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C17F3" w14:textId="77777777" w:rsidR="002B61E7" w:rsidRDefault="002B61E7">
      <w:pPr>
        <w:rPr>
          <w:b/>
        </w:rPr>
      </w:pPr>
    </w:p>
    <w:tbl>
      <w:tblPr>
        <w:tblStyle w:val="a"/>
        <w:tblpPr w:leftFromText="187" w:rightFromText="187" w:vertAnchor="page" w:horzAnchor="margin" w:tblpY="2131"/>
        <w:tblW w:w="9792" w:type="dxa"/>
        <w:tblLayout w:type="fixed"/>
        <w:tblLook w:val="0400" w:firstRow="0" w:lastRow="0" w:firstColumn="0" w:lastColumn="0" w:noHBand="0" w:noVBand="1"/>
      </w:tblPr>
      <w:tblGrid>
        <w:gridCol w:w="4401"/>
        <w:gridCol w:w="1305"/>
        <w:gridCol w:w="4086"/>
      </w:tblGrid>
      <w:tr w:rsidR="002B61E7" w14:paraId="702067AA" w14:textId="77777777">
        <w:tc>
          <w:tcPr>
            <w:tcW w:w="5706" w:type="dxa"/>
            <w:gridSpan w:val="2"/>
            <w:tcBorders>
              <w:bottom w:val="single" w:sz="18" w:space="0" w:color="808080"/>
              <w:right w:val="single" w:sz="18" w:space="0" w:color="808080"/>
            </w:tcBorders>
            <w:vAlign w:val="center"/>
          </w:tcPr>
          <w:p w14:paraId="0C9FB6F2" w14:textId="77777777" w:rsidR="002B61E7" w:rsidRDefault="00D13E4B">
            <w:pPr>
              <w:pBdr>
                <w:top w:val="nil"/>
                <w:left w:val="nil"/>
                <w:bottom w:val="nil"/>
                <w:right w:val="nil"/>
                <w:between w:val="nil"/>
              </w:pBdr>
              <w:spacing w:after="0" w:line="240" w:lineRule="auto"/>
              <w:rPr>
                <w:rFonts w:ascii="Cambria" w:eastAsia="Cambria" w:hAnsi="Cambria" w:cs="Cambria"/>
                <w:b/>
                <w:color w:val="000000"/>
                <w:sz w:val="76"/>
                <w:szCs w:val="76"/>
              </w:rPr>
            </w:pPr>
            <w:r>
              <w:rPr>
                <w:rFonts w:ascii="Tahoma" w:eastAsia="Tahoma" w:hAnsi="Tahoma" w:cs="Tahoma"/>
                <w:b/>
                <w:color w:val="000000"/>
                <w:sz w:val="64"/>
                <w:szCs w:val="64"/>
              </w:rPr>
              <w:t>Massachusetts Y</w:t>
            </w:r>
            <w:r>
              <w:rPr>
                <w:rFonts w:ascii="Tahoma" w:eastAsia="Tahoma" w:hAnsi="Tahoma" w:cs="Tahoma"/>
                <w:b/>
                <w:sz w:val="64"/>
                <w:szCs w:val="64"/>
              </w:rPr>
              <w:t>ou</w:t>
            </w:r>
            <w:r>
              <w:rPr>
                <w:rFonts w:ascii="Tahoma" w:eastAsia="Tahoma" w:hAnsi="Tahoma" w:cs="Tahoma"/>
                <w:b/>
                <w:color w:val="000000"/>
                <w:sz w:val="64"/>
                <w:szCs w:val="64"/>
              </w:rPr>
              <w:t>th Count</w:t>
            </w:r>
          </w:p>
        </w:tc>
        <w:tc>
          <w:tcPr>
            <w:tcW w:w="4086" w:type="dxa"/>
            <w:tcBorders>
              <w:left w:val="single" w:sz="18" w:space="0" w:color="808080"/>
              <w:bottom w:val="single" w:sz="18" w:space="0" w:color="808080"/>
            </w:tcBorders>
            <w:vAlign w:val="center"/>
          </w:tcPr>
          <w:p w14:paraId="663A2A71" w14:textId="77777777" w:rsidR="002B61E7" w:rsidRDefault="00D13E4B">
            <w:pPr>
              <w:pBdr>
                <w:top w:val="nil"/>
                <w:left w:val="nil"/>
                <w:bottom w:val="nil"/>
                <w:right w:val="nil"/>
                <w:between w:val="nil"/>
              </w:pBdr>
              <w:spacing w:after="0" w:line="240" w:lineRule="auto"/>
              <w:rPr>
                <w:rFonts w:ascii="Cambria" w:eastAsia="Cambria" w:hAnsi="Cambria" w:cs="Cambria"/>
                <w:b/>
                <w:color w:val="FFFFFF"/>
                <w:sz w:val="36"/>
                <w:szCs w:val="36"/>
              </w:rPr>
            </w:pPr>
            <w:r>
              <w:rPr>
                <w:rFonts w:ascii="Cambria" w:eastAsia="Cambria" w:hAnsi="Cambria" w:cs="Cambria"/>
                <w:b/>
                <w:color w:val="FFFFFF"/>
                <w:sz w:val="36"/>
                <w:szCs w:val="36"/>
              </w:rPr>
              <w:t>January 1</w:t>
            </w:r>
          </w:p>
          <w:p w14:paraId="607B2AA8" w14:textId="77777777" w:rsidR="002B61E7" w:rsidRPr="00216F1C" w:rsidRDefault="00D13E4B">
            <w:pPr>
              <w:pBdr>
                <w:top w:val="nil"/>
                <w:left w:val="nil"/>
                <w:bottom w:val="nil"/>
                <w:right w:val="nil"/>
                <w:between w:val="nil"/>
              </w:pBdr>
              <w:spacing w:after="0" w:line="240" w:lineRule="auto"/>
              <w:rPr>
                <w:rFonts w:ascii="Tahoma" w:hAnsi="Tahoma" w:cs="Tahoma"/>
                <w:b/>
                <w:color w:val="4F81BD"/>
                <w:sz w:val="200"/>
                <w:szCs w:val="200"/>
              </w:rPr>
            </w:pPr>
            <w:r w:rsidRPr="00216F1C">
              <w:rPr>
                <w:rFonts w:ascii="Tahoma" w:hAnsi="Tahoma" w:cs="Tahoma"/>
                <w:b/>
                <w:color w:val="4F81BD"/>
                <w:sz w:val="96"/>
                <w:szCs w:val="180"/>
              </w:rPr>
              <w:t>2024</w:t>
            </w:r>
          </w:p>
        </w:tc>
      </w:tr>
      <w:tr w:rsidR="002B61E7" w14:paraId="0F11832B" w14:textId="77777777">
        <w:tc>
          <w:tcPr>
            <w:tcW w:w="4401" w:type="dxa"/>
            <w:tcBorders>
              <w:top w:val="single" w:sz="18" w:space="0" w:color="808080"/>
            </w:tcBorders>
            <w:vAlign w:val="center"/>
          </w:tcPr>
          <w:p w14:paraId="2635CF88" w14:textId="77777777" w:rsidR="002B61E7" w:rsidRDefault="00D13E4B">
            <w:pPr>
              <w:pBdr>
                <w:top w:val="nil"/>
                <w:left w:val="nil"/>
                <w:bottom w:val="nil"/>
                <w:right w:val="nil"/>
                <w:between w:val="nil"/>
              </w:pBdr>
              <w:spacing w:after="0" w:line="240" w:lineRule="auto"/>
              <w:rPr>
                <w:b/>
                <w:color w:val="000000"/>
              </w:rPr>
            </w:pPr>
            <w:r>
              <w:rPr>
                <w:noProof/>
              </w:rPr>
              <mc:AlternateContent>
                <mc:Choice Requires="wps">
                  <w:drawing>
                    <wp:anchor distT="0" distB="0" distL="114300" distR="114300" simplePos="0" relativeHeight="251658240" behindDoc="0" locked="0" layoutInCell="1" hidden="0" allowOverlap="1" wp14:anchorId="5364F500" wp14:editId="6317E1F5">
                      <wp:simplePos x="0" y="0"/>
                      <wp:positionH relativeFrom="column">
                        <wp:posOffset>-114299</wp:posOffset>
                      </wp:positionH>
                      <wp:positionV relativeFrom="paragraph">
                        <wp:posOffset>0</wp:posOffset>
                      </wp:positionV>
                      <wp:extent cx="2943860" cy="3352202"/>
                      <wp:effectExtent l="0" t="0" r="0" b="0"/>
                      <wp:wrapNone/>
                      <wp:docPr id="1" name="Rectangle 1"/>
                      <wp:cNvGraphicFramePr/>
                      <a:graphic xmlns:a="http://schemas.openxmlformats.org/drawingml/2006/main">
                        <a:graphicData uri="http://schemas.microsoft.com/office/word/2010/wordprocessingShape">
                          <wps:wsp>
                            <wps:cNvSpPr/>
                            <wps:spPr>
                              <a:xfrm>
                                <a:off x="3878833" y="2110585"/>
                                <a:ext cx="2934335" cy="3338830"/>
                              </a:xfrm>
                              <a:prstGeom prst="rect">
                                <a:avLst/>
                              </a:prstGeom>
                              <a:solidFill>
                                <a:schemeClr val="lt1"/>
                              </a:solidFill>
                              <a:ln>
                                <a:noFill/>
                              </a:ln>
                            </wps:spPr>
                            <wps:txbx>
                              <w:txbxContent>
                                <w:p w14:paraId="2247F505" w14:textId="35877DEB" w:rsidR="001B18EF" w:rsidRDefault="001B18EF">
                                  <w:pPr>
                                    <w:spacing w:after="0" w:line="240" w:lineRule="auto"/>
                                    <w:textDirection w:val="btLr"/>
                                  </w:pPr>
                                  <w:r>
                                    <w:rPr>
                                      <w:color w:val="000000"/>
                                      <w:sz w:val="24"/>
                                    </w:rPr>
                                    <w:t xml:space="preserve">A report from the Massachusetts </w:t>
                                  </w:r>
                                  <w:r w:rsidRPr="001B18EF">
                                    <w:rPr>
                                      <w:color w:val="000000"/>
                                      <w:sz w:val="24"/>
                                    </w:rPr>
                                    <w:t xml:space="preserve">Unaccompanied Homeless Youth </w:t>
                                  </w:r>
                                  <w:r>
                                    <w:rPr>
                                      <w:color w:val="000000"/>
                                      <w:sz w:val="24"/>
                                    </w:rPr>
                                    <w:t>Commission</w:t>
                                  </w:r>
                                </w:p>
                                <w:p w14:paraId="3D8F8BBF" w14:textId="77777777" w:rsidR="001B18EF" w:rsidRDefault="001B18EF">
                                  <w:pPr>
                                    <w:spacing w:after="0" w:line="240" w:lineRule="auto"/>
                                    <w:textDirection w:val="btLr"/>
                                  </w:pPr>
                                </w:p>
                                <w:p w14:paraId="46F0EA70" w14:textId="77777777" w:rsidR="001B18EF" w:rsidRDefault="001B18EF">
                                  <w:pPr>
                                    <w:spacing w:after="0" w:line="240" w:lineRule="auto"/>
                                    <w:textDirection w:val="btLr"/>
                                  </w:pPr>
                                </w:p>
                                <w:p w14:paraId="235EB28A" w14:textId="77777777" w:rsidR="001B18EF" w:rsidRDefault="001B18EF">
                                  <w:pPr>
                                    <w:spacing w:after="0" w:line="240" w:lineRule="auto"/>
                                    <w:textDirection w:val="btLr"/>
                                  </w:pPr>
                                </w:p>
                                <w:p w14:paraId="02F42889" w14:textId="77777777" w:rsidR="001B18EF" w:rsidRDefault="001B18EF">
                                  <w:pPr>
                                    <w:spacing w:after="0" w:line="240" w:lineRule="auto"/>
                                    <w:textDirection w:val="btLr"/>
                                  </w:pPr>
                                </w:p>
                                <w:p w14:paraId="6BC3BF6C" w14:textId="77777777" w:rsidR="001B18EF" w:rsidRDefault="001B18EF">
                                  <w:pPr>
                                    <w:spacing w:after="0" w:line="240" w:lineRule="auto"/>
                                    <w:textDirection w:val="btLr"/>
                                  </w:pPr>
                                </w:p>
                                <w:p w14:paraId="4F938028" w14:textId="77777777" w:rsidR="001B18EF" w:rsidRDefault="001B18EF">
                                  <w:pPr>
                                    <w:spacing w:after="0" w:line="240" w:lineRule="auto"/>
                                    <w:textDirection w:val="btLr"/>
                                  </w:pPr>
                                  <w:r>
                                    <w:rPr>
                                      <w:color w:val="000000"/>
                                    </w:rPr>
                                    <w:t>Laurie Ross, PhD</w:t>
                                  </w:r>
                                </w:p>
                                <w:p w14:paraId="68A85AEA" w14:textId="77777777" w:rsidR="001B18EF" w:rsidRDefault="001B18EF">
                                  <w:pPr>
                                    <w:spacing w:after="0" w:line="240" w:lineRule="auto"/>
                                    <w:textDirection w:val="btLr"/>
                                  </w:pPr>
                                  <w:r>
                                    <w:rPr>
                                      <w:color w:val="000000"/>
                                    </w:rPr>
                                    <w:t>MA Youth Count Consultant</w:t>
                                  </w:r>
                                </w:p>
                                <w:p w14:paraId="1DB4C1CA" w14:textId="77777777" w:rsidR="001B18EF" w:rsidRDefault="001B18EF">
                                  <w:pPr>
                                    <w:spacing w:after="0" w:line="240" w:lineRule="auto"/>
                                    <w:textDirection w:val="btLr"/>
                                  </w:pPr>
                                  <w:r>
                                    <w:rPr>
                                      <w:color w:val="000000"/>
                                    </w:rPr>
                                    <w:t>Clark University</w:t>
                                  </w:r>
                                </w:p>
                                <w:p w14:paraId="3A7B22BF" w14:textId="77777777" w:rsidR="001B18EF" w:rsidRDefault="001B18EF">
                                  <w:pPr>
                                    <w:spacing w:after="0" w:line="240" w:lineRule="auto"/>
                                    <w:textDirection w:val="btLr"/>
                                  </w:pPr>
                                  <w:r>
                                    <w:rPr>
                                      <w:color w:val="000000"/>
                                    </w:rPr>
                                    <w:t>lross@clarku.edu</w:t>
                                  </w:r>
                                </w:p>
                                <w:p w14:paraId="20F0D45A" w14:textId="77777777" w:rsidR="001B18EF" w:rsidRDefault="001B18EF">
                                  <w:pPr>
                                    <w:spacing w:after="0" w:line="240" w:lineRule="auto"/>
                                    <w:textDirection w:val="btLr"/>
                                  </w:pPr>
                                </w:p>
                                <w:p w14:paraId="520F47CD" w14:textId="77777777" w:rsidR="001B18EF" w:rsidRDefault="001B18EF">
                                  <w:pPr>
                                    <w:spacing w:after="0" w:line="240" w:lineRule="auto"/>
                                    <w:textDirection w:val="btLr"/>
                                  </w:pPr>
                                  <w:r>
                                    <w:rPr>
                                      <w:color w:val="000000"/>
                                    </w:rPr>
                                    <w:t xml:space="preserve"> </w:t>
                                  </w:r>
                                </w:p>
                                <w:p w14:paraId="2F426BC6" w14:textId="77777777" w:rsidR="001B18EF" w:rsidRDefault="001B18EF">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9pt;margin-top:0;width:231.8pt;height:26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" fillcolor="white [3201]" stroked="f">
                      <v:textbox inset="2.53958mm,1.2694mm,2.53958mm,1.2694mm">
                        <w:txbxContent>
                          <w:p w14:paraId="2247F505" w14:textId="35877DEB" w:rsidR="001B18EF" w:rsidRDefault="001B18EF">
                            <w:pPr>
                              <w:spacing w:after="0" w:line="240" w:lineRule="auto"/>
                              <w:textDirection w:val="btLr"/>
                            </w:pPr>
                            <w:r>
                              <w:rPr>
                                <w:color w:val="000000"/>
                                <w:sz w:val="24"/>
                              </w:rPr>
                              <w:t xml:space="preserve">A report from the Massachusetts </w:t>
                            </w:r>
                            <w:r w:rsidRPr="001B18EF">
                              <w:rPr>
                                <w:color w:val="000000"/>
                                <w:sz w:val="24"/>
                              </w:rPr>
                              <w:t xml:space="preserve">Unaccompanied Homeless Youth </w:t>
                            </w:r>
                            <w:r>
                              <w:rPr>
                                <w:color w:val="000000"/>
                                <w:sz w:val="24"/>
                              </w:rPr>
                              <w:t>Commission</w:t>
                            </w:r>
                          </w:p>
                          <w:p w14:paraId="3D8F8BBF" w14:textId="77777777" w:rsidR="001B18EF" w:rsidRDefault="001B18EF">
                            <w:pPr>
                              <w:spacing w:after="0" w:line="240" w:lineRule="auto"/>
                              <w:textDirection w:val="btLr"/>
                            </w:pPr>
                          </w:p>
                          <w:p w14:paraId="46F0EA70" w14:textId="77777777" w:rsidR="001B18EF" w:rsidRDefault="001B18EF">
                            <w:pPr>
                              <w:spacing w:after="0" w:line="240" w:lineRule="auto"/>
                              <w:textDirection w:val="btLr"/>
                            </w:pPr>
                          </w:p>
                          <w:p w14:paraId="235EB28A" w14:textId="77777777" w:rsidR="001B18EF" w:rsidRDefault="001B18EF">
                            <w:pPr>
                              <w:spacing w:after="0" w:line="240" w:lineRule="auto"/>
                              <w:textDirection w:val="btLr"/>
                            </w:pPr>
                          </w:p>
                          <w:p w14:paraId="02F42889" w14:textId="77777777" w:rsidR="001B18EF" w:rsidRDefault="001B18EF">
                            <w:pPr>
                              <w:spacing w:after="0" w:line="240" w:lineRule="auto"/>
                              <w:textDirection w:val="btLr"/>
                            </w:pPr>
                          </w:p>
                          <w:p w14:paraId="6BC3BF6C" w14:textId="77777777" w:rsidR="001B18EF" w:rsidRDefault="001B18EF">
                            <w:pPr>
                              <w:spacing w:after="0" w:line="240" w:lineRule="auto"/>
                              <w:textDirection w:val="btLr"/>
                            </w:pPr>
                          </w:p>
                          <w:p w14:paraId="4F938028" w14:textId="77777777" w:rsidR="001B18EF" w:rsidRDefault="001B18EF">
                            <w:pPr>
                              <w:spacing w:after="0" w:line="240" w:lineRule="auto"/>
                              <w:textDirection w:val="btLr"/>
                            </w:pPr>
                            <w:r>
                              <w:rPr>
                                <w:color w:val="000000"/>
                              </w:rPr>
                              <w:t>Laurie Ross, PhD</w:t>
                            </w:r>
                          </w:p>
                          <w:p w14:paraId="68A85AEA" w14:textId="77777777" w:rsidR="001B18EF" w:rsidRDefault="001B18EF">
                            <w:pPr>
                              <w:spacing w:after="0" w:line="240" w:lineRule="auto"/>
                              <w:textDirection w:val="btLr"/>
                            </w:pPr>
                            <w:r>
                              <w:rPr>
                                <w:color w:val="000000"/>
                              </w:rPr>
                              <w:t>MA Youth Count Consultant</w:t>
                            </w:r>
                          </w:p>
                          <w:p w14:paraId="1DB4C1CA" w14:textId="77777777" w:rsidR="001B18EF" w:rsidRDefault="001B18EF">
                            <w:pPr>
                              <w:spacing w:after="0" w:line="240" w:lineRule="auto"/>
                              <w:textDirection w:val="btLr"/>
                            </w:pPr>
                            <w:r>
                              <w:rPr>
                                <w:color w:val="000000"/>
                              </w:rPr>
                              <w:t>Clark University</w:t>
                            </w:r>
                          </w:p>
                          <w:p w14:paraId="3A7B22BF" w14:textId="77777777" w:rsidR="001B18EF" w:rsidRDefault="001B18EF">
                            <w:pPr>
                              <w:spacing w:after="0" w:line="240" w:lineRule="auto"/>
                              <w:textDirection w:val="btLr"/>
                            </w:pPr>
                            <w:r>
                              <w:rPr>
                                <w:color w:val="000000"/>
                              </w:rPr>
                              <w:t>lross@clarku.edu</w:t>
                            </w:r>
                          </w:p>
                          <w:p w14:paraId="20F0D45A" w14:textId="77777777" w:rsidR="001B18EF" w:rsidRDefault="001B18EF">
                            <w:pPr>
                              <w:spacing w:after="0" w:line="240" w:lineRule="auto"/>
                              <w:textDirection w:val="btLr"/>
                            </w:pPr>
                          </w:p>
                          <w:p w14:paraId="520F47CD" w14:textId="77777777" w:rsidR="001B18EF" w:rsidRDefault="001B18EF">
                            <w:pPr>
                              <w:spacing w:after="0" w:line="240" w:lineRule="auto"/>
                              <w:textDirection w:val="btLr"/>
                            </w:pPr>
                            <w:r>
                              <w:rPr>
                                <w:color w:val="000000"/>
                              </w:rPr>
                              <w:t xml:space="preserve"> </w:t>
                            </w:r>
                          </w:p>
                          <w:p w14:paraId="2F426BC6" w14:textId="77777777" w:rsidR="001B18EF" w:rsidRDefault="001B18EF">
                            <w:pPr>
                              <w:spacing w:after="0" w:line="240" w:lineRule="auto"/>
                              <w:textDirection w:val="btLr"/>
                            </w:pPr>
                          </w:p>
                        </w:txbxContent>
                      </v:textbox>
                    </v:rect>
                  </w:pict>
                </mc:Fallback>
              </mc:AlternateContent>
            </w:r>
          </w:p>
        </w:tc>
        <w:tc>
          <w:tcPr>
            <w:tcW w:w="5391" w:type="dxa"/>
            <w:gridSpan w:val="2"/>
            <w:tcBorders>
              <w:top w:val="single" w:sz="18" w:space="0" w:color="808080"/>
            </w:tcBorders>
            <w:vAlign w:val="center"/>
          </w:tcPr>
          <w:p w14:paraId="79676819" w14:textId="77777777" w:rsidR="002B61E7" w:rsidRDefault="00D13E4B">
            <w:pPr>
              <w:pBdr>
                <w:top w:val="nil"/>
                <w:left w:val="nil"/>
                <w:bottom w:val="nil"/>
                <w:right w:val="nil"/>
                <w:between w:val="nil"/>
              </w:pBdr>
              <w:spacing w:after="0" w:line="240" w:lineRule="auto"/>
              <w:rPr>
                <w:rFonts w:ascii="Cambria" w:eastAsia="Cambria" w:hAnsi="Cambria" w:cs="Cambria"/>
                <w:b/>
                <w:color w:val="000000"/>
                <w:sz w:val="36"/>
                <w:szCs w:val="36"/>
              </w:rPr>
            </w:pPr>
            <w:bookmarkStart w:id="0" w:name="_GoBack"/>
            <w:bookmarkEnd w:id="0"/>
            <w:r>
              <w:rPr>
                <w:noProof/>
              </w:rPr>
              <w:drawing>
                <wp:anchor distT="0" distB="0" distL="114300" distR="114300" simplePos="0" relativeHeight="251659264" behindDoc="0" locked="0" layoutInCell="1" hidden="0" allowOverlap="1" wp14:anchorId="26444F7E" wp14:editId="25AA664C">
                  <wp:simplePos x="0" y="0"/>
                  <wp:positionH relativeFrom="column">
                    <wp:posOffset>633730</wp:posOffset>
                  </wp:positionH>
                  <wp:positionV relativeFrom="paragraph">
                    <wp:posOffset>-63499</wp:posOffset>
                  </wp:positionV>
                  <wp:extent cx="2676525" cy="1618615"/>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6667" t="-4707" r="8181" b="4707"/>
                          <a:stretch>
                            <a:fillRect/>
                          </a:stretch>
                        </pic:blipFill>
                        <pic:spPr>
                          <a:xfrm>
                            <a:off x="0" y="0"/>
                            <a:ext cx="2676525" cy="1618615"/>
                          </a:xfrm>
                          <a:prstGeom prst="rect">
                            <a:avLst/>
                          </a:prstGeom>
                          <a:ln/>
                        </pic:spPr>
                      </pic:pic>
                    </a:graphicData>
                  </a:graphic>
                </wp:anchor>
              </w:drawing>
            </w:r>
          </w:p>
        </w:tc>
      </w:tr>
    </w:tbl>
    <w:p w14:paraId="2DE1B44E" w14:textId="77777777" w:rsidR="00ED3265" w:rsidRDefault="00D13E4B" w:rsidP="00ED3265">
      <w:pPr>
        <w:pStyle w:val="TOCHeading"/>
      </w:pPr>
      <w:r>
        <w:br w:type="page"/>
      </w:r>
    </w:p>
    <w:bookmarkStart w:id="1" w:name="_Toc181429175" w:displacedByCustomXml="next"/>
    <w:sdt>
      <w:sdtPr>
        <w:rPr>
          <w:rFonts w:asciiTheme="minorHAnsi" w:eastAsiaTheme="minorHAnsi" w:hAnsiTheme="minorHAnsi" w:cstheme="minorBidi"/>
          <w:b w:val="0"/>
          <w:bCs w:val="0"/>
          <w:color w:val="auto"/>
          <w:sz w:val="22"/>
          <w:szCs w:val="22"/>
        </w:rPr>
        <w:id w:val="-933510180"/>
        <w:docPartObj>
          <w:docPartGallery w:val="Table of Contents"/>
          <w:docPartUnique/>
        </w:docPartObj>
      </w:sdtPr>
      <w:sdtEndPr>
        <w:rPr>
          <w:noProof/>
        </w:rPr>
      </w:sdtEndPr>
      <w:sdtContent>
        <w:p w14:paraId="46CEEA34" w14:textId="63BB25D4" w:rsidR="00625BF1" w:rsidRDefault="00625BF1">
          <w:pPr>
            <w:pStyle w:val="TOCHeading"/>
          </w:pPr>
          <w:r>
            <w:t>Contents</w:t>
          </w:r>
          <w:r w:rsidR="003B21E5">
            <w:rPr>
              <w:rStyle w:val="FootnoteReference"/>
            </w:rPr>
            <w:footnoteReference w:id="1"/>
          </w:r>
        </w:p>
        <w:p w14:paraId="68E2B73C" w14:textId="77777777" w:rsidR="0096676F" w:rsidRDefault="00625BF1">
          <w:pPr>
            <w:pStyle w:val="TOC1"/>
            <w:rPr>
              <w:rFonts w:eastAsiaTheme="minorEastAsia"/>
              <w:noProof/>
            </w:rPr>
          </w:pPr>
          <w:r>
            <w:fldChar w:fldCharType="begin"/>
          </w:r>
          <w:r>
            <w:instrText xml:space="preserve"> TOC \o "1-1" \h \z \u </w:instrText>
          </w:r>
          <w:r>
            <w:fldChar w:fldCharType="separate"/>
          </w:r>
          <w:hyperlink w:anchor="_Toc183838880" w:history="1">
            <w:r w:rsidR="0096676F" w:rsidRPr="006F0CCF">
              <w:rPr>
                <w:rStyle w:val="Hyperlink"/>
                <w:noProof/>
              </w:rPr>
              <w:t xml:space="preserve">1.0 </w:t>
            </w:r>
            <w:r w:rsidR="0096676F">
              <w:rPr>
                <w:rFonts w:eastAsiaTheme="minorEastAsia"/>
                <w:noProof/>
              </w:rPr>
              <w:tab/>
            </w:r>
            <w:r w:rsidR="0096676F" w:rsidRPr="006F0CCF">
              <w:rPr>
                <w:rStyle w:val="Hyperlink"/>
                <w:noProof/>
              </w:rPr>
              <w:t>2024 Youth Count Highlights</w:t>
            </w:r>
            <w:r w:rsidR="0096676F">
              <w:rPr>
                <w:noProof/>
                <w:webHidden/>
              </w:rPr>
              <w:tab/>
            </w:r>
            <w:r w:rsidR="0096676F">
              <w:rPr>
                <w:noProof/>
                <w:webHidden/>
              </w:rPr>
              <w:fldChar w:fldCharType="begin"/>
            </w:r>
            <w:r w:rsidR="0096676F">
              <w:rPr>
                <w:noProof/>
                <w:webHidden/>
              </w:rPr>
              <w:instrText xml:space="preserve"> PAGEREF _Toc183838880 \h </w:instrText>
            </w:r>
            <w:r w:rsidR="0096676F">
              <w:rPr>
                <w:noProof/>
                <w:webHidden/>
              </w:rPr>
            </w:r>
            <w:r w:rsidR="0096676F">
              <w:rPr>
                <w:noProof/>
                <w:webHidden/>
              </w:rPr>
              <w:fldChar w:fldCharType="separate"/>
            </w:r>
            <w:r w:rsidR="0096676F">
              <w:rPr>
                <w:noProof/>
                <w:webHidden/>
              </w:rPr>
              <w:t>3</w:t>
            </w:r>
            <w:r w:rsidR="0096676F">
              <w:rPr>
                <w:noProof/>
                <w:webHidden/>
              </w:rPr>
              <w:fldChar w:fldCharType="end"/>
            </w:r>
          </w:hyperlink>
        </w:p>
        <w:p w14:paraId="5C9C64D8" w14:textId="77777777" w:rsidR="0096676F" w:rsidRDefault="002B7CA4">
          <w:pPr>
            <w:pStyle w:val="TOC1"/>
            <w:rPr>
              <w:rFonts w:eastAsiaTheme="minorEastAsia"/>
              <w:noProof/>
            </w:rPr>
          </w:pPr>
          <w:hyperlink w:anchor="_Toc183838881" w:history="1">
            <w:r w:rsidR="0096676F" w:rsidRPr="006F0CCF">
              <w:rPr>
                <w:rStyle w:val="Hyperlink"/>
                <w:noProof/>
              </w:rPr>
              <w:t xml:space="preserve">2.0 </w:t>
            </w:r>
            <w:r w:rsidR="0096676F">
              <w:rPr>
                <w:rFonts w:eastAsiaTheme="minorEastAsia"/>
                <w:noProof/>
              </w:rPr>
              <w:tab/>
            </w:r>
            <w:r w:rsidR="0096676F" w:rsidRPr="006F0CCF">
              <w:rPr>
                <w:rStyle w:val="Hyperlink"/>
                <w:noProof/>
              </w:rPr>
              <w:t>The 2024 Massachusetts Youth Count Overview</w:t>
            </w:r>
            <w:r w:rsidR="0096676F">
              <w:rPr>
                <w:noProof/>
                <w:webHidden/>
              </w:rPr>
              <w:tab/>
            </w:r>
            <w:r w:rsidR="0096676F">
              <w:rPr>
                <w:noProof/>
                <w:webHidden/>
              </w:rPr>
              <w:fldChar w:fldCharType="begin"/>
            </w:r>
            <w:r w:rsidR="0096676F">
              <w:rPr>
                <w:noProof/>
                <w:webHidden/>
              </w:rPr>
              <w:instrText xml:space="preserve"> PAGEREF _Toc183838881 \h </w:instrText>
            </w:r>
            <w:r w:rsidR="0096676F">
              <w:rPr>
                <w:noProof/>
                <w:webHidden/>
              </w:rPr>
            </w:r>
            <w:r w:rsidR="0096676F">
              <w:rPr>
                <w:noProof/>
                <w:webHidden/>
              </w:rPr>
              <w:fldChar w:fldCharType="separate"/>
            </w:r>
            <w:r w:rsidR="0096676F">
              <w:rPr>
                <w:noProof/>
                <w:webHidden/>
              </w:rPr>
              <w:t>6</w:t>
            </w:r>
            <w:r w:rsidR="0096676F">
              <w:rPr>
                <w:noProof/>
                <w:webHidden/>
              </w:rPr>
              <w:fldChar w:fldCharType="end"/>
            </w:r>
          </w:hyperlink>
        </w:p>
        <w:p w14:paraId="76D58975" w14:textId="77777777" w:rsidR="0096676F" w:rsidRDefault="002B7CA4">
          <w:pPr>
            <w:pStyle w:val="TOC1"/>
            <w:rPr>
              <w:rFonts w:eastAsiaTheme="minorEastAsia"/>
              <w:noProof/>
            </w:rPr>
          </w:pPr>
          <w:hyperlink w:anchor="_Toc183838882" w:history="1">
            <w:r w:rsidR="0096676F" w:rsidRPr="006F0CCF">
              <w:rPr>
                <w:rStyle w:val="Hyperlink"/>
                <w:noProof/>
              </w:rPr>
              <w:t xml:space="preserve">3.0 </w:t>
            </w:r>
            <w:r w:rsidR="0096676F">
              <w:rPr>
                <w:rFonts w:eastAsiaTheme="minorEastAsia"/>
                <w:noProof/>
              </w:rPr>
              <w:tab/>
            </w:r>
            <w:r w:rsidR="0096676F" w:rsidRPr="006F0CCF">
              <w:rPr>
                <w:rStyle w:val="Hyperlink"/>
                <w:noProof/>
              </w:rPr>
              <w:t>Housing Status</w:t>
            </w:r>
            <w:r w:rsidR="0096676F">
              <w:rPr>
                <w:noProof/>
                <w:webHidden/>
              </w:rPr>
              <w:tab/>
            </w:r>
            <w:r w:rsidR="0096676F">
              <w:rPr>
                <w:noProof/>
                <w:webHidden/>
              </w:rPr>
              <w:fldChar w:fldCharType="begin"/>
            </w:r>
            <w:r w:rsidR="0096676F">
              <w:rPr>
                <w:noProof/>
                <w:webHidden/>
              </w:rPr>
              <w:instrText xml:space="preserve"> PAGEREF _Toc183838882 \h </w:instrText>
            </w:r>
            <w:r w:rsidR="0096676F">
              <w:rPr>
                <w:noProof/>
                <w:webHidden/>
              </w:rPr>
            </w:r>
            <w:r w:rsidR="0096676F">
              <w:rPr>
                <w:noProof/>
                <w:webHidden/>
              </w:rPr>
              <w:fldChar w:fldCharType="separate"/>
            </w:r>
            <w:r w:rsidR="0096676F">
              <w:rPr>
                <w:noProof/>
                <w:webHidden/>
              </w:rPr>
              <w:t>8</w:t>
            </w:r>
            <w:r w:rsidR="0096676F">
              <w:rPr>
                <w:noProof/>
                <w:webHidden/>
              </w:rPr>
              <w:fldChar w:fldCharType="end"/>
            </w:r>
          </w:hyperlink>
        </w:p>
        <w:p w14:paraId="79074948" w14:textId="77777777" w:rsidR="0096676F" w:rsidRDefault="002B7CA4">
          <w:pPr>
            <w:pStyle w:val="TOC1"/>
            <w:rPr>
              <w:rFonts w:eastAsiaTheme="minorEastAsia"/>
              <w:noProof/>
            </w:rPr>
          </w:pPr>
          <w:hyperlink w:anchor="_Toc183838883" w:history="1">
            <w:r w:rsidR="0096676F" w:rsidRPr="006F0CCF">
              <w:rPr>
                <w:rStyle w:val="Hyperlink"/>
                <w:noProof/>
              </w:rPr>
              <w:t xml:space="preserve">4.0 </w:t>
            </w:r>
            <w:r w:rsidR="0096676F">
              <w:rPr>
                <w:rFonts w:eastAsiaTheme="minorEastAsia"/>
                <w:noProof/>
              </w:rPr>
              <w:tab/>
            </w:r>
            <w:r w:rsidR="0096676F" w:rsidRPr="006F0CCF">
              <w:rPr>
                <w:rStyle w:val="Hyperlink"/>
                <w:noProof/>
              </w:rPr>
              <w:t>Education</w:t>
            </w:r>
            <w:r w:rsidR="0096676F">
              <w:rPr>
                <w:noProof/>
                <w:webHidden/>
              </w:rPr>
              <w:tab/>
            </w:r>
            <w:r w:rsidR="0096676F">
              <w:rPr>
                <w:noProof/>
                <w:webHidden/>
              </w:rPr>
              <w:fldChar w:fldCharType="begin"/>
            </w:r>
            <w:r w:rsidR="0096676F">
              <w:rPr>
                <w:noProof/>
                <w:webHidden/>
              </w:rPr>
              <w:instrText xml:space="preserve"> PAGEREF _Toc183838883 \h </w:instrText>
            </w:r>
            <w:r w:rsidR="0096676F">
              <w:rPr>
                <w:noProof/>
                <w:webHidden/>
              </w:rPr>
            </w:r>
            <w:r w:rsidR="0096676F">
              <w:rPr>
                <w:noProof/>
                <w:webHidden/>
              </w:rPr>
              <w:fldChar w:fldCharType="separate"/>
            </w:r>
            <w:r w:rsidR="0096676F">
              <w:rPr>
                <w:noProof/>
                <w:webHidden/>
              </w:rPr>
              <w:t>11</w:t>
            </w:r>
            <w:r w:rsidR="0096676F">
              <w:rPr>
                <w:noProof/>
                <w:webHidden/>
              </w:rPr>
              <w:fldChar w:fldCharType="end"/>
            </w:r>
          </w:hyperlink>
        </w:p>
        <w:p w14:paraId="2793520F" w14:textId="77777777" w:rsidR="0096676F" w:rsidRDefault="002B7CA4">
          <w:pPr>
            <w:pStyle w:val="TOC1"/>
            <w:rPr>
              <w:rFonts w:eastAsiaTheme="minorEastAsia"/>
              <w:noProof/>
            </w:rPr>
          </w:pPr>
          <w:hyperlink w:anchor="_Toc183838884" w:history="1">
            <w:r w:rsidR="0096676F" w:rsidRPr="006F0CCF">
              <w:rPr>
                <w:rStyle w:val="Hyperlink"/>
                <w:noProof/>
              </w:rPr>
              <w:t xml:space="preserve">5.0 </w:t>
            </w:r>
            <w:r w:rsidR="0096676F">
              <w:rPr>
                <w:rFonts w:eastAsiaTheme="minorEastAsia"/>
                <w:noProof/>
              </w:rPr>
              <w:tab/>
            </w:r>
            <w:r w:rsidR="0096676F" w:rsidRPr="006F0CCF">
              <w:rPr>
                <w:rStyle w:val="Hyperlink"/>
                <w:noProof/>
              </w:rPr>
              <w:t>Employment and Other Monetary Sources</w:t>
            </w:r>
            <w:r w:rsidR="0096676F">
              <w:rPr>
                <w:noProof/>
                <w:webHidden/>
              </w:rPr>
              <w:tab/>
            </w:r>
            <w:r w:rsidR="0096676F">
              <w:rPr>
                <w:noProof/>
                <w:webHidden/>
              </w:rPr>
              <w:fldChar w:fldCharType="begin"/>
            </w:r>
            <w:r w:rsidR="0096676F">
              <w:rPr>
                <w:noProof/>
                <w:webHidden/>
              </w:rPr>
              <w:instrText xml:space="preserve"> PAGEREF _Toc183838884 \h </w:instrText>
            </w:r>
            <w:r w:rsidR="0096676F">
              <w:rPr>
                <w:noProof/>
                <w:webHidden/>
              </w:rPr>
            </w:r>
            <w:r w:rsidR="0096676F">
              <w:rPr>
                <w:noProof/>
                <w:webHidden/>
              </w:rPr>
              <w:fldChar w:fldCharType="separate"/>
            </w:r>
            <w:r w:rsidR="0096676F">
              <w:rPr>
                <w:noProof/>
                <w:webHidden/>
              </w:rPr>
              <w:t>13</w:t>
            </w:r>
            <w:r w:rsidR="0096676F">
              <w:rPr>
                <w:noProof/>
                <w:webHidden/>
              </w:rPr>
              <w:fldChar w:fldCharType="end"/>
            </w:r>
          </w:hyperlink>
        </w:p>
        <w:p w14:paraId="59BFC983" w14:textId="77777777" w:rsidR="0096676F" w:rsidRDefault="002B7CA4">
          <w:pPr>
            <w:pStyle w:val="TOC1"/>
            <w:rPr>
              <w:rFonts w:eastAsiaTheme="minorEastAsia"/>
              <w:noProof/>
            </w:rPr>
          </w:pPr>
          <w:hyperlink w:anchor="_Toc183838885" w:history="1">
            <w:r w:rsidR="0096676F" w:rsidRPr="006F0CCF">
              <w:rPr>
                <w:rStyle w:val="Hyperlink"/>
                <w:noProof/>
              </w:rPr>
              <w:t xml:space="preserve">6.0 </w:t>
            </w:r>
            <w:r w:rsidR="0096676F">
              <w:rPr>
                <w:rFonts w:eastAsiaTheme="minorEastAsia"/>
                <w:noProof/>
              </w:rPr>
              <w:tab/>
            </w:r>
            <w:r w:rsidR="0096676F" w:rsidRPr="006F0CCF">
              <w:rPr>
                <w:rStyle w:val="Hyperlink"/>
                <w:noProof/>
              </w:rPr>
              <w:t>Foster Care and Justice System Involvement</w:t>
            </w:r>
            <w:r w:rsidR="0096676F">
              <w:rPr>
                <w:noProof/>
                <w:webHidden/>
              </w:rPr>
              <w:tab/>
            </w:r>
            <w:r w:rsidR="0096676F">
              <w:rPr>
                <w:noProof/>
                <w:webHidden/>
              </w:rPr>
              <w:fldChar w:fldCharType="begin"/>
            </w:r>
            <w:r w:rsidR="0096676F">
              <w:rPr>
                <w:noProof/>
                <w:webHidden/>
              </w:rPr>
              <w:instrText xml:space="preserve"> PAGEREF _Toc183838885 \h </w:instrText>
            </w:r>
            <w:r w:rsidR="0096676F">
              <w:rPr>
                <w:noProof/>
                <w:webHidden/>
              </w:rPr>
            </w:r>
            <w:r w:rsidR="0096676F">
              <w:rPr>
                <w:noProof/>
                <w:webHidden/>
              </w:rPr>
              <w:fldChar w:fldCharType="separate"/>
            </w:r>
            <w:r w:rsidR="0096676F">
              <w:rPr>
                <w:noProof/>
                <w:webHidden/>
              </w:rPr>
              <w:t>16</w:t>
            </w:r>
            <w:r w:rsidR="0096676F">
              <w:rPr>
                <w:noProof/>
                <w:webHidden/>
              </w:rPr>
              <w:fldChar w:fldCharType="end"/>
            </w:r>
          </w:hyperlink>
        </w:p>
        <w:p w14:paraId="2DA28C0B" w14:textId="77777777" w:rsidR="0096676F" w:rsidRDefault="002B7CA4">
          <w:pPr>
            <w:pStyle w:val="TOC1"/>
            <w:rPr>
              <w:rFonts w:eastAsiaTheme="minorEastAsia"/>
              <w:noProof/>
            </w:rPr>
          </w:pPr>
          <w:hyperlink w:anchor="_Toc183838886" w:history="1">
            <w:r w:rsidR="0096676F" w:rsidRPr="006F0CCF">
              <w:rPr>
                <w:rStyle w:val="Hyperlink"/>
                <w:noProof/>
              </w:rPr>
              <w:t xml:space="preserve">7.0 </w:t>
            </w:r>
            <w:r w:rsidR="0096676F">
              <w:rPr>
                <w:rFonts w:eastAsiaTheme="minorEastAsia"/>
                <w:noProof/>
              </w:rPr>
              <w:tab/>
            </w:r>
            <w:r w:rsidR="0096676F" w:rsidRPr="006F0CCF">
              <w:rPr>
                <w:rStyle w:val="Hyperlink"/>
                <w:noProof/>
              </w:rPr>
              <w:t>Service Needs and Barriers</w:t>
            </w:r>
            <w:r w:rsidR="0096676F">
              <w:rPr>
                <w:noProof/>
                <w:webHidden/>
              </w:rPr>
              <w:tab/>
            </w:r>
            <w:r w:rsidR="0096676F">
              <w:rPr>
                <w:noProof/>
                <w:webHidden/>
              </w:rPr>
              <w:fldChar w:fldCharType="begin"/>
            </w:r>
            <w:r w:rsidR="0096676F">
              <w:rPr>
                <w:noProof/>
                <w:webHidden/>
              </w:rPr>
              <w:instrText xml:space="preserve"> PAGEREF _Toc183838886 \h </w:instrText>
            </w:r>
            <w:r w:rsidR="0096676F">
              <w:rPr>
                <w:noProof/>
                <w:webHidden/>
              </w:rPr>
            </w:r>
            <w:r w:rsidR="0096676F">
              <w:rPr>
                <w:noProof/>
                <w:webHidden/>
              </w:rPr>
              <w:fldChar w:fldCharType="separate"/>
            </w:r>
            <w:r w:rsidR="0096676F">
              <w:rPr>
                <w:noProof/>
                <w:webHidden/>
              </w:rPr>
              <w:t>19</w:t>
            </w:r>
            <w:r w:rsidR="0096676F">
              <w:rPr>
                <w:noProof/>
                <w:webHidden/>
              </w:rPr>
              <w:fldChar w:fldCharType="end"/>
            </w:r>
          </w:hyperlink>
        </w:p>
        <w:p w14:paraId="4FE35996" w14:textId="77777777" w:rsidR="0096676F" w:rsidRDefault="002B7CA4">
          <w:pPr>
            <w:pStyle w:val="TOC1"/>
            <w:rPr>
              <w:rFonts w:eastAsiaTheme="minorEastAsia"/>
              <w:noProof/>
            </w:rPr>
          </w:pPr>
          <w:hyperlink w:anchor="_Toc183838887" w:history="1">
            <w:r w:rsidR="0096676F" w:rsidRPr="006F0CCF">
              <w:rPr>
                <w:rStyle w:val="Hyperlink"/>
                <w:noProof/>
              </w:rPr>
              <w:t xml:space="preserve">8.0 </w:t>
            </w:r>
            <w:r w:rsidR="0096676F">
              <w:rPr>
                <w:rFonts w:eastAsiaTheme="minorEastAsia"/>
                <w:noProof/>
              </w:rPr>
              <w:tab/>
            </w:r>
            <w:r w:rsidR="0096676F" w:rsidRPr="006F0CCF">
              <w:rPr>
                <w:rStyle w:val="Hyperlink"/>
                <w:noProof/>
              </w:rPr>
              <w:t>Voices of Youth and Young Adults</w:t>
            </w:r>
            <w:r w:rsidR="0096676F">
              <w:rPr>
                <w:noProof/>
                <w:webHidden/>
              </w:rPr>
              <w:tab/>
            </w:r>
            <w:r w:rsidR="0096676F">
              <w:rPr>
                <w:noProof/>
                <w:webHidden/>
              </w:rPr>
              <w:fldChar w:fldCharType="begin"/>
            </w:r>
            <w:r w:rsidR="0096676F">
              <w:rPr>
                <w:noProof/>
                <w:webHidden/>
              </w:rPr>
              <w:instrText xml:space="preserve"> PAGEREF _Toc183838887 \h </w:instrText>
            </w:r>
            <w:r w:rsidR="0096676F">
              <w:rPr>
                <w:noProof/>
                <w:webHidden/>
              </w:rPr>
            </w:r>
            <w:r w:rsidR="0096676F">
              <w:rPr>
                <w:noProof/>
                <w:webHidden/>
              </w:rPr>
              <w:fldChar w:fldCharType="separate"/>
            </w:r>
            <w:r w:rsidR="0096676F">
              <w:rPr>
                <w:noProof/>
                <w:webHidden/>
              </w:rPr>
              <w:t>23</w:t>
            </w:r>
            <w:r w:rsidR="0096676F">
              <w:rPr>
                <w:noProof/>
                <w:webHidden/>
              </w:rPr>
              <w:fldChar w:fldCharType="end"/>
            </w:r>
          </w:hyperlink>
        </w:p>
        <w:p w14:paraId="5FF0B64B" w14:textId="77777777" w:rsidR="0096676F" w:rsidRDefault="002B7CA4">
          <w:pPr>
            <w:pStyle w:val="TOC1"/>
            <w:rPr>
              <w:rFonts w:eastAsiaTheme="minorEastAsia"/>
              <w:noProof/>
            </w:rPr>
          </w:pPr>
          <w:hyperlink w:anchor="_Toc183838888" w:history="1">
            <w:r w:rsidR="0096676F" w:rsidRPr="006F0CCF">
              <w:rPr>
                <w:rStyle w:val="Hyperlink"/>
                <w:noProof/>
              </w:rPr>
              <w:t xml:space="preserve">9.0 </w:t>
            </w:r>
            <w:r w:rsidR="0096676F">
              <w:rPr>
                <w:rFonts w:eastAsiaTheme="minorEastAsia"/>
                <w:noProof/>
              </w:rPr>
              <w:tab/>
            </w:r>
            <w:r w:rsidR="0096676F" w:rsidRPr="006F0CCF">
              <w:rPr>
                <w:rStyle w:val="Hyperlink"/>
                <w:noProof/>
              </w:rPr>
              <w:t>Demographics</w:t>
            </w:r>
            <w:r w:rsidR="0096676F">
              <w:rPr>
                <w:noProof/>
                <w:webHidden/>
              </w:rPr>
              <w:tab/>
            </w:r>
            <w:r w:rsidR="0096676F">
              <w:rPr>
                <w:noProof/>
                <w:webHidden/>
              </w:rPr>
              <w:fldChar w:fldCharType="begin"/>
            </w:r>
            <w:r w:rsidR="0096676F">
              <w:rPr>
                <w:noProof/>
                <w:webHidden/>
              </w:rPr>
              <w:instrText xml:space="preserve"> PAGEREF _Toc183838888 \h </w:instrText>
            </w:r>
            <w:r w:rsidR="0096676F">
              <w:rPr>
                <w:noProof/>
                <w:webHidden/>
              </w:rPr>
            </w:r>
            <w:r w:rsidR="0096676F">
              <w:rPr>
                <w:noProof/>
                <w:webHidden/>
              </w:rPr>
              <w:fldChar w:fldCharType="separate"/>
            </w:r>
            <w:r w:rsidR="0096676F">
              <w:rPr>
                <w:noProof/>
                <w:webHidden/>
              </w:rPr>
              <w:t>25</w:t>
            </w:r>
            <w:r w:rsidR="0096676F">
              <w:rPr>
                <w:noProof/>
                <w:webHidden/>
              </w:rPr>
              <w:fldChar w:fldCharType="end"/>
            </w:r>
          </w:hyperlink>
        </w:p>
        <w:p w14:paraId="308E3D2E" w14:textId="77777777" w:rsidR="0096676F" w:rsidRDefault="002B7CA4">
          <w:pPr>
            <w:pStyle w:val="TOC1"/>
            <w:rPr>
              <w:rFonts w:eastAsiaTheme="minorEastAsia"/>
              <w:noProof/>
            </w:rPr>
          </w:pPr>
          <w:hyperlink w:anchor="_Toc183838889" w:history="1">
            <w:r w:rsidR="0096676F" w:rsidRPr="006F0CCF">
              <w:rPr>
                <w:rStyle w:val="Hyperlink"/>
                <w:noProof/>
              </w:rPr>
              <w:t xml:space="preserve">10.0 </w:t>
            </w:r>
            <w:r w:rsidR="0096676F">
              <w:rPr>
                <w:rFonts w:eastAsiaTheme="minorEastAsia"/>
                <w:noProof/>
              </w:rPr>
              <w:tab/>
            </w:r>
            <w:r w:rsidR="0096676F" w:rsidRPr="006F0CCF">
              <w:rPr>
                <w:rStyle w:val="Hyperlink"/>
                <w:noProof/>
              </w:rPr>
              <w:t>Report Summary</w:t>
            </w:r>
            <w:r w:rsidR="0096676F">
              <w:rPr>
                <w:noProof/>
                <w:webHidden/>
              </w:rPr>
              <w:tab/>
            </w:r>
            <w:r w:rsidR="0096676F">
              <w:rPr>
                <w:noProof/>
                <w:webHidden/>
              </w:rPr>
              <w:fldChar w:fldCharType="begin"/>
            </w:r>
            <w:r w:rsidR="0096676F">
              <w:rPr>
                <w:noProof/>
                <w:webHidden/>
              </w:rPr>
              <w:instrText xml:space="preserve"> PAGEREF _Toc183838889 \h </w:instrText>
            </w:r>
            <w:r w:rsidR="0096676F">
              <w:rPr>
                <w:noProof/>
                <w:webHidden/>
              </w:rPr>
            </w:r>
            <w:r w:rsidR="0096676F">
              <w:rPr>
                <w:noProof/>
                <w:webHidden/>
              </w:rPr>
              <w:fldChar w:fldCharType="separate"/>
            </w:r>
            <w:r w:rsidR="0096676F">
              <w:rPr>
                <w:noProof/>
                <w:webHidden/>
              </w:rPr>
              <w:t>28</w:t>
            </w:r>
            <w:r w:rsidR="0096676F">
              <w:rPr>
                <w:noProof/>
                <w:webHidden/>
              </w:rPr>
              <w:fldChar w:fldCharType="end"/>
            </w:r>
          </w:hyperlink>
        </w:p>
        <w:p w14:paraId="5BCDD0B2" w14:textId="77777777" w:rsidR="0096676F" w:rsidRDefault="002B7CA4">
          <w:pPr>
            <w:pStyle w:val="TOC1"/>
            <w:rPr>
              <w:rFonts w:eastAsiaTheme="minorEastAsia"/>
              <w:noProof/>
            </w:rPr>
          </w:pPr>
          <w:hyperlink w:anchor="_Toc183838890" w:history="1">
            <w:r w:rsidR="0096676F" w:rsidRPr="006F0CCF">
              <w:rPr>
                <w:rStyle w:val="Hyperlink"/>
                <w:noProof/>
              </w:rPr>
              <w:t xml:space="preserve">11.0 </w:t>
            </w:r>
            <w:r w:rsidR="0096676F">
              <w:rPr>
                <w:rFonts w:eastAsiaTheme="minorEastAsia"/>
                <w:noProof/>
              </w:rPr>
              <w:tab/>
            </w:r>
            <w:r w:rsidR="0096676F" w:rsidRPr="006F0CCF">
              <w:rPr>
                <w:rStyle w:val="Hyperlink"/>
                <w:noProof/>
              </w:rPr>
              <w:t>Attachments</w:t>
            </w:r>
            <w:r w:rsidR="0096676F">
              <w:rPr>
                <w:noProof/>
                <w:webHidden/>
              </w:rPr>
              <w:tab/>
            </w:r>
            <w:r w:rsidR="0096676F">
              <w:rPr>
                <w:noProof/>
                <w:webHidden/>
              </w:rPr>
              <w:fldChar w:fldCharType="begin"/>
            </w:r>
            <w:r w:rsidR="0096676F">
              <w:rPr>
                <w:noProof/>
                <w:webHidden/>
              </w:rPr>
              <w:instrText xml:space="preserve"> PAGEREF _Toc183838890 \h </w:instrText>
            </w:r>
            <w:r w:rsidR="0096676F">
              <w:rPr>
                <w:noProof/>
                <w:webHidden/>
              </w:rPr>
            </w:r>
            <w:r w:rsidR="0096676F">
              <w:rPr>
                <w:noProof/>
                <w:webHidden/>
              </w:rPr>
              <w:fldChar w:fldCharType="separate"/>
            </w:r>
            <w:r w:rsidR="0096676F">
              <w:rPr>
                <w:noProof/>
                <w:webHidden/>
              </w:rPr>
              <w:t>30</w:t>
            </w:r>
            <w:r w:rsidR="0096676F">
              <w:rPr>
                <w:noProof/>
                <w:webHidden/>
              </w:rPr>
              <w:fldChar w:fldCharType="end"/>
            </w:r>
          </w:hyperlink>
        </w:p>
        <w:p w14:paraId="50298F31" w14:textId="77777777" w:rsidR="00625BF1" w:rsidRDefault="00625BF1">
          <w:r>
            <w:fldChar w:fldCharType="end"/>
          </w:r>
        </w:p>
      </w:sdtContent>
    </w:sdt>
    <w:p w14:paraId="6567290F" w14:textId="77777777" w:rsidR="00625BF1" w:rsidRDefault="00625BF1">
      <w:pPr>
        <w:rPr>
          <w:rFonts w:asciiTheme="majorHAnsi" w:eastAsiaTheme="majorEastAsia" w:hAnsiTheme="majorHAnsi" w:cstheme="majorBidi"/>
          <w:b/>
          <w:bCs/>
          <w:color w:val="365F91" w:themeColor="accent1" w:themeShade="BF"/>
          <w:sz w:val="28"/>
          <w:szCs w:val="28"/>
        </w:rPr>
      </w:pPr>
      <w:r>
        <w:br w:type="page"/>
      </w:r>
    </w:p>
    <w:p w14:paraId="419F119F" w14:textId="77777777" w:rsidR="002B61E7" w:rsidRPr="00216F1C" w:rsidRDefault="00D13E4B" w:rsidP="00625BF1">
      <w:pPr>
        <w:pStyle w:val="Heading1"/>
        <w:shd w:val="clear" w:color="auto" w:fill="C6D9F1" w:themeFill="text2" w:themeFillTint="33"/>
      </w:pPr>
      <w:bookmarkStart w:id="2" w:name="_Toc183838880"/>
      <w:r w:rsidRPr="00216F1C">
        <w:lastRenderedPageBreak/>
        <w:t xml:space="preserve">1.0 </w:t>
      </w:r>
      <w:r w:rsidR="00ED3265" w:rsidRPr="00216F1C">
        <w:tab/>
      </w:r>
      <w:r w:rsidRPr="00216F1C">
        <w:t>2024 Youth Count Highlights</w:t>
      </w:r>
      <w:bookmarkEnd w:id="1"/>
      <w:bookmarkEnd w:id="2"/>
    </w:p>
    <w:p w14:paraId="0E73CD31" w14:textId="77777777" w:rsidR="002B61E7" w:rsidRPr="0020730A" w:rsidRDefault="002B61E7">
      <w:pPr>
        <w:spacing w:after="0"/>
        <w:jc w:val="both"/>
        <w:rPr>
          <w:sz w:val="16"/>
        </w:rPr>
      </w:pPr>
    </w:p>
    <w:p w14:paraId="0B938EC5" w14:textId="2D1ABC7E" w:rsidR="002B61E7" w:rsidRPr="0020730A" w:rsidRDefault="00D13E4B">
      <w:pPr>
        <w:spacing w:after="0"/>
        <w:jc w:val="both"/>
      </w:pPr>
      <w:r>
        <w:t xml:space="preserve">The Youth Count is a bi-annual survey sponsored by the </w:t>
      </w:r>
      <w:r w:rsidR="001B18EF" w:rsidRPr="001B18EF">
        <w:t>Massachusetts Unaccompanied Homeless Youth Commission</w:t>
      </w:r>
      <w:r w:rsidRPr="001B18EF">
        <w:t xml:space="preserve"> </w:t>
      </w:r>
      <w:r>
        <w:t>(Commission) to learn about the scope, needs, and demographics of youth and young adults under the age of 25 who are unstably housed or experiencing homelessness</w:t>
      </w:r>
      <w:r>
        <w:rPr>
          <w:vertAlign w:val="superscript"/>
        </w:rPr>
        <w:footnoteReference w:id="2"/>
      </w:r>
      <w:r>
        <w:t>. The 2024 Youth Count was held from April 1st through April 30</w:t>
      </w:r>
      <w:r>
        <w:rPr>
          <w:vertAlign w:val="superscript"/>
        </w:rPr>
        <w:t>th</w:t>
      </w:r>
      <w:r>
        <w:t xml:space="preserve">. A total of 1,412 </w:t>
      </w:r>
      <w:r w:rsidR="008C5C41">
        <w:t>complete</w:t>
      </w:r>
      <w:r>
        <w:t xml:space="preserve"> surveys from 147 different cities and towns were collected through a range of outreach strategies. Of these surveys, 661 from 105 cities and towns met the Commission’s definition of an unaccompanied young person currently experiencing homelessness (UHY)</w:t>
      </w:r>
      <w:r>
        <w:rPr>
          <w:vertAlign w:val="superscript"/>
        </w:rPr>
        <w:footnoteReference w:id="3"/>
      </w:r>
      <w:r w:rsidR="0020730A" w:rsidRPr="0020730A">
        <w:t>.</w:t>
      </w:r>
      <w:r w:rsidR="0020730A">
        <w:t xml:space="preserve"> These 661 young people </w:t>
      </w:r>
      <w:r w:rsidR="006E59B1">
        <w:t xml:space="preserve">reported </w:t>
      </w:r>
      <w:r w:rsidR="008C5C41">
        <w:t>sleeping</w:t>
      </w:r>
      <w:r w:rsidR="006E59B1">
        <w:t xml:space="preserve"> in</w:t>
      </w:r>
      <w:r w:rsidR="0020730A">
        <w:t xml:space="preserve"> the following housing situations</w:t>
      </w:r>
      <w:r w:rsidR="008C5C41">
        <w:t xml:space="preserve"> and contexts the night before taking the survey</w:t>
      </w:r>
      <w:r w:rsidR="0020730A">
        <w:t>:</w:t>
      </w:r>
    </w:p>
    <w:p w14:paraId="36D8D75C" w14:textId="1847077A" w:rsidR="002B61E7" w:rsidRPr="00D13E4B" w:rsidRDefault="00D13E4B" w:rsidP="00793209">
      <w:pPr>
        <w:pStyle w:val="ListParagraph"/>
        <w:numPr>
          <w:ilvl w:val="0"/>
          <w:numId w:val="28"/>
        </w:numPr>
        <w:pBdr>
          <w:top w:val="nil"/>
          <w:left w:val="nil"/>
          <w:bottom w:val="nil"/>
          <w:right w:val="nil"/>
          <w:between w:val="nil"/>
        </w:pBdr>
        <w:spacing w:after="0"/>
        <w:jc w:val="both"/>
        <w:rPr>
          <w:color w:val="000000"/>
        </w:rPr>
      </w:pPr>
      <w:r w:rsidRPr="00D13E4B">
        <w:rPr>
          <w:color w:val="000000"/>
        </w:rPr>
        <w:t xml:space="preserve">327 (49.1%) UHY were </w:t>
      </w:r>
      <w:r w:rsidRPr="00D13E4B">
        <w:rPr>
          <w:b/>
          <w:color w:val="000000"/>
        </w:rPr>
        <w:t>sheltered</w:t>
      </w:r>
      <w:r w:rsidRPr="00D13E4B">
        <w:rPr>
          <w:color w:val="000000"/>
        </w:rPr>
        <w:t xml:space="preserve"> at emergency shelter, transitional housing, a hotel/motel, or some other facility</w:t>
      </w:r>
      <w:r w:rsidR="0020730A">
        <w:rPr>
          <w:color w:val="000000"/>
        </w:rPr>
        <w:t>;</w:t>
      </w:r>
    </w:p>
    <w:p w14:paraId="37CABC50" w14:textId="4AD9EC89" w:rsidR="002B61E7" w:rsidRPr="00D13E4B" w:rsidRDefault="00D13E4B" w:rsidP="00793209">
      <w:pPr>
        <w:pStyle w:val="ListParagraph"/>
        <w:numPr>
          <w:ilvl w:val="0"/>
          <w:numId w:val="28"/>
        </w:numPr>
        <w:pBdr>
          <w:top w:val="nil"/>
          <w:left w:val="nil"/>
          <w:bottom w:val="nil"/>
          <w:right w:val="nil"/>
          <w:between w:val="nil"/>
        </w:pBdr>
        <w:spacing w:after="0"/>
        <w:jc w:val="both"/>
        <w:rPr>
          <w:color w:val="000000"/>
        </w:rPr>
      </w:pPr>
      <w:r w:rsidRPr="00D13E4B">
        <w:rPr>
          <w:color w:val="000000"/>
        </w:rPr>
        <w:t xml:space="preserve">220 (33.4%) UHY were </w:t>
      </w:r>
      <w:r w:rsidRPr="00D13E4B">
        <w:rPr>
          <w:b/>
          <w:color w:val="000000"/>
        </w:rPr>
        <w:t>doubled up or couch surfing</w:t>
      </w:r>
      <w:r w:rsidRPr="00D13E4B">
        <w:rPr>
          <w:color w:val="000000"/>
        </w:rPr>
        <w:t xml:space="preserve"> with family</w:t>
      </w:r>
      <w:r w:rsidR="008C5C41">
        <w:rPr>
          <w:color w:val="000000"/>
        </w:rPr>
        <w:t xml:space="preserve"> other than parents</w:t>
      </w:r>
      <w:r w:rsidRPr="00D13E4B">
        <w:rPr>
          <w:color w:val="000000"/>
        </w:rPr>
        <w:t>, a partner, or a friend</w:t>
      </w:r>
      <w:r w:rsidR="0020730A">
        <w:rPr>
          <w:color w:val="000000"/>
        </w:rPr>
        <w:t>;</w:t>
      </w:r>
      <w:r w:rsidRPr="00D13E4B">
        <w:rPr>
          <w:color w:val="000000"/>
        </w:rPr>
        <w:t xml:space="preserve"> </w:t>
      </w:r>
    </w:p>
    <w:p w14:paraId="77A7255F" w14:textId="77777777" w:rsidR="002B61E7" w:rsidRDefault="00D13E4B" w:rsidP="00793209">
      <w:pPr>
        <w:pStyle w:val="ListParagraph"/>
        <w:numPr>
          <w:ilvl w:val="0"/>
          <w:numId w:val="28"/>
        </w:numPr>
        <w:pBdr>
          <w:top w:val="nil"/>
          <w:left w:val="nil"/>
          <w:bottom w:val="nil"/>
          <w:right w:val="nil"/>
          <w:between w:val="nil"/>
        </w:pBdr>
        <w:spacing w:after="0"/>
        <w:jc w:val="both"/>
      </w:pPr>
      <w:r w:rsidRPr="00D13E4B">
        <w:rPr>
          <w:color w:val="000000"/>
        </w:rPr>
        <w:t xml:space="preserve">114 (17.3%) UHY were </w:t>
      </w:r>
      <w:r w:rsidRPr="00D13E4B">
        <w:rPr>
          <w:b/>
          <w:color w:val="000000"/>
        </w:rPr>
        <w:t>unsheltered</w:t>
      </w:r>
      <w:r w:rsidRPr="00D13E4B">
        <w:rPr>
          <w:color w:val="000000"/>
        </w:rPr>
        <w:t xml:space="preserve">, meaning they stayed outside or in a place not meant for human habitation. </w:t>
      </w:r>
    </w:p>
    <w:p w14:paraId="6251A552" w14:textId="77777777" w:rsidR="002B61E7" w:rsidRPr="00B63A01" w:rsidRDefault="002B61E7">
      <w:pPr>
        <w:pBdr>
          <w:top w:val="nil"/>
          <w:left w:val="nil"/>
          <w:bottom w:val="nil"/>
          <w:right w:val="nil"/>
          <w:between w:val="nil"/>
        </w:pBdr>
        <w:spacing w:after="0"/>
        <w:ind w:left="270"/>
        <w:jc w:val="both"/>
        <w:rPr>
          <w:color w:val="000000"/>
          <w:sz w:val="6"/>
        </w:rPr>
      </w:pPr>
    </w:p>
    <w:p w14:paraId="5468F8BA" w14:textId="77777777" w:rsidR="003B21E5" w:rsidRDefault="003B21E5" w:rsidP="003B21E5">
      <w:pPr>
        <w:pStyle w:val="TOC2"/>
      </w:pPr>
    </w:p>
    <w:p w14:paraId="68B249A4" w14:textId="77777777" w:rsidR="003B21E5" w:rsidRPr="00ED3265" w:rsidRDefault="003B21E5" w:rsidP="003B21E5">
      <w:pPr>
        <w:pStyle w:val="TOC2"/>
      </w:pPr>
      <w:r w:rsidRPr="00ED3265">
        <w:t xml:space="preserve">Major 2024 Youth Count Findings include: </w:t>
      </w:r>
    </w:p>
    <w:p w14:paraId="51703CC8" w14:textId="77777777" w:rsidR="003B21E5" w:rsidRDefault="003B21E5" w:rsidP="00793209">
      <w:pPr>
        <w:numPr>
          <w:ilvl w:val="0"/>
          <w:numId w:val="19"/>
        </w:numPr>
        <w:pBdr>
          <w:top w:val="nil"/>
          <w:left w:val="nil"/>
          <w:bottom w:val="nil"/>
          <w:right w:val="nil"/>
          <w:between w:val="nil"/>
        </w:pBdr>
        <w:spacing w:after="0"/>
        <w:jc w:val="both"/>
        <w:rPr>
          <w:color w:val="000000"/>
        </w:rPr>
      </w:pPr>
      <w:r>
        <w:rPr>
          <w:b/>
          <w:color w:val="000000"/>
        </w:rPr>
        <w:t xml:space="preserve">Unsheltered Youth: </w:t>
      </w:r>
      <w:r>
        <w:rPr>
          <w:color w:val="000000"/>
        </w:rPr>
        <w:t xml:space="preserve">In 2024, the percent of youth who were unsheltered remained the same as 2022 at 17%. The biggest increase in unsheltered respondents was among 18-20 year olds. </w:t>
      </w:r>
    </w:p>
    <w:p w14:paraId="59D8B353" w14:textId="77777777" w:rsidR="003B21E5" w:rsidRDefault="003B21E5" w:rsidP="00793209">
      <w:pPr>
        <w:numPr>
          <w:ilvl w:val="1"/>
          <w:numId w:val="19"/>
        </w:numPr>
        <w:pBdr>
          <w:top w:val="nil"/>
          <w:left w:val="nil"/>
          <w:bottom w:val="nil"/>
          <w:right w:val="nil"/>
          <w:between w:val="nil"/>
        </w:pBdr>
        <w:spacing w:after="0"/>
        <w:jc w:val="both"/>
        <w:rPr>
          <w:color w:val="000000"/>
        </w:rPr>
      </w:pPr>
      <w:r>
        <w:rPr>
          <w:b/>
          <w:color w:val="000000"/>
        </w:rPr>
        <w:t>The Good News:</w:t>
      </w:r>
      <w:r>
        <w:rPr>
          <w:color w:val="000000"/>
        </w:rPr>
        <w:t xml:space="preserve">  There was a significant decline in the number of unsheltered respondents with foster care involvement.</w:t>
      </w:r>
    </w:p>
    <w:p w14:paraId="69645BDB" w14:textId="77777777" w:rsidR="003B21E5" w:rsidRDefault="003B21E5" w:rsidP="003B21E5">
      <w:pPr>
        <w:pBdr>
          <w:top w:val="nil"/>
          <w:left w:val="nil"/>
          <w:bottom w:val="nil"/>
          <w:right w:val="nil"/>
          <w:between w:val="nil"/>
        </w:pBdr>
        <w:spacing w:after="0"/>
        <w:ind w:left="1080"/>
        <w:jc w:val="both"/>
        <w:rPr>
          <w:color w:val="000000"/>
        </w:rPr>
      </w:pPr>
    </w:p>
    <w:p w14:paraId="7EC7A472" w14:textId="59F61A03" w:rsidR="003B21E5" w:rsidRDefault="003B21E5" w:rsidP="00793209">
      <w:pPr>
        <w:numPr>
          <w:ilvl w:val="0"/>
          <w:numId w:val="19"/>
        </w:numPr>
        <w:pBdr>
          <w:top w:val="nil"/>
          <w:left w:val="nil"/>
          <w:bottom w:val="nil"/>
          <w:right w:val="nil"/>
          <w:between w:val="nil"/>
        </w:pBdr>
        <w:spacing w:after="0"/>
        <w:jc w:val="both"/>
        <w:rPr>
          <w:color w:val="000000"/>
        </w:rPr>
      </w:pPr>
      <w:r>
        <w:rPr>
          <w:b/>
          <w:color w:val="000000"/>
        </w:rPr>
        <w:t>Emergency Shelter</w:t>
      </w:r>
      <w:r>
        <w:rPr>
          <w:color w:val="000000"/>
        </w:rPr>
        <w:t xml:space="preserve">: Of the </w:t>
      </w:r>
      <w:proofErr w:type="gramStart"/>
      <w:r w:rsidR="008C5C41">
        <w:rPr>
          <w:color w:val="000000"/>
        </w:rPr>
        <w:t>184</w:t>
      </w:r>
      <w:proofErr w:type="gramEnd"/>
      <w:r>
        <w:rPr>
          <w:color w:val="000000"/>
        </w:rPr>
        <w:t xml:space="preserve"> who were in emergency shelter, 117 had been in shelter for less than 6 months; however</w:t>
      </w:r>
      <w:r w:rsidR="001E060B">
        <w:rPr>
          <w:color w:val="000000"/>
        </w:rPr>
        <w:t>,</w:t>
      </w:r>
      <w:r>
        <w:rPr>
          <w:color w:val="000000"/>
        </w:rPr>
        <w:t xml:space="preserve"> 20 reported that they were in emergency shelter for over one year.  </w:t>
      </w:r>
    </w:p>
    <w:p w14:paraId="4BFCADF6" w14:textId="77777777" w:rsidR="003B21E5" w:rsidRDefault="003B21E5" w:rsidP="00793209">
      <w:pPr>
        <w:numPr>
          <w:ilvl w:val="1"/>
          <w:numId w:val="19"/>
        </w:numPr>
        <w:pBdr>
          <w:top w:val="nil"/>
          <w:left w:val="nil"/>
          <w:bottom w:val="nil"/>
          <w:right w:val="nil"/>
          <w:between w:val="nil"/>
        </w:pBdr>
        <w:spacing w:after="0"/>
        <w:jc w:val="both"/>
        <w:rPr>
          <w:color w:val="000000"/>
        </w:rPr>
      </w:pPr>
      <w:r>
        <w:rPr>
          <w:b/>
          <w:color w:val="000000"/>
        </w:rPr>
        <w:t>The Good News</w:t>
      </w:r>
      <w:r>
        <w:rPr>
          <w:color w:val="000000"/>
        </w:rPr>
        <w:t>:  As compared to 2022, the percent of respondents in emergency shelter for over one year decreased from 15% to 11%.</w:t>
      </w:r>
    </w:p>
    <w:p w14:paraId="37AA9CA5" w14:textId="77777777" w:rsidR="003B21E5" w:rsidRDefault="003B21E5" w:rsidP="003B21E5">
      <w:pPr>
        <w:pBdr>
          <w:top w:val="nil"/>
          <w:left w:val="nil"/>
          <w:bottom w:val="nil"/>
          <w:right w:val="nil"/>
          <w:between w:val="nil"/>
        </w:pBdr>
        <w:spacing w:after="0"/>
        <w:ind w:left="1080"/>
        <w:jc w:val="both"/>
        <w:rPr>
          <w:color w:val="000000"/>
        </w:rPr>
      </w:pPr>
    </w:p>
    <w:p w14:paraId="196A9157" w14:textId="77777777" w:rsidR="003B21E5" w:rsidRDefault="003B21E5" w:rsidP="00793209">
      <w:pPr>
        <w:numPr>
          <w:ilvl w:val="0"/>
          <w:numId w:val="19"/>
        </w:numPr>
        <w:pBdr>
          <w:top w:val="nil"/>
          <w:left w:val="nil"/>
          <w:bottom w:val="nil"/>
          <w:right w:val="nil"/>
          <w:between w:val="nil"/>
        </w:pBdr>
        <w:spacing w:after="0"/>
        <w:jc w:val="both"/>
        <w:rPr>
          <w:color w:val="000000"/>
        </w:rPr>
      </w:pPr>
      <w:r>
        <w:rPr>
          <w:b/>
          <w:color w:val="000000"/>
        </w:rPr>
        <w:t>Education</w:t>
      </w:r>
      <w:r>
        <w:rPr>
          <w:color w:val="000000"/>
        </w:rPr>
        <w:t xml:space="preserve">: In 2024, 23% of UHY respondents reported not having a high school diploma and not attending school.  </w:t>
      </w:r>
    </w:p>
    <w:p w14:paraId="2856764C" w14:textId="6F2775B0" w:rsidR="003B21E5" w:rsidRDefault="003B21E5" w:rsidP="00793209">
      <w:pPr>
        <w:numPr>
          <w:ilvl w:val="1"/>
          <w:numId w:val="19"/>
        </w:numPr>
        <w:pBdr>
          <w:top w:val="nil"/>
          <w:left w:val="nil"/>
          <w:bottom w:val="nil"/>
          <w:right w:val="nil"/>
          <w:between w:val="nil"/>
        </w:pBdr>
        <w:spacing w:after="0"/>
        <w:jc w:val="both"/>
        <w:rPr>
          <w:color w:val="000000"/>
        </w:rPr>
      </w:pPr>
      <w:r>
        <w:rPr>
          <w:b/>
          <w:color w:val="000000"/>
        </w:rPr>
        <w:t>The Good News</w:t>
      </w:r>
      <w:r>
        <w:rPr>
          <w:color w:val="000000"/>
        </w:rPr>
        <w:t>: The rate of respondents without high school diplomas but who were attending school was significantly higher as compared to 2022. In 2022</w:t>
      </w:r>
      <w:r w:rsidR="001E060B">
        <w:rPr>
          <w:color w:val="000000"/>
        </w:rPr>
        <w:t>,</w:t>
      </w:r>
      <w:r>
        <w:rPr>
          <w:color w:val="000000"/>
        </w:rPr>
        <w:t xml:space="preserve"> 14% of respondents without high school diplomas were attending school. In 2024, the rate was 23%.</w:t>
      </w:r>
    </w:p>
    <w:p w14:paraId="18050439" w14:textId="77777777" w:rsidR="003B21E5" w:rsidRDefault="003B21E5" w:rsidP="00793209">
      <w:pPr>
        <w:numPr>
          <w:ilvl w:val="1"/>
          <w:numId w:val="19"/>
        </w:numPr>
        <w:pBdr>
          <w:top w:val="nil"/>
          <w:left w:val="nil"/>
          <w:bottom w:val="nil"/>
          <w:right w:val="nil"/>
          <w:between w:val="nil"/>
        </w:pBdr>
        <w:spacing w:after="0"/>
        <w:jc w:val="both"/>
        <w:rPr>
          <w:color w:val="000000"/>
        </w:rPr>
      </w:pPr>
      <w:r>
        <w:rPr>
          <w:b/>
          <w:color w:val="000000"/>
        </w:rPr>
        <w:t>The Good News</w:t>
      </w:r>
      <w:r>
        <w:rPr>
          <w:color w:val="000000"/>
        </w:rPr>
        <w:t>:  In 2024, 33 U</w:t>
      </w:r>
      <w:r>
        <w:t>H</w:t>
      </w:r>
      <w:r>
        <w:rPr>
          <w:color w:val="000000"/>
        </w:rPr>
        <w:t>Y respondents were attending community college. This is up from just 7 UHY respondents in 2022.</w:t>
      </w:r>
    </w:p>
    <w:p w14:paraId="51187DFD" w14:textId="433A37F9" w:rsidR="003B21E5" w:rsidRDefault="003B21E5" w:rsidP="00793209">
      <w:pPr>
        <w:numPr>
          <w:ilvl w:val="0"/>
          <w:numId w:val="19"/>
        </w:numPr>
        <w:pBdr>
          <w:top w:val="nil"/>
          <w:left w:val="nil"/>
          <w:bottom w:val="nil"/>
          <w:right w:val="nil"/>
          <w:between w:val="nil"/>
        </w:pBdr>
        <w:spacing w:after="0"/>
        <w:jc w:val="both"/>
        <w:rPr>
          <w:color w:val="000000"/>
        </w:rPr>
      </w:pPr>
      <w:r>
        <w:rPr>
          <w:b/>
          <w:color w:val="000000"/>
        </w:rPr>
        <w:lastRenderedPageBreak/>
        <w:t xml:space="preserve">Income: </w:t>
      </w:r>
      <w:r>
        <w:rPr>
          <w:color w:val="000000"/>
        </w:rPr>
        <w:t>74% of the respondents reported having at least one income source; however, 24% reported having no income</w:t>
      </w:r>
      <w:r w:rsidR="001E060B">
        <w:rPr>
          <w:color w:val="000000"/>
        </w:rPr>
        <w:t>. T</w:t>
      </w:r>
      <w:r>
        <w:rPr>
          <w:color w:val="000000"/>
        </w:rPr>
        <w:t xml:space="preserve">his is up from 16% in 2022.  </w:t>
      </w:r>
    </w:p>
    <w:p w14:paraId="33A63032" w14:textId="5169B0CE" w:rsidR="003B21E5" w:rsidRDefault="003B21E5" w:rsidP="00793209">
      <w:pPr>
        <w:numPr>
          <w:ilvl w:val="1"/>
          <w:numId w:val="19"/>
        </w:numPr>
        <w:pBdr>
          <w:top w:val="nil"/>
          <w:left w:val="nil"/>
          <w:bottom w:val="nil"/>
          <w:right w:val="nil"/>
          <w:between w:val="nil"/>
        </w:pBdr>
        <w:spacing w:after="0"/>
        <w:jc w:val="both"/>
        <w:rPr>
          <w:color w:val="000000"/>
        </w:rPr>
      </w:pPr>
      <w:r>
        <w:rPr>
          <w:b/>
          <w:color w:val="000000"/>
        </w:rPr>
        <w:t>The Good News:</w:t>
      </w:r>
      <w:r>
        <w:rPr>
          <w:color w:val="000000"/>
        </w:rPr>
        <w:t xml:space="preserve"> A smaller number of respondents reported </w:t>
      </w:r>
      <w:r w:rsidR="008C5C41">
        <w:rPr>
          <w:color w:val="000000"/>
        </w:rPr>
        <w:t xml:space="preserve">that they were currently </w:t>
      </w:r>
      <w:r>
        <w:rPr>
          <w:color w:val="000000"/>
        </w:rPr>
        <w:t>exchanging sex or sexual content for money or basic needs in 2024 as compared to 2022.</w:t>
      </w:r>
    </w:p>
    <w:p w14:paraId="0993CD7A" w14:textId="77777777" w:rsidR="003B21E5" w:rsidRDefault="003B21E5" w:rsidP="003B21E5">
      <w:pPr>
        <w:pBdr>
          <w:top w:val="nil"/>
          <w:left w:val="nil"/>
          <w:bottom w:val="nil"/>
          <w:right w:val="nil"/>
          <w:between w:val="nil"/>
        </w:pBdr>
        <w:spacing w:after="0"/>
        <w:ind w:left="1080"/>
        <w:jc w:val="both"/>
        <w:rPr>
          <w:color w:val="000000"/>
        </w:rPr>
      </w:pPr>
    </w:p>
    <w:p w14:paraId="1B0AA4BA" w14:textId="77777777" w:rsidR="001A50DD" w:rsidRDefault="001A50DD" w:rsidP="003B21E5">
      <w:pPr>
        <w:pBdr>
          <w:top w:val="nil"/>
          <w:left w:val="nil"/>
          <w:bottom w:val="nil"/>
          <w:right w:val="nil"/>
          <w:between w:val="nil"/>
        </w:pBdr>
        <w:spacing w:after="0"/>
        <w:ind w:left="1080"/>
        <w:jc w:val="both"/>
        <w:rPr>
          <w:color w:val="000000"/>
        </w:rPr>
      </w:pPr>
    </w:p>
    <w:p w14:paraId="255884AE" w14:textId="77777777" w:rsidR="003B21E5" w:rsidRDefault="003B21E5" w:rsidP="00793209">
      <w:pPr>
        <w:numPr>
          <w:ilvl w:val="0"/>
          <w:numId w:val="19"/>
        </w:numPr>
        <w:pBdr>
          <w:top w:val="nil"/>
          <w:left w:val="nil"/>
          <w:bottom w:val="nil"/>
          <w:right w:val="nil"/>
          <w:between w:val="nil"/>
        </w:pBdr>
        <w:spacing w:after="0"/>
        <w:jc w:val="both"/>
        <w:rPr>
          <w:b/>
          <w:color w:val="000000"/>
        </w:rPr>
      </w:pPr>
      <w:r>
        <w:rPr>
          <w:b/>
          <w:color w:val="000000"/>
        </w:rPr>
        <w:t xml:space="preserve">Justice involvement:  </w:t>
      </w:r>
      <w:r>
        <w:rPr>
          <w:color w:val="000000"/>
        </w:rPr>
        <w:t>1 in 5 UHY respondents reported juvenile or adult justice system involvement</w:t>
      </w:r>
      <w:r>
        <w:rPr>
          <w:color w:val="000000"/>
          <w:vertAlign w:val="superscript"/>
        </w:rPr>
        <w:footnoteReference w:id="4"/>
      </w:r>
      <w:r>
        <w:rPr>
          <w:color w:val="000000"/>
        </w:rPr>
        <w:t>.</w:t>
      </w:r>
    </w:p>
    <w:p w14:paraId="4FE6CA6C" w14:textId="77777777" w:rsidR="003B21E5" w:rsidRPr="00B63A01" w:rsidRDefault="003B21E5" w:rsidP="00793209">
      <w:pPr>
        <w:numPr>
          <w:ilvl w:val="1"/>
          <w:numId w:val="19"/>
        </w:numPr>
        <w:pBdr>
          <w:top w:val="nil"/>
          <w:left w:val="nil"/>
          <w:bottom w:val="nil"/>
          <w:right w:val="nil"/>
          <w:between w:val="nil"/>
        </w:pBdr>
        <w:spacing w:after="0"/>
        <w:jc w:val="both"/>
        <w:rPr>
          <w:b/>
          <w:color w:val="000000"/>
        </w:rPr>
      </w:pPr>
      <w:r>
        <w:rPr>
          <w:b/>
          <w:color w:val="000000"/>
        </w:rPr>
        <w:t xml:space="preserve">The Good News: </w:t>
      </w:r>
      <w:r>
        <w:rPr>
          <w:color w:val="000000"/>
        </w:rPr>
        <w:t>As compared to 2022, there was a significant decline in the number of respondents who reported justice-system involvement. This decline was driven by fewer respondents with juvenile justice involvement.</w:t>
      </w:r>
    </w:p>
    <w:p w14:paraId="18E3EE1A" w14:textId="77777777" w:rsidR="003B21E5" w:rsidRDefault="003B21E5" w:rsidP="003B21E5">
      <w:pPr>
        <w:pBdr>
          <w:top w:val="nil"/>
          <w:left w:val="nil"/>
          <w:bottom w:val="nil"/>
          <w:right w:val="nil"/>
          <w:between w:val="nil"/>
        </w:pBdr>
        <w:spacing w:after="0"/>
        <w:ind w:left="1080"/>
        <w:jc w:val="both"/>
        <w:rPr>
          <w:b/>
          <w:color w:val="000000"/>
        </w:rPr>
      </w:pPr>
    </w:p>
    <w:p w14:paraId="025E2374" w14:textId="77777777" w:rsidR="001A50DD" w:rsidRDefault="001A50DD" w:rsidP="003B21E5">
      <w:pPr>
        <w:pBdr>
          <w:top w:val="nil"/>
          <w:left w:val="nil"/>
          <w:bottom w:val="nil"/>
          <w:right w:val="nil"/>
          <w:between w:val="nil"/>
        </w:pBdr>
        <w:spacing w:after="0"/>
        <w:ind w:left="1080"/>
        <w:jc w:val="both"/>
        <w:rPr>
          <w:b/>
          <w:color w:val="000000"/>
        </w:rPr>
      </w:pPr>
    </w:p>
    <w:p w14:paraId="7B322B9E" w14:textId="77777777" w:rsidR="003B21E5" w:rsidRDefault="003B21E5" w:rsidP="00793209">
      <w:pPr>
        <w:numPr>
          <w:ilvl w:val="0"/>
          <w:numId w:val="19"/>
        </w:numPr>
        <w:pBdr>
          <w:top w:val="nil"/>
          <w:left w:val="nil"/>
          <w:bottom w:val="nil"/>
          <w:right w:val="nil"/>
          <w:between w:val="nil"/>
        </w:pBdr>
        <w:spacing w:after="0"/>
        <w:jc w:val="both"/>
        <w:rPr>
          <w:b/>
          <w:color w:val="000000"/>
        </w:rPr>
      </w:pPr>
      <w:r>
        <w:rPr>
          <w:b/>
          <w:color w:val="000000"/>
        </w:rPr>
        <w:t xml:space="preserve">UHY are most likely to get help with: </w:t>
      </w:r>
    </w:p>
    <w:p w14:paraId="4EC033E0" w14:textId="77777777" w:rsidR="003B21E5" w:rsidRDefault="003B21E5" w:rsidP="003B21E5">
      <w:pPr>
        <w:numPr>
          <w:ilvl w:val="0"/>
          <w:numId w:val="1"/>
        </w:numPr>
        <w:spacing w:after="0"/>
        <w:jc w:val="both"/>
      </w:pPr>
      <w:r>
        <w:rPr>
          <w:b/>
        </w:rPr>
        <w:t>Nutritional Assistance:</w:t>
      </w:r>
      <w:r>
        <w:t xml:space="preserve"> 68.5% of those who needed nutritional assistance received some or all of the help they needed, making it the most accessible service asked about on the survey.</w:t>
      </w:r>
    </w:p>
    <w:p w14:paraId="3E92EC5F" w14:textId="77777777" w:rsidR="003B21E5" w:rsidRDefault="003B21E5" w:rsidP="003B21E5">
      <w:pPr>
        <w:numPr>
          <w:ilvl w:val="0"/>
          <w:numId w:val="1"/>
        </w:numPr>
        <w:spacing w:after="0"/>
        <w:jc w:val="both"/>
      </w:pPr>
      <w:r>
        <w:rPr>
          <w:b/>
        </w:rPr>
        <w:t>Health Care Services:</w:t>
      </w:r>
      <w:r>
        <w:t xml:space="preserve"> 66.9% of those needing health care received help.</w:t>
      </w:r>
    </w:p>
    <w:p w14:paraId="2582C3BE" w14:textId="77777777" w:rsidR="003B21E5" w:rsidRDefault="003B21E5" w:rsidP="003B21E5">
      <w:pPr>
        <w:numPr>
          <w:ilvl w:val="0"/>
          <w:numId w:val="1"/>
        </w:numPr>
        <w:spacing w:after="0"/>
        <w:jc w:val="both"/>
      </w:pPr>
      <w:r>
        <w:rPr>
          <w:b/>
        </w:rPr>
        <w:t>Substance Use or Alcohol Treatment:</w:t>
      </w:r>
      <w:r>
        <w:t xml:space="preserve"> 58.5% of those who needed help with substance use or alcohol treatment received assistance.</w:t>
      </w:r>
    </w:p>
    <w:p w14:paraId="249C1196" w14:textId="77777777" w:rsidR="003B21E5" w:rsidRDefault="003B21E5" w:rsidP="003B21E5">
      <w:pPr>
        <w:numPr>
          <w:ilvl w:val="0"/>
          <w:numId w:val="1"/>
        </w:numPr>
        <w:spacing w:after="0"/>
        <w:jc w:val="both"/>
      </w:pPr>
      <w:r>
        <w:rPr>
          <w:b/>
        </w:rPr>
        <w:t>Populations most likely to receive help tend to be those who are in shelter, who are pregnant or parenting, or who identify as LGBTQ+.</w:t>
      </w:r>
    </w:p>
    <w:p w14:paraId="5B1E8FD1" w14:textId="77777777" w:rsidR="003B21E5" w:rsidRDefault="003B21E5" w:rsidP="003B21E5">
      <w:pPr>
        <w:spacing w:after="0"/>
        <w:ind w:left="720"/>
        <w:jc w:val="both"/>
      </w:pPr>
    </w:p>
    <w:p w14:paraId="7082CF3C" w14:textId="77777777" w:rsidR="001A50DD" w:rsidRDefault="001A50DD" w:rsidP="003B21E5">
      <w:pPr>
        <w:spacing w:after="0"/>
        <w:ind w:left="720"/>
        <w:jc w:val="both"/>
      </w:pPr>
    </w:p>
    <w:p w14:paraId="3E803338" w14:textId="77777777" w:rsidR="003B21E5" w:rsidRPr="00B63A01" w:rsidRDefault="003B21E5" w:rsidP="00793209">
      <w:pPr>
        <w:pStyle w:val="ListParagraph"/>
        <w:numPr>
          <w:ilvl w:val="0"/>
          <w:numId w:val="29"/>
        </w:numPr>
        <w:pBdr>
          <w:top w:val="nil"/>
          <w:left w:val="nil"/>
          <w:bottom w:val="nil"/>
          <w:right w:val="nil"/>
          <w:between w:val="nil"/>
        </w:pBdr>
        <w:spacing w:after="0"/>
        <w:jc w:val="both"/>
        <w:rPr>
          <w:color w:val="000000"/>
        </w:rPr>
      </w:pPr>
      <w:r w:rsidRPr="00B63A01">
        <w:rPr>
          <w:b/>
          <w:color w:val="000000"/>
        </w:rPr>
        <w:t>UHY are least likely to get help with:</w:t>
      </w:r>
    </w:p>
    <w:p w14:paraId="5739D391" w14:textId="77777777" w:rsidR="003B21E5" w:rsidRDefault="003B21E5" w:rsidP="003B21E5">
      <w:pPr>
        <w:numPr>
          <w:ilvl w:val="0"/>
          <w:numId w:val="2"/>
        </w:numPr>
        <w:spacing w:after="0"/>
        <w:jc w:val="both"/>
      </w:pPr>
      <w:r>
        <w:rPr>
          <w:b/>
        </w:rPr>
        <w:t>Long-Term Housing:</w:t>
      </w:r>
      <w:r>
        <w:t xml:space="preserve"> Only 34% of those who needed long-term housing received some or all of the help they needed, making it the least accessible resource.</w:t>
      </w:r>
    </w:p>
    <w:p w14:paraId="607654EA" w14:textId="77777777" w:rsidR="003B21E5" w:rsidRDefault="003B21E5" w:rsidP="003B21E5">
      <w:pPr>
        <w:numPr>
          <w:ilvl w:val="0"/>
          <w:numId w:val="2"/>
        </w:numPr>
        <w:spacing w:after="0"/>
        <w:jc w:val="both"/>
      </w:pPr>
      <w:r>
        <w:rPr>
          <w:b/>
        </w:rPr>
        <w:t>Sexual Assault Counseling:</w:t>
      </w:r>
      <w:r>
        <w:t xml:space="preserve"> About 36% of those needing sexual assault counseling received assistance.</w:t>
      </w:r>
    </w:p>
    <w:p w14:paraId="36A47CC9" w14:textId="77777777" w:rsidR="003B21E5" w:rsidRDefault="003B21E5" w:rsidP="003B21E5">
      <w:pPr>
        <w:numPr>
          <w:ilvl w:val="0"/>
          <w:numId w:val="2"/>
        </w:numPr>
        <w:spacing w:after="0"/>
        <w:jc w:val="both"/>
      </w:pPr>
      <w:r>
        <w:rPr>
          <w:b/>
        </w:rPr>
        <w:t>Family Support:</w:t>
      </w:r>
      <w:r>
        <w:t xml:space="preserve"> Approximately 44% of those who needed family support received help.</w:t>
      </w:r>
    </w:p>
    <w:p w14:paraId="5F53F473" w14:textId="77777777" w:rsidR="003B21E5" w:rsidRDefault="003B21E5" w:rsidP="003B21E5">
      <w:pPr>
        <w:numPr>
          <w:ilvl w:val="0"/>
          <w:numId w:val="2"/>
        </w:numPr>
        <w:spacing w:after="0"/>
        <w:jc w:val="both"/>
      </w:pPr>
      <w:r>
        <w:rPr>
          <w:b/>
        </w:rPr>
        <w:t>Populations least likely to get help are those who are unsheltered and those without a high school diploma who are also not in an educational program.</w:t>
      </w:r>
    </w:p>
    <w:p w14:paraId="4C4A338D" w14:textId="77777777" w:rsidR="003B21E5" w:rsidRDefault="003B21E5" w:rsidP="003B21E5">
      <w:pPr>
        <w:spacing w:after="0"/>
        <w:ind w:left="720"/>
        <w:jc w:val="both"/>
      </w:pPr>
    </w:p>
    <w:p w14:paraId="145BDBFD" w14:textId="77777777" w:rsidR="00812932" w:rsidRDefault="00812932" w:rsidP="003B21E5">
      <w:pPr>
        <w:spacing w:after="0"/>
        <w:ind w:left="720"/>
        <w:jc w:val="both"/>
      </w:pPr>
    </w:p>
    <w:p w14:paraId="23133036" w14:textId="77777777" w:rsidR="00812932" w:rsidRDefault="00812932" w:rsidP="003B21E5">
      <w:pPr>
        <w:spacing w:after="0"/>
        <w:ind w:left="720"/>
        <w:jc w:val="both"/>
      </w:pPr>
    </w:p>
    <w:p w14:paraId="322D3D0B" w14:textId="77777777" w:rsidR="00812932" w:rsidRDefault="00812932" w:rsidP="003B21E5">
      <w:pPr>
        <w:spacing w:after="0"/>
        <w:ind w:left="720"/>
        <w:jc w:val="both"/>
      </w:pPr>
    </w:p>
    <w:p w14:paraId="0C8B9608" w14:textId="77777777" w:rsidR="00812932" w:rsidRDefault="00812932" w:rsidP="003B21E5">
      <w:pPr>
        <w:spacing w:after="0"/>
        <w:ind w:left="720"/>
        <w:jc w:val="both"/>
      </w:pPr>
    </w:p>
    <w:p w14:paraId="55A8977D" w14:textId="77777777" w:rsidR="003B21E5" w:rsidRDefault="003B21E5" w:rsidP="00793209">
      <w:pPr>
        <w:pStyle w:val="ListParagraph"/>
        <w:numPr>
          <w:ilvl w:val="0"/>
          <w:numId w:val="29"/>
        </w:numPr>
        <w:pBdr>
          <w:top w:val="nil"/>
          <w:left w:val="nil"/>
          <w:bottom w:val="nil"/>
          <w:right w:val="nil"/>
          <w:between w:val="nil"/>
        </w:pBdr>
        <w:spacing w:after="0"/>
        <w:jc w:val="both"/>
        <w:rPr>
          <w:color w:val="000000"/>
        </w:rPr>
      </w:pPr>
      <w:r w:rsidRPr="00B63A01">
        <w:rPr>
          <w:b/>
          <w:color w:val="000000"/>
        </w:rPr>
        <w:lastRenderedPageBreak/>
        <w:t xml:space="preserve">Barriers:  </w:t>
      </w:r>
      <w:r w:rsidRPr="00B63A01">
        <w:rPr>
          <w:color w:val="000000"/>
        </w:rPr>
        <w:t xml:space="preserve">Being put on a </w:t>
      </w:r>
      <w:r w:rsidRPr="00B63A01">
        <w:t>waitlist</w:t>
      </w:r>
      <w:r w:rsidRPr="00B63A01">
        <w:rPr>
          <w:color w:val="000000"/>
        </w:rPr>
        <w:t xml:space="preserve"> and not hearing back from a service provider are the barriers most associated with receiving no help at all for the majority of service types.  While other barriers such as transportation are frequently experienced, they don’t appear to be associated with not getting help.</w:t>
      </w:r>
      <w:r>
        <w:rPr>
          <w:color w:val="000000"/>
        </w:rPr>
        <w:t xml:space="preserve"> Waitlists seem particularly pronounced as a barrier to accessing long-term housing as reflected in these quotes from Youth Count respondents</w:t>
      </w:r>
      <w:r w:rsidRPr="00D9484D">
        <w:rPr>
          <w:b/>
          <w:i/>
          <w:sz w:val="24"/>
          <w:vertAlign w:val="superscript"/>
        </w:rPr>
        <w:footnoteReference w:id="5"/>
      </w:r>
      <w:r>
        <w:rPr>
          <w:color w:val="000000"/>
        </w:rPr>
        <w:t>:</w:t>
      </w:r>
    </w:p>
    <w:p w14:paraId="3FC88C7F" w14:textId="77777777" w:rsidR="003B21E5" w:rsidRPr="00FB65CE" w:rsidRDefault="003B21E5" w:rsidP="003B21E5">
      <w:pPr>
        <w:spacing w:before="100" w:beforeAutospacing="1" w:after="100" w:afterAutospacing="1" w:line="240" w:lineRule="auto"/>
        <w:ind w:left="1080" w:right="720"/>
        <w:rPr>
          <w:rFonts w:ascii="Ink Free" w:eastAsia="Times New Roman" w:hAnsi="Ink Free" w:cs="Times New Roman"/>
          <w:b/>
          <w:i/>
          <w:sz w:val="28"/>
          <w:szCs w:val="24"/>
        </w:rPr>
      </w:pPr>
      <w:r w:rsidRPr="00FB65CE">
        <w:rPr>
          <w:rFonts w:ascii="Ink Free" w:eastAsia="Times New Roman" w:hAnsi="Ink Free" w:cs="Times New Roman"/>
          <w:b/>
          <w:i/>
          <w:sz w:val="28"/>
          <w:szCs w:val="24"/>
        </w:rPr>
        <w:t>“Better access to housing. Not having people wait 10 plus years for vouchers to help with housing costs.”</w:t>
      </w:r>
    </w:p>
    <w:p w14:paraId="0BC2C82B" w14:textId="77777777" w:rsidR="003B21E5" w:rsidRPr="00FB65CE" w:rsidRDefault="003B21E5" w:rsidP="003B21E5">
      <w:pPr>
        <w:spacing w:before="100" w:beforeAutospacing="1" w:after="100" w:afterAutospacing="1" w:line="240" w:lineRule="auto"/>
        <w:ind w:left="1080" w:right="720"/>
        <w:rPr>
          <w:rFonts w:ascii="Ink Free" w:eastAsia="Times New Roman" w:hAnsi="Ink Free" w:cs="Times New Roman"/>
          <w:b/>
          <w:i/>
          <w:sz w:val="28"/>
          <w:szCs w:val="24"/>
        </w:rPr>
      </w:pPr>
      <w:r w:rsidRPr="00FB65CE">
        <w:rPr>
          <w:rFonts w:ascii="Ink Free" w:eastAsia="Times New Roman" w:hAnsi="Ink Free" w:cs="Times New Roman"/>
          <w:b/>
          <w:i/>
          <w:sz w:val="28"/>
          <w:szCs w:val="24"/>
        </w:rPr>
        <w:t>“I think a separate waitlist for the y</w:t>
      </w:r>
      <w:r>
        <w:rPr>
          <w:rFonts w:ascii="Ink Free" w:eastAsia="Times New Roman" w:hAnsi="Ink Free" w:cs="Times New Roman"/>
          <w:b/>
          <w:i/>
          <w:sz w:val="28"/>
          <w:szCs w:val="24"/>
        </w:rPr>
        <w:t xml:space="preserve">outh ages 20-24 for section 8 </w:t>
      </w:r>
      <w:r w:rsidRPr="00FB65CE">
        <w:rPr>
          <w:rFonts w:ascii="Ink Free" w:eastAsia="Times New Roman" w:hAnsi="Ink Free" w:cs="Times New Roman"/>
          <w:b/>
          <w:i/>
          <w:sz w:val="28"/>
          <w:szCs w:val="24"/>
        </w:rPr>
        <w:t>housing is needed.”</w:t>
      </w:r>
      <w:r w:rsidRPr="00D9484D">
        <w:rPr>
          <w:b/>
          <w:i/>
          <w:sz w:val="24"/>
          <w:vertAlign w:val="superscript"/>
        </w:rPr>
        <w:t xml:space="preserve"> </w:t>
      </w:r>
    </w:p>
    <w:p w14:paraId="6BA7EF5C" w14:textId="77777777" w:rsidR="001A50DD" w:rsidRDefault="001A50DD">
      <w:pPr>
        <w:spacing w:after="0"/>
        <w:jc w:val="both"/>
      </w:pPr>
    </w:p>
    <w:p w14:paraId="714025B6" w14:textId="2B821856" w:rsidR="002B61E7" w:rsidRDefault="00D13E4B">
      <w:pPr>
        <w:spacing w:after="0"/>
        <w:jc w:val="both"/>
      </w:pPr>
      <w:r>
        <w:t xml:space="preserve">Table </w:t>
      </w:r>
      <w:proofErr w:type="gramStart"/>
      <w:r>
        <w:t>One</w:t>
      </w:r>
      <w:proofErr w:type="gramEnd"/>
      <w:r>
        <w:t xml:space="preserve"> shows </w:t>
      </w:r>
      <w:r w:rsidR="00F14A1E">
        <w:t xml:space="preserve">MA </w:t>
      </w:r>
      <w:r>
        <w:t xml:space="preserve">Youth Count trends over the past seven years. The final column compares the three years prior to COVID-19 (2017-2019) with the three years post-COVID (2021-2024) and indicates which </w:t>
      </w:r>
      <w:r w:rsidR="0020730A">
        <w:t>characteristics a</w:t>
      </w:r>
      <w:r>
        <w:t>re statistically</w:t>
      </w:r>
      <w:r w:rsidR="00FA0162">
        <w:t xml:space="preserve"> </w:t>
      </w:r>
      <w:r w:rsidR="0020730A">
        <w:t xml:space="preserve">different </w:t>
      </w:r>
      <w:r>
        <w:t>between these periods</w:t>
      </w:r>
      <w:r w:rsidR="0020730A">
        <w:t>. The three characteristics with significantly different changes are BIPOC</w:t>
      </w:r>
      <w:r>
        <w:t xml:space="preserve"> (decrease); ever exchanged sex for </w:t>
      </w:r>
      <w:r w:rsidR="000A0CF0">
        <w:t xml:space="preserve">basic </w:t>
      </w:r>
      <w:r>
        <w:t>needs (increased); and born outside of the United States (decrease).</w:t>
      </w:r>
    </w:p>
    <w:p w14:paraId="44F398AD" w14:textId="77777777" w:rsidR="002B61E7" w:rsidRPr="00B63A01" w:rsidRDefault="002B61E7">
      <w:pPr>
        <w:spacing w:after="0" w:line="240" w:lineRule="auto"/>
        <w:jc w:val="both"/>
        <w:rPr>
          <w:sz w:val="8"/>
        </w:rPr>
      </w:pPr>
    </w:p>
    <w:tbl>
      <w:tblPr>
        <w:tblStyle w:val="LightList"/>
        <w:tblW w:w="0" w:type="auto"/>
        <w:tblLook w:val="04A0" w:firstRow="1" w:lastRow="0" w:firstColumn="1" w:lastColumn="0" w:noHBand="0" w:noVBand="1"/>
      </w:tblPr>
      <w:tblGrid>
        <w:gridCol w:w="3641"/>
        <w:gridCol w:w="764"/>
        <w:gridCol w:w="764"/>
        <w:gridCol w:w="764"/>
        <w:gridCol w:w="764"/>
        <w:gridCol w:w="764"/>
        <w:gridCol w:w="764"/>
        <w:gridCol w:w="1194"/>
      </w:tblGrid>
      <w:tr w:rsidR="00D13E4B" w14:paraId="0DD9C135" w14:textId="77777777" w:rsidTr="00B63A0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bottom w:val="single" w:sz="8" w:space="0" w:color="000000" w:themeColor="text1"/>
              <w:right w:val="single" w:sz="12" w:space="0" w:color="auto"/>
            </w:tcBorders>
          </w:tcPr>
          <w:p w14:paraId="5034EB81" w14:textId="77777777" w:rsidR="00D13E4B" w:rsidRDefault="00D13E4B" w:rsidP="00D13E4B">
            <w:pPr>
              <w:rPr>
                <w:rFonts w:ascii="Times New Roman" w:eastAsia="Times New Roman" w:hAnsi="Times New Roman" w:cs="Times New Roman"/>
                <w:sz w:val="24"/>
                <w:szCs w:val="24"/>
              </w:rPr>
            </w:pPr>
            <w:r>
              <w:rPr>
                <w:rFonts w:ascii="Calibri" w:eastAsia="Calibri" w:hAnsi="Calibri" w:cs="Calibri"/>
              </w:rPr>
              <w:t xml:space="preserve">Table One:  </w:t>
            </w:r>
            <w:r>
              <w:rPr>
                <w:rFonts w:ascii="Calibri" w:eastAsia="Calibri" w:hAnsi="Calibri" w:cs="Calibri"/>
                <w:vertAlign w:val="superscript"/>
              </w:rPr>
              <w:footnoteReference w:id="6"/>
            </w:r>
          </w:p>
        </w:tc>
        <w:tc>
          <w:tcPr>
            <w:tcW w:w="0" w:type="auto"/>
            <w:tcBorders>
              <w:left w:val="single" w:sz="12" w:space="0" w:color="auto"/>
            </w:tcBorders>
          </w:tcPr>
          <w:p w14:paraId="193B98B8" w14:textId="77777777" w:rsidR="00D13E4B" w:rsidRDefault="00D13E4B" w:rsidP="00D13E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rPr>
              <w:t>2017</w:t>
            </w:r>
          </w:p>
        </w:tc>
        <w:tc>
          <w:tcPr>
            <w:tcW w:w="0" w:type="auto"/>
          </w:tcPr>
          <w:p w14:paraId="1E5E910E" w14:textId="77777777" w:rsidR="00D13E4B" w:rsidRDefault="00D13E4B" w:rsidP="00D13E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rPr>
              <w:t>2018</w:t>
            </w:r>
          </w:p>
        </w:tc>
        <w:tc>
          <w:tcPr>
            <w:tcW w:w="0" w:type="auto"/>
            <w:tcBorders>
              <w:top w:val="single" w:sz="8" w:space="0" w:color="000000" w:themeColor="text1"/>
              <w:bottom w:val="single" w:sz="8" w:space="0" w:color="000000" w:themeColor="text1"/>
              <w:right w:val="single" w:sz="2" w:space="0" w:color="auto"/>
            </w:tcBorders>
          </w:tcPr>
          <w:p w14:paraId="2CEF8122" w14:textId="77777777" w:rsidR="00D13E4B" w:rsidRDefault="00D13E4B" w:rsidP="00D13E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rPr>
              <w:t>2019</w:t>
            </w:r>
          </w:p>
        </w:tc>
        <w:tc>
          <w:tcPr>
            <w:tcW w:w="0" w:type="auto"/>
            <w:tcBorders>
              <w:left w:val="single" w:sz="2" w:space="0" w:color="auto"/>
            </w:tcBorders>
          </w:tcPr>
          <w:p w14:paraId="7B39ADEB" w14:textId="77777777" w:rsidR="00D13E4B" w:rsidRDefault="00D13E4B" w:rsidP="00D13E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rPr>
              <w:t>2021</w:t>
            </w:r>
          </w:p>
        </w:tc>
        <w:tc>
          <w:tcPr>
            <w:tcW w:w="0" w:type="auto"/>
          </w:tcPr>
          <w:p w14:paraId="6ED215E4" w14:textId="77777777" w:rsidR="00D13E4B" w:rsidRDefault="00D13E4B" w:rsidP="00D13E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rPr>
              <w:t>2022</w:t>
            </w:r>
          </w:p>
        </w:tc>
        <w:tc>
          <w:tcPr>
            <w:tcW w:w="0" w:type="auto"/>
            <w:tcBorders>
              <w:top w:val="single" w:sz="8" w:space="0" w:color="000000" w:themeColor="text1"/>
              <w:bottom w:val="single" w:sz="8" w:space="0" w:color="000000" w:themeColor="text1"/>
              <w:right w:val="single" w:sz="12" w:space="0" w:color="auto"/>
            </w:tcBorders>
          </w:tcPr>
          <w:p w14:paraId="0C9EC00C" w14:textId="77777777" w:rsidR="00D13E4B" w:rsidRDefault="00D13E4B" w:rsidP="00D13E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rPr>
              <w:t>2024</w:t>
            </w:r>
          </w:p>
        </w:tc>
        <w:tc>
          <w:tcPr>
            <w:tcW w:w="0" w:type="auto"/>
            <w:tcBorders>
              <w:left w:val="single" w:sz="12" w:space="0" w:color="auto"/>
            </w:tcBorders>
          </w:tcPr>
          <w:p w14:paraId="37C8528C" w14:textId="77777777" w:rsidR="00812932" w:rsidRPr="00812932" w:rsidRDefault="00812932" w:rsidP="0081293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812932">
              <w:rPr>
                <w:rFonts w:ascii="Calibri" w:eastAsia="Calibri" w:hAnsi="Calibri" w:cs="Calibri"/>
              </w:rPr>
              <w:t>Significant</w:t>
            </w:r>
          </w:p>
          <w:p w14:paraId="1FDF610C" w14:textId="77777777" w:rsidR="00812932" w:rsidRDefault="00812932" w:rsidP="0081293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812932">
              <w:rPr>
                <w:rFonts w:ascii="Calibri" w:eastAsia="Calibri" w:hAnsi="Calibri" w:cs="Calibri"/>
              </w:rPr>
              <w:t xml:space="preserve">Change </w:t>
            </w:r>
          </w:p>
          <w:p w14:paraId="413A3558" w14:textId="579ACF91" w:rsidR="00D13E4B" w:rsidRPr="00D13E4B" w:rsidRDefault="00D13E4B" w:rsidP="0081293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2017-20</w:t>
            </w:r>
            <w:r w:rsidRPr="00D13E4B">
              <w:rPr>
                <w:rFonts w:ascii="Calibri" w:eastAsia="Calibri" w:hAnsi="Calibri" w:cs="Calibri"/>
              </w:rPr>
              <w:t xml:space="preserve"> </w:t>
            </w:r>
            <w:r>
              <w:rPr>
                <w:rFonts w:ascii="Calibri" w:eastAsia="Calibri" w:hAnsi="Calibri" w:cs="Calibri"/>
              </w:rPr>
              <w:t xml:space="preserve">vs </w:t>
            </w:r>
          </w:p>
          <w:p w14:paraId="711D5884" w14:textId="77777777" w:rsidR="00D13E4B" w:rsidRPr="00D13E4B" w:rsidRDefault="00D13E4B" w:rsidP="00D13E4B">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D13E4B">
              <w:rPr>
                <w:rFonts w:ascii="Calibri" w:eastAsia="Calibri" w:hAnsi="Calibri" w:cs="Calibri"/>
              </w:rPr>
              <w:t>2021-</w:t>
            </w:r>
            <w:r>
              <w:rPr>
                <w:rFonts w:ascii="Calibri" w:eastAsia="Calibri" w:hAnsi="Calibri" w:cs="Calibri"/>
              </w:rPr>
              <w:t>24</w:t>
            </w:r>
            <w:r w:rsidR="0020730A">
              <w:rPr>
                <w:rStyle w:val="FootnoteReference"/>
                <w:rFonts w:ascii="Calibri" w:eastAsia="Calibri" w:hAnsi="Calibri" w:cs="Calibri"/>
              </w:rPr>
              <w:footnoteReference w:id="7"/>
            </w:r>
          </w:p>
        </w:tc>
      </w:tr>
      <w:tr w:rsidR="00D13E4B" w14:paraId="27B20EB8" w14:textId="77777777" w:rsidTr="00B63A01">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auto"/>
            </w:tcBorders>
          </w:tcPr>
          <w:p w14:paraId="34C3BDCE" w14:textId="5A307376" w:rsidR="00D13E4B" w:rsidRDefault="003B21E5" w:rsidP="00D13E4B">
            <w:pPr>
              <w:rPr>
                <w:rFonts w:ascii="Times New Roman" w:eastAsia="Times New Roman" w:hAnsi="Times New Roman" w:cs="Times New Roman"/>
                <w:sz w:val="24"/>
                <w:szCs w:val="24"/>
              </w:rPr>
            </w:pPr>
            <w:r>
              <w:rPr>
                <w:rFonts w:ascii="Calibri" w:eastAsia="Calibri" w:hAnsi="Calibri" w:cs="Calibri"/>
                <w:color w:val="000000"/>
              </w:rPr>
              <w:t xml:space="preserve">Total </w:t>
            </w:r>
            <w:r w:rsidR="00D13E4B">
              <w:rPr>
                <w:rFonts w:ascii="Calibri" w:eastAsia="Calibri" w:hAnsi="Calibri" w:cs="Calibri"/>
                <w:color w:val="000000"/>
              </w:rPr>
              <w:t>#UHY</w:t>
            </w:r>
          </w:p>
        </w:tc>
        <w:tc>
          <w:tcPr>
            <w:tcW w:w="0" w:type="auto"/>
            <w:tcBorders>
              <w:left w:val="single" w:sz="12" w:space="0" w:color="auto"/>
            </w:tcBorders>
          </w:tcPr>
          <w:p w14:paraId="54555C94" w14:textId="5E90375C" w:rsidR="00D13E4B" w:rsidRPr="003B21E5" w:rsidRDefault="003B21E5" w:rsidP="00D13E4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3B21E5">
              <w:rPr>
                <w:rFonts w:asciiTheme="majorHAnsi" w:eastAsia="Calibri" w:hAnsiTheme="majorHAnsi" w:cstheme="majorHAnsi"/>
                <w:color w:val="000000"/>
              </w:rPr>
              <w:t>501</w:t>
            </w:r>
          </w:p>
        </w:tc>
        <w:tc>
          <w:tcPr>
            <w:tcW w:w="0" w:type="auto"/>
          </w:tcPr>
          <w:p w14:paraId="69CD8450" w14:textId="578B0395" w:rsidR="00D13E4B" w:rsidRPr="003B21E5" w:rsidRDefault="003B21E5" w:rsidP="00D13E4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Pr>
                <w:rFonts w:asciiTheme="majorHAnsi" w:eastAsia="Times New Roman" w:hAnsiTheme="majorHAnsi" w:cstheme="majorHAnsi"/>
              </w:rPr>
              <w:t>738</w:t>
            </w:r>
          </w:p>
        </w:tc>
        <w:tc>
          <w:tcPr>
            <w:tcW w:w="0" w:type="auto"/>
            <w:tcBorders>
              <w:right w:val="single" w:sz="2" w:space="0" w:color="auto"/>
            </w:tcBorders>
          </w:tcPr>
          <w:p w14:paraId="0C59D625" w14:textId="4B6E3DA0" w:rsidR="00D13E4B" w:rsidRPr="003B21E5" w:rsidRDefault="003B21E5" w:rsidP="00D13E4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Pr>
                <w:rFonts w:asciiTheme="majorHAnsi" w:eastAsia="Times New Roman" w:hAnsiTheme="majorHAnsi" w:cstheme="majorHAnsi"/>
              </w:rPr>
              <w:t>529</w:t>
            </w:r>
          </w:p>
        </w:tc>
        <w:tc>
          <w:tcPr>
            <w:tcW w:w="0" w:type="auto"/>
            <w:tcBorders>
              <w:left w:val="single" w:sz="2" w:space="0" w:color="auto"/>
            </w:tcBorders>
          </w:tcPr>
          <w:p w14:paraId="6D78FE30" w14:textId="45979851" w:rsidR="00D13E4B" w:rsidRPr="003B21E5" w:rsidRDefault="003B21E5" w:rsidP="00D13E4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Pr>
                <w:rFonts w:asciiTheme="majorHAnsi" w:eastAsia="Times New Roman" w:hAnsiTheme="majorHAnsi" w:cstheme="majorHAnsi"/>
              </w:rPr>
              <w:t>265</w:t>
            </w:r>
          </w:p>
        </w:tc>
        <w:tc>
          <w:tcPr>
            <w:tcW w:w="0" w:type="auto"/>
          </w:tcPr>
          <w:p w14:paraId="55BC72D8" w14:textId="24F80B7A" w:rsidR="00D13E4B" w:rsidRPr="003B21E5" w:rsidRDefault="003B21E5" w:rsidP="00D13E4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3B21E5">
              <w:rPr>
                <w:rFonts w:asciiTheme="majorHAnsi" w:eastAsia="Times New Roman" w:hAnsiTheme="majorHAnsi" w:cstheme="majorHAnsi"/>
              </w:rPr>
              <w:t>634</w:t>
            </w:r>
          </w:p>
        </w:tc>
        <w:tc>
          <w:tcPr>
            <w:tcW w:w="0" w:type="auto"/>
            <w:tcBorders>
              <w:right w:val="single" w:sz="12" w:space="0" w:color="auto"/>
            </w:tcBorders>
          </w:tcPr>
          <w:p w14:paraId="398EA89A" w14:textId="786B3896" w:rsidR="00D13E4B" w:rsidRPr="003B21E5" w:rsidRDefault="003B21E5" w:rsidP="00D13E4B">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3B21E5">
              <w:rPr>
                <w:rFonts w:asciiTheme="majorHAnsi" w:eastAsia="Times New Roman" w:hAnsiTheme="majorHAnsi" w:cstheme="majorHAnsi"/>
              </w:rPr>
              <w:t>661</w:t>
            </w:r>
          </w:p>
        </w:tc>
        <w:tc>
          <w:tcPr>
            <w:tcW w:w="0" w:type="auto"/>
            <w:tcBorders>
              <w:left w:val="single" w:sz="12" w:space="0" w:color="auto"/>
            </w:tcBorders>
          </w:tcPr>
          <w:p w14:paraId="30E6F782" w14:textId="77777777" w:rsidR="00D13E4B" w:rsidRDefault="00D13E4B" w:rsidP="00D13E4B">
            <w:pPr>
              <w:tabs>
                <w:tab w:val="left" w:pos="3535"/>
              </w:tabs>
              <w:ind w:right="9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NA</w:t>
            </w:r>
          </w:p>
        </w:tc>
      </w:tr>
      <w:tr w:rsidR="00D13E4B" w14:paraId="45B88472" w14:textId="77777777" w:rsidTr="00B63A01">
        <w:trPr>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auto"/>
            </w:tcBorders>
          </w:tcPr>
          <w:p w14:paraId="74EB702C" w14:textId="77777777" w:rsidR="00D13E4B" w:rsidRDefault="00D13E4B" w:rsidP="00D13E4B">
            <w:pPr>
              <w:rPr>
                <w:rFonts w:ascii="Times New Roman" w:eastAsia="Times New Roman" w:hAnsi="Times New Roman" w:cs="Times New Roman"/>
                <w:sz w:val="24"/>
                <w:szCs w:val="24"/>
              </w:rPr>
            </w:pPr>
            <w:r>
              <w:rPr>
                <w:rFonts w:ascii="Calibri" w:eastAsia="Calibri" w:hAnsi="Calibri" w:cs="Calibri"/>
                <w:color w:val="000000"/>
              </w:rPr>
              <w:t>LGBTQ+</w:t>
            </w:r>
          </w:p>
        </w:tc>
        <w:tc>
          <w:tcPr>
            <w:tcW w:w="0" w:type="auto"/>
            <w:tcBorders>
              <w:left w:val="single" w:sz="12" w:space="0" w:color="auto"/>
            </w:tcBorders>
          </w:tcPr>
          <w:p w14:paraId="073B4531"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22.7%</w:t>
            </w:r>
          </w:p>
        </w:tc>
        <w:tc>
          <w:tcPr>
            <w:tcW w:w="0" w:type="auto"/>
          </w:tcPr>
          <w:p w14:paraId="07DA305C"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23.5%</w:t>
            </w:r>
          </w:p>
        </w:tc>
        <w:tc>
          <w:tcPr>
            <w:tcW w:w="0" w:type="auto"/>
            <w:tcBorders>
              <w:right w:val="single" w:sz="2" w:space="0" w:color="auto"/>
            </w:tcBorders>
          </w:tcPr>
          <w:p w14:paraId="587DFECE"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24.7%</w:t>
            </w:r>
          </w:p>
        </w:tc>
        <w:tc>
          <w:tcPr>
            <w:tcW w:w="0" w:type="auto"/>
            <w:tcBorders>
              <w:left w:val="single" w:sz="2" w:space="0" w:color="auto"/>
            </w:tcBorders>
          </w:tcPr>
          <w:p w14:paraId="74A50651"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36.2%</w:t>
            </w:r>
          </w:p>
        </w:tc>
        <w:tc>
          <w:tcPr>
            <w:tcW w:w="0" w:type="auto"/>
          </w:tcPr>
          <w:p w14:paraId="79F03753"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30%</w:t>
            </w:r>
          </w:p>
        </w:tc>
        <w:tc>
          <w:tcPr>
            <w:tcW w:w="0" w:type="auto"/>
            <w:tcBorders>
              <w:right w:val="single" w:sz="12" w:space="0" w:color="auto"/>
            </w:tcBorders>
          </w:tcPr>
          <w:p w14:paraId="0F876C8F"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26.3%</w:t>
            </w:r>
          </w:p>
        </w:tc>
        <w:tc>
          <w:tcPr>
            <w:tcW w:w="0" w:type="auto"/>
            <w:tcBorders>
              <w:left w:val="single" w:sz="12" w:space="0" w:color="auto"/>
            </w:tcBorders>
          </w:tcPr>
          <w:p w14:paraId="595C51BC" w14:textId="77777777" w:rsidR="00D13E4B" w:rsidRDefault="00D13E4B" w:rsidP="00D13E4B">
            <w:pPr>
              <w:tabs>
                <w:tab w:val="left" w:pos="3535"/>
              </w:tabs>
              <w:ind w:right="9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No</w:t>
            </w:r>
          </w:p>
        </w:tc>
      </w:tr>
      <w:tr w:rsidR="00D13E4B" w14:paraId="33EE26CA" w14:textId="77777777" w:rsidTr="00B63A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auto"/>
            </w:tcBorders>
          </w:tcPr>
          <w:p w14:paraId="52BDD983" w14:textId="77777777" w:rsidR="00D13E4B" w:rsidRDefault="00D13E4B" w:rsidP="00D13E4B">
            <w:pPr>
              <w:rPr>
                <w:rFonts w:ascii="Times New Roman" w:eastAsia="Times New Roman" w:hAnsi="Times New Roman" w:cs="Times New Roman"/>
                <w:sz w:val="24"/>
                <w:szCs w:val="24"/>
              </w:rPr>
            </w:pPr>
            <w:r>
              <w:rPr>
                <w:rFonts w:ascii="Calibri" w:eastAsia="Calibri" w:hAnsi="Calibri" w:cs="Calibri"/>
                <w:color w:val="000000"/>
              </w:rPr>
              <w:t>BIPOC</w:t>
            </w:r>
          </w:p>
        </w:tc>
        <w:tc>
          <w:tcPr>
            <w:tcW w:w="0" w:type="auto"/>
            <w:tcBorders>
              <w:left w:val="single" w:sz="12" w:space="0" w:color="auto"/>
            </w:tcBorders>
          </w:tcPr>
          <w:p w14:paraId="584E5719"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68.4%</w:t>
            </w:r>
          </w:p>
        </w:tc>
        <w:tc>
          <w:tcPr>
            <w:tcW w:w="0" w:type="auto"/>
          </w:tcPr>
          <w:p w14:paraId="5070321F"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71.0%</w:t>
            </w:r>
          </w:p>
        </w:tc>
        <w:tc>
          <w:tcPr>
            <w:tcW w:w="0" w:type="auto"/>
            <w:tcBorders>
              <w:right w:val="single" w:sz="2" w:space="0" w:color="auto"/>
            </w:tcBorders>
          </w:tcPr>
          <w:p w14:paraId="7B3FB982"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69.5%</w:t>
            </w:r>
          </w:p>
        </w:tc>
        <w:tc>
          <w:tcPr>
            <w:tcW w:w="0" w:type="auto"/>
            <w:tcBorders>
              <w:left w:val="single" w:sz="2" w:space="0" w:color="auto"/>
            </w:tcBorders>
          </w:tcPr>
          <w:p w14:paraId="56BC9FCB"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63.7%</w:t>
            </w:r>
          </w:p>
        </w:tc>
        <w:tc>
          <w:tcPr>
            <w:tcW w:w="0" w:type="auto"/>
          </w:tcPr>
          <w:p w14:paraId="1D4B1A6C"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60.2%</w:t>
            </w:r>
          </w:p>
        </w:tc>
        <w:tc>
          <w:tcPr>
            <w:tcW w:w="0" w:type="auto"/>
            <w:tcBorders>
              <w:right w:val="single" w:sz="12" w:space="0" w:color="auto"/>
            </w:tcBorders>
          </w:tcPr>
          <w:p w14:paraId="65415562"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65.2%</w:t>
            </w:r>
          </w:p>
        </w:tc>
        <w:tc>
          <w:tcPr>
            <w:tcW w:w="0" w:type="auto"/>
            <w:tcBorders>
              <w:left w:val="single" w:sz="12" w:space="0" w:color="auto"/>
            </w:tcBorders>
          </w:tcPr>
          <w:p w14:paraId="16757AA1" w14:textId="38EC5CA8" w:rsidR="00D13E4B" w:rsidRDefault="00D13E4B" w:rsidP="00D13E4B">
            <w:pPr>
              <w:tabs>
                <w:tab w:val="left" w:pos="3535"/>
              </w:tabs>
              <w:ind w:right="9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Yes</w:t>
            </w:r>
            <w:r w:rsidR="006E59B1">
              <w:rPr>
                <w:rFonts w:ascii="Calibri" w:eastAsia="Calibri" w:hAnsi="Calibri" w:cs="Calibri"/>
                <w:color w:val="000000"/>
              </w:rPr>
              <w:t xml:space="preserve"> </w:t>
            </w:r>
            <w:r w:rsidR="006E59B1">
              <w:rPr>
                <w:rFonts w:ascii="Calibri" w:eastAsia="Calibri" w:hAnsi="Calibri" w:cs="Calibri"/>
                <w:color w:val="000000"/>
              </w:rPr>
              <w:sym w:font="Wingdings" w:char="F0EA"/>
            </w:r>
            <w:r w:rsidR="001B18EF">
              <w:rPr>
                <w:rFonts w:ascii="Calibri" w:eastAsia="Calibri" w:hAnsi="Calibri" w:cs="Calibri"/>
                <w:color w:val="000000"/>
              </w:rPr>
              <w:t>*</w:t>
            </w:r>
          </w:p>
        </w:tc>
      </w:tr>
      <w:tr w:rsidR="00D13E4B" w14:paraId="40F7B5D6" w14:textId="77777777" w:rsidTr="00B63A01">
        <w:trPr>
          <w:trHeight w:val="25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auto"/>
            </w:tcBorders>
          </w:tcPr>
          <w:p w14:paraId="5252E4FB" w14:textId="77777777" w:rsidR="00D13E4B" w:rsidRDefault="00D13E4B" w:rsidP="00D13E4B">
            <w:pPr>
              <w:rPr>
                <w:rFonts w:ascii="Times New Roman" w:eastAsia="Times New Roman" w:hAnsi="Times New Roman" w:cs="Times New Roman"/>
                <w:sz w:val="24"/>
                <w:szCs w:val="24"/>
              </w:rPr>
            </w:pPr>
            <w:r>
              <w:rPr>
                <w:rFonts w:ascii="Calibri" w:eastAsia="Calibri" w:hAnsi="Calibri" w:cs="Calibri"/>
                <w:color w:val="000000"/>
              </w:rPr>
              <w:t>Foster care </w:t>
            </w:r>
          </w:p>
        </w:tc>
        <w:tc>
          <w:tcPr>
            <w:tcW w:w="0" w:type="auto"/>
            <w:tcBorders>
              <w:left w:val="single" w:sz="12" w:space="0" w:color="auto"/>
            </w:tcBorders>
          </w:tcPr>
          <w:p w14:paraId="5127439B"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29.9%</w:t>
            </w:r>
          </w:p>
        </w:tc>
        <w:tc>
          <w:tcPr>
            <w:tcW w:w="0" w:type="auto"/>
          </w:tcPr>
          <w:p w14:paraId="6A5963A7"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26.4%</w:t>
            </w:r>
          </w:p>
        </w:tc>
        <w:tc>
          <w:tcPr>
            <w:tcW w:w="0" w:type="auto"/>
            <w:tcBorders>
              <w:right w:val="single" w:sz="2" w:space="0" w:color="auto"/>
            </w:tcBorders>
          </w:tcPr>
          <w:p w14:paraId="0250EF6A"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31.2%</w:t>
            </w:r>
          </w:p>
        </w:tc>
        <w:tc>
          <w:tcPr>
            <w:tcW w:w="0" w:type="auto"/>
            <w:tcBorders>
              <w:left w:val="single" w:sz="2" w:space="0" w:color="auto"/>
            </w:tcBorders>
          </w:tcPr>
          <w:p w14:paraId="75FD5EA4"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36.2%</w:t>
            </w:r>
          </w:p>
        </w:tc>
        <w:tc>
          <w:tcPr>
            <w:tcW w:w="0" w:type="auto"/>
          </w:tcPr>
          <w:p w14:paraId="1424AF12"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34.7%</w:t>
            </w:r>
          </w:p>
        </w:tc>
        <w:tc>
          <w:tcPr>
            <w:tcW w:w="0" w:type="auto"/>
            <w:tcBorders>
              <w:right w:val="single" w:sz="12" w:space="0" w:color="auto"/>
            </w:tcBorders>
          </w:tcPr>
          <w:p w14:paraId="5E5D08E6"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30.7%</w:t>
            </w:r>
          </w:p>
        </w:tc>
        <w:tc>
          <w:tcPr>
            <w:tcW w:w="0" w:type="auto"/>
            <w:tcBorders>
              <w:left w:val="single" w:sz="12" w:space="0" w:color="auto"/>
            </w:tcBorders>
          </w:tcPr>
          <w:p w14:paraId="322B44B6" w14:textId="77777777" w:rsidR="00D13E4B" w:rsidRDefault="00D13E4B" w:rsidP="00D13E4B">
            <w:pPr>
              <w:tabs>
                <w:tab w:val="left" w:pos="3535"/>
              </w:tabs>
              <w:ind w:right="9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No</w:t>
            </w:r>
          </w:p>
        </w:tc>
      </w:tr>
      <w:tr w:rsidR="00D13E4B" w14:paraId="5931D437" w14:textId="77777777" w:rsidTr="00B63A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auto"/>
            </w:tcBorders>
          </w:tcPr>
          <w:p w14:paraId="7A07A3A9" w14:textId="77777777" w:rsidR="00D13E4B" w:rsidRDefault="00D13E4B" w:rsidP="00D13E4B">
            <w:pPr>
              <w:rPr>
                <w:rFonts w:ascii="Times New Roman" w:eastAsia="Times New Roman" w:hAnsi="Times New Roman" w:cs="Times New Roman"/>
                <w:sz w:val="24"/>
                <w:szCs w:val="24"/>
              </w:rPr>
            </w:pPr>
            <w:r>
              <w:rPr>
                <w:rFonts w:ascii="Calibri" w:eastAsia="Calibri" w:hAnsi="Calibri" w:cs="Calibri"/>
                <w:color w:val="000000"/>
              </w:rPr>
              <w:t>Justice system </w:t>
            </w:r>
          </w:p>
        </w:tc>
        <w:tc>
          <w:tcPr>
            <w:tcW w:w="0" w:type="auto"/>
            <w:tcBorders>
              <w:left w:val="single" w:sz="12" w:space="0" w:color="auto"/>
            </w:tcBorders>
          </w:tcPr>
          <w:p w14:paraId="121E9132"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26.4%</w:t>
            </w:r>
          </w:p>
        </w:tc>
        <w:tc>
          <w:tcPr>
            <w:tcW w:w="0" w:type="auto"/>
          </w:tcPr>
          <w:p w14:paraId="39B4D5F3"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33.6%</w:t>
            </w:r>
          </w:p>
        </w:tc>
        <w:tc>
          <w:tcPr>
            <w:tcW w:w="0" w:type="auto"/>
            <w:tcBorders>
              <w:right w:val="single" w:sz="2" w:space="0" w:color="auto"/>
            </w:tcBorders>
          </w:tcPr>
          <w:p w14:paraId="69809A40"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25.1%</w:t>
            </w:r>
          </w:p>
        </w:tc>
        <w:tc>
          <w:tcPr>
            <w:tcW w:w="0" w:type="auto"/>
            <w:tcBorders>
              <w:left w:val="single" w:sz="2" w:space="0" w:color="auto"/>
            </w:tcBorders>
          </w:tcPr>
          <w:p w14:paraId="05AA7454"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31.3%</w:t>
            </w:r>
          </w:p>
        </w:tc>
        <w:tc>
          <w:tcPr>
            <w:tcW w:w="0" w:type="auto"/>
          </w:tcPr>
          <w:p w14:paraId="773D5D48"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26.4%</w:t>
            </w:r>
          </w:p>
        </w:tc>
        <w:tc>
          <w:tcPr>
            <w:tcW w:w="0" w:type="auto"/>
            <w:tcBorders>
              <w:right w:val="single" w:sz="12" w:space="0" w:color="auto"/>
            </w:tcBorders>
          </w:tcPr>
          <w:p w14:paraId="083077CA"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19.8%</w:t>
            </w:r>
          </w:p>
        </w:tc>
        <w:tc>
          <w:tcPr>
            <w:tcW w:w="0" w:type="auto"/>
            <w:tcBorders>
              <w:left w:val="single" w:sz="12" w:space="0" w:color="auto"/>
            </w:tcBorders>
          </w:tcPr>
          <w:p w14:paraId="467031C3" w14:textId="77777777" w:rsidR="00D13E4B" w:rsidRDefault="00D13E4B" w:rsidP="00D13E4B">
            <w:pPr>
              <w:tabs>
                <w:tab w:val="left" w:pos="3535"/>
              </w:tabs>
              <w:ind w:right="9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No</w:t>
            </w:r>
          </w:p>
        </w:tc>
      </w:tr>
      <w:tr w:rsidR="00D13E4B" w14:paraId="0A572033" w14:textId="77777777" w:rsidTr="00B63A01">
        <w:trPr>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auto"/>
            </w:tcBorders>
          </w:tcPr>
          <w:p w14:paraId="67A71BAB" w14:textId="77777777" w:rsidR="00D13E4B" w:rsidRDefault="00D13E4B" w:rsidP="00D13E4B">
            <w:pPr>
              <w:rPr>
                <w:rFonts w:ascii="Times New Roman" w:eastAsia="Times New Roman" w:hAnsi="Times New Roman" w:cs="Times New Roman"/>
                <w:sz w:val="24"/>
                <w:szCs w:val="24"/>
              </w:rPr>
            </w:pPr>
            <w:r>
              <w:rPr>
                <w:rFonts w:ascii="Calibri" w:eastAsia="Calibri" w:hAnsi="Calibri" w:cs="Calibri"/>
                <w:color w:val="000000"/>
              </w:rPr>
              <w:t>Parenting /Pregnant </w:t>
            </w:r>
          </w:p>
        </w:tc>
        <w:tc>
          <w:tcPr>
            <w:tcW w:w="0" w:type="auto"/>
            <w:tcBorders>
              <w:left w:val="single" w:sz="12" w:space="0" w:color="auto"/>
            </w:tcBorders>
          </w:tcPr>
          <w:p w14:paraId="10DD5939"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17%</w:t>
            </w:r>
          </w:p>
        </w:tc>
        <w:tc>
          <w:tcPr>
            <w:tcW w:w="0" w:type="auto"/>
          </w:tcPr>
          <w:p w14:paraId="16B49AFA"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26.2%</w:t>
            </w:r>
          </w:p>
        </w:tc>
        <w:tc>
          <w:tcPr>
            <w:tcW w:w="0" w:type="auto"/>
            <w:tcBorders>
              <w:right w:val="single" w:sz="2" w:space="0" w:color="auto"/>
            </w:tcBorders>
          </w:tcPr>
          <w:p w14:paraId="29AA364C"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24.0%</w:t>
            </w:r>
          </w:p>
        </w:tc>
        <w:tc>
          <w:tcPr>
            <w:tcW w:w="0" w:type="auto"/>
            <w:tcBorders>
              <w:left w:val="single" w:sz="2" w:space="0" w:color="auto"/>
            </w:tcBorders>
          </w:tcPr>
          <w:p w14:paraId="01F1D469"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13.9%</w:t>
            </w:r>
          </w:p>
        </w:tc>
        <w:tc>
          <w:tcPr>
            <w:tcW w:w="0" w:type="auto"/>
          </w:tcPr>
          <w:p w14:paraId="356E689B"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20.6%</w:t>
            </w:r>
          </w:p>
        </w:tc>
        <w:tc>
          <w:tcPr>
            <w:tcW w:w="0" w:type="auto"/>
            <w:tcBorders>
              <w:right w:val="single" w:sz="12" w:space="0" w:color="auto"/>
            </w:tcBorders>
          </w:tcPr>
          <w:p w14:paraId="67AFDF72"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17.3%</w:t>
            </w:r>
          </w:p>
        </w:tc>
        <w:tc>
          <w:tcPr>
            <w:tcW w:w="0" w:type="auto"/>
            <w:tcBorders>
              <w:left w:val="single" w:sz="12" w:space="0" w:color="auto"/>
            </w:tcBorders>
          </w:tcPr>
          <w:p w14:paraId="611C00CA" w14:textId="77777777" w:rsidR="00D13E4B" w:rsidRDefault="00D13E4B" w:rsidP="00D13E4B">
            <w:pPr>
              <w:tabs>
                <w:tab w:val="left" w:pos="3535"/>
              </w:tabs>
              <w:ind w:right="9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No</w:t>
            </w:r>
          </w:p>
        </w:tc>
      </w:tr>
      <w:tr w:rsidR="00D13E4B" w14:paraId="3A8ECDB0" w14:textId="77777777" w:rsidTr="00B63A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auto"/>
            </w:tcBorders>
          </w:tcPr>
          <w:p w14:paraId="4B7AFDB2" w14:textId="77777777" w:rsidR="00D13E4B" w:rsidRDefault="00D13E4B" w:rsidP="00D13E4B">
            <w:pPr>
              <w:rPr>
                <w:rFonts w:ascii="Times New Roman" w:eastAsia="Times New Roman" w:hAnsi="Times New Roman" w:cs="Times New Roman"/>
                <w:sz w:val="24"/>
                <w:szCs w:val="24"/>
              </w:rPr>
            </w:pPr>
            <w:r>
              <w:rPr>
                <w:rFonts w:ascii="Calibri" w:eastAsia="Calibri" w:hAnsi="Calibri" w:cs="Calibri"/>
                <w:color w:val="000000"/>
              </w:rPr>
              <w:t>No high school diploma, not in school</w:t>
            </w:r>
          </w:p>
        </w:tc>
        <w:tc>
          <w:tcPr>
            <w:tcW w:w="0" w:type="auto"/>
            <w:tcBorders>
              <w:left w:val="single" w:sz="12" w:space="0" w:color="auto"/>
            </w:tcBorders>
          </w:tcPr>
          <w:p w14:paraId="48638635"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23.8%</w:t>
            </w:r>
          </w:p>
        </w:tc>
        <w:tc>
          <w:tcPr>
            <w:tcW w:w="0" w:type="auto"/>
          </w:tcPr>
          <w:p w14:paraId="2D20725A"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22.4%</w:t>
            </w:r>
          </w:p>
        </w:tc>
        <w:tc>
          <w:tcPr>
            <w:tcW w:w="0" w:type="auto"/>
            <w:tcBorders>
              <w:right w:val="single" w:sz="2" w:space="0" w:color="auto"/>
            </w:tcBorders>
          </w:tcPr>
          <w:p w14:paraId="50CFAB07"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19.0%</w:t>
            </w:r>
          </w:p>
        </w:tc>
        <w:tc>
          <w:tcPr>
            <w:tcW w:w="0" w:type="auto"/>
            <w:tcBorders>
              <w:left w:val="single" w:sz="2" w:space="0" w:color="auto"/>
            </w:tcBorders>
          </w:tcPr>
          <w:p w14:paraId="49E11E8F"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15.5%</w:t>
            </w:r>
          </w:p>
        </w:tc>
        <w:tc>
          <w:tcPr>
            <w:tcW w:w="0" w:type="auto"/>
          </w:tcPr>
          <w:p w14:paraId="5C5E26D2"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25.8%</w:t>
            </w:r>
          </w:p>
        </w:tc>
        <w:tc>
          <w:tcPr>
            <w:tcW w:w="0" w:type="auto"/>
            <w:tcBorders>
              <w:right w:val="single" w:sz="12" w:space="0" w:color="auto"/>
            </w:tcBorders>
          </w:tcPr>
          <w:p w14:paraId="23041C16"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22.9%</w:t>
            </w:r>
          </w:p>
        </w:tc>
        <w:tc>
          <w:tcPr>
            <w:tcW w:w="0" w:type="auto"/>
            <w:tcBorders>
              <w:left w:val="single" w:sz="12" w:space="0" w:color="auto"/>
            </w:tcBorders>
          </w:tcPr>
          <w:p w14:paraId="6FB62AA4" w14:textId="77777777" w:rsidR="00D13E4B" w:rsidRDefault="00D13E4B" w:rsidP="00D13E4B">
            <w:pPr>
              <w:tabs>
                <w:tab w:val="left" w:pos="3535"/>
              </w:tabs>
              <w:ind w:right="9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No</w:t>
            </w:r>
          </w:p>
        </w:tc>
      </w:tr>
      <w:tr w:rsidR="00D13E4B" w14:paraId="1D526A11" w14:textId="77777777" w:rsidTr="00B63A01">
        <w:trPr>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auto"/>
            </w:tcBorders>
          </w:tcPr>
          <w:p w14:paraId="1375B960" w14:textId="12588F31" w:rsidR="00D13E4B" w:rsidRDefault="00D13E4B" w:rsidP="00D13E4B">
            <w:pPr>
              <w:rPr>
                <w:rFonts w:ascii="Times New Roman" w:eastAsia="Times New Roman" w:hAnsi="Times New Roman" w:cs="Times New Roman"/>
                <w:sz w:val="24"/>
                <w:szCs w:val="24"/>
              </w:rPr>
            </w:pPr>
            <w:r>
              <w:rPr>
                <w:rFonts w:ascii="Calibri" w:eastAsia="Calibri" w:hAnsi="Calibri" w:cs="Calibri"/>
                <w:color w:val="000000"/>
              </w:rPr>
              <w:t xml:space="preserve">Left home for good before </w:t>
            </w:r>
            <w:r w:rsidR="001E060B">
              <w:rPr>
                <w:rFonts w:ascii="Calibri" w:eastAsia="Calibri" w:hAnsi="Calibri" w:cs="Calibri"/>
                <w:color w:val="000000"/>
              </w:rPr>
              <w:t xml:space="preserve">age </w:t>
            </w:r>
            <w:r>
              <w:rPr>
                <w:rFonts w:ascii="Calibri" w:eastAsia="Calibri" w:hAnsi="Calibri" w:cs="Calibri"/>
                <w:color w:val="000000"/>
              </w:rPr>
              <w:t>18</w:t>
            </w:r>
          </w:p>
        </w:tc>
        <w:tc>
          <w:tcPr>
            <w:tcW w:w="0" w:type="auto"/>
            <w:tcBorders>
              <w:left w:val="single" w:sz="12" w:space="0" w:color="auto"/>
            </w:tcBorders>
          </w:tcPr>
          <w:p w14:paraId="26554296"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N/A</w:t>
            </w:r>
          </w:p>
        </w:tc>
        <w:tc>
          <w:tcPr>
            <w:tcW w:w="0" w:type="auto"/>
          </w:tcPr>
          <w:p w14:paraId="2FE83C80"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30.4%</w:t>
            </w:r>
          </w:p>
        </w:tc>
        <w:tc>
          <w:tcPr>
            <w:tcW w:w="0" w:type="auto"/>
            <w:tcBorders>
              <w:right w:val="single" w:sz="2" w:space="0" w:color="auto"/>
            </w:tcBorders>
          </w:tcPr>
          <w:p w14:paraId="7B65C354"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30.2%</w:t>
            </w:r>
          </w:p>
        </w:tc>
        <w:tc>
          <w:tcPr>
            <w:tcW w:w="0" w:type="auto"/>
            <w:tcBorders>
              <w:left w:val="single" w:sz="2" w:space="0" w:color="auto"/>
            </w:tcBorders>
          </w:tcPr>
          <w:p w14:paraId="0A035CA3"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34.7%</w:t>
            </w:r>
          </w:p>
        </w:tc>
        <w:tc>
          <w:tcPr>
            <w:tcW w:w="0" w:type="auto"/>
          </w:tcPr>
          <w:p w14:paraId="3E059B14"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33.7%</w:t>
            </w:r>
          </w:p>
        </w:tc>
        <w:tc>
          <w:tcPr>
            <w:tcW w:w="0" w:type="auto"/>
            <w:tcBorders>
              <w:right w:val="single" w:sz="12" w:space="0" w:color="auto"/>
            </w:tcBorders>
          </w:tcPr>
          <w:p w14:paraId="781B1B24" w14:textId="77777777" w:rsidR="00D13E4B"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28.1%</w:t>
            </w:r>
          </w:p>
        </w:tc>
        <w:tc>
          <w:tcPr>
            <w:tcW w:w="0" w:type="auto"/>
            <w:tcBorders>
              <w:left w:val="single" w:sz="12" w:space="0" w:color="auto"/>
            </w:tcBorders>
          </w:tcPr>
          <w:p w14:paraId="42ED1BDB" w14:textId="77777777" w:rsidR="00D13E4B" w:rsidRDefault="00D13E4B" w:rsidP="00D13E4B">
            <w:pPr>
              <w:tabs>
                <w:tab w:val="left" w:pos="3535"/>
              </w:tabs>
              <w:ind w:right="9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No</w:t>
            </w:r>
          </w:p>
        </w:tc>
      </w:tr>
      <w:tr w:rsidR="00D13E4B" w14:paraId="2EDB48FF" w14:textId="77777777" w:rsidTr="00B63A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auto"/>
            </w:tcBorders>
          </w:tcPr>
          <w:p w14:paraId="7DBBC8EB" w14:textId="77777777" w:rsidR="00D13E4B" w:rsidRDefault="00D13E4B" w:rsidP="00D13E4B">
            <w:pPr>
              <w:rPr>
                <w:rFonts w:ascii="Times New Roman" w:eastAsia="Times New Roman" w:hAnsi="Times New Roman" w:cs="Times New Roman"/>
                <w:sz w:val="24"/>
                <w:szCs w:val="24"/>
              </w:rPr>
            </w:pPr>
            <w:r>
              <w:rPr>
                <w:rFonts w:ascii="Calibri" w:eastAsia="Calibri" w:hAnsi="Calibri" w:cs="Calibri"/>
                <w:color w:val="000000"/>
              </w:rPr>
              <w:t>Ever exchanged sex for basic needs</w:t>
            </w:r>
            <w:r>
              <w:rPr>
                <w:rFonts w:ascii="Calibri" w:eastAsia="Calibri" w:hAnsi="Calibri" w:cs="Calibri"/>
                <w:color w:val="000000"/>
                <w:vertAlign w:val="superscript"/>
              </w:rPr>
              <w:footnoteReference w:id="8"/>
            </w:r>
          </w:p>
        </w:tc>
        <w:tc>
          <w:tcPr>
            <w:tcW w:w="0" w:type="auto"/>
            <w:tcBorders>
              <w:left w:val="single" w:sz="12" w:space="0" w:color="auto"/>
            </w:tcBorders>
          </w:tcPr>
          <w:p w14:paraId="2817C8CC"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13.5%</w:t>
            </w:r>
          </w:p>
        </w:tc>
        <w:tc>
          <w:tcPr>
            <w:tcW w:w="0" w:type="auto"/>
          </w:tcPr>
          <w:p w14:paraId="337F0377"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14.4%</w:t>
            </w:r>
          </w:p>
        </w:tc>
        <w:tc>
          <w:tcPr>
            <w:tcW w:w="0" w:type="auto"/>
            <w:tcBorders>
              <w:right w:val="single" w:sz="2" w:space="0" w:color="auto"/>
            </w:tcBorders>
          </w:tcPr>
          <w:p w14:paraId="2AB4BF67"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11.9%</w:t>
            </w:r>
          </w:p>
        </w:tc>
        <w:tc>
          <w:tcPr>
            <w:tcW w:w="0" w:type="auto"/>
            <w:tcBorders>
              <w:left w:val="single" w:sz="2" w:space="0" w:color="auto"/>
            </w:tcBorders>
          </w:tcPr>
          <w:p w14:paraId="731F9DB8"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16.9%</w:t>
            </w:r>
          </w:p>
        </w:tc>
        <w:tc>
          <w:tcPr>
            <w:tcW w:w="0" w:type="auto"/>
          </w:tcPr>
          <w:p w14:paraId="1EF28ABD"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22.5%</w:t>
            </w:r>
          </w:p>
        </w:tc>
        <w:tc>
          <w:tcPr>
            <w:tcW w:w="0" w:type="auto"/>
            <w:tcBorders>
              <w:right w:val="single" w:sz="12" w:space="0" w:color="auto"/>
            </w:tcBorders>
          </w:tcPr>
          <w:p w14:paraId="59C147E7" w14:textId="77777777" w:rsidR="00D13E4B" w:rsidRDefault="00D13E4B" w:rsidP="00D13E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19.8%</w:t>
            </w:r>
          </w:p>
        </w:tc>
        <w:tc>
          <w:tcPr>
            <w:tcW w:w="0" w:type="auto"/>
            <w:tcBorders>
              <w:left w:val="single" w:sz="12" w:space="0" w:color="auto"/>
            </w:tcBorders>
          </w:tcPr>
          <w:p w14:paraId="66F0618D" w14:textId="5EAB6276" w:rsidR="00D13E4B" w:rsidRDefault="00D13E4B" w:rsidP="00D13E4B">
            <w:pPr>
              <w:tabs>
                <w:tab w:val="left" w:pos="3535"/>
              </w:tabs>
              <w:ind w:right="9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Calibri" w:eastAsia="Calibri" w:hAnsi="Calibri" w:cs="Calibri"/>
                <w:color w:val="000000"/>
              </w:rPr>
              <w:t xml:space="preserve">Yes </w:t>
            </w:r>
            <w:r w:rsidR="006E59B1">
              <w:rPr>
                <w:rFonts w:ascii="Calibri" w:eastAsia="Calibri" w:hAnsi="Calibri" w:cs="Calibri"/>
                <w:color w:val="000000"/>
              </w:rPr>
              <w:sym w:font="Wingdings" w:char="F0E9"/>
            </w:r>
            <w:r w:rsidR="001B18EF">
              <w:rPr>
                <w:rFonts w:ascii="Calibri" w:eastAsia="Calibri" w:hAnsi="Calibri" w:cs="Calibri"/>
                <w:color w:val="000000"/>
              </w:rPr>
              <w:t>*</w:t>
            </w:r>
          </w:p>
        </w:tc>
      </w:tr>
      <w:tr w:rsidR="00D13E4B" w14:paraId="7C91DE25" w14:textId="77777777" w:rsidTr="00B63A01">
        <w:trPr>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auto"/>
            </w:tcBorders>
          </w:tcPr>
          <w:p w14:paraId="2D8C3242" w14:textId="77777777" w:rsidR="00D13E4B" w:rsidRDefault="00D13E4B" w:rsidP="00D13E4B">
            <w:pPr>
              <w:rPr>
                <w:rFonts w:ascii="Times New Roman" w:eastAsia="Times New Roman" w:hAnsi="Times New Roman" w:cs="Times New Roman"/>
                <w:sz w:val="24"/>
                <w:szCs w:val="24"/>
              </w:rPr>
            </w:pPr>
            <w:r>
              <w:rPr>
                <w:rFonts w:ascii="Calibri" w:eastAsia="Calibri" w:hAnsi="Calibri" w:cs="Calibri"/>
                <w:color w:val="000000"/>
              </w:rPr>
              <w:t>Born outside of the United States</w:t>
            </w:r>
          </w:p>
        </w:tc>
        <w:tc>
          <w:tcPr>
            <w:tcW w:w="0" w:type="auto"/>
            <w:tcBorders>
              <w:left w:val="single" w:sz="12" w:space="0" w:color="auto"/>
            </w:tcBorders>
          </w:tcPr>
          <w:p w14:paraId="7670DCB9" w14:textId="77777777" w:rsidR="00D13E4B" w:rsidRPr="00B63A01"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B63A01">
              <w:rPr>
                <w:rFonts w:ascii="Calibri" w:eastAsia="Calibri" w:hAnsi="Calibri" w:cs="Calibri"/>
                <w:color w:val="000000"/>
              </w:rPr>
              <w:t>15%</w:t>
            </w:r>
          </w:p>
        </w:tc>
        <w:tc>
          <w:tcPr>
            <w:tcW w:w="0" w:type="auto"/>
          </w:tcPr>
          <w:p w14:paraId="62D0A1BC" w14:textId="77777777" w:rsidR="00D13E4B" w:rsidRPr="00B63A01"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B63A01">
              <w:rPr>
                <w:rFonts w:ascii="Calibri" w:eastAsia="Calibri" w:hAnsi="Calibri" w:cs="Calibri"/>
                <w:color w:val="000000"/>
              </w:rPr>
              <w:t>15%</w:t>
            </w:r>
          </w:p>
        </w:tc>
        <w:tc>
          <w:tcPr>
            <w:tcW w:w="0" w:type="auto"/>
            <w:tcBorders>
              <w:right w:val="single" w:sz="2" w:space="0" w:color="auto"/>
            </w:tcBorders>
          </w:tcPr>
          <w:p w14:paraId="78D9A54D" w14:textId="77777777" w:rsidR="00D13E4B" w:rsidRPr="00B63A01"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B63A01">
              <w:rPr>
                <w:rFonts w:ascii="Calibri" w:eastAsia="Calibri" w:hAnsi="Calibri" w:cs="Calibri"/>
                <w:color w:val="000000"/>
              </w:rPr>
              <w:t>14%</w:t>
            </w:r>
          </w:p>
        </w:tc>
        <w:tc>
          <w:tcPr>
            <w:tcW w:w="0" w:type="auto"/>
            <w:tcBorders>
              <w:left w:val="single" w:sz="2" w:space="0" w:color="auto"/>
            </w:tcBorders>
          </w:tcPr>
          <w:p w14:paraId="50A76C6A" w14:textId="77777777" w:rsidR="00D13E4B" w:rsidRPr="00B63A01"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B63A01">
              <w:rPr>
                <w:rFonts w:ascii="Calibri" w:eastAsia="Calibri" w:hAnsi="Calibri" w:cs="Calibri"/>
                <w:color w:val="000000"/>
              </w:rPr>
              <w:t>8%</w:t>
            </w:r>
          </w:p>
        </w:tc>
        <w:tc>
          <w:tcPr>
            <w:tcW w:w="0" w:type="auto"/>
          </w:tcPr>
          <w:p w14:paraId="41F6F8A6" w14:textId="77777777" w:rsidR="00D13E4B" w:rsidRPr="00B63A01"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B63A01">
              <w:rPr>
                <w:rFonts w:ascii="Calibri" w:eastAsia="Calibri" w:hAnsi="Calibri" w:cs="Calibri"/>
                <w:color w:val="000000"/>
              </w:rPr>
              <w:t>7.7%</w:t>
            </w:r>
          </w:p>
        </w:tc>
        <w:tc>
          <w:tcPr>
            <w:tcW w:w="0" w:type="auto"/>
            <w:tcBorders>
              <w:right w:val="single" w:sz="12" w:space="0" w:color="auto"/>
            </w:tcBorders>
          </w:tcPr>
          <w:p w14:paraId="3AADBF7D" w14:textId="77777777" w:rsidR="00D13E4B" w:rsidRPr="00B63A01" w:rsidRDefault="00D13E4B" w:rsidP="00D13E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B63A01">
              <w:rPr>
                <w:rFonts w:ascii="Calibri" w:eastAsia="Calibri" w:hAnsi="Calibri" w:cs="Calibri"/>
                <w:color w:val="000000"/>
              </w:rPr>
              <w:t>11.9%</w:t>
            </w:r>
          </w:p>
        </w:tc>
        <w:tc>
          <w:tcPr>
            <w:tcW w:w="0" w:type="auto"/>
            <w:tcBorders>
              <w:left w:val="single" w:sz="12" w:space="0" w:color="auto"/>
            </w:tcBorders>
          </w:tcPr>
          <w:p w14:paraId="3697E751" w14:textId="6FED2301" w:rsidR="00D13E4B" w:rsidRPr="00B63A01" w:rsidRDefault="00D13E4B" w:rsidP="00D13E4B">
            <w:pPr>
              <w:tabs>
                <w:tab w:val="left" w:pos="3535"/>
              </w:tabs>
              <w:ind w:right="9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B63A01">
              <w:rPr>
                <w:rFonts w:ascii="Calibri" w:eastAsia="Calibri" w:hAnsi="Calibri" w:cs="Calibri"/>
                <w:color w:val="000000"/>
              </w:rPr>
              <w:t>Yes</w:t>
            </w:r>
            <w:r w:rsidR="006E59B1">
              <w:rPr>
                <w:rFonts w:ascii="Calibri" w:eastAsia="Calibri" w:hAnsi="Calibri" w:cs="Calibri"/>
                <w:color w:val="000000"/>
              </w:rPr>
              <w:t xml:space="preserve"> </w:t>
            </w:r>
            <w:r w:rsidR="006E59B1">
              <w:rPr>
                <w:rFonts w:ascii="Calibri" w:eastAsia="Calibri" w:hAnsi="Calibri" w:cs="Calibri"/>
                <w:color w:val="000000"/>
              </w:rPr>
              <w:sym w:font="Wingdings" w:char="F0EA"/>
            </w:r>
            <w:r w:rsidR="001B18EF">
              <w:rPr>
                <w:rFonts w:ascii="Calibri" w:eastAsia="Calibri" w:hAnsi="Calibri" w:cs="Calibri"/>
                <w:color w:val="000000"/>
              </w:rPr>
              <w:t>*</w:t>
            </w:r>
          </w:p>
        </w:tc>
      </w:tr>
      <w:tr w:rsidR="001B18EF" w14:paraId="1B4E1673" w14:textId="77777777" w:rsidTr="001B18E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gridSpan w:val="8"/>
          </w:tcPr>
          <w:p w14:paraId="04FA8F0A" w14:textId="62076BE0" w:rsidR="001B18EF" w:rsidRPr="001B18EF" w:rsidRDefault="001B18EF" w:rsidP="00CE1D37">
            <w:pPr>
              <w:tabs>
                <w:tab w:val="left" w:pos="3535"/>
              </w:tabs>
              <w:ind w:right="90"/>
              <w:rPr>
                <w:rFonts w:ascii="Calibri" w:eastAsia="Calibri" w:hAnsi="Calibri" w:cs="Calibri"/>
                <w:i/>
                <w:color w:val="000000"/>
              </w:rPr>
            </w:pPr>
            <w:r>
              <w:rPr>
                <w:rFonts w:ascii="Calibri" w:eastAsia="Calibri" w:hAnsi="Calibri" w:cs="Calibri"/>
                <w:i/>
                <w:color w:val="000000"/>
              </w:rPr>
              <w:t>*</w:t>
            </w:r>
            <w:r w:rsidRPr="0020730A">
              <w:rPr>
                <w:sz w:val="18"/>
              </w:rPr>
              <w:t xml:space="preserve"> </w:t>
            </w:r>
            <w:r>
              <w:rPr>
                <w:sz w:val="18"/>
              </w:rPr>
              <w:t>S</w:t>
            </w:r>
            <w:r w:rsidRPr="0020730A">
              <w:rPr>
                <w:sz w:val="18"/>
              </w:rPr>
              <w:t>tatistical</w:t>
            </w:r>
            <w:r>
              <w:rPr>
                <w:sz w:val="18"/>
              </w:rPr>
              <w:t xml:space="preserve">ly significant difference </w:t>
            </w:r>
            <w:r w:rsidR="00812932">
              <w:rPr>
                <w:sz w:val="18"/>
              </w:rPr>
              <w:t xml:space="preserve">over the two time periods </w:t>
            </w:r>
            <w:r>
              <w:rPr>
                <w:sz w:val="18"/>
              </w:rPr>
              <w:t xml:space="preserve">at </w:t>
            </w:r>
            <w:r w:rsidRPr="001B18EF">
              <w:rPr>
                <w:sz w:val="18"/>
              </w:rPr>
              <w:t>p &lt;0.05</w:t>
            </w:r>
          </w:p>
        </w:tc>
      </w:tr>
    </w:tbl>
    <w:p w14:paraId="620C928F" w14:textId="77777777" w:rsidR="002B61E7" w:rsidRPr="00B63A01" w:rsidRDefault="00D13E4B" w:rsidP="00793209">
      <w:pPr>
        <w:pStyle w:val="ListParagraph"/>
        <w:numPr>
          <w:ilvl w:val="0"/>
          <w:numId w:val="29"/>
        </w:numPr>
        <w:pBdr>
          <w:top w:val="nil"/>
          <w:left w:val="nil"/>
          <w:bottom w:val="nil"/>
          <w:right w:val="nil"/>
          <w:between w:val="nil"/>
        </w:pBdr>
        <w:spacing w:after="0"/>
        <w:jc w:val="both"/>
        <w:rPr>
          <w:color w:val="000000"/>
        </w:rPr>
      </w:pPr>
      <w:r>
        <w:br w:type="page"/>
      </w:r>
    </w:p>
    <w:p w14:paraId="175F6B31" w14:textId="77777777" w:rsidR="002B61E7" w:rsidRDefault="00D13E4B" w:rsidP="00625BF1">
      <w:pPr>
        <w:pStyle w:val="Heading1"/>
        <w:shd w:val="clear" w:color="auto" w:fill="C6D9F1" w:themeFill="text2" w:themeFillTint="33"/>
      </w:pPr>
      <w:bookmarkStart w:id="3" w:name="_Toc181429176"/>
      <w:bookmarkStart w:id="4" w:name="_Toc183838881"/>
      <w:r>
        <w:lastRenderedPageBreak/>
        <w:t xml:space="preserve">2.0 </w:t>
      </w:r>
      <w:r w:rsidR="00ED3265">
        <w:tab/>
      </w:r>
      <w:r>
        <w:t>The 2024 Massachusetts Youth Count Overview</w:t>
      </w:r>
      <w:bookmarkEnd w:id="3"/>
      <w:bookmarkEnd w:id="4"/>
    </w:p>
    <w:p w14:paraId="429FF837" w14:textId="77777777" w:rsidR="002B61E7" w:rsidRDefault="002B61E7">
      <w:pPr>
        <w:spacing w:after="0"/>
        <w:jc w:val="both"/>
        <w:rPr>
          <w:sz w:val="6"/>
          <w:szCs w:val="6"/>
        </w:rPr>
      </w:pPr>
    </w:p>
    <w:p w14:paraId="0E021F6A" w14:textId="6AA5048B" w:rsidR="002B61E7" w:rsidRDefault="00984F29">
      <w:pPr>
        <w:spacing w:before="120" w:after="0"/>
        <w:jc w:val="both"/>
      </w:pPr>
      <w:r>
        <w:rPr>
          <w:noProof/>
          <w:sz w:val="6"/>
          <w:szCs w:val="6"/>
        </w:rPr>
        <mc:AlternateContent>
          <mc:Choice Requires="wps">
            <w:drawing>
              <wp:anchor distT="91440" distB="91440" distL="114300" distR="114300" simplePos="0" relativeHeight="251660288" behindDoc="0" locked="0" layoutInCell="1" hidden="0" allowOverlap="1" wp14:anchorId="15233D11" wp14:editId="03EA6549">
                <wp:simplePos x="0" y="0"/>
                <wp:positionH relativeFrom="margin">
                  <wp:posOffset>3124200</wp:posOffset>
                </wp:positionH>
                <wp:positionV relativeFrom="margin">
                  <wp:posOffset>419100</wp:posOffset>
                </wp:positionV>
                <wp:extent cx="2849880" cy="1819275"/>
                <wp:effectExtent l="38100" t="38100" r="121920" b="123825"/>
                <wp:wrapSquare wrapText="bothSides" distT="91440" distB="91440" distL="114300" distR="114300"/>
                <wp:docPr id="2" name="Rectangle 2"/>
                <wp:cNvGraphicFramePr/>
                <a:graphic xmlns:a="http://schemas.openxmlformats.org/drawingml/2006/main">
                  <a:graphicData uri="http://schemas.microsoft.com/office/word/2010/wordprocessingShape">
                    <wps:wsp>
                      <wps:cNvSpPr/>
                      <wps:spPr>
                        <a:xfrm flipH="1">
                          <a:off x="0" y="0"/>
                          <a:ext cx="2849880" cy="1819275"/>
                        </a:xfrm>
                        <a:prstGeom prst="rect">
                          <a:avLst/>
                        </a:prstGeom>
                        <a:solidFill>
                          <a:schemeClr val="lt1"/>
                        </a:solidFill>
                        <a:ln w="19050" cap="flat" cmpd="sng">
                          <a:solidFill>
                            <a:srgbClr val="7F7F7F"/>
                          </a:solidFill>
                          <a:prstDash val="solid"/>
                          <a:miter lim="800000"/>
                          <a:headEnd type="none" w="sm" len="sm"/>
                          <a:tailEnd type="none" w="sm" len="sm"/>
                        </a:ln>
                        <a:effectLst>
                          <a:outerShdw blurRad="50800" dist="38100" dir="2700000" sx="100500" sy="100500" algn="tl" rotWithShape="0">
                            <a:srgbClr val="000000">
                              <a:alpha val="40000"/>
                            </a:srgbClr>
                          </a:outerShdw>
                        </a:effectLst>
                      </wps:spPr>
                      <wps:txbx>
                        <w:txbxContent>
                          <w:p w14:paraId="4199B596" w14:textId="77777777" w:rsidR="001B18EF" w:rsidRPr="00B63A01" w:rsidRDefault="001B18EF">
                            <w:pPr>
                              <w:spacing w:after="0" w:line="240" w:lineRule="auto"/>
                              <w:textDirection w:val="btLr"/>
                              <w:rPr>
                                <w:rFonts w:asciiTheme="majorHAnsi" w:hAnsiTheme="majorHAnsi" w:cstheme="majorHAnsi"/>
                              </w:rPr>
                            </w:pPr>
                            <w:r w:rsidRPr="00B63A01">
                              <w:rPr>
                                <w:rFonts w:asciiTheme="majorHAnsi" w:hAnsiTheme="majorHAnsi" w:cstheme="majorHAnsi"/>
                                <w:b/>
                                <w:color w:val="000000"/>
                                <w:sz w:val="24"/>
                              </w:rPr>
                              <w:t xml:space="preserve">The Commission defines an unaccompanied homeless youth or young adult (UHY) as a person who: </w:t>
                            </w:r>
                          </w:p>
                          <w:p w14:paraId="40D8054C" w14:textId="77777777" w:rsidR="001B18EF" w:rsidRPr="00B63A01" w:rsidRDefault="001B18EF" w:rsidP="00793209">
                            <w:pPr>
                              <w:pStyle w:val="ListParagraph"/>
                              <w:numPr>
                                <w:ilvl w:val="0"/>
                                <w:numId w:val="30"/>
                              </w:numPr>
                              <w:spacing w:after="0" w:line="240" w:lineRule="auto"/>
                              <w:textDirection w:val="btLr"/>
                              <w:rPr>
                                <w:rFonts w:asciiTheme="majorHAnsi" w:hAnsiTheme="majorHAnsi" w:cstheme="majorHAnsi"/>
                              </w:rPr>
                            </w:pPr>
                            <w:r w:rsidRPr="00B63A01">
                              <w:rPr>
                                <w:rFonts w:asciiTheme="majorHAnsi" w:eastAsia="Arial" w:hAnsiTheme="majorHAnsi" w:cstheme="majorHAnsi"/>
                                <w:b/>
                                <w:color w:val="000000"/>
                                <w:sz w:val="24"/>
                              </w:rPr>
                              <w:t xml:space="preserve">Is 24 years of age or younger; and </w:t>
                            </w:r>
                          </w:p>
                          <w:p w14:paraId="3A500B3A" w14:textId="77777777" w:rsidR="001B18EF" w:rsidRPr="00B63A01" w:rsidRDefault="001B18EF" w:rsidP="00793209">
                            <w:pPr>
                              <w:pStyle w:val="ListParagraph"/>
                              <w:numPr>
                                <w:ilvl w:val="0"/>
                                <w:numId w:val="30"/>
                              </w:numPr>
                              <w:spacing w:after="0" w:line="240" w:lineRule="auto"/>
                              <w:textDirection w:val="btLr"/>
                              <w:rPr>
                                <w:rFonts w:asciiTheme="majorHAnsi" w:hAnsiTheme="majorHAnsi" w:cstheme="majorHAnsi"/>
                              </w:rPr>
                            </w:pPr>
                            <w:r w:rsidRPr="00B63A01">
                              <w:rPr>
                                <w:rFonts w:asciiTheme="majorHAnsi" w:eastAsia="Arial" w:hAnsiTheme="majorHAnsi" w:cstheme="majorHAnsi"/>
                                <w:b/>
                                <w:color w:val="000000"/>
                                <w:sz w:val="24"/>
                              </w:rPr>
                              <w:t xml:space="preserve">Is not in the physical custody or care of a parent or legal guardian; and </w:t>
                            </w:r>
                          </w:p>
                          <w:p w14:paraId="2BCB8903" w14:textId="77777777" w:rsidR="001B18EF" w:rsidRPr="00B63A01" w:rsidRDefault="001B18EF" w:rsidP="00793209">
                            <w:pPr>
                              <w:pStyle w:val="ListParagraph"/>
                              <w:numPr>
                                <w:ilvl w:val="0"/>
                                <w:numId w:val="30"/>
                              </w:numPr>
                              <w:spacing w:after="0" w:line="240" w:lineRule="auto"/>
                              <w:textDirection w:val="btLr"/>
                              <w:rPr>
                                <w:rFonts w:asciiTheme="majorHAnsi" w:hAnsiTheme="majorHAnsi" w:cstheme="majorHAnsi"/>
                              </w:rPr>
                            </w:pPr>
                            <w:r w:rsidRPr="00B63A01">
                              <w:rPr>
                                <w:rFonts w:asciiTheme="majorHAnsi" w:eastAsia="Arial" w:hAnsiTheme="majorHAnsi" w:cstheme="majorHAnsi"/>
                                <w:b/>
                                <w:color w:val="000000"/>
                                <w:sz w:val="24"/>
                              </w:rPr>
                              <w:t>Lacks a fixed, regular, and adequate nighttime residence.</w:t>
                            </w:r>
                          </w:p>
                        </w:txbxContent>
                      </wps:txbx>
                      <wps:bodyPr spcFirstLastPara="1" wrap="square" lIns="91425" tIns="0" rIns="91425" bIns="182875" anchor="ctr" anchorCtr="0">
                        <a:noAutofit/>
                      </wps:bodyPr>
                    </wps:wsp>
                  </a:graphicData>
                </a:graphic>
              </wp:anchor>
            </w:drawing>
          </mc:Choice>
          <mc:Fallback>
            <w:pict>
              <v:rect id="Rectangle 2" o:spid="_x0000_s1027" style="position:absolute;left:0;text-align:left;margin-left:246pt;margin-top:33pt;width:224.4pt;height:143.25pt;flip:x;z-index:251660288;visibility:visible;mso-wrap-style:square;mso-wrap-distance-left:9pt;mso-wrap-distance-top:7.2pt;mso-wrap-distance-right:9pt;mso-wrap-distance-bottom:7.2pt;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" fillcolor="white [3201]" strokecolor="#7f7f7f" strokeweight="1.5pt">
                <v:stroke startarrowwidth="narrow" startarrowlength="short" endarrowwidth="narrow" endarrowlength="short"/>
                <v:shadow on="t" type="perspective" color="black" opacity="26214f" origin="-.5,-.5" offset=".74836mm,.74836mm" matrix="65864f,,,65864f"/>
                <v:textbox inset="2.53958mm,0,2.53958mm,5.07986mm">
                  <w:txbxContent>
                    <w:p w14:paraId="4199B596" w14:textId="77777777" w:rsidR="001B18EF" w:rsidRPr="00B63A01" w:rsidRDefault="001B18EF">
                      <w:pPr>
                        <w:spacing w:after="0" w:line="240" w:lineRule="auto"/>
                        <w:textDirection w:val="btLr"/>
                        <w:rPr>
                          <w:rFonts w:asciiTheme="majorHAnsi" w:hAnsiTheme="majorHAnsi" w:cstheme="majorHAnsi"/>
                        </w:rPr>
                      </w:pPr>
                      <w:r w:rsidRPr="00B63A01">
                        <w:rPr>
                          <w:rFonts w:asciiTheme="majorHAnsi" w:hAnsiTheme="majorHAnsi" w:cstheme="majorHAnsi"/>
                          <w:b/>
                          <w:color w:val="000000"/>
                          <w:sz w:val="24"/>
                        </w:rPr>
                        <w:t xml:space="preserve">The Commission defines an unaccompanied homeless youth or young adult (UHY) as a person who: </w:t>
                      </w:r>
                    </w:p>
                    <w:p w14:paraId="40D8054C" w14:textId="77777777" w:rsidR="001B18EF" w:rsidRPr="00B63A01" w:rsidRDefault="001B18EF" w:rsidP="00793209">
                      <w:pPr>
                        <w:pStyle w:val="ListParagraph"/>
                        <w:numPr>
                          <w:ilvl w:val="0"/>
                          <w:numId w:val="30"/>
                        </w:numPr>
                        <w:spacing w:after="0" w:line="240" w:lineRule="auto"/>
                        <w:textDirection w:val="btLr"/>
                        <w:rPr>
                          <w:rFonts w:asciiTheme="majorHAnsi" w:hAnsiTheme="majorHAnsi" w:cstheme="majorHAnsi"/>
                        </w:rPr>
                      </w:pPr>
                      <w:r w:rsidRPr="00B63A01">
                        <w:rPr>
                          <w:rFonts w:asciiTheme="majorHAnsi" w:eastAsia="Arial" w:hAnsiTheme="majorHAnsi" w:cstheme="majorHAnsi"/>
                          <w:b/>
                          <w:color w:val="000000"/>
                          <w:sz w:val="24"/>
                        </w:rPr>
                        <w:t xml:space="preserve">Is 24 years of age or younger; and </w:t>
                      </w:r>
                    </w:p>
                    <w:p w14:paraId="3A500B3A" w14:textId="77777777" w:rsidR="001B18EF" w:rsidRPr="00B63A01" w:rsidRDefault="001B18EF" w:rsidP="00793209">
                      <w:pPr>
                        <w:pStyle w:val="ListParagraph"/>
                        <w:numPr>
                          <w:ilvl w:val="0"/>
                          <w:numId w:val="30"/>
                        </w:numPr>
                        <w:spacing w:after="0" w:line="240" w:lineRule="auto"/>
                        <w:textDirection w:val="btLr"/>
                        <w:rPr>
                          <w:rFonts w:asciiTheme="majorHAnsi" w:hAnsiTheme="majorHAnsi" w:cstheme="majorHAnsi"/>
                        </w:rPr>
                      </w:pPr>
                      <w:r w:rsidRPr="00B63A01">
                        <w:rPr>
                          <w:rFonts w:asciiTheme="majorHAnsi" w:eastAsia="Arial" w:hAnsiTheme="majorHAnsi" w:cstheme="majorHAnsi"/>
                          <w:b/>
                          <w:color w:val="000000"/>
                          <w:sz w:val="24"/>
                        </w:rPr>
                        <w:t xml:space="preserve">Is not in the physical custody or care of a parent or legal guardian; and </w:t>
                      </w:r>
                    </w:p>
                    <w:p w14:paraId="2BCB8903" w14:textId="77777777" w:rsidR="001B18EF" w:rsidRPr="00B63A01" w:rsidRDefault="001B18EF" w:rsidP="00793209">
                      <w:pPr>
                        <w:pStyle w:val="ListParagraph"/>
                        <w:numPr>
                          <w:ilvl w:val="0"/>
                          <w:numId w:val="30"/>
                        </w:numPr>
                        <w:spacing w:after="0" w:line="240" w:lineRule="auto"/>
                        <w:textDirection w:val="btLr"/>
                        <w:rPr>
                          <w:rFonts w:asciiTheme="majorHAnsi" w:hAnsiTheme="majorHAnsi" w:cstheme="majorHAnsi"/>
                        </w:rPr>
                      </w:pPr>
                      <w:r w:rsidRPr="00B63A01">
                        <w:rPr>
                          <w:rFonts w:asciiTheme="majorHAnsi" w:eastAsia="Arial" w:hAnsiTheme="majorHAnsi" w:cstheme="majorHAnsi"/>
                          <w:b/>
                          <w:color w:val="000000"/>
                          <w:sz w:val="24"/>
                        </w:rPr>
                        <w:t>Lacks a fixed, regular, and adequate nighttime residence.</w:t>
                      </w:r>
                    </w:p>
                  </w:txbxContent>
                </v:textbox>
                <w10:wrap type="square" anchorx="margin" anchory="margin"/>
              </v:rect>
            </w:pict>
          </mc:Fallback>
        </mc:AlternateContent>
      </w:r>
      <w:r w:rsidR="00D13E4B">
        <w:t>The Massachusetts Youth Count is an annual survey used to learn about the scope, needs, and demographics of youth and young adults under the age of 25 who are unstably housed or experiencing homelessness. The Commission provides oversight for the Count and is responsible for annual reports on its progress to the Governor’s Office, the Legislature, and the Office of the Child Advocate.</w:t>
      </w:r>
    </w:p>
    <w:p w14:paraId="027BD94A" w14:textId="77777777" w:rsidR="005F3C23" w:rsidRDefault="005F3C23">
      <w:pPr>
        <w:spacing w:before="120" w:after="0"/>
        <w:jc w:val="both"/>
      </w:pPr>
    </w:p>
    <w:tbl>
      <w:tblPr>
        <w:tblStyle w:val="LightList"/>
        <w:tblpPr w:leftFromText="187" w:rightFromText="187" w:vertAnchor="page" w:horzAnchor="margin" w:tblpXSpec="right" w:tblpY="6271"/>
        <w:tblW w:w="4530" w:type="dxa"/>
        <w:tblLayout w:type="fixed"/>
        <w:tblLook w:val="04A0" w:firstRow="1" w:lastRow="0" w:firstColumn="1" w:lastColumn="0" w:noHBand="0" w:noVBand="1"/>
      </w:tblPr>
      <w:tblGrid>
        <w:gridCol w:w="3285"/>
        <w:gridCol w:w="1245"/>
      </w:tblGrid>
      <w:tr w:rsidR="002B61E7" w:rsidRPr="00B63A01" w14:paraId="5902B056" w14:textId="77777777" w:rsidTr="00B63A0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5" w:type="dxa"/>
          </w:tcPr>
          <w:p w14:paraId="644B8CB3" w14:textId="77777777" w:rsidR="002B61E7" w:rsidRPr="00B63A01" w:rsidRDefault="00D13E4B">
            <w:pPr>
              <w:spacing w:before="40" w:after="40"/>
              <w:rPr>
                <w:rFonts w:asciiTheme="majorHAnsi" w:hAnsiTheme="majorHAnsi" w:cstheme="majorHAnsi"/>
              </w:rPr>
            </w:pPr>
            <w:r w:rsidRPr="00B63A01">
              <w:rPr>
                <w:rFonts w:asciiTheme="majorHAnsi" w:hAnsiTheme="majorHAnsi" w:cstheme="majorHAnsi"/>
              </w:rPr>
              <w:t>Table Two: 2024 Overview</w:t>
            </w:r>
          </w:p>
        </w:tc>
        <w:tc>
          <w:tcPr>
            <w:tcW w:w="1245" w:type="dxa"/>
          </w:tcPr>
          <w:p w14:paraId="41619E4C" w14:textId="77777777" w:rsidR="002B61E7" w:rsidRPr="00B63A01" w:rsidRDefault="00D13E4B">
            <w:pPr>
              <w:spacing w:before="40" w:after="4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B63A01">
              <w:rPr>
                <w:rFonts w:asciiTheme="majorHAnsi" w:hAnsiTheme="majorHAnsi" w:cstheme="majorHAnsi"/>
              </w:rPr>
              <w:t>State</w:t>
            </w:r>
          </w:p>
        </w:tc>
      </w:tr>
      <w:tr w:rsidR="002B61E7" w:rsidRPr="00B63A01" w14:paraId="75FB27B8" w14:textId="77777777" w:rsidTr="00B63A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5" w:type="dxa"/>
          </w:tcPr>
          <w:p w14:paraId="5733AE34" w14:textId="77777777" w:rsidR="002B61E7" w:rsidRPr="00B63A01" w:rsidRDefault="00D13E4B">
            <w:pPr>
              <w:spacing w:before="40" w:after="40"/>
              <w:rPr>
                <w:rFonts w:asciiTheme="majorHAnsi" w:hAnsiTheme="majorHAnsi" w:cstheme="majorHAnsi"/>
              </w:rPr>
            </w:pPr>
            <w:r w:rsidRPr="00B63A01">
              <w:rPr>
                <w:rFonts w:asciiTheme="majorHAnsi" w:hAnsiTheme="majorHAnsi" w:cstheme="majorHAnsi"/>
                <w:b w:val="0"/>
              </w:rPr>
              <w:t>Total # surveys</w:t>
            </w:r>
          </w:p>
        </w:tc>
        <w:tc>
          <w:tcPr>
            <w:tcW w:w="1245" w:type="dxa"/>
          </w:tcPr>
          <w:p w14:paraId="74AEEE5C" w14:textId="77777777" w:rsidR="002B61E7" w:rsidRPr="00B63A01" w:rsidRDefault="00D13E4B">
            <w:pPr>
              <w:spacing w:before="40" w:after="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63A01">
              <w:rPr>
                <w:rFonts w:asciiTheme="majorHAnsi" w:hAnsiTheme="majorHAnsi" w:cstheme="majorHAnsi"/>
              </w:rPr>
              <w:t>1412</w:t>
            </w:r>
          </w:p>
        </w:tc>
      </w:tr>
      <w:tr w:rsidR="002B61E7" w:rsidRPr="00B63A01" w14:paraId="429568EA" w14:textId="77777777" w:rsidTr="00B63A01">
        <w:trPr>
          <w:trHeight w:val="288"/>
        </w:trPr>
        <w:tc>
          <w:tcPr>
            <w:cnfStyle w:val="001000000000" w:firstRow="0" w:lastRow="0" w:firstColumn="1" w:lastColumn="0" w:oddVBand="0" w:evenVBand="0" w:oddHBand="0" w:evenHBand="0" w:firstRowFirstColumn="0" w:firstRowLastColumn="0" w:lastRowFirstColumn="0" w:lastRowLastColumn="0"/>
            <w:tcW w:w="3285" w:type="dxa"/>
          </w:tcPr>
          <w:p w14:paraId="3F2FB80D" w14:textId="77777777" w:rsidR="002B61E7" w:rsidRPr="00B63A01" w:rsidRDefault="00D13E4B">
            <w:pPr>
              <w:spacing w:before="40" w:after="40"/>
              <w:rPr>
                <w:rFonts w:asciiTheme="majorHAnsi" w:hAnsiTheme="majorHAnsi" w:cstheme="majorHAnsi"/>
              </w:rPr>
            </w:pPr>
            <w:r w:rsidRPr="00B63A01">
              <w:rPr>
                <w:rFonts w:asciiTheme="majorHAnsi" w:hAnsiTheme="majorHAnsi" w:cstheme="majorHAnsi"/>
                <w:b w:val="0"/>
              </w:rPr>
              <w:t>Total # UHY based on Commission definition</w:t>
            </w:r>
          </w:p>
        </w:tc>
        <w:tc>
          <w:tcPr>
            <w:tcW w:w="1245" w:type="dxa"/>
          </w:tcPr>
          <w:p w14:paraId="24B4AE74" w14:textId="77777777" w:rsidR="002B61E7" w:rsidRPr="00B63A01" w:rsidRDefault="00D13E4B">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63A01">
              <w:rPr>
                <w:rFonts w:asciiTheme="majorHAnsi" w:hAnsiTheme="majorHAnsi" w:cstheme="majorHAnsi"/>
              </w:rPr>
              <w:t>661</w:t>
            </w:r>
          </w:p>
        </w:tc>
      </w:tr>
      <w:tr w:rsidR="002B61E7" w:rsidRPr="00B63A01" w14:paraId="0AF3A4F9" w14:textId="77777777" w:rsidTr="00B63A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5" w:type="dxa"/>
          </w:tcPr>
          <w:p w14:paraId="78E6AB80" w14:textId="77777777" w:rsidR="002B61E7" w:rsidRPr="00B63A01" w:rsidRDefault="00D13E4B">
            <w:pPr>
              <w:spacing w:before="40" w:after="40"/>
              <w:jc w:val="right"/>
              <w:rPr>
                <w:rFonts w:asciiTheme="majorHAnsi" w:hAnsiTheme="majorHAnsi" w:cstheme="majorHAnsi"/>
              </w:rPr>
            </w:pPr>
            <w:r w:rsidRPr="00B63A01">
              <w:rPr>
                <w:rFonts w:asciiTheme="majorHAnsi" w:hAnsiTheme="majorHAnsi" w:cstheme="majorHAnsi"/>
                <w:b w:val="0"/>
              </w:rPr>
              <w:t># under 18</w:t>
            </w:r>
          </w:p>
        </w:tc>
        <w:tc>
          <w:tcPr>
            <w:tcW w:w="1245" w:type="dxa"/>
          </w:tcPr>
          <w:p w14:paraId="444E4D2E" w14:textId="77777777" w:rsidR="002B61E7" w:rsidRPr="00B63A01" w:rsidRDefault="00D13E4B">
            <w:pPr>
              <w:spacing w:before="40" w:after="4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63A01">
              <w:rPr>
                <w:rFonts w:asciiTheme="majorHAnsi" w:hAnsiTheme="majorHAnsi" w:cstheme="majorHAnsi"/>
              </w:rPr>
              <w:t>47</w:t>
            </w:r>
          </w:p>
        </w:tc>
      </w:tr>
      <w:tr w:rsidR="002B61E7" w:rsidRPr="00B63A01" w14:paraId="279F4712" w14:textId="77777777" w:rsidTr="00B63A01">
        <w:trPr>
          <w:trHeight w:val="288"/>
        </w:trPr>
        <w:tc>
          <w:tcPr>
            <w:cnfStyle w:val="001000000000" w:firstRow="0" w:lastRow="0" w:firstColumn="1" w:lastColumn="0" w:oddVBand="0" w:evenVBand="0" w:oddHBand="0" w:evenHBand="0" w:firstRowFirstColumn="0" w:firstRowLastColumn="0" w:lastRowFirstColumn="0" w:lastRowLastColumn="0"/>
            <w:tcW w:w="3285" w:type="dxa"/>
          </w:tcPr>
          <w:p w14:paraId="400C8DF8" w14:textId="77777777" w:rsidR="002B61E7" w:rsidRPr="00B63A01" w:rsidRDefault="00D13E4B">
            <w:pPr>
              <w:spacing w:before="40" w:after="40"/>
              <w:jc w:val="right"/>
              <w:rPr>
                <w:rFonts w:asciiTheme="majorHAnsi" w:hAnsiTheme="majorHAnsi" w:cstheme="majorHAnsi"/>
              </w:rPr>
            </w:pPr>
            <w:r w:rsidRPr="00B63A01">
              <w:rPr>
                <w:rFonts w:asciiTheme="majorHAnsi" w:hAnsiTheme="majorHAnsi" w:cstheme="majorHAnsi"/>
                <w:b w:val="0"/>
              </w:rPr>
              <w:t># BIPOC</w:t>
            </w:r>
          </w:p>
        </w:tc>
        <w:tc>
          <w:tcPr>
            <w:tcW w:w="1245" w:type="dxa"/>
          </w:tcPr>
          <w:p w14:paraId="3CAF2EB2" w14:textId="77777777" w:rsidR="002B61E7" w:rsidRPr="00B63A01" w:rsidRDefault="00D13E4B">
            <w:pPr>
              <w:spacing w:before="40" w:after="4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63A01">
              <w:rPr>
                <w:rFonts w:asciiTheme="majorHAnsi" w:hAnsiTheme="majorHAnsi" w:cstheme="majorHAnsi"/>
              </w:rPr>
              <w:t>431</w:t>
            </w:r>
          </w:p>
        </w:tc>
      </w:tr>
      <w:tr w:rsidR="002B61E7" w:rsidRPr="00B63A01" w14:paraId="3EE95EB6" w14:textId="77777777" w:rsidTr="00B63A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5" w:type="dxa"/>
          </w:tcPr>
          <w:p w14:paraId="2476404D" w14:textId="77777777" w:rsidR="002B61E7" w:rsidRPr="00B63A01" w:rsidRDefault="00D13E4B">
            <w:pPr>
              <w:spacing w:before="40" w:after="40"/>
              <w:jc w:val="right"/>
              <w:rPr>
                <w:rFonts w:asciiTheme="majorHAnsi" w:hAnsiTheme="majorHAnsi" w:cstheme="majorHAnsi"/>
              </w:rPr>
            </w:pPr>
            <w:r w:rsidRPr="00B63A01">
              <w:rPr>
                <w:rFonts w:asciiTheme="majorHAnsi" w:hAnsiTheme="majorHAnsi" w:cstheme="majorHAnsi"/>
                <w:b w:val="0"/>
              </w:rPr>
              <w:t># LGBTQ+</w:t>
            </w:r>
          </w:p>
        </w:tc>
        <w:tc>
          <w:tcPr>
            <w:tcW w:w="1245" w:type="dxa"/>
          </w:tcPr>
          <w:p w14:paraId="678D9DBE" w14:textId="77777777" w:rsidR="002B61E7" w:rsidRPr="00B63A01" w:rsidRDefault="00D13E4B">
            <w:pPr>
              <w:spacing w:before="40" w:after="4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63A01">
              <w:rPr>
                <w:rFonts w:asciiTheme="majorHAnsi" w:hAnsiTheme="majorHAnsi" w:cstheme="majorHAnsi"/>
              </w:rPr>
              <w:t>174</w:t>
            </w:r>
          </w:p>
        </w:tc>
      </w:tr>
      <w:tr w:rsidR="002B61E7" w:rsidRPr="00B63A01" w14:paraId="70FB969E" w14:textId="77777777" w:rsidTr="00B63A01">
        <w:trPr>
          <w:trHeight w:val="288"/>
        </w:trPr>
        <w:tc>
          <w:tcPr>
            <w:cnfStyle w:val="001000000000" w:firstRow="0" w:lastRow="0" w:firstColumn="1" w:lastColumn="0" w:oddVBand="0" w:evenVBand="0" w:oddHBand="0" w:evenHBand="0" w:firstRowFirstColumn="0" w:firstRowLastColumn="0" w:lastRowFirstColumn="0" w:lastRowLastColumn="0"/>
            <w:tcW w:w="3285" w:type="dxa"/>
          </w:tcPr>
          <w:p w14:paraId="19E33A0C" w14:textId="77777777" w:rsidR="002B61E7" w:rsidRPr="00B63A01" w:rsidRDefault="00D13E4B">
            <w:pPr>
              <w:spacing w:before="40" w:after="40"/>
              <w:jc w:val="right"/>
              <w:rPr>
                <w:rFonts w:asciiTheme="majorHAnsi" w:hAnsiTheme="majorHAnsi" w:cstheme="majorHAnsi"/>
              </w:rPr>
            </w:pPr>
            <w:r w:rsidRPr="00B63A01">
              <w:rPr>
                <w:rFonts w:asciiTheme="majorHAnsi" w:hAnsiTheme="majorHAnsi" w:cstheme="majorHAnsi"/>
                <w:b w:val="0"/>
              </w:rPr>
              <w:t xml:space="preserve"># foster care </w:t>
            </w:r>
          </w:p>
        </w:tc>
        <w:tc>
          <w:tcPr>
            <w:tcW w:w="1245" w:type="dxa"/>
          </w:tcPr>
          <w:p w14:paraId="3D368E3D" w14:textId="77777777" w:rsidR="002B61E7" w:rsidRPr="00B63A01" w:rsidRDefault="00D13E4B">
            <w:pPr>
              <w:spacing w:before="40" w:after="4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63A01">
              <w:rPr>
                <w:rFonts w:asciiTheme="majorHAnsi" w:hAnsiTheme="majorHAnsi" w:cstheme="majorHAnsi"/>
              </w:rPr>
              <w:t>203</w:t>
            </w:r>
          </w:p>
        </w:tc>
      </w:tr>
      <w:tr w:rsidR="002B61E7" w:rsidRPr="00B63A01" w14:paraId="0628F6A5" w14:textId="77777777" w:rsidTr="00B63A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5" w:type="dxa"/>
          </w:tcPr>
          <w:p w14:paraId="7ECE3124" w14:textId="77777777" w:rsidR="002B61E7" w:rsidRPr="00B63A01" w:rsidRDefault="00D13E4B">
            <w:pPr>
              <w:spacing w:before="40" w:after="40"/>
              <w:jc w:val="right"/>
              <w:rPr>
                <w:rFonts w:asciiTheme="majorHAnsi" w:hAnsiTheme="majorHAnsi" w:cstheme="majorHAnsi"/>
              </w:rPr>
            </w:pPr>
            <w:r w:rsidRPr="00B63A01">
              <w:rPr>
                <w:rFonts w:asciiTheme="majorHAnsi" w:hAnsiTheme="majorHAnsi" w:cstheme="majorHAnsi"/>
                <w:b w:val="0"/>
              </w:rPr>
              <w:t xml:space="preserve"># juvenile/criminal justice </w:t>
            </w:r>
          </w:p>
        </w:tc>
        <w:tc>
          <w:tcPr>
            <w:tcW w:w="1245" w:type="dxa"/>
          </w:tcPr>
          <w:p w14:paraId="47403B1F" w14:textId="77777777" w:rsidR="002B61E7" w:rsidRPr="00B63A01" w:rsidRDefault="00D13E4B">
            <w:pPr>
              <w:spacing w:before="40" w:after="4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63A01">
              <w:rPr>
                <w:rFonts w:asciiTheme="majorHAnsi" w:hAnsiTheme="majorHAnsi" w:cstheme="majorHAnsi"/>
              </w:rPr>
              <w:t>131</w:t>
            </w:r>
          </w:p>
        </w:tc>
      </w:tr>
      <w:tr w:rsidR="002B61E7" w:rsidRPr="00B63A01" w14:paraId="5E67E94C" w14:textId="77777777" w:rsidTr="00B63A01">
        <w:trPr>
          <w:trHeight w:val="288"/>
        </w:trPr>
        <w:tc>
          <w:tcPr>
            <w:cnfStyle w:val="001000000000" w:firstRow="0" w:lastRow="0" w:firstColumn="1" w:lastColumn="0" w:oddVBand="0" w:evenVBand="0" w:oddHBand="0" w:evenHBand="0" w:firstRowFirstColumn="0" w:firstRowLastColumn="0" w:lastRowFirstColumn="0" w:lastRowLastColumn="0"/>
            <w:tcW w:w="3285" w:type="dxa"/>
          </w:tcPr>
          <w:p w14:paraId="6C8ADE5F" w14:textId="77777777" w:rsidR="002B61E7" w:rsidRPr="00B63A01" w:rsidRDefault="00D13E4B">
            <w:pPr>
              <w:spacing w:before="40" w:after="40"/>
              <w:jc w:val="right"/>
              <w:rPr>
                <w:rFonts w:asciiTheme="majorHAnsi" w:hAnsiTheme="majorHAnsi" w:cstheme="majorHAnsi"/>
              </w:rPr>
            </w:pPr>
            <w:r w:rsidRPr="00B63A01">
              <w:rPr>
                <w:rFonts w:asciiTheme="majorHAnsi" w:hAnsiTheme="majorHAnsi" w:cstheme="majorHAnsi"/>
                <w:b w:val="0"/>
              </w:rPr>
              <w:t xml:space="preserve"># pregnant  and/or parenting </w:t>
            </w:r>
          </w:p>
        </w:tc>
        <w:tc>
          <w:tcPr>
            <w:tcW w:w="1245" w:type="dxa"/>
          </w:tcPr>
          <w:p w14:paraId="2681D8D3" w14:textId="77777777" w:rsidR="002B61E7" w:rsidRPr="00B63A01" w:rsidRDefault="00D13E4B">
            <w:pPr>
              <w:spacing w:before="40" w:after="4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63A01">
              <w:rPr>
                <w:rFonts w:asciiTheme="majorHAnsi" w:hAnsiTheme="majorHAnsi" w:cstheme="majorHAnsi"/>
              </w:rPr>
              <w:t>115</w:t>
            </w:r>
          </w:p>
        </w:tc>
      </w:tr>
      <w:tr w:rsidR="002B61E7" w:rsidRPr="00B63A01" w14:paraId="45534A98" w14:textId="77777777" w:rsidTr="00B63A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5" w:type="dxa"/>
          </w:tcPr>
          <w:p w14:paraId="536DEFDC" w14:textId="77777777" w:rsidR="002B61E7" w:rsidRPr="00B63A01" w:rsidRDefault="00D13E4B">
            <w:pPr>
              <w:spacing w:before="40" w:after="40"/>
              <w:jc w:val="right"/>
              <w:rPr>
                <w:rFonts w:asciiTheme="majorHAnsi" w:hAnsiTheme="majorHAnsi" w:cstheme="majorHAnsi"/>
              </w:rPr>
            </w:pPr>
            <w:r w:rsidRPr="00B63A01">
              <w:rPr>
                <w:rFonts w:asciiTheme="majorHAnsi" w:hAnsiTheme="majorHAnsi" w:cstheme="majorHAnsi"/>
                <w:b w:val="0"/>
              </w:rPr>
              <w:t># not in school/no diploma</w:t>
            </w:r>
          </w:p>
        </w:tc>
        <w:tc>
          <w:tcPr>
            <w:tcW w:w="1245" w:type="dxa"/>
          </w:tcPr>
          <w:p w14:paraId="3B97B04D" w14:textId="77777777" w:rsidR="002B61E7" w:rsidRPr="00B63A01" w:rsidRDefault="00D13E4B">
            <w:pPr>
              <w:spacing w:before="40" w:after="4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63A01">
              <w:rPr>
                <w:rFonts w:asciiTheme="majorHAnsi" w:hAnsiTheme="majorHAnsi" w:cstheme="majorHAnsi"/>
              </w:rPr>
              <w:t>152</w:t>
            </w:r>
          </w:p>
        </w:tc>
      </w:tr>
      <w:tr w:rsidR="002B61E7" w:rsidRPr="00B63A01" w14:paraId="090DD5BA" w14:textId="77777777" w:rsidTr="00B63A01">
        <w:trPr>
          <w:trHeight w:val="288"/>
        </w:trPr>
        <w:tc>
          <w:tcPr>
            <w:cnfStyle w:val="001000000000" w:firstRow="0" w:lastRow="0" w:firstColumn="1" w:lastColumn="0" w:oddVBand="0" w:evenVBand="0" w:oddHBand="0" w:evenHBand="0" w:firstRowFirstColumn="0" w:firstRowLastColumn="0" w:lastRowFirstColumn="0" w:lastRowLastColumn="0"/>
            <w:tcW w:w="3285" w:type="dxa"/>
          </w:tcPr>
          <w:p w14:paraId="27619425" w14:textId="77777777" w:rsidR="002B61E7" w:rsidRPr="00B63A01" w:rsidRDefault="00D13E4B">
            <w:pPr>
              <w:spacing w:before="40" w:after="40"/>
              <w:jc w:val="right"/>
              <w:rPr>
                <w:rFonts w:asciiTheme="majorHAnsi" w:hAnsiTheme="majorHAnsi" w:cstheme="majorHAnsi"/>
              </w:rPr>
            </w:pPr>
            <w:r w:rsidRPr="00B63A01">
              <w:rPr>
                <w:rFonts w:asciiTheme="majorHAnsi" w:hAnsiTheme="majorHAnsi" w:cstheme="majorHAnsi"/>
                <w:b w:val="0"/>
              </w:rPr>
              <w:t># born outside US</w:t>
            </w:r>
          </w:p>
        </w:tc>
        <w:tc>
          <w:tcPr>
            <w:tcW w:w="1245" w:type="dxa"/>
          </w:tcPr>
          <w:p w14:paraId="657D0AA2" w14:textId="77777777" w:rsidR="002B61E7" w:rsidRPr="00B63A01" w:rsidRDefault="00D13E4B">
            <w:pPr>
              <w:spacing w:before="40" w:after="4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63A01">
              <w:rPr>
                <w:rFonts w:asciiTheme="majorHAnsi" w:hAnsiTheme="majorHAnsi" w:cstheme="majorHAnsi"/>
              </w:rPr>
              <w:t>79</w:t>
            </w:r>
          </w:p>
        </w:tc>
      </w:tr>
      <w:tr w:rsidR="002B61E7" w:rsidRPr="00B63A01" w14:paraId="4D26E4A2" w14:textId="77777777" w:rsidTr="00B63A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85" w:type="dxa"/>
          </w:tcPr>
          <w:p w14:paraId="72CCF11F" w14:textId="76A41A3B" w:rsidR="002B61E7" w:rsidRPr="00B63A01" w:rsidRDefault="00D13E4B">
            <w:pPr>
              <w:spacing w:before="40" w:after="40"/>
              <w:jc w:val="right"/>
              <w:rPr>
                <w:rFonts w:asciiTheme="majorHAnsi" w:hAnsiTheme="majorHAnsi" w:cstheme="majorHAnsi"/>
              </w:rPr>
            </w:pPr>
            <w:r w:rsidRPr="00B63A01">
              <w:rPr>
                <w:rFonts w:asciiTheme="majorHAnsi" w:hAnsiTheme="majorHAnsi" w:cstheme="majorHAnsi"/>
                <w:b w:val="0"/>
              </w:rPr>
              <w:t xml:space="preserve"># Ever exchanged sex or sexual content for </w:t>
            </w:r>
            <w:r w:rsidR="00F14A1E">
              <w:rPr>
                <w:rFonts w:asciiTheme="majorHAnsi" w:hAnsiTheme="majorHAnsi" w:cstheme="majorHAnsi"/>
                <w:b w:val="0"/>
              </w:rPr>
              <w:t xml:space="preserve">basic </w:t>
            </w:r>
            <w:r w:rsidRPr="00B63A01">
              <w:rPr>
                <w:rFonts w:asciiTheme="majorHAnsi" w:hAnsiTheme="majorHAnsi" w:cstheme="majorHAnsi"/>
                <w:b w:val="0"/>
              </w:rPr>
              <w:t>needs (ESN)</w:t>
            </w:r>
          </w:p>
        </w:tc>
        <w:tc>
          <w:tcPr>
            <w:tcW w:w="1245" w:type="dxa"/>
          </w:tcPr>
          <w:p w14:paraId="3B4B2713" w14:textId="77777777" w:rsidR="002B61E7" w:rsidRPr="00B63A01" w:rsidRDefault="00D13E4B">
            <w:pPr>
              <w:spacing w:before="40" w:after="4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63A01">
              <w:rPr>
                <w:rFonts w:asciiTheme="majorHAnsi" w:hAnsiTheme="majorHAnsi" w:cstheme="majorHAnsi"/>
              </w:rPr>
              <w:t>131</w:t>
            </w:r>
          </w:p>
        </w:tc>
      </w:tr>
      <w:tr w:rsidR="002B61E7" w:rsidRPr="00B63A01" w14:paraId="1032D2F8" w14:textId="77777777" w:rsidTr="00B63A01">
        <w:trPr>
          <w:trHeight w:val="288"/>
        </w:trPr>
        <w:tc>
          <w:tcPr>
            <w:cnfStyle w:val="001000000000" w:firstRow="0" w:lastRow="0" w:firstColumn="1" w:lastColumn="0" w:oddVBand="0" w:evenVBand="0" w:oddHBand="0" w:evenHBand="0" w:firstRowFirstColumn="0" w:firstRowLastColumn="0" w:lastRowFirstColumn="0" w:lastRowLastColumn="0"/>
            <w:tcW w:w="3285" w:type="dxa"/>
          </w:tcPr>
          <w:p w14:paraId="681E07CC" w14:textId="77777777" w:rsidR="002B61E7" w:rsidRPr="00B63A01" w:rsidRDefault="00D13E4B">
            <w:pPr>
              <w:spacing w:before="40" w:after="40"/>
              <w:jc w:val="right"/>
              <w:rPr>
                <w:rFonts w:asciiTheme="majorHAnsi" w:hAnsiTheme="majorHAnsi" w:cstheme="majorHAnsi"/>
              </w:rPr>
            </w:pPr>
            <w:r w:rsidRPr="00B63A01">
              <w:rPr>
                <w:rFonts w:asciiTheme="majorHAnsi" w:hAnsiTheme="majorHAnsi" w:cstheme="majorHAnsi"/>
                <w:b w:val="0"/>
              </w:rPr>
              <w:t>Left home as a minor</w:t>
            </w:r>
          </w:p>
        </w:tc>
        <w:tc>
          <w:tcPr>
            <w:tcW w:w="1245" w:type="dxa"/>
          </w:tcPr>
          <w:p w14:paraId="631DFAFE" w14:textId="77777777" w:rsidR="002B61E7" w:rsidRPr="00B63A01" w:rsidRDefault="00D13E4B">
            <w:pPr>
              <w:spacing w:before="40" w:after="4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63A01">
              <w:rPr>
                <w:rFonts w:asciiTheme="majorHAnsi" w:hAnsiTheme="majorHAnsi" w:cstheme="majorHAnsi"/>
              </w:rPr>
              <w:t>186</w:t>
            </w:r>
          </w:p>
        </w:tc>
      </w:tr>
    </w:tbl>
    <w:p w14:paraId="08D42EC4" w14:textId="455C94F7" w:rsidR="002B61E7" w:rsidRDefault="00D13E4B">
      <w:pPr>
        <w:spacing w:after="0"/>
        <w:jc w:val="both"/>
      </w:pPr>
      <w:r>
        <w:t>The 2024 Youth Count took place from April 1st through April 30</w:t>
      </w:r>
      <w:r>
        <w:rPr>
          <w:vertAlign w:val="superscript"/>
        </w:rPr>
        <w:t>th</w:t>
      </w:r>
      <w:r>
        <w:t xml:space="preserve"> both in person and online. Service providers were able to extend surveying at special events into May. The Commission offered $20 stipends to young people who completed the survey online, while many local providers provided additional incentives for those who filled out the survey in person.  Any young person </w:t>
      </w:r>
      <w:r w:rsidR="00984F29">
        <w:t>under 25</w:t>
      </w:r>
      <w:r>
        <w:t xml:space="preserve"> </w:t>
      </w:r>
      <w:r w:rsidR="00682445">
        <w:t xml:space="preserve">living in Massachusetts </w:t>
      </w:r>
      <w:r>
        <w:t>who had ever experienced homelessness or housing instability was eligible to participate. Survey efforts relied on networks of service providers, Youth Ambassadors,</w:t>
      </w:r>
      <w:r>
        <w:rPr>
          <w:highlight w:val="white"/>
          <w:vertAlign w:val="superscript"/>
        </w:rPr>
        <w:footnoteReference w:id="9"/>
      </w:r>
      <w:r>
        <w:t xml:space="preserve"> and trained street outreach workers to engage youth in programs and in places where young people were known to gather.</w:t>
      </w:r>
      <w:r>
        <w:rPr>
          <w:vertAlign w:val="superscript"/>
        </w:rPr>
        <w:footnoteReference w:id="10"/>
      </w:r>
      <w:r>
        <w:t xml:space="preserve"> </w:t>
      </w:r>
    </w:p>
    <w:p w14:paraId="4F12D14C" w14:textId="77777777" w:rsidR="005F3C23" w:rsidRDefault="005F3C23">
      <w:pPr>
        <w:spacing w:after="0"/>
        <w:jc w:val="both"/>
      </w:pPr>
    </w:p>
    <w:p w14:paraId="1FF41E03" w14:textId="096EB1B5" w:rsidR="002B61E7" w:rsidRDefault="00D13E4B">
      <w:pPr>
        <w:spacing w:after="0"/>
        <w:jc w:val="both"/>
      </w:pPr>
      <w:r>
        <w:t xml:space="preserve">A total of 1,412 </w:t>
      </w:r>
      <w:r w:rsidR="00F14A1E">
        <w:t>complete</w:t>
      </w:r>
      <w:r>
        <w:t xml:space="preserve"> surveys were collected, with 661 meeting the Commission’s definition of an unaccompanied young person currently experiencing homelessness (UHY). The high percentage of surveys meeting this definition reflects the eligibility criteria used for the Count rather than indicating trends in youth homelessness.  </w:t>
      </w:r>
    </w:p>
    <w:p w14:paraId="733024EA" w14:textId="77777777" w:rsidR="002B61E7" w:rsidRDefault="002B61E7">
      <w:pPr>
        <w:spacing w:after="0"/>
        <w:jc w:val="both"/>
        <w:rPr>
          <w:sz w:val="14"/>
          <w:szCs w:val="14"/>
        </w:rPr>
      </w:pPr>
    </w:p>
    <w:p w14:paraId="19051E52" w14:textId="77777777" w:rsidR="002B61E7" w:rsidRDefault="00D13E4B">
      <w:pPr>
        <w:spacing w:after="0"/>
        <w:jc w:val="both"/>
      </w:pPr>
      <w:r>
        <w:t xml:space="preserve">Table Two presents the total number of surveys included and the number of respondents meeting the Commission’s definition. All figures listed below under “Total # Commission definition” refer to the 661 youth and young adults who met </w:t>
      </w:r>
      <w:r w:rsidR="00FD3F27">
        <w:t>these criteria</w:t>
      </w:r>
      <w:r>
        <w:t xml:space="preserve">. </w:t>
      </w:r>
    </w:p>
    <w:p w14:paraId="7468E642" w14:textId="77777777" w:rsidR="002B61E7" w:rsidRDefault="002B61E7">
      <w:pPr>
        <w:spacing w:after="0"/>
        <w:jc w:val="both"/>
        <w:rPr>
          <w:sz w:val="12"/>
          <w:szCs w:val="12"/>
        </w:rPr>
      </w:pPr>
    </w:p>
    <w:p w14:paraId="77567433" w14:textId="77777777" w:rsidR="002B61E7" w:rsidRDefault="00D13E4B">
      <w:pPr>
        <w:spacing w:after="0"/>
        <w:jc w:val="both"/>
      </w:pPr>
      <w:r>
        <w:lastRenderedPageBreak/>
        <w:t xml:space="preserve">The survey highlights an additional layer of homelessness and housing vulnerability among respondents. For example, 210 respondents were experiencing homelessness while accompanied by a parent or guardian. Thirty-six housed respondents reported not having a safe place to stay within the next 14 days. Another 142 respondents indicated that they had experienced homelessness at some point in the past. Additionally, </w:t>
      </w:r>
      <w:r>
        <w:rPr>
          <w:color w:val="000000"/>
        </w:rPr>
        <w:t xml:space="preserve">113 respondents did not consider themselves homeless, but </w:t>
      </w:r>
      <w:r>
        <w:t>their</w:t>
      </w:r>
      <w:r>
        <w:rPr>
          <w:color w:val="000000"/>
        </w:rPr>
        <w:t xml:space="preserve"> living situation</w:t>
      </w:r>
      <w:r>
        <w:t xml:space="preserve"> met</w:t>
      </w:r>
      <w:r>
        <w:rPr>
          <w:color w:val="000000"/>
        </w:rPr>
        <w:t xml:space="preserve"> the Commission</w:t>
      </w:r>
      <w:r>
        <w:t>’s</w:t>
      </w:r>
      <w:r>
        <w:rPr>
          <w:color w:val="000000"/>
        </w:rPr>
        <w:t xml:space="preserve"> definition of homelessness, so they are included in the analysis of unhoused young people (</w:t>
      </w:r>
      <w:r>
        <w:t>s</w:t>
      </w:r>
      <w:r>
        <w:rPr>
          <w:color w:val="000000"/>
        </w:rPr>
        <w:t>ee Table Three)</w:t>
      </w:r>
      <w:r>
        <w:rPr>
          <w:color w:val="000000"/>
          <w:vertAlign w:val="superscript"/>
        </w:rPr>
        <w:footnoteReference w:id="11"/>
      </w:r>
      <w:r>
        <w:rPr>
          <w:color w:val="000000"/>
        </w:rPr>
        <w:t>.</w:t>
      </w:r>
    </w:p>
    <w:p w14:paraId="4AB4BD0A" w14:textId="77777777" w:rsidR="002B61E7" w:rsidRDefault="002B61E7">
      <w:pPr>
        <w:spacing w:after="0"/>
        <w:jc w:val="both"/>
        <w:rPr>
          <w:sz w:val="12"/>
          <w:szCs w:val="12"/>
        </w:rPr>
      </w:pPr>
    </w:p>
    <w:tbl>
      <w:tblPr>
        <w:tblStyle w:val="TableGrid"/>
        <w:tblW w:w="9342" w:type="dxa"/>
        <w:tblInd w:w="108" w:type="dxa"/>
        <w:tblLayout w:type="fixed"/>
        <w:tblLook w:val="0400" w:firstRow="0" w:lastRow="0" w:firstColumn="0" w:lastColumn="0" w:noHBand="0" w:noVBand="1"/>
      </w:tblPr>
      <w:tblGrid>
        <w:gridCol w:w="6732"/>
        <w:gridCol w:w="1458"/>
        <w:gridCol w:w="1152"/>
      </w:tblGrid>
      <w:tr w:rsidR="00353A4C" w:rsidRPr="00821B27" w14:paraId="50D87F01" w14:textId="77777777" w:rsidTr="001A50DD">
        <w:trPr>
          <w:trHeight w:val="288"/>
        </w:trPr>
        <w:tc>
          <w:tcPr>
            <w:tcW w:w="6732" w:type="dxa"/>
            <w:shd w:val="clear" w:color="auto" w:fill="000000" w:themeFill="text1"/>
          </w:tcPr>
          <w:p w14:paraId="12C513DC" w14:textId="77777777" w:rsidR="002B61E7" w:rsidRPr="00821B27" w:rsidRDefault="00D13E4B">
            <w:pPr>
              <w:rPr>
                <w:rFonts w:asciiTheme="majorHAnsi" w:eastAsia="Times New Roman" w:hAnsiTheme="majorHAnsi" w:cstheme="majorHAnsi"/>
                <w:color w:val="FFFFFF" w:themeColor="background1"/>
                <w:sz w:val="24"/>
                <w:szCs w:val="24"/>
              </w:rPr>
            </w:pPr>
            <w:r w:rsidRPr="00821B27">
              <w:rPr>
                <w:rFonts w:asciiTheme="majorHAnsi" w:hAnsiTheme="majorHAnsi" w:cstheme="majorHAnsi"/>
                <w:b/>
                <w:color w:val="FFFFFF" w:themeColor="background1"/>
              </w:rPr>
              <w:t xml:space="preserve">Table Three: Living Situation of 2024 UHY respondents </w:t>
            </w:r>
            <w:r w:rsidR="006E59B1">
              <w:rPr>
                <w:rFonts w:asciiTheme="majorHAnsi" w:hAnsiTheme="majorHAnsi" w:cstheme="majorHAnsi"/>
                <w:b/>
                <w:color w:val="FFFFFF" w:themeColor="background1"/>
              </w:rPr>
              <w:t>Who Do Not Consider Themselves to be Experiencing Homelessness</w:t>
            </w:r>
          </w:p>
        </w:tc>
        <w:tc>
          <w:tcPr>
            <w:tcW w:w="1458" w:type="dxa"/>
            <w:shd w:val="clear" w:color="auto" w:fill="000000" w:themeFill="text1"/>
          </w:tcPr>
          <w:p w14:paraId="2D978FA0" w14:textId="77777777" w:rsidR="002B61E7" w:rsidRPr="00821B27" w:rsidRDefault="00D13E4B">
            <w:pPr>
              <w:jc w:val="center"/>
              <w:rPr>
                <w:rFonts w:asciiTheme="majorHAnsi" w:eastAsia="Times New Roman" w:hAnsiTheme="majorHAnsi" w:cstheme="majorHAnsi"/>
                <w:color w:val="FFFFFF" w:themeColor="background1"/>
                <w:sz w:val="24"/>
                <w:szCs w:val="24"/>
              </w:rPr>
            </w:pPr>
            <w:r w:rsidRPr="00821B27">
              <w:rPr>
                <w:rFonts w:asciiTheme="majorHAnsi" w:hAnsiTheme="majorHAnsi" w:cstheme="majorHAnsi"/>
                <w:b/>
                <w:color w:val="FFFFFF" w:themeColor="background1"/>
              </w:rPr>
              <w:t>%</w:t>
            </w:r>
          </w:p>
        </w:tc>
        <w:tc>
          <w:tcPr>
            <w:tcW w:w="1152" w:type="dxa"/>
            <w:shd w:val="clear" w:color="auto" w:fill="000000" w:themeFill="text1"/>
          </w:tcPr>
          <w:p w14:paraId="2A6DC983" w14:textId="77777777" w:rsidR="002B61E7" w:rsidRPr="00821B27" w:rsidRDefault="00D13E4B">
            <w:pPr>
              <w:jc w:val="center"/>
              <w:rPr>
                <w:rFonts w:asciiTheme="majorHAnsi" w:eastAsia="Times New Roman" w:hAnsiTheme="majorHAnsi" w:cstheme="majorHAnsi"/>
                <w:color w:val="FFFFFF" w:themeColor="background1"/>
                <w:sz w:val="24"/>
                <w:szCs w:val="24"/>
              </w:rPr>
            </w:pPr>
            <w:r w:rsidRPr="00821B27">
              <w:rPr>
                <w:rFonts w:asciiTheme="majorHAnsi" w:hAnsiTheme="majorHAnsi" w:cstheme="majorHAnsi"/>
                <w:b/>
                <w:color w:val="FFFFFF" w:themeColor="background1"/>
              </w:rPr>
              <w:t>Count</w:t>
            </w:r>
          </w:p>
        </w:tc>
      </w:tr>
      <w:tr w:rsidR="002B61E7" w:rsidRPr="00821B27" w14:paraId="53916E91" w14:textId="77777777" w:rsidTr="001A50DD">
        <w:trPr>
          <w:trHeight w:val="288"/>
        </w:trPr>
        <w:tc>
          <w:tcPr>
            <w:tcW w:w="6732" w:type="dxa"/>
          </w:tcPr>
          <w:p w14:paraId="1C8D3018" w14:textId="77777777" w:rsidR="002B61E7" w:rsidRPr="00821B27" w:rsidRDefault="00D13E4B">
            <w:pPr>
              <w:rPr>
                <w:rFonts w:asciiTheme="majorHAnsi" w:eastAsia="Times New Roman" w:hAnsiTheme="majorHAnsi" w:cstheme="majorHAnsi"/>
                <w:sz w:val="24"/>
                <w:szCs w:val="24"/>
              </w:rPr>
            </w:pPr>
            <w:r w:rsidRPr="00821B27">
              <w:rPr>
                <w:rFonts w:asciiTheme="majorHAnsi" w:hAnsiTheme="majorHAnsi" w:cstheme="majorHAnsi"/>
                <w:color w:val="000000"/>
              </w:rPr>
              <w:t>Transitional housing program</w:t>
            </w:r>
          </w:p>
        </w:tc>
        <w:tc>
          <w:tcPr>
            <w:tcW w:w="1458" w:type="dxa"/>
          </w:tcPr>
          <w:p w14:paraId="6F7ABD51"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25.7%</w:t>
            </w:r>
          </w:p>
        </w:tc>
        <w:tc>
          <w:tcPr>
            <w:tcW w:w="1152" w:type="dxa"/>
          </w:tcPr>
          <w:p w14:paraId="52BDB9E5"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29</w:t>
            </w:r>
          </w:p>
        </w:tc>
      </w:tr>
      <w:tr w:rsidR="002B61E7" w:rsidRPr="00821B27" w14:paraId="228A22D1" w14:textId="77777777" w:rsidTr="001A50DD">
        <w:trPr>
          <w:trHeight w:val="288"/>
        </w:trPr>
        <w:tc>
          <w:tcPr>
            <w:tcW w:w="6732" w:type="dxa"/>
          </w:tcPr>
          <w:p w14:paraId="0D4B8B7E" w14:textId="77777777" w:rsidR="002B61E7" w:rsidRPr="00821B27" w:rsidRDefault="00D13E4B">
            <w:pPr>
              <w:rPr>
                <w:rFonts w:asciiTheme="majorHAnsi" w:eastAsia="Times New Roman" w:hAnsiTheme="majorHAnsi" w:cstheme="majorHAnsi"/>
                <w:sz w:val="24"/>
                <w:szCs w:val="24"/>
              </w:rPr>
            </w:pPr>
            <w:r w:rsidRPr="00821B27">
              <w:rPr>
                <w:rFonts w:asciiTheme="majorHAnsi" w:hAnsiTheme="majorHAnsi" w:cstheme="majorHAnsi"/>
                <w:color w:val="000000"/>
              </w:rPr>
              <w:t>Home of boyfriend/girlfriend/partner without paying rent</w:t>
            </w:r>
          </w:p>
        </w:tc>
        <w:tc>
          <w:tcPr>
            <w:tcW w:w="1458" w:type="dxa"/>
          </w:tcPr>
          <w:p w14:paraId="263319F2"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18.6%</w:t>
            </w:r>
          </w:p>
        </w:tc>
        <w:tc>
          <w:tcPr>
            <w:tcW w:w="1152" w:type="dxa"/>
          </w:tcPr>
          <w:p w14:paraId="11772319"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21</w:t>
            </w:r>
          </w:p>
        </w:tc>
      </w:tr>
      <w:tr w:rsidR="002B61E7" w:rsidRPr="00821B27" w14:paraId="76AD0E62" w14:textId="77777777" w:rsidTr="001A50DD">
        <w:trPr>
          <w:trHeight w:val="288"/>
        </w:trPr>
        <w:tc>
          <w:tcPr>
            <w:tcW w:w="6732" w:type="dxa"/>
          </w:tcPr>
          <w:p w14:paraId="28667043" w14:textId="77777777" w:rsidR="002B61E7" w:rsidRPr="00821B27" w:rsidRDefault="00D13E4B">
            <w:pPr>
              <w:rPr>
                <w:rFonts w:asciiTheme="majorHAnsi" w:eastAsia="Times New Roman" w:hAnsiTheme="majorHAnsi" w:cstheme="majorHAnsi"/>
                <w:sz w:val="24"/>
                <w:szCs w:val="24"/>
              </w:rPr>
            </w:pPr>
            <w:r w:rsidRPr="00821B27">
              <w:rPr>
                <w:rFonts w:asciiTheme="majorHAnsi" w:hAnsiTheme="majorHAnsi" w:cstheme="majorHAnsi"/>
                <w:color w:val="000000"/>
              </w:rPr>
              <w:t>Shelter (emergency/temporary)</w:t>
            </w:r>
          </w:p>
        </w:tc>
        <w:tc>
          <w:tcPr>
            <w:tcW w:w="1458" w:type="dxa"/>
          </w:tcPr>
          <w:p w14:paraId="7CED86FD"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16.9%</w:t>
            </w:r>
          </w:p>
        </w:tc>
        <w:tc>
          <w:tcPr>
            <w:tcW w:w="1152" w:type="dxa"/>
          </w:tcPr>
          <w:p w14:paraId="3F609125"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18</w:t>
            </w:r>
          </w:p>
        </w:tc>
      </w:tr>
      <w:tr w:rsidR="002B61E7" w:rsidRPr="00821B27" w14:paraId="56DC4839" w14:textId="77777777" w:rsidTr="001A50DD">
        <w:trPr>
          <w:trHeight w:val="288"/>
        </w:trPr>
        <w:tc>
          <w:tcPr>
            <w:tcW w:w="6732" w:type="dxa"/>
          </w:tcPr>
          <w:p w14:paraId="680DAC8D" w14:textId="77777777" w:rsidR="002B61E7" w:rsidRPr="00821B27" w:rsidRDefault="00D13E4B">
            <w:pPr>
              <w:rPr>
                <w:rFonts w:asciiTheme="majorHAnsi" w:eastAsia="Times New Roman" w:hAnsiTheme="majorHAnsi" w:cstheme="majorHAnsi"/>
                <w:sz w:val="24"/>
                <w:szCs w:val="24"/>
              </w:rPr>
            </w:pPr>
            <w:r w:rsidRPr="00821B27">
              <w:rPr>
                <w:rFonts w:asciiTheme="majorHAnsi" w:hAnsiTheme="majorHAnsi" w:cstheme="majorHAnsi"/>
                <w:color w:val="000000"/>
              </w:rPr>
              <w:t>Home of friend or friend’s family without paying rent</w:t>
            </w:r>
          </w:p>
        </w:tc>
        <w:tc>
          <w:tcPr>
            <w:tcW w:w="1458" w:type="dxa"/>
          </w:tcPr>
          <w:p w14:paraId="6FA18D3D"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13.3%</w:t>
            </w:r>
          </w:p>
        </w:tc>
        <w:tc>
          <w:tcPr>
            <w:tcW w:w="1152" w:type="dxa"/>
          </w:tcPr>
          <w:p w14:paraId="23B44C35"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15</w:t>
            </w:r>
          </w:p>
        </w:tc>
      </w:tr>
      <w:tr w:rsidR="002B61E7" w:rsidRPr="00821B27" w14:paraId="3BE48544" w14:textId="77777777" w:rsidTr="001A50DD">
        <w:trPr>
          <w:trHeight w:val="288"/>
        </w:trPr>
        <w:tc>
          <w:tcPr>
            <w:tcW w:w="6732" w:type="dxa"/>
          </w:tcPr>
          <w:p w14:paraId="5BCB8AAC" w14:textId="77777777" w:rsidR="002B61E7" w:rsidRPr="00821B27" w:rsidRDefault="00D13E4B">
            <w:pPr>
              <w:rPr>
                <w:rFonts w:asciiTheme="majorHAnsi" w:eastAsia="Times New Roman" w:hAnsiTheme="majorHAnsi" w:cstheme="majorHAnsi"/>
                <w:sz w:val="24"/>
                <w:szCs w:val="24"/>
              </w:rPr>
            </w:pPr>
            <w:r w:rsidRPr="00821B27">
              <w:rPr>
                <w:rFonts w:asciiTheme="majorHAnsi" w:hAnsiTheme="majorHAnsi" w:cstheme="majorHAnsi"/>
                <w:color w:val="000000"/>
              </w:rPr>
              <w:t>Other relative’s home without paying rent</w:t>
            </w:r>
          </w:p>
        </w:tc>
        <w:tc>
          <w:tcPr>
            <w:tcW w:w="1458" w:type="dxa"/>
          </w:tcPr>
          <w:p w14:paraId="2A93CBC4"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10.6%</w:t>
            </w:r>
          </w:p>
        </w:tc>
        <w:tc>
          <w:tcPr>
            <w:tcW w:w="1152" w:type="dxa"/>
          </w:tcPr>
          <w:p w14:paraId="02FCEB88"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12</w:t>
            </w:r>
          </w:p>
        </w:tc>
      </w:tr>
      <w:tr w:rsidR="002B61E7" w:rsidRPr="00821B27" w14:paraId="4DEB023F" w14:textId="77777777" w:rsidTr="001A50DD">
        <w:trPr>
          <w:trHeight w:val="288"/>
        </w:trPr>
        <w:tc>
          <w:tcPr>
            <w:tcW w:w="6732" w:type="dxa"/>
          </w:tcPr>
          <w:p w14:paraId="48D958C6" w14:textId="77777777" w:rsidR="002B61E7" w:rsidRPr="00821B27" w:rsidRDefault="00D13E4B">
            <w:pPr>
              <w:rPr>
                <w:rFonts w:asciiTheme="majorHAnsi" w:eastAsia="Times New Roman" w:hAnsiTheme="majorHAnsi" w:cstheme="majorHAnsi"/>
                <w:sz w:val="24"/>
                <w:szCs w:val="24"/>
              </w:rPr>
            </w:pPr>
            <w:r w:rsidRPr="00821B27">
              <w:rPr>
                <w:rFonts w:asciiTheme="majorHAnsi" w:hAnsiTheme="majorHAnsi" w:cstheme="majorHAnsi"/>
                <w:color w:val="000000"/>
              </w:rPr>
              <w:t>College dorm</w:t>
            </w:r>
          </w:p>
        </w:tc>
        <w:tc>
          <w:tcPr>
            <w:tcW w:w="1458" w:type="dxa"/>
          </w:tcPr>
          <w:p w14:paraId="552F70F4"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7.1%</w:t>
            </w:r>
          </w:p>
        </w:tc>
        <w:tc>
          <w:tcPr>
            <w:tcW w:w="1152" w:type="dxa"/>
          </w:tcPr>
          <w:p w14:paraId="180D365B"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8</w:t>
            </w:r>
          </w:p>
        </w:tc>
      </w:tr>
      <w:tr w:rsidR="002B61E7" w:rsidRPr="00821B27" w14:paraId="30230626" w14:textId="77777777" w:rsidTr="001A50DD">
        <w:trPr>
          <w:trHeight w:val="288"/>
        </w:trPr>
        <w:tc>
          <w:tcPr>
            <w:tcW w:w="6732" w:type="dxa"/>
          </w:tcPr>
          <w:p w14:paraId="4BC205C6" w14:textId="77777777" w:rsidR="002B61E7" w:rsidRPr="00821B27" w:rsidRDefault="00D13E4B">
            <w:pPr>
              <w:rPr>
                <w:rFonts w:asciiTheme="majorHAnsi" w:eastAsia="Times New Roman" w:hAnsiTheme="majorHAnsi" w:cstheme="majorHAnsi"/>
                <w:sz w:val="24"/>
                <w:szCs w:val="24"/>
              </w:rPr>
            </w:pPr>
            <w:r w:rsidRPr="00821B27">
              <w:rPr>
                <w:rFonts w:asciiTheme="majorHAnsi" w:hAnsiTheme="majorHAnsi" w:cstheme="majorHAnsi"/>
                <w:color w:val="000000"/>
              </w:rPr>
              <w:t>Car or other vehicle</w:t>
            </w:r>
          </w:p>
        </w:tc>
        <w:tc>
          <w:tcPr>
            <w:tcW w:w="1458" w:type="dxa"/>
          </w:tcPr>
          <w:p w14:paraId="6D64636E"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4.4%</w:t>
            </w:r>
          </w:p>
        </w:tc>
        <w:tc>
          <w:tcPr>
            <w:tcW w:w="1152" w:type="dxa"/>
          </w:tcPr>
          <w:p w14:paraId="3F475F62"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5</w:t>
            </w:r>
          </w:p>
        </w:tc>
      </w:tr>
      <w:tr w:rsidR="002B61E7" w:rsidRPr="00821B27" w14:paraId="38CC42F5" w14:textId="77777777" w:rsidTr="001A50DD">
        <w:trPr>
          <w:trHeight w:val="288"/>
        </w:trPr>
        <w:tc>
          <w:tcPr>
            <w:tcW w:w="6732" w:type="dxa"/>
          </w:tcPr>
          <w:p w14:paraId="4AAFA796" w14:textId="77777777" w:rsidR="002B61E7" w:rsidRPr="00821B27" w:rsidRDefault="00D13E4B">
            <w:pPr>
              <w:rPr>
                <w:rFonts w:asciiTheme="majorHAnsi" w:eastAsia="Times New Roman" w:hAnsiTheme="majorHAnsi" w:cstheme="majorHAnsi"/>
                <w:sz w:val="24"/>
                <w:szCs w:val="24"/>
              </w:rPr>
            </w:pPr>
            <w:r w:rsidRPr="00821B27">
              <w:rPr>
                <w:rFonts w:asciiTheme="majorHAnsi" w:hAnsiTheme="majorHAnsi" w:cstheme="majorHAnsi"/>
                <w:color w:val="000000"/>
              </w:rPr>
              <w:t>Hotel or motel</w:t>
            </w:r>
          </w:p>
        </w:tc>
        <w:tc>
          <w:tcPr>
            <w:tcW w:w="1458" w:type="dxa"/>
          </w:tcPr>
          <w:p w14:paraId="4FBCFFC8"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3.5%</w:t>
            </w:r>
          </w:p>
        </w:tc>
        <w:tc>
          <w:tcPr>
            <w:tcW w:w="1152" w:type="dxa"/>
          </w:tcPr>
          <w:p w14:paraId="20AD70C7"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4</w:t>
            </w:r>
          </w:p>
        </w:tc>
      </w:tr>
      <w:tr w:rsidR="002B61E7" w:rsidRPr="00821B27" w14:paraId="4A628879" w14:textId="77777777" w:rsidTr="001A50DD">
        <w:trPr>
          <w:trHeight w:val="288"/>
        </w:trPr>
        <w:tc>
          <w:tcPr>
            <w:tcW w:w="6732" w:type="dxa"/>
          </w:tcPr>
          <w:p w14:paraId="0F31817B" w14:textId="51C24857" w:rsidR="002B61E7" w:rsidRPr="00821B27" w:rsidRDefault="00D13E4B">
            <w:pPr>
              <w:rPr>
                <w:rFonts w:asciiTheme="majorHAnsi" w:eastAsia="Times New Roman" w:hAnsiTheme="majorHAnsi" w:cstheme="majorHAnsi"/>
                <w:sz w:val="24"/>
                <w:szCs w:val="24"/>
              </w:rPr>
            </w:pPr>
            <w:r w:rsidRPr="00821B27">
              <w:rPr>
                <w:rFonts w:asciiTheme="majorHAnsi" w:hAnsiTheme="majorHAnsi" w:cstheme="majorHAnsi"/>
                <w:color w:val="000000"/>
              </w:rPr>
              <w:t>Jail or juvenile detention center</w:t>
            </w:r>
          </w:p>
        </w:tc>
        <w:tc>
          <w:tcPr>
            <w:tcW w:w="1458" w:type="dxa"/>
          </w:tcPr>
          <w:p w14:paraId="7941024E"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0.9%</w:t>
            </w:r>
          </w:p>
        </w:tc>
        <w:tc>
          <w:tcPr>
            <w:tcW w:w="1152" w:type="dxa"/>
          </w:tcPr>
          <w:p w14:paraId="4E025422" w14:textId="77777777" w:rsidR="002B61E7" w:rsidRPr="00821B27" w:rsidRDefault="00D13E4B" w:rsidP="00FD3F27">
            <w:pPr>
              <w:jc w:val="center"/>
              <w:rPr>
                <w:rFonts w:asciiTheme="majorHAnsi" w:eastAsia="Times New Roman" w:hAnsiTheme="majorHAnsi" w:cstheme="majorHAnsi"/>
                <w:sz w:val="24"/>
                <w:szCs w:val="24"/>
              </w:rPr>
            </w:pPr>
            <w:r w:rsidRPr="00821B27">
              <w:rPr>
                <w:rFonts w:asciiTheme="majorHAnsi" w:hAnsiTheme="majorHAnsi" w:cstheme="majorHAnsi"/>
                <w:color w:val="000000"/>
              </w:rPr>
              <w:t>1</w:t>
            </w:r>
          </w:p>
        </w:tc>
      </w:tr>
      <w:tr w:rsidR="002B61E7" w:rsidRPr="00821B27" w14:paraId="4031C9BD" w14:textId="77777777" w:rsidTr="001A50DD">
        <w:trPr>
          <w:trHeight w:val="288"/>
        </w:trPr>
        <w:tc>
          <w:tcPr>
            <w:tcW w:w="6732" w:type="dxa"/>
          </w:tcPr>
          <w:p w14:paraId="411A67EB" w14:textId="77777777" w:rsidR="002B61E7" w:rsidRPr="00821B27" w:rsidRDefault="00D13E4B">
            <w:pPr>
              <w:rPr>
                <w:rFonts w:asciiTheme="majorHAnsi" w:eastAsia="Times New Roman" w:hAnsiTheme="majorHAnsi" w:cstheme="majorHAnsi"/>
                <w:b/>
                <w:sz w:val="24"/>
                <w:szCs w:val="24"/>
              </w:rPr>
            </w:pPr>
            <w:r w:rsidRPr="00821B27">
              <w:rPr>
                <w:rFonts w:asciiTheme="majorHAnsi" w:hAnsiTheme="majorHAnsi" w:cstheme="majorHAnsi"/>
                <w:b/>
                <w:color w:val="000000"/>
              </w:rPr>
              <w:t>Grand Total</w:t>
            </w:r>
          </w:p>
        </w:tc>
        <w:tc>
          <w:tcPr>
            <w:tcW w:w="1458" w:type="dxa"/>
          </w:tcPr>
          <w:p w14:paraId="2D1173AB" w14:textId="77777777" w:rsidR="002B61E7" w:rsidRPr="00821B27" w:rsidRDefault="00D13E4B" w:rsidP="00FD3F27">
            <w:pPr>
              <w:jc w:val="center"/>
              <w:rPr>
                <w:rFonts w:asciiTheme="majorHAnsi" w:eastAsia="Times New Roman" w:hAnsiTheme="majorHAnsi" w:cstheme="majorHAnsi"/>
                <w:b/>
                <w:sz w:val="24"/>
                <w:szCs w:val="24"/>
              </w:rPr>
            </w:pPr>
            <w:r w:rsidRPr="00821B27">
              <w:rPr>
                <w:rFonts w:asciiTheme="majorHAnsi" w:hAnsiTheme="majorHAnsi" w:cstheme="majorHAnsi"/>
                <w:b/>
                <w:color w:val="000000"/>
              </w:rPr>
              <w:t>100%</w:t>
            </w:r>
          </w:p>
        </w:tc>
        <w:tc>
          <w:tcPr>
            <w:tcW w:w="1152" w:type="dxa"/>
          </w:tcPr>
          <w:p w14:paraId="118F4409" w14:textId="77777777" w:rsidR="002B61E7" w:rsidRPr="00821B27" w:rsidRDefault="00D13E4B" w:rsidP="00FD3F27">
            <w:pPr>
              <w:jc w:val="center"/>
              <w:rPr>
                <w:rFonts w:asciiTheme="majorHAnsi" w:eastAsia="Times New Roman" w:hAnsiTheme="majorHAnsi" w:cstheme="majorHAnsi"/>
                <w:b/>
                <w:sz w:val="24"/>
                <w:szCs w:val="24"/>
              </w:rPr>
            </w:pPr>
            <w:r w:rsidRPr="00821B27">
              <w:rPr>
                <w:rFonts w:asciiTheme="majorHAnsi" w:hAnsiTheme="majorHAnsi" w:cstheme="majorHAnsi"/>
                <w:b/>
                <w:color w:val="000000"/>
              </w:rPr>
              <w:t>113</w:t>
            </w:r>
          </w:p>
        </w:tc>
      </w:tr>
    </w:tbl>
    <w:p w14:paraId="5115218A" w14:textId="77777777" w:rsidR="002B61E7" w:rsidRDefault="002B61E7">
      <w:pPr>
        <w:spacing w:after="0"/>
        <w:jc w:val="both"/>
        <w:rPr>
          <w:sz w:val="12"/>
          <w:szCs w:val="12"/>
        </w:rPr>
      </w:pPr>
    </w:p>
    <w:p w14:paraId="32B488B8" w14:textId="77777777" w:rsidR="002B61E7" w:rsidRDefault="002B61E7">
      <w:pPr>
        <w:spacing w:after="0"/>
        <w:jc w:val="both"/>
        <w:rPr>
          <w:sz w:val="6"/>
          <w:szCs w:val="6"/>
        </w:rPr>
      </w:pPr>
      <w:bookmarkStart w:id="5" w:name="_3znysh7" w:colFirst="0" w:colLast="0"/>
      <w:bookmarkEnd w:id="5"/>
    </w:p>
    <w:p w14:paraId="52EDCFA9" w14:textId="77777777" w:rsidR="002B61E7" w:rsidRDefault="00D13E4B">
      <w:pPr>
        <w:spacing w:after="0"/>
        <w:jc w:val="both"/>
        <w:rPr>
          <w:color w:val="000000"/>
        </w:rPr>
      </w:pPr>
      <w:r>
        <w:t>Table Four provides a comparison of the identities and life experiences of 2024 respondents with those from 2022. Notably</w:t>
      </w:r>
      <w:r>
        <w:rPr>
          <w:color w:val="000000"/>
        </w:rPr>
        <w:t xml:space="preserve">, there </w:t>
      </w:r>
      <w:r>
        <w:t xml:space="preserve">was a statistically significant decrease </w:t>
      </w:r>
      <w:r w:rsidR="00353A4C">
        <w:t xml:space="preserve">in </w:t>
      </w:r>
      <w:r w:rsidR="00353A4C">
        <w:rPr>
          <w:color w:val="000000"/>
        </w:rPr>
        <w:t>respondents</w:t>
      </w:r>
      <w:r>
        <w:rPr>
          <w:color w:val="000000"/>
        </w:rPr>
        <w:t xml:space="preserve"> with justice system involvement. We saw a statistically significant increase in the number of respondents born outside of the United States</w:t>
      </w:r>
      <w:r>
        <w:rPr>
          <w:color w:val="000000"/>
          <w:vertAlign w:val="superscript"/>
        </w:rPr>
        <w:footnoteReference w:id="12"/>
      </w:r>
      <w:r>
        <w:rPr>
          <w:color w:val="000000"/>
        </w:rPr>
        <w:t xml:space="preserve">. </w:t>
      </w:r>
    </w:p>
    <w:p w14:paraId="084477EA" w14:textId="77777777" w:rsidR="002B61E7" w:rsidRDefault="002B61E7">
      <w:pPr>
        <w:spacing w:after="0"/>
        <w:jc w:val="both"/>
        <w:rPr>
          <w:sz w:val="8"/>
          <w:szCs w:val="8"/>
        </w:rPr>
      </w:pPr>
    </w:p>
    <w:tbl>
      <w:tblPr>
        <w:tblStyle w:val="a3"/>
        <w:tblW w:w="9339" w:type="dxa"/>
        <w:tblInd w:w="108" w:type="dxa"/>
        <w:tblLayout w:type="fixed"/>
        <w:tblLook w:val="0400" w:firstRow="0" w:lastRow="0" w:firstColumn="0" w:lastColumn="0" w:noHBand="0" w:noVBand="1"/>
      </w:tblPr>
      <w:tblGrid>
        <w:gridCol w:w="5739"/>
        <w:gridCol w:w="990"/>
        <w:gridCol w:w="990"/>
        <w:gridCol w:w="1620"/>
      </w:tblGrid>
      <w:tr w:rsidR="00353A4C" w:rsidRPr="00821B27" w14:paraId="3E57B2FD" w14:textId="77777777" w:rsidTr="001A50DD">
        <w:trPr>
          <w:trHeight w:val="288"/>
        </w:trPr>
        <w:tc>
          <w:tcPr>
            <w:tcW w:w="5739" w:type="dxa"/>
            <w:tcBorders>
              <w:top w:val="single" w:sz="4" w:space="0" w:color="999999"/>
              <w:left w:val="single" w:sz="4" w:space="0" w:color="999999"/>
              <w:bottom w:val="single" w:sz="12" w:space="0" w:color="666666"/>
              <w:right w:val="single" w:sz="4" w:space="0" w:color="999999"/>
            </w:tcBorders>
            <w:shd w:val="clear" w:color="auto" w:fill="000000" w:themeFill="text1"/>
            <w:tcMar>
              <w:top w:w="0" w:type="dxa"/>
              <w:left w:w="108" w:type="dxa"/>
              <w:bottom w:w="0" w:type="dxa"/>
              <w:right w:w="108" w:type="dxa"/>
            </w:tcMar>
          </w:tcPr>
          <w:p w14:paraId="45B9069A" w14:textId="3E1DF4A6" w:rsidR="002B61E7" w:rsidRPr="00821B27" w:rsidRDefault="00D13E4B">
            <w:pPr>
              <w:spacing w:after="0" w:line="240" w:lineRule="auto"/>
              <w:rPr>
                <w:rFonts w:asciiTheme="majorHAnsi" w:eastAsia="Times New Roman" w:hAnsiTheme="majorHAnsi" w:cstheme="majorHAnsi"/>
                <w:b/>
                <w:color w:val="FFFFFF" w:themeColor="background1"/>
                <w:sz w:val="24"/>
                <w:szCs w:val="24"/>
              </w:rPr>
            </w:pPr>
            <w:r w:rsidRPr="00821B27">
              <w:rPr>
                <w:rFonts w:asciiTheme="majorHAnsi" w:hAnsiTheme="majorHAnsi" w:cstheme="majorHAnsi"/>
                <w:b/>
                <w:color w:val="FFFFFF" w:themeColor="background1"/>
              </w:rPr>
              <w:t>Table Four:  Overview of 2024 Y</w:t>
            </w:r>
            <w:r w:rsidR="00956D04">
              <w:rPr>
                <w:rFonts w:asciiTheme="majorHAnsi" w:hAnsiTheme="majorHAnsi" w:cstheme="majorHAnsi"/>
                <w:b/>
                <w:color w:val="FFFFFF" w:themeColor="background1"/>
              </w:rPr>
              <w:t>ou</w:t>
            </w:r>
            <w:r w:rsidRPr="00821B27">
              <w:rPr>
                <w:rFonts w:asciiTheme="majorHAnsi" w:hAnsiTheme="majorHAnsi" w:cstheme="majorHAnsi"/>
                <w:b/>
                <w:color w:val="FFFFFF" w:themeColor="background1"/>
              </w:rPr>
              <w:t>th Count Respondents</w:t>
            </w:r>
          </w:p>
        </w:tc>
        <w:tc>
          <w:tcPr>
            <w:tcW w:w="990" w:type="dxa"/>
            <w:tcBorders>
              <w:top w:val="single" w:sz="4" w:space="0" w:color="999999"/>
              <w:left w:val="single" w:sz="4" w:space="0" w:color="999999"/>
              <w:bottom w:val="single" w:sz="12" w:space="0" w:color="666666"/>
              <w:right w:val="single" w:sz="4" w:space="0" w:color="999999"/>
            </w:tcBorders>
            <w:shd w:val="clear" w:color="auto" w:fill="000000" w:themeFill="text1"/>
            <w:tcMar>
              <w:top w:w="0" w:type="dxa"/>
              <w:left w:w="108" w:type="dxa"/>
              <w:bottom w:w="0" w:type="dxa"/>
              <w:right w:w="108" w:type="dxa"/>
            </w:tcMar>
          </w:tcPr>
          <w:p w14:paraId="663F1D6E" w14:textId="77777777" w:rsidR="002B61E7" w:rsidRPr="00821B27" w:rsidRDefault="00D13E4B">
            <w:pPr>
              <w:spacing w:after="0" w:line="240" w:lineRule="auto"/>
              <w:jc w:val="center"/>
              <w:rPr>
                <w:rFonts w:asciiTheme="majorHAnsi" w:eastAsia="Times New Roman" w:hAnsiTheme="majorHAnsi" w:cstheme="majorHAnsi"/>
                <w:b/>
                <w:color w:val="FFFFFF" w:themeColor="background1"/>
                <w:sz w:val="24"/>
                <w:szCs w:val="24"/>
              </w:rPr>
            </w:pPr>
            <w:r w:rsidRPr="00821B27">
              <w:rPr>
                <w:rFonts w:asciiTheme="majorHAnsi" w:hAnsiTheme="majorHAnsi" w:cstheme="majorHAnsi"/>
                <w:b/>
                <w:color w:val="FFFFFF" w:themeColor="background1"/>
              </w:rPr>
              <w:t>2022</w:t>
            </w:r>
          </w:p>
        </w:tc>
        <w:tc>
          <w:tcPr>
            <w:tcW w:w="990" w:type="dxa"/>
            <w:tcBorders>
              <w:top w:val="single" w:sz="4" w:space="0" w:color="999999"/>
              <w:left w:val="single" w:sz="4" w:space="0" w:color="999999"/>
              <w:bottom w:val="single" w:sz="12" w:space="0" w:color="666666"/>
              <w:right w:val="single" w:sz="4" w:space="0" w:color="999999"/>
            </w:tcBorders>
            <w:shd w:val="clear" w:color="auto" w:fill="000000" w:themeFill="text1"/>
            <w:tcMar>
              <w:top w:w="0" w:type="dxa"/>
              <w:left w:w="108" w:type="dxa"/>
              <w:bottom w:w="0" w:type="dxa"/>
              <w:right w:w="108" w:type="dxa"/>
            </w:tcMar>
          </w:tcPr>
          <w:p w14:paraId="1E58FCD9" w14:textId="77777777" w:rsidR="002B61E7" w:rsidRPr="00821B27" w:rsidRDefault="00D13E4B">
            <w:pPr>
              <w:spacing w:after="0" w:line="240" w:lineRule="auto"/>
              <w:jc w:val="center"/>
              <w:rPr>
                <w:rFonts w:asciiTheme="majorHAnsi" w:eastAsia="Times New Roman" w:hAnsiTheme="majorHAnsi" w:cstheme="majorHAnsi"/>
                <w:b/>
                <w:color w:val="FFFFFF" w:themeColor="background1"/>
                <w:sz w:val="24"/>
                <w:szCs w:val="24"/>
              </w:rPr>
            </w:pPr>
            <w:r w:rsidRPr="00821B27">
              <w:rPr>
                <w:rFonts w:asciiTheme="majorHAnsi" w:hAnsiTheme="majorHAnsi" w:cstheme="majorHAnsi"/>
                <w:b/>
                <w:color w:val="FFFFFF" w:themeColor="background1"/>
              </w:rPr>
              <w:t>2024</w:t>
            </w:r>
          </w:p>
        </w:tc>
        <w:tc>
          <w:tcPr>
            <w:tcW w:w="1620" w:type="dxa"/>
            <w:tcBorders>
              <w:top w:val="single" w:sz="4" w:space="0" w:color="999999"/>
              <w:left w:val="single" w:sz="4" w:space="0" w:color="999999"/>
              <w:bottom w:val="single" w:sz="12" w:space="0" w:color="666666"/>
              <w:right w:val="single" w:sz="4" w:space="0" w:color="999999"/>
            </w:tcBorders>
            <w:shd w:val="clear" w:color="auto" w:fill="000000" w:themeFill="text1"/>
            <w:tcMar>
              <w:top w:w="0" w:type="dxa"/>
              <w:left w:w="108" w:type="dxa"/>
              <w:bottom w:w="0" w:type="dxa"/>
              <w:right w:w="108" w:type="dxa"/>
            </w:tcMar>
          </w:tcPr>
          <w:p w14:paraId="56E8DC49" w14:textId="77777777" w:rsidR="002B61E7" w:rsidRPr="00821B27" w:rsidRDefault="00D13E4B">
            <w:pPr>
              <w:spacing w:after="0" w:line="240" w:lineRule="auto"/>
              <w:jc w:val="center"/>
              <w:rPr>
                <w:rFonts w:asciiTheme="majorHAnsi" w:eastAsia="Times New Roman" w:hAnsiTheme="majorHAnsi" w:cstheme="majorHAnsi"/>
                <w:b/>
                <w:color w:val="FFFFFF" w:themeColor="background1"/>
                <w:sz w:val="24"/>
                <w:szCs w:val="24"/>
              </w:rPr>
            </w:pPr>
            <w:r w:rsidRPr="00821B27">
              <w:rPr>
                <w:rFonts w:asciiTheme="majorHAnsi" w:hAnsiTheme="majorHAnsi" w:cstheme="majorHAnsi"/>
                <w:b/>
                <w:color w:val="FFFFFF" w:themeColor="background1"/>
              </w:rPr>
              <w:t>Statistically significant</w:t>
            </w:r>
          </w:p>
        </w:tc>
      </w:tr>
      <w:tr w:rsidR="002B61E7" w:rsidRPr="00821B27" w14:paraId="1309AC65" w14:textId="77777777" w:rsidTr="001A50DD">
        <w:trPr>
          <w:trHeight w:val="288"/>
        </w:trPr>
        <w:tc>
          <w:tcPr>
            <w:tcW w:w="5739"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tcPr>
          <w:p w14:paraId="457A5EEA" w14:textId="77777777" w:rsidR="002B61E7" w:rsidRPr="00821B27" w:rsidRDefault="00D13E4B">
            <w:pPr>
              <w:spacing w:after="0" w:line="240" w:lineRule="auto"/>
              <w:rPr>
                <w:rFonts w:asciiTheme="majorHAnsi" w:eastAsia="Times New Roman" w:hAnsiTheme="majorHAnsi" w:cstheme="majorHAnsi"/>
                <w:sz w:val="24"/>
                <w:szCs w:val="24"/>
              </w:rPr>
            </w:pPr>
            <w:r w:rsidRPr="00821B27">
              <w:rPr>
                <w:rFonts w:asciiTheme="majorHAnsi" w:hAnsiTheme="majorHAnsi" w:cstheme="majorHAnsi"/>
                <w:color w:val="000000"/>
              </w:rPr>
              <w:t>Total #</w:t>
            </w:r>
          </w:p>
        </w:tc>
        <w:tc>
          <w:tcPr>
            <w:tcW w:w="990"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tcPr>
          <w:p w14:paraId="02980A08"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634</w:t>
            </w:r>
          </w:p>
        </w:tc>
        <w:tc>
          <w:tcPr>
            <w:tcW w:w="990"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tcPr>
          <w:p w14:paraId="1DC59246"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661</w:t>
            </w:r>
          </w:p>
        </w:tc>
        <w:tc>
          <w:tcPr>
            <w:tcW w:w="1620" w:type="dxa"/>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tcPr>
          <w:p w14:paraId="3F895835" w14:textId="77777777" w:rsidR="002B61E7" w:rsidRPr="00821B27" w:rsidRDefault="002B61E7">
            <w:pPr>
              <w:spacing w:after="0" w:line="240" w:lineRule="auto"/>
              <w:rPr>
                <w:rFonts w:asciiTheme="majorHAnsi" w:eastAsia="Times New Roman" w:hAnsiTheme="majorHAnsi" w:cstheme="majorHAnsi"/>
                <w:sz w:val="24"/>
                <w:szCs w:val="24"/>
              </w:rPr>
            </w:pPr>
          </w:p>
        </w:tc>
      </w:tr>
      <w:tr w:rsidR="002B61E7" w:rsidRPr="00821B27" w14:paraId="0681B53A" w14:textId="77777777" w:rsidTr="001A50DD">
        <w:trPr>
          <w:trHeight w:val="288"/>
        </w:trPr>
        <w:tc>
          <w:tcPr>
            <w:tcW w:w="573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5274893" w14:textId="77777777" w:rsidR="002B61E7" w:rsidRPr="00821B27" w:rsidRDefault="00D13E4B">
            <w:pPr>
              <w:spacing w:after="0" w:line="240" w:lineRule="auto"/>
              <w:rPr>
                <w:rFonts w:asciiTheme="majorHAnsi" w:eastAsia="Times New Roman" w:hAnsiTheme="majorHAnsi" w:cstheme="majorHAnsi"/>
                <w:sz w:val="24"/>
                <w:szCs w:val="24"/>
              </w:rPr>
            </w:pPr>
            <w:r w:rsidRPr="00821B27">
              <w:rPr>
                <w:rFonts w:asciiTheme="majorHAnsi" w:hAnsiTheme="majorHAnsi" w:cstheme="majorHAnsi"/>
                <w:color w:val="000000"/>
              </w:rPr>
              <w:t>BIPOC</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F181DD8"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387</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B3DDDC7"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431</w:t>
            </w:r>
          </w:p>
        </w:tc>
        <w:tc>
          <w:tcPr>
            <w:tcW w:w="162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F72144D"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No</w:t>
            </w:r>
          </w:p>
        </w:tc>
      </w:tr>
      <w:tr w:rsidR="002B61E7" w:rsidRPr="00821B27" w14:paraId="26C3878F" w14:textId="77777777" w:rsidTr="001A50DD">
        <w:trPr>
          <w:trHeight w:val="288"/>
        </w:trPr>
        <w:tc>
          <w:tcPr>
            <w:tcW w:w="573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912313C" w14:textId="376A5689" w:rsidR="002B61E7" w:rsidRPr="00821B27" w:rsidRDefault="00CE1D37" w:rsidP="00CE1D37">
            <w:pPr>
              <w:spacing w:after="0" w:line="240" w:lineRule="auto"/>
              <w:rPr>
                <w:rFonts w:asciiTheme="majorHAnsi" w:eastAsia="Times New Roman" w:hAnsiTheme="majorHAnsi" w:cstheme="majorHAnsi"/>
                <w:sz w:val="24"/>
                <w:szCs w:val="24"/>
              </w:rPr>
            </w:pPr>
            <w:r>
              <w:rPr>
                <w:rFonts w:asciiTheme="majorHAnsi" w:hAnsiTheme="majorHAnsi" w:cstheme="majorHAnsi"/>
                <w:color w:val="000000"/>
              </w:rPr>
              <w:t>Past or present foster care system involvement</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9F7A95C"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220</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D28EABC"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203</w:t>
            </w:r>
          </w:p>
        </w:tc>
        <w:tc>
          <w:tcPr>
            <w:tcW w:w="162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5C236F8"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No</w:t>
            </w:r>
          </w:p>
        </w:tc>
      </w:tr>
      <w:tr w:rsidR="002B61E7" w:rsidRPr="00821B27" w14:paraId="1E3A6434" w14:textId="77777777" w:rsidTr="001A50DD">
        <w:trPr>
          <w:trHeight w:val="288"/>
        </w:trPr>
        <w:tc>
          <w:tcPr>
            <w:tcW w:w="573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6344D05" w14:textId="77777777" w:rsidR="002B61E7" w:rsidRPr="00821B27" w:rsidRDefault="00D13E4B">
            <w:pPr>
              <w:spacing w:after="0" w:line="240" w:lineRule="auto"/>
              <w:rPr>
                <w:rFonts w:asciiTheme="majorHAnsi" w:eastAsia="Times New Roman" w:hAnsiTheme="majorHAnsi" w:cstheme="majorHAnsi"/>
                <w:sz w:val="24"/>
                <w:szCs w:val="24"/>
              </w:rPr>
            </w:pPr>
            <w:r w:rsidRPr="00821B27">
              <w:rPr>
                <w:rFonts w:asciiTheme="majorHAnsi" w:hAnsiTheme="majorHAnsi" w:cstheme="majorHAnsi"/>
                <w:color w:val="000000"/>
              </w:rPr>
              <w:t>Left home for good before 18</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F7B8B04"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212</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190D5E6"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186</w:t>
            </w:r>
          </w:p>
        </w:tc>
        <w:tc>
          <w:tcPr>
            <w:tcW w:w="162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C6A89EE"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No</w:t>
            </w:r>
          </w:p>
        </w:tc>
      </w:tr>
      <w:tr w:rsidR="002B61E7" w:rsidRPr="00821B27" w14:paraId="1B28BF63" w14:textId="77777777" w:rsidTr="001A50DD">
        <w:trPr>
          <w:trHeight w:val="288"/>
        </w:trPr>
        <w:tc>
          <w:tcPr>
            <w:tcW w:w="573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122D25E" w14:textId="77777777" w:rsidR="002B61E7" w:rsidRPr="00821B27" w:rsidRDefault="00D13E4B">
            <w:pPr>
              <w:spacing w:after="0" w:line="240" w:lineRule="auto"/>
              <w:rPr>
                <w:rFonts w:asciiTheme="majorHAnsi" w:eastAsia="Times New Roman" w:hAnsiTheme="majorHAnsi" w:cstheme="majorHAnsi"/>
                <w:sz w:val="24"/>
                <w:szCs w:val="24"/>
              </w:rPr>
            </w:pPr>
            <w:r w:rsidRPr="00821B27">
              <w:rPr>
                <w:rFonts w:asciiTheme="majorHAnsi" w:hAnsiTheme="majorHAnsi" w:cstheme="majorHAnsi"/>
                <w:color w:val="000000"/>
              </w:rPr>
              <w:t>LGBTQ+</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FED31D1"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191</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99D1EAD"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174</w:t>
            </w:r>
          </w:p>
        </w:tc>
        <w:tc>
          <w:tcPr>
            <w:tcW w:w="162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BAEC783"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No</w:t>
            </w:r>
          </w:p>
        </w:tc>
      </w:tr>
      <w:tr w:rsidR="002B61E7" w:rsidRPr="00821B27" w14:paraId="2B119F61" w14:textId="77777777" w:rsidTr="001A50DD">
        <w:trPr>
          <w:trHeight w:val="288"/>
        </w:trPr>
        <w:tc>
          <w:tcPr>
            <w:tcW w:w="573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54307CB" w14:textId="77777777" w:rsidR="002B61E7" w:rsidRPr="00821B27" w:rsidRDefault="00D13E4B">
            <w:pPr>
              <w:spacing w:after="0" w:line="240" w:lineRule="auto"/>
              <w:rPr>
                <w:rFonts w:asciiTheme="majorHAnsi" w:eastAsia="Times New Roman" w:hAnsiTheme="majorHAnsi" w:cstheme="majorHAnsi"/>
                <w:sz w:val="24"/>
                <w:szCs w:val="24"/>
              </w:rPr>
            </w:pPr>
            <w:r w:rsidRPr="00821B27">
              <w:rPr>
                <w:rFonts w:asciiTheme="majorHAnsi" w:hAnsiTheme="majorHAnsi" w:cstheme="majorHAnsi"/>
                <w:color w:val="000000"/>
              </w:rPr>
              <w:t>Not in school &amp; no diploma</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78EAD84"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164</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7A398B0"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152</w:t>
            </w:r>
          </w:p>
        </w:tc>
        <w:tc>
          <w:tcPr>
            <w:tcW w:w="162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A257BF8"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No</w:t>
            </w:r>
          </w:p>
        </w:tc>
      </w:tr>
      <w:tr w:rsidR="002B61E7" w:rsidRPr="00821B27" w14:paraId="3958C98F" w14:textId="77777777" w:rsidTr="001A50DD">
        <w:trPr>
          <w:trHeight w:val="288"/>
        </w:trPr>
        <w:tc>
          <w:tcPr>
            <w:tcW w:w="573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E1C0E40" w14:textId="32AE74C1" w:rsidR="002B61E7" w:rsidRPr="00821B27" w:rsidRDefault="00CE1D37">
            <w:pPr>
              <w:spacing w:after="0" w:line="240" w:lineRule="auto"/>
              <w:rPr>
                <w:rFonts w:asciiTheme="majorHAnsi" w:eastAsia="Times New Roman" w:hAnsiTheme="majorHAnsi" w:cstheme="majorHAnsi"/>
                <w:sz w:val="24"/>
                <w:szCs w:val="24"/>
              </w:rPr>
            </w:pPr>
            <w:r>
              <w:rPr>
                <w:rFonts w:asciiTheme="majorHAnsi" w:hAnsiTheme="majorHAnsi" w:cstheme="majorHAnsi"/>
                <w:color w:val="000000"/>
              </w:rPr>
              <w:t>Past or present juvenile/c</w:t>
            </w:r>
            <w:r w:rsidR="00D13E4B" w:rsidRPr="00821B27">
              <w:rPr>
                <w:rFonts w:asciiTheme="majorHAnsi" w:hAnsiTheme="majorHAnsi" w:cstheme="majorHAnsi"/>
                <w:color w:val="000000"/>
              </w:rPr>
              <w:t>riminal justice </w:t>
            </w:r>
            <w:r>
              <w:rPr>
                <w:rFonts w:asciiTheme="majorHAnsi" w:hAnsiTheme="majorHAnsi" w:cstheme="majorHAnsi"/>
                <w:color w:val="000000"/>
              </w:rPr>
              <w:t>system involvement</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55B880F"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168</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37FAD58"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131</w:t>
            </w:r>
          </w:p>
        </w:tc>
        <w:tc>
          <w:tcPr>
            <w:tcW w:w="162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429F996" w14:textId="77777777" w:rsidR="002B61E7" w:rsidRPr="00821B27" w:rsidRDefault="00D13E4B" w:rsidP="00353A4C">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 xml:space="preserve">Yes </w:t>
            </w:r>
            <w:r w:rsidR="006E59B1">
              <w:rPr>
                <w:rFonts w:asciiTheme="majorHAnsi" w:hAnsiTheme="majorHAnsi" w:cstheme="majorHAnsi"/>
                <w:color w:val="000000"/>
              </w:rPr>
              <w:sym w:font="Wingdings" w:char="F0EA"/>
            </w:r>
          </w:p>
        </w:tc>
      </w:tr>
      <w:tr w:rsidR="002B61E7" w:rsidRPr="00821B27" w14:paraId="6E618D6A" w14:textId="77777777" w:rsidTr="001A50DD">
        <w:trPr>
          <w:trHeight w:val="288"/>
        </w:trPr>
        <w:tc>
          <w:tcPr>
            <w:tcW w:w="573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E39332A" w14:textId="77777777" w:rsidR="002B61E7" w:rsidRPr="00821B27" w:rsidRDefault="00D13E4B">
            <w:pPr>
              <w:spacing w:after="0" w:line="240" w:lineRule="auto"/>
              <w:rPr>
                <w:rFonts w:asciiTheme="majorHAnsi" w:eastAsia="Times New Roman" w:hAnsiTheme="majorHAnsi" w:cstheme="majorHAnsi"/>
                <w:sz w:val="24"/>
                <w:szCs w:val="24"/>
              </w:rPr>
            </w:pPr>
            <w:r w:rsidRPr="00821B27">
              <w:rPr>
                <w:rFonts w:asciiTheme="majorHAnsi" w:hAnsiTheme="majorHAnsi" w:cstheme="majorHAnsi"/>
                <w:color w:val="000000"/>
              </w:rPr>
              <w:t>Ever exchanged sex or sexual content for needs (ESN)</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36C9F4A"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143</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92782DE"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131</w:t>
            </w:r>
          </w:p>
        </w:tc>
        <w:tc>
          <w:tcPr>
            <w:tcW w:w="162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BD46634"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No</w:t>
            </w:r>
          </w:p>
        </w:tc>
      </w:tr>
      <w:tr w:rsidR="002B61E7" w:rsidRPr="00821B27" w14:paraId="6C3B98CA" w14:textId="77777777" w:rsidTr="001A50DD">
        <w:trPr>
          <w:trHeight w:val="288"/>
        </w:trPr>
        <w:tc>
          <w:tcPr>
            <w:tcW w:w="573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F7B0203" w14:textId="77777777" w:rsidR="002B61E7" w:rsidRPr="00821B27" w:rsidRDefault="00D13E4B">
            <w:pPr>
              <w:spacing w:after="0" w:line="240" w:lineRule="auto"/>
              <w:rPr>
                <w:rFonts w:asciiTheme="majorHAnsi" w:eastAsia="Times New Roman" w:hAnsiTheme="majorHAnsi" w:cstheme="majorHAnsi"/>
                <w:sz w:val="24"/>
                <w:szCs w:val="24"/>
              </w:rPr>
            </w:pPr>
            <w:r w:rsidRPr="00821B27">
              <w:rPr>
                <w:rFonts w:asciiTheme="majorHAnsi" w:hAnsiTheme="majorHAnsi" w:cstheme="majorHAnsi"/>
                <w:color w:val="000000"/>
              </w:rPr>
              <w:t>Parenting /Pregnant </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D08F326"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131</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B64CC46"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115</w:t>
            </w:r>
          </w:p>
        </w:tc>
        <w:tc>
          <w:tcPr>
            <w:tcW w:w="162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4FD809B"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No</w:t>
            </w:r>
          </w:p>
        </w:tc>
      </w:tr>
      <w:tr w:rsidR="002B61E7" w:rsidRPr="00821B27" w14:paraId="31E83863" w14:textId="77777777" w:rsidTr="001A50DD">
        <w:trPr>
          <w:trHeight w:val="288"/>
        </w:trPr>
        <w:tc>
          <w:tcPr>
            <w:tcW w:w="573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5617F75" w14:textId="77777777" w:rsidR="002B61E7" w:rsidRPr="00821B27" w:rsidRDefault="00D13E4B">
            <w:pPr>
              <w:spacing w:after="0" w:line="240" w:lineRule="auto"/>
              <w:rPr>
                <w:rFonts w:asciiTheme="majorHAnsi" w:eastAsia="Times New Roman" w:hAnsiTheme="majorHAnsi" w:cstheme="majorHAnsi"/>
                <w:sz w:val="24"/>
                <w:szCs w:val="24"/>
              </w:rPr>
            </w:pPr>
            <w:r w:rsidRPr="00821B27">
              <w:rPr>
                <w:rFonts w:asciiTheme="majorHAnsi" w:hAnsiTheme="majorHAnsi" w:cstheme="majorHAnsi"/>
                <w:color w:val="000000"/>
              </w:rPr>
              <w:t>Born outside US</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86391EE"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49</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EE23CEA"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79</w:t>
            </w:r>
          </w:p>
        </w:tc>
        <w:tc>
          <w:tcPr>
            <w:tcW w:w="162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847B49A" w14:textId="77777777" w:rsidR="002B61E7" w:rsidRPr="00821B27" w:rsidRDefault="00D13E4B" w:rsidP="00353A4C">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 xml:space="preserve">Yes </w:t>
            </w:r>
            <w:r w:rsidR="006E59B1">
              <w:rPr>
                <w:rFonts w:asciiTheme="majorHAnsi" w:hAnsiTheme="majorHAnsi" w:cstheme="majorHAnsi"/>
                <w:color w:val="000000"/>
              </w:rPr>
              <w:sym w:font="Wingdings" w:char="F0E9"/>
            </w:r>
          </w:p>
        </w:tc>
      </w:tr>
      <w:tr w:rsidR="002B61E7" w:rsidRPr="00821B27" w14:paraId="6DB58EAC" w14:textId="77777777" w:rsidTr="001A50DD">
        <w:trPr>
          <w:trHeight w:val="288"/>
        </w:trPr>
        <w:tc>
          <w:tcPr>
            <w:tcW w:w="573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4C7E989" w14:textId="53F77476" w:rsidR="002B61E7" w:rsidRPr="00821B27" w:rsidRDefault="00D13E4B">
            <w:pPr>
              <w:spacing w:after="0" w:line="240" w:lineRule="auto"/>
              <w:rPr>
                <w:rFonts w:asciiTheme="majorHAnsi" w:eastAsia="Times New Roman" w:hAnsiTheme="majorHAnsi" w:cstheme="majorHAnsi"/>
                <w:sz w:val="24"/>
                <w:szCs w:val="24"/>
              </w:rPr>
            </w:pPr>
            <w:r w:rsidRPr="00821B27">
              <w:rPr>
                <w:rFonts w:asciiTheme="majorHAnsi" w:hAnsiTheme="majorHAnsi" w:cstheme="majorHAnsi"/>
                <w:color w:val="000000"/>
              </w:rPr>
              <w:t>Under 18</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456EFC1"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42</w:t>
            </w:r>
          </w:p>
        </w:tc>
        <w:tc>
          <w:tcPr>
            <w:tcW w:w="99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638A7CA"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47</w:t>
            </w:r>
          </w:p>
        </w:tc>
        <w:tc>
          <w:tcPr>
            <w:tcW w:w="162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689C0C9" w14:textId="77777777" w:rsidR="002B61E7" w:rsidRPr="00821B27" w:rsidRDefault="00D13E4B">
            <w:pPr>
              <w:spacing w:after="0" w:line="240" w:lineRule="auto"/>
              <w:jc w:val="center"/>
              <w:rPr>
                <w:rFonts w:asciiTheme="majorHAnsi" w:eastAsia="Times New Roman" w:hAnsiTheme="majorHAnsi" w:cstheme="majorHAnsi"/>
                <w:sz w:val="24"/>
                <w:szCs w:val="24"/>
              </w:rPr>
            </w:pPr>
            <w:r w:rsidRPr="00821B27">
              <w:rPr>
                <w:rFonts w:asciiTheme="majorHAnsi" w:hAnsiTheme="majorHAnsi" w:cstheme="majorHAnsi"/>
                <w:color w:val="000000"/>
              </w:rPr>
              <w:t>No</w:t>
            </w:r>
          </w:p>
        </w:tc>
      </w:tr>
    </w:tbl>
    <w:p w14:paraId="692F4A67" w14:textId="77777777" w:rsidR="002B61E7" w:rsidRDefault="002B61E7">
      <w:pPr>
        <w:spacing w:after="0"/>
        <w:jc w:val="both"/>
      </w:pPr>
    </w:p>
    <w:p w14:paraId="56463D3D" w14:textId="77777777" w:rsidR="00353A4C" w:rsidRDefault="00353A4C">
      <w:pPr>
        <w:spacing w:after="0"/>
        <w:jc w:val="both"/>
      </w:pPr>
    </w:p>
    <w:p w14:paraId="5FA8359C" w14:textId="77777777" w:rsidR="002B61E7" w:rsidRDefault="00D13E4B" w:rsidP="00625BF1">
      <w:pPr>
        <w:pStyle w:val="Heading1"/>
        <w:shd w:val="clear" w:color="auto" w:fill="C6D9F1" w:themeFill="text2" w:themeFillTint="33"/>
        <w:spacing w:after="240"/>
      </w:pPr>
      <w:bookmarkStart w:id="6" w:name="_Toc183838882"/>
      <w:bookmarkStart w:id="7" w:name="_Toc181429177"/>
      <w:r>
        <w:lastRenderedPageBreak/>
        <w:t xml:space="preserve">3.0 </w:t>
      </w:r>
      <w:r w:rsidR="00ED3265">
        <w:tab/>
      </w:r>
      <w:r>
        <w:t>Housing Status</w:t>
      </w:r>
      <w:bookmarkEnd w:id="6"/>
      <w:r>
        <w:t xml:space="preserve"> </w:t>
      </w:r>
      <w:bookmarkEnd w:id="7"/>
    </w:p>
    <w:p w14:paraId="531D8374" w14:textId="77777777" w:rsidR="002B61E7" w:rsidRPr="00D9484D" w:rsidRDefault="00D13E4B">
      <w:pPr>
        <w:spacing w:before="60"/>
        <w:jc w:val="both"/>
      </w:pPr>
      <w:r w:rsidRPr="00D9484D">
        <w:t>In 2024, 327 out of the 661 (49.1%) UHY respondents had stayed in a shelter, transitional housing,</w:t>
      </w:r>
      <w:r w:rsidRPr="00D9484D">
        <w:rPr>
          <w:vertAlign w:val="superscript"/>
        </w:rPr>
        <w:footnoteReference w:id="13"/>
      </w:r>
      <w:r w:rsidRPr="00D9484D">
        <w:t xml:space="preserve"> a hotel/motel, or another facility on the night before the Count. Throughout the report this group is referred to as “Sheltered”. The next most common living situation was staying with family, a partner, or a friend, reported by 220 (33.4%) </w:t>
      </w:r>
      <w:proofErr w:type="gramStart"/>
      <w:r w:rsidRPr="00D9484D">
        <w:t>UHY respondents.</w:t>
      </w:r>
      <w:proofErr w:type="gramEnd"/>
      <w:r w:rsidRPr="00D9484D">
        <w:t xml:space="preserve"> This group is referred to throughout the report as “couch surfing” or “doubled-up”. Additionally, 114 (17.3%) respondents were categorized as “unsheltered”, meaning they reported staying outside or in a place not meant for human habitation. Chart One provides a nine-year overview of the percentages of where respondents who met the Commission definition stayed the night before the survey, categorized as sheltered, couch surfing/doubled up or unsheltered. </w:t>
      </w:r>
    </w:p>
    <w:p w14:paraId="2E48D48E" w14:textId="77777777" w:rsidR="005F3C23" w:rsidRDefault="005F3C23">
      <w:pPr>
        <w:spacing w:before="60"/>
        <w:jc w:val="both"/>
        <w:rPr>
          <w:noProof/>
        </w:rPr>
      </w:pPr>
      <w:r w:rsidRPr="008C463E">
        <w:rPr>
          <w:rFonts w:cs="Times New Roman"/>
          <w:noProof/>
        </w:rPr>
        <w:drawing>
          <wp:anchor distT="0" distB="0" distL="114300" distR="114300" simplePos="0" relativeHeight="251665408" behindDoc="1" locked="0" layoutInCell="1" allowOverlap="1" wp14:anchorId="523C4629" wp14:editId="6D5C65EA">
            <wp:simplePos x="0" y="0"/>
            <wp:positionH relativeFrom="column">
              <wp:posOffset>266700</wp:posOffset>
            </wp:positionH>
            <wp:positionV relativeFrom="paragraph">
              <wp:posOffset>186055</wp:posOffset>
            </wp:positionV>
            <wp:extent cx="5886450" cy="3248025"/>
            <wp:effectExtent l="0" t="0" r="19050" b="9525"/>
            <wp:wrapTight wrapText="bothSides">
              <wp:wrapPolygon edited="0">
                <wp:start x="0" y="0"/>
                <wp:lineTo x="0" y="21537"/>
                <wp:lineTo x="21600" y="21537"/>
                <wp:lineTo x="21600"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3B0F1624" w14:textId="77777777" w:rsidR="005F3C23" w:rsidRDefault="005F3C23">
      <w:r>
        <w:br w:type="page"/>
      </w:r>
    </w:p>
    <w:p w14:paraId="4CD132A7" w14:textId="77777777" w:rsidR="002B61E7" w:rsidRDefault="00D13E4B">
      <w:pPr>
        <w:jc w:val="both"/>
      </w:pPr>
      <w:r>
        <w:lastRenderedPageBreak/>
        <w:t>While the overall proportions in each category remained relatively stable compared to 2022, there were notable shifts within subpopulations across each category of homelessness in 2024</w:t>
      </w:r>
      <w:r w:rsidR="008408AD">
        <w:t>.</w:t>
      </w:r>
      <w:r>
        <w:t xml:space="preserve">  </w:t>
      </w:r>
    </w:p>
    <w:p w14:paraId="109106C4" w14:textId="77777777" w:rsidR="002B61E7" w:rsidRDefault="00D13E4B">
      <w:pPr>
        <w:jc w:val="both"/>
        <w:rPr>
          <w:b/>
        </w:rPr>
      </w:pPr>
      <w:r>
        <w:rPr>
          <w:b/>
        </w:rPr>
        <w:t xml:space="preserve">Changes from 2022-2024  </w:t>
      </w:r>
    </w:p>
    <w:p w14:paraId="26BD355E" w14:textId="77777777" w:rsidR="002B61E7" w:rsidRDefault="00D13E4B">
      <w:pPr>
        <w:spacing w:after="0"/>
        <w:jc w:val="both"/>
      </w:pPr>
      <w:r>
        <w:rPr>
          <w:b/>
        </w:rPr>
        <w:t xml:space="preserve">Unsheltered UHY: </w:t>
      </w:r>
      <w:r w:rsidRPr="00FD3F27">
        <w:t>f</w:t>
      </w:r>
      <w:r>
        <w:t xml:space="preserve">our significant changes were observed  </w:t>
      </w:r>
    </w:p>
    <w:p w14:paraId="43B51869" w14:textId="77777777" w:rsidR="002B61E7" w:rsidRPr="00ED3265" w:rsidRDefault="00D13E4B" w:rsidP="00793209">
      <w:pPr>
        <w:pStyle w:val="ListParagraph"/>
        <w:numPr>
          <w:ilvl w:val="0"/>
          <w:numId w:val="31"/>
        </w:numPr>
        <w:pBdr>
          <w:top w:val="nil"/>
          <w:left w:val="nil"/>
          <w:bottom w:val="nil"/>
          <w:right w:val="nil"/>
          <w:between w:val="nil"/>
        </w:pBdr>
        <w:spacing w:after="0"/>
        <w:jc w:val="both"/>
        <w:rPr>
          <w:color w:val="000000"/>
        </w:rPr>
      </w:pPr>
      <w:r w:rsidRPr="00ED3265">
        <w:t xml:space="preserve">Decrease </w:t>
      </w:r>
      <w:r w:rsidRPr="00ED3265">
        <w:rPr>
          <w:color w:val="000000"/>
        </w:rPr>
        <w:t>in the proportion of UHY with foster care involvement</w:t>
      </w:r>
    </w:p>
    <w:p w14:paraId="15765601" w14:textId="77777777" w:rsidR="002B61E7" w:rsidRPr="00ED3265" w:rsidRDefault="00D13E4B" w:rsidP="00793209">
      <w:pPr>
        <w:pStyle w:val="ListParagraph"/>
        <w:numPr>
          <w:ilvl w:val="0"/>
          <w:numId w:val="31"/>
        </w:numPr>
        <w:pBdr>
          <w:top w:val="nil"/>
          <w:left w:val="nil"/>
          <w:bottom w:val="nil"/>
          <w:right w:val="nil"/>
          <w:between w:val="nil"/>
        </w:pBdr>
        <w:spacing w:after="0"/>
        <w:jc w:val="both"/>
        <w:rPr>
          <w:color w:val="000000"/>
        </w:rPr>
      </w:pPr>
      <w:r w:rsidRPr="00ED3265">
        <w:t xml:space="preserve">Decrease </w:t>
      </w:r>
      <w:r w:rsidRPr="00ED3265">
        <w:rPr>
          <w:color w:val="000000"/>
        </w:rPr>
        <w:t xml:space="preserve"> in the proportion of UHY with justice system involvement</w:t>
      </w:r>
    </w:p>
    <w:p w14:paraId="77CE2061" w14:textId="69C1F02B" w:rsidR="002B61E7" w:rsidRPr="00ED3265" w:rsidRDefault="00D13E4B" w:rsidP="00793209">
      <w:pPr>
        <w:pStyle w:val="ListParagraph"/>
        <w:numPr>
          <w:ilvl w:val="0"/>
          <w:numId w:val="31"/>
        </w:numPr>
        <w:pBdr>
          <w:top w:val="nil"/>
          <w:left w:val="nil"/>
          <w:bottom w:val="nil"/>
          <w:right w:val="nil"/>
          <w:between w:val="nil"/>
        </w:pBdr>
        <w:spacing w:after="0"/>
        <w:jc w:val="both"/>
        <w:rPr>
          <w:color w:val="000000"/>
        </w:rPr>
      </w:pPr>
      <w:r w:rsidRPr="00ED3265">
        <w:rPr>
          <w:color w:val="000000"/>
        </w:rPr>
        <w:t xml:space="preserve">Increase in UHY </w:t>
      </w:r>
      <w:r w:rsidRPr="00ED3265">
        <w:t xml:space="preserve">respondents </w:t>
      </w:r>
      <w:r w:rsidRPr="00ED3265">
        <w:rPr>
          <w:color w:val="000000"/>
        </w:rPr>
        <w:t>18-20 year</w:t>
      </w:r>
      <w:r w:rsidR="00682445">
        <w:rPr>
          <w:color w:val="000000"/>
        </w:rPr>
        <w:t>s</w:t>
      </w:r>
      <w:r w:rsidRPr="00ED3265">
        <w:rPr>
          <w:color w:val="000000"/>
        </w:rPr>
        <w:t xml:space="preserve"> old</w:t>
      </w:r>
    </w:p>
    <w:p w14:paraId="39BD1609" w14:textId="1AAEB661" w:rsidR="002B61E7" w:rsidRPr="00ED3265" w:rsidRDefault="00D13E4B" w:rsidP="00793209">
      <w:pPr>
        <w:pStyle w:val="ListParagraph"/>
        <w:numPr>
          <w:ilvl w:val="0"/>
          <w:numId w:val="31"/>
        </w:numPr>
        <w:pBdr>
          <w:top w:val="nil"/>
          <w:left w:val="nil"/>
          <w:bottom w:val="nil"/>
          <w:right w:val="nil"/>
          <w:between w:val="nil"/>
        </w:pBdr>
        <w:spacing w:after="0"/>
        <w:jc w:val="both"/>
        <w:rPr>
          <w:color w:val="000000"/>
        </w:rPr>
      </w:pPr>
      <w:r w:rsidRPr="00ED3265">
        <w:t>Decrease</w:t>
      </w:r>
      <w:r w:rsidRPr="00ED3265">
        <w:rPr>
          <w:color w:val="000000"/>
        </w:rPr>
        <w:t xml:space="preserve"> in UHY respondents 21-24 year</w:t>
      </w:r>
      <w:r w:rsidR="00682445">
        <w:rPr>
          <w:color w:val="000000"/>
        </w:rPr>
        <w:t>s</w:t>
      </w:r>
      <w:r w:rsidRPr="00ED3265">
        <w:rPr>
          <w:color w:val="000000"/>
        </w:rPr>
        <w:t xml:space="preserve"> old</w:t>
      </w:r>
    </w:p>
    <w:p w14:paraId="26032738" w14:textId="77777777" w:rsidR="002B61E7" w:rsidRDefault="002B61E7">
      <w:pPr>
        <w:pBdr>
          <w:top w:val="nil"/>
          <w:left w:val="nil"/>
          <w:bottom w:val="nil"/>
          <w:right w:val="nil"/>
          <w:between w:val="nil"/>
        </w:pBdr>
        <w:spacing w:after="0"/>
        <w:ind w:left="720"/>
        <w:jc w:val="both"/>
        <w:rPr>
          <w:color w:val="000000"/>
        </w:rPr>
      </w:pPr>
    </w:p>
    <w:p w14:paraId="620461EA" w14:textId="77777777" w:rsidR="002B61E7" w:rsidRDefault="00D13E4B">
      <w:pPr>
        <w:spacing w:after="0"/>
        <w:jc w:val="both"/>
      </w:pPr>
      <w:r>
        <w:rPr>
          <w:b/>
        </w:rPr>
        <w:t xml:space="preserve">Sheltered UHY: </w:t>
      </w:r>
      <w:r>
        <w:t>One significant change:</w:t>
      </w:r>
    </w:p>
    <w:p w14:paraId="5D2D2E4A" w14:textId="77777777" w:rsidR="002B61E7" w:rsidRPr="00ED3265" w:rsidRDefault="00D13E4B" w:rsidP="00793209">
      <w:pPr>
        <w:pStyle w:val="ListParagraph"/>
        <w:numPr>
          <w:ilvl w:val="0"/>
          <w:numId w:val="32"/>
        </w:numPr>
        <w:pBdr>
          <w:top w:val="nil"/>
          <w:left w:val="nil"/>
          <w:bottom w:val="nil"/>
          <w:right w:val="nil"/>
          <w:between w:val="nil"/>
        </w:pBdr>
        <w:spacing w:after="0"/>
        <w:jc w:val="both"/>
        <w:rPr>
          <w:color w:val="000000"/>
        </w:rPr>
      </w:pPr>
      <w:r w:rsidRPr="00ED3265">
        <w:t xml:space="preserve">Decrease </w:t>
      </w:r>
      <w:r w:rsidRPr="00ED3265">
        <w:rPr>
          <w:color w:val="000000"/>
        </w:rPr>
        <w:t>in the proportion of UHY who left home permanently as minors</w:t>
      </w:r>
    </w:p>
    <w:p w14:paraId="2955B662" w14:textId="77777777" w:rsidR="002B61E7" w:rsidRDefault="002B61E7">
      <w:pPr>
        <w:pBdr>
          <w:top w:val="nil"/>
          <w:left w:val="nil"/>
          <w:bottom w:val="nil"/>
          <w:right w:val="nil"/>
          <w:between w:val="nil"/>
        </w:pBdr>
        <w:spacing w:after="0"/>
        <w:ind w:left="720"/>
        <w:jc w:val="both"/>
        <w:rPr>
          <w:color w:val="000000"/>
        </w:rPr>
      </w:pPr>
    </w:p>
    <w:p w14:paraId="58429DD9" w14:textId="77777777" w:rsidR="002B61E7" w:rsidRDefault="00D13E4B">
      <w:pPr>
        <w:spacing w:after="0"/>
        <w:jc w:val="both"/>
      </w:pPr>
      <w:r>
        <w:rPr>
          <w:b/>
        </w:rPr>
        <w:t xml:space="preserve">Doubled-up or couch surfing </w:t>
      </w:r>
      <w:r w:rsidR="0098177D">
        <w:rPr>
          <w:b/>
        </w:rPr>
        <w:t>respondents:</w:t>
      </w:r>
      <w:r w:rsidR="0098177D">
        <w:t xml:space="preserve"> Two</w:t>
      </w:r>
      <w:r>
        <w:t xml:space="preserve"> significant changes:</w:t>
      </w:r>
    </w:p>
    <w:p w14:paraId="0EAE7C48" w14:textId="77777777" w:rsidR="002B61E7" w:rsidRPr="00ED3265" w:rsidRDefault="00D13E4B" w:rsidP="00793209">
      <w:pPr>
        <w:pStyle w:val="ListParagraph"/>
        <w:numPr>
          <w:ilvl w:val="0"/>
          <w:numId w:val="32"/>
        </w:numPr>
        <w:pBdr>
          <w:top w:val="nil"/>
          <w:left w:val="nil"/>
          <w:bottom w:val="nil"/>
          <w:right w:val="nil"/>
          <w:between w:val="nil"/>
        </w:pBdr>
        <w:spacing w:after="0"/>
        <w:jc w:val="both"/>
        <w:rPr>
          <w:color w:val="000000"/>
        </w:rPr>
      </w:pPr>
      <w:r w:rsidRPr="00ED3265">
        <w:t xml:space="preserve">Decrease </w:t>
      </w:r>
      <w:r w:rsidRPr="00ED3265">
        <w:rPr>
          <w:color w:val="000000"/>
        </w:rPr>
        <w:t xml:space="preserve"> in justice system involvement</w:t>
      </w:r>
    </w:p>
    <w:p w14:paraId="56E27F97" w14:textId="77777777" w:rsidR="002B61E7" w:rsidRPr="00ED3265" w:rsidRDefault="00D13E4B" w:rsidP="00793209">
      <w:pPr>
        <w:pStyle w:val="ListParagraph"/>
        <w:numPr>
          <w:ilvl w:val="0"/>
          <w:numId w:val="32"/>
        </w:numPr>
        <w:pBdr>
          <w:top w:val="nil"/>
          <w:left w:val="nil"/>
          <w:bottom w:val="nil"/>
          <w:right w:val="nil"/>
          <w:between w:val="nil"/>
        </w:pBdr>
        <w:jc w:val="both"/>
        <w:rPr>
          <w:color w:val="000000"/>
        </w:rPr>
      </w:pPr>
      <w:r w:rsidRPr="00ED3265">
        <w:rPr>
          <w:color w:val="000000"/>
        </w:rPr>
        <w:t>Increase in BIPOC respondents</w:t>
      </w:r>
    </w:p>
    <w:p w14:paraId="4A45AEDA" w14:textId="77777777" w:rsidR="002B61E7" w:rsidRDefault="00D13E4B">
      <w:pPr>
        <w:rPr>
          <w:b/>
        </w:rPr>
      </w:pPr>
      <w:r>
        <w:rPr>
          <w:b/>
        </w:rPr>
        <w:t xml:space="preserve">2024 Differences </w:t>
      </w:r>
      <w:proofErr w:type="gramStart"/>
      <w:r>
        <w:rPr>
          <w:b/>
        </w:rPr>
        <w:t>Among</w:t>
      </w:r>
      <w:proofErr w:type="gramEnd"/>
      <w:r>
        <w:rPr>
          <w:b/>
        </w:rPr>
        <w:t xml:space="preserve"> Subpopulations</w:t>
      </w:r>
      <w:r w:rsidR="00FD3F27">
        <w:rPr>
          <w:b/>
        </w:rPr>
        <w:t xml:space="preserve"> in each Housing Situation</w:t>
      </w:r>
    </w:p>
    <w:p w14:paraId="6E51C9B8" w14:textId="3B976E32" w:rsidR="002B61E7" w:rsidRPr="00ED3265" w:rsidRDefault="00D13E4B" w:rsidP="00793209">
      <w:pPr>
        <w:pStyle w:val="ListParagraph"/>
        <w:numPr>
          <w:ilvl w:val="0"/>
          <w:numId w:val="33"/>
        </w:numPr>
        <w:pBdr>
          <w:top w:val="nil"/>
          <w:left w:val="nil"/>
          <w:bottom w:val="nil"/>
          <w:right w:val="nil"/>
          <w:between w:val="nil"/>
        </w:pBdr>
        <w:spacing w:after="0"/>
        <w:jc w:val="both"/>
        <w:rPr>
          <w:color w:val="000000"/>
        </w:rPr>
      </w:pPr>
      <w:r w:rsidRPr="00ED3265">
        <w:rPr>
          <w:color w:val="000000"/>
        </w:rPr>
        <w:t xml:space="preserve">Being </w:t>
      </w:r>
      <w:r w:rsidR="00682445">
        <w:rPr>
          <w:color w:val="000000"/>
        </w:rPr>
        <w:t>s</w:t>
      </w:r>
      <w:r w:rsidRPr="00ED3265">
        <w:rPr>
          <w:color w:val="000000"/>
        </w:rPr>
        <w:t xml:space="preserve">heltered </w:t>
      </w:r>
      <w:r w:rsidRPr="00ED3265">
        <w:t xml:space="preserve">was the most common </w:t>
      </w:r>
      <w:r w:rsidRPr="00ED3265">
        <w:rPr>
          <w:color w:val="000000"/>
        </w:rPr>
        <w:t xml:space="preserve">situation for </w:t>
      </w:r>
      <w:r w:rsidRPr="00ED3265">
        <w:t xml:space="preserve">respondents </w:t>
      </w:r>
      <w:r w:rsidR="008408AD">
        <w:t>who were</w:t>
      </w:r>
      <w:r w:rsidRPr="00ED3265">
        <w:t xml:space="preserve"> </w:t>
      </w:r>
      <w:r w:rsidRPr="00ED3265">
        <w:rPr>
          <w:b/>
          <w:color w:val="000000"/>
        </w:rPr>
        <w:t>Pregnant/Parenting</w:t>
      </w:r>
      <w:r w:rsidRPr="00ED3265">
        <w:rPr>
          <w:color w:val="000000"/>
        </w:rPr>
        <w:t xml:space="preserve">, </w:t>
      </w:r>
      <w:r w:rsidR="008408AD">
        <w:rPr>
          <w:color w:val="000000"/>
        </w:rPr>
        <w:t xml:space="preserve">in the </w:t>
      </w:r>
      <w:r w:rsidRPr="00ED3265">
        <w:rPr>
          <w:b/>
          <w:color w:val="000000"/>
        </w:rPr>
        <w:t xml:space="preserve">Foster </w:t>
      </w:r>
      <w:r w:rsidR="008408AD">
        <w:rPr>
          <w:b/>
          <w:color w:val="000000"/>
        </w:rPr>
        <w:t xml:space="preserve">Care </w:t>
      </w:r>
      <w:r w:rsidRPr="00ED3265">
        <w:rPr>
          <w:b/>
          <w:color w:val="000000"/>
        </w:rPr>
        <w:t>System</w:t>
      </w:r>
      <w:r w:rsidRPr="00ED3265">
        <w:rPr>
          <w:color w:val="000000"/>
        </w:rPr>
        <w:t xml:space="preserve">, and </w:t>
      </w:r>
      <w:r w:rsidRPr="00ED3265">
        <w:rPr>
          <w:b/>
          <w:color w:val="000000"/>
        </w:rPr>
        <w:t>21-24 years old</w:t>
      </w:r>
      <w:r w:rsidRPr="00ED3265">
        <w:rPr>
          <w:color w:val="000000"/>
        </w:rPr>
        <w:t xml:space="preserve">, with more than half of these populations having spent the night before the survey in shelters. It was very </w:t>
      </w:r>
      <w:r w:rsidRPr="00ED3265">
        <w:t>rare</w:t>
      </w:r>
      <w:r w:rsidRPr="00ED3265">
        <w:rPr>
          <w:color w:val="000000"/>
        </w:rPr>
        <w:t xml:space="preserve"> for a pregnant or parenting respondent to be unsheltered. </w:t>
      </w:r>
    </w:p>
    <w:p w14:paraId="52B48098" w14:textId="77777777" w:rsidR="002B61E7" w:rsidRDefault="002B61E7">
      <w:pPr>
        <w:pBdr>
          <w:top w:val="nil"/>
          <w:left w:val="nil"/>
          <w:bottom w:val="nil"/>
          <w:right w:val="nil"/>
          <w:between w:val="nil"/>
        </w:pBdr>
        <w:spacing w:after="0"/>
        <w:ind w:left="720"/>
        <w:jc w:val="both"/>
        <w:rPr>
          <w:color w:val="000000"/>
        </w:rPr>
      </w:pPr>
    </w:p>
    <w:p w14:paraId="71B61EA8" w14:textId="702DC097" w:rsidR="002B61E7" w:rsidRPr="00ED3265" w:rsidRDefault="00D13E4B" w:rsidP="00793209">
      <w:pPr>
        <w:pStyle w:val="ListParagraph"/>
        <w:numPr>
          <w:ilvl w:val="0"/>
          <w:numId w:val="33"/>
        </w:numPr>
        <w:pBdr>
          <w:top w:val="nil"/>
          <w:left w:val="nil"/>
          <w:bottom w:val="nil"/>
          <w:right w:val="nil"/>
          <w:between w:val="nil"/>
        </w:pBdr>
        <w:spacing w:after="0"/>
        <w:jc w:val="both"/>
        <w:rPr>
          <w:color w:val="000000"/>
        </w:rPr>
      </w:pPr>
      <w:r w:rsidRPr="00ED3265">
        <w:rPr>
          <w:color w:val="000000"/>
        </w:rPr>
        <w:t xml:space="preserve">Respondents with </w:t>
      </w:r>
      <w:r w:rsidRPr="00ED3265">
        <w:rPr>
          <w:b/>
          <w:color w:val="000000"/>
        </w:rPr>
        <w:t>Justice System</w:t>
      </w:r>
      <w:r w:rsidRPr="00ED3265">
        <w:rPr>
          <w:color w:val="000000"/>
        </w:rPr>
        <w:t xml:space="preserve"> involvement or who identify as </w:t>
      </w:r>
      <w:r w:rsidRPr="00ED3265">
        <w:rPr>
          <w:b/>
          <w:color w:val="000000"/>
        </w:rPr>
        <w:t>LGBTQ</w:t>
      </w:r>
      <w:r w:rsidR="00725645">
        <w:rPr>
          <w:b/>
          <w:color w:val="000000"/>
        </w:rPr>
        <w:t>+</w:t>
      </w:r>
      <w:r w:rsidRPr="00ED3265">
        <w:rPr>
          <w:color w:val="000000"/>
        </w:rPr>
        <w:t xml:space="preserve"> showed a more varied distribution across the three housing situations. While the largest percentage of these populations </w:t>
      </w:r>
      <w:r w:rsidRPr="00ED3265">
        <w:t>were</w:t>
      </w:r>
      <w:r w:rsidRPr="00ED3265">
        <w:rPr>
          <w:color w:val="000000"/>
        </w:rPr>
        <w:t xml:space="preserve"> sheltered (48.8% and 46.8%, respectively), a significant portion </w:t>
      </w:r>
      <w:r w:rsidRPr="00ED3265">
        <w:t>were</w:t>
      </w:r>
      <w:r w:rsidRPr="00ED3265">
        <w:rPr>
          <w:color w:val="000000"/>
        </w:rPr>
        <w:t xml:space="preserve"> also doubled-up (33.9% for Justice System and 38.6% for LGBTQ</w:t>
      </w:r>
      <w:r w:rsidR="00725645">
        <w:rPr>
          <w:color w:val="000000"/>
        </w:rPr>
        <w:t>+</w:t>
      </w:r>
      <w:r w:rsidRPr="00ED3265">
        <w:rPr>
          <w:color w:val="000000"/>
        </w:rPr>
        <w:t xml:space="preserve">). The relatively higher percentage of doubled-up individuals in these groups suggests that they have </w:t>
      </w:r>
      <w:r w:rsidR="00FD3F27">
        <w:rPr>
          <w:color w:val="000000"/>
        </w:rPr>
        <w:t>a</w:t>
      </w:r>
      <w:r w:rsidRPr="00ED3265">
        <w:rPr>
          <w:color w:val="000000"/>
        </w:rPr>
        <w:t xml:space="preserve"> support </w:t>
      </w:r>
      <w:r w:rsidR="00FD3F27">
        <w:t>network that can provide</w:t>
      </w:r>
      <w:r w:rsidRPr="00ED3265">
        <w:t xml:space="preserve"> them</w:t>
      </w:r>
      <w:r w:rsidR="0098177D">
        <w:t xml:space="preserve"> with </w:t>
      </w:r>
      <w:r w:rsidRPr="00ED3265">
        <w:rPr>
          <w:color w:val="000000"/>
        </w:rPr>
        <w:t>a place to stay. LGBTQ</w:t>
      </w:r>
      <w:r w:rsidR="00725645">
        <w:rPr>
          <w:color w:val="000000"/>
        </w:rPr>
        <w:t>+</w:t>
      </w:r>
      <w:r w:rsidRPr="00ED3265">
        <w:rPr>
          <w:color w:val="000000"/>
        </w:rPr>
        <w:t xml:space="preserve"> respondents were the least likely of all subpopulations to be unsheltered. </w:t>
      </w:r>
    </w:p>
    <w:p w14:paraId="72C31242" w14:textId="77777777" w:rsidR="002B61E7" w:rsidRDefault="002B61E7">
      <w:pPr>
        <w:pBdr>
          <w:top w:val="nil"/>
          <w:left w:val="nil"/>
          <w:bottom w:val="nil"/>
          <w:right w:val="nil"/>
          <w:between w:val="nil"/>
        </w:pBdr>
        <w:spacing w:after="0"/>
        <w:ind w:left="720"/>
        <w:rPr>
          <w:color w:val="000000"/>
        </w:rPr>
      </w:pPr>
    </w:p>
    <w:p w14:paraId="40A0584D" w14:textId="3B6B4E87" w:rsidR="005F3C23" w:rsidRDefault="00D13E4B" w:rsidP="00793209">
      <w:pPr>
        <w:pStyle w:val="ListParagraph"/>
        <w:numPr>
          <w:ilvl w:val="0"/>
          <w:numId w:val="33"/>
        </w:numPr>
        <w:pBdr>
          <w:top w:val="nil"/>
          <w:left w:val="nil"/>
          <w:bottom w:val="nil"/>
          <w:right w:val="nil"/>
          <w:between w:val="nil"/>
        </w:pBdr>
        <w:spacing w:after="0"/>
        <w:jc w:val="both"/>
        <w:rPr>
          <w:color w:val="000000"/>
        </w:rPr>
      </w:pPr>
      <w:r w:rsidRPr="00ED3265">
        <w:rPr>
          <w:color w:val="000000"/>
        </w:rPr>
        <w:t xml:space="preserve">Those who are </w:t>
      </w:r>
      <w:r w:rsidRPr="00ED3265">
        <w:rPr>
          <w:b/>
          <w:color w:val="000000"/>
        </w:rPr>
        <w:t>currently</w:t>
      </w:r>
      <w:r w:rsidRPr="00ED3265">
        <w:rPr>
          <w:color w:val="000000"/>
        </w:rPr>
        <w:t xml:space="preserve"> </w:t>
      </w:r>
      <w:r w:rsidR="00682445">
        <w:rPr>
          <w:b/>
          <w:color w:val="000000"/>
        </w:rPr>
        <w:t>u</w:t>
      </w:r>
      <w:r w:rsidRPr="00ED3265">
        <w:rPr>
          <w:b/>
          <w:color w:val="000000"/>
        </w:rPr>
        <w:t>nder 18</w:t>
      </w:r>
      <w:r w:rsidRPr="00ED3265">
        <w:rPr>
          <w:color w:val="000000"/>
        </w:rPr>
        <w:t xml:space="preserve"> as well as those who </w:t>
      </w:r>
      <w:r w:rsidRPr="00ED3265">
        <w:rPr>
          <w:b/>
          <w:color w:val="000000"/>
        </w:rPr>
        <w:t>left home as minors</w:t>
      </w:r>
      <w:r w:rsidRPr="00ED3265">
        <w:rPr>
          <w:color w:val="000000"/>
        </w:rPr>
        <w:t xml:space="preserve"> were more likely to be unsheltered compared to other subpopulations and least likely to be sheltered. This </w:t>
      </w:r>
      <w:r w:rsidR="00F14A1E">
        <w:rPr>
          <w:color w:val="000000"/>
        </w:rPr>
        <w:t xml:space="preserve">trend </w:t>
      </w:r>
      <w:r w:rsidRPr="00ED3265">
        <w:t>points to</w:t>
      </w:r>
      <w:r w:rsidRPr="00ED3265">
        <w:rPr>
          <w:color w:val="000000"/>
        </w:rPr>
        <w:t xml:space="preserve"> a heightened vulnerability to homelessness </w:t>
      </w:r>
      <w:r w:rsidR="00F14A1E">
        <w:rPr>
          <w:color w:val="000000"/>
        </w:rPr>
        <w:t xml:space="preserve">for minors </w:t>
      </w:r>
      <w:r w:rsidRPr="00ED3265">
        <w:t xml:space="preserve">likely worsened by limited </w:t>
      </w:r>
      <w:r w:rsidRPr="00ED3265">
        <w:rPr>
          <w:color w:val="000000"/>
        </w:rPr>
        <w:t xml:space="preserve">access to age-appropriate shelter services. </w:t>
      </w:r>
      <w:r w:rsidR="008408AD">
        <w:rPr>
          <w:color w:val="000000"/>
        </w:rPr>
        <w:t>The following quotes from respondents illustrate the need for additional youth-oriented resources:</w:t>
      </w:r>
    </w:p>
    <w:p w14:paraId="62685238" w14:textId="77777777" w:rsidR="008408AD" w:rsidRDefault="008408AD" w:rsidP="008408AD">
      <w:pPr>
        <w:spacing w:after="0" w:line="240" w:lineRule="auto"/>
        <w:ind w:left="540" w:right="450"/>
        <w:rPr>
          <w:rFonts w:ascii="Ink Free" w:eastAsia="Times New Roman" w:hAnsi="Ink Free" w:cs="Arial"/>
          <w:b/>
          <w:i/>
          <w:color w:val="000000"/>
          <w:sz w:val="28"/>
        </w:rPr>
      </w:pPr>
      <w:r w:rsidRPr="008408AD">
        <w:rPr>
          <w:rFonts w:ascii="Ink Free" w:eastAsia="Times New Roman" w:hAnsi="Ink Free" w:cs="Arial"/>
          <w:b/>
          <w:i/>
          <w:color w:val="000000"/>
          <w:sz w:val="28"/>
        </w:rPr>
        <w:t>“(We need) homeless shelters for youth not just teen moms or adults.”</w:t>
      </w:r>
    </w:p>
    <w:p w14:paraId="57271CC9" w14:textId="77777777" w:rsidR="008408AD" w:rsidRDefault="008408AD" w:rsidP="008408AD">
      <w:pPr>
        <w:spacing w:after="0" w:line="240" w:lineRule="auto"/>
        <w:ind w:left="540" w:right="450"/>
        <w:rPr>
          <w:rFonts w:ascii="Ink Free" w:eastAsia="Times New Roman" w:hAnsi="Ink Free" w:cs="Arial"/>
          <w:b/>
          <w:i/>
          <w:color w:val="000000"/>
          <w:sz w:val="28"/>
        </w:rPr>
      </w:pPr>
    </w:p>
    <w:p w14:paraId="1288412F" w14:textId="77777777" w:rsidR="008408AD" w:rsidRDefault="008408AD" w:rsidP="008408AD">
      <w:pPr>
        <w:spacing w:after="0"/>
        <w:ind w:left="540" w:right="450"/>
        <w:rPr>
          <w:rFonts w:ascii="Ink Free" w:eastAsia="Times New Roman" w:hAnsi="Ink Free" w:cs="Times New Roman"/>
          <w:b/>
          <w:i/>
          <w:sz w:val="28"/>
          <w:szCs w:val="24"/>
        </w:rPr>
      </w:pPr>
      <w:r w:rsidRPr="00FB65CE">
        <w:rPr>
          <w:rFonts w:ascii="Ink Free" w:eastAsia="Times New Roman" w:hAnsi="Ink Free" w:cs="Times New Roman"/>
          <w:b/>
          <w:i/>
          <w:sz w:val="28"/>
          <w:szCs w:val="24"/>
        </w:rPr>
        <w:t>“I think there should be more support groups for teens who don’t know how to find housing.”</w:t>
      </w:r>
    </w:p>
    <w:p w14:paraId="10396CB6" w14:textId="77777777" w:rsidR="008408AD" w:rsidRDefault="008408AD">
      <w:pPr>
        <w:rPr>
          <w:b/>
        </w:rPr>
      </w:pPr>
      <w:r>
        <w:rPr>
          <w:b/>
        </w:rPr>
        <w:br w:type="page"/>
      </w:r>
    </w:p>
    <w:p w14:paraId="060C4448" w14:textId="77777777" w:rsidR="002B61E7" w:rsidRDefault="00030AE9" w:rsidP="00B70A8C">
      <w:pPr>
        <w:pBdr>
          <w:top w:val="nil"/>
          <w:left w:val="nil"/>
          <w:bottom w:val="nil"/>
          <w:right w:val="nil"/>
          <w:between w:val="nil"/>
        </w:pBdr>
        <w:spacing w:after="0"/>
        <w:jc w:val="both"/>
        <w:rPr>
          <w:b/>
        </w:rPr>
      </w:pPr>
      <w:r w:rsidRPr="00030AE9">
        <w:rPr>
          <w:b/>
        </w:rPr>
        <w:lastRenderedPageBreak/>
        <w:t>Geographic Trends in Shelter Usable and Availability</w:t>
      </w:r>
    </w:p>
    <w:p w14:paraId="1FA4408C" w14:textId="77777777" w:rsidR="00B70A8C" w:rsidRPr="00B70A8C" w:rsidRDefault="00B70A8C" w:rsidP="00B70A8C">
      <w:pPr>
        <w:pBdr>
          <w:top w:val="nil"/>
          <w:left w:val="nil"/>
          <w:bottom w:val="nil"/>
          <w:right w:val="nil"/>
          <w:between w:val="nil"/>
        </w:pBdr>
        <w:spacing w:after="0"/>
        <w:jc w:val="both"/>
        <w:rPr>
          <w:b/>
          <w:sz w:val="12"/>
        </w:rPr>
      </w:pPr>
    </w:p>
    <w:p w14:paraId="7B4CEBC9" w14:textId="77777777" w:rsidR="00030AE9" w:rsidRPr="00F83555" w:rsidRDefault="00821B27" w:rsidP="0098177D">
      <w:pPr>
        <w:spacing w:after="0"/>
        <w:jc w:val="both"/>
        <w:rPr>
          <w:rFonts w:eastAsia="Times New Roman" w:cs="Times New Roman"/>
          <w:szCs w:val="24"/>
        </w:rPr>
      </w:pPr>
      <w:r w:rsidRPr="00F83555">
        <w:rPr>
          <w:rFonts w:eastAsia="Times New Roman" w:cs="Times New Roman"/>
          <w:szCs w:val="24"/>
        </w:rPr>
        <w:t>Table Five</w:t>
      </w:r>
      <w:r w:rsidR="00030AE9" w:rsidRPr="00F83555">
        <w:rPr>
          <w:rFonts w:eastAsia="Times New Roman" w:cs="Times New Roman"/>
          <w:szCs w:val="24"/>
        </w:rPr>
        <w:t xml:space="preserve"> provides </w:t>
      </w:r>
      <w:r w:rsidR="0098177D" w:rsidRPr="00F83555">
        <w:rPr>
          <w:rFonts w:eastAsia="Times New Roman" w:cs="Times New Roman"/>
          <w:szCs w:val="24"/>
        </w:rPr>
        <w:t>data about</w:t>
      </w:r>
      <w:r w:rsidR="00030AE9" w:rsidRPr="00F83555">
        <w:rPr>
          <w:rFonts w:eastAsia="Times New Roman" w:cs="Times New Roman"/>
          <w:szCs w:val="24"/>
        </w:rPr>
        <w:t xml:space="preserve"> regional differences in housing and shelter availability </w:t>
      </w:r>
      <w:r w:rsidRPr="00F83555">
        <w:rPr>
          <w:rFonts w:eastAsia="Times New Roman" w:cs="Times New Roman"/>
          <w:szCs w:val="24"/>
        </w:rPr>
        <w:t>and UHY’s</w:t>
      </w:r>
      <w:r w:rsidR="00030AE9" w:rsidRPr="00F83555">
        <w:rPr>
          <w:rFonts w:eastAsia="Times New Roman" w:cs="Times New Roman"/>
          <w:szCs w:val="24"/>
        </w:rPr>
        <w:t xml:space="preserve"> ability to access help. </w:t>
      </w:r>
      <w:r w:rsidRPr="00F83555">
        <w:rPr>
          <w:rFonts w:eastAsia="Times New Roman" w:cs="Times New Roman"/>
          <w:szCs w:val="24"/>
        </w:rPr>
        <w:t xml:space="preserve"> </w:t>
      </w:r>
    </w:p>
    <w:p w14:paraId="50FE6F4F" w14:textId="77777777" w:rsidR="00B70A8C" w:rsidRPr="00B70A8C" w:rsidRDefault="00B70A8C" w:rsidP="00B70A8C">
      <w:pPr>
        <w:spacing w:after="0" w:line="240" w:lineRule="auto"/>
        <w:rPr>
          <w:rFonts w:ascii="Times New Roman" w:eastAsia="Times New Roman" w:hAnsi="Times New Roman" w:cs="Times New Roman"/>
          <w:sz w:val="10"/>
          <w:szCs w:val="24"/>
        </w:rPr>
      </w:pPr>
    </w:p>
    <w:tbl>
      <w:tblPr>
        <w:tblStyle w:val="TableGrid"/>
        <w:tblW w:w="9540" w:type="dxa"/>
        <w:tblInd w:w="108" w:type="dxa"/>
        <w:tblLook w:val="0600" w:firstRow="0" w:lastRow="0" w:firstColumn="0" w:lastColumn="0" w:noHBand="1" w:noVBand="1"/>
      </w:tblPr>
      <w:tblGrid>
        <w:gridCol w:w="1184"/>
        <w:gridCol w:w="858"/>
        <w:gridCol w:w="1005"/>
        <w:gridCol w:w="809"/>
        <w:gridCol w:w="1203"/>
        <w:gridCol w:w="924"/>
        <w:gridCol w:w="700"/>
        <w:gridCol w:w="802"/>
        <w:gridCol w:w="1185"/>
        <w:gridCol w:w="870"/>
      </w:tblGrid>
      <w:tr w:rsidR="00030AE9" w:rsidRPr="00FD3F27" w14:paraId="7926A652" w14:textId="77777777" w:rsidTr="001A50DD">
        <w:trPr>
          <w:trHeight w:val="885"/>
        </w:trPr>
        <w:tc>
          <w:tcPr>
            <w:tcW w:w="1184" w:type="dxa"/>
            <w:shd w:val="clear" w:color="auto" w:fill="000000" w:themeFill="text1"/>
            <w:vAlign w:val="center"/>
          </w:tcPr>
          <w:p w14:paraId="4C011C1D" w14:textId="77777777" w:rsidR="00030AE9" w:rsidRPr="00FD3F27" w:rsidRDefault="00030AE9" w:rsidP="0098177D">
            <w:pPr>
              <w:spacing w:line="288" w:lineRule="auto"/>
              <w:rPr>
                <w:rFonts w:asciiTheme="majorHAnsi" w:hAnsiTheme="majorHAnsi" w:cstheme="majorHAnsi"/>
                <w:b/>
                <w:sz w:val="20"/>
              </w:rPr>
            </w:pPr>
            <w:r w:rsidRPr="00FD3F27">
              <w:rPr>
                <w:rFonts w:asciiTheme="majorHAnsi" w:hAnsiTheme="majorHAnsi" w:cstheme="majorHAnsi"/>
                <w:b/>
                <w:sz w:val="20"/>
              </w:rPr>
              <w:t>Table Five: Region Summary</w:t>
            </w:r>
          </w:p>
        </w:tc>
        <w:tc>
          <w:tcPr>
            <w:tcW w:w="0" w:type="auto"/>
            <w:shd w:val="clear" w:color="auto" w:fill="000000" w:themeFill="text1"/>
            <w:vAlign w:val="center"/>
          </w:tcPr>
          <w:p w14:paraId="61A06C62" w14:textId="77777777" w:rsidR="00030AE9" w:rsidRPr="00FD3F27" w:rsidRDefault="00030AE9" w:rsidP="00821B27">
            <w:pPr>
              <w:spacing w:line="288" w:lineRule="auto"/>
              <w:jc w:val="center"/>
              <w:rPr>
                <w:rFonts w:asciiTheme="majorHAnsi" w:hAnsiTheme="majorHAnsi" w:cstheme="majorHAnsi"/>
                <w:b/>
                <w:sz w:val="20"/>
              </w:rPr>
            </w:pPr>
            <w:r w:rsidRPr="00FD3F27">
              <w:rPr>
                <w:rFonts w:asciiTheme="majorHAnsi" w:hAnsiTheme="majorHAnsi" w:cstheme="majorHAnsi"/>
                <w:b/>
                <w:sz w:val="20"/>
              </w:rPr>
              <w:t>2024 UHY (n=661)</w:t>
            </w:r>
          </w:p>
        </w:tc>
        <w:tc>
          <w:tcPr>
            <w:tcW w:w="0" w:type="auto"/>
            <w:shd w:val="clear" w:color="auto" w:fill="000000" w:themeFill="text1"/>
            <w:vAlign w:val="center"/>
          </w:tcPr>
          <w:p w14:paraId="626AE25C" w14:textId="77777777" w:rsidR="00030AE9" w:rsidRPr="00FD3F27" w:rsidRDefault="00030AE9" w:rsidP="00821B27">
            <w:pPr>
              <w:spacing w:line="288" w:lineRule="auto"/>
              <w:jc w:val="center"/>
              <w:rPr>
                <w:rFonts w:asciiTheme="majorHAnsi" w:hAnsiTheme="majorHAnsi" w:cstheme="majorHAnsi"/>
                <w:b/>
                <w:sz w:val="20"/>
              </w:rPr>
            </w:pPr>
            <w:r w:rsidRPr="00FD3F27">
              <w:rPr>
                <w:rFonts w:asciiTheme="majorHAnsi" w:hAnsiTheme="majorHAnsi" w:cstheme="majorHAnsi"/>
                <w:b/>
                <w:sz w:val="20"/>
              </w:rPr>
              <w:t>Un- sheltered</w:t>
            </w:r>
          </w:p>
        </w:tc>
        <w:tc>
          <w:tcPr>
            <w:tcW w:w="0" w:type="auto"/>
            <w:shd w:val="clear" w:color="auto" w:fill="000000" w:themeFill="text1"/>
            <w:vAlign w:val="center"/>
          </w:tcPr>
          <w:p w14:paraId="397ADFCE" w14:textId="77777777" w:rsidR="00030AE9" w:rsidRPr="00FD3F27" w:rsidRDefault="00030AE9" w:rsidP="00821B27">
            <w:pPr>
              <w:spacing w:line="288" w:lineRule="auto"/>
              <w:jc w:val="center"/>
              <w:rPr>
                <w:rFonts w:asciiTheme="majorHAnsi" w:hAnsiTheme="majorHAnsi" w:cstheme="majorHAnsi"/>
                <w:b/>
                <w:sz w:val="20"/>
              </w:rPr>
            </w:pPr>
            <w:r w:rsidRPr="00FD3F27">
              <w:rPr>
                <w:rFonts w:asciiTheme="majorHAnsi" w:hAnsiTheme="majorHAnsi" w:cstheme="majorHAnsi"/>
                <w:b/>
                <w:sz w:val="20"/>
              </w:rPr>
              <w:t>Shelter</w:t>
            </w:r>
          </w:p>
        </w:tc>
        <w:tc>
          <w:tcPr>
            <w:tcW w:w="0" w:type="auto"/>
            <w:shd w:val="clear" w:color="auto" w:fill="000000" w:themeFill="text1"/>
            <w:vAlign w:val="center"/>
          </w:tcPr>
          <w:p w14:paraId="39E8A965" w14:textId="77777777" w:rsidR="00030AE9" w:rsidRPr="00FD3F27" w:rsidRDefault="00030AE9" w:rsidP="00821B27">
            <w:pPr>
              <w:spacing w:line="288" w:lineRule="auto"/>
              <w:jc w:val="center"/>
              <w:rPr>
                <w:rFonts w:asciiTheme="majorHAnsi" w:hAnsiTheme="majorHAnsi" w:cstheme="majorHAnsi"/>
                <w:b/>
                <w:sz w:val="20"/>
              </w:rPr>
            </w:pPr>
            <w:r w:rsidRPr="00FD3F27">
              <w:rPr>
                <w:rFonts w:asciiTheme="majorHAnsi" w:hAnsiTheme="majorHAnsi" w:cstheme="majorHAnsi"/>
                <w:b/>
                <w:sz w:val="20"/>
              </w:rPr>
              <w:t>Transitional</w:t>
            </w:r>
          </w:p>
        </w:tc>
        <w:tc>
          <w:tcPr>
            <w:tcW w:w="0" w:type="auto"/>
            <w:shd w:val="clear" w:color="auto" w:fill="000000" w:themeFill="text1"/>
            <w:vAlign w:val="center"/>
          </w:tcPr>
          <w:p w14:paraId="2DB74D14" w14:textId="77777777" w:rsidR="00030AE9" w:rsidRPr="00FD3F27" w:rsidRDefault="00030AE9" w:rsidP="00821B27">
            <w:pPr>
              <w:spacing w:line="288" w:lineRule="auto"/>
              <w:jc w:val="center"/>
              <w:rPr>
                <w:rFonts w:asciiTheme="majorHAnsi" w:hAnsiTheme="majorHAnsi" w:cstheme="majorHAnsi"/>
                <w:b/>
                <w:sz w:val="20"/>
              </w:rPr>
            </w:pPr>
            <w:r w:rsidRPr="00FD3F27">
              <w:rPr>
                <w:rFonts w:asciiTheme="majorHAnsi" w:hAnsiTheme="majorHAnsi" w:cstheme="majorHAnsi"/>
                <w:b/>
                <w:sz w:val="20"/>
              </w:rPr>
              <w:t>Doubled Up</w:t>
            </w:r>
          </w:p>
        </w:tc>
        <w:tc>
          <w:tcPr>
            <w:tcW w:w="0" w:type="auto"/>
            <w:shd w:val="clear" w:color="auto" w:fill="000000" w:themeFill="text1"/>
            <w:vAlign w:val="center"/>
          </w:tcPr>
          <w:p w14:paraId="6C14B362" w14:textId="77777777" w:rsidR="00030AE9" w:rsidRPr="00FD3F27" w:rsidRDefault="00030AE9" w:rsidP="00821B27">
            <w:pPr>
              <w:spacing w:line="288" w:lineRule="auto"/>
              <w:jc w:val="center"/>
              <w:rPr>
                <w:rFonts w:asciiTheme="majorHAnsi" w:hAnsiTheme="majorHAnsi" w:cstheme="majorHAnsi"/>
                <w:b/>
                <w:sz w:val="20"/>
              </w:rPr>
            </w:pPr>
            <w:r w:rsidRPr="00FD3F27">
              <w:rPr>
                <w:rFonts w:asciiTheme="majorHAnsi" w:hAnsiTheme="majorHAnsi" w:cstheme="majorHAnsi"/>
                <w:b/>
                <w:sz w:val="20"/>
              </w:rPr>
              <w:t>Other</w:t>
            </w:r>
          </w:p>
        </w:tc>
        <w:tc>
          <w:tcPr>
            <w:tcW w:w="0" w:type="auto"/>
            <w:shd w:val="clear" w:color="auto" w:fill="000000" w:themeFill="text1"/>
            <w:vAlign w:val="center"/>
          </w:tcPr>
          <w:p w14:paraId="71329C80" w14:textId="77777777" w:rsidR="00030AE9" w:rsidRPr="00FD3F27" w:rsidRDefault="00FD3F27" w:rsidP="00FD3F27">
            <w:pPr>
              <w:spacing w:line="288" w:lineRule="auto"/>
              <w:jc w:val="center"/>
              <w:rPr>
                <w:rFonts w:asciiTheme="majorHAnsi" w:hAnsiTheme="majorHAnsi" w:cstheme="majorHAnsi"/>
                <w:b/>
                <w:sz w:val="20"/>
              </w:rPr>
            </w:pPr>
            <w:r w:rsidRPr="00FD3F27">
              <w:rPr>
                <w:rFonts w:asciiTheme="majorHAnsi" w:hAnsiTheme="majorHAnsi" w:cstheme="majorHAnsi"/>
                <w:b/>
                <w:sz w:val="20"/>
              </w:rPr>
              <w:t>N</w:t>
            </w:r>
            <w:r w:rsidR="00030AE9" w:rsidRPr="00FD3F27">
              <w:rPr>
                <w:rFonts w:asciiTheme="majorHAnsi" w:hAnsiTheme="majorHAnsi" w:cstheme="majorHAnsi"/>
                <w:b/>
                <w:sz w:val="20"/>
              </w:rPr>
              <w:t>o help with shelter</w:t>
            </w:r>
          </w:p>
        </w:tc>
        <w:tc>
          <w:tcPr>
            <w:tcW w:w="0" w:type="auto"/>
            <w:shd w:val="clear" w:color="auto" w:fill="000000" w:themeFill="text1"/>
            <w:vAlign w:val="center"/>
          </w:tcPr>
          <w:p w14:paraId="3DAADBE7" w14:textId="77777777" w:rsidR="00030AE9" w:rsidRPr="00FD3F27" w:rsidRDefault="00FD3F27" w:rsidP="00FD3F27">
            <w:pPr>
              <w:spacing w:line="288" w:lineRule="auto"/>
              <w:jc w:val="center"/>
              <w:rPr>
                <w:rFonts w:asciiTheme="majorHAnsi" w:hAnsiTheme="majorHAnsi" w:cstheme="majorHAnsi"/>
                <w:b/>
                <w:sz w:val="20"/>
              </w:rPr>
            </w:pPr>
            <w:r w:rsidRPr="00FD3F27">
              <w:rPr>
                <w:rFonts w:asciiTheme="majorHAnsi" w:hAnsiTheme="majorHAnsi" w:cstheme="majorHAnsi"/>
                <w:b/>
                <w:sz w:val="20"/>
              </w:rPr>
              <w:t>N</w:t>
            </w:r>
            <w:r w:rsidR="00030AE9" w:rsidRPr="00FD3F27">
              <w:rPr>
                <w:rFonts w:asciiTheme="majorHAnsi" w:hAnsiTheme="majorHAnsi" w:cstheme="majorHAnsi"/>
                <w:b/>
                <w:sz w:val="20"/>
              </w:rPr>
              <w:t>o help with transitional</w:t>
            </w:r>
            <w:r w:rsidRPr="00FD3F27">
              <w:rPr>
                <w:rFonts w:asciiTheme="majorHAnsi" w:hAnsiTheme="majorHAnsi" w:cstheme="majorHAnsi"/>
                <w:b/>
                <w:sz w:val="20"/>
              </w:rPr>
              <w:t xml:space="preserve"> housing</w:t>
            </w:r>
          </w:p>
        </w:tc>
        <w:tc>
          <w:tcPr>
            <w:tcW w:w="510" w:type="dxa"/>
            <w:shd w:val="clear" w:color="auto" w:fill="000000" w:themeFill="text1"/>
            <w:vAlign w:val="center"/>
          </w:tcPr>
          <w:p w14:paraId="5EC2FB11" w14:textId="15FDC5CE" w:rsidR="00030AE9" w:rsidRPr="00FD3F27" w:rsidRDefault="00FD3F27" w:rsidP="00821B27">
            <w:pPr>
              <w:spacing w:line="288" w:lineRule="auto"/>
              <w:jc w:val="center"/>
              <w:rPr>
                <w:rFonts w:asciiTheme="majorHAnsi" w:hAnsiTheme="majorHAnsi" w:cstheme="majorHAnsi"/>
                <w:b/>
                <w:sz w:val="20"/>
              </w:rPr>
            </w:pPr>
            <w:r w:rsidRPr="00FD3F27">
              <w:rPr>
                <w:rFonts w:asciiTheme="majorHAnsi" w:hAnsiTheme="majorHAnsi" w:cstheme="majorHAnsi"/>
                <w:b/>
                <w:sz w:val="20"/>
              </w:rPr>
              <w:t>N</w:t>
            </w:r>
            <w:r w:rsidR="00030AE9" w:rsidRPr="00FD3F27">
              <w:rPr>
                <w:rFonts w:asciiTheme="majorHAnsi" w:hAnsiTheme="majorHAnsi" w:cstheme="majorHAnsi"/>
                <w:b/>
                <w:sz w:val="20"/>
              </w:rPr>
              <w:t>o help</w:t>
            </w:r>
            <w:r w:rsidRPr="00FD3F27">
              <w:rPr>
                <w:rFonts w:asciiTheme="majorHAnsi" w:hAnsiTheme="majorHAnsi" w:cstheme="majorHAnsi"/>
                <w:b/>
                <w:sz w:val="20"/>
              </w:rPr>
              <w:t xml:space="preserve"> with</w:t>
            </w:r>
            <w:r w:rsidR="00030AE9" w:rsidRPr="00FD3F27">
              <w:rPr>
                <w:rFonts w:asciiTheme="majorHAnsi" w:hAnsiTheme="majorHAnsi" w:cstheme="majorHAnsi"/>
                <w:b/>
                <w:sz w:val="20"/>
              </w:rPr>
              <w:t xml:space="preserve"> long</w:t>
            </w:r>
            <w:r w:rsidR="00682445">
              <w:rPr>
                <w:rFonts w:asciiTheme="majorHAnsi" w:hAnsiTheme="majorHAnsi" w:cstheme="majorHAnsi"/>
                <w:b/>
                <w:sz w:val="20"/>
              </w:rPr>
              <w:t>-</w:t>
            </w:r>
            <w:r w:rsidR="00030AE9" w:rsidRPr="00FD3F27">
              <w:rPr>
                <w:rFonts w:asciiTheme="majorHAnsi" w:hAnsiTheme="majorHAnsi" w:cstheme="majorHAnsi"/>
                <w:b/>
                <w:sz w:val="20"/>
              </w:rPr>
              <w:t xml:space="preserve"> term</w:t>
            </w:r>
            <w:r w:rsidRPr="00FD3F27">
              <w:rPr>
                <w:rFonts w:asciiTheme="majorHAnsi" w:hAnsiTheme="majorHAnsi" w:cstheme="majorHAnsi"/>
                <w:b/>
                <w:sz w:val="20"/>
              </w:rPr>
              <w:t xml:space="preserve"> housing</w:t>
            </w:r>
          </w:p>
        </w:tc>
      </w:tr>
      <w:tr w:rsidR="00821B27" w:rsidRPr="00821B27" w14:paraId="31CCB2E0" w14:textId="77777777" w:rsidTr="001A50DD">
        <w:trPr>
          <w:trHeight w:val="585"/>
        </w:trPr>
        <w:tc>
          <w:tcPr>
            <w:tcW w:w="1184" w:type="dxa"/>
          </w:tcPr>
          <w:p w14:paraId="5AC78E40" w14:textId="77777777" w:rsidR="00030AE9" w:rsidRPr="00821B27" w:rsidRDefault="00030AE9" w:rsidP="00821B27">
            <w:pPr>
              <w:spacing w:line="288" w:lineRule="auto"/>
              <w:rPr>
                <w:rFonts w:asciiTheme="majorHAnsi" w:hAnsiTheme="majorHAnsi" w:cstheme="majorHAnsi"/>
                <w:b/>
              </w:rPr>
            </w:pPr>
            <w:r w:rsidRPr="00821B27">
              <w:rPr>
                <w:rFonts w:asciiTheme="majorHAnsi" w:hAnsiTheme="majorHAnsi" w:cstheme="majorHAnsi"/>
                <w:b/>
              </w:rPr>
              <w:t>Metro Boston</w:t>
            </w:r>
          </w:p>
        </w:tc>
        <w:tc>
          <w:tcPr>
            <w:tcW w:w="0" w:type="auto"/>
            <w:vAlign w:val="center"/>
          </w:tcPr>
          <w:p w14:paraId="34A90DD5" w14:textId="77777777" w:rsidR="00030AE9" w:rsidRPr="00821B27" w:rsidRDefault="00030AE9" w:rsidP="00821B27">
            <w:pPr>
              <w:spacing w:line="288" w:lineRule="auto"/>
              <w:jc w:val="center"/>
              <w:rPr>
                <w:rFonts w:asciiTheme="majorHAnsi" w:hAnsiTheme="majorHAnsi" w:cstheme="majorHAnsi"/>
              </w:rPr>
            </w:pPr>
            <w:r w:rsidRPr="00821B27">
              <w:rPr>
                <w:rFonts w:asciiTheme="majorHAnsi" w:hAnsiTheme="majorHAnsi" w:cstheme="majorHAnsi"/>
              </w:rPr>
              <w:t>164</w:t>
            </w:r>
          </w:p>
        </w:tc>
        <w:tc>
          <w:tcPr>
            <w:tcW w:w="0" w:type="auto"/>
            <w:vAlign w:val="center"/>
          </w:tcPr>
          <w:p w14:paraId="54848363"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13%</w:t>
            </w:r>
          </w:p>
        </w:tc>
        <w:tc>
          <w:tcPr>
            <w:tcW w:w="0" w:type="auto"/>
            <w:vAlign w:val="center"/>
          </w:tcPr>
          <w:p w14:paraId="7AB15317"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37%</w:t>
            </w:r>
          </w:p>
        </w:tc>
        <w:tc>
          <w:tcPr>
            <w:tcW w:w="0" w:type="auto"/>
            <w:vAlign w:val="center"/>
          </w:tcPr>
          <w:p w14:paraId="7FCD894B"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15%</w:t>
            </w:r>
          </w:p>
        </w:tc>
        <w:tc>
          <w:tcPr>
            <w:tcW w:w="0" w:type="auto"/>
            <w:vAlign w:val="center"/>
          </w:tcPr>
          <w:p w14:paraId="0B1910D7"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28%</w:t>
            </w:r>
          </w:p>
        </w:tc>
        <w:tc>
          <w:tcPr>
            <w:tcW w:w="0" w:type="auto"/>
            <w:vAlign w:val="center"/>
          </w:tcPr>
          <w:p w14:paraId="5BA7AEB1"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7%</w:t>
            </w:r>
          </w:p>
        </w:tc>
        <w:tc>
          <w:tcPr>
            <w:tcW w:w="0" w:type="auto"/>
            <w:vAlign w:val="center"/>
          </w:tcPr>
          <w:p w14:paraId="4AE5AB0B"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23%</w:t>
            </w:r>
          </w:p>
        </w:tc>
        <w:tc>
          <w:tcPr>
            <w:tcW w:w="0" w:type="auto"/>
            <w:vAlign w:val="center"/>
          </w:tcPr>
          <w:p w14:paraId="67DFB0AA"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27%</w:t>
            </w:r>
          </w:p>
        </w:tc>
        <w:tc>
          <w:tcPr>
            <w:tcW w:w="510" w:type="dxa"/>
            <w:vAlign w:val="center"/>
          </w:tcPr>
          <w:p w14:paraId="0B896AA3"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42%</w:t>
            </w:r>
          </w:p>
        </w:tc>
      </w:tr>
      <w:tr w:rsidR="00821B27" w:rsidRPr="00821B27" w14:paraId="28C78C47" w14:textId="77777777" w:rsidTr="001A50DD">
        <w:trPr>
          <w:trHeight w:val="300"/>
        </w:trPr>
        <w:tc>
          <w:tcPr>
            <w:tcW w:w="1184" w:type="dxa"/>
          </w:tcPr>
          <w:p w14:paraId="14F7160B" w14:textId="77777777" w:rsidR="00030AE9" w:rsidRPr="00821B27" w:rsidRDefault="00030AE9" w:rsidP="00821B27">
            <w:pPr>
              <w:spacing w:line="288" w:lineRule="auto"/>
              <w:rPr>
                <w:rFonts w:asciiTheme="majorHAnsi" w:hAnsiTheme="majorHAnsi" w:cstheme="majorHAnsi"/>
                <w:b/>
              </w:rPr>
            </w:pPr>
            <w:r w:rsidRPr="00821B27">
              <w:rPr>
                <w:rFonts w:asciiTheme="majorHAnsi" w:hAnsiTheme="majorHAnsi" w:cstheme="majorHAnsi"/>
                <w:b/>
              </w:rPr>
              <w:t>Bristol</w:t>
            </w:r>
          </w:p>
        </w:tc>
        <w:tc>
          <w:tcPr>
            <w:tcW w:w="0" w:type="auto"/>
            <w:vAlign w:val="center"/>
          </w:tcPr>
          <w:p w14:paraId="66154F3A" w14:textId="77777777" w:rsidR="00030AE9" w:rsidRPr="00821B27" w:rsidRDefault="00030AE9" w:rsidP="00821B27">
            <w:pPr>
              <w:spacing w:line="288" w:lineRule="auto"/>
              <w:jc w:val="center"/>
              <w:rPr>
                <w:rFonts w:asciiTheme="majorHAnsi" w:hAnsiTheme="majorHAnsi" w:cstheme="majorHAnsi"/>
              </w:rPr>
            </w:pPr>
            <w:r w:rsidRPr="00821B27">
              <w:rPr>
                <w:rFonts w:asciiTheme="majorHAnsi" w:hAnsiTheme="majorHAnsi" w:cstheme="majorHAnsi"/>
              </w:rPr>
              <w:t>108</w:t>
            </w:r>
          </w:p>
        </w:tc>
        <w:tc>
          <w:tcPr>
            <w:tcW w:w="0" w:type="auto"/>
            <w:vAlign w:val="center"/>
          </w:tcPr>
          <w:p w14:paraId="5A8D5CDA"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19%</w:t>
            </w:r>
          </w:p>
        </w:tc>
        <w:tc>
          <w:tcPr>
            <w:tcW w:w="0" w:type="auto"/>
            <w:vAlign w:val="center"/>
          </w:tcPr>
          <w:p w14:paraId="7C300FE7"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21%</w:t>
            </w:r>
          </w:p>
        </w:tc>
        <w:tc>
          <w:tcPr>
            <w:tcW w:w="0" w:type="auto"/>
            <w:vAlign w:val="center"/>
          </w:tcPr>
          <w:p w14:paraId="5ADF02A8"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9%</w:t>
            </w:r>
          </w:p>
        </w:tc>
        <w:tc>
          <w:tcPr>
            <w:tcW w:w="0" w:type="auto"/>
            <w:vAlign w:val="center"/>
          </w:tcPr>
          <w:p w14:paraId="3875DD0B"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44%</w:t>
            </w:r>
          </w:p>
        </w:tc>
        <w:tc>
          <w:tcPr>
            <w:tcW w:w="0" w:type="auto"/>
            <w:vAlign w:val="center"/>
          </w:tcPr>
          <w:p w14:paraId="1CADCC0F"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7%</w:t>
            </w:r>
          </w:p>
        </w:tc>
        <w:tc>
          <w:tcPr>
            <w:tcW w:w="0" w:type="auto"/>
            <w:vAlign w:val="center"/>
          </w:tcPr>
          <w:p w14:paraId="527A25DA"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28%</w:t>
            </w:r>
          </w:p>
        </w:tc>
        <w:tc>
          <w:tcPr>
            <w:tcW w:w="0" w:type="auto"/>
            <w:vAlign w:val="center"/>
          </w:tcPr>
          <w:p w14:paraId="330B0432"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38%</w:t>
            </w:r>
          </w:p>
        </w:tc>
        <w:tc>
          <w:tcPr>
            <w:tcW w:w="510" w:type="dxa"/>
            <w:vAlign w:val="center"/>
          </w:tcPr>
          <w:p w14:paraId="48ACD080"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50%</w:t>
            </w:r>
          </w:p>
        </w:tc>
      </w:tr>
      <w:tr w:rsidR="00821B27" w:rsidRPr="00821B27" w14:paraId="32A8BBC1" w14:textId="77777777" w:rsidTr="001A50DD">
        <w:trPr>
          <w:trHeight w:val="300"/>
        </w:trPr>
        <w:tc>
          <w:tcPr>
            <w:tcW w:w="1184" w:type="dxa"/>
          </w:tcPr>
          <w:p w14:paraId="0A5D481A" w14:textId="1EB06D22" w:rsidR="00030AE9" w:rsidRPr="00821B27" w:rsidRDefault="00030AE9" w:rsidP="00821B27">
            <w:pPr>
              <w:spacing w:line="288" w:lineRule="auto"/>
              <w:rPr>
                <w:rFonts w:asciiTheme="majorHAnsi" w:hAnsiTheme="majorHAnsi" w:cstheme="majorHAnsi"/>
                <w:b/>
              </w:rPr>
            </w:pPr>
            <w:r w:rsidRPr="00821B27">
              <w:rPr>
                <w:rFonts w:asciiTheme="majorHAnsi" w:hAnsiTheme="majorHAnsi" w:cstheme="majorHAnsi"/>
                <w:b/>
              </w:rPr>
              <w:t>Worcester</w:t>
            </w:r>
            <w:r w:rsidR="00CE1D37">
              <w:rPr>
                <w:rFonts w:asciiTheme="majorHAnsi" w:hAnsiTheme="majorHAnsi" w:cstheme="majorHAnsi"/>
                <w:b/>
              </w:rPr>
              <w:t xml:space="preserve"> </w:t>
            </w:r>
          </w:p>
        </w:tc>
        <w:tc>
          <w:tcPr>
            <w:tcW w:w="0" w:type="auto"/>
            <w:vAlign w:val="center"/>
          </w:tcPr>
          <w:p w14:paraId="37A3CBC9" w14:textId="77777777" w:rsidR="00030AE9" w:rsidRPr="00821B27" w:rsidRDefault="00030AE9" w:rsidP="00821B27">
            <w:pPr>
              <w:spacing w:line="288" w:lineRule="auto"/>
              <w:jc w:val="center"/>
              <w:rPr>
                <w:rFonts w:asciiTheme="majorHAnsi" w:hAnsiTheme="majorHAnsi" w:cstheme="majorHAnsi"/>
              </w:rPr>
            </w:pPr>
            <w:r w:rsidRPr="00821B27">
              <w:rPr>
                <w:rFonts w:asciiTheme="majorHAnsi" w:hAnsiTheme="majorHAnsi" w:cstheme="majorHAnsi"/>
              </w:rPr>
              <w:t>80</w:t>
            </w:r>
          </w:p>
        </w:tc>
        <w:tc>
          <w:tcPr>
            <w:tcW w:w="0" w:type="auto"/>
            <w:vAlign w:val="center"/>
          </w:tcPr>
          <w:p w14:paraId="21CDBCA8"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24%</w:t>
            </w:r>
          </w:p>
        </w:tc>
        <w:tc>
          <w:tcPr>
            <w:tcW w:w="0" w:type="auto"/>
            <w:vAlign w:val="center"/>
          </w:tcPr>
          <w:p w14:paraId="6CCB3C50"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23%</w:t>
            </w:r>
          </w:p>
        </w:tc>
        <w:tc>
          <w:tcPr>
            <w:tcW w:w="0" w:type="auto"/>
            <w:vAlign w:val="center"/>
          </w:tcPr>
          <w:p w14:paraId="4BD5CD9C"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21%</w:t>
            </w:r>
          </w:p>
        </w:tc>
        <w:tc>
          <w:tcPr>
            <w:tcW w:w="0" w:type="auto"/>
            <w:vAlign w:val="center"/>
          </w:tcPr>
          <w:p w14:paraId="643DBFF2"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24%</w:t>
            </w:r>
          </w:p>
        </w:tc>
        <w:tc>
          <w:tcPr>
            <w:tcW w:w="0" w:type="auto"/>
            <w:vAlign w:val="center"/>
          </w:tcPr>
          <w:p w14:paraId="2FF9A4CB"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8%</w:t>
            </w:r>
          </w:p>
        </w:tc>
        <w:tc>
          <w:tcPr>
            <w:tcW w:w="0" w:type="auto"/>
            <w:vAlign w:val="center"/>
          </w:tcPr>
          <w:p w14:paraId="1733DF95"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26%</w:t>
            </w:r>
          </w:p>
        </w:tc>
        <w:tc>
          <w:tcPr>
            <w:tcW w:w="0" w:type="auto"/>
            <w:vAlign w:val="center"/>
          </w:tcPr>
          <w:p w14:paraId="3C1516D2"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35%</w:t>
            </w:r>
          </w:p>
        </w:tc>
        <w:tc>
          <w:tcPr>
            <w:tcW w:w="510" w:type="dxa"/>
            <w:vAlign w:val="center"/>
          </w:tcPr>
          <w:p w14:paraId="101938E7"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52%</w:t>
            </w:r>
          </w:p>
        </w:tc>
      </w:tr>
      <w:tr w:rsidR="00821B27" w:rsidRPr="00821B27" w14:paraId="3569E0E2" w14:textId="77777777" w:rsidTr="001A50DD">
        <w:trPr>
          <w:trHeight w:val="300"/>
        </w:trPr>
        <w:tc>
          <w:tcPr>
            <w:tcW w:w="1184" w:type="dxa"/>
          </w:tcPr>
          <w:p w14:paraId="0E3799AF" w14:textId="77777777" w:rsidR="00030AE9" w:rsidRPr="00821B27" w:rsidRDefault="00030AE9" w:rsidP="00821B27">
            <w:pPr>
              <w:spacing w:line="288" w:lineRule="auto"/>
              <w:rPr>
                <w:rFonts w:asciiTheme="majorHAnsi" w:hAnsiTheme="majorHAnsi" w:cstheme="majorHAnsi"/>
                <w:b/>
              </w:rPr>
            </w:pPr>
            <w:r w:rsidRPr="00821B27">
              <w:rPr>
                <w:rFonts w:asciiTheme="majorHAnsi" w:hAnsiTheme="majorHAnsi" w:cstheme="majorHAnsi"/>
                <w:b/>
              </w:rPr>
              <w:t>Plymouth</w:t>
            </w:r>
          </w:p>
        </w:tc>
        <w:tc>
          <w:tcPr>
            <w:tcW w:w="0" w:type="auto"/>
            <w:vAlign w:val="center"/>
          </w:tcPr>
          <w:p w14:paraId="060F7564" w14:textId="77777777" w:rsidR="00030AE9" w:rsidRPr="00821B27" w:rsidRDefault="00030AE9" w:rsidP="00821B27">
            <w:pPr>
              <w:spacing w:line="288" w:lineRule="auto"/>
              <w:jc w:val="center"/>
              <w:rPr>
                <w:rFonts w:asciiTheme="majorHAnsi" w:hAnsiTheme="majorHAnsi" w:cstheme="majorHAnsi"/>
              </w:rPr>
            </w:pPr>
            <w:r w:rsidRPr="00821B27">
              <w:rPr>
                <w:rFonts w:asciiTheme="majorHAnsi" w:hAnsiTheme="majorHAnsi" w:cstheme="majorHAnsi"/>
              </w:rPr>
              <w:t>64</w:t>
            </w:r>
          </w:p>
        </w:tc>
        <w:tc>
          <w:tcPr>
            <w:tcW w:w="0" w:type="auto"/>
            <w:vAlign w:val="center"/>
          </w:tcPr>
          <w:p w14:paraId="1A173441"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16%</w:t>
            </w:r>
          </w:p>
        </w:tc>
        <w:tc>
          <w:tcPr>
            <w:tcW w:w="0" w:type="auto"/>
            <w:vAlign w:val="center"/>
          </w:tcPr>
          <w:p w14:paraId="073C5A90"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47%</w:t>
            </w:r>
          </w:p>
        </w:tc>
        <w:tc>
          <w:tcPr>
            <w:tcW w:w="0" w:type="auto"/>
            <w:vAlign w:val="center"/>
          </w:tcPr>
          <w:p w14:paraId="316AFB96"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6%</w:t>
            </w:r>
          </w:p>
        </w:tc>
        <w:tc>
          <w:tcPr>
            <w:tcW w:w="0" w:type="auto"/>
            <w:vAlign w:val="center"/>
          </w:tcPr>
          <w:p w14:paraId="704288F3"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25%</w:t>
            </w:r>
          </w:p>
        </w:tc>
        <w:tc>
          <w:tcPr>
            <w:tcW w:w="0" w:type="auto"/>
            <w:vAlign w:val="center"/>
          </w:tcPr>
          <w:p w14:paraId="438CBBDA"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6%</w:t>
            </w:r>
          </w:p>
        </w:tc>
        <w:tc>
          <w:tcPr>
            <w:tcW w:w="0" w:type="auto"/>
            <w:vAlign w:val="center"/>
          </w:tcPr>
          <w:p w14:paraId="090F717E"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19%</w:t>
            </w:r>
          </w:p>
        </w:tc>
        <w:tc>
          <w:tcPr>
            <w:tcW w:w="0" w:type="auto"/>
            <w:vAlign w:val="center"/>
          </w:tcPr>
          <w:p w14:paraId="30819357"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29%</w:t>
            </w:r>
          </w:p>
        </w:tc>
        <w:tc>
          <w:tcPr>
            <w:tcW w:w="510" w:type="dxa"/>
            <w:vAlign w:val="center"/>
          </w:tcPr>
          <w:p w14:paraId="75FE3CA8"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35%</w:t>
            </w:r>
          </w:p>
        </w:tc>
      </w:tr>
      <w:tr w:rsidR="00821B27" w:rsidRPr="00821B27" w14:paraId="128CD9EE" w14:textId="77777777" w:rsidTr="001A50DD">
        <w:trPr>
          <w:trHeight w:val="300"/>
        </w:trPr>
        <w:tc>
          <w:tcPr>
            <w:tcW w:w="1184" w:type="dxa"/>
          </w:tcPr>
          <w:p w14:paraId="39E50EA6" w14:textId="77777777" w:rsidR="00030AE9" w:rsidRPr="00821B27" w:rsidRDefault="00030AE9" w:rsidP="00821B27">
            <w:pPr>
              <w:spacing w:line="288" w:lineRule="auto"/>
              <w:rPr>
                <w:rFonts w:asciiTheme="majorHAnsi" w:hAnsiTheme="majorHAnsi" w:cstheme="majorHAnsi"/>
                <w:b/>
              </w:rPr>
            </w:pPr>
            <w:r w:rsidRPr="00821B27">
              <w:rPr>
                <w:rFonts w:asciiTheme="majorHAnsi" w:hAnsiTheme="majorHAnsi" w:cstheme="majorHAnsi"/>
                <w:b/>
              </w:rPr>
              <w:t>Essex</w:t>
            </w:r>
          </w:p>
        </w:tc>
        <w:tc>
          <w:tcPr>
            <w:tcW w:w="0" w:type="auto"/>
            <w:vAlign w:val="center"/>
          </w:tcPr>
          <w:p w14:paraId="236FDA43" w14:textId="77777777" w:rsidR="00030AE9" w:rsidRPr="00821B27" w:rsidRDefault="00030AE9" w:rsidP="00821B27">
            <w:pPr>
              <w:spacing w:line="288" w:lineRule="auto"/>
              <w:jc w:val="center"/>
              <w:rPr>
                <w:rFonts w:asciiTheme="majorHAnsi" w:hAnsiTheme="majorHAnsi" w:cstheme="majorHAnsi"/>
              </w:rPr>
            </w:pPr>
            <w:r w:rsidRPr="00821B27">
              <w:rPr>
                <w:rFonts w:asciiTheme="majorHAnsi" w:hAnsiTheme="majorHAnsi" w:cstheme="majorHAnsi"/>
              </w:rPr>
              <w:t>63</w:t>
            </w:r>
          </w:p>
        </w:tc>
        <w:tc>
          <w:tcPr>
            <w:tcW w:w="0" w:type="auto"/>
            <w:vAlign w:val="center"/>
          </w:tcPr>
          <w:p w14:paraId="1514FBA8"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17%</w:t>
            </w:r>
          </w:p>
        </w:tc>
        <w:tc>
          <w:tcPr>
            <w:tcW w:w="0" w:type="auto"/>
            <w:vAlign w:val="center"/>
          </w:tcPr>
          <w:p w14:paraId="6107222A"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17%</w:t>
            </w:r>
          </w:p>
        </w:tc>
        <w:tc>
          <w:tcPr>
            <w:tcW w:w="0" w:type="auto"/>
            <w:vAlign w:val="center"/>
          </w:tcPr>
          <w:p w14:paraId="69B67FB2"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w:t>
            </w:r>
          </w:p>
        </w:tc>
        <w:tc>
          <w:tcPr>
            <w:tcW w:w="0" w:type="auto"/>
            <w:vAlign w:val="center"/>
          </w:tcPr>
          <w:p w14:paraId="194DB2B9"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54%</w:t>
            </w:r>
          </w:p>
        </w:tc>
        <w:tc>
          <w:tcPr>
            <w:tcW w:w="0" w:type="auto"/>
            <w:vAlign w:val="center"/>
          </w:tcPr>
          <w:p w14:paraId="54CE1BA1"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10%</w:t>
            </w:r>
          </w:p>
        </w:tc>
        <w:tc>
          <w:tcPr>
            <w:tcW w:w="0" w:type="auto"/>
            <w:vAlign w:val="center"/>
          </w:tcPr>
          <w:p w14:paraId="0206C0B7"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39%</w:t>
            </w:r>
          </w:p>
        </w:tc>
        <w:tc>
          <w:tcPr>
            <w:tcW w:w="0" w:type="auto"/>
            <w:vAlign w:val="center"/>
          </w:tcPr>
          <w:p w14:paraId="581BDC0F"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48%</w:t>
            </w:r>
          </w:p>
        </w:tc>
        <w:tc>
          <w:tcPr>
            <w:tcW w:w="510" w:type="dxa"/>
            <w:vAlign w:val="center"/>
          </w:tcPr>
          <w:p w14:paraId="3FD61267"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51%</w:t>
            </w:r>
          </w:p>
        </w:tc>
      </w:tr>
      <w:tr w:rsidR="00821B27" w:rsidRPr="00821B27" w14:paraId="1C41C168" w14:textId="77777777" w:rsidTr="001A50DD">
        <w:trPr>
          <w:trHeight w:val="585"/>
        </w:trPr>
        <w:tc>
          <w:tcPr>
            <w:tcW w:w="1184" w:type="dxa"/>
          </w:tcPr>
          <w:p w14:paraId="40913124" w14:textId="77777777" w:rsidR="00030AE9" w:rsidRPr="00821B27" w:rsidRDefault="00030AE9" w:rsidP="00821B27">
            <w:pPr>
              <w:spacing w:line="288" w:lineRule="auto"/>
              <w:rPr>
                <w:rFonts w:asciiTheme="majorHAnsi" w:hAnsiTheme="majorHAnsi" w:cstheme="majorHAnsi"/>
                <w:b/>
              </w:rPr>
            </w:pPr>
            <w:r w:rsidRPr="00821B27">
              <w:rPr>
                <w:rFonts w:asciiTheme="majorHAnsi" w:hAnsiTheme="majorHAnsi" w:cstheme="majorHAnsi"/>
                <w:b/>
              </w:rPr>
              <w:t>Three County</w:t>
            </w:r>
          </w:p>
        </w:tc>
        <w:tc>
          <w:tcPr>
            <w:tcW w:w="0" w:type="auto"/>
            <w:vAlign w:val="center"/>
          </w:tcPr>
          <w:p w14:paraId="1D16F5F7" w14:textId="77777777" w:rsidR="00030AE9" w:rsidRPr="00821B27" w:rsidRDefault="00030AE9" w:rsidP="00821B27">
            <w:pPr>
              <w:spacing w:line="288" w:lineRule="auto"/>
              <w:jc w:val="center"/>
              <w:rPr>
                <w:rFonts w:asciiTheme="majorHAnsi" w:hAnsiTheme="majorHAnsi" w:cstheme="majorHAnsi"/>
              </w:rPr>
            </w:pPr>
            <w:r w:rsidRPr="00821B27">
              <w:rPr>
                <w:rFonts w:asciiTheme="majorHAnsi" w:hAnsiTheme="majorHAnsi" w:cstheme="majorHAnsi"/>
              </w:rPr>
              <w:t>51</w:t>
            </w:r>
          </w:p>
        </w:tc>
        <w:tc>
          <w:tcPr>
            <w:tcW w:w="0" w:type="auto"/>
            <w:vAlign w:val="center"/>
          </w:tcPr>
          <w:p w14:paraId="14E6CDF0"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16%</w:t>
            </w:r>
          </w:p>
        </w:tc>
        <w:tc>
          <w:tcPr>
            <w:tcW w:w="0" w:type="auto"/>
            <w:vAlign w:val="center"/>
          </w:tcPr>
          <w:p w14:paraId="7577356B"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33%</w:t>
            </w:r>
          </w:p>
        </w:tc>
        <w:tc>
          <w:tcPr>
            <w:tcW w:w="0" w:type="auto"/>
            <w:vAlign w:val="center"/>
          </w:tcPr>
          <w:p w14:paraId="794943C7"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18%</w:t>
            </w:r>
          </w:p>
        </w:tc>
        <w:tc>
          <w:tcPr>
            <w:tcW w:w="0" w:type="auto"/>
            <w:vAlign w:val="center"/>
          </w:tcPr>
          <w:p w14:paraId="0ABA1784"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29%</w:t>
            </w:r>
          </w:p>
        </w:tc>
        <w:tc>
          <w:tcPr>
            <w:tcW w:w="0" w:type="auto"/>
            <w:vAlign w:val="center"/>
          </w:tcPr>
          <w:p w14:paraId="2024DDED"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4%</w:t>
            </w:r>
          </w:p>
        </w:tc>
        <w:tc>
          <w:tcPr>
            <w:tcW w:w="0" w:type="auto"/>
            <w:vAlign w:val="center"/>
          </w:tcPr>
          <w:p w14:paraId="41627EB3"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20%</w:t>
            </w:r>
          </w:p>
        </w:tc>
        <w:tc>
          <w:tcPr>
            <w:tcW w:w="0" w:type="auto"/>
            <w:vAlign w:val="center"/>
          </w:tcPr>
          <w:p w14:paraId="7AA37C4E"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23%</w:t>
            </w:r>
          </w:p>
        </w:tc>
        <w:tc>
          <w:tcPr>
            <w:tcW w:w="510" w:type="dxa"/>
            <w:vAlign w:val="center"/>
          </w:tcPr>
          <w:p w14:paraId="6CE4B006"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34%</w:t>
            </w:r>
          </w:p>
        </w:tc>
      </w:tr>
      <w:tr w:rsidR="00821B27" w:rsidRPr="00821B27" w14:paraId="0B825DB0" w14:textId="77777777" w:rsidTr="001A50DD">
        <w:trPr>
          <w:trHeight w:val="300"/>
        </w:trPr>
        <w:tc>
          <w:tcPr>
            <w:tcW w:w="1184" w:type="dxa"/>
          </w:tcPr>
          <w:p w14:paraId="21A56390" w14:textId="77777777" w:rsidR="00030AE9" w:rsidRPr="00821B27" w:rsidRDefault="00030AE9" w:rsidP="00821B27">
            <w:pPr>
              <w:spacing w:line="288" w:lineRule="auto"/>
              <w:rPr>
                <w:rFonts w:asciiTheme="majorHAnsi" w:hAnsiTheme="majorHAnsi" w:cstheme="majorHAnsi"/>
                <w:b/>
              </w:rPr>
            </w:pPr>
            <w:r w:rsidRPr="00821B27">
              <w:rPr>
                <w:rFonts w:asciiTheme="majorHAnsi" w:hAnsiTheme="majorHAnsi" w:cstheme="majorHAnsi"/>
                <w:b/>
              </w:rPr>
              <w:t>Hampden</w:t>
            </w:r>
          </w:p>
        </w:tc>
        <w:tc>
          <w:tcPr>
            <w:tcW w:w="0" w:type="auto"/>
            <w:vAlign w:val="center"/>
          </w:tcPr>
          <w:p w14:paraId="60E9484D" w14:textId="77777777" w:rsidR="00030AE9" w:rsidRPr="00821B27" w:rsidRDefault="00030AE9" w:rsidP="00821B27">
            <w:pPr>
              <w:spacing w:line="288" w:lineRule="auto"/>
              <w:jc w:val="center"/>
              <w:rPr>
                <w:rFonts w:asciiTheme="majorHAnsi" w:hAnsiTheme="majorHAnsi" w:cstheme="majorHAnsi"/>
              </w:rPr>
            </w:pPr>
            <w:r w:rsidRPr="00821B27">
              <w:rPr>
                <w:rFonts w:asciiTheme="majorHAnsi" w:hAnsiTheme="majorHAnsi" w:cstheme="majorHAnsi"/>
              </w:rPr>
              <w:t>46</w:t>
            </w:r>
          </w:p>
        </w:tc>
        <w:tc>
          <w:tcPr>
            <w:tcW w:w="0" w:type="auto"/>
            <w:vAlign w:val="center"/>
          </w:tcPr>
          <w:p w14:paraId="7087ACA1"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13%</w:t>
            </w:r>
          </w:p>
        </w:tc>
        <w:tc>
          <w:tcPr>
            <w:tcW w:w="0" w:type="auto"/>
            <w:vAlign w:val="center"/>
          </w:tcPr>
          <w:p w14:paraId="1FF68398"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37%</w:t>
            </w:r>
          </w:p>
        </w:tc>
        <w:tc>
          <w:tcPr>
            <w:tcW w:w="0" w:type="auto"/>
            <w:vAlign w:val="center"/>
          </w:tcPr>
          <w:p w14:paraId="4F230F4C"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11%</w:t>
            </w:r>
          </w:p>
        </w:tc>
        <w:tc>
          <w:tcPr>
            <w:tcW w:w="0" w:type="auto"/>
            <w:vAlign w:val="center"/>
          </w:tcPr>
          <w:p w14:paraId="0F0EAF7A"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33%</w:t>
            </w:r>
          </w:p>
        </w:tc>
        <w:tc>
          <w:tcPr>
            <w:tcW w:w="0" w:type="auto"/>
            <w:vAlign w:val="center"/>
          </w:tcPr>
          <w:p w14:paraId="416E9F21"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6%</w:t>
            </w:r>
          </w:p>
        </w:tc>
        <w:tc>
          <w:tcPr>
            <w:tcW w:w="0" w:type="auto"/>
            <w:vAlign w:val="center"/>
          </w:tcPr>
          <w:p w14:paraId="4BDB9D96"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31%</w:t>
            </w:r>
          </w:p>
        </w:tc>
        <w:tc>
          <w:tcPr>
            <w:tcW w:w="0" w:type="auto"/>
            <w:vAlign w:val="center"/>
          </w:tcPr>
          <w:p w14:paraId="43397336"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47%</w:t>
            </w:r>
          </w:p>
        </w:tc>
        <w:tc>
          <w:tcPr>
            <w:tcW w:w="510" w:type="dxa"/>
            <w:vAlign w:val="center"/>
          </w:tcPr>
          <w:p w14:paraId="0E05B1CA"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45%</w:t>
            </w:r>
          </w:p>
        </w:tc>
      </w:tr>
      <w:tr w:rsidR="00821B27" w:rsidRPr="00821B27" w14:paraId="65727429" w14:textId="77777777" w:rsidTr="001A50DD">
        <w:trPr>
          <w:trHeight w:val="585"/>
        </w:trPr>
        <w:tc>
          <w:tcPr>
            <w:tcW w:w="1184" w:type="dxa"/>
          </w:tcPr>
          <w:p w14:paraId="2350F178" w14:textId="77777777" w:rsidR="00030AE9" w:rsidRPr="00821B27" w:rsidRDefault="00030AE9" w:rsidP="00821B27">
            <w:pPr>
              <w:spacing w:line="288" w:lineRule="auto"/>
              <w:rPr>
                <w:rFonts w:asciiTheme="majorHAnsi" w:hAnsiTheme="majorHAnsi" w:cstheme="majorHAnsi"/>
                <w:b/>
              </w:rPr>
            </w:pPr>
            <w:r w:rsidRPr="00821B27">
              <w:rPr>
                <w:rFonts w:asciiTheme="majorHAnsi" w:hAnsiTheme="majorHAnsi" w:cstheme="majorHAnsi"/>
                <w:b/>
              </w:rPr>
              <w:t>North Middlesex</w:t>
            </w:r>
          </w:p>
        </w:tc>
        <w:tc>
          <w:tcPr>
            <w:tcW w:w="0" w:type="auto"/>
            <w:vAlign w:val="center"/>
          </w:tcPr>
          <w:p w14:paraId="734C5BD6" w14:textId="77777777" w:rsidR="00030AE9" w:rsidRPr="00821B27" w:rsidRDefault="00030AE9" w:rsidP="00821B27">
            <w:pPr>
              <w:spacing w:line="288" w:lineRule="auto"/>
              <w:jc w:val="center"/>
              <w:rPr>
                <w:rFonts w:asciiTheme="majorHAnsi" w:hAnsiTheme="majorHAnsi" w:cstheme="majorHAnsi"/>
              </w:rPr>
            </w:pPr>
            <w:r w:rsidRPr="00821B27">
              <w:rPr>
                <w:rFonts w:asciiTheme="majorHAnsi" w:hAnsiTheme="majorHAnsi" w:cstheme="majorHAnsi"/>
              </w:rPr>
              <w:t>36</w:t>
            </w:r>
          </w:p>
        </w:tc>
        <w:tc>
          <w:tcPr>
            <w:tcW w:w="0" w:type="auto"/>
            <w:vAlign w:val="center"/>
          </w:tcPr>
          <w:p w14:paraId="536C1960"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28%</w:t>
            </w:r>
          </w:p>
        </w:tc>
        <w:tc>
          <w:tcPr>
            <w:tcW w:w="0" w:type="auto"/>
            <w:vAlign w:val="center"/>
          </w:tcPr>
          <w:p w14:paraId="751662CB" w14:textId="77777777" w:rsidR="00030AE9" w:rsidRPr="00821B27" w:rsidRDefault="00FD3F27" w:rsidP="00821B27">
            <w:pPr>
              <w:jc w:val="center"/>
              <w:rPr>
                <w:rFonts w:asciiTheme="majorHAnsi" w:eastAsia="Roboto" w:hAnsiTheme="majorHAnsi" w:cstheme="majorHAnsi"/>
                <w:color w:val="242424"/>
              </w:rPr>
            </w:pPr>
            <w:r>
              <w:rPr>
                <w:rFonts w:asciiTheme="majorHAnsi" w:eastAsia="Roboto" w:hAnsiTheme="majorHAnsi" w:cstheme="majorHAnsi"/>
                <w:color w:val="242424"/>
              </w:rPr>
              <w:t>14</w:t>
            </w:r>
            <w:r w:rsidR="00030AE9" w:rsidRPr="00821B27">
              <w:rPr>
                <w:rFonts w:asciiTheme="majorHAnsi" w:eastAsia="Roboto" w:hAnsiTheme="majorHAnsi" w:cstheme="majorHAnsi"/>
                <w:color w:val="242424"/>
              </w:rPr>
              <w:t>%</w:t>
            </w:r>
          </w:p>
        </w:tc>
        <w:tc>
          <w:tcPr>
            <w:tcW w:w="0" w:type="auto"/>
            <w:vAlign w:val="center"/>
          </w:tcPr>
          <w:p w14:paraId="76D90DAA" w14:textId="77777777" w:rsidR="00030AE9" w:rsidRPr="00821B27" w:rsidRDefault="00FD3F27" w:rsidP="00821B27">
            <w:pPr>
              <w:jc w:val="center"/>
              <w:rPr>
                <w:rFonts w:asciiTheme="majorHAnsi" w:eastAsia="Roboto" w:hAnsiTheme="majorHAnsi" w:cstheme="majorHAnsi"/>
                <w:color w:val="242424"/>
              </w:rPr>
            </w:pPr>
            <w:r>
              <w:rPr>
                <w:rFonts w:asciiTheme="majorHAnsi" w:eastAsia="Roboto" w:hAnsiTheme="majorHAnsi" w:cstheme="majorHAnsi"/>
                <w:color w:val="242424"/>
              </w:rPr>
              <w:t>5</w:t>
            </w:r>
            <w:r w:rsidR="00030AE9" w:rsidRPr="00821B27">
              <w:rPr>
                <w:rFonts w:asciiTheme="majorHAnsi" w:eastAsia="Roboto" w:hAnsiTheme="majorHAnsi" w:cstheme="majorHAnsi"/>
                <w:color w:val="242424"/>
              </w:rPr>
              <w:t>%</w:t>
            </w:r>
          </w:p>
        </w:tc>
        <w:tc>
          <w:tcPr>
            <w:tcW w:w="0" w:type="auto"/>
            <w:vAlign w:val="center"/>
          </w:tcPr>
          <w:p w14:paraId="7FEE1FC6"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39%</w:t>
            </w:r>
          </w:p>
        </w:tc>
        <w:tc>
          <w:tcPr>
            <w:tcW w:w="0" w:type="auto"/>
            <w:vAlign w:val="center"/>
          </w:tcPr>
          <w:p w14:paraId="6D45FA38"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w:t>
            </w:r>
            <w:r w:rsidR="001F3120">
              <w:rPr>
                <w:rFonts w:asciiTheme="majorHAnsi" w:eastAsia="Roboto" w:hAnsiTheme="majorHAnsi" w:cstheme="majorHAnsi"/>
                <w:color w:val="242424"/>
              </w:rPr>
              <w:t>4</w:t>
            </w:r>
            <w:r w:rsidRPr="00821B27">
              <w:rPr>
                <w:rFonts w:asciiTheme="majorHAnsi" w:eastAsia="Roboto" w:hAnsiTheme="majorHAnsi" w:cstheme="majorHAnsi"/>
                <w:color w:val="242424"/>
              </w:rPr>
              <w:t>%</w:t>
            </w:r>
          </w:p>
        </w:tc>
        <w:tc>
          <w:tcPr>
            <w:tcW w:w="0" w:type="auto"/>
            <w:vAlign w:val="center"/>
          </w:tcPr>
          <w:p w14:paraId="309D29F6"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35%</w:t>
            </w:r>
          </w:p>
        </w:tc>
        <w:tc>
          <w:tcPr>
            <w:tcW w:w="0" w:type="auto"/>
            <w:vAlign w:val="center"/>
          </w:tcPr>
          <w:p w14:paraId="185F8056"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27%</w:t>
            </w:r>
          </w:p>
        </w:tc>
        <w:tc>
          <w:tcPr>
            <w:tcW w:w="510" w:type="dxa"/>
            <w:vAlign w:val="center"/>
          </w:tcPr>
          <w:p w14:paraId="22CB1F09"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32%</w:t>
            </w:r>
          </w:p>
        </w:tc>
      </w:tr>
      <w:tr w:rsidR="00821B27" w:rsidRPr="00821B27" w14:paraId="2B1273C3" w14:textId="77777777" w:rsidTr="001A50DD">
        <w:trPr>
          <w:trHeight w:val="585"/>
        </w:trPr>
        <w:tc>
          <w:tcPr>
            <w:tcW w:w="1184" w:type="dxa"/>
          </w:tcPr>
          <w:p w14:paraId="72DF2534" w14:textId="77777777" w:rsidR="00030AE9" w:rsidRPr="00821B27" w:rsidRDefault="00030AE9" w:rsidP="00821B27">
            <w:pPr>
              <w:spacing w:line="288" w:lineRule="auto"/>
              <w:rPr>
                <w:rFonts w:asciiTheme="majorHAnsi" w:hAnsiTheme="majorHAnsi" w:cstheme="majorHAnsi"/>
                <w:b/>
              </w:rPr>
            </w:pPr>
            <w:r w:rsidRPr="00821B27">
              <w:rPr>
                <w:rFonts w:asciiTheme="majorHAnsi" w:hAnsiTheme="majorHAnsi" w:cstheme="majorHAnsi"/>
                <w:b/>
              </w:rPr>
              <w:t>Metro West</w:t>
            </w:r>
          </w:p>
        </w:tc>
        <w:tc>
          <w:tcPr>
            <w:tcW w:w="0" w:type="auto"/>
            <w:vAlign w:val="center"/>
          </w:tcPr>
          <w:p w14:paraId="75A333B3" w14:textId="77777777" w:rsidR="00030AE9" w:rsidRPr="00821B27" w:rsidRDefault="00030AE9" w:rsidP="00821B27">
            <w:pPr>
              <w:spacing w:line="288" w:lineRule="auto"/>
              <w:jc w:val="center"/>
              <w:rPr>
                <w:rFonts w:asciiTheme="majorHAnsi" w:hAnsiTheme="majorHAnsi" w:cstheme="majorHAnsi"/>
              </w:rPr>
            </w:pPr>
            <w:r w:rsidRPr="00821B27">
              <w:rPr>
                <w:rFonts w:asciiTheme="majorHAnsi" w:hAnsiTheme="majorHAnsi" w:cstheme="majorHAnsi"/>
              </w:rPr>
              <w:t>27</w:t>
            </w:r>
          </w:p>
        </w:tc>
        <w:tc>
          <w:tcPr>
            <w:tcW w:w="0" w:type="auto"/>
            <w:vAlign w:val="center"/>
          </w:tcPr>
          <w:p w14:paraId="110344F4"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19%</w:t>
            </w:r>
          </w:p>
        </w:tc>
        <w:tc>
          <w:tcPr>
            <w:tcW w:w="0" w:type="auto"/>
            <w:vAlign w:val="center"/>
          </w:tcPr>
          <w:p w14:paraId="4578FFE9"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31%</w:t>
            </w:r>
          </w:p>
        </w:tc>
        <w:tc>
          <w:tcPr>
            <w:tcW w:w="0" w:type="auto"/>
            <w:vAlign w:val="center"/>
          </w:tcPr>
          <w:p w14:paraId="4DFE5B1F"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3%</w:t>
            </w:r>
          </w:p>
        </w:tc>
        <w:tc>
          <w:tcPr>
            <w:tcW w:w="0" w:type="auto"/>
            <w:vAlign w:val="center"/>
          </w:tcPr>
          <w:p w14:paraId="31FA870F"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22%</w:t>
            </w:r>
          </w:p>
        </w:tc>
        <w:tc>
          <w:tcPr>
            <w:tcW w:w="0" w:type="auto"/>
            <w:vAlign w:val="center"/>
          </w:tcPr>
          <w:p w14:paraId="731C1945"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25%</w:t>
            </w:r>
          </w:p>
        </w:tc>
        <w:tc>
          <w:tcPr>
            <w:tcW w:w="0" w:type="auto"/>
            <w:vAlign w:val="center"/>
          </w:tcPr>
          <w:p w14:paraId="18026F91"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18%</w:t>
            </w:r>
          </w:p>
        </w:tc>
        <w:tc>
          <w:tcPr>
            <w:tcW w:w="0" w:type="auto"/>
            <w:vAlign w:val="center"/>
          </w:tcPr>
          <w:p w14:paraId="307EDF20"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17%</w:t>
            </w:r>
          </w:p>
        </w:tc>
        <w:tc>
          <w:tcPr>
            <w:tcW w:w="510" w:type="dxa"/>
            <w:vAlign w:val="center"/>
          </w:tcPr>
          <w:p w14:paraId="0E42931D"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30%</w:t>
            </w:r>
          </w:p>
        </w:tc>
      </w:tr>
      <w:tr w:rsidR="00821B27" w:rsidRPr="00821B27" w14:paraId="2549930D" w14:textId="77777777" w:rsidTr="001A50DD">
        <w:trPr>
          <w:trHeight w:val="585"/>
        </w:trPr>
        <w:tc>
          <w:tcPr>
            <w:tcW w:w="1184" w:type="dxa"/>
          </w:tcPr>
          <w:p w14:paraId="7DEFCA77" w14:textId="77777777" w:rsidR="00030AE9" w:rsidRPr="00821B27" w:rsidRDefault="00030AE9" w:rsidP="00821B27">
            <w:pPr>
              <w:spacing w:line="288" w:lineRule="auto"/>
              <w:rPr>
                <w:rFonts w:asciiTheme="majorHAnsi" w:hAnsiTheme="majorHAnsi" w:cstheme="majorHAnsi"/>
                <w:b/>
              </w:rPr>
            </w:pPr>
            <w:r w:rsidRPr="00821B27">
              <w:rPr>
                <w:rFonts w:asciiTheme="majorHAnsi" w:hAnsiTheme="majorHAnsi" w:cstheme="majorHAnsi"/>
                <w:b/>
              </w:rPr>
              <w:t>Cape &amp; Islands</w:t>
            </w:r>
          </w:p>
        </w:tc>
        <w:tc>
          <w:tcPr>
            <w:tcW w:w="0" w:type="auto"/>
            <w:vAlign w:val="center"/>
          </w:tcPr>
          <w:p w14:paraId="73373422" w14:textId="77777777" w:rsidR="00030AE9" w:rsidRPr="00821B27" w:rsidRDefault="00030AE9" w:rsidP="00821B27">
            <w:pPr>
              <w:spacing w:line="288" w:lineRule="auto"/>
              <w:jc w:val="center"/>
              <w:rPr>
                <w:rFonts w:asciiTheme="majorHAnsi" w:hAnsiTheme="majorHAnsi" w:cstheme="majorHAnsi"/>
              </w:rPr>
            </w:pPr>
            <w:r w:rsidRPr="00821B27">
              <w:rPr>
                <w:rFonts w:asciiTheme="majorHAnsi" w:hAnsiTheme="majorHAnsi" w:cstheme="majorHAnsi"/>
              </w:rPr>
              <w:t>12</w:t>
            </w:r>
          </w:p>
        </w:tc>
        <w:tc>
          <w:tcPr>
            <w:tcW w:w="0" w:type="auto"/>
            <w:vAlign w:val="center"/>
          </w:tcPr>
          <w:p w14:paraId="27D7F4C3"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8%</w:t>
            </w:r>
          </w:p>
        </w:tc>
        <w:tc>
          <w:tcPr>
            <w:tcW w:w="0" w:type="auto"/>
            <w:vAlign w:val="center"/>
          </w:tcPr>
          <w:p w14:paraId="22D5B2C9"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8%</w:t>
            </w:r>
          </w:p>
        </w:tc>
        <w:tc>
          <w:tcPr>
            <w:tcW w:w="0" w:type="auto"/>
            <w:vAlign w:val="center"/>
          </w:tcPr>
          <w:p w14:paraId="7B38899B"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17%</w:t>
            </w:r>
          </w:p>
        </w:tc>
        <w:tc>
          <w:tcPr>
            <w:tcW w:w="0" w:type="auto"/>
            <w:vAlign w:val="center"/>
          </w:tcPr>
          <w:p w14:paraId="4303EF2D"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42%</w:t>
            </w:r>
          </w:p>
        </w:tc>
        <w:tc>
          <w:tcPr>
            <w:tcW w:w="0" w:type="auto"/>
            <w:vAlign w:val="center"/>
          </w:tcPr>
          <w:p w14:paraId="08FB7289"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25%</w:t>
            </w:r>
          </w:p>
        </w:tc>
        <w:tc>
          <w:tcPr>
            <w:tcW w:w="0" w:type="auto"/>
            <w:vAlign w:val="center"/>
          </w:tcPr>
          <w:p w14:paraId="31659570"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20%</w:t>
            </w:r>
          </w:p>
        </w:tc>
        <w:tc>
          <w:tcPr>
            <w:tcW w:w="0" w:type="auto"/>
            <w:vAlign w:val="center"/>
          </w:tcPr>
          <w:p w14:paraId="2122AED9"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64%</w:t>
            </w:r>
          </w:p>
        </w:tc>
        <w:tc>
          <w:tcPr>
            <w:tcW w:w="510" w:type="dxa"/>
            <w:vAlign w:val="center"/>
          </w:tcPr>
          <w:p w14:paraId="4A9A8769" w14:textId="77777777" w:rsidR="00030AE9" w:rsidRPr="00821B27" w:rsidRDefault="00030AE9" w:rsidP="00821B27">
            <w:pPr>
              <w:jc w:val="center"/>
              <w:rPr>
                <w:rFonts w:asciiTheme="majorHAnsi" w:eastAsia="Roboto" w:hAnsiTheme="majorHAnsi" w:cstheme="majorHAnsi"/>
                <w:color w:val="242424"/>
              </w:rPr>
            </w:pPr>
            <w:r w:rsidRPr="00821B27">
              <w:rPr>
                <w:rFonts w:asciiTheme="majorHAnsi" w:eastAsia="Roboto" w:hAnsiTheme="majorHAnsi" w:cstheme="majorHAnsi"/>
                <w:color w:val="242424"/>
              </w:rPr>
              <w:t>50%</w:t>
            </w:r>
          </w:p>
        </w:tc>
      </w:tr>
    </w:tbl>
    <w:p w14:paraId="3919822A" w14:textId="697DB8AA" w:rsidR="00F14A1E" w:rsidRDefault="00117608" w:rsidP="00F83555">
      <w:pPr>
        <w:spacing w:before="100" w:beforeAutospacing="1" w:after="100" w:afterAutospacing="1"/>
        <w:jc w:val="both"/>
        <w:rPr>
          <w:rFonts w:eastAsia="Times New Roman" w:cs="Times New Roman"/>
          <w:szCs w:val="24"/>
        </w:rPr>
      </w:pPr>
      <w:r>
        <w:rPr>
          <w:rFonts w:eastAsia="Times New Roman" w:cs="Times New Roman"/>
          <w:szCs w:val="24"/>
        </w:rPr>
        <w:t>U</w:t>
      </w:r>
      <w:r w:rsidR="00821B27" w:rsidRPr="00F83555">
        <w:rPr>
          <w:rFonts w:eastAsia="Times New Roman" w:cs="Times New Roman"/>
          <w:szCs w:val="24"/>
        </w:rPr>
        <w:t xml:space="preserve">nsheltered rates </w:t>
      </w:r>
      <w:r>
        <w:rPr>
          <w:rFonts w:eastAsia="Times New Roman" w:cs="Times New Roman"/>
          <w:szCs w:val="24"/>
        </w:rPr>
        <w:t xml:space="preserve">are notably higher </w:t>
      </w:r>
      <w:r w:rsidR="00821B27" w:rsidRPr="00F83555">
        <w:rPr>
          <w:rFonts w:eastAsia="Times New Roman" w:cs="Times New Roman"/>
          <w:szCs w:val="24"/>
        </w:rPr>
        <w:t xml:space="preserve">in </w:t>
      </w:r>
      <w:r w:rsidR="00030AE9" w:rsidRPr="00F83555">
        <w:rPr>
          <w:rFonts w:eastAsia="Times New Roman" w:cs="Times New Roman"/>
          <w:szCs w:val="24"/>
        </w:rPr>
        <w:t>North Middlesex (28%) and Worcester</w:t>
      </w:r>
      <w:r w:rsidR="00CE1D37">
        <w:rPr>
          <w:rFonts w:eastAsia="Times New Roman" w:cs="Times New Roman"/>
          <w:szCs w:val="24"/>
        </w:rPr>
        <w:t xml:space="preserve"> County</w:t>
      </w:r>
      <w:r w:rsidR="007807A2">
        <w:rPr>
          <w:rFonts w:eastAsia="Times New Roman" w:cs="Times New Roman"/>
          <w:szCs w:val="24"/>
        </w:rPr>
        <w:t xml:space="preserve"> </w:t>
      </w:r>
      <w:r w:rsidR="00030AE9" w:rsidRPr="00F83555">
        <w:rPr>
          <w:rFonts w:eastAsia="Times New Roman" w:cs="Times New Roman"/>
          <w:szCs w:val="24"/>
        </w:rPr>
        <w:t>(24%). Metro Boston</w:t>
      </w:r>
      <w:r w:rsidR="00821B27" w:rsidRPr="00F83555">
        <w:rPr>
          <w:rFonts w:eastAsia="Times New Roman" w:cs="Times New Roman"/>
          <w:szCs w:val="24"/>
        </w:rPr>
        <w:t>, Hampden,</w:t>
      </w:r>
      <w:r w:rsidR="00030AE9" w:rsidRPr="00F83555">
        <w:rPr>
          <w:rFonts w:eastAsia="Times New Roman" w:cs="Times New Roman"/>
          <w:szCs w:val="24"/>
        </w:rPr>
        <w:t xml:space="preserve"> and Plymouth have relatively high rates of youth in shelters </w:t>
      </w:r>
      <w:r w:rsidR="000C224F">
        <w:rPr>
          <w:rFonts w:eastAsia="Times New Roman" w:cs="Times New Roman"/>
          <w:szCs w:val="24"/>
        </w:rPr>
        <w:t xml:space="preserve">with </w:t>
      </w:r>
      <w:r w:rsidR="00030AE9" w:rsidRPr="00F83555">
        <w:rPr>
          <w:rFonts w:eastAsia="Times New Roman" w:cs="Times New Roman"/>
          <w:szCs w:val="24"/>
        </w:rPr>
        <w:t>37%</w:t>
      </w:r>
      <w:r w:rsidR="00821B27" w:rsidRPr="00F83555">
        <w:rPr>
          <w:rFonts w:eastAsia="Times New Roman" w:cs="Times New Roman"/>
          <w:szCs w:val="24"/>
        </w:rPr>
        <w:t>, 37%,</w:t>
      </w:r>
      <w:r w:rsidR="00030AE9" w:rsidRPr="00F83555">
        <w:rPr>
          <w:rFonts w:eastAsia="Times New Roman" w:cs="Times New Roman"/>
          <w:szCs w:val="24"/>
        </w:rPr>
        <w:t xml:space="preserve"> and 47%, respectively</w:t>
      </w:r>
      <w:r w:rsidR="000C224F">
        <w:rPr>
          <w:rFonts w:eastAsia="Times New Roman" w:cs="Times New Roman"/>
          <w:szCs w:val="24"/>
        </w:rPr>
        <w:t xml:space="preserve">. </w:t>
      </w:r>
      <w:r w:rsidR="00030AE9" w:rsidRPr="00F83555">
        <w:rPr>
          <w:rFonts w:eastAsia="Times New Roman" w:cs="Times New Roman"/>
          <w:szCs w:val="24"/>
        </w:rPr>
        <w:t xml:space="preserve"> </w:t>
      </w:r>
      <w:r w:rsidR="000C224F">
        <w:rPr>
          <w:rFonts w:eastAsia="Times New Roman" w:cs="Times New Roman"/>
          <w:szCs w:val="24"/>
        </w:rPr>
        <w:t>In contrast, shelter usage is significantly lower in</w:t>
      </w:r>
      <w:r w:rsidR="000C224F" w:rsidRPr="00F83555">
        <w:rPr>
          <w:rFonts w:eastAsia="Times New Roman" w:cs="Times New Roman"/>
          <w:szCs w:val="24"/>
        </w:rPr>
        <w:t xml:space="preserve"> </w:t>
      </w:r>
      <w:r w:rsidR="00030AE9" w:rsidRPr="00F83555">
        <w:rPr>
          <w:rFonts w:eastAsia="Times New Roman" w:cs="Times New Roman"/>
          <w:szCs w:val="24"/>
        </w:rPr>
        <w:t>Essex</w:t>
      </w:r>
      <w:r w:rsidR="000C224F">
        <w:rPr>
          <w:rFonts w:eastAsia="Times New Roman" w:cs="Times New Roman"/>
          <w:szCs w:val="24"/>
        </w:rPr>
        <w:t xml:space="preserve"> County (17%)</w:t>
      </w:r>
      <w:r w:rsidR="00821B27" w:rsidRPr="00F83555">
        <w:rPr>
          <w:rFonts w:eastAsia="Times New Roman" w:cs="Times New Roman"/>
          <w:szCs w:val="24"/>
        </w:rPr>
        <w:t xml:space="preserve">, </w:t>
      </w:r>
      <w:r w:rsidR="000C224F" w:rsidRPr="00F83555">
        <w:rPr>
          <w:rFonts w:eastAsia="Times New Roman" w:cs="Times New Roman"/>
          <w:szCs w:val="24"/>
        </w:rPr>
        <w:t>North Middlesex</w:t>
      </w:r>
      <w:r w:rsidR="007807A2">
        <w:rPr>
          <w:rFonts w:eastAsia="Times New Roman" w:cs="Times New Roman"/>
          <w:szCs w:val="24"/>
        </w:rPr>
        <w:t xml:space="preserve"> </w:t>
      </w:r>
      <w:r w:rsidR="000C224F">
        <w:rPr>
          <w:rFonts w:eastAsia="Times New Roman" w:cs="Times New Roman"/>
          <w:szCs w:val="24"/>
        </w:rPr>
        <w:t xml:space="preserve">(14%), and on the </w:t>
      </w:r>
      <w:r w:rsidR="00821B27" w:rsidRPr="00F83555">
        <w:rPr>
          <w:rFonts w:eastAsia="Times New Roman" w:cs="Times New Roman"/>
          <w:szCs w:val="24"/>
        </w:rPr>
        <w:t>Cape &amp; the Islands</w:t>
      </w:r>
      <w:r w:rsidR="000C224F">
        <w:rPr>
          <w:rFonts w:eastAsia="Times New Roman" w:cs="Times New Roman"/>
          <w:szCs w:val="24"/>
        </w:rPr>
        <w:t xml:space="preserve"> (6%). T</w:t>
      </w:r>
      <w:r w:rsidR="00030AE9" w:rsidRPr="00F83555">
        <w:rPr>
          <w:rFonts w:eastAsia="Times New Roman" w:cs="Times New Roman"/>
          <w:szCs w:val="24"/>
        </w:rPr>
        <w:t>ransitional housing</w:t>
      </w:r>
      <w:r w:rsidR="000C224F">
        <w:rPr>
          <w:rFonts w:eastAsia="Times New Roman" w:cs="Times New Roman"/>
          <w:szCs w:val="24"/>
        </w:rPr>
        <w:t xml:space="preserve"> rates are highest in</w:t>
      </w:r>
      <w:r w:rsidR="00030AE9" w:rsidRPr="00F83555">
        <w:rPr>
          <w:rFonts w:eastAsia="Times New Roman" w:cs="Times New Roman"/>
          <w:szCs w:val="24"/>
        </w:rPr>
        <w:t xml:space="preserve"> </w:t>
      </w:r>
      <w:r w:rsidR="001F3120" w:rsidRPr="00F83555">
        <w:rPr>
          <w:rFonts w:eastAsia="Times New Roman" w:cs="Times New Roman"/>
          <w:szCs w:val="24"/>
        </w:rPr>
        <w:t>Three County (18%) and Worcester (21%)</w:t>
      </w:r>
      <w:r w:rsidR="00030AE9" w:rsidRPr="00F83555">
        <w:rPr>
          <w:rFonts w:eastAsia="Times New Roman" w:cs="Times New Roman"/>
          <w:szCs w:val="24"/>
        </w:rPr>
        <w:t>.</w:t>
      </w:r>
      <w:r w:rsidR="00821B27" w:rsidRPr="00F83555">
        <w:rPr>
          <w:rFonts w:eastAsia="Times New Roman" w:cs="Times New Roman"/>
          <w:szCs w:val="24"/>
        </w:rPr>
        <w:t xml:space="preserve"> </w:t>
      </w:r>
      <w:r w:rsidR="000C224F">
        <w:rPr>
          <w:rFonts w:eastAsia="Times New Roman" w:cs="Times New Roman"/>
          <w:szCs w:val="24"/>
        </w:rPr>
        <w:t xml:space="preserve">The highest </w:t>
      </w:r>
      <w:r w:rsidR="00030AE9" w:rsidRPr="00F83555">
        <w:rPr>
          <w:rFonts w:eastAsia="Times New Roman" w:cs="Times New Roman"/>
          <w:szCs w:val="24"/>
        </w:rPr>
        <w:t xml:space="preserve">rates of </w:t>
      </w:r>
      <w:r w:rsidR="000C224F">
        <w:rPr>
          <w:rFonts w:eastAsia="Times New Roman" w:cs="Times New Roman"/>
          <w:szCs w:val="24"/>
        </w:rPr>
        <w:t xml:space="preserve">UHY living </w:t>
      </w:r>
      <w:r w:rsidR="00030AE9" w:rsidRPr="00F83555">
        <w:rPr>
          <w:rFonts w:eastAsia="Times New Roman" w:cs="Times New Roman"/>
          <w:szCs w:val="24"/>
        </w:rPr>
        <w:t>doubled-up</w:t>
      </w:r>
      <w:r w:rsidR="00821B27" w:rsidRPr="00F83555">
        <w:rPr>
          <w:rFonts w:eastAsia="Times New Roman" w:cs="Times New Roman"/>
          <w:szCs w:val="24"/>
        </w:rPr>
        <w:t xml:space="preserve"> </w:t>
      </w:r>
      <w:r w:rsidR="000C224F">
        <w:rPr>
          <w:rFonts w:eastAsia="Times New Roman" w:cs="Times New Roman"/>
          <w:szCs w:val="24"/>
        </w:rPr>
        <w:t xml:space="preserve">or </w:t>
      </w:r>
      <w:r w:rsidR="00821B27" w:rsidRPr="00F83555">
        <w:rPr>
          <w:rFonts w:eastAsia="Times New Roman" w:cs="Times New Roman"/>
          <w:szCs w:val="24"/>
        </w:rPr>
        <w:t xml:space="preserve">couch surfing were reported in </w:t>
      </w:r>
      <w:r w:rsidR="00030AE9" w:rsidRPr="00F83555">
        <w:rPr>
          <w:rFonts w:eastAsia="Times New Roman" w:cs="Times New Roman"/>
          <w:szCs w:val="24"/>
        </w:rPr>
        <w:t xml:space="preserve">Essex (54%) and Bristol (44%). </w:t>
      </w:r>
    </w:p>
    <w:p w14:paraId="30A3FACF" w14:textId="25D3D24E" w:rsidR="00B70A8C" w:rsidRPr="00F83555" w:rsidRDefault="00821B27" w:rsidP="00F83555">
      <w:pPr>
        <w:spacing w:before="100" w:beforeAutospacing="1" w:after="100" w:afterAutospacing="1"/>
        <w:jc w:val="both"/>
        <w:rPr>
          <w:rFonts w:eastAsia="Times New Roman" w:cs="Times New Roman"/>
          <w:szCs w:val="24"/>
        </w:rPr>
      </w:pPr>
      <w:r w:rsidRPr="00F83555">
        <w:rPr>
          <w:rFonts w:eastAsia="Times New Roman" w:cs="Times New Roman"/>
          <w:szCs w:val="24"/>
        </w:rPr>
        <w:t xml:space="preserve">UHY </w:t>
      </w:r>
      <w:r w:rsidR="00B70A8C" w:rsidRPr="00F83555">
        <w:rPr>
          <w:rFonts w:eastAsia="Times New Roman" w:cs="Times New Roman"/>
          <w:szCs w:val="24"/>
        </w:rPr>
        <w:t xml:space="preserve">in Essex (39%) </w:t>
      </w:r>
      <w:r w:rsidR="00030AE9" w:rsidRPr="00F83555">
        <w:rPr>
          <w:rFonts w:eastAsia="Times New Roman" w:cs="Times New Roman"/>
          <w:szCs w:val="24"/>
        </w:rPr>
        <w:t xml:space="preserve">and North Middlesex (35%) report the highest rates of </w:t>
      </w:r>
      <w:r w:rsidR="00716220" w:rsidRPr="00F83555">
        <w:rPr>
          <w:rFonts w:eastAsia="Times New Roman" w:cs="Times New Roman"/>
          <w:szCs w:val="24"/>
        </w:rPr>
        <w:t xml:space="preserve">receiving </w:t>
      </w:r>
      <w:r w:rsidR="00F83555" w:rsidRPr="00F83555">
        <w:rPr>
          <w:rFonts w:eastAsia="Times New Roman" w:cs="Times New Roman"/>
          <w:szCs w:val="24"/>
        </w:rPr>
        <w:t>no help with shelter</w:t>
      </w:r>
      <w:r w:rsidR="00716220" w:rsidRPr="00F83555">
        <w:rPr>
          <w:rFonts w:eastAsia="Times New Roman" w:cs="Times New Roman"/>
          <w:szCs w:val="24"/>
        </w:rPr>
        <w:t xml:space="preserve">. </w:t>
      </w:r>
      <w:r w:rsidRPr="00F83555">
        <w:rPr>
          <w:rFonts w:eastAsia="Times New Roman" w:cs="Times New Roman"/>
          <w:szCs w:val="24"/>
        </w:rPr>
        <w:t>G</w:t>
      </w:r>
      <w:r w:rsidR="00030AE9" w:rsidRPr="00F83555">
        <w:rPr>
          <w:rFonts w:eastAsia="Times New Roman" w:cs="Times New Roman"/>
          <w:szCs w:val="24"/>
        </w:rPr>
        <w:t xml:space="preserve">aps in </w:t>
      </w:r>
      <w:r w:rsidRPr="00F83555">
        <w:rPr>
          <w:rFonts w:eastAsia="Times New Roman" w:cs="Times New Roman"/>
          <w:szCs w:val="24"/>
        </w:rPr>
        <w:t xml:space="preserve">transitional housing </w:t>
      </w:r>
      <w:r w:rsidR="000C224F">
        <w:rPr>
          <w:rFonts w:eastAsia="Times New Roman" w:cs="Times New Roman"/>
          <w:szCs w:val="24"/>
        </w:rPr>
        <w:t xml:space="preserve">support </w:t>
      </w:r>
      <w:r w:rsidRPr="00F83555">
        <w:rPr>
          <w:rFonts w:eastAsia="Times New Roman" w:cs="Times New Roman"/>
          <w:szCs w:val="24"/>
        </w:rPr>
        <w:t>were found</w:t>
      </w:r>
      <w:r w:rsidR="00030AE9" w:rsidRPr="00F83555">
        <w:rPr>
          <w:rFonts w:eastAsia="Times New Roman" w:cs="Times New Roman"/>
          <w:szCs w:val="24"/>
        </w:rPr>
        <w:t xml:space="preserve"> i</w:t>
      </w:r>
      <w:r w:rsidRPr="00F83555">
        <w:rPr>
          <w:rFonts w:eastAsia="Times New Roman" w:cs="Times New Roman"/>
          <w:szCs w:val="24"/>
        </w:rPr>
        <w:t xml:space="preserve">n </w:t>
      </w:r>
      <w:r w:rsidR="00F83555" w:rsidRPr="00F83555">
        <w:rPr>
          <w:rFonts w:eastAsia="Times New Roman" w:cs="Times New Roman"/>
          <w:szCs w:val="24"/>
        </w:rPr>
        <w:t>the Cape (64%),</w:t>
      </w:r>
      <w:r w:rsidR="00716220" w:rsidRPr="00F83555">
        <w:rPr>
          <w:rFonts w:eastAsia="Times New Roman" w:cs="Times New Roman"/>
          <w:szCs w:val="24"/>
        </w:rPr>
        <w:t xml:space="preserve"> </w:t>
      </w:r>
      <w:r w:rsidRPr="00F83555">
        <w:rPr>
          <w:rFonts w:eastAsia="Times New Roman" w:cs="Times New Roman"/>
          <w:szCs w:val="24"/>
        </w:rPr>
        <w:t>Essex (48%)</w:t>
      </w:r>
      <w:r w:rsidR="000C224F">
        <w:rPr>
          <w:rFonts w:eastAsia="Times New Roman" w:cs="Times New Roman"/>
          <w:szCs w:val="24"/>
        </w:rPr>
        <w:t>,</w:t>
      </w:r>
      <w:r w:rsidRPr="00F83555">
        <w:rPr>
          <w:rFonts w:eastAsia="Times New Roman" w:cs="Times New Roman"/>
          <w:szCs w:val="24"/>
        </w:rPr>
        <w:t xml:space="preserve"> and Hampden (47%)</w:t>
      </w:r>
      <w:r w:rsidR="00030AE9" w:rsidRPr="00F83555">
        <w:rPr>
          <w:rFonts w:eastAsia="Times New Roman" w:cs="Times New Roman"/>
          <w:szCs w:val="24"/>
        </w:rPr>
        <w:t>.</w:t>
      </w:r>
      <w:r w:rsidRPr="00F83555">
        <w:rPr>
          <w:rFonts w:eastAsia="Times New Roman" w:cs="Times New Roman"/>
          <w:szCs w:val="24"/>
        </w:rPr>
        <w:t xml:space="preserve"> </w:t>
      </w:r>
      <w:r w:rsidR="000C224F">
        <w:rPr>
          <w:rFonts w:eastAsia="Times New Roman" w:cs="Times New Roman"/>
          <w:szCs w:val="24"/>
        </w:rPr>
        <w:t xml:space="preserve">For long-term housing, </w:t>
      </w:r>
      <w:r w:rsidRPr="00F83555">
        <w:rPr>
          <w:rFonts w:eastAsia="Times New Roman" w:cs="Times New Roman"/>
          <w:szCs w:val="24"/>
        </w:rPr>
        <w:t xml:space="preserve">Bristol (50%), </w:t>
      </w:r>
      <w:r w:rsidR="00030AE9" w:rsidRPr="00F83555">
        <w:rPr>
          <w:rFonts w:eastAsia="Times New Roman" w:cs="Times New Roman"/>
          <w:szCs w:val="24"/>
        </w:rPr>
        <w:t xml:space="preserve">Worcester (52%) and Essex (51%) </w:t>
      </w:r>
      <w:r w:rsidR="000C224F">
        <w:rPr>
          <w:rFonts w:eastAsia="Times New Roman" w:cs="Times New Roman"/>
          <w:szCs w:val="24"/>
        </w:rPr>
        <w:t xml:space="preserve">counties </w:t>
      </w:r>
      <w:r w:rsidR="00030AE9" w:rsidRPr="00F83555">
        <w:rPr>
          <w:rFonts w:eastAsia="Times New Roman" w:cs="Times New Roman"/>
          <w:szCs w:val="24"/>
        </w:rPr>
        <w:t xml:space="preserve">have </w:t>
      </w:r>
      <w:r w:rsidR="000C224F">
        <w:rPr>
          <w:rFonts w:eastAsia="Times New Roman" w:cs="Times New Roman"/>
          <w:szCs w:val="24"/>
        </w:rPr>
        <w:t xml:space="preserve">particularly </w:t>
      </w:r>
      <w:r w:rsidR="00030AE9" w:rsidRPr="00F83555">
        <w:rPr>
          <w:rFonts w:eastAsia="Times New Roman" w:cs="Times New Roman"/>
          <w:szCs w:val="24"/>
        </w:rPr>
        <w:t xml:space="preserve">high rates of youth reporting no </w:t>
      </w:r>
      <w:r w:rsidR="000C224F">
        <w:rPr>
          <w:rFonts w:eastAsia="Times New Roman" w:cs="Times New Roman"/>
          <w:szCs w:val="24"/>
        </w:rPr>
        <w:t>assistance</w:t>
      </w:r>
      <w:r w:rsidR="00030AE9" w:rsidRPr="00F83555">
        <w:rPr>
          <w:rFonts w:eastAsia="Times New Roman" w:cs="Times New Roman"/>
          <w:szCs w:val="24"/>
        </w:rPr>
        <w:t xml:space="preserve">. </w:t>
      </w:r>
    </w:p>
    <w:p w14:paraId="1DD9A5CD" w14:textId="65E2E491" w:rsidR="00030AE9" w:rsidRPr="00F83555" w:rsidRDefault="00B70A8C" w:rsidP="00F83555">
      <w:pPr>
        <w:spacing w:before="100" w:beforeAutospacing="1" w:after="100" w:afterAutospacing="1"/>
        <w:jc w:val="both"/>
        <w:rPr>
          <w:rFonts w:eastAsia="Times New Roman" w:cs="Times New Roman"/>
          <w:szCs w:val="24"/>
        </w:rPr>
      </w:pPr>
      <w:r w:rsidRPr="00F83555">
        <w:rPr>
          <w:rFonts w:eastAsia="Times New Roman" w:cs="Times New Roman"/>
          <w:szCs w:val="24"/>
        </w:rPr>
        <w:t xml:space="preserve">Three County, </w:t>
      </w:r>
      <w:r w:rsidR="00030AE9" w:rsidRPr="00F83555">
        <w:rPr>
          <w:rFonts w:eastAsia="Times New Roman" w:cs="Times New Roman"/>
          <w:szCs w:val="24"/>
        </w:rPr>
        <w:t>Metro Boston</w:t>
      </w:r>
      <w:r w:rsidRPr="00F83555">
        <w:rPr>
          <w:rFonts w:eastAsia="Times New Roman" w:cs="Times New Roman"/>
          <w:szCs w:val="24"/>
        </w:rPr>
        <w:t>, Metro West,</w:t>
      </w:r>
      <w:r w:rsidR="00030AE9" w:rsidRPr="00F83555">
        <w:rPr>
          <w:rFonts w:eastAsia="Times New Roman" w:cs="Times New Roman"/>
          <w:szCs w:val="24"/>
        </w:rPr>
        <w:t xml:space="preserve"> and Plymouth have </w:t>
      </w:r>
      <w:r w:rsidR="000C224F">
        <w:rPr>
          <w:rFonts w:eastAsia="Times New Roman" w:cs="Times New Roman"/>
          <w:szCs w:val="24"/>
        </w:rPr>
        <w:t>fewer</w:t>
      </w:r>
      <w:r w:rsidR="00030AE9" w:rsidRPr="00F83555">
        <w:rPr>
          <w:rFonts w:eastAsia="Times New Roman" w:cs="Times New Roman"/>
          <w:szCs w:val="24"/>
        </w:rPr>
        <w:t xml:space="preserve"> youth reporting </w:t>
      </w:r>
      <w:r w:rsidR="00812932">
        <w:rPr>
          <w:rFonts w:eastAsia="Times New Roman" w:cs="Times New Roman"/>
          <w:szCs w:val="24"/>
        </w:rPr>
        <w:t xml:space="preserve">receiving </w:t>
      </w:r>
      <w:r w:rsidR="00030AE9" w:rsidRPr="00F83555">
        <w:rPr>
          <w:rFonts w:eastAsia="Times New Roman" w:cs="Times New Roman"/>
          <w:szCs w:val="24"/>
        </w:rPr>
        <w:t xml:space="preserve">"no help" </w:t>
      </w:r>
      <w:r w:rsidR="00812932">
        <w:rPr>
          <w:rFonts w:eastAsia="Times New Roman" w:cs="Times New Roman"/>
          <w:szCs w:val="24"/>
        </w:rPr>
        <w:t xml:space="preserve">with shelter or transitional housing. </w:t>
      </w:r>
      <w:r w:rsidR="00030AE9" w:rsidRPr="00F83555">
        <w:rPr>
          <w:rFonts w:eastAsia="Times New Roman" w:cs="Times New Roman"/>
          <w:szCs w:val="24"/>
        </w:rPr>
        <w:t>Conversely, Essex, Hampden, and North Mi</w:t>
      </w:r>
      <w:r w:rsidRPr="00F83555">
        <w:rPr>
          <w:rFonts w:eastAsia="Times New Roman" w:cs="Times New Roman"/>
          <w:szCs w:val="24"/>
        </w:rPr>
        <w:t xml:space="preserve">ddlesex show higher </w:t>
      </w:r>
      <w:r w:rsidR="00F14A1E">
        <w:rPr>
          <w:rFonts w:eastAsia="Times New Roman" w:cs="Times New Roman"/>
          <w:szCs w:val="24"/>
        </w:rPr>
        <w:t xml:space="preserve">rates of </w:t>
      </w:r>
      <w:r w:rsidRPr="00F83555">
        <w:rPr>
          <w:rFonts w:eastAsia="Times New Roman" w:cs="Times New Roman"/>
          <w:szCs w:val="24"/>
        </w:rPr>
        <w:t>unmet needs</w:t>
      </w:r>
      <w:r w:rsidR="00030AE9" w:rsidRPr="00F83555">
        <w:rPr>
          <w:rFonts w:eastAsia="Times New Roman" w:cs="Times New Roman"/>
          <w:szCs w:val="24"/>
        </w:rPr>
        <w:t>.</w:t>
      </w:r>
      <w:r w:rsidRPr="00F83555">
        <w:rPr>
          <w:rFonts w:eastAsia="Times New Roman" w:cs="Times New Roman"/>
          <w:szCs w:val="24"/>
        </w:rPr>
        <w:t xml:space="preserve">  </w:t>
      </w:r>
    </w:p>
    <w:p w14:paraId="41BA71B4" w14:textId="77777777" w:rsidR="002B61E7" w:rsidRDefault="00D13E4B" w:rsidP="00625BF1">
      <w:pPr>
        <w:pStyle w:val="Heading1"/>
        <w:shd w:val="clear" w:color="auto" w:fill="C6D9F1" w:themeFill="text2" w:themeFillTint="33"/>
      </w:pPr>
      <w:bookmarkStart w:id="8" w:name="_Toc181429178"/>
      <w:bookmarkStart w:id="9" w:name="_Toc183838883"/>
      <w:r>
        <w:lastRenderedPageBreak/>
        <w:t xml:space="preserve">4.0 </w:t>
      </w:r>
      <w:r w:rsidR="00ED3265">
        <w:tab/>
      </w:r>
      <w:r>
        <w:t>Education</w:t>
      </w:r>
      <w:bookmarkEnd w:id="8"/>
      <w:bookmarkEnd w:id="9"/>
    </w:p>
    <w:p w14:paraId="28A8E421" w14:textId="77777777" w:rsidR="005F3C23" w:rsidRDefault="005F3C23">
      <w:pPr>
        <w:jc w:val="both"/>
      </w:pPr>
      <w:bookmarkStart w:id="10" w:name="_3dy6vkm" w:colFirst="0" w:colLast="0"/>
      <w:bookmarkEnd w:id="10"/>
    </w:p>
    <w:p w14:paraId="72448261" w14:textId="77777777" w:rsidR="002B61E7" w:rsidRDefault="00D13E4B">
      <w:pPr>
        <w:jc w:val="both"/>
      </w:pPr>
      <w:r>
        <w:t xml:space="preserve">The survey included questions regarding school enrollment and educational attainment. Table </w:t>
      </w:r>
      <w:r w:rsidR="00B70A8C">
        <w:t>6</w:t>
      </w:r>
      <w:r>
        <w:t xml:space="preserve"> presents the education status of UHY respondents.</w:t>
      </w:r>
    </w:p>
    <w:tbl>
      <w:tblPr>
        <w:tblStyle w:val="LightList"/>
        <w:tblpPr w:leftFromText="180" w:rightFromText="180" w:vertAnchor="text" w:tblpY="42"/>
        <w:tblW w:w="9576" w:type="dxa"/>
        <w:tblLayout w:type="fixed"/>
        <w:tblLook w:val="04A0" w:firstRow="1" w:lastRow="0" w:firstColumn="1" w:lastColumn="0" w:noHBand="0" w:noVBand="1"/>
      </w:tblPr>
      <w:tblGrid>
        <w:gridCol w:w="4485"/>
        <w:gridCol w:w="1067"/>
        <w:gridCol w:w="1193"/>
        <w:gridCol w:w="1521"/>
        <w:gridCol w:w="1310"/>
      </w:tblGrid>
      <w:tr w:rsidR="002B61E7" w:rsidRPr="005F3C23" w14:paraId="234CBE9E" w14:textId="77777777" w:rsidTr="005F3C2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85" w:type="dxa"/>
          </w:tcPr>
          <w:p w14:paraId="494AAC83" w14:textId="77777777" w:rsidR="002B61E7" w:rsidRPr="005F3C23" w:rsidRDefault="00D13E4B" w:rsidP="00B70A8C">
            <w:pPr>
              <w:jc w:val="both"/>
              <w:rPr>
                <w:rFonts w:asciiTheme="majorHAnsi" w:hAnsiTheme="majorHAnsi" w:cstheme="majorHAnsi"/>
              </w:rPr>
            </w:pPr>
            <w:r w:rsidRPr="005F3C23">
              <w:rPr>
                <w:rFonts w:asciiTheme="majorHAnsi" w:hAnsiTheme="majorHAnsi" w:cstheme="majorHAnsi"/>
              </w:rPr>
              <w:t xml:space="preserve">Table </w:t>
            </w:r>
            <w:r w:rsidR="00B70A8C">
              <w:rPr>
                <w:rFonts w:asciiTheme="majorHAnsi" w:hAnsiTheme="majorHAnsi" w:cstheme="majorHAnsi"/>
              </w:rPr>
              <w:t>6</w:t>
            </w:r>
            <w:r w:rsidRPr="005F3C23">
              <w:rPr>
                <w:rFonts w:asciiTheme="majorHAnsi" w:hAnsiTheme="majorHAnsi" w:cstheme="majorHAnsi"/>
              </w:rPr>
              <w:t>: Education Status</w:t>
            </w:r>
          </w:p>
        </w:tc>
        <w:tc>
          <w:tcPr>
            <w:tcW w:w="1067" w:type="dxa"/>
          </w:tcPr>
          <w:p w14:paraId="50C8FF5F" w14:textId="77777777" w:rsidR="002B61E7" w:rsidRPr="005F3C23" w:rsidRDefault="00D13E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Average Age</w:t>
            </w:r>
          </w:p>
        </w:tc>
        <w:tc>
          <w:tcPr>
            <w:tcW w:w="1193" w:type="dxa"/>
          </w:tcPr>
          <w:p w14:paraId="49F9BAED" w14:textId="77777777" w:rsidR="002B61E7" w:rsidRPr="005F3C23" w:rsidRDefault="00D13E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2022</w:t>
            </w:r>
          </w:p>
        </w:tc>
        <w:tc>
          <w:tcPr>
            <w:tcW w:w="1521" w:type="dxa"/>
          </w:tcPr>
          <w:p w14:paraId="0C84E0A8" w14:textId="77777777" w:rsidR="002B61E7" w:rsidRPr="005F3C23" w:rsidRDefault="00D13E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2024</w:t>
            </w:r>
          </w:p>
        </w:tc>
        <w:tc>
          <w:tcPr>
            <w:tcW w:w="1310" w:type="dxa"/>
          </w:tcPr>
          <w:p w14:paraId="60AB363D" w14:textId="77777777" w:rsidR="002B61E7" w:rsidRPr="005F3C23" w:rsidRDefault="00D13E4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Significant change</w:t>
            </w:r>
          </w:p>
        </w:tc>
      </w:tr>
      <w:tr w:rsidR="002B61E7" w:rsidRPr="005F3C23" w14:paraId="0BF383E8" w14:textId="77777777" w:rsidTr="005F3C2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85" w:type="dxa"/>
          </w:tcPr>
          <w:p w14:paraId="523981EC" w14:textId="77777777" w:rsidR="002B61E7" w:rsidRPr="005F3C23" w:rsidRDefault="00D13E4B">
            <w:pPr>
              <w:rPr>
                <w:rFonts w:asciiTheme="majorHAnsi" w:hAnsiTheme="majorHAnsi" w:cstheme="majorHAnsi"/>
              </w:rPr>
            </w:pPr>
            <w:r w:rsidRPr="005F3C23">
              <w:rPr>
                <w:rFonts w:asciiTheme="majorHAnsi" w:hAnsiTheme="majorHAnsi" w:cstheme="majorHAnsi"/>
                <w:b w:val="0"/>
              </w:rPr>
              <w:t>High school diploma, not currently in school</w:t>
            </w:r>
          </w:p>
        </w:tc>
        <w:tc>
          <w:tcPr>
            <w:tcW w:w="1067" w:type="dxa"/>
          </w:tcPr>
          <w:p w14:paraId="033A225D" w14:textId="77777777" w:rsidR="002B61E7" w:rsidRPr="005F3C23"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21.4</w:t>
            </w:r>
          </w:p>
        </w:tc>
        <w:tc>
          <w:tcPr>
            <w:tcW w:w="1193" w:type="dxa"/>
          </w:tcPr>
          <w:p w14:paraId="68450547" w14:textId="77777777" w:rsidR="002B61E7" w:rsidRPr="005F3C23"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282 (44%)</w:t>
            </w:r>
          </w:p>
        </w:tc>
        <w:tc>
          <w:tcPr>
            <w:tcW w:w="1521" w:type="dxa"/>
          </w:tcPr>
          <w:p w14:paraId="3AE8572D" w14:textId="77777777" w:rsidR="002B61E7" w:rsidRPr="005F3C23"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261 (39%)</w:t>
            </w:r>
          </w:p>
        </w:tc>
        <w:tc>
          <w:tcPr>
            <w:tcW w:w="1310" w:type="dxa"/>
          </w:tcPr>
          <w:p w14:paraId="7E6536C8" w14:textId="77777777" w:rsidR="002B61E7" w:rsidRPr="005F3C23"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No</w:t>
            </w:r>
          </w:p>
        </w:tc>
      </w:tr>
      <w:tr w:rsidR="002B61E7" w:rsidRPr="005F3C23" w14:paraId="4D0C8C5B" w14:textId="77777777" w:rsidTr="005F3C23">
        <w:trPr>
          <w:trHeight w:val="432"/>
        </w:trPr>
        <w:tc>
          <w:tcPr>
            <w:cnfStyle w:val="001000000000" w:firstRow="0" w:lastRow="0" w:firstColumn="1" w:lastColumn="0" w:oddVBand="0" w:evenVBand="0" w:oddHBand="0" w:evenHBand="0" w:firstRowFirstColumn="0" w:firstRowLastColumn="0" w:lastRowFirstColumn="0" w:lastRowLastColumn="0"/>
            <w:tcW w:w="4485" w:type="dxa"/>
          </w:tcPr>
          <w:p w14:paraId="18180877" w14:textId="77777777" w:rsidR="002B61E7" w:rsidRPr="005F3C23" w:rsidRDefault="00D13E4B">
            <w:pPr>
              <w:rPr>
                <w:rFonts w:asciiTheme="majorHAnsi" w:hAnsiTheme="majorHAnsi" w:cstheme="majorHAnsi"/>
              </w:rPr>
            </w:pPr>
            <w:r w:rsidRPr="005F3C23">
              <w:rPr>
                <w:rFonts w:asciiTheme="majorHAnsi" w:hAnsiTheme="majorHAnsi" w:cstheme="majorHAnsi"/>
                <w:b w:val="0"/>
              </w:rPr>
              <w:t>No high school diploma, currently in school</w:t>
            </w:r>
          </w:p>
        </w:tc>
        <w:tc>
          <w:tcPr>
            <w:tcW w:w="1067" w:type="dxa"/>
          </w:tcPr>
          <w:p w14:paraId="6D098502" w14:textId="77777777" w:rsidR="002B61E7" w:rsidRPr="005F3C23"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19.4</w:t>
            </w:r>
          </w:p>
        </w:tc>
        <w:tc>
          <w:tcPr>
            <w:tcW w:w="1193" w:type="dxa"/>
          </w:tcPr>
          <w:p w14:paraId="21409E61" w14:textId="77777777" w:rsidR="002B61E7" w:rsidRPr="005F3C23"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87 (13.7%)</w:t>
            </w:r>
          </w:p>
        </w:tc>
        <w:tc>
          <w:tcPr>
            <w:tcW w:w="1521" w:type="dxa"/>
          </w:tcPr>
          <w:p w14:paraId="4708C46F" w14:textId="77777777" w:rsidR="002B61E7" w:rsidRPr="005F3C23"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153 (23%)</w:t>
            </w:r>
          </w:p>
        </w:tc>
        <w:tc>
          <w:tcPr>
            <w:tcW w:w="1310" w:type="dxa"/>
          </w:tcPr>
          <w:p w14:paraId="36649DF5" w14:textId="77777777" w:rsidR="002B61E7" w:rsidRPr="005F3C23"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Yes</w:t>
            </w:r>
            <w:r w:rsidR="008408AD">
              <w:rPr>
                <w:rFonts w:asciiTheme="majorHAnsi" w:hAnsiTheme="majorHAnsi" w:cstheme="majorHAnsi"/>
              </w:rPr>
              <w:t xml:space="preserve"> </w:t>
            </w:r>
            <w:r w:rsidR="008408AD">
              <w:rPr>
                <w:rFonts w:asciiTheme="majorHAnsi" w:hAnsiTheme="majorHAnsi" w:cstheme="majorHAnsi"/>
              </w:rPr>
              <w:sym w:font="Wingdings" w:char="F0E9"/>
            </w:r>
          </w:p>
        </w:tc>
      </w:tr>
      <w:tr w:rsidR="002B61E7" w:rsidRPr="005F3C23" w14:paraId="74FAC2BD" w14:textId="77777777" w:rsidTr="005F3C2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85" w:type="dxa"/>
          </w:tcPr>
          <w:p w14:paraId="75715C6B" w14:textId="77777777" w:rsidR="002B61E7" w:rsidRPr="005F3C23" w:rsidRDefault="00D13E4B">
            <w:pPr>
              <w:rPr>
                <w:rFonts w:asciiTheme="majorHAnsi" w:hAnsiTheme="majorHAnsi" w:cstheme="majorHAnsi"/>
              </w:rPr>
            </w:pPr>
            <w:r w:rsidRPr="005F3C23">
              <w:rPr>
                <w:rFonts w:asciiTheme="majorHAnsi" w:hAnsiTheme="majorHAnsi" w:cstheme="majorHAnsi"/>
                <w:b w:val="0"/>
              </w:rPr>
              <w:t>No high school diploma, not currently in school</w:t>
            </w:r>
          </w:p>
        </w:tc>
        <w:tc>
          <w:tcPr>
            <w:tcW w:w="1067" w:type="dxa"/>
          </w:tcPr>
          <w:p w14:paraId="18F35B27" w14:textId="77777777" w:rsidR="002B61E7" w:rsidRPr="005F3C23"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20.7</w:t>
            </w:r>
          </w:p>
        </w:tc>
        <w:tc>
          <w:tcPr>
            <w:tcW w:w="1193" w:type="dxa"/>
          </w:tcPr>
          <w:p w14:paraId="4AFC9865" w14:textId="77777777" w:rsidR="002B61E7" w:rsidRPr="005F3C23"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164 (26%)</w:t>
            </w:r>
          </w:p>
        </w:tc>
        <w:tc>
          <w:tcPr>
            <w:tcW w:w="1521" w:type="dxa"/>
          </w:tcPr>
          <w:p w14:paraId="576F417E" w14:textId="77777777" w:rsidR="002B61E7" w:rsidRPr="005F3C23"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152 (23%)</w:t>
            </w:r>
          </w:p>
        </w:tc>
        <w:tc>
          <w:tcPr>
            <w:tcW w:w="1310" w:type="dxa"/>
          </w:tcPr>
          <w:p w14:paraId="623060B4" w14:textId="77777777" w:rsidR="002B61E7" w:rsidRPr="005F3C23"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No</w:t>
            </w:r>
          </w:p>
        </w:tc>
      </w:tr>
      <w:tr w:rsidR="002B61E7" w:rsidRPr="005F3C23" w14:paraId="77FDB059" w14:textId="77777777" w:rsidTr="005F3C23">
        <w:trPr>
          <w:trHeight w:val="432"/>
        </w:trPr>
        <w:tc>
          <w:tcPr>
            <w:cnfStyle w:val="001000000000" w:firstRow="0" w:lastRow="0" w:firstColumn="1" w:lastColumn="0" w:oddVBand="0" w:evenVBand="0" w:oddHBand="0" w:evenHBand="0" w:firstRowFirstColumn="0" w:firstRowLastColumn="0" w:lastRowFirstColumn="0" w:lastRowLastColumn="0"/>
            <w:tcW w:w="4485" w:type="dxa"/>
          </w:tcPr>
          <w:p w14:paraId="530DB556" w14:textId="77777777" w:rsidR="002B61E7" w:rsidRPr="005F3C23" w:rsidRDefault="00D13E4B">
            <w:pPr>
              <w:rPr>
                <w:rFonts w:asciiTheme="majorHAnsi" w:hAnsiTheme="majorHAnsi" w:cstheme="majorHAnsi"/>
              </w:rPr>
            </w:pPr>
            <w:r w:rsidRPr="005F3C23">
              <w:rPr>
                <w:rFonts w:asciiTheme="majorHAnsi" w:hAnsiTheme="majorHAnsi" w:cstheme="majorHAnsi"/>
                <w:b w:val="0"/>
              </w:rPr>
              <w:t>High school diploma, currently in school</w:t>
            </w:r>
          </w:p>
        </w:tc>
        <w:tc>
          <w:tcPr>
            <w:tcW w:w="1067" w:type="dxa"/>
          </w:tcPr>
          <w:p w14:paraId="4FF274A4" w14:textId="77777777" w:rsidR="002B61E7" w:rsidRPr="005F3C23"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20.9</w:t>
            </w:r>
          </w:p>
        </w:tc>
        <w:tc>
          <w:tcPr>
            <w:tcW w:w="1193" w:type="dxa"/>
          </w:tcPr>
          <w:p w14:paraId="23718D99" w14:textId="77777777" w:rsidR="002B61E7" w:rsidRPr="005F3C23"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89 (14%)</w:t>
            </w:r>
          </w:p>
        </w:tc>
        <w:tc>
          <w:tcPr>
            <w:tcW w:w="1521" w:type="dxa"/>
          </w:tcPr>
          <w:p w14:paraId="5651EE23" w14:textId="77777777" w:rsidR="002B61E7" w:rsidRPr="005F3C23"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95 (14%)</w:t>
            </w:r>
          </w:p>
        </w:tc>
        <w:tc>
          <w:tcPr>
            <w:tcW w:w="1310" w:type="dxa"/>
          </w:tcPr>
          <w:p w14:paraId="2029A077" w14:textId="77777777" w:rsidR="002B61E7" w:rsidRPr="005F3C23"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No</w:t>
            </w:r>
          </w:p>
        </w:tc>
      </w:tr>
      <w:tr w:rsidR="002B61E7" w:rsidRPr="005F3C23" w14:paraId="68F921AC" w14:textId="77777777" w:rsidTr="005F3C2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85" w:type="dxa"/>
          </w:tcPr>
          <w:p w14:paraId="5A632C3C" w14:textId="1C64E722" w:rsidR="002B61E7" w:rsidRPr="005F3C23" w:rsidRDefault="001A50DD">
            <w:pPr>
              <w:rPr>
                <w:rFonts w:asciiTheme="majorHAnsi" w:hAnsiTheme="majorHAnsi" w:cstheme="majorHAnsi"/>
              </w:rPr>
            </w:pPr>
            <w:r>
              <w:rPr>
                <w:rFonts w:asciiTheme="majorHAnsi" w:hAnsiTheme="majorHAnsi" w:cstheme="majorHAnsi"/>
              </w:rPr>
              <w:t>Total</w:t>
            </w:r>
          </w:p>
        </w:tc>
        <w:tc>
          <w:tcPr>
            <w:tcW w:w="1067" w:type="dxa"/>
          </w:tcPr>
          <w:p w14:paraId="29A4D4D6" w14:textId="77777777" w:rsidR="002B61E7" w:rsidRPr="005F3C23"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20.7</w:t>
            </w:r>
          </w:p>
        </w:tc>
        <w:tc>
          <w:tcPr>
            <w:tcW w:w="1193" w:type="dxa"/>
          </w:tcPr>
          <w:p w14:paraId="3385E3D2" w14:textId="77777777" w:rsidR="002B61E7" w:rsidRPr="005F3C23"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622</w:t>
            </w:r>
          </w:p>
        </w:tc>
        <w:tc>
          <w:tcPr>
            <w:tcW w:w="1521" w:type="dxa"/>
          </w:tcPr>
          <w:p w14:paraId="3281AD1B" w14:textId="77777777" w:rsidR="002B61E7" w:rsidRPr="005F3C23"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3C23">
              <w:rPr>
                <w:rFonts w:asciiTheme="majorHAnsi" w:hAnsiTheme="majorHAnsi" w:cstheme="majorHAnsi"/>
              </w:rPr>
              <w:t>661</w:t>
            </w:r>
          </w:p>
        </w:tc>
        <w:tc>
          <w:tcPr>
            <w:tcW w:w="1310" w:type="dxa"/>
          </w:tcPr>
          <w:p w14:paraId="33DAB907" w14:textId="77777777" w:rsidR="002B61E7" w:rsidRPr="005F3C23" w:rsidRDefault="002B61E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bl>
    <w:p w14:paraId="388DC569" w14:textId="77777777" w:rsidR="002B61E7" w:rsidRDefault="002B61E7">
      <w:pPr>
        <w:pBdr>
          <w:top w:val="nil"/>
          <w:left w:val="nil"/>
          <w:bottom w:val="nil"/>
          <w:right w:val="nil"/>
          <w:between w:val="nil"/>
        </w:pBdr>
        <w:spacing w:after="0"/>
        <w:jc w:val="both"/>
        <w:rPr>
          <w:color w:val="000000"/>
        </w:rPr>
      </w:pPr>
    </w:p>
    <w:p w14:paraId="31DB25A3" w14:textId="77777777" w:rsidR="00952301" w:rsidRDefault="00D13E4B">
      <w:pPr>
        <w:pBdr>
          <w:top w:val="nil"/>
          <w:left w:val="nil"/>
          <w:bottom w:val="nil"/>
          <w:right w:val="nil"/>
          <w:between w:val="nil"/>
        </w:pBdr>
        <w:spacing w:after="0"/>
        <w:jc w:val="both"/>
        <w:rPr>
          <w:color w:val="000000"/>
        </w:rPr>
      </w:pPr>
      <w:r>
        <w:rPr>
          <w:color w:val="000000"/>
        </w:rPr>
        <w:t>More than half of the UHY respondents (54%) had a high school diploma. Overall, 37% of UHY respondents were in school (either high school or post-secondary)</w:t>
      </w:r>
      <w:proofErr w:type="gramStart"/>
      <w:r>
        <w:t>,</w:t>
      </w:r>
      <w:proofErr w:type="gramEnd"/>
      <w:r>
        <w:rPr>
          <w:color w:val="000000"/>
        </w:rPr>
        <w:t xml:space="preserve"> indicating that despite housing instability, these young people were engaging in education. This represents </w:t>
      </w:r>
      <w:r w:rsidR="008408AD">
        <w:rPr>
          <w:color w:val="000000"/>
        </w:rPr>
        <w:t>a nearly</w:t>
      </w:r>
      <w:r>
        <w:rPr>
          <w:color w:val="000000"/>
        </w:rPr>
        <w:t xml:space="preserve"> 10 percentage point</w:t>
      </w:r>
      <w:r>
        <w:t xml:space="preserve"> increase from</w:t>
      </w:r>
      <w:r>
        <w:rPr>
          <w:color w:val="000000"/>
        </w:rPr>
        <w:t xml:space="preserve"> 2022. </w:t>
      </w:r>
      <w:r w:rsidR="0055564E">
        <w:rPr>
          <w:color w:val="000000"/>
        </w:rPr>
        <w:t xml:space="preserve">While this is great news, it should be pointed out that </w:t>
      </w:r>
      <w:r w:rsidR="00952301">
        <w:t>approximately 90% of 18-25 year olds in Massachusetts have a high school dipl</w:t>
      </w:r>
      <w:r w:rsidR="0055564E">
        <w:t>oma, while only 57% of 18-24 year olds who responded to the Youth Count have a high school diploma.</w:t>
      </w:r>
      <w:r w:rsidR="00952301">
        <w:t xml:space="preserve"> </w:t>
      </w:r>
      <w:r w:rsidR="0055564E">
        <w:t xml:space="preserve"> </w:t>
      </w:r>
    </w:p>
    <w:p w14:paraId="3F3FA58C" w14:textId="77777777" w:rsidR="002B61E7" w:rsidRDefault="002B61E7">
      <w:pPr>
        <w:pBdr>
          <w:top w:val="nil"/>
          <w:left w:val="nil"/>
          <w:bottom w:val="nil"/>
          <w:right w:val="nil"/>
          <w:between w:val="nil"/>
        </w:pBdr>
        <w:spacing w:after="0"/>
        <w:jc w:val="both"/>
      </w:pPr>
    </w:p>
    <w:p w14:paraId="07BEC2B4" w14:textId="294428A3" w:rsidR="002B61E7" w:rsidRDefault="00D13E4B">
      <w:pPr>
        <w:pBdr>
          <w:top w:val="nil"/>
          <w:left w:val="nil"/>
          <w:bottom w:val="nil"/>
          <w:right w:val="nil"/>
          <w:between w:val="nil"/>
        </w:pBdr>
        <w:spacing w:after="0"/>
        <w:jc w:val="both"/>
        <w:rPr>
          <w:color w:val="000000"/>
        </w:rPr>
      </w:pPr>
      <w:r>
        <w:rPr>
          <w:color w:val="000000"/>
        </w:rPr>
        <w:t xml:space="preserve">The number of respondents </w:t>
      </w:r>
      <w:r w:rsidR="008408AD">
        <w:rPr>
          <w:color w:val="000000"/>
        </w:rPr>
        <w:t>without</w:t>
      </w:r>
      <w:r>
        <w:rPr>
          <w:color w:val="000000"/>
        </w:rPr>
        <w:t xml:space="preserve"> a high school diploma </w:t>
      </w:r>
      <w:r w:rsidR="008408AD">
        <w:rPr>
          <w:color w:val="000000"/>
        </w:rPr>
        <w:t xml:space="preserve">but who were currently enrolled in an education program </w:t>
      </w:r>
      <w:r>
        <w:rPr>
          <w:color w:val="000000"/>
        </w:rPr>
        <w:t xml:space="preserve">significantly </w:t>
      </w:r>
      <w:r>
        <w:t xml:space="preserve">increased </w:t>
      </w:r>
      <w:r w:rsidR="008408AD">
        <w:t xml:space="preserve">as </w:t>
      </w:r>
      <w:r>
        <w:rPr>
          <w:color w:val="000000"/>
        </w:rPr>
        <w:t xml:space="preserve">compared to 2022.  Of those in school, 56% were in high school, with an average age of 18.6. The </w:t>
      </w:r>
      <w:proofErr w:type="gramStart"/>
      <w:r>
        <w:rPr>
          <w:color w:val="000000"/>
        </w:rPr>
        <w:t>remainder were</w:t>
      </w:r>
      <w:proofErr w:type="gramEnd"/>
      <w:r>
        <w:rPr>
          <w:color w:val="000000"/>
        </w:rPr>
        <w:t xml:space="preserve"> enrolled in </w:t>
      </w:r>
      <w:proofErr w:type="spellStart"/>
      <w:r>
        <w:rPr>
          <w:color w:val="000000"/>
        </w:rPr>
        <w:t>HiSet</w:t>
      </w:r>
      <w:proofErr w:type="spellEnd"/>
      <w:r>
        <w:rPr>
          <w:color w:val="000000"/>
        </w:rPr>
        <w:t xml:space="preserve"> programs, </w:t>
      </w:r>
      <w:proofErr w:type="spellStart"/>
      <w:r>
        <w:rPr>
          <w:color w:val="000000"/>
        </w:rPr>
        <w:t>YouthBuild</w:t>
      </w:r>
      <w:proofErr w:type="spellEnd"/>
      <w:r>
        <w:rPr>
          <w:color w:val="000000"/>
        </w:rPr>
        <w:t>, and other educational and technical programs with an average age of 20.5</w:t>
      </w:r>
      <w:r w:rsidR="007807A2">
        <w:rPr>
          <w:color w:val="000000"/>
        </w:rPr>
        <w:t xml:space="preserve"> years</w:t>
      </w:r>
      <w:r>
        <w:rPr>
          <w:color w:val="000000"/>
        </w:rPr>
        <w:t xml:space="preserve">. </w:t>
      </w:r>
    </w:p>
    <w:p w14:paraId="3C403ADF" w14:textId="77777777" w:rsidR="002B61E7" w:rsidRDefault="002B61E7">
      <w:pPr>
        <w:pBdr>
          <w:top w:val="nil"/>
          <w:left w:val="nil"/>
          <w:bottom w:val="nil"/>
          <w:right w:val="nil"/>
          <w:between w:val="nil"/>
        </w:pBdr>
        <w:spacing w:after="0"/>
        <w:jc w:val="both"/>
      </w:pPr>
    </w:p>
    <w:p w14:paraId="071F61CB" w14:textId="7B51AA8A" w:rsidR="002B61E7" w:rsidRDefault="00D13E4B">
      <w:pPr>
        <w:pBdr>
          <w:top w:val="nil"/>
          <w:left w:val="nil"/>
          <w:bottom w:val="nil"/>
          <w:right w:val="nil"/>
          <w:between w:val="nil"/>
        </w:pBdr>
        <w:spacing w:after="0"/>
        <w:jc w:val="both"/>
        <w:rPr>
          <w:color w:val="000000"/>
        </w:rPr>
      </w:pPr>
      <w:r>
        <w:rPr>
          <w:color w:val="000000"/>
        </w:rPr>
        <w:t xml:space="preserve">Over one-quarter of the UHY respondents with a high school diploma or equivalent were enrolled in some form of post-secondary education at the time of the survey. </w:t>
      </w:r>
      <w:r>
        <w:t>This</w:t>
      </w:r>
      <w:r>
        <w:rPr>
          <w:color w:val="000000"/>
        </w:rPr>
        <w:t xml:space="preserve"> includ</w:t>
      </w:r>
      <w:r>
        <w:t>es</w:t>
      </w:r>
      <w:r>
        <w:rPr>
          <w:color w:val="000000"/>
        </w:rPr>
        <w:t xml:space="preserve"> 37 in four-year colleges, 33 in community colleges, </w:t>
      </w:r>
      <w:r>
        <w:t xml:space="preserve">and 25 </w:t>
      </w:r>
      <w:r w:rsidR="00F14A1E">
        <w:t xml:space="preserve">in </w:t>
      </w:r>
      <w:r w:rsidR="00F14A1E">
        <w:rPr>
          <w:color w:val="000000"/>
        </w:rPr>
        <w:t>some</w:t>
      </w:r>
      <w:r>
        <w:rPr>
          <w:color w:val="000000"/>
        </w:rPr>
        <w:t xml:space="preserve"> other post-secondary training.</w:t>
      </w:r>
    </w:p>
    <w:p w14:paraId="59F767FC" w14:textId="77777777" w:rsidR="00876B6E" w:rsidRDefault="00876B6E">
      <w:pPr>
        <w:pBdr>
          <w:top w:val="nil"/>
          <w:left w:val="nil"/>
          <w:bottom w:val="nil"/>
          <w:right w:val="nil"/>
          <w:between w:val="nil"/>
        </w:pBdr>
        <w:spacing w:after="0"/>
        <w:jc w:val="both"/>
        <w:rPr>
          <w:color w:val="000000"/>
        </w:rPr>
      </w:pPr>
    </w:p>
    <w:p w14:paraId="035D1414" w14:textId="77777777" w:rsidR="002B61E7" w:rsidRDefault="00D13E4B">
      <w:pPr>
        <w:jc w:val="both"/>
      </w:pPr>
      <w:r>
        <w:t xml:space="preserve">Examining educational levels by type of the homelessness young people were experiencing provides additional insights into the relationship between education access and housing stability. Chart Two shows that unsheltered respondents were least likely to have a high school diploma and least likely to be in school. Doubled-up respondents were more likely to have a high school diploma but not be currently enrolled in further education. Sheltered youth were more likely to have a diploma than their doubled-up and unsheltered peers and were much more likely to be pursuing additional education. This higher rate of educational attainment among sheltered respondents may partially reflect their engagement in the UHYC </w:t>
      </w:r>
      <w:proofErr w:type="gramStart"/>
      <w:r>
        <w:t>college</w:t>
      </w:r>
      <w:proofErr w:type="gramEnd"/>
      <w:r>
        <w:t xml:space="preserve"> housing scholarship programs. In general, it appears that being sheltered offers the stability needed to pursue education.</w:t>
      </w:r>
    </w:p>
    <w:p w14:paraId="24D7FB77" w14:textId="77777777" w:rsidR="002B61E7" w:rsidRDefault="002B61E7">
      <w:pPr>
        <w:jc w:val="both"/>
      </w:pPr>
    </w:p>
    <w:p w14:paraId="0CD6C08D" w14:textId="77777777" w:rsidR="002B61E7" w:rsidRDefault="005F3C23">
      <w:pPr>
        <w:jc w:val="both"/>
      </w:pPr>
      <w:r w:rsidRPr="008C463E">
        <w:rPr>
          <w:noProof/>
        </w:rPr>
        <w:lastRenderedPageBreak/>
        <w:drawing>
          <wp:inline distT="0" distB="0" distL="0" distR="0" wp14:anchorId="0CBEA5BE" wp14:editId="07087429">
            <wp:extent cx="5943600" cy="311467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A59D2B" w14:textId="77777777" w:rsidR="002B61E7" w:rsidRDefault="002B61E7">
      <w:pPr>
        <w:rPr>
          <w:rFonts w:ascii="Ink Free" w:eastAsia="Ink Free" w:hAnsi="Ink Free" w:cs="Ink Free"/>
          <w:b/>
          <w:i/>
          <w:sz w:val="28"/>
          <w:szCs w:val="28"/>
        </w:rPr>
      </w:pPr>
    </w:p>
    <w:p w14:paraId="5D8B3A15" w14:textId="77777777" w:rsidR="002B61E7" w:rsidRDefault="00D13E4B">
      <w:pPr>
        <w:rPr>
          <w:b/>
        </w:rPr>
      </w:pPr>
      <w:r>
        <w:rPr>
          <w:rFonts w:ascii="Ink Free" w:eastAsia="Ink Free" w:hAnsi="Ink Free" w:cs="Ink Free"/>
          <w:b/>
          <w:i/>
          <w:sz w:val="28"/>
          <w:szCs w:val="28"/>
        </w:rPr>
        <w:t xml:space="preserve">Homelessness is a very sad part of Boston. And </w:t>
      </w:r>
      <w:proofErr w:type="gramStart"/>
      <w:r>
        <w:rPr>
          <w:rFonts w:ascii="Ink Free" w:eastAsia="Ink Free" w:hAnsi="Ink Free" w:cs="Ink Free"/>
          <w:b/>
          <w:i/>
          <w:sz w:val="28"/>
          <w:szCs w:val="28"/>
        </w:rPr>
        <w:t>there’s</w:t>
      </w:r>
      <w:proofErr w:type="gramEnd"/>
      <w:r>
        <w:rPr>
          <w:rFonts w:ascii="Ink Free" w:eastAsia="Ink Free" w:hAnsi="Ink Free" w:cs="Ink Free"/>
          <w:b/>
          <w:i/>
          <w:sz w:val="28"/>
          <w:szCs w:val="28"/>
        </w:rPr>
        <w:t xml:space="preserve"> not enough resources to go around for youth over the age of 20. This is a huge setback for any of those youth to be successful and stable. They end up on the streets for years and years. As for myself, I didn’t know when I would get to be stable. And the only reason I got support is because I was already connected with services. What about the youth that aren’t? That’s what we need to talk about</w:t>
      </w:r>
      <w:r>
        <w:rPr>
          <w:rFonts w:ascii="Arial" w:eastAsia="Arial" w:hAnsi="Arial" w:cs="Arial"/>
          <w:b/>
        </w:rPr>
        <w:t>.</w:t>
      </w:r>
      <w:r>
        <w:rPr>
          <w:b/>
          <w:sz w:val="24"/>
          <w:szCs w:val="24"/>
          <w:vertAlign w:val="superscript"/>
        </w:rPr>
        <w:t xml:space="preserve"> </w:t>
      </w:r>
    </w:p>
    <w:p w14:paraId="41403210" w14:textId="77777777" w:rsidR="002B61E7" w:rsidRDefault="00D13E4B">
      <w:pPr>
        <w:spacing w:after="0" w:line="240" w:lineRule="auto"/>
        <w:jc w:val="right"/>
        <w:rPr>
          <w:rFonts w:ascii="Ink Free" w:eastAsia="Ink Free" w:hAnsi="Ink Free" w:cs="Ink Free"/>
          <w:b/>
          <w:i/>
          <w:sz w:val="28"/>
          <w:szCs w:val="28"/>
        </w:rPr>
      </w:pPr>
      <w:r>
        <w:rPr>
          <w:rFonts w:ascii="Ink Free" w:eastAsia="Ink Free" w:hAnsi="Ink Free" w:cs="Ink Free"/>
          <w:b/>
          <w:i/>
          <w:sz w:val="28"/>
          <w:szCs w:val="28"/>
        </w:rPr>
        <w:t>–Youth Count Respondent</w:t>
      </w:r>
    </w:p>
    <w:p w14:paraId="56CD6202" w14:textId="77777777" w:rsidR="002B61E7" w:rsidRDefault="00D13E4B">
      <w:pPr>
        <w:rPr>
          <w:rFonts w:ascii="Arial" w:eastAsia="Arial" w:hAnsi="Arial" w:cs="Arial"/>
          <w:color w:val="000000"/>
        </w:rPr>
      </w:pPr>
      <w:r>
        <w:br w:type="page"/>
      </w:r>
    </w:p>
    <w:p w14:paraId="2035CA89" w14:textId="77777777" w:rsidR="002B61E7" w:rsidRPr="00216F1C" w:rsidRDefault="00D13E4B" w:rsidP="00216F1C">
      <w:pPr>
        <w:pStyle w:val="Heading1"/>
        <w:shd w:val="clear" w:color="auto" w:fill="C6D9F1" w:themeFill="text2" w:themeFillTint="33"/>
      </w:pPr>
      <w:bookmarkStart w:id="11" w:name="_Toc181429179"/>
      <w:bookmarkStart w:id="12" w:name="_Toc183838884"/>
      <w:r w:rsidRPr="00216F1C">
        <w:lastRenderedPageBreak/>
        <w:t xml:space="preserve">5.0 </w:t>
      </w:r>
      <w:r w:rsidR="00216F1C">
        <w:tab/>
        <w:t>Employment and Other M</w:t>
      </w:r>
      <w:r w:rsidRPr="00216F1C">
        <w:t>onetary Sources</w:t>
      </w:r>
      <w:bookmarkEnd w:id="11"/>
      <w:bookmarkEnd w:id="12"/>
    </w:p>
    <w:p w14:paraId="4AA79B26" w14:textId="77777777" w:rsidR="008408AD" w:rsidRDefault="008408AD">
      <w:pPr>
        <w:spacing w:after="0"/>
        <w:jc w:val="both"/>
      </w:pPr>
    </w:p>
    <w:p w14:paraId="1AF7CF2F" w14:textId="0C9B1691" w:rsidR="002B61E7" w:rsidRDefault="00D13E4B">
      <w:pPr>
        <w:spacing w:after="0"/>
        <w:jc w:val="both"/>
      </w:pPr>
      <w:r>
        <w:t>Respondents were asked about their current sources of money</w:t>
      </w:r>
      <w:r>
        <w:rPr>
          <w:vertAlign w:val="superscript"/>
        </w:rPr>
        <w:footnoteReference w:id="14"/>
      </w:r>
      <w:r>
        <w:t xml:space="preserve"> and could select as many </w:t>
      </w:r>
      <w:r w:rsidR="00F14A1E">
        <w:t>options as</w:t>
      </w:r>
      <w:r>
        <w:t xml:space="preserve"> were relevant to them. Table 6 provides details about the number of respondents reporting money from each source and compares these findings to 2022.</w:t>
      </w:r>
    </w:p>
    <w:p w14:paraId="2FD3F167" w14:textId="77777777" w:rsidR="005F3C23" w:rsidRDefault="005F3C23">
      <w:pPr>
        <w:spacing w:after="0"/>
        <w:jc w:val="both"/>
      </w:pPr>
    </w:p>
    <w:p w14:paraId="70E0C027" w14:textId="262FAB34" w:rsidR="002B61E7" w:rsidRDefault="00D13E4B">
      <w:pPr>
        <w:jc w:val="both"/>
      </w:pPr>
      <w:r>
        <w:t xml:space="preserve">In 2024, the most common sources of money are part-time or temporary jobs, none, and cash assistance from </w:t>
      </w:r>
      <w:r w:rsidR="007807A2">
        <w:t>the Department of Transitional Assistance (</w:t>
      </w:r>
      <w:r>
        <w:t>DTA</w:t>
      </w:r>
      <w:r w:rsidR="007807A2">
        <w:t>)</w:t>
      </w:r>
      <w:r>
        <w:t>. In 2022, a full-time job was ranked among the top three sources, with cash assistance in fourth place. The proportion of respondents indicating they had no sources of money increased significantly since 2022. The number of respondents who reported exchanging sex or sexual content for money was the only source to decrease significantly.</w:t>
      </w:r>
    </w:p>
    <w:tbl>
      <w:tblPr>
        <w:tblStyle w:val="a6"/>
        <w:tblW w:w="9370" w:type="dxa"/>
        <w:tblInd w:w="115" w:type="dxa"/>
        <w:tblLayout w:type="fixed"/>
        <w:tblLook w:val="0400" w:firstRow="0" w:lastRow="0" w:firstColumn="0" w:lastColumn="0" w:noHBand="0" w:noVBand="1"/>
      </w:tblPr>
      <w:tblGrid>
        <w:gridCol w:w="4840"/>
        <w:gridCol w:w="765"/>
        <w:gridCol w:w="780"/>
        <w:gridCol w:w="765"/>
        <w:gridCol w:w="750"/>
        <w:gridCol w:w="1470"/>
      </w:tblGrid>
      <w:tr w:rsidR="002B61E7" w:rsidRPr="005F3C23" w14:paraId="5752CF9B" w14:textId="77777777" w:rsidTr="001A50DD">
        <w:trPr>
          <w:trHeight w:val="288"/>
        </w:trPr>
        <w:tc>
          <w:tcPr>
            <w:tcW w:w="4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3879CC" w14:textId="77777777" w:rsidR="002B61E7" w:rsidRPr="005F3C23" w:rsidRDefault="00D13E4B" w:rsidP="00B70A8C">
            <w:pPr>
              <w:spacing w:after="0" w:line="240" w:lineRule="auto"/>
              <w:rPr>
                <w:rFonts w:asciiTheme="majorHAnsi" w:eastAsia="Times New Roman" w:hAnsiTheme="majorHAnsi" w:cstheme="majorHAnsi"/>
                <w:sz w:val="20"/>
              </w:rPr>
            </w:pPr>
            <w:r w:rsidRPr="005F3C23">
              <w:rPr>
                <w:rFonts w:asciiTheme="majorHAnsi" w:hAnsiTheme="majorHAnsi" w:cstheme="majorHAnsi"/>
                <w:b/>
                <w:color w:val="000000"/>
                <w:sz w:val="20"/>
              </w:rPr>
              <w:t xml:space="preserve">Table </w:t>
            </w:r>
            <w:r w:rsidR="00B70A8C">
              <w:rPr>
                <w:rFonts w:asciiTheme="majorHAnsi" w:hAnsiTheme="majorHAnsi" w:cstheme="majorHAnsi"/>
                <w:b/>
                <w:color w:val="000000"/>
                <w:sz w:val="20"/>
              </w:rPr>
              <w:t>7</w:t>
            </w:r>
            <w:r w:rsidRPr="005F3C23">
              <w:rPr>
                <w:rFonts w:asciiTheme="majorHAnsi" w:hAnsiTheme="majorHAnsi" w:cstheme="majorHAnsi"/>
                <w:b/>
                <w:color w:val="000000"/>
                <w:sz w:val="20"/>
              </w:rPr>
              <w:t>:  Sources of Money</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A57B07"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b/>
                <w:color w:val="000000"/>
                <w:sz w:val="20"/>
              </w:rPr>
              <w:t>2022 #</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6D6F06"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b/>
                <w:color w:val="000000"/>
                <w:sz w:val="20"/>
              </w:rPr>
              <w:t>2022 %</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48E47E" w14:textId="77777777" w:rsidR="002B61E7" w:rsidRDefault="00D13E4B">
            <w:pPr>
              <w:spacing w:after="0" w:line="240" w:lineRule="auto"/>
              <w:jc w:val="center"/>
              <w:rPr>
                <w:rFonts w:asciiTheme="majorHAnsi" w:hAnsiTheme="majorHAnsi" w:cstheme="majorHAnsi"/>
                <w:b/>
                <w:color w:val="000000"/>
                <w:sz w:val="20"/>
              </w:rPr>
            </w:pPr>
            <w:r w:rsidRPr="005F3C23">
              <w:rPr>
                <w:rFonts w:asciiTheme="majorHAnsi" w:hAnsiTheme="majorHAnsi" w:cstheme="majorHAnsi"/>
                <w:b/>
                <w:color w:val="000000"/>
                <w:sz w:val="20"/>
              </w:rPr>
              <w:t>2024</w:t>
            </w:r>
          </w:p>
          <w:p w14:paraId="617268CC" w14:textId="77777777" w:rsidR="00F83555" w:rsidRPr="005F3C23" w:rsidRDefault="00F83555">
            <w:pPr>
              <w:spacing w:after="0" w:line="240" w:lineRule="auto"/>
              <w:jc w:val="center"/>
              <w:rPr>
                <w:rFonts w:asciiTheme="majorHAnsi" w:eastAsia="Times New Roman" w:hAnsiTheme="majorHAnsi" w:cstheme="majorHAnsi"/>
                <w:sz w:val="20"/>
              </w:rPr>
            </w:pPr>
            <w:r>
              <w:rPr>
                <w:rFonts w:asciiTheme="majorHAnsi" w:hAnsiTheme="majorHAnsi" w:cstheme="majorHAnsi"/>
                <w:b/>
                <w:color w:val="000000"/>
                <w:sz w:val="20"/>
              </w:rPr>
              <w:t>#</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2B4EB2"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b/>
                <w:color w:val="000000"/>
                <w:sz w:val="20"/>
              </w:rPr>
              <w:t>2024 %</w:t>
            </w:r>
          </w:p>
        </w:tc>
        <w:tc>
          <w:tcPr>
            <w:tcW w:w="1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76F4C9" w14:textId="77777777" w:rsidR="00F83555" w:rsidRDefault="00D13E4B">
            <w:pPr>
              <w:spacing w:after="0" w:line="240" w:lineRule="auto"/>
              <w:jc w:val="center"/>
              <w:rPr>
                <w:rFonts w:asciiTheme="majorHAnsi" w:hAnsiTheme="majorHAnsi" w:cstheme="majorHAnsi"/>
                <w:b/>
                <w:color w:val="000000"/>
                <w:sz w:val="20"/>
              </w:rPr>
            </w:pPr>
            <w:r w:rsidRPr="005F3C23">
              <w:rPr>
                <w:rFonts w:asciiTheme="majorHAnsi" w:hAnsiTheme="majorHAnsi" w:cstheme="majorHAnsi"/>
                <w:b/>
                <w:color w:val="000000"/>
                <w:sz w:val="20"/>
              </w:rPr>
              <w:t>Significant</w:t>
            </w:r>
          </w:p>
          <w:p w14:paraId="4B9968B5" w14:textId="77777777" w:rsidR="002B61E7" w:rsidRPr="005F3C23" w:rsidRDefault="00F83555">
            <w:pPr>
              <w:spacing w:after="0" w:line="240" w:lineRule="auto"/>
              <w:jc w:val="center"/>
              <w:rPr>
                <w:rFonts w:asciiTheme="majorHAnsi" w:eastAsia="Times New Roman" w:hAnsiTheme="majorHAnsi" w:cstheme="majorHAnsi"/>
                <w:sz w:val="20"/>
              </w:rPr>
            </w:pPr>
            <w:r>
              <w:rPr>
                <w:rFonts w:asciiTheme="majorHAnsi" w:hAnsiTheme="majorHAnsi" w:cstheme="majorHAnsi"/>
                <w:b/>
                <w:color w:val="000000"/>
                <w:sz w:val="20"/>
              </w:rPr>
              <w:t>Change</w:t>
            </w:r>
            <w:r w:rsidR="00D13E4B" w:rsidRPr="005F3C23">
              <w:rPr>
                <w:rFonts w:asciiTheme="majorHAnsi" w:hAnsiTheme="majorHAnsi" w:cstheme="majorHAnsi"/>
                <w:b/>
                <w:color w:val="000000"/>
                <w:sz w:val="20"/>
              </w:rPr>
              <w:t xml:space="preserve"> </w:t>
            </w:r>
          </w:p>
        </w:tc>
      </w:tr>
      <w:tr w:rsidR="002B61E7" w:rsidRPr="005F3C23" w14:paraId="15521F22" w14:textId="77777777" w:rsidTr="001A50DD">
        <w:trPr>
          <w:trHeight w:val="288"/>
        </w:trPr>
        <w:tc>
          <w:tcPr>
            <w:tcW w:w="4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F3492C" w14:textId="77777777" w:rsidR="002B61E7" w:rsidRPr="005F3C23" w:rsidRDefault="00D13E4B">
            <w:pPr>
              <w:spacing w:after="0" w:line="240" w:lineRule="auto"/>
              <w:rPr>
                <w:rFonts w:asciiTheme="majorHAnsi" w:eastAsia="Times New Roman" w:hAnsiTheme="majorHAnsi" w:cstheme="majorHAnsi"/>
                <w:sz w:val="20"/>
              </w:rPr>
            </w:pPr>
            <w:r w:rsidRPr="005F3C23">
              <w:rPr>
                <w:rFonts w:asciiTheme="majorHAnsi" w:hAnsiTheme="majorHAnsi" w:cstheme="majorHAnsi"/>
                <w:color w:val="000000"/>
                <w:sz w:val="20"/>
              </w:rPr>
              <w:t>Sample</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4AEAFB"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634</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25A2C2" w14:textId="77777777" w:rsidR="002B61E7" w:rsidRPr="005F3C23" w:rsidRDefault="002B61E7">
            <w:pPr>
              <w:spacing w:after="0" w:line="240" w:lineRule="auto"/>
              <w:rPr>
                <w:rFonts w:asciiTheme="majorHAnsi" w:eastAsia="Times New Roman" w:hAnsiTheme="majorHAnsi" w:cstheme="majorHAnsi"/>
                <w:sz w:val="20"/>
              </w:rPr>
            </w:pP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E1C4D1"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661</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4865B0" w14:textId="77777777" w:rsidR="002B61E7" w:rsidRPr="005F3C23" w:rsidRDefault="002B61E7">
            <w:pPr>
              <w:spacing w:after="0" w:line="240" w:lineRule="auto"/>
              <w:rPr>
                <w:rFonts w:asciiTheme="majorHAnsi" w:eastAsia="Times New Roman" w:hAnsiTheme="majorHAnsi" w:cstheme="majorHAnsi"/>
                <w:sz w:val="20"/>
              </w:rPr>
            </w:pPr>
          </w:p>
        </w:tc>
        <w:tc>
          <w:tcPr>
            <w:tcW w:w="1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71C9A8" w14:textId="77777777" w:rsidR="002B61E7" w:rsidRPr="005F3C23" w:rsidRDefault="002B61E7">
            <w:pPr>
              <w:spacing w:after="0" w:line="240" w:lineRule="auto"/>
              <w:rPr>
                <w:rFonts w:asciiTheme="majorHAnsi" w:eastAsia="Times New Roman" w:hAnsiTheme="majorHAnsi" w:cstheme="majorHAnsi"/>
                <w:sz w:val="20"/>
              </w:rPr>
            </w:pPr>
          </w:p>
        </w:tc>
      </w:tr>
      <w:tr w:rsidR="002B61E7" w:rsidRPr="005F3C23" w14:paraId="7BF86891" w14:textId="77777777" w:rsidTr="001A50DD">
        <w:trPr>
          <w:trHeight w:val="288"/>
        </w:trPr>
        <w:tc>
          <w:tcPr>
            <w:tcW w:w="4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8105EA" w14:textId="77777777" w:rsidR="002B61E7" w:rsidRPr="005F3C23" w:rsidRDefault="00D13E4B">
            <w:pPr>
              <w:spacing w:after="0" w:line="240" w:lineRule="auto"/>
              <w:rPr>
                <w:rFonts w:asciiTheme="majorHAnsi" w:eastAsia="Times New Roman" w:hAnsiTheme="majorHAnsi" w:cstheme="majorHAnsi"/>
                <w:sz w:val="20"/>
              </w:rPr>
            </w:pPr>
            <w:r w:rsidRPr="005F3C23">
              <w:rPr>
                <w:rFonts w:asciiTheme="majorHAnsi" w:hAnsiTheme="majorHAnsi" w:cstheme="majorHAnsi"/>
                <w:color w:val="000000"/>
                <w:sz w:val="20"/>
              </w:rPr>
              <w:t>Part-time job and/or temporary job</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CC9C15"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208</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8C7C56"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33%</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8ADD9C"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206</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6498DE"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31.2%</w:t>
            </w:r>
          </w:p>
        </w:tc>
        <w:tc>
          <w:tcPr>
            <w:tcW w:w="1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494568"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No</w:t>
            </w:r>
          </w:p>
        </w:tc>
      </w:tr>
      <w:tr w:rsidR="002B61E7" w:rsidRPr="005F3C23" w14:paraId="25423A0B" w14:textId="77777777" w:rsidTr="001A50DD">
        <w:trPr>
          <w:trHeight w:val="288"/>
        </w:trPr>
        <w:tc>
          <w:tcPr>
            <w:tcW w:w="4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D06EF3" w14:textId="77777777" w:rsidR="002B61E7" w:rsidRPr="005F3C23" w:rsidRDefault="00D13E4B">
            <w:pPr>
              <w:spacing w:after="0" w:line="240" w:lineRule="auto"/>
              <w:rPr>
                <w:rFonts w:asciiTheme="majorHAnsi" w:eastAsia="Times New Roman" w:hAnsiTheme="majorHAnsi" w:cstheme="majorHAnsi"/>
                <w:sz w:val="20"/>
              </w:rPr>
            </w:pPr>
            <w:r w:rsidRPr="005F3C23">
              <w:rPr>
                <w:rFonts w:asciiTheme="majorHAnsi" w:hAnsiTheme="majorHAnsi" w:cstheme="majorHAnsi"/>
                <w:color w:val="000000"/>
                <w:sz w:val="20"/>
              </w:rPr>
              <w:t>None</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D25E2"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102</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E3457D"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16%</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EDA5F3"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156</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043771"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23.7%</w:t>
            </w:r>
          </w:p>
        </w:tc>
        <w:tc>
          <w:tcPr>
            <w:tcW w:w="1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CFAD8F"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 xml:space="preserve">Yes </w:t>
            </w:r>
            <w:r w:rsidR="00F83555">
              <w:rPr>
                <w:rFonts w:asciiTheme="majorHAnsi" w:hAnsiTheme="majorHAnsi" w:cstheme="majorHAnsi"/>
                <w:color w:val="000000"/>
                <w:sz w:val="20"/>
              </w:rPr>
              <w:sym w:font="Wingdings" w:char="F0E9"/>
            </w:r>
          </w:p>
        </w:tc>
      </w:tr>
      <w:tr w:rsidR="002B61E7" w:rsidRPr="005F3C23" w14:paraId="6FABD600" w14:textId="77777777" w:rsidTr="001A50DD">
        <w:trPr>
          <w:trHeight w:val="288"/>
        </w:trPr>
        <w:tc>
          <w:tcPr>
            <w:tcW w:w="4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B96B78" w14:textId="015B6967" w:rsidR="002B61E7" w:rsidRPr="005F3C23" w:rsidRDefault="00D13E4B" w:rsidP="00CE1D37">
            <w:pPr>
              <w:spacing w:after="0" w:line="240" w:lineRule="auto"/>
              <w:rPr>
                <w:rFonts w:asciiTheme="majorHAnsi" w:eastAsia="Times New Roman" w:hAnsiTheme="majorHAnsi" w:cstheme="majorHAnsi"/>
                <w:sz w:val="20"/>
              </w:rPr>
            </w:pPr>
            <w:r w:rsidRPr="005F3C23">
              <w:rPr>
                <w:rFonts w:asciiTheme="majorHAnsi" w:hAnsiTheme="majorHAnsi" w:cstheme="majorHAnsi"/>
                <w:color w:val="000000"/>
                <w:sz w:val="20"/>
              </w:rPr>
              <w:t xml:space="preserve">Cash assistance from DTA/Welfare or </w:t>
            </w:r>
            <w:r w:rsidR="00CE1D37">
              <w:rPr>
                <w:rFonts w:asciiTheme="majorHAnsi" w:hAnsiTheme="majorHAnsi" w:cstheme="majorHAnsi"/>
                <w:color w:val="000000"/>
                <w:sz w:val="20"/>
              </w:rPr>
              <w:t>Department of Children and Families (DCF)</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CD2A0"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95</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094408"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15%</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839CC7"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100</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226F23"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15.2%</w:t>
            </w:r>
          </w:p>
        </w:tc>
        <w:tc>
          <w:tcPr>
            <w:tcW w:w="1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E5A53"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No</w:t>
            </w:r>
          </w:p>
        </w:tc>
      </w:tr>
      <w:tr w:rsidR="002B61E7" w:rsidRPr="005F3C23" w14:paraId="51707006" w14:textId="77777777" w:rsidTr="001A50DD">
        <w:trPr>
          <w:trHeight w:val="288"/>
        </w:trPr>
        <w:tc>
          <w:tcPr>
            <w:tcW w:w="4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3DB284" w14:textId="77777777" w:rsidR="002B61E7" w:rsidRPr="005F3C23" w:rsidRDefault="00D13E4B">
            <w:pPr>
              <w:spacing w:after="0" w:line="240" w:lineRule="auto"/>
              <w:rPr>
                <w:rFonts w:asciiTheme="majorHAnsi" w:eastAsia="Times New Roman" w:hAnsiTheme="majorHAnsi" w:cstheme="majorHAnsi"/>
                <w:sz w:val="20"/>
              </w:rPr>
            </w:pPr>
            <w:r w:rsidRPr="005F3C23">
              <w:rPr>
                <w:rFonts w:asciiTheme="majorHAnsi" w:hAnsiTheme="majorHAnsi" w:cstheme="majorHAnsi"/>
                <w:color w:val="000000"/>
                <w:sz w:val="20"/>
              </w:rPr>
              <w:t>Full-time job</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F636D1"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101</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A1A0A0"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16%</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9C1CE1"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94</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0C95DD"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14.2%</w:t>
            </w:r>
          </w:p>
        </w:tc>
        <w:tc>
          <w:tcPr>
            <w:tcW w:w="1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DE2CFA"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No</w:t>
            </w:r>
          </w:p>
        </w:tc>
      </w:tr>
      <w:tr w:rsidR="002B61E7" w:rsidRPr="005F3C23" w14:paraId="624ABB3E" w14:textId="77777777" w:rsidTr="001A50DD">
        <w:trPr>
          <w:trHeight w:val="288"/>
        </w:trPr>
        <w:tc>
          <w:tcPr>
            <w:tcW w:w="4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868406" w14:textId="77777777" w:rsidR="002B61E7" w:rsidRPr="005F3C23" w:rsidRDefault="00D13E4B">
            <w:pPr>
              <w:spacing w:after="0" w:line="240" w:lineRule="auto"/>
              <w:rPr>
                <w:rFonts w:asciiTheme="majorHAnsi" w:eastAsia="Times New Roman" w:hAnsiTheme="majorHAnsi" w:cstheme="majorHAnsi"/>
                <w:sz w:val="20"/>
              </w:rPr>
            </w:pPr>
            <w:r w:rsidRPr="005F3C23">
              <w:rPr>
                <w:rFonts w:asciiTheme="majorHAnsi" w:hAnsiTheme="majorHAnsi" w:cstheme="majorHAnsi"/>
                <w:color w:val="000000"/>
                <w:sz w:val="20"/>
              </w:rPr>
              <w:t>Money from family members or friends</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83BEF6"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84</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41A29B"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13%</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07F9D6"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92</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0870C4"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14.0%</w:t>
            </w:r>
          </w:p>
        </w:tc>
        <w:tc>
          <w:tcPr>
            <w:tcW w:w="1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DAE9DE"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No</w:t>
            </w:r>
          </w:p>
        </w:tc>
      </w:tr>
      <w:tr w:rsidR="002B61E7" w:rsidRPr="005F3C23" w14:paraId="7F298794" w14:textId="77777777" w:rsidTr="001A50DD">
        <w:trPr>
          <w:trHeight w:val="288"/>
        </w:trPr>
        <w:tc>
          <w:tcPr>
            <w:tcW w:w="4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FE324E" w14:textId="77777777" w:rsidR="002B61E7" w:rsidRPr="005F3C23" w:rsidRDefault="00D13E4B">
            <w:pPr>
              <w:spacing w:after="0" w:line="240" w:lineRule="auto"/>
              <w:rPr>
                <w:rFonts w:asciiTheme="majorHAnsi" w:eastAsia="Times New Roman" w:hAnsiTheme="majorHAnsi" w:cstheme="majorHAnsi"/>
                <w:sz w:val="20"/>
              </w:rPr>
            </w:pPr>
            <w:r w:rsidRPr="005F3C23">
              <w:rPr>
                <w:rFonts w:asciiTheme="majorHAnsi" w:hAnsiTheme="majorHAnsi" w:cstheme="majorHAnsi"/>
                <w:color w:val="000000"/>
                <w:sz w:val="20"/>
              </w:rPr>
              <w:t>Money from “under the table” work</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DCD30C"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64</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993EBD"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10%</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08A82A"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60</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27FC05"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9.1%</w:t>
            </w:r>
          </w:p>
        </w:tc>
        <w:tc>
          <w:tcPr>
            <w:tcW w:w="1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FC1E77"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No</w:t>
            </w:r>
          </w:p>
        </w:tc>
      </w:tr>
      <w:tr w:rsidR="002B61E7" w:rsidRPr="005F3C23" w14:paraId="58C1BCE8" w14:textId="77777777" w:rsidTr="001A50DD">
        <w:trPr>
          <w:trHeight w:val="288"/>
        </w:trPr>
        <w:tc>
          <w:tcPr>
            <w:tcW w:w="4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433C7D" w14:textId="77777777" w:rsidR="002B61E7" w:rsidRPr="005F3C23" w:rsidRDefault="00D13E4B">
            <w:pPr>
              <w:spacing w:after="0" w:line="240" w:lineRule="auto"/>
              <w:rPr>
                <w:rFonts w:asciiTheme="majorHAnsi" w:eastAsia="Times New Roman" w:hAnsiTheme="majorHAnsi" w:cstheme="majorHAnsi"/>
                <w:sz w:val="20"/>
              </w:rPr>
            </w:pPr>
            <w:r w:rsidRPr="005F3C23">
              <w:rPr>
                <w:rFonts w:asciiTheme="majorHAnsi" w:hAnsiTheme="majorHAnsi" w:cstheme="majorHAnsi"/>
                <w:color w:val="000000"/>
                <w:sz w:val="20"/>
              </w:rPr>
              <w:t>Social Security/disability payments</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746DD6"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37</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69045"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6%</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F985A0"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38</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82DCF"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5.8%</w:t>
            </w:r>
          </w:p>
        </w:tc>
        <w:tc>
          <w:tcPr>
            <w:tcW w:w="1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521A25"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No</w:t>
            </w:r>
          </w:p>
        </w:tc>
      </w:tr>
      <w:tr w:rsidR="002B61E7" w:rsidRPr="005F3C23" w14:paraId="69B84974" w14:textId="77777777" w:rsidTr="001A50DD">
        <w:trPr>
          <w:trHeight w:val="288"/>
        </w:trPr>
        <w:tc>
          <w:tcPr>
            <w:tcW w:w="4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78E45A" w14:textId="77777777" w:rsidR="002B61E7" w:rsidRPr="005F3C23" w:rsidRDefault="00D13E4B">
            <w:pPr>
              <w:spacing w:after="0" w:line="240" w:lineRule="auto"/>
              <w:rPr>
                <w:rFonts w:asciiTheme="majorHAnsi" w:eastAsia="Times New Roman" w:hAnsiTheme="majorHAnsi" w:cstheme="majorHAnsi"/>
                <w:sz w:val="20"/>
              </w:rPr>
            </w:pPr>
            <w:r w:rsidRPr="005F3C23">
              <w:rPr>
                <w:rFonts w:asciiTheme="majorHAnsi" w:hAnsiTheme="majorHAnsi" w:cstheme="majorHAnsi"/>
                <w:color w:val="000000"/>
                <w:sz w:val="20"/>
              </w:rPr>
              <w:t>Money from college financial aid</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D22E5"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24</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9068A2"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4%</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0AE698"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24</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3D2397"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3.6%</w:t>
            </w:r>
          </w:p>
        </w:tc>
        <w:tc>
          <w:tcPr>
            <w:tcW w:w="1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8B57E8"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No</w:t>
            </w:r>
          </w:p>
        </w:tc>
      </w:tr>
      <w:tr w:rsidR="002B61E7" w:rsidRPr="005F3C23" w14:paraId="581F4F97" w14:textId="77777777" w:rsidTr="001A50DD">
        <w:trPr>
          <w:trHeight w:val="288"/>
        </w:trPr>
        <w:tc>
          <w:tcPr>
            <w:tcW w:w="4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E6CFBD" w14:textId="77777777" w:rsidR="002B61E7" w:rsidRPr="005F3C23" w:rsidRDefault="00D13E4B">
            <w:pPr>
              <w:spacing w:after="0" w:line="240" w:lineRule="auto"/>
              <w:rPr>
                <w:rFonts w:asciiTheme="majorHAnsi" w:eastAsia="Times New Roman" w:hAnsiTheme="majorHAnsi" w:cstheme="majorHAnsi"/>
                <w:sz w:val="20"/>
              </w:rPr>
            </w:pPr>
            <w:r w:rsidRPr="005F3C23">
              <w:rPr>
                <w:rFonts w:asciiTheme="majorHAnsi" w:hAnsiTheme="majorHAnsi" w:cstheme="majorHAnsi"/>
                <w:color w:val="000000"/>
                <w:sz w:val="20"/>
              </w:rPr>
              <w:t>Hustling/selling drugs</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BC7560"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19</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FDD69"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3%</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0DD099"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22</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08540C"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3.4%</w:t>
            </w:r>
          </w:p>
        </w:tc>
        <w:tc>
          <w:tcPr>
            <w:tcW w:w="1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8D41BA"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No</w:t>
            </w:r>
          </w:p>
        </w:tc>
      </w:tr>
      <w:tr w:rsidR="002B61E7" w:rsidRPr="005F3C23" w14:paraId="1DD8FB85" w14:textId="77777777" w:rsidTr="001A50DD">
        <w:trPr>
          <w:trHeight w:val="288"/>
        </w:trPr>
        <w:tc>
          <w:tcPr>
            <w:tcW w:w="4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3D3796" w14:textId="77777777" w:rsidR="002B61E7" w:rsidRPr="005F3C23" w:rsidRDefault="00D13E4B">
            <w:pPr>
              <w:spacing w:after="0" w:line="240" w:lineRule="auto"/>
              <w:rPr>
                <w:rFonts w:asciiTheme="majorHAnsi" w:eastAsia="Times New Roman" w:hAnsiTheme="majorHAnsi" w:cstheme="majorHAnsi"/>
                <w:sz w:val="20"/>
              </w:rPr>
            </w:pPr>
            <w:r w:rsidRPr="005F3C23">
              <w:rPr>
                <w:rFonts w:asciiTheme="majorHAnsi" w:hAnsiTheme="majorHAnsi" w:cstheme="majorHAnsi"/>
                <w:color w:val="000000"/>
                <w:sz w:val="20"/>
              </w:rPr>
              <w:t>Self-employed/my own business</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8A4643"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14</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B67134"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2%</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218AEB"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22</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DB279A"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3.4%</w:t>
            </w:r>
          </w:p>
        </w:tc>
        <w:tc>
          <w:tcPr>
            <w:tcW w:w="1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8AFB56"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No</w:t>
            </w:r>
          </w:p>
        </w:tc>
      </w:tr>
      <w:tr w:rsidR="002B61E7" w:rsidRPr="005F3C23" w14:paraId="06C7EC72" w14:textId="77777777" w:rsidTr="001A50DD">
        <w:trPr>
          <w:trHeight w:val="288"/>
        </w:trPr>
        <w:tc>
          <w:tcPr>
            <w:tcW w:w="4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35D8BC" w14:textId="77777777" w:rsidR="002B61E7" w:rsidRPr="005F3C23" w:rsidRDefault="00D13E4B">
            <w:pPr>
              <w:spacing w:after="0" w:line="240" w:lineRule="auto"/>
              <w:rPr>
                <w:rFonts w:asciiTheme="majorHAnsi" w:eastAsia="Times New Roman" w:hAnsiTheme="majorHAnsi" w:cstheme="majorHAnsi"/>
                <w:sz w:val="20"/>
              </w:rPr>
            </w:pPr>
            <w:r w:rsidRPr="005F3C23">
              <w:rPr>
                <w:rFonts w:asciiTheme="majorHAnsi" w:hAnsiTheme="majorHAnsi" w:cstheme="majorHAnsi"/>
                <w:color w:val="000000"/>
                <w:sz w:val="20"/>
              </w:rPr>
              <w:t>Unemployment benefits</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C87FB6"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26</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D833AD"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4%</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431D0F"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18</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BE9E8A"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2.7%</w:t>
            </w:r>
          </w:p>
        </w:tc>
        <w:tc>
          <w:tcPr>
            <w:tcW w:w="1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D50906"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No</w:t>
            </w:r>
          </w:p>
        </w:tc>
      </w:tr>
      <w:tr w:rsidR="002B61E7" w:rsidRPr="005F3C23" w14:paraId="454F931D" w14:textId="77777777" w:rsidTr="001A50DD">
        <w:trPr>
          <w:trHeight w:val="288"/>
        </w:trPr>
        <w:tc>
          <w:tcPr>
            <w:tcW w:w="4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C68CE8" w14:textId="77777777" w:rsidR="002B61E7" w:rsidRPr="005F3C23" w:rsidRDefault="00D13E4B">
            <w:pPr>
              <w:spacing w:after="0" w:line="240" w:lineRule="auto"/>
              <w:rPr>
                <w:rFonts w:asciiTheme="majorHAnsi" w:eastAsia="Times New Roman" w:hAnsiTheme="majorHAnsi" w:cstheme="majorHAnsi"/>
                <w:sz w:val="20"/>
              </w:rPr>
            </w:pPr>
            <w:r w:rsidRPr="005F3C23">
              <w:rPr>
                <w:rFonts w:asciiTheme="majorHAnsi" w:hAnsiTheme="majorHAnsi" w:cstheme="majorHAnsi"/>
                <w:color w:val="000000"/>
                <w:sz w:val="20"/>
              </w:rPr>
              <w:t>Panhandling/</w:t>
            </w:r>
            <w:r w:rsidR="00956D04">
              <w:rPr>
                <w:rFonts w:asciiTheme="majorHAnsi" w:hAnsiTheme="majorHAnsi" w:cstheme="majorHAnsi"/>
                <w:color w:val="000000"/>
                <w:sz w:val="20"/>
              </w:rPr>
              <w:t>”</w:t>
            </w:r>
            <w:proofErr w:type="spellStart"/>
            <w:r w:rsidRPr="005F3C23">
              <w:rPr>
                <w:rFonts w:asciiTheme="majorHAnsi" w:hAnsiTheme="majorHAnsi" w:cstheme="majorHAnsi"/>
                <w:color w:val="000000"/>
                <w:sz w:val="20"/>
              </w:rPr>
              <w:t>sp</w:t>
            </w:r>
            <w:r w:rsidR="00956D04">
              <w:rPr>
                <w:rFonts w:asciiTheme="majorHAnsi" w:hAnsiTheme="majorHAnsi" w:cstheme="majorHAnsi"/>
                <w:color w:val="000000"/>
                <w:sz w:val="20"/>
              </w:rPr>
              <w:t>’</w:t>
            </w:r>
            <w:r w:rsidRPr="005F3C23">
              <w:rPr>
                <w:rFonts w:asciiTheme="majorHAnsi" w:hAnsiTheme="majorHAnsi" w:cstheme="majorHAnsi"/>
                <w:color w:val="000000"/>
                <w:sz w:val="20"/>
              </w:rPr>
              <w:t>anging</w:t>
            </w:r>
            <w:proofErr w:type="spellEnd"/>
            <w:r w:rsidR="00956D04">
              <w:rPr>
                <w:rFonts w:asciiTheme="majorHAnsi" w:hAnsiTheme="majorHAnsi" w:cstheme="majorHAnsi"/>
                <w:color w:val="000000"/>
                <w:sz w:val="20"/>
              </w:rPr>
              <w:t>”</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1882A9"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19</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597A30"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3%</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B179C0"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18</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988D51"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2.7%</w:t>
            </w:r>
          </w:p>
        </w:tc>
        <w:tc>
          <w:tcPr>
            <w:tcW w:w="1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726313"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No</w:t>
            </w:r>
          </w:p>
        </w:tc>
      </w:tr>
      <w:tr w:rsidR="002B61E7" w:rsidRPr="005F3C23" w14:paraId="5F5CBD37" w14:textId="77777777" w:rsidTr="001A50DD">
        <w:trPr>
          <w:trHeight w:val="288"/>
        </w:trPr>
        <w:tc>
          <w:tcPr>
            <w:tcW w:w="4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CB96C1" w14:textId="77777777" w:rsidR="002B61E7" w:rsidRPr="005F3C23" w:rsidRDefault="00D13E4B">
            <w:pPr>
              <w:spacing w:after="0" w:line="240" w:lineRule="auto"/>
              <w:rPr>
                <w:rFonts w:asciiTheme="majorHAnsi" w:eastAsia="Times New Roman" w:hAnsiTheme="majorHAnsi" w:cstheme="majorHAnsi"/>
                <w:sz w:val="20"/>
              </w:rPr>
            </w:pPr>
            <w:r w:rsidRPr="005F3C23">
              <w:rPr>
                <w:rFonts w:asciiTheme="majorHAnsi" w:hAnsiTheme="majorHAnsi" w:cstheme="majorHAnsi"/>
                <w:color w:val="000000"/>
                <w:sz w:val="20"/>
              </w:rPr>
              <w:t xml:space="preserve">Exchanging sex/sexual content including </w:t>
            </w:r>
            <w:proofErr w:type="spellStart"/>
            <w:r w:rsidRPr="005F3C23">
              <w:rPr>
                <w:rFonts w:asciiTheme="majorHAnsi" w:hAnsiTheme="majorHAnsi" w:cstheme="majorHAnsi"/>
                <w:color w:val="000000"/>
                <w:sz w:val="20"/>
              </w:rPr>
              <w:t>OnlyFans</w:t>
            </w:r>
            <w:proofErr w:type="spellEnd"/>
            <w:r w:rsidRPr="005F3C23">
              <w:rPr>
                <w:rFonts w:asciiTheme="majorHAnsi" w:hAnsiTheme="majorHAnsi" w:cstheme="majorHAnsi"/>
                <w:color w:val="000000"/>
                <w:sz w:val="20"/>
              </w:rPr>
              <w:t xml:space="preserve"> or other phone or video platforms</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632E12"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29</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EB5F13"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5%</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AB4361"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16</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44B429"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2.4%</w:t>
            </w:r>
          </w:p>
        </w:tc>
        <w:tc>
          <w:tcPr>
            <w:tcW w:w="1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C04D28"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 xml:space="preserve">Yes </w:t>
            </w:r>
            <w:r w:rsidR="00F83555">
              <w:rPr>
                <w:rFonts w:asciiTheme="majorHAnsi" w:hAnsiTheme="majorHAnsi" w:cstheme="majorHAnsi"/>
                <w:color w:val="000000"/>
                <w:sz w:val="20"/>
              </w:rPr>
              <w:sym w:font="Wingdings" w:char="F0EA"/>
            </w:r>
          </w:p>
        </w:tc>
      </w:tr>
      <w:tr w:rsidR="002B61E7" w:rsidRPr="005F3C23" w14:paraId="5B7D4716" w14:textId="77777777" w:rsidTr="001A50DD">
        <w:trPr>
          <w:trHeight w:val="288"/>
        </w:trPr>
        <w:tc>
          <w:tcPr>
            <w:tcW w:w="4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D3BDFA" w14:textId="77777777" w:rsidR="002B61E7" w:rsidRPr="005F3C23" w:rsidRDefault="00D13E4B">
            <w:pPr>
              <w:spacing w:after="0" w:line="240" w:lineRule="auto"/>
              <w:rPr>
                <w:rFonts w:asciiTheme="majorHAnsi" w:eastAsia="Times New Roman" w:hAnsiTheme="majorHAnsi" w:cstheme="majorHAnsi"/>
                <w:sz w:val="20"/>
              </w:rPr>
            </w:pPr>
            <w:r w:rsidRPr="005F3C23">
              <w:rPr>
                <w:rFonts w:asciiTheme="majorHAnsi" w:hAnsiTheme="majorHAnsi" w:cstheme="majorHAnsi"/>
                <w:color w:val="000000"/>
                <w:sz w:val="20"/>
              </w:rPr>
              <w:t>Child support</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2BCEDF"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11</w:t>
            </w:r>
          </w:p>
        </w:tc>
        <w:tc>
          <w:tcPr>
            <w:tcW w:w="7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AC43E9"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2%</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B62813"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2C1FFE"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1%</w:t>
            </w:r>
          </w:p>
        </w:tc>
        <w:tc>
          <w:tcPr>
            <w:tcW w:w="1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42ADD" w14:textId="77777777" w:rsidR="002B61E7" w:rsidRPr="005F3C23" w:rsidRDefault="00D13E4B">
            <w:pPr>
              <w:spacing w:after="0" w:line="240" w:lineRule="auto"/>
              <w:jc w:val="center"/>
              <w:rPr>
                <w:rFonts w:asciiTheme="majorHAnsi" w:eastAsia="Times New Roman" w:hAnsiTheme="majorHAnsi" w:cstheme="majorHAnsi"/>
                <w:sz w:val="20"/>
              </w:rPr>
            </w:pPr>
            <w:r w:rsidRPr="005F3C23">
              <w:rPr>
                <w:rFonts w:asciiTheme="majorHAnsi" w:hAnsiTheme="majorHAnsi" w:cstheme="majorHAnsi"/>
                <w:color w:val="000000"/>
                <w:sz w:val="20"/>
              </w:rPr>
              <w:t>No</w:t>
            </w:r>
          </w:p>
        </w:tc>
      </w:tr>
    </w:tbl>
    <w:p w14:paraId="701CF8EC" w14:textId="77777777" w:rsidR="002B61E7" w:rsidRDefault="002B61E7">
      <w:pPr>
        <w:spacing w:after="0" w:line="240" w:lineRule="auto"/>
        <w:rPr>
          <w:rFonts w:ascii="Times New Roman" w:eastAsia="Times New Roman" w:hAnsi="Times New Roman" w:cs="Times New Roman"/>
          <w:sz w:val="24"/>
          <w:szCs w:val="24"/>
        </w:rPr>
      </w:pPr>
    </w:p>
    <w:p w14:paraId="22865F16" w14:textId="77777777" w:rsidR="002B61E7" w:rsidRDefault="00D13E4B">
      <w:pPr>
        <w:pBdr>
          <w:top w:val="nil"/>
          <w:left w:val="nil"/>
          <w:bottom w:val="nil"/>
          <w:right w:val="nil"/>
          <w:between w:val="nil"/>
        </w:pBdr>
        <w:spacing w:after="0"/>
        <w:jc w:val="both"/>
        <w:rPr>
          <w:rFonts w:ascii="Courier New" w:eastAsia="Courier New" w:hAnsi="Courier New" w:cs="Courier New"/>
          <w:color w:val="000000"/>
        </w:rPr>
      </w:pPr>
      <w:r>
        <w:rPr>
          <w:color w:val="000000"/>
        </w:rPr>
        <w:t xml:space="preserve">Respondents who were </w:t>
      </w:r>
      <w:r>
        <w:rPr>
          <w:b/>
          <w:color w:val="000000"/>
        </w:rPr>
        <w:t>doubled-up</w:t>
      </w:r>
      <w:r>
        <w:rPr>
          <w:color w:val="000000"/>
        </w:rPr>
        <w:t xml:space="preserve"> </w:t>
      </w:r>
      <w:r>
        <w:rPr>
          <w:b/>
          <w:color w:val="000000"/>
        </w:rPr>
        <w:t>or couch-surfing</w:t>
      </w:r>
      <w:r>
        <w:rPr>
          <w:color w:val="000000"/>
        </w:rPr>
        <w:t xml:space="preserve"> were most likely to be working full-time or part-time jobs. They were also most likely to be receiving money from family members or friends</w:t>
      </w:r>
      <w:r>
        <w:t>, indicating</w:t>
      </w:r>
      <w:r>
        <w:rPr>
          <w:color w:val="000000"/>
        </w:rPr>
        <w:t xml:space="preserve"> that many doubled-up respondents have connections that </w:t>
      </w:r>
      <w:r>
        <w:t>facilitate both employment and financial assistance.</w:t>
      </w:r>
      <w:r>
        <w:rPr>
          <w:color w:val="000000"/>
        </w:rPr>
        <w:t xml:space="preserve"> </w:t>
      </w:r>
    </w:p>
    <w:p w14:paraId="17FA9175" w14:textId="77777777" w:rsidR="002B61E7" w:rsidRDefault="002B61E7">
      <w:pPr>
        <w:pBdr>
          <w:top w:val="nil"/>
          <w:left w:val="nil"/>
          <w:bottom w:val="nil"/>
          <w:right w:val="nil"/>
          <w:between w:val="nil"/>
        </w:pBdr>
        <w:spacing w:after="0"/>
        <w:jc w:val="both"/>
      </w:pPr>
    </w:p>
    <w:p w14:paraId="72624F39" w14:textId="707EBF36" w:rsidR="002B61E7" w:rsidRPr="00B02D84" w:rsidRDefault="00D13E4B">
      <w:pPr>
        <w:pBdr>
          <w:top w:val="nil"/>
          <w:left w:val="nil"/>
          <w:bottom w:val="nil"/>
          <w:right w:val="nil"/>
          <w:between w:val="nil"/>
        </w:pBdr>
        <w:spacing w:after="0"/>
        <w:jc w:val="both"/>
        <w:rPr>
          <w:color w:val="000000"/>
        </w:rPr>
      </w:pPr>
      <w:r>
        <w:rPr>
          <w:color w:val="000000"/>
        </w:rPr>
        <w:t xml:space="preserve">For </w:t>
      </w:r>
      <w:r>
        <w:rPr>
          <w:b/>
          <w:color w:val="000000"/>
        </w:rPr>
        <w:t>sheltered</w:t>
      </w:r>
      <w:r>
        <w:rPr>
          <w:color w:val="000000"/>
        </w:rPr>
        <w:t xml:space="preserve"> respondents, part-time w</w:t>
      </w:r>
      <w:r>
        <w:t xml:space="preserve">ork </w:t>
      </w:r>
      <w:r>
        <w:rPr>
          <w:color w:val="000000"/>
        </w:rPr>
        <w:t xml:space="preserve">was the most </w:t>
      </w:r>
      <w:r>
        <w:t>common source of money</w:t>
      </w:r>
      <w:r>
        <w:rPr>
          <w:color w:val="000000"/>
        </w:rPr>
        <w:t>, followed by none. They were the group most likely to receiv</w:t>
      </w:r>
      <w:r>
        <w:t>e</w:t>
      </w:r>
      <w:r>
        <w:rPr>
          <w:color w:val="000000"/>
        </w:rPr>
        <w:t xml:space="preserve"> cash assistance and </w:t>
      </w:r>
      <w:r>
        <w:t>S</w:t>
      </w:r>
      <w:r>
        <w:rPr>
          <w:color w:val="000000"/>
        </w:rPr>
        <w:t xml:space="preserve">ocial </w:t>
      </w:r>
      <w:r>
        <w:t>S</w:t>
      </w:r>
      <w:r>
        <w:rPr>
          <w:color w:val="000000"/>
        </w:rPr>
        <w:t xml:space="preserve">ecurity benefits. This suggests that connections to formal services, such as shelter and transitional housing, </w:t>
      </w:r>
      <w:r>
        <w:t xml:space="preserve">are </w:t>
      </w:r>
      <w:r>
        <w:lastRenderedPageBreak/>
        <w:t>associated</w:t>
      </w:r>
      <w:r>
        <w:rPr>
          <w:color w:val="000000"/>
        </w:rPr>
        <w:t xml:space="preserve"> with a greater likelihood of receiving government benefits</w:t>
      </w:r>
      <w:r w:rsidR="00F83555">
        <w:rPr>
          <w:color w:val="000000"/>
        </w:rPr>
        <w:t>, which</w:t>
      </w:r>
      <w:r>
        <w:rPr>
          <w:color w:val="000000"/>
        </w:rPr>
        <w:t xml:space="preserve"> can </w:t>
      </w:r>
      <w:r>
        <w:t xml:space="preserve">contribute </w:t>
      </w:r>
      <w:r w:rsidR="00F83555">
        <w:t xml:space="preserve">to </w:t>
      </w:r>
      <w:r w:rsidR="00F83555">
        <w:rPr>
          <w:color w:val="000000"/>
        </w:rPr>
        <w:t>longer</w:t>
      </w:r>
      <w:r>
        <w:rPr>
          <w:color w:val="000000"/>
        </w:rPr>
        <w:t xml:space="preserve">-term stability. </w:t>
      </w:r>
      <w:r>
        <w:t xml:space="preserve">In contrast, </w:t>
      </w:r>
      <w:r>
        <w:rPr>
          <w:b/>
        </w:rPr>
        <w:t xml:space="preserve">unsheltered </w:t>
      </w:r>
      <w:r>
        <w:t>r</w:t>
      </w:r>
      <w:r>
        <w:rPr>
          <w:color w:val="000000"/>
        </w:rPr>
        <w:t>espondents were the most likely to report having no income at all, highlighting their severe economic vulnerability.</w:t>
      </w:r>
    </w:p>
    <w:p w14:paraId="40863080" w14:textId="77777777" w:rsidR="002B61E7" w:rsidRDefault="002B61E7">
      <w:pPr>
        <w:pBdr>
          <w:top w:val="nil"/>
          <w:left w:val="nil"/>
          <w:bottom w:val="nil"/>
          <w:right w:val="nil"/>
          <w:between w:val="nil"/>
        </w:pBdr>
        <w:spacing w:after="0"/>
        <w:jc w:val="both"/>
        <w:rPr>
          <w:color w:val="000000"/>
        </w:rPr>
      </w:pPr>
    </w:p>
    <w:p w14:paraId="76FF738A" w14:textId="77777777" w:rsidR="002B61E7" w:rsidRDefault="00D13E4B">
      <w:pPr>
        <w:pBdr>
          <w:top w:val="nil"/>
          <w:left w:val="nil"/>
          <w:bottom w:val="nil"/>
          <w:right w:val="nil"/>
          <w:between w:val="nil"/>
        </w:pBdr>
        <w:spacing w:after="0"/>
        <w:jc w:val="both"/>
        <w:rPr>
          <w:color w:val="000000"/>
        </w:rPr>
      </w:pPr>
      <w:r>
        <w:rPr>
          <w:color w:val="000000"/>
        </w:rPr>
        <w:t xml:space="preserve">Respondents who </w:t>
      </w:r>
      <w:r>
        <w:t>identified as</w:t>
      </w:r>
      <w:r w:rsidR="006D3502">
        <w:t xml:space="preserve"> </w:t>
      </w:r>
      <w:r>
        <w:rPr>
          <w:color w:val="000000"/>
        </w:rPr>
        <w:t xml:space="preserve">Native American were more likely to receive unemployment benefits </w:t>
      </w:r>
      <w:r>
        <w:t xml:space="preserve">compared to </w:t>
      </w:r>
      <w:r>
        <w:rPr>
          <w:color w:val="000000"/>
        </w:rPr>
        <w:t>other groups</w:t>
      </w:r>
      <w:r>
        <w:t xml:space="preserve"> and</w:t>
      </w:r>
      <w:r>
        <w:rPr>
          <w:color w:val="000000"/>
        </w:rPr>
        <w:t xml:space="preserve"> were also more likely to report hustling or selling drugs. In contrast, Asian </w:t>
      </w:r>
      <w:r>
        <w:t>respondents</w:t>
      </w:r>
      <w:r>
        <w:rPr>
          <w:color w:val="000000"/>
        </w:rPr>
        <w:t xml:space="preserve"> were much more likely than other racial/ethnic groups to report receiving money from family or friends</w:t>
      </w:r>
      <w:r>
        <w:t>,</w:t>
      </w:r>
      <w:r>
        <w:rPr>
          <w:color w:val="000000"/>
        </w:rPr>
        <w:t xml:space="preserve"> particularly in compa</w:t>
      </w:r>
      <w:r>
        <w:t xml:space="preserve">rison </w:t>
      </w:r>
      <w:r>
        <w:rPr>
          <w:color w:val="000000"/>
        </w:rPr>
        <w:t>to Black respondents</w:t>
      </w:r>
      <w:r w:rsidR="00CB18F6">
        <w:rPr>
          <w:color w:val="000000"/>
        </w:rPr>
        <w:t xml:space="preserve">. Black respondents were also </w:t>
      </w:r>
      <w:r>
        <w:rPr>
          <w:color w:val="000000"/>
        </w:rPr>
        <w:t xml:space="preserve">the least likely to report receiving cash assistance. This could be related to their higher likelihood of being doubled-up and not connected to formal services. </w:t>
      </w:r>
    </w:p>
    <w:p w14:paraId="41007B8E" w14:textId="77777777" w:rsidR="002B61E7" w:rsidRDefault="002B61E7">
      <w:pPr>
        <w:pBdr>
          <w:top w:val="nil"/>
          <w:left w:val="nil"/>
          <w:bottom w:val="nil"/>
          <w:right w:val="nil"/>
          <w:between w:val="nil"/>
        </w:pBdr>
        <w:spacing w:after="0"/>
        <w:jc w:val="both"/>
        <w:rPr>
          <w:color w:val="000000"/>
        </w:rPr>
      </w:pPr>
    </w:p>
    <w:p w14:paraId="4A90CB54" w14:textId="09BCB24B" w:rsidR="002B61E7" w:rsidRDefault="00D13E4B">
      <w:pPr>
        <w:pBdr>
          <w:top w:val="nil"/>
          <w:left w:val="nil"/>
          <w:bottom w:val="nil"/>
          <w:right w:val="nil"/>
          <w:between w:val="nil"/>
        </w:pBdr>
        <w:spacing w:after="0"/>
        <w:jc w:val="both"/>
        <w:rPr>
          <w:color w:val="000000"/>
        </w:rPr>
      </w:pPr>
      <w:r>
        <w:rPr>
          <w:color w:val="000000"/>
        </w:rPr>
        <w:t>LGBTQ</w:t>
      </w:r>
      <w:r w:rsidR="00725645">
        <w:rPr>
          <w:color w:val="000000"/>
        </w:rPr>
        <w:t>+</w:t>
      </w:r>
      <w:r>
        <w:rPr>
          <w:color w:val="000000"/>
        </w:rPr>
        <w:t xml:space="preserve"> respondents were more likely to have a part-time job, to receive </w:t>
      </w:r>
      <w:r>
        <w:t>S</w:t>
      </w:r>
      <w:r>
        <w:rPr>
          <w:color w:val="000000"/>
        </w:rPr>
        <w:t xml:space="preserve">ocial </w:t>
      </w:r>
      <w:r>
        <w:t>S</w:t>
      </w:r>
      <w:r>
        <w:rPr>
          <w:color w:val="000000"/>
        </w:rPr>
        <w:t xml:space="preserve">ecurity, </w:t>
      </w:r>
      <w:r>
        <w:t>and obtain</w:t>
      </w:r>
      <w:r>
        <w:rPr>
          <w:color w:val="000000"/>
        </w:rPr>
        <w:t xml:space="preserve"> money from college financial aid, and they were less likely to have no sources of income</w:t>
      </w:r>
      <w:r>
        <w:t>.</w:t>
      </w:r>
      <w:r>
        <w:rPr>
          <w:color w:val="000000"/>
        </w:rPr>
        <w:t> Additionally, LGBTQ</w:t>
      </w:r>
      <w:r w:rsidR="00725645">
        <w:rPr>
          <w:color w:val="000000"/>
        </w:rPr>
        <w:t>+</w:t>
      </w:r>
      <w:r>
        <w:rPr>
          <w:color w:val="000000"/>
        </w:rPr>
        <w:t xml:space="preserve"> respondents were much more likely to exchang</w:t>
      </w:r>
      <w:r>
        <w:t>e</w:t>
      </w:r>
      <w:r>
        <w:rPr>
          <w:color w:val="000000"/>
        </w:rPr>
        <w:t xml:space="preserve"> sex or sexual content for money or basic needs</w:t>
      </w:r>
      <w:r>
        <w:t>;</w:t>
      </w:r>
      <w:r>
        <w:rPr>
          <w:color w:val="000000"/>
        </w:rPr>
        <w:t xml:space="preserve"> </w:t>
      </w:r>
      <w:r>
        <w:t>i</w:t>
      </w:r>
      <w:r>
        <w:rPr>
          <w:color w:val="000000"/>
        </w:rPr>
        <w:t xml:space="preserve">n fact, 13 out of the 16 respondents currently engaged </w:t>
      </w:r>
      <w:r>
        <w:t xml:space="preserve">in this practice </w:t>
      </w:r>
      <w:r>
        <w:rPr>
          <w:color w:val="000000"/>
        </w:rPr>
        <w:t>identified as LGBTQ</w:t>
      </w:r>
      <w:r w:rsidR="00725645">
        <w:rPr>
          <w:color w:val="000000"/>
        </w:rPr>
        <w:t>+</w:t>
      </w:r>
      <w:r>
        <w:rPr>
          <w:color w:val="000000"/>
        </w:rPr>
        <w:t xml:space="preserve">.  </w:t>
      </w:r>
    </w:p>
    <w:p w14:paraId="2FD54011" w14:textId="77777777" w:rsidR="002B61E7" w:rsidRDefault="002B61E7">
      <w:pPr>
        <w:pBdr>
          <w:top w:val="nil"/>
          <w:left w:val="nil"/>
          <w:bottom w:val="nil"/>
          <w:right w:val="nil"/>
          <w:between w:val="nil"/>
        </w:pBdr>
        <w:spacing w:after="0"/>
        <w:jc w:val="both"/>
        <w:rPr>
          <w:rFonts w:ascii="Courier New" w:eastAsia="Courier New" w:hAnsi="Courier New" w:cs="Courier New"/>
          <w:color w:val="000000"/>
        </w:rPr>
      </w:pPr>
    </w:p>
    <w:p w14:paraId="23078AE5" w14:textId="77777777" w:rsidR="002B61E7" w:rsidRDefault="00D13E4B">
      <w:pPr>
        <w:pBdr>
          <w:top w:val="nil"/>
          <w:left w:val="nil"/>
          <w:bottom w:val="nil"/>
          <w:right w:val="nil"/>
          <w:between w:val="nil"/>
        </w:pBdr>
        <w:spacing w:after="0"/>
        <w:jc w:val="both"/>
        <w:rPr>
          <w:color w:val="000000"/>
        </w:rPr>
      </w:pPr>
      <w:r>
        <w:rPr>
          <w:color w:val="000000"/>
        </w:rPr>
        <w:t>There appears to be a correlation between receiving help with employment and having formal income sources.  For example, respondents</w:t>
      </w:r>
      <w:r>
        <w:t xml:space="preserve"> who </w:t>
      </w:r>
      <w:r w:rsidR="00CB18F6">
        <w:t xml:space="preserve">reported </w:t>
      </w:r>
      <w:r>
        <w:t>receiv</w:t>
      </w:r>
      <w:r w:rsidR="00CB18F6">
        <w:t>ing</w:t>
      </w:r>
      <w:r>
        <w:t xml:space="preserve"> the most </w:t>
      </w:r>
      <w:r>
        <w:rPr>
          <w:color w:val="000000"/>
        </w:rPr>
        <w:t xml:space="preserve">employment help were most likely to </w:t>
      </w:r>
      <w:r>
        <w:t>report</w:t>
      </w:r>
      <w:r>
        <w:rPr>
          <w:color w:val="000000"/>
        </w:rPr>
        <w:t xml:space="preserve"> income from cash assistance </w:t>
      </w:r>
      <w:r w:rsidR="006D3502">
        <w:rPr>
          <w:color w:val="000000"/>
        </w:rPr>
        <w:t>or full</w:t>
      </w:r>
      <w:r>
        <w:rPr>
          <w:color w:val="000000"/>
        </w:rPr>
        <w:t xml:space="preserve">-time jobs. </w:t>
      </w:r>
      <w:r w:rsidR="006D3502">
        <w:t>Conversely,</w:t>
      </w:r>
      <w:r>
        <w:rPr>
          <w:b/>
          <w:color w:val="000000"/>
        </w:rPr>
        <w:t xml:space="preserve"> </w:t>
      </w:r>
      <w:r>
        <w:t xml:space="preserve">those </w:t>
      </w:r>
      <w:r w:rsidR="00CB18F6">
        <w:t>who reported receiving</w:t>
      </w:r>
      <w:r>
        <w:t xml:space="preserve"> the least </w:t>
      </w:r>
      <w:r w:rsidR="00CB18F6">
        <w:t xml:space="preserve">amount of </w:t>
      </w:r>
      <w:r>
        <w:rPr>
          <w:color w:val="000000"/>
        </w:rPr>
        <w:t xml:space="preserve">employment help were more likely to be receiving money </w:t>
      </w:r>
      <w:r w:rsidR="006D3502">
        <w:t xml:space="preserve">through </w:t>
      </w:r>
      <w:r w:rsidR="006D3502">
        <w:rPr>
          <w:color w:val="000000"/>
        </w:rPr>
        <w:t>exchanges</w:t>
      </w:r>
      <w:r>
        <w:t xml:space="preserve"> </w:t>
      </w:r>
      <w:r w:rsidR="006D3502">
        <w:t xml:space="preserve">of </w:t>
      </w:r>
      <w:r w:rsidR="006D3502">
        <w:rPr>
          <w:color w:val="000000"/>
        </w:rPr>
        <w:t>sex</w:t>
      </w:r>
      <w:r>
        <w:t xml:space="preserve"> or</w:t>
      </w:r>
      <w:r>
        <w:rPr>
          <w:color w:val="000000"/>
        </w:rPr>
        <w:t xml:space="preserve"> sexual content.  </w:t>
      </w:r>
      <w:r>
        <w:t>Respondents who r</w:t>
      </w:r>
      <w:r>
        <w:rPr>
          <w:color w:val="000000"/>
        </w:rPr>
        <w:t xml:space="preserve">eported needing help with employment but didn’t </w:t>
      </w:r>
      <w:r>
        <w:t xml:space="preserve">seek </w:t>
      </w:r>
      <w:r w:rsidR="00876B6E">
        <w:t xml:space="preserve">it </w:t>
      </w:r>
      <w:r w:rsidR="00876B6E">
        <w:rPr>
          <w:color w:val="000000"/>
        </w:rPr>
        <w:t>were</w:t>
      </w:r>
      <w:r>
        <w:rPr>
          <w:color w:val="000000"/>
        </w:rPr>
        <w:t xml:space="preserve"> most likely to receiv</w:t>
      </w:r>
      <w:r>
        <w:t>e</w:t>
      </w:r>
      <w:r>
        <w:rPr>
          <w:color w:val="000000"/>
        </w:rPr>
        <w:t xml:space="preserve"> money from hustling, selling drugs or having no income at all.  Addressing barriers to employment </w:t>
      </w:r>
      <w:r>
        <w:t>assistance</w:t>
      </w:r>
      <w:r>
        <w:rPr>
          <w:color w:val="000000"/>
        </w:rPr>
        <w:t xml:space="preserve"> could </w:t>
      </w:r>
      <w:r>
        <w:t>enhance the stability of</w:t>
      </w:r>
      <w:r>
        <w:rPr>
          <w:color w:val="000000"/>
        </w:rPr>
        <w:t xml:space="preserve"> UHY </w:t>
      </w:r>
      <w:r>
        <w:t>and reduce their</w:t>
      </w:r>
      <w:r>
        <w:rPr>
          <w:color w:val="000000"/>
        </w:rPr>
        <w:t xml:space="preserve"> experiences of homelessness.</w:t>
      </w:r>
    </w:p>
    <w:p w14:paraId="736827F0" w14:textId="77777777" w:rsidR="00CB18F6" w:rsidRDefault="00CB18F6">
      <w:pPr>
        <w:pBdr>
          <w:top w:val="nil"/>
          <w:left w:val="nil"/>
          <w:bottom w:val="nil"/>
          <w:right w:val="nil"/>
          <w:between w:val="nil"/>
        </w:pBdr>
        <w:spacing w:after="0"/>
        <w:jc w:val="both"/>
        <w:rPr>
          <w:color w:val="000000"/>
        </w:rPr>
      </w:pPr>
    </w:p>
    <w:p w14:paraId="7DD11D97" w14:textId="77777777" w:rsidR="00216F1C" w:rsidRDefault="00D9484D" w:rsidP="00D9484D">
      <w:pPr>
        <w:pBdr>
          <w:top w:val="nil"/>
          <w:left w:val="nil"/>
          <w:bottom w:val="nil"/>
          <w:right w:val="nil"/>
          <w:between w:val="nil"/>
        </w:pBdr>
        <w:spacing w:after="0"/>
        <w:jc w:val="center"/>
        <w:rPr>
          <w:rFonts w:ascii="Ink Free" w:eastAsia="Times New Roman" w:hAnsi="Ink Free" w:cs="Times New Roman"/>
          <w:b/>
          <w:i/>
          <w:sz w:val="28"/>
          <w:szCs w:val="24"/>
        </w:rPr>
      </w:pPr>
      <w:r>
        <w:rPr>
          <w:rFonts w:ascii="Ink Free" w:eastAsia="Times New Roman" w:hAnsi="Ink Free" w:cs="Times New Roman"/>
          <w:b/>
          <w:i/>
          <w:sz w:val="28"/>
          <w:szCs w:val="24"/>
        </w:rPr>
        <w:t>“</w:t>
      </w:r>
      <w:r w:rsidRPr="00FB65CE">
        <w:rPr>
          <w:rFonts w:ascii="Ink Free" w:eastAsia="Times New Roman" w:hAnsi="Ink Free" w:cs="Times New Roman"/>
          <w:b/>
          <w:i/>
          <w:sz w:val="28"/>
          <w:szCs w:val="24"/>
        </w:rPr>
        <w:t>I need help with a job and a permit, housing, and cash benefits.”</w:t>
      </w:r>
    </w:p>
    <w:p w14:paraId="5A69305A" w14:textId="77777777" w:rsidR="00CB18F6" w:rsidRPr="00D9484D" w:rsidRDefault="00CB18F6" w:rsidP="00CB18F6">
      <w:pPr>
        <w:pBdr>
          <w:top w:val="nil"/>
          <w:left w:val="nil"/>
          <w:bottom w:val="nil"/>
          <w:right w:val="nil"/>
          <w:between w:val="nil"/>
        </w:pBdr>
        <w:spacing w:after="0"/>
        <w:jc w:val="right"/>
        <w:rPr>
          <w:rFonts w:ascii="Ink Free" w:eastAsia="Courier New" w:hAnsi="Ink Free" w:cs="Courier New"/>
          <w:b/>
          <w:i/>
          <w:color w:val="000000"/>
          <w:sz w:val="24"/>
        </w:rPr>
      </w:pPr>
      <w:r>
        <w:rPr>
          <w:rFonts w:ascii="Ink Free" w:eastAsia="Times New Roman" w:hAnsi="Ink Free" w:cs="Times New Roman"/>
          <w:b/>
          <w:i/>
          <w:sz w:val="28"/>
          <w:szCs w:val="24"/>
        </w:rPr>
        <w:t>--Youth Count Respondent</w:t>
      </w:r>
    </w:p>
    <w:p w14:paraId="1070C856" w14:textId="77777777" w:rsidR="004220A1" w:rsidRDefault="004220A1">
      <w:pPr>
        <w:pBdr>
          <w:top w:val="nil"/>
          <w:left w:val="nil"/>
          <w:bottom w:val="nil"/>
          <w:right w:val="nil"/>
          <w:between w:val="nil"/>
        </w:pBdr>
        <w:spacing w:after="0"/>
        <w:jc w:val="both"/>
        <w:rPr>
          <w:rFonts w:ascii="Courier New" w:eastAsia="Courier New" w:hAnsi="Courier New" w:cs="Courier New"/>
          <w:color w:val="000000"/>
        </w:rPr>
      </w:pPr>
    </w:p>
    <w:p w14:paraId="24C480D1" w14:textId="77777777" w:rsidR="002B61E7" w:rsidRPr="00917D28" w:rsidRDefault="00D13E4B" w:rsidP="00216F1C">
      <w:pPr>
        <w:shd w:val="clear" w:color="auto" w:fill="DBE5F1" w:themeFill="accent1" w:themeFillTint="33"/>
        <w:rPr>
          <w:b/>
          <w:i/>
          <w:sz w:val="24"/>
        </w:rPr>
      </w:pPr>
      <w:bookmarkStart w:id="13" w:name="_Toc181429180"/>
      <w:r w:rsidRPr="00917D28">
        <w:rPr>
          <w:b/>
          <w:i/>
          <w:sz w:val="24"/>
        </w:rPr>
        <w:t>Exchanging Sex or Sexual Content for Money and Necessities</w:t>
      </w:r>
      <w:bookmarkEnd w:id="13"/>
    </w:p>
    <w:p w14:paraId="218EA925" w14:textId="77777777" w:rsidR="002B61E7" w:rsidRPr="00B02D84" w:rsidRDefault="002B61E7">
      <w:pPr>
        <w:shd w:val="clear" w:color="auto" w:fill="FFFFFF"/>
        <w:spacing w:after="0" w:line="240" w:lineRule="auto"/>
        <w:rPr>
          <w:rFonts w:ascii="Ink Free" w:eastAsia="Ink Free" w:hAnsi="Ink Free" w:cs="Ink Free"/>
          <w:b/>
          <w:i/>
          <w:color w:val="242424"/>
          <w:sz w:val="14"/>
          <w:szCs w:val="28"/>
        </w:rPr>
      </w:pPr>
    </w:p>
    <w:p w14:paraId="78FBB466" w14:textId="77777777" w:rsidR="002B61E7" w:rsidRDefault="00D13E4B">
      <w:pPr>
        <w:shd w:val="clear" w:color="auto" w:fill="FFFFFF"/>
        <w:spacing w:after="0" w:line="240" w:lineRule="auto"/>
        <w:rPr>
          <w:rFonts w:ascii="Ink Free" w:eastAsia="Ink Free" w:hAnsi="Ink Free" w:cs="Ink Free"/>
          <w:b/>
          <w:i/>
          <w:color w:val="242424"/>
          <w:sz w:val="28"/>
          <w:szCs w:val="28"/>
        </w:rPr>
      </w:pPr>
      <w:r>
        <w:rPr>
          <w:rFonts w:ascii="Ink Free" w:eastAsia="Ink Free" w:hAnsi="Ink Free" w:cs="Ink Free"/>
          <w:b/>
          <w:i/>
          <w:color w:val="242424"/>
          <w:sz w:val="28"/>
          <w:szCs w:val="28"/>
        </w:rPr>
        <w:t>“When I was homeless most shelters were booked. I turned to prostitution”</w:t>
      </w:r>
    </w:p>
    <w:p w14:paraId="6B44A397" w14:textId="77777777" w:rsidR="002B61E7" w:rsidRDefault="00D13E4B">
      <w:pPr>
        <w:shd w:val="clear" w:color="auto" w:fill="FFFFFF"/>
        <w:spacing w:after="0" w:line="240" w:lineRule="auto"/>
        <w:jc w:val="right"/>
        <w:rPr>
          <w:rFonts w:ascii="Ink Free" w:eastAsia="Ink Free" w:hAnsi="Ink Free" w:cs="Ink Free"/>
          <w:b/>
          <w:i/>
          <w:color w:val="242424"/>
          <w:sz w:val="24"/>
          <w:szCs w:val="24"/>
        </w:rPr>
      </w:pPr>
      <w:r>
        <w:rPr>
          <w:rFonts w:ascii="Ink Free" w:eastAsia="Ink Free" w:hAnsi="Ink Free" w:cs="Ink Free"/>
          <w:b/>
          <w:i/>
          <w:color w:val="242424"/>
          <w:sz w:val="24"/>
          <w:szCs w:val="24"/>
        </w:rPr>
        <w:t>— 19-year old, Black Youth Count Respondent from Plymouth County</w:t>
      </w:r>
    </w:p>
    <w:p w14:paraId="4344BF7B" w14:textId="77777777" w:rsidR="005F3C23" w:rsidRDefault="005F3C23"/>
    <w:p w14:paraId="3F72B39D" w14:textId="77777777" w:rsidR="002B61E7" w:rsidRDefault="00D13E4B">
      <w:r>
        <w:t xml:space="preserve">Table </w:t>
      </w:r>
      <w:r w:rsidR="00B70A8C">
        <w:t>8</w:t>
      </w:r>
      <w:r>
        <w:t xml:space="preserve"> presents data from the following three questions:</w:t>
      </w:r>
    </w:p>
    <w:p w14:paraId="2E617763" w14:textId="77777777" w:rsidR="002B61E7" w:rsidRPr="00CB18F6" w:rsidRDefault="00D13E4B" w:rsidP="00793209">
      <w:pPr>
        <w:pStyle w:val="ListParagraph"/>
        <w:numPr>
          <w:ilvl w:val="0"/>
          <w:numId w:val="35"/>
        </w:numPr>
        <w:pBdr>
          <w:top w:val="nil"/>
          <w:left w:val="nil"/>
          <w:bottom w:val="nil"/>
          <w:right w:val="nil"/>
          <w:between w:val="nil"/>
        </w:pBdr>
        <w:shd w:val="clear" w:color="auto" w:fill="FFFFFF"/>
        <w:spacing w:after="0"/>
        <w:rPr>
          <w:color w:val="242424"/>
        </w:rPr>
      </w:pPr>
      <w:r w:rsidRPr="00CB18F6">
        <w:rPr>
          <w:color w:val="242424"/>
        </w:rPr>
        <w:t>Have you ever exchanged sex </w:t>
      </w:r>
      <w:r w:rsidRPr="00CB18F6">
        <w:rPr>
          <w:b/>
          <w:color w:val="242424"/>
        </w:rPr>
        <w:t>acts</w:t>
      </w:r>
      <w:r w:rsidRPr="00CB18F6">
        <w:rPr>
          <w:color w:val="242424"/>
        </w:rPr>
        <w:t> (including sexual intercourse, oral sex, etc</w:t>
      </w:r>
      <w:r w:rsidR="00956D04">
        <w:rPr>
          <w:color w:val="242424"/>
        </w:rPr>
        <w:t>.</w:t>
      </w:r>
      <w:r w:rsidRPr="00CB18F6">
        <w:rPr>
          <w:color w:val="242424"/>
        </w:rPr>
        <w:t>) for food, a place to stay, money or other necessities? □ Yes □ No</w:t>
      </w:r>
    </w:p>
    <w:p w14:paraId="6C2DD346" w14:textId="77777777" w:rsidR="002B61E7" w:rsidRPr="00CB18F6" w:rsidRDefault="00D13E4B" w:rsidP="00793209">
      <w:pPr>
        <w:pStyle w:val="ListParagraph"/>
        <w:numPr>
          <w:ilvl w:val="0"/>
          <w:numId w:val="35"/>
        </w:numPr>
        <w:pBdr>
          <w:top w:val="nil"/>
          <w:left w:val="nil"/>
          <w:bottom w:val="nil"/>
          <w:right w:val="nil"/>
          <w:between w:val="nil"/>
        </w:pBdr>
        <w:shd w:val="clear" w:color="auto" w:fill="FFFFFF"/>
        <w:spacing w:after="0"/>
        <w:rPr>
          <w:color w:val="242424"/>
        </w:rPr>
      </w:pPr>
      <w:r w:rsidRPr="00CB18F6">
        <w:rPr>
          <w:color w:val="242424"/>
        </w:rPr>
        <w:t>Have you ever exchanged sexual </w:t>
      </w:r>
      <w:r w:rsidRPr="00CB18F6">
        <w:rPr>
          <w:b/>
          <w:color w:val="242424"/>
        </w:rPr>
        <w:t>content</w:t>
      </w:r>
      <w:r w:rsidRPr="00CB18F6">
        <w:rPr>
          <w:color w:val="242424"/>
        </w:rPr>
        <w:t> (including phone calls, photographs, or video uploads) for food, a place to stay, money or other necessities? □ Yes □ No</w:t>
      </w:r>
    </w:p>
    <w:p w14:paraId="350F1B1E" w14:textId="77777777" w:rsidR="002B61E7" w:rsidRDefault="00D13E4B" w:rsidP="00793209">
      <w:pPr>
        <w:pStyle w:val="ListParagraph"/>
        <w:numPr>
          <w:ilvl w:val="0"/>
          <w:numId w:val="35"/>
        </w:numPr>
        <w:pBdr>
          <w:top w:val="nil"/>
          <w:left w:val="nil"/>
          <w:bottom w:val="nil"/>
          <w:right w:val="nil"/>
          <w:between w:val="nil"/>
        </w:pBdr>
        <w:shd w:val="clear" w:color="auto" w:fill="FFFFFF"/>
        <w:spacing w:after="0"/>
        <w:rPr>
          <w:color w:val="242424"/>
        </w:rPr>
      </w:pPr>
      <w:r w:rsidRPr="00CB18F6">
        <w:rPr>
          <w:color w:val="242424"/>
        </w:rPr>
        <w:t>If you ever exchanged sex or sexual content for money, </w:t>
      </w:r>
      <w:r w:rsidRPr="00CB18F6">
        <w:rPr>
          <w:b/>
          <w:color w:val="242424"/>
        </w:rPr>
        <w:t>did someone else keep the profits </w:t>
      </w:r>
      <w:r w:rsidRPr="00CB18F6">
        <w:rPr>
          <w:color w:val="242424"/>
        </w:rPr>
        <w:t>or hold the money for you? □ Yes □ No</w:t>
      </w:r>
    </w:p>
    <w:p w14:paraId="43B77F1D" w14:textId="77777777" w:rsidR="007807A2" w:rsidRPr="00CB18F6" w:rsidRDefault="007807A2" w:rsidP="00CE1D37">
      <w:pPr>
        <w:pStyle w:val="ListParagraph"/>
        <w:pBdr>
          <w:top w:val="nil"/>
          <w:left w:val="nil"/>
          <w:bottom w:val="nil"/>
          <w:right w:val="nil"/>
          <w:between w:val="nil"/>
        </w:pBdr>
        <w:shd w:val="clear" w:color="auto" w:fill="FFFFFF"/>
        <w:spacing w:after="0"/>
        <w:ind w:left="1080"/>
        <w:rPr>
          <w:color w:val="242424"/>
        </w:rPr>
      </w:pPr>
    </w:p>
    <w:tbl>
      <w:tblPr>
        <w:tblStyle w:val="a7"/>
        <w:tblW w:w="8745" w:type="dxa"/>
        <w:jc w:val="center"/>
        <w:tblLayout w:type="fixed"/>
        <w:tblLook w:val="0400" w:firstRow="0" w:lastRow="0" w:firstColumn="0" w:lastColumn="0" w:noHBand="0" w:noVBand="1"/>
      </w:tblPr>
      <w:tblGrid>
        <w:gridCol w:w="7515"/>
        <w:gridCol w:w="555"/>
        <w:gridCol w:w="675"/>
      </w:tblGrid>
      <w:tr w:rsidR="00700480" w:rsidRPr="005F3C23" w14:paraId="38AB85BC" w14:textId="77777777" w:rsidTr="00984F29">
        <w:trPr>
          <w:trHeight w:val="623"/>
          <w:jc w:val="center"/>
        </w:trPr>
        <w:tc>
          <w:tcPr>
            <w:tcW w:w="7515"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76B361F4" w14:textId="77777777" w:rsidR="00700480" w:rsidRPr="005F3C23" w:rsidRDefault="00700480" w:rsidP="00984F29">
            <w:pPr>
              <w:spacing w:after="0" w:line="240" w:lineRule="auto"/>
              <w:rPr>
                <w:rFonts w:asciiTheme="majorHAnsi" w:hAnsiTheme="majorHAnsi" w:cstheme="majorHAnsi"/>
                <w:b/>
                <w:sz w:val="24"/>
                <w:szCs w:val="24"/>
              </w:rPr>
            </w:pPr>
            <w:r w:rsidRPr="005F3C23">
              <w:rPr>
                <w:rFonts w:asciiTheme="majorHAnsi" w:hAnsiTheme="majorHAnsi" w:cstheme="majorHAnsi"/>
                <w:b/>
                <w:sz w:val="24"/>
                <w:szCs w:val="24"/>
              </w:rPr>
              <w:t xml:space="preserve">Table </w:t>
            </w:r>
            <w:r>
              <w:rPr>
                <w:rFonts w:asciiTheme="majorHAnsi" w:hAnsiTheme="majorHAnsi" w:cstheme="majorHAnsi"/>
                <w:b/>
                <w:sz w:val="24"/>
                <w:szCs w:val="24"/>
              </w:rPr>
              <w:t>8</w:t>
            </w:r>
            <w:r w:rsidRPr="005F3C23">
              <w:rPr>
                <w:rFonts w:asciiTheme="majorHAnsi" w:hAnsiTheme="majorHAnsi" w:cstheme="majorHAnsi"/>
                <w:b/>
                <w:sz w:val="24"/>
                <w:szCs w:val="24"/>
              </w:rPr>
              <w:t>: Ever exchanged sex or sexual content for money or other basic needs</w:t>
            </w:r>
          </w:p>
        </w:tc>
        <w:tc>
          <w:tcPr>
            <w:tcW w:w="555"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5AC1B903" w14:textId="77777777" w:rsidR="00700480" w:rsidRPr="005F3C23" w:rsidRDefault="00700480" w:rsidP="00984F29">
            <w:pPr>
              <w:spacing w:after="0" w:line="240" w:lineRule="auto"/>
              <w:jc w:val="center"/>
              <w:rPr>
                <w:rFonts w:asciiTheme="majorHAnsi" w:eastAsia="Times New Roman" w:hAnsiTheme="majorHAnsi" w:cstheme="majorHAnsi"/>
                <w:b/>
                <w:sz w:val="24"/>
                <w:szCs w:val="24"/>
              </w:rPr>
            </w:pPr>
            <w:r w:rsidRPr="005F3C23">
              <w:rPr>
                <w:rFonts w:asciiTheme="majorHAnsi" w:hAnsiTheme="majorHAnsi" w:cstheme="majorHAnsi"/>
                <w:b/>
                <w:color w:val="000000"/>
              </w:rPr>
              <w:t>#</w:t>
            </w:r>
          </w:p>
        </w:tc>
        <w:tc>
          <w:tcPr>
            <w:tcW w:w="675" w:type="dxa"/>
            <w:tcBorders>
              <w:top w:val="single" w:sz="4" w:space="0" w:color="999999"/>
              <w:left w:val="single" w:sz="4" w:space="0" w:color="999999"/>
              <w:bottom w:val="single" w:sz="12" w:space="0" w:color="666666"/>
              <w:right w:val="single" w:sz="4" w:space="0" w:color="999999"/>
            </w:tcBorders>
          </w:tcPr>
          <w:p w14:paraId="54E38D2B" w14:textId="77777777" w:rsidR="00700480" w:rsidRPr="005F3C23" w:rsidRDefault="00700480" w:rsidP="00984F29">
            <w:pPr>
              <w:spacing w:after="0" w:line="240" w:lineRule="auto"/>
              <w:jc w:val="center"/>
              <w:rPr>
                <w:rFonts w:asciiTheme="majorHAnsi" w:hAnsiTheme="majorHAnsi" w:cstheme="majorHAnsi"/>
                <w:b/>
                <w:color w:val="000000"/>
              </w:rPr>
            </w:pPr>
            <w:r w:rsidRPr="005F3C23">
              <w:rPr>
                <w:rFonts w:asciiTheme="majorHAnsi" w:hAnsiTheme="majorHAnsi" w:cstheme="majorHAnsi"/>
                <w:b/>
                <w:color w:val="000000"/>
              </w:rPr>
              <w:t>%</w:t>
            </w:r>
          </w:p>
        </w:tc>
      </w:tr>
      <w:tr w:rsidR="00700480" w:rsidRPr="005F3C23" w14:paraId="31153A4F" w14:textId="77777777" w:rsidTr="00984F29">
        <w:trPr>
          <w:trHeight w:val="304"/>
          <w:jc w:val="center"/>
        </w:trPr>
        <w:tc>
          <w:tcPr>
            <w:tcW w:w="751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7365258" w14:textId="77777777" w:rsidR="00700480" w:rsidRPr="005F3C23" w:rsidRDefault="00700480" w:rsidP="00984F29">
            <w:pPr>
              <w:spacing w:after="0" w:line="240" w:lineRule="auto"/>
              <w:rPr>
                <w:rFonts w:asciiTheme="majorHAnsi" w:eastAsia="Times New Roman" w:hAnsiTheme="majorHAnsi" w:cstheme="majorHAnsi"/>
                <w:sz w:val="24"/>
                <w:szCs w:val="24"/>
              </w:rPr>
            </w:pPr>
            <w:r w:rsidRPr="005F3C23">
              <w:rPr>
                <w:rFonts w:asciiTheme="majorHAnsi" w:hAnsiTheme="majorHAnsi" w:cstheme="majorHAnsi"/>
                <w:color w:val="000000"/>
              </w:rPr>
              <w:t>Ever exchanged sex or sexual content for basic needs (ESN)</w:t>
            </w:r>
          </w:p>
        </w:tc>
        <w:tc>
          <w:tcPr>
            <w:tcW w:w="55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A01B3A9" w14:textId="77777777" w:rsidR="00700480" w:rsidRPr="005F3C23" w:rsidRDefault="00700480" w:rsidP="00984F29">
            <w:pPr>
              <w:spacing w:after="0" w:line="240" w:lineRule="auto"/>
              <w:jc w:val="center"/>
              <w:rPr>
                <w:rFonts w:asciiTheme="majorHAnsi" w:eastAsia="Times New Roman" w:hAnsiTheme="majorHAnsi" w:cstheme="majorHAnsi"/>
                <w:sz w:val="24"/>
                <w:szCs w:val="24"/>
              </w:rPr>
            </w:pPr>
            <w:r w:rsidRPr="005F3C23">
              <w:rPr>
                <w:rFonts w:asciiTheme="majorHAnsi" w:hAnsiTheme="majorHAnsi" w:cstheme="majorHAnsi"/>
                <w:color w:val="000000"/>
              </w:rPr>
              <w:t>131</w:t>
            </w:r>
          </w:p>
        </w:tc>
        <w:tc>
          <w:tcPr>
            <w:tcW w:w="675" w:type="dxa"/>
            <w:tcBorders>
              <w:top w:val="single" w:sz="4" w:space="0" w:color="999999"/>
              <w:left w:val="single" w:sz="4" w:space="0" w:color="999999"/>
              <w:bottom w:val="single" w:sz="4" w:space="0" w:color="999999"/>
              <w:right w:val="single" w:sz="4" w:space="0" w:color="999999"/>
            </w:tcBorders>
          </w:tcPr>
          <w:p w14:paraId="5E56555A" w14:textId="77777777" w:rsidR="00700480" w:rsidRPr="005F3C23" w:rsidRDefault="00700480" w:rsidP="00984F29">
            <w:pPr>
              <w:spacing w:after="0" w:line="240" w:lineRule="auto"/>
              <w:jc w:val="center"/>
              <w:rPr>
                <w:rFonts w:asciiTheme="majorHAnsi" w:hAnsiTheme="majorHAnsi" w:cstheme="majorHAnsi"/>
                <w:color w:val="000000"/>
              </w:rPr>
            </w:pPr>
            <w:r w:rsidRPr="005F3C23">
              <w:rPr>
                <w:rFonts w:asciiTheme="majorHAnsi" w:hAnsiTheme="majorHAnsi" w:cstheme="majorHAnsi"/>
                <w:color w:val="000000"/>
              </w:rPr>
              <w:t>19.8%</w:t>
            </w:r>
          </w:p>
        </w:tc>
      </w:tr>
      <w:tr w:rsidR="00700480" w:rsidRPr="005F3C23" w14:paraId="3EDDE533" w14:textId="77777777" w:rsidTr="00984F29">
        <w:trPr>
          <w:trHeight w:val="304"/>
          <w:jc w:val="center"/>
        </w:trPr>
        <w:tc>
          <w:tcPr>
            <w:tcW w:w="751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66AAFA9" w14:textId="77777777" w:rsidR="00700480" w:rsidRPr="005F3C23" w:rsidRDefault="00700480" w:rsidP="00984F29">
            <w:pPr>
              <w:spacing w:after="0" w:line="240" w:lineRule="auto"/>
              <w:jc w:val="right"/>
              <w:rPr>
                <w:rFonts w:asciiTheme="majorHAnsi" w:hAnsiTheme="majorHAnsi" w:cstheme="majorHAnsi"/>
                <w:i/>
                <w:color w:val="000000"/>
              </w:rPr>
            </w:pPr>
            <w:r w:rsidRPr="005F3C23">
              <w:rPr>
                <w:rFonts w:asciiTheme="majorHAnsi" w:hAnsiTheme="majorHAnsi" w:cstheme="majorHAnsi"/>
                <w:i/>
                <w:color w:val="000000"/>
              </w:rPr>
              <w:t>Exchanged sex acts only</w:t>
            </w:r>
          </w:p>
        </w:tc>
        <w:tc>
          <w:tcPr>
            <w:tcW w:w="55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5E19A66" w14:textId="77777777" w:rsidR="00700480" w:rsidRPr="005F3C23" w:rsidRDefault="00700480" w:rsidP="00984F29">
            <w:pPr>
              <w:spacing w:after="0" w:line="240" w:lineRule="auto"/>
              <w:jc w:val="right"/>
              <w:rPr>
                <w:rFonts w:asciiTheme="majorHAnsi" w:hAnsiTheme="majorHAnsi" w:cstheme="majorHAnsi"/>
                <w:i/>
                <w:color w:val="000000"/>
              </w:rPr>
            </w:pPr>
            <w:r w:rsidRPr="005F3C23">
              <w:rPr>
                <w:rFonts w:asciiTheme="majorHAnsi" w:hAnsiTheme="majorHAnsi" w:cstheme="majorHAnsi"/>
                <w:i/>
                <w:color w:val="000000"/>
              </w:rPr>
              <w:t>23</w:t>
            </w:r>
          </w:p>
        </w:tc>
        <w:tc>
          <w:tcPr>
            <w:tcW w:w="675" w:type="dxa"/>
            <w:tcBorders>
              <w:top w:val="single" w:sz="4" w:space="0" w:color="999999"/>
              <w:left w:val="single" w:sz="4" w:space="0" w:color="999999"/>
              <w:bottom w:val="single" w:sz="4" w:space="0" w:color="999999"/>
              <w:right w:val="single" w:sz="4" w:space="0" w:color="999999"/>
            </w:tcBorders>
          </w:tcPr>
          <w:p w14:paraId="0AECF0C8" w14:textId="77777777" w:rsidR="00700480" w:rsidRPr="005F3C23" w:rsidRDefault="00700480" w:rsidP="00984F29">
            <w:pPr>
              <w:spacing w:after="0" w:line="240" w:lineRule="auto"/>
              <w:jc w:val="right"/>
              <w:rPr>
                <w:rFonts w:asciiTheme="majorHAnsi" w:hAnsiTheme="majorHAnsi" w:cstheme="majorHAnsi"/>
                <w:i/>
                <w:color w:val="000000"/>
              </w:rPr>
            </w:pPr>
            <w:r w:rsidRPr="005F3C23">
              <w:rPr>
                <w:rFonts w:asciiTheme="majorHAnsi" w:hAnsiTheme="majorHAnsi" w:cstheme="majorHAnsi"/>
                <w:i/>
                <w:color w:val="000000"/>
              </w:rPr>
              <w:t>17.5%</w:t>
            </w:r>
          </w:p>
        </w:tc>
      </w:tr>
      <w:tr w:rsidR="00700480" w:rsidRPr="005F3C23" w14:paraId="1E4C801B" w14:textId="77777777" w:rsidTr="00984F29">
        <w:trPr>
          <w:trHeight w:val="304"/>
          <w:jc w:val="center"/>
        </w:trPr>
        <w:tc>
          <w:tcPr>
            <w:tcW w:w="751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1AEA660" w14:textId="77777777" w:rsidR="00700480" w:rsidRPr="005F3C23" w:rsidRDefault="00700480" w:rsidP="00984F29">
            <w:pPr>
              <w:spacing w:after="0" w:line="240" w:lineRule="auto"/>
              <w:jc w:val="right"/>
              <w:rPr>
                <w:rFonts w:asciiTheme="majorHAnsi" w:hAnsiTheme="majorHAnsi" w:cstheme="majorHAnsi"/>
                <w:i/>
                <w:color w:val="000000"/>
              </w:rPr>
            </w:pPr>
            <w:r w:rsidRPr="005F3C23">
              <w:rPr>
                <w:rFonts w:asciiTheme="majorHAnsi" w:hAnsiTheme="majorHAnsi" w:cstheme="majorHAnsi"/>
                <w:i/>
                <w:color w:val="000000"/>
              </w:rPr>
              <w:t>Ever exchanged sexual content only </w:t>
            </w:r>
          </w:p>
        </w:tc>
        <w:tc>
          <w:tcPr>
            <w:tcW w:w="55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4318A58" w14:textId="77777777" w:rsidR="00700480" w:rsidRPr="005F3C23" w:rsidRDefault="00700480" w:rsidP="00984F29">
            <w:pPr>
              <w:spacing w:after="0" w:line="240" w:lineRule="auto"/>
              <w:jc w:val="right"/>
              <w:rPr>
                <w:rFonts w:asciiTheme="majorHAnsi" w:hAnsiTheme="majorHAnsi" w:cstheme="majorHAnsi"/>
                <w:i/>
                <w:color w:val="000000"/>
              </w:rPr>
            </w:pPr>
            <w:r w:rsidRPr="005F3C23">
              <w:rPr>
                <w:rFonts w:asciiTheme="majorHAnsi" w:hAnsiTheme="majorHAnsi" w:cstheme="majorHAnsi"/>
                <w:i/>
                <w:color w:val="000000"/>
              </w:rPr>
              <w:t>32</w:t>
            </w:r>
          </w:p>
        </w:tc>
        <w:tc>
          <w:tcPr>
            <w:tcW w:w="675" w:type="dxa"/>
            <w:tcBorders>
              <w:top w:val="single" w:sz="4" w:space="0" w:color="999999"/>
              <w:left w:val="single" w:sz="4" w:space="0" w:color="999999"/>
              <w:bottom w:val="single" w:sz="4" w:space="0" w:color="999999"/>
              <w:right w:val="single" w:sz="4" w:space="0" w:color="999999"/>
            </w:tcBorders>
          </w:tcPr>
          <w:p w14:paraId="7B9500CC" w14:textId="77777777" w:rsidR="00700480" w:rsidRPr="005F3C23" w:rsidRDefault="00700480" w:rsidP="00984F29">
            <w:pPr>
              <w:spacing w:after="0" w:line="240" w:lineRule="auto"/>
              <w:jc w:val="right"/>
              <w:rPr>
                <w:rFonts w:asciiTheme="majorHAnsi" w:hAnsiTheme="majorHAnsi" w:cstheme="majorHAnsi"/>
                <w:i/>
                <w:color w:val="000000"/>
              </w:rPr>
            </w:pPr>
            <w:r w:rsidRPr="005F3C23">
              <w:rPr>
                <w:rFonts w:asciiTheme="majorHAnsi" w:hAnsiTheme="majorHAnsi" w:cstheme="majorHAnsi"/>
                <w:i/>
                <w:color w:val="000000"/>
              </w:rPr>
              <w:t>24.4%</w:t>
            </w:r>
          </w:p>
        </w:tc>
      </w:tr>
      <w:tr w:rsidR="00700480" w:rsidRPr="005F3C23" w14:paraId="530F4316" w14:textId="77777777" w:rsidTr="00984F29">
        <w:trPr>
          <w:trHeight w:val="304"/>
          <w:jc w:val="center"/>
        </w:trPr>
        <w:tc>
          <w:tcPr>
            <w:tcW w:w="751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7DB5828" w14:textId="77777777" w:rsidR="00700480" w:rsidRPr="005F3C23" w:rsidRDefault="00700480" w:rsidP="00984F29">
            <w:pPr>
              <w:spacing w:after="0" w:line="240" w:lineRule="auto"/>
              <w:jc w:val="right"/>
              <w:rPr>
                <w:rFonts w:asciiTheme="majorHAnsi" w:hAnsiTheme="majorHAnsi" w:cstheme="majorHAnsi"/>
                <w:i/>
                <w:color w:val="000000"/>
              </w:rPr>
            </w:pPr>
            <w:r w:rsidRPr="005F3C23">
              <w:rPr>
                <w:rFonts w:asciiTheme="majorHAnsi" w:hAnsiTheme="majorHAnsi" w:cstheme="majorHAnsi"/>
                <w:i/>
                <w:color w:val="000000"/>
              </w:rPr>
              <w:t>Both acts and content</w:t>
            </w:r>
          </w:p>
        </w:tc>
        <w:tc>
          <w:tcPr>
            <w:tcW w:w="55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4D1FA42" w14:textId="77777777" w:rsidR="00700480" w:rsidRPr="005F3C23" w:rsidRDefault="00700480" w:rsidP="00984F29">
            <w:pPr>
              <w:spacing w:after="0" w:line="240" w:lineRule="auto"/>
              <w:jc w:val="right"/>
              <w:rPr>
                <w:rFonts w:asciiTheme="majorHAnsi" w:hAnsiTheme="majorHAnsi" w:cstheme="majorHAnsi"/>
                <w:i/>
                <w:color w:val="000000"/>
              </w:rPr>
            </w:pPr>
            <w:r w:rsidRPr="005F3C23">
              <w:rPr>
                <w:rFonts w:asciiTheme="majorHAnsi" w:hAnsiTheme="majorHAnsi" w:cstheme="majorHAnsi"/>
                <w:i/>
                <w:color w:val="000000"/>
              </w:rPr>
              <w:t>76</w:t>
            </w:r>
          </w:p>
        </w:tc>
        <w:tc>
          <w:tcPr>
            <w:tcW w:w="675" w:type="dxa"/>
            <w:tcBorders>
              <w:top w:val="single" w:sz="4" w:space="0" w:color="999999"/>
              <w:left w:val="single" w:sz="4" w:space="0" w:color="999999"/>
              <w:bottom w:val="single" w:sz="4" w:space="0" w:color="999999"/>
              <w:right w:val="single" w:sz="4" w:space="0" w:color="999999"/>
            </w:tcBorders>
          </w:tcPr>
          <w:p w14:paraId="767A760A" w14:textId="77777777" w:rsidR="00700480" w:rsidRPr="005F3C23" w:rsidRDefault="00700480" w:rsidP="00984F29">
            <w:pPr>
              <w:spacing w:after="0" w:line="240" w:lineRule="auto"/>
              <w:jc w:val="right"/>
              <w:rPr>
                <w:rFonts w:asciiTheme="majorHAnsi" w:hAnsiTheme="majorHAnsi" w:cstheme="majorHAnsi"/>
                <w:i/>
                <w:color w:val="000000"/>
              </w:rPr>
            </w:pPr>
            <w:r w:rsidRPr="005F3C23">
              <w:rPr>
                <w:rFonts w:asciiTheme="majorHAnsi" w:hAnsiTheme="majorHAnsi" w:cstheme="majorHAnsi"/>
                <w:i/>
                <w:color w:val="000000"/>
              </w:rPr>
              <w:t>55.7%</w:t>
            </w:r>
          </w:p>
        </w:tc>
      </w:tr>
      <w:tr w:rsidR="00700480" w:rsidRPr="005F3C23" w14:paraId="1CAD4E16" w14:textId="77777777" w:rsidTr="00984F29">
        <w:trPr>
          <w:trHeight w:val="304"/>
          <w:jc w:val="center"/>
        </w:trPr>
        <w:tc>
          <w:tcPr>
            <w:tcW w:w="751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B8D7ABD" w14:textId="77777777" w:rsidR="00700480" w:rsidRPr="005F3C23" w:rsidRDefault="00700480" w:rsidP="00984F29">
            <w:pPr>
              <w:spacing w:after="0" w:line="240" w:lineRule="auto"/>
              <w:rPr>
                <w:rFonts w:asciiTheme="majorHAnsi" w:hAnsiTheme="majorHAnsi" w:cstheme="majorHAnsi"/>
                <w:color w:val="000000"/>
              </w:rPr>
            </w:pPr>
            <w:r w:rsidRPr="005F3C23">
              <w:rPr>
                <w:rFonts w:asciiTheme="majorHAnsi" w:hAnsiTheme="majorHAnsi" w:cstheme="majorHAnsi"/>
                <w:color w:val="000000"/>
              </w:rPr>
              <w:t>Did someone else keep the profits or hold the money for you?</w:t>
            </w:r>
          </w:p>
        </w:tc>
        <w:tc>
          <w:tcPr>
            <w:tcW w:w="55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DAA4CAC" w14:textId="77777777" w:rsidR="00700480" w:rsidRPr="005F3C23" w:rsidRDefault="00700480" w:rsidP="00984F29">
            <w:pPr>
              <w:spacing w:after="0" w:line="240" w:lineRule="auto"/>
              <w:jc w:val="center"/>
              <w:rPr>
                <w:rFonts w:asciiTheme="majorHAnsi" w:hAnsiTheme="majorHAnsi" w:cstheme="majorHAnsi"/>
                <w:color w:val="000000"/>
              </w:rPr>
            </w:pPr>
            <w:r w:rsidRPr="005F3C23">
              <w:rPr>
                <w:rFonts w:asciiTheme="majorHAnsi" w:hAnsiTheme="majorHAnsi" w:cstheme="majorHAnsi"/>
                <w:color w:val="000000"/>
              </w:rPr>
              <w:t>35</w:t>
            </w:r>
          </w:p>
        </w:tc>
        <w:tc>
          <w:tcPr>
            <w:tcW w:w="675" w:type="dxa"/>
            <w:tcBorders>
              <w:top w:val="single" w:sz="4" w:space="0" w:color="999999"/>
              <w:left w:val="single" w:sz="4" w:space="0" w:color="999999"/>
              <w:bottom w:val="single" w:sz="4" w:space="0" w:color="999999"/>
              <w:right w:val="single" w:sz="4" w:space="0" w:color="999999"/>
            </w:tcBorders>
          </w:tcPr>
          <w:p w14:paraId="194C3C2D" w14:textId="77777777" w:rsidR="00700480" w:rsidRPr="005F3C23" w:rsidRDefault="00700480" w:rsidP="00984F29">
            <w:pPr>
              <w:spacing w:after="0" w:line="240" w:lineRule="auto"/>
              <w:jc w:val="center"/>
              <w:rPr>
                <w:rFonts w:asciiTheme="majorHAnsi" w:hAnsiTheme="majorHAnsi" w:cstheme="majorHAnsi"/>
                <w:color w:val="000000"/>
              </w:rPr>
            </w:pPr>
            <w:r w:rsidRPr="005F3C23">
              <w:rPr>
                <w:rFonts w:asciiTheme="majorHAnsi" w:hAnsiTheme="majorHAnsi" w:cstheme="majorHAnsi"/>
                <w:color w:val="000000"/>
              </w:rPr>
              <w:t>26.7%</w:t>
            </w:r>
          </w:p>
        </w:tc>
      </w:tr>
    </w:tbl>
    <w:p w14:paraId="3F995D43" w14:textId="77777777" w:rsidR="00700480" w:rsidRDefault="00700480" w:rsidP="00700480">
      <w:pPr>
        <w:spacing w:after="0"/>
        <w:jc w:val="both"/>
      </w:pPr>
    </w:p>
    <w:p w14:paraId="799BA0D0" w14:textId="77777777" w:rsidR="00CB18F6" w:rsidRDefault="00D13E4B" w:rsidP="00700480">
      <w:pPr>
        <w:spacing w:after="0"/>
        <w:jc w:val="both"/>
      </w:pPr>
      <w:r>
        <w:t>Out of the 131 respondents who reported having exchanged sex or</w:t>
      </w:r>
      <w:r w:rsidR="00700480">
        <w:t xml:space="preserve"> sexual content for basic needs</w:t>
      </w:r>
      <w:r w:rsidR="00CB18F6">
        <w:t>:</w:t>
      </w:r>
      <w:r w:rsidR="00700480">
        <w:t xml:space="preserve"> </w:t>
      </w:r>
      <w:r>
        <w:t>23 had only exchanged sexual acts</w:t>
      </w:r>
      <w:r w:rsidR="00700480">
        <w:t>; 32 had only exchanged content; and</w:t>
      </w:r>
      <w:r>
        <w:t xml:space="preserve"> 76 had exchanged both.  </w:t>
      </w:r>
      <w:r w:rsidR="00700480">
        <w:t xml:space="preserve"> </w:t>
      </w:r>
      <w:r>
        <w:t xml:space="preserve">Additionally, 35 respondents indicated </w:t>
      </w:r>
      <w:r w:rsidR="005F3C23">
        <w:t>that someone</w:t>
      </w:r>
      <w:r>
        <w:t xml:space="preserve"> else controlled the profits from these exchanges. </w:t>
      </w:r>
    </w:p>
    <w:p w14:paraId="627544B8" w14:textId="77777777" w:rsidR="00CB18F6" w:rsidRDefault="00CB18F6" w:rsidP="00700480">
      <w:pPr>
        <w:spacing w:after="0"/>
        <w:jc w:val="both"/>
      </w:pPr>
    </w:p>
    <w:p w14:paraId="47DA3C1B" w14:textId="1B3B0AE9" w:rsidR="002B61E7" w:rsidRDefault="00D13E4B" w:rsidP="00700480">
      <w:pPr>
        <w:spacing w:after="0"/>
        <w:jc w:val="both"/>
        <w:rPr>
          <w:color w:val="000000"/>
        </w:rPr>
      </w:pPr>
      <w:r>
        <w:t>Of these 35 respondents</w:t>
      </w:r>
      <w:r w:rsidR="00917D28">
        <w:t>,</w:t>
      </w:r>
      <w:r>
        <w:t xml:space="preserve"> </w:t>
      </w:r>
      <w:r>
        <w:rPr>
          <w:color w:val="000000"/>
        </w:rPr>
        <w:t>30 exchanged both and 5 had exchanged content only.</w:t>
      </w:r>
      <w:r w:rsidR="00700480">
        <w:rPr>
          <w:color w:val="000000"/>
        </w:rPr>
        <w:t xml:space="preserve"> Of these 35 </w:t>
      </w:r>
      <w:r w:rsidR="00700480">
        <w:t>respondents</w:t>
      </w:r>
      <w:r w:rsidR="00917D28">
        <w:t>,</w:t>
      </w:r>
      <w:r w:rsidR="00700480">
        <w:t xml:space="preserve"> </w:t>
      </w:r>
      <w:r>
        <w:rPr>
          <w:color w:val="000000"/>
        </w:rPr>
        <w:t>43% identified as LGBTQ+</w:t>
      </w:r>
      <w:r w:rsidR="00CB18F6">
        <w:rPr>
          <w:color w:val="000000"/>
        </w:rPr>
        <w:t>; 80</w:t>
      </w:r>
      <w:r>
        <w:rPr>
          <w:color w:val="000000"/>
        </w:rPr>
        <w:t>% identified as BIPOC</w:t>
      </w:r>
      <w:r w:rsidR="00700480">
        <w:rPr>
          <w:color w:val="000000"/>
        </w:rPr>
        <w:t xml:space="preserve">; </w:t>
      </w:r>
      <w:r>
        <w:rPr>
          <w:color w:val="000000"/>
        </w:rPr>
        <w:t>40% ha</w:t>
      </w:r>
      <w:r w:rsidR="00700480">
        <w:rPr>
          <w:color w:val="000000"/>
        </w:rPr>
        <w:t xml:space="preserve">d foster system involvement; and </w:t>
      </w:r>
      <w:r>
        <w:rPr>
          <w:color w:val="000000"/>
        </w:rPr>
        <w:t xml:space="preserve">14% were currently </w:t>
      </w:r>
      <w:r>
        <w:t xml:space="preserve">engaged </w:t>
      </w:r>
      <w:r w:rsidR="00CB18F6">
        <w:t xml:space="preserve">with </w:t>
      </w:r>
      <w:r w:rsidR="00CB18F6">
        <w:rPr>
          <w:color w:val="000000"/>
        </w:rPr>
        <w:t>voluntary</w:t>
      </w:r>
      <w:r>
        <w:rPr>
          <w:color w:val="000000"/>
        </w:rPr>
        <w:t xml:space="preserve"> services from </w:t>
      </w:r>
      <w:r w:rsidR="00CB18F6">
        <w:rPr>
          <w:color w:val="000000"/>
        </w:rPr>
        <w:t>DCF</w:t>
      </w:r>
      <w:r w:rsidR="00700480">
        <w:rPr>
          <w:color w:val="000000"/>
        </w:rPr>
        <w:t xml:space="preserve">. </w:t>
      </w:r>
      <w:r>
        <w:t xml:space="preserve">Geographically, </w:t>
      </w:r>
      <w:r>
        <w:rPr>
          <w:color w:val="000000"/>
        </w:rPr>
        <w:t>10 respondents were from Metro Boston; 5 were from Essex or Hampden Count</w:t>
      </w:r>
      <w:r>
        <w:t>y</w:t>
      </w:r>
      <w:r>
        <w:rPr>
          <w:color w:val="000000"/>
        </w:rPr>
        <w:t>, 4 were from Bristol County, Three County, or Plymouth, 2 were from Metro</w:t>
      </w:r>
      <w:r w:rsidR="00956D04">
        <w:rPr>
          <w:color w:val="000000"/>
        </w:rPr>
        <w:t xml:space="preserve"> W</w:t>
      </w:r>
      <w:r>
        <w:rPr>
          <w:color w:val="000000"/>
        </w:rPr>
        <w:t>est, and 1 was from Worcester.</w:t>
      </w:r>
    </w:p>
    <w:p w14:paraId="1A40BBEA" w14:textId="77777777" w:rsidR="002B61E7" w:rsidRDefault="002B61E7">
      <w:pPr>
        <w:pBdr>
          <w:top w:val="nil"/>
          <w:left w:val="nil"/>
          <w:bottom w:val="nil"/>
          <w:right w:val="nil"/>
          <w:between w:val="nil"/>
        </w:pBdr>
        <w:spacing w:after="0" w:line="240" w:lineRule="auto"/>
        <w:ind w:left="720"/>
        <w:rPr>
          <w:color w:val="000000"/>
        </w:rPr>
      </w:pPr>
    </w:p>
    <w:p w14:paraId="4075CD42" w14:textId="27109554" w:rsidR="002B61E7" w:rsidRPr="00917D28" w:rsidRDefault="00D13E4B">
      <w:pPr>
        <w:shd w:val="clear" w:color="auto" w:fill="FFFFFF"/>
        <w:spacing w:after="0"/>
        <w:jc w:val="both"/>
      </w:pPr>
      <w:r w:rsidRPr="00917D28">
        <w:t xml:space="preserve">Table </w:t>
      </w:r>
      <w:r w:rsidR="00B70A8C" w:rsidRPr="00917D28">
        <w:t>9</w:t>
      </w:r>
      <w:r w:rsidR="005F3C23" w:rsidRPr="00917D28">
        <w:t xml:space="preserve"> compares</w:t>
      </w:r>
      <w:r w:rsidRPr="00917D28">
        <w:t xml:space="preserve"> the 2024 UHY respondents as a whole, with those who had ever exchanged sex or sexual content for basic needs. Respondents who identified as LGBTQ</w:t>
      </w:r>
      <w:r w:rsidR="00725645">
        <w:t>+</w:t>
      </w:r>
      <w:r w:rsidRPr="00917D28">
        <w:t xml:space="preserve"> or had been committed or sentenced </w:t>
      </w:r>
      <w:r w:rsidR="005F3C23" w:rsidRPr="00917D28">
        <w:t>to the</w:t>
      </w:r>
      <w:r w:rsidRPr="00917D28">
        <w:t xml:space="preserve"> juvenile or adult justice system were much more likely </w:t>
      </w:r>
      <w:r w:rsidR="008408AD" w:rsidRPr="00917D28">
        <w:t>to have ever</w:t>
      </w:r>
      <w:r w:rsidRPr="00917D28">
        <w:t xml:space="preserve"> exchanged sex or sexual content for basic needs compared to the overall respondent group of UHY.  In contrast, respondents </w:t>
      </w:r>
      <w:r w:rsidR="00CB18F6" w:rsidRPr="00917D28">
        <w:t xml:space="preserve">who had </w:t>
      </w:r>
      <w:r w:rsidRPr="00917D28">
        <w:t xml:space="preserve">foster care involvement or those who left home as minors were moderately more likely to have engaged in such exchanges.  </w:t>
      </w:r>
      <w:r w:rsidR="00CB18F6" w:rsidRPr="00917D28">
        <w:t>R</w:t>
      </w:r>
      <w:r w:rsidRPr="00917D28">
        <w:t>espondents born outside of the United States were moderately less likely to have ever exchanged sex or sexual content for basic needs.</w:t>
      </w:r>
    </w:p>
    <w:p w14:paraId="0250413C" w14:textId="77777777" w:rsidR="002B61E7" w:rsidRDefault="002B61E7">
      <w:pPr>
        <w:shd w:val="clear" w:color="auto" w:fill="FFFFFF"/>
        <w:spacing w:after="0" w:line="240" w:lineRule="auto"/>
        <w:rPr>
          <w:rFonts w:ascii="Quattrocento Sans" w:eastAsia="Quattrocento Sans" w:hAnsi="Quattrocento Sans" w:cs="Quattrocento Sans"/>
          <w:color w:val="242424"/>
          <w:sz w:val="23"/>
          <w:szCs w:val="23"/>
        </w:rPr>
      </w:pPr>
    </w:p>
    <w:tbl>
      <w:tblPr>
        <w:tblStyle w:val="TableGrid"/>
        <w:tblW w:w="9468" w:type="dxa"/>
        <w:tblInd w:w="108" w:type="dxa"/>
        <w:tblLayout w:type="fixed"/>
        <w:tblLook w:val="0400" w:firstRow="0" w:lastRow="0" w:firstColumn="0" w:lastColumn="0" w:noHBand="0" w:noVBand="1"/>
      </w:tblPr>
      <w:tblGrid>
        <w:gridCol w:w="4230"/>
        <w:gridCol w:w="2520"/>
        <w:gridCol w:w="2718"/>
      </w:tblGrid>
      <w:tr w:rsidR="002B61E7" w:rsidRPr="005F3C23" w14:paraId="41468EEA" w14:textId="77777777" w:rsidTr="001A50DD">
        <w:trPr>
          <w:trHeight w:val="288"/>
        </w:trPr>
        <w:tc>
          <w:tcPr>
            <w:tcW w:w="4230" w:type="dxa"/>
            <w:shd w:val="clear" w:color="auto" w:fill="000000" w:themeFill="text1"/>
          </w:tcPr>
          <w:p w14:paraId="5BE34F9F" w14:textId="77777777" w:rsidR="002B61E7" w:rsidRPr="005F3C23" w:rsidRDefault="00D13E4B" w:rsidP="00B70A8C">
            <w:pPr>
              <w:rPr>
                <w:rFonts w:asciiTheme="majorHAnsi" w:hAnsiTheme="majorHAnsi" w:cstheme="majorHAnsi"/>
                <w:b/>
                <w:sz w:val="24"/>
                <w:szCs w:val="24"/>
              </w:rPr>
            </w:pPr>
            <w:r w:rsidRPr="005F3C23">
              <w:rPr>
                <w:rFonts w:asciiTheme="majorHAnsi" w:hAnsiTheme="majorHAnsi" w:cstheme="majorHAnsi"/>
                <w:b/>
                <w:sz w:val="24"/>
                <w:szCs w:val="24"/>
              </w:rPr>
              <w:t xml:space="preserve">Table </w:t>
            </w:r>
            <w:r w:rsidR="00B70A8C">
              <w:rPr>
                <w:rFonts w:asciiTheme="majorHAnsi" w:hAnsiTheme="majorHAnsi" w:cstheme="majorHAnsi"/>
                <w:b/>
                <w:sz w:val="24"/>
                <w:szCs w:val="24"/>
              </w:rPr>
              <w:t>9</w:t>
            </w:r>
            <w:r w:rsidRPr="005F3C23">
              <w:rPr>
                <w:rFonts w:asciiTheme="majorHAnsi" w:hAnsiTheme="majorHAnsi" w:cstheme="majorHAnsi"/>
                <w:b/>
                <w:sz w:val="24"/>
                <w:szCs w:val="24"/>
              </w:rPr>
              <w:t>: ESN by Subpopulations</w:t>
            </w:r>
          </w:p>
        </w:tc>
        <w:tc>
          <w:tcPr>
            <w:tcW w:w="2520" w:type="dxa"/>
            <w:shd w:val="clear" w:color="auto" w:fill="000000" w:themeFill="text1"/>
          </w:tcPr>
          <w:p w14:paraId="3A7262C7" w14:textId="77777777" w:rsidR="002B61E7" w:rsidRPr="005F3C23" w:rsidRDefault="00D13E4B">
            <w:pPr>
              <w:jc w:val="center"/>
              <w:rPr>
                <w:rFonts w:asciiTheme="majorHAnsi" w:hAnsiTheme="majorHAnsi" w:cstheme="majorHAnsi"/>
                <w:b/>
                <w:sz w:val="24"/>
                <w:szCs w:val="24"/>
              </w:rPr>
            </w:pPr>
            <w:r w:rsidRPr="005F3C23">
              <w:rPr>
                <w:rFonts w:asciiTheme="majorHAnsi" w:hAnsiTheme="majorHAnsi" w:cstheme="majorHAnsi"/>
                <w:b/>
                <w:sz w:val="24"/>
                <w:szCs w:val="24"/>
              </w:rPr>
              <w:t>2024 UHY Overall</w:t>
            </w:r>
          </w:p>
        </w:tc>
        <w:tc>
          <w:tcPr>
            <w:tcW w:w="2718" w:type="dxa"/>
            <w:shd w:val="clear" w:color="auto" w:fill="000000" w:themeFill="text1"/>
          </w:tcPr>
          <w:p w14:paraId="514438DE" w14:textId="77777777" w:rsidR="002B61E7" w:rsidRPr="005F3C23" w:rsidRDefault="00D13E4B">
            <w:pPr>
              <w:jc w:val="center"/>
              <w:rPr>
                <w:rFonts w:asciiTheme="majorHAnsi" w:hAnsiTheme="majorHAnsi" w:cstheme="majorHAnsi"/>
                <w:b/>
                <w:sz w:val="24"/>
                <w:szCs w:val="24"/>
              </w:rPr>
            </w:pPr>
            <w:r w:rsidRPr="005F3C23">
              <w:rPr>
                <w:rFonts w:asciiTheme="majorHAnsi" w:hAnsiTheme="majorHAnsi" w:cstheme="majorHAnsi"/>
                <w:b/>
                <w:sz w:val="24"/>
                <w:szCs w:val="24"/>
              </w:rPr>
              <w:t>2024 UHY who Exchange Sex for Basic Needs</w:t>
            </w:r>
          </w:p>
        </w:tc>
      </w:tr>
      <w:tr w:rsidR="002B61E7" w:rsidRPr="005F3C23" w14:paraId="7B79980A" w14:textId="77777777" w:rsidTr="001A50DD">
        <w:trPr>
          <w:trHeight w:val="288"/>
        </w:trPr>
        <w:tc>
          <w:tcPr>
            <w:tcW w:w="4230" w:type="dxa"/>
          </w:tcPr>
          <w:p w14:paraId="4AE580EC" w14:textId="77777777" w:rsidR="002B61E7" w:rsidRPr="005F3C23" w:rsidRDefault="00D13E4B">
            <w:pPr>
              <w:rPr>
                <w:rFonts w:asciiTheme="majorHAnsi" w:hAnsiTheme="majorHAnsi" w:cstheme="majorHAnsi"/>
              </w:rPr>
            </w:pPr>
            <w:r w:rsidRPr="005F3C23">
              <w:rPr>
                <w:rFonts w:asciiTheme="majorHAnsi" w:hAnsiTheme="majorHAnsi" w:cstheme="majorHAnsi"/>
              </w:rPr>
              <w:t>Total % (#) UHY/Commission Definition</w:t>
            </w:r>
          </w:p>
        </w:tc>
        <w:tc>
          <w:tcPr>
            <w:tcW w:w="2520" w:type="dxa"/>
          </w:tcPr>
          <w:p w14:paraId="618FB65F"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46.8% (661)</w:t>
            </w:r>
          </w:p>
        </w:tc>
        <w:tc>
          <w:tcPr>
            <w:tcW w:w="2718" w:type="dxa"/>
          </w:tcPr>
          <w:p w14:paraId="61545624"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19.8% (131)</w:t>
            </w:r>
          </w:p>
        </w:tc>
      </w:tr>
      <w:tr w:rsidR="002B61E7" w:rsidRPr="005F3C23" w14:paraId="4A167A22" w14:textId="77777777" w:rsidTr="001A50DD">
        <w:trPr>
          <w:trHeight w:val="288"/>
        </w:trPr>
        <w:tc>
          <w:tcPr>
            <w:tcW w:w="4230" w:type="dxa"/>
          </w:tcPr>
          <w:p w14:paraId="02CAA63B" w14:textId="77777777" w:rsidR="002B61E7" w:rsidRPr="005F3C23" w:rsidRDefault="00D13E4B">
            <w:pPr>
              <w:rPr>
                <w:rFonts w:asciiTheme="majorHAnsi" w:hAnsiTheme="majorHAnsi" w:cstheme="majorHAnsi"/>
              </w:rPr>
            </w:pPr>
            <w:r w:rsidRPr="005F3C23">
              <w:rPr>
                <w:rFonts w:asciiTheme="majorHAnsi" w:hAnsiTheme="majorHAnsi" w:cstheme="majorHAnsi"/>
              </w:rPr>
              <w:t>BIPOC</w:t>
            </w:r>
          </w:p>
        </w:tc>
        <w:tc>
          <w:tcPr>
            <w:tcW w:w="2520" w:type="dxa"/>
          </w:tcPr>
          <w:p w14:paraId="3357DCCF"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65.2%</w:t>
            </w:r>
          </w:p>
        </w:tc>
        <w:tc>
          <w:tcPr>
            <w:tcW w:w="2718" w:type="dxa"/>
          </w:tcPr>
          <w:p w14:paraId="4CBEAD98"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69.4%</w:t>
            </w:r>
          </w:p>
        </w:tc>
      </w:tr>
      <w:tr w:rsidR="002B61E7" w:rsidRPr="005F3C23" w14:paraId="5FCAD550" w14:textId="77777777" w:rsidTr="001A50DD">
        <w:trPr>
          <w:trHeight w:val="288"/>
        </w:trPr>
        <w:tc>
          <w:tcPr>
            <w:tcW w:w="4230" w:type="dxa"/>
          </w:tcPr>
          <w:p w14:paraId="5B5842FE" w14:textId="77777777" w:rsidR="002B61E7" w:rsidRPr="005F3C23" w:rsidRDefault="00D13E4B">
            <w:pPr>
              <w:rPr>
                <w:rFonts w:asciiTheme="majorHAnsi" w:hAnsiTheme="majorHAnsi" w:cstheme="majorHAnsi"/>
              </w:rPr>
            </w:pPr>
            <w:r w:rsidRPr="005F3C23">
              <w:rPr>
                <w:rFonts w:asciiTheme="majorHAnsi" w:hAnsiTheme="majorHAnsi" w:cstheme="majorHAnsi"/>
              </w:rPr>
              <w:t>LGBTQ+</w:t>
            </w:r>
          </w:p>
        </w:tc>
        <w:tc>
          <w:tcPr>
            <w:tcW w:w="2520" w:type="dxa"/>
          </w:tcPr>
          <w:p w14:paraId="640EDF8A"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26.3%</w:t>
            </w:r>
          </w:p>
        </w:tc>
        <w:tc>
          <w:tcPr>
            <w:tcW w:w="2718" w:type="dxa"/>
          </w:tcPr>
          <w:p w14:paraId="29A2A619"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44.3%</w:t>
            </w:r>
          </w:p>
        </w:tc>
      </w:tr>
      <w:tr w:rsidR="002B61E7" w:rsidRPr="005F3C23" w14:paraId="55BE15A8" w14:textId="77777777" w:rsidTr="001A50DD">
        <w:trPr>
          <w:trHeight w:val="288"/>
        </w:trPr>
        <w:tc>
          <w:tcPr>
            <w:tcW w:w="4230" w:type="dxa"/>
          </w:tcPr>
          <w:p w14:paraId="03663BCD" w14:textId="77777777" w:rsidR="002B61E7" w:rsidRPr="005F3C23" w:rsidRDefault="00D13E4B">
            <w:pPr>
              <w:rPr>
                <w:rFonts w:asciiTheme="majorHAnsi" w:hAnsiTheme="majorHAnsi" w:cstheme="majorHAnsi"/>
              </w:rPr>
            </w:pPr>
            <w:r w:rsidRPr="005F3C23">
              <w:rPr>
                <w:rFonts w:asciiTheme="majorHAnsi" w:hAnsiTheme="majorHAnsi" w:cstheme="majorHAnsi"/>
              </w:rPr>
              <w:t xml:space="preserve">Foster care </w:t>
            </w:r>
          </w:p>
        </w:tc>
        <w:tc>
          <w:tcPr>
            <w:tcW w:w="2520" w:type="dxa"/>
          </w:tcPr>
          <w:p w14:paraId="0410E3DE"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30.7%</w:t>
            </w:r>
          </w:p>
        </w:tc>
        <w:tc>
          <w:tcPr>
            <w:tcW w:w="2718" w:type="dxa"/>
          </w:tcPr>
          <w:p w14:paraId="17027E90"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36.6%</w:t>
            </w:r>
          </w:p>
        </w:tc>
      </w:tr>
      <w:tr w:rsidR="002B61E7" w:rsidRPr="005F3C23" w14:paraId="5E47EC2C" w14:textId="77777777" w:rsidTr="001A50DD">
        <w:trPr>
          <w:trHeight w:val="288"/>
        </w:trPr>
        <w:tc>
          <w:tcPr>
            <w:tcW w:w="4230" w:type="dxa"/>
          </w:tcPr>
          <w:p w14:paraId="7851A279" w14:textId="77777777" w:rsidR="002B61E7" w:rsidRPr="005F3C23" w:rsidRDefault="00D13E4B">
            <w:pPr>
              <w:rPr>
                <w:rFonts w:asciiTheme="majorHAnsi" w:hAnsiTheme="majorHAnsi" w:cstheme="majorHAnsi"/>
              </w:rPr>
            </w:pPr>
            <w:r w:rsidRPr="005F3C23">
              <w:rPr>
                <w:rFonts w:asciiTheme="majorHAnsi" w:hAnsiTheme="majorHAnsi" w:cstheme="majorHAnsi"/>
              </w:rPr>
              <w:t>Left home before 18</w:t>
            </w:r>
          </w:p>
        </w:tc>
        <w:tc>
          <w:tcPr>
            <w:tcW w:w="2520" w:type="dxa"/>
          </w:tcPr>
          <w:p w14:paraId="6ED2F0FE"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28.1%</w:t>
            </w:r>
          </w:p>
        </w:tc>
        <w:tc>
          <w:tcPr>
            <w:tcW w:w="2718" w:type="dxa"/>
          </w:tcPr>
          <w:p w14:paraId="2D7435FD"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36.6%</w:t>
            </w:r>
          </w:p>
        </w:tc>
      </w:tr>
      <w:tr w:rsidR="002B61E7" w:rsidRPr="005F3C23" w14:paraId="0CF57E6C" w14:textId="77777777" w:rsidTr="001A50DD">
        <w:trPr>
          <w:trHeight w:val="288"/>
        </w:trPr>
        <w:tc>
          <w:tcPr>
            <w:tcW w:w="4230" w:type="dxa"/>
          </w:tcPr>
          <w:p w14:paraId="083C35D8" w14:textId="77777777" w:rsidR="002B61E7" w:rsidRPr="005F3C23" w:rsidRDefault="00D13E4B">
            <w:pPr>
              <w:rPr>
                <w:rFonts w:asciiTheme="majorHAnsi" w:hAnsiTheme="majorHAnsi" w:cstheme="majorHAnsi"/>
              </w:rPr>
            </w:pPr>
            <w:r w:rsidRPr="005F3C23">
              <w:rPr>
                <w:rFonts w:asciiTheme="majorHAnsi" w:hAnsiTheme="majorHAnsi" w:cstheme="majorHAnsi"/>
              </w:rPr>
              <w:t xml:space="preserve">Juvenile/Criminal justice </w:t>
            </w:r>
          </w:p>
        </w:tc>
        <w:tc>
          <w:tcPr>
            <w:tcW w:w="2520" w:type="dxa"/>
          </w:tcPr>
          <w:p w14:paraId="08EA5B7D"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19.8%</w:t>
            </w:r>
          </w:p>
        </w:tc>
        <w:tc>
          <w:tcPr>
            <w:tcW w:w="2718" w:type="dxa"/>
          </w:tcPr>
          <w:p w14:paraId="21C490D8"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32.1%</w:t>
            </w:r>
          </w:p>
        </w:tc>
      </w:tr>
      <w:tr w:rsidR="002B61E7" w:rsidRPr="005F3C23" w14:paraId="2D11537D" w14:textId="77777777" w:rsidTr="001A50DD">
        <w:trPr>
          <w:trHeight w:val="288"/>
        </w:trPr>
        <w:tc>
          <w:tcPr>
            <w:tcW w:w="4230" w:type="dxa"/>
          </w:tcPr>
          <w:p w14:paraId="40FFA171" w14:textId="77777777" w:rsidR="002B61E7" w:rsidRPr="005F3C23" w:rsidRDefault="00D13E4B">
            <w:pPr>
              <w:rPr>
                <w:rFonts w:asciiTheme="majorHAnsi" w:hAnsiTheme="majorHAnsi" w:cstheme="majorHAnsi"/>
              </w:rPr>
            </w:pPr>
            <w:r w:rsidRPr="005F3C23">
              <w:rPr>
                <w:rFonts w:asciiTheme="majorHAnsi" w:hAnsiTheme="majorHAnsi" w:cstheme="majorHAnsi"/>
              </w:rPr>
              <w:t>Not in school &amp; no diploma</w:t>
            </w:r>
          </w:p>
        </w:tc>
        <w:tc>
          <w:tcPr>
            <w:tcW w:w="2520" w:type="dxa"/>
          </w:tcPr>
          <w:p w14:paraId="29E14C56"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22.9%</w:t>
            </w:r>
          </w:p>
        </w:tc>
        <w:tc>
          <w:tcPr>
            <w:tcW w:w="2718" w:type="dxa"/>
          </w:tcPr>
          <w:p w14:paraId="433A4261"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22.9%</w:t>
            </w:r>
          </w:p>
        </w:tc>
      </w:tr>
      <w:tr w:rsidR="002B61E7" w:rsidRPr="005F3C23" w14:paraId="2408A8CC" w14:textId="77777777" w:rsidTr="001A50DD">
        <w:trPr>
          <w:trHeight w:val="288"/>
        </w:trPr>
        <w:tc>
          <w:tcPr>
            <w:tcW w:w="4230" w:type="dxa"/>
          </w:tcPr>
          <w:p w14:paraId="0CBCAA7F" w14:textId="77777777" w:rsidR="002B61E7" w:rsidRPr="005F3C23" w:rsidRDefault="00D13E4B">
            <w:pPr>
              <w:rPr>
                <w:rFonts w:asciiTheme="majorHAnsi" w:hAnsiTheme="majorHAnsi" w:cstheme="majorHAnsi"/>
              </w:rPr>
            </w:pPr>
            <w:r w:rsidRPr="005F3C23">
              <w:rPr>
                <w:rFonts w:asciiTheme="majorHAnsi" w:hAnsiTheme="majorHAnsi" w:cstheme="majorHAnsi"/>
              </w:rPr>
              <w:t xml:space="preserve">Parenting with custody/Pregnant </w:t>
            </w:r>
          </w:p>
        </w:tc>
        <w:tc>
          <w:tcPr>
            <w:tcW w:w="2520" w:type="dxa"/>
          </w:tcPr>
          <w:p w14:paraId="3CE57393"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17.3%</w:t>
            </w:r>
          </w:p>
        </w:tc>
        <w:tc>
          <w:tcPr>
            <w:tcW w:w="2718" w:type="dxa"/>
          </w:tcPr>
          <w:p w14:paraId="498F9309"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21.3%</w:t>
            </w:r>
          </w:p>
        </w:tc>
      </w:tr>
      <w:tr w:rsidR="002B61E7" w:rsidRPr="005F3C23" w14:paraId="060327D4" w14:textId="77777777" w:rsidTr="001A50DD">
        <w:trPr>
          <w:trHeight w:val="288"/>
        </w:trPr>
        <w:tc>
          <w:tcPr>
            <w:tcW w:w="4230" w:type="dxa"/>
          </w:tcPr>
          <w:p w14:paraId="7B405C7E" w14:textId="77777777" w:rsidR="002B61E7" w:rsidRPr="005F3C23" w:rsidRDefault="00D13E4B">
            <w:pPr>
              <w:rPr>
                <w:rFonts w:asciiTheme="majorHAnsi" w:hAnsiTheme="majorHAnsi" w:cstheme="majorHAnsi"/>
              </w:rPr>
            </w:pPr>
            <w:r w:rsidRPr="005F3C23">
              <w:rPr>
                <w:rFonts w:asciiTheme="majorHAnsi" w:hAnsiTheme="majorHAnsi" w:cstheme="majorHAnsi"/>
              </w:rPr>
              <w:t>Under 18</w:t>
            </w:r>
          </w:p>
        </w:tc>
        <w:tc>
          <w:tcPr>
            <w:tcW w:w="2520" w:type="dxa"/>
          </w:tcPr>
          <w:p w14:paraId="6F294B6D"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7.1%</w:t>
            </w:r>
          </w:p>
        </w:tc>
        <w:tc>
          <w:tcPr>
            <w:tcW w:w="2718" w:type="dxa"/>
          </w:tcPr>
          <w:p w14:paraId="1E3F85F7"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6.8%</w:t>
            </w:r>
          </w:p>
        </w:tc>
      </w:tr>
      <w:tr w:rsidR="002B61E7" w:rsidRPr="005F3C23" w14:paraId="475E5AAF" w14:textId="77777777" w:rsidTr="001A50DD">
        <w:trPr>
          <w:trHeight w:val="288"/>
        </w:trPr>
        <w:tc>
          <w:tcPr>
            <w:tcW w:w="4230" w:type="dxa"/>
          </w:tcPr>
          <w:p w14:paraId="421BB45A" w14:textId="77777777" w:rsidR="002B61E7" w:rsidRPr="005F3C23" w:rsidRDefault="00D13E4B">
            <w:pPr>
              <w:rPr>
                <w:rFonts w:asciiTheme="majorHAnsi" w:hAnsiTheme="majorHAnsi" w:cstheme="majorHAnsi"/>
              </w:rPr>
            </w:pPr>
            <w:r w:rsidRPr="005F3C23">
              <w:rPr>
                <w:rFonts w:asciiTheme="majorHAnsi" w:hAnsiTheme="majorHAnsi" w:cstheme="majorHAnsi"/>
              </w:rPr>
              <w:t>Born outside of the United States</w:t>
            </w:r>
          </w:p>
        </w:tc>
        <w:tc>
          <w:tcPr>
            <w:tcW w:w="2520" w:type="dxa"/>
          </w:tcPr>
          <w:p w14:paraId="3BE2AD59"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11.9%</w:t>
            </w:r>
          </w:p>
        </w:tc>
        <w:tc>
          <w:tcPr>
            <w:tcW w:w="2718" w:type="dxa"/>
          </w:tcPr>
          <w:p w14:paraId="02210235" w14:textId="77777777" w:rsidR="002B61E7" w:rsidRPr="005F3C23" w:rsidRDefault="00D13E4B">
            <w:pPr>
              <w:jc w:val="center"/>
              <w:rPr>
                <w:rFonts w:asciiTheme="majorHAnsi" w:hAnsiTheme="majorHAnsi" w:cstheme="majorHAnsi"/>
              </w:rPr>
            </w:pPr>
            <w:r w:rsidRPr="005F3C23">
              <w:rPr>
                <w:rFonts w:asciiTheme="majorHAnsi" w:hAnsiTheme="majorHAnsi" w:cstheme="majorHAnsi"/>
              </w:rPr>
              <w:t>5.3%</w:t>
            </w:r>
          </w:p>
        </w:tc>
      </w:tr>
    </w:tbl>
    <w:p w14:paraId="09C9C498" w14:textId="77777777" w:rsidR="002B61E7" w:rsidRDefault="002B61E7">
      <w:pPr>
        <w:spacing w:after="0"/>
      </w:pPr>
    </w:p>
    <w:p w14:paraId="1C87BD9C" w14:textId="77777777" w:rsidR="002B61E7" w:rsidRDefault="00D13E4B" w:rsidP="00625BF1">
      <w:pPr>
        <w:pStyle w:val="Heading1"/>
        <w:shd w:val="clear" w:color="auto" w:fill="C6D9F1" w:themeFill="text2" w:themeFillTint="33"/>
      </w:pPr>
      <w:bookmarkStart w:id="14" w:name="_Toc181429181"/>
      <w:bookmarkStart w:id="15" w:name="_Toc183838885"/>
      <w:r>
        <w:lastRenderedPageBreak/>
        <w:t xml:space="preserve">6.0 </w:t>
      </w:r>
      <w:r w:rsidR="00216F1C">
        <w:tab/>
      </w:r>
      <w:r>
        <w:t>Foster Care and Justice System Involvement</w:t>
      </w:r>
      <w:bookmarkEnd w:id="14"/>
      <w:bookmarkEnd w:id="15"/>
    </w:p>
    <w:p w14:paraId="1E81BA9A" w14:textId="77777777" w:rsidR="004220A1" w:rsidRDefault="004220A1">
      <w:pPr>
        <w:spacing w:after="120"/>
        <w:jc w:val="both"/>
      </w:pPr>
    </w:p>
    <w:p w14:paraId="71E070DF" w14:textId="77777777" w:rsidR="002B61E7" w:rsidRDefault="004220A1">
      <w:pPr>
        <w:spacing w:after="120"/>
        <w:jc w:val="both"/>
      </w:pPr>
      <w:r>
        <w:rPr>
          <w:noProof/>
        </w:rPr>
        <mc:AlternateContent>
          <mc:Choice Requires="wps">
            <w:drawing>
              <wp:anchor distT="0" distB="0" distL="114300" distR="114300" simplePos="0" relativeHeight="251669504" behindDoc="0" locked="0" layoutInCell="1" allowOverlap="1" wp14:anchorId="70C498B0" wp14:editId="4122937F">
                <wp:simplePos x="0" y="0"/>
                <wp:positionH relativeFrom="column">
                  <wp:posOffset>0</wp:posOffset>
                </wp:positionH>
                <wp:positionV relativeFrom="paragraph">
                  <wp:posOffset>748030</wp:posOffset>
                </wp:positionV>
                <wp:extent cx="1828800" cy="1828800"/>
                <wp:effectExtent l="0" t="0" r="12700" b="10795"/>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3FEE321" w14:textId="77777777" w:rsidR="001B18EF" w:rsidRPr="00DE45A5" w:rsidRDefault="001B18EF" w:rsidP="004220A1">
                            <w:pPr>
                              <w:spacing w:after="120" w:line="240" w:lineRule="auto"/>
                              <w:rPr>
                                <w:rFonts w:eastAsia="Times New Roman" w:cstheme="minorHAnsi"/>
                                <w:color w:val="000000"/>
                              </w:rPr>
                            </w:pPr>
                            <w:r w:rsidRPr="00EF4027">
                              <w:rPr>
                                <w:rFonts w:eastAsia="Times New Roman" w:cstheme="minorHAnsi"/>
                                <w:color w:val="000000"/>
                              </w:rPr>
                              <w:t>Have you ever been in foster care?</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EF4027">
                              <w:rPr>
                                <w:rFonts w:eastAsia="Times New Roman" w:cstheme="minorHAnsi"/>
                                <w:color w:val="000000"/>
                              </w:rPr>
                              <w:t>□ Yes      □ No     □ Unsure</w:t>
                            </w:r>
                          </w:p>
                          <w:p w14:paraId="245C32B8" w14:textId="77777777" w:rsidR="001B18EF" w:rsidRPr="00DE45A5" w:rsidRDefault="001B18EF" w:rsidP="004220A1">
                            <w:pPr>
                              <w:spacing w:after="120" w:line="240" w:lineRule="auto"/>
                              <w:rPr>
                                <w:rFonts w:eastAsia="Times New Roman" w:cstheme="minorHAnsi"/>
                                <w:color w:val="000000"/>
                              </w:rPr>
                            </w:pPr>
                            <w:r w:rsidRPr="00DE45A5">
                              <w:rPr>
                                <w:rFonts w:eastAsia="Times New Roman" w:cstheme="minorHAnsi"/>
                                <w:color w:val="000000"/>
                              </w:rPr>
                              <w:t>Are you currently signed onto DCF voluntary services</w:t>
                            </w:r>
                            <w:r>
                              <w:rPr>
                                <w:rFonts w:eastAsia="Times New Roman" w:cstheme="minorHAnsi"/>
                                <w:color w:val="000000"/>
                              </w:rPr>
                              <w:t xml:space="preserve">? </w:t>
                            </w:r>
                            <w:r>
                              <w:rPr>
                                <w:rFonts w:eastAsia="Times New Roman" w:cstheme="minorHAnsi"/>
                                <w:color w:val="000000"/>
                              </w:rPr>
                              <w:tab/>
                            </w:r>
                            <w:r>
                              <w:rPr>
                                <w:rFonts w:eastAsia="Times New Roman" w:cstheme="minorHAnsi"/>
                                <w:color w:val="000000"/>
                              </w:rPr>
                              <w:tab/>
                            </w:r>
                            <w:r w:rsidRPr="00EF4027">
                              <w:rPr>
                                <w:rFonts w:eastAsia="Times New Roman" w:cstheme="minorHAnsi"/>
                                <w:color w:val="000000"/>
                              </w:rPr>
                              <w:t>□ Yes      □ No     □ Unsure</w:t>
                            </w:r>
                          </w:p>
                          <w:p w14:paraId="00128C7F" w14:textId="77777777" w:rsidR="001B18EF" w:rsidRPr="00DE45A5" w:rsidRDefault="001B18EF" w:rsidP="004220A1">
                            <w:pPr>
                              <w:spacing w:after="120" w:line="240" w:lineRule="auto"/>
                              <w:rPr>
                                <w:rFonts w:eastAsia="Times New Roman" w:cstheme="minorHAnsi"/>
                                <w:color w:val="000000"/>
                              </w:rPr>
                            </w:pPr>
                            <w:r w:rsidRPr="00EF4027">
                              <w:rPr>
                                <w:rFonts w:eastAsia="Times New Roman" w:cstheme="minorHAnsi"/>
                                <w:color w:val="000000"/>
                              </w:rPr>
                              <w:t xml:space="preserve">Have you ever </w:t>
                            </w:r>
                            <w:r w:rsidRPr="00DE45A5">
                              <w:rPr>
                                <w:rFonts w:eastAsia="Times New Roman" w:cstheme="minorHAnsi"/>
                                <w:color w:val="000000"/>
                              </w:rPr>
                              <w:t>spent time in j</w:t>
                            </w:r>
                            <w:r w:rsidRPr="00EF4027">
                              <w:rPr>
                                <w:rFonts w:eastAsia="Times New Roman" w:cstheme="minorHAnsi"/>
                                <w:color w:val="000000"/>
                              </w:rPr>
                              <w:t xml:space="preserve">uvenile detention (a secure facility or residential program for young people) after being charged with a </w:t>
                            </w:r>
                            <w:r w:rsidRPr="00DE45A5">
                              <w:rPr>
                                <w:rFonts w:eastAsia="Times New Roman" w:cstheme="minorHAnsi"/>
                                <w:color w:val="000000"/>
                              </w:rPr>
                              <w:t>criminal offense</w:t>
                            </w:r>
                            <w:r w:rsidRPr="00EF4027">
                              <w:rPr>
                                <w:rFonts w:eastAsia="Times New Roman" w:cstheme="minorHAnsi"/>
                                <w:color w:val="000000"/>
                              </w:rPr>
                              <w:t>?</w:t>
                            </w:r>
                            <w:r>
                              <w:rPr>
                                <w:rFonts w:eastAsia="Times New Roman" w:cstheme="minorHAnsi"/>
                                <w:color w:val="000000"/>
                              </w:rPr>
                              <w:tab/>
                            </w:r>
                            <w:r>
                              <w:rPr>
                                <w:rFonts w:eastAsia="Times New Roman" w:cstheme="minorHAnsi"/>
                                <w:color w:val="000000"/>
                              </w:rPr>
                              <w:tab/>
                            </w:r>
                            <w:r w:rsidRPr="00EF4027">
                              <w:rPr>
                                <w:rFonts w:eastAsia="Times New Roman" w:cstheme="minorHAnsi"/>
                                <w:color w:val="000000"/>
                              </w:rPr>
                              <w:t>□ Yes      □ No      □ Unsure</w:t>
                            </w:r>
                            <w:r w:rsidRPr="00DE45A5">
                              <w:rPr>
                                <w:rFonts w:eastAsia="Times New Roman" w:cstheme="minorHAnsi"/>
                                <w:color w:val="000000"/>
                              </w:rPr>
                              <w:t xml:space="preserve"> </w:t>
                            </w:r>
                          </w:p>
                          <w:p w14:paraId="62A49AD5" w14:textId="77777777" w:rsidR="001B18EF" w:rsidRPr="00FA3AA1" w:rsidRDefault="001B18EF" w:rsidP="004220A1">
                            <w:pPr>
                              <w:spacing w:after="120" w:line="240" w:lineRule="auto"/>
                              <w:rPr>
                                <w:rFonts w:eastAsia="Times New Roman" w:cstheme="minorHAnsi"/>
                                <w:color w:val="000000"/>
                              </w:rPr>
                            </w:pPr>
                            <w:r w:rsidRPr="00EF4027">
                              <w:rPr>
                                <w:rFonts w:eastAsia="Times New Roman" w:cstheme="minorHAnsi"/>
                                <w:color w:val="000000"/>
                              </w:rPr>
                              <w:t xml:space="preserve">Have you ever </w:t>
                            </w:r>
                            <w:r w:rsidRPr="00DE45A5">
                              <w:rPr>
                                <w:rFonts w:eastAsia="Times New Roman" w:cstheme="minorHAnsi"/>
                                <w:color w:val="000000"/>
                              </w:rPr>
                              <w:t>spent time in an adult jail or prison after being charged with a criminal offense?</w:t>
                            </w:r>
                            <w:r>
                              <w:rPr>
                                <w:rFonts w:eastAsia="Times New Roman" w:cstheme="minorHAnsi"/>
                                <w:color w:val="000000"/>
                              </w:rPr>
                              <w:t> </w:t>
                            </w:r>
                            <w:r>
                              <w:rPr>
                                <w:rFonts w:eastAsia="Times New Roman" w:cstheme="minorHAnsi"/>
                                <w:color w:val="000000"/>
                              </w:rPr>
                              <w:tab/>
                              <w:t xml:space="preserve">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t xml:space="preserve">             </w:t>
                            </w:r>
                            <w:r w:rsidRPr="00EF4027">
                              <w:rPr>
                                <w:rFonts w:eastAsia="Times New Roman" w:cstheme="minorHAnsi"/>
                                <w:color w:val="000000"/>
                              </w:rPr>
                              <w:t>□ Yes      □ No      □ Unsure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8" type="#_x0000_t202" style="position:absolute;left:0;text-align:left;margin-left:0;margin-top:58.9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" filled="f" strokeweight=".5pt">
                <v:textbox style="mso-fit-shape-to-text:t">
                  <w:txbxContent>
                    <w:p w14:paraId="43FEE321" w14:textId="77777777" w:rsidR="001B18EF" w:rsidRPr="00DE45A5" w:rsidRDefault="001B18EF" w:rsidP="004220A1">
                      <w:pPr>
                        <w:spacing w:after="120" w:line="240" w:lineRule="auto"/>
                        <w:rPr>
                          <w:rFonts w:eastAsia="Times New Roman" w:cstheme="minorHAnsi"/>
                          <w:color w:val="000000"/>
                        </w:rPr>
                      </w:pPr>
                      <w:r w:rsidRPr="00EF4027">
                        <w:rPr>
                          <w:rFonts w:eastAsia="Times New Roman" w:cstheme="minorHAnsi"/>
                          <w:color w:val="000000"/>
                        </w:rPr>
                        <w:t>Have you ever been in foster care?</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EF4027">
                        <w:rPr>
                          <w:rFonts w:eastAsia="Times New Roman" w:cstheme="minorHAnsi"/>
                          <w:color w:val="000000"/>
                        </w:rPr>
                        <w:t>□ Yes      □ No     □ Unsure</w:t>
                      </w:r>
                    </w:p>
                    <w:p w14:paraId="245C32B8" w14:textId="77777777" w:rsidR="001B18EF" w:rsidRPr="00DE45A5" w:rsidRDefault="001B18EF" w:rsidP="004220A1">
                      <w:pPr>
                        <w:spacing w:after="120" w:line="240" w:lineRule="auto"/>
                        <w:rPr>
                          <w:rFonts w:eastAsia="Times New Roman" w:cstheme="minorHAnsi"/>
                          <w:color w:val="000000"/>
                        </w:rPr>
                      </w:pPr>
                      <w:r w:rsidRPr="00DE45A5">
                        <w:rPr>
                          <w:rFonts w:eastAsia="Times New Roman" w:cstheme="minorHAnsi"/>
                          <w:color w:val="000000"/>
                        </w:rPr>
                        <w:t>Are you currently signed onto DCF voluntary services</w:t>
                      </w:r>
                      <w:r>
                        <w:rPr>
                          <w:rFonts w:eastAsia="Times New Roman" w:cstheme="minorHAnsi"/>
                          <w:color w:val="000000"/>
                        </w:rPr>
                        <w:t xml:space="preserve">? </w:t>
                      </w:r>
                      <w:r>
                        <w:rPr>
                          <w:rFonts w:eastAsia="Times New Roman" w:cstheme="minorHAnsi"/>
                          <w:color w:val="000000"/>
                        </w:rPr>
                        <w:tab/>
                      </w:r>
                      <w:r>
                        <w:rPr>
                          <w:rFonts w:eastAsia="Times New Roman" w:cstheme="minorHAnsi"/>
                          <w:color w:val="000000"/>
                        </w:rPr>
                        <w:tab/>
                      </w:r>
                      <w:r w:rsidRPr="00EF4027">
                        <w:rPr>
                          <w:rFonts w:eastAsia="Times New Roman" w:cstheme="minorHAnsi"/>
                          <w:color w:val="000000"/>
                        </w:rPr>
                        <w:t>□ Yes      □ No     □ Unsure</w:t>
                      </w:r>
                    </w:p>
                    <w:p w14:paraId="00128C7F" w14:textId="77777777" w:rsidR="001B18EF" w:rsidRPr="00DE45A5" w:rsidRDefault="001B18EF" w:rsidP="004220A1">
                      <w:pPr>
                        <w:spacing w:after="120" w:line="240" w:lineRule="auto"/>
                        <w:rPr>
                          <w:rFonts w:eastAsia="Times New Roman" w:cstheme="minorHAnsi"/>
                          <w:color w:val="000000"/>
                        </w:rPr>
                      </w:pPr>
                      <w:r w:rsidRPr="00EF4027">
                        <w:rPr>
                          <w:rFonts w:eastAsia="Times New Roman" w:cstheme="minorHAnsi"/>
                          <w:color w:val="000000"/>
                        </w:rPr>
                        <w:t xml:space="preserve">Have you ever </w:t>
                      </w:r>
                      <w:r w:rsidRPr="00DE45A5">
                        <w:rPr>
                          <w:rFonts w:eastAsia="Times New Roman" w:cstheme="minorHAnsi"/>
                          <w:color w:val="000000"/>
                        </w:rPr>
                        <w:t>spent time in j</w:t>
                      </w:r>
                      <w:r w:rsidRPr="00EF4027">
                        <w:rPr>
                          <w:rFonts w:eastAsia="Times New Roman" w:cstheme="minorHAnsi"/>
                          <w:color w:val="000000"/>
                        </w:rPr>
                        <w:t xml:space="preserve">uvenile detention (a secure facility or residential program for young people) after being charged with a </w:t>
                      </w:r>
                      <w:r w:rsidRPr="00DE45A5">
                        <w:rPr>
                          <w:rFonts w:eastAsia="Times New Roman" w:cstheme="minorHAnsi"/>
                          <w:color w:val="000000"/>
                        </w:rPr>
                        <w:t>criminal offense</w:t>
                      </w:r>
                      <w:r w:rsidRPr="00EF4027">
                        <w:rPr>
                          <w:rFonts w:eastAsia="Times New Roman" w:cstheme="minorHAnsi"/>
                          <w:color w:val="000000"/>
                        </w:rPr>
                        <w:t>?</w:t>
                      </w:r>
                      <w:r>
                        <w:rPr>
                          <w:rFonts w:eastAsia="Times New Roman" w:cstheme="minorHAnsi"/>
                          <w:color w:val="000000"/>
                        </w:rPr>
                        <w:tab/>
                      </w:r>
                      <w:r>
                        <w:rPr>
                          <w:rFonts w:eastAsia="Times New Roman" w:cstheme="minorHAnsi"/>
                          <w:color w:val="000000"/>
                        </w:rPr>
                        <w:tab/>
                      </w:r>
                      <w:r w:rsidRPr="00EF4027">
                        <w:rPr>
                          <w:rFonts w:eastAsia="Times New Roman" w:cstheme="minorHAnsi"/>
                          <w:color w:val="000000"/>
                        </w:rPr>
                        <w:t>□ Yes      □ No      □ Unsure</w:t>
                      </w:r>
                      <w:r w:rsidRPr="00DE45A5">
                        <w:rPr>
                          <w:rFonts w:eastAsia="Times New Roman" w:cstheme="minorHAnsi"/>
                          <w:color w:val="000000"/>
                        </w:rPr>
                        <w:t xml:space="preserve"> </w:t>
                      </w:r>
                    </w:p>
                    <w:p w14:paraId="62A49AD5" w14:textId="77777777" w:rsidR="001B18EF" w:rsidRPr="00FA3AA1" w:rsidRDefault="001B18EF" w:rsidP="004220A1">
                      <w:pPr>
                        <w:spacing w:after="120" w:line="240" w:lineRule="auto"/>
                        <w:rPr>
                          <w:rFonts w:eastAsia="Times New Roman" w:cstheme="minorHAnsi"/>
                          <w:color w:val="000000"/>
                        </w:rPr>
                      </w:pPr>
                      <w:r w:rsidRPr="00EF4027">
                        <w:rPr>
                          <w:rFonts w:eastAsia="Times New Roman" w:cstheme="minorHAnsi"/>
                          <w:color w:val="000000"/>
                        </w:rPr>
                        <w:t xml:space="preserve">Have you ever </w:t>
                      </w:r>
                      <w:r w:rsidRPr="00DE45A5">
                        <w:rPr>
                          <w:rFonts w:eastAsia="Times New Roman" w:cstheme="minorHAnsi"/>
                          <w:color w:val="000000"/>
                        </w:rPr>
                        <w:t>spent time in an adult jail or prison after being charged with a criminal offense?</w:t>
                      </w:r>
                      <w:r>
                        <w:rPr>
                          <w:rFonts w:eastAsia="Times New Roman" w:cstheme="minorHAnsi"/>
                          <w:color w:val="000000"/>
                        </w:rPr>
                        <w:t> </w:t>
                      </w:r>
                      <w:r>
                        <w:rPr>
                          <w:rFonts w:eastAsia="Times New Roman" w:cstheme="minorHAnsi"/>
                          <w:color w:val="000000"/>
                        </w:rPr>
                        <w:tab/>
                        <w:t xml:space="preserve">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t xml:space="preserve">             </w:t>
                      </w:r>
                      <w:r w:rsidRPr="00EF4027">
                        <w:rPr>
                          <w:rFonts w:eastAsia="Times New Roman" w:cstheme="minorHAnsi"/>
                          <w:color w:val="000000"/>
                        </w:rPr>
                        <w:t>□ Yes      □ No      □ Unsure</w:t>
                      </w:r>
                    </w:p>
                  </w:txbxContent>
                </v:textbox>
                <w10:wrap type="square"/>
              </v:shape>
            </w:pict>
          </mc:Fallback>
        </mc:AlternateContent>
      </w:r>
      <w:r w:rsidR="00D13E4B">
        <w:t xml:space="preserve">This section addresses the involvement of UHY in foster care, juvenile justice, and criminal justice systems, </w:t>
      </w:r>
      <w:r w:rsidR="00CB18F6">
        <w:t>including</w:t>
      </w:r>
      <w:r w:rsidR="00D13E4B">
        <w:t xml:space="preserve"> the experiences of young people with both foster care and juvenile justice involvement. The data are derived from </w:t>
      </w:r>
      <w:r w:rsidR="0044433D">
        <w:t>specific survey</w:t>
      </w:r>
      <w:r w:rsidR="00D13E4B">
        <w:t xml:space="preserve"> question as shown below: </w:t>
      </w:r>
    </w:p>
    <w:p w14:paraId="4A570D6D" w14:textId="77777777" w:rsidR="002B61E7" w:rsidRDefault="002B61E7">
      <w:pPr>
        <w:spacing w:after="120"/>
      </w:pPr>
    </w:p>
    <w:p w14:paraId="08AAF687" w14:textId="77777777" w:rsidR="00CB18F6" w:rsidRDefault="00D869DE">
      <w:pPr>
        <w:jc w:val="both"/>
      </w:pPr>
      <w:r>
        <w:t xml:space="preserve">Table </w:t>
      </w:r>
      <w:r w:rsidR="00B70A8C">
        <w:t>10</w:t>
      </w:r>
      <w:r>
        <w:t xml:space="preserve"> compares various subpopulations within UHY respondents, focusing on those who are unsheltered, have a high school diploma, left home as  minors, are exchanging se</w:t>
      </w:r>
      <w:r w:rsidR="00B76F3C">
        <w:t xml:space="preserve">x to meet their basic needs, </w:t>
      </w:r>
      <w:r>
        <w:t>identify as Black, Latino, or multira</w:t>
      </w:r>
      <w:r w:rsidR="00700480">
        <w:t xml:space="preserve">cial, or pregnant/parenting. </w:t>
      </w:r>
    </w:p>
    <w:p w14:paraId="21C04A0C" w14:textId="77777777" w:rsidR="002B61E7" w:rsidRDefault="00D13E4B">
      <w:pPr>
        <w:jc w:val="both"/>
      </w:pPr>
      <w:r>
        <w:t xml:space="preserve">Among UHY respondents, 203 reported foster care involvement, leaving home permanently at a younger age than the overall UHY population (17.3 versus 17.9). Notably, 73 of these respondents left home permanently </w:t>
      </w:r>
      <w:r w:rsidR="004220A1">
        <w:t>as minors</w:t>
      </w:r>
      <w:r w:rsidR="00885113">
        <w:t>, which is a statistically higher rate of leaving home early</w:t>
      </w:r>
      <w:r>
        <w:t>.</w:t>
      </w:r>
      <w:r w:rsidR="00885113">
        <w:t xml:space="preserve"> UHY with foster care involvement are significantly less likely to have a high school diploma. While not a statistically significant difference, </w:t>
      </w:r>
      <w:r>
        <w:t>6</w:t>
      </w:r>
      <w:r w:rsidR="00885113">
        <w:t>5.5</w:t>
      </w:r>
      <w:r>
        <w:t xml:space="preserve">% of those with foster care involvement identified as BIPOC, approximately </w:t>
      </w:r>
      <w:r w:rsidR="00885113">
        <w:t>7</w:t>
      </w:r>
      <w:r>
        <w:t xml:space="preserve"> percentage points higher than the </w:t>
      </w:r>
      <w:r w:rsidR="004220A1">
        <w:t>UHY</w:t>
      </w:r>
      <w:r>
        <w:t xml:space="preserve"> population</w:t>
      </w:r>
      <w:r w:rsidR="00885113">
        <w:t xml:space="preserve"> without foster care involvement</w:t>
      </w:r>
      <w:r>
        <w:t xml:space="preserve">. Fifty UHY respondents </w:t>
      </w:r>
      <w:r w:rsidR="004220A1">
        <w:t xml:space="preserve">who were over the age of 17 </w:t>
      </w:r>
      <w:r>
        <w:t>reported being currently signed onto the Department of Children and</w:t>
      </w:r>
      <w:r w:rsidR="004220A1">
        <w:t xml:space="preserve"> Families (DCF) voluntarily.</w:t>
      </w:r>
    </w:p>
    <w:p w14:paraId="68E58041" w14:textId="77777777" w:rsidR="00B76F3C" w:rsidRDefault="00B76F3C">
      <w:pPr>
        <w:jc w:val="both"/>
      </w:pPr>
    </w:p>
    <w:tbl>
      <w:tblPr>
        <w:tblStyle w:val="GridTable1Light1"/>
        <w:tblW w:w="4559" w:type="pct"/>
        <w:tblInd w:w="108" w:type="dxa"/>
        <w:tblLayout w:type="fixed"/>
        <w:tblLook w:val="04A0" w:firstRow="1" w:lastRow="0" w:firstColumn="1" w:lastColumn="0" w:noHBand="0" w:noVBand="1"/>
      </w:tblPr>
      <w:tblGrid>
        <w:gridCol w:w="3600"/>
        <w:gridCol w:w="1439"/>
        <w:gridCol w:w="1530"/>
        <w:gridCol w:w="2162"/>
      </w:tblGrid>
      <w:tr w:rsidR="00917D28" w:rsidRPr="00917D28" w14:paraId="1532CC37" w14:textId="77777777" w:rsidTr="00917D2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2" w:type="pct"/>
            <w:shd w:val="clear" w:color="auto" w:fill="000000" w:themeFill="text1"/>
            <w:noWrap/>
            <w:hideMark/>
          </w:tcPr>
          <w:p w14:paraId="47762BE8" w14:textId="77777777" w:rsidR="004220A1" w:rsidRPr="00917D28" w:rsidRDefault="00B70A8C" w:rsidP="00F908AE">
            <w:pPr>
              <w:rPr>
                <w:rFonts w:ascii="Calibri" w:eastAsia="Times New Roman" w:hAnsi="Calibri" w:cs="Calibri"/>
                <w:color w:val="FFFFFF" w:themeColor="background1"/>
              </w:rPr>
            </w:pPr>
            <w:r w:rsidRPr="00917D28">
              <w:rPr>
                <w:rFonts w:ascii="Calibri" w:eastAsia="Times New Roman" w:hAnsi="Calibri" w:cs="Calibri"/>
                <w:color w:val="FFFFFF" w:themeColor="background1"/>
              </w:rPr>
              <w:t>Table 10</w:t>
            </w:r>
          </w:p>
        </w:tc>
        <w:tc>
          <w:tcPr>
            <w:tcW w:w="824" w:type="pct"/>
            <w:shd w:val="clear" w:color="auto" w:fill="000000" w:themeFill="text1"/>
            <w:noWrap/>
            <w:hideMark/>
          </w:tcPr>
          <w:p w14:paraId="1B7F4B82" w14:textId="77777777" w:rsidR="004220A1" w:rsidRPr="00917D28" w:rsidRDefault="004220A1" w:rsidP="00F908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rPr>
            </w:pPr>
            <w:r w:rsidRPr="00917D28">
              <w:rPr>
                <w:rFonts w:ascii="Calibri" w:eastAsia="Times New Roman" w:hAnsi="Calibri" w:cs="Calibri"/>
                <w:color w:val="FFFFFF" w:themeColor="background1"/>
              </w:rPr>
              <w:t>All UHY</w:t>
            </w:r>
          </w:p>
        </w:tc>
        <w:tc>
          <w:tcPr>
            <w:tcW w:w="876" w:type="pct"/>
            <w:shd w:val="clear" w:color="auto" w:fill="000000" w:themeFill="text1"/>
          </w:tcPr>
          <w:p w14:paraId="7D808719" w14:textId="77777777" w:rsidR="004220A1" w:rsidRPr="00917D28" w:rsidRDefault="00D62221" w:rsidP="00D6222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rPr>
            </w:pPr>
            <w:r w:rsidRPr="00917D28">
              <w:rPr>
                <w:rFonts w:ascii="Calibri" w:eastAsia="Times New Roman" w:hAnsi="Calibri" w:cs="Calibri"/>
                <w:color w:val="FFFFFF" w:themeColor="background1"/>
              </w:rPr>
              <w:t>UHY without</w:t>
            </w:r>
            <w:r w:rsidR="00885113" w:rsidRPr="00917D28">
              <w:rPr>
                <w:rFonts w:ascii="Calibri" w:eastAsia="Times New Roman" w:hAnsi="Calibri" w:cs="Calibri"/>
                <w:color w:val="FFFFFF" w:themeColor="background1"/>
              </w:rPr>
              <w:t xml:space="preserve"> foster care</w:t>
            </w:r>
            <w:r w:rsidRPr="00917D28">
              <w:rPr>
                <w:rFonts w:ascii="Calibri" w:eastAsia="Times New Roman" w:hAnsi="Calibri" w:cs="Calibri"/>
                <w:color w:val="FFFFFF" w:themeColor="background1"/>
              </w:rPr>
              <w:t xml:space="preserve"> system involvement</w:t>
            </w:r>
          </w:p>
        </w:tc>
        <w:tc>
          <w:tcPr>
            <w:tcW w:w="1238" w:type="pct"/>
            <w:shd w:val="clear" w:color="auto" w:fill="000000" w:themeFill="text1"/>
            <w:noWrap/>
            <w:hideMark/>
          </w:tcPr>
          <w:p w14:paraId="46CBD839" w14:textId="77777777" w:rsidR="004220A1" w:rsidRPr="00917D28" w:rsidRDefault="00D62221" w:rsidP="00F908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rPr>
            </w:pPr>
            <w:r w:rsidRPr="00917D28">
              <w:rPr>
                <w:rFonts w:ascii="Calibri" w:eastAsia="Times New Roman" w:hAnsi="Calibri" w:cs="Calibri"/>
                <w:color w:val="FFFFFF" w:themeColor="background1"/>
              </w:rPr>
              <w:t>UHY with</w:t>
            </w:r>
            <w:r w:rsidR="004220A1" w:rsidRPr="00917D28">
              <w:rPr>
                <w:rFonts w:ascii="Calibri" w:eastAsia="Times New Roman" w:hAnsi="Calibri" w:cs="Calibri"/>
                <w:color w:val="FFFFFF" w:themeColor="background1"/>
              </w:rPr>
              <w:t xml:space="preserve"> foster care system</w:t>
            </w:r>
            <w:r w:rsidRPr="00917D28">
              <w:rPr>
                <w:rFonts w:ascii="Calibri" w:eastAsia="Times New Roman" w:hAnsi="Calibri" w:cs="Calibri"/>
                <w:color w:val="FFFFFF" w:themeColor="background1"/>
              </w:rPr>
              <w:t xml:space="preserve"> involvement</w:t>
            </w:r>
          </w:p>
        </w:tc>
      </w:tr>
      <w:tr w:rsidR="004220A1" w:rsidRPr="002B22CE" w14:paraId="237BF903"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2062" w:type="pct"/>
            <w:noWrap/>
          </w:tcPr>
          <w:p w14:paraId="58D114B9" w14:textId="77777777" w:rsidR="004220A1" w:rsidRPr="002B22CE" w:rsidRDefault="004220A1" w:rsidP="00F908AE">
            <w:pPr>
              <w:rPr>
                <w:rFonts w:ascii="Calibri" w:eastAsia="Times New Roman" w:hAnsi="Calibri" w:cs="Calibri"/>
                <w:color w:val="000000"/>
              </w:rPr>
            </w:pPr>
            <w:r w:rsidRPr="002B22CE">
              <w:rPr>
                <w:rFonts w:ascii="Calibri" w:eastAsia="Times New Roman" w:hAnsi="Calibri" w:cs="Calibri"/>
                <w:color w:val="000000"/>
              </w:rPr>
              <w:t>Total #</w:t>
            </w:r>
          </w:p>
        </w:tc>
        <w:tc>
          <w:tcPr>
            <w:tcW w:w="824" w:type="pct"/>
            <w:noWrap/>
          </w:tcPr>
          <w:p w14:paraId="6814E6A1" w14:textId="77777777" w:rsidR="004220A1" w:rsidRPr="002B22CE" w:rsidRDefault="004220A1"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661</w:t>
            </w:r>
          </w:p>
        </w:tc>
        <w:tc>
          <w:tcPr>
            <w:tcW w:w="876" w:type="pct"/>
          </w:tcPr>
          <w:p w14:paraId="04E09E23" w14:textId="77777777" w:rsidR="004220A1" w:rsidRPr="002B22CE" w:rsidRDefault="00885113"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458</w:t>
            </w:r>
          </w:p>
        </w:tc>
        <w:tc>
          <w:tcPr>
            <w:tcW w:w="1238" w:type="pct"/>
            <w:noWrap/>
          </w:tcPr>
          <w:p w14:paraId="381F4A8E" w14:textId="77777777" w:rsidR="004220A1" w:rsidRPr="002B22CE" w:rsidRDefault="004220A1"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203</w:t>
            </w:r>
          </w:p>
        </w:tc>
      </w:tr>
      <w:tr w:rsidR="004220A1" w:rsidRPr="002B22CE" w14:paraId="7B3ED8EB"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2062" w:type="pct"/>
            <w:noWrap/>
            <w:hideMark/>
          </w:tcPr>
          <w:p w14:paraId="660CB03E" w14:textId="77777777" w:rsidR="004220A1" w:rsidRPr="002B22CE" w:rsidRDefault="004220A1" w:rsidP="00F908AE">
            <w:pPr>
              <w:rPr>
                <w:rFonts w:ascii="Calibri" w:eastAsia="Times New Roman" w:hAnsi="Calibri" w:cs="Calibri"/>
                <w:color w:val="000000"/>
              </w:rPr>
            </w:pPr>
            <w:r w:rsidRPr="002B22CE">
              <w:rPr>
                <w:rFonts w:ascii="Calibri" w:eastAsia="Times New Roman" w:hAnsi="Calibri" w:cs="Calibri"/>
                <w:color w:val="000000"/>
              </w:rPr>
              <w:t>Total %</w:t>
            </w:r>
          </w:p>
        </w:tc>
        <w:tc>
          <w:tcPr>
            <w:tcW w:w="824" w:type="pct"/>
            <w:noWrap/>
            <w:hideMark/>
          </w:tcPr>
          <w:p w14:paraId="0FD237A8" w14:textId="77777777" w:rsidR="004220A1" w:rsidRPr="002B22CE" w:rsidRDefault="004220A1"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w:t>
            </w:r>
          </w:p>
        </w:tc>
        <w:tc>
          <w:tcPr>
            <w:tcW w:w="876" w:type="pct"/>
          </w:tcPr>
          <w:p w14:paraId="0EADE88C" w14:textId="77777777" w:rsidR="004220A1" w:rsidRPr="002B22CE" w:rsidRDefault="00885113"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69.3%</w:t>
            </w:r>
          </w:p>
        </w:tc>
        <w:tc>
          <w:tcPr>
            <w:tcW w:w="1238" w:type="pct"/>
            <w:noWrap/>
            <w:hideMark/>
          </w:tcPr>
          <w:p w14:paraId="40BF0565" w14:textId="77777777" w:rsidR="004220A1" w:rsidRPr="002B22CE" w:rsidRDefault="004220A1"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30.7%</w:t>
            </w:r>
          </w:p>
        </w:tc>
      </w:tr>
      <w:tr w:rsidR="00885113" w:rsidRPr="002B22CE" w14:paraId="533635D6"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2062" w:type="pct"/>
            <w:noWrap/>
            <w:hideMark/>
          </w:tcPr>
          <w:p w14:paraId="3514986C" w14:textId="77777777" w:rsidR="00885113" w:rsidRPr="002B22CE" w:rsidRDefault="00885113" w:rsidP="00F908AE">
            <w:pPr>
              <w:rPr>
                <w:rFonts w:ascii="Calibri" w:eastAsia="Times New Roman" w:hAnsi="Calibri" w:cs="Calibri"/>
                <w:color w:val="000000"/>
              </w:rPr>
            </w:pPr>
            <w:r w:rsidRPr="002B22CE">
              <w:rPr>
                <w:rFonts w:ascii="Calibri" w:eastAsia="Times New Roman" w:hAnsi="Calibri" w:cs="Calibri"/>
                <w:color w:val="000000"/>
              </w:rPr>
              <w:t>Unsheltered</w:t>
            </w:r>
          </w:p>
        </w:tc>
        <w:tc>
          <w:tcPr>
            <w:tcW w:w="824" w:type="pct"/>
            <w:noWrap/>
            <w:hideMark/>
          </w:tcPr>
          <w:p w14:paraId="7228342F" w14:textId="77777777" w:rsidR="00885113" w:rsidRPr="002B22CE" w:rsidRDefault="00885113"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114</w:t>
            </w:r>
          </w:p>
        </w:tc>
        <w:tc>
          <w:tcPr>
            <w:tcW w:w="876" w:type="pct"/>
            <w:vAlign w:val="bottom"/>
          </w:tcPr>
          <w:p w14:paraId="0B66DDD2" w14:textId="77777777" w:rsidR="00885113" w:rsidRDefault="00885113" w:rsidP="008851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17.9%</w:t>
            </w:r>
          </w:p>
        </w:tc>
        <w:tc>
          <w:tcPr>
            <w:tcW w:w="1238" w:type="pct"/>
            <w:noWrap/>
            <w:hideMark/>
          </w:tcPr>
          <w:p w14:paraId="045886C0" w14:textId="77777777" w:rsidR="00885113" w:rsidRPr="002B22CE" w:rsidRDefault="00885113"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15.8</w:t>
            </w:r>
            <w:r w:rsidRPr="002B22CE">
              <w:rPr>
                <w:rFonts w:ascii="Calibri" w:eastAsia="Times New Roman" w:hAnsi="Calibri" w:cs="Calibri"/>
                <w:color w:val="000000"/>
              </w:rPr>
              <w:t>%</w:t>
            </w:r>
          </w:p>
        </w:tc>
      </w:tr>
      <w:tr w:rsidR="00885113" w:rsidRPr="002B22CE" w14:paraId="349DD475"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2062" w:type="pct"/>
            <w:noWrap/>
            <w:hideMark/>
          </w:tcPr>
          <w:p w14:paraId="61BC3486" w14:textId="77777777" w:rsidR="00885113" w:rsidRPr="002B22CE" w:rsidRDefault="00885113" w:rsidP="00F908AE">
            <w:pPr>
              <w:rPr>
                <w:rFonts w:ascii="Calibri" w:eastAsia="Times New Roman" w:hAnsi="Calibri" w:cs="Calibri"/>
                <w:color w:val="000000"/>
              </w:rPr>
            </w:pPr>
            <w:r w:rsidRPr="002B22CE">
              <w:rPr>
                <w:rFonts w:ascii="Calibri" w:eastAsia="Times New Roman" w:hAnsi="Calibri" w:cs="Calibri"/>
                <w:color w:val="000000"/>
              </w:rPr>
              <w:t>Has high school diploma</w:t>
            </w:r>
          </w:p>
        </w:tc>
        <w:tc>
          <w:tcPr>
            <w:tcW w:w="824" w:type="pct"/>
            <w:noWrap/>
            <w:hideMark/>
          </w:tcPr>
          <w:p w14:paraId="0C37D418" w14:textId="77777777" w:rsidR="00885113" w:rsidRPr="002B22CE" w:rsidRDefault="00885113"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356</w:t>
            </w:r>
          </w:p>
        </w:tc>
        <w:tc>
          <w:tcPr>
            <w:tcW w:w="876" w:type="pct"/>
            <w:vAlign w:val="bottom"/>
          </w:tcPr>
          <w:p w14:paraId="54D06745" w14:textId="77777777" w:rsidR="00885113" w:rsidRDefault="00885113" w:rsidP="008851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56.8%</w:t>
            </w:r>
          </w:p>
        </w:tc>
        <w:tc>
          <w:tcPr>
            <w:tcW w:w="1238" w:type="pct"/>
            <w:shd w:val="clear" w:color="auto" w:fill="B8CCE4" w:themeFill="accent1" w:themeFillTint="66"/>
            <w:noWrap/>
            <w:hideMark/>
          </w:tcPr>
          <w:p w14:paraId="5A16B801" w14:textId="77777777" w:rsidR="00885113" w:rsidRPr="002B22CE" w:rsidRDefault="00885113"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47.3</w:t>
            </w:r>
            <w:r w:rsidRPr="002B22CE">
              <w:rPr>
                <w:rFonts w:ascii="Calibri" w:eastAsia="Times New Roman" w:hAnsi="Calibri" w:cs="Calibri"/>
                <w:color w:val="000000"/>
              </w:rPr>
              <w:t>%</w:t>
            </w:r>
            <w:r w:rsidR="00B76F3C">
              <w:rPr>
                <w:rFonts w:ascii="Calibri" w:eastAsia="Times New Roman" w:hAnsi="Calibri" w:cs="Calibri"/>
                <w:color w:val="000000"/>
              </w:rPr>
              <w:t xml:space="preserve"> </w:t>
            </w:r>
            <w:r w:rsidR="00B76F3C">
              <w:rPr>
                <w:rFonts w:ascii="Calibri" w:eastAsia="Times New Roman" w:hAnsi="Calibri" w:cs="Calibri"/>
                <w:color w:val="000000"/>
              </w:rPr>
              <w:sym w:font="Wingdings" w:char="F0EA"/>
            </w:r>
          </w:p>
        </w:tc>
      </w:tr>
      <w:tr w:rsidR="00885113" w:rsidRPr="002B22CE" w14:paraId="01A7FB92"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2062" w:type="pct"/>
            <w:noWrap/>
            <w:hideMark/>
          </w:tcPr>
          <w:p w14:paraId="25EC5B08" w14:textId="77777777" w:rsidR="00885113" w:rsidRPr="002B22CE" w:rsidRDefault="00885113" w:rsidP="00F908AE">
            <w:pPr>
              <w:rPr>
                <w:rFonts w:ascii="Calibri" w:eastAsia="Times New Roman" w:hAnsi="Calibri" w:cs="Calibri"/>
                <w:color w:val="000000"/>
              </w:rPr>
            </w:pPr>
            <w:r w:rsidRPr="002B22CE">
              <w:rPr>
                <w:rFonts w:ascii="Calibri" w:eastAsia="Times New Roman" w:hAnsi="Calibri" w:cs="Calibri"/>
                <w:color w:val="000000"/>
              </w:rPr>
              <w:t xml:space="preserve">Left home as a minor </w:t>
            </w:r>
          </w:p>
        </w:tc>
        <w:tc>
          <w:tcPr>
            <w:tcW w:w="824" w:type="pct"/>
            <w:noWrap/>
            <w:hideMark/>
          </w:tcPr>
          <w:p w14:paraId="776D032A" w14:textId="77777777" w:rsidR="00885113" w:rsidRPr="002B22CE" w:rsidRDefault="00885113"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186</w:t>
            </w:r>
          </w:p>
        </w:tc>
        <w:tc>
          <w:tcPr>
            <w:tcW w:w="876" w:type="pct"/>
            <w:vAlign w:val="bottom"/>
          </w:tcPr>
          <w:p w14:paraId="2C1F6A7B" w14:textId="77777777" w:rsidR="00885113" w:rsidRDefault="00885113" w:rsidP="008851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24.7%</w:t>
            </w:r>
          </w:p>
        </w:tc>
        <w:tc>
          <w:tcPr>
            <w:tcW w:w="1238" w:type="pct"/>
            <w:shd w:val="clear" w:color="auto" w:fill="B8CCE4" w:themeFill="accent1" w:themeFillTint="66"/>
            <w:noWrap/>
            <w:hideMark/>
          </w:tcPr>
          <w:p w14:paraId="4C44ACDA" w14:textId="77777777" w:rsidR="00885113" w:rsidRPr="002B22CE" w:rsidRDefault="00885113"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36.0</w:t>
            </w:r>
            <w:r w:rsidRPr="002B22CE">
              <w:rPr>
                <w:rFonts w:ascii="Calibri" w:eastAsia="Times New Roman" w:hAnsi="Calibri" w:cs="Calibri"/>
                <w:color w:val="000000"/>
              </w:rPr>
              <w:t>%</w:t>
            </w:r>
            <w:r w:rsidR="00B76F3C">
              <w:rPr>
                <w:rFonts w:ascii="Calibri" w:eastAsia="Times New Roman" w:hAnsi="Calibri" w:cs="Calibri"/>
                <w:color w:val="000000"/>
              </w:rPr>
              <w:t xml:space="preserve"> </w:t>
            </w:r>
            <w:r w:rsidR="00B76F3C">
              <w:rPr>
                <w:rFonts w:ascii="Calibri" w:eastAsia="Times New Roman" w:hAnsi="Calibri" w:cs="Calibri"/>
                <w:color w:val="000000"/>
              </w:rPr>
              <w:sym w:font="Wingdings" w:char="F0E9"/>
            </w:r>
          </w:p>
        </w:tc>
      </w:tr>
      <w:tr w:rsidR="00885113" w:rsidRPr="002B22CE" w14:paraId="3DD4F06C"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2062" w:type="pct"/>
            <w:noWrap/>
            <w:hideMark/>
          </w:tcPr>
          <w:p w14:paraId="246AB162" w14:textId="77777777" w:rsidR="00885113" w:rsidRPr="002B22CE" w:rsidRDefault="00885113" w:rsidP="00F908AE">
            <w:pPr>
              <w:rPr>
                <w:rFonts w:ascii="Calibri" w:eastAsia="Times New Roman" w:hAnsi="Calibri" w:cs="Calibri"/>
                <w:color w:val="000000"/>
              </w:rPr>
            </w:pPr>
            <w:r w:rsidRPr="002B22CE">
              <w:rPr>
                <w:rFonts w:ascii="Calibri" w:eastAsia="Times New Roman" w:hAnsi="Calibri" w:cs="Calibri"/>
                <w:color w:val="000000"/>
              </w:rPr>
              <w:t xml:space="preserve">Ever exchanged sex for </w:t>
            </w:r>
            <w:r w:rsidR="0045375B">
              <w:rPr>
                <w:rFonts w:ascii="Calibri" w:eastAsia="Times New Roman" w:hAnsi="Calibri" w:cs="Calibri"/>
                <w:color w:val="000000"/>
              </w:rPr>
              <w:t xml:space="preserve">basic </w:t>
            </w:r>
            <w:r w:rsidRPr="002B22CE">
              <w:rPr>
                <w:rFonts w:ascii="Calibri" w:eastAsia="Times New Roman" w:hAnsi="Calibri" w:cs="Calibri"/>
                <w:color w:val="000000"/>
              </w:rPr>
              <w:t>needs</w:t>
            </w:r>
          </w:p>
        </w:tc>
        <w:tc>
          <w:tcPr>
            <w:tcW w:w="824" w:type="pct"/>
            <w:noWrap/>
            <w:hideMark/>
          </w:tcPr>
          <w:p w14:paraId="2C23CFED" w14:textId="77777777" w:rsidR="00885113" w:rsidRPr="002B22CE" w:rsidRDefault="00885113"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131</w:t>
            </w:r>
          </w:p>
        </w:tc>
        <w:tc>
          <w:tcPr>
            <w:tcW w:w="876" w:type="pct"/>
            <w:vAlign w:val="bottom"/>
          </w:tcPr>
          <w:p w14:paraId="74EC7579" w14:textId="77777777" w:rsidR="00885113" w:rsidRDefault="00885113" w:rsidP="008851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18.1%</w:t>
            </w:r>
          </w:p>
        </w:tc>
        <w:tc>
          <w:tcPr>
            <w:tcW w:w="1238" w:type="pct"/>
            <w:noWrap/>
            <w:hideMark/>
          </w:tcPr>
          <w:p w14:paraId="2E639842" w14:textId="77777777" w:rsidR="00885113" w:rsidRPr="002B22CE" w:rsidRDefault="00885113" w:rsidP="0088511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23.6</w:t>
            </w:r>
            <w:r w:rsidRPr="002B22CE">
              <w:rPr>
                <w:rFonts w:ascii="Calibri" w:eastAsia="Times New Roman" w:hAnsi="Calibri" w:cs="Calibri"/>
                <w:color w:val="000000"/>
              </w:rPr>
              <w:t>%</w:t>
            </w:r>
          </w:p>
        </w:tc>
      </w:tr>
      <w:tr w:rsidR="00885113" w:rsidRPr="002B22CE" w14:paraId="4854323B"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2062" w:type="pct"/>
            <w:noWrap/>
            <w:hideMark/>
          </w:tcPr>
          <w:p w14:paraId="2D182DE9" w14:textId="36F15B8B" w:rsidR="00885113" w:rsidRPr="002B22CE" w:rsidRDefault="00885113" w:rsidP="00F908AE">
            <w:pPr>
              <w:rPr>
                <w:rFonts w:ascii="Calibri" w:eastAsia="Times New Roman" w:hAnsi="Calibri" w:cs="Calibri"/>
                <w:color w:val="000000"/>
              </w:rPr>
            </w:pPr>
            <w:r w:rsidRPr="002B22CE">
              <w:rPr>
                <w:rFonts w:ascii="Calibri" w:eastAsia="Times New Roman" w:hAnsi="Calibri" w:cs="Calibri"/>
                <w:color w:val="000000"/>
              </w:rPr>
              <w:t>Black, Latino, or multiracial</w:t>
            </w:r>
          </w:p>
        </w:tc>
        <w:tc>
          <w:tcPr>
            <w:tcW w:w="824" w:type="pct"/>
            <w:noWrap/>
            <w:hideMark/>
          </w:tcPr>
          <w:p w14:paraId="13A612D9" w14:textId="77777777" w:rsidR="00885113" w:rsidRPr="002B22CE" w:rsidRDefault="00885113"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401</w:t>
            </w:r>
          </w:p>
        </w:tc>
        <w:tc>
          <w:tcPr>
            <w:tcW w:w="876" w:type="pct"/>
            <w:vAlign w:val="bottom"/>
          </w:tcPr>
          <w:p w14:paraId="652DC215" w14:textId="77777777" w:rsidR="00885113" w:rsidRDefault="00885113" w:rsidP="008851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58.5%</w:t>
            </w:r>
          </w:p>
        </w:tc>
        <w:tc>
          <w:tcPr>
            <w:tcW w:w="1238" w:type="pct"/>
            <w:noWrap/>
            <w:hideMark/>
          </w:tcPr>
          <w:p w14:paraId="277B82C3" w14:textId="77777777" w:rsidR="00885113" w:rsidRPr="002B22CE" w:rsidRDefault="00885113"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65.5</w:t>
            </w:r>
            <w:r w:rsidRPr="002B22CE">
              <w:rPr>
                <w:rFonts w:ascii="Calibri" w:eastAsia="Times New Roman" w:hAnsi="Calibri" w:cs="Calibri"/>
                <w:color w:val="000000"/>
              </w:rPr>
              <w:t>%</w:t>
            </w:r>
          </w:p>
        </w:tc>
      </w:tr>
      <w:tr w:rsidR="00885113" w:rsidRPr="002B22CE" w14:paraId="32F87845"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2062" w:type="pct"/>
            <w:noWrap/>
            <w:hideMark/>
          </w:tcPr>
          <w:p w14:paraId="6117CE88" w14:textId="77777777" w:rsidR="00885113" w:rsidRPr="002B22CE" w:rsidRDefault="00885113" w:rsidP="00F908AE">
            <w:pPr>
              <w:rPr>
                <w:rFonts w:ascii="Calibri" w:eastAsia="Times New Roman" w:hAnsi="Calibri" w:cs="Calibri"/>
                <w:color w:val="000000"/>
              </w:rPr>
            </w:pPr>
            <w:r w:rsidRPr="002B22CE">
              <w:rPr>
                <w:rFonts w:ascii="Calibri" w:eastAsia="Times New Roman" w:hAnsi="Calibri" w:cs="Calibri"/>
                <w:color w:val="000000"/>
              </w:rPr>
              <w:t xml:space="preserve">Pregnant </w:t>
            </w:r>
            <w:r w:rsidR="0045375B">
              <w:rPr>
                <w:rFonts w:ascii="Calibri" w:eastAsia="Times New Roman" w:hAnsi="Calibri" w:cs="Calibri"/>
                <w:color w:val="000000"/>
              </w:rPr>
              <w:t xml:space="preserve">or </w:t>
            </w:r>
            <w:r w:rsidRPr="002B22CE">
              <w:rPr>
                <w:rFonts w:ascii="Calibri" w:eastAsia="Times New Roman" w:hAnsi="Calibri" w:cs="Calibri"/>
                <w:color w:val="000000"/>
              </w:rPr>
              <w:t>parenting</w:t>
            </w:r>
          </w:p>
        </w:tc>
        <w:tc>
          <w:tcPr>
            <w:tcW w:w="824" w:type="pct"/>
            <w:noWrap/>
            <w:hideMark/>
          </w:tcPr>
          <w:p w14:paraId="695B3416" w14:textId="77777777" w:rsidR="00885113" w:rsidRPr="002B22CE" w:rsidRDefault="00885113"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115</w:t>
            </w:r>
          </w:p>
        </w:tc>
        <w:tc>
          <w:tcPr>
            <w:tcW w:w="876" w:type="pct"/>
            <w:vAlign w:val="bottom"/>
          </w:tcPr>
          <w:p w14:paraId="6AEA136B" w14:textId="77777777" w:rsidR="00885113" w:rsidRDefault="00885113" w:rsidP="008851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15.7%</w:t>
            </w:r>
          </w:p>
        </w:tc>
        <w:tc>
          <w:tcPr>
            <w:tcW w:w="1238" w:type="pct"/>
            <w:noWrap/>
            <w:hideMark/>
          </w:tcPr>
          <w:p w14:paraId="30F7F180" w14:textId="77777777" w:rsidR="00885113" w:rsidRPr="002B22CE" w:rsidRDefault="00885113" w:rsidP="00F908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21.2</w:t>
            </w:r>
            <w:r w:rsidRPr="002B22CE">
              <w:rPr>
                <w:rFonts w:ascii="Calibri" w:eastAsia="Times New Roman" w:hAnsi="Calibri" w:cs="Calibri"/>
                <w:color w:val="000000"/>
              </w:rPr>
              <w:t>%</w:t>
            </w:r>
          </w:p>
        </w:tc>
      </w:tr>
      <w:tr w:rsidR="004220A1" w:rsidRPr="002B22CE" w14:paraId="5D738B9B"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0" w:type="pct"/>
            <w:gridSpan w:val="4"/>
            <w:noWrap/>
          </w:tcPr>
          <w:p w14:paraId="012AAE76" w14:textId="210D5A68" w:rsidR="004220A1" w:rsidRPr="003C4F63" w:rsidRDefault="004220A1" w:rsidP="00B02D84">
            <w:pPr>
              <w:rPr>
                <w:rFonts w:ascii="Calibri" w:eastAsia="Times New Roman" w:hAnsi="Calibri" w:cs="Calibri"/>
                <w:i/>
                <w:color w:val="000000"/>
              </w:rPr>
            </w:pPr>
            <w:r w:rsidRPr="003C4F63">
              <w:rPr>
                <w:rFonts w:eastAsia="Times New Roman" w:cstheme="minorHAnsi"/>
                <w:bCs w:val="0"/>
                <w:i/>
                <w:szCs w:val="24"/>
              </w:rPr>
              <w:t>Cells that are filled mean it is significantly different than respondents as a whole</w:t>
            </w:r>
            <w:r w:rsidR="00B02D84">
              <w:rPr>
                <w:rFonts w:eastAsia="Times New Roman" w:cstheme="minorHAnsi"/>
                <w:bCs w:val="0"/>
                <w:i/>
                <w:szCs w:val="24"/>
              </w:rPr>
              <w:t xml:space="preserve">, </w:t>
            </w:r>
            <w:r w:rsidR="00CB18F6">
              <w:rPr>
                <w:rFonts w:eastAsia="Times New Roman" w:cstheme="minorHAnsi"/>
                <w:bCs w:val="0"/>
                <w:i/>
                <w:szCs w:val="24"/>
              </w:rPr>
              <w:t>p &lt;</w:t>
            </w:r>
            <w:r w:rsidR="0044433D">
              <w:rPr>
                <w:rFonts w:eastAsia="Times New Roman" w:cstheme="minorHAnsi"/>
                <w:bCs w:val="0"/>
                <w:i/>
                <w:szCs w:val="24"/>
              </w:rPr>
              <w:t>0.05</w:t>
            </w:r>
          </w:p>
        </w:tc>
      </w:tr>
    </w:tbl>
    <w:p w14:paraId="33F5DC05" w14:textId="4863C1B0" w:rsidR="00D869DE" w:rsidRDefault="00D869DE" w:rsidP="00D869DE">
      <w:pPr>
        <w:jc w:val="both"/>
      </w:pPr>
      <w:r>
        <w:lastRenderedPageBreak/>
        <w:t>In terms of justice system involvement, 131 UHY respondents reported such experiences</w:t>
      </w:r>
      <w:r w:rsidR="00952301">
        <w:t xml:space="preserve"> (See Table 11)</w:t>
      </w:r>
      <w:r>
        <w:t xml:space="preserve">. Of these 131, 56 </w:t>
      </w:r>
      <w:r w:rsidR="00B76F3C">
        <w:t xml:space="preserve">only had </w:t>
      </w:r>
      <w:r>
        <w:t xml:space="preserve">juvenile </w:t>
      </w:r>
      <w:r w:rsidR="00B76F3C">
        <w:t>justice involvement</w:t>
      </w:r>
      <w:r>
        <w:t xml:space="preserve"> (average age=20.7), 36 </w:t>
      </w:r>
      <w:r w:rsidR="00B76F3C">
        <w:t>only had adult justice system involvement</w:t>
      </w:r>
      <w:r w:rsidR="00700480">
        <w:t xml:space="preserve"> (</w:t>
      </w:r>
      <w:r>
        <w:t xml:space="preserve">average age=21.2), and 39 </w:t>
      </w:r>
      <w:r w:rsidR="00B76F3C">
        <w:t>had been</w:t>
      </w:r>
      <w:r>
        <w:t xml:space="preserve"> detained in both juvenile and adult systems </w:t>
      </w:r>
      <w:r w:rsidR="00B76F3C">
        <w:t xml:space="preserve">after being charged with a criminal offense </w:t>
      </w:r>
      <w:r>
        <w:t>(average age=21.6).</w:t>
      </w:r>
      <w:r w:rsidR="0045375B">
        <w:t xml:space="preserve"> </w:t>
      </w:r>
      <w:r>
        <w:t xml:space="preserve">Eighteen respondents reported that they were voluntarily signed onto the Department of Youth Services (DYS), with an average age of 20.2. Compared to 2022, there was a significant decrease in juvenile justice involvement (138 in 2022 versus 95 in 2024). Of the 95 who reported juvenile justice involvement, 62 were committed to Massachusetts DYS. </w:t>
      </w:r>
    </w:p>
    <w:tbl>
      <w:tblPr>
        <w:tblStyle w:val="GridTable1Light1"/>
        <w:tblW w:w="4700" w:type="pct"/>
        <w:tblInd w:w="108" w:type="dxa"/>
        <w:tblLayout w:type="fixed"/>
        <w:tblLook w:val="04A0" w:firstRow="1" w:lastRow="0" w:firstColumn="1" w:lastColumn="0" w:noHBand="0" w:noVBand="1"/>
      </w:tblPr>
      <w:tblGrid>
        <w:gridCol w:w="1984"/>
        <w:gridCol w:w="722"/>
        <w:gridCol w:w="1345"/>
        <w:gridCol w:w="1438"/>
        <w:gridCol w:w="1080"/>
        <w:gridCol w:w="1080"/>
        <w:gridCol w:w="1352"/>
      </w:tblGrid>
      <w:tr w:rsidR="00917D28" w:rsidRPr="00917D28" w14:paraId="5F2110C4" w14:textId="77777777" w:rsidTr="00917D2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2" w:type="pct"/>
            <w:shd w:val="clear" w:color="auto" w:fill="000000" w:themeFill="text1"/>
            <w:noWrap/>
            <w:hideMark/>
          </w:tcPr>
          <w:p w14:paraId="7A067F0F" w14:textId="77777777" w:rsidR="0044433D" w:rsidRPr="00917D28" w:rsidRDefault="00B70A8C" w:rsidP="00821B27">
            <w:pPr>
              <w:rPr>
                <w:rFonts w:ascii="Calibri" w:eastAsia="Times New Roman" w:hAnsi="Calibri" w:cs="Calibri"/>
                <w:color w:val="FFFFFF" w:themeColor="background1"/>
              </w:rPr>
            </w:pPr>
            <w:r w:rsidRPr="00917D28">
              <w:rPr>
                <w:rFonts w:ascii="Calibri" w:eastAsia="Times New Roman" w:hAnsi="Calibri" w:cs="Calibri"/>
                <w:color w:val="FFFFFF" w:themeColor="background1"/>
              </w:rPr>
              <w:t>Table 11</w:t>
            </w:r>
          </w:p>
        </w:tc>
        <w:tc>
          <w:tcPr>
            <w:tcW w:w="401" w:type="pct"/>
            <w:shd w:val="clear" w:color="auto" w:fill="000000" w:themeFill="text1"/>
            <w:noWrap/>
            <w:hideMark/>
          </w:tcPr>
          <w:p w14:paraId="66455B15" w14:textId="77777777" w:rsidR="0044433D" w:rsidRPr="00917D28" w:rsidRDefault="0044433D" w:rsidP="00821B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rPr>
            </w:pPr>
            <w:r w:rsidRPr="00917D28">
              <w:rPr>
                <w:rFonts w:ascii="Calibri" w:eastAsia="Times New Roman" w:hAnsi="Calibri" w:cs="Calibri"/>
                <w:color w:val="FFFFFF" w:themeColor="background1"/>
                <w:sz w:val="20"/>
              </w:rPr>
              <w:t>All UHY</w:t>
            </w:r>
          </w:p>
        </w:tc>
        <w:tc>
          <w:tcPr>
            <w:tcW w:w="747" w:type="pct"/>
            <w:shd w:val="clear" w:color="auto" w:fill="000000" w:themeFill="text1"/>
          </w:tcPr>
          <w:p w14:paraId="0DC41F8E" w14:textId="77777777" w:rsidR="0044433D" w:rsidRPr="00917D28" w:rsidRDefault="0044433D" w:rsidP="00821B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rPr>
            </w:pPr>
            <w:r w:rsidRPr="00917D28">
              <w:rPr>
                <w:rFonts w:ascii="Calibri" w:eastAsia="Times New Roman" w:hAnsi="Calibri" w:cs="Calibri"/>
                <w:color w:val="FFFFFF" w:themeColor="background1"/>
                <w:sz w:val="20"/>
              </w:rPr>
              <w:t>UHY without justice system involvement</w:t>
            </w:r>
          </w:p>
        </w:tc>
        <w:tc>
          <w:tcPr>
            <w:tcW w:w="799" w:type="pct"/>
            <w:shd w:val="clear" w:color="auto" w:fill="000000" w:themeFill="text1"/>
            <w:noWrap/>
            <w:hideMark/>
          </w:tcPr>
          <w:p w14:paraId="37FB45C8" w14:textId="77777777" w:rsidR="0044433D" w:rsidRPr="00917D28" w:rsidRDefault="0044433D" w:rsidP="00821B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rPr>
            </w:pPr>
            <w:r w:rsidRPr="00917D28">
              <w:rPr>
                <w:rFonts w:ascii="Calibri" w:eastAsia="Times New Roman" w:hAnsi="Calibri" w:cs="Calibri"/>
                <w:color w:val="FFFFFF" w:themeColor="background1"/>
                <w:sz w:val="20"/>
              </w:rPr>
              <w:t>UHY with justice system involvement</w:t>
            </w:r>
          </w:p>
        </w:tc>
        <w:tc>
          <w:tcPr>
            <w:tcW w:w="600" w:type="pct"/>
            <w:shd w:val="clear" w:color="auto" w:fill="000000" w:themeFill="text1"/>
            <w:noWrap/>
            <w:hideMark/>
          </w:tcPr>
          <w:p w14:paraId="3DB0D02A" w14:textId="77777777" w:rsidR="0044433D" w:rsidRPr="00917D28" w:rsidRDefault="0044433D" w:rsidP="00821B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rPr>
            </w:pPr>
            <w:r w:rsidRPr="00917D28">
              <w:rPr>
                <w:rFonts w:ascii="Calibri" w:eastAsia="Times New Roman" w:hAnsi="Calibri" w:cs="Calibri"/>
                <w:color w:val="FFFFFF" w:themeColor="background1"/>
                <w:sz w:val="20"/>
              </w:rPr>
              <w:t>% any juvenile justice</w:t>
            </w:r>
          </w:p>
        </w:tc>
        <w:tc>
          <w:tcPr>
            <w:tcW w:w="600" w:type="pct"/>
            <w:shd w:val="clear" w:color="auto" w:fill="000000" w:themeFill="text1"/>
            <w:noWrap/>
            <w:hideMark/>
          </w:tcPr>
          <w:p w14:paraId="432EB22D" w14:textId="77777777" w:rsidR="0044433D" w:rsidRPr="00917D28" w:rsidRDefault="0044433D" w:rsidP="00821B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rPr>
            </w:pPr>
            <w:r w:rsidRPr="00917D28">
              <w:rPr>
                <w:rFonts w:ascii="Calibri" w:eastAsia="Times New Roman" w:hAnsi="Calibri" w:cs="Calibri"/>
                <w:color w:val="FFFFFF" w:themeColor="background1"/>
                <w:sz w:val="20"/>
              </w:rPr>
              <w:t>% any adult justice</w:t>
            </w:r>
          </w:p>
        </w:tc>
        <w:tc>
          <w:tcPr>
            <w:tcW w:w="751" w:type="pct"/>
            <w:shd w:val="clear" w:color="auto" w:fill="000000" w:themeFill="text1"/>
            <w:noWrap/>
            <w:hideMark/>
          </w:tcPr>
          <w:p w14:paraId="717636CB" w14:textId="77777777" w:rsidR="0044433D" w:rsidRPr="00917D28" w:rsidRDefault="0044433D" w:rsidP="004443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rPr>
            </w:pPr>
            <w:r w:rsidRPr="00917D28">
              <w:rPr>
                <w:rFonts w:ascii="Calibri" w:eastAsia="Times New Roman" w:hAnsi="Calibri" w:cs="Calibri"/>
                <w:color w:val="FFFFFF" w:themeColor="background1"/>
                <w:sz w:val="20"/>
              </w:rPr>
              <w:t>Foster care and juvenile justice system</w:t>
            </w:r>
          </w:p>
        </w:tc>
      </w:tr>
      <w:tr w:rsidR="0044433D" w:rsidRPr="002B22CE" w14:paraId="32206189"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1102" w:type="pct"/>
            <w:noWrap/>
          </w:tcPr>
          <w:p w14:paraId="128D1555" w14:textId="77777777" w:rsidR="0044433D" w:rsidRPr="002B22CE" w:rsidRDefault="0044433D" w:rsidP="00821B27">
            <w:pPr>
              <w:rPr>
                <w:rFonts w:ascii="Calibri" w:eastAsia="Times New Roman" w:hAnsi="Calibri" w:cs="Calibri"/>
                <w:color w:val="000000"/>
              </w:rPr>
            </w:pPr>
            <w:r w:rsidRPr="002B22CE">
              <w:rPr>
                <w:rFonts w:ascii="Calibri" w:eastAsia="Times New Roman" w:hAnsi="Calibri" w:cs="Calibri"/>
                <w:color w:val="000000"/>
              </w:rPr>
              <w:t>Total #</w:t>
            </w:r>
          </w:p>
        </w:tc>
        <w:tc>
          <w:tcPr>
            <w:tcW w:w="401" w:type="pct"/>
            <w:noWrap/>
            <w:vAlign w:val="center"/>
          </w:tcPr>
          <w:p w14:paraId="49782775" w14:textId="77777777" w:rsidR="0044433D" w:rsidRPr="002B22CE" w:rsidRDefault="0044433D" w:rsidP="00D869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661</w:t>
            </w:r>
          </w:p>
        </w:tc>
        <w:tc>
          <w:tcPr>
            <w:tcW w:w="747" w:type="pct"/>
            <w:vAlign w:val="center"/>
          </w:tcPr>
          <w:p w14:paraId="218E9B95" w14:textId="77777777" w:rsidR="0044433D" w:rsidRPr="002B22CE"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530</w:t>
            </w:r>
          </w:p>
        </w:tc>
        <w:tc>
          <w:tcPr>
            <w:tcW w:w="799" w:type="pct"/>
            <w:noWrap/>
            <w:vAlign w:val="center"/>
          </w:tcPr>
          <w:p w14:paraId="76F36211" w14:textId="77777777" w:rsidR="0044433D" w:rsidRPr="002B22CE"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131</w:t>
            </w:r>
          </w:p>
        </w:tc>
        <w:tc>
          <w:tcPr>
            <w:tcW w:w="600" w:type="pct"/>
            <w:noWrap/>
            <w:vAlign w:val="center"/>
          </w:tcPr>
          <w:p w14:paraId="72061631" w14:textId="77777777" w:rsidR="0044433D" w:rsidRPr="002B22CE"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95</w:t>
            </w:r>
          </w:p>
        </w:tc>
        <w:tc>
          <w:tcPr>
            <w:tcW w:w="600" w:type="pct"/>
            <w:noWrap/>
            <w:vAlign w:val="center"/>
          </w:tcPr>
          <w:p w14:paraId="6E8E44EB" w14:textId="77777777" w:rsidR="0044433D" w:rsidRPr="002B22CE"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75</w:t>
            </w:r>
          </w:p>
        </w:tc>
        <w:tc>
          <w:tcPr>
            <w:tcW w:w="751" w:type="pct"/>
            <w:noWrap/>
            <w:vAlign w:val="center"/>
          </w:tcPr>
          <w:p w14:paraId="62F6D398" w14:textId="77777777" w:rsidR="0044433D" w:rsidRPr="002B22CE"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51</w:t>
            </w:r>
          </w:p>
        </w:tc>
      </w:tr>
      <w:tr w:rsidR="0044433D" w:rsidRPr="002B22CE" w14:paraId="292DED8E"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1102" w:type="pct"/>
            <w:noWrap/>
            <w:hideMark/>
          </w:tcPr>
          <w:p w14:paraId="1F4A8D27" w14:textId="77777777" w:rsidR="0044433D" w:rsidRPr="002B22CE" w:rsidRDefault="0044433D" w:rsidP="00821B27">
            <w:pPr>
              <w:rPr>
                <w:rFonts w:ascii="Calibri" w:eastAsia="Times New Roman" w:hAnsi="Calibri" w:cs="Calibri"/>
                <w:color w:val="000000"/>
              </w:rPr>
            </w:pPr>
            <w:r w:rsidRPr="002B22CE">
              <w:rPr>
                <w:rFonts w:ascii="Calibri" w:eastAsia="Times New Roman" w:hAnsi="Calibri" w:cs="Calibri"/>
                <w:color w:val="000000"/>
              </w:rPr>
              <w:t>Total %</w:t>
            </w:r>
          </w:p>
        </w:tc>
        <w:tc>
          <w:tcPr>
            <w:tcW w:w="401" w:type="pct"/>
            <w:noWrap/>
            <w:vAlign w:val="center"/>
            <w:hideMark/>
          </w:tcPr>
          <w:p w14:paraId="0A15D67B" w14:textId="77777777" w:rsidR="0044433D" w:rsidRPr="002B22CE" w:rsidRDefault="0044433D" w:rsidP="00D869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w:t>
            </w:r>
          </w:p>
        </w:tc>
        <w:tc>
          <w:tcPr>
            <w:tcW w:w="747" w:type="pct"/>
            <w:vAlign w:val="center"/>
          </w:tcPr>
          <w:p w14:paraId="02D1E0D6" w14:textId="77777777" w:rsidR="0044433D" w:rsidRPr="002B22CE"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80.1%</w:t>
            </w:r>
          </w:p>
        </w:tc>
        <w:tc>
          <w:tcPr>
            <w:tcW w:w="799" w:type="pct"/>
            <w:noWrap/>
            <w:vAlign w:val="center"/>
            <w:hideMark/>
          </w:tcPr>
          <w:p w14:paraId="48AB3567" w14:textId="77777777" w:rsidR="0044433D" w:rsidRPr="002B22CE"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19.8%</w:t>
            </w:r>
          </w:p>
        </w:tc>
        <w:tc>
          <w:tcPr>
            <w:tcW w:w="600" w:type="pct"/>
            <w:noWrap/>
            <w:vAlign w:val="center"/>
            <w:hideMark/>
          </w:tcPr>
          <w:p w14:paraId="6B2C8B15"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14.4%</w:t>
            </w:r>
          </w:p>
        </w:tc>
        <w:tc>
          <w:tcPr>
            <w:tcW w:w="600" w:type="pct"/>
            <w:noWrap/>
            <w:vAlign w:val="center"/>
            <w:hideMark/>
          </w:tcPr>
          <w:p w14:paraId="26E08D3B" w14:textId="77777777" w:rsidR="0044433D" w:rsidRPr="002B22CE"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11.3%</w:t>
            </w:r>
          </w:p>
        </w:tc>
        <w:tc>
          <w:tcPr>
            <w:tcW w:w="751" w:type="pct"/>
            <w:noWrap/>
            <w:vAlign w:val="center"/>
            <w:hideMark/>
          </w:tcPr>
          <w:p w14:paraId="0F96D9CB" w14:textId="77777777" w:rsidR="0044433D" w:rsidRPr="002B22CE"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w:t>
            </w:r>
            <w:r w:rsidRPr="002B22CE">
              <w:rPr>
                <w:rFonts w:ascii="Calibri" w:eastAsia="Times New Roman" w:hAnsi="Calibri" w:cs="Calibri"/>
                <w:color w:val="000000"/>
              </w:rPr>
              <w:t>.7%</w:t>
            </w:r>
          </w:p>
        </w:tc>
      </w:tr>
      <w:tr w:rsidR="0044433D" w:rsidRPr="002B22CE" w14:paraId="70869043"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1102" w:type="pct"/>
            <w:noWrap/>
            <w:hideMark/>
          </w:tcPr>
          <w:p w14:paraId="61FF2BE3" w14:textId="77777777" w:rsidR="0044433D" w:rsidRPr="002B22CE" w:rsidRDefault="0044433D" w:rsidP="00821B27">
            <w:pPr>
              <w:rPr>
                <w:rFonts w:ascii="Calibri" w:eastAsia="Times New Roman" w:hAnsi="Calibri" w:cs="Calibri"/>
                <w:color w:val="000000"/>
              </w:rPr>
            </w:pPr>
            <w:r w:rsidRPr="002B22CE">
              <w:rPr>
                <w:rFonts w:ascii="Calibri" w:eastAsia="Times New Roman" w:hAnsi="Calibri" w:cs="Calibri"/>
                <w:color w:val="000000"/>
              </w:rPr>
              <w:t>Unsheltered</w:t>
            </w:r>
          </w:p>
        </w:tc>
        <w:tc>
          <w:tcPr>
            <w:tcW w:w="401" w:type="pct"/>
            <w:noWrap/>
            <w:vAlign w:val="center"/>
            <w:hideMark/>
          </w:tcPr>
          <w:p w14:paraId="1543925D" w14:textId="77777777" w:rsidR="0044433D" w:rsidRPr="002B22CE" w:rsidRDefault="0044433D" w:rsidP="00D869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114</w:t>
            </w:r>
          </w:p>
        </w:tc>
        <w:tc>
          <w:tcPr>
            <w:tcW w:w="747" w:type="pct"/>
            <w:vAlign w:val="center"/>
          </w:tcPr>
          <w:p w14:paraId="5C52A6AA"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17.4%</w:t>
            </w:r>
          </w:p>
        </w:tc>
        <w:tc>
          <w:tcPr>
            <w:tcW w:w="799" w:type="pct"/>
            <w:noWrap/>
            <w:vAlign w:val="center"/>
            <w:hideMark/>
          </w:tcPr>
          <w:p w14:paraId="69D0C064"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16.8%</w:t>
            </w:r>
          </w:p>
        </w:tc>
        <w:tc>
          <w:tcPr>
            <w:tcW w:w="600" w:type="pct"/>
            <w:noWrap/>
            <w:vAlign w:val="center"/>
            <w:hideMark/>
          </w:tcPr>
          <w:p w14:paraId="0871A71B"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18.9%</w:t>
            </w:r>
          </w:p>
        </w:tc>
        <w:tc>
          <w:tcPr>
            <w:tcW w:w="600" w:type="pct"/>
            <w:noWrap/>
            <w:vAlign w:val="center"/>
            <w:hideMark/>
          </w:tcPr>
          <w:p w14:paraId="0B246412"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14.7%</w:t>
            </w:r>
          </w:p>
        </w:tc>
        <w:tc>
          <w:tcPr>
            <w:tcW w:w="751" w:type="pct"/>
            <w:noWrap/>
            <w:vAlign w:val="center"/>
            <w:hideMark/>
          </w:tcPr>
          <w:p w14:paraId="0E1FAEEE" w14:textId="77777777" w:rsidR="0044433D" w:rsidRPr="002B22CE"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15.7</w:t>
            </w:r>
            <w:r w:rsidRPr="002B22CE">
              <w:rPr>
                <w:rFonts w:ascii="Calibri" w:eastAsia="Times New Roman" w:hAnsi="Calibri" w:cs="Calibri"/>
                <w:color w:val="000000"/>
              </w:rPr>
              <w:t>%</w:t>
            </w:r>
          </w:p>
        </w:tc>
      </w:tr>
      <w:tr w:rsidR="0044433D" w:rsidRPr="002B22CE" w14:paraId="5E470C91"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1102" w:type="pct"/>
            <w:noWrap/>
            <w:hideMark/>
          </w:tcPr>
          <w:p w14:paraId="75595632" w14:textId="77777777" w:rsidR="0044433D" w:rsidRPr="002B22CE" w:rsidRDefault="0044433D" w:rsidP="00821B27">
            <w:pPr>
              <w:rPr>
                <w:rFonts w:ascii="Calibri" w:eastAsia="Times New Roman" w:hAnsi="Calibri" w:cs="Calibri"/>
                <w:color w:val="000000"/>
              </w:rPr>
            </w:pPr>
            <w:r w:rsidRPr="002B22CE">
              <w:rPr>
                <w:rFonts w:ascii="Calibri" w:eastAsia="Times New Roman" w:hAnsi="Calibri" w:cs="Calibri"/>
                <w:color w:val="000000"/>
              </w:rPr>
              <w:t>Has high school diploma</w:t>
            </w:r>
          </w:p>
        </w:tc>
        <w:tc>
          <w:tcPr>
            <w:tcW w:w="401" w:type="pct"/>
            <w:noWrap/>
            <w:vAlign w:val="center"/>
            <w:hideMark/>
          </w:tcPr>
          <w:p w14:paraId="7F4C9FBD" w14:textId="77777777" w:rsidR="0044433D" w:rsidRPr="002B22CE" w:rsidRDefault="0044433D" w:rsidP="00D869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356</w:t>
            </w:r>
          </w:p>
        </w:tc>
        <w:tc>
          <w:tcPr>
            <w:tcW w:w="747" w:type="pct"/>
            <w:vAlign w:val="center"/>
          </w:tcPr>
          <w:p w14:paraId="3999254C"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53.6%</w:t>
            </w:r>
          </w:p>
        </w:tc>
        <w:tc>
          <w:tcPr>
            <w:tcW w:w="799" w:type="pct"/>
            <w:noWrap/>
            <w:vAlign w:val="center"/>
            <w:hideMark/>
          </w:tcPr>
          <w:p w14:paraId="4338B664"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55.0%</w:t>
            </w:r>
          </w:p>
        </w:tc>
        <w:tc>
          <w:tcPr>
            <w:tcW w:w="600" w:type="pct"/>
            <w:noWrap/>
            <w:vAlign w:val="center"/>
            <w:hideMark/>
          </w:tcPr>
          <w:p w14:paraId="71B9F5BD"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53.7%</w:t>
            </w:r>
          </w:p>
        </w:tc>
        <w:tc>
          <w:tcPr>
            <w:tcW w:w="600" w:type="pct"/>
            <w:noWrap/>
            <w:vAlign w:val="center"/>
            <w:hideMark/>
          </w:tcPr>
          <w:p w14:paraId="06154495"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57.3%</w:t>
            </w:r>
          </w:p>
        </w:tc>
        <w:tc>
          <w:tcPr>
            <w:tcW w:w="751" w:type="pct"/>
            <w:noWrap/>
            <w:vAlign w:val="center"/>
            <w:hideMark/>
          </w:tcPr>
          <w:p w14:paraId="78F4B169" w14:textId="77777777" w:rsidR="0044433D" w:rsidRPr="002B22CE"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56.9</w:t>
            </w:r>
            <w:r w:rsidRPr="002B22CE">
              <w:rPr>
                <w:rFonts w:ascii="Calibri" w:eastAsia="Times New Roman" w:hAnsi="Calibri" w:cs="Calibri"/>
                <w:color w:val="000000"/>
              </w:rPr>
              <w:t>%</w:t>
            </w:r>
          </w:p>
        </w:tc>
      </w:tr>
      <w:tr w:rsidR="0044433D" w:rsidRPr="002B22CE" w14:paraId="5F6D97B8"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1102" w:type="pct"/>
            <w:noWrap/>
            <w:hideMark/>
          </w:tcPr>
          <w:p w14:paraId="66BA0797" w14:textId="77777777" w:rsidR="0044433D" w:rsidRPr="002B22CE" w:rsidRDefault="0044433D" w:rsidP="00821B27">
            <w:pPr>
              <w:rPr>
                <w:rFonts w:ascii="Calibri" w:eastAsia="Times New Roman" w:hAnsi="Calibri" w:cs="Calibri"/>
                <w:color w:val="000000"/>
              </w:rPr>
            </w:pPr>
            <w:r w:rsidRPr="002B22CE">
              <w:rPr>
                <w:rFonts w:ascii="Calibri" w:eastAsia="Times New Roman" w:hAnsi="Calibri" w:cs="Calibri"/>
                <w:color w:val="000000"/>
              </w:rPr>
              <w:t xml:space="preserve">Left home as a minor </w:t>
            </w:r>
          </w:p>
        </w:tc>
        <w:tc>
          <w:tcPr>
            <w:tcW w:w="401" w:type="pct"/>
            <w:noWrap/>
            <w:vAlign w:val="center"/>
            <w:hideMark/>
          </w:tcPr>
          <w:p w14:paraId="09C221CC" w14:textId="77777777" w:rsidR="0044433D" w:rsidRPr="002B22CE" w:rsidRDefault="0044433D" w:rsidP="00D869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186</w:t>
            </w:r>
          </w:p>
        </w:tc>
        <w:tc>
          <w:tcPr>
            <w:tcW w:w="747" w:type="pct"/>
            <w:vAlign w:val="center"/>
          </w:tcPr>
          <w:p w14:paraId="77973ED6"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24.9%</w:t>
            </w:r>
          </w:p>
        </w:tc>
        <w:tc>
          <w:tcPr>
            <w:tcW w:w="799" w:type="pct"/>
            <w:shd w:val="clear" w:color="auto" w:fill="B8CCE4" w:themeFill="accent1" w:themeFillTint="66"/>
            <w:noWrap/>
            <w:vAlign w:val="center"/>
            <w:hideMark/>
          </w:tcPr>
          <w:p w14:paraId="00528CA2"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41.2%</w:t>
            </w:r>
            <w:r w:rsidR="00B76F3C">
              <w:rPr>
                <w:rFonts w:ascii="Calibri" w:hAnsi="Calibri" w:cs="Calibri"/>
                <w:color w:val="000000"/>
              </w:rPr>
              <w:t xml:space="preserve"> </w:t>
            </w:r>
            <w:r w:rsidR="00B76F3C">
              <w:rPr>
                <w:rFonts w:ascii="Calibri" w:hAnsi="Calibri" w:cs="Calibri"/>
                <w:color w:val="000000"/>
              </w:rPr>
              <w:sym w:font="Wingdings" w:char="F0E9"/>
            </w:r>
          </w:p>
        </w:tc>
        <w:tc>
          <w:tcPr>
            <w:tcW w:w="600" w:type="pct"/>
            <w:shd w:val="clear" w:color="auto" w:fill="B8CCE4" w:themeFill="accent1" w:themeFillTint="66"/>
            <w:noWrap/>
            <w:vAlign w:val="center"/>
            <w:hideMark/>
          </w:tcPr>
          <w:p w14:paraId="79E9E41C"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42.1%</w:t>
            </w:r>
            <w:r w:rsidR="00B76F3C">
              <w:rPr>
                <w:rFonts w:ascii="Calibri" w:hAnsi="Calibri" w:cs="Calibri"/>
                <w:color w:val="000000"/>
              </w:rPr>
              <w:t xml:space="preserve"> </w:t>
            </w:r>
            <w:r w:rsidR="00B76F3C">
              <w:rPr>
                <w:rFonts w:ascii="Calibri" w:hAnsi="Calibri" w:cs="Calibri"/>
                <w:color w:val="000000"/>
              </w:rPr>
              <w:sym w:font="Wingdings" w:char="F0E9"/>
            </w:r>
          </w:p>
        </w:tc>
        <w:tc>
          <w:tcPr>
            <w:tcW w:w="600" w:type="pct"/>
            <w:shd w:val="clear" w:color="auto" w:fill="B8CCE4" w:themeFill="accent1" w:themeFillTint="66"/>
            <w:noWrap/>
            <w:vAlign w:val="center"/>
            <w:hideMark/>
          </w:tcPr>
          <w:p w14:paraId="1CE10E65"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41.3%</w:t>
            </w:r>
            <w:r w:rsidR="00B76F3C">
              <w:rPr>
                <w:rFonts w:ascii="Calibri" w:hAnsi="Calibri" w:cs="Calibri"/>
                <w:color w:val="000000"/>
              </w:rPr>
              <w:t xml:space="preserve"> </w:t>
            </w:r>
            <w:r w:rsidR="00B76F3C">
              <w:rPr>
                <w:rFonts w:ascii="Calibri" w:hAnsi="Calibri" w:cs="Calibri"/>
                <w:color w:val="000000"/>
              </w:rPr>
              <w:sym w:font="Wingdings" w:char="F0E9"/>
            </w:r>
          </w:p>
        </w:tc>
        <w:tc>
          <w:tcPr>
            <w:tcW w:w="751" w:type="pct"/>
            <w:shd w:val="clear" w:color="auto" w:fill="auto"/>
            <w:noWrap/>
            <w:vAlign w:val="center"/>
            <w:hideMark/>
          </w:tcPr>
          <w:p w14:paraId="00F20319" w14:textId="77777777" w:rsidR="0044433D" w:rsidRPr="002B22CE"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35</w:t>
            </w:r>
            <w:r w:rsidRPr="002B22CE">
              <w:rPr>
                <w:rFonts w:ascii="Calibri" w:eastAsia="Times New Roman" w:hAnsi="Calibri" w:cs="Calibri"/>
                <w:color w:val="000000"/>
              </w:rPr>
              <w:t>.3%</w:t>
            </w:r>
          </w:p>
        </w:tc>
      </w:tr>
      <w:tr w:rsidR="0044433D" w:rsidRPr="002B22CE" w14:paraId="1AF41D85"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1102" w:type="pct"/>
            <w:noWrap/>
            <w:hideMark/>
          </w:tcPr>
          <w:p w14:paraId="0A624C2F" w14:textId="77777777" w:rsidR="0044433D" w:rsidRPr="002B22CE" w:rsidRDefault="0044433D" w:rsidP="00821B27">
            <w:pPr>
              <w:rPr>
                <w:rFonts w:ascii="Calibri" w:eastAsia="Times New Roman" w:hAnsi="Calibri" w:cs="Calibri"/>
                <w:color w:val="000000"/>
              </w:rPr>
            </w:pPr>
            <w:r w:rsidRPr="002B22CE">
              <w:rPr>
                <w:rFonts w:ascii="Calibri" w:eastAsia="Times New Roman" w:hAnsi="Calibri" w:cs="Calibri"/>
                <w:color w:val="000000"/>
              </w:rPr>
              <w:t xml:space="preserve">Ever exchanged sex for </w:t>
            </w:r>
            <w:r w:rsidR="0045375B">
              <w:rPr>
                <w:rFonts w:ascii="Calibri" w:eastAsia="Times New Roman" w:hAnsi="Calibri" w:cs="Calibri"/>
                <w:color w:val="000000"/>
              </w:rPr>
              <w:t xml:space="preserve">basic </w:t>
            </w:r>
            <w:r w:rsidRPr="002B22CE">
              <w:rPr>
                <w:rFonts w:ascii="Calibri" w:eastAsia="Times New Roman" w:hAnsi="Calibri" w:cs="Calibri"/>
                <w:color w:val="000000"/>
              </w:rPr>
              <w:t>needs</w:t>
            </w:r>
          </w:p>
        </w:tc>
        <w:tc>
          <w:tcPr>
            <w:tcW w:w="401" w:type="pct"/>
            <w:noWrap/>
            <w:vAlign w:val="center"/>
            <w:hideMark/>
          </w:tcPr>
          <w:p w14:paraId="781159F3" w14:textId="77777777" w:rsidR="0044433D" w:rsidRPr="002B22CE" w:rsidRDefault="0044433D" w:rsidP="00D869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131</w:t>
            </w:r>
          </w:p>
        </w:tc>
        <w:tc>
          <w:tcPr>
            <w:tcW w:w="747" w:type="pct"/>
            <w:vAlign w:val="center"/>
          </w:tcPr>
          <w:p w14:paraId="4CB4A5EE"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16.8%</w:t>
            </w:r>
          </w:p>
        </w:tc>
        <w:tc>
          <w:tcPr>
            <w:tcW w:w="799" w:type="pct"/>
            <w:shd w:val="clear" w:color="auto" w:fill="B8CCE4" w:themeFill="accent1" w:themeFillTint="66"/>
            <w:noWrap/>
            <w:vAlign w:val="center"/>
            <w:hideMark/>
          </w:tcPr>
          <w:p w14:paraId="494E6F9B"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32.1%</w:t>
            </w:r>
            <w:r w:rsidR="00B76F3C">
              <w:rPr>
                <w:rFonts w:ascii="Calibri" w:hAnsi="Calibri" w:cs="Calibri"/>
                <w:color w:val="000000"/>
              </w:rPr>
              <w:t xml:space="preserve"> </w:t>
            </w:r>
            <w:r w:rsidR="00B76F3C">
              <w:rPr>
                <w:rFonts w:ascii="Calibri" w:hAnsi="Calibri" w:cs="Calibri"/>
                <w:color w:val="000000"/>
              </w:rPr>
              <w:sym w:font="Wingdings" w:char="F0E9"/>
            </w:r>
          </w:p>
        </w:tc>
        <w:tc>
          <w:tcPr>
            <w:tcW w:w="600" w:type="pct"/>
            <w:shd w:val="clear" w:color="auto" w:fill="B8CCE4" w:themeFill="accent1" w:themeFillTint="66"/>
            <w:noWrap/>
            <w:vAlign w:val="center"/>
            <w:hideMark/>
          </w:tcPr>
          <w:p w14:paraId="611C6679"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32.6%</w:t>
            </w:r>
            <w:r w:rsidR="00B76F3C">
              <w:rPr>
                <w:rFonts w:ascii="Calibri" w:hAnsi="Calibri" w:cs="Calibri"/>
                <w:color w:val="000000"/>
              </w:rPr>
              <w:t xml:space="preserve"> </w:t>
            </w:r>
            <w:r w:rsidR="00B76F3C">
              <w:rPr>
                <w:rFonts w:ascii="Calibri" w:hAnsi="Calibri" w:cs="Calibri"/>
                <w:color w:val="000000"/>
              </w:rPr>
              <w:sym w:font="Wingdings" w:char="F0E9"/>
            </w:r>
          </w:p>
        </w:tc>
        <w:tc>
          <w:tcPr>
            <w:tcW w:w="600" w:type="pct"/>
            <w:shd w:val="clear" w:color="auto" w:fill="B8CCE4" w:themeFill="accent1" w:themeFillTint="66"/>
            <w:noWrap/>
            <w:vAlign w:val="center"/>
            <w:hideMark/>
          </w:tcPr>
          <w:p w14:paraId="19940FA5"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37.3%</w:t>
            </w:r>
            <w:r w:rsidR="00B76F3C">
              <w:rPr>
                <w:rFonts w:ascii="Calibri" w:hAnsi="Calibri" w:cs="Calibri"/>
                <w:color w:val="000000"/>
              </w:rPr>
              <w:t xml:space="preserve"> </w:t>
            </w:r>
            <w:r w:rsidR="00B76F3C">
              <w:rPr>
                <w:rFonts w:ascii="Calibri" w:hAnsi="Calibri" w:cs="Calibri"/>
                <w:color w:val="000000"/>
              </w:rPr>
              <w:sym w:font="Wingdings" w:char="F0E9"/>
            </w:r>
          </w:p>
        </w:tc>
        <w:tc>
          <w:tcPr>
            <w:tcW w:w="751" w:type="pct"/>
            <w:shd w:val="clear" w:color="auto" w:fill="auto"/>
            <w:noWrap/>
            <w:vAlign w:val="center"/>
            <w:hideMark/>
          </w:tcPr>
          <w:p w14:paraId="6028DEB1" w14:textId="77777777" w:rsidR="0044433D" w:rsidRPr="002B22CE"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17.6</w:t>
            </w:r>
            <w:r w:rsidRPr="002B22CE">
              <w:rPr>
                <w:rFonts w:ascii="Calibri" w:eastAsia="Times New Roman" w:hAnsi="Calibri" w:cs="Calibri"/>
                <w:color w:val="000000"/>
              </w:rPr>
              <w:t>%</w:t>
            </w:r>
          </w:p>
        </w:tc>
      </w:tr>
      <w:tr w:rsidR="0044433D" w:rsidRPr="002B22CE" w14:paraId="766D11FC"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1102" w:type="pct"/>
            <w:noWrap/>
            <w:hideMark/>
          </w:tcPr>
          <w:p w14:paraId="221D3C67" w14:textId="2D04D2FF" w:rsidR="0044433D" w:rsidRPr="002B22CE" w:rsidRDefault="0044433D" w:rsidP="00821B27">
            <w:pPr>
              <w:rPr>
                <w:rFonts w:ascii="Calibri" w:eastAsia="Times New Roman" w:hAnsi="Calibri" w:cs="Calibri"/>
                <w:color w:val="000000"/>
              </w:rPr>
            </w:pPr>
            <w:r w:rsidRPr="002B22CE">
              <w:rPr>
                <w:rFonts w:ascii="Calibri" w:eastAsia="Times New Roman" w:hAnsi="Calibri" w:cs="Calibri"/>
                <w:color w:val="000000"/>
              </w:rPr>
              <w:t>Black, Latino, or multiracial</w:t>
            </w:r>
          </w:p>
        </w:tc>
        <w:tc>
          <w:tcPr>
            <w:tcW w:w="401" w:type="pct"/>
            <w:noWrap/>
            <w:vAlign w:val="center"/>
            <w:hideMark/>
          </w:tcPr>
          <w:p w14:paraId="56A30106" w14:textId="77777777" w:rsidR="0044433D" w:rsidRPr="002B22CE" w:rsidRDefault="0044433D" w:rsidP="00D869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401</w:t>
            </w:r>
          </w:p>
        </w:tc>
        <w:tc>
          <w:tcPr>
            <w:tcW w:w="747" w:type="pct"/>
            <w:vAlign w:val="center"/>
          </w:tcPr>
          <w:p w14:paraId="466B3991"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59.6%</w:t>
            </w:r>
          </w:p>
        </w:tc>
        <w:tc>
          <w:tcPr>
            <w:tcW w:w="799" w:type="pct"/>
            <w:noWrap/>
            <w:vAlign w:val="center"/>
            <w:hideMark/>
          </w:tcPr>
          <w:p w14:paraId="1A8C4938"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64.9%</w:t>
            </w:r>
          </w:p>
        </w:tc>
        <w:tc>
          <w:tcPr>
            <w:tcW w:w="600" w:type="pct"/>
            <w:noWrap/>
            <w:vAlign w:val="center"/>
            <w:hideMark/>
          </w:tcPr>
          <w:p w14:paraId="12E19F25"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70.5%*</w:t>
            </w:r>
          </w:p>
        </w:tc>
        <w:tc>
          <w:tcPr>
            <w:tcW w:w="600" w:type="pct"/>
            <w:noWrap/>
            <w:vAlign w:val="center"/>
            <w:hideMark/>
          </w:tcPr>
          <w:p w14:paraId="74A311F3"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62.7%</w:t>
            </w:r>
          </w:p>
        </w:tc>
        <w:tc>
          <w:tcPr>
            <w:tcW w:w="751" w:type="pct"/>
            <w:shd w:val="clear" w:color="auto" w:fill="auto"/>
            <w:noWrap/>
            <w:vAlign w:val="center"/>
            <w:hideMark/>
          </w:tcPr>
          <w:p w14:paraId="2EF48A5E" w14:textId="77777777" w:rsidR="0044433D" w:rsidRPr="002B22CE" w:rsidRDefault="00173327" w:rsidP="004443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64.7</w:t>
            </w:r>
            <w:r w:rsidR="0044433D" w:rsidRPr="002B22CE">
              <w:rPr>
                <w:rFonts w:ascii="Calibri" w:eastAsia="Times New Roman" w:hAnsi="Calibri" w:cs="Calibri"/>
                <w:color w:val="000000"/>
              </w:rPr>
              <w:t>%</w:t>
            </w:r>
          </w:p>
        </w:tc>
      </w:tr>
      <w:tr w:rsidR="0044433D" w:rsidRPr="002B22CE" w14:paraId="49EF0CD9"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1102" w:type="pct"/>
            <w:noWrap/>
            <w:hideMark/>
          </w:tcPr>
          <w:p w14:paraId="5157E895" w14:textId="77777777" w:rsidR="0044433D" w:rsidRPr="002B22CE" w:rsidRDefault="0044433D" w:rsidP="00821B27">
            <w:pPr>
              <w:rPr>
                <w:rFonts w:ascii="Calibri" w:eastAsia="Times New Roman" w:hAnsi="Calibri" w:cs="Calibri"/>
                <w:color w:val="000000"/>
              </w:rPr>
            </w:pPr>
            <w:r w:rsidRPr="002B22CE">
              <w:rPr>
                <w:rFonts w:ascii="Calibri" w:eastAsia="Times New Roman" w:hAnsi="Calibri" w:cs="Calibri"/>
                <w:color w:val="000000"/>
              </w:rPr>
              <w:t xml:space="preserve">Pregnant </w:t>
            </w:r>
            <w:r w:rsidR="0045375B">
              <w:rPr>
                <w:rFonts w:ascii="Calibri" w:eastAsia="Times New Roman" w:hAnsi="Calibri" w:cs="Calibri"/>
                <w:color w:val="000000"/>
              </w:rPr>
              <w:t xml:space="preserve">or </w:t>
            </w:r>
            <w:r w:rsidRPr="002B22CE">
              <w:rPr>
                <w:rFonts w:ascii="Calibri" w:eastAsia="Times New Roman" w:hAnsi="Calibri" w:cs="Calibri"/>
                <w:color w:val="000000"/>
              </w:rPr>
              <w:t>parenting</w:t>
            </w:r>
          </w:p>
        </w:tc>
        <w:tc>
          <w:tcPr>
            <w:tcW w:w="401" w:type="pct"/>
            <w:noWrap/>
            <w:vAlign w:val="center"/>
            <w:hideMark/>
          </w:tcPr>
          <w:p w14:paraId="348275AB" w14:textId="77777777" w:rsidR="0044433D" w:rsidRPr="002B22CE" w:rsidRDefault="0044433D" w:rsidP="00D869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B22CE">
              <w:rPr>
                <w:rFonts w:ascii="Calibri" w:eastAsia="Times New Roman" w:hAnsi="Calibri" w:cs="Calibri"/>
                <w:color w:val="000000"/>
              </w:rPr>
              <w:t>115</w:t>
            </w:r>
          </w:p>
        </w:tc>
        <w:tc>
          <w:tcPr>
            <w:tcW w:w="747" w:type="pct"/>
            <w:vAlign w:val="center"/>
          </w:tcPr>
          <w:p w14:paraId="0BE8FD49"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16.0%</w:t>
            </w:r>
          </w:p>
        </w:tc>
        <w:tc>
          <w:tcPr>
            <w:tcW w:w="799" w:type="pct"/>
            <w:noWrap/>
            <w:vAlign w:val="center"/>
            <w:hideMark/>
          </w:tcPr>
          <w:p w14:paraId="04499D09"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22.9%</w:t>
            </w:r>
          </w:p>
        </w:tc>
        <w:tc>
          <w:tcPr>
            <w:tcW w:w="600" w:type="pct"/>
            <w:noWrap/>
            <w:vAlign w:val="center"/>
            <w:hideMark/>
          </w:tcPr>
          <w:p w14:paraId="171A08A3"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24.2%*</w:t>
            </w:r>
          </w:p>
        </w:tc>
        <w:tc>
          <w:tcPr>
            <w:tcW w:w="600" w:type="pct"/>
            <w:noWrap/>
            <w:vAlign w:val="center"/>
            <w:hideMark/>
          </w:tcPr>
          <w:p w14:paraId="5CCA08B0" w14:textId="77777777" w:rsidR="0044433D"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25.3%*</w:t>
            </w:r>
          </w:p>
        </w:tc>
        <w:tc>
          <w:tcPr>
            <w:tcW w:w="751" w:type="pct"/>
            <w:shd w:val="clear" w:color="auto" w:fill="B8CCE4" w:themeFill="accent1" w:themeFillTint="66"/>
            <w:noWrap/>
            <w:vAlign w:val="center"/>
            <w:hideMark/>
          </w:tcPr>
          <w:p w14:paraId="4DBC3FF9" w14:textId="77777777" w:rsidR="0044433D" w:rsidRPr="002B22CE" w:rsidRDefault="0044433D" w:rsidP="004443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35.3</w:t>
            </w:r>
            <w:r w:rsidRPr="002B22CE">
              <w:rPr>
                <w:rFonts w:ascii="Calibri" w:eastAsia="Times New Roman" w:hAnsi="Calibri" w:cs="Calibri"/>
                <w:color w:val="000000"/>
              </w:rPr>
              <w:t>%</w:t>
            </w:r>
            <w:r w:rsidR="00B76F3C">
              <w:rPr>
                <w:rFonts w:ascii="Calibri" w:eastAsia="Times New Roman" w:hAnsi="Calibri" w:cs="Calibri"/>
                <w:color w:val="000000"/>
              </w:rPr>
              <w:t xml:space="preserve"> </w:t>
            </w:r>
            <w:r w:rsidR="00B76F3C">
              <w:rPr>
                <w:rFonts w:ascii="Calibri" w:eastAsia="Times New Roman" w:hAnsi="Calibri" w:cs="Calibri"/>
                <w:color w:val="000000"/>
              </w:rPr>
              <w:sym w:font="Wingdings" w:char="F0E9"/>
            </w:r>
          </w:p>
        </w:tc>
      </w:tr>
      <w:tr w:rsidR="0044433D" w:rsidRPr="002B22CE" w14:paraId="7C15FCF1" w14:textId="77777777" w:rsidTr="001A50DD">
        <w:trPr>
          <w:trHeight w:val="288"/>
        </w:trPr>
        <w:tc>
          <w:tcPr>
            <w:cnfStyle w:val="001000000000" w:firstRow="0" w:lastRow="0" w:firstColumn="1" w:lastColumn="0" w:oddVBand="0" w:evenVBand="0" w:oddHBand="0" w:evenHBand="0" w:firstRowFirstColumn="0" w:firstRowLastColumn="0" w:lastRowFirstColumn="0" w:lastRowLastColumn="0"/>
            <w:tcW w:w="0" w:type="pct"/>
            <w:gridSpan w:val="7"/>
            <w:noWrap/>
          </w:tcPr>
          <w:p w14:paraId="72CCAF0E" w14:textId="68CD933F" w:rsidR="00B76F3C" w:rsidRDefault="0044433D" w:rsidP="00B76F3C">
            <w:pPr>
              <w:rPr>
                <w:rFonts w:eastAsia="Times New Roman" w:cstheme="minorHAnsi"/>
                <w:bCs w:val="0"/>
                <w:i/>
                <w:szCs w:val="24"/>
              </w:rPr>
            </w:pPr>
            <w:r w:rsidRPr="002B22CE">
              <w:rPr>
                <w:rFonts w:eastAsia="Times New Roman" w:cstheme="minorHAnsi"/>
                <w:bCs w:val="0"/>
                <w:i/>
                <w:szCs w:val="24"/>
              </w:rPr>
              <w:t>Cells that are filled mean it is significantly differe</w:t>
            </w:r>
            <w:r w:rsidR="00B02D84">
              <w:rPr>
                <w:rFonts w:eastAsia="Times New Roman" w:cstheme="minorHAnsi"/>
                <w:bCs w:val="0"/>
                <w:i/>
                <w:szCs w:val="24"/>
              </w:rPr>
              <w:t xml:space="preserve">nt than respondents as a whole, </w:t>
            </w:r>
            <w:r w:rsidR="00B76F3C">
              <w:rPr>
                <w:rFonts w:eastAsia="Times New Roman" w:cstheme="minorHAnsi"/>
                <w:bCs w:val="0"/>
                <w:i/>
                <w:szCs w:val="24"/>
              </w:rPr>
              <w:t xml:space="preserve">p &lt;0.05 </w:t>
            </w:r>
          </w:p>
          <w:p w14:paraId="31649E34" w14:textId="77777777" w:rsidR="0044433D" w:rsidRPr="002B22CE" w:rsidRDefault="00B76F3C" w:rsidP="00B76F3C">
            <w:pPr>
              <w:rPr>
                <w:rFonts w:ascii="Calibri" w:eastAsia="Times New Roman" w:hAnsi="Calibri" w:cs="Calibri"/>
                <w:i/>
                <w:color w:val="000000"/>
              </w:rPr>
            </w:pPr>
            <w:r>
              <w:rPr>
                <w:rFonts w:eastAsia="Times New Roman" w:cstheme="minorHAnsi"/>
                <w:bCs w:val="0"/>
                <w:i/>
                <w:szCs w:val="24"/>
              </w:rPr>
              <w:t>*Approaching significance</w:t>
            </w:r>
          </w:p>
        </w:tc>
      </w:tr>
    </w:tbl>
    <w:p w14:paraId="72959166" w14:textId="77777777" w:rsidR="00700480" w:rsidRDefault="00700480">
      <w:pPr>
        <w:rPr>
          <w:b/>
        </w:rPr>
      </w:pPr>
    </w:p>
    <w:p w14:paraId="384AA3C3" w14:textId="77777777" w:rsidR="002B61E7" w:rsidRDefault="00D13E4B">
      <w:pPr>
        <w:rPr>
          <w:b/>
        </w:rPr>
      </w:pPr>
      <w:r>
        <w:rPr>
          <w:b/>
        </w:rPr>
        <w:t xml:space="preserve">Key Justice System Findings (Table </w:t>
      </w:r>
      <w:r w:rsidR="00B70A8C">
        <w:rPr>
          <w:b/>
        </w:rPr>
        <w:t>11</w:t>
      </w:r>
      <w:r>
        <w:rPr>
          <w:b/>
        </w:rPr>
        <w:t>):</w:t>
      </w:r>
    </w:p>
    <w:p w14:paraId="22793633" w14:textId="2AE74FD6" w:rsidR="002B61E7" w:rsidRDefault="00D13E4B">
      <w:r>
        <w:rPr>
          <w:b/>
        </w:rPr>
        <w:t>High School Diploma</w:t>
      </w:r>
      <w:r>
        <w:t xml:space="preserve">: </w:t>
      </w:r>
      <w:r w:rsidR="00700480">
        <w:t>Those with a high school diploma</w:t>
      </w:r>
      <w:r>
        <w:t xml:space="preserve"> did not show </w:t>
      </w:r>
      <w:r w:rsidR="00952301">
        <w:t>a</w:t>
      </w:r>
      <w:r>
        <w:t xml:space="preserve"> stati</w:t>
      </w:r>
      <w:r w:rsidR="00952301">
        <w:t>stically significant difference</w:t>
      </w:r>
      <w:r>
        <w:t xml:space="preserve"> in justice system involvement compared to </w:t>
      </w:r>
      <w:r w:rsidR="00952301">
        <w:t>those without justice system involvement</w:t>
      </w:r>
      <w:r>
        <w:t xml:space="preserve">. </w:t>
      </w:r>
      <w:r w:rsidR="00952301">
        <w:t xml:space="preserve">This suggests that educational attainment alone may not be a key factor in justice system involvement. </w:t>
      </w:r>
      <w:r>
        <w:t xml:space="preserve">However, all z-statistics were </w:t>
      </w:r>
      <w:proofErr w:type="gramStart"/>
      <w:r w:rsidR="00917D28">
        <w:t>negative</w:t>
      </w:r>
      <w:r w:rsidR="007807A2">
        <w:t>,</w:t>
      </w:r>
      <w:proofErr w:type="gramEnd"/>
      <w:r>
        <w:t xml:space="preserve"> indicating that having a high</w:t>
      </w:r>
      <w:r w:rsidR="00D869DE">
        <w:t xml:space="preserve"> </w:t>
      </w:r>
      <w:r>
        <w:t>school diploma might serve as a protective factor against justice system involvement.</w:t>
      </w:r>
    </w:p>
    <w:p w14:paraId="1F210B83" w14:textId="77777777" w:rsidR="002B61E7" w:rsidRDefault="00D13E4B">
      <w:r>
        <w:rPr>
          <w:b/>
        </w:rPr>
        <w:t>Left Home as a Minor</w:t>
      </w:r>
      <w:r>
        <w:t>: This group exhibited sign</w:t>
      </w:r>
      <w:r w:rsidR="0055564E">
        <w:t xml:space="preserve">ificantly higher involvement with the </w:t>
      </w:r>
      <w:r>
        <w:t xml:space="preserve">justice </w:t>
      </w:r>
      <w:r w:rsidR="00700480">
        <w:t>system</w:t>
      </w:r>
      <w:r>
        <w:t xml:space="preserve">. </w:t>
      </w:r>
      <w:proofErr w:type="gramStart"/>
      <w:r w:rsidR="0055564E">
        <w:t>Respondents</w:t>
      </w:r>
      <w:r>
        <w:t xml:space="preserve"> </w:t>
      </w:r>
      <w:r w:rsidR="0055564E">
        <w:t xml:space="preserve">with justice system involvement </w:t>
      </w:r>
      <w:r>
        <w:t xml:space="preserve">who left home as minors were also more likely to have been in the </w:t>
      </w:r>
      <w:r w:rsidR="0055564E">
        <w:t>child welfare system</w:t>
      </w:r>
      <w:r>
        <w:t>.</w:t>
      </w:r>
      <w:proofErr w:type="gramEnd"/>
    </w:p>
    <w:p w14:paraId="51C350EB" w14:textId="77777777" w:rsidR="002B61E7" w:rsidRDefault="00D13E4B">
      <w:proofErr w:type="gramStart"/>
      <w:r>
        <w:rPr>
          <w:b/>
        </w:rPr>
        <w:t>Exchanging Sex for Basic Needs</w:t>
      </w:r>
      <w:r>
        <w:t xml:space="preserve">: This subpopulation showed significantly higher involvement across all categories of justice system involvement, </w:t>
      </w:r>
      <w:r w:rsidR="00D869DE">
        <w:t xml:space="preserve">except for </w:t>
      </w:r>
      <w:r>
        <w:t>involvement in both child welfare and justice systems.</w:t>
      </w:r>
      <w:proofErr w:type="gramEnd"/>
      <w:r>
        <w:t xml:space="preserve"> While the Youth Count</w:t>
      </w:r>
      <w:r w:rsidR="00B76F3C">
        <w:t xml:space="preserve"> is a point-in-</w:t>
      </w:r>
      <w:r>
        <w:t xml:space="preserve">time survey, making causal relationships difficult to establish, </w:t>
      </w:r>
      <w:r w:rsidR="00173327">
        <w:t xml:space="preserve">this data suggests that foster care system involvement may serve as a </w:t>
      </w:r>
      <w:r w:rsidR="00173327">
        <w:lastRenderedPageBreak/>
        <w:t xml:space="preserve">protective factor against ESN and that </w:t>
      </w:r>
      <w:r>
        <w:t xml:space="preserve">there is a strong correlation between </w:t>
      </w:r>
      <w:r w:rsidR="00173327">
        <w:t xml:space="preserve">justice </w:t>
      </w:r>
      <w:r>
        <w:t>system involvement and having ever exchanged sex for basic needs.</w:t>
      </w:r>
    </w:p>
    <w:p w14:paraId="4D042747" w14:textId="77777777" w:rsidR="002B61E7" w:rsidRDefault="00D13E4B">
      <w:r>
        <w:rPr>
          <w:b/>
        </w:rPr>
        <w:t>Black, Latino, or Multiracial</w:t>
      </w:r>
      <w:r>
        <w:t>: This combined group did not show significant differences from the overall population in any category of justice involvement</w:t>
      </w:r>
      <w:r w:rsidR="00173327">
        <w:t xml:space="preserve">, </w:t>
      </w:r>
      <w:r w:rsidR="00144E7B">
        <w:t>including</w:t>
      </w:r>
      <w:r w:rsidR="00173327">
        <w:t xml:space="preserve"> </w:t>
      </w:r>
      <w:r w:rsidR="00B76F3C">
        <w:t xml:space="preserve">both </w:t>
      </w:r>
      <w:r w:rsidR="00173327">
        <w:t>juvenile justice and child welfare system involvement</w:t>
      </w:r>
      <w:r>
        <w:t>.</w:t>
      </w:r>
      <w:r w:rsidR="00D869DE">
        <w:t xml:space="preserve"> Results were approaching significance for any juvenile justice involvement.</w:t>
      </w:r>
      <w:r w:rsidR="00173327">
        <w:t xml:space="preserve"> </w:t>
      </w:r>
      <w:r w:rsidR="00144E7B">
        <w:t xml:space="preserve"> </w:t>
      </w:r>
    </w:p>
    <w:p w14:paraId="3363BBD1" w14:textId="7C5D2E1E" w:rsidR="00F30409" w:rsidRDefault="00D13E4B">
      <w:r>
        <w:rPr>
          <w:b/>
        </w:rPr>
        <w:t xml:space="preserve">Pregnant </w:t>
      </w:r>
      <w:r w:rsidR="00AA7B1C">
        <w:rPr>
          <w:b/>
        </w:rPr>
        <w:t xml:space="preserve">or </w:t>
      </w:r>
      <w:r>
        <w:rPr>
          <w:b/>
        </w:rPr>
        <w:t>Parenting</w:t>
      </w:r>
      <w:r>
        <w:t xml:space="preserve">: This subpopulation had a statistically higher rate of </w:t>
      </w:r>
      <w:r w:rsidR="00173327">
        <w:t>joint juvenile justice and child welfare system involvement.</w:t>
      </w:r>
      <w:r>
        <w:t>​</w:t>
      </w:r>
    </w:p>
    <w:p w14:paraId="1428FF6B" w14:textId="77777777" w:rsidR="00F30409" w:rsidRDefault="00F30409"/>
    <w:p w14:paraId="03DB7215" w14:textId="77777777" w:rsidR="002B61E7" w:rsidRPr="00F30409" w:rsidRDefault="00D13E4B">
      <w:pPr>
        <w:rPr>
          <w:rFonts w:ascii="Ink Free" w:hAnsi="Ink Free"/>
          <w:b/>
          <w:i/>
          <w:sz w:val="28"/>
          <w:szCs w:val="28"/>
        </w:rPr>
      </w:pPr>
      <w:r w:rsidRPr="00F30409">
        <w:rPr>
          <w:rFonts w:ascii="Ink Free" w:hAnsi="Ink Free"/>
          <w:b/>
          <w:i/>
          <w:sz w:val="28"/>
          <w:szCs w:val="28"/>
        </w:rPr>
        <w:br w:type="page"/>
      </w:r>
    </w:p>
    <w:p w14:paraId="14B44AAD" w14:textId="77777777" w:rsidR="002B61E7" w:rsidRDefault="00D13E4B" w:rsidP="00625BF1">
      <w:pPr>
        <w:pStyle w:val="Heading1"/>
        <w:shd w:val="clear" w:color="auto" w:fill="C6D9F1" w:themeFill="text2" w:themeFillTint="33"/>
      </w:pPr>
      <w:bookmarkStart w:id="16" w:name="_Toc181429182"/>
      <w:bookmarkStart w:id="17" w:name="_Toc183838886"/>
      <w:r>
        <w:lastRenderedPageBreak/>
        <w:t xml:space="preserve">7.0 </w:t>
      </w:r>
      <w:r w:rsidR="00216F1C">
        <w:tab/>
      </w:r>
      <w:r>
        <w:t xml:space="preserve">Service Needs </w:t>
      </w:r>
      <w:r w:rsidR="00625BF1">
        <w:t>and B</w:t>
      </w:r>
      <w:r>
        <w:t>arriers</w:t>
      </w:r>
      <w:bookmarkEnd w:id="16"/>
      <w:bookmarkEnd w:id="17"/>
    </w:p>
    <w:p w14:paraId="63A1876B" w14:textId="77777777" w:rsidR="002B61E7" w:rsidRDefault="002B61E7">
      <w:pPr>
        <w:spacing w:after="0"/>
        <w:jc w:val="both"/>
        <w:rPr>
          <w:sz w:val="14"/>
          <w:szCs w:val="14"/>
        </w:rPr>
      </w:pPr>
    </w:p>
    <w:p w14:paraId="46D4F308" w14:textId="77777777" w:rsidR="002B61E7" w:rsidRDefault="00D13E4B">
      <w:pPr>
        <w:spacing w:after="0"/>
        <w:jc w:val="both"/>
      </w:pPr>
      <w:r>
        <w:t xml:space="preserve">A key goal of the Massachusetts Youth Count is to better understand the types of services unaccompanied homeless youth need and the barriers they face in accessing those services. The 2024 survey included the following overview and question to assess this: </w:t>
      </w:r>
    </w:p>
    <w:p w14:paraId="727C479B" w14:textId="77777777" w:rsidR="002B61E7" w:rsidRDefault="00D13E4B">
      <w:pPr>
        <w:spacing w:after="0"/>
        <w:ind w:left="270" w:right="270"/>
        <w:jc w:val="both"/>
      </w:pPr>
      <w:r>
        <w:t>“In this section, we ask about different types of help, services, or supports you may have needed in the past year. Please let us know if you needed each type of help, and if you got all, some, or none of the help you needed. We also ask if you needed the help but didn't try to get it. For any service you did not get all of the help you needed, we ask what kept you from getting help. “</w:t>
      </w:r>
    </w:p>
    <w:p w14:paraId="24D3ED03" w14:textId="77777777" w:rsidR="002B61E7" w:rsidRDefault="002B61E7">
      <w:pPr>
        <w:spacing w:after="0"/>
        <w:ind w:left="270" w:right="270"/>
        <w:jc w:val="both"/>
        <w:rPr>
          <w:sz w:val="10"/>
          <w:szCs w:val="10"/>
        </w:rPr>
      </w:pPr>
    </w:p>
    <w:p w14:paraId="71384E8C" w14:textId="77777777" w:rsidR="002B61E7" w:rsidRPr="00625BF1" w:rsidRDefault="00D13E4B" w:rsidP="00625BF1">
      <w:pPr>
        <w:shd w:val="clear" w:color="auto" w:fill="DBE5F1" w:themeFill="accent1" w:themeFillTint="33"/>
        <w:rPr>
          <w:b/>
          <w:sz w:val="24"/>
        </w:rPr>
      </w:pPr>
      <w:bookmarkStart w:id="18" w:name="_Toc181429183"/>
      <w:r w:rsidRPr="00625BF1">
        <w:rPr>
          <w:b/>
          <w:sz w:val="24"/>
        </w:rPr>
        <w:t>Service Needs</w:t>
      </w:r>
      <w:bookmarkEnd w:id="18"/>
    </w:p>
    <w:p w14:paraId="182A557C" w14:textId="77777777" w:rsidR="002B61E7" w:rsidRDefault="004220A1">
      <w:pPr>
        <w:spacing w:after="0"/>
        <w:jc w:val="both"/>
      </w:pPr>
      <w:r>
        <w:t>Table 1</w:t>
      </w:r>
      <w:r w:rsidR="00B70A8C">
        <w:t>2</w:t>
      </w:r>
      <w:r w:rsidR="00D13E4B">
        <w:t xml:space="preserve"> summarizes the responses to the service needs question. The five most needed services in 2024 were long-term housing, emergency shelter, transitional housing, nutritional assistance, and employment support.</w:t>
      </w:r>
      <w:r w:rsidR="00D13E4B">
        <w:rPr>
          <w:vertAlign w:val="superscript"/>
        </w:rPr>
        <w:footnoteReference w:id="15"/>
      </w:r>
    </w:p>
    <w:tbl>
      <w:tblPr>
        <w:tblStyle w:val="GridTable1Light1"/>
        <w:tblW w:w="9615" w:type="dxa"/>
        <w:tblLayout w:type="fixed"/>
        <w:tblLook w:val="0400" w:firstRow="0" w:lastRow="0" w:firstColumn="0" w:lastColumn="0" w:noHBand="0" w:noVBand="1"/>
      </w:tblPr>
      <w:tblGrid>
        <w:gridCol w:w="3000"/>
        <w:gridCol w:w="1215"/>
        <w:gridCol w:w="1350"/>
        <w:gridCol w:w="1350"/>
        <w:gridCol w:w="1350"/>
        <w:gridCol w:w="1350"/>
      </w:tblGrid>
      <w:tr w:rsidR="004220A1" w:rsidRPr="004220A1" w14:paraId="3F331E7E" w14:textId="77777777" w:rsidTr="004220A1">
        <w:trPr>
          <w:trHeight w:val="300"/>
        </w:trPr>
        <w:tc>
          <w:tcPr>
            <w:tcW w:w="3000" w:type="dxa"/>
            <w:shd w:val="clear" w:color="auto" w:fill="000000" w:themeFill="text1"/>
          </w:tcPr>
          <w:p w14:paraId="2B1E3D01" w14:textId="77777777" w:rsidR="002B61E7" w:rsidRPr="004220A1" w:rsidRDefault="00D13E4B" w:rsidP="00B70A8C">
            <w:pPr>
              <w:rPr>
                <w:rFonts w:asciiTheme="majorHAnsi" w:eastAsia="Times New Roman" w:hAnsiTheme="majorHAnsi" w:cstheme="majorHAnsi"/>
                <w:color w:val="FFFFFF" w:themeColor="background1"/>
                <w:sz w:val="24"/>
                <w:szCs w:val="24"/>
              </w:rPr>
            </w:pPr>
            <w:r w:rsidRPr="004220A1">
              <w:rPr>
                <w:rFonts w:asciiTheme="majorHAnsi" w:hAnsiTheme="majorHAnsi" w:cstheme="majorHAnsi"/>
                <w:b/>
                <w:color w:val="FFFFFF" w:themeColor="background1"/>
              </w:rPr>
              <w:t>Tabl</w:t>
            </w:r>
            <w:r w:rsidR="004220A1">
              <w:rPr>
                <w:rFonts w:asciiTheme="majorHAnsi" w:hAnsiTheme="majorHAnsi" w:cstheme="majorHAnsi"/>
                <w:b/>
                <w:color w:val="FFFFFF" w:themeColor="background1"/>
              </w:rPr>
              <w:t>e 1</w:t>
            </w:r>
            <w:r w:rsidR="00B70A8C">
              <w:rPr>
                <w:rFonts w:asciiTheme="majorHAnsi" w:hAnsiTheme="majorHAnsi" w:cstheme="majorHAnsi"/>
                <w:b/>
                <w:color w:val="FFFFFF" w:themeColor="background1"/>
              </w:rPr>
              <w:t>2</w:t>
            </w:r>
            <w:r w:rsidRPr="004220A1">
              <w:rPr>
                <w:rFonts w:asciiTheme="majorHAnsi" w:hAnsiTheme="majorHAnsi" w:cstheme="majorHAnsi"/>
                <w:b/>
                <w:color w:val="FFFFFF" w:themeColor="background1"/>
              </w:rPr>
              <w:t>: UHY’s service needs</w:t>
            </w:r>
          </w:p>
        </w:tc>
        <w:tc>
          <w:tcPr>
            <w:tcW w:w="1215" w:type="dxa"/>
            <w:shd w:val="clear" w:color="auto" w:fill="000000" w:themeFill="text1"/>
          </w:tcPr>
          <w:p w14:paraId="421729BA" w14:textId="77777777" w:rsidR="002B61E7" w:rsidRPr="004220A1" w:rsidRDefault="00D13E4B" w:rsidP="00B76F3C">
            <w:pPr>
              <w:jc w:val="center"/>
              <w:rPr>
                <w:rFonts w:asciiTheme="majorHAnsi" w:eastAsia="Times New Roman" w:hAnsiTheme="majorHAnsi" w:cstheme="majorHAnsi"/>
                <w:color w:val="FFFFFF" w:themeColor="background1"/>
                <w:sz w:val="24"/>
                <w:szCs w:val="24"/>
              </w:rPr>
            </w:pPr>
            <w:r w:rsidRPr="004220A1">
              <w:rPr>
                <w:rFonts w:asciiTheme="majorHAnsi" w:hAnsiTheme="majorHAnsi" w:cstheme="majorHAnsi"/>
                <w:b/>
                <w:color w:val="FFFFFF" w:themeColor="background1"/>
              </w:rPr>
              <w:t># needed</w:t>
            </w:r>
          </w:p>
        </w:tc>
        <w:tc>
          <w:tcPr>
            <w:tcW w:w="1350" w:type="dxa"/>
            <w:shd w:val="clear" w:color="auto" w:fill="000000" w:themeFill="text1"/>
          </w:tcPr>
          <w:p w14:paraId="0DA8A0A9" w14:textId="77777777" w:rsidR="002B61E7" w:rsidRPr="004220A1" w:rsidRDefault="00D13E4B" w:rsidP="00B76F3C">
            <w:pPr>
              <w:jc w:val="center"/>
              <w:rPr>
                <w:rFonts w:asciiTheme="majorHAnsi" w:eastAsia="Times New Roman" w:hAnsiTheme="majorHAnsi" w:cstheme="majorHAnsi"/>
                <w:color w:val="FFFFFF" w:themeColor="background1"/>
                <w:sz w:val="24"/>
                <w:szCs w:val="24"/>
              </w:rPr>
            </w:pPr>
            <w:r w:rsidRPr="004220A1">
              <w:rPr>
                <w:rFonts w:asciiTheme="majorHAnsi" w:hAnsiTheme="majorHAnsi" w:cstheme="majorHAnsi"/>
                <w:b/>
                <w:color w:val="FFFFFF" w:themeColor="background1"/>
              </w:rPr>
              <w:t>% needed</w:t>
            </w:r>
          </w:p>
        </w:tc>
        <w:tc>
          <w:tcPr>
            <w:tcW w:w="1350" w:type="dxa"/>
            <w:shd w:val="clear" w:color="auto" w:fill="000000" w:themeFill="text1"/>
          </w:tcPr>
          <w:p w14:paraId="19282FF0" w14:textId="77777777" w:rsidR="002B61E7" w:rsidRPr="004220A1" w:rsidRDefault="00D13E4B" w:rsidP="00B76F3C">
            <w:pPr>
              <w:jc w:val="center"/>
              <w:rPr>
                <w:rFonts w:asciiTheme="majorHAnsi" w:eastAsia="Times New Roman" w:hAnsiTheme="majorHAnsi" w:cstheme="majorHAnsi"/>
                <w:color w:val="FFFFFF" w:themeColor="background1"/>
                <w:sz w:val="24"/>
                <w:szCs w:val="24"/>
              </w:rPr>
            </w:pPr>
            <w:r w:rsidRPr="004220A1">
              <w:rPr>
                <w:rFonts w:asciiTheme="majorHAnsi" w:hAnsiTheme="majorHAnsi" w:cstheme="majorHAnsi"/>
                <w:b/>
                <w:color w:val="FFFFFF" w:themeColor="background1"/>
              </w:rPr>
              <w:t>% got all or some</w:t>
            </w:r>
          </w:p>
        </w:tc>
        <w:tc>
          <w:tcPr>
            <w:tcW w:w="1350" w:type="dxa"/>
            <w:shd w:val="clear" w:color="auto" w:fill="000000" w:themeFill="text1"/>
          </w:tcPr>
          <w:p w14:paraId="35C3DB09" w14:textId="77777777" w:rsidR="002B61E7" w:rsidRPr="004220A1" w:rsidRDefault="00D13E4B" w:rsidP="00B76F3C">
            <w:pPr>
              <w:jc w:val="center"/>
              <w:rPr>
                <w:rFonts w:asciiTheme="majorHAnsi" w:eastAsia="Times New Roman" w:hAnsiTheme="majorHAnsi" w:cstheme="majorHAnsi"/>
                <w:color w:val="FFFFFF" w:themeColor="background1"/>
                <w:sz w:val="24"/>
                <w:szCs w:val="24"/>
              </w:rPr>
            </w:pPr>
            <w:r w:rsidRPr="004220A1">
              <w:rPr>
                <w:rFonts w:asciiTheme="majorHAnsi" w:hAnsiTheme="majorHAnsi" w:cstheme="majorHAnsi"/>
                <w:b/>
                <w:color w:val="FFFFFF" w:themeColor="background1"/>
              </w:rPr>
              <w:t>% got none</w:t>
            </w:r>
          </w:p>
        </w:tc>
        <w:tc>
          <w:tcPr>
            <w:tcW w:w="1350" w:type="dxa"/>
            <w:shd w:val="clear" w:color="auto" w:fill="000000" w:themeFill="text1"/>
          </w:tcPr>
          <w:p w14:paraId="35B6C1BC" w14:textId="77777777" w:rsidR="002B61E7" w:rsidRPr="004220A1" w:rsidRDefault="00D13E4B" w:rsidP="00B76F3C">
            <w:pPr>
              <w:jc w:val="center"/>
              <w:rPr>
                <w:rFonts w:asciiTheme="majorHAnsi" w:eastAsia="Times New Roman" w:hAnsiTheme="majorHAnsi" w:cstheme="majorHAnsi"/>
                <w:color w:val="FFFFFF" w:themeColor="background1"/>
                <w:sz w:val="24"/>
                <w:szCs w:val="24"/>
              </w:rPr>
            </w:pPr>
            <w:r w:rsidRPr="004220A1">
              <w:rPr>
                <w:rFonts w:asciiTheme="majorHAnsi" w:hAnsiTheme="majorHAnsi" w:cstheme="majorHAnsi"/>
                <w:b/>
                <w:color w:val="FFFFFF" w:themeColor="background1"/>
              </w:rPr>
              <w:t>% needed but didn't try to get it</w:t>
            </w:r>
          </w:p>
        </w:tc>
      </w:tr>
      <w:tr w:rsidR="002B61E7" w:rsidRPr="004220A1" w14:paraId="4FADFB0B" w14:textId="77777777" w:rsidTr="004220A1">
        <w:trPr>
          <w:trHeight w:val="330"/>
        </w:trPr>
        <w:tc>
          <w:tcPr>
            <w:tcW w:w="3000" w:type="dxa"/>
          </w:tcPr>
          <w:p w14:paraId="27258F68" w14:textId="77777777" w:rsidR="002B61E7" w:rsidRPr="004220A1" w:rsidRDefault="00D13E4B">
            <w:pPr>
              <w:rPr>
                <w:rFonts w:asciiTheme="majorHAnsi" w:eastAsia="Times New Roman" w:hAnsiTheme="majorHAnsi" w:cstheme="majorHAnsi"/>
                <w:sz w:val="24"/>
                <w:szCs w:val="24"/>
              </w:rPr>
            </w:pPr>
            <w:r w:rsidRPr="004220A1">
              <w:rPr>
                <w:rFonts w:asciiTheme="majorHAnsi" w:hAnsiTheme="majorHAnsi" w:cstheme="majorHAnsi"/>
                <w:b/>
                <w:color w:val="000000"/>
              </w:rPr>
              <w:t>Long term housing</w:t>
            </w:r>
          </w:p>
        </w:tc>
        <w:tc>
          <w:tcPr>
            <w:tcW w:w="1215" w:type="dxa"/>
          </w:tcPr>
          <w:p w14:paraId="66FB5522"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516</w:t>
            </w:r>
          </w:p>
        </w:tc>
        <w:tc>
          <w:tcPr>
            <w:tcW w:w="1350" w:type="dxa"/>
          </w:tcPr>
          <w:p w14:paraId="52FDD6B6"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78%</w:t>
            </w:r>
          </w:p>
        </w:tc>
        <w:tc>
          <w:tcPr>
            <w:tcW w:w="1350" w:type="dxa"/>
          </w:tcPr>
          <w:p w14:paraId="6F22EA64"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34%</w:t>
            </w:r>
          </w:p>
        </w:tc>
        <w:tc>
          <w:tcPr>
            <w:tcW w:w="1350" w:type="dxa"/>
          </w:tcPr>
          <w:p w14:paraId="2986FC36"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43%</w:t>
            </w:r>
          </w:p>
        </w:tc>
        <w:tc>
          <w:tcPr>
            <w:tcW w:w="1350" w:type="dxa"/>
          </w:tcPr>
          <w:p w14:paraId="3A865D16"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23%</w:t>
            </w:r>
          </w:p>
        </w:tc>
      </w:tr>
      <w:tr w:rsidR="002B61E7" w:rsidRPr="004220A1" w14:paraId="62639A58" w14:textId="77777777" w:rsidTr="004220A1">
        <w:trPr>
          <w:trHeight w:val="368"/>
        </w:trPr>
        <w:tc>
          <w:tcPr>
            <w:tcW w:w="3000" w:type="dxa"/>
          </w:tcPr>
          <w:p w14:paraId="6084BDF8" w14:textId="77777777" w:rsidR="002B61E7" w:rsidRPr="004220A1" w:rsidRDefault="00D13E4B">
            <w:pPr>
              <w:rPr>
                <w:rFonts w:asciiTheme="majorHAnsi" w:eastAsia="Times New Roman" w:hAnsiTheme="majorHAnsi" w:cstheme="majorHAnsi"/>
                <w:sz w:val="24"/>
                <w:szCs w:val="24"/>
              </w:rPr>
            </w:pPr>
            <w:r w:rsidRPr="004220A1">
              <w:rPr>
                <w:rFonts w:asciiTheme="majorHAnsi" w:hAnsiTheme="majorHAnsi" w:cstheme="majorHAnsi"/>
                <w:b/>
                <w:color w:val="000000"/>
              </w:rPr>
              <w:t>Emergency/crisis shelter</w:t>
            </w:r>
          </w:p>
        </w:tc>
        <w:tc>
          <w:tcPr>
            <w:tcW w:w="1215" w:type="dxa"/>
          </w:tcPr>
          <w:p w14:paraId="5F78BF4A"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496</w:t>
            </w:r>
          </w:p>
        </w:tc>
        <w:tc>
          <w:tcPr>
            <w:tcW w:w="1350" w:type="dxa"/>
          </w:tcPr>
          <w:p w14:paraId="364F5ED0"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75%</w:t>
            </w:r>
          </w:p>
        </w:tc>
        <w:tc>
          <w:tcPr>
            <w:tcW w:w="1350" w:type="dxa"/>
          </w:tcPr>
          <w:p w14:paraId="1DF51EBE"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54%</w:t>
            </w:r>
          </w:p>
        </w:tc>
        <w:tc>
          <w:tcPr>
            <w:tcW w:w="1350" w:type="dxa"/>
          </w:tcPr>
          <w:p w14:paraId="5FA915F2"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26%</w:t>
            </w:r>
          </w:p>
        </w:tc>
        <w:tc>
          <w:tcPr>
            <w:tcW w:w="1350" w:type="dxa"/>
          </w:tcPr>
          <w:p w14:paraId="74BBC438"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20%</w:t>
            </w:r>
          </w:p>
        </w:tc>
      </w:tr>
      <w:tr w:rsidR="002B61E7" w:rsidRPr="004220A1" w14:paraId="7DF4596A" w14:textId="77777777" w:rsidTr="004220A1">
        <w:trPr>
          <w:trHeight w:val="395"/>
        </w:trPr>
        <w:tc>
          <w:tcPr>
            <w:tcW w:w="3000" w:type="dxa"/>
          </w:tcPr>
          <w:p w14:paraId="22250181" w14:textId="77777777" w:rsidR="002B61E7" w:rsidRPr="004220A1" w:rsidRDefault="00D13E4B">
            <w:pPr>
              <w:rPr>
                <w:rFonts w:asciiTheme="majorHAnsi" w:eastAsia="Times New Roman" w:hAnsiTheme="majorHAnsi" w:cstheme="majorHAnsi"/>
                <w:sz w:val="24"/>
                <w:szCs w:val="24"/>
              </w:rPr>
            </w:pPr>
            <w:r w:rsidRPr="004220A1">
              <w:rPr>
                <w:rFonts w:asciiTheme="majorHAnsi" w:hAnsiTheme="majorHAnsi" w:cstheme="majorHAnsi"/>
                <w:b/>
                <w:color w:val="000000"/>
              </w:rPr>
              <w:t>Short-term/transitional housing</w:t>
            </w:r>
          </w:p>
        </w:tc>
        <w:tc>
          <w:tcPr>
            <w:tcW w:w="1215" w:type="dxa"/>
          </w:tcPr>
          <w:p w14:paraId="00B77C0C"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483</w:t>
            </w:r>
          </w:p>
        </w:tc>
        <w:tc>
          <w:tcPr>
            <w:tcW w:w="1350" w:type="dxa"/>
          </w:tcPr>
          <w:p w14:paraId="1A1E8518"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73%</w:t>
            </w:r>
          </w:p>
        </w:tc>
        <w:tc>
          <w:tcPr>
            <w:tcW w:w="1350" w:type="dxa"/>
          </w:tcPr>
          <w:p w14:paraId="1FE4AE0F"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48%</w:t>
            </w:r>
          </w:p>
        </w:tc>
        <w:tc>
          <w:tcPr>
            <w:tcW w:w="1350" w:type="dxa"/>
          </w:tcPr>
          <w:p w14:paraId="22F6273E"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33%</w:t>
            </w:r>
          </w:p>
        </w:tc>
        <w:tc>
          <w:tcPr>
            <w:tcW w:w="1350" w:type="dxa"/>
          </w:tcPr>
          <w:p w14:paraId="584C30AE"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19%</w:t>
            </w:r>
          </w:p>
        </w:tc>
      </w:tr>
      <w:tr w:rsidR="002B61E7" w:rsidRPr="004220A1" w14:paraId="7EDD902E" w14:textId="77777777" w:rsidTr="004220A1">
        <w:trPr>
          <w:trHeight w:val="300"/>
        </w:trPr>
        <w:tc>
          <w:tcPr>
            <w:tcW w:w="3000" w:type="dxa"/>
          </w:tcPr>
          <w:p w14:paraId="221723B5" w14:textId="77777777" w:rsidR="002B61E7" w:rsidRPr="004220A1" w:rsidRDefault="00D13E4B">
            <w:pPr>
              <w:rPr>
                <w:rFonts w:asciiTheme="majorHAnsi" w:eastAsia="Times New Roman" w:hAnsiTheme="majorHAnsi" w:cstheme="majorHAnsi"/>
                <w:sz w:val="24"/>
                <w:szCs w:val="24"/>
              </w:rPr>
            </w:pPr>
            <w:r w:rsidRPr="004220A1">
              <w:rPr>
                <w:rFonts w:asciiTheme="majorHAnsi" w:hAnsiTheme="majorHAnsi" w:cstheme="majorHAnsi"/>
                <w:b/>
                <w:color w:val="000000"/>
              </w:rPr>
              <w:t>Nutritional assistance</w:t>
            </w:r>
          </w:p>
        </w:tc>
        <w:tc>
          <w:tcPr>
            <w:tcW w:w="1215" w:type="dxa"/>
          </w:tcPr>
          <w:p w14:paraId="6CC19551"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448</w:t>
            </w:r>
          </w:p>
        </w:tc>
        <w:tc>
          <w:tcPr>
            <w:tcW w:w="1350" w:type="dxa"/>
          </w:tcPr>
          <w:p w14:paraId="598A37F7"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68%</w:t>
            </w:r>
          </w:p>
        </w:tc>
        <w:tc>
          <w:tcPr>
            <w:tcW w:w="1350" w:type="dxa"/>
          </w:tcPr>
          <w:p w14:paraId="2691DC2B"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69%</w:t>
            </w:r>
          </w:p>
        </w:tc>
        <w:tc>
          <w:tcPr>
            <w:tcW w:w="1350" w:type="dxa"/>
          </w:tcPr>
          <w:p w14:paraId="44B82481"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19%</w:t>
            </w:r>
          </w:p>
        </w:tc>
        <w:tc>
          <w:tcPr>
            <w:tcW w:w="1350" w:type="dxa"/>
          </w:tcPr>
          <w:p w14:paraId="675D3C42"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12%</w:t>
            </w:r>
          </w:p>
        </w:tc>
      </w:tr>
      <w:tr w:rsidR="002B61E7" w:rsidRPr="004220A1" w14:paraId="35BEA7EC" w14:textId="77777777" w:rsidTr="004220A1">
        <w:trPr>
          <w:trHeight w:val="300"/>
        </w:trPr>
        <w:tc>
          <w:tcPr>
            <w:tcW w:w="3000" w:type="dxa"/>
          </w:tcPr>
          <w:p w14:paraId="14F13D9C" w14:textId="77777777" w:rsidR="002B61E7" w:rsidRPr="004220A1" w:rsidRDefault="00D13E4B">
            <w:pPr>
              <w:rPr>
                <w:rFonts w:asciiTheme="majorHAnsi" w:eastAsia="Times New Roman" w:hAnsiTheme="majorHAnsi" w:cstheme="majorHAnsi"/>
                <w:sz w:val="24"/>
                <w:szCs w:val="24"/>
              </w:rPr>
            </w:pPr>
            <w:r w:rsidRPr="004220A1">
              <w:rPr>
                <w:rFonts w:asciiTheme="majorHAnsi" w:hAnsiTheme="majorHAnsi" w:cstheme="majorHAnsi"/>
                <w:b/>
                <w:color w:val="000000"/>
              </w:rPr>
              <w:t>Employment support</w:t>
            </w:r>
          </w:p>
        </w:tc>
        <w:tc>
          <w:tcPr>
            <w:tcW w:w="1215" w:type="dxa"/>
          </w:tcPr>
          <w:p w14:paraId="05D537C2"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406</w:t>
            </w:r>
          </w:p>
        </w:tc>
        <w:tc>
          <w:tcPr>
            <w:tcW w:w="1350" w:type="dxa"/>
          </w:tcPr>
          <w:p w14:paraId="5FC8B5C9"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61%</w:t>
            </w:r>
          </w:p>
        </w:tc>
        <w:tc>
          <w:tcPr>
            <w:tcW w:w="1350" w:type="dxa"/>
          </w:tcPr>
          <w:p w14:paraId="31F2D595"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51%</w:t>
            </w:r>
          </w:p>
        </w:tc>
        <w:tc>
          <w:tcPr>
            <w:tcW w:w="1350" w:type="dxa"/>
          </w:tcPr>
          <w:p w14:paraId="4BF88EBE"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28%</w:t>
            </w:r>
          </w:p>
        </w:tc>
        <w:tc>
          <w:tcPr>
            <w:tcW w:w="1350" w:type="dxa"/>
          </w:tcPr>
          <w:p w14:paraId="1988F228"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21%</w:t>
            </w:r>
          </w:p>
        </w:tc>
      </w:tr>
      <w:tr w:rsidR="002B61E7" w:rsidRPr="004220A1" w14:paraId="067409D9" w14:textId="77777777" w:rsidTr="004220A1">
        <w:trPr>
          <w:trHeight w:val="300"/>
        </w:trPr>
        <w:tc>
          <w:tcPr>
            <w:tcW w:w="3000" w:type="dxa"/>
          </w:tcPr>
          <w:p w14:paraId="6E3CD5D5" w14:textId="77777777" w:rsidR="002B61E7" w:rsidRPr="004220A1" w:rsidRDefault="00D13E4B">
            <w:pPr>
              <w:rPr>
                <w:rFonts w:asciiTheme="majorHAnsi" w:eastAsia="Times New Roman" w:hAnsiTheme="majorHAnsi" w:cstheme="majorHAnsi"/>
                <w:sz w:val="24"/>
                <w:szCs w:val="24"/>
              </w:rPr>
            </w:pPr>
            <w:r w:rsidRPr="004220A1">
              <w:rPr>
                <w:rFonts w:asciiTheme="majorHAnsi" w:hAnsiTheme="majorHAnsi" w:cstheme="majorHAnsi"/>
                <w:b/>
                <w:color w:val="000000"/>
              </w:rPr>
              <w:t>Cash assistance</w:t>
            </w:r>
          </w:p>
        </w:tc>
        <w:tc>
          <w:tcPr>
            <w:tcW w:w="1215" w:type="dxa"/>
          </w:tcPr>
          <w:p w14:paraId="2EE44910"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362</w:t>
            </w:r>
          </w:p>
        </w:tc>
        <w:tc>
          <w:tcPr>
            <w:tcW w:w="1350" w:type="dxa"/>
          </w:tcPr>
          <w:p w14:paraId="06D3A7E2"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55%</w:t>
            </w:r>
          </w:p>
        </w:tc>
        <w:tc>
          <w:tcPr>
            <w:tcW w:w="1350" w:type="dxa"/>
          </w:tcPr>
          <w:p w14:paraId="00DC3E01"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44%</w:t>
            </w:r>
          </w:p>
        </w:tc>
        <w:tc>
          <w:tcPr>
            <w:tcW w:w="1350" w:type="dxa"/>
          </w:tcPr>
          <w:p w14:paraId="1C4368FC"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34%</w:t>
            </w:r>
          </w:p>
        </w:tc>
        <w:tc>
          <w:tcPr>
            <w:tcW w:w="1350" w:type="dxa"/>
          </w:tcPr>
          <w:p w14:paraId="611F3D00"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22%</w:t>
            </w:r>
          </w:p>
        </w:tc>
      </w:tr>
      <w:tr w:rsidR="002B61E7" w:rsidRPr="004220A1" w14:paraId="7098CA6E" w14:textId="77777777" w:rsidTr="004220A1">
        <w:trPr>
          <w:trHeight w:val="300"/>
        </w:trPr>
        <w:tc>
          <w:tcPr>
            <w:tcW w:w="3000" w:type="dxa"/>
          </w:tcPr>
          <w:p w14:paraId="2CAA87B9" w14:textId="77777777" w:rsidR="002B61E7" w:rsidRPr="004220A1" w:rsidRDefault="00D13E4B">
            <w:pPr>
              <w:rPr>
                <w:rFonts w:asciiTheme="majorHAnsi" w:eastAsia="Times New Roman" w:hAnsiTheme="majorHAnsi" w:cstheme="majorHAnsi"/>
                <w:sz w:val="24"/>
                <w:szCs w:val="24"/>
              </w:rPr>
            </w:pPr>
            <w:r w:rsidRPr="004220A1">
              <w:rPr>
                <w:rFonts w:asciiTheme="majorHAnsi" w:hAnsiTheme="majorHAnsi" w:cstheme="majorHAnsi"/>
                <w:b/>
                <w:color w:val="000000"/>
              </w:rPr>
              <w:t>Health care services</w:t>
            </w:r>
          </w:p>
        </w:tc>
        <w:tc>
          <w:tcPr>
            <w:tcW w:w="1215" w:type="dxa"/>
          </w:tcPr>
          <w:p w14:paraId="25259F66"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353</w:t>
            </w:r>
          </w:p>
        </w:tc>
        <w:tc>
          <w:tcPr>
            <w:tcW w:w="1350" w:type="dxa"/>
          </w:tcPr>
          <w:p w14:paraId="2F60C1B4"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53%</w:t>
            </w:r>
          </w:p>
        </w:tc>
        <w:tc>
          <w:tcPr>
            <w:tcW w:w="1350" w:type="dxa"/>
          </w:tcPr>
          <w:p w14:paraId="2DF3F254"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67%</w:t>
            </w:r>
          </w:p>
        </w:tc>
        <w:tc>
          <w:tcPr>
            <w:tcW w:w="1350" w:type="dxa"/>
          </w:tcPr>
          <w:p w14:paraId="02A4557D"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20%</w:t>
            </w:r>
          </w:p>
        </w:tc>
        <w:tc>
          <w:tcPr>
            <w:tcW w:w="1350" w:type="dxa"/>
          </w:tcPr>
          <w:p w14:paraId="75704F22"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13%</w:t>
            </w:r>
          </w:p>
        </w:tc>
      </w:tr>
      <w:tr w:rsidR="002B61E7" w:rsidRPr="004220A1" w14:paraId="39BC02C3" w14:textId="77777777" w:rsidTr="004220A1">
        <w:trPr>
          <w:trHeight w:val="368"/>
        </w:trPr>
        <w:tc>
          <w:tcPr>
            <w:tcW w:w="3000" w:type="dxa"/>
          </w:tcPr>
          <w:p w14:paraId="309AD147" w14:textId="77777777" w:rsidR="002B61E7" w:rsidRPr="004220A1" w:rsidRDefault="00D13E4B">
            <w:pPr>
              <w:rPr>
                <w:rFonts w:asciiTheme="majorHAnsi" w:eastAsia="Times New Roman" w:hAnsiTheme="majorHAnsi" w:cstheme="majorHAnsi"/>
                <w:sz w:val="24"/>
                <w:szCs w:val="24"/>
              </w:rPr>
            </w:pPr>
            <w:r w:rsidRPr="004220A1">
              <w:rPr>
                <w:rFonts w:asciiTheme="majorHAnsi" w:hAnsiTheme="majorHAnsi" w:cstheme="majorHAnsi"/>
                <w:b/>
                <w:color w:val="000000"/>
              </w:rPr>
              <w:t>Mental health counseling</w:t>
            </w:r>
          </w:p>
        </w:tc>
        <w:tc>
          <w:tcPr>
            <w:tcW w:w="1215" w:type="dxa"/>
          </w:tcPr>
          <w:p w14:paraId="3E5B5940"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312</w:t>
            </w:r>
          </w:p>
        </w:tc>
        <w:tc>
          <w:tcPr>
            <w:tcW w:w="1350" w:type="dxa"/>
          </w:tcPr>
          <w:p w14:paraId="517BB887"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47%</w:t>
            </w:r>
          </w:p>
        </w:tc>
        <w:tc>
          <w:tcPr>
            <w:tcW w:w="1350" w:type="dxa"/>
          </w:tcPr>
          <w:p w14:paraId="1262E970"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54%</w:t>
            </w:r>
          </w:p>
        </w:tc>
        <w:tc>
          <w:tcPr>
            <w:tcW w:w="1350" w:type="dxa"/>
          </w:tcPr>
          <w:p w14:paraId="77A231B8"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18%</w:t>
            </w:r>
          </w:p>
        </w:tc>
        <w:tc>
          <w:tcPr>
            <w:tcW w:w="1350" w:type="dxa"/>
          </w:tcPr>
          <w:p w14:paraId="245A5D5A"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29%</w:t>
            </w:r>
          </w:p>
        </w:tc>
      </w:tr>
      <w:tr w:rsidR="002B61E7" w:rsidRPr="004220A1" w14:paraId="48B77F8B" w14:textId="77777777" w:rsidTr="004220A1">
        <w:trPr>
          <w:trHeight w:val="288"/>
        </w:trPr>
        <w:tc>
          <w:tcPr>
            <w:tcW w:w="3000" w:type="dxa"/>
          </w:tcPr>
          <w:p w14:paraId="7CC2CE19" w14:textId="77777777" w:rsidR="002B61E7" w:rsidRPr="004220A1" w:rsidRDefault="00D13E4B">
            <w:pPr>
              <w:rPr>
                <w:rFonts w:asciiTheme="majorHAnsi" w:eastAsia="Times New Roman" w:hAnsiTheme="majorHAnsi" w:cstheme="majorHAnsi"/>
                <w:sz w:val="24"/>
                <w:szCs w:val="24"/>
              </w:rPr>
            </w:pPr>
            <w:r w:rsidRPr="004220A1">
              <w:rPr>
                <w:rFonts w:asciiTheme="majorHAnsi" w:hAnsiTheme="majorHAnsi" w:cstheme="majorHAnsi"/>
                <w:b/>
                <w:color w:val="000000"/>
              </w:rPr>
              <w:t>Help getting into high school or GED</w:t>
            </w:r>
          </w:p>
        </w:tc>
        <w:tc>
          <w:tcPr>
            <w:tcW w:w="1215" w:type="dxa"/>
          </w:tcPr>
          <w:p w14:paraId="58699E6D"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263</w:t>
            </w:r>
          </w:p>
        </w:tc>
        <w:tc>
          <w:tcPr>
            <w:tcW w:w="1350" w:type="dxa"/>
          </w:tcPr>
          <w:p w14:paraId="66EF937D"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40%</w:t>
            </w:r>
          </w:p>
        </w:tc>
        <w:tc>
          <w:tcPr>
            <w:tcW w:w="1350" w:type="dxa"/>
          </w:tcPr>
          <w:p w14:paraId="0FF9FEBA"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57%</w:t>
            </w:r>
          </w:p>
        </w:tc>
        <w:tc>
          <w:tcPr>
            <w:tcW w:w="1350" w:type="dxa"/>
          </w:tcPr>
          <w:p w14:paraId="04ADD0A8"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20%</w:t>
            </w:r>
          </w:p>
        </w:tc>
        <w:tc>
          <w:tcPr>
            <w:tcW w:w="1350" w:type="dxa"/>
          </w:tcPr>
          <w:p w14:paraId="1B2A8185"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23%</w:t>
            </w:r>
          </w:p>
        </w:tc>
      </w:tr>
      <w:tr w:rsidR="002B61E7" w:rsidRPr="004220A1" w14:paraId="483AFA5D" w14:textId="77777777" w:rsidTr="004220A1">
        <w:trPr>
          <w:trHeight w:val="300"/>
        </w:trPr>
        <w:tc>
          <w:tcPr>
            <w:tcW w:w="3000" w:type="dxa"/>
          </w:tcPr>
          <w:p w14:paraId="42A4C220" w14:textId="77777777" w:rsidR="002B61E7" w:rsidRPr="004220A1" w:rsidRDefault="00D13E4B">
            <w:pPr>
              <w:rPr>
                <w:rFonts w:asciiTheme="majorHAnsi" w:eastAsia="Times New Roman" w:hAnsiTheme="majorHAnsi" w:cstheme="majorHAnsi"/>
                <w:sz w:val="24"/>
                <w:szCs w:val="24"/>
              </w:rPr>
            </w:pPr>
            <w:r w:rsidRPr="004220A1">
              <w:rPr>
                <w:rFonts w:asciiTheme="majorHAnsi" w:hAnsiTheme="majorHAnsi" w:cstheme="majorHAnsi"/>
                <w:b/>
                <w:color w:val="000000"/>
              </w:rPr>
              <w:t>Help with college</w:t>
            </w:r>
          </w:p>
        </w:tc>
        <w:tc>
          <w:tcPr>
            <w:tcW w:w="1215" w:type="dxa"/>
          </w:tcPr>
          <w:p w14:paraId="45B81C2B"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253</w:t>
            </w:r>
          </w:p>
        </w:tc>
        <w:tc>
          <w:tcPr>
            <w:tcW w:w="1350" w:type="dxa"/>
          </w:tcPr>
          <w:p w14:paraId="431D6F98"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38%</w:t>
            </w:r>
          </w:p>
        </w:tc>
        <w:tc>
          <w:tcPr>
            <w:tcW w:w="1350" w:type="dxa"/>
          </w:tcPr>
          <w:p w14:paraId="5B4EE91E"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49%</w:t>
            </w:r>
          </w:p>
        </w:tc>
        <w:tc>
          <w:tcPr>
            <w:tcW w:w="1350" w:type="dxa"/>
          </w:tcPr>
          <w:p w14:paraId="7D520800"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23%</w:t>
            </w:r>
          </w:p>
        </w:tc>
        <w:tc>
          <w:tcPr>
            <w:tcW w:w="1350" w:type="dxa"/>
          </w:tcPr>
          <w:p w14:paraId="4F09DB9D"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28%</w:t>
            </w:r>
          </w:p>
        </w:tc>
      </w:tr>
      <w:tr w:rsidR="002B61E7" w:rsidRPr="004220A1" w14:paraId="535E8C04" w14:textId="77777777" w:rsidTr="004220A1">
        <w:trPr>
          <w:trHeight w:val="300"/>
        </w:trPr>
        <w:tc>
          <w:tcPr>
            <w:tcW w:w="3000" w:type="dxa"/>
          </w:tcPr>
          <w:p w14:paraId="19A3A3F2" w14:textId="77777777" w:rsidR="002B61E7" w:rsidRPr="004220A1" w:rsidRDefault="00D13E4B">
            <w:pPr>
              <w:rPr>
                <w:rFonts w:asciiTheme="majorHAnsi" w:eastAsia="Times New Roman" w:hAnsiTheme="majorHAnsi" w:cstheme="majorHAnsi"/>
                <w:sz w:val="24"/>
                <w:szCs w:val="24"/>
              </w:rPr>
            </w:pPr>
            <w:r w:rsidRPr="004220A1">
              <w:rPr>
                <w:rFonts w:asciiTheme="majorHAnsi" w:hAnsiTheme="majorHAnsi" w:cstheme="majorHAnsi"/>
                <w:b/>
                <w:color w:val="000000"/>
              </w:rPr>
              <w:t>Family support</w:t>
            </w:r>
          </w:p>
        </w:tc>
        <w:tc>
          <w:tcPr>
            <w:tcW w:w="1215" w:type="dxa"/>
          </w:tcPr>
          <w:p w14:paraId="35D52C71"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198</w:t>
            </w:r>
          </w:p>
        </w:tc>
        <w:tc>
          <w:tcPr>
            <w:tcW w:w="1350" w:type="dxa"/>
          </w:tcPr>
          <w:p w14:paraId="4E16C75D"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30%</w:t>
            </w:r>
          </w:p>
        </w:tc>
        <w:tc>
          <w:tcPr>
            <w:tcW w:w="1350" w:type="dxa"/>
          </w:tcPr>
          <w:p w14:paraId="5AEB0C3B"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44%</w:t>
            </w:r>
          </w:p>
        </w:tc>
        <w:tc>
          <w:tcPr>
            <w:tcW w:w="1350" w:type="dxa"/>
          </w:tcPr>
          <w:p w14:paraId="06411E49"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29%</w:t>
            </w:r>
          </w:p>
        </w:tc>
        <w:tc>
          <w:tcPr>
            <w:tcW w:w="1350" w:type="dxa"/>
          </w:tcPr>
          <w:p w14:paraId="0B338AC0"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26%</w:t>
            </w:r>
          </w:p>
        </w:tc>
      </w:tr>
      <w:tr w:rsidR="002B61E7" w:rsidRPr="004220A1" w14:paraId="2DFD122A" w14:textId="77777777" w:rsidTr="004220A1">
        <w:trPr>
          <w:trHeight w:val="242"/>
        </w:trPr>
        <w:tc>
          <w:tcPr>
            <w:tcW w:w="3000" w:type="dxa"/>
          </w:tcPr>
          <w:p w14:paraId="6D2E4BFE" w14:textId="77777777" w:rsidR="002B61E7" w:rsidRPr="004220A1" w:rsidRDefault="00D13E4B">
            <w:pPr>
              <w:rPr>
                <w:rFonts w:asciiTheme="majorHAnsi" w:eastAsia="Times New Roman" w:hAnsiTheme="majorHAnsi" w:cstheme="majorHAnsi"/>
                <w:sz w:val="24"/>
                <w:szCs w:val="24"/>
              </w:rPr>
            </w:pPr>
            <w:r w:rsidRPr="004220A1">
              <w:rPr>
                <w:rFonts w:asciiTheme="majorHAnsi" w:hAnsiTheme="majorHAnsi" w:cstheme="majorHAnsi"/>
                <w:b/>
                <w:color w:val="000000"/>
              </w:rPr>
              <w:t>Domestic violence counseling</w:t>
            </w:r>
          </w:p>
        </w:tc>
        <w:tc>
          <w:tcPr>
            <w:tcW w:w="1215" w:type="dxa"/>
          </w:tcPr>
          <w:p w14:paraId="2426479C"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155</w:t>
            </w:r>
          </w:p>
        </w:tc>
        <w:tc>
          <w:tcPr>
            <w:tcW w:w="1350" w:type="dxa"/>
          </w:tcPr>
          <w:p w14:paraId="6B95FAB8"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23%</w:t>
            </w:r>
          </w:p>
        </w:tc>
        <w:tc>
          <w:tcPr>
            <w:tcW w:w="1350" w:type="dxa"/>
          </w:tcPr>
          <w:p w14:paraId="73C056E2"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48%</w:t>
            </w:r>
          </w:p>
        </w:tc>
        <w:tc>
          <w:tcPr>
            <w:tcW w:w="1350" w:type="dxa"/>
          </w:tcPr>
          <w:p w14:paraId="34D207A0"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22%</w:t>
            </w:r>
          </w:p>
        </w:tc>
        <w:tc>
          <w:tcPr>
            <w:tcW w:w="1350" w:type="dxa"/>
          </w:tcPr>
          <w:p w14:paraId="787B51C6"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30%</w:t>
            </w:r>
          </w:p>
        </w:tc>
      </w:tr>
      <w:tr w:rsidR="002B61E7" w:rsidRPr="004220A1" w14:paraId="6EEC69A7" w14:textId="77777777" w:rsidTr="004220A1">
        <w:trPr>
          <w:trHeight w:val="170"/>
        </w:trPr>
        <w:tc>
          <w:tcPr>
            <w:tcW w:w="3000" w:type="dxa"/>
          </w:tcPr>
          <w:p w14:paraId="60AEAB33" w14:textId="77777777" w:rsidR="002B61E7" w:rsidRPr="004220A1" w:rsidRDefault="00D13E4B">
            <w:pPr>
              <w:rPr>
                <w:rFonts w:asciiTheme="majorHAnsi" w:eastAsia="Times New Roman" w:hAnsiTheme="majorHAnsi" w:cstheme="majorHAnsi"/>
                <w:sz w:val="24"/>
                <w:szCs w:val="24"/>
              </w:rPr>
            </w:pPr>
            <w:r w:rsidRPr="004220A1">
              <w:rPr>
                <w:rFonts w:asciiTheme="majorHAnsi" w:hAnsiTheme="majorHAnsi" w:cstheme="majorHAnsi"/>
                <w:b/>
                <w:color w:val="000000"/>
              </w:rPr>
              <w:t>Sexual assault counseling</w:t>
            </w:r>
          </w:p>
        </w:tc>
        <w:tc>
          <w:tcPr>
            <w:tcW w:w="1215" w:type="dxa"/>
          </w:tcPr>
          <w:p w14:paraId="27EAAA7B"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142</w:t>
            </w:r>
          </w:p>
        </w:tc>
        <w:tc>
          <w:tcPr>
            <w:tcW w:w="1350" w:type="dxa"/>
          </w:tcPr>
          <w:p w14:paraId="709AFA30"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21%</w:t>
            </w:r>
          </w:p>
        </w:tc>
        <w:tc>
          <w:tcPr>
            <w:tcW w:w="1350" w:type="dxa"/>
          </w:tcPr>
          <w:p w14:paraId="047CE48C"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36%</w:t>
            </w:r>
          </w:p>
        </w:tc>
        <w:tc>
          <w:tcPr>
            <w:tcW w:w="1350" w:type="dxa"/>
          </w:tcPr>
          <w:p w14:paraId="465891EC"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25%</w:t>
            </w:r>
          </w:p>
        </w:tc>
        <w:tc>
          <w:tcPr>
            <w:tcW w:w="1350" w:type="dxa"/>
          </w:tcPr>
          <w:p w14:paraId="4EE2D403"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39%</w:t>
            </w:r>
          </w:p>
        </w:tc>
      </w:tr>
      <w:tr w:rsidR="002B61E7" w:rsidRPr="004220A1" w14:paraId="3E2202EC" w14:textId="77777777" w:rsidTr="004220A1">
        <w:trPr>
          <w:trHeight w:val="300"/>
        </w:trPr>
        <w:tc>
          <w:tcPr>
            <w:tcW w:w="3000" w:type="dxa"/>
          </w:tcPr>
          <w:p w14:paraId="7E9E2174" w14:textId="77777777" w:rsidR="002B61E7" w:rsidRPr="004220A1" w:rsidRDefault="00D13E4B">
            <w:pPr>
              <w:rPr>
                <w:rFonts w:asciiTheme="majorHAnsi" w:eastAsia="Times New Roman" w:hAnsiTheme="majorHAnsi" w:cstheme="majorHAnsi"/>
                <w:sz w:val="24"/>
                <w:szCs w:val="24"/>
              </w:rPr>
            </w:pPr>
            <w:r w:rsidRPr="004220A1">
              <w:rPr>
                <w:rFonts w:asciiTheme="majorHAnsi" w:hAnsiTheme="majorHAnsi" w:cstheme="majorHAnsi"/>
                <w:b/>
                <w:color w:val="000000"/>
              </w:rPr>
              <w:t>Childcare</w:t>
            </w:r>
          </w:p>
        </w:tc>
        <w:tc>
          <w:tcPr>
            <w:tcW w:w="1215" w:type="dxa"/>
          </w:tcPr>
          <w:p w14:paraId="13764DAA"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124</w:t>
            </w:r>
          </w:p>
        </w:tc>
        <w:tc>
          <w:tcPr>
            <w:tcW w:w="1350" w:type="dxa"/>
          </w:tcPr>
          <w:p w14:paraId="3C8E233D"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19%</w:t>
            </w:r>
          </w:p>
        </w:tc>
        <w:tc>
          <w:tcPr>
            <w:tcW w:w="1350" w:type="dxa"/>
          </w:tcPr>
          <w:p w14:paraId="33EAA2A5"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53%</w:t>
            </w:r>
          </w:p>
        </w:tc>
        <w:tc>
          <w:tcPr>
            <w:tcW w:w="1350" w:type="dxa"/>
          </w:tcPr>
          <w:p w14:paraId="4B6E525B"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27%</w:t>
            </w:r>
          </w:p>
        </w:tc>
        <w:tc>
          <w:tcPr>
            <w:tcW w:w="1350" w:type="dxa"/>
          </w:tcPr>
          <w:p w14:paraId="625A52A9"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20%</w:t>
            </w:r>
          </w:p>
        </w:tc>
      </w:tr>
      <w:tr w:rsidR="002B61E7" w:rsidRPr="004220A1" w14:paraId="65925954" w14:textId="77777777" w:rsidTr="004220A1">
        <w:trPr>
          <w:trHeight w:val="323"/>
        </w:trPr>
        <w:tc>
          <w:tcPr>
            <w:tcW w:w="3000" w:type="dxa"/>
          </w:tcPr>
          <w:p w14:paraId="39D6F64B" w14:textId="77777777" w:rsidR="002B61E7" w:rsidRPr="004220A1" w:rsidRDefault="00D13E4B">
            <w:pPr>
              <w:rPr>
                <w:rFonts w:asciiTheme="majorHAnsi" w:eastAsia="Times New Roman" w:hAnsiTheme="majorHAnsi" w:cstheme="majorHAnsi"/>
                <w:sz w:val="24"/>
                <w:szCs w:val="24"/>
              </w:rPr>
            </w:pPr>
            <w:r w:rsidRPr="004220A1">
              <w:rPr>
                <w:rFonts w:asciiTheme="majorHAnsi" w:hAnsiTheme="majorHAnsi" w:cstheme="majorHAnsi"/>
                <w:b/>
                <w:color w:val="000000"/>
              </w:rPr>
              <w:t>Substance use or alcohol treatment</w:t>
            </w:r>
          </w:p>
        </w:tc>
        <w:tc>
          <w:tcPr>
            <w:tcW w:w="1215" w:type="dxa"/>
          </w:tcPr>
          <w:p w14:paraId="06B37DEE"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123</w:t>
            </w:r>
          </w:p>
        </w:tc>
        <w:tc>
          <w:tcPr>
            <w:tcW w:w="1350" w:type="dxa"/>
          </w:tcPr>
          <w:p w14:paraId="2EF2CF68"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19%</w:t>
            </w:r>
          </w:p>
        </w:tc>
        <w:tc>
          <w:tcPr>
            <w:tcW w:w="1350" w:type="dxa"/>
          </w:tcPr>
          <w:p w14:paraId="340B883F"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59%</w:t>
            </w:r>
          </w:p>
        </w:tc>
        <w:tc>
          <w:tcPr>
            <w:tcW w:w="1350" w:type="dxa"/>
          </w:tcPr>
          <w:p w14:paraId="3976ACF5"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19%</w:t>
            </w:r>
          </w:p>
        </w:tc>
        <w:tc>
          <w:tcPr>
            <w:tcW w:w="1350" w:type="dxa"/>
          </w:tcPr>
          <w:p w14:paraId="18D60534" w14:textId="77777777" w:rsidR="002B61E7" w:rsidRPr="004220A1" w:rsidRDefault="00D13E4B" w:rsidP="00B76F3C">
            <w:pPr>
              <w:jc w:val="center"/>
              <w:rPr>
                <w:rFonts w:asciiTheme="majorHAnsi" w:eastAsia="Times New Roman" w:hAnsiTheme="majorHAnsi" w:cstheme="majorHAnsi"/>
                <w:sz w:val="24"/>
                <w:szCs w:val="24"/>
              </w:rPr>
            </w:pPr>
            <w:r w:rsidRPr="004220A1">
              <w:rPr>
                <w:rFonts w:asciiTheme="majorHAnsi" w:hAnsiTheme="majorHAnsi" w:cstheme="majorHAnsi"/>
                <w:color w:val="000000"/>
              </w:rPr>
              <w:t>23%</w:t>
            </w:r>
          </w:p>
        </w:tc>
      </w:tr>
    </w:tbl>
    <w:p w14:paraId="3A79E99F" w14:textId="77777777" w:rsidR="004220A1" w:rsidRDefault="004220A1">
      <w:pPr>
        <w:jc w:val="both"/>
      </w:pPr>
    </w:p>
    <w:p w14:paraId="72044722" w14:textId="77777777" w:rsidR="00F30409" w:rsidRDefault="00D13E4B">
      <w:pPr>
        <w:jc w:val="both"/>
      </w:pPr>
      <w:r>
        <w:lastRenderedPageBreak/>
        <w:t xml:space="preserve">Nutritional Assistance continues to stand out as a high-demand service that is relatively successful in meeting the needs of those who seek it, with 68.5% of respondents receiving some or all of the help they needed. Emergency Shelter was also widely needed, though slightly less accessible---54% of those who sought help received at least some support. </w:t>
      </w:r>
      <w:r w:rsidR="00F30409">
        <w:t xml:space="preserve">Open-ended responses shed some light on what caused some respondents to report not getting all that they needed: </w:t>
      </w:r>
    </w:p>
    <w:p w14:paraId="2929E368" w14:textId="77777777" w:rsidR="00F30409" w:rsidRPr="0055564E" w:rsidRDefault="00F30409" w:rsidP="00793209">
      <w:pPr>
        <w:numPr>
          <w:ilvl w:val="1"/>
          <w:numId w:val="34"/>
        </w:numPr>
        <w:spacing w:before="100" w:beforeAutospacing="1" w:after="100" w:afterAutospacing="1"/>
        <w:rPr>
          <w:rFonts w:eastAsia="Times New Roman" w:cs="Times New Roman"/>
          <w:b/>
          <w:i/>
          <w:szCs w:val="24"/>
        </w:rPr>
      </w:pPr>
      <w:r w:rsidRPr="0055564E">
        <w:rPr>
          <w:rFonts w:ascii="Ink Free" w:eastAsia="Times New Roman" w:hAnsi="Ink Free" w:cs="Times New Roman"/>
          <w:b/>
          <w:i/>
          <w:sz w:val="24"/>
          <w:szCs w:val="24"/>
        </w:rPr>
        <w:t>“</w:t>
      </w:r>
      <w:r w:rsidRPr="0055564E">
        <w:rPr>
          <w:rFonts w:eastAsia="Times New Roman" w:cs="Times New Roman"/>
          <w:b/>
          <w:i/>
          <w:szCs w:val="24"/>
        </w:rPr>
        <w:t>Some shelters actually want to help but some don’t.”</w:t>
      </w:r>
    </w:p>
    <w:p w14:paraId="4705D097" w14:textId="77777777" w:rsidR="005762A2" w:rsidRPr="0055564E" w:rsidRDefault="00F30409" w:rsidP="00793209">
      <w:pPr>
        <w:numPr>
          <w:ilvl w:val="1"/>
          <w:numId w:val="34"/>
        </w:numPr>
        <w:spacing w:before="100" w:beforeAutospacing="1" w:after="100" w:afterAutospacing="1"/>
        <w:rPr>
          <w:rFonts w:eastAsia="Times New Roman" w:cs="Times New Roman"/>
          <w:b/>
          <w:i/>
          <w:szCs w:val="24"/>
        </w:rPr>
      </w:pPr>
      <w:r w:rsidRPr="0055564E">
        <w:rPr>
          <w:rFonts w:eastAsia="Times New Roman" w:cs="Times New Roman"/>
          <w:b/>
          <w:i/>
          <w:szCs w:val="24"/>
        </w:rPr>
        <w:t>“You have to fit THEIR criteria to get any type of help.”</w:t>
      </w:r>
    </w:p>
    <w:p w14:paraId="45201975" w14:textId="77777777" w:rsidR="005762A2" w:rsidRPr="0055564E" w:rsidRDefault="005762A2" w:rsidP="00793209">
      <w:pPr>
        <w:numPr>
          <w:ilvl w:val="1"/>
          <w:numId w:val="34"/>
        </w:numPr>
        <w:spacing w:before="100" w:beforeAutospacing="1" w:after="100" w:afterAutospacing="1"/>
        <w:rPr>
          <w:rFonts w:eastAsia="Times New Roman" w:cs="Times New Roman"/>
          <w:b/>
          <w:i/>
          <w:sz w:val="24"/>
          <w:szCs w:val="24"/>
        </w:rPr>
      </w:pPr>
      <w:r w:rsidRPr="0055564E">
        <w:rPr>
          <w:rFonts w:eastAsia="Times New Roman" w:cs="Times New Roman"/>
          <w:b/>
          <w:i/>
          <w:szCs w:val="24"/>
        </w:rPr>
        <w:t>“Most emergency shelters assume we are just addicts or troublemakers when in reality a majority of us had negligent parents who didn't prepare us for the ‘real world’.”</w:t>
      </w:r>
    </w:p>
    <w:p w14:paraId="7B7D66DB" w14:textId="77777777" w:rsidR="002B61E7" w:rsidRDefault="00D13E4B">
      <w:pPr>
        <w:jc w:val="both"/>
      </w:pPr>
      <w:r>
        <w:t>Transitional Housing was another prevalent need, with 47.6% of respondents receiving some or all of the help they needed, though 33% reported receiving no help at all.</w:t>
      </w:r>
    </w:p>
    <w:p w14:paraId="14DFD918" w14:textId="77777777" w:rsidR="002B61E7" w:rsidRDefault="00D13E4B">
      <w:pPr>
        <w:jc w:val="both"/>
      </w:pPr>
      <w:r>
        <w:t>In stark contrast, long-term housing remains the most needed service but the least accessible, with only 34.1% of respondents receiving any assistance. This significant gap highlights a critical challenge in making homelessness a brief, one-time experience. Moreover, 18% of those who needed long-term housing did not even attempt to seek help.</w:t>
      </w:r>
    </w:p>
    <w:p w14:paraId="6A98392B" w14:textId="77777777" w:rsidR="002B61E7" w:rsidRDefault="00D13E4B">
      <w:pPr>
        <w:jc w:val="both"/>
      </w:pPr>
      <w:r>
        <w:t xml:space="preserve">Mental Health Counseling and Employment Support were needed by respondents, but a </w:t>
      </w:r>
      <w:r w:rsidR="00700480">
        <w:t xml:space="preserve">number of young people </w:t>
      </w:r>
      <w:r>
        <w:t>did not seek these services (13.5% for mental health and 12.9% for employment). Specialized services such as family support, domestic violence counseling, sexual assault counseling, childcare, and substance use or alcohol treatment were needed by fewer respondents, which is expected given the more specific nature of these services. However, domestic violence and sexual assault counseling stand out, as many respondents who needed these services did not seek help.</w:t>
      </w:r>
    </w:p>
    <w:p w14:paraId="6CD62373" w14:textId="77777777" w:rsidR="002B61E7" w:rsidRDefault="00D13E4B">
      <w:pPr>
        <w:jc w:val="both"/>
      </w:pPr>
      <w:r>
        <w:t>Notably, the groups most likely to report receiving no help at all were unsheltered and those without a high school diploma.</w:t>
      </w:r>
      <w:r w:rsidR="00876B6E">
        <w:t xml:space="preserve"> Groups more likely to receive some or all of the help they need</w:t>
      </w:r>
      <w:r w:rsidR="00700480">
        <w:t>ed</w:t>
      </w:r>
      <w:r w:rsidR="00876B6E">
        <w:t xml:space="preserve"> include</w:t>
      </w:r>
      <w:r w:rsidR="00700480">
        <w:t>d</w:t>
      </w:r>
      <w:r w:rsidR="00876B6E">
        <w:t xml:space="preserve"> those in shelter, pregnant or parenting, or who identify as LGBTQ+.</w:t>
      </w:r>
    </w:p>
    <w:p w14:paraId="6E1AE424" w14:textId="77777777" w:rsidR="00D9484D" w:rsidRDefault="00D9484D">
      <w:pPr>
        <w:jc w:val="both"/>
      </w:pPr>
      <w:r>
        <w:t>It is also important to acknowledge that most participants required multiple services to enhance their stability. This sentiment is well expressed by one Y</w:t>
      </w:r>
      <w:r w:rsidR="00700480">
        <w:t>ou</w:t>
      </w:r>
      <w:r>
        <w:t xml:space="preserve">th Count </w:t>
      </w:r>
      <w:proofErr w:type="gramStart"/>
      <w:r>
        <w:t>respondent</w:t>
      </w:r>
      <w:proofErr w:type="gramEnd"/>
      <w:r>
        <w:t>:</w:t>
      </w:r>
    </w:p>
    <w:p w14:paraId="18AF328A" w14:textId="77777777" w:rsidR="00D9484D" w:rsidRDefault="00D9484D" w:rsidP="00D9484D">
      <w:pPr>
        <w:spacing w:before="100" w:beforeAutospacing="1" w:after="100" w:afterAutospacing="1" w:line="240" w:lineRule="auto"/>
        <w:rPr>
          <w:rFonts w:ascii="Ink Free" w:eastAsia="Times New Roman" w:hAnsi="Ink Free" w:cs="Times New Roman"/>
          <w:b/>
          <w:i/>
          <w:sz w:val="28"/>
          <w:szCs w:val="24"/>
        </w:rPr>
      </w:pPr>
      <w:r>
        <w:rPr>
          <w:rFonts w:ascii="Ink Free" w:eastAsia="Times New Roman" w:hAnsi="Ink Free" w:cs="Times New Roman"/>
          <w:b/>
          <w:i/>
          <w:sz w:val="28"/>
          <w:szCs w:val="24"/>
        </w:rPr>
        <w:t>“</w:t>
      </w:r>
      <w:r w:rsidRPr="00FB65CE">
        <w:rPr>
          <w:rFonts w:ascii="Ink Free" w:eastAsia="Times New Roman" w:hAnsi="Ink Free" w:cs="Times New Roman"/>
          <w:b/>
          <w:i/>
          <w:sz w:val="28"/>
          <w:szCs w:val="24"/>
        </w:rPr>
        <w:t>I believe that access to affordable housing options, job training programs, mental health services, and transportation assistance would greatly improve my housing stability.”</w:t>
      </w:r>
    </w:p>
    <w:p w14:paraId="14329C8C" w14:textId="77777777" w:rsidR="0055564E" w:rsidRPr="00FB65CE" w:rsidRDefault="0055564E" w:rsidP="0055564E">
      <w:pPr>
        <w:spacing w:before="100" w:beforeAutospacing="1" w:after="100" w:afterAutospacing="1" w:line="240" w:lineRule="auto"/>
        <w:jc w:val="right"/>
        <w:rPr>
          <w:rFonts w:ascii="Ink Free" w:eastAsia="Times New Roman" w:hAnsi="Ink Free" w:cs="Times New Roman"/>
          <w:b/>
          <w:i/>
          <w:sz w:val="28"/>
          <w:szCs w:val="24"/>
        </w:rPr>
      </w:pPr>
    </w:p>
    <w:p w14:paraId="74AC541D" w14:textId="77777777" w:rsidR="00D9484D" w:rsidRDefault="00D9484D">
      <w:pPr>
        <w:jc w:val="both"/>
      </w:pPr>
    </w:p>
    <w:p w14:paraId="1223D1A7" w14:textId="77777777" w:rsidR="00700480" w:rsidRDefault="00700480">
      <w:pPr>
        <w:jc w:val="both"/>
      </w:pPr>
    </w:p>
    <w:p w14:paraId="032EA38D" w14:textId="77777777" w:rsidR="002B61E7" w:rsidRPr="00625BF1" w:rsidRDefault="00D13E4B" w:rsidP="00625BF1">
      <w:pPr>
        <w:shd w:val="clear" w:color="auto" w:fill="DBE5F1" w:themeFill="accent1" w:themeFillTint="33"/>
        <w:rPr>
          <w:b/>
          <w:sz w:val="24"/>
        </w:rPr>
      </w:pPr>
      <w:bookmarkStart w:id="19" w:name="_Toc181429184"/>
      <w:r w:rsidRPr="00625BF1">
        <w:rPr>
          <w:b/>
          <w:sz w:val="24"/>
        </w:rPr>
        <w:lastRenderedPageBreak/>
        <w:t>Service Barriers:</w:t>
      </w:r>
      <w:bookmarkEnd w:id="19"/>
    </w:p>
    <w:p w14:paraId="2F450E52" w14:textId="77777777" w:rsidR="002B61E7" w:rsidRDefault="002B61E7">
      <w:pPr>
        <w:spacing w:after="0" w:line="240" w:lineRule="auto"/>
        <w:rPr>
          <w:rFonts w:ascii="Ink Free" w:eastAsia="Ink Free" w:hAnsi="Ink Free" w:cs="Ink Free"/>
          <w:b/>
          <w:i/>
          <w:color w:val="000000"/>
          <w:sz w:val="10"/>
          <w:szCs w:val="10"/>
        </w:rPr>
      </w:pPr>
    </w:p>
    <w:p w14:paraId="07433F2E" w14:textId="77777777" w:rsidR="002B61E7" w:rsidRDefault="00D13E4B">
      <w:pPr>
        <w:spacing w:after="0"/>
        <w:jc w:val="both"/>
      </w:pPr>
      <w:r>
        <w:rPr>
          <w:color w:val="000000"/>
        </w:rPr>
        <w:t xml:space="preserve">In 2024, we asked </w:t>
      </w:r>
      <w:r>
        <w:t>respondents</w:t>
      </w:r>
      <w:r>
        <w:rPr>
          <w:color w:val="000000"/>
        </w:rPr>
        <w:t xml:space="preserve"> if any of the following barriers prevented the</w:t>
      </w:r>
      <w:r>
        <w:t>m</w:t>
      </w:r>
      <w:r>
        <w:rPr>
          <w:color w:val="000000"/>
        </w:rPr>
        <w:t xml:space="preserve"> from accessing the help they needed:</w:t>
      </w:r>
    </w:p>
    <w:tbl>
      <w:tblPr>
        <w:tblStyle w:val="aa"/>
        <w:tblpPr w:leftFromText="180" w:rightFromText="180" w:vertAnchor="text" w:tblpX="99" w:tblpY="194"/>
        <w:tblW w:w="9342"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196"/>
        <w:gridCol w:w="3780"/>
        <w:gridCol w:w="3366"/>
      </w:tblGrid>
      <w:tr w:rsidR="002B61E7" w14:paraId="792E0774" w14:textId="77777777" w:rsidTr="001A50DD">
        <w:trPr>
          <w:trHeight w:val="1367"/>
        </w:trPr>
        <w:tc>
          <w:tcPr>
            <w:tcW w:w="2196" w:type="dxa"/>
            <w:shd w:val="clear" w:color="auto" w:fill="auto"/>
            <w:tcMar>
              <w:top w:w="0" w:type="dxa"/>
              <w:left w:w="108" w:type="dxa"/>
              <w:bottom w:w="0" w:type="dxa"/>
              <w:right w:w="108" w:type="dxa"/>
            </w:tcMar>
            <w:vAlign w:val="center"/>
          </w:tcPr>
          <w:p w14:paraId="39DB7498" w14:textId="77777777" w:rsidR="002B61E7" w:rsidRPr="00B02D84" w:rsidRDefault="00D13E4B" w:rsidP="00793209">
            <w:pPr>
              <w:pStyle w:val="ListParagraph"/>
              <w:numPr>
                <w:ilvl w:val="0"/>
                <w:numId w:val="36"/>
              </w:numPr>
              <w:spacing w:after="0" w:line="240" w:lineRule="auto"/>
              <w:ind w:left="450"/>
              <w:rPr>
                <w:rFonts w:ascii="Arial" w:eastAsia="Arial" w:hAnsi="Arial" w:cs="Arial"/>
                <w:color w:val="000000"/>
                <w:sz w:val="18"/>
                <w:szCs w:val="18"/>
              </w:rPr>
            </w:pPr>
            <w:r w:rsidRPr="00B02D84">
              <w:rPr>
                <w:color w:val="000000"/>
                <w:sz w:val="18"/>
                <w:szCs w:val="18"/>
              </w:rPr>
              <w:t>Transportation</w:t>
            </w:r>
          </w:p>
          <w:p w14:paraId="3314BD7E" w14:textId="77777777" w:rsidR="002B61E7" w:rsidRPr="00B02D84" w:rsidRDefault="00D13E4B" w:rsidP="00793209">
            <w:pPr>
              <w:pStyle w:val="ListParagraph"/>
              <w:numPr>
                <w:ilvl w:val="0"/>
                <w:numId w:val="36"/>
              </w:numPr>
              <w:spacing w:after="0" w:line="240" w:lineRule="auto"/>
              <w:ind w:left="450"/>
              <w:rPr>
                <w:rFonts w:ascii="Arial" w:eastAsia="Arial" w:hAnsi="Arial" w:cs="Arial"/>
                <w:color w:val="000000"/>
                <w:sz w:val="18"/>
                <w:szCs w:val="18"/>
              </w:rPr>
            </w:pPr>
            <w:r w:rsidRPr="00B02D84">
              <w:rPr>
                <w:color w:val="000000"/>
                <w:sz w:val="18"/>
                <w:szCs w:val="18"/>
              </w:rPr>
              <w:t>Sent somewhere else</w:t>
            </w:r>
          </w:p>
          <w:p w14:paraId="3DB64F2F" w14:textId="77777777" w:rsidR="002B61E7" w:rsidRPr="00B02D84" w:rsidRDefault="00D13E4B" w:rsidP="00793209">
            <w:pPr>
              <w:pStyle w:val="ListParagraph"/>
              <w:numPr>
                <w:ilvl w:val="0"/>
                <w:numId w:val="36"/>
              </w:numPr>
              <w:spacing w:after="0" w:line="240" w:lineRule="auto"/>
              <w:ind w:left="450"/>
              <w:rPr>
                <w:rFonts w:ascii="Arial" w:eastAsia="Arial" w:hAnsi="Arial" w:cs="Arial"/>
                <w:color w:val="000000"/>
                <w:sz w:val="18"/>
                <w:szCs w:val="18"/>
              </w:rPr>
            </w:pPr>
            <w:r w:rsidRPr="00B02D84">
              <w:rPr>
                <w:color w:val="000000"/>
                <w:sz w:val="18"/>
                <w:szCs w:val="18"/>
              </w:rPr>
              <w:t>Language barrier</w:t>
            </w:r>
          </w:p>
          <w:p w14:paraId="160891B2" w14:textId="77777777" w:rsidR="002B61E7" w:rsidRPr="00B02D84" w:rsidRDefault="00D13E4B" w:rsidP="00793209">
            <w:pPr>
              <w:pStyle w:val="ListParagraph"/>
              <w:numPr>
                <w:ilvl w:val="0"/>
                <w:numId w:val="36"/>
              </w:numPr>
              <w:spacing w:after="0" w:line="240" w:lineRule="auto"/>
              <w:ind w:left="450"/>
              <w:rPr>
                <w:rFonts w:ascii="Arial" w:eastAsia="Arial" w:hAnsi="Arial" w:cs="Arial"/>
                <w:color w:val="000000"/>
                <w:sz w:val="18"/>
                <w:szCs w:val="18"/>
              </w:rPr>
            </w:pPr>
            <w:r w:rsidRPr="00B02D84">
              <w:rPr>
                <w:color w:val="000000"/>
                <w:sz w:val="18"/>
                <w:szCs w:val="18"/>
              </w:rPr>
              <w:t>Put on a waiting list</w:t>
            </w:r>
          </w:p>
          <w:p w14:paraId="61CA2869" w14:textId="77777777" w:rsidR="002B61E7" w:rsidRPr="00B02D84" w:rsidRDefault="00D13E4B" w:rsidP="00793209">
            <w:pPr>
              <w:pStyle w:val="ListParagraph"/>
              <w:numPr>
                <w:ilvl w:val="0"/>
                <w:numId w:val="36"/>
              </w:numPr>
              <w:spacing w:after="0" w:line="240" w:lineRule="auto"/>
              <w:ind w:left="450"/>
              <w:rPr>
                <w:rFonts w:ascii="Arial" w:eastAsia="Arial" w:hAnsi="Arial" w:cs="Arial"/>
                <w:color w:val="000000"/>
                <w:sz w:val="18"/>
                <w:szCs w:val="18"/>
              </w:rPr>
            </w:pPr>
            <w:r w:rsidRPr="00B02D84">
              <w:rPr>
                <w:color w:val="000000"/>
                <w:sz w:val="18"/>
                <w:szCs w:val="18"/>
              </w:rPr>
              <w:t>Paperwork</w:t>
            </w:r>
          </w:p>
          <w:p w14:paraId="237D40AD" w14:textId="77777777" w:rsidR="002B61E7" w:rsidRPr="00B02D84" w:rsidRDefault="00D13E4B" w:rsidP="00793209">
            <w:pPr>
              <w:pStyle w:val="ListParagraph"/>
              <w:numPr>
                <w:ilvl w:val="0"/>
                <w:numId w:val="36"/>
              </w:numPr>
              <w:spacing w:after="0" w:line="240" w:lineRule="auto"/>
              <w:ind w:left="450"/>
              <w:rPr>
                <w:rFonts w:ascii="Arial" w:eastAsia="Arial" w:hAnsi="Arial" w:cs="Arial"/>
                <w:color w:val="000000"/>
                <w:sz w:val="18"/>
                <w:szCs w:val="18"/>
              </w:rPr>
            </w:pPr>
            <w:r w:rsidRPr="00B02D84">
              <w:rPr>
                <w:color w:val="000000"/>
                <w:sz w:val="18"/>
                <w:szCs w:val="18"/>
              </w:rPr>
              <w:t xml:space="preserve">Didn’t have ID   </w:t>
            </w:r>
          </w:p>
          <w:p w14:paraId="17270258" w14:textId="77777777" w:rsidR="002B61E7" w:rsidRPr="00B02D84" w:rsidRDefault="00D13E4B" w:rsidP="00793209">
            <w:pPr>
              <w:pStyle w:val="ListParagraph"/>
              <w:numPr>
                <w:ilvl w:val="0"/>
                <w:numId w:val="36"/>
              </w:numPr>
              <w:spacing w:after="0" w:line="240" w:lineRule="auto"/>
              <w:ind w:left="450"/>
              <w:rPr>
                <w:rFonts w:ascii="Arial" w:eastAsia="Arial" w:hAnsi="Arial" w:cs="Arial"/>
                <w:color w:val="000000"/>
                <w:sz w:val="18"/>
                <w:szCs w:val="18"/>
              </w:rPr>
            </w:pPr>
            <w:r w:rsidRPr="00B02D84">
              <w:rPr>
                <w:color w:val="000000"/>
                <w:sz w:val="18"/>
                <w:szCs w:val="18"/>
              </w:rPr>
              <w:t>Didn’t hear back</w:t>
            </w:r>
          </w:p>
        </w:tc>
        <w:tc>
          <w:tcPr>
            <w:tcW w:w="3780" w:type="dxa"/>
            <w:shd w:val="clear" w:color="auto" w:fill="auto"/>
            <w:tcMar>
              <w:top w:w="0" w:type="dxa"/>
              <w:left w:w="108" w:type="dxa"/>
              <w:bottom w:w="0" w:type="dxa"/>
              <w:right w:w="108" w:type="dxa"/>
            </w:tcMar>
            <w:vAlign w:val="center"/>
          </w:tcPr>
          <w:p w14:paraId="4E91A71C" w14:textId="77777777" w:rsidR="002B61E7" w:rsidRPr="00B02D84" w:rsidRDefault="00D13E4B" w:rsidP="00793209">
            <w:pPr>
              <w:pStyle w:val="ListParagraph"/>
              <w:numPr>
                <w:ilvl w:val="0"/>
                <w:numId w:val="36"/>
              </w:numPr>
              <w:spacing w:after="0" w:line="240" w:lineRule="auto"/>
              <w:rPr>
                <w:rFonts w:ascii="Arial" w:eastAsia="Arial" w:hAnsi="Arial" w:cs="Arial"/>
                <w:color w:val="000000"/>
                <w:sz w:val="18"/>
                <w:szCs w:val="18"/>
              </w:rPr>
            </w:pPr>
            <w:r w:rsidRPr="00B02D84">
              <w:rPr>
                <w:color w:val="000000"/>
                <w:sz w:val="18"/>
                <w:szCs w:val="18"/>
              </w:rPr>
              <w:t>Didn’t know where to go </w:t>
            </w:r>
          </w:p>
          <w:p w14:paraId="44C4BF67" w14:textId="77777777" w:rsidR="002B61E7" w:rsidRPr="00B02D84" w:rsidRDefault="00D13E4B" w:rsidP="00793209">
            <w:pPr>
              <w:pStyle w:val="ListParagraph"/>
              <w:numPr>
                <w:ilvl w:val="0"/>
                <w:numId w:val="36"/>
              </w:numPr>
              <w:spacing w:after="0" w:line="240" w:lineRule="auto"/>
              <w:rPr>
                <w:rFonts w:ascii="Arial" w:eastAsia="Arial" w:hAnsi="Arial" w:cs="Arial"/>
                <w:color w:val="000000"/>
                <w:sz w:val="18"/>
                <w:szCs w:val="18"/>
              </w:rPr>
            </w:pPr>
            <w:r w:rsidRPr="00B02D84">
              <w:rPr>
                <w:color w:val="000000"/>
                <w:sz w:val="18"/>
                <w:szCs w:val="18"/>
              </w:rPr>
              <w:t>Didn’t qualify</w:t>
            </w:r>
          </w:p>
          <w:p w14:paraId="4AEFB147" w14:textId="77777777" w:rsidR="002B61E7" w:rsidRPr="00B02D84" w:rsidRDefault="00D13E4B" w:rsidP="00793209">
            <w:pPr>
              <w:pStyle w:val="ListParagraph"/>
              <w:numPr>
                <w:ilvl w:val="0"/>
                <w:numId w:val="36"/>
              </w:numPr>
              <w:spacing w:after="0" w:line="240" w:lineRule="auto"/>
              <w:rPr>
                <w:rFonts w:ascii="Arial" w:eastAsia="Arial" w:hAnsi="Arial" w:cs="Arial"/>
                <w:color w:val="000000"/>
                <w:sz w:val="18"/>
                <w:szCs w:val="18"/>
              </w:rPr>
            </w:pPr>
            <w:r w:rsidRPr="00B02D84">
              <w:rPr>
                <w:color w:val="000000"/>
                <w:sz w:val="18"/>
                <w:szCs w:val="18"/>
              </w:rPr>
              <w:t xml:space="preserve">Didn’t feel comfortable/safe </w:t>
            </w:r>
          </w:p>
          <w:p w14:paraId="6870C8FB" w14:textId="77777777" w:rsidR="002B61E7" w:rsidRPr="00B02D84" w:rsidRDefault="00D13E4B" w:rsidP="00793209">
            <w:pPr>
              <w:pStyle w:val="ListParagraph"/>
              <w:numPr>
                <w:ilvl w:val="0"/>
                <w:numId w:val="36"/>
              </w:numPr>
              <w:spacing w:after="0" w:line="240" w:lineRule="auto"/>
              <w:rPr>
                <w:rFonts w:ascii="Arial" w:eastAsia="Arial" w:hAnsi="Arial" w:cs="Arial"/>
                <w:color w:val="000000"/>
                <w:sz w:val="18"/>
                <w:szCs w:val="18"/>
              </w:rPr>
            </w:pPr>
            <w:r w:rsidRPr="00B02D84">
              <w:rPr>
                <w:color w:val="000000"/>
                <w:sz w:val="18"/>
                <w:szCs w:val="18"/>
              </w:rPr>
              <w:t>Felt too overwhelmed to seek help</w:t>
            </w:r>
          </w:p>
          <w:p w14:paraId="49DB3D5E" w14:textId="77777777" w:rsidR="002B61E7" w:rsidRPr="00B02D84" w:rsidRDefault="00D13E4B" w:rsidP="00793209">
            <w:pPr>
              <w:pStyle w:val="ListParagraph"/>
              <w:numPr>
                <w:ilvl w:val="0"/>
                <w:numId w:val="36"/>
              </w:numPr>
              <w:spacing w:after="0" w:line="240" w:lineRule="auto"/>
              <w:rPr>
                <w:rFonts w:ascii="Arial" w:eastAsia="Arial" w:hAnsi="Arial" w:cs="Arial"/>
                <w:color w:val="000000"/>
                <w:sz w:val="18"/>
                <w:szCs w:val="18"/>
              </w:rPr>
            </w:pPr>
            <w:r w:rsidRPr="00B02D84">
              <w:rPr>
                <w:color w:val="000000"/>
                <w:sz w:val="18"/>
                <w:szCs w:val="18"/>
              </w:rPr>
              <w:t>Didn’t follow through or return for services </w:t>
            </w:r>
          </w:p>
          <w:p w14:paraId="7ACE2679" w14:textId="77777777" w:rsidR="002B61E7" w:rsidRPr="00B02D84" w:rsidRDefault="00D13E4B" w:rsidP="00793209">
            <w:pPr>
              <w:pStyle w:val="ListParagraph"/>
              <w:numPr>
                <w:ilvl w:val="0"/>
                <w:numId w:val="36"/>
              </w:numPr>
              <w:spacing w:after="0" w:line="240" w:lineRule="auto"/>
              <w:rPr>
                <w:rFonts w:ascii="Arial" w:eastAsia="Arial" w:hAnsi="Arial" w:cs="Arial"/>
                <w:color w:val="000000"/>
                <w:sz w:val="18"/>
                <w:szCs w:val="18"/>
              </w:rPr>
            </w:pPr>
            <w:r w:rsidRPr="00B02D84">
              <w:rPr>
                <w:color w:val="000000"/>
                <w:sz w:val="18"/>
                <w:szCs w:val="18"/>
              </w:rPr>
              <w:t>Didn’t ask for help</w:t>
            </w:r>
          </w:p>
          <w:p w14:paraId="51A6DC4D" w14:textId="77777777" w:rsidR="002B61E7" w:rsidRPr="00B02D84" w:rsidRDefault="00D13E4B" w:rsidP="00793209">
            <w:pPr>
              <w:pStyle w:val="ListParagraph"/>
              <w:numPr>
                <w:ilvl w:val="0"/>
                <w:numId w:val="36"/>
              </w:numPr>
              <w:spacing w:after="0" w:line="240" w:lineRule="auto"/>
              <w:rPr>
                <w:rFonts w:ascii="Arial" w:eastAsia="Arial" w:hAnsi="Arial" w:cs="Arial"/>
                <w:color w:val="000000"/>
                <w:sz w:val="18"/>
                <w:szCs w:val="18"/>
              </w:rPr>
            </w:pPr>
            <w:r w:rsidRPr="00B02D84">
              <w:rPr>
                <w:color w:val="000000"/>
                <w:sz w:val="18"/>
                <w:szCs w:val="18"/>
              </w:rPr>
              <w:t>Didn’t have money</w:t>
            </w:r>
          </w:p>
        </w:tc>
        <w:tc>
          <w:tcPr>
            <w:tcW w:w="3366" w:type="dxa"/>
            <w:shd w:val="clear" w:color="auto" w:fill="auto"/>
            <w:tcMar>
              <w:top w:w="0" w:type="dxa"/>
              <w:left w:w="108" w:type="dxa"/>
              <w:bottom w:w="0" w:type="dxa"/>
              <w:right w:w="108" w:type="dxa"/>
            </w:tcMar>
            <w:vAlign w:val="center"/>
          </w:tcPr>
          <w:p w14:paraId="095E68FE" w14:textId="77777777" w:rsidR="002B61E7" w:rsidRPr="00B02D84" w:rsidRDefault="00D13E4B" w:rsidP="00793209">
            <w:pPr>
              <w:pStyle w:val="ListParagraph"/>
              <w:numPr>
                <w:ilvl w:val="0"/>
                <w:numId w:val="36"/>
              </w:numPr>
              <w:spacing w:after="0" w:line="240" w:lineRule="auto"/>
              <w:rPr>
                <w:rFonts w:ascii="Arial" w:eastAsia="Arial" w:hAnsi="Arial" w:cs="Arial"/>
                <w:color w:val="000000"/>
                <w:sz w:val="18"/>
                <w:szCs w:val="18"/>
              </w:rPr>
            </w:pPr>
            <w:r w:rsidRPr="00B02D84">
              <w:rPr>
                <w:color w:val="000000"/>
                <w:sz w:val="18"/>
                <w:szCs w:val="18"/>
              </w:rPr>
              <w:t>Didn’t have a phone to follow up</w:t>
            </w:r>
          </w:p>
          <w:p w14:paraId="05EE84C9" w14:textId="77777777" w:rsidR="002B61E7" w:rsidRPr="00B02D84" w:rsidRDefault="00D13E4B" w:rsidP="00793209">
            <w:pPr>
              <w:pStyle w:val="ListParagraph"/>
              <w:numPr>
                <w:ilvl w:val="0"/>
                <w:numId w:val="36"/>
              </w:numPr>
              <w:spacing w:after="0" w:line="240" w:lineRule="auto"/>
              <w:rPr>
                <w:rFonts w:ascii="Arial" w:eastAsia="Arial" w:hAnsi="Arial" w:cs="Arial"/>
                <w:color w:val="000000"/>
                <w:sz w:val="18"/>
                <w:szCs w:val="18"/>
              </w:rPr>
            </w:pPr>
            <w:r w:rsidRPr="00B02D84">
              <w:rPr>
                <w:color w:val="000000"/>
                <w:sz w:val="18"/>
                <w:szCs w:val="18"/>
              </w:rPr>
              <w:t>Didn’t have health insurance</w:t>
            </w:r>
          </w:p>
          <w:p w14:paraId="2A68C273" w14:textId="77777777" w:rsidR="002B61E7" w:rsidRPr="00B02D84" w:rsidRDefault="00D13E4B" w:rsidP="00793209">
            <w:pPr>
              <w:pStyle w:val="ListParagraph"/>
              <w:numPr>
                <w:ilvl w:val="0"/>
                <w:numId w:val="36"/>
              </w:numPr>
              <w:spacing w:after="0" w:line="240" w:lineRule="auto"/>
              <w:rPr>
                <w:color w:val="000000"/>
                <w:sz w:val="18"/>
                <w:szCs w:val="18"/>
              </w:rPr>
            </w:pPr>
            <w:r w:rsidRPr="00B02D84">
              <w:rPr>
                <w:color w:val="000000"/>
                <w:sz w:val="18"/>
                <w:szCs w:val="18"/>
              </w:rPr>
              <w:t>Legal barriers</w:t>
            </w:r>
          </w:p>
          <w:p w14:paraId="0FF88ECC" w14:textId="77777777" w:rsidR="002B61E7" w:rsidRPr="00B02D84" w:rsidRDefault="00D13E4B" w:rsidP="00793209">
            <w:pPr>
              <w:pStyle w:val="ListParagraph"/>
              <w:numPr>
                <w:ilvl w:val="0"/>
                <w:numId w:val="36"/>
              </w:numPr>
              <w:spacing w:after="0" w:line="240" w:lineRule="auto"/>
              <w:rPr>
                <w:color w:val="000000"/>
                <w:sz w:val="18"/>
                <w:szCs w:val="18"/>
              </w:rPr>
            </w:pPr>
            <w:r w:rsidRPr="00B02D84">
              <w:rPr>
                <w:color w:val="000000"/>
                <w:sz w:val="18"/>
                <w:szCs w:val="18"/>
              </w:rPr>
              <w:t>Discrimination due to sexual orientation/gender identity</w:t>
            </w:r>
          </w:p>
          <w:p w14:paraId="4D8AD37E" w14:textId="77777777" w:rsidR="002B61E7" w:rsidRPr="00B02D84" w:rsidRDefault="00D13E4B" w:rsidP="00793209">
            <w:pPr>
              <w:pStyle w:val="ListParagraph"/>
              <w:numPr>
                <w:ilvl w:val="0"/>
                <w:numId w:val="36"/>
              </w:numPr>
              <w:spacing w:after="0" w:line="240" w:lineRule="auto"/>
              <w:rPr>
                <w:rFonts w:ascii="Arial" w:eastAsia="Arial" w:hAnsi="Arial" w:cs="Arial"/>
                <w:color w:val="000000"/>
                <w:sz w:val="18"/>
                <w:szCs w:val="18"/>
              </w:rPr>
            </w:pPr>
            <w:r w:rsidRPr="00B02D84">
              <w:rPr>
                <w:color w:val="000000"/>
                <w:sz w:val="18"/>
                <w:szCs w:val="18"/>
              </w:rPr>
              <w:t>NONE</w:t>
            </w:r>
          </w:p>
          <w:p w14:paraId="61E06921" w14:textId="77777777" w:rsidR="002B61E7" w:rsidRPr="00B02D84" w:rsidRDefault="00D13E4B" w:rsidP="00793209">
            <w:pPr>
              <w:pStyle w:val="ListParagraph"/>
              <w:numPr>
                <w:ilvl w:val="0"/>
                <w:numId w:val="36"/>
              </w:numPr>
              <w:spacing w:after="0" w:line="240" w:lineRule="auto"/>
              <w:rPr>
                <w:rFonts w:ascii="Arial" w:eastAsia="Arial" w:hAnsi="Arial" w:cs="Arial"/>
                <w:color w:val="000000"/>
                <w:sz w:val="18"/>
                <w:szCs w:val="18"/>
              </w:rPr>
            </w:pPr>
            <w:r w:rsidRPr="00B02D84">
              <w:rPr>
                <w:color w:val="000000"/>
                <w:sz w:val="18"/>
                <w:szCs w:val="18"/>
              </w:rPr>
              <w:t>Other</w:t>
            </w:r>
          </w:p>
        </w:tc>
      </w:tr>
    </w:tbl>
    <w:p w14:paraId="75E0DFA1" w14:textId="77777777" w:rsidR="002B61E7" w:rsidRDefault="002B61E7">
      <w:pPr>
        <w:spacing w:after="160"/>
        <w:rPr>
          <w:color w:val="000000"/>
          <w:sz w:val="2"/>
          <w:szCs w:val="2"/>
        </w:rPr>
      </w:pPr>
    </w:p>
    <w:p w14:paraId="4EF0124F" w14:textId="77777777" w:rsidR="00700480" w:rsidRPr="00700480" w:rsidRDefault="00700480" w:rsidP="00F569AF">
      <w:pPr>
        <w:spacing w:after="160"/>
        <w:jc w:val="both"/>
        <w:rPr>
          <w:color w:val="000000"/>
          <w:sz w:val="2"/>
        </w:rPr>
      </w:pPr>
    </w:p>
    <w:p w14:paraId="6AFB2D0D" w14:textId="77777777" w:rsidR="002B61E7" w:rsidRDefault="00D13E4B" w:rsidP="00F569AF">
      <w:pPr>
        <w:spacing w:after="160"/>
        <w:jc w:val="both"/>
        <w:rPr>
          <w:color w:val="000000"/>
        </w:rPr>
      </w:pPr>
      <w:r>
        <w:rPr>
          <w:color w:val="000000"/>
        </w:rPr>
        <w:t xml:space="preserve">The following discussion focuses on the top barriers (including combinations of barriers) that respondents identified for each service type. </w:t>
      </w:r>
      <w:r>
        <w:t>These top barriers were those chosen by at least five respondents. We calculated the percentage of all respondents facing each barrier</w:t>
      </w:r>
      <w:r w:rsidR="00F569AF">
        <w:t xml:space="preserve"> or combination of barriers</w:t>
      </w:r>
      <w:r>
        <w:t xml:space="preserve"> and compared it to the percentage of those who said they received no help. If the difference between the overall sample and those who received no help was greater than </w:t>
      </w:r>
      <w:r w:rsidR="003D15AA">
        <w:t>4</w:t>
      </w:r>
      <w:r>
        <w:t xml:space="preserve"> percentage points, cells were shaded in the table. </w:t>
      </w:r>
      <w:r>
        <w:rPr>
          <w:color w:val="000000"/>
        </w:rPr>
        <w:t>R</w:t>
      </w:r>
      <w:r w:rsidR="00876B6E">
        <w:rPr>
          <w:color w:val="000000"/>
        </w:rPr>
        <w:t>ed-</w:t>
      </w:r>
      <w:r>
        <w:rPr>
          <w:color w:val="000000"/>
        </w:rPr>
        <w:t>shaded cells indicate barriers that were more pr</w:t>
      </w:r>
      <w:r>
        <w:t xml:space="preserve">evalent among </w:t>
      </w:r>
      <w:r>
        <w:rPr>
          <w:color w:val="000000"/>
        </w:rPr>
        <w:t xml:space="preserve">those who reported receiving no help, </w:t>
      </w:r>
      <w:r w:rsidR="00F569AF">
        <w:rPr>
          <w:color w:val="000000"/>
        </w:rPr>
        <w:t>while green</w:t>
      </w:r>
      <w:r>
        <w:rPr>
          <w:color w:val="000000"/>
        </w:rPr>
        <w:t>-sha</w:t>
      </w:r>
      <w:r>
        <w:t>ded cells</w:t>
      </w:r>
      <w:r>
        <w:rPr>
          <w:color w:val="000000"/>
        </w:rPr>
        <w:t xml:space="preserve"> indicate barriers that were </w:t>
      </w:r>
      <w:r w:rsidR="003D15AA">
        <w:t xml:space="preserve">more common among UHY who did ultimately receive help. </w:t>
      </w:r>
      <w:r>
        <w:rPr>
          <w:color w:val="000000"/>
        </w:rPr>
        <w:t xml:space="preserve">Table </w:t>
      </w:r>
      <w:r w:rsidR="00B70A8C">
        <w:rPr>
          <w:color w:val="000000"/>
        </w:rPr>
        <w:t>13</w:t>
      </w:r>
      <w:r>
        <w:rPr>
          <w:color w:val="000000"/>
        </w:rPr>
        <w:t xml:space="preserve"> summarizes th</w:t>
      </w:r>
      <w:r>
        <w:t>ese findings</w:t>
      </w:r>
      <w:r>
        <w:rPr>
          <w:color w:val="000000"/>
        </w:rPr>
        <w:t>.</w:t>
      </w:r>
      <w:r w:rsidR="00F569AF">
        <w:rPr>
          <w:color w:val="000000"/>
        </w:rPr>
        <w:t xml:space="preserve"> Sources of help are along the top row. Barriers are listed along the left most column.</w:t>
      </w:r>
    </w:p>
    <w:p w14:paraId="40FC2915" w14:textId="77777777" w:rsidR="00700480" w:rsidRPr="00FB65CE" w:rsidRDefault="00700480" w:rsidP="00700480">
      <w:pPr>
        <w:spacing w:before="100" w:beforeAutospacing="1" w:after="100" w:afterAutospacing="1"/>
        <w:rPr>
          <w:rFonts w:eastAsia="Times New Roman" w:cs="Times New Roman"/>
          <w:i/>
        </w:rPr>
      </w:pPr>
      <w:r>
        <w:t>The b</w:t>
      </w:r>
      <w:r>
        <w:rPr>
          <w:color w:val="000000"/>
        </w:rPr>
        <w:t xml:space="preserve">arriers </w:t>
      </w:r>
      <w:r>
        <w:t>faced</w:t>
      </w:r>
      <w:r>
        <w:rPr>
          <w:color w:val="000000"/>
        </w:rPr>
        <w:t xml:space="preserve"> by those who report not receiving help </w:t>
      </w:r>
      <w:r>
        <w:t xml:space="preserve">seem </w:t>
      </w:r>
      <w:r w:rsidR="003D15AA">
        <w:rPr>
          <w:color w:val="000000"/>
        </w:rPr>
        <w:t>to be supply-</w:t>
      </w:r>
      <w:r>
        <w:rPr>
          <w:color w:val="000000"/>
        </w:rPr>
        <w:t xml:space="preserve">side issues. </w:t>
      </w:r>
      <w:r>
        <w:t>These include</w:t>
      </w:r>
      <w:r>
        <w:rPr>
          <w:color w:val="000000"/>
        </w:rPr>
        <w:t xml:space="preserve"> waiting lists, not hearing back, not qualifying for help, lack of ID, legal ba</w:t>
      </w:r>
      <w:r w:rsidR="003D15AA">
        <w:rPr>
          <w:color w:val="000000"/>
        </w:rPr>
        <w:t xml:space="preserve">rriers, and language barriers. These barriers are </w:t>
      </w:r>
      <w:r>
        <w:rPr>
          <w:color w:val="000000"/>
        </w:rPr>
        <w:t>all related to the service sector</w:t>
      </w:r>
      <w:r>
        <w:t>’s</w:t>
      </w:r>
      <w:r>
        <w:rPr>
          <w:color w:val="000000"/>
        </w:rPr>
        <w:t xml:space="preserve"> requirements </w:t>
      </w:r>
      <w:r>
        <w:t>and processes</w:t>
      </w:r>
      <w:r>
        <w:rPr>
          <w:color w:val="000000"/>
        </w:rPr>
        <w:t>. One young person provided some understanding about barriers associated with qualifying for help</w:t>
      </w:r>
      <w:r w:rsidRPr="00F30409">
        <w:rPr>
          <w:i/>
          <w:color w:val="000000"/>
        </w:rPr>
        <w:t>, “</w:t>
      </w:r>
      <w:r w:rsidRPr="00FB65CE">
        <w:rPr>
          <w:rFonts w:eastAsia="Times New Roman" w:cs="Times New Roman"/>
          <w:i/>
        </w:rPr>
        <w:t>We need more access to youth-specific services (specifically 18-25) because unless we have children of our own, we tend to be overlooked by support options.”</w:t>
      </w:r>
    </w:p>
    <w:p w14:paraId="24C0F10F" w14:textId="77777777" w:rsidR="003D15AA" w:rsidRDefault="00700480" w:rsidP="003D15AA">
      <w:pPr>
        <w:spacing w:before="100" w:beforeAutospacing="1" w:after="100" w:afterAutospacing="1"/>
        <w:jc w:val="both"/>
        <w:rPr>
          <w:color w:val="000000"/>
        </w:rPr>
      </w:pPr>
      <w:r>
        <w:t>In</w:t>
      </w:r>
      <w:r>
        <w:rPr>
          <w:color w:val="000000"/>
        </w:rPr>
        <w:t xml:space="preserve"> contrast, those who said they received no help were less likely to report the following barriers: not asking for help, transportation, feeling too overwhelmed, and not knowing where to go for help. </w:t>
      </w:r>
    </w:p>
    <w:p w14:paraId="18EC8B8B" w14:textId="77777777" w:rsidR="005762A2" w:rsidRDefault="003D15AA" w:rsidP="003D15AA">
      <w:pPr>
        <w:spacing w:before="100" w:beforeAutospacing="1" w:after="100" w:afterAutospacing="1"/>
        <w:jc w:val="both"/>
        <w:rPr>
          <w:color w:val="000000"/>
        </w:rPr>
      </w:pPr>
      <w:r>
        <w:rPr>
          <w:noProof/>
        </w:rPr>
        <mc:AlternateContent>
          <mc:Choice Requires="wps">
            <w:drawing>
              <wp:anchor distT="0" distB="0" distL="114300" distR="114300" simplePos="0" relativeHeight="251675648" behindDoc="0" locked="0" layoutInCell="1" hidden="0" allowOverlap="1" wp14:anchorId="668136D7" wp14:editId="3C5E1032">
                <wp:simplePos x="0" y="0"/>
                <wp:positionH relativeFrom="column">
                  <wp:posOffset>-114300</wp:posOffset>
                </wp:positionH>
                <wp:positionV relativeFrom="paragraph">
                  <wp:posOffset>960755</wp:posOffset>
                </wp:positionV>
                <wp:extent cx="6149975" cy="1638300"/>
                <wp:effectExtent l="0" t="0" r="22225" b="1905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0" y="0"/>
                          <a:ext cx="6149975" cy="1638300"/>
                        </a:xfrm>
                        <a:prstGeom prst="rect">
                          <a:avLst/>
                        </a:prstGeom>
                        <a:noFill/>
                        <a:ln w="9525" cap="flat" cmpd="sng">
                          <a:solidFill>
                            <a:srgbClr val="000000"/>
                          </a:solidFill>
                          <a:prstDash val="solid"/>
                          <a:round/>
                          <a:headEnd type="none" w="sm" len="sm"/>
                          <a:tailEnd type="none" w="sm" len="sm"/>
                        </a:ln>
                      </wps:spPr>
                      <wps:txbx>
                        <w:txbxContent>
                          <w:p w14:paraId="01F55715" w14:textId="77777777" w:rsidR="001B18EF" w:rsidRDefault="001B18EF" w:rsidP="00700480">
                            <w:pPr>
                              <w:spacing w:after="0" w:line="240" w:lineRule="auto"/>
                              <w:textDirection w:val="btLr"/>
                            </w:pPr>
                            <w:r>
                              <w:rPr>
                                <w:rFonts w:ascii="Ink Free" w:eastAsia="Ink Free" w:hAnsi="Ink Free" w:cs="Ink Free"/>
                                <w:b/>
                                <w:i/>
                                <w:color w:val="000000"/>
                                <w:sz w:val="24"/>
                              </w:rPr>
                              <w:t xml:space="preserve">“Massachusetts standards/qualifications are too high! I had to work 3 jobs at once just to pay rent alongside working I barely got any sleep, had no free time, no health insurance/or had to pay, while being a student, and having no support with my mental health at the time. I applied for SNAP I got denied, I applied for assistance because I have RA I got denied. Everything I tried to do I got denied and said “I make too much money” I made minimum wage at 2 jobs and 17 at another. </w:t>
                            </w:r>
                            <w:proofErr w:type="gramStart"/>
                            <w:r>
                              <w:rPr>
                                <w:rFonts w:ascii="Ink Free" w:eastAsia="Ink Free" w:hAnsi="Ink Free" w:cs="Ink Free"/>
                                <w:b/>
                                <w:i/>
                                <w:color w:val="000000"/>
                                <w:sz w:val="24"/>
                              </w:rPr>
                              <w:t>Never-mind gas prices leaving me to pay 65-80$ every 2 days because 2 of my jobs were 40 minutes away from my apartment.”</w:t>
                            </w:r>
                            <w:proofErr w:type="gramEnd"/>
                            <w:r>
                              <w:rPr>
                                <w:rFonts w:ascii="Ink Free" w:eastAsia="Ink Free" w:hAnsi="Ink Free" w:cs="Ink Free"/>
                                <w:b/>
                                <w:i/>
                                <w:color w:val="000000"/>
                                <w:sz w:val="24"/>
                              </w:rPr>
                              <w:t xml:space="preserve"> </w:t>
                            </w:r>
                          </w:p>
                          <w:p w14:paraId="3C1A7AD9" w14:textId="6A9A70C5" w:rsidR="001B18EF" w:rsidRDefault="001B18EF" w:rsidP="00700480">
                            <w:pPr>
                              <w:spacing w:after="0" w:line="240" w:lineRule="auto"/>
                              <w:jc w:val="right"/>
                              <w:textDirection w:val="btLr"/>
                            </w:pPr>
                            <w:r>
                              <w:rPr>
                                <w:rFonts w:ascii="Ink Free" w:eastAsia="Ink Free" w:hAnsi="Ink Free" w:cs="Ink Free"/>
                                <w:b/>
                                <w:i/>
                                <w:color w:val="000000"/>
                              </w:rPr>
                              <w:t>–19-year old, doubled up 2024 Youth Count Respondent from Worcester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9pt;margin-top:75.65pt;width:484.25pt;height:1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" filled="f">
                <v:stroke startarrowwidth="narrow" startarrowlength="short" endarrowwidth="narrow" endarrowlength="short" joinstyle="round"/>
                <v:textbox inset="2.53958mm,1.2694mm,2.53958mm,1.2694mm">
                  <w:txbxContent>
                    <w:p w14:paraId="01F55715" w14:textId="77777777" w:rsidR="001B18EF" w:rsidRDefault="001B18EF" w:rsidP="00700480">
                      <w:pPr>
                        <w:spacing w:after="0" w:line="240" w:lineRule="auto"/>
                        <w:textDirection w:val="btLr"/>
                      </w:pPr>
                      <w:r>
                        <w:rPr>
                          <w:rFonts w:ascii="Ink Free" w:eastAsia="Ink Free" w:hAnsi="Ink Free" w:cs="Ink Free"/>
                          <w:b/>
                          <w:i/>
                          <w:color w:val="000000"/>
                          <w:sz w:val="24"/>
                        </w:rPr>
                        <w:t xml:space="preserve">“Massachusetts standards/qualifications are too high! I had to work 3 jobs at once just to pay rent alongside working I barely got any sleep, had no free time, no health insurance/or had to pay, while being a student, and having no support with my mental health at the time. I applied for SNAP I got denied, I applied for assistance because I have RA I got denied. Everything I tried to do I got denied and said “I make too much money” I made minimum wage at 2 jobs and 17 at another. Never-mind gas prices leaving me to pay 65-80$ every 2 days because 2 of my jobs were 40 minutes away from my apartment.” </w:t>
                      </w:r>
                    </w:p>
                    <w:p w14:paraId="3C1A7AD9" w14:textId="6A9A70C5" w:rsidR="001B18EF" w:rsidRDefault="001B18EF" w:rsidP="00700480">
                      <w:pPr>
                        <w:spacing w:after="0" w:line="240" w:lineRule="auto"/>
                        <w:jc w:val="right"/>
                        <w:textDirection w:val="btLr"/>
                      </w:pPr>
                      <w:r>
                        <w:rPr>
                          <w:rFonts w:ascii="Ink Free" w:eastAsia="Ink Free" w:hAnsi="Ink Free" w:cs="Ink Free"/>
                          <w:b/>
                          <w:i/>
                          <w:color w:val="000000"/>
                        </w:rPr>
                        <w:t>–19-year old, doubled up 2024 Youth Count Respondent from Worcester</w:t>
                      </w:r>
                    </w:p>
                  </w:txbxContent>
                </v:textbox>
                <w10:wrap type="square"/>
              </v:rect>
            </w:pict>
          </mc:Fallback>
        </mc:AlternateContent>
      </w:r>
      <w:r w:rsidR="00700480">
        <w:rPr>
          <w:color w:val="000000"/>
        </w:rPr>
        <w:t xml:space="preserve">Overall, young people need more support with system navigation. In some cases, the services are there, but knowing how to access them and having the fortitude to pursue them is a challenge as expressed by one respondent, </w:t>
      </w:r>
      <w:r w:rsidR="00700480" w:rsidRPr="00FB65CE">
        <w:rPr>
          <w:rFonts w:eastAsia="Times New Roman" w:cs="Times New Roman"/>
          <w:i/>
          <w:szCs w:val="24"/>
        </w:rPr>
        <w:t>“Talking to a real person about my situation would help; I’m sort of on my own, and emails and calls are confusing and tiring.”</w:t>
      </w:r>
    </w:p>
    <w:p w14:paraId="45B204B9" w14:textId="77777777" w:rsidR="005762A2" w:rsidRDefault="005762A2" w:rsidP="00F569AF">
      <w:pPr>
        <w:spacing w:after="160"/>
        <w:jc w:val="both"/>
        <w:rPr>
          <w:color w:val="000000"/>
        </w:rPr>
        <w:sectPr w:rsidR="005762A2">
          <w:headerReference w:type="default" r:id="rId12"/>
          <w:pgSz w:w="12240" w:h="15840"/>
          <w:pgMar w:top="1440" w:right="1440" w:bottom="1440" w:left="1440" w:header="720" w:footer="720" w:gutter="0"/>
          <w:cols w:space="720"/>
        </w:sectPr>
      </w:pPr>
    </w:p>
    <w:tbl>
      <w:tblPr>
        <w:tblStyle w:val="ab"/>
        <w:tblW w:w="13680" w:type="dxa"/>
        <w:tblInd w:w="-425" w:type="dxa"/>
        <w:tblLayout w:type="fixed"/>
        <w:tblLook w:val="0400" w:firstRow="0" w:lastRow="0" w:firstColumn="0" w:lastColumn="0" w:noHBand="0" w:noVBand="1"/>
      </w:tblPr>
      <w:tblGrid>
        <w:gridCol w:w="3003"/>
        <w:gridCol w:w="687"/>
        <w:gridCol w:w="900"/>
        <w:gridCol w:w="720"/>
        <w:gridCol w:w="630"/>
        <w:gridCol w:w="630"/>
        <w:gridCol w:w="677"/>
        <w:gridCol w:w="708"/>
        <w:gridCol w:w="707"/>
        <w:gridCol w:w="608"/>
        <w:gridCol w:w="720"/>
        <w:gridCol w:w="795"/>
        <w:gridCol w:w="735"/>
        <w:gridCol w:w="680"/>
        <w:gridCol w:w="707"/>
        <w:gridCol w:w="773"/>
      </w:tblGrid>
      <w:tr w:rsidR="009A157A" w14:paraId="19F301D4" w14:textId="77777777" w:rsidTr="00731006">
        <w:trPr>
          <w:trHeight w:val="300"/>
        </w:trPr>
        <w:tc>
          <w:tcPr>
            <w:tcW w:w="30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4872A9" w14:textId="77777777" w:rsidR="002B61E7" w:rsidRDefault="00D13E4B" w:rsidP="00B70A8C">
            <w:pPr>
              <w:spacing w:after="0" w:line="240" w:lineRule="auto"/>
              <w:rPr>
                <w:b/>
                <w:color w:val="000000"/>
              </w:rPr>
            </w:pPr>
            <w:r>
              <w:rPr>
                <w:color w:val="000000"/>
              </w:rPr>
              <w:lastRenderedPageBreak/>
              <w:t> </w:t>
            </w:r>
            <w:r>
              <w:rPr>
                <w:b/>
                <w:color w:val="000000"/>
              </w:rPr>
              <w:t>Table 1</w:t>
            </w:r>
            <w:r w:rsidR="00B70A8C">
              <w:rPr>
                <w:b/>
                <w:color w:val="000000"/>
              </w:rPr>
              <w:t>3</w:t>
            </w:r>
            <w:r>
              <w:rPr>
                <w:b/>
                <w:color w:val="000000"/>
              </w:rPr>
              <w:t>: Barriers to</w:t>
            </w:r>
            <w:r>
              <w:rPr>
                <w:b/>
              </w:rPr>
              <w:t xml:space="preserve"> each type of help needed for those who </w:t>
            </w:r>
            <w:r w:rsidR="00F569AF">
              <w:rPr>
                <w:b/>
              </w:rPr>
              <w:t>reported receiving no</w:t>
            </w:r>
            <w:r>
              <w:rPr>
                <w:b/>
              </w:rPr>
              <w:t xml:space="preserve"> help</w:t>
            </w:r>
          </w:p>
        </w:tc>
        <w:tc>
          <w:tcPr>
            <w:tcW w:w="687" w:type="dxa"/>
            <w:tcBorders>
              <w:top w:val="single" w:sz="4" w:space="0" w:color="000000"/>
              <w:left w:val="nil"/>
              <w:bottom w:val="single" w:sz="4" w:space="0" w:color="000000"/>
              <w:right w:val="single" w:sz="4" w:space="0" w:color="000000"/>
            </w:tcBorders>
            <w:shd w:val="clear" w:color="auto" w:fill="auto"/>
          </w:tcPr>
          <w:p w14:paraId="50638061" w14:textId="77777777" w:rsidR="002B61E7" w:rsidRPr="009A157A" w:rsidRDefault="00D13E4B">
            <w:pPr>
              <w:spacing w:after="0" w:line="240" w:lineRule="auto"/>
              <w:jc w:val="center"/>
              <w:rPr>
                <w:rFonts w:ascii="Arial Narrow" w:hAnsi="Arial Narrow"/>
                <w:color w:val="000000"/>
                <w:sz w:val="14"/>
                <w:szCs w:val="16"/>
              </w:rPr>
            </w:pPr>
            <w:r w:rsidRPr="009A157A">
              <w:rPr>
                <w:rFonts w:ascii="Arial Narrow" w:hAnsi="Arial Narrow"/>
                <w:color w:val="000000"/>
                <w:sz w:val="14"/>
                <w:szCs w:val="16"/>
              </w:rPr>
              <w:t>Long term housing</w:t>
            </w:r>
          </w:p>
        </w:tc>
        <w:tc>
          <w:tcPr>
            <w:tcW w:w="900" w:type="dxa"/>
            <w:tcBorders>
              <w:top w:val="single" w:sz="4" w:space="0" w:color="000000"/>
              <w:left w:val="nil"/>
              <w:bottom w:val="single" w:sz="4" w:space="0" w:color="000000"/>
              <w:right w:val="single" w:sz="4" w:space="0" w:color="000000"/>
            </w:tcBorders>
            <w:shd w:val="clear" w:color="auto" w:fill="auto"/>
          </w:tcPr>
          <w:p w14:paraId="1440F1EB" w14:textId="77777777" w:rsidR="002B61E7" w:rsidRPr="009A157A" w:rsidRDefault="00D13E4B">
            <w:pPr>
              <w:spacing w:after="0" w:line="240" w:lineRule="auto"/>
              <w:jc w:val="center"/>
              <w:rPr>
                <w:rFonts w:ascii="Arial Narrow" w:hAnsi="Arial Narrow"/>
                <w:color w:val="000000"/>
                <w:sz w:val="14"/>
                <w:szCs w:val="16"/>
              </w:rPr>
            </w:pPr>
            <w:r w:rsidRPr="009A157A">
              <w:rPr>
                <w:rFonts w:ascii="Arial Narrow" w:hAnsi="Arial Narrow"/>
                <w:color w:val="000000"/>
                <w:sz w:val="14"/>
                <w:szCs w:val="16"/>
              </w:rPr>
              <w:t>Emergency Shelter</w:t>
            </w:r>
          </w:p>
        </w:tc>
        <w:tc>
          <w:tcPr>
            <w:tcW w:w="720" w:type="dxa"/>
            <w:tcBorders>
              <w:top w:val="single" w:sz="4" w:space="0" w:color="000000"/>
              <w:left w:val="nil"/>
              <w:bottom w:val="single" w:sz="4" w:space="0" w:color="000000"/>
              <w:right w:val="single" w:sz="4" w:space="0" w:color="000000"/>
            </w:tcBorders>
            <w:shd w:val="clear" w:color="auto" w:fill="auto"/>
          </w:tcPr>
          <w:p w14:paraId="1A8D6E55" w14:textId="77777777" w:rsidR="002B61E7" w:rsidRPr="009A157A" w:rsidRDefault="00D13E4B">
            <w:pPr>
              <w:spacing w:after="0" w:line="240" w:lineRule="auto"/>
              <w:jc w:val="center"/>
              <w:rPr>
                <w:rFonts w:ascii="Arial Narrow" w:hAnsi="Arial Narrow"/>
                <w:color w:val="000000"/>
                <w:sz w:val="14"/>
                <w:szCs w:val="16"/>
              </w:rPr>
            </w:pPr>
            <w:r w:rsidRPr="009A157A">
              <w:rPr>
                <w:rFonts w:ascii="Arial Narrow" w:hAnsi="Arial Narrow"/>
                <w:color w:val="000000"/>
                <w:sz w:val="14"/>
                <w:szCs w:val="16"/>
              </w:rPr>
              <w:t>Short term housing</w:t>
            </w:r>
          </w:p>
        </w:tc>
        <w:tc>
          <w:tcPr>
            <w:tcW w:w="630" w:type="dxa"/>
            <w:tcBorders>
              <w:top w:val="single" w:sz="4" w:space="0" w:color="000000"/>
              <w:left w:val="nil"/>
              <w:bottom w:val="single" w:sz="4" w:space="0" w:color="000000"/>
              <w:right w:val="single" w:sz="4" w:space="0" w:color="000000"/>
            </w:tcBorders>
            <w:shd w:val="clear" w:color="auto" w:fill="auto"/>
          </w:tcPr>
          <w:p w14:paraId="3ECE81EE" w14:textId="77777777" w:rsidR="002B61E7" w:rsidRPr="009A157A" w:rsidRDefault="00D13E4B">
            <w:pPr>
              <w:spacing w:after="0" w:line="240" w:lineRule="auto"/>
              <w:jc w:val="center"/>
              <w:rPr>
                <w:rFonts w:ascii="Arial Narrow" w:hAnsi="Arial Narrow"/>
                <w:color w:val="000000"/>
                <w:sz w:val="14"/>
                <w:szCs w:val="16"/>
              </w:rPr>
            </w:pPr>
            <w:r w:rsidRPr="009A157A">
              <w:rPr>
                <w:rFonts w:ascii="Arial Narrow" w:hAnsi="Arial Narrow"/>
                <w:color w:val="000000"/>
                <w:sz w:val="14"/>
                <w:szCs w:val="16"/>
              </w:rPr>
              <w:t>High school</w:t>
            </w:r>
          </w:p>
        </w:tc>
        <w:tc>
          <w:tcPr>
            <w:tcW w:w="630" w:type="dxa"/>
            <w:tcBorders>
              <w:top w:val="single" w:sz="4" w:space="0" w:color="000000"/>
              <w:left w:val="nil"/>
              <w:bottom w:val="single" w:sz="4" w:space="0" w:color="000000"/>
              <w:right w:val="single" w:sz="4" w:space="0" w:color="000000"/>
            </w:tcBorders>
            <w:shd w:val="clear" w:color="auto" w:fill="auto"/>
          </w:tcPr>
          <w:p w14:paraId="135B5324" w14:textId="77777777" w:rsidR="002B61E7" w:rsidRPr="009A157A" w:rsidRDefault="00D13E4B">
            <w:pPr>
              <w:spacing w:after="0" w:line="240" w:lineRule="auto"/>
              <w:jc w:val="center"/>
              <w:rPr>
                <w:rFonts w:ascii="Arial Narrow" w:hAnsi="Arial Narrow"/>
                <w:color w:val="000000"/>
                <w:sz w:val="14"/>
                <w:szCs w:val="16"/>
              </w:rPr>
            </w:pPr>
            <w:r w:rsidRPr="009A157A">
              <w:rPr>
                <w:rFonts w:ascii="Arial Narrow" w:hAnsi="Arial Narrow"/>
                <w:color w:val="000000"/>
                <w:sz w:val="14"/>
                <w:szCs w:val="16"/>
              </w:rPr>
              <w:t>College</w:t>
            </w:r>
          </w:p>
        </w:tc>
        <w:tc>
          <w:tcPr>
            <w:tcW w:w="677" w:type="dxa"/>
            <w:tcBorders>
              <w:top w:val="single" w:sz="4" w:space="0" w:color="000000"/>
              <w:left w:val="nil"/>
              <w:bottom w:val="single" w:sz="4" w:space="0" w:color="000000"/>
              <w:right w:val="single" w:sz="4" w:space="0" w:color="000000"/>
            </w:tcBorders>
            <w:shd w:val="clear" w:color="auto" w:fill="auto"/>
          </w:tcPr>
          <w:p w14:paraId="31915117" w14:textId="77777777" w:rsidR="002B61E7" w:rsidRPr="009A157A" w:rsidRDefault="00D13E4B">
            <w:pPr>
              <w:spacing w:after="0" w:line="240" w:lineRule="auto"/>
              <w:jc w:val="center"/>
              <w:rPr>
                <w:rFonts w:ascii="Arial Narrow" w:hAnsi="Arial Narrow"/>
                <w:color w:val="000000"/>
                <w:sz w:val="14"/>
                <w:szCs w:val="16"/>
              </w:rPr>
            </w:pPr>
            <w:r w:rsidRPr="009A157A">
              <w:rPr>
                <w:rFonts w:ascii="Arial Narrow" w:hAnsi="Arial Narrow"/>
                <w:color w:val="000000"/>
                <w:sz w:val="14"/>
                <w:szCs w:val="16"/>
              </w:rPr>
              <w:t>Employment</w:t>
            </w:r>
          </w:p>
        </w:tc>
        <w:tc>
          <w:tcPr>
            <w:tcW w:w="708" w:type="dxa"/>
            <w:tcBorders>
              <w:top w:val="single" w:sz="4" w:space="0" w:color="000000"/>
              <w:left w:val="nil"/>
              <w:bottom w:val="single" w:sz="4" w:space="0" w:color="000000"/>
              <w:right w:val="single" w:sz="4" w:space="0" w:color="000000"/>
            </w:tcBorders>
            <w:shd w:val="clear" w:color="auto" w:fill="auto"/>
          </w:tcPr>
          <w:p w14:paraId="2EE09DFF" w14:textId="4745063C" w:rsidR="002B61E7" w:rsidRPr="009A157A" w:rsidRDefault="00D13E4B">
            <w:pPr>
              <w:spacing w:after="0" w:line="240" w:lineRule="auto"/>
              <w:jc w:val="center"/>
              <w:rPr>
                <w:rFonts w:ascii="Arial Narrow" w:hAnsi="Arial Narrow"/>
                <w:color w:val="000000"/>
                <w:sz w:val="14"/>
                <w:szCs w:val="16"/>
              </w:rPr>
            </w:pPr>
            <w:r w:rsidRPr="009A157A">
              <w:rPr>
                <w:rFonts w:ascii="Arial Narrow" w:hAnsi="Arial Narrow"/>
                <w:color w:val="000000"/>
                <w:sz w:val="14"/>
                <w:szCs w:val="16"/>
              </w:rPr>
              <w:t>Health</w:t>
            </w:r>
            <w:r w:rsidR="009A157A" w:rsidRPr="009A157A">
              <w:rPr>
                <w:rFonts w:ascii="Arial Narrow" w:hAnsi="Arial Narrow"/>
                <w:color w:val="000000"/>
                <w:sz w:val="14"/>
                <w:szCs w:val="16"/>
              </w:rPr>
              <w:t>-</w:t>
            </w:r>
            <w:r w:rsidRPr="009A157A">
              <w:rPr>
                <w:rFonts w:ascii="Arial Narrow" w:hAnsi="Arial Narrow"/>
                <w:color w:val="000000"/>
                <w:sz w:val="14"/>
                <w:szCs w:val="16"/>
              </w:rPr>
              <w:t>care</w:t>
            </w:r>
          </w:p>
        </w:tc>
        <w:tc>
          <w:tcPr>
            <w:tcW w:w="707" w:type="dxa"/>
            <w:tcBorders>
              <w:top w:val="single" w:sz="4" w:space="0" w:color="000000"/>
              <w:left w:val="nil"/>
              <w:bottom w:val="single" w:sz="4" w:space="0" w:color="000000"/>
              <w:right w:val="single" w:sz="4" w:space="0" w:color="000000"/>
            </w:tcBorders>
            <w:shd w:val="clear" w:color="auto" w:fill="auto"/>
          </w:tcPr>
          <w:p w14:paraId="7A1A13C7" w14:textId="77777777" w:rsidR="002B61E7" w:rsidRPr="009A157A" w:rsidRDefault="00D13E4B">
            <w:pPr>
              <w:spacing w:after="0" w:line="240" w:lineRule="auto"/>
              <w:jc w:val="center"/>
              <w:rPr>
                <w:rFonts w:ascii="Arial Narrow" w:hAnsi="Arial Narrow"/>
                <w:color w:val="000000"/>
                <w:sz w:val="14"/>
                <w:szCs w:val="16"/>
              </w:rPr>
            </w:pPr>
            <w:r w:rsidRPr="009A157A">
              <w:rPr>
                <w:rFonts w:ascii="Arial Narrow" w:hAnsi="Arial Narrow"/>
                <w:color w:val="000000"/>
                <w:sz w:val="14"/>
                <w:szCs w:val="16"/>
              </w:rPr>
              <w:t>Family Support</w:t>
            </w:r>
          </w:p>
        </w:tc>
        <w:tc>
          <w:tcPr>
            <w:tcW w:w="608" w:type="dxa"/>
            <w:tcBorders>
              <w:top w:val="single" w:sz="4" w:space="0" w:color="000000"/>
              <w:left w:val="nil"/>
              <w:bottom w:val="single" w:sz="4" w:space="0" w:color="000000"/>
              <w:right w:val="single" w:sz="4" w:space="0" w:color="000000"/>
            </w:tcBorders>
            <w:shd w:val="clear" w:color="auto" w:fill="auto"/>
          </w:tcPr>
          <w:p w14:paraId="5575B8D2" w14:textId="3E0CF8C0" w:rsidR="002B61E7" w:rsidRPr="009A157A" w:rsidRDefault="00D13E4B">
            <w:pPr>
              <w:spacing w:after="0" w:line="240" w:lineRule="auto"/>
              <w:jc w:val="center"/>
              <w:rPr>
                <w:rFonts w:ascii="Arial Narrow" w:hAnsi="Arial Narrow"/>
                <w:color w:val="000000"/>
                <w:sz w:val="14"/>
                <w:szCs w:val="16"/>
              </w:rPr>
            </w:pPr>
            <w:r w:rsidRPr="009A157A">
              <w:rPr>
                <w:rFonts w:ascii="Arial Narrow" w:hAnsi="Arial Narrow"/>
                <w:color w:val="000000"/>
                <w:sz w:val="14"/>
                <w:szCs w:val="16"/>
              </w:rPr>
              <w:t>Child</w:t>
            </w:r>
            <w:r w:rsidR="009A157A" w:rsidRPr="009A157A">
              <w:rPr>
                <w:rFonts w:ascii="Arial Narrow" w:hAnsi="Arial Narrow"/>
                <w:color w:val="000000"/>
                <w:sz w:val="14"/>
                <w:szCs w:val="16"/>
              </w:rPr>
              <w:t xml:space="preserve"> </w:t>
            </w:r>
            <w:r w:rsidRPr="009A157A">
              <w:rPr>
                <w:rFonts w:ascii="Arial Narrow" w:hAnsi="Arial Narrow"/>
                <w:color w:val="000000"/>
                <w:sz w:val="14"/>
                <w:szCs w:val="16"/>
              </w:rPr>
              <w:t>care</w:t>
            </w:r>
          </w:p>
        </w:tc>
        <w:tc>
          <w:tcPr>
            <w:tcW w:w="720" w:type="dxa"/>
            <w:tcBorders>
              <w:top w:val="single" w:sz="4" w:space="0" w:color="000000"/>
              <w:left w:val="nil"/>
              <w:bottom w:val="single" w:sz="4" w:space="0" w:color="000000"/>
              <w:right w:val="single" w:sz="4" w:space="0" w:color="000000"/>
            </w:tcBorders>
            <w:shd w:val="clear" w:color="auto" w:fill="auto"/>
          </w:tcPr>
          <w:p w14:paraId="20403020" w14:textId="77777777" w:rsidR="002B61E7" w:rsidRPr="009A157A" w:rsidRDefault="00D13E4B">
            <w:pPr>
              <w:spacing w:after="0" w:line="240" w:lineRule="auto"/>
              <w:jc w:val="center"/>
              <w:rPr>
                <w:rFonts w:ascii="Arial Narrow" w:hAnsi="Arial Narrow"/>
                <w:color w:val="000000"/>
                <w:sz w:val="14"/>
                <w:szCs w:val="16"/>
              </w:rPr>
            </w:pPr>
            <w:r w:rsidRPr="009A157A">
              <w:rPr>
                <w:rFonts w:ascii="Arial Narrow" w:hAnsi="Arial Narrow"/>
                <w:color w:val="000000"/>
                <w:sz w:val="14"/>
                <w:szCs w:val="16"/>
              </w:rPr>
              <w:t>Nutrition</w:t>
            </w:r>
          </w:p>
        </w:tc>
        <w:tc>
          <w:tcPr>
            <w:tcW w:w="795" w:type="dxa"/>
            <w:tcBorders>
              <w:top w:val="single" w:sz="4" w:space="0" w:color="000000"/>
              <w:left w:val="nil"/>
              <w:bottom w:val="single" w:sz="4" w:space="0" w:color="000000"/>
              <w:right w:val="single" w:sz="4" w:space="0" w:color="000000"/>
            </w:tcBorders>
            <w:shd w:val="clear" w:color="auto" w:fill="auto"/>
          </w:tcPr>
          <w:p w14:paraId="5982FB50" w14:textId="77777777" w:rsidR="002B61E7" w:rsidRPr="009A157A" w:rsidRDefault="00D13E4B">
            <w:pPr>
              <w:spacing w:after="0" w:line="240" w:lineRule="auto"/>
              <w:jc w:val="center"/>
              <w:rPr>
                <w:rFonts w:ascii="Arial Narrow" w:hAnsi="Arial Narrow"/>
                <w:color w:val="000000"/>
                <w:sz w:val="14"/>
                <w:szCs w:val="16"/>
              </w:rPr>
            </w:pPr>
            <w:r w:rsidRPr="009A157A">
              <w:rPr>
                <w:rFonts w:ascii="Arial Narrow" w:hAnsi="Arial Narrow"/>
                <w:color w:val="000000"/>
                <w:sz w:val="14"/>
                <w:szCs w:val="16"/>
              </w:rPr>
              <w:t>Cash assistance</w:t>
            </w:r>
          </w:p>
        </w:tc>
        <w:tc>
          <w:tcPr>
            <w:tcW w:w="735" w:type="dxa"/>
            <w:tcBorders>
              <w:top w:val="single" w:sz="4" w:space="0" w:color="000000"/>
              <w:left w:val="nil"/>
              <w:bottom w:val="single" w:sz="4" w:space="0" w:color="000000"/>
              <w:right w:val="single" w:sz="4" w:space="0" w:color="000000"/>
            </w:tcBorders>
            <w:shd w:val="clear" w:color="auto" w:fill="auto"/>
          </w:tcPr>
          <w:p w14:paraId="10F0150A" w14:textId="77777777" w:rsidR="002B61E7" w:rsidRPr="009A157A" w:rsidRDefault="00D13E4B">
            <w:pPr>
              <w:spacing w:after="0" w:line="240" w:lineRule="auto"/>
              <w:jc w:val="center"/>
              <w:rPr>
                <w:rFonts w:ascii="Arial Narrow" w:hAnsi="Arial Narrow"/>
                <w:color w:val="000000"/>
                <w:sz w:val="14"/>
                <w:szCs w:val="16"/>
              </w:rPr>
            </w:pPr>
            <w:r w:rsidRPr="009A157A">
              <w:rPr>
                <w:rFonts w:ascii="Arial Narrow" w:hAnsi="Arial Narrow"/>
                <w:color w:val="000000"/>
                <w:sz w:val="14"/>
                <w:szCs w:val="16"/>
              </w:rPr>
              <w:t>Domestic violence</w:t>
            </w:r>
          </w:p>
        </w:tc>
        <w:tc>
          <w:tcPr>
            <w:tcW w:w="680" w:type="dxa"/>
            <w:tcBorders>
              <w:top w:val="single" w:sz="4" w:space="0" w:color="000000"/>
              <w:left w:val="nil"/>
              <w:bottom w:val="single" w:sz="4" w:space="0" w:color="000000"/>
              <w:right w:val="single" w:sz="4" w:space="0" w:color="000000"/>
            </w:tcBorders>
            <w:shd w:val="clear" w:color="auto" w:fill="auto"/>
          </w:tcPr>
          <w:p w14:paraId="6563E677" w14:textId="23E31A8B" w:rsidR="002B61E7" w:rsidRPr="009A157A" w:rsidRDefault="009A157A" w:rsidP="009A157A">
            <w:pPr>
              <w:spacing w:after="0" w:line="240" w:lineRule="auto"/>
              <w:jc w:val="center"/>
              <w:rPr>
                <w:rFonts w:ascii="Arial Narrow" w:hAnsi="Arial Narrow"/>
                <w:color w:val="000000"/>
                <w:sz w:val="14"/>
                <w:szCs w:val="16"/>
              </w:rPr>
            </w:pPr>
            <w:r>
              <w:rPr>
                <w:rFonts w:ascii="Arial Narrow" w:hAnsi="Arial Narrow"/>
                <w:color w:val="000000"/>
                <w:sz w:val="14"/>
                <w:szCs w:val="16"/>
              </w:rPr>
              <w:t xml:space="preserve">Sexual assault </w:t>
            </w:r>
          </w:p>
        </w:tc>
        <w:tc>
          <w:tcPr>
            <w:tcW w:w="707" w:type="dxa"/>
            <w:tcBorders>
              <w:top w:val="single" w:sz="4" w:space="0" w:color="000000"/>
              <w:left w:val="nil"/>
              <w:bottom w:val="single" w:sz="4" w:space="0" w:color="000000"/>
              <w:right w:val="single" w:sz="4" w:space="0" w:color="000000"/>
            </w:tcBorders>
            <w:shd w:val="clear" w:color="auto" w:fill="auto"/>
          </w:tcPr>
          <w:p w14:paraId="448D4829" w14:textId="77777777" w:rsidR="002B61E7" w:rsidRPr="009A157A" w:rsidRDefault="00D13E4B">
            <w:pPr>
              <w:spacing w:after="0" w:line="240" w:lineRule="auto"/>
              <w:jc w:val="center"/>
              <w:rPr>
                <w:rFonts w:ascii="Arial Narrow" w:hAnsi="Arial Narrow"/>
                <w:color w:val="000000"/>
                <w:sz w:val="14"/>
                <w:szCs w:val="16"/>
              </w:rPr>
            </w:pPr>
            <w:r w:rsidRPr="009A157A">
              <w:rPr>
                <w:rFonts w:ascii="Arial Narrow" w:hAnsi="Arial Narrow"/>
                <w:color w:val="000000"/>
                <w:sz w:val="14"/>
                <w:szCs w:val="16"/>
              </w:rPr>
              <w:t>Mental health</w:t>
            </w:r>
          </w:p>
        </w:tc>
        <w:tc>
          <w:tcPr>
            <w:tcW w:w="773" w:type="dxa"/>
            <w:tcBorders>
              <w:top w:val="single" w:sz="4" w:space="0" w:color="000000"/>
              <w:left w:val="nil"/>
              <w:bottom w:val="single" w:sz="4" w:space="0" w:color="000000"/>
              <w:right w:val="single" w:sz="4" w:space="0" w:color="000000"/>
            </w:tcBorders>
            <w:shd w:val="clear" w:color="auto" w:fill="auto"/>
          </w:tcPr>
          <w:p w14:paraId="7B161A11" w14:textId="12AFA622" w:rsidR="002B61E7" w:rsidRPr="009A157A" w:rsidRDefault="00D13E4B">
            <w:pPr>
              <w:spacing w:after="0" w:line="240" w:lineRule="auto"/>
              <w:jc w:val="center"/>
              <w:rPr>
                <w:rFonts w:ascii="Arial Narrow" w:hAnsi="Arial Narrow"/>
                <w:color w:val="000000"/>
                <w:sz w:val="14"/>
                <w:szCs w:val="16"/>
              </w:rPr>
            </w:pPr>
            <w:r w:rsidRPr="009A157A">
              <w:rPr>
                <w:rFonts w:ascii="Arial Narrow" w:hAnsi="Arial Narrow"/>
                <w:color w:val="000000"/>
                <w:sz w:val="14"/>
                <w:szCs w:val="16"/>
              </w:rPr>
              <w:t>Substance</w:t>
            </w:r>
            <w:r w:rsidR="009A157A" w:rsidRPr="009A157A">
              <w:rPr>
                <w:rFonts w:ascii="Arial Narrow" w:hAnsi="Arial Narrow"/>
                <w:color w:val="000000"/>
                <w:sz w:val="14"/>
                <w:szCs w:val="16"/>
              </w:rPr>
              <w:t xml:space="preserve"> </w:t>
            </w:r>
            <w:r w:rsidRPr="009A157A">
              <w:rPr>
                <w:rFonts w:ascii="Arial Narrow" w:hAnsi="Arial Narrow"/>
                <w:color w:val="000000"/>
                <w:sz w:val="14"/>
                <w:szCs w:val="16"/>
              </w:rPr>
              <w:t xml:space="preserve"> use</w:t>
            </w:r>
          </w:p>
        </w:tc>
      </w:tr>
      <w:tr w:rsidR="009A157A" w14:paraId="7CFAE609"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1A99DB0A" w14:textId="77777777" w:rsidR="002B61E7" w:rsidRDefault="00D13E4B">
            <w:pPr>
              <w:spacing w:after="0" w:line="240" w:lineRule="auto"/>
              <w:rPr>
                <w:color w:val="000000"/>
                <w:sz w:val="18"/>
                <w:szCs w:val="18"/>
              </w:rPr>
            </w:pPr>
            <w:r>
              <w:rPr>
                <w:color w:val="000000"/>
                <w:sz w:val="18"/>
                <w:szCs w:val="18"/>
              </w:rPr>
              <w:t>Put on waiting list</w:t>
            </w:r>
          </w:p>
        </w:tc>
        <w:tc>
          <w:tcPr>
            <w:tcW w:w="687"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1B74CAE1" w14:textId="77777777" w:rsidR="002B61E7" w:rsidRDefault="002B61E7">
            <w:pPr>
              <w:spacing w:after="0" w:line="240" w:lineRule="auto"/>
              <w:jc w:val="right"/>
              <w:rPr>
                <w:color w:val="FF0000"/>
              </w:rPr>
            </w:pPr>
          </w:p>
        </w:tc>
        <w:tc>
          <w:tcPr>
            <w:tcW w:w="900"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6A97CEB6" w14:textId="77777777" w:rsidR="002B61E7" w:rsidRDefault="002B61E7">
            <w:pPr>
              <w:spacing w:after="0" w:line="240" w:lineRule="auto"/>
              <w:jc w:val="right"/>
              <w:rPr>
                <w:color w:val="FF0000"/>
              </w:rPr>
            </w:pPr>
          </w:p>
        </w:tc>
        <w:tc>
          <w:tcPr>
            <w:tcW w:w="720" w:type="dxa"/>
            <w:tcBorders>
              <w:top w:val="nil"/>
              <w:left w:val="nil"/>
              <w:bottom w:val="single" w:sz="4" w:space="0" w:color="000000"/>
              <w:right w:val="single" w:sz="4" w:space="0" w:color="000000"/>
            </w:tcBorders>
            <w:shd w:val="clear" w:color="auto" w:fill="auto"/>
            <w:vAlign w:val="bottom"/>
          </w:tcPr>
          <w:p w14:paraId="5CE20610" w14:textId="77777777" w:rsidR="002B61E7" w:rsidRDefault="002B61E7">
            <w:pPr>
              <w:spacing w:after="0" w:line="240" w:lineRule="auto"/>
              <w:rPr>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660F8DDE" w14:textId="77777777" w:rsidR="002B61E7" w:rsidRDefault="002B61E7">
            <w:pPr>
              <w:spacing w:after="0" w:line="240" w:lineRule="auto"/>
              <w:jc w:val="right"/>
              <w:rPr>
                <w:color w:val="FF0000"/>
              </w:rPr>
            </w:pPr>
          </w:p>
        </w:tc>
        <w:tc>
          <w:tcPr>
            <w:tcW w:w="630" w:type="dxa"/>
            <w:tcBorders>
              <w:top w:val="nil"/>
              <w:left w:val="nil"/>
              <w:bottom w:val="single" w:sz="4" w:space="0" w:color="000000"/>
              <w:right w:val="single" w:sz="4" w:space="0" w:color="000000"/>
            </w:tcBorders>
            <w:shd w:val="clear" w:color="auto" w:fill="auto"/>
            <w:vAlign w:val="bottom"/>
          </w:tcPr>
          <w:p w14:paraId="7DC279BA" w14:textId="77777777" w:rsidR="002B61E7" w:rsidRDefault="002B61E7">
            <w:pPr>
              <w:spacing w:after="0" w:line="240" w:lineRule="auto"/>
              <w:rPr>
                <w:color w:val="000000"/>
              </w:rPr>
            </w:pPr>
          </w:p>
        </w:tc>
        <w:tc>
          <w:tcPr>
            <w:tcW w:w="677" w:type="dxa"/>
            <w:tcBorders>
              <w:top w:val="nil"/>
              <w:left w:val="nil"/>
              <w:bottom w:val="single" w:sz="4" w:space="0" w:color="000000"/>
              <w:right w:val="single" w:sz="4" w:space="0" w:color="000000"/>
            </w:tcBorders>
            <w:shd w:val="clear" w:color="auto" w:fill="auto"/>
            <w:vAlign w:val="bottom"/>
          </w:tcPr>
          <w:p w14:paraId="28C4CCFB" w14:textId="77777777" w:rsidR="002B61E7" w:rsidRDefault="002B61E7">
            <w:pPr>
              <w:spacing w:after="0" w:line="240" w:lineRule="auto"/>
              <w:rPr>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20F88F21" w14:textId="77777777" w:rsidR="002B61E7" w:rsidRDefault="002B61E7">
            <w:pPr>
              <w:spacing w:after="0" w:line="240" w:lineRule="auto"/>
              <w:jc w:val="right"/>
              <w:rPr>
                <w:color w:val="FF0000"/>
              </w:rPr>
            </w:pPr>
          </w:p>
        </w:tc>
        <w:tc>
          <w:tcPr>
            <w:tcW w:w="707" w:type="dxa"/>
            <w:tcBorders>
              <w:top w:val="nil"/>
              <w:left w:val="nil"/>
              <w:bottom w:val="single" w:sz="4" w:space="0" w:color="000000"/>
              <w:right w:val="single" w:sz="4" w:space="0" w:color="000000"/>
            </w:tcBorders>
            <w:shd w:val="clear" w:color="auto" w:fill="auto"/>
            <w:vAlign w:val="bottom"/>
          </w:tcPr>
          <w:p w14:paraId="7A97A593" w14:textId="77777777" w:rsidR="002B61E7" w:rsidRDefault="002B61E7">
            <w:pPr>
              <w:spacing w:after="0" w:line="240" w:lineRule="auto"/>
              <w:rPr>
                <w:color w:val="000000"/>
              </w:rPr>
            </w:pPr>
          </w:p>
        </w:tc>
        <w:tc>
          <w:tcPr>
            <w:tcW w:w="608"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26B7E846" w14:textId="77777777" w:rsidR="002B61E7" w:rsidRDefault="002B61E7">
            <w:pPr>
              <w:spacing w:after="0" w:line="240" w:lineRule="auto"/>
              <w:jc w:val="right"/>
              <w:rPr>
                <w:color w:val="FF0000"/>
              </w:rPr>
            </w:pPr>
          </w:p>
        </w:tc>
        <w:tc>
          <w:tcPr>
            <w:tcW w:w="720" w:type="dxa"/>
            <w:tcBorders>
              <w:top w:val="nil"/>
              <w:left w:val="nil"/>
              <w:bottom w:val="single" w:sz="4" w:space="0" w:color="000000"/>
              <w:right w:val="single" w:sz="4" w:space="0" w:color="000000"/>
            </w:tcBorders>
            <w:shd w:val="clear" w:color="auto" w:fill="auto"/>
            <w:vAlign w:val="bottom"/>
          </w:tcPr>
          <w:p w14:paraId="7856803F" w14:textId="77777777" w:rsidR="002B61E7" w:rsidRDefault="002B61E7">
            <w:pPr>
              <w:spacing w:after="0" w:line="240" w:lineRule="auto"/>
              <w:rPr>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2982E148" w14:textId="77777777" w:rsidR="002B61E7" w:rsidRDefault="002B61E7">
            <w:pPr>
              <w:spacing w:after="0" w:line="240" w:lineRule="auto"/>
              <w:jc w:val="right"/>
              <w:rPr>
                <w:color w:val="FF0000"/>
              </w:rPr>
            </w:pPr>
          </w:p>
        </w:tc>
        <w:tc>
          <w:tcPr>
            <w:tcW w:w="735"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1D094C51" w14:textId="77777777" w:rsidR="002B61E7" w:rsidRDefault="002B61E7">
            <w:pPr>
              <w:spacing w:after="0" w:line="240" w:lineRule="auto"/>
              <w:jc w:val="right"/>
              <w:rPr>
                <w:color w:val="FF0000"/>
              </w:rPr>
            </w:pPr>
          </w:p>
        </w:tc>
        <w:tc>
          <w:tcPr>
            <w:tcW w:w="680"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08C18C02" w14:textId="77777777" w:rsidR="002B61E7" w:rsidRDefault="002B61E7">
            <w:pPr>
              <w:spacing w:after="0" w:line="240" w:lineRule="auto"/>
              <w:jc w:val="right"/>
              <w:rPr>
                <w:color w:val="FF0000"/>
              </w:rPr>
            </w:pPr>
          </w:p>
        </w:tc>
        <w:tc>
          <w:tcPr>
            <w:tcW w:w="707"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0424CE45" w14:textId="77777777" w:rsidR="002B61E7" w:rsidRDefault="002B61E7">
            <w:pPr>
              <w:spacing w:after="0" w:line="240" w:lineRule="auto"/>
              <w:jc w:val="right"/>
              <w:rPr>
                <w:color w:val="FF0000"/>
              </w:rPr>
            </w:pPr>
          </w:p>
        </w:tc>
        <w:tc>
          <w:tcPr>
            <w:tcW w:w="773" w:type="dxa"/>
            <w:tcBorders>
              <w:top w:val="nil"/>
              <w:left w:val="nil"/>
              <w:bottom w:val="single" w:sz="4" w:space="0" w:color="000000"/>
              <w:right w:val="single" w:sz="4" w:space="0" w:color="000000"/>
            </w:tcBorders>
            <w:shd w:val="clear" w:color="auto" w:fill="auto"/>
            <w:vAlign w:val="bottom"/>
          </w:tcPr>
          <w:p w14:paraId="1309E09F" w14:textId="77777777" w:rsidR="002B61E7" w:rsidRDefault="002B61E7">
            <w:pPr>
              <w:spacing w:after="0" w:line="240" w:lineRule="auto"/>
              <w:rPr>
                <w:color w:val="000000"/>
              </w:rPr>
            </w:pPr>
          </w:p>
        </w:tc>
      </w:tr>
      <w:tr w:rsidR="009A157A" w14:paraId="0BCDE0C8"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4057E2E7" w14:textId="77777777" w:rsidR="002B61E7" w:rsidRDefault="00D13E4B">
            <w:pPr>
              <w:spacing w:after="0" w:line="240" w:lineRule="auto"/>
              <w:rPr>
                <w:color w:val="000000"/>
                <w:sz w:val="18"/>
                <w:szCs w:val="18"/>
              </w:rPr>
            </w:pPr>
            <w:r>
              <w:rPr>
                <w:color w:val="000000"/>
                <w:sz w:val="18"/>
                <w:szCs w:val="18"/>
              </w:rPr>
              <w:t>Put on waiting list, Didn't hear back</w:t>
            </w:r>
          </w:p>
        </w:tc>
        <w:tc>
          <w:tcPr>
            <w:tcW w:w="687"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06A886AC" w14:textId="77777777" w:rsidR="002B61E7" w:rsidRDefault="002B61E7">
            <w:pPr>
              <w:spacing w:after="0" w:line="240" w:lineRule="auto"/>
              <w:jc w:val="right"/>
              <w:rPr>
                <w:color w:val="FF0000"/>
              </w:rPr>
            </w:pPr>
          </w:p>
        </w:tc>
        <w:tc>
          <w:tcPr>
            <w:tcW w:w="900" w:type="dxa"/>
            <w:tcBorders>
              <w:top w:val="nil"/>
              <w:left w:val="nil"/>
              <w:bottom w:val="single" w:sz="4" w:space="0" w:color="000000"/>
              <w:right w:val="single" w:sz="4" w:space="0" w:color="000000"/>
            </w:tcBorders>
            <w:shd w:val="clear" w:color="auto" w:fill="auto"/>
            <w:vAlign w:val="bottom"/>
          </w:tcPr>
          <w:p w14:paraId="0A43244B" w14:textId="77777777" w:rsidR="002B61E7" w:rsidRDefault="002B61E7">
            <w:pPr>
              <w:spacing w:after="0" w:line="24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4CD40060" w14:textId="77777777" w:rsidR="002B61E7" w:rsidRDefault="002B61E7">
            <w:pPr>
              <w:spacing w:after="0" w:line="240" w:lineRule="auto"/>
              <w:jc w:val="right"/>
              <w:rPr>
                <w:color w:val="FF0000"/>
              </w:rPr>
            </w:pPr>
          </w:p>
        </w:tc>
        <w:tc>
          <w:tcPr>
            <w:tcW w:w="630" w:type="dxa"/>
            <w:tcBorders>
              <w:top w:val="nil"/>
              <w:left w:val="nil"/>
              <w:bottom w:val="single" w:sz="4" w:space="0" w:color="000000"/>
              <w:right w:val="single" w:sz="4" w:space="0" w:color="000000"/>
            </w:tcBorders>
            <w:shd w:val="clear" w:color="auto" w:fill="auto"/>
            <w:vAlign w:val="bottom"/>
          </w:tcPr>
          <w:p w14:paraId="7C1F4660"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56DBD978" w14:textId="77777777" w:rsidR="002B61E7" w:rsidRDefault="002B61E7">
            <w:pPr>
              <w:spacing w:after="0" w:line="240" w:lineRule="auto"/>
              <w:rPr>
                <w:color w:val="000000"/>
              </w:rPr>
            </w:pPr>
          </w:p>
        </w:tc>
        <w:tc>
          <w:tcPr>
            <w:tcW w:w="677" w:type="dxa"/>
            <w:tcBorders>
              <w:top w:val="nil"/>
              <w:left w:val="nil"/>
              <w:bottom w:val="single" w:sz="4" w:space="0" w:color="000000"/>
              <w:right w:val="single" w:sz="4" w:space="0" w:color="000000"/>
            </w:tcBorders>
            <w:shd w:val="clear" w:color="auto" w:fill="auto"/>
            <w:vAlign w:val="bottom"/>
          </w:tcPr>
          <w:p w14:paraId="4B32AF87" w14:textId="77777777" w:rsidR="002B61E7" w:rsidRDefault="002B61E7">
            <w:pPr>
              <w:spacing w:after="0" w:line="240" w:lineRule="auto"/>
              <w:rPr>
                <w:color w:val="000000"/>
              </w:rPr>
            </w:pPr>
          </w:p>
        </w:tc>
        <w:tc>
          <w:tcPr>
            <w:tcW w:w="708" w:type="dxa"/>
            <w:tcBorders>
              <w:top w:val="nil"/>
              <w:left w:val="nil"/>
              <w:bottom w:val="single" w:sz="4" w:space="0" w:color="000000"/>
              <w:right w:val="single" w:sz="4" w:space="0" w:color="000000"/>
            </w:tcBorders>
            <w:shd w:val="clear" w:color="auto" w:fill="auto"/>
            <w:vAlign w:val="bottom"/>
          </w:tcPr>
          <w:p w14:paraId="7284AD33"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66F57197" w14:textId="77777777" w:rsidR="002B61E7" w:rsidRDefault="002B61E7">
            <w:pPr>
              <w:spacing w:after="0" w:line="240" w:lineRule="auto"/>
              <w:rPr>
                <w:color w:val="000000"/>
              </w:rPr>
            </w:pPr>
          </w:p>
        </w:tc>
        <w:tc>
          <w:tcPr>
            <w:tcW w:w="608" w:type="dxa"/>
            <w:tcBorders>
              <w:top w:val="nil"/>
              <w:left w:val="nil"/>
              <w:bottom w:val="single" w:sz="4" w:space="0" w:color="000000"/>
              <w:right w:val="single" w:sz="4" w:space="0" w:color="000000"/>
            </w:tcBorders>
            <w:shd w:val="clear" w:color="auto" w:fill="auto"/>
            <w:vAlign w:val="bottom"/>
          </w:tcPr>
          <w:p w14:paraId="711395A1"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17603149" w14:textId="77777777" w:rsidR="002B61E7" w:rsidRDefault="002B61E7">
            <w:pPr>
              <w:spacing w:after="0" w:line="240" w:lineRule="auto"/>
              <w:rPr>
                <w:color w:val="000000"/>
              </w:rPr>
            </w:pPr>
          </w:p>
        </w:tc>
        <w:tc>
          <w:tcPr>
            <w:tcW w:w="795" w:type="dxa"/>
            <w:tcBorders>
              <w:top w:val="nil"/>
              <w:left w:val="nil"/>
              <w:bottom w:val="single" w:sz="4" w:space="0" w:color="000000"/>
              <w:right w:val="single" w:sz="4" w:space="0" w:color="000000"/>
            </w:tcBorders>
            <w:shd w:val="clear" w:color="auto" w:fill="auto"/>
            <w:vAlign w:val="bottom"/>
          </w:tcPr>
          <w:p w14:paraId="604F714B" w14:textId="77777777" w:rsidR="002B61E7" w:rsidRDefault="002B61E7">
            <w:pPr>
              <w:spacing w:after="0" w:line="240" w:lineRule="auto"/>
              <w:rPr>
                <w:color w:val="000000"/>
              </w:rPr>
            </w:pPr>
          </w:p>
        </w:tc>
        <w:tc>
          <w:tcPr>
            <w:tcW w:w="735" w:type="dxa"/>
            <w:tcBorders>
              <w:top w:val="nil"/>
              <w:left w:val="nil"/>
              <w:bottom w:val="single" w:sz="4" w:space="0" w:color="000000"/>
              <w:right w:val="single" w:sz="4" w:space="0" w:color="000000"/>
            </w:tcBorders>
            <w:shd w:val="clear" w:color="auto" w:fill="auto"/>
            <w:vAlign w:val="bottom"/>
          </w:tcPr>
          <w:p w14:paraId="62BA37CA" w14:textId="77777777" w:rsidR="002B61E7" w:rsidRDefault="002B61E7">
            <w:pPr>
              <w:spacing w:after="0" w:line="240" w:lineRule="auto"/>
              <w:rPr>
                <w:color w:val="000000"/>
              </w:rPr>
            </w:pPr>
          </w:p>
        </w:tc>
        <w:tc>
          <w:tcPr>
            <w:tcW w:w="680" w:type="dxa"/>
            <w:tcBorders>
              <w:top w:val="nil"/>
              <w:left w:val="nil"/>
              <w:bottom w:val="single" w:sz="4" w:space="0" w:color="000000"/>
              <w:right w:val="single" w:sz="4" w:space="0" w:color="000000"/>
            </w:tcBorders>
            <w:shd w:val="clear" w:color="auto" w:fill="auto"/>
            <w:vAlign w:val="bottom"/>
          </w:tcPr>
          <w:p w14:paraId="1CFB2FA7"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6B5FE964" w14:textId="77777777" w:rsidR="002B61E7" w:rsidRDefault="002B61E7">
            <w:pPr>
              <w:spacing w:after="0" w:line="240" w:lineRule="auto"/>
              <w:rPr>
                <w:color w:val="000000"/>
              </w:rPr>
            </w:pPr>
          </w:p>
        </w:tc>
        <w:tc>
          <w:tcPr>
            <w:tcW w:w="773" w:type="dxa"/>
            <w:tcBorders>
              <w:top w:val="nil"/>
              <w:left w:val="nil"/>
              <w:bottom w:val="single" w:sz="4" w:space="0" w:color="000000"/>
              <w:right w:val="single" w:sz="4" w:space="0" w:color="000000"/>
            </w:tcBorders>
            <w:shd w:val="clear" w:color="auto" w:fill="auto"/>
            <w:vAlign w:val="bottom"/>
          </w:tcPr>
          <w:p w14:paraId="5989855B" w14:textId="77777777" w:rsidR="002B61E7" w:rsidRDefault="002B61E7">
            <w:pPr>
              <w:spacing w:after="0" w:line="240" w:lineRule="auto"/>
              <w:rPr>
                <w:color w:val="000000"/>
              </w:rPr>
            </w:pPr>
          </w:p>
        </w:tc>
      </w:tr>
      <w:tr w:rsidR="009A157A" w14:paraId="1D94F4DE"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743521A2" w14:textId="77777777" w:rsidR="002B61E7" w:rsidRDefault="00D13E4B">
            <w:pPr>
              <w:spacing w:after="0" w:line="240" w:lineRule="auto"/>
              <w:rPr>
                <w:color w:val="000000"/>
                <w:sz w:val="18"/>
                <w:szCs w:val="18"/>
              </w:rPr>
            </w:pPr>
            <w:r>
              <w:rPr>
                <w:color w:val="000000"/>
                <w:sz w:val="18"/>
                <w:szCs w:val="18"/>
              </w:rPr>
              <w:t>Didn't qualify for help</w:t>
            </w:r>
          </w:p>
        </w:tc>
        <w:tc>
          <w:tcPr>
            <w:tcW w:w="687" w:type="dxa"/>
            <w:tcBorders>
              <w:top w:val="nil"/>
              <w:left w:val="nil"/>
              <w:bottom w:val="single" w:sz="4" w:space="0" w:color="000000"/>
              <w:right w:val="single" w:sz="4" w:space="0" w:color="000000"/>
            </w:tcBorders>
            <w:shd w:val="clear" w:color="auto" w:fill="auto"/>
            <w:vAlign w:val="bottom"/>
          </w:tcPr>
          <w:p w14:paraId="355840E8" w14:textId="77777777" w:rsidR="002B61E7" w:rsidRDefault="002B61E7">
            <w:pPr>
              <w:spacing w:after="0" w:line="240" w:lineRule="auto"/>
              <w:rPr>
                <w:color w:val="000000"/>
              </w:rPr>
            </w:pPr>
          </w:p>
        </w:tc>
        <w:tc>
          <w:tcPr>
            <w:tcW w:w="900" w:type="dxa"/>
            <w:tcBorders>
              <w:top w:val="nil"/>
              <w:left w:val="nil"/>
              <w:bottom w:val="single" w:sz="4" w:space="0" w:color="000000"/>
              <w:right w:val="single" w:sz="4" w:space="0" w:color="000000"/>
            </w:tcBorders>
            <w:shd w:val="clear" w:color="auto" w:fill="auto"/>
            <w:vAlign w:val="bottom"/>
          </w:tcPr>
          <w:p w14:paraId="15BEE444"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5747D254"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795CC13F" w14:textId="77777777" w:rsidR="002B61E7" w:rsidRDefault="002B61E7">
            <w:pPr>
              <w:spacing w:after="0" w:line="240" w:lineRule="auto"/>
              <w:rPr>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766E7AD4" w14:textId="77777777" w:rsidR="002B61E7" w:rsidRDefault="002B61E7">
            <w:pPr>
              <w:spacing w:after="0" w:line="240" w:lineRule="auto"/>
              <w:jc w:val="right"/>
              <w:rPr>
                <w:color w:val="FF0000"/>
              </w:rPr>
            </w:pPr>
          </w:p>
        </w:tc>
        <w:tc>
          <w:tcPr>
            <w:tcW w:w="677"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076B1B6B" w14:textId="77777777" w:rsidR="002B61E7" w:rsidRDefault="002B61E7">
            <w:pPr>
              <w:spacing w:after="0" w:line="240" w:lineRule="auto"/>
              <w:jc w:val="right"/>
              <w:rPr>
                <w:color w:val="FF0000"/>
              </w:rPr>
            </w:pPr>
          </w:p>
        </w:tc>
        <w:tc>
          <w:tcPr>
            <w:tcW w:w="708" w:type="dxa"/>
            <w:tcBorders>
              <w:top w:val="nil"/>
              <w:left w:val="nil"/>
              <w:bottom w:val="single" w:sz="4" w:space="0" w:color="000000"/>
              <w:right w:val="single" w:sz="4" w:space="0" w:color="000000"/>
            </w:tcBorders>
            <w:shd w:val="clear" w:color="auto" w:fill="auto"/>
            <w:vAlign w:val="bottom"/>
          </w:tcPr>
          <w:p w14:paraId="330789D9"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43402997" w14:textId="77777777" w:rsidR="002B61E7" w:rsidRDefault="002B61E7">
            <w:pPr>
              <w:spacing w:after="0" w:line="240" w:lineRule="auto"/>
              <w:rPr>
                <w:color w:val="000000"/>
              </w:rPr>
            </w:pPr>
          </w:p>
        </w:tc>
        <w:tc>
          <w:tcPr>
            <w:tcW w:w="608" w:type="dxa"/>
            <w:tcBorders>
              <w:top w:val="nil"/>
              <w:left w:val="nil"/>
              <w:bottom w:val="single" w:sz="4" w:space="0" w:color="000000"/>
              <w:right w:val="single" w:sz="4" w:space="0" w:color="000000"/>
            </w:tcBorders>
            <w:shd w:val="clear" w:color="auto" w:fill="auto"/>
            <w:vAlign w:val="bottom"/>
          </w:tcPr>
          <w:p w14:paraId="0F8864F1" w14:textId="77777777" w:rsidR="002B61E7" w:rsidRDefault="002B61E7">
            <w:pPr>
              <w:spacing w:after="0" w:line="24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7E953848" w14:textId="77777777" w:rsidR="002B61E7" w:rsidRDefault="002B61E7">
            <w:pPr>
              <w:spacing w:after="0" w:line="240" w:lineRule="auto"/>
              <w:jc w:val="right"/>
              <w:rPr>
                <w:color w:val="FF0000"/>
              </w:rPr>
            </w:pPr>
          </w:p>
        </w:tc>
        <w:tc>
          <w:tcPr>
            <w:tcW w:w="795" w:type="dxa"/>
            <w:tcBorders>
              <w:top w:val="nil"/>
              <w:left w:val="nil"/>
              <w:bottom w:val="single" w:sz="4" w:space="0" w:color="000000"/>
              <w:right w:val="single" w:sz="4" w:space="0" w:color="000000"/>
            </w:tcBorders>
            <w:shd w:val="clear" w:color="auto" w:fill="auto"/>
            <w:vAlign w:val="bottom"/>
          </w:tcPr>
          <w:p w14:paraId="3D9D0DFB" w14:textId="77777777" w:rsidR="002B61E7" w:rsidRDefault="002B61E7">
            <w:pPr>
              <w:spacing w:after="0" w:line="240" w:lineRule="auto"/>
              <w:rPr>
                <w:color w:val="000000"/>
              </w:rPr>
            </w:pPr>
          </w:p>
        </w:tc>
        <w:tc>
          <w:tcPr>
            <w:tcW w:w="735" w:type="dxa"/>
            <w:tcBorders>
              <w:top w:val="nil"/>
              <w:left w:val="nil"/>
              <w:bottom w:val="single" w:sz="4" w:space="0" w:color="000000"/>
              <w:right w:val="single" w:sz="4" w:space="0" w:color="000000"/>
            </w:tcBorders>
            <w:shd w:val="clear" w:color="auto" w:fill="auto"/>
            <w:vAlign w:val="bottom"/>
          </w:tcPr>
          <w:p w14:paraId="4D2E1858" w14:textId="77777777" w:rsidR="002B61E7" w:rsidRDefault="002B61E7">
            <w:pPr>
              <w:spacing w:after="0" w:line="240" w:lineRule="auto"/>
              <w:rPr>
                <w:color w:val="000000"/>
              </w:rPr>
            </w:pPr>
          </w:p>
        </w:tc>
        <w:tc>
          <w:tcPr>
            <w:tcW w:w="680" w:type="dxa"/>
            <w:tcBorders>
              <w:top w:val="nil"/>
              <w:left w:val="nil"/>
              <w:bottom w:val="single" w:sz="4" w:space="0" w:color="000000"/>
              <w:right w:val="single" w:sz="4" w:space="0" w:color="000000"/>
            </w:tcBorders>
            <w:shd w:val="clear" w:color="auto" w:fill="auto"/>
            <w:vAlign w:val="bottom"/>
          </w:tcPr>
          <w:p w14:paraId="7C68D0B7"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5C1BFA22" w14:textId="77777777" w:rsidR="002B61E7" w:rsidRDefault="002B61E7">
            <w:pPr>
              <w:spacing w:after="0" w:line="240" w:lineRule="auto"/>
              <w:rPr>
                <w:color w:val="000000"/>
              </w:rPr>
            </w:pPr>
          </w:p>
        </w:tc>
        <w:tc>
          <w:tcPr>
            <w:tcW w:w="773" w:type="dxa"/>
            <w:tcBorders>
              <w:top w:val="nil"/>
              <w:left w:val="nil"/>
              <w:bottom w:val="single" w:sz="4" w:space="0" w:color="000000"/>
              <w:right w:val="single" w:sz="4" w:space="0" w:color="000000"/>
            </w:tcBorders>
            <w:shd w:val="clear" w:color="auto" w:fill="auto"/>
            <w:vAlign w:val="bottom"/>
          </w:tcPr>
          <w:p w14:paraId="3857DBB8" w14:textId="77777777" w:rsidR="002B61E7" w:rsidRDefault="002B61E7">
            <w:pPr>
              <w:spacing w:after="0" w:line="240" w:lineRule="auto"/>
              <w:rPr>
                <w:color w:val="000000"/>
              </w:rPr>
            </w:pPr>
          </w:p>
        </w:tc>
      </w:tr>
      <w:tr w:rsidR="009A157A" w14:paraId="5600464F"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7682A603" w14:textId="77777777" w:rsidR="002B61E7" w:rsidRDefault="00D13E4B">
            <w:pPr>
              <w:spacing w:after="0" w:line="240" w:lineRule="auto"/>
              <w:rPr>
                <w:color w:val="000000"/>
                <w:sz w:val="18"/>
                <w:szCs w:val="18"/>
              </w:rPr>
            </w:pPr>
            <w:r>
              <w:rPr>
                <w:color w:val="000000"/>
                <w:sz w:val="18"/>
                <w:szCs w:val="18"/>
              </w:rPr>
              <w:t>Didn't feel comfortable/safe, I felt too overwhelmed to seek help</w:t>
            </w:r>
          </w:p>
        </w:tc>
        <w:tc>
          <w:tcPr>
            <w:tcW w:w="687" w:type="dxa"/>
            <w:tcBorders>
              <w:top w:val="nil"/>
              <w:left w:val="nil"/>
              <w:bottom w:val="single" w:sz="4" w:space="0" w:color="000000"/>
              <w:right w:val="single" w:sz="4" w:space="0" w:color="000000"/>
            </w:tcBorders>
            <w:shd w:val="clear" w:color="auto" w:fill="auto"/>
            <w:vAlign w:val="bottom"/>
          </w:tcPr>
          <w:p w14:paraId="0D27B83B" w14:textId="77777777" w:rsidR="002B61E7" w:rsidRDefault="002B61E7">
            <w:pPr>
              <w:spacing w:after="0" w:line="240" w:lineRule="auto"/>
              <w:rPr>
                <w:color w:val="000000"/>
              </w:rPr>
            </w:pPr>
          </w:p>
        </w:tc>
        <w:tc>
          <w:tcPr>
            <w:tcW w:w="900" w:type="dxa"/>
            <w:tcBorders>
              <w:top w:val="nil"/>
              <w:left w:val="nil"/>
              <w:bottom w:val="single" w:sz="4" w:space="0" w:color="000000"/>
              <w:right w:val="single" w:sz="4" w:space="0" w:color="000000"/>
            </w:tcBorders>
            <w:shd w:val="clear" w:color="auto" w:fill="auto"/>
            <w:vAlign w:val="bottom"/>
          </w:tcPr>
          <w:p w14:paraId="47D35BB7"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127262BC"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49428550"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18011EB0" w14:textId="77777777" w:rsidR="002B61E7" w:rsidRDefault="002B61E7">
            <w:pPr>
              <w:spacing w:after="0" w:line="240" w:lineRule="auto"/>
              <w:rPr>
                <w:color w:val="000000"/>
              </w:rPr>
            </w:pPr>
          </w:p>
        </w:tc>
        <w:tc>
          <w:tcPr>
            <w:tcW w:w="677" w:type="dxa"/>
            <w:tcBorders>
              <w:top w:val="nil"/>
              <w:left w:val="nil"/>
              <w:bottom w:val="single" w:sz="4" w:space="0" w:color="000000"/>
              <w:right w:val="single" w:sz="4" w:space="0" w:color="000000"/>
            </w:tcBorders>
            <w:shd w:val="clear" w:color="auto" w:fill="auto"/>
            <w:vAlign w:val="bottom"/>
          </w:tcPr>
          <w:p w14:paraId="7E030A7E" w14:textId="77777777" w:rsidR="002B61E7" w:rsidRDefault="002B61E7">
            <w:pPr>
              <w:spacing w:after="0" w:line="240" w:lineRule="auto"/>
              <w:rPr>
                <w:color w:val="000000"/>
              </w:rPr>
            </w:pPr>
          </w:p>
        </w:tc>
        <w:tc>
          <w:tcPr>
            <w:tcW w:w="708" w:type="dxa"/>
            <w:tcBorders>
              <w:top w:val="nil"/>
              <w:left w:val="nil"/>
              <w:bottom w:val="single" w:sz="4" w:space="0" w:color="000000"/>
              <w:right w:val="single" w:sz="4" w:space="0" w:color="000000"/>
            </w:tcBorders>
            <w:shd w:val="clear" w:color="auto" w:fill="auto"/>
            <w:vAlign w:val="bottom"/>
          </w:tcPr>
          <w:p w14:paraId="55B68BB1"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5719F252" w14:textId="77777777" w:rsidR="002B61E7" w:rsidRDefault="002B61E7">
            <w:pPr>
              <w:spacing w:after="0" w:line="240" w:lineRule="auto"/>
              <w:rPr>
                <w:color w:val="000000"/>
              </w:rPr>
            </w:pPr>
          </w:p>
        </w:tc>
        <w:tc>
          <w:tcPr>
            <w:tcW w:w="608" w:type="dxa"/>
            <w:tcBorders>
              <w:top w:val="nil"/>
              <w:left w:val="nil"/>
              <w:bottom w:val="single" w:sz="4" w:space="0" w:color="000000"/>
              <w:right w:val="single" w:sz="4" w:space="0" w:color="000000"/>
            </w:tcBorders>
            <w:shd w:val="clear" w:color="auto" w:fill="auto"/>
            <w:vAlign w:val="bottom"/>
          </w:tcPr>
          <w:p w14:paraId="197218A5"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49283826" w14:textId="77777777" w:rsidR="002B61E7" w:rsidRDefault="002B61E7">
            <w:pPr>
              <w:spacing w:after="0" w:line="240" w:lineRule="auto"/>
              <w:rPr>
                <w:color w:val="000000"/>
              </w:rPr>
            </w:pPr>
          </w:p>
        </w:tc>
        <w:tc>
          <w:tcPr>
            <w:tcW w:w="795" w:type="dxa"/>
            <w:tcBorders>
              <w:top w:val="nil"/>
              <w:left w:val="nil"/>
              <w:bottom w:val="single" w:sz="4" w:space="0" w:color="000000"/>
              <w:right w:val="single" w:sz="4" w:space="0" w:color="000000"/>
            </w:tcBorders>
            <w:shd w:val="clear" w:color="auto" w:fill="auto"/>
            <w:vAlign w:val="bottom"/>
          </w:tcPr>
          <w:p w14:paraId="26FEEB37" w14:textId="77777777" w:rsidR="002B61E7" w:rsidRDefault="002B61E7">
            <w:pPr>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1C92558E" w14:textId="77777777" w:rsidR="002B61E7" w:rsidRDefault="002B61E7">
            <w:pPr>
              <w:spacing w:after="0" w:line="240" w:lineRule="auto"/>
              <w:jc w:val="right"/>
              <w:rPr>
                <w:color w:val="FF0000"/>
              </w:rPr>
            </w:pPr>
          </w:p>
        </w:tc>
        <w:tc>
          <w:tcPr>
            <w:tcW w:w="680"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34E8E162" w14:textId="77777777" w:rsidR="002B61E7" w:rsidRDefault="002B61E7">
            <w:pPr>
              <w:spacing w:after="0" w:line="240" w:lineRule="auto"/>
              <w:jc w:val="right"/>
              <w:rPr>
                <w:color w:val="FF0000"/>
              </w:rPr>
            </w:pPr>
          </w:p>
        </w:tc>
        <w:tc>
          <w:tcPr>
            <w:tcW w:w="707" w:type="dxa"/>
            <w:tcBorders>
              <w:top w:val="nil"/>
              <w:left w:val="nil"/>
              <w:bottom w:val="single" w:sz="4" w:space="0" w:color="000000"/>
              <w:right w:val="single" w:sz="4" w:space="0" w:color="000000"/>
            </w:tcBorders>
            <w:shd w:val="clear" w:color="auto" w:fill="auto"/>
            <w:vAlign w:val="bottom"/>
          </w:tcPr>
          <w:p w14:paraId="651B3A4D" w14:textId="77777777" w:rsidR="002B61E7" w:rsidRDefault="002B61E7">
            <w:pPr>
              <w:spacing w:after="0" w:line="240" w:lineRule="auto"/>
              <w:rPr>
                <w:color w:val="000000"/>
              </w:rPr>
            </w:pPr>
          </w:p>
        </w:tc>
        <w:tc>
          <w:tcPr>
            <w:tcW w:w="773" w:type="dxa"/>
            <w:tcBorders>
              <w:top w:val="nil"/>
              <w:left w:val="nil"/>
              <w:bottom w:val="single" w:sz="4" w:space="0" w:color="000000"/>
              <w:right w:val="single" w:sz="4" w:space="0" w:color="000000"/>
            </w:tcBorders>
            <w:shd w:val="clear" w:color="auto" w:fill="auto"/>
            <w:vAlign w:val="bottom"/>
          </w:tcPr>
          <w:p w14:paraId="609883AC" w14:textId="77777777" w:rsidR="002B61E7" w:rsidRDefault="002B61E7">
            <w:pPr>
              <w:spacing w:after="0" w:line="240" w:lineRule="auto"/>
              <w:rPr>
                <w:color w:val="000000"/>
              </w:rPr>
            </w:pPr>
          </w:p>
        </w:tc>
      </w:tr>
      <w:tr w:rsidR="009A157A" w14:paraId="55D61794"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639622F5" w14:textId="77777777" w:rsidR="002B61E7" w:rsidRDefault="00D13E4B">
            <w:pPr>
              <w:spacing w:after="0" w:line="240" w:lineRule="auto"/>
              <w:rPr>
                <w:color w:val="000000"/>
                <w:sz w:val="18"/>
                <w:szCs w:val="18"/>
              </w:rPr>
            </w:pPr>
            <w:r>
              <w:rPr>
                <w:color w:val="000000"/>
                <w:sz w:val="18"/>
                <w:szCs w:val="18"/>
              </w:rPr>
              <w:t>Lack of ID</w:t>
            </w:r>
          </w:p>
        </w:tc>
        <w:tc>
          <w:tcPr>
            <w:tcW w:w="687" w:type="dxa"/>
            <w:tcBorders>
              <w:top w:val="nil"/>
              <w:left w:val="nil"/>
              <w:bottom w:val="single" w:sz="4" w:space="0" w:color="000000"/>
              <w:right w:val="single" w:sz="4" w:space="0" w:color="000000"/>
            </w:tcBorders>
            <w:shd w:val="clear" w:color="auto" w:fill="auto"/>
            <w:vAlign w:val="bottom"/>
          </w:tcPr>
          <w:p w14:paraId="11C7FE2D" w14:textId="77777777" w:rsidR="002B61E7" w:rsidRDefault="002B61E7">
            <w:pPr>
              <w:spacing w:after="0" w:line="240" w:lineRule="auto"/>
              <w:rPr>
                <w:color w:val="000000"/>
              </w:rPr>
            </w:pPr>
          </w:p>
        </w:tc>
        <w:tc>
          <w:tcPr>
            <w:tcW w:w="900" w:type="dxa"/>
            <w:tcBorders>
              <w:top w:val="nil"/>
              <w:left w:val="nil"/>
              <w:bottom w:val="single" w:sz="4" w:space="0" w:color="000000"/>
              <w:right w:val="single" w:sz="4" w:space="0" w:color="000000"/>
            </w:tcBorders>
            <w:shd w:val="clear" w:color="auto" w:fill="auto"/>
            <w:vAlign w:val="bottom"/>
          </w:tcPr>
          <w:p w14:paraId="406ED0C6"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764C2041"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617E6622"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4920FE64" w14:textId="77777777" w:rsidR="002B61E7" w:rsidRDefault="002B61E7">
            <w:pPr>
              <w:spacing w:after="0" w:line="240" w:lineRule="auto"/>
              <w:rPr>
                <w:color w:val="000000"/>
              </w:rPr>
            </w:pPr>
          </w:p>
        </w:tc>
        <w:tc>
          <w:tcPr>
            <w:tcW w:w="677" w:type="dxa"/>
            <w:tcBorders>
              <w:top w:val="nil"/>
              <w:left w:val="nil"/>
              <w:bottom w:val="single" w:sz="4" w:space="0" w:color="000000"/>
              <w:right w:val="single" w:sz="4" w:space="0" w:color="000000"/>
            </w:tcBorders>
            <w:shd w:val="clear" w:color="auto" w:fill="auto"/>
            <w:vAlign w:val="bottom"/>
          </w:tcPr>
          <w:p w14:paraId="11CC2C94" w14:textId="77777777" w:rsidR="002B61E7" w:rsidRDefault="002B61E7">
            <w:pPr>
              <w:spacing w:after="0" w:line="240" w:lineRule="auto"/>
              <w:rPr>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60D6F2F8" w14:textId="77777777" w:rsidR="002B61E7" w:rsidRDefault="002B61E7">
            <w:pPr>
              <w:spacing w:after="0" w:line="240" w:lineRule="auto"/>
              <w:jc w:val="right"/>
              <w:rPr>
                <w:color w:val="FF0000"/>
              </w:rPr>
            </w:pPr>
          </w:p>
        </w:tc>
        <w:tc>
          <w:tcPr>
            <w:tcW w:w="707" w:type="dxa"/>
            <w:tcBorders>
              <w:top w:val="nil"/>
              <w:left w:val="nil"/>
              <w:bottom w:val="single" w:sz="4" w:space="0" w:color="000000"/>
              <w:right w:val="single" w:sz="4" w:space="0" w:color="000000"/>
            </w:tcBorders>
            <w:shd w:val="clear" w:color="auto" w:fill="auto"/>
            <w:vAlign w:val="bottom"/>
          </w:tcPr>
          <w:p w14:paraId="3133FFB1" w14:textId="77777777" w:rsidR="002B61E7" w:rsidRDefault="002B61E7">
            <w:pPr>
              <w:spacing w:after="0" w:line="240" w:lineRule="auto"/>
              <w:rPr>
                <w:color w:val="000000"/>
              </w:rPr>
            </w:pPr>
          </w:p>
        </w:tc>
        <w:tc>
          <w:tcPr>
            <w:tcW w:w="608" w:type="dxa"/>
            <w:tcBorders>
              <w:top w:val="nil"/>
              <w:left w:val="nil"/>
              <w:bottom w:val="single" w:sz="4" w:space="0" w:color="000000"/>
              <w:right w:val="single" w:sz="4" w:space="0" w:color="000000"/>
            </w:tcBorders>
            <w:shd w:val="clear" w:color="auto" w:fill="auto"/>
            <w:vAlign w:val="bottom"/>
          </w:tcPr>
          <w:p w14:paraId="32E4FCD9"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15C4D89E" w14:textId="77777777" w:rsidR="002B61E7" w:rsidRDefault="002B61E7">
            <w:pPr>
              <w:spacing w:after="0" w:line="240" w:lineRule="auto"/>
              <w:rPr>
                <w:color w:val="000000"/>
              </w:rPr>
            </w:pPr>
          </w:p>
        </w:tc>
        <w:tc>
          <w:tcPr>
            <w:tcW w:w="795" w:type="dxa"/>
            <w:tcBorders>
              <w:top w:val="nil"/>
              <w:left w:val="nil"/>
              <w:bottom w:val="single" w:sz="4" w:space="0" w:color="000000"/>
              <w:right w:val="single" w:sz="4" w:space="0" w:color="000000"/>
            </w:tcBorders>
            <w:shd w:val="clear" w:color="auto" w:fill="auto"/>
            <w:vAlign w:val="bottom"/>
          </w:tcPr>
          <w:p w14:paraId="3BB6D953" w14:textId="77777777" w:rsidR="002B61E7" w:rsidRDefault="002B61E7">
            <w:pPr>
              <w:spacing w:after="0" w:line="240" w:lineRule="auto"/>
              <w:rPr>
                <w:color w:val="000000"/>
              </w:rPr>
            </w:pPr>
          </w:p>
        </w:tc>
        <w:tc>
          <w:tcPr>
            <w:tcW w:w="735" w:type="dxa"/>
            <w:tcBorders>
              <w:top w:val="nil"/>
              <w:left w:val="nil"/>
              <w:bottom w:val="single" w:sz="4" w:space="0" w:color="000000"/>
              <w:right w:val="single" w:sz="4" w:space="0" w:color="000000"/>
            </w:tcBorders>
            <w:shd w:val="clear" w:color="auto" w:fill="auto"/>
            <w:vAlign w:val="bottom"/>
          </w:tcPr>
          <w:p w14:paraId="70BC1A45" w14:textId="77777777" w:rsidR="002B61E7" w:rsidRDefault="002B61E7">
            <w:pPr>
              <w:spacing w:after="0" w:line="240" w:lineRule="auto"/>
              <w:rPr>
                <w:color w:val="000000"/>
              </w:rPr>
            </w:pPr>
          </w:p>
        </w:tc>
        <w:tc>
          <w:tcPr>
            <w:tcW w:w="680" w:type="dxa"/>
            <w:tcBorders>
              <w:top w:val="nil"/>
              <w:left w:val="nil"/>
              <w:bottom w:val="single" w:sz="4" w:space="0" w:color="000000"/>
              <w:right w:val="single" w:sz="4" w:space="0" w:color="000000"/>
            </w:tcBorders>
            <w:shd w:val="clear" w:color="auto" w:fill="auto"/>
            <w:vAlign w:val="bottom"/>
          </w:tcPr>
          <w:p w14:paraId="7B48B017"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2E985945" w14:textId="77777777" w:rsidR="002B61E7" w:rsidRDefault="002B61E7">
            <w:pPr>
              <w:spacing w:after="0" w:line="240" w:lineRule="auto"/>
              <w:rPr>
                <w:color w:val="000000"/>
              </w:rPr>
            </w:pPr>
          </w:p>
        </w:tc>
        <w:tc>
          <w:tcPr>
            <w:tcW w:w="773" w:type="dxa"/>
            <w:tcBorders>
              <w:top w:val="nil"/>
              <w:left w:val="nil"/>
              <w:bottom w:val="single" w:sz="4" w:space="0" w:color="000000"/>
              <w:right w:val="single" w:sz="4" w:space="0" w:color="000000"/>
            </w:tcBorders>
            <w:shd w:val="clear" w:color="auto" w:fill="auto"/>
            <w:vAlign w:val="bottom"/>
          </w:tcPr>
          <w:p w14:paraId="25A569BC" w14:textId="77777777" w:rsidR="002B61E7" w:rsidRDefault="002B61E7">
            <w:pPr>
              <w:spacing w:after="0" w:line="240" w:lineRule="auto"/>
              <w:rPr>
                <w:color w:val="000000"/>
              </w:rPr>
            </w:pPr>
          </w:p>
        </w:tc>
      </w:tr>
      <w:tr w:rsidR="009A157A" w14:paraId="75C1DF93" w14:textId="77777777" w:rsidTr="00731006">
        <w:trPr>
          <w:trHeight w:val="270"/>
        </w:trPr>
        <w:tc>
          <w:tcPr>
            <w:tcW w:w="3003" w:type="dxa"/>
            <w:tcBorders>
              <w:top w:val="nil"/>
              <w:left w:val="single" w:sz="4" w:space="0" w:color="000000"/>
              <w:bottom w:val="single" w:sz="4" w:space="0" w:color="000000"/>
              <w:right w:val="single" w:sz="4" w:space="0" w:color="000000"/>
            </w:tcBorders>
            <w:shd w:val="clear" w:color="auto" w:fill="auto"/>
            <w:vAlign w:val="bottom"/>
          </w:tcPr>
          <w:p w14:paraId="11537125" w14:textId="77777777" w:rsidR="002B61E7" w:rsidRDefault="00D13E4B">
            <w:pPr>
              <w:spacing w:after="0" w:line="240" w:lineRule="auto"/>
              <w:rPr>
                <w:color w:val="000000"/>
                <w:sz w:val="18"/>
                <w:szCs w:val="18"/>
              </w:rPr>
            </w:pPr>
            <w:r>
              <w:rPr>
                <w:color w:val="000000"/>
                <w:sz w:val="18"/>
                <w:szCs w:val="18"/>
              </w:rPr>
              <w:t>Legal barriers</w:t>
            </w:r>
          </w:p>
        </w:tc>
        <w:tc>
          <w:tcPr>
            <w:tcW w:w="687" w:type="dxa"/>
            <w:tcBorders>
              <w:top w:val="nil"/>
              <w:left w:val="nil"/>
              <w:bottom w:val="single" w:sz="4" w:space="0" w:color="000000"/>
              <w:right w:val="single" w:sz="4" w:space="0" w:color="000000"/>
            </w:tcBorders>
            <w:shd w:val="clear" w:color="auto" w:fill="auto"/>
            <w:vAlign w:val="bottom"/>
          </w:tcPr>
          <w:p w14:paraId="49284CE4" w14:textId="77777777" w:rsidR="002B61E7" w:rsidRDefault="002B61E7">
            <w:pPr>
              <w:spacing w:after="0" w:line="240" w:lineRule="auto"/>
              <w:rPr>
                <w:color w:val="000000"/>
              </w:rPr>
            </w:pPr>
          </w:p>
        </w:tc>
        <w:tc>
          <w:tcPr>
            <w:tcW w:w="900" w:type="dxa"/>
            <w:tcBorders>
              <w:top w:val="nil"/>
              <w:left w:val="nil"/>
              <w:bottom w:val="single" w:sz="4" w:space="0" w:color="000000"/>
              <w:right w:val="single" w:sz="4" w:space="0" w:color="000000"/>
            </w:tcBorders>
            <w:shd w:val="clear" w:color="auto" w:fill="auto"/>
            <w:vAlign w:val="bottom"/>
          </w:tcPr>
          <w:p w14:paraId="2A1AA65D"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5B6D07F6"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00D761D5"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61D0C659" w14:textId="77777777" w:rsidR="002B61E7" w:rsidRDefault="002B61E7">
            <w:pPr>
              <w:spacing w:after="0" w:line="240" w:lineRule="auto"/>
              <w:rPr>
                <w:color w:val="000000"/>
              </w:rPr>
            </w:pPr>
          </w:p>
        </w:tc>
        <w:tc>
          <w:tcPr>
            <w:tcW w:w="677" w:type="dxa"/>
            <w:tcBorders>
              <w:top w:val="nil"/>
              <w:left w:val="nil"/>
              <w:bottom w:val="single" w:sz="4" w:space="0" w:color="000000"/>
              <w:right w:val="single" w:sz="4" w:space="0" w:color="000000"/>
            </w:tcBorders>
            <w:shd w:val="clear" w:color="auto" w:fill="auto"/>
            <w:vAlign w:val="bottom"/>
          </w:tcPr>
          <w:p w14:paraId="2156375A" w14:textId="77777777" w:rsidR="002B61E7" w:rsidRDefault="002B61E7">
            <w:pPr>
              <w:spacing w:after="0" w:line="240" w:lineRule="auto"/>
              <w:rPr>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03962FAC" w14:textId="77777777" w:rsidR="002B61E7" w:rsidRDefault="002B61E7">
            <w:pPr>
              <w:spacing w:after="0" w:line="240" w:lineRule="auto"/>
              <w:jc w:val="right"/>
              <w:rPr>
                <w:color w:val="FF0000"/>
              </w:rPr>
            </w:pPr>
          </w:p>
        </w:tc>
        <w:tc>
          <w:tcPr>
            <w:tcW w:w="707" w:type="dxa"/>
            <w:tcBorders>
              <w:top w:val="nil"/>
              <w:left w:val="nil"/>
              <w:bottom w:val="single" w:sz="4" w:space="0" w:color="000000"/>
              <w:right w:val="single" w:sz="4" w:space="0" w:color="000000"/>
            </w:tcBorders>
            <w:shd w:val="clear" w:color="auto" w:fill="auto"/>
            <w:vAlign w:val="bottom"/>
          </w:tcPr>
          <w:p w14:paraId="33AF80E6" w14:textId="77777777" w:rsidR="002B61E7" w:rsidRDefault="002B61E7">
            <w:pPr>
              <w:spacing w:after="0" w:line="240" w:lineRule="auto"/>
              <w:rPr>
                <w:color w:val="000000"/>
              </w:rPr>
            </w:pPr>
          </w:p>
        </w:tc>
        <w:tc>
          <w:tcPr>
            <w:tcW w:w="608" w:type="dxa"/>
            <w:tcBorders>
              <w:top w:val="nil"/>
              <w:left w:val="nil"/>
              <w:bottom w:val="single" w:sz="4" w:space="0" w:color="000000"/>
              <w:right w:val="single" w:sz="4" w:space="0" w:color="000000"/>
            </w:tcBorders>
            <w:shd w:val="clear" w:color="auto" w:fill="auto"/>
            <w:vAlign w:val="bottom"/>
          </w:tcPr>
          <w:p w14:paraId="6EF0BFDC"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24FD3FA1" w14:textId="77777777" w:rsidR="002B61E7" w:rsidRDefault="002B61E7">
            <w:pPr>
              <w:spacing w:after="0" w:line="240" w:lineRule="auto"/>
              <w:rPr>
                <w:color w:val="000000"/>
              </w:rPr>
            </w:pPr>
          </w:p>
        </w:tc>
        <w:tc>
          <w:tcPr>
            <w:tcW w:w="795" w:type="dxa"/>
            <w:tcBorders>
              <w:top w:val="nil"/>
              <w:left w:val="nil"/>
              <w:bottom w:val="single" w:sz="4" w:space="0" w:color="000000"/>
              <w:right w:val="single" w:sz="4" w:space="0" w:color="000000"/>
            </w:tcBorders>
            <w:shd w:val="clear" w:color="auto" w:fill="auto"/>
            <w:vAlign w:val="bottom"/>
          </w:tcPr>
          <w:p w14:paraId="227EBBC3" w14:textId="77777777" w:rsidR="002B61E7" w:rsidRDefault="002B61E7">
            <w:pPr>
              <w:spacing w:after="0" w:line="240" w:lineRule="auto"/>
              <w:rPr>
                <w:color w:val="000000"/>
              </w:rPr>
            </w:pPr>
          </w:p>
        </w:tc>
        <w:tc>
          <w:tcPr>
            <w:tcW w:w="735" w:type="dxa"/>
            <w:tcBorders>
              <w:top w:val="nil"/>
              <w:left w:val="nil"/>
              <w:bottom w:val="single" w:sz="4" w:space="0" w:color="000000"/>
              <w:right w:val="single" w:sz="4" w:space="0" w:color="000000"/>
            </w:tcBorders>
            <w:shd w:val="clear" w:color="auto" w:fill="auto"/>
            <w:vAlign w:val="bottom"/>
          </w:tcPr>
          <w:p w14:paraId="72F5EB1F" w14:textId="77777777" w:rsidR="002B61E7" w:rsidRDefault="002B61E7">
            <w:pPr>
              <w:spacing w:after="0" w:line="240" w:lineRule="auto"/>
              <w:rPr>
                <w:color w:val="000000"/>
              </w:rPr>
            </w:pPr>
          </w:p>
        </w:tc>
        <w:tc>
          <w:tcPr>
            <w:tcW w:w="680" w:type="dxa"/>
            <w:tcBorders>
              <w:top w:val="nil"/>
              <w:left w:val="nil"/>
              <w:bottom w:val="single" w:sz="4" w:space="0" w:color="000000"/>
              <w:right w:val="single" w:sz="4" w:space="0" w:color="000000"/>
            </w:tcBorders>
            <w:shd w:val="clear" w:color="auto" w:fill="auto"/>
            <w:vAlign w:val="bottom"/>
          </w:tcPr>
          <w:p w14:paraId="5F4A08CF"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3640D37A" w14:textId="77777777" w:rsidR="002B61E7" w:rsidRDefault="002B61E7">
            <w:pPr>
              <w:spacing w:after="0" w:line="240" w:lineRule="auto"/>
              <w:rPr>
                <w:color w:val="000000"/>
              </w:rPr>
            </w:pPr>
          </w:p>
        </w:tc>
        <w:tc>
          <w:tcPr>
            <w:tcW w:w="773" w:type="dxa"/>
            <w:tcBorders>
              <w:top w:val="nil"/>
              <w:left w:val="nil"/>
              <w:bottom w:val="single" w:sz="4" w:space="0" w:color="000000"/>
              <w:right w:val="single" w:sz="4" w:space="0" w:color="000000"/>
            </w:tcBorders>
            <w:shd w:val="clear" w:color="auto" w:fill="auto"/>
            <w:vAlign w:val="bottom"/>
          </w:tcPr>
          <w:p w14:paraId="6FFDC6D5" w14:textId="77777777" w:rsidR="002B61E7" w:rsidRDefault="002B61E7">
            <w:pPr>
              <w:spacing w:after="0" w:line="240" w:lineRule="auto"/>
              <w:rPr>
                <w:color w:val="000000"/>
              </w:rPr>
            </w:pPr>
          </w:p>
        </w:tc>
      </w:tr>
      <w:tr w:rsidR="009A157A" w14:paraId="5EEEBED4"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29AAF088" w14:textId="77777777" w:rsidR="002B61E7" w:rsidRDefault="00D13E4B">
            <w:pPr>
              <w:spacing w:after="0" w:line="240" w:lineRule="auto"/>
              <w:rPr>
                <w:color w:val="000000"/>
                <w:sz w:val="18"/>
                <w:szCs w:val="18"/>
              </w:rPr>
            </w:pPr>
            <w:r>
              <w:rPr>
                <w:color w:val="000000"/>
                <w:sz w:val="18"/>
                <w:szCs w:val="18"/>
              </w:rPr>
              <w:t>Didn't hear back, Didn't have money</w:t>
            </w:r>
          </w:p>
        </w:tc>
        <w:tc>
          <w:tcPr>
            <w:tcW w:w="687" w:type="dxa"/>
            <w:tcBorders>
              <w:top w:val="nil"/>
              <w:left w:val="nil"/>
              <w:bottom w:val="single" w:sz="4" w:space="0" w:color="000000"/>
              <w:right w:val="single" w:sz="4" w:space="0" w:color="000000"/>
            </w:tcBorders>
            <w:shd w:val="clear" w:color="auto" w:fill="auto"/>
            <w:vAlign w:val="bottom"/>
          </w:tcPr>
          <w:p w14:paraId="1DDA5B10" w14:textId="77777777" w:rsidR="002B61E7" w:rsidRDefault="002B61E7">
            <w:pPr>
              <w:spacing w:after="0" w:line="240" w:lineRule="auto"/>
              <w:rPr>
                <w:color w:val="000000"/>
              </w:rPr>
            </w:pPr>
          </w:p>
        </w:tc>
        <w:tc>
          <w:tcPr>
            <w:tcW w:w="900" w:type="dxa"/>
            <w:tcBorders>
              <w:top w:val="nil"/>
              <w:left w:val="nil"/>
              <w:bottom w:val="single" w:sz="4" w:space="0" w:color="000000"/>
              <w:right w:val="single" w:sz="4" w:space="0" w:color="000000"/>
            </w:tcBorders>
            <w:shd w:val="clear" w:color="auto" w:fill="auto"/>
            <w:vAlign w:val="bottom"/>
          </w:tcPr>
          <w:p w14:paraId="5CE43D7E"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3B17EBF5"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1FC3E009"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38767E6E" w14:textId="77777777" w:rsidR="002B61E7" w:rsidRDefault="002B61E7">
            <w:pPr>
              <w:spacing w:after="0" w:line="240" w:lineRule="auto"/>
              <w:rPr>
                <w:color w:val="000000"/>
              </w:rPr>
            </w:pPr>
          </w:p>
        </w:tc>
        <w:tc>
          <w:tcPr>
            <w:tcW w:w="677" w:type="dxa"/>
            <w:tcBorders>
              <w:top w:val="nil"/>
              <w:left w:val="nil"/>
              <w:bottom w:val="single" w:sz="4" w:space="0" w:color="000000"/>
              <w:right w:val="single" w:sz="4" w:space="0" w:color="000000"/>
            </w:tcBorders>
            <w:shd w:val="clear" w:color="auto" w:fill="auto"/>
            <w:vAlign w:val="bottom"/>
          </w:tcPr>
          <w:p w14:paraId="34DD0E8A" w14:textId="77777777" w:rsidR="002B61E7" w:rsidRDefault="002B61E7">
            <w:pPr>
              <w:spacing w:after="0" w:line="240" w:lineRule="auto"/>
              <w:rPr>
                <w:color w:val="000000"/>
              </w:rPr>
            </w:pPr>
          </w:p>
        </w:tc>
        <w:tc>
          <w:tcPr>
            <w:tcW w:w="708" w:type="dxa"/>
            <w:tcBorders>
              <w:top w:val="nil"/>
              <w:left w:val="nil"/>
              <w:bottom w:val="single" w:sz="4" w:space="0" w:color="000000"/>
              <w:right w:val="single" w:sz="4" w:space="0" w:color="000000"/>
            </w:tcBorders>
            <w:shd w:val="clear" w:color="auto" w:fill="auto"/>
            <w:vAlign w:val="bottom"/>
          </w:tcPr>
          <w:p w14:paraId="1F83900A"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15398330" w14:textId="77777777" w:rsidR="002B61E7" w:rsidRDefault="002B61E7">
            <w:pPr>
              <w:spacing w:after="0" w:line="240" w:lineRule="auto"/>
              <w:rPr>
                <w:color w:val="000000"/>
              </w:rPr>
            </w:pPr>
          </w:p>
        </w:tc>
        <w:tc>
          <w:tcPr>
            <w:tcW w:w="608"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5A6A7AB7" w14:textId="77777777" w:rsidR="002B61E7" w:rsidRDefault="002B61E7">
            <w:pPr>
              <w:spacing w:after="0" w:line="240" w:lineRule="auto"/>
              <w:jc w:val="right"/>
              <w:rPr>
                <w:color w:val="FF0000"/>
              </w:rPr>
            </w:pPr>
          </w:p>
        </w:tc>
        <w:tc>
          <w:tcPr>
            <w:tcW w:w="720" w:type="dxa"/>
            <w:tcBorders>
              <w:top w:val="nil"/>
              <w:left w:val="nil"/>
              <w:bottom w:val="single" w:sz="4" w:space="0" w:color="000000"/>
              <w:right w:val="single" w:sz="4" w:space="0" w:color="000000"/>
            </w:tcBorders>
            <w:shd w:val="clear" w:color="auto" w:fill="auto"/>
            <w:vAlign w:val="bottom"/>
          </w:tcPr>
          <w:p w14:paraId="41F293C0" w14:textId="77777777" w:rsidR="002B61E7" w:rsidRDefault="002B61E7">
            <w:pPr>
              <w:spacing w:after="0" w:line="240" w:lineRule="auto"/>
              <w:rPr>
                <w:color w:val="000000"/>
              </w:rPr>
            </w:pPr>
          </w:p>
        </w:tc>
        <w:tc>
          <w:tcPr>
            <w:tcW w:w="795" w:type="dxa"/>
            <w:tcBorders>
              <w:top w:val="nil"/>
              <w:left w:val="nil"/>
              <w:bottom w:val="single" w:sz="4" w:space="0" w:color="000000"/>
              <w:right w:val="single" w:sz="4" w:space="0" w:color="000000"/>
            </w:tcBorders>
            <w:shd w:val="clear" w:color="auto" w:fill="auto"/>
            <w:vAlign w:val="bottom"/>
          </w:tcPr>
          <w:p w14:paraId="121AFB5A" w14:textId="77777777" w:rsidR="002B61E7" w:rsidRDefault="002B61E7">
            <w:pPr>
              <w:spacing w:after="0" w:line="240" w:lineRule="auto"/>
              <w:rPr>
                <w:color w:val="000000"/>
              </w:rPr>
            </w:pPr>
          </w:p>
        </w:tc>
        <w:tc>
          <w:tcPr>
            <w:tcW w:w="735" w:type="dxa"/>
            <w:tcBorders>
              <w:top w:val="nil"/>
              <w:left w:val="nil"/>
              <w:bottom w:val="single" w:sz="4" w:space="0" w:color="000000"/>
              <w:right w:val="single" w:sz="4" w:space="0" w:color="000000"/>
            </w:tcBorders>
            <w:shd w:val="clear" w:color="auto" w:fill="auto"/>
            <w:vAlign w:val="bottom"/>
          </w:tcPr>
          <w:p w14:paraId="302973ED" w14:textId="77777777" w:rsidR="002B61E7" w:rsidRDefault="002B61E7">
            <w:pPr>
              <w:spacing w:after="0" w:line="240" w:lineRule="auto"/>
              <w:rPr>
                <w:color w:val="000000"/>
              </w:rPr>
            </w:pPr>
          </w:p>
        </w:tc>
        <w:tc>
          <w:tcPr>
            <w:tcW w:w="680" w:type="dxa"/>
            <w:tcBorders>
              <w:top w:val="nil"/>
              <w:left w:val="nil"/>
              <w:bottom w:val="single" w:sz="4" w:space="0" w:color="000000"/>
              <w:right w:val="single" w:sz="4" w:space="0" w:color="000000"/>
            </w:tcBorders>
            <w:shd w:val="clear" w:color="auto" w:fill="auto"/>
            <w:vAlign w:val="bottom"/>
          </w:tcPr>
          <w:p w14:paraId="415128D5"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61985622" w14:textId="77777777" w:rsidR="002B61E7" w:rsidRDefault="002B61E7">
            <w:pPr>
              <w:spacing w:after="0" w:line="240" w:lineRule="auto"/>
              <w:rPr>
                <w:color w:val="000000"/>
              </w:rPr>
            </w:pPr>
          </w:p>
        </w:tc>
        <w:tc>
          <w:tcPr>
            <w:tcW w:w="773" w:type="dxa"/>
            <w:tcBorders>
              <w:top w:val="nil"/>
              <w:left w:val="nil"/>
              <w:bottom w:val="single" w:sz="4" w:space="0" w:color="000000"/>
              <w:right w:val="single" w:sz="4" w:space="0" w:color="000000"/>
            </w:tcBorders>
            <w:shd w:val="clear" w:color="auto" w:fill="auto"/>
            <w:vAlign w:val="bottom"/>
          </w:tcPr>
          <w:p w14:paraId="2C2D3FA1" w14:textId="77777777" w:rsidR="002B61E7" w:rsidRDefault="002B61E7">
            <w:pPr>
              <w:spacing w:after="0" w:line="240" w:lineRule="auto"/>
              <w:rPr>
                <w:color w:val="000000"/>
              </w:rPr>
            </w:pPr>
          </w:p>
        </w:tc>
      </w:tr>
      <w:tr w:rsidR="009A157A" w14:paraId="6E5E83EE"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081BC5D4" w14:textId="77777777" w:rsidR="002B61E7" w:rsidRDefault="00D13E4B">
            <w:pPr>
              <w:spacing w:after="0" w:line="240" w:lineRule="auto"/>
              <w:rPr>
                <w:color w:val="000000"/>
                <w:sz w:val="18"/>
                <w:szCs w:val="18"/>
              </w:rPr>
            </w:pPr>
            <w:r>
              <w:rPr>
                <w:color w:val="000000"/>
                <w:sz w:val="18"/>
                <w:szCs w:val="18"/>
              </w:rPr>
              <w:t>Language barrier</w:t>
            </w:r>
          </w:p>
        </w:tc>
        <w:tc>
          <w:tcPr>
            <w:tcW w:w="687" w:type="dxa"/>
            <w:tcBorders>
              <w:top w:val="nil"/>
              <w:left w:val="nil"/>
              <w:bottom w:val="single" w:sz="4" w:space="0" w:color="000000"/>
              <w:right w:val="single" w:sz="4" w:space="0" w:color="000000"/>
            </w:tcBorders>
            <w:shd w:val="clear" w:color="auto" w:fill="auto"/>
            <w:vAlign w:val="bottom"/>
          </w:tcPr>
          <w:p w14:paraId="2C80FE54" w14:textId="77777777" w:rsidR="002B61E7" w:rsidRDefault="00D13E4B">
            <w:pPr>
              <w:spacing w:after="0" w:line="240" w:lineRule="auto"/>
              <w:rPr>
                <w:color w:val="000000"/>
              </w:rPr>
            </w:pPr>
            <w:r>
              <w:rPr>
                <w:color w:val="000000"/>
              </w:rPr>
              <w:t> </w:t>
            </w:r>
          </w:p>
        </w:tc>
        <w:tc>
          <w:tcPr>
            <w:tcW w:w="900" w:type="dxa"/>
            <w:tcBorders>
              <w:top w:val="nil"/>
              <w:left w:val="nil"/>
              <w:bottom w:val="single" w:sz="4" w:space="0" w:color="000000"/>
              <w:right w:val="single" w:sz="4" w:space="0" w:color="000000"/>
            </w:tcBorders>
            <w:shd w:val="clear" w:color="auto" w:fill="auto"/>
            <w:vAlign w:val="bottom"/>
          </w:tcPr>
          <w:p w14:paraId="6BA9ABB6" w14:textId="77777777" w:rsidR="002B61E7" w:rsidRDefault="00D13E4B">
            <w:pPr>
              <w:spacing w:after="0" w:line="240" w:lineRule="auto"/>
              <w:rPr>
                <w:color w:val="000000"/>
              </w:rPr>
            </w:pPr>
            <w:r>
              <w:rPr>
                <w:color w:val="000000"/>
              </w:rPr>
              <w:t> </w:t>
            </w:r>
          </w:p>
        </w:tc>
        <w:tc>
          <w:tcPr>
            <w:tcW w:w="720" w:type="dxa"/>
            <w:tcBorders>
              <w:top w:val="nil"/>
              <w:left w:val="nil"/>
              <w:bottom w:val="single" w:sz="4" w:space="0" w:color="000000"/>
              <w:right w:val="single" w:sz="4" w:space="0" w:color="000000"/>
            </w:tcBorders>
            <w:shd w:val="clear" w:color="auto" w:fill="auto"/>
            <w:vAlign w:val="bottom"/>
          </w:tcPr>
          <w:p w14:paraId="672D6518" w14:textId="77777777" w:rsidR="002B61E7" w:rsidRDefault="00D13E4B">
            <w:pPr>
              <w:spacing w:after="0" w:line="240" w:lineRule="auto"/>
              <w:rPr>
                <w:color w:val="000000"/>
              </w:rPr>
            </w:pPr>
            <w:r>
              <w:rPr>
                <w:color w:val="000000"/>
              </w:rPr>
              <w:t> </w:t>
            </w:r>
          </w:p>
        </w:tc>
        <w:tc>
          <w:tcPr>
            <w:tcW w:w="630" w:type="dxa"/>
            <w:tcBorders>
              <w:top w:val="nil"/>
              <w:left w:val="nil"/>
              <w:bottom w:val="single" w:sz="4" w:space="0" w:color="000000"/>
              <w:right w:val="single" w:sz="4" w:space="0" w:color="000000"/>
            </w:tcBorders>
            <w:shd w:val="clear" w:color="auto" w:fill="auto"/>
            <w:vAlign w:val="bottom"/>
          </w:tcPr>
          <w:p w14:paraId="538C2CD9" w14:textId="77777777" w:rsidR="002B61E7" w:rsidRDefault="00D13E4B">
            <w:pPr>
              <w:spacing w:after="0" w:line="240" w:lineRule="auto"/>
              <w:rPr>
                <w:color w:val="000000"/>
              </w:rPr>
            </w:pPr>
            <w:r>
              <w:rPr>
                <w:color w:val="000000"/>
              </w:rPr>
              <w:t> </w:t>
            </w:r>
          </w:p>
        </w:tc>
        <w:tc>
          <w:tcPr>
            <w:tcW w:w="630" w:type="dxa"/>
            <w:tcBorders>
              <w:top w:val="nil"/>
              <w:left w:val="nil"/>
              <w:bottom w:val="single" w:sz="4" w:space="0" w:color="000000"/>
              <w:right w:val="single" w:sz="4" w:space="0" w:color="000000"/>
            </w:tcBorders>
            <w:shd w:val="clear" w:color="auto" w:fill="auto"/>
            <w:vAlign w:val="bottom"/>
          </w:tcPr>
          <w:p w14:paraId="43A16696" w14:textId="77777777" w:rsidR="002B61E7" w:rsidRDefault="00D13E4B">
            <w:pPr>
              <w:spacing w:after="0" w:line="240" w:lineRule="auto"/>
              <w:rPr>
                <w:color w:val="000000"/>
              </w:rPr>
            </w:pPr>
            <w:r>
              <w:rPr>
                <w:color w:val="000000"/>
              </w:rPr>
              <w:t> </w:t>
            </w:r>
          </w:p>
        </w:tc>
        <w:tc>
          <w:tcPr>
            <w:tcW w:w="677" w:type="dxa"/>
            <w:tcBorders>
              <w:top w:val="nil"/>
              <w:left w:val="nil"/>
              <w:bottom w:val="single" w:sz="4" w:space="0" w:color="000000"/>
              <w:right w:val="single" w:sz="4" w:space="0" w:color="000000"/>
            </w:tcBorders>
            <w:shd w:val="clear" w:color="auto" w:fill="auto"/>
            <w:vAlign w:val="bottom"/>
          </w:tcPr>
          <w:p w14:paraId="21E95598" w14:textId="77777777" w:rsidR="002B61E7" w:rsidRDefault="00D13E4B">
            <w:pPr>
              <w:spacing w:after="0" w:line="240" w:lineRule="auto"/>
              <w:rPr>
                <w:color w:val="000000"/>
              </w:rPr>
            </w:pPr>
            <w:r>
              <w:rPr>
                <w:color w:val="000000"/>
              </w:rPr>
              <w:t> </w:t>
            </w:r>
          </w:p>
        </w:tc>
        <w:tc>
          <w:tcPr>
            <w:tcW w:w="708" w:type="dxa"/>
            <w:tcBorders>
              <w:top w:val="nil"/>
              <w:left w:val="nil"/>
              <w:bottom w:val="single" w:sz="4" w:space="0" w:color="000000"/>
              <w:right w:val="single" w:sz="4" w:space="0" w:color="000000"/>
            </w:tcBorders>
            <w:shd w:val="clear" w:color="auto" w:fill="auto"/>
            <w:vAlign w:val="bottom"/>
          </w:tcPr>
          <w:p w14:paraId="0F857E8A" w14:textId="77777777" w:rsidR="002B61E7" w:rsidRDefault="00D13E4B">
            <w:pPr>
              <w:spacing w:after="0" w:line="240" w:lineRule="auto"/>
              <w:rPr>
                <w:color w:val="000000"/>
              </w:rPr>
            </w:pPr>
            <w:r>
              <w:rPr>
                <w:color w:val="000000"/>
              </w:rPr>
              <w:t> </w:t>
            </w:r>
          </w:p>
        </w:tc>
        <w:tc>
          <w:tcPr>
            <w:tcW w:w="707" w:type="dxa"/>
            <w:tcBorders>
              <w:top w:val="nil"/>
              <w:left w:val="nil"/>
              <w:bottom w:val="single" w:sz="4" w:space="0" w:color="000000"/>
              <w:right w:val="single" w:sz="4" w:space="0" w:color="000000"/>
            </w:tcBorders>
            <w:shd w:val="clear" w:color="auto" w:fill="auto"/>
            <w:vAlign w:val="bottom"/>
          </w:tcPr>
          <w:p w14:paraId="0F543134" w14:textId="77777777" w:rsidR="002B61E7" w:rsidRDefault="00D13E4B">
            <w:pPr>
              <w:spacing w:after="0" w:line="240" w:lineRule="auto"/>
              <w:rPr>
                <w:color w:val="000000"/>
              </w:rPr>
            </w:pPr>
            <w:r>
              <w:rPr>
                <w:color w:val="000000"/>
              </w:rPr>
              <w:t> </w:t>
            </w:r>
          </w:p>
        </w:tc>
        <w:tc>
          <w:tcPr>
            <w:tcW w:w="608" w:type="dxa"/>
            <w:tcBorders>
              <w:top w:val="nil"/>
              <w:left w:val="nil"/>
              <w:bottom w:val="single" w:sz="4" w:space="0" w:color="000000"/>
              <w:right w:val="single" w:sz="4" w:space="0" w:color="000000"/>
            </w:tcBorders>
            <w:shd w:val="clear" w:color="auto" w:fill="auto"/>
            <w:vAlign w:val="bottom"/>
          </w:tcPr>
          <w:p w14:paraId="2BF04CCB" w14:textId="77777777" w:rsidR="002B61E7" w:rsidRDefault="00D13E4B">
            <w:pPr>
              <w:spacing w:after="0" w:line="240" w:lineRule="auto"/>
              <w:rPr>
                <w:color w:val="000000"/>
              </w:rPr>
            </w:pPr>
            <w:r>
              <w:rPr>
                <w:color w:val="000000"/>
              </w:rPr>
              <w:t> </w:t>
            </w:r>
          </w:p>
        </w:tc>
        <w:tc>
          <w:tcPr>
            <w:tcW w:w="720" w:type="dxa"/>
            <w:tcBorders>
              <w:top w:val="nil"/>
              <w:left w:val="nil"/>
              <w:bottom w:val="single" w:sz="4" w:space="0" w:color="000000"/>
              <w:right w:val="single" w:sz="4" w:space="0" w:color="000000"/>
            </w:tcBorders>
            <w:shd w:val="clear" w:color="auto" w:fill="auto"/>
            <w:vAlign w:val="bottom"/>
          </w:tcPr>
          <w:p w14:paraId="3CBEC45D" w14:textId="77777777" w:rsidR="002B61E7" w:rsidRDefault="00D13E4B">
            <w:pPr>
              <w:spacing w:after="0" w:line="240" w:lineRule="auto"/>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7D7FFB99" w14:textId="77777777" w:rsidR="002B61E7" w:rsidRDefault="00D13E4B">
            <w:pPr>
              <w:spacing w:after="0" w:line="240" w:lineRule="auto"/>
              <w:rPr>
                <w:color w:val="000000"/>
              </w:rPr>
            </w:pPr>
            <w:r>
              <w:rPr>
                <w:color w:val="000000"/>
              </w:rPr>
              <w:t> </w:t>
            </w:r>
          </w:p>
        </w:tc>
        <w:tc>
          <w:tcPr>
            <w:tcW w:w="735" w:type="dxa"/>
            <w:tcBorders>
              <w:top w:val="nil"/>
              <w:left w:val="nil"/>
              <w:bottom w:val="single" w:sz="4" w:space="0" w:color="000000"/>
              <w:right w:val="single" w:sz="4" w:space="0" w:color="000000"/>
            </w:tcBorders>
            <w:shd w:val="clear" w:color="auto" w:fill="auto"/>
            <w:vAlign w:val="bottom"/>
          </w:tcPr>
          <w:p w14:paraId="31E4184A" w14:textId="77777777" w:rsidR="002B61E7" w:rsidRDefault="00D13E4B">
            <w:pPr>
              <w:spacing w:after="0" w:line="240" w:lineRule="auto"/>
              <w:rPr>
                <w:color w:val="000000"/>
              </w:rPr>
            </w:pPr>
            <w:r>
              <w:rPr>
                <w:color w:val="000000"/>
              </w:rPr>
              <w:t> </w:t>
            </w:r>
          </w:p>
        </w:tc>
        <w:tc>
          <w:tcPr>
            <w:tcW w:w="680" w:type="dxa"/>
            <w:tcBorders>
              <w:top w:val="nil"/>
              <w:left w:val="nil"/>
              <w:bottom w:val="single" w:sz="4" w:space="0" w:color="000000"/>
              <w:right w:val="single" w:sz="4" w:space="0" w:color="000000"/>
            </w:tcBorders>
            <w:shd w:val="clear" w:color="auto" w:fill="auto"/>
            <w:vAlign w:val="bottom"/>
          </w:tcPr>
          <w:p w14:paraId="1684A487" w14:textId="77777777" w:rsidR="002B61E7" w:rsidRDefault="00D13E4B">
            <w:pPr>
              <w:spacing w:after="0" w:line="240" w:lineRule="auto"/>
              <w:rPr>
                <w:color w:val="000000"/>
              </w:rPr>
            </w:pPr>
            <w:r>
              <w:rPr>
                <w:color w:val="000000"/>
              </w:rPr>
              <w:t> </w:t>
            </w:r>
          </w:p>
        </w:tc>
        <w:tc>
          <w:tcPr>
            <w:tcW w:w="707" w:type="dxa"/>
            <w:tcBorders>
              <w:top w:val="nil"/>
              <w:left w:val="nil"/>
              <w:bottom w:val="single" w:sz="4" w:space="0" w:color="000000"/>
              <w:right w:val="single" w:sz="4" w:space="0" w:color="000000"/>
            </w:tcBorders>
            <w:shd w:val="clear" w:color="auto" w:fill="auto"/>
            <w:vAlign w:val="bottom"/>
          </w:tcPr>
          <w:p w14:paraId="79A89A1E" w14:textId="77777777" w:rsidR="002B61E7" w:rsidRDefault="00D13E4B">
            <w:pPr>
              <w:spacing w:after="0" w:line="240" w:lineRule="auto"/>
              <w:rPr>
                <w:color w:val="000000"/>
              </w:rPr>
            </w:pPr>
            <w:r>
              <w:rPr>
                <w:color w:val="000000"/>
              </w:rPr>
              <w:t> </w:t>
            </w:r>
          </w:p>
        </w:tc>
        <w:tc>
          <w:tcPr>
            <w:tcW w:w="773"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542D7140" w14:textId="77777777" w:rsidR="002B61E7" w:rsidRDefault="002B61E7">
            <w:pPr>
              <w:spacing w:after="0" w:line="240" w:lineRule="auto"/>
              <w:jc w:val="right"/>
              <w:rPr>
                <w:color w:val="FF0000"/>
              </w:rPr>
            </w:pPr>
          </w:p>
        </w:tc>
      </w:tr>
      <w:tr w:rsidR="009A157A" w14:paraId="4BD555E6"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3AF83FF1" w14:textId="77777777" w:rsidR="002B61E7" w:rsidRDefault="00D13E4B">
            <w:pPr>
              <w:spacing w:after="0" w:line="240" w:lineRule="auto"/>
              <w:rPr>
                <w:color w:val="000000"/>
                <w:sz w:val="18"/>
                <w:szCs w:val="18"/>
              </w:rPr>
            </w:pPr>
            <w:r>
              <w:rPr>
                <w:color w:val="000000"/>
                <w:sz w:val="18"/>
                <w:szCs w:val="18"/>
              </w:rPr>
              <w:t>Transportation, Sent somewhere else, Language barrier, Put on waiting list, Paperwork, Lack of I.D./documents, Didn’t hear back</w:t>
            </w:r>
          </w:p>
        </w:tc>
        <w:tc>
          <w:tcPr>
            <w:tcW w:w="687" w:type="dxa"/>
            <w:tcBorders>
              <w:top w:val="nil"/>
              <w:left w:val="nil"/>
              <w:bottom w:val="single" w:sz="4" w:space="0" w:color="000000"/>
              <w:right w:val="single" w:sz="4" w:space="0" w:color="000000"/>
            </w:tcBorders>
            <w:shd w:val="clear" w:color="auto" w:fill="auto"/>
            <w:vAlign w:val="bottom"/>
          </w:tcPr>
          <w:p w14:paraId="60B9CB67" w14:textId="77777777" w:rsidR="002B61E7" w:rsidRDefault="00D13E4B">
            <w:pPr>
              <w:spacing w:after="0" w:line="240" w:lineRule="auto"/>
              <w:rPr>
                <w:color w:val="000000"/>
              </w:rPr>
            </w:pPr>
            <w:r>
              <w:rPr>
                <w:color w:val="000000"/>
              </w:rPr>
              <w:t> </w:t>
            </w:r>
          </w:p>
        </w:tc>
        <w:tc>
          <w:tcPr>
            <w:tcW w:w="900" w:type="dxa"/>
            <w:tcBorders>
              <w:top w:val="nil"/>
              <w:left w:val="nil"/>
              <w:bottom w:val="single" w:sz="4" w:space="0" w:color="000000"/>
              <w:right w:val="single" w:sz="4" w:space="0" w:color="000000"/>
            </w:tcBorders>
            <w:shd w:val="clear" w:color="auto" w:fill="auto"/>
            <w:vAlign w:val="bottom"/>
          </w:tcPr>
          <w:p w14:paraId="52BD19DD" w14:textId="77777777" w:rsidR="002B61E7" w:rsidRDefault="00D13E4B">
            <w:pPr>
              <w:spacing w:after="0" w:line="240" w:lineRule="auto"/>
              <w:rPr>
                <w:color w:val="000000"/>
              </w:rPr>
            </w:pPr>
            <w:r>
              <w:rPr>
                <w:color w:val="000000"/>
              </w:rPr>
              <w:t> </w:t>
            </w:r>
          </w:p>
        </w:tc>
        <w:tc>
          <w:tcPr>
            <w:tcW w:w="720" w:type="dxa"/>
            <w:tcBorders>
              <w:top w:val="nil"/>
              <w:left w:val="nil"/>
              <w:bottom w:val="single" w:sz="4" w:space="0" w:color="000000"/>
              <w:right w:val="single" w:sz="4" w:space="0" w:color="000000"/>
            </w:tcBorders>
            <w:shd w:val="clear" w:color="auto" w:fill="auto"/>
            <w:vAlign w:val="bottom"/>
          </w:tcPr>
          <w:p w14:paraId="3B961F42" w14:textId="77777777" w:rsidR="002B61E7" w:rsidRDefault="00D13E4B">
            <w:pPr>
              <w:spacing w:after="0" w:line="240" w:lineRule="auto"/>
              <w:rPr>
                <w:color w:val="000000"/>
              </w:rPr>
            </w:pPr>
            <w:r>
              <w:rPr>
                <w:color w:val="000000"/>
              </w:rPr>
              <w:t> </w:t>
            </w:r>
          </w:p>
        </w:tc>
        <w:tc>
          <w:tcPr>
            <w:tcW w:w="630" w:type="dxa"/>
            <w:tcBorders>
              <w:top w:val="nil"/>
              <w:left w:val="nil"/>
              <w:bottom w:val="single" w:sz="4" w:space="0" w:color="000000"/>
              <w:right w:val="single" w:sz="4" w:space="0" w:color="000000"/>
            </w:tcBorders>
            <w:shd w:val="clear" w:color="auto" w:fill="auto"/>
            <w:vAlign w:val="bottom"/>
          </w:tcPr>
          <w:p w14:paraId="0939F701" w14:textId="77777777" w:rsidR="002B61E7" w:rsidRDefault="00D13E4B">
            <w:pPr>
              <w:spacing w:after="0" w:line="240" w:lineRule="auto"/>
              <w:rPr>
                <w:color w:val="000000"/>
              </w:rPr>
            </w:pPr>
            <w:r>
              <w:rPr>
                <w:color w:val="000000"/>
              </w:rPr>
              <w:t> </w:t>
            </w:r>
          </w:p>
        </w:tc>
        <w:tc>
          <w:tcPr>
            <w:tcW w:w="630" w:type="dxa"/>
            <w:tcBorders>
              <w:top w:val="nil"/>
              <w:left w:val="nil"/>
              <w:bottom w:val="single" w:sz="4" w:space="0" w:color="000000"/>
              <w:right w:val="single" w:sz="4" w:space="0" w:color="000000"/>
            </w:tcBorders>
            <w:shd w:val="clear" w:color="auto" w:fill="auto"/>
            <w:vAlign w:val="bottom"/>
          </w:tcPr>
          <w:p w14:paraId="0FC5948B" w14:textId="77777777" w:rsidR="002B61E7" w:rsidRDefault="00D13E4B">
            <w:pPr>
              <w:spacing w:after="0" w:line="240" w:lineRule="auto"/>
              <w:rPr>
                <w:color w:val="000000"/>
              </w:rPr>
            </w:pPr>
            <w:r>
              <w:rPr>
                <w:color w:val="000000"/>
              </w:rPr>
              <w:t> </w:t>
            </w:r>
          </w:p>
        </w:tc>
        <w:tc>
          <w:tcPr>
            <w:tcW w:w="677" w:type="dxa"/>
            <w:tcBorders>
              <w:top w:val="nil"/>
              <w:left w:val="nil"/>
              <w:bottom w:val="single" w:sz="4" w:space="0" w:color="000000"/>
              <w:right w:val="single" w:sz="4" w:space="0" w:color="000000"/>
            </w:tcBorders>
            <w:shd w:val="clear" w:color="auto" w:fill="auto"/>
            <w:vAlign w:val="bottom"/>
          </w:tcPr>
          <w:p w14:paraId="29E04E4C" w14:textId="77777777" w:rsidR="002B61E7" w:rsidRDefault="00D13E4B">
            <w:pPr>
              <w:spacing w:after="0" w:line="240" w:lineRule="auto"/>
              <w:rPr>
                <w:color w:val="000000"/>
              </w:rPr>
            </w:pPr>
            <w:r>
              <w:rPr>
                <w:color w:val="000000"/>
              </w:rPr>
              <w:t> </w:t>
            </w:r>
          </w:p>
        </w:tc>
        <w:tc>
          <w:tcPr>
            <w:tcW w:w="708" w:type="dxa"/>
            <w:tcBorders>
              <w:top w:val="nil"/>
              <w:left w:val="nil"/>
              <w:bottom w:val="single" w:sz="4" w:space="0" w:color="000000"/>
              <w:right w:val="single" w:sz="4" w:space="0" w:color="000000"/>
            </w:tcBorders>
            <w:shd w:val="clear" w:color="auto" w:fill="auto"/>
            <w:vAlign w:val="bottom"/>
          </w:tcPr>
          <w:p w14:paraId="1D287D1F" w14:textId="77777777" w:rsidR="002B61E7" w:rsidRDefault="00D13E4B">
            <w:pPr>
              <w:spacing w:after="0" w:line="240" w:lineRule="auto"/>
              <w:rPr>
                <w:color w:val="000000"/>
              </w:rPr>
            </w:pPr>
            <w:r>
              <w:rPr>
                <w:color w:val="000000"/>
              </w:rPr>
              <w:t> </w:t>
            </w:r>
          </w:p>
        </w:tc>
        <w:tc>
          <w:tcPr>
            <w:tcW w:w="707" w:type="dxa"/>
            <w:tcBorders>
              <w:top w:val="nil"/>
              <w:left w:val="nil"/>
              <w:bottom w:val="single" w:sz="4" w:space="0" w:color="000000"/>
              <w:right w:val="single" w:sz="4" w:space="0" w:color="000000"/>
            </w:tcBorders>
            <w:shd w:val="clear" w:color="auto" w:fill="auto"/>
            <w:vAlign w:val="bottom"/>
          </w:tcPr>
          <w:p w14:paraId="3554DAFD" w14:textId="77777777" w:rsidR="002B61E7" w:rsidRDefault="00D13E4B">
            <w:pPr>
              <w:spacing w:after="0" w:line="240" w:lineRule="auto"/>
              <w:rPr>
                <w:color w:val="000000"/>
              </w:rPr>
            </w:pPr>
            <w:r>
              <w:rPr>
                <w:color w:val="000000"/>
              </w:rPr>
              <w:t> </w:t>
            </w:r>
          </w:p>
        </w:tc>
        <w:tc>
          <w:tcPr>
            <w:tcW w:w="608" w:type="dxa"/>
            <w:tcBorders>
              <w:top w:val="nil"/>
              <w:left w:val="nil"/>
              <w:bottom w:val="single" w:sz="4" w:space="0" w:color="000000"/>
              <w:right w:val="single" w:sz="4" w:space="0" w:color="000000"/>
            </w:tcBorders>
            <w:shd w:val="clear" w:color="auto" w:fill="auto"/>
            <w:vAlign w:val="bottom"/>
          </w:tcPr>
          <w:p w14:paraId="1361F5C1" w14:textId="77777777" w:rsidR="002B61E7" w:rsidRDefault="00D13E4B">
            <w:pPr>
              <w:spacing w:after="0" w:line="240" w:lineRule="auto"/>
              <w:rPr>
                <w:color w:val="000000"/>
              </w:rPr>
            </w:pPr>
            <w:r>
              <w:rPr>
                <w:color w:val="000000"/>
              </w:rPr>
              <w:t> </w:t>
            </w:r>
          </w:p>
        </w:tc>
        <w:tc>
          <w:tcPr>
            <w:tcW w:w="720" w:type="dxa"/>
            <w:tcBorders>
              <w:top w:val="nil"/>
              <w:left w:val="nil"/>
              <w:bottom w:val="single" w:sz="4" w:space="0" w:color="000000"/>
              <w:right w:val="single" w:sz="4" w:space="0" w:color="000000"/>
            </w:tcBorders>
            <w:shd w:val="clear" w:color="auto" w:fill="auto"/>
            <w:vAlign w:val="bottom"/>
          </w:tcPr>
          <w:p w14:paraId="301D986C" w14:textId="77777777" w:rsidR="002B61E7" w:rsidRDefault="00D13E4B">
            <w:pPr>
              <w:spacing w:after="0" w:line="240" w:lineRule="auto"/>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7A6D409F" w14:textId="77777777" w:rsidR="002B61E7" w:rsidRDefault="00D13E4B">
            <w:pPr>
              <w:spacing w:after="0" w:line="240" w:lineRule="auto"/>
              <w:rPr>
                <w:color w:val="000000"/>
              </w:rPr>
            </w:pPr>
            <w:r>
              <w:rPr>
                <w:color w:val="000000"/>
              </w:rPr>
              <w:t> </w:t>
            </w:r>
          </w:p>
        </w:tc>
        <w:tc>
          <w:tcPr>
            <w:tcW w:w="735" w:type="dxa"/>
            <w:tcBorders>
              <w:top w:val="nil"/>
              <w:left w:val="nil"/>
              <w:bottom w:val="single" w:sz="4" w:space="0" w:color="000000"/>
              <w:right w:val="single" w:sz="4" w:space="0" w:color="000000"/>
            </w:tcBorders>
            <w:shd w:val="clear" w:color="auto" w:fill="auto"/>
            <w:vAlign w:val="bottom"/>
          </w:tcPr>
          <w:p w14:paraId="4C55085A" w14:textId="77777777" w:rsidR="002B61E7" w:rsidRDefault="00D13E4B">
            <w:pPr>
              <w:spacing w:after="0" w:line="240" w:lineRule="auto"/>
              <w:rPr>
                <w:color w:val="000000"/>
              </w:rPr>
            </w:pPr>
            <w:r>
              <w:rPr>
                <w:color w:val="000000"/>
              </w:rPr>
              <w:t> </w:t>
            </w:r>
          </w:p>
        </w:tc>
        <w:tc>
          <w:tcPr>
            <w:tcW w:w="680" w:type="dxa"/>
            <w:tcBorders>
              <w:top w:val="nil"/>
              <w:left w:val="nil"/>
              <w:bottom w:val="single" w:sz="4" w:space="0" w:color="000000"/>
              <w:right w:val="single" w:sz="4" w:space="0" w:color="000000"/>
            </w:tcBorders>
            <w:shd w:val="clear" w:color="auto" w:fill="auto"/>
            <w:vAlign w:val="bottom"/>
          </w:tcPr>
          <w:p w14:paraId="752E3072" w14:textId="77777777" w:rsidR="002B61E7" w:rsidRDefault="00D13E4B">
            <w:pPr>
              <w:spacing w:after="0" w:line="240" w:lineRule="auto"/>
              <w:rPr>
                <w:color w:val="000000"/>
              </w:rPr>
            </w:pPr>
            <w:r>
              <w:rPr>
                <w:color w:val="000000"/>
              </w:rPr>
              <w:t> </w:t>
            </w:r>
          </w:p>
        </w:tc>
        <w:tc>
          <w:tcPr>
            <w:tcW w:w="707" w:type="dxa"/>
            <w:tcBorders>
              <w:top w:val="nil"/>
              <w:left w:val="nil"/>
              <w:bottom w:val="single" w:sz="4" w:space="0" w:color="000000"/>
              <w:right w:val="single" w:sz="4" w:space="0" w:color="000000"/>
            </w:tcBorders>
            <w:shd w:val="clear" w:color="auto" w:fill="auto"/>
            <w:vAlign w:val="bottom"/>
          </w:tcPr>
          <w:p w14:paraId="080577C2" w14:textId="77777777" w:rsidR="002B61E7" w:rsidRDefault="00D13E4B">
            <w:pPr>
              <w:spacing w:after="0" w:line="240" w:lineRule="auto"/>
              <w:rPr>
                <w:color w:val="000000"/>
              </w:rPr>
            </w:pPr>
            <w:r>
              <w:rPr>
                <w:color w:val="000000"/>
              </w:rPr>
              <w:t> </w:t>
            </w:r>
          </w:p>
        </w:tc>
        <w:tc>
          <w:tcPr>
            <w:tcW w:w="773"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54D00825" w14:textId="77777777" w:rsidR="002B61E7" w:rsidRDefault="002B61E7">
            <w:pPr>
              <w:spacing w:after="0" w:line="240" w:lineRule="auto"/>
              <w:jc w:val="right"/>
              <w:rPr>
                <w:color w:val="FF0000"/>
              </w:rPr>
            </w:pPr>
          </w:p>
        </w:tc>
      </w:tr>
      <w:tr w:rsidR="009A157A" w14:paraId="307AD61A"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524D25F4" w14:textId="77777777" w:rsidR="002B61E7" w:rsidRDefault="00D13E4B">
            <w:pPr>
              <w:spacing w:after="0" w:line="240" w:lineRule="auto"/>
              <w:rPr>
                <w:color w:val="000000"/>
                <w:sz w:val="18"/>
                <w:szCs w:val="18"/>
              </w:rPr>
            </w:pPr>
            <w:r>
              <w:rPr>
                <w:color w:val="000000"/>
                <w:sz w:val="18"/>
                <w:szCs w:val="18"/>
              </w:rPr>
              <w:t>Didn't hear back</w:t>
            </w:r>
          </w:p>
        </w:tc>
        <w:tc>
          <w:tcPr>
            <w:tcW w:w="687" w:type="dxa"/>
            <w:tcBorders>
              <w:top w:val="nil"/>
              <w:left w:val="nil"/>
              <w:bottom w:val="single" w:sz="4" w:space="0" w:color="000000"/>
              <w:right w:val="single" w:sz="4" w:space="0" w:color="000000"/>
            </w:tcBorders>
            <w:shd w:val="clear" w:color="auto" w:fill="auto"/>
            <w:vAlign w:val="bottom"/>
          </w:tcPr>
          <w:p w14:paraId="74B5F3D4" w14:textId="77777777" w:rsidR="002B61E7" w:rsidRDefault="002B61E7">
            <w:pPr>
              <w:spacing w:after="0" w:line="240" w:lineRule="auto"/>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03580554" w14:textId="77777777" w:rsidR="002B61E7" w:rsidRDefault="002B61E7">
            <w:pPr>
              <w:spacing w:after="0" w:line="240" w:lineRule="auto"/>
              <w:jc w:val="right"/>
              <w:rPr>
                <w:color w:val="FF0000"/>
              </w:rPr>
            </w:pPr>
          </w:p>
        </w:tc>
        <w:tc>
          <w:tcPr>
            <w:tcW w:w="720"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62D11DFD" w14:textId="77777777" w:rsidR="002B61E7" w:rsidRDefault="002B61E7">
            <w:pPr>
              <w:spacing w:after="0" w:line="240" w:lineRule="auto"/>
              <w:jc w:val="right"/>
              <w:rPr>
                <w:color w:val="FF0000"/>
              </w:rPr>
            </w:pPr>
          </w:p>
        </w:tc>
        <w:tc>
          <w:tcPr>
            <w:tcW w:w="630" w:type="dxa"/>
            <w:tcBorders>
              <w:top w:val="nil"/>
              <w:left w:val="nil"/>
              <w:bottom w:val="single" w:sz="4" w:space="0" w:color="000000"/>
              <w:right w:val="single" w:sz="4" w:space="0" w:color="000000"/>
            </w:tcBorders>
            <w:shd w:val="clear" w:color="auto" w:fill="auto"/>
            <w:vAlign w:val="bottom"/>
          </w:tcPr>
          <w:p w14:paraId="0B784EC7"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2172CFEF" w14:textId="77777777" w:rsidR="002B61E7" w:rsidRDefault="002B61E7">
            <w:pPr>
              <w:spacing w:after="0" w:line="240" w:lineRule="auto"/>
              <w:rPr>
                <w:color w:val="000000"/>
              </w:rPr>
            </w:pPr>
          </w:p>
        </w:tc>
        <w:tc>
          <w:tcPr>
            <w:tcW w:w="677" w:type="dxa"/>
            <w:tcBorders>
              <w:top w:val="nil"/>
              <w:left w:val="nil"/>
              <w:bottom w:val="single" w:sz="4" w:space="0" w:color="000000"/>
              <w:right w:val="single" w:sz="4" w:space="0" w:color="000000"/>
            </w:tcBorders>
            <w:shd w:val="clear" w:color="auto" w:fill="auto"/>
            <w:vAlign w:val="bottom"/>
          </w:tcPr>
          <w:p w14:paraId="4C9FBAAC" w14:textId="77777777" w:rsidR="002B61E7" w:rsidRDefault="002B61E7">
            <w:pPr>
              <w:spacing w:after="0" w:line="240" w:lineRule="auto"/>
              <w:rPr>
                <w:color w:val="000000"/>
              </w:rPr>
            </w:pPr>
          </w:p>
        </w:tc>
        <w:tc>
          <w:tcPr>
            <w:tcW w:w="708" w:type="dxa"/>
            <w:tcBorders>
              <w:top w:val="nil"/>
              <w:left w:val="nil"/>
              <w:bottom w:val="single" w:sz="4" w:space="0" w:color="000000"/>
              <w:right w:val="single" w:sz="4" w:space="0" w:color="000000"/>
            </w:tcBorders>
            <w:shd w:val="clear" w:color="auto" w:fill="auto"/>
            <w:vAlign w:val="bottom"/>
          </w:tcPr>
          <w:p w14:paraId="26C930D4"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0F62EE6A" w14:textId="77777777" w:rsidR="002B61E7" w:rsidRDefault="002B61E7">
            <w:pPr>
              <w:spacing w:after="0" w:line="240" w:lineRule="auto"/>
              <w:rPr>
                <w:color w:val="000000"/>
              </w:rPr>
            </w:pPr>
          </w:p>
        </w:tc>
        <w:tc>
          <w:tcPr>
            <w:tcW w:w="608" w:type="dxa"/>
            <w:tcBorders>
              <w:top w:val="nil"/>
              <w:left w:val="nil"/>
              <w:bottom w:val="single" w:sz="4" w:space="0" w:color="000000"/>
              <w:right w:val="single" w:sz="4" w:space="0" w:color="000000"/>
            </w:tcBorders>
            <w:shd w:val="clear" w:color="auto" w:fill="auto"/>
            <w:vAlign w:val="bottom"/>
          </w:tcPr>
          <w:p w14:paraId="6161113A"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63DECB2A" w14:textId="77777777" w:rsidR="002B61E7" w:rsidRDefault="002B61E7">
            <w:pPr>
              <w:spacing w:after="0" w:line="240" w:lineRule="auto"/>
              <w:rPr>
                <w:color w:val="000000"/>
              </w:rPr>
            </w:pPr>
          </w:p>
        </w:tc>
        <w:tc>
          <w:tcPr>
            <w:tcW w:w="795" w:type="dxa"/>
            <w:tcBorders>
              <w:top w:val="nil"/>
              <w:left w:val="nil"/>
              <w:bottom w:val="single" w:sz="4" w:space="0" w:color="000000"/>
              <w:right w:val="single" w:sz="4" w:space="0" w:color="000000"/>
            </w:tcBorders>
            <w:shd w:val="clear" w:color="auto" w:fill="auto"/>
            <w:vAlign w:val="bottom"/>
          </w:tcPr>
          <w:p w14:paraId="7524F614" w14:textId="77777777" w:rsidR="002B61E7" w:rsidRDefault="002B61E7">
            <w:pPr>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260145B8" w14:textId="77777777" w:rsidR="002B61E7" w:rsidRDefault="002B61E7">
            <w:pPr>
              <w:spacing w:after="0" w:line="240" w:lineRule="auto"/>
              <w:jc w:val="right"/>
              <w:rPr>
                <w:color w:val="76933C"/>
              </w:rPr>
            </w:pPr>
          </w:p>
        </w:tc>
        <w:tc>
          <w:tcPr>
            <w:tcW w:w="680" w:type="dxa"/>
            <w:tcBorders>
              <w:top w:val="nil"/>
              <w:left w:val="nil"/>
              <w:bottom w:val="single" w:sz="4" w:space="0" w:color="000000"/>
              <w:right w:val="single" w:sz="4" w:space="0" w:color="000000"/>
            </w:tcBorders>
            <w:shd w:val="clear" w:color="auto" w:fill="auto"/>
            <w:vAlign w:val="bottom"/>
          </w:tcPr>
          <w:p w14:paraId="19DC5F6A"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3645287F" w14:textId="77777777" w:rsidR="002B61E7" w:rsidRDefault="002B61E7">
            <w:pPr>
              <w:spacing w:after="0" w:line="240" w:lineRule="auto"/>
              <w:rPr>
                <w:color w:val="000000"/>
              </w:rPr>
            </w:pPr>
          </w:p>
        </w:tc>
        <w:tc>
          <w:tcPr>
            <w:tcW w:w="773" w:type="dxa"/>
            <w:tcBorders>
              <w:top w:val="nil"/>
              <w:left w:val="nil"/>
              <w:bottom w:val="single" w:sz="4" w:space="0" w:color="000000"/>
              <w:right w:val="single" w:sz="4" w:space="0" w:color="000000"/>
            </w:tcBorders>
            <w:shd w:val="clear" w:color="auto" w:fill="auto"/>
            <w:vAlign w:val="bottom"/>
          </w:tcPr>
          <w:p w14:paraId="162F5273" w14:textId="77777777" w:rsidR="002B61E7" w:rsidRDefault="002B61E7">
            <w:pPr>
              <w:spacing w:after="0" w:line="240" w:lineRule="auto"/>
              <w:rPr>
                <w:color w:val="000000"/>
              </w:rPr>
            </w:pPr>
          </w:p>
        </w:tc>
      </w:tr>
      <w:tr w:rsidR="009A157A" w14:paraId="59C70797"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7374727E" w14:textId="77777777" w:rsidR="002B61E7" w:rsidRDefault="00D13E4B">
            <w:pPr>
              <w:spacing w:after="0" w:line="240" w:lineRule="auto"/>
              <w:rPr>
                <w:color w:val="000000"/>
                <w:sz w:val="18"/>
                <w:szCs w:val="18"/>
              </w:rPr>
            </w:pPr>
            <w:r>
              <w:rPr>
                <w:color w:val="000000"/>
                <w:sz w:val="18"/>
                <w:szCs w:val="18"/>
              </w:rPr>
              <w:t>Didn't have money</w:t>
            </w:r>
          </w:p>
        </w:tc>
        <w:tc>
          <w:tcPr>
            <w:tcW w:w="687" w:type="dxa"/>
            <w:tcBorders>
              <w:top w:val="nil"/>
              <w:left w:val="nil"/>
              <w:bottom w:val="single" w:sz="4" w:space="0" w:color="000000"/>
              <w:right w:val="single" w:sz="4" w:space="0" w:color="000000"/>
            </w:tcBorders>
            <w:shd w:val="clear" w:color="auto" w:fill="auto"/>
            <w:vAlign w:val="bottom"/>
          </w:tcPr>
          <w:p w14:paraId="55593DD0" w14:textId="77777777" w:rsidR="002B61E7" w:rsidRDefault="002B61E7">
            <w:pPr>
              <w:spacing w:after="0" w:line="240" w:lineRule="auto"/>
              <w:rPr>
                <w:color w:val="000000"/>
              </w:rPr>
            </w:pPr>
          </w:p>
        </w:tc>
        <w:tc>
          <w:tcPr>
            <w:tcW w:w="900" w:type="dxa"/>
            <w:tcBorders>
              <w:top w:val="nil"/>
              <w:left w:val="nil"/>
              <w:bottom w:val="single" w:sz="4" w:space="0" w:color="000000"/>
              <w:right w:val="single" w:sz="4" w:space="0" w:color="000000"/>
            </w:tcBorders>
            <w:shd w:val="clear" w:color="auto" w:fill="auto"/>
            <w:vAlign w:val="bottom"/>
          </w:tcPr>
          <w:p w14:paraId="5BA54015"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6D985891" w14:textId="77777777" w:rsidR="002B61E7" w:rsidRDefault="002B61E7">
            <w:pPr>
              <w:spacing w:after="0" w:line="240" w:lineRule="auto"/>
              <w:rPr>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088AA4F2" w14:textId="77777777" w:rsidR="002B61E7" w:rsidRDefault="002B61E7">
            <w:pPr>
              <w:spacing w:after="0" w:line="240" w:lineRule="auto"/>
              <w:jc w:val="right"/>
              <w:rPr>
                <w:color w:val="FF0000"/>
              </w:rPr>
            </w:pPr>
          </w:p>
        </w:tc>
        <w:tc>
          <w:tcPr>
            <w:tcW w:w="63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49E68B8A" w14:textId="77777777" w:rsidR="002B61E7" w:rsidRDefault="002B61E7">
            <w:pPr>
              <w:spacing w:after="0" w:line="240" w:lineRule="auto"/>
              <w:jc w:val="right"/>
              <w:rPr>
                <w:color w:val="76933C"/>
              </w:rPr>
            </w:pPr>
          </w:p>
        </w:tc>
        <w:tc>
          <w:tcPr>
            <w:tcW w:w="677"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2C840CBE" w14:textId="77777777" w:rsidR="002B61E7" w:rsidRDefault="002B61E7">
            <w:pPr>
              <w:spacing w:after="0" w:line="240" w:lineRule="auto"/>
              <w:jc w:val="right"/>
              <w:rPr>
                <w:color w:val="FF0000"/>
              </w:rPr>
            </w:pPr>
          </w:p>
        </w:tc>
        <w:tc>
          <w:tcPr>
            <w:tcW w:w="708" w:type="dxa"/>
            <w:tcBorders>
              <w:top w:val="nil"/>
              <w:left w:val="nil"/>
              <w:bottom w:val="single" w:sz="4" w:space="0" w:color="000000"/>
              <w:right w:val="single" w:sz="4" w:space="0" w:color="000000"/>
            </w:tcBorders>
            <w:shd w:val="clear" w:color="auto" w:fill="auto"/>
            <w:vAlign w:val="bottom"/>
          </w:tcPr>
          <w:p w14:paraId="60E9A62B"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7E98B4F5" w14:textId="77777777" w:rsidR="002B61E7" w:rsidRDefault="002B61E7">
            <w:pPr>
              <w:spacing w:after="0" w:line="240" w:lineRule="auto"/>
              <w:rPr>
                <w:color w:val="000000"/>
              </w:rPr>
            </w:pPr>
          </w:p>
        </w:tc>
        <w:tc>
          <w:tcPr>
            <w:tcW w:w="608"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43630614" w14:textId="77777777" w:rsidR="002B61E7" w:rsidRDefault="002B61E7">
            <w:pPr>
              <w:spacing w:after="0" w:line="240" w:lineRule="auto"/>
              <w:jc w:val="right"/>
              <w:rPr>
                <w:color w:val="76933C"/>
              </w:rPr>
            </w:pPr>
          </w:p>
        </w:tc>
        <w:tc>
          <w:tcPr>
            <w:tcW w:w="720" w:type="dxa"/>
            <w:tcBorders>
              <w:top w:val="nil"/>
              <w:left w:val="nil"/>
              <w:bottom w:val="single" w:sz="4" w:space="0" w:color="000000"/>
              <w:right w:val="single" w:sz="4" w:space="0" w:color="000000"/>
            </w:tcBorders>
            <w:shd w:val="clear" w:color="auto" w:fill="auto"/>
            <w:vAlign w:val="bottom"/>
          </w:tcPr>
          <w:p w14:paraId="48ECF678" w14:textId="77777777" w:rsidR="002B61E7" w:rsidRDefault="002B61E7">
            <w:pPr>
              <w:spacing w:after="0" w:line="240" w:lineRule="auto"/>
              <w:rPr>
                <w:color w:val="000000"/>
              </w:rPr>
            </w:pPr>
          </w:p>
        </w:tc>
        <w:tc>
          <w:tcPr>
            <w:tcW w:w="795" w:type="dxa"/>
            <w:tcBorders>
              <w:top w:val="nil"/>
              <w:left w:val="nil"/>
              <w:bottom w:val="single" w:sz="4" w:space="0" w:color="000000"/>
              <w:right w:val="single" w:sz="4" w:space="0" w:color="000000"/>
            </w:tcBorders>
            <w:shd w:val="clear" w:color="auto" w:fill="auto"/>
            <w:vAlign w:val="bottom"/>
          </w:tcPr>
          <w:p w14:paraId="45B84531" w14:textId="77777777" w:rsidR="002B61E7" w:rsidRDefault="002B61E7">
            <w:pPr>
              <w:spacing w:after="0" w:line="240" w:lineRule="auto"/>
              <w:rPr>
                <w:color w:val="000000"/>
              </w:rPr>
            </w:pPr>
          </w:p>
        </w:tc>
        <w:tc>
          <w:tcPr>
            <w:tcW w:w="735" w:type="dxa"/>
            <w:tcBorders>
              <w:top w:val="nil"/>
              <w:left w:val="nil"/>
              <w:bottom w:val="single" w:sz="4" w:space="0" w:color="000000"/>
              <w:right w:val="single" w:sz="4" w:space="0" w:color="000000"/>
            </w:tcBorders>
            <w:shd w:val="clear" w:color="auto" w:fill="auto"/>
            <w:vAlign w:val="bottom"/>
          </w:tcPr>
          <w:p w14:paraId="49433C58" w14:textId="77777777" w:rsidR="002B61E7" w:rsidRDefault="002B61E7">
            <w:pPr>
              <w:spacing w:after="0" w:line="240" w:lineRule="auto"/>
              <w:rPr>
                <w:color w:val="000000"/>
              </w:rPr>
            </w:pPr>
          </w:p>
        </w:tc>
        <w:tc>
          <w:tcPr>
            <w:tcW w:w="680"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336EEA1D" w14:textId="77777777" w:rsidR="002B61E7" w:rsidRDefault="002B61E7">
            <w:pPr>
              <w:spacing w:after="0" w:line="240" w:lineRule="auto"/>
              <w:jc w:val="right"/>
              <w:rPr>
                <w:color w:val="FF0000"/>
              </w:rPr>
            </w:pPr>
          </w:p>
        </w:tc>
        <w:tc>
          <w:tcPr>
            <w:tcW w:w="707"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411834D3" w14:textId="77777777" w:rsidR="002B61E7" w:rsidRDefault="002B61E7">
            <w:pPr>
              <w:spacing w:after="0" w:line="240" w:lineRule="auto"/>
              <w:jc w:val="right"/>
              <w:rPr>
                <w:color w:val="FF0000"/>
              </w:rPr>
            </w:pPr>
          </w:p>
        </w:tc>
        <w:tc>
          <w:tcPr>
            <w:tcW w:w="773"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58AF57C5" w14:textId="77777777" w:rsidR="002B61E7" w:rsidRDefault="002B61E7">
            <w:pPr>
              <w:spacing w:after="0" w:line="240" w:lineRule="auto"/>
              <w:jc w:val="right"/>
              <w:rPr>
                <w:color w:val="76933C"/>
              </w:rPr>
            </w:pPr>
          </w:p>
        </w:tc>
      </w:tr>
      <w:tr w:rsidR="009A157A" w14:paraId="7FCDFE43"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437B22B1" w14:textId="77777777" w:rsidR="002B61E7" w:rsidRDefault="00D13E4B">
            <w:pPr>
              <w:spacing w:after="0" w:line="240" w:lineRule="auto"/>
              <w:rPr>
                <w:color w:val="000000"/>
                <w:sz w:val="18"/>
                <w:szCs w:val="18"/>
              </w:rPr>
            </w:pPr>
            <w:r>
              <w:rPr>
                <w:color w:val="000000"/>
                <w:sz w:val="18"/>
                <w:szCs w:val="18"/>
              </w:rPr>
              <w:t>Paperwork</w:t>
            </w:r>
          </w:p>
        </w:tc>
        <w:tc>
          <w:tcPr>
            <w:tcW w:w="687" w:type="dxa"/>
            <w:tcBorders>
              <w:top w:val="nil"/>
              <w:left w:val="nil"/>
              <w:bottom w:val="single" w:sz="4" w:space="0" w:color="000000"/>
              <w:right w:val="single" w:sz="4" w:space="0" w:color="000000"/>
            </w:tcBorders>
            <w:shd w:val="clear" w:color="auto" w:fill="auto"/>
            <w:vAlign w:val="bottom"/>
          </w:tcPr>
          <w:p w14:paraId="65EEBD49" w14:textId="77777777" w:rsidR="002B61E7" w:rsidRDefault="002B61E7">
            <w:pPr>
              <w:spacing w:after="0" w:line="240" w:lineRule="auto"/>
              <w:rPr>
                <w:color w:val="000000"/>
              </w:rPr>
            </w:pPr>
          </w:p>
        </w:tc>
        <w:tc>
          <w:tcPr>
            <w:tcW w:w="900" w:type="dxa"/>
            <w:tcBorders>
              <w:top w:val="nil"/>
              <w:left w:val="nil"/>
              <w:bottom w:val="single" w:sz="4" w:space="0" w:color="000000"/>
              <w:right w:val="single" w:sz="4" w:space="0" w:color="000000"/>
            </w:tcBorders>
            <w:shd w:val="clear" w:color="auto" w:fill="auto"/>
            <w:vAlign w:val="bottom"/>
          </w:tcPr>
          <w:p w14:paraId="12E08352"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4A1AA68C" w14:textId="77777777" w:rsidR="002B61E7" w:rsidRDefault="002B61E7">
            <w:pPr>
              <w:spacing w:after="0" w:line="240" w:lineRule="auto"/>
              <w:rPr>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7B7426D1" w14:textId="77777777" w:rsidR="002B61E7" w:rsidRDefault="002B61E7">
            <w:pPr>
              <w:spacing w:after="0" w:line="240" w:lineRule="auto"/>
              <w:jc w:val="right"/>
              <w:rPr>
                <w:color w:val="FF0000"/>
              </w:rPr>
            </w:pPr>
          </w:p>
        </w:tc>
        <w:tc>
          <w:tcPr>
            <w:tcW w:w="630" w:type="dxa"/>
            <w:tcBorders>
              <w:top w:val="nil"/>
              <w:left w:val="nil"/>
              <w:bottom w:val="single" w:sz="4" w:space="0" w:color="000000"/>
              <w:right w:val="single" w:sz="4" w:space="0" w:color="000000"/>
            </w:tcBorders>
            <w:shd w:val="clear" w:color="auto" w:fill="auto"/>
            <w:vAlign w:val="bottom"/>
          </w:tcPr>
          <w:p w14:paraId="32021796" w14:textId="77777777" w:rsidR="002B61E7" w:rsidRDefault="002B61E7">
            <w:pPr>
              <w:spacing w:after="0" w:line="240" w:lineRule="auto"/>
              <w:rPr>
                <w:color w:val="000000"/>
              </w:rPr>
            </w:pPr>
          </w:p>
        </w:tc>
        <w:tc>
          <w:tcPr>
            <w:tcW w:w="677" w:type="dxa"/>
            <w:tcBorders>
              <w:top w:val="nil"/>
              <w:left w:val="nil"/>
              <w:bottom w:val="single" w:sz="4" w:space="0" w:color="000000"/>
              <w:right w:val="single" w:sz="4" w:space="0" w:color="000000"/>
            </w:tcBorders>
            <w:shd w:val="clear" w:color="auto" w:fill="auto"/>
            <w:vAlign w:val="bottom"/>
          </w:tcPr>
          <w:p w14:paraId="154FB27B" w14:textId="77777777" w:rsidR="002B61E7" w:rsidRDefault="002B61E7">
            <w:pPr>
              <w:spacing w:after="0" w:line="240" w:lineRule="auto"/>
              <w:rPr>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2D7EDC1F" w14:textId="77777777" w:rsidR="002B61E7" w:rsidRDefault="002B61E7">
            <w:pPr>
              <w:spacing w:after="0" w:line="240" w:lineRule="auto"/>
              <w:jc w:val="right"/>
              <w:rPr>
                <w:color w:val="76933C"/>
              </w:rPr>
            </w:pPr>
          </w:p>
        </w:tc>
        <w:tc>
          <w:tcPr>
            <w:tcW w:w="707" w:type="dxa"/>
            <w:tcBorders>
              <w:top w:val="nil"/>
              <w:left w:val="nil"/>
              <w:bottom w:val="single" w:sz="4" w:space="0" w:color="000000"/>
              <w:right w:val="single" w:sz="4" w:space="0" w:color="000000"/>
            </w:tcBorders>
            <w:shd w:val="clear" w:color="auto" w:fill="auto"/>
            <w:vAlign w:val="bottom"/>
          </w:tcPr>
          <w:p w14:paraId="76CF5704" w14:textId="77777777" w:rsidR="002B61E7" w:rsidRDefault="002B61E7">
            <w:pPr>
              <w:spacing w:after="0" w:line="240" w:lineRule="auto"/>
              <w:rPr>
                <w:color w:val="000000"/>
              </w:rPr>
            </w:pPr>
          </w:p>
        </w:tc>
        <w:tc>
          <w:tcPr>
            <w:tcW w:w="608" w:type="dxa"/>
            <w:tcBorders>
              <w:top w:val="nil"/>
              <w:left w:val="nil"/>
              <w:bottom w:val="single" w:sz="4" w:space="0" w:color="000000"/>
              <w:right w:val="single" w:sz="4" w:space="0" w:color="000000"/>
            </w:tcBorders>
            <w:shd w:val="clear" w:color="auto" w:fill="auto"/>
            <w:vAlign w:val="bottom"/>
          </w:tcPr>
          <w:p w14:paraId="0B4A38C8"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3970FBBE" w14:textId="77777777" w:rsidR="002B61E7" w:rsidRDefault="002B61E7">
            <w:pPr>
              <w:spacing w:after="0" w:line="240" w:lineRule="auto"/>
              <w:rPr>
                <w:color w:val="000000"/>
              </w:rPr>
            </w:pPr>
          </w:p>
        </w:tc>
        <w:tc>
          <w:tcPr>
            <w:tcW w:w="795" w:type="dxa"/>
            <w:tcBorders>
              <w:top w:val="nil"/>
              <w:left w:val="nil"/>
              <w:bottom w:val="single" w:sz="4" w:space="0" w:color="000000"/>
              <w:right w:val="single" w:sz="4" w:space="0" w:color="000000"/>
            </w:tcBorders>
            <w:shd w:val="clear" w:color="auto" w:fill="auto"/>
            <w:vAlign w:val="bottom"/>
          </w:tcPr>
          <w:p w14:paraId="3E766C82" w14:textId="77777777" w:rsidR="002B61E7" w:rsidRDefault="002B61E7">
            <w:pPr>
              <w:spacing w:after="0" w:line="240" w:lineRule="auto"/>
              <w:rPr>
                <w:color w:val="000000"/>
              </w:rPr>
            </w:pPr>
          </w:p>
        </w:tc>
        <w:tc>
          <w:tcPr>
            <w:tcW w:w="735" w:type="dxa"/>
            <w:tcBorders>
              <w:top w:val="nil"/>
              <w:left w:val="nil"/>
              <w:bottom w:val="single" w:sz="4" w:space="0" w:color="000000"/>
              <w:right w:val="single" w:sz="4" w:space="0" w:color="000000"/>
            </w:tcBorders>
            <w:shd w:val="clear" w:color="auto" w:fill="auto"/>
            <w:vAlign w:val="bottom"/>
          </w:tcPr>
          <w:p w14:paraId="602D91D0" w14:textId="77777777" w:rsidR="002B61E7" w:rsidRDefault="002B61E7">
            <w:pPr>
              <w:spacing w:after="0" w:line="240" w:lineRule="auto"/>
              <w:rPr>
                <w:color w:val="000000"/>
              </w:rPr>
            </w:pPr>
          </w:p>
        </w:tc>
        <w:tc>
          <w:tcPr>
            <w:tcW w:w="680" w:type="dxa"/>
            <w:tcBorders>
              <w:top w:val="nil"/>
              <w:left w:val="nil"/>
              <w:bottom w:val="single" w:sz="4" w:space="0" w:color="000000"/>
              <w:right w:val="single" w:sz="4" w:space="0" w:color="000000"/>
            </w:tcBorders>
            <w:shd w:val="clear" w:color="auto" w:fill="auto"/>
            <w:vAlign w:val="bottom"/>
          </w:tcPr>
          <w:p w14:paraId="4F3FC98E"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5D242320" w14:textId="77777777" w:rsidR="002B61E7" w:rsidRDefault="002B61E7">
            <w:pPr>
              <w:spacing w:after="0" w:line="24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4E647AF6" w14:textId="77777777" w:rsidR="002B61E7" w:rsidRDefault="002B61E7">
            <w:pPr>
              <w:spacing w:after="0" w:line="240" w:lineRule="auto"/>
              <w:jc w:val="right"/>
              <w:rPr>
                <w:color w:val="76933C"/>
              </w:rPr>
            </w:pPr>
          </w:p>
        </w:tc>
      </w:tr>
      <w:tr w:rsidR="009A157A" w14:paraId="67945E7C"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1CA05ACF" w14:textId="77777777" w:rsidR="002B61E7" w:rsidRDefault="00D13E4B">
            <w:pPr>
              <w:spacing w:after="0" w:line="240" w:lineRule="auto"/>
              <w:rPr>
                <w:color w:val="000000"/>
                <w:sz w:val="18"/>
                <w:szCs w:val="18"/>
              </w:rPr>
            </w:pPr>
            <w:r>
              <w:rPr>
                <w:color w:val="000000"/>
                <w:sz w:val="18"/>
                <w:szCs w:val="18"/>
              </w:rPr>
              <w:t>Sent somewhere else</w:t>
            </w:r>
          </w:p>
        </w:tc>
        <w:tc>
          <w:tcPr>
            <w:tcW w:w="687" w:type="dxa"/>
            <w:tcBorders>
              <w:top w:val="nil"/>
              <w:left w:val="nil"/>
              <w:bottom w:val="single" w:sz="4" w:space="0" w:color="000000"/>
              <w:right w:val="single" w:sz="4" w:space="0" w:color="000000"/>
            </w:tcBorders>
            <w:shd w:val="clear" w:color="auto" w:fill="auto"/>
            <w:vAlign w:val="bottom"/>
          </w:tcPr>
          <w:p w14:paraId="4EC88473" w14:textId="77777777" w:rsidR="002B61E7" w:rsidRDefault="002B61E7">
            <w:pPr>
              <w:spacing w:after="0" w:line="240" w:lineRule="auto"/>
              <w:rPr>
                <w:color w:val="000000"/>
              </w:rPr>
            </w:pPr>
          </w:p>
        </w:tc>
        <w:tc>
          <w:tcPr>
            <w:tcW w:w="900" w:type="dxa"/>
            <w:tcBorders>
              <w:top w:val="nil"/>
              <w:left w:val="nil"/>
              <w:bottom w:val="single" w:sz="4" w:space="0" w:color="000000"/>
              <w:right w:val="single" w:sz="4" w:space="0" w:color="000000"/>
            </w:tcBorders>
            <w:shd w:val="clear" w:color="auto" w:fill="auto"/>
            <w:vAlign w:val="bottom"/>
          </w:tcPr>
          <w:p w14:paraId="7D8E1407"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4EA35218"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6A913ECE" w14:textId="77777777" w:rsidR="002B61E7" w:rsidRDefault="002B61E7">
            <w:pPr>
              <w:spacing w:after="0" w:line="240" w:lineRule="auto"/>
              <w:rPr>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612347BD" w14:textId="77777777" w:rsidR="002B61E7" w:rsidRDefault="002B61E7">
            <w:pPr>
              <w:spacing w:after="0" w:line="240" w:lineRule="auto"/>
              <w:jc w:val="right"/>
              <w:rPr>
                <w:color w:val="76933C"/>
              </w:rPr>
            </w:pPr>
          </w:p>
        </w:tc>
        <w:tc>
          <w:tcPr>
            <w:tcW w:w="677" w:type="dxa"/>
            <w:tcBorders>
              <w:top w:val="nil"/>
              <w:left w:val="nil"/>
              <w:bottom w:val="single" w:sz="4" w:space="0" w:color="000000"/>
              <w:right w:val="single" w:sz="4" w:space="0" w:color="000000"/>
            </w:tcBorders>
            <w:shd w:val="clear" w:color="auto" w:fill="auto"/>
            <w:vAlign w:val="bottom"/>
          </w:tcPr>
          <w:p w14:paraId="218414E0" w14:textId="77777777" w:rsidR="002B61E7" w:rsidRDefault="002B61E7">
            <w:pPr>
              <w:spacing w:after="0" w:line="240" w:lineRule="auto"/>
              <w:rPr>
                <w:color w:val="000000"/>
              </w:rPr>
            </w:pPr>
          </w:p>
        </w:tc>
        <w:tc>
          <w:tcPr>
            <w:tcW w:w="708" w:type="dxa"/>
            <w:tcBorders>
              <w:top w:val="nil"/>
              <w:left w:val="nil"/>
              <w:bottom w:val="single" w:sz="4" w:space="0" w:color="000000"/>
              <w:right w:val="single" w:sz="4" w:space="0" w:color="000000"/>
            </w:tcBorders>
            <w:shd w:val="clear" w:color="auto" w:fill="auto"/>
            <w:vAlign w:val="bottom"/>
          </w:tcPr>
          <w:p w14:paraId="63218879"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187D8584" w14:textId="77777777" w:rsidR="002B61E7" w:rsidRDefault="002B61E7">
            <w:pPr>
              <w:spacing w:after="0" w:line="240" w:lineRule="auto"/>
              <w:rPr>
                <w:color w:val="000000"/>
              </w:rPr>
            </w:pPr>
          </w:p>
        </w:tc>
        <w:tc>
          <w:tcPr>
            <w:tcW w:w="608" w:type="dxa"/>
            <w:tcBorders>
              <w:top w:val="nil"/>
              <w:left w:val="nil"/>
              <w:bottom w:val="single" w:sz="4" w:space="0" w:color="000000"/>
              <w:right w:val="single" w:sz="4" w:space="0" w:color="000000"/>
            </w:tcBorders>
            <w:shd w:val="clear" w:color="auto" w:fill="auto"/>
            <w:vAlign w:val="bottom"/>
          </w:tcPr>
          <w:p w14:paraId="2277E096"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6BEFA6D7" w14:textId="77777777" w:rsidR="002B61E7" w:rsidRDefault="002B61E7">
            <w:pPr>
              <w:spacing w:after="0" w:line="240" w:lineRule="auto"/>
              <w:rPr>
                <w:color w:val="000000"/>
              </w:rPr>
            </w:pPr>
          </w:p>
        </w:tc>
        <w:tc>
          <w:tcPr>
            <w:tcW w:w="795" w:type="dxa"/>
            <w:tcBorders>
              <w:top w:val="nil"/>
              <w:left w:val="nil"/>
              <w:bottom w:val="single" w:sz="4" w:space="0" w:color="000000"/>
              <w:right w:val="single" w:sz="4" w:space="0" w:color="000000"/>
            </w:tcBorders>
            <w:shd w:val="clear" w:color="auto" w:fill="auto"/>
            <w:vAlign w:val="bottom"/>
          </w:tcPr>
          <w:p w14:paraId="63E089D4" w14:textId="77777777" w:rsidR="002B61E7" w:rsidRDefault="002B61E7">
            <w:pPr>
              <w:spacing w:after="0" w:line="240" w:lineRule="auto"/>
              <w:rPr>
                <w:color w:val="000000"/>
              </w:rPr>
            </w:pPr>
          </w:p>
        </w:tc>
        <w:tc>
          <w:tcPr>
            <w:tcW w:w="735" w:type="dxa"/>
            <w:tcBorders>
              <w:top w:val="nil"/>
              <w:left w:val="nil"/>
              <w:bottom w:val="single" w:sz="4" w:space="0" w:color="000000"/>
              <w:right w:val="single" w:sz="4" w:space="0" w:color="000000"/>
            </w:tcBorders>
            <w:shd w:val="clear" w:color="auto" w:fill="auto"/>
            <w:vAlign w:val="bottom"/>
          </w:tcPr>
          <w:p w14:paraId="38147072" w14:textId="77777777" w:rsidR="002B61E7" w:rsidRDefault="002B61E7">
            <w:pPr>
              <w:spacing w:after="0" w:line="240" w:lineRule="auto"/>
              <w:rPr>
                <w:color w:val="000000"/>
              </w:rPr>
            </w:pPr>
          </w:p>
        </w:tc>
        <w:tc>
          <w:tcPr>
            <w:tcW w:w="680" w:type="dxa"/>
            <w:tcBorders>
              <w:top w:val="nil"/>
              <w:left w:val="nil"/>
              <w:bottom w:val="single" w:sz="4" w:space="0" w:color="000000"/>
              <w:right w:val="single" w:sz="4" w:space="0" w:color="000000"/>
            </w:tcBorders>
            <w:shd w:val="clear" w:color="auto" w:fill="auto"/>
            <w:vAlign w:val="bottom"/>
          </w:tcPr>
          <w:p w14:paraId="032A8482" w14:textId="77777777" w:rsidR="002B61E7" w:rsidRDefault="002B61E7">
            <w:pPr>
              <w:spacing w:after="0" w:line="240" w:lineRule="auto"/>
              <w:rPr>
                <w:color w:val="000000"/>
              </w:rPr>
            </w:pPr>
          </w:p>
        </w:tc>
        <w:tc>
          <w:tcPr>
            <w:tcW w:w="707"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112A2075" w14:textId="77777777" w:rsidR="002B61E7" w:rsidRDefault="002B61E7">
            <w:pPr>
              <w:spacing w:after="0" w:line="240" w:lineRule="auto"/>
              <w:jc w:val="right"/>
              <w:rPr>
                <w:color w:val="FF0000"/>
              </w:rPr>
            </w:pPr>
          </w:p>
        </w:tc>
        <w:tc>
          <w:tcPr>
            <w:tcW w:w="773" w:type="dxa"/>
            <w:tcBorders>
              <w:top w:val="nil"/>
              <w:left w:val="nil"/>
              <w:bottom w:val="single" w:sz="4" w:space="0" w:color="000000"/>
              <w:right w:val="single" w:sz="4" w:space="0" w:color="000000"/>
            </w:tcBorders>
            <w:shd w:val="clear" w:color="auto" w:fill="auto"/>
            <w:vAlign w:val="bottom"/>
          </w:tcPr>
          <w:p w14:paraId="182BE8F3" w14:textId="77777777" w:rsidR="002B61E7" w:rsidRDefault="002B61E7">
            <w:pPr>
              <w:spacing w:after="0" w:line="240" w:lineRule="auto"/>
              <w:rPr>
                <w:color w:val="000000"/>
              </w:rPr>
            </w:pPr>
          </w:p>
        </w:tc>
      </w:tr>
      <w:tr w:rsidR="009A157A" w14:paraId="0A4E9712"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41F99B54" w14:textId="77777777" w:rsidR="002B61E7" w:rsidRDefault="00D13E4B">
            <w:pPr>
              <w:spacing w:after="0" w:line="240" w:lineRule="auto"/>
              <w:rPr>
                <w:color w:val="000000"/>
                <w:sz w:val="18"/>
                <w:szCs w:val="18"/>
              </w:rPr>
            </w:pPr>
            <w:r>
              <w:rPr>
                <w:color w:val="000000"/>
                <w:sz w:val="18"/>
                <w:szCs w:val="18"/>
              </w:rPr>
              <w:t>I felt too overwhelmed to seek help</w:t>
            </w:r>
          </w:p>
        </w:tc>
        <w:tc>
          <w:tcPr>
            <w:tcW w:w="687" w:type="dxa"/>
            <w:tcBorders>
              <w:top w:val="nil"/>
              <w:left w:val="nil"/>
              <w:bottom w:val="single" w:sz="4" w:space="0" w:color="000000"/>
              <w:right w:val="single" w:sz="4" w:space="0" w:color="000000"/>
            </w:tcBorders>
            <w:shd w:val="clear" w:color="auto" w:fill="auto"/>
            <w:vAlign w:val="bottom"/>
          </w:tcPr>
          <w:p w14:paraId="1FC8CF04" w14:textId="77777777" w:rsidR="002B61E7" w:rsidRDefault="002B61E7">
            <w:pPr>
              <w:spacing w:after="0" w:line="240" w:lineRule="auto"/>
              <w:rPr>
                <w:color w:val="000000"/>
              </w:rPr>
            </w:pPr>
          </w:p>
        </w:tc>
        <w:tc>
          <w:tcPr>
            <w:tcW w:w="900" w:type="dxa"/>
            <w:tcBorders>
              <w:top w:val="nil"/>
              <w:left w:val="nil"/>
              <w:bottom w:val="single" w:sz="4" w:space="0" w:color="000000"/>
              <w:right w:val="single" w:sz="4" w:space="0" w:color="000000"/>
            </w:tcBorders>
            <w:shd w:val="clear" w:color="auto" w:fill="auto"/>
            <w:vAlign w:val="bottom"/>
          </w:tcPr>
          <w:p w14:paraId="75BA9CB3"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131A6D7A" w14:textId="77777777" w:rsidR="002B61E7" w:rsidRDefault="002B61E7">
            <w:pPr>
              <w:spacing w:after="0" w:line="240" w:lineRule="auto"/>
              <w:rPr>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77E68AE7" w14:textId="77777777" w:rsidR="002B61E7" w:rsidRDefault="002B61E7">
            <w:pPr>
              <w:spacing w:after="0" w:line="240" w:lineRule="auto"/>
              <w:jc w:val="right"/>
              <w:rPr>
                <w:color w:val="76933C"/>
              </w:rPr>
            </w:pPr>
          </w:p>
        </w:tc>
        <w:tc>
          <w:tcPr>
            <w:tcW w:w="63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626BB8DA" w14:textId="77777777" w:rsidR="002B61E7" w:rsidRDefault="002B61E7">
            <w:pPr>
              <w:spacing w:after="0" w:line="240" w:lineRule="auto"/>
              <w:jc w:val="right"/>
              <w:rPr>
                <w:color w:val="76933C"/>
              </w:rPr>
            </w:pPr>
          </w:p>
        </w:tc>
        <w:tc>
          <w:tcPr>
            <w:tcW w:w="677"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599F63A0" w14:textId="77777777" w:rsidR="002B61E7" w:rsidRDefault="002B61E7">
            <w:pPr>
              <w:spacing w:after="0" w:line="240" w:lineRule="auto"/>
              <w:jc w:val="right"/>
              <w:rPr>
                <w:color w:val="76933C"/>
              </w:rPr>
            </w:pPr>
          </w:p>
        </w:tc>
        <w:tc>
          <w:tcPr>
            <w:tcW w:w="708" w:type="dxa"/>
            <w:tcBorders>
              <w:top w:val="nil"/>
              <w:left w:val="nil"/>
              <w:bottom w:val="single" w:sz="4" w:space="0" w:color="000000"/>
              <w:right w:val="single" w:sz="4" w:space="0" w:color="000000"/>
            </w:tcBorders>
            <w:shd w:val="clear" w:color="auto" w:fill="auto"/>
            <w:vAlign w:val="bottom"/>
          </w:tcPr>
          <w:p w14:paraId="52BDE88F" w14:textId="77777777" w:rsidR="002B61E7" w:rsidRDefault="002B61E7">
            <w:pPr>
              <w:spacing w:after="0" w:line="240" w:lineRule="auto"/>
              <w:rPr>
                <w:color w:val="000000"/>
              </w:rPr>
            </w:pPr>
          </w:p>
        </w:tc>
        <w:tc>
          <w:tcPr>
            <w:tcW w:w="707"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5A8FA451" w14:textId="77777777" w:rsidR="002B61E7" w:rsidRDefault="002B61E7">
            <w:pPr>
              <w:spacing w:after="0" w:line="240" w:lineRule="auto"/>
              <w:jc w:val="right"/>
              <w:rPr>
                <w:color w:val="76933C"/>
              </w:rPr>
            </w:pPr>
          </w:p>
        </w:tc>
        <w:tc>
          <w:tcPr>
            <w:tcW w:w="608" w:type="dxa"/>
            <w:tcBorders>
              <w:top w:val="nil"/>
              <w:left w:val="nil"/>
              <w:bottom w:val="single" w:sz="4" w:space="0" w:color="000000"/>
              <w:right w:val="single" w:sz="4" w:space="0" w:color="000000"/>
            </w:tcBorders>
            <w:shd w:val="clear" w:color="auto" w:fill="auto"/>
            <w:vAlign w:val="bottom"/>
          </w:tcPr>
          <w:p w14:paraId="539FA69E"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2EC7EA85" w14:textId="77777777" w:rsidR="002B61E7" w:rsidRDefault="002B61E7">
            <w:pPr>
              <w:spacing w:after="0" w:line="240" w:lineRule="auto"/>
              <w:rPr>
                <w:color w:val="000000"/>
              </w:rPr>
            </w:pPr>
          </w:p>
        </w:tc>
        <w:tc>
          <w:tcPr>
            <w:tcW w:w="795" w:type="dxa"/>
            <w:tcBorders>
              <w:top w:val="nil"/>
              <w:left w:val="nil"/>
              <w:bottom w:val="single" w:sz="4" w:space="0" w:color="000000"/>
              <w:right w:val="single" w:sz="4" w:space="0" w:color="000000"/>
            </w:tcBorders>
            <w:shd w:val="clear" w:color="auto" w:fill="auto"/>
            <w:vAlign w:val="bottom"/>
          </w:tcPr>
          <w:p w14:paraId="467CB21A" w14:textId="77777777" w:rsidR="002B61E7" w:rsidRDefault="002B61E7">
            <w:pPr>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38C97BB8" w14:textId="77777777" w:rsidR="002B61E7" w:rsidRDefault="002B61E7">
            <w:pPr>
              <w:spacing w:after="0" w:line="240" w:lineRule="auto"/>
              <w:jc w:val="right"/>
              <w:rPr>
                <w:color w:val="76933C"/>
              </w:rPr>
            </w:pPr>
          </w:p>
        </w:tc>
        <w:tc>
          <w:tcPr>
            <w:tcW w:w="680" w:type="dxa"/>
            <w:tcBorders>
              <w:top w:val="nil"/>
              <w:left w:val="nil"/>
              <w:bottom w:val="single" w:sz="4" w:space="0" w:color="000000"/>
              <w:right w:val="single" w:sz="4" w:space="0" w:color="000000"/>
            </w:tcBorders>
            <w:shd w:val="clear" w:color="auto" w:fill="auto"/>
            <w:vAlign w:val="bottom"/>
          </w:tcPr>
          <w:p w14:paraId="249C0761"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10D3DD4C" w14:textId="77777777" w:rsidR="002B61E7" w:rsidRDefault="002B61E7">
            <w:pPr>
              <w:spacing w:after="0" w:line="24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2ADD63E8" w14:textId="77777777" w:rsidR="002B61E7" w:rsidRDefault="002B61E7">
            <w:pPr>
              <w:spacing w:after="0" w:line="240" w:lineRule="auto"/>
              <w:jc w:val="right"/>
              <w:rPr>
                <w:color w:val="FF0000"/>
              </w:rPr>
            </w:pPr>
          </w:p>
        </w:tc>
      </w:tr>
      <w:tr w:rsidR="009A157A" w14:paraId="7A696BDB"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04065493" w14:textId="77777777" w:rsidR="002B61E7" w:rsidRDefault="00D13E4B">
            <w:pPr>
              <w:spacing w:after="0" w:line="240" w:lineRule="auto"/>
              <w:rPr>
                <w:color w:val="000000"/>
                <w:sz w:val="18"/>
                <w:szCs w:val="18"/>
              </w:rPr>
            </w:pPr>
            <w:r>
              <w:rPr>
                <w:color w:val="000000"/>
                <w:sz w:val="18"/>
                <w:szCs w:val="18"/>
              </w:rPr>
              <w:t>Transportation</w:t>
            </w:r>
          </w:p>
        </w:tc>
        <w:tc>
          <w:tcPr>
            <w:tcW w:w="687" w:type="dxa"/>
            <w:tcBorders>
              <w:top w:val="nil"/>
              <w:left w:val="nil"/>
              <w:bottom w:val="single" w:sz="4" w:space="0" w:color="000000"/>
              <w:right w:val="single" w:sz="4" w:space="0" w:color="000000"/>
            </w:tcBorders>
            <w:shd w:val="clear" w:color="auto" w:fill="auto"/>
            <w:vAlign w:val="bottom"/>
          </w:tcPr>
          <w:p w14:paraId="01E74660" w14:textId="77777777" w:rsidR="002B61E7" w:rsidRDefault="002B61E7">
            <w:pPr>
              <w:spacing w:after="0" w:line="240" w:lineRule="auto"/>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2083827B" w14:textId="77777777" w:rsidR="002B61E7" w:rsidRDefault="002B61E7">
            <w:pPr>
              <w:spacing w:after="0" w:line="240" w:lineRule="auto"/>
              <w:jc w:val="right"/>
              <w:rPr>
                <w:color w:val="76933C"/>
              </w:rPr>
            </w:pPr>
          </w:p>
        </w:tc>
        <w:tc>
          <w:tcPr>
            <w:tcW w:w="720" w:type="dxa"/>
            <w:tcBorders>
              <w:top w:val="nil"/>
              <w:left w:val="nil"/>
              <w:bottom w:val="single" w:sz="4" w:space="0" w:color="000000"/>
              <w:right w:val="single" w:sz="4" w:space="0" w:color="000000"/>
            </w:tcBorders>
            <w:shd w:val="clear" w:color="auto" w:fill="auto"/>
            <w:vAlign w:val="bottom"/>
          </w:tcPr>
          <w:p w14:paraId="7031659A"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3213A947" w14:textId="77777777" w:rsidR="002B61E7" w:rsidRDefault="002B61E7">
            <w:pPr>
              <w:spacing w:after="0" w:line="240" w:lineRule="auto"/>
              <w:rPr>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3751C4A9" w14:textId="77777777" w:rsidR="002B61E7" w:rsidRDefault="002B61E7">
            <w:pPr>
              <w:spacing w:after="0" w:line="240" w:lineRule="auto"/>
              <w:jc w:val="right"/>
              <w:rPr>
                <w:color w:val="76933C"/>
              </w:rPr>
            </w:pPr>
          </w:p>
        </w:tc>
        <w:tc>
          <w:tcPr>
            <w:tcW w:w="677" w:type="dxa"/>
            <w:tcBorders>
              <w:top w:val="nil"/>
              <w:left w:val="nil"/>
              <w:bottom w:val="single" w:sz="4" w:space="0" w:color="000000"/>
              <w:right w:val="single" w:sz="4" w:space="0" w:color="000000"/>
            </w:tcBorders>
            <w:shd w:val="clear" w:color="auto" w:fill="auto"/>
            <w:vAlign w:val="bottom"/>
          </w:tcPr>
          <w:p w14:paraId="56F26641" w14:textId="77777777" w:rsidR="002B61E7" w:rsidRDefault="002B61E7">
            <w:pPr>
              <w:spacing w:after="0" w:line="240" w:lineRule="auto"/>
              <w:rPr>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2C49A3CE" w14:textId="77777777" w:rsidR="002B61E7" w:rsidRDefault="002B61E7">
            <w:pPr>
              <w:spacing w:after="0" w:line="240" w:lineRule="auto"/>
              <w:jc w:val="right"/>
              <w:rPr>
                <w:color w:val="76933C"/>
              </w:rPr>
            </w:pPr>
          </w:p>
        </w:tc>
        <w:tc>
          <w:tcPr>
            <w:tcW w:w="707" w:type="dxa"/>
            <w:tcBorders>
              <w:top w:val="nil"/>
              <w:left w:val="nil"/>
              <w:bottom w:val="single" w:sz="4" w:space="0" w:color="000000"/>
              <w:right w:val="single" w:sz="4" w:space="0" w:color="000000"/>
            </w:tcBorders>
            <w:shd w:val="clear" w:color="auto" w:fill="auto"/>
            <w:vAlign w:val="bottom"/>
          </w:tcPr>
          <w:p w14:paraId="201DE7A9" w14:textId="77777777" w:rsidR="002B61E7" w:rsidRDefault="002B61E7">
            <w:pPr>
              <w:spacing w:after="0" w:line="240" w:lineRule="auto"/>
              <w:rPr>
                <w:color w:val="000000"/>
              </w:rPr>
            </w:pPr>
          </w:p>
        </w:tc>
        <w:tc>
          <w:tcPr>
            <w:tcW w:w="608" w:type="dxa"/>
            <w:tcBorders>
              <w:top w:val="nil"/>
              <w:left w:val="nil"/>
              <w:bottom w:val="single" w:sz="4" w:space="0" w:color="000000"/>
              <w:right w:val="single" w:sz="4" w:space="0" w:color="000000"/>
            </w:tcBorders>
            <w:shd w:val="clear" w:color="auto" w:fill="auto"/>
            <w:vAlign w:val="bottom"/>
          </w:tcPr>
          <w:p w14:paraId="364CFF5C"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42ED3268" w14:textId="77777777" w:rsidR="002B61E7" w:rsidRDefault="002B61E7">
            <w:pPr>
              <w:spacing w:after="0" w:line="240" w:lineRule="auto"/>
              <w:rPr>
                <w:color w:val="000000"/>
              </w:rPr>
            </w:pPr>
          </w:p>
        </w:tc>
        <w:tc>
          <w:tcPr>
            <w:tcW w:w="795" w:type="dxa"/>
            <w:tcBorders>
              <w:top w:val="nil"/>
              <w:left w:val="nil"/>
              <w:bottom w:val="single" w:sz="4" w:space="0" w:color="000000"/>
              <w:right w:val="single" w:sz="4" w:space="0" w:color="000000"/>
            </w:tcBorders>
            <w:shd w:val="clear" w:color="auto" w:fill="auto"/>
            <w:vAlign w:val="bottom"/>
          </w:tcPr>
          <w:p w14:paraId="20B38C49" w14:textId="77777777" w:rsidR="002B61E7" w:rsidRDefault="002B61E7">
            <w:pPr>
              <w:spacing w:after="0" w:line="240" w:lineRule="auto"/>
              <w:rPr>
                <w:color w:val="000000"/>
              </w:rPr>
            </w:pPr>
          </w:p>
        </w:tc>
        <w:tc>
          <w:tcPr>
            <w:tcW w:w="735" w:type="dxa"/>
            <w:tcBorders>
              <w:top w:val="nil"/>
              <w:left w:val="nil"/>
              <w:bottom w:val="single" w:sz="4" w:space="0" w:color="000000"/>
              <w:right w:val="single" w:sz="4" w:space="0" w:color="000000"/>
            </w:tcBorders>
            <w:shd w:val="clear" w:color="auto" w:fill="auto"/>
            <w:vAlign w:val="bottom"/>
          </w:tcPr>
          <w:p w14:paraId="23199175" w14:textId="77777777" w:rsidR="002B61E7" w:rsidRDefault="002B61E7">
            <w:pPr>
              <w:spacing w:after="0" w:line="240" w:lineRule="auto"/>
              <w:rPr>
                <w:color w:val="000000"/>
              </w:rPr>
            </w:pPr>
          </w:p>
        </w:tc>
        <w:tc>
          <w:tcPr>
            <w:tcW w:w="680" w:type="dxa"/>
            <w:tcBorders>
              <w:top w:val="nil"/>
              <w:left w:val="nil"/>
              <w:bottom w:val="single" w:sz="4" w:space="0" w:color="000000"/>
              <w:right w:val="single" w:sz="4" w:space="0" w:color="000000"/>
            </w:tcBorders>
            <w:shd w:val="clear" w:color="auto" w:fill="auto"/>
            <w:vAlign w:val="bottom"/>
          </w:tcPr>
          <w:p w14:paraId="26EDED2D"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10B0AF9E" w14:textId="77777777" w:rsidR="002B61E7" w:rsidRDefault="002B61E7">
            <w:pPr>
              <w:spacing w:after="0" w:line="24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shd w:val="clear" w:color="auto" w:fill="E6B8B7"/>
            <w:vAlign w:val="bottom"/>
          </w:tcPr>
          <w:p w14:paraId="654DF2D3" w14:textId="77777777" w:rsidR="002B61E7" w:rsidRDefault="002B61E7">
            <w:pPr>
              <w:spacing w:after="0" w:line="240" w:lineRule="auto"/>
              <w:jc w:val="right"/>
              <w:rPr>
                <w:color w:val="FF0000"/>
              </w:rPr>
            </w:pPr>
          </w:p>
        </w:tc>
      </w:tr>
      <w:tr w:rsidR="009A157A" w14:paraId="06AD51AB"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395B9D48" w14:textId="77777777" w:rsidR="002B61E7" w:rsidRDefault="00D13E4B">
            <w:pPr>
              <w:spacing w:after="0" w:line="240" w:lineRule="auto"/>
              <w:rPr>
                <w:color w:val="000000"/>
                <w:sz w:val="18"/>
                <w:szCs w:val="18"/>
              </w:rPr>
            </w:pPr>
            <w:r>
              <w:rPr>
                <w:color w:val="000000"/>
                <w:sz w:val="18"/>
                <w:szCs w:val="18"/>
              </w:rPr>
              <w:t>Didn’t ask for help</w:t>
            </w:r>
          </w:p>
        </w:tc>
        <w:tc>
          <w:tcPr>
            <w:tcW w:w="687"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0AAD9C37" w14:textId="77777777" w:rsidR="002B61E7" w:rsidRDefault="002B61E7">
            <w:pPr>
              <w:spacing w:after="0" w:line="240" w:lineRule="auto"/>
              <w:jc w:val="right"/>
              <w:rPr>
                <w:color w:val="76933C"/>
              </w:rPr>
            </w:pPr>
          </w:p>
        </w:tc>
        <w:tc>
          <w:tcPr>
            <w:tcW w:w="90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414EA147" w14:textId="77777777" w:rsidR="002B61E7" w:rsidRDefault="002B61E7">
            <w:pPr>
              <w:spacing w:after="0" w:line="240" w:lineRule="auto"/>
              <w:jc w:val="right"/>
              <w:rPr>
                <w:color w:val="76933C"/>
              </w:rPr>
            </w:pPr>
          </w:p>
        </w:tc>
        <w:tc>
          <w:tcPr>
            <w:tcW w:w="72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008DFC96" w14:textId="77777777" w:rsidR="002B61E7" w:rsidRDefault="002B61E7">
            <w:pPr>
              <w:spacing w:after="0" w:line="240" w:lineRule="auto"/>
              <w:jc w:val="right"/>
              <w:rPr>
                <w:color w:val="76933C"/>
              </w:rPr>
            </w:pPr>
          </w:p>
        </w:tc>
        <w:tc>
          <w:tcPr>
            <w:tcW w:w="63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621FA729" w14:textId="77777777" w:rsidR="002B61E7" w:rsidRDefault="002B61E7">
            <w:pPr>
              <w:spacing w:after="0" w:line="240" w:lineRule="auto"/>
              <w:jc w:val="right"/>
              <w:rPr>
                <w:color w:val="76933C"/>
              </w:rPr>
            </w:pPr>
          </w:p>
        </w:tc>
        <w:tc>
          <w:tcPr>
            <w:tcW w:w="63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735CB13A" w14:textId="77777777" w:rsidR="002B61E7" w:rsidRDefault="002B61E7">
            <w:pPr>
              <w:spacing w:after="0" w:line="240" w:lineRule="auto"/>
              <w:jc w:val="right"/>
              <w:rPr>
                <w:color w:val="76933C"/>
              </w:rPr>
            </w:pPr>
          </w:p>
        </w:tc>
        <w:tc>
          <w:tcPr>
            <w:tcW w:w="677"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4607E180" w14:textId="77777777" w:rsidR="002B61E7" w:rsidRDefault="002B61E7">
            <w:pPr>
              <w:spacing w:after="0" w:line="240" w:lineRule="auto"/>
              <w:jc w:val="right"/>
              <w:rPr>
                <w:color w:val="76933C"/>
              </w:rPr>
            </w:pPr>
          </w:p>
        </w:tc>
        <w:tc>
          <w:tcPr>
            <w:tcW w:w="708" w:type="dxa"/>
            <w:tcBorders>
              <w:top w:val="nil"/>
              <w:left w:val="nil"/>
              <w:bottom w:val="single" w:sz="4" w:space="0" w:color="000000"/>
              <w:right w:val="single" w:sz="4" w:space="0" w:color="000000"/>
            </w:tcBorders>
            <w:shd w:val="clear" w:color="auto" w:fill="auto"/>
            <w:vAlign w:val="bottom"/>
          </w:tcPr>
          <w:p w14:paraId="3762C6D7" w14:textId="77777777" w:rsidR="002B61E7" w:rsidRDefault="002B61E7">
            <w:pPr>
              <w:spacing w:after="0" w:line="240" w:lineRule="auto"/>
              <w:rPr>
                <w:color w:val="000000"/>
              </w:rPr>
            </w:pPr>
          </w:p>
        </w:tc>
        <w:tc>
          <w:tcPr>
            <w:tcW w:w="707"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6372E9B0" w14:textId="77777777" w:rsidR="002B61E7" w:rsidRDefault="002B61E7">
            <w:pPr>
              <w:spacing w:after="0" w:line="240" w:lineRule="auto"/>
              <w:jc w:val="right"/>
              <w:rPr>
                <w:color w:val="76933C"/>
              </w:rPr>
            </w:pPr>
          </w:p>
        </w:tc>
        <w:tc>
          <w:tcPr>
            <w:tcW w:w="608" w:type="dxa"/>
            <w:tcBorders>
              <w:top w:val="nil"/>
              <w:left w:val="nil"/>
              <w:bottom w:val="single" w:sz="4" w:space="0" w:color="000000"/>
              <w:right w:val="single" w:sz="4" w:space="0" w:color="000000"/>
            </w:tcBorders>
            <w:shd w:val="clear" w:color="auto" w:fill="auto"/>
            <w:vAlign w:val="bottom"/>
          </w:tcPr>
          <w:p w14:paraId="4A7BFEFF"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11F2525C" w14:textId="77777777" w:rsidR="002B61E7" w:rsidRDefault="002B61E7">
            <w:pPr>
              <w:spacing w:after="0" w:line="240" w:lineRule="auto"/>
              <w:rPr>
                <w:color w:val="000000"/>
              </w:rPr>
            </w:pPr>
          </w:p>
        </w:tc>
        <w:tc>
          <w:tcPr>
            <w:tcW w:w="795" w:type="dxa"/>
            <w:tcBorders>
              <w:top w:val="nil"/>
              <w:left w:val="nil"/>
              <w:bottom w:val="single" w:sz="4" w:space="0" w:color="000000"/>
              <w:right w:val="single" w:sz="4" w:space="0" w:color="000000"/>
            </w:tcBorders>
            <w:shd w:val="clear" w:color="auto" w:fill="auto"/>
            <w:vAlign w:val="bottom"/>
          </w:tcPr>
          <w:p w14:paraId="184E3F1C" w14:textId="77777777" w:rsidR="002B61E7" w:rsidRDefault="002B61E7">
            <w:pPr>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0CD7C4AE" w14:textId="77777777" w:rsidR="002B61E7" w:rsidRDefault="002B61E7">
            <w:pPr>
              <w:spacing w:after="0" w:line="240" w:lineRule="auto"/>
              <w:jc w:val="right"/>
              <w:rPr>
                <w:color w:val="76933C"/>
              </w:rPr>
            </w:pPr>
          </w:p>
        </w:tc>
        <w:tc>
          <w:tcPr>
            <w:tcW w:w="68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4CA100D5" w14:textId="77777777" w:rsidR="002B61E7" w:rsidRDefault="002B61E7">
            <w:pPr>
              <w:spacing w:after="0" w:line="240" w:lineRule="auto"/>
              <w:jc w:val="right"/>
              <w:rPr>
                <w:color w:val="76933C"/>
              </w:rPr>
            </w:pPr>
          </w:p>
        </w:tc>
        <w:tc>
          <w:tcPr>
            <w:tcW w:w="707"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57A9B901" w14:textId="77777777" w:rsidR="002B61E7" w:rsidRDefault="002B61E7">
            <w:pPr>
              <w:spacing w:after="0" w:line="240" w:lineRule="auto"/>
              <w:jc w:val="right"/>
              <w:rPr>
                <w:color w:val="76933C"/>
              </w:rPr>
            </w:pPr>
          </w:p>
        </w:tc>
        <w:tc>
          <w:tcPr>
            <w:tcW w:w="773"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252B3C19" w14:textId="77777777" w:rsidR="002B61E7" w:rsidRDefault="002B61E7">
            <w:pPr>
              <w:spacing w:after="0" w:line="240" w:lineRule="auto"/>
              <w:jc w:val="right"/>
              <w:rPr>
                <w:color w:val="76933C"/>
              </w:rPr>
            </w:pPr>
          </w:p>
        </w:tc>
      </w:tr>
      <w:tr w:rsidR="009A157A" w14:paraId="7DD578EF"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4222C4A5" w14:textId="77777777" w:rsidR="002B61E7" w:rsidRDefault="00D13E4B">
            <w:pPr>
              <w:spacing w:after="0" w:line="240" w:lineRule="auto"/>
              <w:rPr>
                <w:color w:val="000000"/>
                <w:sz w:val="18"/>
                <w:szCs w:val="18"/>
              </w:rPr>
            </w:pPr>
            <w:r>
              <w:rPr>
                <w:color w:val="000000"/>
                <w:sz w:val="18"/>
                <w:szCs w:val="18"/>
              </w:rPr>
              <w:t>Didn't know where to go</w:t>
            </w:r>
          </w:p>
        </w:tc>
        <w:tc>
          <w:tcPr>
            <w:tcW w:w="687" w:type="dxa"/>
            <w:tcBorders>
              <w:top w:val="nil"/>
              <w:left w:val="nil"/>
              <w:bottom w:val="single" w:sz="4" w:space="0" w:color="000000"/>
              <w:right w:val="single" w:sz="4" w:space="0" w:color="000000"/>
            </w:tcBorders>
            <w:shd w:val="clear" w:color="auto" w:fill="auto"/>
            <w:vAlign w:val="bottom"/>
          </w:tcPr>
          <w:p w14:paraId="4ADEB845" w14:textId="77777777" w:rsidR="002B61E7" w:rsidRDefault="002B61E7">
            <w:pPr>
              <w:spacing w:after="0" w:line="240" w:lineRule="auto"/>
              <w:rPr>
                <w:color w:val="000000"/>
              </w:rPr>
            </w:pPr>
          </w:p>
        </w:tc>
        <w:tc>
          <w:tcPr>
            <w:tcW w:w="900" w:type="dxa"/>
            <w:tcBorders>
              <w:top w:val="nil"/>
              <w:left w:val="nil"/>
              <w:bottom w:val="single" w:sz="4" w:space="0" w:color="000000"/>
              <w:right w:val="single" w:sz="4" w:space="0" w:color="000000"/>
            </w:tcBorders>
            <w:shd w:val="clear" w:color="auto" w:fill="auto"/>
            <w:vAlign w:val="bottom"/>
          </w:tcPr>
          <w:p w14:paraId="5D501019"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63867189" w14:textId="77777777" w:rsidR="002B61E7" w:rsidRDefault="002B61E7">
            <w:pPr>
              <w:spacing w:after="0" w:line="240" w:lineRule="auto"/>
              <w:rPr>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37BE8889" w14:textId="77777777" w:rsidR="002B61E7" w:rsidRDefault="002B61E7">
            <w:pPr>
              <w:spacing w:after="0" w:line="240" w:lineRule="auto"/>
              <w:jc w:val="right"/>
              <w:rPr>
                <w:color w:val="76933C"/>
              </w:rPr>
            </w:pPr>
          </w:p>
        </w:tc>
        <w:tc>
          <w:tcPr>
            <w:tcW w:w="630" w:type="dxa"/>
            <w:tcBorders>
              <w:top w:val="nil"/>
              <w:left w:val="nil"/>
              <w:bottom w:val="single" w:sz="4" w:space="0" w:color="000000"/>
              <w:right w:val="single" w:sz="4" w:space="0" w:color="000000"/>
            </w:tcBorders>
            <w:shd w:val="clear" w:color="auto" w:fill="auto"/>
            <w:vAlign w:val="bottom"/>
          </w:tcPr>
          <w:p w14:paraId="2388BB99" w14:textId="77777777" w:rsidR="002B61E7" w:rsidRDefault="002B61E7">
            <w:pPr>
              <w:spacing w:after="0" w:line="240" w:lineRule="auto"/>
              <w:rPr>
                <w:color w:val="000000"/>
              </w:rPr>
            </w:pPr>
          </w:p>
        </w:tc>
        <w:tc>
          <w:tcPr>
            <w:tcW w:w="677" w:type="dxa"/>
            <w:tcBorders>
              <w:top w:val="nil"/>
              <w:left w:val="nil"/>
              <w:bottom w:val="single" w:sz="4" w:space="0" w:color="000000"/>
              <w:right w:val="single" w:sz="4" w:space="0" w:color="000000"/>
            </w:tcBorders>
            <w:shd w:val="clear" w:color="auto" w:fill="auto"/>
            <w:vAlign w:val="bottom"/>
          </w:tcPr>
          <w:p w14:paraId="4F91AF87" w14:textId="77777777" w:rsidR="002B61E7" w:rsidRDefault="002B61E7">
            <w:pPr>
              <w:spacing w:after="0" w:line="240" w:lineRule="auto"/>
              <w:rPr>
                <w:color w:val="000000"/>
              </w:rPr>
            </w:pPr>
          </w:p>
        </w:tc>
        <w:tc>
          <w:tcPr>
            <w:tcW w:w="708" w:type="dxa"/>
            <w:tcBorders>
              <w:top w:val="nil"/>
              <w:left w:val="nil"/>
              <w:bottom w:val="single" w:sz="4" w:space="0" w:color="000000"/>
              <w:right w:val="single" w:sz="4" w:space="0" w:color="000000"/>
            </w:tcBorders>
            <w:shd w:val="clear" w:color="auto" w:fill="auto"/>
            <w:vAlign w:val="bottom"/>
          </w:tcPr>
          <w:p w14:paraId="2307AACE"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783075BA" w14:textId="77777777" w:rsidR="002B61E7" w:rsidRDefault="002B61E7">
            <w:pPr>
              <w:spacing w:after="0" w:line="240" w:lineRule="auto"/>
              <w:rPr>
                <w:color w:val="000000"/>
              </w:rPr>
            </w:pPr>
          </w:p>
        </w:tc>
        <w:tc>
          <w:tcPr>
            <w:tcW w:w="608" w:type="dxa"/>
            <w:tcBorders>
              <w:top w:val="nil"/>
              <w:left w:val="nil"/>
              <w:bottom w:val="single" w:sz="4" w:space="0" w:color="000000"/>
              <w:right w:val="single" w:sz="4" w:space="0" w:color="000000"/>
            </w:tcBorders>
            <w:shd w:val="clear" w:color="auto" w:fill="auto"/>
            <w:vAlign w:val="bottom"/>
          </w:tcPr>
          <w:p w14:paraId="7621590D" w14:textId="77777777" w:rsidR="002B61E7" w:rsidRDefault="002B61E7">
            <w:pPr>
              <w:spacing w:after="0" w:line="24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78624AEB" w14:textId="77777777" w:rsidR="002B61E7" w:rsidRDefault="002B61E7">
            <w:pPr>
              <w:spacing w:after="0" w:line="240" w:lineRule="auto"/>
              <w:jc w:val="right"/>
              <w:rPr>
                <w:color w:val="76933C"/>
              </w:rPr>
            </w:pPr>
          </w:p>
        </w:tc>
        <w:tc>
          <w:tcPr>
            <w:tcW w:w="795"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6DE11BAB" w14:textId="77777777" w:rsidR="002B61E7" w:rsidRDefault="002B61E7">
            <w:pPr>
              <w:spacing w:after="0" w:line="240" w:lineRule="auto"/>
              <w:jc w:val="right"/>
              <w:rPr>
                <w:color w:val="76933C"/>
              </w:rPr>
            </w:pPr>
          </w:p>
        </w:tc>
        <w:tc>
          <w:tcPr>
            <w:tcW w:w="735" w:type="dxa"/>
            <w:tcBorders>
              <w:top w:val="nil"/>
              <w:left w:val="nil"/>
              <w:bottom w:val="single" w:sz="4" w:space="0" w:color="000000"/>
              <w:right w:val="single" w:sz="4" w:space="0" w:color="000000"/>
            </w:tcBorders>
            <w:shd w:val="clear" w:color="auto" w:fill="auto"/>
            <w:vAlign w:val="bottom"/>
          </w:tcPr>
          <w:p w14:paraId="6FEF6A87" w14:textId="77777777" w:rsidR="002B61E7" w:rsidRDefault="002B61E7">
            <w:pPr>
              <w:spacing w:after="0" w:line="240" w:lineRule="auto"/>
              <w:rPr>
                <w:color w:val="000000"/>
              </w:rPr>
            </w:pPr>
          </w:p>
        </w:tc>
        <w:tc>
          <w:tcPr>
            <w:tcW w:w="680" w:type="dxa"/>
            <w:tcBorders>
              <w:top w:val="nil"/>
              <w:left w:val="nil"/>
              <w:bottom w:val="single" w:sz="4" w:space="0" w:color="000000"/>
              <w:right w:val="single" w:sz="4" w:space="0" w:color="000000"/>
            </w:tcBorders>
            <w:shd w:val="clear" w:color="auto" w:fill="auto"/>
            <w:vAlign w:val="bottom"/>
          </w:tcPr>
          <w:p w14:paraId="4ED69D2D"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1A58A2FD" w14:textId="77777777" w:rsidR="002B61E7" w:rsidRDefault="002B61E7">
            <w:pPr>
              <w:spacing w:after="0" w:line="240" w:lineRule="auto"/>
              <w:rPr>
                <w:color w:val="000000"/>
              </w:rPr>
            </w:pPr>
          </w:p>
        </w:tc>
        <w:tc>
          <w:tcPr>
            <w:tcW w:w="773" w:type="dxa"/>
            <w:tcBorders>
              <w:top w:val="nil"/>
              <w:left w:val="nil"/>
              <w:bottom w:val="single" w:sz="4" w:space="0" w:color="000000"/>
              <w:right w:val="single" w:sz="4" w:space="0" w:color="000000"/>
            </w:tcBorders>
            <w:shd w:val="clear" w:color="auto" w:fill="auto"/>
            <w:vAlign w:val="bottom"/>
          </w:tcPr>
          <w:p w14:paraId="55717D01" w14:textId="77777777" w:rsidR="002B61E7" w:rsidRDefault="002B61E7">
            <w:pPr>
              <w:spacing w:after="0" w:line="240" w:lineRule="auto"/>
              <w:rPr>
                <w:color w:val="000000"/>
              </w:rPr>
            </w:pPr>
          </w:p>
        </w:tc>
      </w:tr>
      <w:tr w:rsidR="009A157A" w14:paraId="393947D1"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018D6668" w14:textId="77777777" w:rsidR="002B61E7" w:rsidRDefault="00D13E4B">
            <w:pPr>
              <w:spacing w:after="0" w:line="240" w:lineRule="auto"/>
              <w:rPr>
                <w:color w:val="000000"/>
                <w:sz w:val="18"/>
                <w:szCs w:val="18"/>
              </w:rPr>
            </w:pPr>
            <w:r>
              <w:rPr>
                <w:color w:val="000000"/>
                <w:sz w:val="18"/>
                <w:szCs w:val="18"/>
              </w:rPr>
              <w:t>Didn't follow through or return for services</w:t>
            </w:r>
          </w:p>
        </w:tc>
        <w:tc>
          <w:tcPr>
            <w:tcW w:w="687" w:type="dxa"/>
            <w:tcBorders>
              <w:top w:val="nil"/>
              <w:left w:val="nil"/>
              <w:bottom w:val="single" w:sz="4" w:space="0" w:color="000000"/>
              <w:right w:val="single" w:sz="4" w:space="0" w:color="000000"/>
            </w:tcBorders>
            <w:shd w:val="clear" w:color="auto" w:fill="auto"/>
            <w:vAlign w:val="bottom"/>
          </w:tcPr>
          <w:p w14:paraId="289E67BE" w14:textId="77777777" w:rsidR="002B61E7" w:rsidRDefault="002B61E7">
            <w:pPr>
              <w:spacing w:after="0" w:line="240" w:lineRule="auto"/>
              <w:rPr>
                <w:color w:val="000000"/>
              </w:rPr>
            </w:pPr>
          </w:p>
        </w:tc>
        <w:tc>
          <w:tcPr>
            <w:tcW w:w="900" w:type="dxa"/>
            <w:tcBorders>
              <w:top w:val="nil"/>
              <w:left w:val="nil"/>
              <w:bottom w:val="single" w:sz="4" w:space="0" w:color="000000"/>
              <w:right w:val="single" w:sz="4" w:space="0" w:color="000000"/>
            </w:tcBorders>
            <w:shd w:val="clear" w:color="auto" w:fill="auto"/>
            <w:vAlign w:val="bottom"/>
          </w:tcPr>
          <w:p w14:paraId="5FFEB432"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4953D524" w14:textId="77777777" w:rsidR="002B61E7" w:rsidRDefault="002B61E7">
            <w:pPr>
              <w:spacing w:after="0" w:line="240" w:lineRule="auto"/>
              <w:rPr>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3024A8AF" w14:textId="77777777" w:rsidR="002B61E7" w:rsidRDefault="002B61E7">
            <w:pPr>
              <w:spacing w:after="0" w:line="240" w:lineRule="auto"/>
              <w:jc w:val="right"/>
              <w:rPr>
                <w:color w:val="76933C"/>
              </w:rPr>
            </w:pPr>
          </w:p>
        </w:tc>
        <w:tc>
          <w:tcPr>
            <w:tcW w:w="630" w:type="dxa"/>
            <w:tcBorders>
              <w:top w:val="nil"/>
              <w:left w:val="nil"/>
              <w:bottom w:val="single" w:sz="4" w:space="0" w:color="000000"/>
              <w:right w:val="single" w:sz="4" w:space="0" w:color="000000"/>
            </w:tcBorders>
            <w:shd w:val="clear" w:color="auto" w:fill="auto"/>
            <w:vAlign w:val="bottom"/>
          </w:tcPr>
          <w:p w14:paraId="09681CEA" w14:textId="77777777" w:rsidR="002B61E7" w:rsidRDefault="002B61E7">
            <w:pPr>
              <w:spacing w:after="0" w:line="240" w:lineRule="auto"/>
              <w:rPr>
                <w:color w:val="000000"/>
              </w:rPr>
            </w:pPr>
          </w:p>
        </w:tc>
        <w:tc>
          <w:tcPr>
            <w:tcW w:w="677" w:type="dxa"/>
            <w:tcBorders>
              <w:top w:val="nil"/>
              <w:left w:val="nil"/>
              <w:bottom w:val="single" w:sz="4" w:space="0" w:color="000000"/>
              <w:right w:val="single" w:sz="4" w:space="0" w:color="000000"/>
            </w:tcBorders>
            <w:shd w:val="clear" w:color="auto" w:fill="auto"/>
            <w:vAlign w:val="bottom"/>
          </w:tcPr>
          <w:p w14:paraId="7A2A0097" w14:textId="77777777" w:rsidR="002B61E7" w:rsidRDefault="002B61E7">
            <w:pPr>
              <w:spacing w:after="0" w:line="240" w:lineRule="auto"/>
              <w:rPr>
                <w:color w:val="000000"/>
              </w:rPr>
            </w:pPr>
          </w:p>
        </w:tc>
        <w:tc>
          <w:tcPr>
            <w:tcW w:w="708" w:type="dxa"/>
            <w:tcBorders>
              <w:top w:val="nil"/>
              <w:left w:val="nil"/>
              <w:bottom w:val="single" w:sz="4" w:space="0" w:color="000000"/>
              <w:right w:val="single" w:sz="4" w:space="0" w:color="000000"/>
            </w:tcBorders>
            <w:shd w:val="clear" w:color="auto" w:fill="auto"/>
            <w:vAlign w:val="bottom"/>
          </w:tcPr>
          <w:p w14:paraId="38659AEA"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2CF4D8CD" w14:textId="77777777" w:rsidR="002B61E7" w:rsidRDefault="002B61E7">
            <w:pPr>
              <w:spacing w:after="0" w:line="240" w:lineRule="auto"/>
              <w:rPr>
                <w:color w:val="000000"/>
              </w:rPr>
            </w:pPr>
          </w:p>
        </w:tc>
        <w:tc>
          <w:tcPr>
            <w:tcW w:w="608" w:type="dxa"/>
            <w:tcBorders>
              <w:top w:val="nil"/>
              <w:left w:val="nil"/>
              <w:bottom w:val="single" w:sz="4" w:space="0" w:color="000000"/>
              <w:right w:val="single" w:sz="4" w:space="0" w:color="000000"/>
            </w:tcBorders>
            <w:shd w:val="clear" w:color="auto" w:fill="auto"/>
            <w:vAlign w:val="bottom"/>
          </w:tcPr>
          <w:p w14:paraId="482E097D"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292ED229" w14:textId="77777777" w:rsidR="002B61E7" w:rsidRDefault="002B61E7">
            <w:pPr>
              <w:spacing w:after="0" w:line="240" w:lineRule="auto"/>
              <w:rPr>
                <w:color w:val="000000"/>
              </w:rPr>
            </w:pPr>
          </w:p>
        </w:tc>
        <w:tc>
          <w:tcPr>
            <w:tcW w:w="795" w:type="dxa"/>
            <w:tcBorders>
              <w:top w:val="nil"/>
              <w:left w:val="nil"/>
              <w:bottom w:val="single" w:sz="4" w:space="0" w:color="000000"/>
              <w:right w:val="single" w:sz="4" w:space="0" w:color="000000"/>
            </w:tcBorders>
            <w:shd w:val="clear" w:color="auto" w:fill="auto"/>
            <w:vAlign w:val="bottom"/>
          </w:tcPr>
          <w:p w14:paraId="044128E5" w14:textId="77777777" w:rsidR="002B61E7" w:rsidRDefault="002B61E7">
            <w:pPr>
              <w:spacing w:after="0" w:line="240" w:lineRule="auto"/>
              <w:rPr>
                <w:color w:val="000000"/>
              </w:rPr>
            </w:pPr>
          </w:p>
        </w:tc>
        <w:tc>
          <w:tcPr>
            <w:tcW w:w="735" w:type="dxa"/>
            <w:tcBorders>
              <w:top w:val="nil"/>
              <w:left w:val="nil"/>
              <w:bottom w:val="single" w:sz="4" w:space="0" w:color="000000"/>
              <w:right w:val="single" w:sz="4" w:space="0" w:color="000000"/>
            </w:tcBorders>
            <w:shd w:val="clear" w:color="auto" w:fill="auto"/>
            <w:vAlign w:val="bottom"/>
          </w:tcPr>
          <w:p w14:paraId="52CA7CEE" w14:textId="77777777" w:rsidR="002B61E7" w:rsidRDefault="002B61E7">
            <w:pPr>
              <w:spacing w:after="0" w:line="240" w:lineRule="auto"/>
              <w:rPr>
                <w:color w:val="000000"/>
              </w:rPr>
            </w:pPr>
          </w:p>
        </w:tc>
        <w:tc>
          <w:tcPr>
            <w:tcW w:w="680" w:type="dxa"/>
            <w:tcBorders>
              <w:top w:val="nil"/>
              <w:left w:val="nil"/>
              <w:bottom w:val="single" w:sz="4" w:space="0" w:color="000000"/>
              <w:right w:val="single" w:sz="4" w:space="0" w:color="000000"/>
            </w:tcBorders>
            <w:shd w:val="clear" w:color="auto" w:fill="auto"/>
            <w:vAlign w:val="bottom"/>
          </w:tcPr>
          <w:p w14:paraId="3D27A8F4" w14:textId="77777777" w:rsidR="002B61E7" w:rsidRDefault="002B61E7">
            <w:pPr>
              <w:spacing w:after="0" w:line="240" w:lineRule="auto"/>
              <w:rPr>
                <w:color w:val="000000"/>
              </w:rPr>
            </w:pPr>
          </w:p>
        </w:tc>
        <w:tc>
          <w:tcPr>
            <w:tcW w:w="707"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35896119" w14:textId="77777777" w:rsidR="002B61E7" w:rsidRDefault="002B61E7">
            <w:pPr>
              <w:spacing w:after="0" w:line="240" w:lineRule="auto"/>
              <w:jc w:val="right"/>
              <w:rPr>
                <w:color w:val="76933C"/>
              </w:rPr>
            </w:pPr>
          </w:p>
        </w:tc>
        <w:tc>
          <w:tcPr>
            <w:tcW w:w="773" w:type="dxa"/>
            <w:tcBorders>
              <w:top w:val="nil"/>
              <w:left w:val="nil"/>
              <w:bottom w:val="single" w:sz="4" w:space="0" w:color="000000"/>
              <w:right w:val="single" w:sz="4" w:space="0" w:color="000000"/>
            </w:tcBorders>
            <w:shd w:val="clear" w:color="auto" w:fill="auto"/>
            <w:vAlign w:val="bottom"/>
          </w:tcPr>
          <w:p w14:paraId="725EC85B" w14:textId="77777777" w:rsidR="002B61E7" w:rsidRDefault="002B61E7">
            <w:pPr>
              <w:spacing w:after="0" w:line="240" w:lineRule="auto"/>
              <w:rPr>
                <w:color w:val="000000"/>
              </w:rPr>
            </w:pPr>
          </w:p>
        </w:tc>
      </w:tr>
      <w:tr w:rsidR="009A157A" w14:paraId="63D31EC2"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6584E109" w14:textId="77777777" w:rsidR="002B61E7" w:rsidRDefault="00D13E4B">
            <w:pPr>
              <w:spacing w:after="0" w:line="240" w:lineRule="auto"/>
              <w:rPr>
                <w:color w:val="000000"/>
                <w:sz w:val="18"/>
                <w:szCs w:val="18"/>
              </w:rPr>
            </w:pPr>
            <w:r>
              <w:rPr>
                <w:color w:val="000000"/>
                <w:sz w:val="18"/>
                <w:szCs w:val="18"/>
              </w:rPr>
              <w:t>Paperwork, Lack of ID, Didn't hear back</w:t>
            </w:r>
          </w:p>
        </w:tc>
        <w:tc>
          <w:tcPr>
            <w:tcW w:w="687" w:type="dxa"/>
            <w:tcBorders>
              <w:top w:val="nil"/>
              <w:left w:val="nil"/>
              <w:bottom w:val="single" w:sz="4" w:space="0" w:color="000000"/>
              <w:right w:val="single" w:sz="4" w:space="0" w:color="000000"/>
            </w:tcBorders>
            <w:shd w:val="clear" w:color="auto" w:fill="auto"/>
            <w:vAlign w:val="bottom"/>
          </w:tcPr>
          <w:p w14:paraId="35B9F461" w14:textId="77777777" w:rsidR="002B61E7" w:rsidRDefault="002B61E7">
            <w:pPr>
              <w:spacing w:after="0" w:line="240" w:lineRule="auto"/>
              <w:rPr>
                <w:color w:val="000000"/>
              </w:rPr>
            </w:pPr>
          </w:p>
        </w:tc>
        <w:tc>
          <w:tcPr>
            <w:tcW w:w="900" w:type="dxa"/>
            <w:tcBorders>
              <w:top w:val="nil"/>
              <w:left w:val="nil"/>
              <w:bottom w:val="single" w:sz="4" w:space="0" w:color="000000"/>
              <w:right w:val="single" w:sz="4" w:space="0" w:color="000000"/>
            </w:tcBorders>
            <w:shd w:val="clear" w:color="auto" w:fill="auto"/>
            <w:vAlign w:val="bottom"/>
          </w:tcPr>
          <w:p w14:paraId="39E10C79"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09A852A1"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1976A7B5"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780C8D96" w14:textId="77777777" w:rsidR="002B61E7" w:rsidRDefault="002B61E7">
            <w:pPr>
              <w:spacing w:after="0" w:line="240" w:lineRule="auto"/>
              <w:rPr>
                <w:color w:val="000000"/>
              </w:rPr>
            </w:pPr>
          </w:p>
        </w:tc>
        <w:tc>
          <w:tcPr>
            <w:tcW w:w="677" w:type="dxa"/>
            <w:tcBorders>
              <w:top w:val="nil"/>
              <w:left w:val="nil"/>
              <w:bottom w:val="single" w:sz="4" w:space="0" w:color="000000"/>
              <w:right w:val="single" w:sz="4" w:space="0" w:color="000000"/>
            </w:tcBorders>
            <w:shd w:val="clear" w:color="auto" w:fill="auto"/>
            <w:vAlign w:val="bottom"/>
          </w:tcPr>
          <w:p w14:paraId="14A0B499" w14:textId="77777777" w:rsidR="002B61E7" w:rsidRDefault="002B61E7">
            <w:pPr>
              <w:spacing w:after="0" w:line="240" w:lineRule="auto"/>
              <w:rPr>
                <w:color w:val="000000"/>
              </w:rPr>
            </w:pPr>
          </w:p>
        </w:tc>
        <w:tc>
          <w:tcPr>
            <w:tcW w:w="708" w:type="dxa"/>
            <w:tcBorders>
              <w:top w:val="nil"/>
              <w:left w:val="nil"/>
              <w:bottom w:val="single" w:sz="4" w:space="0" w:color="000000"/>
              <w:right w:val="single" w:sz="4" w:space="0" w:color="000000"/>
            </w:tcBorders>
            <w:shd w:val="clear" w:color="auto" w:fill="auto"/>
            <w:vAlign w:val="bottom"/>
          </w:tcPr>
          <w:p w14:paraId="743D03DB"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63C9E430" w14:textId="77777777" w:rsidR="002B61E7" w:rsidRDefault="002B61E7">
            <w:pPr>
              <w:spacing w:after="0" w:line="240" w:lineRule="auto"/>
              <w:rPr>
                <w:color w:val="000000"/>
              </w:rPr>
            </w:pPr>
          </w:p>
        </w:tc>
        <w:tc>
          <w:tcPr>
            <w:tcW w:w="608" w:type="dxa"/>
            <w:tcBorders>
              <w:top w:val="nil"/>
              <w:left w:val="nil"/>
              <w:bottom w:val="single" w:sz="4" w:space="0" w:color="000000"/>
              <w:right w:val="single" w:sz="4" w:space="0" w:color="000000"/>
            </w:tcBorders>
            <w:shd w:val="clear" w:color="auto" w:fill="auto"/>
            <w:vAlign w:val="bottom"/>
          </w:tcPr>
          <w:p w14:paraId="5343FA8D"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71EFC963" w14:textId="77777777" w:rsidR="002B61E7" w:rsidRDefault="002B61E7">
            <w:pPr>
              <w:spacing w:after="0" w:line="240" w:lineRule="auto"/>
              <w:rPr>
                <w:color w:val="000000"/>
              </w:rPr>
            </w:pPr>
          </w:p>
        </w:tc>
        <w:tc>
          <w:tcPr>
            <w:tcW w:w="795" w:type="dxa"/>
            <w:tcBorders>
              <w:top w:val="nil"/>
              <w:left w:val="nil"/>
              <w:bottom w:val="single" w:sz="4" w:space="0" w:color="000000"/>
              <w:right w:val="single" w:sz="4" w:space="0" w:color="000000"/>
            </w:tcBorders>
            <w:shd w:val="clear" w:color="auto" w:fill="auto"/>
            <w:vAlign w:val="bottom"/>
          </w:tcPr>
          <w:p w14:paraId="170DD6D3" w14:textId="77777777" w:rsidR="002B61E7" w:rsidRDefault="002B61E7">
            <w:pPr>
              <w:spacing w:after="0" w:line="240" w:lineRule="auto"/>
              <w:rPr>
                <w:color w:val="000000"/>
              </w:rPr>
            </w:pPr>
          </w:p>
        </w:tc>
        <w:tc>
          <w:tcPr>
            <w:tcW w:w="735" w:type="dxa"/>
            <w:tcBorders>
              <w:top w:val="nil"/>
              <w:left w:val="nil"/>
              <w:bottom w:val="single" w:sz="4" w:space="0" w:color="000000"/>
              <w:right w:val="single" w:sz="4" w:space="0" w:color="000000"/>
            </w:tcBorders>
            <w:shd w:val="clear" w:color="auto" w:fill="auto"/>
            <w:vAlign w:val="bottom"/>
          </w:tcPr>
          <w:p w14:paraId="08F719DF" w14:textId="77777777" w:rsidR="002B61E7" w:rsidRDefault="002B61E7">
            <w:pPr>
              <w:spacing w:after="0" w:line="240" w:lineRule="auto"/>
              <w:rPr>
                <w:color w:val="000000"/>
              </w:rPr>
            </w:pPr>
          </w:p>
        </w:tc>
        <w:tc>
          <w:tcPr>
            <w:tcW w:w="680" w:type="dxa"/>
            <w:tcBorders>
              <w:top w:val="nil"/>
              <w:left w:val="nil"/>
              <w:bottom w:val="single" w:sz="4" w:space="0" w:color="000000"/>
              <w:right w:val="single" w:sz="4" w:space="0" w:color="000000"/>
            </w:tcBorders>
            <w:shd w:val="clear" w:color="auto" w:fill="auto"/>
            <w:vAlign w:val="bottom"/>
          </w:tcPr>
          <w:p w14:paraId="0AA842DA"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74195991" w14:textId="77777777" w:rsidR="002B61E7" w:rsidRDefault="002B61E7">
            <w:pPr>
              <w:spacing w:after="0" w:line="240" w:lineRule="auto"/>
              <w:rPr>
                <w:color w:val="000000"/>
              </w:rPr>
            </w:pPr>
          </w:p>
        </w:tc>
        <w:tc>
          <w:tcPr>
            <w:tcW w:w="773" w:type="dxa"/>
            <w:tcBorders>
              <w:top w:val="nil"/>
              <w:left w:val="nil"/>
              <w:bottom w:val="single" w:sz="4" w:space="0" w:color="000000"/>
              <w:right w:val="single" w:sz="4" w:space="0" w:color="000000"/>
            </w:tcBorders>
            <w:shd w:val="clear" w:color="auto" w:fill="auto"/>
            <w:vAlign w:val="bottom"/>
          </w:tcPr>
          <w:p w14:paraId="0B8E0E9C" w14:textId="77777777" w:rsidR="002B61E7" w:rsidRDefault="002B61E7">
            <w:pPr>
              <w:spacing w:after="0" w:line="240" w:lineRule="auto"/>
              <w:rPr>
                <w:color w:val="000000"/>
              </w:rPr>
            </w:pPr>
          </w:p>
        </w:tc>
      </w:tr>
      <w:tr w:rsidR="009A157A" w14:paraId="7288399F"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354FD923" w14:textId="77777777" w:rsidR="002B61E7" w:rsidRDefault="00D13E4B">
            <w:pPr>
              <w:spacing w:after="0" w:line="240" w:lineRule="auto"/>
              <w:rPr>
                <w:color w:val="000000"/>
                <w:sz w:val="18"/>
                <w:szCs w:val="18"/>
              </w:rPr>
            </w:pPr>
            <w:r>
              <w:rPr>
                <w:color w:val="000000"/>
                <w:sz w:val="18"/>
                <w:szCs w:val="18"/>
              </w:rPr>
              <w:t>Didn't feel comfortable/safe</w:t>
            </w:r>
          </w:p>
        </w:tc>
        <w:tc>
          <w:tcPr>
            <w:tcW w:w="687" w:type="dxa"/>
            <w:tcBorders>
              <w:top w:val="nil"/>
              <w:left w:val="nil"/>
              <w:bottom w:val="single" w:sz="4" w:space="0" w:color="000000"/>
              <w:right w:val="single" w:sz="4" w:space="0" w:color="000000"/>
            </w:tcBorders>
            <w:shd w:val="clear" w:color="auto" w:fill="auto"/>
            <w:vAlign w:val="bottom"/>
          </w:tcPr>
          <w:p w14:paraId="5349D354" w14:textId="77777777" w:rsidR="002B61E7" w:rsidRDefault="002B61E7">
            <w:pPr>
              <w:spacing w:after="0" w:line="240" w:lineRule="auto"/>
              <w:rPr>
                <w:color w:val="000000"/>
              </w:rPr>
            </w:pPr>
          </w:p>
        </w:tc>
        <w:tc>
          <w:tcPr>
            <w:tcW w:w="900" w:type="dxa"/>
            <w:tcBorders>
              <w:top w:val="nil"/>
              <w:left w:val="nil"/>
              <w:bottom w:val="single" w:sz="4" w:space="0" w:color="000000"/>
              <w:right w:val="single" w:sz="4" w:space="0" w:color="000000"/>
            </w:tcBorders>
            <w:shd w:val="clear" w:color="auto" w:fill="auto"/>
            <w:vAlign w:val="bottom"/>
          </w:tcPr>
          <w:p w14:paraId="523D1F85"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0DEF21A3"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29EA2868" w14:textId="77777777" w:rsidR="002B61E7" w:rsidRDefault="002B61E7">
            <w:pPr>
              <w:spacing w:after="0" w:line="240" w:lineRule="auto"/>
              <w:rPr>
                <w:color w:val="000000"/>
              </w:rPr>
            </w:pPr>
          </w:p>
        </w:tc>
        <w:tc>
          <w:tcPr>
            <w:tcW w:w="630" w:type="dxa"/>
            <w:tcBorders>
              <w:top w:val="nil"/>
              <w:left w:val="nil"/>
              <w:bottom w:val="single" w:sz="4" w:space="0" w:color="000000"/>
              <w:right w:val="single" w:sz="4" w:space="0" w:color="000000"/>
            </w:tcBorders>
            <w:shd w:val="clear" w:color="auto" w:fill="auto"/>
            <w:vAlign w:val="bottom"/>
          </w:tcPr>
          <w:p w14:paraId="171CEE7B" w14:textId="77777777" w:rsidR="002B61E7" w:rsidRDefault="002B61E7">
            <w:pPr>
              <w:spacing w:after="0" w:line="240" w:lineRule="auto"/>
              <w:rPr>
                <w:color w:val="000000"/>
              </w:rPr>
            </w:pPr>
          </w:p>
        </w:tc>
        <w:tc>
          <w:tcPr>
            <w:tcW w:w="677" w:type="dxa"/>
            <w:tcBorders>
              <w:top w:val="nil"/>
              <w:left w:val="nil"/>
              <w:bottom w:val="single" w:sz="4" w:space="0" w:color="000000"/>
              <w:right w:val="single" w:sz="4" w:space="0" w:color="000000"/>
            </w:tcBorders>
            <w:shd w:val="clear" w:color="auto" w:fill="auto"/>
            <w:vAlign w:val="bottom"/>
          </w:tcPr>
          <w:p w14:paraId="4BF5B036" w14:textId="77777777" w:rsidR="002B61E7" w:rsidRDefault="002B61E7">
            <w:pPr>
              <w:spacing w:after="0" w:line="240" w:lineRule="auto"/>
              <w:rPr>
                <w:color w:val="000000"/>
              </w:rPr>
            </w:pPr>
          </w:p>
        </w:tc>
        <w:tc>
          <w:tcPr>
            <w:tcW w:w="708" w:type="dxa"/>
            <w:tcBorders>
              <w:top w:val="nil"/>
              <w:left w:val="nil"/>
              <w:bottom w:val="single" w:sz="4" w:space="0" w:color="000000"/>
              <w:right w:val="single" w:sz="4" w:space="0" w:color="000000"/>
            </w:tcBorders>
            <w:shd w:val="clear" w:color="auto" w:fill="auto"/>
            <w:vAlign w:val="bottom"/>
          </w:tcPr>
          <w:p w14:paraId="2B75E50E" w14:textId="77777777" w:rsidR="002B61E7" w:rsidRDefault="002B61E7">
            <w:pPr>
              <w:spacing w:after="0" w:line="240" w:lineRule="auto"/>
              <w:rPr>
                <w:color w:val="000000"/>
              </w:rPr>
            </w:pPr>
          </w:p>
        </w:tc>
        <w:tc>
          <w:tcPr>
            <w:tcW w:w="707" w:type="dxa"/>
            <w:tcBorders>
              <w:top w:val="nil"/>
              <w:left w:val="nil"/>
              <w:bottom w:val="single" w:sz="4" w:space="0" w:color="000000"/>
              <w:right w:val="single" w:sz="4" w:space="0" w:color="000000"/>
            </w:tcBorders>
            <w:shd w:val="clear" w:color="auto" w:fill="auto"/>
            <w:vAlign w:val="bottom"/>
          </w:tcPr>
          <w:p w14:paraId="64E110F7" w14:textId="77777777" w:rsidR="002B61E7" w:rsidRDefault="002B61E7">
            <w:pPr>
              <w:spacing w:after="0" w:line="240" w:lineRule="auto"/>
              <w:rPr>
                <w:color w:val="000000"/>
              </w:rPr>
            </w:pPr>
          </w:p>
        </w:tc>
        <w:tc>
          <w:tcPr>
            <w:tcW w:w="608" w:type="dxa"/>
            <w:tcBorders>
              <w:top w:val="nil"/>
              <w:left w:val="nil"/>
              <w:bottom w:val="single" w:sz="4" w:space="0" w:color="000000"/>
              <w:right w:val="single" w:sz="4" w:space="0" w:color="000000"/>
            </w:tcBorders>
            <w:shd w:val="clear" w:color="auto" w:fill="auto"/>
            <w:vAlign w:val="bottom"/>
          </w:tcPr>
          <w:p w14:paraId="2954CD7E" w14:textId="77777777" w:rsidR="002B61E7" w:rsidRDefault="002B61E7">
            <w:pPr>
              <w:spacing w:after="0" w:line="240" w:lineRule="auto"/>
              <w:rPr>
                <w:color w:val="000000"/>
              </w:rPr>
            </w:pPr>
          </w:p>
        </w:tc>
        <w:tc>
          <w:tcPr>
            <w:tcW w:w="720" w:type="dxa"/>
            <w:tcBorders>
              <w:top w:val="nil"/>
              <w:left w:val="nil"/>
              <w:bottom w:val="single" w:sz="4" w:space="0" w:color="000000"/>
              <w:right w:val="single" w:sz="4" w:space="0" w:color="000000"/>
            </w:tcBorders>
            <w:shd w:val="clear" w:color="auto" w:fill="auto"/>
            <w:vAlign w:val="bottom"/>
          </w:tcPr>
          <w:p w14:paraId="355C149E" w14:textId="77777777" w:rsidR="002B61E7" w:rsidRDefault="002B61E7">
            <w:pPr>
              <w:spacing w:after="0" w:line="240" w:lineRule="auto"/>
              <w:rPr>
                <w:color w:val="000000"/>
              </w:rPr>
            </w:pPr>
          </w:p>
        </w:tc>
        <w:tc>
          <w:tcPr>
            <w:tcW w:w="795" w:type="dxa"/>
            <w:tcBorders>
              <w:top w:val="nil"/>
              <w:left w:val="nil"/>
              <w:bottom w:val="single" w:sz="4" w:space="0" w:color="000000"/>
              <w:right w:val="single" w:sz="4" w:space="0" w:color="000000"/>
            </w:tcBorders>
            <w:shd w:val="clear" w:color="auto" w:fill="auto"/>
            <w:vAlign w:val="bottom"/>
          </w:tcPr>
          <w:p w14:paraId="288FD3EE" w14:textId="77777777" w:rsidR="002B61E7" w:rsidRDefault="002B61E7">
            <w:pPr>
              <w:spacing w:after="0" w:line="240" w:lineRule="auto"/>
              <w:rPr>
                <w:color w:val="000000"/>
              </w:rPr>
            </w:pPr>
          </w:p>
        </w:tc>
        <w:tc>
          <w:tcPr>
            <w:tcW w:w="735" w:type="dxa"/>
            <w:tcBorders>
              <w:top w:val="nil"/>
              <w:left w:val="nil"/>
              <w:bottom w:val="single" w:sz="4" w:space="0" w:color="000000"/>
              <w:right w:val="single" w:sz="4" w:space="0" w:color="000000"/>
            </w:tcBorders>
            <w:shd w:val="clear" w:color="auto" w:fill="auto"/>
            <w:vAlign w:val="bottom"/>
          </w:tcPr>
          <w:p w14:paraId="30C225D5" w14:textId="77777777" w:rsidR="002B61E7" w:rsidRDefault="002B61E7">
            <w:pPr>
              <w:spacing w:after="0" w:line="240" w:lineRule="auto"/>
              <w:rPr>
                <w:color w:val="000000"/>
              </w:rPr>
            </w:pPr>
          </w:p>
        </w:tc>
        <w:tc>
          <w:tcPr>
            <w:tcW w:w="68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23322416" w14:textId="77777777" w:rsidR="002B61E7" w:rsidRDefault="002B61E7">
            <w:pPr>
              <w:spacing w:after="0" w:line="240" w:lineRule="auto"/>
              <w:jc w:val="right"/>
              <w:rPr>
                <w:color w:val="76933C"/>
              </w:rPr>
            </w:pPr>
          </w:p>
        </w:tc>
        <w:tc>
          <w:tcPr>
            <w:tcW w:w="707" w:type="dxa"/>
            <w:tcBorders>
              <w:top w:val="nil"/>
              <w:left w:val="nil"/>
              <w:bottom w:val="single" w:sz="4" w:space="0" w:color="000000"/>
              <w:right w:val="single" w:sz="4" w:space="0" w:color="000000"/>
            </w:tcBorders>
            <w:shd w:val="clear" w:color="auto" w:fill="auto"/>
            <w:vAlign w:val="bottom"/>
          </w:tcPr>
          <w:p w14:paraId="559F3350" w14:textId="77777777" w:rsidR="002B61E7" w:rsidRDefault="002B61E7">
            <w:pPr>
              <w:spacing w:after="0" w:line="240" w:lineRule="auto"/>
              <w:rPr>
                <w:color w:val="000000"/>
              </w:rPr>
            </w:pPr>
          </w:p>
        </w:tc>
        <w:tc>
          <w:tcPr>
            <w:tcW w:w="773" w:type="dxa"/>
            <w:tcBorders>
              <w:top w:val="nil"/>
              <w:left w:val="nil"/>
              <w:bottom w:val="single" w:sz="4" w:space="0" w:color="000000"/>
              <w:right w:val="single" w:sz="4" w:space="0" w:color="000000"/>
            </w:tcBorders>
            <w:shd w:val="clear" w:color="auto" w:fill="auto"/>
            <w:vAlign w:val="bottom"/>
          </w:tcPr>
          <w:p w14:paraId="57805D4D" w14:textId="77777777" w:rsidR="002B61E7" w:rsidRDefault="002B61E7">
            <w:pPr>
              <w:spacing w:after="0" w:line="240" w:lineRule="auto"/>
              <w:rPr>
                <w:color w:val="000000"/>
              </w:rPr>
            </w:pPr>
          </w:p>
        </w:tc>
      </w:tr>
      <w:tr w:rsidR="009A157A" w14:paraId="7B182BCD"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6F17831E" w14:textId="77777777" w:rsidR="002B61E7" w:rsidRDefault="00D13E4B">
            <w:pPr>
              <w:spacing w:after="0" w:line="240" w:lineRule="auto"/>
              <w:rPr>
                <w:color w:val="000000"/>
                <w:sz w:val="18"/>
                <w:szCs w:val="18"/>
              </w:rPr>
            </w:pPr>
            <w:r>
              <w:rPr>
                <w:color w:val="000000"/>
                <w:sz w:val="18"/>
                <w:szCs w:val="18"/>
              </w:rPr>
              <w:t>Paperwork, Lack of ID/documents, Didn’t qualify for help</w:t>
            </w:r>
          </w:p>
        </w:tc>
        <w:tc>
          <w:tcPr>
            <w:tcW w:w="687" w:type="dxa"/>
            <w:tcBorders>
              <w:top w:val="nil"/>
              <w:left w:val="nil"/>
              <w:bottom w:val="single" w:sz="4" w:space="0" w:color="000000"/>
              <w:right w:val="single" w:sz="4" w:space="0" w:color="000000"/>
            </w:tcBorders>
            <w:shd w:val="clear" w:color="auto" w:fill="auto"/>
            <w:vAlign w:val="bottom"/>
          </w:tcPr>
          <w:p w14:paraId="740E0790" w14:textId="77777777" w:rsidR="002B61E7" w:rsidRDefault="00D13E4B">
            <w:pPr>
              <w:spacing w:after="0" w:line="240" w:lineRule="auto"/>
              <w:rPr>
                <w:color w:val="000000"/>
              </w:rPr>
            </w:pPr>
            <w:r>
              <w:rPr>
                <w:color w:val="000000"/>
              </w:rPr>
              <w:t> </w:t>
            </w:r>
          </w:p>
        </w:tc>
        <w:tc>
          <w:tcPr>
            <w:tcW w:w="900" w:type="dxa"/>
            <w:tcBorders>
              <w:top w:val="nil"/>
              <w:left w:val="nil"/>
              <w:bottom w:val="single" w:sz="4" w:space="0" w:color="000000"/>
              <w:right w:val="single" w:sz="4" w:space="0" w:color="000000"/>
            </w:tcBorders>
            <w:shd w:val="clear" w:color="auto" w:fill="auto"/>
            <w:vAlign w:val="bottom"/>
          </w:tcPr>
          <w:p w14:paraId="59450E48" w14:textId="77777777" w:rsidR="002B61E7" w:rsidRDefault="00D13E4B">
            <w:pPr>
              <w:spacing w:after="0" w:line="240" w:lineRule="auto"/>
              <w:rPr>
                <w:color w:val="000000"/>
              </w:rPr>
            </w:pPr>
            <w:r>
              <w:rPr>
                <w:color w:val="000000"/>
              </w:rPr>
              <w:t> </w:t>
            </w:r>
          </w:p>
        </w:tc>
        <w:tc>
          <w:tcPr>
            <w:tcW w:w="720" w:type="dxa"/>
            <w:tcBorders>
              <w:top w:val="nil"/>
              <w:left w:val="nil"/>
              <w:bottom w:val="single" w:sz="4" w:space="0" w:color="000000"/>
              <w:right w:val="single" w:sz="4" w:space="0" w:color="000000"/>
            </w:tcBorders>
            <w:shd w:val="clear" w:color="auto" w:fill="auto"/>
            <w:vAlign w:val="bottom"/>
          </w:tcPr>
          <w:p w14:paraId="4941BA72" w14:textId="77777777" w:rsidR="002B61E7" w:rsidRDefault="00D13E4B">
            <w:pPr>
              <w:spacing w:after="0" w:line="240" w:lineRule="auto"/>
              <w:rPr>
                <w:color w:val="000000"/>
              </w:rPr>
            </w:pPr>
            <w:r>
              <w:rPr>
                <w:color w:val="000000"/>
              </w:rPr>
              <w:t> </w:t>
            </w:r>
          </w:p>
        </w:tc>
        <w:tc>
          <w:tcPr>
            <w:tcW w:w="630" w:type="dxa"/>
            <w:tcBorders>
              <w:top w:val="nil"/>
              <w:left w:val="nil"/>
              <w:bottom w:val="single" w:sz="4" w:space="0" w:color="000000"/>
              <w:right w:val="single" w:sz="4" w:space="0" w:color="000000"/>
            </w:tcBorders>
            <w:shd w:val="clear" w:color="auto" w:fill="auto"/>
            <w:vAlign w:val="bottom"/>
          </w:tcPr>
          <w:p w14:paraId="799A7C88" w14:textId="77777777" w:rsidR="002B61E7" w:rsidRDefault="00D13E4B">
            <w:pPr>
              <w:spacing w:after="0" w:line="240" w:lineRule="auto"/>
              <w:rPr>
                <w:color w:val="000000"/>
              </w:rPr>
            </w:pPr>
            <w:r>
              <w:rPr>
                <w:color w:val="000000"/>
              </w:rPr>
              <w:t> </w:t>
            </w:r>
          </w:p>
        </w:tc>
        <w:tc>
          <w:tcPr>
            <w:tcW w:w="630" w:type="dxa"/>
            <w:tcBorders>
              <w:top w:val="nil"/>
              <w:left w:val="nil"/>
              <w:bottom w:val="single" w:sz="4" w:space="0" w:color="000000"/>
              <w:right w:val="single" w:sz="4" w:space="0" w:color="000000"/>
            </w:tcBorders>
            <w:shd w:val="clear" w:color="auto" w:fill="auto"/>
            <w:vAlign w:val="bottom"/>
          </w:tcPr>
          <w:p w14:paraId="36A8546F" w14:textId="77777777" w:rsidR="002B61E7" w:rsidRDefault="00D13E4B">
            <w:pPr>
              <w:spacing w:after="0" w:line="240" w:lineRule="auto"/>
              <w:rPr>
                <w:color w:val="000000"/>
              </w:rPr>
            </w:pPr>
            <w:r>
              <w:rPr>
                <w:color w:val="000000"/>
              </w:rPr>
              <w:t> </w:t>
            </w:r>
          </w:p>
        </w:tc>
        <w:tc>
          <w:tcPr>
            <w:tcW w:w="677" w:type="dxa"/>
            <w:tcBorders>
              <w:top w:val="nil"/>
              <w:left w:val="nil"/>
              <w:bottom w:val="single" w:sz="4" w:space="0" w:color="000000"/>
              <w:right w:val="single" w:sz="4" w:space="0" w:color="000000"/>
            </w:tcBorders>
            <w:shd w:val="clear" w:color="auto" w:fill="auto"/>
            <w:vAlign w:val="bottom"/>
          </w:tcPr>
          <w:p w14:paraId="72BBF6DF" w14:textId="77777777" w:rsidR="002B61E7" w:rsidRDefault="00D13E4B">
            <w:pPr>
              <w:spacing w:after="0" w:line="240" w:lineRule="auto"/>
              <w:rPr>
                <w:color w:val="000000"/>
              </w:rPr>
            </w:pPr>
            <w:r>
              <w:rPr>
                <w:color w:val="000000"/>
              </w:rPr>
              <w:t> </w:t>
            </w:r>
          </w:p>
        </w:tc>
        <w:tc>
          <w:tcPr>
            <w:tcW w:w="708" w:type="dxa"/>
            <w:tcBorders>
              <w:top w:val="nil"/>
              <w:left w:val="nil"/>
              <w:bottom w:val="single" w:sz="4" w:space="0" w:color="000000"/>
              <w:right w:val="single" w:sz="4" w:space="0" w:color="000000"/>
            </w:tcBorders>
            <w:shd w:val="clear" w:color="auto" w:fill="auto"/>
            <w:vAlign w:val="bottom"/>
          </w:tcPr>
          <w:p w14:paraId="2FFAACF8" w14:textId="77777777" w:rsidR="002B61E7" w:rsidRDefault="00D13E4B">
            <w:pPr>
              <w:spacing w:after="0" w:line="240" w:lineRule="auto"/>
              <w:rPr>
                <w:color w:val="000000"/>
              </w:rPr>
            </w:pPr>
            <w:r>
              <w:rPr>
                <w:color w:val="000000"/>
              </w:rPr>
              <w:t> </w:t>
            </w:r>
          </w:p>
        </w:tc>
        <w:tc>
          <w:tcPr>
            <w:tcW w:w="707" w:type="dxa"/>
            <w:tcBorders>
              <w:top w:val="nil"/>
              <w:left w:val="nil"/>
              <w:bottom w:val="single" w:sz="4" w:space="0" w:color="000000"/>
              <w:right w:val="single" w:sz="4" w:space="0" w:color="000000"/>
            </w:tcBorders>
            <w:shd w:val="clear" w:color="auto" w:fill="auto"/>
            <w:vAlign w:val="bottom"/>
          </w:tcPr>
          <w:p w14:paraId="3ECA658F" w14:textId="77777777" w:rsidR="002B61E7" w:rsidRDefault="00D13E4B">
            <w:pPr>
              <w:spacing w:after="0" w:line="240" w:lineRule="auto"/>
              <w:rPr>
                <w:color w:val="000000"/>
              </w:rPr>
            </w:pPr>
            <w:r>
              <w:rPr>
                <w:color w:val="000000"/>
              </w:rPr>
              <w:t> </w:t>
            </w:r>
          </w:p>
        </w:tc>
        <w:tc>
          <w:tcPr>
            <w:tcW w:w="608" w:type="dxa"/>
            <w:tcBorders>
              <w:top w:val="nil"/>
              <w:left w:val="nil"/>
              <w:bottom w:val="single" w:sz="4" w:space="0" w:color="000000"/>
              <w:right w:val="single" w:sz="4" w:space="0" w:color="000000"/>
            </w:tcBorders>
            <w:shd w:val="clear" w:color="auto" w:fill="auto"/>
            <w:vAlign w:val="bottom"/>
          </w:tcPr>
          <w:p w14:paraId="75A6F304" w14:textId="77777777" w:rsidR="002B61E7" w:rsidRDefault="00D13E4B">
            <w:pPr>
              <w:spacing w:after="0" w:line="240" w:lineRule="auto"/>
              <w:rPr>
                <w:color w:val="000000"/>
              </w:rPr>
            </w:pPr>
            <w:r>
              <w:rPr>
                <w:color w:val="000000"/>
              </w:rPr>
              <w:t> </w:t>
            </w:r>
          </w:p>
        </w:tc>
        <w:tc>
          <w:tcPr>
            <w:tcW w:w="720" w:type="dxa"/>
            <w:tcBorders>
              <w:top w:val="nil"/>
              <w:left w:val="nil"/>
              <w:bottom w:val="single" w:sz="4" w:space="0" w:color="000000"/>
              <w:right w:val="single" w:sz="4" w:space="0" w:color="000000"/>
            </w:tcBorders>
            <w:shd w:val="clear" w:color="auto" w:fill="auto"/>
            <w:vAlign w:val="bottom"/>
          </w:tcPr>
          <w:p w14:paraId="20C5D904" w14:textId="77777777" w:rsidR="002B61E7" w:rsidRDefault="00D13E4B">
            <w:pPr>
              <w:spacing w:after="0" w:line="240" w:lineRule="auto"/>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61232BF8" w14:textId="77777777" w:rsidR="002B61E7" w:rsidRDefault="00D13E4B">
            <w:pPr>
              <w:spacing w:after="0" w:line="240" w:lineRule="auto"/>
              <w:rPr>
                <w:color w:val="000000"/>
              </w:rPr>
            </w:pPr>
            <w:r>
              <w:rPr>
                <w:color w:val="000000"/>
              </w:rPr>
              <w:t> </w:t>
            </w:r>
          </w:p>
        </w:tc>
        <w:tc>
          <w:tcPr>
            <w:tcW w:w="735" w:type="dxa"/>
            <w:tcBorders>
              <w:top w:val="nil"/>
              <w:left w:val="nil"/>
              <w:bottom w:val="single" w:sz="4" w:space="0" w:color="000000"/>
              <w:right w:val="single" w:sz="4" w:space="0" w:color="000000"/>
            </w:tcBorders>
            <w:shd w:val="clear" w:color="auto" w:fill="auto"/>
            <w:vAlign w:val="bottom"/>
          </w:tcPr>
          <w:p w14:paraId="1D5AA7CE" w14:textId="77777777" w:rsidR="002B61E7" w:rsidRDefault="00D13E4B">
            <w:pPr>
              <w:spacing w:after="0" w:line="240" w:lineRule="auto"/>
              <w:rPr>
                <w:color w:val="000000"/>
              </w:rPr>
            </w:pPr>
            <w:r>
              <w:rPr>
                <w:color w:val="000000"/>
              </w:rPr>
              <w:t> </w:t>
            </w:r>
          </w:p>
        </w:tc>
        <w:tc>
          <w:tcPr>
            <w:tcW w:w="680" w:type="dxa"/>
            <w:tcBorders>
              <w:top w:val="nil"/>
              <w:left w:val="nil"/>
              <w:bottom w:val="single" w:sz="4" w:space="0" w:color="000000"/>
              <w:right w:val="single" w:sz="4" w:space="0" w:color="000000"/>
            </w:tcBorders>
            <w:shd w:val="clear" w:color="auto" w:fill="auto"/>
            <w:vAlign w:val="bottom"/>
          </w:tcPr>
          <w:p w14:paraId="39E45417" w14:textId="77777777" w:rsidR="002B61E7" w:rsidRDefault="00D13E4B">
            <w:pPr>
              <w:spacing w:after="0" w:line="240" w:lineRule="auto"/>
              <w:rPr>
                <w:color w:val="000000"/>
              </w:rPr>
            </w:pPr>
            <w:r>
              <w:rPr>
                <w:color w:val="000000"/>
              </w:rPr>
              <w:t> </w:t>
            </w:r>
          </w:p>
        </w:tc>
        <w:tc>
          <w:tcPr>
            <w:tcW w:w="707" w:type="dxa"/>
            <w:tcBorders>
              <w:top w:val="nil"/>
              <w:left w:val="nil"/>
              <w:bottom w:val="single" w:sz="4" w:space="0" w:color="000000"/>
              <w:right w:val="single" w:sz="4" w:space="0" w:color="000000"/>
            </w:tcBorders>
            <w:shd w:val="clear" w:color="auto" w:fill="auto"/>
            <w:vAlign w:val="bottom"/>
          </w:tcPr>
          <w:p w14:paraId="077AD06C" w14:textId="77777777" w:rsidR="002B61E7" w:rsidRDefault="00D13E4B">
            <w:pPr>
              <w:spacing w:after="0" w:line="240" w:lineRule="auto"/>
              <w:rPr>
                <w:color w:val="000000"/>
              </w:rPr>
            </w:pPr>
            <w:r>
              <w:rPr>
                <w:color w:val="000000"/>
              </w:rPr>
              <w:t> </w:t>
            </w:r>
          </w:p>
        </w:tc>
        <w:tc>
          <w:tcPr>
            <w:tcW w:w="773" w:type="dxa"/>
            <w:tcBorders>
              <w:top w:val="nil"/>
              <w:left w:val="nil"/>
              <w:bottom w:val="single" w:sz="4" w:space="0" w:color="000000"/>
              <w:right w:val="single" w:sz="4" w:space="0" w:color="000000"/>
            </w:tcBorders>
            <w:shd w:val="clear" w:color="auto" w:fill="auto"/>
            <w:vAlign w:val="bottom"/>
          </w:tcPr>
          <w:p w14:paraId="0D9A7F74" w14:textId="77777777" w:rsidR="002B61E7" w:rsidRDefault="00D13E4B">
            <w:pPr>
              <w:spacing w:after="0" w:line="240" w:lineRule="auto"/>
              <w:rPr>
                <w:color w:val="000000"/>
              </w:rPr>
            </w:pPr>
            <w:r>
              <w:rPr>
                <w:color w:val="000000"/>
              </w:rPr>
              <w:t> </w:t>
            </w:r>
          </w:p>
        </w:tc>
      </w:tr>
      <w:tr w:rsidR="009A157A" w14:paraId="6CEBDC9E" w14:textId="77777777" w:rsidTr="00731006">
        <w:trPr>
          <w:trHeight w:val="300"/>
        </w:trPr>
        <w:tc>
          <w:tcPr>
            <w:tcW w:w="3003" w:type="dxa"/>
            <w:tcBorders>
              <w:top w:val="nil"/>
              <w:left w:val="single" w:sz="4" w:space="0" w:color="000000"/>
              <w:bottom w:val="single" w:sz="4" w:space="0" w:color="000000"/>
              <w:right w:val="single" w:sz="4" w:space="0" w:color="000000"/>
            </w:tcBorders>
            <w:shd w:val="clear" w:color="auto" w:fill="auto"/>
            <w:vAlign w:val="bottom"/>
          </w:tcPr>
          <w:p w14:paraId="69554D2F" w14:textId="77777777" w:rsidR="002B61E7" w:rsidRDefault="00D13E4B">
            <w:pPr>
              <w:spacing w:after="0" w:line="240" w:lineRule="auto"/>
              <w:rPr>
                <w:color w:val="000000"/>
                <w:sz w:val="18"/>
                <w:szCs w:val="18"/>
              </w:rPr>
            </w:pPr>
            <w:r>
              <w:rPr>
                <w:color w:val="000000"/>
                <w:sz w:val="18"/>
                <w:szCs w:val="18"/>
              </w:rPr>
              <w:t>Didn’t feel comfortable/safe, Didn’t ask for help</w:t>
            </w:r>
          </w:p>
        </w:tc>
        <w:tc>
          <w:tcPr>
            <w:tcW w:w="687" w:type="dxa"/>
            <w:tcBorders>
              <w:top w:val="nil"/>
              <w:left w:val="nil"/>
              <w:bottom w:val="single" w:sz="4" w:space="0" w:color="000000"/>
              <w:right w:val="single" w:sz="4" w:space="0" w:color="000000"/>
            </w:tcBorders>
            <w:shd w:val="clear" w:color="auto" w:fill="auto"/>
            <w:vAlign w:val="bottom"/>
          </w:tcPr>
          <w:p w14:paraId="087EEBB4" w14:textId="77777777" w:rsidR="002B61E7" w:rsidRDefault="00D13E4B">
            <w:pPr>
              <w:spacing w:after="0" w:line="240" w:lineRule="auto"/>
              <w:rPr>
                <w:color w:val="000000"/>
              </w:rPr>
            </w:pPr>
            <w:r>
              <w:rPr>
                <w:color w:val="000000"/>
              </w:rPr>
              <w:t> </w:t>
            </w:r>
          </w:p>
        </w:tc>
        <w:tc>
          <w:tcPr>
            <w:tcW w:w="900" w:type="dxa"/>
            <w:tcBorders>
              <w:top w:val="nil"/>
              <w:left w:val="nil"/>
              <w:bottom w:val="single" w:sz="4" w:space="0" w:color="000000"/>
              <w:right w:val="single" w:sz="4" w:space="0" w:color="000000"/>
            </w:tcBorders>
            <w:shd w:val="clear" w:color="auto" w:fill="auto"/>
            <w:vAlign w:val="bottom"/>
          </w:tcPr>
          <w:p w14:paraId="082513E3" w14:textId="77777777" w:rsidR="002B61E7" w:rsidRDefault="00D13E4B">
            <w:pPr>
              <w:spacing w:after="0" w:line="240" w:lineRule="auto"/>
              <w:rPr>
                <w:color w:val="000000"/>
              </w:rPr>
            </w:pPr>
            <w:r>
              <w:rPr>
                <w:color w:val="000000"/>
              </w:rPr>
              <w:t> </w:t>
            </w:r>
          </w:p>
        </w:tc>
        <w:tc>
          <w:tcPr>
            <w:tcW w:w="720" w:type="dxa"/>
            <w:tcBorders>
              <w:top w:val="nil"/>
              <w:left w:val="nil"/>
              <w:bottom w:val="single" w:sz="4" w:space="0" w:color="000000"/>
              <w:right w:val="single" w:sz="4" w:space="0" w:color="000000"/>
            </w:tcBorders>
            <w:shd w:val="clear" w:color="auto" w:fill="auto"/>
            <w:vAlign w:val="bottom"/>
          </w:tcPr>
          <w:p w14:paraId="1178A77C" w14:textId="77777777" w:rsidR="002B61E7" w:rsidRDefault="00D13E4B">
            <w:pPr>
              <w:spacing w:after="0" w:line="240" w:lineRule="auto"/>
              <w:rPr>
                <w:color w:val="000000"/>
              </w:rPr>
            </w:pPr>
            <w:r>
              <w:rPr>
                <w:color w:val="000000"/>
              </w:rPr>
              <w:t> </w:t>
            </w:r>
          </w:p>
        </w:tc>
        <w:tc>
          <w:tcPr>
            <w:tcW w:w="630" w:type="dxa"/>
            <w:tcBorders>
              <w:top w:val="nil"/>
              <w:left w:val="nil"/>
              <w:bottom w:val="single" w:sz="4" w:space="0" w:color="000000"/>
              <w:right w:val="single" w:sz="4" w:space="0" w:color="000000"/>
            </w:tcBorders>
            <w:shd w:val="clear" w:color="auto" w:fill="auto"/>
            <w:vAlign w:val="bottom"/>
          </w:tcPr>
          <w:p w14:paraId="5CBE067A" w14:textId="77777777" w:rsidR="002B61E7" w:rsidRDefault="00D13E4B">
            <w:pPr>
              <w:spacing w:after="0" w:line="240" w:lineRule="auto"/>
              <w:rPr>
                <w:color w:val="000000"/>
              </w:rPr>
            </w:pPr>
            <w:r>
              <w:rPr>
                <w:color w:val="000000"/>
              </w:rPr>
              <w:t> </w:t>
            </w:r>
          </w:p>
        </w:tc>
        <w:tc>
          <w:tcPr>
            <w:tcW w:w="630" w:type="dxa"/>
            <w:tcBorders>
              <w:top w:val="nil"/>
              <w:left w:val="nil"/>
              <w:bottom w:val="single" w:sz="4" w:space="0" w:color="000000"/>
              <w:right w:val="single" w:sz="4" w:space="0" w:color="000000"/>
            </w:tcBorders>
            <w:shd w:val="clear" w:color="auto" w:fill="auto"/>
            <w:vAlign w:val="bottom"/>
          </w:tcPr>
          <w:p w14:paraId="010B6CA3" w14:textId="77777777" w:rsidR="002B61E7" w:rsidRDefault="00D13E4B">
            <w:pPr>
              <w:spacing w:after="0" w:line="240" w:lineRule="auto"/>
              <w:rPr>
                <w:color w:val="000000"/>
              </w:rPr>
            </w:pPr>
            <w:r>
              <w:rPr>
                <w:color w:val="000000"/>
              </w:rPr>
              <w:t> </w:t>
            </w:r>
          </w:p>
        </w:tc>
        <w:tc>
          <w:tcPr>
            <w:tcW w:w="677" w:type="dxa"/>
            <w:tcBorders>
              <w:top w:val="nil"/>
              <w:left w:val="nil"/>
              <w:bottom w:val="single" w:sz="4" w:space="0" w:color="000000"/>
              <w:right w:val="single" w:sz="4" w:space="0" w:color="000000"/>
            </w:tcBorders>
            <w:shd w:val="clear" w:color="auto" w:fill="auto"/>
            <w:vAlign w:val="bottom"/>
          </w:tcPr>
          <w:p w14:paraId="2E53556D" w14:textId="77777777" w:rsidR="002B61E7" w:rsidRDefault="00D13E4B">
            <w:pPr>
              <w:spacing w:after="0" w:line="240" w:lineRule="auto"/>
              <w:rPr>
                <w:color w:val="000000"/>
              </w:rPr>
            </w:pPr>
            <w:r>
              <w:rPr>
                <w:color w:val="000000"/>
              </w:rPr>
              <w:t> </w:t>
            </w:r>
          </w:p>
        </w:tc>
        <w:tc>
          <w:tcPr>
            <w:tcW w:w="708" w:type="dxa"/>
            <w:tcBorders>
              <w:top w:val="nil"/>
              <w:left w:val="nil"/>
              <w:bottom w:val="single" w:sz="4" w:space="0" w:color="000000"/>
              <w:right w:val="single" w:sz="4" w:space="0" w:color="000000"/>
            </w:tcBorders>
            <w:shd w:val="clear" w:color="auto" w:fill="auto"/>
            <w:vAlign w:val="bottom"/>
          </w:tcPr>
          <w:p w14:paraId="4E00F085" w14:textId="77777777" w:rsidR="002B61E7" w:rsidRDefault="00D13E4B">
            <w:pPr>
              <w:spacing w:after="0" w:line="240" w:lineRule="auto"/>
              <w:rPr>
                <w:color w:val="000000"/>
              </w:rPr>
            </w:pPr>
            <w:r>
              <w:rPr>
                <w:color w:val="000000"/>
              </w:rPr>
              <w:t> </w:t>
            </w:r>
          </w:p>
        </w:tc>
        <w:tc>
          <w:tcPr>
            <w:tcW w:w="707" w:type="dxa"/>
            <w:tcBorders>
              <w:top w:val="nil"/>
              <w:left w:val="nil"/>
              <w:bottom w:val="single" w:sz="4" w:space="0" w:color="000000"/>
              <w:right w:val="single" w:sz="4" w:space="0" w:color="000000"/>
            </w:tcBorders>
            <w:shd w:val="clear" w:color="auto" w:fill="auto"/>
            <w:vAlign w:val="bottom"/>
          </w:tcPr>
          <w:p w14:paraId="1517ECF5" w14:textId="77777777" w:rsidR="002B61E7" w:rsidRDefault="00D13E4B">
            <w:pPr>
              <w:spacing w:after="0" w:line="240" w:lineRule="auto"/>
              <w:rPr>
                <w:color w:val="000000"/>
              </w:rPr>
            </w:pPr>
            <w:r>
              <w:rPr>
                <w:color w:val="000000"/>
              </w:rPr>
              <w:t> </w:t>
            </w:r>
          </w:p>
        </w:tc>
        <w:tc>
          <w:tcPr>
            <w:tcW w:w="608" w:type="dxa"/>
            <w:tcBorders>
              <w:top w:val="nil"/>
              <w:left w:val="nil"/>
              <w:bottom w:val="single" w:sz="4" w:space="0" w:color="000000"/>
              <w:right w:val="single" w:sz="4" w:space="0" w:color="000000"/>
            </w:tcBorders>
            <w:shd w:val="clear" w:color="auto" w:fill="auto"/>
            <w:vAlign w:val="bottom"/>
          </w:tcPr>
          <w:p w14:paraId="51EA2B80" w14:textId="77777777" w:rsidR="002B61E7" w:rsidRDefault="00D13E4B">
            <w:pPr>
              <w:spacing w:after="0" w:line="240" w:lineRule="auto"/>
              <w:rPr>
                <w:color w:val="000000"/>
              </w:rPr>
            </w:pPr>
            <w:r>
              <w:rPr>
                <w:color w:val="000000"/>
              </w:rPr>
              <w:t> </w:t>
            </w:r>
          </w:p>
        </w:tc>
        <w:tc>
          <w:tcPr>
            <w:tcW w:w="720" w:type="dxa"/>
            <w:tcBorders>
              <w:top w:val="nil"/>
              <w:left w:val="nil"/>
              <w:bottom w:val="single" w:sz="4" w:space="0" w:color="000000"/>
              <w:right w:val="single" w:sz="4" w:space="0" w:color="000000"/>
            </w:tcBorders>
            <w:shd w:val="clear" w:color="auto" w:fill="auto"/>
            <w:vAlign w:val="bottom"/>
          </w:tcPr>
          <w:p w14:paraId="1F93A5B1" w14:textId="77777777" w:rsidR="002B61E7" w:rsidRDefault="00D13E4B">
            <w:pPr>
              <w:spacing w:after="0" w:line="240" w:lineRule="auto"/>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7E48491E" w14:textId="77777777" w:rsidR="002B61E7" w:rsidRDefault="00D13E4B">
            <w:pPr>
              <w:spacing w:after="0" w:line="240" w:lineRule="auto"/>
              <w:rPr>
                <w:color w:val="000000"/>
              </w:rPr>
            </w:pPr>
            <w:r>
              <w:rPr>
                <w:color w:val="000000"/>
              </w:rPr>
              <w:t> </w:t>
            </w:r>
          </w:p>
        </w:tc>
        <w:tc>
          <w:tcPr>
            <w:tcW w:w="735" w:type="dxa"/>
            <w:tcBorders>
              <w:top w:val="nil"/>
              <w:left w:val="nil"/>
              <w:bottom w:val="single" w:sz="4" w:space="0" w:color="000000"/>
              <w:right w:val="single" w:sz="4" w:space="0" w:color="000000"/>
            </w:tcBorders>
            <w:shd w:val="clear" w:color="auto" w:fill="auto"/>
            <w:vAlign w:val="bottom"/>
          </w:tcPr>
          <w:p w14:paraId="362A1197" w14:textId="77777777" w:rsidR="002B61E7" w:rsidRDefault="00D13E4B">
            <w:pPr>
              <w:spacing w:after="0" w:line="240" w:lineRule="auto"/>
              <w:rPr>
                <w:color w:val="000000"/>
              </w:rPr>
            </w:pPr>
            <w:r>
              <w:rPr>
                <w:color w:val="000000"/>
              </w:rPr>
              <w:t> </w:t>
            </w:r>
          </w:p>
        </w:tc>
        <w:tc>
          <w:tcPr>
            <w:tcW w:w="680" w:type="dxa"/>
            <w:tcBorders>
              <w:top w:val="nil"/>
              <w:left w:val="nil"/>
              <w:bottom w:val="single" w:sz="4" w:space="0" w:color="000000"/>
              <w:right w:val="single" w:sz="4" w:space="0" w:color="000000"/>
            </w:tcBorders>
            <w:shd w:val="clear" w:color="auto" w:fill="auto"/>
            <w:vAlign w:val="bottom"/>
          </w:tcPr>
          <w:p w14:paraId="06F193EB" w14:textId="77777777" w:rsidR="002B61E7" w:rsidRDefault="00D13E4B">
            <w:pPr>
              <w:spacing w:after="0" w:line="240" w:lineRule="auto"/>
              <w:rPr>
                <w:color w:val="000000"/>
              </w:rPr>
            </w:pPr>
            <w:r>
              <w:rPr>
                <w:color w:val="000000"/>
              </w:rPr>
              <w:t> </w:t>
            </w:r>
          </w:p>
        </w:tc>
        <w:tc>
          <w:tcPr>
            <w:tcW w:w="707" w:type="dxa"/>
            <w:tcBorders>
              <w:top w:val="nil"/>
              <w:left w:val="nil"/>
              <w:bottom w:val="single" w:sz="4" w:space="0" w:color="000000"/>
              <w:right w:val="single" w:sz="4" w:space="0" w:color="000000"/>
            </w:tcBorders>
            <w:shd w:val="clear" w:color="auto" w:fill="auto"/>
            <w:vAlign w:val="bottom"/>
          </w:tcPr>
          <w:p w14:paraId="7CC44B79" w14:textId="77777777" w:rsidR="002B61E7" w:rsidRDefault="00D13E4B">
            <w:pPr>
              <w:spacing w:after="0" w:line="240" w:lineRule="auto"/>
              <w:rPr>
                <w:color w:val="000000"/>
              </w:rPr>
            </w:pPr>
            <w:r>
              <w:rPr>
                <w:color w:val="000000"/>
              </w:rPr>
              <w:t> </w:t>
            </w:r>
          </w:p>
        </w:tc>
        <w:tc>
          <w:tcPr>
            <w:tcW w:w="773"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11906E80" w14:textId="77777777" w:rsidR="002B61E7" w:rsidRDefault="002B61E7">
            <w:pPr>
              <w:spacing w:after="0" w:line="240" w:lineRule="auto"/>
              <w:jc w:val="right"/>
              <w:rPr>
                <w:color w:val="76933C"/>
              </w:rPr>
            </w:pPr>
          </w:p>
        </w:tc>
      </w:tr>
    </w:tbl>
    <w:p w14:paraId="2F7B9B7A" w14:textId="3EC516C4" w:rsidR="002B61E7" w:rsidRDefault="009A157A">
      <w:pPr>
        <w:spacing w:after="160" w:line="240" w:lineRule="auto"/>
        <w:jc w:val="both"/>
        <w:rPr>
          <w:color w:val="000000"/>
        </w:rPr>
        <w:sectPr w:rsidR="002B61E7">
          <w:pgSz w:w="15840" w:h="12240" w:orient="landscape"/>
          <w:pgMar w:top="1440" w:right="1440" w:bottom="1440" w:left="1440" w:header="720" w:footer="720" w:gutter="0"/>
          <w:cols w:space="720"/>
        </w:sectPr>
      </w:pPr>
      <w:r>
        <w:rPr>
          <w:noProof/>
          <w:color w:val="000000"/>
        </w:rPr>
        <mc:AlternateContent>
          <mc:Choice Requires="wpg">
            <w:drawing>
              <wp:anchor distT="0" distB="0" distL="114300" distR="114300" simplePos="0" relativeHeight="251680768" behindDoc="0" locked="0" layoutInCell="1" allowOverlap="1" wp14:anchorId="2A072669" wp14:editId="6C8862D9">
                <wp:simplePos x="0" y="0"/>
                <wp:positionH relativeFrom="column">
                  <wp:posOffset>225188</wp:posOffset>
                </wp:positionH>
                <wp:positionV relativeFrom="paragraph">
                  <wp:posOffset>72845</wp:posOffset>
                </wp:positionV>
                <wp:extent cx="6113657" cy="798195"/>
                <wp:effectExtent l="57150" t="0" r="1905" b="1905"/>
                <wp:wrapNone/>
                <wp:docPr id="8" name="Group 8"/>
                <wp:cNvGraphicFramePr/>
                <a:graphic xmlns:a="http://schemas.openxmlformats.org/drawingml/2006/main">
                  <a:graphicData uri="http://schemas.microsoft.com/office/word/2010/wordprocessingGroup">
                    <wpg:wgp>
                      <wpg:cNvGrpSpPr/>
                      <wpg:grpSpPr>
                        <a:xfrm>
                          <a:off x="0" y="0"/>
                          <a:ext cx="6113657" cy="798195"/>
                          <a:chOff x="0" y="0"/>
                          <a:chExt cx="6113657" cy="798195"/>
                        </a:xfrm>
                      </wpg:grpSpPr>
                      <wps:wsp>
                        <wps:cNvPr id="5" name="Text Box 5"/>
                        <wps:cNvSpPr txBox="1"/>
                        <wps:spPr>
                          <a:xfrm>
                            <a:off x="354842" y="0"/>
                            <a:ext cx="5758815" cy="798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E8E1D" w14:textId="0F10A618" w:rsidR="001B18EF" w:rsidRDefault="001B18EF">
                              <w:r>
                                <w:rPr>
                                  <w:color w:val="000000"/>
                                </w:rPr>
                                <w:t xml:space="preserve">Barriers </w:t>
                              </w:r>
                              <w:proofErr w:type="gramStart"/>
                              <w:r>
                                <w:rPr>
                                  <w:color w:val="000000"/>
                                </w:rPr>
                                <w:t>that were</w:t>
                              </w:r>
                              <w:proofErr w:type="gramEnd"/>
                              <w:r>
                                <w:rPr>
                                  <w:color w:val="000000"/>
                                </w:rPr>
                                <w:t xml:space="preserve"> </w:t>
                              </w:r>
                              <w:r>
                                <w:t>more common among UHY who received help.</w:t>
                              </w:r>
                            </w:p>
                            <w:p w14:paraId="0CC0B1F3" w14:textId="3EF34C95" w:rsidR="001B18EF" w:rsidRDefault="001B18EF">
                              <w:r>
                                <w:rPr>
                                  <w:color w:val="000000"/>
                                </w:rPr>
                                <w:t xml:space="preserve">Barriers </w:t>
                              </w:r>
                              <w:proofErr w:type="gramStart"/>
                              <w:r>
                                <w:rPr>
                                  <w:color w:val="000000"/>
                                </w:rPr>
                                <w:t>that were</w:t>
                              </w:r>
                              <w:proofErr w:type="gramEnd"/>
                              <w:r>
                                <w:rPr>
                                  <w:color w:val="000000"/>
                                </w:rPr>
                                <w:t xml:space="preserve"> more common</w:t>
                              </w:r>
                              <w:r>
                                <w:t xml:space="preserve"> among </w:t>
                              </w:r>
                              <w:r>
                                <w:rPr>
                                  <w:color w:val="000000"/>
                                </w:rPr>
                                <w:t>those who reported receiving no 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0" y="320722"/>
                            <a:ext cx="429895" cy="217805"/>
                          </a:xfrm>
                          <a:prstGeom prst="rect">
                            <a:avLst/>
                          </a:prstGeom>
                          <a:solidFill>
                            <a:schemeClr val="accent2">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119"/>
                            <a:ext cx="429895" cy="217805"/>
                          </a:xfrm>
                          <a:prstGeom prst="rect">
                            <a:avLst/>
                          </a:prstGeom>
                          <a:solidFill>
                            <a:schemeClr val="accent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 o:spid="_x0000_s1030" style="position:absolute;left:0;text-align:left;margin-left:17.75pt;margin-top:5.75pt;width:481.4pt;height:62.85pt;z-index:251680768" coordsize="61136,7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">
                <v:shape id="Text Box 5" o:spid="_x0000_s1031" type="#_x0000_t202" style="position:absolute;left:3548;width:57588;height:7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14:paraId="229E8E1D" w14:textId="0F10A618" w:rsidR="001B18EF" w:rsidRDefault="001B18EF">
                        <w:r>
                          <w:rPr>
                            <w:color w:val="000000"/>
                          </w:rPr>
                          <w:t xml:space="preserve">Barriers that were </w:t>
                        </w:r>
                        <w:r>
                          <w:t>more common among UHY who received help.</w:t>
                        </w:r>
                      </w:p>
                      <w:p w14:paraId="0CC0B1F3" w14:textId="3EF34C95" w:rsidR="001B18EF" w:rsidRDefault="001B18EF">
                        <w:r>
                          <w:rPr>
                            <w:color w:val="000000"/>
                          </w:rPr>
                          <w:t>Barriers that were more common</w:t>
                        </w:r>
                        <w:r>
                          <w:t xml:space="preserve"> among </w:t>
                        </w:r>
                        <w:r>
                          <w:rPr>
                            <w:color w:val="000000"/>
                          </w:rPr>
                          <w:t>those who reported receiving no help.</w:t>
                        </w:r>
                      </w:p>
                    </w:txbxContent>
                  </v:textbox>
                </v:shape>
                <v:rect id="Rectangle 6" o:spid="_x0000_s1032" style="position:absolute;top:3207;width:4298;height:2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ocEA&#10;AADaAAAADwAAAGRycy9kb3ducmV2LnhtbESPzWrDMBCE74W+g9hAbrWcEExwrITS/xyd5JDjYm1k&#10;J9bKWKrtvn0VKPQ4zMw3TLGbbCsG6n3jWMEiSUEQV043bBScju9PaxA+IGtsHZOCH/Kw2z4+FJhr&#10;N3JJwyEYESHsc1RQh9DlUvqqJos+cR1x9C6utxii7I3UPY4Rblu5TNNMWmw4LtTY0UtN1e3wbRXc&#10;8CrRfJrpQ7+m52X5Vu1Xp7VS89n0vAERaAr/4b/2l1aQwf1Kv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wPqHBAAAA2gAAAA8AAAAAAAAAAAAAAAAAmAIAAGRycy9kb3du&#10;cmV2LnhtbFBLBQYAAAAABAAEAPUAAACGAwAAAAA=&#10;" fillcolor="#d99594 [1941]" stroked="f">
                  <v:shadow on="t" color="black" opacity="22937f" origin=",.5" offset="0,.63889mm"/>
                </v:rect>
                <v:rect id="Rectangle 3" o:spid="_x0000_s1033" style="position:absolute;top:341;width:4298;height:2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gUsQA&#10;AADaAAAADwAAAGRycy9kb3ducmV2LnhtbESPQWvCQBSE7wX/w/IEb3WjgkjqKmoplh4sjdLi7ZF9&#10;zUazb0N2NfHfu0Khx2FmvmHmy85W4kqNLx0rGA0TEMS50yUXCg77t+cZCB+QNVaOScGNPCwXvac5&#10;ptq1/EXXLBQiQtinqMCEUKdS+tyQRT90NXH0fl1jMUTZFFI32Ea4reQ4SabSYslxwWBNG0P5ObtY&#10;BdP24/toTrvP19mkWh/HdpvZ7Y9Sg363egERqAv/4b/2u1YwgceVe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WoFLEAAAA2gAAAA8AAAAAAAAAAAAAAAAAmAIAAGRycy9k&#10;b3ducmV2LnhtbFBLBQYAAAAABAAEAPUAAACJAwAAAAA=&#10;" fillcolor="#9bbb59 [3206]" stroked="f">
                  <v:shadow on="t" color="black" opacity="22937f" origin=",.5" offset="0,.63889mm"/>
                </v:rect>
              </v:group>
            </w:pict>
          </mc:Fallback>
        </mc:AlternateContent>
      </w:r>
    </w:p>
    <w:p w14:paraId="34085763" w14:textId="77777777" w:rsidR="005762A2" w:rsidRDefault="005762A2" w:rsidP="005762A2">
      <w:pPr>
        <w:pStyle w:val="Heading1"/>
        <w:shd w:val="clear" w:color="auto" w:fill="C6D9F1" w:themeFill="text2" w:themeFillTint="33"/>
      </w:pPr>
      <w:bookmarkStart w:id="20" w:name="_Toc183838887"/>
      <w:bookmarkStart w:id="21" w:name="_Toc181429185"/>
      <w:r>
        <w:lastRenderedPageBreak/>
        <w:t xml:space="preserve">8.0 </w:t>
      </w:r>
      <w:r>
        <w:tab/>
        <w:t>Voices of Youth</w:t>
      </w:r>
      <w:r w:rsidR="00BE23DD">
        <w:t xml:space="preserve"> and Young Adults</w:t>
      </w:r>
      <w:bookmarkEnd w:id="20"/>
    </w:p>
    <w:p w14:paraId="3F0D300E" w14:textId="77777777" w:rsidR="00BE23DD" w:rsidRDefault="00BE23DD" w:rsidP="00BE23DD">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7F960AD" w14:textId="77777777" w:rsidR="00BE23DD" w:rsidRPr="00BE23DD" w:rsidRDefault="00BE23DD" w:rsidP="0034282E">
      <w:pPr>
        <w:pBdr>
          <w:top w:val="nil"/>
          <w:left w:val="nil"/>
          <w:bottom w:val="nil"/>
          <w:right w:val="nil"/>
          <w:between w:val="nil"/>
        </w:pBdr>
        <w:spacing w:after="0"/>
        <w:jc w:val="both"/>
        <w:rPr>
          <w:color w:val="000000"/>
        </w:rPr>
      </w:pPr>
      <w:r w:rsidRPr="00BE23DD">
        <w:rPr>
          <w:rFonts w:eastAsia="Times New Roman" w:cs="Times New Roman"/>
        </w:rPr>
        <w:t xml:space="preserve">The Youth Count captures the experiences of a </w:t>
      </w:r>
      <w:r w:rsidR="00675F31">
        <w:rPr>
          <w:rFonts w:eastAsia="Times New Roman" w:cs="Times New Roman"/>
        </w:rPr>
        <w:t xml:space="preserve">diverse </w:t>
      </w:r>
      <w:r w:rsidRPr="00BE23DD">
        <w:rPr>
          <w:rFonts w:eastAsia="Times New Roman" w:cs="Times New Roman"/>
        </w:rPr>
        <w:t xml:space="preserve">range of young people experiencing homelessness and housing instability. It </w:t>
      </w:r>
      <w:r w:rsidR="00B76F3C">
        <w:rPr>
          <w:rFonts w:eastAsia="Times New Roman" w:cs="Times New Roman"/>
        </w:rPr>
        <w:t xml:space="preserve">offers a unique </w:t>
      </w:r>
      <w:r w:rsidRPr="00BE23DD">
        <w:rPr>
          <w:rFonts w:eastAsia="Times New Roman" w:cs="Times New Roman"/>
        </w:rPr>
        <w:t>opportunit</w:t>
      </w:r>
      <w:r w:rsidR="00B76F3C">
        <w:rPr>
          <w:rFonts w:eastAsia="Times New Roman" w:cs="Times New Roman"/>
        </w:rPr>
        <w:t>y</w:t>
      </w:r>
      <w:r w:rsidRPr="00BE23DD">
        <w:rPr>
          <w:rFonts w:eastAsia="Times New Roman" w:cs="Times New Roman"/>
        </w:rPr>
        <w:t xml:space="preserve"> to learn about young people </w:t>
      </w:r>
      <w:r w:rsidR="00B76F3C">
        <w:rPr>
          <w:rFonts w:eastAsia="Times New Roman" w:cs="Times New Roman"/>
        </w:rPr>
        <w:t xml:space="preserve">who may not be connected to services, such as those </w:t>
      </w:r>
      <w:r w:rsidRPr="00BE23DD">
        <w:rPr>
          <w:rFonts w:eastAsia="Times New Roman" w:cs="Times New Roman"/>
        </w:rPr>
        <w:t>who are couch surfing and who are unsheltered</w:t>
      </w:r>
      <w:r w:rsidR="00675F31">
        <w:rPr>
          <w:rFonts w:eastAsia="Times New Roman" w:cs="Times New Roman"/>
        </w:rPr>
        <w:t xml:space="preserve"> in Massachusetts</w:t>
      </w:r>
      <w:r w:rsidRPr="00BE23DD">
        <w:rPr>
          <w:rFonts w:eastAsia="Times New Roman" w:cs="Times New Roman"/>
        </w:rPr>
        <w:t>. For this reason, we include a section in the report solely responding to the</w:t>
      </w:r>
      <w:r>
        <w:rPr>
          <w:rFonts w:eastAsia="Times New Roman" w:cs="Times New Roman"/>
        </w:rPr>
        <w:t xml:space="preserve"> open-ended</w:t>
      </w:r>
      <w:r w:rsidRPr="00BE23DD">
        <w:rPr>
          <w:rFonts w:eastAsia="Times New Roman" w:cs="Times New Roman"/>
        </w:rPr>
        <w:t xml:space="preserve"> question, </w:t>
      </w:r>
      <w:r w:rsidRPr="00BE23DD">
        <w:rPr>
          <w:color w:val="000000"/>
          <w:highlight w:val="white"/>
        </w:rPr>
        <w:t xml:space="preserve">“Do you have any other comments or insights you would like to share with the Massachusetts Commission on Unaccompanied Homeless Youth?”  </w:t>
      </w:r>
      <w:r>
        <w:rPr>
          <w:color w:val="000000"/>
        </w:rPr>
        <w:t xml:space="preserve"> </w:t>
      </w:r>
    </w:p>
    <w:p w14:paraId="34FEB3A6" w14:textId="0840E91D" w:rsidR="005762A2" w:rsidRPr="00BE23DD" w:rsidRDefault="005762A2" w:rsidP="0034282E">
      <w:pPr>
        <w:spacing w:before="100" w:beforeAutospacing="1" w:after="120"/>
        <w:jc w:val="both"/>
        <w:rPr>
          <w:rFonts w:eastAsia="Times New Roman" w:cs="Times New Roman"/>
          <w:b/>
        </w:rPr>
      </w:pPr>
      <w:r w:rsidRPr="00BE23DD">
        <w:rPr>
          <w:rFonts w:eastAsia="Times New Roman" w:cs="Times New Roman"/>
        </w:rPr>
        <w:t xml:space="preserve">One young person expressed the hardship of homelessness and the </w:t>
      </w:r>
      <w:r w:rsidR="00A61343">
        <w:rPr>
          <w:rFonts w:eastAsia="Times New Roman" w:cs="Times New Roman"/>
        </w:rPr>
        <w:t xml:space="preserve">lack of adequate </w:t>
      </w:r>
      <w:r w:rsidRPr="00BE23DD">
        <w:rPr>
          <w:rFonts w:eastAsia="Times New Roman" w:cs="Times New Roman"/>
        </w:rPr>
        <w:t xml:space="preserve">support: "The homeless rate is bad, we are out here starving." Many echoed this sentiment, calling for affordable housing, accessible shelters, and mental health support. For instance, one </w:t>
      </w:r>
      <w:r w:rsidR="00675F31">
        <w:rPr>
          <w:rFonts w:eastAsia="Times New Roman" w:cs="Times New Roman"/>
        </w:rPr>
        <w:t>respondent</w:t>
      </w:r>
      <w:r w:rsidRPr="00BE23DD">
        <w:rPr>
          <w:rFonts w:eastAsia="Times New Roman" w:cs="Times New Roman"/>
        </w:rPr>
        <w:t xml:space="preserve"> emphasized the need for community</w:t>
      </w:r>
      <w:r w:rsidR="00A61343">
        <w:rPr>
          <w:rFonts w:eastAsia="Times New Roman" w:cs="Times New Roman"/>
        </w:rPr>
        <w:t xml:space="preserve">-based </w:t>
      </w:r>
      <w:r w:rsidRPr="00BE23DD">
        <w:rPr>
          <w:rFonts w:eastAsia="Times New Roman" w:cs="Times New Roman"/>
        </w:rPr>
        <w:t>resources, sharing that "a community center for individuals facing homelessness" would be invaluable. Another stressed the immediate need for affordable housing options</w:t>
      </w:r>
      <w:r w:rsidR="00A61343">
        <w:rPr>
          <w:rFonts w:eastAsia="Times New Roman" w:cs="Times New Roman"/>
        </w:rPr>
        <w:t>, saying,</w:t>
      </w:r>
      <w:r w:rsidR="00A61343" w:rsidRPr="00BE23DD">
        <w:rPr>
          <w:rFonts w:eastAsia="Times New Roman" w:cs="Times New Roman"/>
        </w:rPr>
        <w:t xml:space="preserve"> </w:t>
      </w:r>
      <w:r w:rsidRPr="00BE23DD">
        <w:rPr>
          <w:rFonts w:eastAsia="Times New Roman" w:cs="Times New Roman"/>
        </w:rPr>
        <w:t xml:space="preserve">"Housing should be free, so should water." </w:t>
      </w:r>
      <w:r w:rsidR="002216ED" w:rsidRPr="00BE23DD">
        <w:rPr>
          <w:rFonts w:eastAsia="Times New Roman" w:cs="Times New Roman"/>
        </w:rPr>
        <w:t xml:space="preserve">Another </w:t>
      </w:r>
      <w:r w:rsidR="002216ED">
        <w:rPr>
          <w:rFonts w:eastAsia="Times New Roman" w:cs="Times New Roman"/>
        </w:rPr>
        <w:t>shared</w:t>
      </w:r>
      <w:r w:rsidR="002216ED" w:rsidRPr="00BE23DD">
        <w:rPr>
          <w:rFonts w:eastAsia="Times New Roman" w:cs="Times New Roman"/>
        </w:rPr>
        <w:t xml:space="preserve"> the importance of </w:t>
      </w:r>
      <w:r w:rsidR="002216ED">
        <w:rPr>
          <w:rFonts w:eastAsia="Times New Roman" w:cs="Times New Roman"/>
        </w:rPr>
        <w:t>faster response times for longer-term help e</w:t>
      </w:r>
      <w:r w:rsidR="002216ED" w:rsidRPr="00BE23DD">
        <w:rPr>
          <w:rFonts w:eastAsia="Times New Roman" w:cs="Times New Roman"/>
        </w:rPr>
        <w:t xml:space="preserve">mphasizing that “any way </w:t>
      </w:r>
      <w:r w:rsidR="002216ED">
        <w:rPr>
          <w:rFonts w:eastAsia="Times New Roman" w:cs="Times New Roman"/>
        </w:rPr>
        <w:t>to reduce waiting list time and/</w:t>
      </w:r>
      <w:r w:rsidR="002216ED" w:rsidRPr="00BE23DD">
        <w:rPr>
          <w:rFonts w:eastAsia="Times New Roman" w:cs="Times New Roman"/>
        </w:rPr>
        <w:t xml:space="preserve">or programs that house individuals for longer periods of time other than shelters” would be a </w:t>
      </w:r>
      <w:r w:rsidR="00A61343">
        <w:rPr>
          <w:rFonts w:eastAsia="Times New Roman" w:cs="Times New Roman"/>
        </w:rPr>
        <w:t>meaningful improvement</w:t>
      </w:r>
      <w:r w:rsidR="002216ED" w:rsidRPr="00BE23DD">
        <w:rPr>
          <w:rFonts w:eastAsia="Times New Roman" w:cs="Times New Roman"/>
        </w:rPr>
        <w:t>.</w:t>
      </w:r>
      <w:r w:rsidR="002216ED">
        <w:rPr>
          <w:rFonts w:eastAsia="Times New Roman" w:cs="Times New Roman"/>
        </w:rPr>
        <w:t xml:space="preserve"> </w:t>
      </w:r>
      <w:r w:rsidRPr="00BE23DD">
        <w:rPr>
          <w:rFonts w:eastAsia="Times New Roman" w:cs="Times New Roman"/>
        </w:rPr>
        <w:t>These statements illustrate that homelessness among youth</w:t>
      </w:r>
      <w:r w:rsidR="002216ED">
        <w:rPr>
          <w:rFonts w:eastAsia="Times New Roman" w:cs="Times New Roman"/>
        </w:rPr>
        <w:t xml:space="preserve"> and young adults</w:t>
      </w:r>
      <w:r w:rsidRPr="00BE23DD">
        <w:rPr>
          <w:rFonts w:eastAsia="Times New Roman" w:cs="Times New Roman"/>
        </w:rPr>
        <w:t xml:space="preserve"> in Massachusetts is often a matter of basic survival, </w:t>
      </w:r>
      <w:r w:rsidR="00A61343">
        <w:rPr>
          <w:rFonts w:eastAsia="Times New Roman" w:cs="Times New Roman"/>
        </w:rPr>
        <w:t>with</w:t>
      </w:r>
      <w:r w:rsidR="00A61343" w:rsidRPr="00BE23DD">
        <w:rPr>
          <w:rFonts w:eastAsia="Times New Roman" w:cs="Times New Roman"/>
        </w:rPr>
        <w:t xml:space="preserve"> </w:t>
      </w:r>
      <w:r w:rsidRPr="00BE23DD">
        <w:rPr>
          <w:rFonts w:eastAsia="Times New Roman" w:cs="Times New Roman"/>
        </w:rPr>
        <w:t xml:space="preserve">the lack of accessible resources </w:t>
      </w:r>
      <w:r w:rsidR="00A61343">
        <w:rPr>
          <w:rFonts w:eastAsia="Times New Roman" w:cs="Times New Roman"/>
        </w:rPr>
        <w:t>adding to</w:t>
      </w:r>
      <w:r w:rsidR="00A61343" w:rsidRPr="00BE23DD">
        <w:rPr>
          <w:rFonts w:eastAsia="Times New Roman" w:cs="Times New Roman"/>
        </w:rPr>
        <w:t xml:space="preserve"> </w:t>
      </w:r>
      <w:r w:rsidRPr="00BE23DD">
        <w:rPr>
          <w:rFonts w:eastAsia="Times New Roman" w:cs="Times New Roman"/>
        </w:rPr>
        <w:t>the challenges they face.</w:t>
      </w:r>
    </w:p>
    <w:p w14:paraId="2A3EC93D" w14:textId="6944DAA2" w:rsidR="005762A2" w:rsidRPr="00BE23DD" w:rsidRDefault="005762A2" w:rsidP="0034282E">
      <w:pPr>
        <w:spacing w:before="100" w:beforeAutospacing="1" w:after="100" w:afterAutospacing="1"/>
        <w:jc w:val="both"/>
        <w:rPr>
          <w:rFonts w:eastAsia="Times New Roman" w:cs="Times New Roman"/>
        </w:rPr>
      </w:pPr>
      <w:r w:rsidRPr="00BE23DD">
        <w:rPr>
          <w:rFonts w:eastAsia="Times New Roman" w:cs="Times New Roman"/>
        </w:rPr>
        <w:t xml:space="preserve">The barriers to </w:t>
      </w:r>
      <w:r w:rsidR="00A61343">
        <w:rPr>
          <w:rFonts w:eastAsia="Times New Roman" w:cs="Times New Roman"/>
        </w:rPr>
        <w:t xml:space="preserve">achieve </w:t>
      </w:r>
      <w:r w:rsidRPr="00BE23DD">
        <w:rPr>
          <w:rFonts w:eastAsia="Times New Roman" w:cs="Times New Roman"/>
        </w:rPr>
        <w:t xml:space="preserve">stable housing and independence go </w:t>
      </w:r>
      <w:r w:rsidR="00A61343">
        <w:rPr>
          <w:rFonts w:eastAsia="Times New Roman" w:cs="Times New Roman"/>
        </w:rPr>
        <w:t xml:space="preserve">far </w:t>
      </w:r>
      <w:r w:rsidRPr="00BE23DD">
        <w:rPr>
          <w:rFonts w:eastAsia="Times New Roman" w:cs="Times New Roman"/>
        </w:rPr>
        <w:t xml:space="preserve">beyond </w:t>
      </w:r>
      <w:r w:rsidR="00B02D84">
        <w:rPr>
          <w:rFonts w:eastAsia="Times New Roman" w:cs="Times New Roman"/>
        </w:rPr>
        <w:t>finding</w:t>
      </w:r>
      <w:r w:rsidR="00A61343" w:rsidRPr="00BE23DD">
        <w:rPr>
          <w:rFonts w:eastAsia="Times New Roman" w:cs="Times New Roman"/>
        </w:rPr>
        <w:t xml:space="preserve"> </w:t>
      </w:r>
      <w:r w:rsidRPr="00BE23DD">
        <w:rPr>
          <w:rFonts w:eastAsia="Times New Roman" w:cs="Times New Roman"/>
        </w:rPr>
        <w:t xml:space="preserve">a roof over their heads. Many </w:t>
      </w:r>
      <w:r w:rsidR="002216ED">
        <w:rPr>
          <w:rFonts w:eastAsia="Times New Roman" w:cs="Times New Roman"/>
        </w:rPr>
        <w:t>young people</w:t>
      </w:r>
      <w:r w:rsidRPr="00BE23DD">
        <w:rPr>
          <w:rFonts w:eastAsia="Times New Roman" w:cs="Times New Roman"/>
        </w:rPr>
        <w:t xml:space="preserve"> are forced to navigate complex</w:t>
      </w:r>
      <w:r w:rsidR="00A61343">
        <w:rPr>
          <w:rFonts w:eastAsia="Times New Roman" w:cs="Times New Roman"/>
        </w:rPr>
        <w:t>,</w:t>
      </w:r>
      <w:r w:rsidRPr="00BE23DD">
        <w:rPr>
          <w:rFonts w:eastAsia="Times New Roman" w:cs="Times New Roman"/>
        </w:rPr>
        <w:t xml:space="preserve"> often inaccessible systems to secure housing, employment, and basic necessities. One </w:t>
      </w:r>
      <w:r w:rsidR="002216ED">
        <w:rPr>
          <w:rFonts w:eastAsia="Times New Roman" w:cs="Times New Roman"/>
        </w:rPr>
        <w:t>respondent</w:t>
      </w:r>
      <w:r w:rsidRPr="00BE23DD">
        <w:rPr>
          <w:rFonts w:eastAsia="Times New Roman" w:cs="Times New Roman"/>
        </w:rPr>
        <w:t xml:space="preserve"> </w:t>
      </w:r>
      <w:r w:rsidR="00A61343">
        <w:rPr>
          <w:rFonts w:eastAsia="Times New Roman" w:cs="Times New Roman"/>
        </w:rPr>
        <w:t>described</w:t>
      </w:r>
      <w:r w:rsidR="00A61343" w:rsidRPr="00BE23DD">
        <w:rPr>
          <w:rFonts w:eastAsia="Times New Roman" w:cs="Times New Roman"/>
        </w:rPr>
        <w:t xml:space="preserve"> </w:t>
      </w:r>
      <w:r w:rsidRPr="00BE23DD">
        <w:rPr>
          <w:rFonts w:eastAsia="Times New Roman" w:cs="Times New Roman"/>
        </w:rPr>
        <w:t xml:space="preserve">a common challenge: "Landlords are requiring 3x rent, credit over 600, and referrals. I can’t do that. I’m struggling to give my kids a good life and to get on my feet." Another shared the emotional toll and stigma of homelessness, saying, "People look at me weird. I feel too good to be there. </w:t>
      </w:r>
      <w:proofErr w:type="gramStart"/>
      <w:r w:rsidRPr="00BE23DD">
        <w:rPr>
          <w:rFonts w:eastAsia="Times New Roman" w:cs="Times New Roman"/>
        </w:rPr>
        <w:t>Such a shame.</w:t>
      </w:r>
      <w:proofErr w:type="gramEnd"/>
      <w:r w:rsidRPr="00BE23DD">
        <w:rPr>
          <w:rFonts w:eastAsia="Times New Roman" w:cs="Times New Roman"/>
        </w:rPr>
        <w:t xml:space="preserve"> </w:t>
      </w:r>
      <w:r w:rsidR="002216ED">
        <w:rPr>
          <w:rFonts w:eastAsia="Times New Roman" w:cs="Times New Roman"/>
        </w:rPr>
        <w:t xml:space="preserve"> </w:t>
      </w:r>
      <w:r w:rsidRPr="00BE23DD">
        <w:rPr>
          <w:rFonts w:eastAsia="Times New Roman" w:cs="Times New Roman"/>
        </w:rPr>
        <w:t xml:space="preserve">I deserve better." The barriers created by credit checks, rental requirements, and stigma prevent many youth from accessing stable housing, trapping them in cycles of temporary solutions that </w:t>
      </w:r>
      <w:r w:rsidR="00A61343">
        <w:rPr>
          <w:rFonts w:eastAsia="Times New Roman" w:cs="Times New Roman"/>
        </w:rPr>
        <w:t xml:space="preserve">offer little </w:t>
      </w:r>
      <w:r w:rsidRPr="00BE23DD">
        <w:rPr>
          <w:rFonts w:eastAsia="Times New Roman" w:cs="Times New Roman"/>
        </w:rPr>
        <w:t>long-term security.</w:t>
      </w:r>
    </w:p>
    <w:p w14:paraId="45BAEC25" w14:textId="38C1D40A" w:rsidR="00F4270A" w:rsidRPr="004F75A4" w:rsidRDefault="00F4270A" w:rsidP="0034282E">
      <w:pPr>
        <w:pStyle w:val="NormalWeb"/>
        <w:spacing w:line="276" w:lineRule="auto"/>
        <w:jc w:val="both"/>
        <w:rPr>
          <w:rFonts w:asciiTheme="minorHAnsi" w:hAnsiTheme="minorHAnsi"/>
          <w:sz w:val="22"/>
          <w:szCs w:val="22"/>
        </w:rPr>
      </w:pPr>
      <w:r w:rsidRPr="00BE23DD">
        <w:rPr>
          <w:rFonts w:asciiTheme="minorHAnsi" w:hAnsiTheme="minorHAnsi"/>
          <w:sz w:val="22"/>
          <w:szCs w:val="22"/>
        </w:rPr>
        <w:t xml:space="preserve">The justice and foster care systems play significant roles in the lives of many </w:t>
      </w:r>
      <w:r w:rsidR="002216ED">
        <w:rPr>
          <w:rFonts w:asciiTheme="minorHAnsi" w:hAnsiTheme="minorHAnsi"/>
          <w:sz w:val="22"/>
          <w:szCs w:val="22"/>
        </w:rPr>
        <w:t>young people experiencing homelessness</w:t>
      </w:r>
      <w:r w:rsidRPr="00BE23DD">
        <w:rPr>
          <w:rFonts w:asciiTheme="minorHAnsi" w:hAnsiTheme="minorHAnsi"/>
          <w:sz w:val="22"/>
          <w:szCs w:val="22"/>
        </w:rPr>
        <w:t xml:space="preserve">, </w:t>
      </w:r>
      <w:r w:rsidR="00BE23DD">
        <w:rPr>
          <w:rFonts w:asciiTheme="minorHAnsi" w:hAnsiTheme="minorHAnsi"/>
          <w:sz w:val="22"/>
          <w:szCs w:val="22"/>
        </w:rPr>
        <w:t xml:space="preserve">at </w:t>
      </w:r>
      <w:r w:rsidR="009C4808">
        <w:rPr>
          <w:rFonts w:asciiTheme="minorHAnsi" w:hAnsiTheme="minorHAnsi"/>
          <w:sz w:val="22"/>
          <w:szCs w:val="22"/>
        </w:rPr>
        <w:t xml:space="preserve">times </w:t>
      </w:r>
      <w:r w:rsidR="009C4808" w:rsidRPr="00BE23DD">
        <w:rPr>
          <w:rFonts w:asciiTheme="minorHAnsi" w:hAnsiTheme="minorHAnsi"/>
          <w:sz w:val="22"/>
          <w:szCs w:val="22"/>
        </w:rPr>
        <w:t>compounding</w:t>
      </w:r>
      <w:r w:rsidR="009C4808">
        <w:rPr>
          <w:rFonts w:asciiTheme="minorHAnsi" w:hAnsiTheme="minorHAnsi"/>
          <w:sz w:val="22"/>
          <w:szCs w:val="22"/>
        </w:rPr>
        <w:t xml:space="preserve"> </w:t>
      </w:r>
      <w:r w:rsidR="009C4808" w:rsidRPr="00BE23DD">
        <w:rPr>
          <w:rFonts w:asciiTheme="minorHAnsi" w:hAnsiTheme="minorHAnsi"/>
          <w:sz w:val="22"/>
          <w:szCs w:val="22"/>
        </w:rPr>
        <w:t>rather</w:t>
      </w:r>
      <w:r w:rsidRPr="00BE23DD">
        <w:rPr>
          <w:rFonts w:asciiTheme="minorHAnsi" w:hAnsiTheme="minorHAnsi"/>
          <w:sz w:val="22"/>
          <w:szCs w:val="22"/>
        </w:rPr>
        <w:t xml:space="preserve"> than alleviat</w:t>
      </w:r>
      <w:r w:rsidR="004F75A4">
        <w:rPr>
          <w:rFonts w:asciiTheme="minorHAnsi" w:hAnsiTheme="minorHAnsi"/>
          <w:sz w:val="22"/>
          <w:szCs w:val="22"/>
        </w:rPr>
        <w:t>ing their challenges</w:t>
      </w:r>
      <w:r w:rsidRPr="00BE23DD">
        <w:rPr>
          <w:rFonts w:asciiTheme="minorHAnsi" w:hAnsiTheme="minorHAnsi"/>
          <w:sz w:val="22"/>
          <w:szCs w:val="22"/>
        </w:rPr>
        <w:t xml:space="preserve">. One young person shared the frustration of losing stability </w:t>
      </w:r>
      <w:r w:rsidR="004F75A4">
        <w:rPr>
          <w:rFonts w:asciiTheme="minorHAnsi" w:hAnsiTheme="minorHAnsi"/>
          <w:sz w:val="22"/>
          <w:szCs w:val="22"/>
        </w:rPr>
        <w:t>after</w:t>
      </w:r>
      <w:r w:rsidR="004F75A4" w:rsidRPr="00BE23DD">
        <w:rPr>
          <w:rFonts w:asciiTheme="minorHAnsi" w:hAnsiTheme="minorHAnsi"/>
          <w:sz w:val="22"/>
          <w:szCs w:val="22"/>
        </w:rPr>
        <w:t xml:space="preserve"> </w:t>
      </w:r>
      <w:r w:rsidRPr="00BE23DD">
        <w:rPr>
          <w:rFonts w:asciiTheme="minorHAnsi" w:hAnsiTheme="minorHAnsi"/>
          <w:sz w:val="22"/>
          <w:szCs w:val="22"/>
        </w:rPr>
        <w:t>aging out</w:t>
      </w:r>
      <w:r w:rsidR="00BE23DD">
        <w:rPr>
          <w:rFonts w:asciiTheme="minorHAnsi" w:hAnsiTheme="minorHAnsi"/>
          <w:sz w:val="22"/>
          <w:szCs w:val="22"/>
        </w:rPr>
        <w:t xml:space="preserve"> of foster care</w:t>
      </w:r>
      <w:r w:rsidRPr="00BE23DD">
        <w:rPr>
          <w:rFonts w:asciiTheme="minorHAnsi" w:hAnsiTheme="minorHAnsi"/>
          <w:sz w:val="22"/>
          <w:szCs w:val="22"/>
        </w:rPr>
        <w:t>: “It’s horrible</w:t>
      </w:r>
      <w:r w:rsidR="00B76F3C">
        <w:rPr>
          <w:rFonts w:asciiTheme="minorHAnsi" w:hAnsiTheme="minorHAnsi"/>
          <w:sz w:val="22"/>
          <w:szCs w:val="22"/>
        </w:rPr>
        <w:t>. T</w:t>
      </w:r>
      <w:r w:rsidRPr="00BE23DD">
        <w:rPr>
          <w:rFonts w:asciiTheme="minorHAnsi" w:hAnsiTheme="minorHAnsi"/>
          <w:sz w:val="22"/>
          <w:szCs w:val="22"/>
        </w:rPr>
        <w:t xml:space="preserve">hey try and pull you out of place you have settled </w:t>
      </w:r>
      <w:r w:rsidR="00B76F3C">
        <w:rPr>
          <w:rFonts w:asciiTheme="minorHAnsi" w:hAnsiTheme="minorHAnsi"/>
          <w:sz w:val="22"/>
          <w:szCs w:val="22"/>
        </w:rPr>
        <w:t>when</w:t>
      </w:r>
      <w:r w:rsidRPr="00BE23DD">
        <w:rPr>
          <w:rFonts w:asciiTheme="minorHAnsi" w:hAnsiTheme="minorHAnsi"/>
          <w:sz w:val="22"/>
          <w:szCs w:val="22"/>
        </w:rPr>
        <w:t xml:space="preserve"> aging out</w:t>
      </w:r>
      <w:r w:rsidR="00B76F3C">
        <w:rPr>
          <w:rFonts w:asciiTheme="minorHAnsi" w:hAnsiTheme="minorHAnsi"/>
          <w:sz w:val="22"/>
          <w:szCs w:val="22"/>
        </w:rPr>
        <w:t>. T</w:t>
      </w:r>
      <w:r w:rsidRPr="00BE23DD">
        <w:rPr>
          <w:rFonts w:asciiTheme="minorHAnsi" w:hAnsiTheme="minorHAnsi"/>
          <w:sz w:val="22"/>
          <w:szCs w:val="22"/>
        </w:rPr>
        <w:t>here’s no housing available at this time</w:t>
      </w:r>
      <w:r w:rsidR="002216ED">
        <w:rPr>
          <w:rFonts w:asciiTheme="minorHAnsi" w:hAnsiTheme="minorHAnsi"/>
          <w:sz w:val="22"/>
          <w:szCs w:val="22"/>
        </w:rPr>
        <w:t>. T</w:t>
      </w:r>
      <w:r w:rsidRPr="00BE23DD">
        <w:rPr>
          <w:rFonts w:asciiTheme="minorHAnsi" w:hAnsiTheme="minorHAnsi"/>
          <w:sz w:val="22"/>
          <w:szCs w:val="22"/>
        </w:rPr>
        <w:t>hose in youth shelters shouldn’t be thrown to the curb or placed in horrible conditions due to aging out.”</w:t>
      </w:r>
      <w:r w:rsidR="004F75A4">
        <w:rPr>
          <w:rFonts w:asciiTheme="minorHAnsi" w:hAnsiTheme="minorHAnsi"/>
          <w:sz w:val="22"/>
          <w:szCs w:val="22"/>
        </w:rPr>
        <w:t xml:space="preserve"> </w:t>
      </w:r>
      <w:r w:rsidR="00BE23DD">
        <w:rPr>
          <w:rFonts w:asciiTheme="minorHAnsi" w:hAnsiTheme="minorHAnsi"/>
          <w:sz w:val="22"/>
          <w:szCs w:val="22"/>
        </w:rPr>
        <w:t>Another</w:t>
      </w:r>
      <w:r w:rsidR="00BE23DD" w:rsidRPr="00BE23DD">
        <w:rPr>
          <w:rFonts w:asciiTheme="minorHAnsi" w:hAnsiTheme="minorHAnsi"/>
          <w:sz w:val="22"/>
          <w:szCs w:val="22"/>
        </w:rPr>
        <w:t xml:space="preserve"> respondent, reflecting on their experiences, suggested that “DCF and its </w:t>
      </w:r>
      <w:r w:rsidR="00BE23DD" w:rsidRPr="004F75A4">
        <w:rPr>
          <w:rFonts w:asciiTheme="minorHAnsi" w:hAnsiTheme="minorHAnsi"/>
          <w:sz w:val="22"/>
          <w:szCs w:val="22"/>
        </w:rPr>
        <w:t>processes need to be re-thought out. Prioritize the youth in the system, not the system.”</w:t>
      </w:r>
    </w:p>
    <w:p w14:paraId="7B86D2C6" w14:textId="0BA2F24A" w:rsidR="004F75A4" w:rsidRPr="004F75A4" w:rsidRDefault="004F75A4" w:rsidP="009C4808">
      <w:pPr>
        <w:spacing w:after="0" w:line="240" w:lineRule="auto"/>
        <w:jc w:val="both"/>
        <w:rPr>
          <w:rFonts w:eastAsia="Times New Roman" w:cs="Times New Roman"/>
        </w:rPr>
      </w:pPr>
      <w:r w:rsidRPr="004F75A4">
        <w:rPr>
          <w:rFonts w:eastAsia="Times New Roman" w:cs="Times New Roman"/>
        </w:rPr>
        <w:t xml:space="preserve">For young people with histories in the justice system, the barriers to stable housing vary depending on whether they were involved in the juvenile or adult corrections system. Although juvenile records are typically sealed, young adults who have been involved with adult corrections </w:t>
      </w:r>
      <w:r>
        <w:rPr>
          <w:rFonts w:eastAsia="Times New Roman" w:cs="Times New Roman"/>
        </w:rPr>
        <w:t xml:space="preserve">may </w:t>
      </w:r>
      <w:r w:rsidRPr="004F75A4">
        <w:rPr>
          <w:rFonts w:eastAsia="Times New Roman" w:cs="Times New Roman"/>
        </w:rPr>
        <w:t xml:space="preserve">face significant challenges due to </w:t>
      </w:r>
      <w:r>
        <w:rPr>
          <w:rFonts w:eastAsia="Times New Roman" w:cs="Times New Roman"/>
        </w:rPr>
        <w:t xml:space="preserve">having a </w:t>
      </w:r>
      <w:r w:rsidRPr="004F75A4">
        <w:rPr>
          <w:rFonts w:eastAsia="Times New Roman" w:cs="Times New Roman"/>
        </w:rPr>
        <w:t xml:space="preserve">criminal record. Many landlords are unwilling to rent to </w:t>
      </w:r>
      <w:r w:rsidRPr="004F75A4">
        <w:rPr>
          <w:rFonts w:eastAsia="Times New Roman" w:cs="Times New Roman"/>
        </w:rPr>
        <w:lastRenderedPageBreak/>
        <w:t xml:space="preserve">individuals with any justice history, creating severe obstacles for those trying to rebuild their lives. As one respondent noted, this lack of second chances leaves them with few housing options. “Give people with a criminal past a second chance,” they urged, highlighting the need for more compassion and understanding in housing </w:t>
      </w:r>
      <w:r>
        <w:rPr>
          <w:rFonts w:eastAsia="Times New Roman" w:cs="Times New Roman"/>
        </w:rPr>
        <w:t>opportunities</w:t>
      </w:r>
      <w:r w:rsidRPr="004F75A4">
        <w:rPr>
          <w:rFonts w:eastAsia="Times New Roman" w:cs="Times New Roman"/>
        </w:rPr>
        <w:t>.</w:t>
      </w:r>
    </w:p>
    <w:p w14:paraId="01FCBF3A" w14:textId="423D8631" w:rsidR="00F4270A" w:rsidRPr="00BE23DD" w:rsidRDefault="002216ED" w:rsidP="0034282E">
      <w:pPr>
        <w:pStyle w:val="NormalWeb"/>
        <w:spacing w:line="276" w:lineRule="auto"/>
        <w:jc w:val="both"/>
        <w:rPr>
          <w:rFonts w:asciiTheme="minorHAnsi" w:hAnsiTheme="minorHAnsi"/>
          <w:sz w:val="22"/>
          <w:szCs w:val="22"/>
        </w:rPr>
      </w:pPr>
      <w:r>
        <w:rPr>
          <w:rFonts w:asciiTheme="minorHAnsi" w:hAnsiTheme="minorHAnsi"/>
          <w:sz w:val="22"/>
          <w:szCs w:val="22"/>
        </w:rPr>
        <w:t xml:space="preserve">While the </w:t>
      </w:r>
      <w:r w:rsidR="0035717E">
        <w:rPr>
          <w:rFonts w:asciiTheme="minorHAnsi" w:hAnsiTheme="minorHAnsi"/>
          <w:sz w:val="22"/>
          <w:szCs w:val="22"/>
        </w:rPr>
        <w:t>Youth Count data suggest</w:t>
      </w:r>
      <w:r>
        <w:rPr>
          <w:rFonts w:asciiTheme="minorHAnsi" w:hAnsiTheme="minorHAnsi"/>
          <w:sz w:val="22"/>
          <w:szCs w:val="22"/>
        </w:rPr>
        <w:t xml:space="preserve"> that young people who identify as LGBTQ</w:t>
      </w:r>
      <w:r w:rsidR="00725645">
        <w:rPr>
          <w:rFonts w:asciiTheme="minorHAnsi" w:hAnsiTheme="minorHAnsi"/>
          <w:sz w:val="22"/>
          <w:szCs w:val="22"/>
        </w:rPr>
        <w:t>+</w:t>
      </w:r>
      <w:r>
        <w:rPr>
          <w:rFonts w:asciiTheme="minorHAnsi" w:hAnsiTheme="minorHAnsi"/>
          <w:sz w:val="22"/>
          <w:szCs w:val="22"/>
        </w:rPr>
        <w:t xml:space="preserve"> are more likely to get the help they need, this group still faces </w:t>
      </w:r>
      <w:r w:rsidR="00F4270A" w:rsidRPr="00BE23DD">
        <w:rPr>
          <w:rFonts w:asciiTheme="minorHAnsi" w:hAnsiTheme="minorHAnsi"/>
          <w:sz w:val="22"/>
          <w:szCs w:val="22"/>
        </w:rPr>
        <w:t xml:space="preserve">discrimination. For these </w:t>
      </w:r>
      <w:r>
        <w:rPr>
          <w:rFonts w:asciiTheme="minorHAnsi" w:hAnsiTheme="minorHAnsi"/>
          <w:sz w:val="22"/>
          <w:szCs w:val="22"/>
        </w:rPr>
        <w:t>young people</w:t>
      </w:r>
      <w:r w:rsidR="00F4270A" w:rsidRPr="00BE23DD">
        <w:rPr>
          <w:rFonts w:asciiTheme="minorHAnsi" w:hAnsiTheme="minorHAnsi"/>
          <w:sz w:val="22"/>
          <w:szCs w:val="22"/>
        </w:rPr>
        <w:t xml:space="preserve">, having mentors or caseworkers who understand and empathize with their experiences can make all the difference. One young person emphasized the need for </w:t>
      </w:r>
      <w:r w:rsidR="0035717E">
        <w:rPr>
          <w:rFonts w:asciiTheme="minorHAnsi" w:hAnsiTheme="minorHAnsi"/>
          <w:sz w:val="22"/>
          <w:szCs w:val="22"/>
        </w:rPr>
        <w:t>such</w:t>
      </w:r>
      <w:r w:rsidR="00F4270A" w:rsidRPr="00BE23DD">
        <w:rPr>
          <w:rFonts w:asciiTheme="minorHAnsi" w:hAnsiTheme="minorHAnsi"/>
          <w:sz w:val="22"/>
          <w:szCs w:val="22"/>
        </w:rPr>
        <w:t xml:space="preserve"> support, stating, “We need people we can trust, people who are like us. Social workers have traumatized a lot of us… We need to see ourselves. When I meet older </w:t>
      </w:r>
      <w:proofErr w:type="gramStart"/>
      <w:r w:rsidR="00F4270A" w:rsidRPr="00BE23DD">
        <w:rPr>
          <w:rFonts w:asciiTheme="minorHAnsi" w:hAnsiTheme="minorHAnsi"/>
          <w:sz w:val="22"/>
          <w:szCs w:val="22"/>
        </w:rPr>
        <w:t>trans</w:t>
      </w:r>
      <w:proofErr w:type="gramEnd"/>
      <w:r w:rsidR="00F4270A" w:rsidRPr="00BE23DD">
        <w:rPr>
          <w:rFonts w:asciiTheme="minorHAnsi" w:hAnsiTheme="minorHAnsi"/>
          <w:sz w:val="22"/>
          <w:szCs w:val="22"/>
        </w:rPr>
        <w:t xml:space="preserve"> people, it shows me that it’s possible for trans people to live that long, I hold onto that.” The value of mentorship and representation in support systems cannot be overstated; seeing others who have overcome similar challenges provides hope and a roadmap for LGBTQ+ youth who might otherwise feel isolated and unsupported.</w:t>
      </w:r>
    </w:p>
    <w:p w14:paraId="5840BCC1" w14:textId="045E2B3F" w:rsidR="00F4270A" w:rsidRPr="00BE23DD" w:rsidRDefault="00F4270A" w:rsidP="0034282E">
      <w:pPr>
        <w:pStyle w:val="NormalWeb"/>
        <w:spacing w:line="276" w:lineRule="auto"/>
        <w:jc w:val="both"/>
        <w:rPr>
          <w:rFonts w:asciiTheme="minorHAnsi" w:hAnsiTheme="minorHAnsi"/>
          <w:sz w:val="22"/>
          <w:szCs w:val="22"/>
        </w:rPr>
      </w:pPr>
      <w:r w:rsidRPr="00BE23DD">
        <w:rPr>
          <w:rFonts w:asciiTheme="minorHAnsi" w:hAnsiTheme="minorHAnsi"/>
          <w:sz w:val="22"/>
          <w:szCs w:val="22"/>
        </w:rPr>
        <w:t>Many youth also highlighted the need for accessible resources to help them navigate complex systems like housing assistance, financial support, and legal aid. One young person shared their vision for a more youth-centered support system, saying, “I would like it to be easier and more accessible for youth to be offered help and given a chance. To not be seen as a crisis or an ‘issue.’” Another respondent called for a central</w:t>
      </w:r>
      <w:r w:rsidR="004F75A4">
        <w:rPr>
          <w:rFonts w:asciiTheme="minorHAnsi" w:hAnsiTheme="minorHAnsi"/>
          <w:sz w:val="22"/>
          <w:szCs w:val="22"/>
        </w:rPr>
        <w:t>ized</w:t>
      </w:r>
      <w:r w:rsidRPr="00BE23DD">
        <w:rPr>
          <w:rFonts w:asciiTheme="minorHAnsi" w:hAnsiTheme="minorHAnsi"/>
          <w:sz w:val="22"/>
          <w:szCs w:val="22"/>
        </w:rPr>
        <w:t xml:space="preserve">, easily navigable hub of resources: “A central place where you can sit down with someone and they can explain all the resources available like DTA, SSI, </w:t>
      </w:r>
      <w:proofErr w:type="gramStart"/>
      <w:r w:rsidRPr="00BE23DD">
        <w:rPr>
          <w:rFonts w:asciiTheme="minorHAnsi" w:hAnsiTheme="minorHAnsi"/>
          <w:sz w:val="22"/>
          <w:szCs w:val="22"/>
        </w:rPr>
        <w:t>Section</w:t>
      </w:r>
      <w:proofErr w:type="gramEnd"/>
      <w:r w:rsidRPr="00BE23DD">
        <w:rPr>
          <w:rFonts w:asciiTheme="minorHAnsi" w:hAnsiTheme="minorHAnsi"/>
          <w:sz w:val="22"/>
          <w:szCs w:val="22"/>
        </w:rPr>
        <w:t xml:space="preserve"> 8.” These insights underscore the importance of clear, supportive pathways that allow young people to understand and access the help available to them, rather than being overwhelmed by complex systems.</w:t>
      </w:r>
    </w:p>
    <w:p w14:paraId="46962A28" w14:textId="77777777" w:rsidR="009F7154" w:rsidRDefault="009F7154" w:rsidP="009F7154">
      <w:pPr>
        <w:pStyle w:val="NormalWeb"/>
        <w:spacing w:line="276" w:lineRule="auto"/>
        <w:rPr>
          <w:rFonts w:asciiTheme="minorHAnsi" w:hAnsiTheme="minorHAnsi"/>
          <w:sz w:val="22"/>
          <w:szCs w:val="22"/>
        </w:rPr>
      </w:pPr>
      <w:r>
        <w:rPr>
          <w:rFonts w:asciiTheme="minorHAnsi" w:hAnsiTheme="minorHAnsi"/>
          <w:sz w:val="22"/>
          <w:szCs w:val="22"/>
        </w:rPr>
        <w:t xml:space="preserve"> </w:t>
      </w:r>
    </w:p>
    <w:p w14:paraId="09DC1C8C" w14:textId="77777777" w:rsidR="009F7154" w:rsidRDefault="009F7154">
      <w:pPr>
        <w:rPr>
          <w:rFonts w:eastAsia="Times New Roman" w:cs="Times New Roman"/>
        </w:rPr>
      </w:pPr>
      <w:r>
        <w:br w:type="page"/>
      </w:r>
    </w:p>
    <w:p w14:paraId="5C3FDC6F" w14:textId="77777777" w:rsidR="002B61E7" w:rsidRDefault="005762A2" w:rsidP="00625BF1">
      <w:pPr>
        <w:pStyle w:val="Heading1"/>
        <w:shd w:val="clear" w:color="auto" w:fill="C6D9F1" w:themeFill="text2" w:themeFillTint="33"/>
      </w:pPr>
      <w:bookmarkStart w:id="22" w:name="_Toc183838888"/>
      <w:r>
        <w:lastRenderedPageBreak/>
        <w:t>9</w:t>
      </w:r>
      <w:r w:rsidR="00D13E4B">
        <w:t xml:space="preserve">.0 </w:t>
      </w:r>
      <w:r w:rsidR="00216F1C">
        <w:tab/>
      </w:r>
      <w:r w:rsidR="00D13E4B">
        <w:t>Demographics</w:t>
      </w:r>
      <w:bookmarkEnd w:id="21"/>
      <w:bookmarkEnd w:id="22"/>
    </w:p>
    <w:p w14:paraId="18F8634C" w14:textId="77777777" w:rsidR="002B61E7" w:rsidRDefault="00D13E4B">
      <w:pPr>
        <w:jc w:val="both"/>
      </w:pPr>
      <w:r>
        <w:t xml:space="preserve">The Commission included several questions to gather demographic information about UHY. This section provides details on respondents’ age, race and ethnicity, gender identity, sexual orientation, and place of birth. </w:t>
      </w:r>
    </w:p>
    <w:p w14:paraId="0C060D57" w14:textId="77777777" w:rsidR="002B61E7" w:rsidRPr="00625BF1" w:rsidRDefault="00D13E4B" w:rsidP="00625BF1">
      <w:pPr>
        <w:rPr>
          <w:b/>
        </w:rPr>
      </w:pPr>
      <w:bookmarkStart w:id="23" w:name="_Toc181429186"/>
      <w:r w:rsidRPr="00625BF1">
        <w:rPr>
          <w:b/>
        </w:rPr>
        <w:t>Age</w:t>
      </w:r>
      <w:bookmarkEnd w:id="23"/>
    </w:p>
    <w:p w14:paraId="5F3A74F5" w14:textId="77777777" w:rsidR="002B61E7" w:rsidRDefault="00D13E4B">
      <w:pPr>
        <w:jc w:val="both"/>
      </w:pPr>
      <w:r>
        <w:t xml:space="preserve">The majority of survey respondents meeting the Commission’s definition of unaccompanied homeless youth were between the ages of 18 and 24. Approximately 7.0% of respondents were under 18, 38.4% were between 18 and 20, and 54.5% were between 21 and 24. The average age at which unaccompanied homeless youth left home permanently was 17.9, with nearly one-third leaving home permanently as minors.   </w:t>
      </w:r>
    </w:p>
    <w:tbl>
      <w:tblPr>
        <w:tblStyle w:val="LightList"/>
        <w:tblW w:w="946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0"/>
        <w:gridCol w:w="1620"/>
        <w:gridCol w:w="1080"/>
        <w:gridCol w:w="1260"/>
        <w:gridCol w:w="1008"/>
      </w:tblGrid>
      <w:tr w:rsidR="002B61E7" w:rsidRPr="00E562E1" w14:paraId="46448A4F" w14:textId="77777777" w:rsidTr="009C4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60A5B73D" w14:textId="77777777" w:rsidR="002B61E7" w:rsidRPr="00E562E1" w:rsidRDefault="00D13E4B" w:rsidP="00B70A8C">
            <w:pPr>
              <w:jc w:val="both"/>
              <w:rPr>
                <w:rFonts w:asciiTheme="majorHAnsi" w:hAnsiTheme="majorHAnsi" w:cstheme="majorHAnsi"/>
              </w:rPr>
            </w:pPr>
            <w:r w:rsidRPr="00E562E1">
              <w:rPr>
                <w:rFonts w:asciiTheme="majorHAnsi" w:hAnsiTheme="majorHAnsi" w:cstheme="majorHAnsi"/>
              </w:rPr>
              <w:t>Table 1</w:t>
            </w:r>
            <w:r w:rsidR="00B70A8C">
              <w:rPr>
                <w:rFonts w:asciiTheme="majorHAnsi" w:hAnsiTheme="majorHAnsi" w:cstheme="majorHAnsi"/>
              </w:rPr>
              <w:t>4</w:t>
            </w:r>
          </w:p>
        </w:tc>
        <w:tc>
          <w:tcPr>
            <w:tcW w:w="2700" w:type="dxa"/>
            <w:gridSpan w:val="2"/>
          </w:tcPr>
          <w:p w14:paraId="50739000" w14:textId="77777777" w:rsidR="002B61E7" w:rsidRPr="00E562E1" w:rsidRDefault="00D13E4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2022 respondents meeting Commission definition (n=634)</w:t>
            </w:r>
          </w:p>
        </w:tc>
        <w:tc>
          <w:tcPr>
            <w:tcW w:w="2268" w:type="dxa"/>
            <w:gridSpan w:val="2"/>
          </w:tcPr>
          <w:p w14:paraId="7C683EF7" w14:textId="77777777" w:rsidR="002B61E7" w:rsidRPr="00E562E1" w:rsidRDefault="00D13E4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2024 respondents meeting Commission definition (657)</w:t>
            </w:r>
          </w:p>
        </w:tc>
      </w:tr>
      <w:tr w:rsidR="002B61E7" w:rsidRPr="00E562E1" w14:paraId="3D29715C" w14:textId="77777777" w:rsidTr="009C4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Borders>
              <w:top w:val="none" w:sz="0" w:space="0" w:color="auto"/>
              <w:left w:val="none" w:sz="0" w:space="0" w:color="auto"/>
              <w:bottom w:val="none" w:sz="0" w:space="0" w:color="auto"/>
            </w:tcBorders>
          </w:tcPr>
          <w:p w14:paraId="4E7AC6D9" w14:textId="77777777" w:rsidR="002B61E7" w:rsidRPr="00E562E1" w:rsidRDefault="002B61E7">
            <w:pPr>
              <w:jc w:val="both"/>
              <w:rPr>
                <w:rFonts w:asciiTheme="majorHAnsi" w:hAnsiTheme="majorHAnsi" w:cstheme="majorHAnsi"/>
              </w:rPr>
            </w:pPr>
          </w:p>
        </w:tc>
        <w:tc>
          <w:tcPr>
            <w:tcW w:w="1620" w:type="dxa"/>
            <w:tcBorders>
              <w:top w:val="none" w:sz="0" w:space="0" w:color="auto"/>
              <w:bottom w:val="none" w:sz="0" w:space="0" w:color="auto"/>
            </w:tcBorders>
          </w:tcPr>
          <w:p w14:paraId="572B5DFA"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w:t>
            </w:r>
          </w:p>
        </w:tc>
        <w:tc>
          <w:tcPr>
            <w:tcW w:w="1080" w:type="dxa"/>
            <w:tcBorders>
              <w:top w:val="none" w:sz="0" w:space="0" w:color="auto"/>
              <w:bottom w:val="none" w:sz="0" w:space="0" w:color="auto"/>
            </w:tcBorders>
          </w:tcPr>
          <w:p w14:paraId="35C13648"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w:t>
            </w:r>
          </w:p>
        </w:tc>
        <w:tc>
          <w:tcPr>
            <w:tcW w:w="1260" w:type="dxa"/>
            <w:tcBorders>
              <w:top w:val="none" w:sz="0" w:space="0" w:color="auto"/>
              <w:bottom w:val="none" w:sz="0" w:space="0" w:color="auto"/>
            </w:tcBorders>
          </w:tcPr>
          <w:p w14:paraId="504C48AA"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w:t>
            </w:r>
          </w:p>
        </w:tc>
        <w:tc>
          <w:tcPr>
            <w:tcW w:w="1008" w:type="dxa"/>
            <w:tcBorders>
              <w:top w:val="none" w:sz="0" w:space="0" w:color="auto"/>
              <w:bottom w:val="none" w:sz="0" w:space="0" w:color="auto"/>
              <w:right w:val="none" w:sz="0" w:space="0" w:color="auto"/>
            </w:tcBorders>
          </w:tcPr>
          <w:p w14:paraId="198C79CD"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w:t>
            </w:r>
          </w:p>
        </w:tc>
      </w:tr>
      <w:tr w:rsidR="002B61E7" w:rsidRPr="00E562E1" w14:paraId="10A8118C" w14:textId="77777777" w:rsidTr="009C4808">
        <w:tc>
          <w:tcPr>
            <w:cnfStyle w:val="001000000000" w:firstRow="0" w:lastRow="0" w:firstColumn="1" w:lastColumn="0" w:oddVBand="0" w:evenVBand="0" w:oddHBand="0" w:evenHBand="0" w:firstRowFirstColumn="0" w:firstRowLastColumn="0" w:lastRowFirstColumn="0" w:lastRowLastColumn="0"/>
            <w:tcW w:w="4500" w:type="dxa"/>
          </w:tcPr>
          <w:p w14:paraId="79EE9FA0" w14:textId="77777777" w:rsidR="002B61E7" w:rsidRPr="00E562E1" w:rsidRDefault="00D13E4B">
            <w:pPr>
              <w:jc w:val="both"/>
              <w:rPr>
                <w:rFonts w:asciiTheme="majorHAnsi" w:hAnsiTheme="majorHAnsi" w:cstheme="majorHAnsi"/>
              </w:rPr>
            </w:pPr>
            <w:r w:rsidRPr="00E562E1">
              <w:rPr>
                <w:rFonts w:asciiTheme="majorHAnsi" w:hAnsiTheme="majorHAnsi" w:cstheme="majorHAnsi"/>
              </w:rPr>
              <w:t>Under 18</w:t>
            </w:r>
          </w:p>
        </w:tc>
        <w:tc>
          <w:tcPr>
            <w:tcW w:w="1620" w:type="dxa"/>
          </w:tcPr>
          <w:p w14:paraId="526EA8B9"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42</w:t>
            </w:r>
          </w:p>
        </w:tc>
        <w:tc>
          <w:tcPr>
            <w:tcW w:w="1080" w:type="dxa"/>
          </w:tcPr>
          <w:p w14:paraId="7A4B94C0"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6.6%</w:t>
            </w:r>
          </w:p>
        </w:tc>
        <w:tc>
          <w:tcPr>
            <w:tcW w:w="1260" w:type="dxa"/>
          </w:tcPr>
          <w:p w14:paraId="409677E5"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47</w:t>
            </w:r>
          </w:p>
        </w:tc>
        <w:tc>
          <w:tcPr>
            <w:tcW w:w="1008" w:type="dxa"/>
          </w:tcPr>
          <w:p w14:paraId="678266A1"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7.1%</w:t>
            </w:r>
          </w:p>
        </w:tc>
      </w:tr>
      <w:tr w:rsidR="002B61E7" w:rsidRPr="00E562E1" w14:paraId="399C6B73" w14:textId="77777777" w:rsidTr="009C4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Borders>
              <w:top w:val="none" w:sz="0" w:space="0" w:color="auto"/>
              <w:left w:val="none" w:sz="0" w:space="0" w:color="auto"/>
              <w:bottom w:val="none" w:sz="0" w:space="0" w:color="auto"/>
            </w:tcBorders>
          </w:tcPr>
          <w:p w14:paraId="1AB5E048" w14:textId="77777777" w:rsidR="002B61E7" w:rsidRPr="00E562E1" w:rsidRDefault="00D13E4B">
            <w:pPr>
              <w:jc w:val="both"/>
              <w:rPr>
                <w:rFonts w:asciiTheme="majorHAnsi" w:hAnsiTheme="majorHAnsi" w:cstheme="majorHAnsi"/>
              </w:rPr>
            </w:pPr>
            <w:r w:rsidRPr="00E562E1">
              <w:rPr>
                <w:rFonts w:asciiTheme="majorHAnsi" w:hAnsiTheme="majorHAnsi" w:cstheme="majorHAnsi"/>
              </w:rPr>
              <w:t>18-20</w:t>
            </w:r>
          </w:p>
        </w:tc>
        <w:tc>
          <w:tcPr>
            <w:tcW w:w="1620" w:type="dxa"/>
            <w:tcBorders>
              <w:top w:val="none" w:sz="0" w:space="0" w:color="auto"/>
              <w:bottom w:val="none" w:sz="0" w:space="0" w:color="auto"/>
            </w:tcBorders>
          </w:tcPr>
          <w:p w14:paraId="4E69FB61"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232</w:t>
            </w:r>
          </w:p>
        </w:tc>
        <w:tc>
          <w:tcPr>
            <w:tcW w:w="1080" w:type="dxa"/>
            <w:tcBorders>
              <w:top w:val="none" w:sz="0" w:space="0" w:color="auto"/>
              <w:bottom w:val="none" w:sz="0" w:space="0" w:color="auto"/>
            </w:tcBorders>
          </w:tcPr>
          <w:p w14:paraId="52DD8E2E"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36.6%</w:t>
            </w:r>
          </w:p>
        </w:tc>
        <w:tc>
          <w:tcPr>
            <w:tcW w:w="1260" w:type="dxa"/>
            <w:tcBorders>
              <w:top w:val="none" w:sz="0" w:space="0" w:color="auto"/>
              <w:bottom w:val="none" w:sz="0" w:space="0" w:color="auto"/>
            </w:tcBorders>
          </w:tcPr>
          <w:p w14:paraId="18A461AA"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254</w:t>
            </w:r>
          </w:p>
        </w:tc>
        <w:tc>
          <w:tcPr>
            <w:tcW w:w="1008" w:type="dxa"/>
            <w:tcBorders>
              <w:top w:val="none" w:sz="0" w:space="0" w:color="auto"/>
              <w:bottom w:val="none" w:sz="0" w:space="0" w:color="auto"/>
              <w:right w:val="none" w:sz="0" w:space="0" w:color="auto"/>
            </w:tcBorders>
          </w:tcPr>
          <w:p w14:paraId="75438042"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38.4%</w:t>
            </w:r>
          </w:p>
        </w:tc>
      </w:tr>
      <w:tr w:rsidR="002B61E7" w:rsidRPr="00E562E1" w14:paraId="2287699D" w14:textId="77777777" w:rsidTr="009C4808">
        <w:tc>
          <w:tcPr>
            <w:cnfStyle w:val="001000000000" w:firstRow="0" w:lastRow="0" w:firstColumn="1" w:lastColumn="0" w:oddVBand="0" w:evenVBand="0" w:oddHBand="0" w:evenHBand="0" w:firstRowFirstColumn="0" w:firstRowLastColumn="0" w:lastRowFirstColumn="0" w:lastRowLastColumn="0"/>
            <w:tcW w:w="4500" w:type="dxa"/>
          </w:tcPr>
          <w:p w14:paraId="40D2DDD7" w14:textId="77777777" w:rsidR="002B61E7" w:rsidRPr="00E562E1" w:rsidRDefault="00D13E4B">
            <w:pPr>
              <w:jc w:val="both"/>
              <w:rPr>
                <w:rFonts w:asciiTheme="majorHAnsi" w:hAnsiTheme="majorHAnsi" w:cstheme="majorHAnsi"/>
              </w:rPr>
            </w:pPr>
            <w:r w:rsidRPr="00E562E1">
              <w:rPr>
                <w:rFonts w:asciiTheme="majorHAnsi" w:hAnsiTheme="majorHAnsi" w:cstheme="majorHAnsi"/>
              </w:rPr>
              <w:t>21-24</w:t>
            </w:r>
          </w:p>
        </w:tc>
        <w:tc>
          <w:tcPr>
            <w:tcW w:w="1620" w:type="dxa"/>
          </w:tcPr>
          <w:p w14:paraId="74954A62"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360</w:t>
            </w:r>
          </w:p>
        </w:tc>
        <w:tc>
          <w:tcPr>
            <w:tcW w:w="1080" w:type="dxa"/>
          </w:tcPr>
          <w:p w14:paraId="1E53842B"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56.8%</w:t>
            </w:r>
          </w:p>
        </w:tc>
        <w:tc>
          <w:tcPr>
            <w:tcW w:w="1260" w:type="dxa"/>
          </w:tcPr>
          <w:p w14:paraId="05023520"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360</w:t>
            </w:r>
          </w:p>
        </w:tc>
        <w:tc>
          <w:tcPr>
            <w:tcW w:w="1008" w:type="dxa"/>
          </w:tcPr>
          <w:p w14:paraId="40BCB563"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54.5%</w:t>
            </w:r>
          </w:p>
        </w:tc>
      </w:tr>
      <w:tr w:rsidR="002B61E7" w:rsidRPr="00E562E1" w14:paraId="23B98575" w14:textId="77777777" w:rsidTr="009C4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Borders>
              <w:top w:val="none" w:sz="0" w:space="0" w:color="auto"/>
              <w:left w:val="none" w:sz="0" w:space="0" w:color="auto"/>
              <w:bottom w:val="none" w:sz="0" w:space="0" w:color="auto"/>
            </w:tcBorders>
          </w:tcPr>
          <w:p w14:paraId="3FEB6CEC" w14:textId="77777777" w:rsidR="002B61E7" w:rsidRPr="00E562E1" w:rsidRDefault="00D13E4B">
            <w:pPr>
              <w:jc w:val="both"/>
              <w:rPr>
                <w:rFonts w:asciiTheme="majorHAnsi" w:hAnsiTheme="majorHAnsi" w:cstheme="majorHAnsi"/>
              </w:rPr>
            </w:pPr>
            <w:r w:rsidRPr="00E562E1">
              <w:rPr>
                <w:rFonts w:asciiTheme="majorHAnsi" w:hAnsiTheme="majorHAnsi" w:cstheme="majorHAnsi"/>
              </w:rPr>
              <w:t>Average current age</w:t>
            </w:r>
          </w:p>
        </w:tc>
        <w:tc>
          <w:tcPr>
            <w:tcW w:w="2700" w:type="dxa"/>
            <w:gridSpan w:val="2"/>
            <w:tcBorders>
              <w:top w:val="none" w:sz="0" w:space="0" w:color="auto"/>
              <w:bottom w:val="none" w:sz="0" w:space="0" w:color="auto"/>
            </w:tcBorders>
          </w:tcPr>
          <w:p w14:paraId="45BE7F1D"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20.8 (SD=2.3)</w:t>
            </w:r>
          </w:p>
        </w:tc>
        <w:tc>
          <w:tcPr>
            <w:tcW w:w="2268" w:type="dxa"/>
            <w:gridSpan w:val="2"/>
            <w:tcBorders>
              <w:top w:val="none" w:sz="0" w:space="0" w:color="auto"/>
              <w:bottom w:val="none" w:sz="0" w:space="0" w:color="auto"/>
              <w:right w:val="none" w:sz="0" w:space="0" w:color="auto"/>
            </w:tcBorders>
          </w:tcPr>
          <w:p w14:paraId="381F4C29"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20.7 (SD=2.3)</w:t>
            </w:r>
          </w:p>
        </w:tc>
      </w:tr>
      <w:tr w:rsidR="002B61E7" w:rsidRPr="00E562E1" w14:paraId="732E5962" w14:textId="77777777" w:rsidTr="009C4808">
        <w:tc>
          <w:tcPr>
            <w:cnfStyle w:val="001000000000" w:firstRow="0" w:lastRow="0" w:firstColumn="1" w:lastColumn="0" w:oddVBand="0" w:evenVBand="0" w:oddHBand="0" w:evenHBand="0" w:firstRowFirstColumn="0" w:firstRowLastColumn="0" w:lastRowFirstColumn="0" w:lastRowLastColumn="0"/>
            <w:tcW w:w="4500" w:type="dxa"/>
          </w:tcPr>
          <w:p w14:paraId="1F4194B3" w14:textId="77777777" w:rsidR="002B61E7" w:rsidRPr="00E562E1" w:rsidRDefault="00D13E4B">
            <w:pPr>
              <w:rPr>
                <w:rFonts w:asciiTheme="majorHAnsi" w:hAnsiTheme="majorHAnsi" w:cstheme="majorHAnsi"/>
              </w:rPr>
            </w:pPr>
            <w:r w:rsidRPr="00E562E1">
              <w:rPr>
                <w:rFonts w:asciiTheme="majorHAnsi" w:hAnsiTheme="majorHAnsi" w:cstheme="majorHAnsi"/>
              </w:rPr>
              <w:t>Average age left home permanently</w:t>
            </w:r>
          </w:p>
        </w:tc>
        <w:tc>
          <w:tcPr>
            <w:tcW w:w="2700" w:type="dxa"/>
            <w:gridSpan w:val="2"/>
          </w:tcPr>
          <w:p w14:paraId="31F25D89"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17.8 (2.3)</w:t>
            </w:r>
          </w:p>
        </w:tc>
        <w:tc>
          <w:tcPr>
            <w:tcW w:w="2268" w:type="dxa"/>
            <w:gridSpan w:val="2"/>
          </w:tcPr>
          <w:p w14:paraId="39FB27B0"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17.9 (SD=2.2)</w:t>
            </w:r>
          </w:p>
        </w:tc>
      </w:tr>
    </w:tbl>
    <w:p w14:paraId="54280B9F" w14:textId="77777777" w:rsidR="002B61E7" w:rsidRDefault="002B61E7">
      <w:pPr>
        <w:spacing w:after="0"/>
        <w:jc w:val="both"/>
      </w:pPr>
    </w:p>
    <w:p w14:paraId="1F52B8E4" w14:textId="77777777" w:rsidR="002B61E7" w:rsidRPr="00625BF1" w:rsidRDefault="00D13E4B" w:rsidP="00625BF1">
      <w:pPr>
        <w:rPr>
          <w:b/>
        </w:rPr>
      </w:pPr>
      <w:bookmarkStart w:id="24" w:name="_Toc181429187"/>
      <w:r w:rsidRPr="00625BF1">
        <w:rPr>
          <w:b/>
        </w:rPr>
        <w:t>Race/Ethnicity</w:t>
      </w:r>
      <w:bookmarkEnd w:id="24"/>
    </w:p>
    <w:p w14:paraId="438BCC68" w14:textId="0B82F497" w:rsidR="002B61E7" w:rsidRDefault="00D13E4B">
      <w:pPr>
        <w:shd w:val="clear" w:color="auto" w:fill="FFFFFF"/>
        <w:spacing w:after="150"/>
        <w:jc w:val="both"/>
      </w:pPr>
      <w:bookmarkStart w:id="25" w:name="_44sinio" w:colFirst="0" w:colLast="0"/>
      <w:bookmarkEnd w:id="25"/>
      <w:r>
        <w:t>Respondents could select multiple options for race and ethnicity on the survey tool.  Black, Latin</w:t>
      </w:r>
      <w:r w:rsidR="00CE1D37">
        <w:t>o</w:t>
      </w:r>
      <w:r>
        <w:t xml:space="preserve">, Asian, and Multiracial respondents made </w:t>
      </w:r>
      <w:r w:rsidR="009C4808">
        <w:t>up 65</w:t>
      </w:r>
      <w:r>
        <w:t xml:space="preserve">% of those who met the Commission definition. </w:t>
      </w:r>
    </w:p>
    <w:tbl>
      <w:tblPr>
        <w:tblStyle w:val="LightList"/>
        <w:tblW w:w="6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17"/>
        <w:gridCol w:w="1620"/>
        <w:gridCol w:w="1458"/>
      </w:tblGrid>
      <w:tr w:rsidR="002B61E7" w:rsidRPr="00E562E1" w14:paraId="058F26F2" w14:textId="77777777" w:rsidTr="00E562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8" w:type="dxa"/>
          </w:tcPr>
          <w:p w14:paraId="652D99DB" w14:textId="77777777" w:rsidR="002B61E7" w:rsidRPr="00E562E1" w:rsidRDefault="00D13E4B" w:rsidP="00B70A8C">
            <w:pPr>
              <w:rPr>
                <w:rFonts w:asciiTheme="majorHAnsi" w:hAnsiTheme="majorHAnsi" w:cstheme="majorHAnsi"/>
              </w:rPr>
            </w:pPr>
            <w:r w:rsidRPr="00E562E1">
              <w:rPr>
                <w:rFonts w:asciiTheme="majorHAnsi" w:hAnsiTheme="majorHAnsi" w:cstheme="majorHAnsi"/>
              </w:rPr>
              <w:t>Table 1</w:t>
            </w:r>
            <w:r w:rsidR="00B70A8C">
              <w:rPr>
                <w:rFonts w:asciiTheme="majorHAnsi" w:hAnsiTheme="majorHAnsi" w:cstheme="majorHAnsi"/>
              </w:rPr>
              <w:t>5</w:t>
            </w:r>
            <w:r w:rsidRPr="00E562E1">
              <w:rPr>
                <w:rFonts w:asciiTheme="majorHAnsi" w:hAnsiTheme="majorHAnsi" w:cstheme="majorHAnsi"/>
              </w:rPr>
              <w:t>: Race/ethnicity</w:t>
            </w:r>
          </w:p>
        </w:tc>
        <w:tc>
          <w:tcPr>
            <w:tcW w:w="3078" w:type="dxa"/>
            <w:gridSpan w:val="2"/>
          </w:tcPr>
          <w:p w14:paraId="21744BDD" w14:textId="77777777" w:rsidR="002B61E7" w:rsidRPr="00E562E1" w:rsidRDefault="00D13E4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2024 respondents meeting Commission definition (n=661)</w:t>
            </w:r>
          </w:p>
        </w:tc>
      </w:tr>
      <w:tr w:rsidR="002B61E7" w:rsidRPr="00E562E1" w14:paraId="25B8781F"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8" w:type="dxa"/>
            <w:tcBorders>
              <w:top w:val="none" w:sz="0" w:space="0" w:color="auto"/>
              <w:left w:val="none" w:sz="0" w:space="0" w:color="auto"/>
              <w:bottom w:val="none" w:sz="0" w:space="0" w:color="auto"/>
            </w:tcBorders>
          </w:tcPr>
          <w:p w14:paraId="5FD5B43B" w14:textId="77777777" w:rsidR="002B61E7" w:rsidRPr="00E562E1" w:rsidRDefault="002B61E7">
            <w:pPr>
              <w:rPr>
                <w:rFonts w:asciiTheme="majorHAnsi" w:hAnsiTheme="majorHAnsi" w:cstheme="majorHAnsi"/>
              </w:rPr>
            </w:pPr>
          </w:p>
        </w:tc>
        <w:tc>
          <w:tcPr>
            <w:tcW w:w="1620" w:type="dxa"/>
            <w:tcBorders>
              <w:top w:val="none" w:sz="0" w:space="0" w:color="auto"/>
              <w:bottom w:val="none" w:sz="0" w:space="0" w:color="auto"/>
            </w:tcBorders>
          </w:tcPr>
          <w:p w14:paraId="24701C9E"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w:t>
            </w:r>
          </w:p>
        </w:tc>
        <w:tc>
          <w:tcPr>
            <w:tcW w:w="1458" w:type="dxa"/>
            <w:tcBorders>
              <w:top w:val="none" w:sz="0" w:space="0" w:color="auto"/>
              <w:bottom w:val="none" w:sz="0" w:space="0" w:color="auto"/>
              <w:right w:val="none" w:sz="0" w:space="0" w:color="auto"/>
            </w:tcBorders>
          </w:tcPr>
          <w:p w14:paraId="7C06A36D"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w:t>
            </w:r>
          </w:p>
        </w:tc>
      </w:tr>
      <w:tr w:rsidR="002B61E7" w:rsidRPr="00E562E1" w14:paraId="42A9DB6C"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30E509EA" w14:textId="77777777" w:rsidR="002B61E7" w:rsidRPr="00E562E1" w:rsidRDefault="00D13E4B">
            <w:pPr>
              <w:rPr>
                <w:rFonts w:asciiTheme="majorHAnsi" w:hAnsiTheme="majorHAnsi" w:cstheme="majorHAnsi"/>
              </w:rPr>
            </w:pPr>
            <w:r w:rsidRPr="00E562E1">
              <w:rPr>
                <w:rFonts w:asciiTheme="majorHAnsi" w:hAnsiTheme="majorHAnsi" w:cstheme="majorHAnsi"/>
              </w:rPr>
              <w:t>White</w:t>
            </w:r>
          </w:p>
        </w:tc>
        <w:tc>
          <w:tcPr>
            <w:tcW w:w="1620" w:type="dxa"/>
          </w:tcPr>
          <w:p w14:paraId="5DBA28E1"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186</w:t>
            </w:r>
          </w:p>
        </w:tc>
        <w:tc>
          <w:tcPr>
            <w:tcW w:w="1458" w:type="dxa"/>
          </w:tcPr>
          <w:p w14:paraId="49BF1588"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28.1%</w:t>
            </w:r>
          </w:p>
        </w:tc>
      </w:tr>
      <w:tr w:rsidR="002B61E7" w:rsidRPr="00E562E1" w14:paraId="2B153613"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8" w:type="dxa"/>
            <w:tcBorders>
              <w:top w:val="none" w:sz="0" w:space="0" w:color="auto"/>
              <w:left w:val="none" w:sz="0" w:space="0" w:color="auto"/>
              <w:bottom w:val="none" w:sz="0" w:space="0" w:color="auto"/>
            </w:tcBorders>
          </w:tcPr>
          <w:p w14:paraId="09538FFC" w14:textId="77777777" w:rsidR="002B61E7" w:rsidRPr="00E562E1" w:rsidRDefault="00D13E4B">
            <w:pPr>
              <w:rPr>
                <w:rFonts w:asciiTheme="majorHAnsi" w:hAnsiTheme="majorHAnsi" w:cstheme="majorHAnsi"/>
              </w:rPr>
            </w:pPr>
            <w:r w:rsidRPr="00E562E1">
              <w:rPr>
                <w:rFonts w:asciiTheme="majorHAnsi" w:hAnsiTheme="majorHAnsi" w:cstheme="majorHAnsi"/>
              </w:rPr>
              <w:t>Black</w:t>
            </w:r>
          </w:p>
        </w:tc>
        <w:tc>
          <w:tcPr>
            <w:tcW w:w="1620" w:type="dxa"/>
            <w:tcBorders>
              <w:top w:val="none" w:sz="0" w:space="0" w:color="auto"/>
              <w:bottom w:val="none" w:sz="0" w:space="0" w:color="auto"/>
            </w:tcBorders>
          </w:tcPr>
          <w:p w14:paraId="65C7708A"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178</w:t>
            </w:r>
          </w:p>
        </w:tc>
        <w:tc>
          <w:tcPr>
            <w:tcW w:w="1458" w:type="dxa"/>
            <w:tcBorders>
              <w:top w:val="none" w:sz="0" w:space="0" w:color="auto"/>
              <w:bottom w:val="none" w:sz="0" w:space="0" w:color="auto"/>
              <w:right w:val="none" w:sz="0" w:space="0" w:color="auto"/>
            </w:tcBorders>
          </w:tcPr>
          <w:p w14:paraId="2F354E9A"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26.9%</w:t>
            </w:r>
          </w:p>
        </w:tc>
      </w:tr>
      <w:tr w:rsidR="002B61E7" w:rsidRPr="00E562E1" w14:paraId="539C9045"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67C83F5B" w14:textId="77777777" w:rsidR="002B61E7" w:rsidRPr="00E562E1" w:rsidRDefault="00D13E4B">
            <w:pPr>
              <w:rPr>
                <w:rFonts w:asciiTheme="majorHAnsi" w:hAnsiTheme="majorHAnsi" w:cstheme="majorHAnsi"/>
              </w:rPr>
            </w:pPr>
            <w:r w:rsidRPr="00E562E1">
              <w:rPr>
                <w:rFonts w:asciiTheme="majorHAnsi" w:hAnsiTheme="majorHAnsi" w:cstheme="majorHAnsi"/>
              </w:rPr>
              <w:t>Latino</w:t>
            </w:r>
          </w:p>
        </w:tc>
        <w:tc>
          <w:tcPr>
            <w:tcW w:w="1620" w:type="dxa"/>
          </w:tcPr>
          <w:p w14:paraId="083378B4"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121</w:t>
            </w:r>
          </w:p>
        </w:tc>
        <w:tc>
          <w:tcPr>
            <w:tcW w:w="1458" w:type="dxa"/>
          </w:tcPr>
          <w:p w14:paraId="39AA416C"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18.3%</w:t>
            </w:r>
          </w:p>
        </w:tc>
      </w:tr>
      <w:tr w:rsidR="002B61E7" w:rsidRPr="00E562E1" w14:paraId="7514B8D4"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8" w:type="dxa"/>
            <w:tcBorders>
              <w:top w:val="none" w:sz="0" w:space="0" w:color="auto"/>
              <w:left w:val="none" w:sz="0" w:space="0" w:color="auto"/>
              <w:bottom w:val="none" w:sz="0" w:space="0" w:color="auto"/>
            </w:tcBorders>
          </w:tcPr>
          <w:p w14:paraId="38577E35" w14:textId="77777777" w:rsidR="002B61E7" w:rsidRPr="00E562E1" w:rsidRDefault="00D13E4B">
            <w:pPr>
              <w:rPr>
                <w:rFonts w:asciiTheme="majorHAnsi" w:hAnsiTheme="majorHAnsi" w:cstheme="majorHAnsi"/>
              </w:rPr>
            </w:pPr>
            <w:r w:rsidRPr="00E562E1">
              <w:rPr>
                <w:rFonts w:asciiTheme="majorHAnsi" w:hAnsiTheme="majorHAnsi" w:cstheme="majorHAnsi"/>
              </w:rPr>
              <w:t>Multiracial</w:t>
            </w:r>
          </w:p>
        </w:tc>
        <w:tc>
          <w:tcPr>
            <w:tcW w:w="1620" w:type="dxa"/>
            <w:tcBorders>
              <w:top w:val="none" w:sz="0" w:space="0" w:color="auto"/>
              <w:bottom w:val="none" w:sz="0" w:space="0" w:color="auto"/>
            </w:tcBorders>
          </w:tcPr>
          <w:p w14:paraId="0F919A9D"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107</w:t>
            </w:r>
          </w:p>
        </w:tc>
        <w:tc>
          <w:tcPr>
            <w:tcW w:w="1458" w:type="dxa"/>
            <w:tcBorders>
              <w:top w:val="none" w:sz="0" w:space="0" w:color="auto"/>
              <w:bottom w:val="none" w:sz="0" w:space="0" w:color="auto"/>
              <w:right w:val="none" w:sz="0" w:space="0" w:color="auto"/>
            </w:tcBorders>
          </w:tcPr>
          <w:p w14:paraId="5FE526F7"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16.2%</w:t>
            </w:r>
          </w:p>
        </w:tc>
      </w:tr>
      <w:tr w:rsidR="002B61E7" w:rsidRPr="00E562E1" w14:paraId="75F77118"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37039AD2" w14:textId="77777777" w:rsidR="002B61E7" w:rsidRPr="00E562E1" w:rsidRDefault="00D13E4B">
            <w:pPr>
              <w:rPr>
                <w:rFonts w:asciiTheme="majorHAnsi" w:hAnsiTheme="majorHAnsi" w:cstheme="majorHAnsi"/>
              </w:rPr>
            </w:pPr>
            <w:r w:rsidRPr="00E562E1">
              <w:rPr>
                <w:rFonts w:asciiTheme="majorHAnsi" w:hAnsiTheme="majorHAnsi" w:cstheme="majorHAnsi"/>
              </w:rPr>
              <w:t>Prefer not to answer</w:t>
            </w:r>
          </w:p>
        </w:tc>
        <w:tc>
          <w:tcPr>
            <w:tcW w:w="1620" w:type="dxa"/>
          </w:tcPr>
          <w:p w14:paraId="2057433B"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43</w:t>
            </w:r>
          </w:p>
        </w:tc>
        <w:tc>
          <w:tcPr>
            <w:tcW w:w="1458" w:type="dxa"/>
          </w:tcPr>
          <w:p w14:paraId="4EBAF936"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6.5%</w:t>
            </w:r>
          </w:p>
        </w:tc>
      </w:tr>
      <w:tr w:rsidR="002B61E7" w:rsidRPr="00E562E1" w14:paraId="27DF7D9E"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8" w:type="dxa"/>
            <w:tcBorders>
              <w:top w:val="none" w:sz="0" w:space="0" w:color="auto"/>
              <w:left w:val="none" w:sz="0" w:space="0" w:color="auto"/>
              <w:bottom w:val="none" w:sz="0" w:space="0" w:color="auto"/>
            </w:tcBorders>
          </w:tcPr>
          <w:p w14:paraId="30BA95D0" w14:textId="77777777" w:rsidR="002B61E7" w:rsidRPr="00E562E1" w:rsidRDefault="00D13E4B">
            <w:pPr>
              <w:rPr>
                <w:rFonts w:asciiTheme="majorHAnsi" w:hAnsiTheme="majorHAnsi" w:cstheme="majorHAnsi"/>
              </w:rPr>
            </w:pPr>
            <w:r w:rsidRPr="00E562E1">
              <w:rPr>
                <w:rFonts w:asciiTheme="majorHAnsi" w:hAnsiTheme="majorHAnsi" w:cstheme="majorHAnsi"/>
              </w:rPr>
              <w:t>Asian</w:t>
            </w:r>
          </w:p>
        </w:tc>
        <w:tc>
          <w:tcPr>
            <w:tcW w:w="1620" w:type="dxa"/>
            <w:tcBorders>
              <w:top w:val="none" w:sz="0" w:space="0" w:color="auto"/>
              <w:bottom w:val="none" w:sz="0" w:space="0" w:color="auto"/>
            </w:tcBorders>
          </w:tcPr>
          <w:p w14:paraId="01121C37"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16</w:t>
            </w:r>
          </w:p>
        </w:tc>
        <w:tc>
          <w:tcPr>
            <w:tcW w:w="1458" w:type="dxa"/>
            <w:tcBorders>
              <w:top w:val="none" w:sz="0" w:space="0" w:color="auto"/>
              <w:bottom w:val="none" w:sz="0" w:space="0" w:color="auto"/>
              <w:right w:val="none" w:sz="0" w:space="0" w:color="auto"/>
            </w:tcBorders>
          </w:tcPr>
          <w:p w14:paraId="2ED120AE"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2.4%</w:t>
            </w:r>
          </w:p>
        </w:tc>
      </w:tr>
      <w:tr w:rsidR="002B61E7" w:rsidRPr="00E562E1" w14:paraId="648CEA5B"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43E2E38A" w14:textId="77777777" w:rsidR="002B61E7" w:rsidRPr="00E562E1" w:rsidRDefault="00D13E4B">
            <w:pPr>
              <w:rPr>
                <w:rFonts w:asciiTheme="majorHAnsi" w:hAnsiTheme="majorHAnsi" w:cstheme="majorHAnsi"/>
              </w:rPr>
            </w:pPr>
            <w:r w:rsidRPr="00E562E1">
              <w:rPr>
                <w:rFonts w:asciiTheme="majorHAnsi" w:hAnsiTheme="majorHAnsi" w:cstheme="majorHAnsi"/>
              </w:rPr>
              <w:t>American Indian</w:t>
            </w:r>
          </w:p>
        </w:tc>
        <w:tc>
          <w:tcPr>
            <w:tcW w:w="1620" w:type="dxa"/>
          </w:tcPr>
          <w:p w14:paraId="723FEBC0"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7</w:t>
            </w:r>
          </w:p>
        </w:tc>
        <w:tc>
          <w:tcPr>
            <w:tcW w:w="1458" w:type="dxa"/>
          </w:tcPr>
          <w:p w14:paraId="19441957"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1.1%</w:t>
            </w:r>
          </w:p>
        </w:tc>
      </w:tr>
      <w:tr w:rsidR="002B61E7" w:rsidRPr="00E562E1" w14:paraId="0882D867"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8" w:type="dxa"/>
            <w:tcBorders>
              <w:top w:val="none" w:sz="0" w:space="0" w:color="auto"/>
              <w:left w:val="none" w:sz="0" w:space="0" w:color="auto"/>
              <w:bottom w:val="none" w:sz="0" w:space="0" w:color="auto"/>
            </w:tcBorders>
          </w:tcPr>
          <w:p w14:paraId="0D079767" w14:textId="77777777" w:rsidR="002B61E7" w:rsidRPr="00E562E1" w:rsidRDefault="00D13E4B">
            <w:pPr>
              <w:rPr>
                <w:rFonts w:asciiTheme="majorHAnsi" w:hAnsiTheme="majorHAnsi" w:cstheme="majorHAnsi"/>
              </w:rPr>
            </w:pPr>
            <w:r w:rsidRPr="00E562E1">
              <w:rPr>
                <w:rFonts w:asciiTheme="majorHAnsi" w:hAnsiTheme="majorHAnsi" w:cstheme="majorHAnsi"/>
              </w:rPr>
              <w:t>Native Hawaiian/Pacific Islander</w:t>
            </w:r>
          </w:p>
        </w:tc>
        <w:tc>
          <w:tcPr>
            <w:tcW w:w="1620" w:type="dxa"/>
            <w:tcBorders>
              <w:top w:val="none" w:sz="0" w:space="0" w:color="auto"/>
              <w:bottom w:val="none" w:sz="0" w:space="0" w:color="auto"/>
            </w:tcBorders>
          </w:tcPr>
          <w:p w14:paraId="774804EF"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w:t>
            </w:r>
          </w:p>
        </w:tc>
        <w:tc>
          <w:tcPr>
            <w:tcW w:w="1458" w:type="dxa"/>
            <w:tcBorders>
              <w:top w:val="none" w:sz="0" w:space="0" w:color="auto"/>
              <w:bottom w:val="none" w:sz="0" w:space="0" w:color="auto"/>
              <w:right w:val="none" w:sz="0" w:space="0" w:color="auto"/>
            </w:tcBorders>
          </w:tcPr>
          <w:p w14:paraId="20F23FB5"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0.3%</w:t>
            </w:r>
          </w:p>
        </w:tc>
      </w:tr>
    </w:tbl>
    <w:p w14:paraId="1EB48C23" w14:textId="77777777" w:rsidR="00E562E1" w:rsidRDefault="00E562E1" w:rsidP="00625BF1">
      <w:pPr>
        <w:rPr>
          <w:b/>
        </w:rPr>
      </w:pPr>
      <w:bookmarkStart w:id="26" w:name="_Toc181429188"/>
    </w:p>
    <w:p w14:paraId="0F70CE58" w14:textId="77777777" w:rsidR="00E562E1" w:rsidRDefault="00E562E1">
      <w:pPr>
        <w:rPr>
          <w:b/>
        </w:rPr>
      </w:pPr>
      <w:r>
        <w:rPr>
          <w:b/>
        </w:rPr>
        <w:br w:type="page"/>
      </w:r>
    </w:p>
    <w:p w14:paraId="75A8BF36" w14:textId="77777777" w:rsidR="002B61E7" w:rsidRPr="00625BF1" w:rsidRDefault="00D13E4B" w:rsidP="00625BF1">
      <w:pPr>
        <w:rPr>
          <w:b/>
        </w:rPr>
      </w:pPr>
      <w:r w:rsidRPr="00625BF1">
        <w:rPr>
          <w:b/>
        </w:rPr>
        <w:lastRenderedPageBreak/>
        <w:t>Gender</w:t>
      </w:r>
      <w:bookmarkEnd w:id="26"/>
    </w:p>
    <w:p w14:paraId="65BC7220" w14:textId="39EDFCB7" w:rsidR="002B61E7" w:rsidRDefault="00D13E4B">
      <w:pPr>
        <w:spacing w:before="120"/>
        <w:jc w:val="both"/>
      </w:pPr>
      <w:r>
        <w:t>Approximately half of UHY reported they are girls or women, with 2.7% of them reporting that they are transgender. Meanwhile, 40.5% identified as boys or men, with 3.7% of this group identifying as transgender. In total, there were 37 respondents who identified as transgender, accounting for 5.6% of all respondents.</w:t>
      </w:r>
      <w:r w:rsidR="00E562E1">
        <w:t xml:space="preserve"> As a point of comparison, the most recent Youth Risk Behavior Survey found that 5.7% of Massachusetts high school students identify as transgender.</w:t>
      </w:r>
    </w:p>
    <w:tbl>
      <w:tblPr>
        <w:tblStyle w:val="LightList"/>
        <w:tblW w:w="61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76"/>
        <w:gridCol w:w="1118"/>
        <w:gridCol w:w="1132"/>
        <w:gridCol w:w="1304"/>
      </w:tblGrid>
      <w:tr w:rsidR="002B61E7" w:rsidRPr="00E562E1" w14:paraId="1597C413" w14:textId="77777777" w:rsidTr="00E562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76" w:type="dxa"/>
          </w:tcPr>
          <w:p w14:paraId="09732B0B" w14:textId="77777777" w:rsidR="002B61E7" w:rsidRPr="00E562E1" w:rsidRDefault="00D13E4B" w:rsidP="00B70A8C">
            <w:pPr>
              <w:rPr>
                <w:rFonts w:asciiTheme="majorHAnsi" w:hAnsiTheme="majorHAnsi" w:cstheme="majorHAnsi"/>
              </w:rPr>
            </w:pPr>
            <w:r w:rsidRPr="00E562E1">
              <w:rPr>
                <w:rFonts w:asciiTheme="majorHAnsi" w:hAnsiTheme="majorHAnsi" w:cstheme="majorHAnsi"/>
              </w:rPr>
              <w:t>Table 1</w:t>
            </w:r>
            <w:r w:rsidR="00B70A8C">
              <w:rPr>
                <w:rFonts w:asciiTheme="majorHAnsi" w:hAnsiTheme="majorHAnsi" w:cstheme="majorHAnsi"/>
              </w:rPr>
              <w:t>6</w:t>
            </w:r>
            <w:r w:rsidRPr="00E562E1">
              <w:rPr>
                <w:rFonts w:asciiTheme="majorHAnsi" w:hAnsiTheme="majorHAnsi" w:cstheme="majorHAnsi"/>
              </w:rPr>
              <w:t>: Gender</w:t>
            </w:r>
          </w:p>
        </w:tc>
        <w:tc>
          <w:tcPr>
            <w:tcW w:w="3554" w:type="dxa"/>
            <w:gridSpan w:val="3"/>
          </w:tcPr>
          <w:p w14:paraId="2246EA50" w14:textId="77777777" w:rsidR="002B61E7" w:rsidRPr="00E562E1" w:rsidRDefault="00D13E4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2024 respondents meeting Commission definition (n=661)</w:t>
            </w:r>
          </w:p>
        </w:tc>
      </w:tr>
      <w:tr w:rsidR="002B61E7" w:rsidRPr="00E562E1" w14:paraId="417808A2"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76" w:type="dxa"/>
            <w:tcBorders>
              <w:top w:val="none" w:sz="0" w:space="0" w:color="auto"/>
              <w:left w:val="none" w:sz="0" w:space="0" w:color="auto"/>
              <w:bottom w:val="none" w:sz="0" w:space="0" w:color="auto"/>
            </w:tcBorders>
          </w:tcPr>
          <w:p w14:paraId="7A49CB8A" w14:textId="77777777" w:rsidR="002B61E7" w:rsidRPr="00E562E1" w:rsidRDefault="002B61E7">
            <w:pPr>
              <w:rPr>
                <w:rFonts w:asciiTheme="majorHAnsi" w:hAnsiTheme="majorHAnsi" w:cstheme="majorHAnsi"/>
              </w:rPr>
            </w:pPr>
          </w:p>
        </w:tc>
        <w:tc>
          <w:tcPr>
            <w:tcW w:w="1118" w:type="dxa"/>
            <w:tcBorders>
              <w:top w:val="none" w:sz="0" w:space="0" w:color="auto"/>
              <w:bottom w:val="none" w:sz="0" w:space="0" w:color="auto"/>
            </w:tcBorders>
          </w:tcPr>
          <w:p w14:paraId="7C1267A3"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w:t>
            </w:r>
          </w:p>
        </w:tc>
        <w:tc>
          <w:tcPr>
            <w:tcW w:w="1132" w:type="dxa"/>
            <w:tcBorders>
              <w:top w:val="none" w:sz="0" w:space="0" w:color="auto"/>
              <w:bottom w:val="none" w:sz="0" w:space="0" w:color="auto"/>
            </w:tcBorders>
          </w:tcPr>
          <w:p w14:paraId="691ED7D1"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w:t>
            </w:r>
          </w:p>
        </w:tc>
        <w:tc>
          <w:tcPr>
            <w:tcW w:w="1304" w:type="dxa"/>
            <w:tcBorders>
              <w:top w:val="none" w:sz="0" w:space="0" w:color="auto"/>
              <w:bottom w:val="none" w:sz="0" w:space="0" w:color="auto"/>
              <w:right w:val="none" w:sz="0" w:space="0" w:color="auto"/>
            </w:tcBorders>
          </w:tcPr>
          <w:p w14:paraId="5F4A53A7"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 transgender</w:t>
            </w:r>
          </w:p>
        </w:tc>
      </w:tr>
      <w:tr w:rsidR="002B61E7" w:rsidRPr="00E562E1" w14:paraId="795B2BD2"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2576" w:type="dxa"/>
          </w:tcPr>
          <w:p w14:paraId="34EFF5F6" w14:textId="77777777" w:rsidR="002B61E7" w:rsidRPr="00E562E1" w:rsidRDefault="00D13E4B">
            <w:pPr>
              <w:rPr>
                <w:rFonts w:asciiTheme="majorHAnsi" w:hAnsiTheme="majorHAnsi" w:cstheme="majorHAnsi"/>
              </w:rPr>
            </w:pPr>
            <w:r w:rsidRPr="00E562E1">
              <w:rPr>
                <w:rFonts w:asciiTheme="majorHAnsi" w:hAnsiTheme="majorHAnsi" w:cstheme="majorHAnsi"/>
              </w:rPr>
              <w:t>Girl/Woman</w:t>
            </w:r>
          </w:p>
        </w:tc>
        <w:tc>
          <w:tcPr>
            <w:tcW w:w="1118" w:type="dxa"/>
          </w:tcPr>
          <w:p w14:paraId="74BBA04D"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335</w:t>
            </w:r>
          </w:p>
        </w:tc>
        <w:tc>
          <w:tcPr>
            <w:tcW w:w="1132" w:type="dxa"/>
          </w:tcPr>
          <w:p w14:paraId="5D01A42E"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50.7%</w:t>
            </w:r>
          </w:p>
        </w:tc>
        <w:tc>
          <w:tcPr>
            <w:tcW w:w="1304" w:type="dxa"/>
          </w:tcPr>
          <w:p w14:paraId="23045C71"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2.7%</w:t>
            </w:r>
          </w:p>
        </w:tc>
      </w:tr>
      <w:tr w:rsidR="002B61E7" w:rsidRPr="00E562E1" w14:paraId="53920C9B"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76" w:type="dxa"/>
            <w:tcBorders>
              <w:top w:val="none" w:sz="0" w:space="0" w:color="auto"/>
              <w:left w:val="none" w:sz="0" w:space="0" w:color="auto"/>
              <w:bottom w:val="none" w:sz="0" w:space="0" w:color="auto"/>
            </w:tcBorders>
          </w:tcPr>
          <w:p w14:paraId="39AD1026" w14:textId="77777777" w:rsidR="002B61E7" w:rsidRPr="00E562E1" w:rsidRDefault="00D13E4B">
            <w:pPr>
              <w:rPr>
                <w:rFonts w:asciiTheme="majorHAnsi" w:hAnsiTheme="majorHAnsi" w:cstheme="majorHAnsi"/>
              </w:rPr>
            </w:pPr>
            <w:r w:rsidRPr="00E562E1">
              <w:rPr>
                <w:rFonts w:asciiTheme="majorHAnsi" w:hAnsiTheme="majorHAnsi" w:cstheme="majorHAnsi"/>
              </w:rPr>
              <w:t>Boy/Man</w:t>
            </w:r>
          </w:p>
        </w:tc>
        <w:tc>
          <w:tcPr>
            <w:tcW w:w="1118" w:type="dxa"/>
            <w:tcBorders>
              <w:top w:val="none" w:sz="0" w:space="0" w:color="auto"/>
              <w:bottom w:val="none" w:sz="0" w:space="0" w:color="auto"/>
            </w:tcBorders>
          </w:tcPr>
          <w:p w14:paraId="3F515B32"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268</w:t>
            </w:r>
          </w:p>
        </w:tc>
        <w:tc>
          <w:tcPr>
            <w:tcW w:w="1132" w:type="dxa"/>
            <w:tcBorders>
              <w:top w:val="none" w:sz="0" w:space="0" w:color="auto"/>
              <w:bottom w:val="none" w:sz="0" w:space="0" w:color="auto"/>
            </w:tcBorders>
          </w:tcPr>
          <w:p w14:paraId="2F245B64"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40.5%</w:t>
            </w:r>
          </w:p>
        </w:tc>
        <w:tc>
          <w:tcPr>
            <w:tcW w:w="1304" w:type="dxa"/>
            <w:tcBorders>
              <w:top w:val="none" w:sz="0" w:space="0" w:color="auto"/>
              <w:bottom w:val="none" w:sz="0" w:space="0" w:color="auto"/>
              <w:right w:val="none" w:sz="0" w:space="0" w:color="auto"/>
            </w:tcBorders>
          </w:tcPr>
          <w:p w14:paraId="20D2D715"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3.7%</w:t>
            </w:r>
          </w:p>
        </w:tc>
      </w:tr>
      <w:tr w:rsidR="002B61E7" w:rsidRPr="00E562E1" w14:paraId="2AB83C69"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2576" w:type="dxa"/>
          </w:tcPr>
          <w:p w14:paraId="24FA7731" w14:textId="77777777" w:rsidR="002B61E7" w:rsidRPr="00E562E1" w:rsidRDefault="00D13E4B">
            <w:pPr>
              <w:rPr>
                <w:rFonts w:asciiTheme="majorHAnsi" w:hAnsiTheme="majorHAnsi" w:cstheme="majorHAnsi"/>
              </w:rPr>
            </w:pPr>
            <w:r w:rsidRPr="00E562E1">
              <w:rPr>
                <w:rFonts w:asciiTheme="majorHAnsi" w:hAnsiTheme="majorHAnsi" w:cstheme="majorHAnsi"/>
              </w:rPr>
              <w:t>Non-Binary</w:t>
            </w:r>
          </w:p>
        </w:tc>
        <w:tc>
          <w:tcPr>
            <w:tcW w:w="1118" w:type="dxa"/>
          </w:tcPr>
          <w:p w14:paraId="37BB6752"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16</w:t>
            </w:r>
          </w:p>
        </w:tc>
        <w:tc>
          <w:tcPr>
            <w:tcW w:w="1132" w:type="dxa"/>
          </w:tcPr>
          <w:p w14:paraId="2B778A6F"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2.4%</w:t>
            </w:r>
          </w:p>
        </w:tc>
        <w:tc>
          <w:tcPr>
            <w:tcW w:w="1304" w:type="dxa"/>
          </w:tcPr>
          <w:p w14:paraId="24068F68"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43.8%</w:t>
            </w:r>
          </w:p>
        </w:tc>
      </w:tr>
      <w:tr w:rsidR="002B61E7" w:rsidRPr="00E562E1" w14:paraId="6C1B3145"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76" w:type="dxa"/>
            <w:tcBorders>
              <w:top w:val="none" w:sz="0" w:space="0" w:color="auto"/>
              <w:left w:val="none" w:sz="0" w:space="0" w:color="auto"/>
              <w:bottom w:val="none" w:sz="0" w:space="0" w:color="auto"/>
            </w:tcBorders>
          </w:tcPr>
          <w:p w14:paraId="78F24163" w14:textId="77777777" w:rsidR="002B61E7" w:rsidRPr="00E562E1" w:rsidRDefault="00D13E4B">
            <w:pPr>
              <w:rPr>
                <w:rFonts w:asciiTheme="majorHAnsi" w:hAnsiTheme="majorHAnsi" w:cstheme="majorHAnsi"/>
              </w:rPr>
            </w:pPr>
            <w:r w:rsidRPr="00E562E1">
              <w:rPr>
                <w:rFonts w:asciiTheme="majorHAnsi" w:hAnsiTheme="majorHAnsi" w:cstheme="majorHAnsi"/>
              </w:rPr>
              <w:t>Prefer not to answer</w:t>
            </w:r>
          </w:p>
        </w:tc>
        <w:tc>
          <w:tcPr>
            <w:tcW w:w="1118" w:type="dxa"/>
            <w:tcBorders>
              <w:top w:val="none" w:sz="0" w:space="0" w:color="auto"/>
              <w:bottom w:val="none" w:sz="0" w:space="0" w:color="auto"/>
            </w:tcBorders>
          </w:tcPr>
          <w:p w14:paraId="00C36A7B"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14</w:t>
            </w:r>
          </w:p>
        </w:tc>
        <w:tc>
          <w:tcPr>
            <w:tcW w:w="1132" w:type="dxa"/>
            <w:tcBorders>
              <w:top w:val="none" w:sz="0" w:space="0" w:color="auto"/>
              <w:bottom w:val="none" w:sz="0" w:space="0" w:color="auto"/>
            </w:tcBorders>
          </w:tcPr>
          <w:p w14:paraId="63D8995E"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2.1%</w:t>
            </w:r>
          </w:p>
        </w:tc>
        <w:tc>
          <w:tcPr>
            <w:tcW w:w="1304" w:type="dxa"/>
            <w:tcBorders>
              <w:top w:val="none" w:sz="0" w:space="0" w:color="auto"/>
              <w:bottom w:val="none" w:sz="0" w:space="0" w:color="auto"/>
              <w:right w:val="none" w:sz="0" w:space="0" w:color="auto"/>
            </w:tcBorders>
          </w:tcPr>
          <w:p w14:paraId="07809D32"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14.3%</w:t>
            </w:r>
          </w:p>
        </w:tc>
      </w:tr>
      <w:tr w:rsidR="002B61E7" w:rsidRPr="00E562E1" w14:paraId="1A7753BC"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2576" w:type="dxa"/>
          </w:tcPr>
          <w:p w14:paraId="6A3E276A" w14:textId="77777777" w:rsidR="002B61E7" w:rsidRPr="00E562E1" w:rsidRDefault="00D13E4B">
            <w:pPr>
              <w:rPr>
                <w:rFonts w:asciiTheme="majorHAnsi" w:hAnsiTheme="majorHAnsi" w:cstheme="majorHAnsi"/>
              </w:rPr>
            </w:pPr>
            <w:r w:rsidRPr="00E562E1">
              <w:rPr>
                <w:rFonts w:asciiTheme="majorHAnsi" w:hAnsiTheme="majorHAnsi" w:cstheme="majorHAnsi"/>
              </w:rPr>
              <w:t>Genderqueer</w:t>
            </w:r>
          </w:p>
        </w:tc>
        <w:tc>
          <w:tcPr>
            <w:tcW w:w="1118" w:type="dxa"/>
          </w:tcPr>
          <w:p w14:paraId="6D7AF761"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12</w:t>
            </w:r>
          </w:p>
        </w:tc>
        <w:tc>
          <w:tcPr>
            <w:tcW w:w="1132" w:type="dxa"/>
          </w:tcPr>
          <w:p w14:paraId="21713755"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1.8%</w:t>
            </w:r>
          </w:p>
        </w:tc>
        <w:tc>
          <w:tcPr>
            <w:tcW w:w="1304" w:type="dxa"/>
          </w:tcPr>
          <w:p w14:paraId="0F646B5C"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66.7%</w:t>
            </w:r>
          </w:p>
        </w:tc>
      </w:tr>
      <w:tr w:rsidR="002B61E7" w:rsidRPr="00E562E1" w14:paraId="0E227423"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76" w:type="dxa"/>
            <w:tcBorders>
              <w:top w:val="none" w:sz="0" w:space="0" w:color="auto"/>
              <w:left w:val="none" w:sz="0" w:space="0" w:color="auto"/>
              <w:bottom w:val="none" w:sz="0" w:space="0" w:color="auto"/>
            </w:tcBorders>
          </w:tcPr>
          <w:p w14:paraId="6ED40652" w14:textId="77777777" w:rsidR="002B61E7" w:rsidRPr="00E562E1" w:rsidRDefault="00D13E4B">
            <w:pPr>
              <w:rPr>
                <w:rFonts w:asciiTheme="majorHAnsi" w:hAnsiTheme="majorHAnsi" w:cstheme="majorHAnsi"/>
              </w:rPr>
            </w:pPr>
            <w:r w:rsidRPr="00E562E1">
              <w:rPr>
                <w:rFonts w:asciiTheme="majorHAnsi" w:hAnsiTheme="majorHAnsi" w:cstheme="majorHAnsi"/>
              </w:rPr>
              <w:t>Two-spirit</w:t>
            </w:r>
          </w:p>
        </w:tc>
        <w:tc>
          <w:tcPr>
            <w:tcW w:w="1118" w:type="dxa"/>
            <w:tcBorders>
              <w:top w:val="none" w:sz="0" w:space="0" w:color="auto"/>
              <w:bottom w:val="none" w:sz="0" w:space="0" w:color="auto"/>
            </w:tcBorders>
          </w:tcPr>
          <w:p w14:paraId="57036C60"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3</w:t>
            </w:r>
          </w:p>
        </w:tc>
        <w:tc>
          <w:tcPr>
            <w:tcW w:w="1132" w:type="dxa"/>
            <w:tcBorders>
              <w:top w:val="none" w:sz="0" w:space="0" w:color="auto"/>
              <w:bottom w:val="none" w:sz="0" w:space="0" w:color="auto"/>
            </w:tcBorders>
          </w:tcPr>
          <w:p w14:paraId="396190FE"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0.5%</w:t>
            </w:r>
          </w:p>
        </w:tc>
        <w:tc>
          <w:tcPr>
            <w:tcW w:w="1304" w:type="dxa"/>
            <w:tcBorders>
              <w:top w:val="none" w:sz="0" w:space="0" w:color="auto"/>
              <w:bottom w:val="none" w:sz="0" w:space="0" w:color="auto"/>
              <w:right w:val="none" w:sz="0" w:space="0" w:color="auto"/>
            </w:tcBorders>
          </w:tcPr>
          <w:p w14:paraId="6F042C40"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0%</w:t>
            </w:r>
          </w:p>
        </w:tc>
      </w:tr>
      <w:tr w:rsidR="002B61E7" w:rsidRPr="00E562E1" w14:paraId="54273FDF"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2576" w:type="dxa"/>
          </w:tcPr>
          <w:p w14:paraId="5ACE10F2" w14:textId="77777777" w:rsidR="002B61E7" w:rsidRPr="00E562E1" w:rsidRDefault="00D13E4B">
            <w:pPr>
              <w:rPr>
                <w:rFonts w:asciiTheme="majorHAnsi" w:hAnsiTheme="majorHAnsi" w:cstheme="majorHAnsi"/>
              </w:rPr>
            </w:pPr>
            <w:r w:rsidRPr="00E562E1">
              <w:rPr>
                <w:rFonts w:asciiTheme="majorHAnsi" w:hAnsiTheme="majorHAnsi" w:cstheme="majorHAnsi"/>
              </w:rPr>
              <w:t>Unsure</w:t>
            </w:r>
          </w:p>
        </w:tc>
        <w:tc>
          <w:tcPr>
            <w:tcW w:w="1118" w:type="dxa"/>
          </w:tcPr>
          <w:p w14:paraId="2E6CF087"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w:t>
            </w:r>
          </w:p>
        </w:tc>
        <w:tc>
          <w:tcPr>
            <w:tcW w:w="1132" w:type="dxa"/>
          </w:tcPr>
          <w:p w14:paraId="24543201"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0.3%</w:t>
            </w:r>
          </w:p>
        </w:tc>
        <w:tc>
          <w:tcPr>
            <w:tcW w:w="1304" w:type="dxa"/>
          </w:tcPr>
          <w:p w14:paraId="4D0F045D"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50%</w:t>
            </w:r>
          </w:p>
        </w:tc>
      </w:tr>
    </w:tbl>
    <w:p w14:paraId="00CA30EC" w14:textId="77777777" w:rsidR="002B61E7" w:rsidRDefault="002B61E7">
      <w:pPr>
        <w:spacing w:after="0"/>
        <w:jc w:val="both"/>
      </w:pPr>
    </w:p>
    <w:p w14:paraId="67C37837" w14:textId="77777777" w:rsidR="002B61E7" w:rsidRPr="00625BF1" w:rsidRDefault="00D13E4B" w:rsidP="00625BF1">
      <w:pPr>
        <w:rPr>
          <w:b/>
        </w:rPr>
      </w:pPr>
      <w:bookmarkStart w:id="27" w:name="_Toc181429189"/>
      <w:r w:rsidRPr="00625BF1">
        <w:rPr>
          <w:b/>
        </w:rPr>
        <w:t>Sexual Orientation</w:t>
      </w:r>
      <w:bookmarkEnd w:id="27"/>
    </w:p>
    <w:p w14:paraId="50E7D5CF" w14:textId="25857B41" w:rsidR="002B61E7" w:rsidRDefault="00D13E4B">
      <w:pPr>
        <w:spacing w:before="60"/>
        <w:jc w:val="both"/>
      </w:pPr>
      <w:r>
        <w:t>Sixty-five percent of the UHY identified as straight or heterosexual, while 12.4% were bisexual,</w:t>
      </w:r>
      <w:r w:rsidR="009C4808">
        <w:t xml:space="preserve"> </w:t>
      </w:r>
      <w:r>
        <w:t xml:space="preserve">3.5% gay, 2.4% </w:t>
      </w:r>
      <w:r w:rsidR="00E351E1">
        <w:t>lesbian, and</w:t>
      </w:r>
      <w:r>
        <w:t xml:space="preserve"> 3% pansexual. The remaining respondents identified as asexual, queer, questioning, or two-spirit. Additionally, 7% of UHY respondents preferred not to answer this question. </w:t>
      </w:r>
    </w:p>
    <w:tbl>
      <w:tblPr>
        <w:tblStyle w:val="LightList"/>
        <w:tblW w:w="6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17"/>
        <w:gridCol w:w="1620"/>
        <w:gridCol w:w="1458"/>
      </w:tblGrid>
      <w:tr w:rsidR="002B61E7" w:rsidRPr="00E562E1" w14:paraId="1E5DDAC7" w14:textId="77777777" w:rsidTr="00E562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8" w:type="dxa"/>
          </w:tcPr>
          <w:p w14:paraId="690246DB" w14:textId="77777777" w:rsidR="002B61E7" w:rsidRPr="00E562E1" w:rsidRDefault="00D13E4B" w:rsidP="009A3DD4">
            <w:pPr>
              <w:rPr>
                <w:rFonts w:asciiTheme="majorHAnsi" w:hAnsiTheme="majorHAnsi" w:cstheme="majorHAnsi"/>
              </w:rPr>
            </w:pPr>
            <w:r w:rsidRPr="00E562E1">
              <w:rPr>
                <w:rFonts w:asciiTheme="majorHAnsi" w:hAnsiTheme="majorHAnsi" w:cstheme="majorHAnsi"/>
              </w:rPr>
              <w:t>Table 1</w:t>
            </w:r>
            <w:r w:rsidR="00B70A8C">
              <w:rPr>
                <w:rFonts w:asciiTheme="majorHAnsi" w:hAnsiTheme="majorHAnsi" w:cstheme="majorHAnsi"/>
              </w:rPr>
              <w:t>7</w:t>
            </w:r>
            <w:r w:rsidRPr="00E562E1">
              <w:rPr>
                <w:rFonts w:asciiTheme="majorHAnsi" w:hAnsiTheme="majorHAnsi" w:cstheme="majorHAnsi"/>
              </w:rPr>
              <w:t>: Sexual Orientation</w:t>
            </w:r>
          </w:p>
        </w:tc>
        <w:tc>
          <w:tcPr>
            <w:tcW w:w="3078" w:type="dxa"/>
            <w:gridSpan w:val="2"/>
          </w:tcPr>
          <w:p w14:paraId="1765258A" w14:textId="77777777" w:rsidR="002B61E7" w:rsidRPr="00E562E1" w:rsidRDefault="00D13E4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2024 respondents meeting Commission definition (n=661)</w:t>
            </w:r>
          </w:p>
        </w:tc>
      </w:tr>
      <w:tr w:rsidR="002B61E7" w:rsidRPr="00E562E1" w14:paraId="3EA5B747"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8" w:type="dxa"/>
            <w:tcBorders>
              <w:top w:val="none" w:sz="0" w:space="0" w:color="auto"/>
              <w:left w:val="none" w:sz="0" w:space="0" w:color="auto"/>
              <w:bottom w:val="none" w:sz="0" w:space="0" w:color="auto"/>
            </w:tcBorders>
          </w:tcPr>
          <w:p w14:paraId="119ECE40" w14:textId="77777777" w:rsidR="002B61E7" w:rsidRPr="00E562E1" w:rsidRDefault="002B61E7">
            <w:pPr>
              <w:rPr>
                <w:rFonts w:asciiTheme="majorHAnsi" w:hAnsiTheme="majorHAnsi" w:cstheme="majorHAnsi"/>
              </w:rPr>
            </w:pPr>
          </w:p>
        </w:tc>
        <w:tc>
          <w:tcPr>
            <w:tcW w:w="1620" w:type="dxa"/>
            <w:tcBorders>
              <w:top w:val="none" w:sz="0" w:space="0" w:color="auto"/>
              <w:bottom w:val="none" w:sz="0" w:space="0" w:color="auto"/>
            </w:tcBorders>
          </w:tcPr>
          <w:p w14:paraId="145B2B72"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w:t>
            </w:r>
          </w:p>
        </w:tc>
        <w:tc>
          <w:tcPr>
            <w:tcW w:w="1458" w:type="dxa"/>
            <w:tcBorders>
              <w:top w:val="none" w:sz="0" w:space="0" w:color="auto"/>
              <w:bottom w:val="none" w:sz="0" w:space="0" w:color="auto"/>
              <w:right w:val="none" w:sz="0" w:space="0" w:color="auto"/>
            </w:tcBorders>
          </w:tcPr>
          <w:p w14:paraId="089E5EC1"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w:t>
            </w:r>
          </w:p>
        </w:tc>
      </w:tr>
      <w:tr w:rsidR="002B61E7" w:rsidRPr="00E562E1" w14:paraId="2C8F703E"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7674FC3A" w14:textId="77777777" w:rsidR="002B61E7" w:rsidRPr="00E562E1" w:rsidRDefault="00D13E4B">
            <w:pPr>
              <w:rPr>
                <w:rFonts w:asciiTheme="majorHAnsi" w:hAnsiTheme="majorHAnsi" w:cstheme="majorHAnsi"/>
              </w:rPr>
            </w:pPr>
            <w:r w:rsidRPr="00E562E1">
              <w:rPr>
                <w:rFonts w:asciiTheme="majorHAnsi" w:hAnsiTheme="majorHAnsi" w:cstheme="majorHAnsi"/>
              </w:rPr>
              <w:t>Heterosexual/Straight</w:t>
            </w:r>
          </w:p>
        </w:tc>
        <w:tc>
          <w:tcPr>
            <w:tcW w:w="1620" w:type="dxa"/>
          </w:tcPr>
          <w:p w14:paraId="00FD2A52"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432</w:t>
            </w:r>
          </w:p>
        </w:tc>
        <w:tc>
          <w:tcPr>
            <w:tcW w:w="1458" w:type="dxa"/>
          </w:tcPr>
          <w:p w14:paraId="0B4D38F9"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65.4%</w:t>
            </w:r>
          </w:p>
        </w:tc>
      </w:tr>
      <w:tr w:rsidR="002B61E7" w:rsidRPr="00E562E1" w14:paraId="4B4199F1"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8" w:type="dxa"/>
            <w:tcBorders>
              <w:top w:val="none" w:sz="0" w:space="0" w:color="auto"/>
              <w:left w:val="none" w:sz="0" w:space="0" w:color="auto"/>
              <w:bottom w:val="none" w:sz="0" w:space="0" w:color="auto"/>
            </w:tcBorders>
          </w:tcPr>
          <w:p w14:paraId="15D1B9F4" w14:textId="77777777" w:rsidR="002B61E7" w:rsidRPr="00E562E1" w:rsidRDefault="00D13E4B">
            <w:pPr>
              <w:rPr>
                <w:rFonts w:asciiTheme="majorHAnsi" w:hAnsiTheme="majorHAnsi" w:cstheme="majorHAnsi"/>
              </w:rPr>
            </w:pPr>
            <w:r w:rsidRPr="00E562E1">
              <w:rPr>
                <w:rFonts w:asciiTheme="majorHAnsi" w:hAnsiTheme="majorHAnsi" w:cstheme="majorHAnsi"/>
              </w:rPr>
              <w:t>Bisexual</w:t>
            </w:r>
          </w:p>
        </w:tc>
        <w:tc>
          <w:tcPr>
            <w:tcW w:w="1620" w:type="dxa"/>
            <w:tcBorders>
              <w:top w:val="none" w:sz="0" w:space="0" w:color="auto"/>
              <w:bottom w:val="none" w:sz="0" w:space="0" w:color="auto"/>
            </w:tcBorders>
          </w:tcPr>
          <w:p w14:paraId="29D7830C"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82</w:t>
            </w:r>
          </w:p>
        </w:tc>
        <w:tc>
          <w:tcPr>
            <w:tcW w:w="1458" w:type="dxa"/>
            <w:tcBorders>
              <w:top w:val="none" w:sz="0" w:space="0" w:color="auto"/>
              <w:bottom w:val="none" w:sz="0" w:space="0" w:color="auto"/>
              <w:right w:val="none" w:sz="0" w:space="0" w:color="auto"/>
            </w:tcBorders>
          </w:tcPr>
          <w:p w14:paraId="4BCB246F"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12.4%</w:t>
            </w:r>
          </w:p>
        </w:tc>
      </w:tr>
      <w:tr w:rsidR="002B61E7" w:rsidRPr="00E562E1" w14:paraId="1B73888B"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2EBB8C04" w14:textId="77777777" w:rsidR="002B61E7" w:rsidRPr="00E562E1" w:rsidRDefault="00D13E4B">
            <w:pPr>
              <w:rPr>
                <w:rFonts w:asciiTheme="majorHAnsi" w:hAnsiTheme="majorHAnsi" w:cstheme="majorHAnsi"/>
              </w:rPr>
            </w:pPr>
            <w:r w:rsidRPr="00E562E1">
              <w:rPr>
                <w:rFonts w:asciiTheme="majorHAnsi" w:hAnsiTheme="majorHAnsi" w:cstheme="majorHAnsi"/>
              </w:rPr>
              <w:t>Prefer not to answer</w:t>
            </w:r>
          </w:p>
        </w:tc>
        <w:tc>
          <w:tcPr>
            <w:tcW w:w="1620" w:type="dxa"/>
          </w:tcPr>
          <w:p w14:paraId="6BF74AA5"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45</w:t>
            </w:r>
          </w:p>
        </w:tc>
        <w:tc>
          <w:tcPr>
            <w:tcW w:w="1458" w:type="dxa"/>
          </w:tcPr>
          <w:p w14:paraId="08F789F1"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6.8%</w:t>
            </w:r>
          </w:p>
        </w:tc>
      </w:tr>
      <w:tr w:rsidR="002B61E7" w:rsidRPr="00E562E1" w14:paraId="4E572CFE"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8" w:type="dxa"/>
            <w:tcBorders>
              <w:top w:val="none" w:sz="0" w:space="0" w:color="auto"/>
              <w:left w:val="none" w:sz="0" w:space="0" w:color="auto"/>
              <w:bottom w:val="none" w:sz="0" w:space="0" w:color="auto"/>
            </w:tcBorders>
          </w:tcPr>
          <w:p w14:paraId="3A49F37E" w14:textId="77777777" w:rsidR="002B61E7" w:rsidRPr="00E562E1" w:rsidRDefault="00D13E4B">
            <w:pPr>
              <w:rPr>
                <w:rFonts w:asciiTheme="majorHAnsi" w:hAnsiTheme="majorHAnsi" w:cstheme="majorHAnsi"/>
              </w:rPr>
            </w:pPr>
            <w:r w:rsidRPr="00E562E1">
              <w:rPr>
                <w:rFonts w:asciiTheme="majorHAnsi" w:hAnsiTheme="majorHAnsi" w:cstheme="majorHAnsi"/>
              </w:rPr>
              <w:t>Gay</w:t>
            </w:r>
          </w:p>
        </w:tc>
        <w:tc>
          <w:tcPr>
            <w:tcW w:w="1620" w:type="dxa"/>
            <w:tcBorders>
              <w:top w:val="none" w:sz="0" w:space="0" w:color="auto"/>
              <w:bottom w:val="none" w:sz="0" w:space="0" w:color="auto"/>
            </w:tcBorders>
          </w:tcPr>
          <w:p w14:paraId="420F0F0D"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23</w:t>
            </w:r>
          </w:p>
        </w:tc>
        <w:tc>
          <w:tcPr>
            <w:tcW w:w="1458" w:type="dxa"/>
            <w:tcBorders>
              <w:top w:val="none" w:sz="0" w:space="0" w:color="auto"/>
              <w:bottom w:val="none" w:sz="0" w:space="0" w:color="auto"/>
              <w:right w:val="none" w:sz="0" w:space="0" w:color="auto"/>
            </w:tcBorders>
          </w:tcPr>
          <w:p w14:paraId="56C13D3D"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3.5%</w:t>
            </w:r>
          </w:p>
        </w:tc>
      </w:tr>
      <w:tr w:rsidR="002B61E7" w:rsidRPr="00E562E1" w14:paraId="186F7EAF"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0165F254" w14:textId="77777777" w:rsidR="002B61E7" w:rsidRPr="00E562E1" w:rsidRDefault="00D13E4B">
            <w:pPr>
              <w:rPr>
                <w:rFonts w:asciiTheme="majorHAnsi" w:hAnsiTheme="majorHAnsi" w:cstheme="majorHAnsi"/>
              </w:rPr>
            </w:pPr>
            <w:r w:rsidRPr="00E562E1">
              <w:rPr>
                <w:rFonts w:asciiTheme="majorHAnsi" w:hAnsiTheme="majorHAnsi" w:cstheme="majorHAnsi"/>
              </w:rPr>
              <w:t>Pansexual</w:t>
            </w:r>
          </w:p>
        </w:tc>
        <w:tc>
          <w:tcPr>
            <w:tcW w:w="1620" w:type="dxa"/>
          </w:tcPr>
          <w:p w14:paraId="3F0E4321"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19</w:t>
            </w:r>
          </w:p>
        </w:tc>
        <w:tc>
          <w:tcPr>
            <w:tcW w:w="1458" w:type="dxa"/>
          </w:tcPr>
          <w:p w14:paraId="21320ED3"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2.9%</w:t>
            </w:r>
          </w:p>
        </w:tc>
      </w:tr>
      <w:tr w:rsidR="002B61E7" w:rsidRPr="00E562E1" w14:paraId="5DEAD2B5"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8" w:type="dxa"/>
            <w:tcBorders>
              <w:top w:val="none" w:sz="0" w:space="0" w:color="auto"/>
              <w:left w:val="none" w:sz="0" w:space="0" w:color="auto"/>
              <w:bottom w:val="none" w:sz="0" w:space="0" w:color="auto"/>
            </w:tcBorders>
          </w:tcPr>
          <w:p w14:paraId="085BC4BD" w14:textId="77777777" w:rsidR="002B61E7" w:rsidRPr="00E562E1" w:rsidRDefault="00D13E4B">
            <w:pPr>
              <w:rPr>
                <w:rFonts w:asciiTheme="majorHAnsi" w:hAnsiTheme="majorHAnsi" w:cstheme="majorHAnsi"/>
              </w:rPr>
            </w:pPr>
            <w:r w:rsidRPr="00E562E1">
              <w:rPr>
                <w:rFonts w:asciiTheme="majorHAnsi" w:hAnsiTheme="majorHAnsi" w:cstheme="majorHAnsi"/>
              </w:rPr>
              <w:t>Lesbian</w:t>
            </w:r>
          </w:p>
        </w:tc>
        <w:tc>
          <w:tcPr>
            <w:tcW w:w="1620" w:type="dxa"/>
            <w:tcBorders>
              <w:top w:val="none" w:sz="0" w:space="0" w:color="auto"/>
              <w:bottom w:val="none" w:sz="0" w:space="0" w:color="auto"/>
            </w:tcBorders>
          </w:tcPr>
          <w:p w14:paraId="43972CE0"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16</w:t>
            </w:r>
          </w:p>
        </w:tc>
        <w:tc>
          <w:tcPr>
            <w:tcW w:w="1458" w:type="dxa"/>
            <w:tcBorders>
              <w:top w:val="none" w:sz="0" w:space="0" w:color="auto"/>
              <w:bottom w:val="none" w:sz="0" w:space="0" w:color="auto"/>
              <w:right w:val="none" w:sz="0" w:space="0" w:color="auto"/>
            </w:tcBorders>
          </w:tcPr>
          <w:p w14:paraId="19A15948"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2.4%</w:t>
            </w:r>
          </w:p>
        </w:tc>
      </w:tr>
      <w:tr w:rsidR="002B61E7" w:rsidRPr="00E562E1" w14:paraId="23AA4A54"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14A24266" w14:textId="77777777" w:rsidR="002B61E7" w:rsidRPr="00E562E1" w:rsidRDefault="00D13E4B">
            <w:pPr>
              <w:rPr>
                <w:rFonts w:asciiTheme="majorHAnsi" w:hAnsiTheme="majorHAnsi" w:cstheme="majorHAnsi"/>
              </w:rPr>
            </w:pPr>
            <w:r w:rsidRPr="00E562E1">
              <w:rPr>
                <w:rFonts w:asciiTheme="majorHAnsi" w:hAnsiTheme="majorHAnsi" w:cstheme="majorHAnsi"/>
              </w:rPr>
              <w:t>Blank</w:t>
            </w:r>
          </w:p>
        </w:tc>
        <w:tc>
          <w:tcPr>
            <w:tcW w:w="1620" w:type="dxa"/>
          </w:tcPr>
          <w:p w14:paraId="2FD9F1F6"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14</w:t>
            </w:r>
          </w:p>
        </w:tc>
        <w:tc>
          <w:tcPr>
            <w:tcW w:w="1458" w:type="dxa"/>
          </w:tcPr>
          <w:p w14:paraId="572438F7"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2.1%</w:t>
            </w:r>
          </w:p>
        </w:tc>
      </w:tr>
      <w:tr w:rsidR="002B61E7" w:rsidRPr="00E562E1" w14:paraId="1120D21C"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8" w:type="dxa"/>
            <w:tcBorders>
              <w:top w:val="none" w:sz="0" w:space="0" w:color="auto"/>
              <w:left w:val="none" w:sz="0" w:space="0" w:color="auto"/>
              <w:bottom w:val="none" w:sz="0" w:space="0" w:color="auto"/>
            </w:tcBorders>
          </w:tcPr>
          <w:p w14:paraId="56F22FE3" w14:textId="77777777" w:rsidR="002B61E7" w:rsidRPr="00E562E1" w:rsidRDefault="00D13E4B">
            <w:pPr>
              <w:rPr>
                <w:rFonts w:asciiTheme="majorHAnsi" w:hAnsiTheme="majorHAnsi" w:cstheme="majorHAnsi"/>
              </w:rPr>
            </w:pPr>
            <w:r w:rsidRPr="00E562E1">
              <w:rPr>
                <w:rFonts w:asciiTheme="majorHAnsi" w:hAnsiTheme="majorHAnsi" w:cstheme="majorHAnsi"/>
              </w:rPr>
              <w:t>Queer</w:t>
            </w:r>
          </w:p>
        </w:tc>
        <w:tc>
          <w:tcPr>
            <w:tcW w:w="1620" w:type="dxa"/>
            <w:tcBorders>
              <w:top w:val="none" w:sz="0" w:space="0" w:color="auto"/>
              <w:bottom w:val="none" w:sz="0" w:space="0" w:color="auto"/>
            </w:tcBorders>
          </w:tcPr>
          <w:p w14:paraId="2423FA39"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12</w:t>
            </w:r>
          </w:p>
        </w:tc>
        <w:tc>
          <w:tcPr>
            <w:tcW w:w="1458" w:type="dxa"/>
            <w:tcBorders>
              <w:top w:val="none" w:sz="0" w:space="0" w:color="auto"/>
              <w:bottom w:val="none" w:sz="0" w:space="0" w:color="auto"/>
              <w:right w:val="none" w:sz="0" w:space="0" w:color="auto"/>
            </w:tcBorders>
          </w:tcPr>
          <w:p w14:paraId="13431F9F"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1.8%</w:t>
            </w:r>
          </w:p>
        </w:tc>
      </w:tr>
      <w:tr w:rsidR="002B61E7" w:rsidRPr="00E562E1" w14:paraId="23904B3F"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33292A41" w14:textId="77777777" w:rsidR="002B61E7" w:rsidRPr="00E562E1" w:rsidRDefault="00D13E4B">
            <w:pPr>
              <w:rPr>
                <w:rFonts w:asciiTheme="majorHAnsi" w:hAnsiTheme="majorHAnsi" w:cstheme="majorHAnsi"/>
              </w:rPr>
            </w:pPr>
            <w:r w:rsidRPr="00E562E1">
              <w:rPr>
                <w:rFonts w:asciiTheme="majorHAnsi" w:hAnsiTheme="majorHAnsi" w:cstheme="majorHAnsi"/>
              </w:rPr>
              <w:t xml:space="preserve">Other </w:t>
            </w:r>
            <w:proofErr w:type="spellStart"/>
            <w:r w:rsidRPr="00E562E1">
              <w:rPr>
                <w:rFonts w:asciiTheme="majorHAnsi" w:hAnsiTheme="majorHAnsi" w:cstheme="majorHAnsi"/>
              </w:rPr>
              <w:t>Multisexuality</w:t>
            </w:r>
            <w:proofErr w:type="spellEnd"/>
            <w:r w:rsidRPr="00E562E1">
              <w:rPr>
                <w:rFonts w:asciiTheme="majorHAnsi" w:hAnsiTheme="majorHAnsi" w:cstheme="majorHAnsi"/>
              </w:rPr>
              <w:t xml:space="preserve"> (e.g. </w:t>
            </w:r>
            <w:proofErr w:type="spellStart"/>
            <w:r w:rsidRPr="00E562E1">
              <w:rPr>
                <w:rFonts w:asciiTheme="majorHAnsi" w:hAnsiTheme="majorHAnsi" w:cstheme="majorHAnsi"/>
              </w:rPr>
              <w:t>abrosexual</w:t>
            </w:r>
            <w:proofErr w:type="spellEnd"/>
            <w:r w:rsidRPr="00E562E1">
              <w:rPr>
                <w:rFonts w:asciiTheme="majorHAnsi" w:hAnsiTheme="majorHAnsi" w:cstheme="majorHAnsi"/>
              </w:rPr>
              <w:t xml:space="preserve">, </w:t>
            </w:r>
            <w:proofErr w:type="spellStart"/>
            <w:r w:rsidRPr="00E562E1">
              <w:rPr>
                <w:rFonts w:asciiTheme="majorHAnsi" w:hAnsiTheme="majorHAnsi" w:cstheme="majorHAnsi"/>
              </w:rPr>
              <w:t>demisexual</w:t>
            </w:r>
            <w:proofErr w:type="spellEnd"/>
            <w:r w:rsidRPr="00E562E1">
              <w:rPr>
                <w:rFonts w:asciiTheme="majorHAnsi" w:hAnsiTheme="majorHAnsi" w:cstheme="majorHAnsi"/>
              </w:rPr>
              <w:t>, omnisexual)</w:t>
            </w:r>
          </w:p>
        </w:tc>
        <w:tc>
          <w:tcPr>
            <w:tcW w:w="1620" w:type="dxa"/>
          </w:tcPr>
          <w:p w14:paraId="4D46CE4A"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8</w:t>
            </w:r>
          </w:p>
        </w:tc>
        <w:tc>
          <w:tcPr>
            <w:tcW w:w="1458" w:type="dxa"/>
          </w:tcPr>
          <w:p w14:paraId="3064BC15"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1.0</w:t>
            </w:r>
          </w:p>
        </w:tc>
      </w:tr>
      <w:tr w:rsidR="002B61E7" w:rsidRPr="00E562E1" w14:paraId="0EA26D4E"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8" w:type="dxa"/>
            <w:tcBorders>
              <w:top w:val="none" w:sz="0" w:space="0" w:color="auto"/>
              <w:left w:val="none" w:sz="0" w:space="0" w:color="auto"/>
              <w:bottom w:val="none" w:sz="0" w:space="0" w:color="auto"/>
            </w:tcBorders>
          </w:tcPr>
          <w:p w14:paraId="71A36CA7" w14:textId="77777777" w:rsidR="002B61E7" w:rsidRPr="00E562E1" w:rsidRDefault="00D13E4B">
            <w:pPr>
              <w:rPr>
                <w:rFonts w:asciiTheme="majorHAnsi" w:hAnsiTheme="majorHAnsi" w:cstheme="majorHAnsi"/>
              </w:rPr>
            </w:pPr>
            <w:r w:rsidRPr="00E562E1">
              <w:rPr>
                <w:rFonts w:asciiTheme="majorHAnsi" w:hAnsiTheme="majorHAnsi" w:cstheme="majorHAnsi"/>
              </w:rPr>
              <w:t>Questioning</w:t>
            </w:r>
          </w:p>
        </w:tc>
        <w:tc>
          <w:tcPr>
            <w:tcW w:w="1620" w:type="dxa"/>
            <w:tcBorders>
              <w:top w:val="none" w:sz="0" w:space="0" w:color="auto"/>
              <w:bottom w:val="none" w:sz="0" w:space="0" w:color="auto"/>
            </w:tcBorders>
          </w:tcPr>
          <w:p w14:paraId="258C286C"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5</w:t>
            </w:r>
          </w:p>
        </w:tc>
        <w:tc>
          <w:tcPr>
            <w:tcW w:w="1458" w:type="dxa"/>
            <w:tcBorders>
              <w:top w:val="none" w:sz="0" w:space="0" w:color="auto"/>
              <w:bottom w:val="none" w:sz="0" w:space="0" w:color="auto"/>
              <w:right w:val="none" w:sz="0" w:space="0" w:color="auto"/>
            </w:tcBorders>
          </w:tcPr>
          <w:p w14:paraId="0CF7847D"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0.8%</w:t>
            </w:r>
          </w:p>
        </w:tc>
      </w:tr>
      <w:tr w:rsidR="002B61E7" w:rsidRPr="00E562E1" w14:paraId="17E54F51"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0847FE2A" w14:textId="77777777" w:rsidR="002B61E7" w:rsidRPr="00E562E1" w:rsidRDefault="00D13E4B">
            <w:pPr>
              <w:rPr>
                <w:rFonts w:asciiTheme="majorHAnsi" w:hAnsiTheme="majorHAnsi" w:cstheme="majorHAnsi"/>
              </w:rPr>
            </w:pPr>
            <w:r w:rsidRPr="00E562E1">
              <w:rPr>
                <w:rFonts w:asciiTheme="majorHAnsi" w:hAnsiTheme="majorHAnsi" w:cstheme="majorHAnsi"/>
              </w:rPr>
              <w:t>Asexual</w:t>
            </w:r>
          </w:p>
        </w:tc>
        <w:tc>
          <w:tcPr>
            <w:tcW w:w="1620" w:type="dxa"/>
          </w:tcPr>
          <w:p w14:paraId="4CEE46E8"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3</w:t>
            </w:r>
          </w:p>
        </w:tc>
        <w:tc>
          <w:tcPr>
            <w:tcW w:w="1458" w:type="dxa"/>
          </w:tcPr>
          <w:p w14:paraId="6C230E37"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0.5%</w:t>
            </w:r>
          </w:p>
        </w:tc>
      </w:tr>
      <w:tr w:rsidR="002B61E7" w:rsidRPr="00E562E1" w14:paraId="448EE37D"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8" w:type="dxa"/>
            <w:tcBorders>
              <w:top w:val="none" w:sz="0" w:space="0" w:color="auto"/>
              <w:left w:val="none" w:sz="0" w:space="0" w:color="auto"/>
              <w:bottom w:val="none" w:sz="0" w:space="0" w:color="auto"/>
            </w:tcBorders>
          </w:tcPr>
          <w:p w14:paraId="5320894D" w14:textId="77777777" w:rsidR="002B61E7" w:rsidRPr="00E562E1" w:rsidRDefault="00D13E4B">
            <w:pPr>
              <w:rPr>
                <w:rFonts w:asciiTheme="majorHAnsi" w:hAnsiTheme="majorHAnsi" w:cstheme="majorHAnsi"/>
              </w:rPr>
            </w:pPr>
            <w:r w:rsidRPr="00E562E1">
              <w:rPr>
                <w:rFonts w:asciiTheme="majorHAnsi" w:hAnsiTheme="majorHAnsi" w:cstheme="majorHAnsi"/>
              </w:rPr>
              <w:t>Two-spirit</w:t>
            </w:r>
          </w:p>
        </w:tc>
        <w:tc>
          <w:tcPr>
            <w:tcW w:w="1620" w:type="dxa"/>
            <w:tcBorders>
              <w:top w:val="none" w:sz="0" w:space="0" w:color="auto"/>
              <w:bottom w:val="none" w:sz="0" w:space="0" w:color="auto"/>
            </w:tcBorders>
          </w:tcPr>
          <w:p w14:paraId="224035A0"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w:t>
            </w:r>
          </w:p>
        </w:tc>
        <w:tc>
          <w:tcPr>
            <w:tcW w:w="1458" w:type="dxa"/>
            <w:tcBorders>
              <w:top w:val="none" w:sz="0" w:space="0" w:color="auto"/>
              <w:bottom w:val="none" w:sz="0" w:space="0" w:color="auto"/>
              <w:right w:val="none" w:sz="0" w:space="0" w:color="auto"/>
            </w:tcBorders>
          </w:tcPr>
          <w:p w14:paraId="14560F1F"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0.3%</w:t>
            </w:r>
          </w:p>
        </w:tc>
      </w:tr>
    </w:tbl>
    <w:p w14:paraId="38BA1A56" w14:textId="77777777" w:rsidR="002B61E7" w:rsidRDefault="002B61E7">
      <w:pPr>
        <w:spacing w:after="0"/>
      </w:pPr>
    </w:p>
    <w:p w14:paraId="56912C9C" w14:textId="77777777" w:rsidR="00D71F07" w:rsidRDefault="00D71F07" w:rsidP="00625BF1">
      <w:pPr>
        <w:rPr>
          <w:b/>
        </w:rPr>
      </w:pPr>
      <w:bookmarkStart w:id="28" w:name="_Toc181429190"/>
    </w:p>
    <w:p w14:paraId="1A692E92" w14:textId="77777777" w:rsidR="00D71F07" w:rsidRDefault="00D71F07" w:rsidP="00625BF1">
      <w:pPr>
        <w:rPr>
          <w:b/>
        </w:rPr>
      </w:pPr>
    </w:p>
    <w:p w14:paraId="502C5EF8" w14:textId="77777777" w:rsidR="002B61E7" w:rsidRPr="00625BF1" w:rsidRDefault="00D13E4B" w:rsidP="00625BF1">
      <w:pPr>
        <w:rPr>
          <w:b/>
        </w:rPr>
      </w:pPr>
      <w:r w:rsidRPr="00625BF1">
        <w:rPr>
          <w:b/>
        </w:rPr>
        <w:lastRenderedPageBreak/>
        <w:t>Place of Birth</w:t>
      </w:r>
      <w:bookmarkEnd w:id="28"/>
    </w:p>
    <w:p w14:paraId="51443851" w14:textId="77777777" w:rsidR="002B61E7" w:rsidRDefault="00D13E4B">
      <w:pPr>
        <w:spacing w:after="0"/>
        <w:jc w:val="both"/>
      </w:pPr>
      <w:r>
        <w:t xml:space="preserve">Of the 661 respondents meeting the Commission’s definition of UHY, 69% were born in Massachusetts. Specifically, 40.8% were born in the same city or town in which they took the survey, while roughly 16% were born in the United States but outside of Massachusetts, and 12% were born outside of the </w:t>
      </w:r>
      <w:r w:rsidR="0034282E">
        <w:t>U.S</w:t>
      </w:r>
      <w:r>
        <w:t xml:space="preserve">. The 2024 results show significant differences from 2022, with fewer young people </w:t>
      </w:r>
      <w:r w:rsidR="00B76F3C">
        <w:t>being</w:t>
      </w:r>
      <w:r w:rsidR="0034282E">
        <w:t xml:space="preserve"> from</w:t>
      </w:r>
      <w:r>
        <w:t xml:space="preserve"> the city or town </w:t>
      </w:r>
      <w:r w:rsidR="00B76F3C">
        <w:t>where they took</w:t>
      </w:r>
      <w:r>
        <w:t xml:space="preserve"> the survey and more coming from outside Massachusetts and the United States.</w:t>
      </w:r>
    </w:p>
    <w:p w14:paraId="41316EAA" w14:textId="77777777" w:rsidR="002B61E7" w:rsidRDefault="002B61E7">
      <w:pPr>
        <w:spacing w:after="0"/>
        <w:jc w:val="both"/>
        <w:rPr>
          <w:sz w:val="10"/>
          <w:szCs w:val="10"/>
        </w:rPr>
      </w:pPr>
    </w:p>
    <w:tbl>
      <w:tblPr>
        <w:tblStyle w:val="LightList"/>
        <w:tblW w:w="73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311"/>
        <w:gridCol w:w="1620"/>
        <w:gridCol w:w="1458"/>
      </w:tblGrid>
      <w:tr w:rsidR="002B61E7" w:rsidRPr="00E562E1" w14:paraId="7BDB3AAA" w14:textId="77777777" w:rsidTr="00E562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1" w:type="dxa"/>
          </w:tcPr>
          <w:p w14:paraId="206F5789" w14:textId="77777777" w:rsidR="002B61E7" w:rsidRPr="00E562E1" w:rsidRDefault="00D13E4B" w:rsidP="009A3DD4">
            <w:pPr>
              <w:rPr>
                <w:rFonts w:asciiTheme="majorHAnsi" w:hAnsiTheme="majorHAnsi" w:cstheme="majorHAnsi"/>
              </w:rPr>
            </w:pPr>
            <w:r w:rsidRPr="00E562E1">
              <w:rPr>
                <w:rFonts w:asciiTheme="majorHAnsi" w:hAnsiTheme="majorHAnsi" w:cstheme="majorHAnsi"/>
              </w:rPr>
              <w:t>Table 1</w:t>
            </w:r>
            <w:r w:rsidR="00B70A8C">
              <w:rPr>
                <w:rFonts w:asciiTheme="majorHAnsi" w:hAnsiTheme="majorHAnsi" w:cstheme="majorHAnsi"/>
              </w:rPr>
              <w:t>8</w:t>
            </w:r>
            <w:r w:rsidRPr="00E562E1">
              <w:rPr>
                <w:rFonts w:asciiTheme="majorHAnsi" w:hAnsiTheme="majorHAnsi" w:cstheme="majorHAnsi"/>
              </w:rPr>
              <w:t>: Place of Birth</w:t>
            </w:r>
          </w:p>
        </w:tc>
        <w:tc>
          <w:tcPr>
            <w:tcW w:w="3078" w:type="dxa"/>
            <w:gridSpan w:val="2"/>
          </w:tcPr>
          <w:p w14:paraId="6A7DEC32" w14:textId="77777777" w:rsidR="002B61E7" w:rsidRPr="00E562E1" w:rsidRDefault="00D13E4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2024 respondents meeting Commission definition (n=661)</w:t>
            </w:r>
          </w:p>
        </w:tc>
      </w:tr>
      <w:tr w:rsidR="002B61E7" w:rsidRPr="00E562E1" w14:paraId="349AF8B3"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1" w:type="dxa"/>
            <w:tcBorders>
              <w:top w:val="none" w:sz="0" w:space="0" w:color="auto"/>
              <w:left w:val="none" w:sz="0" w:space="0" w:color="auto"/>
              <w:bottom w:val="none" w:sz="0" w:space="0" w:color="auto"/>
            </w:tcBorders>
          </w:tcPr>
          <w:p w14:paraId="2466794E" w14:textId="77777777" w:rsidR="002B61E7" w:rsidRPr="00E562E1" w:rsidRDefault="002B61E7">
            <w:pPr>
              <w:rPr>
                <w:rFonts w:asciiTheme="majorHAnsi" w:hAnsiTheme="majorHAnsi" w:cstheme="majorHAnsi"/>
              </w:rPr>
            </w:pPr>
          </w:p>
        </w:tc>
        <w:tc>
          <w:tcPr>
            <w:tcW w:w="1620" w:type="dxa"/>
            <w:tcBorders>
              <w:top w:val="none" w:sz="0" w:space="0" w:color="auto"/>
              <w:bottom w:val="none" w:sz="0" w:space="0" w:color="auto"/>
            </w:tcBorders>
          </w:tcPr>
          <w:p w14:paraId="0A486E65"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w:t>
            </w:r>
          </w:p>
        </w:tc>
        <w:tc>
          <w:tcPr>
            <w:tcW w:w="1458" w:type="dxa"/>
            <w:tcBorders>
              <w:top w:val="none" w:sz="0" w:space="0" w:color="auto"/>
              <w:bottom w:val="none" w:sz="0" w:space="0" w:color="auto"/>
              <w:right w:val="none" w:sz="0" w:space="0" w:color="auto"/>
            </w:tcBorders>
          </w:tcPr>
          <w:p w14:paraId="17BFCFFE"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w:t>
            </w:r>
          </w:p>
        </w:tc>
      </w:tr>
      <w:tr w:rsidR="002B61E7" w:rsidRPr="00E562E1" w14:paraId="5074E10B"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4311" w:type="dxa"/>
          </w:tcPr>
          <w:p w14:paraId="3843B20F" w14:textId="77777777" w:rsidR="002B61E7" w:rsidRPr="00E562E1" w:rsidRDefault="00D13E4B">
            <w:pPr>
              <w:rPr>
                <w:rFonts w:asciiTheme="majorHAnsi" w:hAnsiTheme="majorHAnsi" w:cstheme="majorHAnsi"/>
              </w:rPr>
            </w:pPr>
            <w:r w:rsidRPr="00E562E1">
              <w:rPr>
                <w:rFonts w:asciiTheme="majorHAnsi" w:hAnsiTheme="majorHAnsi" w:cstheme="majorHAnsi"/>
                <w:b w:val="0"/>
              </w:rPr>
              <w:t>In this city/town</w:t>
            </w:r>
          </w:p>
        </w:tc>
        <w:tc>
          <w:tcPr>
            <w:tcW w:w="1620" w:type="dxa"/>
          </w:tcPr>
          <w:p w14:paraId="1812CAC9"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270</w:t>
            </w:r>
          </w:p>
        </w:tc>
        <w:tc>
          <w:tcPr>
            <w:tcW w:w="1458" w:type="dxa"/>
          </w:tcPr>
          <w:p w14:paraId="23FA32A0"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40.8%</w:t>
            </w:r>
          </w:p>
        </w:tc>
      </w:tr>
      <w:tr w:rsidR="002B61E7" w:rsidRPr="00E562E1" w14:paraId="45E149EB"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1" w:type="dxa"/>
            <w:tcBorders>
              <w:top w:val="none" w:sz="0" w:space="0" w:color="auto"/>
              <w:left w:val="none" w:sz="0" w:space="0" w:color="auto"/>
              <w:bottom w:val="none" w:sz="0" w:space="0" w:color="auto"/>
            </w:tcBorders>
          </w:tcPr>
          <w:p w14:paraId="2EEA3053" w14:textId="77777777" w:rsidR="002B61E7" w:rsidRPr="00E562E1" w:rsidRDefault="00D13E4B">
            <w:pPr>
              <w:rPr>
                <w:rFonts w:asciiTheme="majorHAnsi" w:hAnsiTheme="majorHAnsi" w:cstheme="majorHAnsi"/>
              </w:rPr>
            </w:pPr>
            <w:r w:rsidRPr="00E562E1">
              <w:rPr>
                <w:rFonts w:asciiTheme="majorHAnsi" w:hAnsiTheme="majorHAnsi" w:cstheme="majorHAnsi"/>
                <w:b w:val="0"/>
              </w:rPr>
              <w:t>Another place in Massachusetts</w:t>
            </w:r>
          </w:p>
        </w:tc>
        <w:tc>
          <w:tcPr>
            <w:tcW w:w="1620" w:type="dxa"/>
            <w:tcBorders>
              <w:top w:val="none" w:sz="0" w:space="0" w:color="auto"/>
              <w:bottom w:val="none" w:sz="0" w:space="0" w:color="auto"/>
            </w:tcBorders>
          </w:tcPr>
          <w:p w14:paraId="694CA502"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186</w:t>
            </w:r>
          </w:p>
        </w:tc>
        <w:tc>
          <w:tcPr>
            <w:tcW w:w="1458" w:type="dxa"/>
            <w:tcBorders>
              <w:top w:val="none" w:sz="0" w:space="0" w:color="auto"/>
              <w:bottom w:val="none" w:sz="0" w:space="0" w:color="auto"/>
              <w:right w:val="none" w:sz="0" w:space="0" w:color="auto"/>
            </w:tcBorders>
          </w:tcPr>
          <w:p w14:paraId="3C633B28"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28.1%</w:t>
            </w:r>
          </w:p>
        </w:tc>
      </w:tr>
      <w:tr w:rsidR="002B61E7" w:rsidRPr="00E562E1" w14:paraId="35B646AD"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4311" w:type="dxa"/>
          </w:tcPr>
          <w:p w14:paraId="6EDD94C9" w14:textId="77777777" w:rsidR="002B61E7" w:rsidRPr="00E562E1" w:rsidRDefault="00D13E4B">
            <w:pPr>
              <w:rPr>
                <w:rFonts w:asciiTheme="majorHAnsi" w:hAnsiTheme="majorHAnsi" w:cstheme="majorHAnsi"/>
              </w:rPr>
            </w:pPr>
            <w:r w:rsidRPr="00E562E1">
              <w:rPr>
                <w:rFonts w:asciiTheme="majorHAnsi" w:hAnsiTheme="majorHAnsi" w:cstheme="majorHAnsi"/>
                <w:b w:val="0"/>
              </w:rPr>
              <w:t>Outside of Massachusetts, but in the U.S.</w:t>
            </w:r>
          </w:p>
        </w:tc>
        <w:tc>
          <w:tcPr>
            <w:tcW w:w="1620" w:type="dxa"/>
          </w:tcPr>
          <w:p w14:paraId="45A1C9BF"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103</w:t>
            </w:r>
          </w:p>
        </w:tc>
        <w:tc>
          <w:tcPr>
            <w:tcW w:w="1458" w:type="dxa"/>
          </w:tcPr>
          <w:p w14:paraId="6AC57F6C"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15.6%</w:t>
            </w:r>
          </w:p>
        </w:tc>
      </w:tr>
      <w:tr w:rsidR="002B61E7" w:rsidRPr="00E562E1" w14:paraId="514D379C" w14:textId="77777777" w:rsidTr="00E5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1" w:type="dxa"/>
            <w:tcBorders>
              <w:top w:val="none" w:sz="0" w:space="0" w:color="auto"/>
              <w:left w:val="none" w:sz="0" w:space="0" w:color="auto"/>
              <w:bottom w:val="none" w:sz="0" w:space="0" w:color="auto"/>
            </w:tcBorders>
          </w:tcPr>
          <w:p w14:paraId="2CC218D1" w14:textId="77777777" w:rsidR="002B61E7" w:rsidRPr="00E562E1" w:rsidRDefault="00D13E4B">
            <w:pPr>
              <w:rPr>
                <w:rFonts w:asciiTheme="majorHAnsi" w:hAnsiTheme="majorHAnsi" w:cstheme="majorHAnsi"/>
              </w:rPr>
            </w:pPr>
            <w:r w:rsidRPr="00E562E1">
              <w:rPr>
                <w:rFonts w:asciiTheme="majorHAnsi" w:hAnsiTheme="majorHAnsi" w:cstheme="majorHAnsi"/>
                <w:b w:val="0"/>
              </w:rPr>
              <w:t>Outside the U.S</w:t>
            </w:r>
          </w:p>
        </w:tc>
        <w:tc>
          <w:tcPr>
            <w:tcW w:w="1620" w:type="dxa"/>
            <w:tcBorders>
              <w:top w:val="none" w:sz="0" w:space="0" w:color="auto"/>
              <w:bottom w:val="none" w:sz="0" w:space="0" w:color="auto"/>
            </w:tcBorders>
          </w:tcPr>
          <w:p w14:paraId="2D3EC5B8"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79</w:t>
            </w:r>
          </w:p>
        </w:tc>
        <w:tc>
          <w:tcPr>
            <w:tcW w:w="1458" w:type="dxa"/>
            <w:tcBorders>
              <w:top w:val="none" w:sz="0" w:space="0" w:color="auto"/>
              <w:bottom w:val="none" w:sz="0" w:space="0" w:color="auto"/>
              <w:right w:val="none" w:sz="0" w:space="0" w:color="auto"/>
            </w:tcBorders>
          </w:tcPr>
          <w:p w14:paraId="5C33FBBC" w14:textId="77777777" w:rsidR="002B61E7" w:rsidRPr="00E562E1" w:rsidRDefault="00D13E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12.0%</w:t>
            </w:r>
          </w:p>
        </w:tc>
      </w:tr>
      <w:tr w:rsidR="002B61E7" w:rsidRPr="00E562E1" w14:paraId="69598872" w14:textId="77777777" w:rsidTr="00E562E1">
        <w:trPr>
          <w:jc w:val="center"/>
        </w:trPr>
        <w:tc>
          <w:tcPr>
            <w:cnfStyle w:val="001000000000" w:firstRow="0" w:lastRow="0" w:firstColumn="1" w:lastColumn="0" w:oddVBand="0" w:evenVBand="0" w:oddHBand="0" w:evenHBand="0" w:firstRowFirstColumn="0" w:firstRowLastColumn="0" w:lastRowFirstColumn="0" w:lastRowLastColumn="0"/>
            <w:tcW w:w="4311" w:type="dxa"/>
          </w:tcPr>
          <w:p w14:paraId="1A5B2D1F" w14:textId="77777777" w:rsidR="002B61E7" w:rsidRPr="00E562E1" w:rsidRDefault="00D13E4B">
            <w:pPr>
              <w:rPr>
                <w:rFonts w:asciiTheme="majorHAnsi" w:hAnsiTheme="majorHAnsi" w:cstheme="majorHAnsi"/>
              </w:rPr>
            </w:pPr>
            <w:r w:rsidRPr="00E562E1">
              <w:rPr>
                <w:rFonts w:asciiTheme="majorHAnsi" w:hAnsiTheme="majorHAnsi" w:cstheme="majorHAnsi"/>
                <w:b w:val="0"/>
              </w:rPr>
              <w:t>Don’t know</w:t>
            </w:r>
          </w:p>
        </w:tc>
        <w:tc>
          <w:tcPr>
            <w:tcW w:w="1620" w:type="dxa"/>
          </w:tcPr>
          <w:p w14:paraId="36DEC2BF"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3</w:t>
            </w:r>
          </w:p>
        </w:tc>
        <w:tc>
          <w:tcPr>
            <w:tcW w:w="1458" w:type="dxa"/>
          </w:tcPr>
          <w:p w14:paraId="1AE1F3FA" w14:textId="77777777" w:rsidR="002B61E7" w:rsidRPr="00E562E1" w:rsidRDefault="00D13E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562E1">
              <w:rPr>
                <w:rFonts w:asciiTheme="majorHAnsi" w:hAnsiTheme="majorHAnsi" w:cstheme="majorHAnsi"/>
              </w:rPr>
              <w:t>0.5%</w:t>
            </w:r>
          </w:p>
        </w:tc>
      </w:tr>
    </w:tbl>
    <w:p w14:paraId="2AD47A52" w14:textId="77777777" w:rsidR="002B61E7" w:rsidRDefault="002B61E7">
      <w:pPr>
        <w:spacing w:after="0"/>
        <w:jc w:val="both"/>
        <w:rPr>
          <w:sz w:val="14"/>
          <w:szCs w:val="14"/>
        </w:rPr>
      </w:pPr>
    </w:p>
    <w:p w14:paraId="34656DC3" w14:textId="77777777" w:rsidR="002B61E7" w:rsidRDefault="00D13E4B">
      <w:pPr>
        <w:spacing w:after="0"/>
        <w:jc w:val="both"/>
      </w:pPr>
      <w:r>
        <w:t>In 2024, we asked young people who were born outside of the U</w:t>
      </w:r>
      <w:r w:rsidR="0034282E">
        <w:t>.</w:t>
      </w:r>
      <w:r>
        <w:t>S</w:t>
      </w:r>
      <w:r w:rsidR="0034282E">
        <w:t>.</w:t>
      </w:r>
      <w:r>
        <w:t xml:space="preserve"> about their country of origin and how long they have lived in the </w:t>
      </w:r>
      <w:r w:rsidR="0034282E">
        <w:t>U.S</w:t>
      </w:r>
      <w:r>
        <w:t xml:space="preserve">. Among these respondents, 57% </w:t>
      </w:r>
      <w:r w:rsidR="0034282E">
        <w:t>had</w:t>
      </w:r>
      <w:r>
        <w:t xml:space="preserve"> lived in the </w:t>
      </w:r>
      <w:r w:rsidR="0034282E">
        <w:t xml:space="preserve">U.S. </w:t>
      </w:r>
      <w:r>
        <w:t xml:space="preserve">for over 7 years, while 21.5% </w:t>
      </w:r>
      <w:r w:rsidR="0034282E">
        <w:t>had</w:t>
      </w:r>
      <w:r>
        <w:t xml:space="preserve"> lived in the U</w:t>
      </w:r>
      <w:r w:rsidR="0034282E">
        <w:t>.</w:t>
      </w:r>
      <w:r>
        <w:t>S</w:t>
      </w:r>
      <w:r w:rsidR="0034282E">
        <w:t>.</w:t>
      </w:r>
      <w:r>
        <w:t xml:space="preserve"> for less than one year. Those who </w:t>
      </w:r>
      <w:r w:rsidR="0034282E">
        <w:t>had</w:t>
      </w:r>
      <w:r>
        <w:t xml:space="preserve"> lived in the </w:t>
      </w:r>
      <w:r w:rsidR="0034282E">
        <w:t>U.S. for less than 6 months ca</w:t>
      </w:r>
      <w:r>
        <w:t xml:space="preserve">me from Guinea, Haiti, Mexico, and Senegal. </w:t>
      </w:r>
      <w:r w:rsidRPr="009A3DD4">
        <w:t>Table 1</w:t>
      </w:r>
      <w:r w:rsidR="00B70A8C">
        <w:t>9</w:t>
      </w:r>
      <w:r w:rsidRPr="009A3DD4">
        <w:t xml:space="preserve"> summarizes</w:t>
      </w:r>
      <w:r>
        <w:t xml:space="preserve"> their responses:</w:t>
      </w:r>
    </w:p>
    <w:p w14:paraId="3230A0BE" w14:textId="77777777" w:rsidR="002B61E7" w:rsidRDefault="002B61E7">
      <w:pPr>
        <w:spacing w:after="0"/>
        <w:jc w:val="both"/>
        <w:rPr>
          <w:sz w:val="8"/>
          <w:szCs w:val="8"/>
        </w:rPr>
      </w:pPr>
    </w:p>
    <w:tbl>
      <w:tblPr>
        <w:tblStyle w:val="af1"/>
        <w:tblW w:w="8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1"/>
        <w:gridCol w:w="1061"/>
        <w:gridCol w:w="1018"/>
        <w:gridCol w:w="3085"/>
      </w:tblGrid>
      <w:tr w:rsidR="00E562E1" w:rsidRPr="00E562E1" w14:paraId="267084C1" w14:textId="77777777" w:rsidTr="00E562E1">
        <w:trPr>
          <w:trHeight w:val="255"/>
          <w:jc w:val="center"/>
        </w:trPr>
        <w:tc>
          <w:tcPr>
            <w:tcW w:w="3311" w:type="dxa"/>
            <w:shd w:val="clear" w:color="auto" w:fill="000000" w:themeFill="text1"/>
            <w:vAlign w:val="bottom"/>
          </w:tcPr>
          <w:p w14:paraId="0E9356C5" w14:textId="77777777" w:rsidR="002B61E7" w:rsidRPr="00E562E1" w:rsidRDefault="00D13E4B" w:rsidP="009A3DD4">
            <w:pPr>
              <w:spacing w:after="0" w:line="240" w:lineRule="auto"/>
              <w:rPr>
                <w:rFonts w:asciiTheme="majorHAnsi" w:hAnsiTheme="majorHAnsi" w:cstheme="majorHAnsi"/>
                <w:b/>
                <w:color w:val="FFFFFF" w:themeColor="background1"/>
              </w:rPr>
            </w:pPr>
            <w:r w:rsidRPr="00E562E1">
              <w:rPr>
                <w:rFonts w:asciiTheme="majorHAnsi" w:hAnsiTheme="majorHAnsi" w:cstheme="majorHAnsi"/>
                <w:b/>
                <w:color w:val="FFFFFF" w:themeColor="background1"/>
              </w:rPr>
              <w:t>Table 1</w:t>
            </w:r>
            <w:r w:rsidR="00B70A8C">
              <w:rPr>
                <w:rFonts w:asciiTheme="majorHAnsi" w:hAnsiTheme="majorHAnsi" w:cstheme="majorHAnsi"/>
                <w:b/>
                <w:color w:val="FFFFFF" w:themeColor="background1"/>
              </w:rPr>
              <w:t>9</w:t>
            </w:r>
            <w:r w:rsidRPr="00E562E1">
              <w:rPr>
                <w:rFonts w:asciiTheme="majorHAnsi" w:hAnsiTheme="majorHAnsi" w:cstheme="majorHAnsi"/>
                <w:b/>
                <w:color w:val="FFFFFF" w:themeColor="background1"/>
              </w:rPr>
              <w:t>: Country of Origin</w:t>
            </w:r>
          </w:p>
        </w:tc>
        <w:tc>
          <w:tcPr>
            <w:tcW w:w="1061" w:type="dxa"/>
            <w:shd w:val="clear" w:color="auto" w:fill="000000" w:themeFill="text1"/>
            <w:vAlign w:val="bottom"/>
          </w:tcPr>
          <w:p w14:paraId="45746A74" w14:textId="77777777" w:rsidR="002B61E7" w:rsidRPr="00E562E1" w:rsidRDefault="00D13E4B">
            <w:pPr>
              <w:spacing w:after="0" w:line="240" w:lineRule="auto"/>
              <w:jc w:val="right"/>
              <w:rPr>
                <w:rFonts w:asciiTheme="majorHAnsi" w:hAnsiTheme="majorHAnsi" w:cstheme="majorHAnsi"/>
                <w:color w:val="FFFFFF" w:themeColor="background1"/>
              </w:rPr>
            </w:pPr>
            <w:r w:rsidRPr="00E562E1">
              <w:rPr>
                <w:rFonts w:asciiTheme="majorHAnsi" w:hAnsiTheme="majorHAnsi" w:cstheme="majorHAnsi"/>
                <w:color w:val="FFFFFF" w:themeColor="background1"/>
              </w:rPr>
              <w:t>Number</w:t>
            </w:r>
          </w:p>
        </w:tc>
        <w:tc>
          <w:tcPr>
            <w:tcW w:w="1018" w:type="dxa"/>
            <w:shd w:val="clear" w:color="auto" w:fill="000000" w:themeFill="text1"/>
            <w:vAlign w:val="bottom"/>
          </w:tcPr>
          <w:p w14:paraId="1E24C866" w14:textId="77777777" w:rsidR="002B61E7" w:rsidRPr="00E562E1" w:rsidRDefault="00D13E4B">
            <w:pPr>
              <w:spacing w:after="0" w:line="240" w:lineRule="auto"/>
              <w:jc w:val="center"/>
              <w:rPr>
                <w:rFonts w:asciiTheme="majorHAnsi" w:hAnsiTheme="majorHAnsi" w:cstheme="majorHAnsi"/>
                <w:color w:val="FFFFFF" w:themeColor="background1"/>
              </w:rPr>
            </w:pPr>
            <w:r w:rsidRPr="00E562E1">
              <w:rPr>
                <w:rFonts w:asciiTheme="majorHAnsi" w:hAnsiTheme="majorHAnsi" w:cstheme="majorHAnsi"/>
                <w:color w:val="FFFFFF" w:themeColor="background1"/>
              </w:rPr>
              <w:t>%</w:t>
            </w:r>
          </w:p>
        </w:tc>
        <w:tc>
          <w:tcPr>
            <w:tcW w:w="3085" w:type="dxa"/>
            <w:shd w:val="clear" w:color="auto" w:fill="000000" w:themeFill="text1"/>
          </w:tcPr>
          <w:p w14:paraId="0428A5E2" w14:textId="77777777" w:rsidR="002B61E7" w:rsidRPr="00E562E1" w:rsidRDefault="00D13E4B">
            <w:pPr>
              <w:spacing w:after="0" w:line="240" w:lineRule="auto"/>
              <w:jc w:val="center"/>
              <w:rPr>
                <w:rFonts w:asciiTheme="majorHAnsi" w:hAnsiTheme="majorHAnsi" w:cstheme="majorHAnsi"/>
                <w:color w:val="FFFFFF" w:themeColor="background1"/>
              </w:rPr>
            </w:pPr>
            <w:r w:rsidRPr="00E562E1">
              <w:rPr>
                <w:rFonts w:asciiTheme="majorHAnsi" w:hAnsiTheme="majorHAnsi" w:cstheme="majorHAnsi"/>
                <w:color w:val="FFFFFF" w:themeColor="background1"/>
              </w:rPr>
              <w:t>Number who have been in the US for less than a year</w:t>
            </w:r>
          </w:p>
        </w:tc>
      </w:tr>
      <w:tr w:rsidR="002B61E7" w:rsidRPr="00E562E1" w14:paraId="1B971C4F" w14:textId="77777777">
        <w:trPr>
          <w:trHeight w:val="255"/>
          <w:jc w:val="center"/>
        </w:trPr>
        <w:tc>
          <w:tcPr>
            <w:tcW w:w="3311" w:type="dxa"/>
            <w:shd w:val="clear" w:color="auto" w:fill="auto"/>
            <w:vAlign w:val="bottom"/>
          </w:tcPr>
          <w:p w14:paraId="45A195B0"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Dominican Republic</w:t>
            </w:r>
          </w:p>
        </w:tc>
        <w:tc>
          <w:tcPr>
            <w:tcW w:w="1061" w:type="dxa"/>
            <w:shd w:val="clear" w:color="auto" w:fill="auto"/>
          </w:tcPr>
          <w:p w14:paraId="62F855E8"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19</w:t>
            </w:r>
          </w:p>
        </w:tc>
        <w:tc>
          <w:tcPr>
            <w:tcW w:w="1018" w:type="dxa"/>
            <w:shd w:val="clear" w:color="auto" w:fill="auto"/>
          </w:tcPr>
          <w:p w14:paraId="6C047E5E"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24.1%</w:t>
            </w:r>
          </w:p>
        </w:tc>
        <w:tc>
          <w:tcPr>
            <w:tcW w:w="3085" w:type="dxa"/>
          </w:tcPr>
          <w:p w14:paraId="0370DB3B"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w:t>
            </w:r>
          </w:p>
        </w:tc>
      </w:tr>
      <w:tr w:rsidR="002B61E7" w:rsidRPr="00E562E1" w14:paraId="316C6AB8" w14:textId="77777777">
        <w:trPr>
          <w:trHeight w:val="255"/>
          <w:jc w:val="center"/>
        </w:trPr>
        <w:tc>
          <w:tcPr>
            <w:tcW w:w="3311" w:type="dxa"/>
            <w:shd w:val="clear" w:color="auto" w:fill="auto"/>
            <w:vAlign w:val="bottom"/>
          </w:tcPr>
          <w:p w14:paraId="0F25CD2E"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Haiti</w:t>
            </w:r>
          </w:p>
        </w:tc>
        <w:tc>
          <w:tcPr>
            <w:tcW w:w="1061" w:type="dxa"/>
            <w:shd w:val="clear" w:color="auto" w:fill="auto"/>
          </w:tcPr>
          <w:p w14:paraId="383D2651"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13</w:t>
            </w:r>
          </w:p>
        </w:tc>
        <w:tc>
          <w:tcPr>
            <w:tcW w:w="1018" w:type="dxa"/>
            <w:shd w:val="clear" w:color="auto" w:fill="auto"/>
          </w:tcPr>
          <w:p w14:paraId="1CF3CBA4"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16.5%</w:t>
            </w:r>
          </w:p>
        </w:tc>
        <w:tc>
          <w:tcPr>
            <w:tcW w:w="3085" w:type="dxa"/>
          </w:tcPr>
          <w:p w14:paraId="4FD820BA"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4</w:t>
            </w:r>
          </w:p>
        </w:tc>
      </w:tr>
      <w:tr w:rsidR="002B61E7" w:rsidRPr="00E562E1" w14:paraId="72F83699" w14:textId="77777777">
        <w:trPr>
          <w:trHeight w:val="255"/>
          <w:jc w:val="center"/>
        </w:trPr>
        <w:tc>
          <w:tcPr>
            <w:tcW w:w="3311" w:type="dxa"/>
            <w:shd w:val="clear" w:color="auto" w:fill="auto"/>
            <w:vAlign w:val="bottom"/>
          </w:tcPr>
          <w:p w14:paraId="2746E4F2"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Cape Verde</w:t>
            </w:r>
          </w:p>
        </w:tc>
        <w:tc>
          <w:tcPr>
            <w:tcW w:w="1061" w:type="dxa"/>
            <w:shd w:val="clear" w:color="auto" w:fill="auto"/>
          </w:tcPr>
          <w:p w14:paraId="65C9D20E"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5</w:t>
            </w:r>
          </w:p>
        </w:tc>
        <w:tc>
          <w:tcPr>
            <w:tcW w:w="1018" w:type="dxa"/>
            <w:shd w:val="clear" w:color="auto" w:fill="auto"/>
          </w:tcPr>
          <w:p w14:paraId="0A8C617E"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6.3%</w:t>
            </w:r>
          </w:p>
        </w:tc>
        <w:tc>
          <w:tcPr>
            <w:tcW w:w="3085" w:type="dxa"/>
          </w:tcPr>
          <w:p w14:paraId="4684E2A9"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0</w:t>
            </w:r>
          </w:p>
        </w:tc>
      </w:tr>
      <w:tr w:rsidR="002B61E7" w:rsidRPr="00E562E1" w14:paraId="7F9FF251" w14:textId="77777777">
        <w:trPr>
          <w:trHeight w:val="255"/>
          <w:jc w:val="center"/>
        </w:trPr>
        <w:tc>
          <w:tcPr>
            <w:tcW w:w="3311" w:type="dxa"/>
            <w:shd w:val="clear" w:color="auto" w:fill="auto"/>
            <w:vAlign w:val="bottom"/>
          </w:tcPr>
          <w:p w14:paraId="3753772E"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Guinea</w:t>
            </w:r>
          </w:p>
        </w:tc>
        <w:tc>
          <w:tcPr>
            <w:tcW w:w="1061" w:type="dxa"/>
            <w:shd w:val="clear" w:color="auto" w:fill="auto"/>
          </w:tcPr>
          <w:p w14:paraId="180FF342"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3</w:t>
            </w:r>
          </w:p>
        </w:tc>
        <w:tc>
          <w:tcPr>
            <w:tcW w:w="1018" w:type="dxa"/>
            <w:shd w:val="clear" w:color="auto" w:fill="auto"/>
          </w:tcPr>
          <w:p w14:paraId="36F3F2C2"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3.8%</w:t>
            </w:r>
          </w:p>
        </w:tc>
        <w:tc>
          <w:tcPr>
            <w:tcW w:w="3085" w:type="dxa"/>
          </w:tcPr>
          <w:p w14:paraId="47B4D6C4"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3</w:t>
            </w:r>
          </w:p>
        </w:tc>
      </w:tr>
      <w:tr w:rsidR="002B61E7" w:rsidRPr="00E562E1" w14:paraId="647B9749" w14:textId="77777777">
        <w:trPr>
          <w:trHeight w:val="255"/>
          <w:jc w:val="center"/>
        </w:trPr>
        <w:tc>
          <w:tcPr>
            <w:tcW w:w="3311" w:type="dxa"/>
            <w:shd w:val="clear" w:color="auto" w:fill="auto"/>
            <w:vAlign w:val="bottom"/>
          </w:tcPr>
          <w:p w14:paraId="36201AD1"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Jamaica</w:t>
            </w:r>
          </w:p>
        </w:tc>
        <w:tc>
          <w:tcPr>
            <w:tcW w:w="1061" w:type="dxa"/>
            <w:shd w:val="clear" w:color="auto" w:fill="auto"/>
          </w:tcPr>
          <w:p w14:paraId="08B1947A"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3</w:t>
            </w:r>
          </w:p>
        </w:tc>
        <w:tc>
          <w:tcPr>
            <w:tcW w:w="1018" w:type="dxa"/>
            <w:shd w:val="clear" w:color="auto" w:fill="auto"/>
          </w:tcPr>
          <w:p w14:paraId="1F99C9EA"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3.8%</w:t>
            </w:r>
          </w:p>
        </w:tc>
        <w:tc>
          <w:tcPr>
            <w:tcW w:w="3085" w:type="dxa"/>
          </w:tcPr>
          <w:p w14:paraId="69E3D552"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0</w:t>
            </w:r>
          </w:p>
        </w:tc>
      </w:tr>
      <w:tr w:rsidR="002B61E7" w:rsidRPr="00E562E1" w14:paraId="678DE18A" w14:textId="77777777">
        <w:trPr>
          <w:trHeight w:val="255"/>
          <w:jc w:val="center"/>
        </w:trPr>
        <w:tc>
          <w:tcPr>
            <w:tcW w:w="3311" w:type="dxa"/>
            <w:shd w:val="clear" w:color="auto" w:fill="auto"/>
            <w:vAlign w:val="bottom"/>
          </w:tcPr>
          <w:p w14:paraId="7467A5F5"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Mexico</w:t>
            </w:r>
          </w:p>
        </w:tc>
        <w:tc>
          <w:tcPr>
            <w:tcW w:w="1061" w:type="dxa"/>
            <w:shd w:val="clear" w:color="auto" w:fill="auto"/>
          </w:tcPr>
          <w:p w14:paraId="47568B0F"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3</w:t>
            </w:r>
          </w:p>
        </w:tc>
        <w:tc>
          <w:tcPr>
            <w:tcW w:w="1018" w:type="dxa"/>
            <w:shd w:val="clear" w:color="auto" w:fill="auto"/>
          </w:tcPr>
          <w:p w14:paraId="5E219D62"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3.8%</w:t>
            </w:r>
          </w:p>
        </w:tc>
        <w:tc>
          <w:tcPr>
            <w:tcW w:w="3085" w:type="dxa"/>
          </w:tcPr>
          <w:p w14:paraId="4A9F97C3"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w:t>
            </w:r>
          </w:p>
        </w:tc>
      </w:tr>
      <w:tr w:rsidR="002B61E7" w:rsidRPr="00E562E1" w14:paraId="5FDA703F" w14:textId="77777777">
        <w:trPr>
          <w:trHeight w:val="255"/>
          <w:jc w:val="center"/>
        </w:trPr>
        <w:tc>
          <w:tcPr>
            <w:tcW w:w="3311" w:type="dxa"/>
            <w:shd w:val="clear" w:color="auto" w:fill="auto"/>
            <w:vAlign w:val="bottom"/>
          </w:tcPr>
          <w:p w14:paraId="491252D5"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Colombia</w:t>
            </w:r>
          </w:p>
        </w:tc>
        <w:tc>
          <w:tcPr>
            <w:tcW w:w="1061" w:type="dxa"/>
            <w:shd w:val="clear" w:color="auto" w:fill="auto"/>
          </w:tcPr>
          <w:p w14:paraId="5F009E34"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2</w:t>
            </w:r>
          </w:p>
        </w:tc>
        <w:tc>
          <w:tcPr>
            <w:tcW w:w="1018" w:type="dxa"/>
            <w:shd w:val="clear" w:color="auto" w:fill="auto"/>
          </w:tcPr>
          <w:p w14:paraId="35C20F27"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2.5%</w:t>
            </w:r>
          </w:p>
        </w:tc>
        <w:tc>
          <w:tcPr>
            <w:tcW w:w="3085" w:type="dxa"/>
          </w:tcPr>
          <w:p w14:paraId="70CC11F9"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w:t>
            </w:r>
          </w:p>
        </w:tc>
      </w:tr>
      <w:tr w:rsidR="002B61E7" w:rsidRPr="00E562E1" w14:paraId="41479E36" w14:textId="77777777">
        <w:trPr>
          <w:trHeight w:val="255"/>
          <w:jc w:val="center"/>
        </w:trPr>
        <w:tc>
          <w:tcPr>
            <w:tcW w:w="3311" w:type="dxa"/>
            <w:shd w:val="clear" w:color="auto" w:fill="auto"/>
            <w:vAlign w:val="bottom"/>
          </w:tcPr>
          <w:p w14:paraId="5A110537"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Ivory Coast</w:t>
            </w:r>
          </w:p>
        </w:tc>
        <w:tc>
          <w:tcPr>
            <w:tcW w:w="1061" w:type="dxa"/>
            <w:shd w:val="clear" w:color="auto" w:fill="auto"/>
          </w:tcPr>
          <w:p w14:paraId="5A01F123"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2</w:t>
            </w:r>
          </w:p>
        </w:tc>
        <w:tc>
          <w:tcPr>
            <w:tcW w:w="1018" w:type="dxa"/>
            <w:shd w:val="clear" w:color="auto" w:fill="auto"/>
          </w:tcPr>
          <w:p w14:paraId="178CA39C"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2.5%</w:t>
            </w:r>
          </w:p>
        </w:tc>
        <w:tc>
          <w:tcPr>
            <w:tcW w:w="3085" w:type="dxa"/>
          </w:tcPr>
          <w:p w14:paraId="096D4DA0"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0</w:t>
            </w:r>
          </w:p>
        </w:tc>
      </w:tr>
      <w:tr w:rsidR="002B61E7" w:rsidRPr="00E562E1" w14:paraId="033F6DF3" w14:textId="77777777">
        <w:trPr>
          <w:trHeight w:val="255"/>
          <w:jc w:val="center"/>
        </w:trPr>
        <w:tc>
          <w:tcPr>
            <w:tcW w:w="3311" w:type="dxa"/>
            <w:shd w:val="clear" w:color="auto" w:fill="auto"/>
            <w:vAlign w:val="bottom"/>
          </w:tcPr>
          <w:p w14:paraId="738D4219"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Senegal</w:t>
            </w:r>
          </w:p>
        </w:tc>
        <w:tc>
          <w:tcPr>
            <w:tcW w:w="1061" w:type="dxa"/>
            <w:shd w:val="clear" w:color="auto" w:fill="auto"/>
          </w:tcPr>
          <w:p w14:paraId="0D2DBA09"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2</w:t>
            </w:r>
          </w:p>
        </w:tc>
        <w:tc>
          <w:tcPr>
            <w:tcW w:w="1018" w:type="dxa"/>
            <w:shd w:val="clear" w:color="auto" w:fill="auto"/>
          </w:tcPr>
          <w:p w14:paraId="2E46B5F9"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2.5%</w:t>
            </w:r>
          </w:p>
        </w:tc>
        <w:tc>
          <w:tcPr>
            <w:tcW w:w="3085" w:type="dxa"/>
          </w:tcPr>
          <w:p w14:paraId="69BFEEF7"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2</w:t>
            </w:r>
          </w:p>
        </w:tc>
      </w:tr>
      <w:tr w:rsidR="002B61E7" w:rsidRPr="00E562E1" w14:paraId="0AA7668B" w14:textId="77777777">
        <w:trPr>
          <w:trHeight w:val="255"/>
          <w:jc w:val="center"/>
        </w:trPr>
        <w:tc>
          <w:tcPr>
            <w:tcW w:w="3311" w:type="dxa"/>
            <w:shd w:val="clear" w:color="auto" w:fill="auto"/>
            <w:vAlign w:val="bottom"/>
          </w:tcPr>
          <w:p w14:paraId="3369AC30"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Brazil</w:t>
            </w:r>
          </w:p>
        </w:tc>
        <w:tc>
          <w:tcPr>
            <w:tcW w:w="1061" w:type="dxa"/>
            <w:shd w:val="clear" w:color="auto" w:fill="auto"/>
          </w:tcPr>
          <w:p w14:paraId="77FF8E05"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w:t>
            </w:r>
          </w:p>
        </w:tc>
        <w:tc>
          <w:tcPr>
            <w:tcW w:w="1018" w:type="dxa"/>
            <w:shd w:val="clear" w:color="auto" w:fill="auto"/>
          </w:tcPr>
          <w:p w14:paraId="21F84BD5"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1.3%</w:t>
            </w:r>
          </w:p>
        </w:tc>
        <w:tc>
          <w:tcPr>
            <w:tcW w:w="3085" w:type="dxa"/>
          </w:tcPr>
          <w:p w14:paraId="4D81E127"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0</w:t>
            </w:r>
          </w:p>
        </w:tc>
      </w:tr>
      <w:tr w:rsidR="002B61E7" w:rsidRPr="00E562E1" w14:paraId="301E8960" w14:textId="77777777">
        <w:trPr>
          <w:trHeight w:val="255"/>
          <w:jc w:val="center"/>
        </w:trPr>
        <w:tc>
          <w:tcPr>
            <w:tcW w:w="3311" w:type="dxa"/>
            <w:shd w:val="clear" w:color="auto" w:fill="auto"/>
            <w:vAlign w:val="bottom"/>
          </w:tcPr>
          <w:p w14:paraId="5315A003"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Congo</w:t>
            </w:r>
          </w:p>
        </w:tc>
        <w:tc>
          <w:tcPr>
            <w:tcW w:w="1061" w:type="dxa"/>
            <w:shd w:val="clear" w:color="auto" w:fill="auto"/>
          </w:tcPr>
          <w:p w14:paraId="7FA871CC"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w:t>
            </w:r>
          </w:p>
        </w:tc>
        <w:tc>
          <w:tcPr>
            <w:tcW w:w="1018" w:type="dxa"/>
            <w:shd w:val="clear" w:color="auto" w:fill="auto"/>
          </w:tcPr>
          <w:p w14:paraId="7C228FB9"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1.3%</w:t>
            </w:r>
          </w:p>
        </w:tc>
        <w:tc>
          <w:tcPr>
            <w:tcW w:w="3085" w:type="dxa"/>
          </w:tcPr>
          <w:p w14:paraId="54F0ACB5"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w:t>
            </w:r>
          </w:p>
        </w:tc>
      </w:tr>
      <w:tr w:rsidR="002B61E7" w:rsidRPr="00E562E1" w14:paraId="76AF7205" w14:textId="77777777">
        <w:trPr>
          <w:trHeight w:val="255"/>
          <w:jc w:val="center"/>
        </w:trPr>
        <w:tc>
          <w:tcPr>
            <w:tcW w:w="3311" w:type="dxa"/>
            <w:shd w:val="clear" w:color="auto" w:fill="auto"/>
            <w:vAlign w:val="bottom"/>
          </w:tcPr>
          <w:p w14:paraId="1E88F7C0"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Egypt</w:t>
            </w:r>
          </w:p>
        </w:tc>
        <w:tc>
          <w:tcPr>
            <w:tcW w:w="1061" w:type="dxa"/>
            <w:shd w:val="clear" w:color="auto" w:fill="auto"/>
          </w:tcPr>
          <w:p w14:paraId="07954C5B"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w:t>
            </w:r>
          </w:p>
        </w:tc>
        <w:tc>
          <w:tcPr>
            <w:tcW w:w="1018" w:type="dxa"/>
            <w:shd w:val="clear" w:color="auto" w:fill="auto"/>
          </w:tcPr>
          <w:p w14:paraId="059EFD1A"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1.3%</w:t>
            </w:r>
          </w:p>
        </w:tc>
        <w:tc>
          <w:tcPr>
            <w:tcW w:w="3085" w:type="dxa"/>
          </w:tcPr>
          <w:p w14:paraId="3F609135"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0</w:t>
            </w:r>
          </w:p>
        </w:tc>
      </w:tr>
      <w:tr w:rsidR="002B61E7" w:rsidRPr="00E562E1" w14:paraId="6D40E801" w14:textId="77777777">
        <w:trPr>
          <w:trHeight w:val="255"/>
          <w:jc w:val="center"/>
        </w:trPr>
        <w:tc>
          <w:tcPr>
            <w:tcW w:w="3311" w:type="dxa"/>
            <w:shd w:val="clear" w:color="auto" w:fill="auto"/>
            <w:vAlign w:val="bottom"/>
          </w:tcPr>
          <w:p w14:paraId="43B62CDE"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Ethiopia</w:t>
            </w:r>
          </w:p>
        </w:tc>
        <w:tc>
          <w:tcPr>
            <w:tcW w:w="1061" w:type="dxa"/>
            <w:shd w:val="clear" w:color="auto" w:fill="auto"/>
          </w:tcPr>
          <w:p w14:paraId="3EE40EA6"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w:t>
            </w:r>
          </w:p>
        </w:tc>
        <w:tc>
          <w:tcPr>
            <w:tcW w:w="1018" w:type="dxa"/>
            <w:shd w:val="clear" w:color="auto" w:fill="auto"/>
          </w:tcPr>
          <w:p w14:paraId="4E12D384"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1.3%</w:t>
            </w:r>
          </w:p>
        </w:tc>
        <w:tc>
          <w:tcPr>
            <w:tcW w:w="3085" w:type="dxa"/>
          </w:tcPr>
          <w:p w14:paraId="4349474B"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0</w:t>
            </w:r>
          </w:p>
        </w:tc>
      </w:tr>
      <w:tr w:rsidR="002B61E7" w:rsidRPr="00E562E1" w14:paraId="328ACB13" w14:textId="77777777">
        <w:trPr>
          <w:trHeight w:val="255"/>
          <w:jc w:val="center"/>
        </w:trPr>
        <w:tc>
          <w:tcPr>
            <w:tcW w:w="3311" w:type="dxa"/>
            <w:shd w:val="clear" w:color="auto" w:fill="auto"/>
            <w:vAlign w:val="bottom"/>
          </w:tcPr>
          <w:p w14:paraId="6E114D72"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India</w:t>
            </w:r>
          </w:p>
        </w:tc>
        <w:tc>
          <w:tcPr>
            <w:tcW w:w="1061" w:type="dxa"/>
            <w:shd w:val="clear" w:color="auto" w:fill="auto"/>
          </w:tcPr>
          <w:p w14:paraId="28D4FB96"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w:t>
            </w:r>
          </w:p>
        </w:tc>
        <w:tc>
          <w:tcPr>
            <w:tcW w:w="1018" w:type="dxa"/>
            <w:shd w:val="clear" w:color="auto" w:fill="auto"/>
          </w:tcPr>
          <w:p w14:paraId="0DC475FF"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1.3%</w:t>
            </w:r>
          </w:p>
        </w:tc>
        <w:tc>
          <w:tcPr>
            <w:tcW w:w="3085" w:type="dxa"/>
          </w:tcPr>
          <w:p w14:paraId="44EF7C92"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0</w:t>
            </w:r>
          </w:p>
        </w:tc>
      </w:tr>
      <w:tr w:rsidR="002B61E7" w:rsidRPr="00E562E1" w14:paraId="362FF224" w14:textId="77777777">
        <w:trPr>
          <w:trHeight w:val="255"/>
          <w:jc w:val="center"/>
        </w:trPr>
        <w:tc>
          <w:tcPr>
            <w:tcW w:w="3311" w:type="dxa"/>
            <w:shd w:val="clear" w:color="auto" w:fill="auto"/>
            <w:vAlign w:val="bottom"/>
          </w:tcPr>
          <w:p w14:paraId="119D702C"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 xml:space="preserve">Indonesia </w:t>
            </w:r>
          </w:p>
        </w:tc>
        <w:tc>
          <w:tcPr>
            <w:tcW w:w="1061" w:type="dxa"/>
            <w:shd w:val="clear" w:color="auto" w:fill="auto"/>
          </w:tcPr>
          <w:p w14:paraId="5FE4FA69"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w:t>
            </w:r>
          </w:p>
        </w:tc>
        <w:tc>
          <w:tcPr>
            <w:tcW w:w="1018" w:type="dxa"/>
            <w:shd w:val="clear" w:color="auto" w:fill="auto"/>
          </w:tcPr>
          <w:p w14:paraId="6E677159"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1.3%</w:t>
            </w:r>
          </w:p>
        </w:tc>
        <w:tc>
          <w:tcPr>
            <w:tcW w:w="3085" w:type="dxa"/>
          </w:tcPr>
          <w:p w14:paraId="1174500E"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0</w:t>
            </w:r>
          </w:p>
        </w:tc>
      </w:tr>
      <w:tr w:rsidR="002B61E7" w:rsidRPr="00E562E1" w14:paraId="1A902B60" w14:textId="77777777">
        <w:trPr>
          <w:trHeight w:val="255"/>
          <w:jc w:val="center"/>
        </w:trPr>
        <w:tc>
          <w:tcPr>
            <w:tcW w:w="3311" w:type="dxa"/>
            <w:shd w:val="clear" w:color="auto" w:fill="auto"/>
            <w:vAlign w:val="bottom"/>
          </w:tcPr>
          <w:p w14:paraId="68692CBD"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Iraq</w:t>
            </w:r>
          </w:p>
        </w:tc>
        <w:tc>
          <w:tcPr>
            <w:tcW w:w="1061" w:type="dxa"/>
            <w:shd w:val="clear" w:color="auto" w:fill="auto"/>
          </w:tcPr>
          <w:p w14:paraId="25E62A73"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w:t>
            </w:r>
          </w:p>
        </w:tc>
        <w:tc>
          <w:tcPr>
            <w:tcW w:w="1018" w:type="dxa"/>
            <w:shd w:val="clear" w:color="auto" w:fill="auto"/>
          </w:tcPr>
          <w:p w14:paraId="09F744D0"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1.3%</w:t>
            </w:r>
          </w:p>
        </w:tc>
        <w:tc>
          <w:tcPr>
            <w:tcW w:w="3085" w:type="dxa"/>
          </w:tcPr>
          <w:p w14:paraId="6E179A87"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0</w:t>
            </w:r>
          </w:p>
        </w:tc>
      </w:tr>
      <w:tr w:rsidR="002B61E7" w:rsidRPr="00E562E1" w14:paraId="11274269" w14:textId="77777777">
        <w:trPr>
          <w:trHeight w:val="255"/>
          <w:jc w:val="center"/>
        </w:trPr>
        <w:tc>
          <w:tcPr>
            <w:tcW w:w="3311" w:type="dxa"/>
            <w:shd w:val="clear" w:color="auto" w:fill="auto"/>
            <w:vAlign w:val="bottom"/>
          </w:tcPr>
          <w:p w14:paraId="27DCBEF2"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Liberia</w:t>
            </w:r>
          </w:p>
        </w:tc>
        <w:tc>
          <w:tcPr>
            <w:tcW w:w="1061" w:type="dxa"/>
            <w:shd w:val="clear" w:color="auto" w:fill="auto"/>
          </w:tcPr>
          <w:p w14:paraId="5A95FED0"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w:t>
            </w:r>
          </w:p>
        </w:tc>
        <w:tc>
          <w:tcPr>
            <w:tcW w:w="1018" w:type="dxa"/>
            <w:shd w:val="clear" w:color="auto" w:fill="auto"/>
          </w:tcPr>
          <w:p w14:paraId="475D548B"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1.3%</w:t>
            </w:r>
          </w:p>
        </w:tc>
        <w:tc>
          <w:tcPr>
            <w:tcW w:w="3085" w:type="dxa"/>
          </w:tcPr>
          <w:p w14:paraId="6281304F"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0</w:t>
            </w:r>
          </w:p>
        </w:tc>
      </w:tr>
      <w:tr w:rsidR="002B61E7" w:rsidRPr="00E562E1" w14:paraId="76D48E78" w14:textId="77777777">
        <w:trPr>
          <w:trHeight w:val="255"/>
          <w:jc w:val="center"/>
        </w:trPr>
        <w:tc>
          <w:tcPr>
            <w:tcW w:w="3311" w:type="dxa"/>
            <w:shd w:val="clear" w:color="auto" w:fill="auto"/>
            <w:vAlign w:val="bottom"/>
          </w:tcPr>
          <w:p w14:paraId="2A2B655A"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rPr>
              <w:t>Moldova</w:t>
            </w:r>
          </w:p>
        </w:tc>
        <w:tc>
          <w:tcPr>
            <w:tcW w:w="1061" w:type="dxa"/>
            <w:shd w:val="clear" w:color="auto" w:fill="auto"/>
          </w:tcPr>
          <w:p w14:paraId="5DDBF1CE"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w:t>
            </w:r>
          </w:p>
        </w:tc>
        <w:tc>
          <w:tcPr>
            <w:tcW w:w="1018" w:type="dxa"/>
            <w:shd w:val="clear" w:color="auto" w:fill="auto"/>
          </w:tcPr>
          <w:p w14:paraId="59D849F2"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1.3%</w:t>
            </w:r>
          </w:p>
        </w:tc>
        <w:tc>
          <w:tcPr>
            <w:tcW w:w="3085" w:type="dxa"/>
          </w:tcPr>
          <w:p w14:paraId="5999A826"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0</w:t>
            </w:r>
          </w:p>
        </w:tc>
      </w:tr>
      <w:tr w:rsidR="002B61E7" w:rsidRPr="00E562E1" w14:paraId="3B78186B" w14:textId="77777777">
        <w:trPr>
          <w:trHeight w:val="255"/>
          <w:jc w:val="center"/>
        </w:trPr>
        <w:tc>
          <w:tcPr>
            <w:tcW w:w="3311" w:type="dxa"/>
            <w:shd w:val="clear" w:color="auto" w:fill="auto"/>
            <w:vAlign w:val="bottom"/>
          </w:tcPr>
          <w:p w14:paraId="536A9B89"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Morocco</w:t>
            </w:r>
          </w:p>
        </w:tc>
        <w:tc>
          <w:tcPr>
            <w:tcW w:w="1061" w:type="dxa"/>
            <w:shd w:val="clear" w:color="auto" w:fill="auto"/>
          </w:tcPr>
          <w:p w14:paraId="3BDDC00B"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w:t>
            </w:r>
          </w:p>
        </w:tc>
        <w:tc>
          <w:tcPr>
            <w:tcW w:w="1018" w:type="dxa"/>
            <w:shd w:val="clear" w:color="auto" w:fill="auto"/>
          </w:tcPr>
          <w:p w14:paraId="451D47B4"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1.3%</w:t>
            </w:r>
          </w:p>
        </w:tc>
        <w:tc>
          <w:tcPr>
            <w:tcW w:w="3085" w:type="dxa"/>
          </w:tcPr>
          <w:p w14:paraId="0F5498D7"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0</w:t>
            </w:r>
          </w:p>
        </w:tc>
      </w:tr>
      <w:tr w:rsidR="002B61E7" w:rsidRPr="00E562E1" w14:paraId="067A40C3" w14:textId="77777777">
        <w:trPr>
          <w:trHeight w:val="255"/>
          <w:jc w:val="center"/>
        </w:trPr>
        <w:tc>
          <w:tcPr>
            <w:tcW w:w="3311" w:type="dxa"/>
            <w:shd w:val="clear" w:color="auto" w:fill="auto"/>
            <w:vAlign w:val="bottom"/>
          </w:tcPr>
          <w:p w14:paraId="094D9013"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 xml:space="preserve">Russia </w:t>
            </w:r>
          </w:p>
        </w:tc>
        <w:tc>
          <w:tcPr>
            <w:tcW w:w="1061" w:type="dxa"/>
            <w:shd w:val="clear" w:color="auto" w:fill="auto"/>
          </w:tcPr>
          <w:p w14:paraId="7F9CDC26"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w:t>
            </w:r>
          </w:p>
        </w:tc>
        <w:tc>
          <w:tcPr>
            <w:tcW w:w="1018" w:type="dxa"/>
            <w:shd w:val="clear" w:color="auto" w:fill="auto"/>
          </w:tcPr>
          <w:p w14:paraId="3FB6A74C"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1.3%</w:t>
            </w:r>
          </w:p>
        </w:tc>
        <w:tc>
          <w:tcPr>
            <w:tcW w:w="3085" w:type="dxa"/>
          </w:tcPr>
          <w:p w14:paraId="5D3CF46F"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0</w:t>
            </w:r>
          </w:p>
        </w:tc>
      </w:tr>
      <w:tr w:rsidR="002B61E7" w:rsidRPr="00E562E1" w14:paraId="185A4457" w14:textId="77777777">
        <w:trPr>
          <w:trHeight w:val="255"/>
          <w:jc w:val="center"/>
        </w:trPr>
        <w:tc>
          <w:tcPr>
            <w:tcW w:w="3311" w:type="dxa"/>
            <w:shd w:val="clear" w:color="auto" w:fill="auto"/>
            <w:vAlign w:val="bottom"/>
          </w:tcPr>
          <w:p w14:paraId="1B1324AD" w14:textId="77777777" w:rsidR="002B61E7" w:rsidRPr="00E562E1" w:rsidRDefault="00D13E4B">
            <w:pPr>
              <w:spacing w:after="0" w:line="240" w:lineRule="auto"/>
              <w:ind w:firstLine="220"/>
              <w:rPr>
                <w:rFonts w:asciiTheme="majorHAnsi" w:hAnsiTheme="majorHAnsi" w:cstheme="majorHAnsi"/>
                <w:color w:val="000000"/>
              </w:rPr>
            </w:pPr>
            <w:r w:rsidRPr="00E562E1">
              <w:rPr>
                <w:rFonts w:asciiTheme="majorHAnsi" w:hAnsiTheme="majorHAnsi" w:cstheme="majorHAnsi"/>
                <w:color w:val="000000"/>
              </w:rPr>
              <w:t>Vietnam</w:t>
            </w:r>
          </w:p>
        </w:tc>
        <w:tc>
          <w:tcPr>
            <w:tcW w:w="1061" w:type="dxa"/>
            <w:shd w:val="clear" w:color="auto" w:fill="auto"/>
            <w:vAlign w:val="bottom"/>
          </w:tcPr>
          <w:p w14:paraId="4872BE4A"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w:t>
            </w:r>
          </w:p>
        </w:tc>
        <w:tc>
          <w:tcPr>
            <w:tcW w:w="1018" w:type="dxa"/>
            <w:shd w:val="clear" w:color="auto" w:fill="auto"/>
            <w:vAlign w:val="bottom"/>
          </w:tcPr>
          <w:p w14:paraId="74FAF49F"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1.3%</w:t>
            </w:r>
          </w:p>
        </w:tc>
        <w:tc>
          <w:tcPr>
            <w:tcW w:w="3085" w:type="dxa"/>
          </w:tcPr>
          <w:p w14:paraId="5A876C80" w14:textId="77777777" w:rsidR="002B61E7" w:rsidRPr="00E562E1" w:rsidRDefault="00D13E4B">
            <w:pPr>
              <w:spacing w:after="0" w:line="240" w:lineRule="auto"/>
              <w:jc w:val="center"/>
              <w:rPr>
                <w:rFonts w:asciiTheme="majorHAnsi" w:hAnsiTheme="majorHAnsi" w:cstheme="majorHAnsi"/>
                <w:color w:val="000000"/>
              </w:rPr>
            </w:pPr>
            <w:r w:rsidRPr="00E562E1">
              <w:rPr>
                <w:rFonts w:asciiTheme="majorHAnsi" w:hAnsiTheme="majorHAnsi" w:cstheme="majorHAnsi"/>
                <w:color w:val="000000"/>
              </w:rPr>
              <w:t>0</w:t>
            </w:r>
          </w:p>
        </w:tc>
      </w:tr>
    </w:tbl>
    <w:p w14:paraId="59FC8F47" w14:textId="77777777" w:rsidR="002B61E7" w:rsidRDefault="005762A2" w:rsidP="009C4808">
      <w:pPr>
        <w:pStyle w:val="Heading1"/>
        <w:shd w:val="clear" w:color="auto" w:fill="C6D9F1" w:themeFill="text2" w:themeFillTint="33"/>
        <w:spacing w:before="240" w:after="120"/>
      </w:pPr>
      <w:bookmarkStart w:id="29" w:name="_Toc181429191"/>
      <w:bookmarkStart w:id="30" w:name="_Toc183838889"/>
      <w:r>
        <w:lastRenderedPageBreak/>
        <w:t>10</w:t>
      </w:r>
      <w:r w:rsidR="00D13E4B">
        <w:t xml:space="preserve">.0 </w:t>
      </w:r>
      <w:r w:rsidR="00216F1C">
        <w:tab/>
      </w:r>
      <w:r w:rsidR="00D13E4B">
        <w:t>Report Summary</w:t>
      </w:r>
      <w:bookmarkEnd w:id="29"/>
      <w:bookmarkEnd w:id="30"/>
    </w:p>
    <w:p w14:paraId="4911702F" w14:textId="77777777" w:rsidR="002B61E7" w:rsidRDefault="00E562E1" w:rsidP="009C4808">
      <w:pPr>
        <w:spacing w:after="120"/>
        <w:jc w:val="both"/>
      </w:pPr>
      <w:r>
        <w:t>The 2024 Massachusetts You</w:t>
      </w:r>
      <w:r w:rsidR="00D13E4B">
        <w:t>th Count report provides a comprehensive overview of the challenges, vulnerabilities, and strengths of unaccompanied homeless youth (UHY) in the state. The data highlight diverse issues faced by different subpopulations, including unsheltered youth, those in shelters, pregnant and parenting youth, younger respondents, and those exchanging sex or sexual content for basic needs. While the findings emphasize critical gaps in services, they also showcase the resilience and adaptability of young people</w:t>
      </w:r>
      <w:r>
        <w:t xml:space="preserve"> and the system that is serving them</w:t>
      </w:r>
      <w:r w:rsidR="00D13E4B">
        <w:t>. Below is a summary of key findings across several important areas.</w:t>
      </w:r>
    </w:p>
    <w:p w14:paraId="3D09894D" w14:textId="77777777" w:rsidR="002B61E7" w:rsidRDefault="00D13E4B" w:rsidP="009C4808">
      <w:pPr>
        <w:spacing w:after="120"/>
        <w:jc w:val="both"/>
        <w:rPr>
          <w:b/>
        </w:rPr>
      </w:pPr>
      <w:r>
        <w:rPr>
          <w:b/>
        </w:rPr>
        <w:t xml:space="preserve">Unsheltered Youth: </w:t>
      </w:r>
      <w:r>
        <w:t xml:space="preserve">Unsheltered youth, comprising 17.3% of the Youth Count respondents, face significant challenges, including higher rates of educational disruption, justice system involvement, and extreme economic vulnerability. In 2024, there was a </w:t>
      </w:r>
      <w:r w:rsidR="00E562E1">
        <w:t>notable increase</w:t>
      </w:r>
      <w:r>
        <w:t xml:space="preserve"> in the number of 18-20 year olds who were unsheltered, indicating a lack of services for younger unhoused individuals. This group is the least likely to have completed high school or be attending school. This group is the least likely to have sources of money and shows the highest level of unmet service needs. </w:t>
      </w:r>
    </w:p>
    <w:p w14:paraId="31E51ABA" w14:textId="2F4C2474" w:rsidR="002B61E7" w:rsidRDefault="00D13E4B" w:rsidP="009C4808">
      <w:pPr>
        <w:spacing w:after="120"/>
        <w:jc w:val="both"/>
        <w:rPr>
          <w:b/>
        </w:rPr>
      </w:pPr>
      <w:r>
        <w:rPr>
          <w:b/>
        </w:rPr>
        <w:t xml:space="preserve">Sheltered Youth:  </w:t>
      </w:r>
      <w:r>
        <w:t xml:space="preserve">Shelters provide stability for nearly half of UHY, but these </w:t>
      </w:r>
      <w:r w:rsidR="003A0F1A">
        <w:t>young people</w:t>
      </w:r>
      <w:r>
        <w:t xml:space="preserve"> still face critical challenges. While they are more likely to pursue education, receive government benefits, and work part-time, gaps remain in transitioning them to long-term housing. Although fewer than in 2022, many sheltered youth continue to reside in </w:t>
      </w:r>
      <w:r w:rsidR="00B02D84">
        <w:t>shelters</w:t>
      </w:r>
      <w:r w:rsidR="00E562E1">
        <w:t xml:space="preserve"> for</w:t>
      </w:r>
      <w:r>
        <w:t xml:space="preserve"> extended periods. </w:t>
      </w:r>
    </w:p>
    <w:p w14:paraId="3D3F1D8C" w14:textId="77777777" w:rsidR="002B61E7" w:rsidRDefault="00D13E4B" w:rsidP="009C4808">
      <w:pPr>
        <w:spacing w:after="120"/>
        <w:jc w:val="both"/>
        <w:rPr>
          <w:b/>
        </w:rPr>
      </w:pPr>
      <w:r>
        <w:rPr>
          <w:b/>
        </w:rPr>
        <w:t xml:space="preserve">Pregnant and Parenting Youth: </w:t>
      </w:r>
      <w:r>
        <w:t xml:space="preserve">Pregnant and parenting youth make up 17.4% of the UHY population and are more likely to be sheltered than their peers. However, they face unique challenges in accessing critical services such as family support and childcare. A significant proportion of this group </w:t>
      </w:r>
      <w:r w:rsidR="00E562E1">
        <w:t xml:space="preserve">has had </w:t>
      </w:r>
      <w:r>
        <w:t xml:space="preserve">foster care </w:t>
      </w:r>
      <w:r w:rsidR="00E562E1">
        <w:t>system involvement</w:t>
      </w:r>
      <w:r>
        <w:t>, many of whom also have justice system involvement. The combination of parenting responsibilities, housing instability, and inadequate access to services creates barriers to education and employment.</w:t>
      </w:r>
    </w:p>
    <w:p w14:paraId="395D64BE" w14:textId="77777777" w:rsidR="002B61E7" w:rsidRDefault="00D13E4B" w:rsidP="009C4808">
      <w:pPr>
        <w:spacing w:after="120"/>
        <w:jc w:val="both"/>
        <w:rPr>
          <w:b/>
        </w:rPr>
      </w:pPr>
      <w:r>
        <w:rPr>
          <w:b/>
        </w:rPr>
        <w:t xml:space="preserve">Minors: </w:t>
      </w:r>
      <w:r>
        <w:t xml:space="preserve">Youth under 18 are particularly vulnerable to unsheltered or unstable living situations. Their early entry into homelessness often correlates with foster care or </w:t>
      </w:r>
      <w:r w:rsidR="00232045">
        <w:t>justice system involvement</w:t>
      </w:r>
      <w:r>
        <w:t xml:space="preserve">. Many are not in school and lack access to essential resources, while their </w:t>
      </w:r>
      <w:r w:rsidR="00E562E1">
        <w:t>lack of</w:t>
      </w:r>
      <w:r>
        <w:t xml:space="preserve"> income </w:t>
      </w:r>
      <w:r w:rsidR="00E562E1">
        <w:t xml:space="preserve">sources </w:t>
      </w:r>
      <w:r>
        <w:t>and financial dependence exacerbate their vulnerability.</w:t>
      </w:r>
    </w:p>
    <w:p w14:paraId="4EEEA18B" w14:textId="53D55D8C" w:rsidR="002B61E7" w:rsidRDefault="00D13E4B" w:rsidP="009C4808">
      <w:pPr>
        <w:spacing w:after="120"/>
        <w:jc w:val="both"/>
        <w:rPr>
          <w:b/>
        </w:rPr>
      </w:pPr>
      <w:r>
        <w:rPr>
          <w:b/>
        </w:rPr>
        <w:t xml:space="preserve">Exchanging Sex or Sexual Content for Basic Needs: </w:t>
      </w:r>
      <w:r>
        <w:t xml:space="preserve">A striking 19.8% </w:t>
      </w:r>
      <w:r w:rsidR="002A7CA6" w:rsidRPr="002A7CA6">
        <w:t>—</w:t>
      </w:r>
      <w:r w:rsidR="002A7CA6" w:rsidRPr="002A7CA6" w:rsidDel="002A7CA6">
        <w:t xml:space="preserve"> </w:t>
      </w:r>
      <w:r w:rsidR="009C4808">
        <w:t>or 1 in 5</w:t>
      </w:r>
      <w:r w:rsidR="002A7CA6" w:rsidRPr="002A7CA6">
        <w:t xml:space="preserve"> </w:t>
      </w:r>
      <w:r w:rsidR="00B02D84" w:rsidRPr="002A7CA6">
        <w:t>—</w:t>
      </w:r>
      <w:r w:rsidR="00B02D84" w:rsidRPr="002A7CA6" w:rsidDel="002A7CA6">
        <w:t xml:space="preserve"> </w:t>
      </w:r>
      <w:r w:rsidR="00B02D84">
        <w:t>UHY</w:t>
      </w:r>
      <w:r>
        <w:t xml:space="preserve"> reported having </w:t>
      </w:r>
      <w:r w:rsidR="009C4808">
        <w:t xml:space="preserve">ever </w:t>
      </w:r>
      <w:r>
        <w:t>exchanged sex or sexual content for basic needs, such as food, shelter, or money. This subgroup includes a disproportionate number of LGBTQ+ and BIPOC youth, as well as those with prior foster care and justice system involvement. Many</w:t>
      </w:r>
      <w:r w:rsidR="00FA0162">
        <w:t xml:space="preserve"> </w:t>
      </w:r>
      <w:r w:rsidR="002A7CA6">
        <w:t>youth</w:t>
      </w:r>
      <w:r>
        <w:t xml:space="preserve"> in this group are economically marginalized and lack other income sources, making them susceptible to exploitation. Notably, 35 respondents </w:t>
      </w:r>
      <w:r w:rsidR="00E562E1">
        <w:t>indicated that</w:t>
      </w:r>
      <w:r>
        <w:t xml:space="preserve"> someone else holds the money or profits from these exchanges. </w:t>
      </w:r>
      <w:r w:rsidR="00B76F3C">
        <w:t xml:space="preserve"> </w:t>
      </w:r>
    </w:p>
    <w:p w14:paraId="33B82724" w14:textId="77777777" w:rsidR="002B61E7" w:rsidRDefault="00D13E4B" w:rsidP="009C4808">
      <w:pPr>
        <w:spacing w:after="120"/>
        <w:jc w:val="both"/>
      </w:pPr>
      <w:r>
        <w:rPr>
          <w:b/>
        </w:rPr>
        <w:t xml:space="preserve">Justice System Involvement: </w:t>
      </w:r>
      <w:r>
        <w:t xml:space="preserve">Youth with justice system involvement represent 19.8% of UHY respondents. </w:t>
      </w:r>
      <w:r w:rsidR="00E562E1">
        <w:t>T</w:t>
      </w:r>
      <w:r>
        <w:t>he</w:t>
      </w:r>
      <w:r w:rsidR="00E562E1">
        <w:t xml:space="preserve"> good news is that the</w:t>
      </w:r>
      <w:r>
        <w:t xml:space="preserve">re was a significant decrease in the number of those with juvenile justice involvement. However, unsheltered and marginalized subpopulations, including those exchanging sex for basic needs, and those without a high school diploma show higher rates of </w:t>
      </w:r>
      <w:r>
        <w:lastRenderedPageBreak/>
        <w:t xml:space="preserve">justice system involvement. The interplay of homelessness, family disruption, and foster care involvement create a cycle of instability for these youth. </w:t>
      </w:r>
    </w:p>
    <w:p w14:paraId="3AC25B28" w14:textId="640EB303" w:rsidR="002B61E7" w:rsidRDefault="00D13E4B" w:rsidP="009C4808">
      <w:pPr>
        <w:pBdr>
          <w:top w:val="nil"/>
          <w:left w:val="nil"/>
          <w:bottom w:val="nil"/>
          <w:right w:val="nil"/>
          <w:between w:val="nil"/>
        </w:pBdr>
        <w:spacing w:after="120"/>
        <w:jc w:val="both"/>
        <w:rPr>
          <w:color w:val="000000"/>
        </w:rPr>
      </w:pPr>
      <w:r>
        <w:rPr>
          <w:b/>
          <w:color w:val="000000"/>
        </w:rPr>
        <w:t xml:space="preserve">Educational Trends: </w:t>
      </w:r>
      <w:r>
        <w:rPr>
          <w:color w:val="000000"/>
        </w:rPr>
        <w:t xml:space="preserve"> More than half of the UHY had a high school diploma; yet, 23% reported not having </w:t>
      </w:r>
      <w:r>
        <w:t>one</w:t>
      </w:r>
      <w:r>
        <w:rPr>
          <w:color w:val="000000"/>
        </w:rPr>
        <w:t xml:space="preserve"> and not attending school. Unsheltered youth </w:t>
      </w:r>
      <w:r w:rsidR="00B02D84">
        <w:rPr>
          <w:color w:val="000000"/>
        </w:rPr>
        <w:t>were</w:t>
      </w:r>
      <w:r>
        <w:rPr>
          <w:color w:val="000000"/>
        </w:rPr>
        <w:t xml:space="preserve"> particularly unlikely to have completed high school. The rate of respondents without diplomas but attending school significantly increased compared to 2022. Sheltered </w:t>
      </w:r>
      <w:r w:rsidR="003A0F1A">
        <w:rPr>
          <w:color w:val="000000"/>
        </w:rPr>
        <w:t>UHY</w:t>
      </w:r>
      <w:r>
        <w:rPr>
          <w:color w:val="000000"/>
        </w:rPr>
        <w:t xml:space="preserve"> </w:t>
      </w:r>
      <w:r w:rsidR="00025107">
        <w:rPr>
          <w:color w:val="000000"/>
        </w:rPr>
        <w:t>had</w:t>
      </w:r>
      <w:r>
        <w:rPr>
          <w:color w:val="000000"/>
        </w:rPr>
        <w:t xml:space="preserve"> higher rates of educational engagement, including participation in college housing programs.</w:t>
      </w:r>
      <w:r w:rsidR="008408AD">
        <w:rPr>
          <w:color w:val="000000"/>
        </w:rPr>
        <w:t xml:space="preserve"> While t</w:t>
      </w:r>
      <w:r w:rsidR="00025107">
        <w:rPr>
          <w:color w:val="000000"/>
        </w:rPr>
        <w:t>here were positive</w:t>
      </w:r>
      <w:r w:rsidR="008408AD">
        <w:rPr>
          <w:color w:val="000000"/>
        </w:rPr>
        <w:t xml:space="preserve"> </w:t>
      </w:r>
      <w:r w:rsidR="00025107">
        <w:rPr>
          <w:color w:val="000000"/>
        </w:rPr>
        <w:t xml:space="preserve">educational trends </w:t>
      </w:r>
      <w:r w:rsidR="008408AD">
        <w:rPr>
          <w:color w:val="000000"/>
        </w:rPr>
        <w:t xml:space="preserve">in 2024, it should be pointed out that </w:t>
      </w:r>
      <w:r w:rsidR="008408AD">
        <w:t xml:space="preserve">approximately 90% of </w:t>
      </w:r>
      <w:r w:rsidR="00FA0162">
        <w:t>18–25-year-olds</w:t>
      </w:r>
      <w:r w:rsidR="008408AD">
        <w:t xml:space="preserve"> in </w:t>
      </w:r>
      <w:r w:rsidR="00B02D84">
        <w:t>MA</w:t>
      </w:r>
      <w:r w:rsidR="008408AD">
        <w:t xml:space="preserve"> have a high school diploma, while only 57% of </w:t>
      </w:r>
      <w:r w:rsidR="00FC72F1">
        <w:t>18–24-year-old</w:t>
      </w:r>
      <w:r w:rsidR="00025107">
        <w:t xml:space="preserve"> </w:t>
      </w:r>
      <w:r w:rsidR="008408AD">
        <w:t xml:space="preserve">Youth Count </w:t>
      </w:r>
      <w:proofErr w:type="gramStart"/>
      <w:r w:rsidR="00025107">
        <w:t>respondents</w:t>
      </w:r>
      <w:proofErr w:type="gramEnd"/>
      <w:r w:rsidR="00025107">
        <w:t xml:space="preserve"> </w:t>
      </w:r>
      <w:r w:rsidR="008408AD">
        <w:t>have a high school diploma.</w:t>
      </w:r>
    </w:p>
    <w:p w14:paraId="41D1B8ED" w14:textId="77777777" w:rsidR="002B61E7" w:rsidRDefault="00D13E4B" w:rsidP="009C4808">
      <w:pPr>
        <w:spacing w:after="120"/>
        <w:jc w:val="both"/>
      </w:pPr>
      <w:r>
        <w:rPr>
          <w:b/>
        </w:rPr>
        <w:t xml:space="preserve">Economic Vulnerability: </w:t>
      </w:r>
      <w:r>
        <w:t>Economic insecurity is a consistent theme, with 24% of respondents reporting no income/money source. Unsheltered youth are the most economically vulnerable, but even those in shelters and temporary housing struggle to find stable employment or access government benefits. LGBTQ+ youth disproportionately exchange sex and sexual content for basic needs. The correlation between receiving assistance with employment and having stable income highlights the need for targeted employment and income support programs.</w:t>
      </w:r>
    </w:p>
    <w:p w14:paraId="25B02D3F" w14:textId="77777777" w:rsidR="002B61E7" w:rsidRDefault="00D13E4B" w:rsidP="009C4808">
      <w:pPr>
        <w:spacing w:after="120"/>
        <w:jc w:val="both"/>
      </w:pPr>
      <w:r>
        <w:rPr>
          <w:b/>
        </w:rPr>
        <w:t>Help Seeking and Service Barriers</w:t>
      </w:r>
      <w:r>
        <w:t>: The most needed services included long-term housing, emergency shelter, transitional housing, nutritional assistance, and employment support. However, significant gaps exist, particularly for long-term housing, where only 3</w:t>
      </w:r>
      <w:r w:rsidR="00232045">
        <w:t>4% of respondents received any help</w:t>
      </w:r>
      <w:r>
        <w:t xml:space="preserve">. Unsheltered respondents and those </w:t>
      </w:r>
      <w:r w:rsidR="00E562E1">
        <w:t>without high</w:t>
      </w:r>
      <w:r>
        <w:t xml:space="preserve"> school diplomas were the most likely to report receiving no help</w:t>
      </w:r>
      <w:r w:rsidR="00E562E1">
        <w:t xml:space="preserve"> for most service types</w:t>
      </w:r>
      <w:r>
        <w:t xml:space="preserve">. Barriers to help were often related to service system attributes, such as waitlists, eligibility, and paperwork, while factors like not asking for help, not knowing where to go, or not having transportation were less commonly </w:t>
      </w:r>
      <w:r w:rsidR="00232045">
        <w:t>associated receiving no help at all</w:t>
      </w:r>
      <w:r>
        <w:t xml:space="preserve">. The data also highlights opportunities for improving service delivery, particularly in long-term housing and specialized support services, such </w:t>
      </w:r>
      <w:r w:rsidR="00232045">
        <w:t>as domestic</w:t>
      </w:r>
      <w:r>
        <w:t xml:space="preserve"> violence and sexual assault counseling, which were needed but not frequently </w:t>
      </w:r>
      <w:r w:rsidR="00232045">
        <w:t>accessed by</w:t>
      </w:r>
      <w:r>
        <w:t xml:space="preserve"> respondents.</w:t>
      </w:r>
    </w:p>
    <w:p w14:paraId="72C498DC" w14:textId="4798DAC8" w:rsidR="002B61E7" w:rsidRDefault="00D13E4B" w:rsidP="009C4808">
      <w:pPr>
        <w:spacing w:after="120"/>
        <w:jc w:val="both"/>
        <w:rPr>
          <w:b/>
        </w:rPr>
      </w:pPr>
      <w:r>
        <w:rPr>
          <w:b/>
        </w:rPr>
        <w:t xml:space="preserve">Strengths and Resilience: </w:t>
      </w:r>
      <w:r>
        <w:t xml:space="preserve">Despite their vulnerabilities, many UHY demonstrate resilience and resourcefulness. </w:t>
      </w:r>
      <w:r w:rsidR="00232045">
        <w:t>A significant portion of UHY, particularly those in shelters, continues</w:t>
      </w:r>
      <w:r>
        <w:t xml:space="preserve"> to pursue education despite housing instability. LGBTQ+ youth are also more likely to be engaged in part-time work and receive financial aid for college, reflecting their determination to improve their circumstances. The notable increase in young people without high school diplomas returning to school suggests </w:t>
      </w:r>
      <w:r w:rsidR="00232045">
        <w:t>positive changes</w:t>
      </w:r>
      <w:r>
        <w:t xml:space="preserve"> in school outreach practices. Additionally, the decrease in </w:t>
      </w:r>
      <w:r w:rsidR="009C4808">
        <w:t xml:space="preserve">the length of </w:t>
      </w:r>
      <w:r>
        <w:t xml:space="preserve">shelter stays </w:t>
      </w:r>
      <w:r w:rsidR="009C4808">
        <w:t xml:space="preserve">and the decrease in UHY with </w:t>
      </w:r>
      <w:r>
        <w:t xml:space="preserve">juvenile justice system involvement </w:t>
      </w:r>
      <w:proofErr w:type="gramStart"/>
      <w:r>
        <w:t>indicates</w:t>
      </w:r>
      <w:proofErr w:type="gramEnd"/>
      <w:r>
        <w:t xml:space="preserve"> progress </w:t>
      </w:r>
      <w:r w:rsidR="009C4808">
        <w:t xml:space="preserve">these systems are making </w:t>
      </w:r>
      <w:r>
        <w:t xml:space="preserve">in supporting </w:t>
      </w:r>
      <w:r w:rsidR="009C4808">
        <w:t>young people who are housing unstable</w:t>
      </w:r>
      <w:r>
        <w:t>.</w:t>
      </w:r>
    </w:p>
    <w:p w14:paraId="7B291AFE" w14:textId="158D8D22" w:rsidR="00216F1C" w:rsidRDefault="00D13E4B" w:rsidP="009C4808">
      <w:pPr>
        <w:spacing w:after="120"/>
        <w:jc w:val="both"/>
        <w:rPr>
          <w:rFonts w:asciiTheme="majorHAnsi" w:eastAsiaTheme="majorEastAsia" w:hAnsiTheme="majorHAnsi" w:cstheme="majorBidi"/>
          <w:b/>
          <w:bCs/>
          <w:color w:val="365F91" w:themeColor="accent1" w:themeShade="BF"/>
          <w:sz w:val="28"/>
          <w:szCs w:val="28"/>
        </w:rPr>
      </w:pPr>
      <w:r>
        <w:rPr>
          <w:b/>
        </w:rPr>
        <w:t>Conclusion</w:t>
      </w:r>
      <w:r w:rsidR="00232045">
        <w:rPr>
          <w:b/>
        </w:rPr>
        <w:t xml:space="preserve">: </w:t>
      </w:r>
      <w:r>
        <w:t xml:space="preserve">The 2024 Youth Count report presents a nuanced </w:t>
      </w:r>
      <w:r w:rsidR="00232045">
        <w:t>view of</w:t>
      </w:r>
      <w:r>
        <w:t xml:space="preserve"> the experiences of unaccompanied homeless youth in Massachusetts. It highlights significant gaps in housing, education, mental health, </w:t>
      </w:r>
      <w:r w:rsidR="00232045">
        <w:t>and income support services</w:t>
      </w:r>
      <w:r>
        <w:t xml:space="preserve">. However, it also underscores the resilience of these youth, who continue to pursue education, employment, and stability despite facing systemic and personal obstacles. Addressing the needs of unaccompanied homeless youth will require a multifaceted </w:t>
      </w:r>
      <w:proofErr w:type="gramStart"/>
      <w:r w:rsidR="00232045">
        <w:t>approach</w:t>
      </w:r>
      <w:r w:rsidR="002A7CA6">
        <w:t>,</w:t>
      </w:r>
      <w:proofErr w:type="gramEnd"/>
      <w:r>
        <w:t xml:space="preserve"> including expanding both short and long-term housing options, improving access to education and mental health services, and </w:t>
      </w:r>
      <w:r w:rsidR="00232045">
        <w:t>developing targeted</w:t>
      </w:r>
      <w:r>
        <w:t xml:space="preserve"> employment programs for young people in Massachusetts who are experiencing housing instability.  </w:t>
      </w:r>
      <w:bookmarkStart w:id="31" w:name="_Toc181429192"/>
      <w:r w:rsidR="00216F1C">
        <w:br w:type="page"/>
      </w:r>
    </w:p>
    <w:p w14:paraId="72FD71D7" w14:textId="77777777" w:rsidR="002B61E7" w:rsidRDefault="00D13E4B" w:rsidP="00F4270A">
      <w:pPr>
        <w:pStyle w:val="Heading1"/>
        <w:shd w:val="clear" w:color="auto" w:fill="C6D9F1" w:themeFill="text2" w:themeFillTint="33"/>
        <w:rPr>
          <w:sz w:val="24"/>
          <w:szCs w:val="24"/>
        </w:rPr>
      </w:pPr>
      <w:bookmarkStart w:id="32" w:name="_Toc183838890"/>
      <w:r>
        <w:lastRenderedPageBreak/>
        <w:t>1</w:t>
      </w:r>
      <w:r w:rsidR="00F4270A">
        <w:t>1</w:t>
      </w:r>
      <w:r>
        <w:t xml:space="preserve">.0 </w:t>
      </w:r>
      <w:r w:rsidR="00216F1C">
        <w:tab/>
      </w:r>
      <w:r>
        <w:t>Attachments</w:t>
      </w:r>
      <w:bookmarkEnd w:id="31"/>
      <w:bookmarkEnd w:id="32"/>
    </w:p>
    <w:p w14:paraId="000530C8" w14:textId="77777777" w:rsidR="002B61E7" w:rsidRDefault="00D13E4B" w:rsidP="00793209">
      <w:pPr>
        <w:numPr>
          <w:ilvl w:val="0"/>
          <w:numId w:val="8"/>
        </w:numPr>
        <w:pBdr>
          <w:top w:val="nil"/>
          <w:left w:val="nil"/>
          <w:bottom w:val="nil"/>
          <w:right w:val="nil"/>
          <w:between w:val="nil"/>
        </w:pBdr>
        <w:spacing w:after="0"/>
        <w:rPr>
          <w:color w:val="000000"/>
        </w:rPr>
      </w:pPr>
      <w:r>
        <w:rPr>
          <w:color w:val="000000"/>
        </w:rPr>
        <w:t>Methodology</w:t>
      </w:r>
    </w:p>
    <w:p w14:paraId="622D1CE1" w14:textId="77777777" w:rsidR="002B61E7" w:rsidRDefault="00D13E4B" w:rsidP="00793209">
      <w:pPr>
        <w:numPr>
          <w:ilvl w:val="0"/>
          <w:numId w:val="8"/>
        </w:numPr>
        <w:pBdr>
          <w:top w:val="nil"/>
          <w:left w:val="nil"/>
          <w:bottom w:val="nil"/>
          <w:right w:val="nil"/>
          <w:between w:val="nil"/>
        </w:pBdr>
        <w:spacing w:after="0"/>
        <w:rPr>
          <w:color w:val="000000"/>
        </w:rPr>
      </w:pPr>
      <w:r>
        <w:rPr>
          <w:color w:val="000000"/>
        </w:rPr>
        <w:t>Final 2024 Uniform Survey Tool (English Version)</w:t>
      </w:r>
    </w:p>
    <w:p w14:paraId="77B9D4BA" w14:textId="77777777" w:rsidR="002B61E7" w:rsidRDefault="00D13E4B" w:rsidP="00793209">
      <w:pPr>
        <w:numPr>
          <w:ilvl w:val="0"/>
          <w:numId w:val="8"/>
        </w:numPr>
        <w:pBdr>
          <w:top w:val="nil"/>
          <w:left w:val="nil"/>
          <w:bottom w:val="nil"/>
          <w:right w:val="nil"/>
          <w:between w:val="nil"/>
        </w:pBdr>
        <w:spacing w:after="0"/>
        <w:rPr>
          <w:color w:val="000000"/>
        </w:rPr>
      </w:pPr>
      <w:r>
        <w:rPr>
          <w:color w:val="000000"/>
        </w:rPr>
        <w:t xml:space="preserve">Members of the Commission on Unaccompanied Homeless Youth </w:t>
      </w:r>
    </w:p>
    <w:p w14:paraId="2F22EE57" w14:textId="77777777" w:rsidR="002B61E7" w:rsidRDefault="00D13E4B" w:rsidP="00793209">
      <w:pPr>
        <w:numPr>
          <w:ilvl w:val="0"/>
          <w:numId w:val="8"/>
        </w:numPr>
        <w:pBdr>
          <w:top w:val="nil"/>
          <w:left w:val="nil"/>
          <w:bottom w:val="nil"/>
          <w:right w:val="nil"/>
          <w:between w:val="nil"/>
        </w:pBdr>
        <w:rPr>
          <w:color w:val="000000"/>
        </w:rPr>
      </w:pPr>
      <w:r>
        <w:rPr>
          <w:color w:val="000000"/>
        </w:rPr>
        <w:t>Cities and towns where surveys were and were not collected</w:t>
      </w:r>
    </w:p>
    <w:p w14:paraId="6A1E425D" w14:textId="77777777" w:rsidR="002B61E7" w:rsidRDefault="002B61E7"/>
    <w:p w14:paraId="25E4E3EC" w14:textId="77777777" w:rsidR="002B61E7" w:rsidRDefault="00D13E4B">
      <w:r>
        <w:br w:type="page"/>
      </w:r>
    </w:p>
    <w:p w14:paraId="59088B0E" w14:textId="77777777" w:rsidR="002B61E7" w:rsidRDefault="00D13E4B">
      <w:pPr>
        <w:pStyle w:val="Heading2"/>
        <w:rPr>
          <w:highlight w:val="white"/>
        </w:rPr>
      </w:pPr>
      <w:bookmarkStart w:id="33" w:name="_Toc181429193"/>
      <w:r>
        <w:rPr>
          <w:highlight w:val="white"/>
        </w:rPr>
        <w:lastRenderedPageBreak/>
        <w:t>Attachment One: Methodology</w:t>
      </w:r>
      <w:bookmarkEnd w:id="33"/>
    </w:p>
    <w:p w14:paraId="37CB8C60" w14:textId="77777777" w:rsidR="002B61E7" w:rsidRDefault="002B61E7">
      <w:pPr>
        <w:pBdr>
          <w:top w:val="nil"/>
          <w:left w:val="nil"/>
          <w:bottom w:val="nil"/>
          <w:right w:val="nil"/>
          <w:between w:val="nil"/>
        </w:pBdr>
        <w:spacing w:after="0" w:line="240" w:lineRule="auto"/>
        <w:rPr>
          <w:b/>
          <w:color w:val="000000"/>
          <w:sz w:val="24"/>
          <w:szCs w:val="24"/>
          <w:highlight w:val="white"/>
        </w:rPr>
      </w:pPr>
    </w:p>
    <w:p w14:paraId="0797FC5D" w14:textId="38D91E75" w:rsidR="002B61E7" w:rsidRDefault="00D13E4B">
      <w:pPr>
        <w:spacing w:after="0"/>
        <w:jc w:val="both"/>
      </w:pPr>
      <w:r>
        <w:t>The 2024 Count builds on progress initiated by the groundbreaking 2014 Count, the first statewide effort of its kind in the United States, and the annual Counts that followed. The 2014 Count established a crucial baseline for measuring</w:t>
      </w:r>
      <w:r w:rsidR="002A7CA6">
        <w:t xml:space="preserve"> </w:t>
      </w:r>
      <w:r>
        <w:t xml:space="preserve">progress in addressing unaccompanied youth homelessness. This baseline became even more valuable with the release of the “Massachusetts State Plan to End Youth Homelessness” in 2018, which responded to youth and young adult housing vulnerabilities and identified necessary program, policy, and system changes. The Plan also required regions to conduct community needs assessments to analyze the drivers of youth homelessness, with Youth Count </w:t>
      </w:r>
      <w:proofErr w:type="gramStart"/>
      <w:r>
        <w:t>data</w:t>
      </w:r>
      <w:proofErr w:type="gramEnd"/>
      <w:r>
        <w:t xml:space="preserve"> playing a key role in those assessments. The 2024 Youth Count provides policymakers and service providers insight into how young people have fared since the pandemic and highlights service gaps that need attention. </w:t>
      </w:r>
    </w:p>
    <w:p w14:paraId="6CB934CE" w14:textId="77777777" w:rsidR="002B61E7" w:rsidRDefault="00D13E4B">
      <w:pPr>
        <w:pStyle w:val="Heading4"/>
      </w:pPr>
      <w:bookmarkStart w:id="34" w:name="_1ci93xb" w:colFirst="0" w:colLast="0"/>
      <w:bookmarkEnd w:id="34"/>
      <w:r>
        <w:t>Structure of the Massachusetts Youth Count</w:t>
      </w:r>
    </w:p>
    <w:p w14:paraId="182BA572" w14:textId="1E8CAA7D" w:rsidR="002B61E7" w:rsidRDefault="00D13E4B">
      <w:pPr>
        <w:jc w:val="both"/>
        <w:rPr>
          <w:highlight w:val="white"/>
        </w:rPr>
      </w:pPr>
      <w:r>
        <w:rPr>
          <w:highlight w:val="white"/>
        </w:rPr>
        <w:t xml:space="preserve">The Massachusetts Youth Count is organized by the </w:t>
      </w:r>
      <w:r w:rsidR="00CE1D37">
        <w:rPr>
          <w:highlight w:val="white"/>
        </w:rPr>
        <w:t>Commission</w:t>
      </w:r>
      <w:r>
        <w:rPr>
          <w:highlight w:val="white"/>
        </w:rPr>
        <w:t xml:space="preserve">, including the Identification and Connection Working Group (the Working Group), and EOHHS Homeless Youth Services and its statewide network of funded providers and Statewide Youth Ambassadors. </w:t>
      </w:r>
    </w:p>
    <w:p w14:paraId="5D76BB63" w14:textId="3F81781C" w:rsidR="002B61E7" w:rsidRDefault="00D13E4B">
      <w:pPr>
        <w:jc w:val="both"/>
      </w:pPr>
      <w:r>
        <w:rPr>
          <w:highlight w:val="white"/>
        </w:rPr>
        <w:t xml:space="preserve">The </w:t>
      </w:r>
      <w:r w:rsidRPr="00CE1D37">
        <w:rPr>
          <w:b/>
          <w:i/>
          <w:highlight w:val="white"/>
        </w:rPr>
        <w:t xml:space="preserve">Commission </w:t>
      </w:r>
      <w:r>
        <w:rPr>
          <w:highlight w:val="white"/>
        </w:rPr>
        <w:t xml:space="preserve">provides oversight for the Count and is responsible for reporting on its progress annually to the Governor’s Office, the Legislature, and the Office of the Child Advocate. The Secretary of the Executive Office of Health and Human Services chairs the Commission, </w:t>
      </w:r>
      <w:r>
        <w:t xml:space="preserve">and at the time of the 2024 Count, the Commission included members representing youth, state government, service providers, and advocates (see Attachment Two for members of the Commission).  </w:t>
      </w:r>
    </w:p>
    <w:p w14:paraId="2EFFAEEA" w14:textId="00DDD8C7" w:rsidR="002B61E7" w:rsidRDefault="00CE1D37">
      <w:pPr>
        <w:jc w:val="both"/>
      </w:pPr>
      <w:r>
        <w:rPr>
          <w:highlight w:val="white"/>
        </w:rPr>
        <w:t>Members of t</w:t>
      </w:r>
      <w:r w:rsidR="00D13E4B">
        <w:rPr>
          <w:highlight w:val="white"/>
        </w:rPr>
        <w:t xml:space="preserve">he </w:t>
      </w:r>
      <w:r w:rsidR="00D13E4B">
        <w:rPr>
          <w:b/>
          <w:i/>
          <w:highlight w:val="white"/>
        </w:rPr>
        <w:t xml:space="preserve">Identification and Connection Working Group </w:t>
      </w:r>
      <w:r w:rsidR="00D13E4B">
        <w:rPr>
          <w:highlight w:val="white"/>
        </w:rPr>
        <w:t>of the Commission organized and facilitated the Massachusetts Youth Count on behalf of the Commission</w:t>
      </w:r>
      <w:r w:rsidR="00D13E4B">
        <w:t xml:space="preserve">. For the 2024 Count, its primary responsibilities were to convene interested stakeholders to prepare for the Count, update the Count methodology, make needed modifications to the uniform survey tool, develop promotional materials for stakeholders to prepare for the Count all accessible in a Google Drive, develop a centralized mechanism to distribute incentives, and implement the Count in partnership with Regional Providers. </w:t>
      </w:r>
      <w:r>
        <w:t xml:space="preserve"> </w:t>
      </w:r>
      <w:r w:rsidR="00D13E4B">
        <w:t xml:space="preserve"> </w:t>
      </w:r>
    </w:p>
    <w:p w14:paraId="21E61AB4" w14:textId="77777777" w:rsidR="002B61E7" w:rsidRDefault="00D13E4B">
      <w:pPr>
        <w:shd w:val="clear" w:color="auto" w:fill="FFFFFF"/>
      </w:pPr>
      <w:r>
        <w:t xml:space="preserve">The Regional Providers, funded through EOHHS Homeless Youth Services, supported by Statewide Youth Ambassadors, Senior Consultants to the Massachusetts Unaccompanied Homeless Youth Commission, and the Director of Homeless Youth Services </w:t>
      </w:r>
      <w:r>
        <w:rPr>
          <w:highlight w:val="white"/>
        </w:rPr>
        <w:t xml:space="preserve">implemented and coordinated the Youth Count at the local and regional level. Each Regional Provider had a unique geographic area to cover, a mix of resources and providers, and high demand for homeless services. </w:t>
      </w:r>
      <w:r>
        <w:t xml:space="preserve"> The Senior Consultants ensured that the Statewide Youth Ambassadors had decision-making responsibility in the Count, and assisted bringing youth voice to the Count process through focus groups and direct review of all Count </w:t>
      </w:r>
      <w:proofErr w:type="gramStart"/>
      <w:r>
        <w:t>materials</w:t>
      </w:r>
      <w:proofErr w:type="gramEnd"/>
      <w:r>
        <w:t>.</w:t>
      </w:r>
    </w:p>
    <w:p w14:paraId="139B411D" w14:textId="77777777" w:rsidR="002B61E7" w:rsidRDefault="00D13E4B">
      <w:pPr>
        <w:pStyle w:val="Heading4"/>
      </w:pPr>
      <w:bookmarkStart w:id="35" w:name="_3whwml4" w:colFirst="0" w:colLast="0"/>
      <w:bookmarkEnd w:id="35"/>
      <w:r>
        <w:t>Youth Count Methodology</w:t>
      </w:r>
    </w:p>
    <w:p w14:paraId="461DA138" w14:textId="77777777" w:rsidR="002B61E7" w:rsidRDefault="00D13E4B">
      <w:pPr>
        <w:spacing w:after="0"/>
        <w:jc w:val="both"/>
        <w:rPr>
          <w:highlight w:val="white"/>
        </w:rPr>
      </w:pPr>
      <w:r>
        <w:rPr>
          <w:highlight w:val="white"/>
        </w:rPr>
        <w:t xml:space="preserve">The Commission, through its Senior Consultants and Working Group, provided technical assistance via Zoom and created implementation materials for </w:t>
      </w:r>
      <w:r>
        <w:t>the network of regional providers</w:t>
      </w:r>
      <w:r>
        <w:rPr>
          <w:highlight w:val="white"/>
        </w:rPr>
        <w:t xml:space="preserve"> conducting the 2024 Youth Count survey. The uniform survey tool was administered over a 4-week period, </w:t>
      </w:r>
      <w:r>
        <w:rPr>
          <w:highlight w:val="white"/>
        </w:rPr>
        <w:lastRenderedPageBreak/>
        <w:t>from April 1 through April 30,</w:t>
      </w:r>
      <w:r>
        <w:rPr>
          <w:highlight w:val="white"/>
          <w:vertAlign w:val="superscript"/>
        </w:rPr>
        <w:t xml:space="preserve"> </w:t>
      </w:r>
      <w:r>
        <w:rPr>
          <w:highlight w:val="white"/>
        </w:rPr>
        <w:t xml:space="preserve">2024, with surveying continuing at special events until the end of May. The Working Group developed guidelines for regional partners to collaborate with diverse organizations, identifying State and Local Youth Ambassadors who played a crucial role in assisting with the implementation. </w:t>
      </w:r>
      <w:r>
        <w:t xml:space="preserve">Their lived experience and community knowledge ensured that the survey results reflected the full breadth of youth homelessness across the Commonwealth. </w:t>
      </w:r>
    </w:p>
    <w:p w14:paraId="79BEB735" w14:textId="77777777" w:rsidR="002B61E7" w:rsidRDefault="002B61E7">
      <w:pPr>
        <w:spacing w:after="0"/>
        <w:jc w:val="both"/>
      </w:pPr>
    </w:p>
    <w:p w14:paraId="2487729A" w14:textId="6868BB95" w:rsidR="002B61E7" w:rsidRDefault="00D13E4B">
      <w:pPr>
        <w:spacing w:after="0"/>
        <w:jc w:val="both"/>
        <w:rPr>
          <w:highlight w:val="white"/>
        </w:rPr>
      </w:pPr>
      <w:r>
        <w:rPr>
          <w:highlight w:val="white"/>
        </w:rPr>
        <w:t xml:space="preserve">The Youth Count drew from best practices outlined in Chapin Hall’s </w:t>
      </w:r>
      <w:r>
        <w:rPr>
          <w:i/>
          <w:highlight w:val="white"/>
        </w:rPr>
        <w:t>Voices of Youth Count</w:t>
      </w:r>
      <w:r>
        <w:rPr>
          <w:highlight w:val="white"/>
        </w:rPr>
        <w:t xml:space="preserve"> process</w:t>
      </w:r>
      <w:r>
        <w:rPr>
          <w:highlight w:val="white"/>
          <w:vertAlign w:val="superscript"/>
        </w:rPr>
        <w:footnoteReference w:id="16"/>
      </w:r>
      <w:r>
        <w:rPr>
          <w:highlight w:val="white"/>
        </w:rPr>
        <w:t>. The Working Group created guidelines based on these practices, which included forming local planning committees, providing stipends for Local Youth Ambassadors, conducting targeted youth outreach and marketing, engaging diverse partners, ensuring coordination and quality control, and finding creative ways to engage youth under 18 years old.</w:t>
      </w:r>
    </w:p>
    <w:p w14:paraId="7B444BA5" w14:textId="77777777" w:rsidR="002B61E7" w:rsidRDefault="00D13E4B">
      <w:pPr>
        <w:pStyle w:val="Heading5"/>
      </w:pPr>
      <w:bookmarkStart w:id="36" w:name="_2bn6wsx" w:colFirst="0" w:colLast="0"/>
      <w:bookmarkEnd w:id="36"/>
      <w:r>
        <w:t>Refinement of the Uniform Survey Tool &amp; Process</w:t>
      </w:r>
    </w:p>
    <w:p w14:paraId="0616E0A5" w14:textId="14F12D15" w:rsidR="002B61E7" w:rsidRDefault="00D13E4B">
      <w:pPr>
        <w:pBdr>
          <w:top w:val="nil"/>
          <w:left w:val="nil"/>
          <w:bottom w:val="nil"/>
          <w:right w:val="nil"/>
          <w:between w:val="nil"/>
        </w:pBdr>
        <w:jc w:val="both"/>
        <w:rPr>
          <w:color w:val="000000"/>
        </w:rPr>
      </w:pPr>
      <w:r>
        <w:rPr>
          <w:color w:val="000000"/>
        </w:rPr>
        <w:t>To develop the 2024 uniform survey tool, the Working Group started with the 2022 survey tool and wo</w:t>
      </w:r>
      <w:r>
        <w:t>rked</w:t>
      </w:r>
      <w:r>
        <w:rPr>
          <w:color w:val="000000"/>
        </w:rPr>
        <w:t xml:space="preserve"> to address its limitations, reduce confusion, and encourage </w:t>
      </w:r>
      <w:r>
        <w:t>participants to complete</w:t>
      </w:r>
      <w:r>
        <w:rPr>
          <w:color w:val="000000"/>
        </w:rPr>
        <w:t xml:space="preserve"> each question. </w:t>
      </w:r>
      <w:r>
        <w:t xml:space="preserve">Specific </w:t>
      </w:r>
      <w:r>
        <w:rPr>
          <w:color w:val="000000"/>
        </w:rPr>
        <w:t>modifications</w:t>
      </w:r>
      <w:r>
        <w:t xml:space="preserve"> to the </w:t>
      </w:r>
      <w:r>
        <w:rPr>
          <w:color w:val="000000"/>
        </w:rPr>
        <w:t xml:space="preserve">questions are discussed throughout the report. In 2024, we continued </w:t>
      </w:r>
      <w:r>
        <w:t>using</w:t>
      </w:r>
      <w:r>
        <w:rPr>
          <w:color w:val="000000"/>
        </w:rPr>
        <w:t xml:space="preserve"> a Google Form to capture responses, while also pro</w:t>
      </w:r>
      <w:r>
        <w:t>viding</w:t>
      </w:r>
      <w:r>
        <w:rPr>
          <w:color w:val="000000"/>
        </w:rPr>
        <w:t xml:space="preserve"> a paper version. </w:t>
      </w:r>
      <w:r>
        <w:t>Both t</w:t>
      </w:r>
      <w:r>
        <w:rPr>
          <w:color w:val="000000"/>
        </w:rPr>
        <w:t>he electronic and paper surveys w</w:t>
      </w:r>
      <w:r>
        <w:t>ere</w:t>
      </w:r>
      <w:r>
        <w:rPr>
          <w:color w:val="000000"/>
        </w:rPr>
        <w:t xml:space="preserve"> available in English, Spanish</w:t>
      </w:r>
      <w:r>
        <w:rPr>
          <w:color w:val="000000"/>
          <w:highlight w:val="white"/>
        </w:rPr>
        <w:t xml:space="preserve">, </w:t>
      </w:r>
      <w:r>
        <w:rPr>
          <w:color w:val="000000"/>
        </w:rPr>
        <w:t>Haitian Creole</w:t>
      </w:r>
      <w:r>
        <w:rPr>
          <w:color w:val="000000"/>
          <w:highlight w:val="white"/>
        </w:rPr>
        <w:t xml:space="preserve">, and </w:t>
      </w:r>
      <w:r>
        <w:rPr>
          <w:color w:val="000000"/>
        </w:rPr>
        <w:t>Brazilian Portuguese</w:t>
      </w:r>
      <w:r>
        <w:rPr>
          <w:color w:val="000000"/>
          <w:highlight w:val="white"/>
        </w:rPr>
        <w:t>.</w:t>
      </w:r>
      <w:r>
        <w:rPr>
          <w:color w:val="000000"/>
        </w:rPr>
        <w:t xml:space="preserve"> </w:t>
      </w:r>
      <w:r>
        <w:t>The final English version of the 2024 Uniform Survey Tool can be found in Attachment Two.</w:t>
      </w:r>
    </w:p>
    <w:p w14:paraId="36B4DC67" w14:textId="190E41BF" w:rsidR="002B61E7" w:rsidRDefault="00D13E4B">
      <w:pPr>
        <w:pStyle w:val="Heading5"/>
      </w:pPr>
      <w:bookmarkStart w:id="37" w:name="_qsh70q" w:colFirst="0" w:colLast="0"/>
      <w:bookmarkEnd w:id="37"/>
      <w:r>
        <w:t>Regional Provider Engagement</w:t>
      </w:r>
    </w:p>
    <w:p w14:paraId="537839AD" w14:textId="5BB25215" w:rsidR="002B61E7" w:rsidRDefault="00D13E4B">
      <w:pPr>
        <w:jc w:val="both"/>
      </w:pPr>
      <w:r>
        <w:rPr>
          <w:highlight w:val="white"/>
        </w:rPr>
        <w:t xml:space="preserve">Once the methodology and updated survey tool were finalized, the team collaborated with the Regional Providers to develop outreach strategies for promoting the online tool. </w:t>
      </w:r>
      <w:r>
        <w:t>Engagement during this phase included emails, phone conversations to discuss goals, grant information, and several Zoom webinars and drop-in sessions. Communication with Regional Providers was maintained throughout the Count including progress updates and material for distribution</w:t>
      </w:r>
      <w:r w:rsidR="00430148">
        <w:t xml:space="preserve">. </w:t>
      </w:r>
      <w:r>
        <w:t>A Looker Data Studio dashboard was also created to provide Regional Providers with real-time information on completed surveys and key respondent characteristics.</w:t>
      </w:r>
    </w:p>
    <w:p w14:paraId="46498F05" w14:textId="77777777" w:rsidR="002B61E7" w:rsidRDefault="002B61E7">
      <w:pPr>
        <w:shd w:val="clear" w:color="auto" w:fill="FFFFFF"/>
        <w:spacing w:after="0" w:line="240" w:lineRule="auto"/>
        <w:rPr>
          <w:rFonts w:ascii="Quattrocento Sans" w:eastAsia="Quattrocento Sans" w:hAnsi="Quattrocento Sans" w:cs="Quattrocento Sans"/>
          <w:color w:val="201F1E"/>
          <w:sz w:val="23"/>
          <w:szCs w:val="23"/>
        </w:rPr>
      </w:pPr>
    </w:p>
    <w:p w14:paraId="0F007F3F" w14:textId="77777777" w:rsidR="002B61E7" w:rsidRDefault="002B61E7">
      <w:pPr>
        <w:shd w:val="clear" w:color="auto" w:fill="FFFFFF"/>
        <w:spacing w:after="0" w:line="240" w:lineRule="auto"/>
        <w:rPr>
          <w:color w:val="201F1E"/>
          <w:sz w:val="23"/>
          <w:szCs w:val="23"/>
        </w:rPr>
      </w:pPr>
    </w:p>
    <w:p w14:paraId="211E51DB" w14:textId="77777777" w:rsidR="002B61E7" w:rsidRDefault="00D13E4B">
      <w:pPr>
        <w:rPr>
          <w:highlight w:val="yellow"/>
        </w:rPr>
      </w:pPr>
      <w:r>
        <w:rPr>
          <w:highlight w:val="yellow"/>
        </w:rPr>
        <w:t xml:space="preserve"> </w:t>
      </w:r>
    </w:p>
    <w:p w14:paraId="2336FA5A" w14:textId="77777777" w:rsidR="00216F1C" w:rsidRDefault="00216F1C">
      <w:pPr>
        <w:rPr>
          <w:rFonts w:asciiTheme="majorHAnsi" w:eastAsiaTheme="majorEastAsia" w:hAnsiTheme="majorHAnsi" w:cstheme="majorBidi"/>
          <w:b/>
          <w:bCs/>
          <w:color w:val="4F81BD" w:themeColor="accent1"/>
          <w:sz w:val="26"/>
          <w:szCs w:val="26"/>
        </w:rPr>
      </w:pPr>
      <w:bookmarkStart w:id="38" w:name="_Toc181429194"/>
      <w:r>
        <w:br w:type="page"/>
      </w:r>
    </w:p>
    <w:p w14:paraId="0F2F2697" w14:textId="77777777" w:rsidR="002B61E7" w:rsidRPr="00216F1C" w:rsidRDefault="00D13E4B" w:rsidP="00216F1C">
      <w:pPr>
        <w:pStyle w:val="Heading2"/>
      </w:pPr>
      <w:r w:rsidRPr="00216F1C">
        <w:lastRenderedPageBreak/>
        <w:t>Attachment Two: Final 2024 Uniform Survey Tool</w:t>
      </w:r>
      <w:bookmarkEnd w:id="38"/>
    </w:p>
    <w:p w14:paraId="1EE824CE" w14:textId="77777777" w:rsidR="002B61E7" w:rsidRDefault="00D13E4B">
      <w:pPr>
        <w:spacing w:line="240" w:lineRule="auto"/>
        <w:jc w:val="center"/>
        <w:rPr>
          <w:rFonts w:ascii="Times New Roman" w:eastAsia="Times New Roman" w:hAnsi="Times New Roman" w:cs="Times New Roman"/>
          <w:sz w:val="24"/>
          <w:szCs w:val="24"/>
        </w:rPr>
      </w:pPr>
      <w:bookmarkStart w:id="39" w:name="_1pxezwc" w:colFirst="0" w:colLast="0"/>
      <w:bookmarkEnd w:id="39"/>
      <w:r>
        <w:rPr>
          <w:b/>
          <w:color w:val="000000"/>
          <w:sz w:val="24"/>
          <w:szCs w:val="24"/>
        </w:rPr>
        <w:t>2024 Massachusetts Y</w:t>
      </w:r>
      <w:r>
        <w:rPr>
          <w:b/>
          <w:sz w:val="24"/>
          <w:szCs w:val="24"/>
        </w:rPr>
        <w:t>ou</w:t>
      </w:r>
      <w:r>
        <w:rPr>
          <w:b/>
          <w:color w:val="000000"/>
          <w:sz w:val="24"/>
          <w:szCs w:val="24"/>
        </w:rPr>
        <w:t>th Count Survey</w:t>
      </w:r>
    </w:p>
    <w:p w14:paraId="4AD8C448" w14:textId="77777777" w:rsidR="002B61E7" w:rsidRDefault="00D13E4B">
      <w:pPr>
        <w:spacing w:line="240" w:lineRule="auto"/>
        <w:rPr>
          <w:rFonts w:ascii="Times New Roman" w:eastAsia="Times New Roman" w:hAnsi="Times New Roman" w:cs="Times New Roman"/>
          <w:sz w:val="24"/>
          <w:szCs w:val="24"/>
        </w:rPr>
      </w:pPr>
      <w:r>
        <w:rPr>
          <w:color w:val="000000"/>
        </w:rPr>
        <w:t>This survey is being administered by the Massachusetts Commission on Unaccompanied Homeless Youth, in partnership with youth and young adults, the ten homeless youth regions funded by the Executive Office of Health and Human Services (EOHHS) Homeless Youth Services, and many community groups. This survey has been designed so that the state, regional, and local providers can better understand the housing and service needs of youth and young adults under the age of 25 in Massachusetts. Over the past several years, the results of similar surveys have helped to push the Legislature to invest millions of dollars in housing and services for young people who are experiencing housing instability.</w:t>
      </w:r>
    </w:p>
    <w:p w14:paraId="78EEE900" w14:textId="77777777" w:rsidR="002B61E7" w:rsidRDefault="00D13E4B">
      <w:pPr>
        <w:spacing w:after="120" w:line="240" w:lineRule="auto"/>
        <w:rPr>
          <w:color w:val="000000"/>
        </w:rPr>
      </w:pPr>
      <w:r>
        <w:rPr>
          <w:color w:val="000000"/>
        </w:rPr>
        <w:t xml:space="preserve">There are 38 questions that should take 20-25 minutes to complete. </w:t>
      </w:r>
      <w:r>
        <w:rPr>
          <w:b/>
          <w:color w:val="000000"/>
        </w:rPr>
        <w:t xml:space="preserve">Your answers will remain confidential. These are personal questions. Please respond to all of the questions you feel comfortable answering. This information is very important to better serve young people who are unstably housed or homeless. </w:t>
      </w:r>
      <w:r>
        <w:rPr>
          <w:color w:val="000000"/>
        </w:rPr>
        <w:t>We greatly appreciate your participation! If you are unstably housed or homeless, you will be directed to fill out a form to receive payment at the end of the survey.</w:t>
      </w:r>
    </w:p>
    <w:p w14:paraId="006DA5F5" w14:textId="77777777" w:rsidR="002B61E7" w:rsidRDefault="00D13E4B">
      <w:pPr>
        <w:spacing w:after="120" w:line="240" w:lineRule="auto"/>
        <w:jc w:val="center"/>
        <w:rPr>
          <w:rFonts w:ascii="Times New Roman" w:eastAsia="Times New Roman" w:hAnsi="Times New Roman" w:cs="Times New Roman"/>
          <w:sz w:val="24"/>
          <w:szCs w:val="24"/>
        </w:rPr>
      </w:pPr>
      <w:r>
        <w:rPr>
          <w:color w:val="000000"/>
        </w:rPr>
        <w:t>*****************************************************************</w:t>
      </w:r>
    </w:p>
    <w:tbl>
      <w:tblPr>
        <w:tblStyle w:val="af2"/>
        <w:tblW w:w="9000" w:type="dxa"/>
        <w:tblInd w:w="468" w:type="dxa"/>
        <w:tblLayout w:type="fixed"/>
        <w:tblLook w:val="0400" w:firstRow="0" w:lastRow="0" w:firstColumn="0" w:lastColumn="0" w:noHBand="0" w:noVBand="1"/>
      </w:tblPr>
      <w:tblGrid>
        <w:gridCol w:w="8606"/>
        <w:gridCol w:w="394"/>
      </w:tblGrid>
      <w:tr w:rsidR="002B61E7" w14:paraId="623E4603" w14:textId="77777777" w:rsidTr="001A50DD">
        <w:trPr>
          <w:trHeight w:val="351"/>
        </w:trPr>
        <w:tc>
          <w:tcPr>
            <w:tcW w:w="8606" w:type="dxa"/>
            <w:tcMar>
              <w:top w:w="0" w:type="dxa"/>
              <w:left w:w="108" w:type="dxa"/>
              <w:bottom w:w="0" w:type="dxa"/>
              <w:right w:w="108" w:type="dxa"/>
            </w:tcMar>
          </w:tcPr>
          <w:p w14:paraId="09844C59" w14:textId="77777777" w:rsidR="002B61E7" w:rsidRDefault="00D13E4B" w:rsidP="00793209">
            <w:pPr>
              <w:numPr>
                <w:ilvl w:val="0"/>
                <w:numId w:val="3"/>
              </w:numPr>
              <w:spacing w:after="0" w:line="240" w:lineRule="auto"/>
              <w:ind w:left="360"/>
              <w:rPr>
                <w:color w:val="000000"/>
              </w:rPr>
            </w:pPr>
            <w:r>
              <w:rPr>
                <w:color w:val="000000"/>
              </w:rPr>
              <w:t>Have you already taken this survey since April 1st 2024?</w:t>
            </w:r>
          </w:p>
          <w:p w14:paraId="3371A97B" w14:textId="77777777" w:rsidR="002B61E7" w:rsidRDefault="00D13E4B" w:rsidP="00793209">
            <w:pPr>
              <w:numPr>
                <w:ilvl w:val="0"/>
                <w:numId w:val="26"/>
              </w:numPr>
              <w:pBdr>
                <w:top w:val="nil"/>
                <w:left w:val="nil"/>
                <w:bottom w:val="nil"/>
                <w:right w:val="nil"/>
                <w:between w:val="nil"/>
              </w:pBdr>
              <w:spacing w:after="0" w:line="240" w:lineRule="auto"/>
              <w:rPr>
                <w:color w:val="000000"/>
              </w:rPr>
            </w:pPr>
            <w:r>
              <w:rPr>
                <w:color w:val="000000"/>
              </w:rPr>
              <w:t>Yes</w:t>
            </w:r>
          </w:p>
          <w:p w14:paraId="2A7FAD0A" w14:textId="77777777" w:rsidR="002B61E7" w:rsidRDefault="00D13E4B" w:rsidP="00793209">
            <w:pPr>
              <w:numPr>
                <w:ilvl w:val="0"/>
                <w:numId w:val="26"/>
              </w:numPr>
              <w:pBdr>
                <w:top w:val="nil"/>
                <w:left w:val="nil"/>
                <w:bottom w:val="nil"/>
                <w:right w:val="nil"/>
                <w:between w:val="nil"/>
              </w:pBdr>
              <w:spacing w:after="0" w:line="240" w:lineRule="auto"/>
              <w:rPr>
                <w:color w:val="000000"/>
              </w:rPr>
            </w:pPr>
            <w:r>
              <w:rPr>
                <w:color w:val="000000"/>
              </w:rPr>
              <w:t>No</w:t>
            </w:r>
          </w:p>
          <w:p w14:paraId="7F1E1030" w14:textId="77777777" w:rsidR="002B61E7" w:rsidRDefault="002B61E7">
            <w:pPr>
              <w:spacing w:after="0" w:line="240" w:lineRule="auto"/>
              <w:ind w:left="360"/>
              <w:rPr>
                <w:color w:val="000000"/>
                <w:sz w:val="12"/>
                <w:szCs w:val="12"/>
              </w:rPr>
            </w:pPr>
          </w:p>
        </w:tc>
        <w:tc>
          <w:tcPr>
            <w:tcW w:w="394" w:type="dxa"/>
            <w:tcMar>
              <w:top w:w="0" w:type="dxa"/>
              <w:left w:w="108" w:type="dxa"/>
              <w:bottom w:w="0" w:type="dxa"/>
              <w:right w:w="108" w:type="dxa"/>
            </w:tcMar>
          </w:tcPr>
          <w:p w14:paraId="3F6008CC" w14:textId="77777777" w:rsidR="002B61E7" w:rsidRDefault="002B61E7">
            <w:pPr>
              <w:spacing w:after="0" w:line="240" w:lineRule="auto"/>
              <w:rPr>
                <w:rFonts w:ascii="Times New Roman" w:eastAsia="Times New Roman" w:hAnsi="Times New Roman" w:cs="Times New Roman"/>
                <w:sz w:val="24"/>
                <w:szCs w:val="24"/>
              </w:rPr>
            </w:pPr>
          </w:p>
        </w:tc>
      </w:tr>
      <w:tr w:rsidR="002B61E7" w14:paraId="3E93845F" w14:textId="77777777" w:rsidTr="001A50DD">
        <w:tc>
          <w:tcPr>
            <w:tcW w:w="9000" w:type="dxa"/>
            <w:gridSpan w:val="2"/>
            <w:tcMar>
              <w:top w:w="0" w:type="dxa"/>
              <w:left w:w="108" w:type="dxa"/>
              <w:bottom w:w="0" w:type="dxa"/>
              <w:right w:w="108" w:type="dxa"/>
            </w:tcMar>
          </w:tcPr>
          <w:p w14:paraId="0A10BB02" w14:textId="77777777" w:rsidR="002B61E7" w:rsidRDefault="00D13E4B" w:rsidP="00793209">
            <w:pPr>
              <w:numPr>
                <w:ilvl w:val="0"/>
                <w:numId w:val="3"/>
              </w:numPr>
              <w:pBdr>
                <w:top w:val="nil"/>
                <w:left w:val="nil"/>
                <w:bottom w:val="nil"/>
                <w:right w:val="nil"/>
                <w:between w:val="nil"/>
              </w:pBdr>
              <w:spacing w:after="0" w:line="240" w:lineRule="auto"/>
              <w:ind w:left="360"/>
              <w:rPr>
                <w:color w:val="000000"/>
              </w:rPr>
            </w:pPr>
            <w:r>
              <w:rPr>
                <w:color w:val="000000"/>
              </w:rPr>
              <w:t xml:space="preserve">What are your </w:t>
            </w:r>
            <w:r>
              <w:t>initials?</w:t>
            </w:r>
            <w:r>
              <w:rPr>
                <w:color w:val="000000"/>
              </w:rPr>
              <w:t xml:space="preserve"> Initials are the first letter of each of your names: first/middle/last.  If you prefer not to write your initials, please use three letters you will remember. We will use the letters to be able to compensate you for completing the survey </w:t>
            </w:r>
          </w:p>
          <w:p w14:paraId="3EE2EE01" w14:textId="77777777" w:rsidR="002B61E7" w:rsidRDefault="002B61E7">
            <w:pPr>
              <w:pBdr>
                <w:top w:val="nil"/>
                <w:left w:val="nil"/>
                <w:bottom w:val="nil"/>
                <w:right w:val="nil"/>
                <w:between w:val="nil"/>
              </w:pBdr>
              <w:spacing w:after="0" w:line="240" w:lineRule="auto"/>
              <w:ind w:left="360"/>
              <w:rPr>
                <w:color w:val="000000"/>
                <w:sz w:val="10"/>
                <w:szCs w:val="10"/>
              </w:rPr>
            </w:pPr>
          </w:p>
          <w:p w14:paraId="22D171A2" w14:textId="77777777" w:rsidR="002B61E7" w:rsidRDefault="00D13E4B">
            <w:pPr>
              <w:pBdr>
                <w:top w:val="nil"/>
                <w:left w:val="nil"/>
                <w:bottom w:val="nil"/>
                <w:right w:val="nil"/>
                <w:between w:val="nil"/>
              </w:pBdr>
              <w:spacing w:after="0" w:line="240" w:lineRule="auto"/>
              <w:ind w:left="360"/>
              <w:rPr>
                <w:color w:val="000000"/>
              </w:rPr>
            </w:pPr>
            <w:r>
              <w:rPr>
                <w:color w:val="000000"/>
              </w:rPr>
              <w:t>___/____/____(first/middle/last)</w:t>
            </w:r>
          </w:p>
          <w:p w14:paraId="58012273" w14:textId="77777777" w:rsidR="002B61E7" w:rsidRDefault="002B61E7">
            <w:pPr>
              <w:pBdr>
                <w:top w:val="nil"/>
                <w:left w:val="nil"/>
                <w:bottom w:val="nil"/>
                <w:right w:val="nil"/>
                <w:between w:val="nil"/>
              </w:pBdr>
              <w:spacing w:after="120" w:line="240" w:lineRule="auto"/>
              <w:ind w:left="360"/>
              <w:rPr>
                <w:color w:val="000000"/>
                <w:sz w:val="10"/>
                <w:szCs w:val="10"/>
              </w:rPr>
            </w:pPr>
          </w:p>
        </w:tc>
      </w:tr>
      <w:tr w:rsidR="002B61E7" w14:paraId="370EA1DA" w14:textId="77777777" w:rsidTr="001A50DD">
        <w:tc>
          <w:tcPr>
            <w:tcW w:w="9000" w:type="dxa"/>
            <w:gridSpan w:val="2"/>
            <w:tcMar>
              <w:top w:w="0" w:type="dxa"/>
              <w:left w:w="108" w:type="dxa"/>
              <w:bottom w:w="0" w:type="dxa"/>
              <w:right w:w="108" w:type="dxa"/>
            </w:tcMar>
          </w:tcPr>
          <w:p w14:paraId="3C4A0E3F" w14:textId="77777777" w:rsidR="002B61E7" w:rsidRDefault="00D13E4B" w:rsidP="00793209">
            <w:pPr>
              <w:numPr>
                <w:ilvl w:val="0"/>
                <w:numId w:val="3"/>
              </w:numPr>
              <w:pBdr>
                <w:top w:val="nil"/>
                <w:left w:val="nil"/>
                <w:bottom w:val="nil"/>
                <w:right w:val="nil"/>
                <w:between w:val="nil"/>
              </w:pBdr>
              <w:spacing w:after="0" w:line="240" w:lineRule="auto"/>
              <w:ind w:left="360"/>
              <w:rPr>
                <w:color w:val="000000"/>
              </w:rPr>
            </w:pPr>
            <w:r>
              <w:rPr>
                <w:color w:val="000000"/>
              </w:rPr>
              <w:t>What is your age</w:t>
            </w:r>
            <w:proofErr w:type="gramStart"/>
            <w:r>
              <w:rPr>
                <w:color w:val="000000"/>
              </w:rPr>
              <w:t>?_</w:t>
            </w:r>
            <w:proofErr w:type="gramEnd"/>
            <w:r>
              <w:rPr>
                <w:color w:val="000000"/>
              </w:rPr>
              <w:t>________</w:t>
            </w:r>
          </w:p>
          <w:p w14:paraId="001169A5" w14:textId="77777777" w:rsidR="002B61E7" w:rsidRDefault="002B61E7">
            <w:pPr>
              <w:pBdr>
                <w:top w:val="nil"/>
                <w:left w:val="nil"/>
                <w:bottom w:val="nil"/>
                <w:right w:val="nil"/>
                <w:between w:val="nil"/>
              </w:pBdr>
              <w:spacing w:after="120" w:line="240" w:lineRule="auto"/>
              <w:ind w:left="360"/>
              <w:rPr>
                <w:color w:val="000000"/>
              </w:rPr>
            </w:pPr>
          </w:p>
        </w:tc>
      </w:tr>
      <w:tr w:rsidR="002B61E7" w14:paraId="277E61ED" w14:textId="77777777" w:rsidTr="001A50DD">
        <w:tc>
          <w:tcPr>
            <w:tcW w:w="9000" w:type="dxa"/>
            <w:gridSpan w:val="2"/>
            <w:tcMar>
              <w:top w:w="0" w:type="dxa"/>
              <w:left w:w="108" w:type="dxa"/>
              <w:bottom w:w="0" w:type="dxa"/>
              <w:right w:w="108" w:type="dxa"/>
            </w:tcMar>
          </w:tcPr>
          <w:p w14:paraId="476409E7" w14:textId="77777777" w:rsidR="002B61E7" w:rsidRDefault="00D13E4B" w:rsidP="00793209">
            <w:pPr>
              <w:numPr>
                <w:ilvl w:val="0"/>
                <w:numId w:val="3"/>
              </w:numPr>
              <w:pBdr>
                <w:top w:val="nil"/>
                <w:left w:val="nil"/>
                <w:bottom w:val="nil"/>
                <w:right w:val="nil"/>
                <w:between w:val="nil"/>
              </w:pBdr>
              <w:spacing w:after="0" w:line="240" w:lineRule="auto"/>
              <w:ind w:left="360"/>
              <w:rPr>
                <w:color w:val="000000"/>
              </w:rPr>
            </w:pPr>
            <w:r>
              <w:rPr>
                <w:color w:val="000000"/>
              </w:rPr>
              <w:t>What is your date of birth?  ____/____/____(month/day/year)</w:t>
            </w:r>
          </w:p>
          <w:p w14:paraId="63DCC4FF" w14:textId="77777777" w:rsidR="002B61E7" w:rsidRDefault="002B61E7">
            <w:pPr>
              <w:pBdr>
                <w:top w:val="nil"/>
                <w:left w:val="nil"/>
                <w:bottom w:val="nil"/>
                <w:right w:val="nil"/>
                <w:between w:val="nil"/>
              </w:pBdr>
              <w:spacing w:after="120" w:line="240" w:lineRule="auto"/>
              <w:ind w:left="360"/>
              <w:rPr>
                <w:color w:val="000000"/>
              </w:rPr>
            </w:pPr>
          </w:p>
        </w:tc>
      </w:tr>
      <w:tr w:rsidR="002B61E7" w14:paraId="53A4F1B1" w14:textId="77777777" w:rsidTr="001A50DD">
        <w:tc>
          <w:tcPr>
            <w:tcW w:w="9000" w:type="dxa"/>
            <w:gridSpan w:val="2"/>
            <w:tcMar>
              <w:top w:w="0" w:type="dxa"/>
              <w:left w:w="108" w:type="dxa"/>
              <w:bottom w:w="0" w:type="dxa"/>
              <w:right w:w="108" w:type="dxa"/>
            </w:tcMar>
          </w:tcPr>
          <w:p w14:paraId="367F7B2B" w14:textId="77777777" w:rsidR="002B61E7" w:rsidRDefault="00D13E4B" w:rsidP="00793209">
            <w:pPr>
              <w:numPr>
                <w:ilvl w:val="0"/>
                <w:numId w:val="3"/>
              </w:numPr>
              <w:pBdr>
                <w:top w:val="nil"/>
                <w:left w:val="nil"/>
                <w:bottom w:val="nil"/>
                <w:right w:val="nil"/>
                <w:between w:val="nil"/>
              </w:pBdr>
              <w:spacing w:after="120" w:line="240" w:lineRule="auto"/>
              <w:ind w:left="360"/>
              <w:rPr>
                <w:color w:val="000000"/>
              </w:rPr>
            </w:pPr>
            <w:r>
              <w:rPr>
                <w:color w:val="000000"/>
              </w:rPr>
              <w:t>What is your primary language?  ______________________________________________________</w:t>
            </w:r>
          </w:p>
        </w:tc>
      </w:tr>
      <w:tr w:rsidR="002B61E7" w14:paraId="1521EC51" w14:textId="77777777" w:rsidTr="001A50DD">
        <w:tc>
          <w:tcPr>
            <w:tcW w:w="9000" w:type="dxa"/>
            <w:gridSpan w:val="2"/>
            <w:tcMar>
              <w:top w:w="0" w:type="dxa"/>
              <w:left w:w="108" w:type="dxa"/>
              <w:bottom w:w="0" w:type="dxa"/>
              <w:right w:w="108" w:type="dxa"/>
            </w:tcMar>
          </w:tcPr>
          <w:p w14:paraId="79D901AB" w14:textId="77777777" w:rsidR="002B61E7" w:rsidRDefault="002B61E7">
            <w:pPr>
              <w:pBdr>
                <w:top w:val="nil"/>
                <w:left w:val="nil"/>
                <w:bottom w:val="nil"/>
                <w:right w:val="nil"/>
                <w:between w:val="nil"/>
              </w:pBdr>
              <w:spacing w:after="120" w:line="240" w:lineRule="auto"/>
              <w:ind w:left="360"/>
              <w:rPr>
                <w:color w:val="000000"/>
              </w:rPr>
            </w:pPr>
          </w:p>
        </w:tc>
      </w:tr>
      <w:tr w:rsidR="002B61E7" w14:paraId="5D07D4DC" w14:textId="77777777" w:rsidTr="001A50DD">
        <w:trPr>
          <w:trHeight w:val="143"/>
        </w:trPr>
        <w:tc>
          <w:tcPr>
            <w:tcW w:w="9000" w:type="dxa"/>
            <w:gridSpan w:val="2"/>
            <w:tcMar>
              <w:top w:w="0" w:type="dxa"/>
              <w:left w:w="108" w:type="dxa"/>
              <w:bottom w:w="0" w:type="dxa"/>
              <w:right w:w="108" w:type="dxa"/>
            </w:tcMar>
          </w:tcPr>
          <w:p w14:paraId="5173A82E" w14:textId="77777777" w:rsidR="002B61E7" w:rsidRDefault="00D13E4B" w:rsidP="00793209">
            <w:pPr>
              <w:numPr>
                <w:ilvl w:val="0"/>
                <w:numId w:val="3"/>
              </w:numPr>
              <w:pBdr>
                <w:top w:val="nil"/>
                <w:left w:val="nil"/>
                <w:bottom w:val="nil"/>
                <w:right w:val="nil"/>
                <w:between w:val="nil"/>
              </w:pBdr>
              <w:spacing w:after="0" w:line="240" w:lineRule="auto"/>
              <w:ind w:left="360"/>
              <w:rPr>
                <w:color w:val="000000"/>
              </w:rPr>
            </w:pPr>
            <w:r>
              <w:rPr>
                <w:color w:val="000000"/>
              </w:rPr>
              <w:t>If your primary language is one other than English, are you taking this survey in your primary language?  </w:t>
            </w:r>
          </w:p>
        </w:tc>
      </w:tr>
      <w:tr w:rsidR="002B61E7" w14:paraId="6AAA1955" w14:textId="77777777" w:rsidTr="001A50DD">
        <w:trPr>
          <w:trHeight w:val="809"/>
        </w:trPr>
        <w:tc>
          <w:tcPr>
            <w:tcW w:w="9000" w:type="dxa"/>
            <w:gridSpan w:val="2"/>
            <w:tcMar>
              <w:top w:w="0" w:type="dxa"/>
              <w:left w:w="108" w:type="dxa"/>
              <w:bottom w:w="0" w:type="dxa"/>
              <w:right w:w="108" w:type="dxa"/>
            </w:tcMar>
          </w:tcPr>
          <w:p w14:paraId="107DE832" w14:textId="77777777" w:rsidR="002B61E7" w:rsidRDefault="00D13E4B" w:rsidP="00793209">
            <w:pPr>
              <w:numPr>
                <w:ilvl w:val="0"/>
                <w:numId w:val="4"/>
              </w:numPr>
              <w:spacing w:after="0" w:line="240" w:lineRule="auto"/>
              <w:rPr>
                <w:color w:val="000000"/>
              </w:rPr>
            </w:pPr>
            <w:r>
              <w:rPr>
                <w:color w:val="000000"/>
              </w:rPr>
              <w:t>Yes, someone is reading the questions to me in my primary language</w:t>
            </w:r>
          </w:p>
          <w:p w14:paraId="49418BB3" w14:textId="77777777" w:rsidR="002B61E7" w:rsidRDefault="00D13E4B" w:rsidP="00793209">
            <w:pPr>
              <w:numPr>
                <w:ilvl w:val="0"/>
                <w:numId w:val="4"/>
              </w:numPr>
              <w:spacing w:after="0" w:line="240" w:lineRule="auto"/>
              <w:rPr>
                <w:color w:val="000000"/>
              </w:rPr>
            </w:pPr>
            <w:r>
              <w:rPr>
                <w:color w:val="000000"/>
              </w:rPr>
              <w:t>Yes, this paper or electronic version has been translated into my primary language</w:t>
            </w:r>
          </w:p>
          <w:p w14:paraId="72991B14" w14:textId="77777777" w:rsidR="002B61E7" w:rsidRDefault="00D13E4B" w:rsidP="00793209">
            <w:pPr>
              <w:numPr>
                <w:ilvl w:val="0"/>
                <w:numId w:val="4"/>
              </w:numPr>
              <w:spacing w:after="0" w:line="240" w:lineRule="auto"/>
              <w:rPr>
                <w:color w:val="000000"/>
              </w:rPr>
            </w:pPr>
            <w:r>
              <w:rPr>
                <w:color w:val="000000"/>
              </w:rPr>
              <w:t>No, I am taking this survey in a language that is not my primary language</w:t>
            </w:r>
          </w:p>
          <w:p w14:paraId="76B0D249" w14:textId="77777777" w:rsidR="002B61E7" w:rsidRDefault="00D13E4B" w:rsidP="00793209">
            <w:pPr>
              <w:numPr>
                <w:ilvl w:val="0"/>
                <w:numId w:val="4"/>
              </w:numPr>
              <w:spacing w:after="120" w:line="240" w:lineRule="auto"/>
              <w:rPr>
                <w:color w:val="000000"/>
              </w:rPr>
            </w:pPr>
            <w:r>
              <w:rPr>
                <w:color w:val="000000"/>
              </w:rPr>
              <w:t>English is my primary language</w:t>
            </w:r>
          </w:p>
          <w:p w14:paraId="78803CD1" w14:textId="77777777" w:rsidR="002B61E7" w:rsidRDefault="002B61E7">
            <w:pPr>
              <w:spacing w:after="120" w:line="240" w:lineRule="auto"/>
              <w:ind w:left="720"/>
              <w:rPr>
                <w:color w:val="000000"/>
              </w:rPr>
            </w:pPr>
          </w:p>
        </w:tc>
      </w:tr>
      <w:tr w:rsidR="002B61E7" w14:paraId="29DD3A10" w14:textId="77777777" w:rsidTr="001A50DD">
        <w:tc>
          <w:tcPr>
            <w:tcW w:w="9000" w:type="dxa"/>
            <w:gridSpan w:val="2"/>
            <w:tcMar>
              <w:top w:w="0" w:type="dxa"/>
              <w:left w:w="108" w:type="dxa"/>
              <w:bottom w:w="0" w:type="dxa"/>
              <w:right w:w="108" w:type="dxa"/>
            </w:tcMar>
            <w:vAlign w:val="center"/>
          </w:tcPr>
          <w:p w14:paraId="1A9AB204" w14:textId="77777777" w:rsidR="002B61E7" w:rsidRDefault="00D13E4B">
            <w:pPr>
              <w:spacing w:after="0" w:line="240" w:lineRule="auto"/>
              <w:rPr>
                <w:rFonts w:ascii="Times New Roman" w:eastAsia="Times New Roman" w:hAnsi="Times New Roman" w:cs="Times New Roman"/>
                <w:sz w:val="24"/>
                <w:szCs w:val="24"/>
              </w:rPr>
            </w:pPr>
            <w:r>
              <w:rPr>
                <w:color w:val="000000"/>
              </w:rPr>
              <w:t>7.  Are you currently living with a parent, guardian, or foster parent?      </w:t>
            </w:r>
          </w:p>
          <w:p w14:paraId="3BABF8A7" w14:textId="77777777" w:rsidR="002B61E7" w:rsidRDefault="00D13E4B" w:rsidP="00793209">
            <w:pPr>
              <w:numPr>
                <w:ilvl w:val="0"/>
                <w:numId w:val="26"/>
              </w:numPr>
              <w:pBdr>
                <w:top w:val="nil"/>
                <w:left w:val="nil"/>
                <w:bottom w:val="nil"/>
                <w:right w:val="nil"/>
                <w:between w:val="nil"/>
              </w:pBdr>
              <w:spacing w:after="0" w:line="240" w:lineRule="auto"/>
              <w:rPr>
                <w:color w:val="000000"/>
              </w:rPr>
            </w:pPr>
            <w:r>
              <w:rPr>
                <w:color w:val="000000"/>
              </w:rPr>
              <w:t>Yes</w:t>
            </w:r>
          </w:p>
          <w:p w14:paraId="4F6EF728" w14:textId="77777777" w:rsidR="002B61E7" w:rsidRDefault="00D13E4B" w:rsidP="00793209">
            <w:pPr>
              <w:numPr>
                <w:ilvl w:val="0"/>
                <w:numId w:val="26"/>
              </w:numPr>
              <w:pBdr>
                <w:top w:val="nil"/>
                <w:left w:val="nil"/>
                <w:bottom w:val="nil"/>
                <w:right w:val="nil"/>
                <w:between w:val="nil"/>
              </w:pBdr>
              <w:spacing w:after="0" w:line="240" w:lineRule="auto"/>
              <w:rPr>
                <w:color w:val="000000"/>
              </w:rPr>
            </w:pPr>
            <w:r>
              <w:rPr>
                <w:color w:val="000000"/>
              </w:rPr>
              <w:t>No</w:t>
            </w:r>
          </w:p>
          <w:p w14:paraId="6F0CA739" w14:textId="77777777" w:rsidR="002B61E7" w:rsidRDefault="002B61E7">
            <w:pPr>
              <w:spacing w:after="0" w:line="240" w:lineRule="auto"/>
              <w:rPr>
                <w:b/>
                <w:i/>
                <w:color w:val="000000"/>
              </w:rPr>
            </w:pPr>
          </w:p>
          <w:p w14:paraId="537832E9" w14:textId="77777777" w:rsidR="002B61E7" w:rsidRDefault="002B61E7">
            <w:pPr>
              <w:spacing w:after="0" w:line="240" w:lineRule="auto"/>
              <w:rPr>
                <w:b/>
                <w:i/>
                <w:color w:val="000000"/>
              </w:rPr>
            </w:pPr>
          </w:p>
          <w:p w14:paraId="45460290" w14:textId="77777777" w:rsidR="002B61E7" w:rsidRDefault="00D13E4B">
            <w:pPr>
              <w:spacing w:after="0" w:line="240" w:lineRule="auto"/>
              <w:rPr>
                <w:rFonts w:ascii="Times New Roman" w:eastAsia="Times New Roman" w:hAnsi="Times New Roman" w:cs="Times New Roman"/>
                <w:sz w:val="24"/>
                <w:szCs w:val="24"/>
              </w:rPr>
            </w:pPr>
            <w:r>
              <w:rPr>
                <w:b/>
                <w:i/>
                <w:color w:val="000000"/>
              </w:rPr>
              <w:lastRenderedPageBreak/>
              <w:t>We are asking the following set of questions to better understand your housing situation.</w:t>
            </w:r>
          </w:p>
        </w:tc>
      </w:tr>
      <w:tr w:rsidR="002B61E7" w14:paraId="26F3BA5E" w14:textId="77777777" w:rsidTr="001A50DD">
        <w:trPr>
          <w:trHeight w:val="467"/>
        </w:trPr>
        <w:tc>
          <w:tcPr>
            <w:tcW w:w="9000" w:type="dxa"/>
            <w:gridSpan w:val="2"/>
            <w:tcMar>
              <w:top w:w="0" w:type="dxa"/>
              <w:left w:w="108" w:type="dxa"/>
              <w:bottom w:w="0" w:type="dxa"/>
              <w:right w:w="108" w:type="dxa"/>
            </w:tcMar>
          </w:tcPr>
          <w:p w14:paraId="270932EF" w14:textId="77777777" w:rsidR="002B61E7" w:rsidRDefault="00D13E4B" w:rsidP="00793209">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color w:val="000000"/>
              </w:rPr>
              <w:lastRenderedPageBreak/>
              <w:t xml:space="preserve">Are you </w:t>
            </w:r>
            <w:r>
              <w:rPr>
                <w:b/>
                <w:color w:val="000000"/>
              </w:rPr>
              <w:t>currently</w:t>
            </w:r>
            <w:r>
              <w:rPr>
                <w:color w:val="000000"/>
              </w:rPr>
              <w:t xml:space="preserve"> experiencing homelessness or housing instability? This can include couch surfing, sleeping outside, being in and out of a parent, guardian or foster home, staying in a shelter, sleeping in your car, etc.</w:t>
            </w:r>
          </w:p>
        </w:tc>
      </w:tr>
      <w:tr w:rsidR="002B61E7" w14:paraId="7C54AC14" w14:textId="77777777" w:rsidTr="001A50DD">
        <w:trPr>
          <w:trHeight w:val="1296"/>
        </w:trPr>
        <w:tc>
          <w:tcPr>
            <w:tcW w:w="9000" w:type="dxa"/>
            <w:gridSpan w:val="2"/>
            <w:tcMar>
              <w:top w:w="0" w:type="dxa"/>
              <w:left w:w="108" w:type="dxa"/>
              <w:bottom w:w="0" w:type="dxa"/>
              <w:right w:w="108" w:type="dxa"/>
            </w:tcMar>
          </w:tcPr>
          <w:p w14:paraId="6F415CD2" w14:textId="77777777" w:rsidR="002B61E7" w:rsidRDefault="00D13E4B" w:rsidP="00793209">
            <w:pPr>
              <w:numPr>
                <w:ilvl w:val="0"/>
                <w:numId w:val="6"/>
              </w:numPr>
              <w:spacing w:after="0" w:line="240" w:lineRule="auto"/>
              <w:rPr>
                <w:color w:val="000000"/>
              </w:rPr>
            </w:pPr>
            <w:r>
              <w:rPr>
                <w:color w:val="000000"/>
              </w:rPr>
              <w:t>Yes         </w:t>
            </w:r>
          </w:p>
          <w:p w14:paraId="3992D8BA" w14:textId="77777777" w:rsidR="002B61E7" w:rsidRDefault="00D13E4B" w:rsidP="00793209">
            <w:pPr>
              <w:numPr>
                <w:ilvl w:val="0"/>
                <w:numId w:val="6"/>
              </w:numPr>
              <w:spacing w:after="0" w:line="240" w:lineRule="auto"/>
              <w:rPr>
                <w:color w:val="000000"/>
              </w:rPr>
            </w:pPr>
            <w:r>
              <w:rPr>
                <w:color w:val="000000"/>
              </w:rPr>
              <w:t>No, but I have experienced homelessness or housing instability in the past      </w:t>
            </w:r>
          </w:p>
          <w:p w14:paraId="51913BE6" w14:textId="77777777" w:rsidR="002B61E7" w:rsidRDefault="00D13E4B" w:rsidP="00793209">
            <w:pPr>
              <w:numPr>
                <w:ilvl w:val="0"/>
                <w:numId w:val="6"/>
              </w:numPr>
              <w:spacing w:after="0" w:line="240" w:lineRule="auto"/>
              <w:rPr>
                <w:color w:val="000000"/>
              </w:rPr>
            </w:pPr>
            <w:r>
              <w:rPr>
                <w:color w:val="000000"/>
              </w:rPr>
              <w:t>No and I never have experienced homelessness or housing instability</w:t>
            </w:r>
          </w:p>
          <w:p w14:paraId="4BB3C8B6" w14:textId="77777777" w:rsidR="002B61E7" w:rsidRDefault="00D13E4B" w:rsidP="00793209">
            <w:pPr>
              <w:numPr>
                <w:ilvl w:val="0"/>
                <w:numId w:val="6"/>
              </w:numPr>
              <w:spacing w:line="240" w:lineRule="auto"/>
              <w:rPr>
                <w:color w:val="000000"/>
              </w:rPr>
            </w:pPr>
            <w:r>
              <w:rPr>
                <w:color w:val="000000"/>
              </w:rPr>
              <w:t>Unsure   </w:t>
            </w:r>
          </w:p>
          <w:p w14:paraId="4B27C602" w14:textId="77777777" w:rsidR="002B61E7" w:rsidRDefault="00D13E4B">
            <w:pPr>
              <w:spacing w:after="0" w:line="240" w:lineRule="auto"/>
              <w:ind w:left="270"/>
              <w:rPr>
                <w:color w:val="000000"/>
              </w:rPr>
            </w:pPr>
            <w:r>
              <w:rPr>
                <w:color w:val="000000"/>
              </w:rPr>
              <w:t>Comments____________________________________________________________________</w:t>
            </w:r>
          </w:p>
          <w:p w14:paraId="4FE4170A" w14:textId="77777777" w:rsidR="002B61E7" w:rsidRDefault="002B61E7">
            <w:pPr>
              <w:spacing w:after="0" w:line="240" w:lineRule="auto"/>
              <w:ind w:left="270"/>
              <w:rPr>
                <w:rFonts w:ascii="Times New Roman" w:eastAsia="Times New Roman" w:hAnsi="Times New Roman" w:cs="Times New Roman"/>
                <w:sz w:val="24"/>
                <w:szCs w:val="24"/>
              </w:rPr>
            </w:pPr>
          </w:p>
        </w:tc>
      </w:tr>
      <w:tr w:rsidR="002B61E7" w14:paraId="420C4146" w14:textId="77777777" w:rsidTr="001A50DD">
        <w:tc>
          <w:tcPr>
            <w:tcW w:w="9000" w:type="dxa"/>
            <w:gridSpan w:val="2"/>
            <w:tcMar>
              <w:top w:w="0" w:type="dxa"/>
              <w:left w:w="108" w:type="dxa"/>
              <w:bottom w:w="0" w:type="dxa"/>
              <w:right w:w="108" w:type="dxa"/>
            </w:tcMar>
            <w:vAlign w:val="bottom"/>
          </w:tcPr>
          <w:p w14:paraId="575A661D" w14:textId="77777777" w:rsidR="002B61E7" w:rsidRDefault="00D13E4B">
            <w:pPr>
              <w:spacing w:after="0" w:line="240" w:lineRule="auto"/>
              <w:rPr>
                <w:rFonts w:ascii="Times New Roman" w:eastAsia="Times New Roman" w:hAnsi="Times New Roman" w:cs="Times New Roman"/>
                <w:sz w:val="24"/>
                <w:szCs w:val="24"/>
              </w:rPr>
            </w:pPr>
            <w:r>
              <w:rPr>
                <w:color w:val="000000"/>
              </w:rPr>
              <w:t>9.  Where did you sleep last night? (</w:t>
            </w:r>
            <w:r>
              <w:rPr>
                <w:b/>
                <w:color w:val="000000"/>
              </w:rPr>
              <w:t xml:space="preserve">CIRCLE THE </w:t>
            </w:r>
            <w:r>
              <w:rPr>
                <w:b/>
                <w:color w:val="000000"/>
                <w:u w:val="single"/>
              </w:rPr>
              <w:t>ONE</w:t>
            </w:r>
            <w:r>
              <w:rPr>
                <w:b/>
                <w:color w:val="000000"/>
              </w:rPr>
              <w:t xml:space="preserve"> OPTION THAT BEST MATCHES YOUR SITUATION)</w:t>
            </w:r>
          </w:p>
        </w:tc>
      </w:tr>
    </w:tbl>
    <w:p w14:paraId="6B30F2FE"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Shelter (emergency or crisis)</w:t>
      </w:r>
    </w:p>
    <w:p w14:paraId="4FE6EEF0"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Transitional housing program</w:t>
      </w:r>
    </w:p>
    <w:p w14:paraId="69693FFB"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Hotel or motel </w:t>
      </w:r>
    </w:p>
    <w:p w14:paraId="05C87560"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Apartment or home where I pay the rent or mortgage and I am up to date on rent</w:t>
      </w:r>
    </w:p>
    <w:p w14:paraId="764B9AA5"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Apartment or home where I pay the rent or mortgage but I am behind on rent</w:t>
      </w:r>
    </w:p>
    <w:p w14:paraId="4D78A3AD"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Parent or guardian’s home </w:t>
      </w:r>
    </w:p>
    <w:p w14:paraId="282C07E1"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Other relative’s home without paying rent</w:t>
      </w:r>
    </w:p>
    <w:p w14:paraId="3C370906"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Foster family’s home</w:t>
      </w:r>
    </w:p>
    <w:p w14:paraId="2661ED32"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Home of friend or friend’s family without paying rent</w:t>
      </w:r>
    </w:p>
    <w:p w14:paraId="15D54B9E"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Home of boyfriend/girlfriend/partner without paying rent</w:t>
      </w:r>
    </w:p>
    <w:p w14:paraId="32C2A592"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Car or other vehicle</w:t>
      </w:r>
    </w:p>
    <w:p w14:paraId="70569C37"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Abandoned building, vacant unit, or squat</w:t>
      </w:r>
    </w:p>
    <w:p w14:paraId="45B3E370"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On a train/bus or in train/bus station</w:t>
      </w:r>
    </w:p>
    <w:p w14:paraId="21292A76"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24-hour restaurant, laundromat, or other business/retail establishment</w:t>
      </w:r>
    </w:p>
    <w:p w14:paraId="434EC47D"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Anywhere outside (street, park, viaduct)</w:t>
      </w:r>
    </w:p>
    <w:p w14:paraId="3FD4BE29"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Hospital or emergency room</w:t>
      </w:r>
    </w:p>
    <w:p w14:paraId="5F90010F"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Mental health residential treatment facility</w:t>
      </w:r>
    </w:p>
    <w:p w14:paraId="3285984F"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Substance use residential treatment facility/detox center</w:t>
      </w:r>
    </w:p>
    <w:p w14:paraId="4A30CBD7" w14:textId="77777777" w:rsidR="002B61E7" w:rsidRDefault="00D13E4B" w:rsidP="00793209">
      <w:pPr>
        <w:numPr>
          <w:ilvl w:val="0"/>
          <w:numId w:val="7"/>
        </w:numPr>
        <w:pBdr>
          <w:top w:val="nil"/>
          <w:left w:val="nil"/>
          <w:bottom w:val="nil"/>
          <w:right w:val="nil"/>
          <w:between w:val="nil"/>
        </w:pBdr>
        <w:spacing w:after="0"/>
        <w:rPr>
          <w:color w:val="000000"/>
        </w:rPr>
      </w:pPr>
      <w:r>
        <w:rPr>
          <w:color w:val="000000"/>
        </w:rPr>
        <w:t>Juvenile detention center or jail</w:t>
      </w:r>
    </w:p>
    <w:p w14:paraId="4D08D956" w14:textId="4D87B793" w:rsidR="002B61E7" w:rsidRDefault="00D13E4B" w:rsidP="00793209">
      <w:pPr>
        <w:numPr>
          <w:ilvl w:val="0"/>
          <w:numId w:val="7"/>
        </w:numPr>
        <w:pBdr>
          <w:top w:val="nil"/>
          <w:left w:val="nil"/>
          <w:bottom w:val="nil"/>
          <w:right w:val="nil"/>
          <w:between w:val="nil"/>
        </w:pBdr>
        <w:spacing w:after="120"/>
        <w:rPr>
          <w:color w:val="000000"/>
        </w:rPr>
      </w:pPr>
      <w:r>
        <w:rPr>
          <w:color w:val="000000"/>
        </w:rPr>
        <w:t>Other: _________________________________________________________________</w:t>
      </w:r>
      <w:r>
        <w:rPr>
          <w:color w:val="000000"/>
        </w:rPr>
        <w:br/>
      </w:r>
    </w:p>
    <w:tbl>
      <w:tblPr>
        <w:tblStyle w:val="af3"/>
        <w:tblW w:w="9000" w:type="dxa"/>
        <w:tblInd w:w="468" w:type="dxa"/>
        <w:tblLayout w:type="fixed"/>
        <w:tblLook w:val="0400" w:firstRow="0" w:lastRow="0" w:firstColumn="0" w:lastColumn="0" w:noHBand="0" w:noVBand="1"/>
      </w:tblPr>
      <w:tblGrid>
        <w:gridCol w:w="2963"/>
        <w:gridCol w:w="2748"/>
        <w:gridCol w:w="3289"/>
      </w:tblGrid>
      <w:tr w:rsidR="002B61E7" w14:paraId="315F98A3" w14:textId="77777777" w:rsidTr="001A50DD">
        <w:trPr>
          <w:trHeight w:val="279"/>
        </w:trPr>
        <w:tc>
          <w:tcPr>
            <w:tcW w:w="9000" w:type="dxa"/>
            <w:gridSpan w:val="3"/>
            <w:tcMar>
              <w:top w:w="0" w:type="dxa"/>
              <w:left w:w="108" w:type="dxa"/>
              <w:bottom w:w="0" w:type="dxa"/>
              <w:right w:w="108" w:type="dxa"/>
            </w:tcMar>
          </w:tcPr>
          <w:p w14:paraId="67869719" w14:textId="77777777" w:rsidR="002B61E7" w:rsidRDefault="00D13E4B">
            <w:pPr>
              <w:spacing w:after="0" w:line="240" w:lineRule="auto"/>
            </w:pPr>
            <w:r>
              <w:rPr>
                <w:color w:val="000000"/>
              </w:rPr>
              <w:t>10.  How long have you stayed/lived in the place you slept last night?</w:t>
            </w:r>
          </w:p>
        </w:tc>
      </w:tr>
      <w:tr w:rsidR="002B61E7" w14:paraId="1A42212E" w14:textId="77777777" w:rsidTr="001A50DD">
        <w:trPr>
          <w:trHeight w:val="692"/>
        </w:trPr>
        <w:tc>
          <w:tcPr>
            <w:tcW w:w="2963" w:type="dxa"/>
            <w:tcMar>
              <w:top w:w="0" w:type="dxa"/>
              <w:left w:w="108" w:type="dxa"/>
              <w:bottom w:w="0" w:type="dxa"/>
              <w:right w:w="108" w:type="dxa"/>
            </w:tcMar>
          </w:tcPr>
          <w:p w14:paraId="3B6F770A" w14:textId="77777777" w:rsidR="002B61E7" w:rsidRDefault="00D13E4B" w:rsidP="00793209">
            <w:pPr>
              <w:numPr>
                <w:ilvl w:val="0"/>
                <w:numId w:val="9"/>
              </w:numPr>
              <w:pBdr>
                <w:top w:val="nil"/>
                <w:left w:val="nil"/>
                <w:bottom w:val="nil"/>
                <w:right w:val="nil"/>
                <w:between w:val="nil"/>
              </w:pBdr>
              <w:spacing w:after="120" w:line="240" w:lineRule="auto"/>
              <w:rPr>
                <w:color w:val="000000"/>
              </w:rPr>
            </w:pPr>
            <w:r>
              <w:rPr>
                <w:color w:val="000000"/>
              </w:rPr>
              <w:t>Fewer than 6 months</w:t>
            </w:r>
          </w:p>
        </w:tc>
        <w:tc>
          <w:tcPr>
            <w:tcW w:w="2748" w:type="dxa"/>
            <w:tcMar>
              <w:top w:w="0" w:type="dxa"/>
              <w:left w:w="108" w:type="dxa"/>
              <w:bottom w:w="0" w:type="dxa"/>
              <w:right w:w="108" w:type="dxa"/>
            </w:tcMar>
          </w:tcPr>
          <w:p w14:paraId="3E367B99" w14:textId="77777777" w:rsidR="002B61E7" w:rsidRDefault="00D13E4B" w:rsidP="00793209">
            <w:pPr>
              <w:numPr>
                <w:ilvl w:val="0"/>
                <w:numId w:val="9"/>
              </w:numPr>
              <w:pBdr>
                <w:top w:val="nil"/>
                <w:left w:val="nil"/>
                <w:bottom w:val="nil"/>
                <w:right w:val="nil"/>
                <w:between w:val="nil"/>
              </w:pBdr>
              <w:spacing w:after="120" w:line="240" w:lineRule="auto"/>
              <w:rPr>
                <w:color w:val="000000"/>
              </w:rPr>
            </w:pPr>
            <w:r>
              <w:rPr>
                <w:color w:val="000000"/>
              </w:rPr>
              <w:t>6-12 months</w:t>
            </w:r>
          </w:p>
        </w:tc>
        <w:tc>
          <w:tcPr>
            <w:tcW w:w="3289" w:type="dxa"/>
            <w:tcMar>
              <w:top w:w="0" w:type="dxa"/>
              <w:left w:w="108" w:type="dxa"/>
              <w:bottom w:w="0" w:type="dxa"/>
              <w:right w:w="108" w:type="dxa"/>
            </w:tcMar>
          </w:tcPr>
          <w:p w14:paraId="4B306291" w14:textId="77777777" w:rsidR="002B61E7" w:rsidRDefault="00D13E4B" w:rsidP="00793209">
            <w:pPr>
              <w:numPr>
                <w:ilvl w:val="0"/>
                <w:numId w:val="9"/>
              </w:numPr>
              <w:pBdr>
                <w:top w:val="nil"/>
                <w:left w:val="nil"/>
                <w:bottom w:val="nil"/>
                <w:right w:val="nil"/>
                <w:between w:val="nil"/>
              </w:pBdr>
              <w:spacing w:after="0" w:line="240" w:lineRule="auto"/>
              <w:rPr>
                <w:color w:val="000000"/>
              </w:rPr>
            </w:pPr>
            <w:r>
              <w:rPr>
                <w:color w:val="000000"/>
              </w:rPr>
              <w:t>More than 12 months</w:t>
            </w:r>
          </w:p>
        </w:tc>
      </w:tr>
      <w:tr w:rsidR="002B61E7" w14:paraId="6BA8E5F9" w14:textId="77777777" w:rsidTr="001A50DD">
        <w:trPr>
          <w:trHeight w:val="260"/>
        </w:trPr>
        <w:tc>
          <w:tcPr>
            <w:tcW w:w="9000" w:type="dxa"/>
            <w:gridSpan w:val="3"/>
            <w:tcMar>
              <w:top w:w="0" w:type="dxa"/>
              <w:left w:w="108" w:type="dxa"/>
              <w:bottom w:w="0" w:type="dxa"/>
              <w:right w:w="108" w:type="dxa"/>
            </w:tcMar>
          </w:tcPr>
          <w:p w14:paraId="75FFA6A4" w14:textId="77777777" w:rsidR="002B61E7" w:rsidRDefault="00D13E4B">
            <w:pPr>
              <w:spacing w:after="0" w:line="240" w:lineRule="auto"/>
            </w:pPr>
            <w:r>
              <w:rPr>
                <w:color w:val="000000"/>
              </w:rPr>
              <w:t>11. Do you have a safe place where you can stay on a regular basis for at least the next 14 days?</w:t>
            </w:r>
          </w:p>
        </w:tc>
      </w:tr>
      <w:tr w:rsidR="002B61E7" w14:paraId="39CDF1BD" w14:textId="77777777" w:rsidTr="001A50DD">
        <w:trPr>
          <w:trHeight w:val="611"/>
        </w:trPr>
        <w:tc>
          <w:tcPr>
            <w:tcW w:w="2963" w:type="dxa"/>
            <w:tcMar>
              <w:top w:w="0" w:type="dxa"/>
              <w:left w:w="108" w:type="dxa"/>
              <w:bottom w:w="0" w:type="dxa"/>
              <w:right w:w="108" w:type="dxa"/>
            </w:tcMar>
            <w:vAlign w:val="center"/>
          </w:tcPr>
          <w:p w14:paraId="498B8029" w14:textId="77777777" w:rsidR="002B61E7" w:rsidRDefault="00D13E4B" w:rsidP="00793209">
            <w:pPr>
              <w:numPr>
                <w:ilvl w:val="0"/>
                <w:numId w:val="10"/>
              </w:numPr>
              <w:spacing w:after="120"/>
              <w:rPr>
                <w:color w:val="000000"/>
              </w:rPr>
            </w:pPr>
            <w:r>
              <w:rPr>
                <w:color w:val="000000"/>
              </w:rPr>
              <w:t>Yes</w:t>
            </w:r>
          </w:p>
        </w:tc>
        <w:tc>
          <w:tcPr>
            <w:tcW w:w="2748" w:type="dxa"/>
            <w:tcMar>
              <w:top w:w="0" w:type="dxa"/>
              <w:left w:w="108" w:type="dxa"/>
              <w:bottom w:w="0" w:type="dxa"/>
              <w:right w:w="108" w:type="dxa"/>
            </w:tcMar>
            <w:vAlign w:val="center"/>
          </w:tcPr>
          <w:p w14:paraId="07C084BB" w14:textId="77777777" w:rsidR="002B61E7" w:rsidRDefault="00D13E4B" w:rsidP="00793209">
            <w:pPr>
              <w:numPr>
                <w:ilvl w:val="0"/>
                <w:numId w:val="10"/>
              </w:numPr>
              <w:spacing w:after="120"/>
              <w:rPr>
                <w:color w:val="000000"/>
              </w:rPr>
            </w:pPr>
            <w:r>
              <w:rPr>
                <w:color w:val="000000"/>
              </w:rPr>
              <w:t>No</w:t>
            </w:r>
          </w:p>
        </w:tc>
        <w:tc>
          <w:tcPr>
            <w:tcW w:w="3289" w:type="dxa"/>
            <w:tcMar>
              <w:top w:w="0" w:type="dxa"/>
              <w:left w:w="108" w:type="dxa"/>
              <w:bottom w:w="0" w:type="dxa"/>
              <w:right w:w="108" w:type="dxa"/>
            </w:tcMar>
            <w:vAlign w:val="center"/>
          </w:tcPr>
          <w:p w14:paraId="7FB0B99E" w14:textId="77777777" w:rsidR="002B61E7" w:rsidRDefault="00D13E4B" w:rsidP="00793209">
            <w:pPr>
              <w:numPr>
                <w:ilvl w:val="0"/>
                <w:numId w:val="10"/>
              </w:numPr>
              <w:spacing w:after="120"/>
              <w:rPr>
                <w:color w:val="000000"/>
              </w:rPr>
            </w:pPr>
            <w:r>
              <w:rPr>
                <w:color w:val="000000"/>
              </w:rPr>
              <w:t>Unsure</w:t>
            </w:r>
          </w:p>
        </w:tc>
      </w:tr>
      <w:tr w:rsidR="002B61E7" w14:paraId="55A6AB75" w14:textId="77777777" w:rsidTr="001A50DD">
        <w:tc>
          <w:tcPr>
            <w:tcW w:w="9000" w:type="dxa"/>
            <w:gridSpan w:val="3"/>
            <w:tcMar>
              <w:top w:w="0" w:type="dxa"/>
              <w:left w:w="108" w:type="dxa"/>
              <w:bottom w:w="0" w:type="dxa"/>
              <w:right w:w="108" w:type="dxa"/>
            </w:tcMar>
          </w:tcPr>
          <w:p w14:paraId="2CBFA592" w14:textId="77777777" w:rsidR="002B61E7" w:rsidRDefault="002B61E7">
            <w:pPr>
              <w:spacing w:after="120"/>
              <w:rPr>
                <w:b/>
                <w:i/>
                <w:color w:val="000000"/>
              </w:rPr>
            </w:pPr>
          </w:p>
          <w:p w14:paraId="4F3F9792" w14:textId="77777777" w:rsidR="002B61E7" w:rsidRDefault="00D13E4B">
            <w:pPr>
              <w:spacing w:after="120"/>
            </w:pPr>
            <w:r>
              <w:rPr>
                <w:b/>
                <w:i/>
                <w:color w:val="000000"/>
              </w:rPr>
              <w:t>We are asking the following set of questions to learn about your history of being out on your own.</w:t>
            </w:r>
          </w:p>
        </w:tc>
      </w:tr>
      <w:tr w:rsidR="002B61E7" w14:paraId="72DBD72D" w14:textId="77777777" w:rsidTr="001A50DD">
        <w:tc>
          <w:tcPr>
            <w:tcW w:w="9000" w:type="dxa"/>
            <w:gridSpan w:val="3"/>
            <w:tcMar>
              <w:top w:w="0" w:type="dxa"/>
              <w:left w:w="108" w:type="dxa"/>
              <w:bottom w:w="0" w:type="dxa"/>
              <w:right w:w="108" w:type="dxa"/>
            </w:tcMar>
          </w:tcPr>
          <w:p w14:paraId="760C8529" w14:textId="77777777" w:rsidR="002B61E7" w:rsidRDefault="00D13E4B">
            <w:pPr>
              <w:spacing w:after="120" w:line="240" w:lineRule="auto"/>
              <w:rPr>
                <w:color w:val="000000"/>
              </w:rPr>
            </w:pPr>
            <w:r>
              <w:rPr>
                <w:color w:val="000000"/>
              </w:rPr>
              <w:lastRenderedPageBreak/>
              <w:t>12. How old were you the first time you left home to be out on your own?  __________ (enter NA if you have never been on your own)</w:t>
            </w:r>
          </w:p>
          <w:p w14:paraId="595D780B" w14:textId="77777777" w:rsidR="002B61E7" w:rsidRDefault="002B61E7">
            <w:pPr>
              <w:spacing w:after="0" w:line="240" w:lineRule="auto"/>
              <w:rPr>
                <w:color w:val="000000"/>
              </w:rPr>
            </w:pPr>
          </w:p>
          <w:p w14:paraId="71D32B77" w14:textId="77777777" w:rsidR="002B61E7" w:rsidRDefault="00D13E4B">
            <w:pPr>
              <w:spacing w:after="120" w:line="240" w:lineRule="auto"/>
              <w:rPr>
                <w:color w:val="000000"/>
              </w:rPr>
            </w:pPr>
            <w:r>
              <w:rPr>
                <w:color w:val="000000"/>
              </w:rPr>
              <w:t>13. What were the reasons you left home?  (CIRCLE ALL THAT APPLY)</w:t>
            </w:r>
          </w:p>
          <w:p w14:paraId="4D375C88" w14:textId="77777777" w:rsidR="002B61E7" w:rsidRDefault="00D13E4B" w:rsidP="00793209">
            <w:pPr>
              <w:numPr>
                <w:ilvl w:val="0"/>
                <w:numId w:val="12"/>
              </w:numPr>
              <w:pBdr>
                <w:top w:val="nil"/>
                <w:left w:val="nil"/>
                <w:bottom w:val="nil"/>
                <w:right w:val="nil"/>
                <w:between w:val="nil"/>
              </w:pBdr>
              <w:spacing w:after="0"/>
              <w:rPr>
                <w:color w:val="000000"/>
              </w:rPr>
            </w:pPr>
            <w:r>
              <w:rPr>
                <w:color w:val="000000"/>
              </w:rPr>
              <w:t>I was fighting with my parent/guardian/foster parent</w:t>
            </w:r>
          </w:p>
          <w:p w14:paraId="5FE5A140" w14:textId="77777777" w:rsidR="002B61E7" w:rsidRDefault="00D13E4B" w:rsidP="00793209">
            <w:pPr>
              <w:numPr>
                <w:ilvl w:val="0"/>
                <w:numId w:val="11"/>
              </w:numPr>
              <w:spacing w:after="0"/>
              <w:rPr>
                <w:color w:val="000000"/>
              </w:rPr>
            </w:pPr>
            <w:r>
              <w:rPr>
                <w:color w:val="000000"/>
              </w:rPr>
              <w:t>My parent/guardian/foster parent abused drugs or alcohol)</w:t>
            </w:r>
          </w:p>
          <w:p w14:paraId="0767F7E9" w14:textId="77777777" w:rsidR="002B61E7" w:rsidRDefault="00D13E4B" w:rsidP="00793209">
            <w:pPr>
              <w:numPr>
                <w:ilvl w:val="0"/>
                <w:numId w:val="11"/>
              </w:numPr>
              <w:spacing w:after="0"/>
              <w:rPr>
                <w:color w:val="000000"/>
              </w:rPr>
            </w:pPr>
            <w:r>
              <w:rPr>
                <w:color w:val="000000"/>
              </w:rPr>
              <w:t>My parent/guardian died</w:t>
            </w:r>
          </w:p>
          <w:p w14:paraId="3A9E4916" w14:textId="77777777" w:rsidR="002B61E7" w:rsidRDefault="00D13E4B" w:rsidP="00793209">
            <w:pPr>
              <w:numPr>
                <w:ilvl w:val="0"/>
                <w:numId w:val="11"/>
              </w:numPr>
              <w:spacing w:after="0"/>
              <w:rPr>
                <w:color w:val="000000"/>
              </w:rPr>
            </w:pPr>
            <w:r>
              <w:rPr>
                <w:color w:val="000000"/>
              </w:rPr>
              <w:t>My house was too small for everyone to live there</w:t>
            </w:r>
          </w:p>
          <w:p w14:paraId="6566A79B" w14:textId="77777777" w:rsidR="002B61E7" w:rsidRDefault="00D13E4B" w:rsidP="00793209">
            <w:pPr>
              <w:numPr>
                <w:ilvl w:val="0"/>
                <w:numId w:val="11"/>
              </w:numPr>
              <w:spacing w:after="0"/>
              <w:rPr>
                <w:color w:val="000000"/>
              </w:rPr>
            </w:pPr>
            <w:r>
              <w:rPr>
                <w:color w:val="000000"/>
              </w:rPr>
              <w:t>I was abused or neglected (physically, emotionally, or sexually)</w:t>
            </w:r>
          </w:p>
          <w:p w14:paraId="2E38E49D" w14:textId="77777777" w:rsidR="002B61E7" w:rsidRDefault="00D13E4B" w:rsidP="00793209">
            <w:pPr>
              <w:numPr>
                <w:ilvl w:val="0"/>
                <w:numId w:val="11"/>
              </w:numPr>
              <w:spacing w:after="0"/>
              <w:rPr>
                <w:color w:val="000000"/>
              </w:rPr>
            </w:pPr>
            <w:r>
              <w:rPr>
                <w:color w:val="000000"/>
              </w:rPr>
              <w:t>I did not feel safe due to violence or unsafe activities in my house</w:t>
            </w:r>
          </w:p>
          <w:p w14:paraId="57A725D0" w14:textId="77777777" w:rsidR="002B61E7" w:rsidRDefault="00D13E4B" w:rsidP="00793209">
            <w:pPr>
              <w:numPr>
                <w:ilvl w:val="0"/>
                <w:numId w:val="11"/>
              </w:numPr>
              <w:spacing w:after="0"/>
              <w:rPr>
                <w:color w:val="000000"/>
              </w:rPr>
            </w:pPr>
            <w:r>
              <w:rPr>
                <w:color w:val="000000"/>
              </w:rPr>
              <w:t>My family lost our housing</w:t>
            </w:r>
          </w:p>
          <w:p w14:paraId="4262810B" w14:textId="77777777" w:rsidR="002B61E7" w:rsidRDefault="00D13E4B" w:rsidP="00793209">
            <w:pPr>
              <w:numPr>
                <w:ilvl w:val="0"/>
                <w:numId w:val="11"/>
              </w:numPr>
              <w:spacing w:after="0"/>
              <w:rPr>
                <w:color w:val="000000"/>
              </w:rPr>
            </w:pPr>
            <w:r>
              <w:rPr>
                <w:color w:val="000000"/>
              </w:rPr>
              <w:t>I left foster care</w:t>
            </w:r>
          </w:p>
          <w:p w14:paraId="57FD4CB9" w14:textId="77777777" w:rsidR="002B61E7" w:rsidRDefault="00D13E4B" w:rsidP="00793209">
            <w:pPr>
              <w:numPr>
                <w:ilvl w:val="0"/>
                <w:numId w:val="11"/>
              </w:numPr>
              <w:spacing w:after="0"/>
              <w:rPr>
                <w:color w:val="000000"/>
              </w:rPr>
            </w:pPr>
            <w:r>
              <w:rPr>
                <w:color w:val="000000"/>
              </w:rPr>
              <w:t>I was/am pregnant or got someone else pregnant</w:t>
            </w:r>
          </w:p>
          <w:p w14:paraId="2B754B38" w14:textId="77777777" w:rsidR="002B61E7" w:rsidRDefault="00D13E4B" w:rsidP="00793209">
            <w:pPr>
              <w:numPr>
                <w:ilvl w:val="0"/>
                <w:numId w:val="11"/>
              </w:numPr>
              <w:spacing w:after="0"/>
              <w:rPr>
                <w:color w:val="000000"/>
              </w:rPr>
            </w:pPr>
            <w:r>
              <w:rPr>
                <w:color w:val="000000"/>
              </w:rPr>
              <w:t>My sexual orientation and/or gender identity</w:t>
            </w:r>
          </w:p>
          <w:p w14:paraId="4DD38067" w14:textId="77777777" w:rsidR="002B61E7" w:rsidRDefault="00D13E4B" w:rsidP="00793209">
            <w:pPr>
              <w:numPr>
                <w:ilvl w:val="0"/>
                <w:numId w:val="11"/>
              </w:numPr>
              <w:spacing w:after="0"/>
              <w:rPr>
                <w:color w:val="000000"/>
              </w:rPr>
            </w:pPr>
            <w:r>
              <w:rPr>
                <w:color w:val="000000"/>
              </w:rPr>
              <w:t>My use of alcohol or drugs</w:t>
            </w:r>
          </w:p>
          <w:p w14:paraId="45F1E02F" w14:textId="77777777" w:rsidR="002B61E7" w:rsidRDefault="00D13E4B" w:rsidP="00793209">
            <w:pPr>
              <w:numPr>
                <w:ilvl w:val="0"/>
                <w:numId w:val="11"/>
              </w:numPr>
              <w:spacing w:after="0"/>
              <w:rPr>
                <w:color w:val="000000"/>
              </w:rPr>
            </w:pPr>
            <w:r>
              <w:rPr>
                <w:color w:val="000000"/>
              </w:rPr>
              <w:t>I was told to leave</w:t>
            </w:r>
          </w:p>
          <w:p w14:paraId="6B325313" w14:textId="77777777" w:rsidR="002B61E7" w:rsidRDefault="00D13E4B" w:rsidP="00793209">
            <w:pPr>
              <w:numPr>
                <w:ilvl w:val="0"/>
                <w:numId w:val="11"/>
              </w:numPr>
              <w:spacing w:after="0"/>
              <w:rPr>
                <w:color w:val="000000"/>
              </w:rPr>
            </w:pPr>
            <w:r>
              <w:rPr>
                <w:color w:val="000000"/>
              </w:rPr>
              <w:t>I wanted to leave</w:t>
            </w:r>
          </w:p>
          <w:p w14:paraId="04A9DE3E" w14:textId="77777777" w:rsidR="002B61E7" w:rsidRDefault="00D13E4B" w:rsidP="00793209">
            <w:pPr>
              <w:numPr>
                <w:ilvl w:val="0"/>
                <w:numId w:val="11"/>
              </w:numPr>
              <w:spacing w:after="0"/>
              <w:rPr>
                <w:color w:val="000000"/>
              </w:rPr>
            </w:pPr>
            <w:r>
              <w:rPr>
                <w:color w:val="000000"/>
              </w:rPr>
              <w:t>I had to move out because of COVID-19 </w:t>
            </w:r>
          </w:p>
          <w:p w14:paraId="03BF9804" w14:textId="77777777" w:rsidR="002B61E7" w:rsidRDefault="00D13E4B" w:rsidP="00793209">
            <w:pPr>
              <w:numPr>
                <w:ilvl w:val="0"/>
                <w:numId w:val="11"/>
              </w:numPr>
              <w:spacing w:after="0"/>
              <w:rPr>
                <w:color w:val="000000"/>
              </w:rPr>
            </w:pPr>
            <w:r>
              <w:rPr>
                <w:color w:val="000000"/>
              </w:rPr>
              <w:t>Other____________________________________________________________________________________________________</w:t>
            </w:r>
          </w:p>
          <w:p w14:paraId="68377A5D" w14:textId="77777777" w:rsidR="002B61E7" w:rsidRDefault="002B61E7">
            <w:pPr>
              <w:spacing w:after="0" w:line="240" w:lineRule="auto"/>
              <w:rPr>
                <w:color w:val="000000"/>
              </w:rPr>
            </w:pPr>
          </w:p>
          <w:p w14:paraId="335E225E" w14:textId="77777777" w:rsidR="002B61E7" w:rsidRDefault="00D13E4B">
            <w:pPr>
              <w:spacing w:after="120" w:line="240" w:lineRule="auto"/>
              <w:ind w:left="360"/>
              <w:rPr>
                <w:color w:val="000000"/>
              </w:rPr>
            </w:pPr>
            <w:r>
              <w:rPr>
                <w:color w:val="000000"/>
              </w:rPr>
              <w:t>14. When you left home the first time, where did you stay? </w:t>
            </w:r>
          </w:p>
          <w:p w14:paraId="3D594F28" w14:textId="77777777" w:rsidR="002B61E7" w:rsidRDefault="00D13E4B" w:rsidP="00793209">
            <w:pPr>
              <w:numPr>
                <w:ilvl w:val="0"/>
                <w:numId w:val="13"/>
              </w:numPr>
              <w:spacing w:after="0"/>
              <w:rPr>
                <w:color w:val="000000"/>
              </w:rPr>
            </w:pPr>
            <w:r>
              <w:rPr>
                <w:color w:val="000000"/>
              </w:rPr>
              <w:t>Shelter (emergency or crisis)</w:t>
            </w:r>
          </w:p>
          <w:p w14:paraId="263E97A9" w14:textId="77777777" w:rsidR="002B61E7" w:rsidRDefault="00D13E4B" w:rsidP="00793209">
            <w:pPr>
              <w:numPr>
                <w:ilvl w:val="0"/>
                <w:numId w:val="13"/>
              </w:numPr>
              <w:spacing w:after="0"/>
              <w:rPr>
                <w:color w:val="000000"/>
              </w:rPr>
            </w:pPr>
            <w:r>
              <w:rPr>
                <w:color w:val="000000"/>
              </w:rPr>
              <w:t>Transitional housing</w:t>
            </w:r>
          </w:p>
          <w:p w14:paraId="4A4CF7F9" w14:textId="77777777" w:rsidR="002B61E7" w:rsidRDefault="00D13E4B" w:rsidP="00793209">
            <w:pPr>
              <w:numPr>
                <w:ilvl w:val="0"/>
                <w:numId w:val="13"/>
              </w:numPr>
              <w:spacing w:after="0"/>
              <w:rPr>
                <w:color w:val="000000"/>
              </w:rPr>
            </w:pPr>
            <w:r>
              <w:rPr>
                <w:color w:val="000000"/>
              </w:rPr>
              <w:t>Hotel/motel</w:t>
            </w:r>
          </w:p>
          <w:p w14:paraId="05D1F389" w14:textId="77777777" w:rsidR="002B61E7" w:rsidRDefault="00D13E4B" w:rsidP="00793209">
            <w:pPr>
              <w:numPr>
                <w:ilvl w:val="0"/>
                <w:numId w:val="13"/>
              </w:numPr>
              <w:spacing w:after="0"/>
              <w:rPr>
                <w:color w:val="000000"/>
              </w:rPr>
            </w:pPr>
            <w:r>
              <w:rPr>
                <w:color w:val="000000"/>
              </w:rPr>
              <w:t>Own apartment where you paid the rent</w:t>
            </w:r>
          </w:p>
          <w:p w14:paraId="62788DB5" w14:textId="77777777" w:rsidR="002B61E7" w:rsidRDefault="00D13E4B" w:rsidP="00793209">
            <w:pPr>
              <w:numPr>
                <w:ilvl w:val="0"/>
                <w:numId w:val="13"/>
              </w:numPr>
              <w:spacing w:after="0"/>
              <w:rPr>
                <w:color w:val="000000"/>
              </w:rPr>
            </w:pPr>
            <w:r>
              <w:rPr>
                <w:color w:val="000000"/>
              </w:rPr>
              <w:t>Other relative’s home without paying rent</w:t>
            </w:r>
          </w:p>
          <w:p w14:paraId="45E148C6" w14:textId="77777777" w:rsidR="002B61E7" w:rsidRDefault="00D13E4B" w:rsidP="00793209">
            <w:pPr>
              <w:numPr>
                <w:ilvl w:val="0"/>
                <w:numId w:val="13"/>
              </w:numPr>
              <w:spacing w:after="0"/>
              <w:rPr>
                <w:color w:val="000000"/>
              </w:rPr>
            </w:pPr>
            <w:r>
              <w:rPr>
                <w:color w:val="000000"/>
              </w:rPr>
              <w:t>Foster family’s home</w:t>
            </w:r>
          </w:p>
          <w:p w14:paraId="6EB19C9C" w14:textId="77777777" w:rsidR="002B61E7" w:rsidRDefault="00D13E4B" w:rsidP="00793209">
            <w:pPr>
              <w:numPr>
                <w:ilvl w:val="0"/>
                <w:numId w:val="13"/>
              </w:numPr>
              <w:spacing w:after="0"/>
              <w:rPr>
                <w:color w:val="000000"/>
              </w:rPr>
            </w:pPr>
            <w:r>
              <w:rPr>
                <w:color w:val="000000"/>
              </w:rPr>
              <w:t>Home of friend or friend’s family without paying rent </w:t>
            </w:r>
          </w:p>
          <w:p w14:paraId="2ED1EDDB" w14:textId="77777777" w:rsidR="002B61E7" w:rsidRDefault="00D13E4B" w:rsidP="00793209">
            <w:pPr>
              <w:numPr>
                <w:ilvl w:val="0"/>
                <w:numId w:val="13"/>
              </w:numPr>
              <w:spacing w:after="0"/>
              <w:rPr>
                <w:color w:val="000000"/>
              </w:rPr>
            </w:pPr>
            <w:r>
              <w:rPr>
                <w:color w:val="000000"/>
              </w:rPr>
              <w:t>With a boyfriend/girlfriend/partner without paying rent </w:t>
            </w:r>
          </w:p>
          <w:p w14:paraId="469EB4AA" w14:textId="77777777" w:rsidR="002B61E7" w:rsidRDefault="00D13E4B" w:rsidP="00793209">
            <w:pPr>
              <w:numPr>
                <w:ilvl w:val="0"/>
                <w:numId w:val="13"/>
              </w:numPr>
              <w:spacing w:after="0"/>
              <w:rPr>
                <w:color w:val="000000"/>
              </w:rPr>
            </w:pPr>
            <w:r>
              <w:rPr>
                <w:color w:val="000000"/>
              </w:rPr>
              <w:t>Program for minors without a place to stay</w:t>
            </w:r>
          </w:p>
          <w:p w14:paraId="5185A9E2" w14:textId="77777777" w:rsidR="002B61E7" w:rsidRDefault="00D13E4B" w:rsidP="00793209">
            <w:pPr>
              <w:numPr>
                <w:ilvl w:val="0"/>
                <w:numId w:val="13"/>
              </w:numPr>
              <w:spacing w:after="0"/>
              <w:rPr>
                <w:color w:val="000000"/>
              </w:rPr>
            </w:pPr>
            <w:r>
              <w:rPr>
                <w:color w:val="000000"/>
              </w:rPr>
              <w:t>Car or other vehicle</w:t>
            </w:r>
          </w:p>
          <w:p w14:paraId="0FD331EC" w14:textId="77777777" w:rsidR="002B61E7" w:rsidRDefault="00D13E4B" w:rsidP="00793209">
            <w:pPr>
              <w:numPr>
                <w:ilvl w:val="0"/>
                <w:numId w:val="13"/>
              </w:numPr>
              <w:spacing w:after="0"/>
              <w:rPr>
                <w:color w:val="000000"/>
              </w:rPr>
            </w:pPr>
            <w:r>
              <w:rPr>
                <w:color w:val="000000"/>
              </w:rPr>
              <w:t>Abandoned building, vacant unit, or squat</w:t>
            </w:r>
          </w:p>
          <w:p w14:paraId="342EF703" w14:textId="77777777" w:rsidR="002B61E7" w:rsidRDefault="00D13E4B" w:rsidP="00793209">
            <w:pPr>
              <w:numPr>
                <w:ilvl w:val="0"/>
                <w:numId w:val="13"/>
              </w:numPr>
              <w:spacing w:after="0"/>
              <w:rPr>
                <w:color w:val="000000"/>
              </w:rPr>
            </w:pPr>
            <w:r>
              <w:rPr>
                <w:color w:val="000000"/>
              </w:rPr>
              <w:t>On a train/bus or in train/bus station</w:t>
            </w:r>
          </w:p>
          <w:p w14:paraId="08C7047C" w14:textId="77777777" w:rsidR="002B61E7" w:rsidRDefault="00D13E4B" w:rsidP="00793209">
            <w:pPr>
              <w:numPr>
                <w:ilvl w:val="0"/>
                <w:numId w:val="13"/>
              </w:numPr>
              <w:spacing w:after="0"/>
              <w:rPr>
                <w:color w:val="000000"/>
              </w:rPr>
            </w:pPr>
            <w:r>
              <w:rPr>
                <w:color w:val="000000"/>
              </w:rPr>
              <w:t>24-hour restaurant, laundromat, or other business/retail establishment</w:t>
            </w:r>
          </w:p>
          <w:p w14:paraId="5603CD15" w14:textId="77777777" w:rsidR="002B61E7" w:rsidRDefault="00D13E4B" w:rsidP="00793209">
            <w:pPr>
              <w:numPr>
                <w:ilvl w:val="0"/>
                <w:numId w:val="13"/>
              </w:numPr>
              <w:spacing w:after="0"/>
              <w:rPr>
                <w:color w:val="000000"/>
              </w:rPr>
            </w:pPr>
            <w:r>
              <w:rPr>
                <w:color w:val="000000"/>
              </w:rPr>
              <w:t>Anywhere outside (street, park, viaduct)</w:t>
            </w:r>
          </w:p>
          <w:p w14:paraId="6ADF75C5" w14:textId="77777777" w:rsidR="002B61E7" w:rsidRDefault="00D13E4B" w:rsidP="00793209">
            <w:pPr>
              <w:numPr>
                <w:ilvl w:val="0"/>
                <w:numId w:val="13"/>
              </w:numPr>
              <w:spacing w:after="0"/>
              <w:rPr>
                <w:color w:val="000000"/>
              </w:rPr>
            </w:pPr>
            <w:r>
              <w:rPr>
                <w:color w:val="000000"/>
              </w:rPr>
              <w:t>Other ____________________________________________________________________________________________________________________________________________________________</w:t>
            </w:r>
          </w:p>
          <w:p w14:paraId="19B5E9ED" w14:textId="77777777" w:rsidR="002B61E7" w:rsidRDefault="002B61E7">
            <w:pPr>
              <w:spacing w:after="0"/>
              <w:rPr>
                <w:color w:val="000000"/>
              </w:rPr>
            </w:pPr>
          </w:p>
        </w:tc>
      </w:tr>
      <w:tr w:rsidR="002B61E7" w14:paraId="432C7B50" w14:textId="77777777" w:rsidTr="001A50DD">
        <w:tc>
          <w:tcPr>
            <w:tcW w:w="9000" w:type="dxa"/>
            <w:gridSpan w:val="3"/>
            <w:tcMar>
              <w:top w:w="0" w:type="dxa"/>
              <w:left w:w="108" w:type="dxa"/>
              <w:bottom w:w="0" w:type="dxa"/>
              <w:right w:w="108" w:type="dxa"/>
            </w:tcMar>
          </w:tcPr>
          <w:p w14:paraId="76DACE62" w14:textId="77777777" w:rsidR="002B61E7" w:rsidRDefault="002B61E7">
            <w:pPr>
              <w:spacing w:after="0" w:line="240" w:lineRule="auto"/>
            </w:pPr>
          </w:p>
        </w:tc>
      </w:tr>
      <w:tr w:rsidR="002B61E7" w14:paraId="7FE95620" w14:textId="77777777" w:rsidTr="001A50DD">
        <w:trPr>
          <w:trHeight w:val="575"/>
        </w:trPr>
        <w:tc>
          <w:tcPr>
            <w:tcW w:w="9000" w:type="dxa"/>
            <w:gridSpan w:val="3"/>
            <w:tcMar>
              <w:top w:w="0" w:type="dxa"/>
              <w:left w:w="108" w:type="dxa"/>
              <w:bottom w:w="0" w:type="dxa"/>
              <w:right w:w="108" w:type="dxa"/>
            </w:tcMar>
          </w:tcPr>
          <w:p w14:paraId="1C8393B1" w14:textId="77777777" w:rsidR="002B61E7" w:rsidRDefault="00D13E4B">
            <w:pPr>
              <w:spacing w:after="0" w:line="240" w:lineRule="auto"/>
              <w:rPr>
                <w:color w:val="000000"/>
              </w:rPr>
            </w:pPr>
            <w:r>
              <w:rPr>
                <w:color w:val="000000"/>
              </w:rPr>
              <w:t xml:space="preserve">15.  How old were you when you left home for good? ______ </w:t>
            </w:r>
          </w:p>
          <w:p w14:paraId="7EC5A8CA" w14:textId="77777777" w:rsidR="002B61E7" w:rsidRDefault="00D13E4B">
            <w:pPr>
              <w:spacing w:after="0" w:line="240" w:lineRule="auto"/>
            </w:pPr>
            <w:r>
              <w:rPr>
                <w:color w:val="000000"/>
              </w:rPr>
              <w:t xml:space="preserve">(enter NA if you have never left home to be on your own or if your response above was when </w:t>
            </w:r>
            <w:r>
              <w:rPr>
                <w:color w:val="000000"/>
              </w:rPr>
              <w:lastRenderedPageBreak/>
              <w:t>you left home for good) </w:t>
            </w:r>
          </w:p>
        </w:tc>
      </w:tr>
      <w:tr w:rsidR="002B61E7" w14:paraId="36BDE3DB" w14:textId="77777777" w:rsidTr="001A50DD">
        <w:trPr>
          <w:trHeight w:val="737"/>
        </w:trPr>
        <w:tc>
          <w:tcPr>
            <w:tcW w:w="9000" w:type="dxa"/>
            <w:gridSpan w:val="3"/>
            <w:tcMar>
              <w:top w:w="0" w:type="dxa"/>
              <w:left w:w="108" w:type="dxa"/>
              <w:bottom w:w="0" w:type="dxa"/>
              <w:right w:w="108" w:type="dxa"/>
            </w:tcMar>
          </w:tcPr>
          <w:p w14:paraId="3599F67F" w14:textId="77777777" w:rsidR="002B61E7" w:rsidRDefault="00D13E4B">
            <w:pPr>
              <w:spacing w:after="0" w:line="240" w:lineRule="auto"/>
              <w:rPr>
                <w:color w:val="000000"/>
              </w:rPr>
            </w:pPr>
            <w:r>
              <w:rPr>
                <w:color w:val="000000"/>
              </w:rPr>
              <w:lastRenderedPageBreak/>
              <w:t>16. Which city/town are you in right now, taking this survey</w:t>
            </w:r>
            <w:proofErr w:type="gramStart"/>
            <w:r>
              <w:rPr>
                <w:color w:val="000000"/>
              </w:rPr>
              <w:t>?_</w:t>
            </w:r>
            <w:proofErr w:type="gramEnd"/>
            <w:r>
              <w:rPr>
                <w:color w:val="000000"/>
              </w:rPr>
              <w:t>_______________________________</w:t>
            </w:r>
          </w:p>
          <w:p w14:paraId="6E923D20" w14:textId="77777777" w:rsidR="002B61E7" w:rsidRDefault="00D13E4B">
            <w:pPr>
              <w:spacing w:after="0" w:line="240" w:lineRule="auto"/>
              <w:rPr>
                <w:color w:val="000000"/>
              </w:rPr>
            </w:pPr>
            <w:r>
              <w:rPr>
                <w:color w:val="000000"/>
              </w:rPr>
              <w:t>17. Have you been staying overnight in the city/town where you are taking this survey?  </w:t>
            </w:r>
          </w:p>
          <w:p w14:paraId="7B3FF067" w14:textId="77777777" w:rsidR="002B61E7" w:rsidRDefault="00D13E4B">
            <w:pPr>
              <w:spacing w:after="0" w:line="240" w:lineRule="auto"/>
              <w:rPr>
                <w:color w:val="000000"/>
              </w:rPr>
            </w:pPr>
            <w:r>
              <w:rPr>
                <w:color w:val="000000"/>
              </w:rPr>
              <w:t>          □    Yes                  □No, I’m staying in ____________________________________</w:t>
            </w:r>
          </w:p>
          <w:p w14:paraId="5EF6A251" w14:textId="77777777" w:rsidR="002B61E7" w:rsidRDefault="00D13E4B">
            <w:pPr>
              <w:spacing w:after="240" w:line="240" w:lineRule="auto"/>
              <w:rPr>
                <w:color w:val="000000"/>
              </w:rPr>
            </w:pPr>
            <w:r>
              <w:rPr>
                <w:color w:val="000000"/>
              </w:rPr>
              <w:br/>
              <w:t>We are asking the following set of questions to better understand your demographics (place of birth,  education, income, etc.) as well as your experiences trying to access resources</w:t>
            </w:r>
          </w:p>
        </w:tc>
      </w:tr>
      <w:tr w:rsidR="002B61E7" w14:paraId="0127B5B3" w14:textId="77777777" w:rsidTr="001A50DD">
        <w:trPr>
          <w:trHeight w:val="738"/>
        </w:trPr>
        <w:tc>
          <w:tcPr>
            <w:tcW w:w="9000" w:type="dxa"/>
            <w:gridSpan w:val="3"/>
            <w:tcMar>
              <w:top w:w="0" w:type="dxa"/>
              <w:left w:w="108" w:type="dxa"/>
              <w:bottom w:w="0" w:type="dxa"/>
              <w:right w:w="108" w:type="dxa"/>
            </w:tcMar>
          </w:tcPr>
          <w:p w14:paraId="2DDB07A6" w14:textId="77777777" w:rsidR="002B61E7" w:rsidRDefault="00D13E4B">
            <w:pPr>
              <w:spacing w:after="0" w:line="240" w:lineRule="auto"/>
              <w:rPr>
                <w:color w:val="000000"/>
              </w:rPr>
            </w:pPr>
            <w:r>
              <w:rPr>
                <w:color w:val="000000"/>
              </w:rPr>
              <w:t>18. Where were you born?    </w:t>
            </w:r>
          </w:p>
          <w:p w14:paraId="46C142E5" w14:textId="77777777" w:rsidR="002B61E7" w:rsidRDefault="00D13E4B" w:rsidP="00793209">
            <w:pPr>
              <w:numPr>
                <w:ilvl w:val="1"/>
                <w:numId w:val="14"/>
              </w:numPr>
              <w:pBdr>
                <w:top w:val="nil"/>
                <w:left w:val="nil"/>
                <w:bottom w:val="nil"/>
                <w:right w:val="nil"/>
                <w:between w:val="nil"/>
              </w:pBdr>
              <w:spacing w:after="0" w:line="240" w:lineRule="auto"/>
              <w:rPr>
                <w:color w:val="000000"/>
              </w:rPr>
            </w:pPr>
            <w:r>
              <w:rPr>
                <w:color w:val="000000"/>
              </w:rPr>
              <w:t>In this city /town      </w:t>
            </w:r>
          </w:p>
          <w:p w14:paraId="7F3031FD" w14:textId="77777777" w:rsidR="002B61E7" w:rsidRDefault="00D13E4B" w:rsidP="00793209">
            <w:pPr>
              <w:numPr>
                <w:ilvl w:val="1"/>
                <w:numId w:val="14"/>
              </w:numPr>
              <w:pBdr>
                <w:top w:val="nil"/>
                <w:left w:val="nil"/>
                <w:bottom w:val="nil"/>
                <w:right w:val="nil"/>
                <w:between w:val="nil"/>
              </w:pBdr>
              <w:spacing w:after="0" w:line="240" w:lineRule="auto"/>
              <w:rPr>
                <w:color w:val="000000"/>
              </w:rPr>
            </w:pPr>
            <w:r>
              <w:rPr>
                <w:color w:val="000000"/>
              </w:rPr>
              <w:t>Another place in MA     </w:t>
            </w:r>
          </w:p>
          <w:p w14:paraId="76FABF34" w14:textId="77777777" w:rsidR="002B61E7" w:rsidRDefault="00D13E4B" w:rsidP="00793209">
            <w:pPr>
              <w:numPr>
                <w:ilvl w:val="1"/>
                <w:numId w:val="14"/>
              </w:numPr>
              <w:pBdr>
                <w:top w:val="nil"/>
                <w:left w:val="nil"/>
                <w:bottom w:val="nil"/>
                <w:right w:val="nil"/>
                <w:between w:val="nil"/>
              </w:pBdr>
              <w:spacing w:after="0" w:line="240" w:lineRule="auto"/>
              <w:rPr>
                <w:color w:val="000000"/>
              </w:rPr>
            </w:pPr>
            <w:r>
              <w:rPr>
                <w:color w:val="000000"/>
              </w:rPr>
              <w:t>Outside MA but in the U.S.</w:t>
            </w:r>
          </w:p>
          <w:p w14:paraId="0C861751" w14:textId="77777777" w:rsidR="002B61E7" w:rsidRDefault="00D13E4B" w:rsidP="00793209">
            <w:pPr>
              <w:numPr>
                <w:ilvl w:val="1"/>
                <w:numId w:val="14"/>
              </w:numPr>
              <w:pBdr>
                <w:top w:val="nil"/>
                <w:left w:val="nil"/>
                <w:bottom w:val="nil"/>
                <w:right w:val="nil"/>
                <w:between w:val="nil"/>
              </w:pBdr>
              <w:spacing w:after="0" w:line="240" w:lineRule="auto"/>
              <w:rPr>
                <w:color w:val="000000"/>
              </w:rPr>
            </w:pPr>
            <w:r>
              <w:rPr>
                <w:color w:val="000000"/>
              </w:rPr>
              <w:t>Outside U.S     </w:t>
            </w:r>
          </w:p>
          <w:p w14:paraId="0F3947C9" w14:textId="77777777" w:rsidR="002B61E7" w:rsidRDefault="00D13E4B" w:rsidP="00793209">
            <w:pPr>
              <w:numPr>
                <w:ilvl w:val="1"/>
                <w:numId w:val="14"/>
              </w:numPr>
              <w:pBdr>
                <w:top w:val="nil"/>
                <w:left w:val="nil"/>
                <w:bottom w:val="nil"/>
                <w:right w:val="nil"/>
                <w:between w:val="nil"/>
              </w:pBdr>
              <w:spacing w:line="240" w:lineRule="auto"/>
              <w:rPr>
                <w:color w:val="000000"/>
              </w:rPr>
            </w:pPr>
            <w:r>
              <w:rPr>
                <w:color w:val="000000"/>
              </w:rPr>
              <w:t>Don’t know</w:t>
            </w:r>
          </w:p>
          <w:p w14:paraId="238396D4" w14:textId="77777777" w:rsidR="002B61E7" w:rsidRDefault="00D13E4B">
            <w:pPr>
              <w:spacing w:after="0" w:line="240" w:lineRule="auto"/>
              <w:rPr>
                <w:color w:val="000000"/>
              </w:rPr>
            </w:pPr>
            <w:r>
              <w:rPr>
                <w:color w:val="000000"/>
              </w:rPr>
              <w:t>18 a. If you were born outside U.S., which country were you born in ____________________________</w:t>
            </w:r>
          </w:p>
          <w:p w14:paraId="0A3E0E52" w14:textId="77777777" w:rsidR="002B61E7" w:rsidRDefault="002B61E7">
            <w:pPr>
              <w:spacing w:after="0" w:line="240" w:lineRule="auto"/>
              <w:rPr>
                <w:color w:val="000000"/>
              </w:rPr>
            </w:pPr>
          </w:p>
          <w:p w14:paraId="09B82853" w14:textId="77777777" w:rsidR="002B61E7" w:rsidRDefault="00D13E4B">
            <w:pPr>
              <w:spacing w:after="0" w:line="240" w:lineRule="auto"/>
              <w:rPr>
                <w:color w:val="000000"/>
              </w:rPr>
            </w:pPr>
            <w:r>
              <w:rPr>
                <w:color w:val="000000"/>
              </w:rPr>
              <w:t>18b. How long have you been living in the U.S.?</w:t>
            </w:r>
          </w:p>
          <w:p w14:paraId="78EFA508" w14:textId="77777777" w:rsidR="002B61E7" w:rsidRDefault="00D13E4B" w:rsidP="00793209">
            <w:pPr>
              <w:numPr>
                <w:ilvl w:val="1"/>
                <w:numId w:val="16"/>
              </w:numPr>
              <w:spacing w:after="0" w:line="240" w:lineRule="auto"/>
              <w:rPr>
                <w:color w:val="000000"/>
              </w:rPr>
            </w:pPr>
            <w:r>
              <w:rPr>
                <w:color w:val="000000"/>
              </w:rPr>
              <w:t>0-6 months</w:t>
            </w:r>
          </w:p>
          <w:p w14:paraId="1C9B1C8B" w14:textId="77777777" w:rsidR="002B61E7" w:rsidRDefault="00D13E4B" w:rsidP="00793209">
            <w:pPr>
              <w:numPr>
                <w:ilvl w:val="1"/>
                <w:numId w:val="15"/>
              </w:numPr>
              <w:spacing w:after="0" w:line="240" w:lineRule="auto"/>
              <w:rPr>
                <w:color w:val="000000"/>
              </w:rPr>
            </w:pPr>
            <w:r>
              <w:rPr>
                <w:color w:val="000000"/>
              </w:rPr>
              <w:t>7 months-1 year</w:t>
            </w:r>
          </w:p>
          <w:p w14:paraId="05A2C50F" w14:textId="77777777" w:rsidR="002B61E7" w:rsidRDefault="00D13E4B" w:rsidP="00793209">
            <w:pPr>
              <w:numPr>
                <w:ilvl w:val="1"/>
                <w:numId w:val="15"/>
              </w:numPr>
              <w:spacing w:after="0" w:line="240" w:lineRule="auto"/>
              <w:rPr>
                <w:color w:val="000000"/>
              </w:rPr>
            </w:pPr>
            <w:r>
              <w:rPr>
                <w:color w:val="000000"/>
              </w:rPr>
              <w:t>1.1-2 years</w:t>
            </w:r>
          </w:p>
          <w:p w14:paraId="506E8BA4" w14:textId="77777777" w:rsidR="002B61E7" w:rsidRDefault="00D13E4B" w:rsidP="00793209">
            <w:pPr>
              <w:numPr>
                <w:ilvl w:val="1"/>
                <w:numId w:val="15"/>
              </w:numPr>
              <w:spacing w:after="0" w:line="240" w:lineRule="auto"/>
              <w:rPr>
                <w:color w:val="000000"/>
              </w:rPr>
            </w:pPr>
            <w:r>
              <w:rPr>
                <w:color w:val="000000"/>
              </w:rPr>
              <w:t>2.1-5  years</w:t>
            </w:r>
          </w:p>
          <w:p w14:paraId="3BEFFF73" w14:textId="77777777" w:rsidR="002B61E7" w:rsidRDefault="00D13E4B" w:rsidP="00793209">
            <w:pPr>
              <w:numPr>
                <w:ilvl w:val="1"/>
                <w:numId w:val="15"/>
              </w:numPr>
              <w:spacing w:after="0" w:line="240" w:lineRule="auto"/>
              <w:rPr>
                <w:color w:val="000000"/>
              </w:rPr>
            </w:pPr>
            <w:r>
              <w:rPr>
                <w:color w:val="000000"/>
              </w:rPr>
              <w:t>5.1 or more years</w:t>
            </w:r>
          </w:p>
        </w:tc>
      </w:tr>
      <w:tr w:rsidR="002B61E7" w14:paraId="18790532" w14:textId="77777777" w:rsidTr="001A50DD">
        <w:tc>
          <w:tcPr>
            <w:tcW w:w="9000" w:type="dxa"/>
            <w:gridSpan w:val="3"/>
            <w:tcMar>
              <w:top w:w="0" w:type="dxa"/>
              <w:left w:w="108" w:type="dxa"/>
              <w:bottom w:w="0" w:type="dxa"/>
              <w:right w:w="108" w:type="dxa"/>
            </w:tcMar>
          </w:tcPr>
          <w:p w14:paraId="6B723C1D" w14:textId="77777777" w:rsidR="002B61E7" w:rsidRDefault="002B61E7">
            <w:pPr>
              <w:spacing w:after="0" w:line="240" w:lineRule="auto"/>
              <w:rPr>
                <w:color w:val="000000"/>
              </w:rPr>
            </w:pPr>
          </w:p>
        </w:tc>
      </w:tr>
      <w:tr w:rsidR="002B61E7" w14:paraId="3F037662" w14:textId="77777777" w:rsidTr="001A50DD">
        <w:trPr>
          <w:trHeight w:val="530"/>
        </w:trPr>
        <w:tc>
          <w:tcPr>
            <w:tcW w:w="9000" w:type="dxa"/>
            <w:gridSpan w:val="3"/>
            <w:tcMar>
              <w:top w:w="0" w:type="dxa"/>
              <w:left w:w="108" w:type="dxa"/>
              <w:bottom w:w="0" w:type="dxa"/>
              <w:right w:w="108" w:type="dxa"/>
            </w:tcMar>
          </w:tcPr>
          <w:p w14:paraId="75C91A50" w14:textId="77777777" w:rsidR="002B61E7" w:rsidRDefault="002B61E7">
            <w:pPr>
              <w:spacing w:after="0" w:line="240" w:lineRule="auto"/>
              <w:rPr>
                <w:color w:val="000000"/>
              </w:rPr>
            </w:pPr>
          </w:p>
        </w:tc>
      </w:tr>
      <w:tr w:rsidR="002B61E7" w14:paraId="1C8F289F" w14:textId="77777777" w:rsidTr="001A50DD">
        <w:tc>
          <w:tcPr>
            <w:tcW w:w="9000" w:type="dxa"/>
            <w:gridSpan w:val="3"/>
            <w:tcMar>
              <w:top w:w="0" w:type="dxa"/>
              <w:left w:w="108" w:type="dxa"/>
              <w:bottom w:w="0" w:type="dxa"/>
              <w:right w:w="108" w:type="dxa"/>
            </w:tcMar>
          </w:tcPr>
          <w:p w14:paraId="02E1693E" w14:textId="77777777" w:rsidR="002B61E7" w:rsidRDefault="00D13E4B">
            <w:pPr>
              <w:spacing w:after="120"/>
              <w:rPr>
                <w:color w:val="000000"/>
              </w:rPr>
            </w:pPr>
            <w:r>
              <w:rPr>
                <w:color w:val="000000"/>
              </w:rPr>
              <w:t xml:space="preserve">19. Do you have a high school diploma, </w:t>
            </w:r>
            <w:proofErr w:type="spellStart"/>
            <w:r>
              <w:rPr>
                <w:color w:val="000000"/>
              </w:rPr>
              <w:t>HiSET</w:t>
            </w:r>
            <w:proofErr w:type="spellEnd"/>
            <w:r>
              <w:rPr>
                <w:color w:val="000000"/>
              </w:rPr>
              <w:t xml:space="preserve"> degree, or GED?                          □ Yes      □ No   </w:t>
            </w:r>
          </w:p>
        </w:tc>
      </w:tr>
      <w:tr w:rsidR="002B61E7" w14:paraId="49912103" w14:textId="77777777" w:rsidTr="001A50DD">
        <w:trPr>
          <w:trHeight w:val="593"/>
        </w:trPr>
        <w:tc>
          <w:tcPr>
            <w:tcW w:w="9000" w:type="dxa"/>
            <w:gridSpan w:val="3"/>
            <w:tcMar>
              <w:top w:w="0" w:type="dxa"/>
              <w:left w:w="108" w:type="dxa"/>
              <w:bottom w:w="0" w:type="dxa"/>
              <w:right w:w="108" w:type="dxa"/>
            </w:tcMar>
          </w:tcPr>
          <w:p w14:paraId="3B161EFA" w14:textId="77777777" w:rsidR="002B61E7" w:rsidRDefault="00D13E4B">
            <w:pPr>
              <w:spacing w:after="120" w:line="240" w:lineRule="auto"/>
              <w:rPr>
                <w:color w:val="000000"/>
              </w:rPr>
            </w:pPr>
            <w:r>
              <w:rPr>
                <w:color w:val="000000"/>
              </w:rPr>
              <w:t>20. Are you currently attending school or another education program?           □ Yes      □ No   </w:t>
            </w:r>
          </w:p>
          <w:p w14:paraId="5AAF24AD" w14:textId="77777777" w:rsidR="002B61E7" w:rsidRDefault="00D13E4B">
            <w:pPr>
              <w:spacing w:after="120" w:line="240" w:lineRule="auto"/>
              <w:rPr>
                <w:color w:val="000000"/>
              </w:rPr>
            </w:pPr>
            <w:r>
              <w:rPr>
                <w:color w:val="000000"/>
              </w:rPr>
              <w:t>(If yes, which one of the following type of school or education program are you attending?)</w:t>
            </w:r>
          </w:p>
          <w:p w14:paraId="0C1EE21C" w14:textId="77777777" w:rsidR="002B61E7" w:rsidRDefault="00D13E4B" w:rsidP="00793209">
            <w:pPr>
              <w:numPr>
                <w:ilvl w:val="0"/>
                <w:numId w:val="17"/>
              </w:numPr>
              <w:pBdr>
                <w:top w:val="nil"/>
                <w:left w:val="nil"/>
                <w:bottom w:val="nil"/>
                <w:right w:val="nil"/>
                <w:between w:val="nil"/>
              </w:pBdr>
              <w:spacing w:after="0" w:line="240" w:lineRule="auto"/>
              <w:rPr>
                <w:color w:val="000000"/>
              </w:rPr>
            </w:pPr>
            <w:r>
              <w:rPr>
                <w:color w:val="000000"/>
              </w:rPr>
              <w:t>High School </w:t>
            </w:r>
          </w:p>
          <w:p w14:paraId="17D4F6CF" w14:textId="77777777" w:rsidR="002B61E7" w:rsidRDefault="00D13E4B" w:rsidP="00793209">
            <w:pPr>
              <w:numPr>
                <w:ilvl w:val="0"/>
                <w:numId w:val="17"/>
              </w:numPr>
              <w:spacing w:after="0" w:line="240" w:lineRule="auto"/>
              <w:rPr>
                <w:color w:val="000000"/>
              </w:rPr>
            </w:pPr>
            <w:r>
              <w:rPr>
                <w:color w:val="000000"/>
              </w:rPr>
              <w:t>GED/</w:t>
            </w:r>
            <w:proofErr w:type="spellStart"/>
            <w:r>
              <w:rPr>
                <w:color w:val="000000"/>
              </w:rPr>
              <w:t>HiSET</w:t>
            </w:r>
            <w:proofErr w:type="spellEnd"/>
            <w:r>
              <w:rPr>
                <w:color w:val="000000"/>
              </w:rPr>
              <w:t xml:space="preserve"> program </w:t>
            </w:r>
          </w:p>
          <w:p w14:paraId="600D243C" w14:textId="77777777" w:rsidR="002B61E7" w:rsidRDefault="00D13E4B" w:rsidP="00793209">
            <w:pPr>
              <w:numPr>
                <w:ilvl w:val="0"/>
                <w:numId w:val="17"/>
              </w:numPr>
              <w:spacing w:after="0" w:line="240" w:lineRule="auto"/>
              <w:rPr>
                <w:color w:val="000000"/>
              </w:rPr>
            </w:pPr>
            <w:r>
              <w:rPr>
                <w:color w:val="000000"/>
              </w:rPr>
              <w:t>Community College</w:t>
            </w:r>
          </w:p>
          <w:p w14:paraId="7334051C" w14:textId="77777777" w:rsidR="002B61E7" w:rsidRDefault="00D13E4B" w:rsidP="00793209">
            <w:pPr>
              <w:numPr>
                <w:ilvl w:val="0"/>
                <w:numId w:val="17"/>
              </w:numPr>
              <w:spacing w:after="0" w:line="240" w:lineRule="auto"/>
              <w:rPr>
                <w:color w:val="000000"/>
              </w:rPr>
            </w:pPr>
            <w:r>
              <w:rPr>
                <w:color w:val="000000"/>
              </w:rPr>
              <w:t>4-year College or University </w:t>
            </w:r>
          </w:p>
          <w:p w14:paraId="2DB4F1EB" w14:textId="77777777" w:rsidR="002B61E7" w:rsidRDefault="00D13E4B" w:rsidP="00793209">
            <w:pPr>
              <w:numPr>
                <w:ilvl w:val="0"/>
                <w:numId w:val="17"/>
              </w:numPr>
              <w:spacing w:after="0" w:line="240" w:lineRule="auto"/>
              <w:rPr>
                <w:color w:val="000000"/>
              </w:rPr>
            </w:pPr>
            <w:r>
              <w:rPr>
                <w:color w:val="000000"/>
              </w:rPr>
              <w:t>Technical/vocational program </w:t>
            </w:r>
          </w:p>
          <w:p w14:paraId="11B189D5" w14:textId="77777777" w:rsidR="002B61E7" w:rsidRDefault="00D13E4B" w:rsidP="00793209">
            <w:pPr>
              <w:numPr>
                <w:ilvl w:val="0"/>
                <w:numId w:val="17"/>
              </w:numPr>
              <w:spacing w:after="0" w:line="240" w:lineRule="auto"/>
              <w:rPr>
                <w:color w:val="000000"/>
              </w:rPr>
            </w:pPr>
            <w:r>
              <w:rPr>
                <w:color w:val="000000"/>
              </w:rPr>
              <w:t>Youth Build or Job Corps</w:t>
            </w:r>
          </w:p>
          <w:p w14:paraId="63017277" w14:textId="77777777" w:rsidR="002B61E7" w:rsidRDefault="002B61E7">
            <w:pPr>
              <w:spacing w:after="0" w:line="240" w:lineRule="auto"/>
              <w:rPr>
                <w:color w:val="000000"/>
              </w:rPr>
            </w:pPr>
          </w:p>
        </w:tc>
      </w:tr>
      <w:tr w:rsidR="002B61E7" w14:paraId="6FD95E6A" w14:textId="77777777" w:rsidTr="001A50DD">
        <w:trPr>
          <w:trHeight w:val="549"/>
        </w:trPr>
        <w:tc>
          <w:tcPr>
            <w:tcW w:w="9000" w:type="dxa"/>
            <w:gridSpan w:val="3"/>
            <w:tcMar>
              <w:top w:w="0" w:type="dxa"/>
              <w:left w:w="108" w:type="dxa"/>
              <w:bottom w:w="0" w:type="dxa"/>
              <w:right w:w="108" w:type="dxa"/>
            </w:tcMar>
          </w:tcPr>
          <w:p w14:paraId="5FAC4B80" w14:textId="77777777" w:rsidR="002B61E7" w:rsidRDefault="00D13E4B">
            <w:pPr>
              <w:spacing w:after="120"/>
              <w:rPr>
                <w:color w:val="000000"/>
              </w:rPr>
            </w:pPr>
            <w:r>
              <w:rPr>
                <w:color w:val="000000"/>
              </w:rPr>
              <w:t>21. Have you ever served in the U.S. Army, Navy, Marine Corps, Air Force, or Coast Guard?  □ Yes     □ No</w:t>
            </w:r>
          </w:p>
        </w:tc>
      </w:tr>
      <w:tr w:rsidR="002B61E7" w14:paraId="1DB2D67F" w14:textId="77777777" w:rsidTr="001A50DD">
        <w:trPr>
          <w:trHeight w:val="540"/>
        </w:trPr>
        <w:tc>
          <w:tcPr>
            <w:tcW w:w="9000" w:type="dxa"/>
            <w:gridSpan w:val="3"/>
            <w:tcMar>
              <w:top w:w="0" w:type="dxa"/>
              <w:left w:w="108" w:type="dxa"/>
              <w:bottom w:w="0" w:type="dxa"/>
              <w:right w:w="108" w:type="dxa"/>
            </w:tcMar>
          </w:tcPr>
          <w:p w14:paraId="0107FE73" w14:textId="77777777" w:rsidR="002B61E7" w:rsidRDefault="00D13E4B">
            <w:pPr>
              <w:spacing w:after="120" w:line="240" w:lineRule="auto"/>
              <w:rPr>
                <w:color w:val="000000"/>
              </w:rPr>
            </w:pPr>
            <w:r>
              <w:rPr>
                <w:color w:val="000000"/>
              </w:rPr>
              <w:t>22. Have you ever been in foster care?                                                                      □ Yes      □ No     □ Unsure</w:t>
            </w:r>
          </w:p>
          <w:p w14:paraId="2AB931A8" w14:textId="77777777" w:rsidR="002B61E7" w:rsidRDefault="00D13E4B">
            <w:pPr>
              <w:spacing w:after="120" w:line="240" w:lineRule="auto"/>
              <w:rPr>
                <w:color w:val="000000"/>
              </w:rPr>
            </w:pPr>
            <w:r>
              <w:rPr>
                <w:color w:val="000000"/>
              </w:rPr>
              <w:t>23. Are you currently signed onto DCF voluntary services                                     □ Yes      □ No     □ Unsure</w:t>
            </w:r>
          </w:p>
        </w:tc>
      </w:tr>
      <w:tr w:rsidR="002B61E7" w14:paraId="6299E7BE" w14:textId="77777777" w:rsidTr="001A50DD">
        <w:trPr>
          <w:trHeight w:val="810"/>
        </w:trPr>
        <w:tc>
          <w:tcPr>
            <w:tcW w:w="9000" w:type="dxa"/>
            <w:gridSpan w:val="3"/>
            <w:tcMar>
              <w:top w:w="0" w:type="dxa"/>
              <w:left w:w="108" w:type="dxa"/>
              <w:bottom w:w="0" w:type="dxa"/>
              <w:right w:w="108" w:type="dxa"/>
            </w:tcMar>
          </w:tcPr>
          <w:p w14:paraId="70DB8AA8" w14:textId="77777777" w:rsidR="002B61E7" w:rsidRDefault="00D13E4B">
            <w:pPr>
              <w:spacing w:after="120" w:line="240" w:lineRule="auto"/>
              <w:rPr>
                <w:color w:val="000000"/>
              </w:rPr>
            </w:pPr>
            <w:r>
              <w:rPr>
                <w:color w:val="000000"/>
              </w:rPr>
              <w:t>24. Are you currently signed onto DYS voluntary services (YES program)?         □ Yes      □ No     □ Unsure</w:t>
            </w:r>
          </w:p>
          <w:p w14:paraId="31634049" w14:textId="77777777" w:rsidR="002B61E7" w:rsidRDefault="002B61E7">
            <w:pPr>
              <w:spacing w:after="0" w:line="240" w:lineRule="auto"/>
              <w:rPr>
                <w:color w:val="000000"/>
              </w:rPr>
            </w:pPr>
          </w:p>
          <w:p w14:paraId="47A60C4E" w14:textId="77777777" w:rsidR="002B61E7" w:rsidRDefault="00D13E4B">
            <w:pPr>
              <w:spacing w:after="120" w:line="240" w:lineRule="auto"/>
              <w:rPr>
                <w:color w:val="000000"/>
              </w:rPr>
            </w:pPr>
            <w:r>
              <w:rPr>
                <w:color w:val="000000"/>
              </w:rPr>
              <w:lastRenderedPageBreak/>
              <w:t xml:space="preserve">25. Have you ever spent time in juvenile detention (a secure facility or residential program for young people) after being charged with a criminal offense?             □ Yes      □ No      □ Unsure </w:t>
            </w:r>
          </w:p>
          <w:p w14:paraId="4832F9BB" w14:textId="77777777" w:rsidR="002B61E7" w:rsidRDefault="00D13E4B">
            <w:pPr>
              <w:spacing w:after="0" w:line="240" w:lineRule="auto"/>
              <w:rPr>
                <w:color w:val="000000"/>
              </w:rPr>
            </w:pPr>
            <w:r>
              <w:rPr>
                <w:color w:val="000000"/>
              </w:rPr>
              <w:t>If yes (check all that apply)</w:t>
            </w:r>
          </w:p>
          <w:p w14:paraId="66A35C43" w14:textId="77777777" w:rsidR="002B61E7" w:rsidRDefault="00D13E4B" w:rsidP="00793209">
            <w:pPr>
              <w:numPr>
                <w:ilvl w:val="1"/>
                <w:numId w:val="27"/>
              </w:numPr>
              <w:spacing w:after="0" w:line="240" w:lineRule="auto"/>
              <w:rPr>
                <w:color w:val="000000"/>
              </w:rPr>
            </w:pPr>
            <w:r>
              <w:rPr>
                <w:color w:val="000000"/>
              </w:rPr>
              <w:t>I was committed to the MA Department of Youth Services (DYS)</w:t>
            </w:r>
          </w:p>
          <w:p w14:paraId="241774AC" w14:textId="77777777" w:rsidR="002B61E7" w:rsidRDefault="00D13E4B" w:rsidP="00793209">
            <w:pPr>
              <w:numPr>
                <w:ilvl w:val="1"/>
                <w:numId w:val="27"/>
              </w:numPr>
              <w:spacing w:after="0" w:line="240" w:lineRule="auto"/>
              <w:rPr>
                <w:color w:val="000000"/>
              </w:rPr>
            </w:pPr>
            <w:r>
              <w:rPr>
                <w:color w:val="000000"/>
              </w:rPr>
              <w:t>I was committed to a Juvenile Justice System in another state</w:t>
            </w:r>
          </w:p>
          <w:p w14:paraId="32E3A767" w14:textId="77777777" w:rsidR="002B61E7" w:rsidRDefault="00D13E4B" w:rsidP="00793209">
            <w:pPr>
              <w:numPr>
                <w:ilvl w:val="1"/>
                <w:numId w:val="27"/>
              </w:numPr>
              <w:spacing w:line="240" w:lineRule="auto"/>
              <w:rPr>
                <w:color w:val="000000"/>
              </w:rPr>
            </w:pPr>
            <w:r>
              <w:rPr>
                <w:color w:val="000000"/>
              </w:rPr>
              <w:t>Other _________________</w:t>
            </w:r>
          </w:p>
        </w:tc>
      </w:tr>
      <w:tr w:rsidR="002B61E7" w14:paraId="4DA03F07" w14:textId="77777777" w:rsidTr="001A50DD">
        <w:trPr>
          <w:trHeight w:val="549"/>
        </w:trPr>
        <w:tc>
          <w:tcPr>
            <w:tcW w:w="9000" w:type="dxa"/>
            <w:gridSpan w:val="3"/>
            <w:tcMar>
              <w:top w:w="0" w:type="dxa"/>
              <w:left w:w="108" w:type="dxa"/>
              <w:bottom w:w="0" w:type="dxa"/>
              <w:right w:w="108" w:type="dxa"/>
            </w:tcMar>
          </w:tcPr>
          <w:p w14:paraId="455C4F3F" w14:textId="77777777" w:rsidR="002B61E7" w:rsidRDefault="00D13E4B">
            <w:pPr>
              <w:spacing w:after="120" w:line="240" w:lineRule="auto"/>
              <w:rPr>
                <w:color w:val="000000"/>
              </w:rPr>
            </w:pPr>
            <w:r>
              <w:rPr>
                <w:color w:val="000000"/>
              </w:rPr>
              <w:lastRenderedPageBreak/>
              <w:t>26. Have you ever spent time in an adult jail or prison after being charged with a criminal offense? </w:t>
            </w:r>
          </w:p>
          <w:p w14:paraId="0158FAF5" w14:textId="77777777" w:rsidR="002B61E7" w:rsidRDefault="00D13E4B">
            <w:pPr>
              <w:spacing w:after="120" w:line="240" w:lineRule="auto"/>
              <w:rPr>
                <w:color w:val="000000"/>
              </w:rPr>
            </w:pPr>
            <w:r>
              <w:rPr>
                <w:color w:val="000000"/>
              </w:rPr>
              <w:t>                   □ Yes      □ No      □ Unsure</w:t>
            </w:r>
          </w:p>
        </w:tc>
      </w:tr>
      <w:tr w:rsidR="002B61E7" w14:paraId="2A58F28A" w14:textId="77777777" w:rsidTr="001A50DD">
        <w:trPr>
          <w:trHeight w:val="900"/>
        </w:trPr>
        <w:tc>
          <w:tcPr>
            <w:tcW w:w="9000" w:type="dxa"/>
            <w:gridSpan w:val="3"/>
            <w:tcMar>
              <w:top w:w="0" w:type="dxa"/>
              <w:left w:w="108" w:type="dxa"/>
              <w:bottom w:w="0" w:type="dxa"/>
              <w:right w:w="108" w:type="dxa"/>
            </w:tcMar>
          </w:tcPr>
          <w:p w14:paraId="179EC7F6" w14:textId="77777777" w:rsidR="002B61E7" w:rsidRDefault="00D13E4B">
            <w:pPr>
              <w:spacing w:after="0" w:line="240" w:lineRule="auto"/>
            </w:pPr>
            <w:r>
              <w:rPr>
                <w:color w:val="000000"/>
              </w:rPr>
              <w:t>27. Are you pregnant or parenting?   </w:t>
            </w:r>
          </w:p>
          <w:p w14:paraId="4169F432" w14:textId="77777777" w:rsidR="002B61E7" w:rsidRDefault="00D13E4B">
            <w:pPr>
              <w:spacing w:after="0" w:line="240" w:lineRule="auto"/>
              <w:ind w:left="360"/>
            </w:pPr>
            <w:r>
              <w:rPr>
                <w:color w:val="000000"/>
              </w:rPr>
              <w:t> □ Yes, pregnant only   </w:t>
            </w:r>
          </w:p>
          <w:p w14:paraId="18C9F51D" w14:textId="77777777" w:rsidR="002B61E7" w:rsidRDefault="00D13E4B">
            <w:pPr>
              <w:spacing w:after="0" w:line="240" w:lineRule="auto"/>
              <w:ind w:left="360"/>
            </w:pPr>
            <w:r>
              <w:rPr>
                <w:color w:val="000000"/>
              </w:rPr>
              <w:t> □ Yes, parenting only  </w:t>
            </w:r>
          </w:p>
          <w:p w14:paraId="16CD0FF0" w14:textId="77777777" w:rsidR="002B61E7" w:rsidRDefault="00D13E4B">
            <w:pPr>
              <w:spacing w:after="0" w:line="240" w:lineRule="auto"/>
              <w:ind w:left="360"/>
            </w:pPr>
            <w:r>
              <w:rPr>
                <w:color w:val="000000"/>
              </w:rPr>
              <w:t> □ Yes, both pregnant and parenting</w:t>
            </w:r>
          </w:p>
          <w:p w14:paraId="53E918B8" w14:textId="77777777" w:rsidR="002B61E7" w:rsidRDefault="00D13E4B">
            <w:pPr>
              <w:spacing w:after="0" w:line="240" w:lineRule="auto"/>
              <w:ind w:left="360"/>
            </w:pPr>
            <w:r>
              <w:rPr>
                <w:color w:val="000000"/>
              </w:rPr>
              <w:t> □ No             </w:t>
            </w:r>
          </w:p>
          <w:p w14:paraId="30661CF7" w14:textId="77777777" w:rsidR="002B61E7" w:rsidRDefault="00D13E4B">
            <w:pPr>
              <w:spacing w:after="0" w:line="240" w:lineRule="auto"/>
              <w:ind w:left="360"/>
            </w:pPr>
            <w:r>
              <w:rPr>
                <w:color w:val="000000"/>
              </w:rPr>
              <w:t> □ Unsure</w:t>
            </w:r>
          </w:p>
          <w:p w14:paraId="58720C91" w14:textId="77777777" w:rsidR="002B61E7" w:rsidRDefault="002B61E7">
            <w:pPr>
              <w:spacing w:after="0" w:line="240" w:lineRule="auto"/>
            </w:pPr>
          </w:p>
        </w:tc>
      </w:tr>
      <w:tr w:rsidR="002B61E7" w14:paraId="612C7D6D" w14:textId="77777777" w:rsidTr="001A50DD">
        <w:trPr>
          <w:trHeight w:val="1170"/>
        </w:trPr>
        <w:tc>
          <w:tcPr>
            <w:tcW w:w="9000" w:type="dxa"/>
            <w:gridSpan w:val="3"/>
            <w:tcMar>
              <w:top w:w="0" w:type="dxa"/>
              <w:left w:w="108" w:type="dxa"/>
              <w:bottom w:w="0" w:type="dxa"/>
              <w:right w:w="108" w:type="dxa"/>
            </w:tcMar>
          </w:tcPr>
          <w:p w14:paraId="315D6622" w14:textId="77777777" w:rsidR="002B61E7" w:rsidRDefault="00D13E4B">
            <w:pPr>
              <w:spacing w:after="0" w:line="240" w:lineRule="auto"/>
              <w:rPr>
                <w:color w:val="000000"/>
                <w:sz w:val="14"/>
                <w:szCs w:val="14"/>
              </w:rPr>
            </w:pPr>
            <w:r>
              <w:rPr>
                <w:color w:val="000000"/>
              </w:rPr>
              <w:t xml:space="preserve">27a. If you are a parent, do you have custody of your </w:t>
            </w:r>
            <w:proofErr w:type="gramStart"/>
            <w:r>
              <w:rPr>
                <w:color w:val="000000"/>
              </w:rPr>
              <w:t>child(</w:t>
            </w:r>
            <w:proofErr w:type="spellStart"/>
            <w:proofErr w:type="gramEnd"/>
            <w:r>
              <w:rPr>
                <w:color w:val="000000"/>
              </w:rPr>
              <w:t>ren</w:t>
            </w:r>
            <w:proofErr w:type="spellEnd"/>
            <w:r>
              <w:rPr>
                <w:color w:val="000000"/>
              </w:rPr>
              <w:t xml:space="preserve">)? In other words, are you responsible for caring for your </w:t>
            </w:r>
            <w:proofErr w:type="gramStart"/>
            <w:r>
              <w:rPr>
                <w:color w:val="000000"/>
              </w:rPr>
              <w:t>child(</w:t>
            </w:r>
            <w:proofErr w:type="spellStart"/>
            <w:proofErr w:type="gramEnd"/>
            <w:r>
              <w:rPr>
                <w:color w:val="000000"/>
              </w:rPr>
              <w:t>ren</w:t>
            </w:r>
            <w:proofErr w:type="spellEnd"/>
            <w:r>
              <w:rPr>
                <w:color w:val="000000"/>
              </w:rPr>
              <w:t>) on a day-to-day basis on at least some days of the week?  </w:t>
            </w:r>
          </w:p>
          <w:p w14:paraId="6724038F" w14:textId="77777777" w:rsidR="002B61E7" w:rsidRDefault="00D13E4B">
            <w:pPr>
              <w:spacing w:after="0" w:line="240" w:lineRule="auto"/>
              <w:rPr>
                <w:sz w:val="12"/>
                <w:szCs w:val="12"/>
              </w:rPr>
            </w:pPr>
            <w:r>
              <w:rPr>
                <w:color w:val="000000"/>
                <w:sz w:val="14"/>
                <w:szCs w:val="14"/>
              </w:rPr>
              <w:t>  </w:t>
            </w:r>
          </w:p>
          <w:p w14:paraId="6BA983A7" w14:textId="77777777" w:rsidR="002B61E7" w:rsidRDefault="00D13E4B">
            <w:pPr>
              <w:spacing w:after="0" w:line="240" w:lineRule="auto"/>
              <w:ind w:left="360"/>
            </w:pPr>
            <w:r>
              <w:rPr>
                <w:color w:val="000000"/>
              </w:rPr>
              <w:t>                    □ Yes              □ No                □ NA</w:t>
            </w:r>
          </w:p>
        </w:tc>
      </w:tr>
      <w:tr w:rsidR="002B61E7" w14:paraId="31B7C90D" w14:textId="77777777" w:rsidTr="001A50DD">
        <w:trPr>
          <w:trHeight w:val="261"/>
        </w:trPr>
        <w:tc>
          <w:tcPr>
            <w:tcW w:w="9000" w:type="dxa"/>
            <w:gridSpan w:val="3"/>
            <w:tcMar>
              <w:top w:w="0" w:type="dxa"/>
              <w:left w:w="108" w:type="dxa"/>
              <w:bottom w:w="0" w:type="dxa"/>
              <w:right w:w="108" w:type="dxa"/>
            </w:tcMar>
          </w:tcPr>
          <w:p w14:paraId="02D49DD6" w14:textId="77777777" w:rsidR="002B61E7" w:rsidRDefault="00D13E4B">
            <w:pPr>
              <w:spacing w:after="0" w:line="240" w:lineRule="auto"/>
            </w:pPr>
            <w:r>
              <w:rPr>
                <w:color w:val="000000"/>
              </w:rPr>
              <w:t xml:space="preserve">28. What are the ways that you </w:t>
            </w:r>
            <w:r>
              <w:rPr>
                <w:b/>
                <w:color w:val="000000"/>
              </w:rPr>
              <w:t>currently</w:t>
            </w:r>
            <w:r>
              <w:rPr>
                <w:color w:val="000000"/>
              </w:rPr>
              <w:t xml:space="preserve"> make money? (CIRCLE ALL THAT APPLY)</w:t>
            </w:r>
          </w:p>
        </w:tc>
      </w:tr>
    </w:tbl>
    <w:p w14:paraId="72A8B4F0" w14:textId="77777777" w:rsidR="002B61E7" w:rsidRDefault="00D13E4B" w:rsidP="00793209">
      <w:pPr>
        <w:numPr>
          <w:ilvl w:val="0"/>
          <w:numId w:val="18"/>
        </w:numPr>
        <w:spacing w:after="0" w:line="240" w:lineRule="auto"/>
        <w:rPr>
          <w:color w:val="000000"/>
        </w:rPr>
      </w:pPr>
      <w:r>
        <w:rPr>
          <w:color w:val="000000"/>
        </w:rPr>
        <w:t>Full-time job</w:t>
      </w:r>
    </w:p>
    <w:p w14:paraId="4D325B64" w14:textId="77777777" w:rsidR="002B61E7" w:rsidRDefault="00D13E4B" w:rsidP="00793209">
      <w:pPr>
        <w:numPr>
          <w:ilvl w:val="0"/>
          <w:numId w:val="18"/>
        </w:numPr>
        <w:spacing w:after="0" w:line="240" w:lineRule="auto"/>
        <w:rPr>
          <w:color w:val="000000"/>
        </w:rPr>
      </w:pPr>
      <w:r>
        <w:rPr>
          <w:color w:val="000000"/>
        </w:rPr>
        <w:t>Part-time job and/or temporary job</w:t>
      </w:r>
    </w:p>
    <w:p w14:paraId="1FE8DD14" w14:textId="77777777" w:rsidR="002B61E7" w:rsidRDefault="00D13E4B" w:rsidP="00793209">
      <w:pPr>
        <w:numPr>
          <w:ilvl w:val="0"/>
          <w:numId w:val="18"/>
        </w:numPr>
        <w:spacing w:after="0" w:line="240" w:lineRule="auto"/>
        <w:rPr>
          <w:color w:val="000000"/>
        </w:rPr>
      </w:pPr>
      <w:r>
        <w:rPr>
          <w:color w:val="000000"/>
        </w:rPr>
        <w:t>Money from “under the table” work</w:t>
      </w:r>
    </w:p>
    <w:p w14:paraId="43760243" w14:textId="77777777" w:rsidR="002B61E7" w:rsidRDefault="00D13E4B" w:rsidP="00793209">
      <w:pPr>
        <w:numPr>
          <w:ilvl w:val="0"/>
          <w:numId w:val="18"/>
        </w:numPr>
        <w:spacing w:after="0" w:line="240" w:lineRule="auto"/>
        <w:rPr>
          <w:color w:val="000000"/>
        </w:rPr>
      </w:pPr>
      <w:r>
        <w:rPr>
          <w:color w:val="000000"/>
        </w:rPr>
        <w:t>Cash assistance from DTA/Welfare or DCF</w:t>
      </w:r>
    </w:p>
    <w:p w14:paraId="21418E72" w14:textId="77777777" w:rsidR="002B61E7" w:rsidRDefault="00D13E4B" w:rsidP="00793209">
      <w:pPr>
        <w:numPr>
          <w:ilvl w:val="0"/>
          <w:numId w:val="18"/>
        </w:numPr>
        <w:spacing w:after="0" w:line="240" w:lineRule="auto"/>
        <w:rPr>
          <w:color w:val="000000"/>
        </w:rPr>
      </w:pPr>
      <w:r>
        <w:rPr>
          <w:color w:val="000000"/>
        </w:rPr>
        <w:t>Social Security/Disability payments</w:t>
      </w:r>
    </w:p>
    <w:p w14:paraId="6B02778A" w14:textId="77777777" w:rsidR="002B61E7" w:rsidRDefault="00D13E4B" w:rsidP="00793209">
      <w:pPr>
        <w:numPr>
          <w:ilvl w:val="0"/>
          <w:numId w:val="18"/>
        </w:numPr>
        <w:spacing w:after="0" w:line="240" w:lineRule="auto"/>
        <w:rPr>
          <w:color w:val="000000"/>
        </w:rPr>
      </w:pPr>
      <w:r>
        <w:rPr>
          <w:color w:val="000000"/>
        </w:rPr>
        <w:t>Unemployment benefits</w:t>
      </w:r>
    </w:p>
    <w:p w14:paraId="58B0D7F3" w14:textId="77777777" w:rsidR="002B61E7" w:rsidRDefault="00D13E4B" w:rsidP="00793209">
      <w:pPr>
        <w:numPr>
          <w:ilvl w:val="0"/>
          <w:numId w:val="18"/>
        </w:numPr>
        <w:spacing w:after="0" w:line="240" w:lineRule="auto"/>
        <w:rPr>
          <w:color w:val="000000"/>
        </w:rPr>
      </w:pPr>
      <w:r>
        <w:rPr>
          <w:color w:val="000000"/>
        </w:rPr>
        <w:t>Hustling/selling drugs</w:t>
      </w:r>
      <w:r>
        <w:rPr>
          <w:color w:val="000000"/>
        </w:rPr>
        <w:tab/>
      </w:r>
    </w:p>
    <w:p w14:paraId="135977FF" w14:textId="77777777" w:rsidR="002B61E7" w:rsidRDefault="00D13E4B" w:rsidP="00793209">
      <w:pPr>
        <w:numPr>
          <w:ilvl w:val="0"/>
          <w:numId w:val="18"/>
        </w:numPr>
        <w:spacing w:after="0" w:line="240" w:lineRule="auto"/>
        <w:rPr>
          <w:color w:val="000000"/>
        </w:rPr>
      </w:pPr>
      <w:r>
        <w:rPr>
          <w:color w:val="000000"/>
        </w:rPr>
        <w:t>Exchanging sex/sexual content including Only Fans or other phone or video platforms</w:t>
      </w:r>
    </w:p>
    <w:p w14:paraId="6A5D28A2" w14:textId="77777777" w:rsidR="002B61E7" w:rsidRDefault="00D13E4B" w:rsidP="00793209">
      <w:pPr>
        <w:numPr>
          <w:ilvl w:val="0"/>
          <w:numId w:val="18"/>
        </w:numPr>
        <w:spacing w:after="0" w:line="240" w:lineRule="auto"/>
        <w:rPr>
          <w:color w:val="000000"/>
        </w:rPr>
      </w:pPr>
      <w:r>
        <w:rPr>
          <w:color w:val="000000"/>
        </w:rPr>
        <w:t>Panhandling/</w:t>
      </w:r>
      <w:proofErr w:type="spellStart"/>
      <w:r>
        <w:rPr>
          <w:color w:val="000000"/>
        </w:rPr>
        <w:t>spanging</w:t>
      </w:r>
      <w:proofErr w:type="spellEnd"/>
    </w:p>
    <w:p w14:paraId="12ECB522" w14:textId="77777777" w:rsidR="002B61E7" w:rsidRDefault="00D13E4B" w:rsidP="00793209">
      <w:pPr>
        <w:numPr>
          <w:ilvl w:val="0"/>
          <w:numId w:val="18"/>
        </w:numPr>
        <w:spacing w:after="0" w:line="240" w:lineRule="auto"/>
        <w:rPr>
          <w:color w:val="000000"/>
        </w:rPr>
      </w:pPr>
      <w:r>
        <w:rPr>
          <w:color w:val="000000"/>
        </w:rPr>
        <w:t>Child support</w:t>
      </w:r>
    </w:p>
    <w:p w14:paraId="1DED8A82" w14:textId="77777777" w:rsidR="002B61E7" w:rsidRDefault="00D13E4B" w:rsidP="00793209">
      <w:pPr>
        <w:numPr>
          <w:ilvl w:val="0"/>
          <w:numId w:val="18"/>
        </w:numPr>
        <w:spacing w:after="0" w:line="240" w:lineRule="auto"/>
        <w:rPr>
          <w:color w:val="000000"/>
        </w:rPr>
      </w:pPr>
      <w:r>
        <w:rPr>
          <w:color w:val="000000"/>
        </w:rPr>
        <w:t>Money from family members or friends</w:t>
      </w:r>
    </w:p>
    <w:p w14:paraId="3CE756B2" w14:textId="77777777" w:rsidR="002B61E7" w:rsidRDefault="00D13E4B" w:rsidP="00793209">
      <w:pPr>
        <w:numPr>
          <w:ilvl w:val="0"/>
          <w:numId w:val="18"/>
        </w:numPr>
        <w:spacing w:after="0" w:line="240" w:lineRule="auto"/>
        <w:rPr>
          <w:color w:val="000000"/>
        </w:rPr>
      </w:pPr>
      <w:r>
        <w:rPr>
          <w:color w:val="000000"/>
        </w:rPr>
        <w:t>Money from college financial aid</w:t>
      </w:r>
    </w:p>
    <w:p w14:paraId="11F5D0B8" w14:textId="77777777" w:rsidR="002B61E7" w:rsidRDefault="00D13E4B" w:rsidP="00793209">
      <w:pPr>
        <w:numPr>
          <w:ilvl w:val="0"/>
          <w:numId w:val="18"/>
        </w:numPr>
        <w:spacing w:after="0" w:line="240" w:lineRule="auto"/>
        <w:rPr>
          <w:color w:val="000000"/>
        </w:rPr>
      </w:pPr>
      <w:r>
        <w:rPr>
          <w:color w:val="000000"/>
        </w:rPr>
        <w:t>Self-employed/my own business</w:t>
      </w:r>
    </w:p>
    <w:p w14:paraId="1E54E575" w14:textId="77777777" w:rsidR="002B61E7" w:rsidRDefault="00D13E4B" w:rsidP="00793209">
      <w:pPr>
        <w:numPr>
          <w:ilvl w:val="0"/>
          <w:numId w:val="18"/>
        </w:numPr>
        <w:spacing w:after="0" w:line="240" w:lineRule="auto"/>
        <w:rPr>
          <w:color w:val="000000"/>
        </w:rPr>
      </w:pPr>
      <w:r>
        <w:rPr>
          <w:color w:val="000000"/>
        </w:rPr>
        <w:t>None</w:t>
      </w:r>
    </w:p>
    <w:p w14:paraId="39F37F56" w14:textId="77777777" w:rsidR="002B61E7" w:rsidRDefault="00D13E4B" w:rsidP="00793209">
      <w:pPr>
        <w:numPr>
          <w:ilvl w:val="0"/>
          <w:numId w:val="18"/>
        </w:numPr>
        <w:spacing w:after="0" w:line="240" w:lineRule="auto"/>
        <w:rPr>
          <w:color w:val="000000"/>
        </w:rPr>
      </w:pPr>
      <w:r>
        <w:rPr>
          <w:color w:val="000000"/>
        </w:rPr>
        <w:t>Other: ___________________________________</w:t>
      </w:r>
    </w:p>
    <w:p w14:paraId="4D68EB2C" w14:textId="77777777" w:rsidR="002B61E7" w:rsidRDefault="002B61E7">
      <w:pPr>
        <w:spacing w:after="0" w:line="240" w:lineRule="auto"/>
        <w:rPr>
          <w:rFonts w:ascii="Times New Roman" w:eastAsia="Times New Roman" w:hAnsi="Times New Roman" w:cs="Times New Roman"/>
          <w:sz w:val="24"/>
          <w:szCs w:val="24"/>
        </w:rPr>
      </w:pPr>
    </w:p>
    <w:tbl>
      <w:tblPr>
        <w:tblStyle w:val="af4"/>
        <w:tblW w:w="9576" w:type="dxa"/>
        <w:tblInd w:w="-108" w:type="dxa"/>
        <w:tblLayout w:type="fixed"/>
        <w:tblLook w:val="0400" w:firstRow="0" w:lastRow="0" w:firstColumn="0" w:lastColumn="0" w:noHBand="0" w:noVBand="1"/>
      </w:tblPr>
      <w:tblGrid>
        <w:gridCol w:w="9576"/>
      </w:tblGrid>
      <w:tr w:rsidR="002B61E7" w14:paraId="400A1128" w14:textId="77777777">
        <w:tc>
          <w:tcPr>
            <w:tcW w:w="9576" w:type="dxa"/>
            <w:tcMar>
              <w:top w:w="0" w:type="dxa"/>
              <w:left w:w="108" w:type="dxa"/>
              <w:bottom w:w="0" w:type="dxa"/>
              <w:right w:w="108" w:type="dxa"/>
            </w:tcMar>
          </w:tcPr>
          <w:p w14:paraId="4D12C429" w14:textId="5BFBE344" w:rsidR="002B61E7" w:rsidRDefault="00D13E4B">
            <w:pPr>
              <w:spacing w:after="0" w:line="240" w:lineRule="auto"/>
              <w:rPr>
                <w:color w:val="000000"/>
              </w:rPr>
            </w:pPr>
            <w:r>
              <w:rPr>
                <w:color w:val="000000"/>
              </w:rPr>
              <w:t>29.  Have you ever exchanged sex acts (including sexual intercourse, oral sex, etc</w:t>
            </w:r>
            <w:r w:rsidR="00FA0162">
              <w:rPr>
                <w:color w:val="000000"/>
              </w:rPr>
              <w:t>.</w:t>
            </w:r>
            <w:r>
              <w:rPr>
                <w:color w:val="000000"/>
              </w:rPr>
              <w:t>) for food, a place to stay, money or other necessities?      □ Yes       □ No</w:t>
            </w:r>
          </w:p>
          <w:p w14:paraId="63FC362E" w14:textId="77777777" w:rsidR="002B61E7" w:rsidRDefault="002B61E7">
            <w:pPr>
              <w:spacing w:after="0" w:line="240" w:lineRule="auto"/>
              <w:rPr>
                <w:color w:val="000000"/>
              </w:rPr>
            </w:pPr>
          </w:p>
          <w:p w14:paraId="5DB76205" w14:textId="77777777" w:rsidR="002B61E7" w:rsidRDefault="00D13E4B">
            <w:pPr>
              <w:spacing w:after="0" w:line="240" w:lineRule="auto"/>
              <w:rPr>
                <w:color w:val="000000"/>
              </w:rPr>
            </w:pPr>
            <w:r>
              <w:rPr>
                <w:color w:val="000000"/>
              </w:rPr>
              <w:t>30. Have you ever exchanged sexual content (including phone calls, photographs, or video uploads) for food, a place to stay, money or other necessities?      □ Yes       □ No</w:t>
            </w:r>
          </w:p>
          <w:p w14:paraId="5F383574" w14:textId="77777777" w:rsidR="002B61E7" w:rsidRDefault="00D13E4B">
            <w:pPr>
              <w:spacing w:after="0" w:line="240" w:lineRule="auto"/>
              <w:rPr>
                <w:color w:val="000000"/>
              </w:rPr>
            </w:pPr>
            <w:r>
              <w:rPr>
                <w:color w:val="000000"/>
              </w:rPr>
              <w:t>  </w:t>
            </w:r>
          </w:p>
          <w:p w14:paraId="0A67829A" w14:textId="77777777" w:rsidR="002B61E7" w:rsidRDefault="00D13E4B">
            <w:pPr>
              <w:spacing w:after="0" w:line="240" w:lineRule="auto"/>
              <w:rPr>
                <w:color w:val="000000"/>
              </w:rPr>
            </w:pPr>
            <w:r>
              <w:rPr>
                <w:color w:val="000000"/>
              </w:rPr>
              <w:t>31. If you ever exchanged sex or sexual content for money, did someone else keep the profits or hold the money for you?   □ Yes       □ No</w:t>
            </w:r>
          </w:p>
        </w:tc>
      </w:tr>
    </w:tbl>
    <w:p w14:paraId="5D4102BF" w14:textId="77777777" w:rsidR="002B61E7" w:rsidRDefault="002B61E7">
      <w:pPr>
        <w:spacing w:before="280" w:after="0" w:line="240" w:lineRule="auto"/>
        <w:ind w:left="-450"/>
        <w:rPr>
          <w:color w:val="000000"/>
        </w:rPr>
        <w:sectPr w:rsidR="002B61E7">
          <w:pgSz w:w="12240" w:h="15840"/>
          <w:pgMar w:top="1440" w:right="1440" w:bottom="1440" w:left="1440" w:header="720" w:footer="720" w:gutter="0"/>
          <w:cols w:space="720"/>
        </w:sectPr>
      </w:pPr>
    </w:p>
    <w:p w14:paraId="221343B6" w14:textId="77777777" w:rsidR="002B61E7" w:rsidRDefault="00D13E4B">
      <w:pPr>
        <w:spacing w:before="280" w:after="0" w:line="240" w:lineRule="auto"/>
        <w:ind w:left="-450"/>
        <w:rPr>
          <w:color w:val="000000"/>
        </w:rPr>
      </w:pPr>
      <w:r>
        <w:rPr>
          <w:color w:val="000000"/>
        </w:rPr>
        <w:lastRenderedPageBreak/>
        <w:t>32</w:t>
      </w:r>
      <w:r>
        <w:rPr>
          <w:b/>
          <w:color w:val="000000"/>
        </w:rPr>
        <w:t>. In the last year</w:t>
      </w:r>
      <w:r>
        <w:rPr>
          <w:color w:val="000000"/>
        </w:rPr>
        <w:t xml:space="preserve">, have you needed any of the following types of </w:t>
      </w:r>
      <w:proofErr w:type="gramStart"/>
      <w:r>
        <w:rPr>
          <w:color w:val="000000"/>
        </w:rPr>
        <w:t>help.</w:t>
      </w:r>
      <w:proofErr w:type="gramEnd"/>
      <w:r>
        <w:rPr>
          <w:color w:val="000000"/>
        </w:rPr>
        <w:t xml:space="preserve"> If you needed it, please let us know if you got the help you needed. If you were unable to get the help you needed, please let us know what got in the way for you.</w:t>
      </w:r>
    </w:p>
    <w:p w14:paraId="58196D4A" w14:textId="77777777" w:rsidR="002B61E7" w:rsidRDefault="002B61E7">
      <w:pPr>
        <w:spacing w:before="280" w:after="0" w:line="240" w:lineRule="auto"/>
        <w:rPr>
          <w:rFonts w:ascii="Times New Roman" w:eastAsia="Times New Roman" w:hAnsi="Times New Roman" w:cs="Times New Roman"/>
          <w:sz w:val="28"/>
          <w:szCs w:val="28"/>
        </w:rPr>
      </w:pPr>
    </w:p>
    <w:tbl>
      <w:tblPr>
        <w:tblStyle w:val="af5"/>
        <w:tblpPr w:leftFromText="180" w:rightFromText="180" w:vertAnchor="text" w:tblpY="194"/>
        <w:tblW w:w="1089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800"/>
        <w:gridCol w:w="2268"/>
        <w:gridCol w:w="1890"/>
        <w:gridCol w:w="1890"/>
        <w:gridCol w:w="1716"/>
        <w:gridCol w:w="1326"/>
      </w:tblGrid>
      <w:tr w:rsidR="002B61E7" w:rsidRPr="00984F29" w14:paraId="48BE0D33" w14:textId="77777777">
        <w:trPr>
          <w:trHeight w:val="908"/>
        </w:trPr>
        <w:tc>
          <w:tcPr>
            <w:tcW w:w="1800" w:type="dxa"/>
            <w:shd w:val="clear" w:color="auto" w:fill="auto"/>
            <w:tcMar>
              <w:top w:w="0" w:type="dxa"/>
              <w:left w:w="108" w:type="dxa"/>
              <w:bottom w:w="0" w:type="dxa"/>
              <w:right w:w="108" w:type="dxa"/>
            </w:tcMar>
            <w:vAlign w:val="center"/>
          </w:tcPr>
          <w:p w14:paraId="6282975B"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Needed help with emergency or crisis shelter  CIRCLE ONE OPTION </w:t>
            </w:r>
            <w:r w:rsidRPr="00984F29">
              <w:rPr>
                <w:rFonts w:ascii="Cambria" w:eastAsia="Wingdings" w:hAnsi="Cambria" w:cs="Cambria"/>
                <w:b/>
                <w:color w:val="000000"/>
                <w:sz w:val="18"/>
                <w:szCs w:val="18"/>
              </w:rPr>
              <w:t>🡪</w:t>
            </w:r>
            <w:r w:rsidRPr="00984F29">
              <w:rPr>
                <w:rFonts w:cs="Times New Roman"/>
                <w:b/>
                <w:color w:val="000000"/>
                <w:sz w:val="18"/>
                <w:szCs w:val="18"/>
              </w:rPr>
              <w:t xml:space="preserve"> </w:t>
            </w:r>
          </w:p>
        </w:tc>
        <w:tc>
          <w:tcPr>
            <w:tcW w:w="2268" w:type="dxa"/>
            <w:shd w:val="clear" w:color="auto" w:fill="auto"/>
            <w:tcMar>
              <w:top w:w="0" w:type="dxa"/>
              <w:left w:w="108" w:type="dxa"/>
              <w:bottom w:w="0" w:type="dxa"/>
              <w:right w:w="108" w:type="dxa"/>
            </w:tcMar>
          </w:tcPr>
          <w:p w14:paraId="46F57857" w14:textId="77777777" w:rsidR="002B61E7" w:rsidRPr="00984F29" w:rsidRDefault="00D13E4B">
            <w:pPr>
              <w:spacing w:after="0" w:line="240" w:lineRule="auto"/>
              <w:ind w:left="-18"/>
              <w:jc w:val="center"/>
              <w:rPr>
                <w:color w:val="000000"/>
                <w:sz w:val="18"/>
                <w:szCs w:val="18"/>
              </w:rPr>
            </w:pPr>
            <w:r w:rsidRPr="00984F29">
              <w:rPr>
                <w:color w:val="000000"/>
                <w:sz w:val="18"/>
                <w:szCs w:val="18"/>
              </w:rPr>
              <w:t>A.</w:t>
            </w:r>
          </w:p>
          <w:p w14:paraId="52168C3A"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all the help I needed</w:t>
            </w:r>
          </w:p>
        </w:tc>
        <w:tc>
          <w:tcPr>
            <w:tcW w:w="1890" w:type="dxa"/>
            <w:shd w:val="clear" w:color="auto" w:fill="auto"/>
            <w:tcMar>
              <w:top w:w="0" w:type="dxa"/>
              <w:left w:w="108" w:type="dxa"/>
              <w:bottom w:w="0" w:type="dxa"/>
              <w:right w:w="108" w:type="dxa"/>
            </w:tcMar>
          </w:tcPr>
          <w:p w14:paraId="460E791E" w14:textId="77777777" w:rsidR="002B61E7" w:rsidRPr="00984F29" w:rsidRDefault="00D13E4B">
            <w:pPr>
              <w:spacing w:after="0" w:line="240" w:lineRule="auto"/>
              <w:ind w:left="-18"/>
              <w:jc w:val="center"/>
              <w:rPr>
                <w:color w:val="000000"/>
                <w:sz w:val="18"/>
                <w:szCs w:val="18"/>
              </w:rPr>
            </w:pPr>
            <w:r w:rsidRPr="00984F29">
              <w:rPr>
                <w:color w:val="000000"/>
                <w:sz w:val="18"/>
                <w:szCs w:val="18"/>
              </w:rPr>
              <w:t>B.</w:t>
            </w:r>
          </w:p>
          <w:p w14:paraId="34494AE4"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some of the help I needed</w:t>
            </w:r>
          </w:p>
        </w:tc>
        <w:tc>
          <w:tcPr>
            <w:tcW w:w="1890" w:type="dxa"/>
            <w:shd w:val="clear" w:color="auto" w:fill="auto"/>
            <w:tcMar>
              <w:top w:w="0" w:type="dxa"/>
              <w:left w:w="108" w:type="dxa"/>
              <w:bottom w:w="0" w:type="dxa"/>
              <w:right w:w="108" w:type="dxa"/>
            </w:tcMar>
          </w:tcPr>
          <w:p w14:paraId="7ACAE23E" w14:textId="77777777" w:rsidR="002B61E7" w:rsidRPr="00984F29" w:rsidRDefault="00D13E4B">
            <w:pPr>
              <w:spacing w:after="0" w:line="240" w:lineRule="auto"/>
              <w:ind w:left="-18"/>
              <w:jc w:val="center"/>
              <w:rPr>
                <w:color w:val="000000"/>
                <w:sz w:val="18"/>
                <w:szCs w:val="18"/>
              </w:rPr>
            </w:pPr>
            <w:r w:rsidRPr="00984F29">
              <w:rPr>
                <w:color w:val="000000"/>
                <w:sz w:val="18"/>
                <w:szCs w:val="18"/>
              </w:rPr>
              <w:t>C.</w:t>
            </w:r>
          </w:p>
          <w:p w14:paraId="5456676C"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but I got none of the help I needed</w:t>
            </w:r>
          </w:p>
        </w:tc>
        <w:tc>
          <w:tcPr>
            <w:tcW w:w="1716" w:type="dxa"/>
            <w:shd w:val="clear" w:color="auto" w:fill="auto"/>
            <w:tcMar>
              <w:top w:w="0" w:type="dxa"/>
              <w:left w:w="108" w:type="dxa"/>
              <w:bottom w:w="0" w:type="dxa"/>
              <w:right w:w="108" w:type="dxa"/>
            </w:tcMar>
          </w:tcPr>
          <w:p w14:paraId="11CA80AA" w14:textId="77777777" w:rsidR="002B61E7" w:rsidRPr="00984F29" w:rsidRDefault="00D13E4B">
            <w:pPr>
              <w:spacing w:after="0" w:line="240" w:lineRule="auto"/>
              <w:ind w:left="-18"/>
              <w:jc w:val="center"/>
              <w:rPr>
                <w:color w:val="000000"/>
                <w:sz w:val="18"/>
                <w:szCs w:val="18"/>
              </w:rPr>
            </w:pPr>
            <w:r w:rsidRPr="00984F29">
              <w:rPr>
                <w:color w:val="000000"/>
                <w:sz w:val="18"/>
                <w:szCs w:val="18"/>
              </w:rPr>
              <w:t>D.</w:t>
            </w:r>
          </w:p>
          <w:p w14:paraId="20B6B8DA"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I needed this help but I didn’t try to get it</w:t>
            </w:r>
          </w:p>
        </w:tc>
        <w:tc>
          <w:tcPr>
            <w:tcW w:w="1326" w:type="dxa"/>
            <w:shd w:val="clear" w:color="auto" w:fill="auto"/>
            <w:tcMar>
              <w:top w:w="0" w:type="dxa"/>
              <w:left w:w="108" w:type="dxa"/>
              <w:bottom w:w="0" w:type="dxa"/>
              <w:right w:w="108" w:type="dxa"/>
            </w:tcMar>
          </w:tcPr>
          <w:p w14:paraId="1CDE346D" w14:textId="77777777" w:rsidR="002B61E7" w:rsidRPr="00984F29" w:rsidRDefault="00D13E4B">
            <w:pPr>
              <w:spacing w:after="0" w:line="240" w:lineRule="auto"/>
              <w:ind w:left="-18"/>
              <w:jc w:val="center"/>
              <w:rPr>
                <w:color w:val="000000"/>
                <w:sz w:val="18"/>
                <w:szCs w:val="18"/>
              </w:rPr>
            </w:pPr>
            <w:r w:rsidRPr="00984F29">
              <w:rPr>
                <w:color w:val="000000"/>
                <w:sz w:val="18"/>
                <w:szCs w:val="18"/>
              </w:rPr>
              <w:t>E.</w:t>
            </w:r>
          </w:p>
          <w:p w14:paraId="138DFA0A"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No, I didn’t need this type of help</w:t>
            </w:r>
          </w:p>
        </w:tc>
      </w:tr>
      <w:tr w:rsidR="002B61E7" w:rsidRPr="00984F29" w14:paraId="5851234D" w14:textId="77777777">
        <w:trPr>
          <w:trHeight w:val="1430"/>
        </w:trPr>
        <w:tc>
          <w:tcPr>
            <w:tcW w:w="1800" w:type="dxa"/>
            <w:shd w:val="clear" w:color="auto" w:fill="auto"/>
            <w:tcMar>
              <w:top w:w="0" w:type="dxa"/>
              <w:left w:w="108" w:type="dxa"/>
              <w:bottom w:w="0" w:type="dxa"/>
              <w:right w:w="108" w:type="dxa"/>
            </w:tcMar>
            <w:vAlign w:val="center"/>
          </w:tcPr>
          <w:p w14:paraId="3E0D46E1"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What barriers did you face accessing shelter? (choose all that apply)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vAlign w:val="center"/>
          </w:tcPr>
          <w:p w14:paraId="1E64E80D" w14:textId="77777777" w:rsidR="002B61E7" w:rsidRPr="00984F29" w:rsidRDefault="002B61E7">
            <w:pPr>
              <w:spacing w:after="0" w:line="240" w:lineRule="auto"/>
              <w:ind w:left="162"/>
              <w:rPr>
                <w:rFonts w:eastAsia="Arial" w:cs="Arial"/>
                <w:color w:val="000000"/>
                <w:sz w:val="18"/>
                <w:szCs w:val="18"/>
              </w:rPr>
            </w:pPr>
          </w:p>
          <w:p w14:paraId="20270B0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Transportation</w:t>
            </w:r>
          </w:p>
          <w:p w14:paraId="14DF9A69"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Sent somewhere else</w:t>
            </w:r>
          </w:p>
          <w:p w14:paraId="613379D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Language barrier</w:t>
            </w:r>
          </w:p>
          <w:p w14:paraId="0ED558A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Put on a waiting list</w:t>
            </w:r>
          </w:p>
          <w:p w14:paraId="29B7306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Paperwork</w:t>
            </w:r>
          </w:p>
          <w:p w14:paraId="73C88D3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have ID   </w:t>
            </w:r>
          </w:p>
          <w:p w14:paraId="6FDDB6B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hear back</w:t>
            </w:r>
          </w:p>
          <w:p w14:paraId="27B68423" w14:textId="77777777" w:rsidR="002B61E7" w:rsidRPr="00984F29" w:rsidRDefault="002B61E7">
            <w:pPr>
              <w:spacing w:after="0" w:line="240" w:lineRule="auto"/>
              <w:ind w:left="-22"/>
              <w:rPr>
                <w:rFonts w:eastAsia="Arial" w:cs="Arial"/>
                <w:color w:val="000000"/>
                <w:sz w:val="18"/>
                <w:szCs w:val="18"/>
              </w:rPr>
            </w:pPr>
          </w:p>
        </w:tc>
        <w:tc>
          <w:tcPr>
            <w:tcW w:w="3780" w:type="dxa"/>
            <w:gridSpan w:val="2"/>
            <w:shd w:val="clear" w:color="auto" w:fill="auto"/>
            <w:tcMar>
              <w:top w:w="0" w:type="dxa"/>
              <w:left w:w="108" w:type="dxa"/>
              <w:bottom w:w="0" w:type="dxa"/>
              <w:right w:w="108" w:type="dxa"/>
            </w:tcMar>
            <w:vAlign w:val="center"/>
          </w:tcPr>
          <w:p w14:paraId="1FF7F27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know where to go </w:t>
            </w:r>
          </w:p>
          <w:p w14:paraId="061E224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qualify</w:t>
            </w:r>
          </w:p>
          <w:p w14:paraId="4D154C6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feel comfortable/safe </w:t>
            </w:r>
          </w:p>
          <w:p w14:paraId="452163D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Felt too overwhelmed to seek help</w:t>
            </w:r>
          </w:p>
          <w:p w14:paraId="2CFEEC3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follow through or return for services </w:t>
            </w:r>
          </w:p>
          <w:p w14:paraId="4AB8E90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ask for help</w:t>
            </w:r>
          </w:p>
          <w:p w14:paraId="32D06C5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money</w:t>
            </w:r>
          </w:p>
        </w:tc>
        <w:tc>
          <w:tcPr>
            <w:tcW w:w="3042" w:type="dxa"/>
            <w:gridSpan w:val="2"/>
            <w:shd w:val="clear" w:color="auto" w:fill="auto"/>
            <w:tcMar>
              <w:top w:w="0" w:type="dxa"/>
              <w:left w:w="108" w:type="dxa"/>
              <w:bottom w:w="0" w:type="dxa"/>
              <w:right w:w="108" w:type="dxa"/>
            </w:tcMar>
            <w:vAlign w:val="center"/>
          </w:tcPr>
          <w:p w14:paraId="00D9F5D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a phone to follow up</w:t>
            </w:r>
          </w:p>
          <w:p w14:paraId="44B8181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health insurance</w:t>
            </w:r>
          </w:p>
          <w:p w14:paraId="6580D091"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Legal barriers</w:t>
            </w:r>
          </w:p>
          <w:p w14:paraId="19CE486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Discrimination due to sexual orientation/gender identity</w:t>
            </w:r>
          </w:p>
          <w:p w14:paraId="19BC8FA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NONE</w:t>
            </w:r>
          </w:p>
          <w:p w14:paraId="71E0CE2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Other</w:t>
            </w:r>
          </w:p>
        </w:tc>
      </w:tr>
      <w:tr w:rsidR="002B61E7" w:rsidRPr="00984F29" w14:paraId="019D8757" w14:textId="77777777">
        <w:trPr>
          <w:trHeight w:val="1133"/>
        </w:trPr>
        <w:tc>
          <w:tcPr>
            <w:tcW w:w="1800" w:type="dxa"/>
            <w:shd w:val="clear" w:color="auto" w:fill="auto"/>
            <w:tcMar>
              <w:top w:w="0" w:type="dxa"/>
              <w:left w:w="108" w:type="dxa"/>
              <w:bottom w:w="0" w:type="dxa"/>
              <w:right w:w="108" w:type="dxa"/>
            </w:tcMar>
            <w:vAlign w:val="center"/>
          </w:tcPr>
          <w:p w14:paraId="3BC4344A"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Needed help with short-term, transitional housing CIRCLE ONE OPTION </w:t>
            </w:r>
            <w:r w:rsidRPr="00984F29">
              <w:rPr>
                <w:rFonts w:ascii="Cambria" w:eastAsia="Wingdings" w:hAnsi="Cambria" w:cs="Cambria"/>
                <w:b/>
                <w:color w:val="000000"/>
                <w:sz w:val="18"/>
                <w:szCs w:val="18"/>
              </w:rPr>
              <w:t>🡪</w:t>
            </w:r>
            <w:r w:rsidRPr="00984F29">
              <w:rPr>
                <w:rFonts w:cs="Times New Roman"/>
                <w:b/>
                <w:color w:val="000000"/>
                <w:sz w:val="18"/>
                <w:szCs w:val="18"/>
              </w:rPr>
              <w:t xml:space="preserve"> </w:t>
            </w:r>
          </w:p>
        </w:tc>
        <w:tc>
          <w:tcPr>
            <w:tcW w:w="2268" w:type="dxa"/>
            <w:shd w:val="clear" w:color="auto" w:fill="auto"/>
            <w:tcMar>
              <w:top w:w="0" w:type="dxa"/>
              <w:left w:w="108" w:type="dxa"/>
              <w:bottom w:w="0" w:type="dxa"/>
              <w:right w:w="108" w:type="dxa"/>
            </w:tcMar>
          </w:tcPr>
          <w:p w14:paraId="7116C343" w14:textId="77777777" w:rsidR="002B61E7" w:rsidRPr="00984F29" w:rsidRDefault="00D13E4B">
            <w:pPr>
              <w:spacing w:after="0" w:line="240" w:lineRule="auto"/>
              <w:ind w:left="-18"/>
              <w:jc w:val="center"/>
              <w:rPr>
                <w:color w:val="000000"/>
                <w:sz w:val="18"/>
                <w:szCs w:val="18"/>
              </w:rPr>
            </w:pPr>
            <w:r w:rsidRPr="00984F29">
              <w:rPr>
                <w:color w:val="000000"/>
                <w:sz w:val="18"/>
                <w:szCs w:val="18"/>
              </w:rPr>
              <w:t>A.</w:t>
            </w:r>
          </w:p>
          <w:p w14:paraId="114DCD04"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all the help I needed</w:t>
            </w:r>
          </w:p>
        </w:tc>
        <w:tc>
          <w:tcPr>
            <w:tcW w:w="1890" w:type="dxa"/>
            <w:shd w:val="clear" w:color="auto" w:fill="auto"/>
            <w:tcMar>
              <w:top w:w="0" w:type="dxa"/>
              <w:left w:w="108" w:type="dxa"/>
              <w:bottom w:w="0" w:type="dxa"/>
              <w:right w:w="108" w:type="dxa"/>
            </w:tcMar>
          </w:tcPr>
          <w:p w14:paraId="70BEC6AD" w14:textId="77777777" w:rsidR="002B61E7" w:rsidRPr="00984F29" w:rsidRDefault="00D13E4B">
            <w:pPr>
              <w:spacing w:after="0" w:line="240" w:lineRule="auto"/>
              <w:ind w:left="-18"/>
              <w:jc w:val="center"/>
              <w:rPr>
                <w:color w:val="000000"/>
                <w:sz w:val="18"/>
                <w:szCs w:val="18"/>
              </w:rPr>
            </w:pPr>
            <w:r w:rsidRPr="00984F29">
              <w:rPr>
                <w:color w:val="000000"/>
                <w:sz w:val="18"/>
                <w:szCs w:val="18"/>
              </w:rPr>
              <w:t>B.</w:t>
            </w:r>
          </w:p>
          <w:p w14:paraId="61D8CBD6"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some of the help I needed</w:t>
            </w:r>
          </w:p>
        </w:tc>
        <w:tc>
          <w:tcPr>
            <w:tcW w:w="1890" w:type="dxa"/>
            <w:shd w:val="clear" w:color="auto" w:fill="auto"/>
            <w:tcMar>
              <w:top w:w="0" w:type="dxa"/>
              <w:left w:w="108" w:type="dxa"/>
              <w:bottom w:w="0" w:type="dxa"/>
              <w:right w:w="108" w:type="dxa"/>
            </w:tcMar>
          </w:tcPr>
          <w:p w14:paraId="5510CDA6" w14:textId="77777777" w:rsidR="002B61E7" w:rsidRPr="00984F29" w:rsidRDefault="00D13E4B">
            <w:pPr>
              <w:spacing w:after="0" w:line="240" w:lineRule="auto"/>
              <w:ind w:left="-18"/>
              <w:jc w:val="center"/>
              <w:rPr>
                <w:color w:val="000000"/>
                <w:sz w:val="18"/>
                <w:szCs w:val="18"/>
              </w:rPr>
            </w:pPr>
            <w:r w:rsidRPr="00984F29">
              <w:rPr>
                <w:color w:val="000000"/>
                <w:sz w:val="18"/>
                <w:szCs w:val="18"/>
              </w:rPr>
              <w:t>C.</w:t>
            </w:r>
          </w:p>
          <w:p w14:paraId="00AE2B48"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but I got none of the help I needed</w:t>
            </w:r>
          </w:p>
        </w:tc>
        <w:tc>
          <w:tcPr>
            <w:tcW w:w="1716" w:type="dxa"/>
            <w:shd w:val="clear" w:color="auto" w:fill="auto"/>
            <w:tcMar>
              <w:top w:w="0" w:type="dxa"/>
              <w:left w:w="108" w:type="dxa"/>
              <w:bottom w:w="0" w:type="dxa"/>
              <w:right w:w="108" w:type="dxa"/>
            </w:tcMar>
          </w:tcPr>
          <w:p w14:paraId="34BF11B2" w14:textId="77777777" w:rsidR="002B61E7" w:rsidRPr="00984F29" w:rsidRDefault="00D13E4B">
            <w:pPr>
              <w:spacing w:after="0" w:line="240" w:lineRule="auto"/>
              <w:ind w:left="-18"/>
              <w:jc w:val="center"/>
              <w:rPr>
                <w:color w:val="000000"/>
                <w:sz w:val="18"/>
                <w:szCs w:val="18"/>
              </w:rPr>
            </w:pPr>
            <w:r w:rsidRPr="00984F29">
              <w:rPr>
                <w:color w:val="000000"/>
                <w:sz w:val="18"/>
                <w:szCs w:val="18"/>
              </w:rPr>
              <w:t>D.</w:t>
            </w:r>
          </w:p>
          <w:p w14:paraId="21169769"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I needed this help but I didn’t try to get it</w:t>
            </w:r>
          </w:p>
        </w:tc>
        <w:tc>
          <w:tcPr>
            <w:tcW w:w="1326" w:type="dxa"/>
            <w:shd w:val="clear" w:color="auto" w:fill="auto"/>
            <w:tcMar>
              <w:top w:w="0" w:type="dxa"/>
              <w:left w:w="108" w:type="dxa"/>
              <w:bottom w:w="0" w:type="dxa"/>
              <w:right w:w="108" w:type="dxa"/>
            </w:tcMar>
          </w:tcPr>
          <w:p w14:paraId="7ABB4988" w14:textId="77777777" w:rsidR="002B61E7" w:rsidRPr="00984F29" w:rsidRDefault="00D13E4B">
            <w:pPr>
              <w:spacing w:after="0" w:line="240" w:lineRule="auto"/>
              <w:ind w:left="-18"/>
              <w:jc w:val="center"/>
              <w:rPr>
                <w:color w:val="000000"/>
                <w:sz w:val="18"/>
                <w:szCs w:val="18"/>
              </w:rPr>
            </w:pPr>
            <w:r w:rsidRPr="00984F29">
              <w:rPr>
                <w:color w:val="000000"/>
                <w:sz w:val="18"/>
                <w:szCs w:val="18"/>
              </w:rPr>
              <w:t>E.</w:t>
            </w:r>
          </w:p>
          <w:p w14:paraId="7E00D94E"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No, I didn’t need this type of help</w:t>
            </w:r>
          </w:p>
        </w:tc>
      </w:tr>
      <w:tr w:rsidR="002B61E7" w:rsidRPr="00984F29" w14:paraId="3CBA6E9D" w14:textId="77777777">
        <w:trPr>
          <w:trHeight w:val="1133"/>
        </w:trPr>
        <w:tc>
          <w:tcPr>
            <w:tcW w:w="1800" w:type="dxa"/>
            <w:shd w:val="clear" w:color="auto" w:fill="auto"/>
            <w:tcMar>
              <w:top w:w="0" w:type="dxa"/>
              <w:left w:w="108" w:type="dxa"/>
              <w:bottom w:w="0" w:type="dxa"/>
              <w:right w:w="108" w:type="dxa"/>
            </w:tcMar>
            <w:vAlign w:val="center"/>
          </w:tcPr>
          <w:p w14:paraId="135DCDC7"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What barriers did you face accessing short-term housing? (choose all that apply)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vAlign w:val="center"/>
          </w:tcPr>
          <w:p w14:paraId="10AC157A" w14:textId="77777777" w:rsidR="002B61E7" w:rsidRPr="00984F29" w:rsidRDefault="002B61E7">
            <w:pPr>
              <w:spacing w:after="0" w:line="240" w:lineRule="auto"/>
              <w:ind w:left="162"/>
              <w:rPr>
                <w:rFonts w:eastAsia="Arial" w:cs="Arial"/>
                <w:color w:val="000000"/>
                <w:sz w:val="18"/>
                <w:szCs w:val="18"/>
              </w:rPr>
            </w:pPr>
          </w:p>
          <w:p w14:paraId="34C0A18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Transportation</w:t>
            </w:r>
          </w:p>
          <w:p w14:paraId="5D029791"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Sent somewhere else</w:t>
            </w:r>
          </w:p>
          <w:p w14:paraId="477D891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Language barrier</w:t>
            </w:r>
          </w:p>
          <w:p w14:paraId="3601908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Put on a waiting list</w:t>
            </w:r>
          </w:p>
          <w:p w14:paraId="7511411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Paperwork</w:t>
            </w:r>
          </w:p>
          <w:p w14:paraId="31FBBB5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have ID   </w:t>
            </w:r>
          </w:p>
          <w:p w14:paraId="214FEA1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hear back</w:t>
            </w:r>
          </w:p>
          <w:p w14:paraId="11D3CE72" w14:textId="77777777" w:rsidR="002B61E7" w:rsidRPr="00984F29" w:rsidRDefault="002B61E7">
            <w:pPr>
              <w:spacing w:after="0" w:line="240" w:lineRule="auto"/>
              <w:ind w:left="-22"/>
              <w:rPr>
                <w:rFonts w:eastAsia="Arial" w:cs="Arial"/>
                <w:color w:val="000000"/>
                <w:sz w:val="18"/>
                <w:szCs w:val="18"/>
              </w:rPr>
            </w:pPr>
          </w:p>
        </w:tc>
        <w:tc>
          <w:tcPr>
            <w:tcW w:w="3780" w:type="dxa"/>
            <w:gridSpan w:val="2"/>
            <w:shd w:val="clear" w:color="auto" w:fill="auto"/>
            <w:tcMar>
              <w:top w:w="0" w:type="dxa"/>
              <w:left w:w="108" w:type="dxa"/>
              <w:bottom w:w="0" w:type="dxa"/>
              <w:right w:w="108" w:type="dxa"/>
            </w:tcMar>
            <w:vAlign w:val="center"/>
          </w:tcPr>
          <w:p w14:paraId="05A3A25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know where to go </w:t>
            </w:r>
          </w:p>
          <w:p w14:paraId="71979C8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qualify</w:t>
            </w:r>
          </w:p>
          <w:p w14:paraId="605DA8D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feel comfortable/safe </w:t>
            </w:r>
          </w:p>
          <w:p w14:paraId="0423DF7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Felt too overwhelmed to seek help</w:t>
            </w:r>
          </w:p>
          <w:p w14:paraId="6F4055A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follow through or return for services </w:t>
            </w:r>
          </w:p>
          <w:p w14:paraId="1223EDA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ask for help</w:t>
            </w:r>
          </w:p>
          <w:p w14:paraId="0761A3E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money</w:t>
            </w:r>
          </w:p>
        </w:tc>
        <w:tc>
          <w:tcPr>
            <w:tcW w:w="3042" w:type="dxa"/>
            <w:gridSpan w:val="2"/>
            <w:shd w:val="clear" w:color="auto" w:fill="auto"/>
            <w:tcMar>
              <w:top w:w="0" w:type="dxa"/>
              <w:left w:w="108" w:type="dxa"/>
              <w:bottom w:w="0" w:type="dxa"/>
              <w:right w:w="108" w:type="dxa"/>
            </w:tcMar>
            <w:vAlign w:val="center"/>
          </w:tcPr>
          <w:p w14:paraId="47D95BD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a phone to follow up</w:t>
            </w:r>
          </w:p>
          <w:p w14:paraId="78A4094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health insurance</w:t>
            </w:r>
          </w:p>
          <w:p w14:paraId="4806183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Legal barriers</w:t>
            </w:r>
          </w:p>
          <w:p w14:paraId="2CDC651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Discrimination due to sexual orientation/gender identity</w:t>
            </w:r>
          </w:p>
          <w:p w14:paraId="1E1E7B59"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NONE</w:t>
            </w:r>
          </w:p>
          <w:p w14:paraId="126EB8F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Other</w:t>
            </w:r>
          </w:p>
        </w:tc>
      </w:tr>
      <w:tr w:rsidR="002B61E7" w:rsidRPr="00984F29" w14:paraId="42813948" w14:textId="77777777">
        <w:trPr>
          <w:trHeight w:val="1133"/>
        </w:trPr>
        <w:tc>
          <w:tcPr>
            <w:tcW w:w="1800" w:type="dxa"/>
            <w:shd w:val="clear" w:color="auto" w:fill="auto"/>
            <w:tcMar>
              <w:top w:w="0" w:type="dxa"/>
              <w:left w:w="108" w:type="dxa"/>
              <w:bottom w:w="0" w:type="dxa"/>
              <w:right w:w="108" w:type="dxa"/>
            </w:tcMar>
            <w:vAlign w:val="center"/>
          </w:tcPr>
          <w:p w14:paraId="57324E2E"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Needed long-term housing such as a housing subsidy, Section 8, or public housing CIRCLE ONE OPTION</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tcPr>
          <w:p w14:paraId="3FEE300D" w14:textId="77777777" w:rsidR="002B61E7" w:rsidRPr="00984F29" w:rsidRDefault="00D13E4B">
            <w:pPr>
              <w:spacing w:after="0" w:line="240" w:lineRule="auto"/>
              <w:ind w:left="-18"/>
              <w:jc w:val="center"/>
              <w:rPr>
                <w:color w:val="000000"/>
                <w:sz w:val="18"/>
                <w:szCs w:val="18"/>
              </w:rPr>
            </w:pPr>
            <w:r w:rsidRPr="00984F29">
              <w:rPr>
                <w:color w:val="000000"/>
                <w:sz w:val="18"/>
                <w:szCs w:val="18"/>
              </w:rPr>
              <w:t>A.</w:t>
            </w:r>
          </w:p>
          <w:p w14:paraId="2FB6276F"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all the help I needed</w:t>
            </w:r>
          </w:p>
        </w:tc>
        <w:tc>
          <w:tcPr>
            <w:tcW w:w="1890" w:type="dxa"/>
            <w:shd w:val="clear" w:color="auto" w:fill="auto"/>
            <w:tcMar>
              <w:top w:w="0" w:type="dxa"/>
              <w:left w:w="108" w:type="dxa"/>
              <w:bottom w:w="0" w:type="dxa"/>
              <w:right w:w="108" w:type="dxa"/>
            </w:tcMar>
          </w:tcPr>
          <w:p w14:paraId="7A139673" w14:textId="77777777" w:rsidR="002B61E7" w:rsidRPr="00984F29" w:rsidRDefault="00D13E4B">
            <w:pPr>
              <w:spacing w:after="0" w:line="240" w:lineRule="auto"/>
              <w:ind w:left="-18"/>
              <w:jc w:val="center"/>
              <w:rPr>
                <w:color w:val="000000"/>
                <w:sz w:val="18"/>
                <w:szCs w:val="18"/>
              </w:rPr>
            </w:pPr>
            <w:r w:rsidRPr="00984F29">
              <w:rPr>
                <w:color w:val="000000"/>
                <w:sz w:val="18"/>
                <w:szCs w:val="18"/>
              </w:rPr>
              <w:t>B.</w:t>
            </w:r>
          </w:p>
          <w:p w14:paraId="5C7FC4C5"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some of the help I needed</w:t>
            </w:r>
          </w:p>
        </w:tc>
        <w:tc>
          <w:tcPr>
            <w:tcW w:w="1890" w:type="dxa"/>
            <w:shd w:val="clear" w:color="auto" w:fill="auto"/>
            <w:tcMar>
              <w:top w:w="0" w:type="dxa"/>
              <w:left w:w="108" w:type="dxa"/>
              <w:bottom w:w="0" w:type="dxa"/>
              <w:right w:w="108" w:type="dxa"/>
            </w:tcMar>
          </w:tcPr>
          <w:p w14:paraId="2CAC914F" w14:textId="77777777" w:rsidR="002B61E7" w:rsidRPr="00984F29" w:rsidRDefault="00D13E4B">
            <w:pPr>
              <w:spacing w:after="0" w:line="240" w:lineRule="auto"/>
              <w:ind w:left="-18"/>
              <w:jc w:val="center"/>
              <w:rPr>
                <w:color w:val="000000"/>
                <w:sz w:val="18"/>
                <w:szCs w:val="18"/>
              </w:rPr>
            </w:pPr>
            <w:r w:rsidRPr="00984F29">
              <w:rPr>
                <w:color w:val="000000"/>
                <w:sz w:val="18"/>
                <w:szCs w:val="18"/>
              </w:rPr>
              <w:t>C.</w:t>
            </w:r>
          </w:p>
          <w:p w14:paraId="734F5212"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but I got none of the help I needed</w:t>
            </w:r>
          </w:p>
        </w:tc>
        <w:tc>
          <w:tcPr>
            <w:tcW w:w="1716" w:type="dxa"/>
            <w:shd w:val="clear" w:color="auto" w:fill="auto"/>
            <w:tcMar>
              <w:top w:w="0" w:type="dxa"/>
              <w:left w:w="108" w:type="dxa"/>
              <w:bottom w:w="0" w:type="dxa"/>
              <w:right w:w="108" w:type="dxa"/>
            </w:tcMar>
          </w:tcPr>
          <w:p w14:paraId="450C7C97" w14:textId="77777777" w:rsidR="002B61E7" w:rsidRPr="00984F29" w:rsidRDefault="00D13E4B">
            <w:pPr>
              <w:spacing w:after="0" w:line="240" w:lineRule="auto"/>
              <w:ind w:left="-18"/>
              <w:jc w:val="center"/>
              <w:rPr>
                <w:color w:val="000000"/>
                <w:sz w:val="18"/>
                <w:szCs w:val="18"/>
              </w:rPr>
            </w:pPr>
            <w:r w:rsidRPr="00984F29">
              <w:rPr>
                <w:color w:val="000000"/>
                <w:sz w:val="18"/>
                <w:szCs w:val="18"/>
              </w:rPr>
              <w:t>D.</w:t>
            </w:r>
          </w:p>
          <w:p w14:paraId="0B149708"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I needed this help but I didn’t try to get it</w:t>
            </w:r>
          </w:p>
        </w:tc>
        <w:tc>
          <w:tcPr>
            <w:tcW w:w="1326" w:type="dxa"/>
            <w:shd w:val="clear" w:color="auto" w:fill="auto"/>
            <w:tcMar>
              <w:top w:w="0" w:type="dxa"/>
              <w:left w:w="108" w:type="dxa"/>
              <w:bottom w:w="0" w:type="dxa"/>
              <w:right w:w="108" w:type="dxa"/>
            </w:tcMar>
          </w:tcPr>
          <w:p w14:paraId="2FF2D025" w14:textId="77777777" w:rsidR="002B61E7" w:rsidRPr="00984F29" w:rsidRDefault="00D13E4B">
            <w:pPr>
              <w:spacing w:after="0" w:line="240" w:lineRule="auto"/>
              <w:ind w:left="-18"/>
              <w:jc w:val="center"/>
              <w:rPr>
                <w:color w:val="000000"/>
                <w:sz w:val="18"/>
                <w:szCs w:val="18"/>
              </w:rPr>
            </w:pPr>
            <w:r w:rsidRPr="00984F29">
              <w:rPr>
                <w:color w:val="000000"/>
                <w:sz w:val="18"/>
                <w:szCs w:val="18"/>
              </w:rPr>
              <w:t>E.</w:t>
            </w:r>
          </w:p>
          <w:p w14:paraId="1127E4CD"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No, I didn’t need this type of help</w:t>
            </w:r>
          </w:p>
        </w:tc>
      </w:tr>
      <w:tr w:rsidR="002B61E7" w:rsidRPr="00984F29" w14:paraId="1C539CD1" w14:textId="77777777">
        <w:trPr>
          <w:trHeight w:val="1772"/>
        </w:trPr>
        <w:tc>
          <w:tcPr>
            <w:tcW w:w="1800" w:type="dxa"/>
            <w:shd w:val="clear" w:color="auto" w:fill="auto"/>
            <w:tcMar>
              <w:top w:w="0" w:type="dxa"/>
              <w:left w:w="108" w:type="dxa"/>
              <w:bottom w:w="0" w:type="dxa"/>
              <w:right w:w="108" w:type="dxa"/>
            </w:tcMar>
            <w:vAlign w:val="center"/>
          </w:tcPr>
          <w:p w14:paraId="727F4A75"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What barriers did you face accessing long-term housing supports? (choose all that apply) </w:t>
            </w:r>
            <w:r w:rsidRPr="00984F29">
              <w:rPr>
                <w:rFonts w:ascii="Cambria" w:eastAsia="Wingdings" w:hAnsi="Cambria" w:cs="Cambria"/>
                <w:b/>
                <w:color w:val="000000"/>
                <w:sz w:val="18"/>
                <w:szCs w:val="18"/>
              </w:rPr>
              <w:t>🡪</w:t>
            </w:r>
            <w:r w:rsidRPr="00984F29">
              <w:rPr>
                <w:rFonts w:cs="Times New Roman"/>
                <w:b/>
                <w:color w:val="000000"/>
                <w:sz w:val="18"/>
                <w:szCs w:val="18"/>
              </w:rPr>
              <w:t xml:space="preserve"> </w:t>
            </w:r>
          </w:p>
        </w:tc>
        <w:tc>
          <w:tcPr>
            <w:tcW w:w="2268" w:type="dxa"/>
            <w:shd w:val="clear" w:color="auto" w:fill="auto"/>
            <w:tcMar>
              <w:top w:w="0" w:type="dxa"/>
              <w:left w:w="108" w:type="dxa"/>
              <w:bottom w:w="0" w:type="dxa"/>
              <w:right w:w="108" w:type="dxa"/>
            </w:tcMar>
            <w:vAlign w:val="center"/>
          </w:tcPr>
          <w:p w14:paraId="18585967" w14:textId="77777777" w:rsidR="002B61E7" w:rsidRPr="00984F29" w:rsidRDefault="002B61E7">
            <w:pPr>
              <w:spacing w:after="0" w:line="240" w:lineRule="auto"/>
              <w:ind w:left="162"/>
              <w:rPr>
                <w:rFonts w:eastAsia="Arial" w:cs="Arial"/>
                <w:color w:val="000000"/>
                <w:sz w:val="18"/>
                <w:szCs w:val="18"/>
              </w:rPr>
            </w:pPr>
          </w:p>
          <w:p w14:paraId="106A714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Transportation</w:t>
            </w:r>
          </w:p>
          <w:p w14:paraId="5E89693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Sent somewhere else</w:t>
            </w:r>
          </w:p>
          <w:p w14:paraId="58975A4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Language barrier</w:t>
            </w:r>
          </w:p>
          <w:p w14:paraId="416FE93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Put on a waiting list</w:t>
            </w:r>
          </w:p>
          <w:p w14:paraId="7D534B2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Paperwork</w:t>
            </w:r>
          </w:p>
          <w:p w14:paraId="7F78203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have ID   </w:t>
            </w:r>
          </w:p>
          <w:p w14:paraId="3E79C02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hear back</w:t>
            </w:r>
          </w:p>
        </w:tc>
        <w:tc>
          <w:tcPr>
            <w:tcW w:w="3780" w:type="dxa"/>
            <w:gridSpan w:val="2"/>
            <w:shd w:val="clear" w:color="auto" w:fill="auto"/>
            <w:tcMar>
              <w:top w:w="0" w:type="dxa"/>
              <w:left w:w="108" w:type="dxa"/>
              <w:bottom w:w="0" w:type="dxa"/>
              <w:right w:w="108" w:type="dxa"/>
            </w:tcMar>
            <w:vAlign w:val="center"/>
          </w:tcPr>
          <w:p w14:paraId="5FCDFCC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know where to go </w:t>
            </w:r>
          </w:p>
          <w:p w14:paraId="7C6718E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qualify</w:t>
            </w:r>
          </w:p>
          <w:p w14:paraId="1A3297F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feel comfortable/safe </w:t>
            </w:r>
          </w:p>
          <w:p w14:paraId="21FC3D3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Felt too overwhelmed to seek help</w:t>
            </w:r>
          </w:p>
          <w:p w14:paraId="64C61F9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follow through or return for services </w:t>
            </w:r>
          </w:p>
          <w:p w14:paraId="1FB6697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ask for help</w:t>
            </w:r>
          </w:p>
          <w:p w14:paraId="33F938B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money</w:t>
            </w:r>
          </w:p>
        </w:tc>
        <w:tc>
          <w:tcPr>
            <w:tcW w:w="3042" w:type="dxa"/>
            <w:gridSpan w:val="2"/>
            <w:shd w:val="clear" w:color="auto" w:fill="auto"/>
            <w:tcMar>
              <w:top w:w="0" w:type="dxa"/>
              <w:left w:w="108" w:type="dxa"/>
              <w:bottom w:w="0" w:type="dxa"/>
              <w:right w:w="108" w:type="dxa"/>
            </w:tcMar>
            <w:vAlign w:val="center"/>
          </w:tcPr>
          <w:p w14:paraId="7B00FA8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a phone to follow up</w:t>
            </w:r>
          </w:p>
          <w:p w14:paraId="6F97DC2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health insurance</w:t>
            </w:r>
          </w:p>
          <w:p w14:paraId="2FE63045"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Legal barriers</w:t>
            </w:r>
          </w:p>
          <w:p w14:paraId="2CD6880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Discrimination due to sexual orientation/gender identity</w:t>
            </w:r>
          </w:p>
          <w:p w14:paraId="3D2D60E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NONE</w:t>
            </w:r>
          </w:p>
          <w:p w14:paraId="10EAD755"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Other</w:t>
            </w:r>
          </w:p>
        </w:tc>
      </w:tr>
      <w:tr w:rsidR="002B61E7" w:rsidRPr="00984F29" w14:paraId="524DA0C8" w14:textId="77777777">
        <w:trPr>
          <w:trHeight w:val="908"/>
        </w:trPr>
        <w:tc>
          <w:tcPr>
            <w:tcW w:w="1800" w:type="dxa"/>
            <w:shd w:val="clear" w:color="auto" w:fill="auto"/>
            <w:tcMar>
              <w:top w:w="0" w:type="dxa"/>
              <w:left w:w="108" w:type="dxa"/>
              <w:bottom w:w="0" w:type="dxa"/>
              <w:right w:w="108" w:type="dxa"/>
            </w:tcMar>
            <w:vAlign w:val="center"/>
          </w:tcPr>
          <w:p w14:paraId="4EB3B599" w14:textId="77777777" w:rsidR="002B61E7" w:rsidRPr="00984F29" w:rsidRDefault="002B61E7">
            <w:pPr>
              <w:spacing w:after="0" w:line="240" w:lineRule="auto"/>
              <w:rPr>
                <w:rFonts w:cs="Times New Roman"/>
                <w:b/>
                <w:color w:val="000000"/>
                <w:sz w:val="18"/>
                <w:szCs w:val="18"/>
              </w:rPr>
            </w:pPr>
          </w:p>
          <w:p w14:paraId="5F4A86D9"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Needed help with high school enrollment or completion or  GED/</w:t>
            </w:r>
            <w:proofErr w:type="spellStart"/>
            <w:r w:rsidRPr="00984F29">
              <w:rPr>
                <w:rFonts w:cs="Times New Roman"/>
                <w:b/>
                <w:color w:val="000000"/>
                <w:sz w:val="18"/>
                <w:szCs w:val="18"/>
              </w:rPr>
              <w:t>HiSET</w:t>
            </w:r>
            <w:proofErr w:type="spellEnd"/>
            <w:r w:rsidRPr="00984F29">
              <w:rPr>
                <w:rFonts w:cs="Times New Roman"/>
                <w:b/>
                <w:color w:val="000000"/>
                <w:sz w:val="18"/>
                <w:szCs w:val="18"/>
              </w:rPr>
              <w:t xml:space="preserve"> enrollment   CIRCLE ONE OPTION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tcPr>
          <w:p w14:paraId="49240B9F" w14:textId="77777777" w:rsidR="002B61E7" w:rsidRPr="00984F29" w:rsidRDefault="002B61E7">
            <w:pPr>
              <w:spacing w:after="0" w:line="240" w:lineRule="auto"/>
              <w:ind w:left="-18"/>
              <w:jc w:val="center"/>
              <w:rPr>
                <w:color w:val="000000"/>
                <w:sz w:val="18"/>
                <w:szCs w:val="18"/>
              </w:rPr>
            </w:pPr>
          </w:p>
          <w:p w14:paraId="06DEB5F8" w14:textId="77777777" w:rsidR="002B61E7" w:rsidRPr="00984F29" w:rsidRDefault="00D13E4B">
            <w:pPr>
              <w:spacing w:after="0" w:line="240" w:lineRule="auto"/>
              <w:ind w:left="-18"/>
              <w:jc w:val="center"/>
              <w:rPr>
                <w:color w:val="000000"/>
                <w:sz w:val="18"/>
                <w:szCs w:val="18"/>
              </w:rPr>
            </w:pPr>
            <w:r w:rsidRPr="00984F29">
              <w:rPr>
                <w:color w:val="000000"/>
                <w:sz w:val="18"/>
                <w:szCs w:val="18"/>
              </w:rPr>
              <w:t>A.</w:t>
            </w:r>
          </w:p>
          <w:p w14:paraId="28F7B174"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all the help I needed</w:t>
            </w:r>
          </w:p>
        </w:tc>
        <w:tc>
          <w:tcPr>
            <w:tcW w:w="1890" w:type="dxa"/>
            <w:shd w:val="clear" w:color="auto" w:fill="auto"/>
            <w:tcMar>
              <w:top w:w="0" w:type="dxa"/>
              <w:left w:w="108" w:type="dxa"/>
              <w:bottom w:w="0" w:type="dxa"/>
              <w:right w:w="108" w:type="dxa"/>
            </w:tcMar>
          </w:tcPr>
          <w:p w14:paraId="415F781F" w14:textId="77777777" w:rsidR="002B61E7" w:rsidRPr="00984F29" w:rsidRDefault="002B61E7">
            <w:pPr>
              <w:spacing w:after="0" w:line="240" w:lineRule="auto"/>
              <w:ind w:left="-18"/>
              <w:jc w:val="center"/>
              <w:rPr>
                <w:color w:val="000000"/>
                <w:sz w:val="18"/>
                <w:szCs w:val="18"/>
              </w:rPr>
            </w:pPr>
          </w:p>
          <w:p w14:paraId="069013F5" w14:textId="77777777" w:rsidR="002B61E7" w:rsidRPr="00984F29" w:rsidRDefault="00D13E4B">
            <w:pPr>
              <w:spacing w:after="0" w:line="240" w:lineRule="auto"/>
              <w:ind w:left="-18"/>
              <w:jc w:val="center"/>
              <w:rPr>
                <w:color w:val="000000"/>
                <w:sz w:val="18"/>
                <w:szCs w:val="18"/>
              </w:rPr>
            </w:pPr>
            <w:r w:rsidRPr="00984F29">
              <w:rPr>
                <w:color w:val="000000"/>
                <w:sz w:val="18"/>
                <w:szCs w:val="18"/>
              </w:rPr>
              <w:t>B.</w:t>
            </w:r>
          </w:p>
          <w:p w14:paraId="605A578C"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some of the help I needed</w:t>
            </w:r>
          </w:p>
        </w:tc>
        <w:tc>
          <w:tcPr>
            <w:tcW w:w="1890" w:type="dxa"/>
            <w:shd w:val="clear" w:color="auto" w:fill="auto"/>
            <w:tcMar>
              <w:top w:w="0" w:type="dxa"/>
              <w:left w:w="108" w:type="dxa"/>
              <w:bottom w:w="0" w:type="dxa"/>
              <w:right w:w="108" w:type="dxa"/>
            </w:tcMar>
          </w:tcPr>
          <w:p w14:paraId="04DD82E2" w14:textId="77777777" w:rsidR="002B61E7" w:rsidRPr="00984F29" w:rsidRDefault="002B61E7">
            <w:pPr>
              <w:spacing w:after="0" w:line="240" w:lineRule="auto"/>
              <w:ind w:left="-18"/>
              <w:jc w:val="center"/>
              <w:rPr>
                <w:color w:val="000000"/>
                <w:sz w:val="18"/>
                <w:szCs w:val="18"/>
              </w:rPr>
            </w:pPr>
          </w:p>
          <w:p w14:paraId="40F2D698" w14:textId="77777777" w:rsidR="002B61E7" w:rsidRPr="00984F29" w:rsidRDefault="00D13E4B">
            <w:pPr>
              <w:spacing w:after="0" w:line="240" w:lineRule="auto"/>
              <w:ind w:left="-18"/>
              <w:jc w:val="center"/>
              <w:rPr>
                <w:color w:val="000000"/>
                <w:sz w:val="18"/>
                <w:szCs w:val="18"/>
              </w:rPr>
            </w:pPr>
            <w:r w:rsidRPr="00984F29">
              <w:rPr>
                <w:color w:val="000000"/>
                <w:sz w:val="18"/>
                <w:szCs w:val="18"/>
              </w:rPr>
              <w:t>C.</w:t>
            </w:r>
          </w:p>
          <w:p w14:paraId="3F1F4B6D"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but I got none of the help I needed</w:t>
            </w:r>
          </w:p>
        </w:tc>
        <w:tc>
          <w:tcPr>
            <w:tcW w:w="1716" w:type="dxa"/>
            <w:shd w:val="clear" w:color="auto" w:fill="auto"/>
            <w:tcMar>
              <w:top w:w="0" w:type="dxa"/>
              <w:left w:w="108" w:type="dxa"/>
              <w:bottom w:w="0" w:type="dxa"/>
              <w:right w:w="108" w:type="dxa"/>
            </w:tcMar>
          </w:tcPr>
          <w:p w14:paraId="2E9D7601" w14:textId="77777777" w:rsidR="002B61E7" w:rsidRPr="00984F29" w:rsidRDefault="002B61E7">
            <w:pPr>
              <w:spacing w:after="0" w:line="240" w:lineRule="auto"/>
              <w:ind w:left="-18"/>
              <w:jc w:val="center"/>
              <w:rPr>
                <w:color w:val="000000"/>
                <w:sz w:val="18"/>
                <w:szCs w:val="18"/>
              </w:rPr>
            </w:pPr>
          </w:p>
          <w:p w14:paraId="69C4E34C" w14:textId="77777777" w:rsidR="002B61E7" w:rsidRPr="00984F29" w:rsidRDefault="00D13E4B">
            <w:pPr>
              <w:spacing w:after="0" w:line="240" w:lineRule="auto"/>
              <w:ind w:left="-18"/>
              <w:jc w:val="center"/>
              <w:rPr>
                <w:color w:val="000000"/>
                <w:sz w:val="18"/>
                <w:szCs w:val="18"/>
              </w:rPr>
            </w:pPr>
            <w:r w:rsidRPr="00984F29">
              <w:rPr>
                <w:color w:val="000000"/>
                <w:sz w:val="18"/>
                <w:szCs w:val="18"/>
              </w:rPr>
              <w:t>D.</w:t>
            </w:r>
          </w:p>
          <w:p w14:paraId="4150B9C5"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I needed this help but I didn’t try to get it</w:t>
            </w:r>
          </w:p>
        </w:tc>
        <w:tc>
          <w:tcPr>
            <w:tcW w:w="1326" w:type="dxa"/>
            <w:shd w:val="clear" w:color="auto" w:fill="auto"/>
            <w:tcMar>
              <w:top w:w="0" w:type="dxa"/>
              <w:left w:w="108" w:type="dxa"/>
              <w:bottom w:w="0" w:type="dxa"/>
              <w:right w:w="108" w:type="dxa"/>
            </w:tcMar>
          </w:tcPr>
          <w:p w14:paraId="50F38844" w14:textId="77777777" w:rsidR="002B61E7" w:rsidRPr="00984F29" w:rsidRDefault="002B61E7">
            <w:pPr>
              <w:spacing w:after="0" w:line="240" w:lineRule="auto"/>
              <w:ind w:left="-18"/>
              <w:jc w:val="center"/>
              <w:rPr>
                <w:color w:val="000000"/>
                <w:sz w:val="18"/>
                <w:szCs w:val="18"/>
              </w:rPr>
            </w:pPr>
          </w:p>
          <w:p w14:paraId="29BF8068" w14:textId="77777777" w:rsidR="002B61E7" w:rsidRPr="00984F29" w:rsidRDefault="00D13E4B">
            <w:pPr>
              <w:spacing w:after="0" w:line="240" w:lineRule="auto"/>
              <w:ind w:left="-18"/>
              <w:jc w:val="center"/>
              <w:rPr>
                <w:color w:val="000000"/>
                <w:sz w:val="18"/>
                <w:szCs w:val="18"/>
              </w:rPr>
            </w:pPr>
            <w:r w:rsidRPr="00984F29">
              <w:rPr>
                <w:color w:val="000000"/>
                <w:sz w:val="18"/>
                <w:szCs w:val="18"/>
              </w:rPr>
              <w:t>E.</w:t>
            </w:r>
          </w:p>
          <w:p w14:paraId="32ADD83E"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No, I didn’t need this type of help</w:t>
            </w:r>
          </w:p>
        </w:tc>
      </w:tr>
      <w:tr w:rsidR="002B61E7" w:rsidRPr="00984F29" w14:paraId="544AD964" w14:textId="77777777">
        <w:trPr>
          <w:trHeight w:val="1853"/>
        </w:trPr>
        <w:tc>
          <w:tcPr>
            <w:tcW w:w="1800" w:type="dxa"/>
            <w:shd w:val="clear" w:color="auto" w:fill="auto"/>
            <w:tcMar>
              <w:top w:w="0" w:type="dxa"/>
              <w:left w:w="108" w:type="dxa"/>
              <w:bottom w:w="0" w:type="dxa"/>
              <w:right w:w="108" w:type="dxa"/>
            </w:tcMar>
            <w:vAlign w:val="center"/>
          </w:tcPr>
          <w:p w14:paraId="071E05D5"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lastRenderedPageBreak/>
              <w:t xml:space="preserve">What barriers did you face accessing high school/GED support? (choose all that apply)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vAlign w:val="center"/>
          </w:tcPr>
          <w:p w14:paraId="25D26272" w14:textId="77777777" w:rsidR="002B61E7" w:rsidRPr="00984F29" w:rsidRDefault="002B61E7">
            <w:pPr>
              <w:spacing w:after="0" w:line="240" w:lineRule="auto"/>
              <w:ind w:left="162"/>
              <w:rPr>
                <w:rFonts w:eastAsia="Arial" w:cs="Arial"/>
                <w:color w:val="000000"/>
                <w:sz w:val="18"/>
                <w:szCs w:val="18"/>
              </w:rPr>
            </w:pPr>
          </w:p>
          <w:p w14:paraId="13176D6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Transportation</w:t>
            </w:r>
          </w:p>
          <w:p w14:paraId="04CC046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Sent somewhere else</w:t>
            </w:r>
          </w:p>
          <w:p w14:paraId="21D16E9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Language barrier</w:t>
            </w:r>
          </w:p>
          <w:p w14:paraId="7A8C267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Put on a waiting list</w:t>
            </w:r>
          </w:p>
          <w:p w14:paraId="6DAB8E7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Paperwork</w:t>
            </w:r>
          </w:p>
          <w:p w14:paraId="6986890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have ID   </w:t>
            </w:r>
          </w:p>
          <w:p w14:paraId="6944E61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hear back</w:t>
            </w:r>
          </w:p>
          <w:p w14:paraId="133B811C" w14:textId="77777777" w:rsidR="002B61E7" w:rsidRPr="00984F29" w:rsidRDefault="002B61E7">
            <w:pPr>
              <w:spacing w:after="0" w:line="240" w:lineRule="auto"/>
              <w:ind w:left="-22"/>
              <w:rPr>
                <w:rFonts w:eastAsia="Arial" w:cs="Arial"/>
                <w:color w:val="000000"/>
                <w:sz w:val="18"/>
                <w:szCs w:val="18"/>
              </w:rPr>
            </w:pPr>
          </w:p>
        </w:tc>
        <w:tc>
          <w:tcPr>
            <w:tcW w:w="3780" w:type="dxa"/>
            <w:gridSpan w:val="2"/>
            <w:shd w:val="clear" w:color="auto" w:fill="auto"/>
            <w:tcMar>
              <w:top w:w="0" w:type="dxa"/>
              <w:left w:w="108" w:type="dxa"/>
              <w:bottom w:w="0" w:type="dxa"/>
              <w:right w:w="108" w:type="dxa"/>
            </w:tcMar>
            <w:vAlign w:val="center"/>
          </w:tcPr>
          <w:p w14:paraId="6CD4BB9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know where to go </w:t>
            </w:r>
          </w:p>
          <w:p w14:paraId="382DF82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qualify</w:t>
            </w:r>
          </w:p>
          <w:p w14:paraId="56950D7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feel comfortable/safe </w:t>
            </w:r>
          </w:p>
          <w:p w14:paraId="2F3345C9"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Felt too overwhelmed to seek help</w:t>
            </w:r>
          </w:p>
          <w:p w14:paraId="5D08ED89"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follow through or return for services </w:t>
            </w:r>
          </w:p>
          <w:p w14:paraId="3A8D7F7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ask for help</w:t>
            </w:r>
          </w:p>
          <w:p w14:paraId="61605BF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money</w:t>
            </w:r>
          </w:p>
        </w:tc>
        <w:tc>
          <w:tcPr>
            <w:tcW w:w="3042" w:type="dxa"/>
            <w:gridSpan w:val="2"/>
            <w:shd w:val="clear" w:color="auto" w:fill="auto"/>
            <w:tcMar>
              <w:top w:w="0" w:type="dxa"/>
              <w:left w:w="108" w:type="dxa"/>
              <w:bottom w:w="0" w:type="dxa"/>
              <w:right w:w="108" w:type="dxa"/>
            </w:tcMar>
            <w:vAlign w:val="center"/>
          </w:tcPr>
          <w:p w14:paraId="48B3E04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a phone to follow up</w:t>
            </w:r>
          </w:p>
          <w:p w14:paraId="37AEDDD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health insurance</w:t>
            </w:r>
          </w:p>
          <w:p w14:paraId="4A80DB0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Legal barriers</w:t>
            </w:r>
          </w:p>
          <w:p w14:paraId="4C60045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Discrimination due to sexual orientation/gender identity</w:t>
            </w:r>
          </w:p>
          <w:p w14:paraId="1A938B8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NONE</w:t>
            </w:r>
          </w:p>
          <w:p w14:paraId="295C4835"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Other</w:t>
            </w:r>
          </w:p>
        </w:tc>
      </w:tr>
      <w:tr w:rsidR="002B61E7" w:rsidRPr="00984F29" w14:paraId="3D46BE0C" w14:textId="77777777">
        <w:trPr>
          <w:trHeight w:val="800"/>
        </w:trPr>
        <w:tc>
          <w:tcPr>
            <w:tcW w:w="1800" w:type="dxa"/>
            <w:shd w:val="clear" w:color="auto" w:fill="auto"/>
            <w:tcMar>
              <w:top w:w="0" w:type="dxa"/>
              <w:left w:w="108" w:type="dxa"/>
              <w:bottom w:w="0" w:type="dxa"/>
              <w:right w:w="108" w:type="dxa"/>
            </w:tcMar>
            <w:vAlign w:val="center"/>
          </w:tcPr>
          <w:p w14:paraId="5682BDC0" w14:textId="1581542B"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Needed help with college such as applying, enrolling, financial aid, etc</w:t>
            </w:r>
            <w:r w:rsidR="00FA0162">
              <w:rPr>
                <w:rFonts w:cs="Times New Roman"/>
                <w:b/>
                <w:color w:val="000000"/>
                <w:sz w:val="18"/>
                <w:szCs w:val="18"/>
              </w:rPr>
              <w:t>.</w:t>
            </w:r>
            <w:r w:rsidRPr="00984F29">
              <w:rPr>
                <w:rFonts w:cs="Times New Roman"/>
                <w:b/>
                <w:color w:val="000000"/>
                <w:sz w:val="18"/>
                <w:szCs w:val="18"/>
              </w:rPr>
              <w:t xml:space="preserve"> CIRCLE ONE OPTION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tcPr>
          <w:p w14:paraId="70B64238" w14:textId="77777777" w:rsidR="002B61E7" w:rsidRPr="00984F29" w:rsidRDefault="00D13E4B">
            <w:pPr>
              <w:spacing w:after="0" w:line="240" w:lineRule="auto"/>
              <w:ind w:left="-18"/>
              <w:jc w:val="center"/>
              <w:rPr>
                <w:color w:val="000000"/>
                <w:sz w:val="18"/>
                <w:szCs w:val="18"/>
              </w:rPr>
            </w:pPr>
            <w:r w:rsidRPr="00984F29">
              <w:rPr>
                <w:color w:val="000000"/>
                <w:sz w:val="18"/>
                <w:szCs w:val="18"/>
              </w:rPr>
              <w:t>A.</w:t>
            </w:r>
          </w:p>
          <w:p w14:paraId="1B174586"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all the help I needed</w:t>
            </w:r>
          </w:p>
        </w:tc>
        <w:tc>
          <w:tcPr>
            <w:tcW w:w="1890" w:type="dxa"/>
            <w:shd w:val="clear" w:color="auto" w:fill="auto"/>
            <w:tcMar>
              <w:top w:w="0" w:type="dxa"/>
              <w:left w:w="108" w:type="dxa"/>
              <w:bottom w:w="0" w:type="dxa"/>
              <w:right w:w="108" w:type="dxa"/>
            </w:tcMar>
          </w:tcPr>
          <w:p w14:paraId="66D2DDCD" w14:textId="77777777" w:rsidR="002B61E7" w:rsidRPr="00984F29" w:rsidRDefault="00D13E4B">
            <w:pPr>
              <w:spacing w:after="0" w:line="240" w:lineRule="auto"/>
              <w:ind w:left="-18"/>
              <w:jc w:val="center"/>
              <w:rPr>
                <w:color w:val="000000"/>
                <w:sz w:val="18"/>
                <w:szCs w:val="18"/>
              </w:rPr>
            </w:pPr>
            <w:r w:rsidRPr="00984F29">
              <w:rPr>
                <w:color w:val="000000"/>
                <w:sz w:val="18"/>
                <w:szCs w:val="18"/>
              </w:rPr>
              <w:t>B.</w:t>
            </w:r>
          </w:p>
          <w:p w14:paraId="4293DD2F"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some of the help I needed</w:t>
            </w:r>
          </w:p>
        </w:tc>
        <w:tc>
          <w:tcPr>
            <w:tcW w:w="1890" w:type="dxa"/>
            <w:shd w:val="clear" w:color="auto" w:fill="auto"/>
            <w:tcMar>
              <w:top w:w="0" w:type="dxa"/>
              <w:left w:w="108" w:type="dxa"/>
              <w:bottom w:w="0" w:type="dxa"/>
              <w:right w:w="108" w:type="dxa"/>
            </w:tcMar>
          </w:tcPr>
          <w:p w14:paraId="3D993A80" w14:textId="77777777" w:rsidR="002B61E7" w:rsidRPr="00984F29" w:rsidRDefault="00D13E4B">
            <w:pPr>
              <w:spacing w:after="0" w:line="240" w:lineRule="auto"/>
              <w:ind w:left="-18"/>
              <w:jc w:val="center"/>
              <w:rPr>
                <w:color w:val="000000"/>
                <w:sz w:val="18"/>
                <w:szCs w:val="18"/>
              </w:rPr>
            </w:pPr>
            <w:r w:rsidRPr="00984F29">
              <w:rPr>
                <w:color w:val="000000"/>
                <w:sz w:val="18"/>
                <w:szCs w:val="18"/>
              </w:rPr>
              <w:t>C.</w:t>
            </w:r>
          </w:p>
          <w:p w14:paraId="3A6625F4"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but I got none of the help I needed</w:t>
            </w:r>
          </w:p>
        </w:tc>
        <w:tc>
          <w:tcPr>
            <w:tcW w:w="1716" w:type="dxa"/>
            <w:shd w:val="clear" w:color="auto" w:fill="auto"/>
            <w:tcMar>
              <w:top w:w="0" w:type="dxa"/>
              <w:left w:w="108" w:type="dxa"/>
              <w:bottom w:w="0" w:type="dxa"/>
              <w:right w:w="108" w:type="dxa"/>
            </w:tcMar>
          </w:tcPr>
          <w:p w14:paraId="7BCAD93A" w14:textId="77777777" w:rsidR="002B61E7" w:rsidRPr="00984F29" w:rsidRDefault="00D13E4B">
            <w:pPr>
              <w:spacing w:after="0" w:line="240" w:lineRule="auto"/>
              <w:ind w:left="-18"/>
              <w:jc w:val="center"/>
              <w:rPr>
                <w:color w:val="000000"/>
                <w:sz w:val="18"/>
                <w:szCs w:val="18"/>
              </w:rPr>
            </w:pPr>
            <w:r w:rsidRPr="00984F29">
              <w:rPr>
                <w:color w:val="000000"/>
                <w:sz w:val="18"/>
                <w:szCs w:val="18"/>
              </w:rPr>
              <w:t>D.</w:t>
            </w:r>
          </w:p>
          <w:p w14:paraId="2FFC933D"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I needed this help but I didn’t try to get it</w:t>
            </w:r>
          </w:p>
        </w:tc>
        <w:tc>
          <w:tcPr>
            <w:tcW w:w="1326" w:type="dxa"/>
            <w:shd w:val="clear" w:color="auto" w:fill="auto"/>
            <w:tcMar>
              <w:top w:w="0" w:type="dxa"/>
              <w:left w:w="108" w:type="dxa"/>
              <w:bottom w:w="0" w:type="dxa"/>
              <w:right w:w="108" w:type="dxa"/>
            </w:tcMar>
          </w:tcPr>
          <w:p w14:paraId="07A946BB" w14:textId="77777777" w:rsidR="002B61E7" w:rsidRPr="00984F29" w:rsidRDefault="00D13E4B">
            <w:pPr>
              <w:spacing w:after="0" w:line="240" w:lineRule="auto"/>
              <w:ind w:left="-18"/>
              <w:jc w:val="center"/>
              <w:rPr>
                <w:color w:val="000000"/>
                <w:sz w:val="18"/>
                <w:szCs w:val="18"/>
              </w:rPr>
            </w:pPr>
            <w:r w:rsidRPr="00984F29">
              <w:rPr>
                <w:color w:val="000000"/>
                <w:sz w:val="18"/>
                <w:szCs w:val="18"/>
              </w:rPr>
              <w:t>E.</w:t>
            </w:r>
          </w:p>
          <w:p w14:paraId="040B36EC"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No, I didn’t need this type of help</w:t>
            </w:r>
          </w:p>
        </w:tc>
      </w:tr>
      <w:tr w:rsidR="002B61E7" w:rsidRPr="00984F29" w14:paraId="5B047307" w14:textId="77777777">
        <w:trPr>
          <w:trHeight w:val="800"/>
        </w:trPr>
        <w:tc>
          <w:tcPr>
            <w:tcW w:w="1800" w:type="dxa"/>
            <w:shd w:val="clear" w:color="auto" w:fill="auto"/>
            <w:tcMar>
              <w:top w:w="0" w:type="dxa"/>
              <w:left w:w="108" w:type="dxa"/>
              <w:bottom w:w="0" w:type="dxa"/>
              <w:right w:w="108" w:type="dxa"/>
            </w:tcMar>
            <w:vAlign w:val="center"/>
          </w:tcPr>
          <w:p w14:paraId="5DF5A2AE"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What barriers did you face accessing college education support? (choose all that apply)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vAlign w:val="center"/>
          </w:tcPr>
          <w:p w14:paraId="336EE2A0" w14:textId="77777777" w:rsidR="002B61E7" w:rsidRPr="00984F29" w:rsidRDefault="002B61E7">
            <w:pPr>
              <w:spacing w:after="0" w:line="240" w:lineRule="auto"/>
              <w:ind w:left="162"/>
              <w:rPr>
                <w:rFonts w:eastAsia="Arial" w:cs="Arial"/>
                <w:color w:val="000000"/>
                <w:sz w:val="18"/>
                <w:szCs w:val="18"/>
              </w:rPr>
            </w:pPr>
          </w:p>
          <w:p w14:paraId="3FF8DFC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Transportation</w:t>
            </w:r>
          </w:p>
          <w:p w14:paraId="49AEA6D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Sent somewhere else</w:t>
            </w:r>
          </w:p>
          <w:p w14:paraId="4C439179"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Language barrier</w:t>
            </w:r>
          </w:p>
          <w:p w14:paraId="5730A31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Put on a waiting list</w:t>
            </w:r>
          </w:p>
          <w:p w14:paraId="7FEDF59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Paperwork</w:t>
            </w:r>
          </w:p>
          <w:p w14:paraId="66F4415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have ID   </w:t>
            </w:r>
          </w:p>
          <w:p w14:paraId="437C184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hear back</w:t>
            </w:r>
          </w:p>
          <w:p w14:paraId="0ABB2113" w14:textId="77777777" w:rsidR="002B61E7" w:rsidRPr="00984F29" w:rsidRDefault="002B61E7">
            <w:pPr>
              <w:spacing w:after="0" w:line="240" w:lineRule="auto"/>
              <w:ind w:left="-22"/>
              <w:rPr>
                <w:rFonts w:eastAsia="Arial" w:cs="Arial"/>
                <w:color w:val="000000"/>
                <w:sz w:val="18"/>
                <w:szCs w:val="18"/>
              </w:rPr>
            </w:pPr>
          </w:p>
        </w:tc>
        <w:tc>
          <w:tcPr>
            <w:tcW w:w="3780" w:type="dxa"/>
            <w:gridSpan w:val="2"/>
            <w:shd w:val="clear" w:color="auto" w:fill="auto"/>
            <w:tcMar>
              <w:top w:w="0" w:type="dxa"/>
              <w:left w:w="108" w:type="dxa"/>
              <w:bottom w:w="0" w:type="dxa"/>
              <w:right w:w="108" w:type="dxa"/>
            </w:tcMar>
            <w:vAlign w:val="center"/>
          </w:tcPr>
          <w:p w14:paraId="47F096D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know where to go </w:t>
            </w:r>
          </w:p>
          <w:p w14:paraId="73D888A1"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qualify</w:t>
            </w:r>
          </w:p>
          <w:p w14:paraId="54FE7B5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feel comfortable/safe </w:t>
            </w:r>
          </w:p>
          <w:p w14:paraId="41CF1711"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Felt too overwhelmed to seek help</w:t>
            </w:r>
          </w:p>
          <w:p w14:paraId="40B4CC2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follow through or return for services </w:t>
            </w:r>
          </w:p>
          <w:p w14:paraId="7309D4D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ask for help</w:t>
            </w:r>
          </w:p>
          <w:p w14:paraId="5B37AEB9"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money</w:t>
            </w:r>
          </w:p>
        </w:tc>
        <w:tc>
          <w:tcPr>
            <w:tcW w:w="3042" w:type="dxa"/>
            <w:gridSpan w:val="2"/>
            <w:shd w:val="clear" w:color="auto" w:fill="auto"/>
            <w:tcMar>
              <w:top w:w="0" w:type="dxa"/>
              <w:left w:w="108" w:type="dxa"/>
              <w:bottom w:w="0" w:type="dxa"/>
              <w:right w:w="108" w:type="dxa"/>
            </w:tcMar>
            <w:vAlign w:val="center"/>
          </w:tcPr>
          <w:p w14:paraId="0236CF0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a phone to follow up</w:t>
            </w:r>
          </w:p>
          <w:p w14:paraId="0BB198B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health insurance</w:t>
            </w:r>
          </w:p>
          <w:p w14:paraId="373B5A8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Legal barriers</w:t>
            </w:r>
          </w:p>
          <w:p w14:paraId="7B0DB00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Discrimination due to sexual orientation/gender identity</w:t>
            </w:r>
          </w:p>
          <w:p w14:paraId="5727AF4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NONE</w:t>
            </w:r>
          </w:p>
          <w:p w14:paraId="287CE90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Other</w:t>
            </w:r>
          </w:p>
        </w:tc>
      </w:tr>
      <w:tr w:rsidR="002B61E7" w:rsidRPr="00984F29" w14:paraId="0DF134CA" w14:textId="77777777">
        <w:trPr>
          <w:trHeight w:val="800"/>
        </w:trPr>
        <w:tc>
          <w:tcPr>
            <w:tcW w:w="1800" w:type="dxa"/>
            <w:shd w:val="clear" w:color="auto" w:fill="auto"/>
            <w:tcMar>
              <w:top w:w="0" w:type="dxa"/>
              <w:left w:w="108" w:type="dxa"/>
              <w:bottom w:w="0" w:type="dxa"/>
              <w:right w:w="108" w:type="dxa"/>
            </w:tcMar>
            <w:vAlign w:val="center"/>
          </w:tcPr>
          <w:p w14:paraId="54BDCA4E"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Needed job training, job search, life skills training, or career placement CIRCLE ONE OPTION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tcPr>
          <w:p w14:paraId="1006E85B" w14:textId="77777777" w:rsidR="002B61E7" w:rsidRPr="00984F29" w:rsidRDefault="00D13E4B">
            <w:pPr>
              <w:spacing w:after="0" w:line="240" w:lineRule="auto"/>
              <w:ind w:left="-18"/>
              <w:jc w:val="center"/>
              <w:rPr>
                <w:color w:val="000000"/>
                <w:sz w:val="18"/>
                <w:szCs w:val="18"/>
              </w:rPr>
            </w:pPr>
            <w:r w:rsidRPr="00984F29">
              <w:rPr>
                <w:color w:val="000000"/>
                <w:sz w:val="18"/>
                <w:szCs w:val="18"/>
              </w:rPr>
              <w:t>A.</w:t>
            </w:r>
          </w:p>
          <w:p w14:paraId="740CB29D"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all the help I needed</w:t>
            </w:r>
          </w:p>
        </w:tc>
        <w:tc>
          <w:tcPr>
            <w:tcW w:w="1890" w:type="dxa"/>
            <w:shd w:val="clear" w:color="auto" w:fill="auto"/>
            <w:tcMar>
              <w:top w:w="0" w:type="dxa"/>
              <w:left w:w="108" w:type="dxa"/>
              <w:bottom w:w="0" w:type="dxa"/>
              <w:right w:w="108" w:type="dxa"/>
            </w:tcMar>
          </w:tcPr>
          <w:p w14:paraId="262D1CC9" w14:textId="77777777" w:rsidR="002B61E7" w:rsidRPr="00984F29" w:rsidRDefault="00D13E4B">
            <w:pPr>
              <w:spacing w:after="0" w:line="240" w:lineRule="auto"/>
              <w:ind w:left="-18"/>
              <w:jc w:val="center"/>
              <w:rPr>
                <w:color w:val="000000"/>
                <w:sz w:val="18"/>
                <w:szCs w:val="18"/>
              </w:rPr>
            </w:pPr>
            <w:r w:rsidRPr="00984F29">
              <w:rPr>
                <w:color w:val="000000"/>
                <w:sz w:val="18"/>
                <w:szCs w:val="18"/>
              </w:rPr>
              <w:t>B.</w:t>
            </w:r>
          </w:p>
          <w:p w14:paraId="2BB6064A"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some of the help I needed</w:t>
            </w:r>
          </w:p>
        </w:tc>
        <w:tc>
          <w:tcPr>
            <w:tcW w:w="1890" w:type="dxa"/>
            <w:shd w:val="clear" w:color="auto" w:fill="auto"/>
            <w:tcMar>
              <w:top w:w="0" w:type="dxa"/>
              <w:left w:w="108" w:type="dxa"/>
              <w:bottom w:w="0" w:type="dxa"/>
              <w:right w:w="108" w:type="dxa"/>
            </w:tcMar>
          </w:tcPr>
          <w:p w14:paraId="011C125D" w14:textId="77777777" w:rsidR="002B61E7" w:rsidRPr="00984F29" w:rsidRDefault="00D13E4B">
            <w:pPr>
              <w:spacing w:after="0" w:line="240" w:lineRule="auto"/>
              <w:ind w:left="-18"/>
              <w:jc w:val="center"/>
              <w:rPr>
                <w:color w:val="000000"/>
                <w:sz w:val="18"/>
                <w:szCs w:val="18"/>
              </w:rPr>
            </w:pPr>
            <w:r w:rsidRPr="00984F29">
              <w:rPr>
                <w:color w:val="000000"/>
                <w:sz w:val="18"/>
                <w:szCs w:val="18"/>
              </w:rPr>
              <w:t>C.</w:t>
            </w:r>
          </w:p>
          <w:p w14:paraId="2CF92638"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but I got none of the help I needed</w:t>
            </w:r>
          </w:p>
        </w:tc>
        <w:tc>
          <w:tcPr>
            <w:tcW w:w="1716" w:type="dxa"/>
            <w:shd w:val="clear" w:color="auto" w:fill="auto"/>
            <w:tcMar>
              <w:top w:w="0" w:type="dxa"/>
              <w:left w:w="108" w:type="dxa"/>
              <w:bottom w:w="0" w:type="dxa"/>
              <w:right w:w="108" w:type="dxa"/>
            </w:tcMar>
          </w:tcPr>
          <w:p w14:paraId="6D3C012B" w14:textId="77777777" w:rsidR="002B61E7" w:rsidRPr="00984F29" w:rsidRDefault="00D13E4B">
            <w:pPr>
              <w:spacing w:after="0" w:line="240" w:lineRule="auto"/>
              <w:ind w:left="-18"/>
              <w:jc w:val="center"/>
              <w:rPr>
                <w:color w:val="000000"/>
                <w:sz w:val="18"/>
                <w:szCs w:val="18"/>
              </w:rPr>
            </w:pPr>
            <w:r w:rsidRPr="00984F29">
              <w:rPr>
                <w:color w:val="000000"/>
                <w:sz w:val="18"/>
                <w:szCs w:val="18"/>
              </w:rPr>
              <w:t>D.</w:t>
            </w:r>
          </w:p>
          <w:p w14:paraId="3205B742"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I needed this help but I didn’t try to get it</w:t>
            </w:r>
          </w:p>
        </w:tc>
        <w:tc>
          <w:tcPr>
            <w:tcW w:w="1326" w:type="dxa"/>
            <w:shd w:val="clear" w:color="auto" w:fill="auto"/>
            <w:tcMar>
              <w:top w:w="0" w:type="dxa"/>
              <w:left w:w="108" w:type="dxa"/>
              <w:bottom w:w="0" w:type="dxa"/>
              <w:right w:w="108" w:type="dxa"/>
            </w:tcMar>
          </w:tcPr>
          <w:p w14:paraId="20543F1D" w14:textId="77777777" w:rsidR="002B61E7" w:rsidRPr="00984F29" w:rsidRDefault="00D13E4B">
            <w:pPr>
              <w:spacing w:after="0" w:line="240" w:lineRule="auto"/>
              <w:ind w:left="-18"/>
              <w:jc w:val="center"/>
              <w:rPr>
                <w:color w:val="000000"/>
                <w:sz w:val="18"/>
                <w:szCs w:val="18"/>
              </w:rPr>
            </w:pPr>
            <w:r w:rsidRPr="00984F29">
              <w:rPr>
                <w:color w:val="000000"/>
                <w:sz w:val="18"/>
                <w:szCs w:val="18"/>
              </w:rPr>
              <w:t>E.</w:t>
            </w:r>
          </w:p>
          <w:p w14:paraId="5B05F0BC"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No, I didn’t need this type of help</w:t>
            </w:r>
          </w:p>
        </w:tc>
      </w:tr>
      <w:tr w:rsidR="002B61E7" w:rsidRPr="00984F29" w14:paraId="01B6805D" w14:textId="77777777">
        <w:trPr>
          <w:trHeight w:val="800"/>
        </w:trPr>
        <w:tc>
          <w:tcPr>
            <w:tcW w:w="1800" w:type="dxa"/>
            <w:shd w:val="clear" w:color="auto" w:fill="auto"/>
            <w:tcMar>
              <w:top w:w="0" w:type="dxa"/>
              <w:left w:w="108" w:type="dxa"/>
              <w:bottom w:w="0" w:type="dxa"/>
              <w:right w:w="108" w:type="dxa"/>
            </w:tcMar>
            <w:vAlign w:val="center"/>
          </w:tcPr>
          <w:p w14:paraId="7982F0B6"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What barriers did you face accessing job training or employment support (choose all that apply) </w:t>
            </w:r>
            <w:r w:rsidRPr="00984F29">
              <w:rPr>
                <w:rFonts w:ascii="Cambria" w:eastAsia="Wingdings" w:hAnsi="Cambria" w:cs="Cambria"/>
                <w:b/>
                <w:color w:val="000000"/>
                <w:sz w:val="18"/>
                <w:szCs w:val="18"/>
              </w:rPr>
              <w:t>🡪</w:t>
            </w:r>
          </w:p>
          <w:p w14:paraId="2F597353" w14:textId="77777777" w:rsidR="002B61E7" w:rsidRPr="00984F29" w:rsidRDefault="002B61E7">
            <w:pPr>
              <w:spacing w:after="0" w:line="240" w:lineRule="auto"/>
              <w:rPr>
                <w:rFonts w:cs="Times New Roman"/>
                <w:b/>
                <w:color w:val="000000"/>
                <w:sz w:val="18"/>
                <w:szCs w:val="18"/>
              </w:rPr>
            </w:pPr>
          </w:p>
        </w:tc>
        <w:tc>
          <w:tcPr>
            <w:tcW w:w="2268" w:type="dxa"/>
            <w:shd w:val="clear" w:color="auto" w:fill="auto"/>
            <w:tcMar>
              <w:top w:w="0" w:type="dxa"/>
              <w:left w:w="108" w:type="dxa"/>
              <w:bottom w:w="0" w:type="dxa"/>
              <w:right w:w="108" w:type="dxa"/>
            </w:tcMar>
            <w:vAlign w:val="center"/>
          </w:tcPr>
          <w:p w14:paraId="15A9FEB6" w14:textId="77777777" w:rsidR="002B61E7" w:rsidRPr="00984F29" w:rsidRDefault="002B61E7">
            <w:pPr>
              <w:spacing w:after="0" w:line="240" w:lineRule="auto"/>
              <w:ind w:left="162"/>
              <w:rPr>
                <w:rFonts w:eastAsia="Arial" w:cs="Arial"/>
                <w:color w:val="000000"/>
                <w:sz w:val="18"/>
                <w:szCs w:val="18"/>
              </w:rPr>
            </w:pPr>
          </w:p>
          <w:p w14:paraId="359D518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Transportation</w:t>
            </w:r>
          </w:p>
          <w:p w14:paraId="6F4C7CF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Sent somewhere else</w:t>
            </w:r>
          </w:p>
          <w:p w14:paraId="64638F1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Language barrier</w:t>
            </w:r>
          </w:p>
          <w:p w14:paraId="5A751A0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Put on a waiting list</w:t>
            </w:r>
          </w:p>
          <w:p w14:paraId="597472F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Paperwork</w:t>
            </w:r>
          </w:p>
          <w:p w14:paraId="636BEB5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have ID   </w:t>
            </w:r>
          </w:p>
          <w:p w14:paraId="3E312301"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hear back</w:t>
            </w:r>
          </w:p>
        </w:tc>
        <w:tc>
          <w:tcPr>
            <w:tcW w:w="3780" w:type="dxa"/>
            <w:gridSpan w:val="2"/>
            <w:shd w:val="clear" w:color="auto" w:fill="auto"/>
            <w:tcMar>
              <w:top w:w="0" w:type="dxa"/>
              <w:left w:w="108" w:type="dxa"/>
              <w:bottom w:w="0" w:type="dxa"/>
              <w:right w:w="108" w:type="dxa"/>
            </w:tcMar>
            <w:vAlign w:val="center"/>
          </w:tcPr>
          <w:p w14:paraId="7E18BD7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know where to go </w:t>
            </w:r>
          </w:p>
          <w:p w14:paraId="162A8CB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qualify</w:t>
            </w:r>
          </w:p>
          <w:p w14:paraId="796487A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feel comfortable/safe </w:t>
            </w:r>
          </w:p>
          <w:p w14:paraId="20B5806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Felt too overwhelmed to seek help</w:t>
            </w:r>
          </w:p>
          <w:p w14:paraId="6E0B4B1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follow through or return for services </w:t>
            </w:r>
          </w:p>
          <w:p w14:paraId="424C146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ask for help</w:t>
            </w:r>
          </w:p>
          <w:p w14:paraId="7BB8BBF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money</w:t>
            </w:r>
          </w:p>
        </w:tc>
        <w:tc>
          <w:tcPr>
            <w:tcW w:w="3042" w:type="dxa"/>
            <w:gridSpan w:val="2"/>
            <w:shd w:val="clear" w:color="auto" w:fill="auto"/>
            <w:tcMar>
              <w:top w:w="0" w:type="dxa"/>
              <w:left w:w="108" w:type="dxa"/>
              <w:bottom w:w="0" w:type="dxa"/>
              <w:right w:w="108" w:type="dxa"/>
            </w:tcMar>
            <w:vAlign w:val="center"/>
          </w:tcPr>
          <w:p w14:paraId="790FE42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a phone to follow up</w:t>
            </w:r>
          </w:p>
          <w:p w14:paraId="71B1461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health insurance</w:t>
            </w:r>
          </w:p>
          <w:p w14:paraId="38DC00E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Legal barriers</w:t>
            </w:r>
          </w:p>
          <w:p w14:paraId="6B1AAE0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Discrimination due to sexual orientation/gender identity</w:t>
            </w:r>
          </w:p>
          <w:p w14:paraId="7993FB4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NONE</w:t>
            </w:r>
          </w:p>
          <w:p w14:paraId="3D1C4CA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Other</w:t>
            </w:r>
          </w:p>
        </w:tc>
      </w:tr>
      <w:tr w:rsidR="002B61E7" w:rsidRPr="00984F29" w14:paraId="2ED681C8" w14:textId="77777777">
        <w:trPr>
          <w:trHeight w:val="602"/>
        </w:trPr>
        <w:tc>
          <w:tcPr>
            <w:tcW w:w="1800" w:type="dxa"/>
            <w:shd w:val="clear" w:color="auto" w:fill="auto"/>
            <w:tcMar>
              <w:top w:w="0" w:type="dxa"/>
              <w:left w:w="108" w:type="dxa"/>
              <w:bottom w:w="0" w:type="dxa"/>
              <w:right w:w="108" w:type="dxa"/>
            </w:tcMar>
            <w:vAlign w:val="center"/>
          </w:tcPr>
          <w:p w14:paraId="51671865"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Needed help with health care services CIRCLE ONE OPTION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tcPr>
          <w:p w14:paraId="7B1FC5C3" w14:textId="77777777" w:rsidR="002B61E7" w:rsidRPr="00984F29" w:rsidRDefault="00D13E4B">
            <w:pPr>
              <w:spacing w:after="0" w:line="240" w:lineRule="auto"/>
              <w:ind w:left="-18"/>
              <w:jc w:val="center"/>
              <w:rPr>
                <w:color w:val="000000"/>
                <w:sz w:val="18"/>
                <w:szCs w:val="18"/>
              </w:rPr>
            </w:pPr>
            <w:r w:rsidRPr="00984F29">
              <w:rPr>
                <w:color w:val="000000"/>
                <w:sz w:val="18"/>
                <w:szCs w:val="18"/>
              </w:rPr>
              <w:t>A.</w:t>
            </w:r>
          </w:p>
          <w:p w14:paraId="0CF2D057"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all the help I needed</w:t>
            </w:r>
          </w:p>
        </w:tc>
        <w:tc>
          <w:tcPr>
            <w:tcW w:w="1890" w:type="dxa"/>
            <w:shd w:val="clear" w:color="auto" w:fill="auto"/>
            <w:tcMar>
              <w:top w:w="0" w:type="dxa"/>
              <w:left w:w="108" w:type="dxa"/>
              <w:bottom w:w="0" w:type="dxa"/>
              <w:right w:w="108" w:type="dxa"/>
            </w:tcMar>
          </w:tcPr>
          <w:p w14:paraId="5A2F4EE1" w14:textId="77777777" w:rsidR="002B61E7" w:rsidRPr="00984F29" w:rsidRDefault="00D13E4B">
            <w:pPr>
              <w:spacing w:after="0" w:line="240" w:lineRule="auto"/>
              <w:ind w:left="-18"/>
              <w:jc w:val="center"/>
              <w:rPr>
                <w:color w:val="000000"/>
                <w:sz w:val="18"/>
                <w:szCs w:val="18"/>
              </w:rPr>
            </w:pPr>
            <w:r w:rsidRPr="00984F29">
              <w:rPr>
                <w:color w:val="000000"/>
                <w:sz w:val="18"/>
                <w:szCs w:val="18"/>
              </w:rPr>
              <w:t>B.</w:t>
            </w:r>
          </w:p>
          <w:p w14:paraId="63F1ED32"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some of the help I needed</w:t>
            </w:r>
          </w:p>
        </w:tc>
        <w:tc>
          <w:tcPr>
            <w:tcW w:w="1890" w:type="dxa"/>
            <w:shd w:val="clear" w:color="auto" w:fill="auto"/>
            <w:tcMar>
              <w:top w:w="0" w:type="dxa"/>
              <w:left w:w="108" w:type="dxa"/>
              <w:bottom w:w="0" w:type="dxa"/>
              <w:right w:w="108" w:type="dxa"/>
            </w:tcMar>
          </w:tcPr>
          <w:p w14:paraId="532580BD" w14:textId="77777777" w:rsidR="002B61E7" w:rsidRPr="00984F29" w:rsidRDefault="00D13E4B">
            <w:pPr>
              <w:spacing w:after="0" w:line="240" w:lineRule="auto"/>
              <w:ind w:left="-18"/>
              <w:jc w:val="center"/>
              <w:rPr>
                <w:color w:val="000000"/>
                <w:sz w:val="18"/>
                <w:szCs w:val="18"/>
              </w:rPr>
            </w:pPr>
            <w:r w:rsidRPr="00984F29">
              <w:rPr>
                <w:color w:val="000000"/>
                <w:sz w:val="18"/>
                <w:szCs w:val="18"/>
              </w:rPr>
              <w:t>C.</w:t>
            </w:r>
          </w:p>
          <w:p w14:paraId="60C8A9E0"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but I got none of the help I needed</w:t>
            </w:r>
          </w:p>
        </w:tc>
        <w:tc>
          <w:tcPr>
            <w:tcW w:w="1716" w:type="dxa"/>
            <w:shd w:val="clear" w:color="auto" w:fill="auto"/>
            <w:tcMar>
              <w:top w:w="0" w:type="dxa"/>
              <w:left w:w="108" w:type="dxa"/>
              <w:bottom w:w="0" w:type="dxa"/>
              <w:right w:w="108" w:type="dxa"/>
            </w:tcMar>
          </w:tcPr>
          <w:p w14:paraId="0D29E0B4" w14:textId="77777777" w:rsidR="002B61E7" w:rsidRPr="00984F29" w:rsidRDefault="00D13E4B">
            <w:pPr>
              <w:spacing w:after="0" w:line="240" w:lineRule="auto"/>
              <w:ind w:left="-18"/>
              <w:jc w:val="center"/>
              <w:rPr>
                <w:color w:val="000000"/>
                <w:sz w:val="18"/>
                <w:szCs w:val="18"/>
              </w:rPr>
            </w:pPr>
            <w:r w:rsidRPr="00984F29">
              <w:rPr>
                <w:color w:val="000000"/>
                <w:sz w:val="18"/>
                <w:szCs w:val="18"/>
              </w:rPr>
              <w:t>D.</w:t>
            </w:r>
          </w:p>
          <w:p w14:paraId="1A9E0334"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I needed this help but I didn’t try to get it</w:t>
            </w:r>
          </w:p>
        </w:tc>
        <w:tc>
          <w:tcPr>
            <w:tcW w:w="1326" w:type="dxa"/>
            <w:shd w:val="clear" w:color="auto" w:fill="auto"/>
            <w:tcMar>
              <w:top w:w="0" w:type="dxa"/>
              <w:left w:w="108" w:type="dxa"/>
              <w:bottom w:w="0" w:type="dxa"/>
              <w:right w:w="108" w:type="dxa"/>
            </w:tcMar>
          </w:tcPr>
          <w:p w14:paraId="3AEDA301" w14:textId="77777777" w:rsidR="002B61E7" w:rsidRPr="00984F29" w:rsidRDefault="00D13E4B">
            <w:pPr>
              <w:spacing w:after="0" w:line="240" w:lineRule="auto"/>
              <w:ind w:left="-18"/>
              <w:jc w:val="center"/>
              <w:rPr>
                <w:color w:val="000000"/>
                <w:sz w:val="18"/>
                <w:szCs w:val="18"/>
              </w:rPr>
            </w:pPr>
            <w:r w:rsidRPr="00984F29">
              <w:rPr>
                <w:color w:val="000000"/>
                <w:sz w:val="18"/>
                <w:szCs w:val="18"/>
              </w:rPr>
              <w:t>E.</w:t>
            </w:r>
          </w:p>
          <w:p w14:paraId="49933148"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No, I didn’t need this type of help</w:t>
            </w:r>
          </w:p>
        </w:tc>
      </w:tr>
      <w:tr w:rsidR="002B61E7" w:rsidRPr="00984F29" w14:paraId="442CDEC9" w14:textId="77777777">
        <w:trPr>
          <w:trHeight w:val="1367"/>
        </w:trPr>
        <w:tc>
          <w:tcPr>
            <w:tcW w:w="1800" w:type="dxa"/>
            <w:shd w:val="clear" w:color="auto" w:fill="auto"/>
            <w:tcMar>
              <w:top w:w="0" w:type="dxa"/>
              <w:left w:w="108" w:type="dxa"/>
              <w:bottom w:w="0" w:type="dxa"/>
              <w:right w:w="108" w:type="dxa"/>
            </w:tcMar>
            <w:vAlign w:val="center"/>
          </w:tcPr>
          <w:p w14:paraId="763D9B56"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What barriers did you face accessing health care? (choose all that apply)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vAlign w:val="center"/>
          </w:tcPr>
          <w:p w14:paraId="347D2F99" w14:textId="77777777" w:rsidR="002B61E7" w:rsidRPr="00984F29" w:rsidRDefault="002B61E7">
            <w:pPr>
              <w:spacing w:after="0" w:line="240" w:lineRule="auto"/>
              <w:ind w:left="162"/>
              <w:rPr>
                <w:rFonts w:eastAsia="Arial" w:cs="Arial"/>
                <w:color w:val="000000"/>
                <w:sz w:val="18"/>
                <w:szCs w:val="18"/>
              </w:rPr>
            </w:pPr>
          </w:p>
          <w:p w14:paraId="4197D61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Transportation</w:t>
            </w:r>
          </w:p>
          <w:p w14:paraId="78FC7A6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Sent somewhere else</w:t>
            </w:r>
          </w:p>
          <w:p w14:paraId="08F0CA0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Language barrier</w:t>
            </w:r>
          </w:p>
          <w:p w14:paraId="1882B40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Put on a waiting list</w:t>
            </w:r>
          </w:p>
          <w:p w14:paraId="6941295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Paperwork</w:t>
            </w:r>
          </w:p>
          <w:p w14:paraId="03DBBC4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have ID   </w:t>
            </w:r>
          </w:p>
          <w:p w14:paraId="1FD3E40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hear back</w:t>
            </w:r>
          </w:p>
        </w:tc>
        <w:tc>
          <w:tcPr>
            <w:tcW w:w="3780" w:type="dxa"/>
            <w:gridSpan w:val="2"/>
            <w:shd w:val="clear" w:color="auto" w:fill="auto"/>
            <w:tcMar>
              <w:top w:w="0" w:type="dxa"/>
              <w:left w:w="108" w:type="dxa"/>
              <w:bottom w:w="0" w:type="dxa"/>
              <w:right w:w="108" w:type="dxa"/>
            </w:tcMar>
            <w:vAlign w:val="center"/>
          </w:tcPr>
          <w:p w14:paraId="1EE01619"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know where to go </w:t>
            </w:r>
          </w:p>
          <w:p w14:paraId="15BC74F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qualify</w:t>
            </w:r>
          </w:p>
          <w:p w14:paraId="79E087F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feel comfortable/safe </w:t>
            </w:r>
          </w:p>
          <w:p w14:paraId="35CDE7B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Felt too overwhelmed to seek help</w:t>
            </w:r>
          </w:p>
          <w:p w14:paraId="373EA25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follow through or return for services </w:t>
            </w:r>
          </w:p>
          <w:p w14:paraId="78E75F3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ask for help</w:t>
            </w:r>
          </w:p>
          <w:p w14:paraId="5F3C98D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money</w:t>
            </w:r>
          </w:p>
        </w:tc>
        <w:tc>
          <w:tcPr>
            <w:tcW w:w="3042" w:type="dxa"/>
            <w:gridSpan w:val="2"/>
            <w:shd w:val="clear" w:color="auto" w:fill="auto"/>
            <w:tcMar>
              <w:top w:w="0" w:type="dxa"/>
              <w:left w:w="108" w:type="dxa"/>
              <w:bottom w:w="0" w:type="dxa"/>
              <w:right w:w="108" w:type="dxa"/>
            </w:tcMar>
            <w:vAlign w:val="center"/>
          </w:tcPr>
          <w:p w14:paraId="32C17F6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a phone to follow up</w:t>
            </w:r>
          </w:p>
          <w:p w14:paraId="4441447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health insurance</w:t>
            </w:r>
          </w:p>
          <w:p w14:paraId="16EC965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Legal barriers</w:t>
            </w:r>
          </w:p>
          <w:p w14:paraId="0D4FA2C1"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Discrimination due to sexual orientation/gender identity</w:t>
            </w:r>
          </w:p>
          <w:p w14:paraId="43238D3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NONE</w:t>
            </w:r>
          </w:p>
          <w:p w14:paraId="45ED85A5"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Other</w:t>
            </w:r>
          </w:p>
        </w:tc>
      </w:tr>
      <w:tr w:rsidR="002B61E7" w:rsidRPr="00984F29" w14:paraId="1C3EB9B6" w14:textId="77777777">
        <w:tc>
          <w:tcPr>
            <w:tcW w:w="1800" w:type="dxa"/>
            <w:shd w:val="clear" w:color="auto" w:fill="auto"/>
            <w:tcMar>
              <w:top w:w="0" w:type="dxa"/>
              <w:left w:w="108" w:type="dxa"/>
              <w:bottom w:w="0" w:type="dxa"/>
              <w:right w:w="108" w:type="dxa"/>
            </w:tcMar>
            <w:vAlign w:val="center"/>
          </w:tcPr>
          <w:p w14:paraId="086BA8AE" w14:textId="77777777" w:rsidR="002B61E7" w:rsidRPr="00984F29" w:rsidRDefault="00D13E4B">
            <w:pPr>
              <w:spacing w:after="0"/>
              <w:rPr>
                <w:rFonts w:cs="Times New Roman"/>
                <w:b/>
                <w:color w:val="000000"/>
                <w:sz w:val="18"/>
                <w:szCs w:val="18"/>
              </w:rPr>
            </w:pPr>
            <w:r w:rsidRPr="00984F29">
              <w:rPr>
                <w:rFonts w:cs="Times New Roman"/>
                <w:b/>
                <w:color w:val="000000"/>
                <w:sz w:val="18"/>
                <w:szCs w:val="18"/>
              </w:rPr>
              <w:t xml:space="preserve">Needed help with family support such as conflict mediation or parenting support CIRCLE ONE OPTION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tcPr>
          <w:p w14:paraId="2532BEA7" w14:textId="77777777" w:rsidR="002B61E7" w:rsidRPr="00984F29" w:rsidRDefault="00D13E4B">
            <w:pPr>
              <w:spacing w:after="0" w:line="240" w:lineRule="auto"/>
              <w:ind w:left="-18"/>
              <w:jc w:val="center"/>
              <w:rPr>
                <w:color w:val="000000"/>
                <w:sz w:val="18"/>
                <w:szCs w:val="18"/>
              </w:rPr>
            </w:pPr>
            <w:r w:rsidRPr="00984F29">
              <w:rPr>
                <w:color w:val="000000"/>
                <w:sz w:val="18"/>
                <w:szCs w:val="18"/>
              </w:rPr>
              <w:t>A.</w:t>
            </w:r>
          </w:p>
          <w:p w14:paraId="26C8E349"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all the help I needed</w:t>
            </w:r>
          </w:p>
        </w:tc>
        <w:tc>
          <w:tcPr>
            <w:tcW w:w="1890" w:type="dxa"/>
            <w:shd w:val="clear" w:color="auto" w:fill="auto"/>
            <w:tcMar>
              <w:top w:w="0" w:type="dxa"/>
              <w:left w:w="108" w:type="dxa"/>
              <w:bottom w:w="0" w:type="dxa"/>
              <w:right w:w="108" w:type="dxa"/>
            </w:tcMar>
          </w:tcPr>
          <w:p w14:paraId="03C44077" w14:textId="77777777" w:rsidR="002B61E7" w:rsidRPr="00984F29" w:rsidRDefault="00D13E4B">
            <w:pPr>
              <w:spacing w:after="0" w:line="240" w:lineRule="auto"/>
              <w:ind w:left="-18"/>
              <w:jc w:val="center"/>
              <w:rPr>
                <w:color w:val="000000"/>
                <w:sz w:val="18"/>
                <w:szCs w:val="18"/>
              </w:rPr>
            </w:pPr>
            <w:r w:rsidRPr="00984F29">
              <w:rPr>
                <w:color w:val="000000"/>
                <w:sz w:val="18"/>
                <w:szCs w:val="18"/>
              </w:rPr>
              <w:t>B.</w:t>
            </w:r>
          </w:p>
          <w:p w14:paraId="1AE9B9A6"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some of the help I needed</w:t>
            </w:r>
          </w:p>
        </w:tc>
        <w:tc>
          <w:tcPr>
            <w:tcW w:w="1890" w:type="dxa"/>
            <w:shd w:val="clear" w:color="auto" w:fill="auto"/>
            <w:tcMar>
              <w:top w:w="0" w:type="dxa"/>
              <w:left w:w="108" w:type="dxa"/>
              <w:bottom w:w="0" w:type="dxa"/>
              <w:right w:w="108" w:type="dxa"/>
            </w:tcMar>
          </w:tcPr>
          <w:p w14:paraId="1383D36C" w14:textId="77777777" w:rsidR="002B61E7" w:rsidRPr="00984F29" w:rsidRDefault="00D13E4B">
            <w:pPr>
              <w:spacing w:after="0" w:line="240" w:lineRule="auto"/>
              <w:ind w:left="-18"/>
              <w:jc w:val="center"/>
              <w:rPr>
                <w:color w:val="000000"/>
                <w:sz w:val="18"/>
                <w:szCs w:val="18"/>
              </w:rPr>
            </w:pPr>
            <w:r w:rsidRPr="00984F29">
              <w:rPr>
                <w:color w:val="000000"/>
                <w:sz w:val="18"/>
                <w:szCs w:val="18"/>
              </w:rPr>
              <w:t>C.</w:t>
            </w:r>
          </w:p>
          <w:p w14:paraId="43529FF7"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but I got none of the help I needed</w:t>
            </w:r>
          </w:p>
        </w:tc>
        <w:tc>
          <w:tcPr>
            <w:tcW w:w="1716" w:type="dxa"/>
            <w:shd w:val="clear" w:color="auto" w:fill="auto"/>
            <w:tcMar>
              <w:top w:w="0" w:type="dxa"/>
              <w:left w:w="108" w:type="dxa"/>
              <w:bottom w:w="0" w:type="dxa"/>
              <w:right w:w="108" w:type="dxa"/>
            </w:tcMar>
          </w:tcPr>
          <w:p w14:paraId="53CF9661" w14:textId="77777777" w:rsidR="002B61E7" w:rsidRPr="00984F29" w:rsidRDefault="00D13E4B">
            <w:pPr>
              <w:spacing w:after="0" w:line="240" w:lineRule="auto"/>
              <w:ind w:left="-18"/>
              <w:jc w:val="center"/>
              <w:rPr>
                <w:color w:val="000000"/>
                <w:sz w:val="18"/>
                <w:szCs w:val="18"/>
              </w:rPr>
            </w:pPr>
            <w:r w:rsidRPr="00984F29">
              <w:rPr>
                <w:color w:val="000000"/>
                <w:sz w:val="18"/>
                <w:szCs w:val="18"/>
              </w:rPr>
              <w:t>D.</w:t>
            </w:r>
          </w:p>
          <w:p w14:paraId="5DC8E44C"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I needed this help but I didn’t try to get it</w:t>
            </w:r>
          </w:p>
        </w:tc>
        <w:tc>
          <w:tcPr>
            <w:tcW w:w="1326" w:type="dxa"/>
            <w:shd w:val="clear" w:color="auto" w:fill="auto"/>
            <w:tcMar>
              <w:top w:w="0" w:type="dxa"/>
              <w:left w:w="108" w:type="dxa"/>
              <w:bottom w:w="0" w:type="dxa"/>
              <w:right w:w="108" w:type="dxa"/>
            </w:tcMar>
          </w:tcPr>
          <w:p w14:paraId="7EEB285F" w14:textId="77777777" w:rsidR="002B61E7" w:rsidRPr="00984F29" w:rsidRDefault="00D13E4B">
            <w:pPr>
              <w:spacing w:after="0" w:line="240" w:lineRule="auto"/>
              <w:ind w:left="-18"/>
              <w:jc w:val="center"/>
              <w:rPr>
                <w:color w:val="000000"/>
                <w:sz w:val="18"/>
                <w:szCs w:val="18"/>
              </w:rPr>
            </w:pPr>
            <w:r w:rsidRPr="00984F29">
              <w:rPr>
                <w:color w:val="000000"/>
                <w:sz w:val="18"/>
                <w:szCs w:val="18"/>
              </w:rPr>
              <w:t>E.</w:t>
            </w:r>
          </w:p>
          <w:p w14:paraId="1E78D2E1"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No, I didn’t need this type of help</w:t>
            </w:r>
          </w:p>
        </w:tc>
      </w:tr>
      <w:tr w:rsidR="002B61E7" w:rsidRPr="00984F29" w14:paraId="3E3C44AC" w14:textId="77777777">
        <w:trPr>
          <w:trHeight w:val="1232"/>
        </w:trPr>
        <w:tc>
          <w:tcPr>
            <w:tcW w:w="1800" w:type="dxa"/>
            <w:shd w:val="clear" w:color="auto" w:fill="auto"/>
            <w:tcMar>
              <w:top w:w="0" w:type="dxa"/>
              <w:left w:w="108" w:type="dxa"/>
              <w:bottom w:w="0" w:type="dxa"/>
              <w:right w:w="108" w:type="dxa"/>
            </w:tcMar>
            <w:vAlign w:val="center"/>
          </w:tcPr>
          <w:p w14:paraId="2D6748E5"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lastRenderedPageBreak/>
              <w:t xml:space="preserve"> What barriers did you face accessing family support? (choose all that apply) </w:t>
            </w:r>
            <w:r w:rsidRPr="00984F29">
              <w:rPr>
                <w:rFonts w:ascii="Cambria" w:eastAsia="Wingdings" w:hAnsi="Cambria" w:cs="Cambria"/>
                <w:b/>
                <w:color w:val="000000"/>
                <w:sz w:val="18"/>
                <w:szCs w:val="18"/>
              </w:rPr>
              <w:t>🡪</w:t>
            </w:r>
          </w:p>
          <w:p w14:paraId="6E64417F" w14:textId="77777777" w:rsidR="002B61E7" w:rsidRPr="00984F29" w:rsidRDefault="002B61E7">
            <w:pPr>
              <w:spacing w:after="0" w:line="240" w:lineRule="auto"/>
              <w:rPr>
                <w:rFonts w:cs="Times New Roman"/>
                <w:b/>
                <w:color w:val="000000"/>
                <w:sz w:val="18"/>
                <w:szCs w:val="18"/>
              </w:rPr>
            </w:pPr>
          </w:p>
        </w:tc>
        <w:tc>
          <w:tcPr>
            <w:tcW w:w="2268" w:type="dxa"/>
            <w:shd w:val="clear" w:color="auto" w:fill="auto"/>
            <w:tcMar>
              <w:top w:w="0" w:type="dxa"/>
              <w:left w:w="108" w:type="dxa"/>
              <w:bottom w:w="0" w:type="dxa"/>
              <w:right w:w="108" w:type="dxa"/>
            </w:tcMar>
            <w:vAlign w:val="center"/>
          </w:tcPr>
          <w:p w14:paraId="173189D8" w14:textId="77777777" w:rsidR="002B61E7" w:rsidRPr="00984F29" w:rsidRDefault="002B61E7">
            <w:pPr>
              <w:spacing w:after="0" w:line="240" w:lineRule="auto"/>
              <w:ind w:left="162"/>
              <w:rPr>
                <w:rFonts w:eastAsia="Arial" w:cs="Arial"/>
                <w:color w:val="000000"/>
                <w:sz w:val="18"/>
                <w:szCs w:val="18"/>
              </w:rPr>
            </w:pPr>
          </w:p>
          <w:p w14:paraId="6281DBB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Transportation</w:t>
            </w:r>
          </w:p>
          <w:p w14:paraId="2AD7CB5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Sent somewhere else</w:t>
            </w:r>
          </w:p>
          <w:p w14:paraId="339F73E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Language barrier</w:t>
            </w:r>
          </w:p>
          <w:p w14:paraId="072D8B4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Put on a waiting list</w:t>
            </w:r>
          </w:p>
          <w:p w14:paraId="7945FFE1"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Paperwork</w:t>
            </w:r>
          </w:p>
          <w:p w14:paraId="0D76650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have ID   </w:t>
            </w:r>
          </w:p>
          <w:p w14:paraId="120FAFE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hear back</w:t>
            </w:r>
          </w:p>
          <w:p w14:paraId="7EDC7813" w14:textId="77777777" w:rsidR="002B61E7" w:rsidRPr="00984F29" w:rsidRDefault="002B61E7">
            <w:pPr>
              <w:spacing w:after="0" w:line="240" w:lineRule="auto"/>
              <w:ind w:left="-22"/>
              <w:rPr>
                <w:rFonts w:eastAsia="Arial" w:cs="Arial"/>
                <w:color w:val="000000"/>
                <w:sz w:val="18"/>
                <w:szCs w:val="18"/>
              </w:rPr>
            </w:pPr>
          </w:p>
        </w:tc>
        <w:tc>
          <w:tcPr>
            <w:tcW w:w="3780" w:type="dxa"/>
            <w:gridSpan w:val="2"/>
            <w:shd w:val="clear" w:color="auto" w:fill="auto"/>
            <w:tcMar>
              <w:top w:w="0" w:type="dxa"/>
              <w:left w:w="108" w:type="dxa"/>
              <w:bottom w:w="0" w:type="dxa"/>
              <w:right w:w="108" w:type="dxa"/>
            </w:tcMar>
            <w:vAlign w:val="center"/>
          </w:tcPr>
          <w:p w14:paraId="6AF7697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know where to go </w:t>
            </w:r>
          </w:p>
          <w:p w14:paraId="3095B7B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qualify</w:t>
            </w:r>
          </w:p>
          <w:p w14:paraId="7AB6F92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feel comfortable/safe </w:t>
            </w:r>
          </w:p>
          <w:p w14:paraId="5881DE35"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Felt too overwhelmed to seek help</w:t>
            </w:r>
          </w:p>
          <w:p w14:paraId="09366D3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follow through or return for services </w:t>
            </w:r>
          </w:p>
          <w:p w14:paraId="0807FE1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ask for help</w:t>
            </w:r>
          </w:p>
          <w:p w14:paraId="35AC8E6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money</w:t>
            </w:r>
          </w:p>
        </w:tc>
        <w:tc>
          <w:tcPr>
            <w:tcW w:w="3042" w:type="dxa"/>
            <w:gridSpan w:val="2"/>
            <w:shd w:val="clear" w:color="auto" w:fill="auto"/>
            <w:tcMar>
              <w:top w:w="0" w:type="dxa"/>
              <w:left w:w="108" w:type="dxa"/>
              <w:bottom w:w="0" w:type="dxa"/>
              <w:right w:w="108" w:type="dxa"/>
            </w:tcMar>
            <w:vAlign w:val="center"/>
          </w:tcPr>
          <w:p w14:paraId="37DFE68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a phone to follow up</w:t>
            </w:r>
          </w:p>
          <w:p w14:paraId="239B8C1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health insurance</w:t>
            </w:r>
          </w:p>
          <w:p w14:paraId="215AB11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Legal barriers</w:t>
            </w:r>
          </w:p>
          <w:p w14:paraId="2F488B8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Discrimination due to sexual orientation/gender identity</w:t>
            </w:r>
          </w:p>
          <w:p w14:paraId="0D1EBC6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NONE</w:t>
            </w:r>
          </w:p>
          <w:p w14:paraId="6F2D770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Other</w:t>
            </w:r>
          </w:p>
        </w:tc>
      </w:tr>
      <w:tr w:rsidR="002B61E7" w:rsidRPr="00984F29" w14:paraId="7F020A67" w14:textId="77777777">
        <w:trPr>
          <w:trHeight w:val="683"/>
        </w:trPr>
        <w:tc>
          <w:tcPr>
            <w:tcW w:w="1800" w:type="dxa"/>
            <w:shd w:val="clear" w:color="auto" w:fill="auto"/>
            <w:tcMar>
              <w:top w:w="0" w:type="dxa"/>
              <w:left w:w="108" w:type="dxa"/>
              <w:bottom w:w="0" w:type="dxa"/>
              <w:right w:w="108" w:type="dxa"/>
            </w:tcMar>
            <w:vAlign w:val="center"/>
          </w:tcPr>
          <w:p w14:paraId="29236183"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Needed help with child care CIRCLE ONE OPTION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tcPr>
          <w:p w14:paraId="4D60AF10" w14:textId="77777777" w:rsidR="002B61E7" w:rsidRPr="00984F29" w:rsidRDefault="00D13E4B">
            <w:pPr>
              <w:spacing w:after="0" w:line="240" w:lineRule="auto"/>
              <w:ind w:left="-18"/>
              <w:jc w:val="center"/>
              <w:rPr>
                <w:color w:val="000000"/>
                <w:sz w:val="18"/>
                <w:szCs w:val="18"/>
              </w:rPr>
            </w:pPr>
            <w:r w:rsidRPr="00984F29">
              <w:rPr>
                <w:color w:val="000000"/>
                <w:sz w:val="18"/>
                <w:szCs w:val="18"/>
              </w:rPr>
              <w:t>A.</w:t>
            </w:r>
          </w:p>
          <w:p w14:paraId="1128D5CD"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all the help I needed</w:t>
            </w:r>
          </w:p>
        </w:tc>
        <w:tc>
          <w:tcPr>
            <w:tcW w:w="1890" w:type="dxa"/>
            <w:shd w:val="clear" w:color="auto" w:fill="auto"/>
            <w:tcMar>
              <w:top w:w="0" w:type="dxa"/>
              <w:left w:w="108" w:type="dxa"/>
              <w:bottom w:w="0" w:type="dxa"/>
              <w:right w:w="108" w:type="dxa"/>
            </w:tcMar>
          </w:tcPr>
          <w:p w14:paraId="669EDCE8" w14:textId="77777777" w:rsidR="002B61E7" w:rsidRPr="00984F29" w:rsidRDefault="00D13E4B">
            <w:pPr>
              <w:spacing w:after="0" w:line="240" w:lineRule="auto"/>
              <w:ind w:left="-18"/>
              <w:jc w:val="center"/>
              <w:rPr>
                <w:color w:val="000000"/>
                <w:sz w:val="18"/>
                <w:szCs w:val="18"/>
              </w:rPr>
            </w:pPr>
            <w:r w:rsidRPr="00984F29">
              <w:rPr>
                <w:color w:val="000000"/>
                <w:sz w:val="18"/>
                <w:szCs w:val="18"/>
              </w:rPr>
              <w:t>B.</w:t>
            </w:r>
          </w:p>
          <w:p w14:paraId="778D9C66"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some of the help I needed</w:t>
            </w:r>
          </w:p>
        </w:tc>
        <w:tc>
          <w:tcPr>
            <w:tcW w:w="1890" w:type="dxa"/>
            <w:shd w:val="clear" w:color="auto" w:fill="auto"/>
            <w:tcMar>
              <w:top w:w="0" w:type="dxa"/>
              <w:left w:w="108" w:type="dxa"/>
              <w:bottom w:w="0" w:type="dxa"/>
              <w:right w:w="108" w:type="dxa"/>
            </w:tcMar>
          </w:tcPr>
          <w:p w14:paraId="0EB5F962" w14:textId="77777777" w:rsidR="002B61E7" w:rsidRPr="00984F29" w:rsidRDefault="00D13E4B">
            <w:pPr>
              <w:spacing w:after="0" w:line="240" w:lineRule="auto"/>
              <w:ind w:left="-18"/>
              <w:jc w:val="center"/>
              <w:rPr>
                <w:color w:val="000000"/>
                <w:sz w:val="18"/>
                <w:szCs w:val="18"/>
              </w:rPr>
            </w:pPr>
            <w:r w:rsidRPr="00984F29">
              <w:rPr>
                <w:color w:val="000000"/>
                <w:sz w:val="18"/>
                <w:szCs w:val="18"/>
              </w:rPr>
              <w:t>C.</w:t>
            </w:r>
          </w:p>
          <w:p w14:paraId="762CCFAF"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but I got none of the help I needed</w:t>
            </w:r>
          </w:p>
        </w:tc>
        <w:tc>
          <w:tcPr>
            <w:tcW w:w="1716" w:type="dxa"/>
            <w:shd w:val="clear" w:color="auto" w:fill="auto"/>
            <w:tcMar>
              <w:top w:w="0" w:type="dxa"/>
              <w:left w:w="108" w:type="dxa"/>
              <w:bottom w:w="0" w:type="dxa"/>
              <w:right w:w="108" w:type="dxa"/>
            </w:tcMar>
          </w:tcPr>
          <w:p w14:paraId="3028576C" w14:textId="77777777" w:rsidR="002B61E7" w:rsidRPr="00984F29" w:rsidRDefault="00D13E4B">
            <w:pPr>
              <w:spacing w:after="0" w:line="240" w:lineRule="auto"/>
              <w:ind w:left="-18"/>
              <w:jc w:val="center"/>
              <w:rPr>
                <w:color w:val="000000"/>
                <w:sz w:val="18"/>
                <w:szCs w:val="18"/>
              </w:rPr>
            </w:pPr>
            <w:r w:rsidRPr="00984F29">
              <w:rPr>
                <w:color w:val="000000"/>
                <w:sz w:val="18"/>
                <w:szCs w:val="18"/>
              </w:rPr>
              <w:t>D.</w:t>
            </w:r>
          </w:p>
          <w:p w14:paraId="16AEA4FA"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I needed this help but I didn’t try to get it</w:t>
            </w:r>
          </w:p>
        </w:tc>
        <w:tc>
          <w:tcPr>
            <w:tcW w:w="1326" w:type="dxa"/>
            <w:shd w:val="clear" w:color="auto" w:fill="auto"/>
            <w:tcMar>
              <w:top w:w="0" w:type="dxa"/>
              <w:left w:w="108" w:type="dxa"/>
              <w:bottom w:w="0" w:type="dxa"/>
              <w:right w:w="108" w:type="dxa"/>
            </w:tcMar>
          </w:tcPr>
          <w:p w14:paraId="44FBBD06" w14:textId="77777777" w:rsidR="002B61E7" w:rsidRPr="00984F29" w:rsidRDefault="00D13E4B">
            <w:pPr>
              <w:spacing w:after="0" w:line="240" w:lineRule="auto"/>
              <w:ind w:left="-18"/>
              <w:jc w:val="center"/>
              <w:rPr>
                <w:color w:val="000000"/>
                <w:sz w:val="18"/>
                <w:szCs w:val="18"/>
              </w:rPr>
            </w:pPr>
            <w:r w:rsidRPr="00984F29">
              <w:rPr>
                <w:color w:val="000000"/>
                <w:sz w:val="18"/>
                <w:szCs w:val="18"/>
              </w:rPr>
              <w:t>E.</w:t>
            </w:r>
          </w:p>
          <w:p w14:paraId="088F5D7C"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No, I didn’t need this type of help</w:t>
            </w:r>
          </w:p>
        </w:tc>
      </w:tr>
      <w:tr w:rsidR="002B61E7" w:rsidRPr="00984F29" w14:paraId="7FA4E671" w14:textId="77777777">
        <w:trPr>
          <w:trHeight w:val="1160"/>
        </w:trPr>
        <w:tc>
          <w:tcPr>
            <w:tcW w:w="1800" w:type="dxa"/>
            <w:shd w:val="clear" w:color="auto" w:fill="auto"/>
            <w:tcMar>
              <w:top w:w="0" w:type="dxa"/>
              <w:left w:w="108" w:type="dxa"/>
              <w:bottom w:w="0" w:type="dxa"/>
              <w:right w:w="108" w:type="dxa"/>
            </w:tcMar>
            <w:vAlign w:val="center"/>
          </w:tcPr>
          <w:p w14:paraId="0C55FFA4"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What barriers did you face accessing childcare? (choose all that apply)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vAlign w:val="center"/>
          </w:tcPr>
          <w:p w14:paraId="5A3CF18C" w14:textId="77777777" w:rsidR="002B61E7" w:rsidRPr="00984F29" w:rsidRDefault="002B61E7">
            <w:pPr>
              <w:spacing w:after="0" w:line="240" w:lineRule="auto"/>
              <w:ind w:left="162"/>
              <w:rPr>
                <w:rFonts w:eastAsia="Arial" w:cs="Arial"/>
                <w:color w:val="000000"/>
                <w:sz w:val="18"/>
                <w:szCs w:val="18"/>
              </w:rPr>
            </w:pPr>
          </w:p>
          <w:p w14:paraId="6F0B5FD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Transportation</w:t>
            </w:r>
          </w:p>
          <w:p w14:paraId="226804E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Sent somewhere else</w:t>
            </w:r>
          </w:p>
          <w:p w14:paraId="0B92123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Language barrier</w:t>
            </w:r>
          </w:p>
          <w:p w14:paraId="7DD206E5"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Put on a waiting list</w:t>
            </w:r>
          </w:p>
          <w:p w14:paraId="7D5F787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Paperwork</w:t>
            </w:r>
          </w:p>
          <w:p w14:paraId="529EA35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have ID   </w:t>
            </w:r>
          </w:p>
          <w:p w14:paraId="2AECF62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hear back</w:t>
            </w:r>
          </w:p>
          <w:p w14:paraId="5FAD17AE" w14:textId="77777777" w:rsidR="002B61E7" w:rsidRPr="00984F29" w:rsidRDefault="002B61E7">
            <w:pPr>
              <w:spacing w:after="0" w:line="240" w:lineRule="auto"/>
              <w:ind w:left="-22"/>
              <w:rPr>
                <w:rFonts w:eastAsia="Arial" w:cs="Arial"/>
                <w:color w:val="000000"/>
                <w:sz w:val="18"/>
                <w:szCs w:val="18"/>
              </w:rPr>
            </w:pPr>
          </w:p>
        </w:tc>
        <w:tc>
          <w:tcPr>
            <w:tcW w:w="3780" w:type="dxa"/>
            <w:gridSpan w:val="2"/>
            <w:shd w:val="clear" w:color="auto" w:fill="auto"/>
            <w:tcMar>
              <w:top w:w="0" w:type="dxa"/>
              <w:left w:w="108" w:type="dxa"/>
              <w:bottom w:w="0" w:type="dxa"/>
              <w:right w:w="108" w:type="dxa"/>
            </w:tcMar>
            <w:vAlign w:val="center"/>
          </w:tcPr>
          <w:p w14:paraId="0E72474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know where to go </w:t>
            </w:r>
          </w:p>
          <w:p w14:paraId="51262DB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qualify</w:t>
            </w:r>
          </w:p>
          <w:p w14:paraId="40B3952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feel comfortable/safe </w:t>
            </w:r>
          </w:p>
          <w:p w14:paraId="446EA9D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Felt too overwhelmed to seek help</w:t>
            </w:r>
          </w:p>
          <w:p w14:paraId="6475F29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follow through or return for services </w:t>
            </w:r>
          </w:p>
          <w:p w14:paraId="1BE997F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ask for help</w:t>
            </w:r>
          </w:p>
          <w:p w14:paraId="6B781FF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money</w:t>
            </w:r>
          </w:p>
        </w:tc>
        <w:tc>
          <w:tcPr>
            <w:tcW w:w="3042" w:type="dxa"/>
            <w:gridSpan w:val="2"/>
            <w:shd w:val="clear" w:color="auto" w:fill="auto"/>
            <w:tcMar>
              <w:top w:w="0" w:type="dxa"/>
              <w:left w:w="108" w:type="dxa"/>
              <w:bottom w:w="0" w:type="dxa"/>
              <w:right w:w="108" w:type="dxa"/>
            </w:tcMar>
            <w:vAlign w:val="center"/>
          </w:tcPr>
          <w:p w14:paraId="7A6F583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a phone to follow up</w:t>
            </w:r>
          </w:p>
          <w:p w14:paraId="1C9912C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health insurance</w:t>
            </w:r>
          </w:p>
          <w:p w14:paraId="3771FE1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Legal barriers</w:t>
            </w:r>
          </w:p>
          <w:p w14:paraId="2B2D68C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Discrimination due to sexual orientation/gender identity</w:t>
            </w:r>
          </w:p>
          <w:p w14:paraId="0818C15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NONE</w:t>
            </w:r>
          </w:p>
          <w:p w14:paraId="38BE829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Other</w:t>
            </w:r>
          </w:p>
        </w:tc>
      </w:tr>
      <w:tr w:rsidR="002B61E7" w:rsidRPr="00984F29" w14:paraId="74E7C8BB" w14:textId="77777777">
        <w:tc>
          <w:tcPr>
            <w:tcW w:w="1800" w:type="dxa"/>
            <w:shd w:val="clear" w:color="auto" w:fill="auto"/>
            <w:tcMar>
              <w:top w:w="0" w:type="dxa"/>
              <w:left w:w="108" w:type="dxa"/>
              <w:bottom w:w="0" w:type="dxa"/>
              <w:right w:w="108" w:type="dxa"/>
            </w:tcMar>
            <w:vAlign w:val="center"/>
          </w:tcPr>
          <w:p w14:paraId="74298C76" w14:textId="77777777" w:rsidR="002B61E7" w:rsidRPr="00984F29" w:rsidRDefault="00D13E4B">
            <w:pPr>
              <w:spacing w:after="0"/>
              <w:rPr>
                <w:rFonts w:cs="Times New Roman"/>
                <w:b/>
                <w:color w:val="000000"/>
                <w:sz w:val="18"/>
                <w:szCs w:val="18"/>
              </w:rPr>
            </w:pPr>
            <w:r w:rsidRPr="00984F29">
              <w:rPr>
                <w:rFonts w:cs="Times New Roman"/>
                <w:b/>
                <w:color w:val="000000"/>
                <w:sz w:val="18"/>
                <w:szCs w:val="18"/>
              </w:rPr>
              <w:t xml:space="preserve">Needed help with food such as SNAP, food from soup kitchen or food pantry CIRCLE ONE OPTION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tcPr>
          <w:p w14:paraId="78FE7E2E" w14:textId="77777777" w:rsidR="002B61E7" w:rsidRPr="00984F29" w:rsidRDefault="00D13E4B">
            <w:pPr>
              <w:spacing w:after="0" w:line="240" w:lineRule="auto"/>
              <w:ind w:left="-18"/>
              <w:jc w:val="center"/>
              <w:rPr>
                <w:color w:val="000000"/>
                <w:sz w:val="18"/>
                <w:szCs w:val="18"/>
              </w:rPr>
            </w:pPr>
            <w:r w:rsidRPr="00984F29">
              <w:rPr>
                <w:color w:val="000000"/>
                <w:sz w:val="18"/>
                <w:szCs w:val="18"/>
              </w:rPr>
              <w:t>A.</w:t>
            </w:r>
          </w:p>
          <w:p w14:paraId="563B9987"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all the help I needed</w:t>
            </w:r>
          </w:p>
        </w:tc>
        <w:tc>
          <w:tcPr>
            <w:tcW w:w="1890" w:type="dxa"/>
            <w:shd w:val="clear" w:color="auto" w:fill="auto"/>
            <w:tcMar>
              <w:top w:w="0" w:type="dxa"/>
              <w:left w:w="108" w:type="dxa"/>
              <w:bottom w:w="0" w:type="dxa"/>
              <w:right w:w="108" w:type="dxa"/>
            </w:tcMar>
          </w:tcPr>
          <w:p w14:paraId="477DC2C2" w14:textId="77777777" w:rsidR="002B61E7" w:rsidRPr="00984F29" w:rsidRDefault="00D13E4B">
            <w:pPr>
              <w:spacing w:after="0" w:line="240" w:lineRule="auto"/>
              <w:ind w:left="-18"/>
              <w:jc w:val="center"/>
              <w:rPr>
                <w:color w:val="000000"/>
                <w:sz w:val="18"/>
                <w:szCs w:val="18"/>
              </w:rPr>
            </w:pPr>
            <w:r w:rsidRPr="00984F29">
              <w:rPr>
                <w:color w:val="000000"/>
                <w:sz w:val="18"/>
                <w:szCs w:val="18"/>
              </w:rPr>
              <w:t>B.</w:t>
            </w:r>
          </w:p>
          <w:p w14:paraId="3EA569D6"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some of the help I needed</w:t>
            </w:r>
          </w:p>
        </w:tc>
        <w:tc>
          <w:tcPr>
            <w:tcW w:w="1890" w:type="dxa"/>
            <w:shd w:val="clear" w:color="auto" w:fill="auto"/>
            <w:tcMar>
              <w:top w:w="0" w:type="dxa"/>
              <w:left w:w="108" w:type="dxa"/>
              <w:bottom w:w="0" w:type="dxa"/>
              <w:right w:w="108" w:type="dxa"/>
            </w:tcMar>
          </w:tcPr>
          <w:p w14:paraId="6ADA1D04" w14:textId="77777777" w:rsidR="002B61E7" w:rsidRPr="00984F29" w:rsidRDefault="00D13E4B">
            <w:pPr>
              <w:spacing w:after="0" w:line="240" w:lineRule="auto"/>
              <w:ind w:left="-18"/>
              <w:jc w:val="center"/>
              <w:rPr>
                <w:color w:val="000000"/>
                <w:sz w:val="18"/>
                <w:szCs w:val="18"/>
              </w:rPr>
            </w:pPr>
            <w:r w:rsidRPr="00984F29">
              <w:rPr>
                <w:color w:val="000000"/>
                <w:sz w:val="18"/>
                <w:szCs w:val="18"/>
              </w:rPr>
              <w:t>C.</w:t>
            </w:r>
          </w:p>
          <w:p w14:paraId="4C982055"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but I got none of the help I needed</w:t>
            </w:r>
          </w:p>
        </w:tc>
        <w:tc>
          <w:tcPr>
            <w:tcW w:w="1716" w:type="dxa"/>
            <w:shd w:val="clear" w:color="auto" w:fill="auto"/>
            <w:tcMar>
              <w:top w:w="0" w:type="dxa"/>
              <w:left w:w="108" w:type="dxa"/>
              <w:bottom w:w="0" w:type="dxa"/>
              <w:right w:w="108" w:type="dxa"/>
            </w:tcMar>
          </w:tcPr>
          <w:p w14:paraId="031D3CB7" w14:textId="77777777" w:rsidR="002B61E7" w:rsidRPr="00984F29" w:rsidRDefault="00D13E4B">
            <w:pPr>
              <w:spacing w:after="0" w:line="240" w:lineRule="auto"/>
              <w:ind w:left="-18"/>
              <w:jc w:val="center"/>
              <w:rPr>
                <w:color w:val="000000"/>
                <w:sz w:val="18"/>
                <w:szCs w:val="18"/>
              </w:rPr>
            </w:pPr>
            <w:r w:rsidRPr="00984F29">
              <w:rPr>
                <w:color w:val="000000"/>
                <w:sz w:val="18"/>
                <w:szCs w:val="18"/>
              </w:rPr>
              <w:t>D.</w:t>
            </w:r>
          </w:p>
          <w:p w14:paraId="13AEF82C"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I needed this help but I didn’t try to get it</w:t>
            </w:r>
          </w:p>
        </w:tc>
        <w:tc>
          <w:tcPr>
            <w:tcW w:w="1326" w:type="dxa"/>
            <w:shd w:val="clear" w:color="auto" w:fill="auto"/>
            <w:tcMar>
              <w:top w:w="0" w:type="dxa"/>
              <w:left w:w="108" w:type="dxa"/>
              <w:bottom w:w="0" w:type="dxa"/>
              <w:right w:w="108" w:type="dxa"/>
            </w:tcMar>
          </w:tcPr>
          <w:p w14:paraId="3A737299" w14:textId="77777777" w:rsidR="002B61E7" w:rsidRPr="00984F29" w:rsidRDefault="00D13E4B">
            <w:pPr>
              <w:spacing w:after="0" w:line="240" w:lineRule="auto"/>
              <w:ind w:left="-18"/>
              <w:jc w:val="center"/>
              <w:rPr>
                <w:color w:val="000000"/>
                <w:sz w:val="18"/>
                <w:szCs w:val="18"/>
              </w:rPr>
            </w:pPr>
            <w:r w:rsidRPr="00984F29">
              <w:rPr>
                <w:color w:val="000000"/>
                <w:sz w:val="18"/>
                <w:szCs w:val="18"/>
              </w:rPr>
              <w:t>E.</w:t>
            </w:r>
          </w:p>
          <w:p w14:paraId="7A00346A"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No, I didn’t need this type of help</w:t>
            </w:r>
          </w:p>
        </w:tc>
      </w:tr>
      <w:tr w:rsidR="002B61E7" w:rsidRPr="00984F29" w14:paraId="485F6192" w14:textId="77777777">
        <w:trPr>
          <w:trHeight w:val="1787"/>
        </w:trPr>
        <w:tc>
          <w:tcPr>
            <w:tcW w:w="1800" w:type="dxa"/>
            <w:shd w:val="clear" w:color="auto" w:fill="auto"/>
            <w:tcMar>
              <w:top w:w="0" w:type="dxa"/>
              <w:left w:w="108" w:type="dxa"/>
              <w:bottom w:w="0" w:type="dxa"/>
              <w:right w:w="108" w:type="dxa"/>
            </w:tcMar>
            <w:vAlign w:val="center"/>
          </w:tcPr>
          <w:p w14:paraId="7B0CA272"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What barriers did you face accessing food? (choose all that apply)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vAlign w:val="center"/>
          </w:tcPr>
          <w:p w14:paraId="2EC0DAA3" w14:textId="77777777" w:rsidR="002B61E7" w:rsidRPr="00984F29" w:rsidRDefault="002B61E7">
            <w:pPr>
              <w:spacing w:after="0" w:line="240" w:lineRule="auto"/>
              <w:ind w:left="162"/>
              <w:rPr>
                <w:rFonts w:eastAsia="Arial" w:cs="Arial"/>
                <w:color w:val="000000"/>
                <w:sz w:val="18"/>
                <w:szCs w:val="18"/>
              </w:rPr>
            </w:pPr>
          </w:p>
          <w:p w14:paraId="3790765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Transportation</w:t>
            </w:r>
          </w:p>
          <w:p w14:paraId="3C19646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Sent somewhere else</w:t>
            </w:r>
          </w:p>
          <w:p w14:paraId="352E0AC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Language barrier</w:t>
            </w:r>
          </w:p>
          <w:p w14:paraId="4261419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Put on a waiting list</w:t>
            </w:r>
          </w:p>
          <w:p w14:paraId="281D7BD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Paperwork</w:t>
            </w:r>
          </w:p>
          <w:p w14:paraId="0E24E65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have ID   </w:t>
            </w:r>
          </w:p>
          <w:p w14:paraId="38A5350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hear back</w:t>
            </w:r>
          </w:p>
        </w:tc>
        <w:tc>
          <w:tcPr>
            <w:tcW w:w="3780" w:type="dxa"/>
            <w:gridSpan w:val="2"/>
            <w:shd w:val="clear" w:color="auto" w:fill="auto"/>
            <w:tcMar>
              <w:top w:w="0" w:type="dxa"/>
              <w:left w:w="108" w:type="dxa"/>
              <w:bottom w:w="0" w:type="dxa"/>
              <w:right w:w="108" w:type="dxa"/>
            </w:tcMar>
            <w:vAlign w:val="center"/>
          </w:tcPr>
          <w:p w14:paraId="34F11C5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know where to go </w:t>
            </w:r>
          </w:p>
          <w:p w14:paraId="20D8658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qualify</w:t>
            </w:r>
          </w:p>
          <w:p w14:paraId="28BAFF6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feel comfortable/safe </w:t>
            </w:r>
          </w:p>
          <w:p w14:paraId="28E4B75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Felt too overwhelmed to seek help</w:t>
            </w:r>
          </w:p>
          <w:p w14:paraId="695B0CF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follow through or return for services </w:t>
            </w:r>
          </w:p>
          <w:p w14:paraId="650CBFE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ask for help</w:t>
            </w:r>
          </w:p>
          <w:p w14:paraId="352A39B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money</w:t>
            </w:r>
          </w:p>
        </w:tc>
        <w:tc>
          <w:tcPr>
            <w:tcW w:w="3042" w:type="dxa"/>
            <w:gridSpan w:val="2"/>
            <w:shd w:val="clear" w:color="auto" w:fill="auto"/>
            <w:tcMar>
              <w:top w:w="0" w:type="dxa"/>
              <w:left w:w="108" w:type="dxa"/>
              <w:bottom w:w="0" w:type="dxa"/>
              <w:right w:w="108" w:type="dxa"/>
            </w:tcMar>
            <w:vAlign w:val="center"/>
          </w:tcPr>
          <w:p w14:paraId="2FF5CC1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a phone to follow up</w:t>
            </w:r>
          </w:p>
          <w:p w14:paraId="03A2A22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health insurance</w:t>
            </w:r>
          </w:p>
          <w:p w14:paraId="1133CDA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Legal barriers</w:t>
            </w:r>
          </w:p>
          <w:p w14:paraId="0B65091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Discrimination due to sexual orientation/gender identity</w:t>
            </w:r>
          </w:p>
          <w:p w14:paraId="3E1B4CA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NONE</w:t>
            </w:r>
          </w:p>
          <w:p w14:paraId="3858F94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Other</w:t>
            </w:r>
          </w:p>
        </w:tc>
      </w:tr>
      <w:tr w:rsidR="002B61E7" w:rsidRPr="00984F29" w14:paraId="260C4E90" w14:textId="77777777">
        <w:trPr>
          <w:trHeight w:val="692"/>
        </w:trPr>
        <w:tc>
          <w:tcPr>
            <w:tcW w:w="1800" w:type="dxa"/>
            <w:shd w:val="clear" w:color="auto" w:fill="auto"/>
            <w:tcMar>
              <w:top w:w="0" w:type="dxa"/>
              <w:left w:w="108" w:type="dxa"/>
              <w:bottom w:w="0" w:type="dxa"/>
              <w:right w:w="108" w:type="dxa"/>
            </w:tcMar>
            <w:vAlign w:val="center"/>
          </w:tcPr>
          <w:p w14:paraId="0E2EFCE7"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Needed help with cash assistance like DTA/welfare benefits, or Social Security Disability benefits CIRCLE ONE OPTION --&gt;</w:t>
            </w:r>
          </w:p>
        </w:tc>
        <w:tc>
          <w:tcPr>
            <w:tcW w:w="2268" w:type="dxa"/>
            <w:shd w:val="clear" w:color="auto" w:fill="auto"/>
            <w:tcMar>
              <w:top w:w="0" w:type="dxa"/>
              <w:left w:w="108" w:type="dxa"/>
              <w:bottom w:w="0" w:type="dxa"/>
              <w:right w:w="108" w:type="dxa"/>
            </w:tcMar>
          </w:tcPr>
          <w:p w14:paraId="3BA8DBBF" w14:textId="77777777" w:rsidR="002B61E7" w:rsidRPr="00984F29" w:rsidRDefault="00D13E4B">
            <w:pPr>
              <w:spacing w:after="0" w:line="240" w:lineRule="auto"/>
              <w:ind w:left="-18"/>
              <w:jc w:val="center"/>
              <w:rPr>
                <w:color w:val="000000"/>
                <w:sz w:val="18"/>
                <w:szCs w:val="18"/>
              </w:rPr>
            </w:pPr>
            <w:r w:rsidRPr="00984F29">
              <w:rPr>
                <w:color w:val="000000"/>
                <w:sz w:val="18"/>
                <w:szCs w:val="18"/>
              </w:rPr>
              <w:t>A.</w:t>
            </w:r>
          </w:p>
          <w:p w14:paraId="58030035"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all the help I needed</w:t>
            </w:r>
          </w:p>
        </w:tc>
        <w:tc>
          <w:tcPr>
            <w:tcW w:w="1890" w:type="dxa"/>
            <w:shd w:val="clear" w:color="auto" w:fill="auto"/>
            <w:tcMar>
              <w:top w:w="0" w:type="dxa"/>
              <w:left w:w="108" w:type="dxa"/>
              <w:bottom w:w="0" w:type="dxa"/>
              <w:right w:w="108" w:type="dxa"/>
            </w:tcMar>
          </w:tcPr>
          <w:p w14:paraId="062BD895" w14:textId="77777777" w:rsidR="002B61E7" w:rsidRPr="00984F29" w:rsidRDefault="00D13E4B">
            <w:pPr>
              <w:spacing w:after="0" w:line="240" w:lineRule="auto"/>
              <w:ind w:left="-18"/>
              <w:jc w:val="center"/>
              <w:rPr>
                <w:color w:val="000000"/>
                <w:sz w:val="18"/>
                <w:szCs w:val="18"/>
              </w:rPr>
            </w:pPr>
            <w:r w:rsidRPr="00984F29">
              <w:rPr>
                <w:color w:val="000000"/>
                <w:sz w:val="18"/>
                <w:szCs w:val="18"/>
              </w:rPr>
              <w:t>B.</w:t>
            </w:r>
          </w:p>
          <w:p w14:paraId="5B20921C"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some of the help I needed</w:t>
            </w:r>
          </w:p>
        </w:tc>
        <w:tc>
          <w:tcPr>
            <w:tcW w:w="1890" w:type="dxa"/>
            <w:shd w:val="clear" w:color="auto" w:fill="auto"/>
            <w:tcMar>
              <w:top w:w="0" w:type="dxa"/>
              <w:left w:w="108" w:type="dxa"/>
              <w:bottom w:w="0" w:type="dxa"/>
              <w:right w:w="108" w:type="dxa"/>
            </w:tcMar>
          </w:tcPr>
          <w:p w14:paraId="0B922F0A" w14:textId="77777777" w:rsidR="002B61E7" w:rsidRPr="00984F29" w:rsidRDefault="00D13E4B">
            <w:pPr>
              <w:spacing w:after="0" w:line="240" w:lineRule="auto"/>
              <w:ind w:left="-18"/>
              <w:jc w:val="center"/>
              <w:rPr>
                <w:color w:val="000000"/>
                <w:sz w:val="18"/>
                <w:szCs w:val="18"/>
              </w:rPr>
            </w:pPr>
            <w:r w:rsidRPr="00984F29">
              <w:rPr>
                <w:color w:val="000000"/>
                <w:sz w:val="18"/>
                <w:szCs w:val="18"/>
              </w:rPr>
              <w:t>C.</w:t>
            </w:r>
          </w:p>
          <w:p w14:paraId="02235792"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but I got none of the help I needed</w:t>
            </w:r>
          </w:p>
        </w:tc>
        <w:tc>
          <w:tcPr>
            <w:tcW w:w="1716" w:type="dxa"/>
            <w:shd w:val="clear" w:color="auto" w:fill="auto"/>
            <w:tcMar>
              <w:top w:w="0" w:type="dxa"/>
              <w:left w:w="108" w:type="dxa"/>
              <w:bottom w:w="0" w:type="dxa"/>
              <w:right w:w="108" w:type="dxa"/>
            </w:tcMar>
          </w:tcPr>
          <w:p w14:paraId="20E333B7" w14:textId="77777777" w:rsidR="002B61E7" w:rsidRPr="00984F29" w:rsidRDefault="00D13E4B">
            <w:pPr>
              <w:spacing w:after="0" w:line="240" w:lineRule="auto"/>
              <w:ind w:left="-18"/>
              <w:jc w:val="center"/>
              <w:rPr>
                <w:color w:val="000000"/>
                <w:sz w:val="18"/>
                <w:szCs w:val="18"/>
              </w:rPr>
            </w:pPr>
            <w:r w:rsidRPr="00984F29">
              <w:rPr>
                <w:color w:val="000000"/>
                <w:sz w:val="18"/>
                <w:szCs w:val="18"/>
              </w:rPr>
              <w:t>D.</w:t>
            </w:r>
          </w:p>
          <w:p w14:paraId="4743A563"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I needed this help but I didn’t try to get it</w:t>
            </w:r>
          </w:p>
        </w:tc>
        <w:tc>
          <w:tcPr>
            <w:tcW w:w="1326" w:type="dxa"/>
            <w:shd w:val="clear" w:color="auto" w:fill="auto"/>
            <w:tcMar>
              <w:top w:w="0" w:type="dxa"/>
              <w:left w:w="108" w:type="dxa"/>
              <w:bottom w:w="0" w:type="dxa"/>
              <w:right w:w="108" w:type="dxa"/>
            </w:tcMar>
          </w:tcPr>
          <w:p w14:paraId="092C9066" w14:textId="77777777" w:rsidR="002B61E7" w:rsidRPr="00984F29" w:rsidRDefault="00D13E4B">
            <w:pPr>
              <w:spacing w:after="0" w:line="240" w:lineRule="auto"/>
              <w:ind w:left="-18"/>
              <w:jc w:val="center"/>
              <w:rPr>
                <w:color w:val="000000"/>
                <w:sz w:val="18"/>
                <w:szCs w:val="18"/>
              </w:rPr>
            </w:pPr>
            <w:r w:rsidRPr="00984F29">
              <w:rPr>
                <w:color w:val="000000"/>
                <w:sz w:val="18"/>
                <w:szCs w:val="18"/>
              </w:rPr>
              <w:t>E.</w:t>
            </w:r>
          </w:p>
          <w:p w14:paraId="0DAC4CD5"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No, I didn’t need this type of help</w:t>
            </w:r>
          </w:p>
        </w:tc>
      </w:tr>
      <w:tr w:rsidR="002B61E7" w:rsidRPr="00984F29" w14:paraId="1717C2FA" w14:textId="77777777">
        <w:trPr>
          <w:trHeight w:val="1367"/>
        </w:trPr>
        <w:tc>
          <w:tcPr>
            <w:tcW w:w="1800" w:type="dxa"/>
            <w:shd w:val="clear" w:color="auto" w:fill="auto"/>
            <w:tcMar>
              <w:top w:w="0" w:type="dxa"/>
              <w:left w:w="108" w:type="dxa"/>
              <w:bottom w:w="0" w:type="dxa"/>
              <w:right w:w="108" w:type="dxa"/>
            </w:tcMar>
            <w:vAlign w:val="center"/>
          </w:tcPr>
          <w:p w14:paraId="412EB338"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What barriers did you face accessing cash assistance, (e.g., DTA/welfare benefits, or Social Security Disability benefits?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vAlign w:val="center"/>
          </w:tcPr>
          <w:p w14:paraId="379E3B11" w14:textId="77777777" w:rsidR="002B61E7" w:rsidRPr="00984F29" w:rsidRDefault="002B61E7">
            <w:pPr>
              <w:spacing w:after="0" w:line="240" w:lineRule="auto"/>
              <w:ind w:left="162"/>
              <w:rPr>
                <w:rFonts w:eastAsia="Arial" w:cs="Arial"/>
                <w:color w:val="000000"/>
                <w:sz w:val="18"/>
                <w:szCs w:val="18"/>
              </w:rPr>
            </w:pPr>
          </w:p>
          <w:p w14:paraId="4C4CDF3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Transportation</w:t>
            </w:r>
          </w:p>
          <w:p w14:paraId="3C1BBA8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Sent somewhere else</w:t>
            </w:r>
          </w:p>
          <w:p w14:paraId="0ED0022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Language barrier</w:t>
            </w:r>
          </w:p>
          <w:p w14:paraId="5CEF2041"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Put on a waiting list</w:t>
            </w:r>
          </w:p>
          <w:p w14:paraId="5CB53D25"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Paperwork</w:t>
            </w:r>
          </w:p>
          <w:p w14:paraId="2FF7A4F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have ID   </w:t>
            </w:r>
          </w:p>
          <w:p w14:paraId="4A812AA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hear back</w:t>
            </w:r>
          </w:p>
        </w:tc>
        <w:tc>
          <w:tcPr>
            <w:tcW w:w="3780" w:type="dxa"/>
            <w:gridSpan w:val="2"/>
            <w:shd w:val="clear" w:color="auto" w:fill="auto"/>
            <w:tcMar>
              <w:top w:w="0" w:type="dxa"/>
              <w:left w:w="108" w:type="dxa"/>
              <w:bottom w:w="0" w:type="dxa"/>
              <w:right w:w="108" w:type="dxa"/>
            </w:tcMar>
            <w:vAlign w:val="center"/>
          </w:tcPr>
          <w:p w14:paraId="584DC04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know where to go </w:t>
            </w:r>
          </w:p>
          <w:p w14:paraId="39D6307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qualify</w:t>
            </w:r>
          </w:p>
          <w:p w14:paraId="690D584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feel comfortable/safe </w:t>
            </w:r>
          </w:p>
          <w:p w14:paraId="4000BE5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Felt too overwhelmed to seek help</w:t>
            </w:r>
          </w:p>
          <w:p w14:paraId="7791DC1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follow through or return for services </w:t>
            </w:r>
          </w:p>
          <w:p w14:paraId="31B4BD0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ask for help</w:t>
            </w:r>
          </w:p>
          <w:p w14:paraId="7DC3FC85"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money</w:t>
            </w:r>
          </w:p>
        </w:tc>
        <w:tc>
          <w:tcPr>
            <w:tcW w:w="3042" w:type="dxa"/>
            <w:gridSpan w:val="2"/>
            <w:shd w:val="clear" w:color="auto" w:fill="auto"/>
            <w:tcMar>
              <w:top w:w="0" w:type="dxa"/>
              <w:left w:w="108" w:type="dxa"/>
              <w:bottom w:w="0" w:type="dxa"/>
              <w:right w:w="108" w:type="dxa"/>
            </w:tcMar>
            <w:vAlign w:val="center"/>
          </w:tcPr>
          <w:p w14:paraId="62BB71C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a phone to follow up</w:t>
            </w:r>
          </w:p>
          <w:p w14:paraId="4C07C145"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health insurance</w:t>
            </w:r>
          </w:p>
          <w:p w14:paraId="608E4AD5"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Legal barriers</w:t>
            </w:r>
          </w:p>
          <w:p w14:paraId="4DD9B441"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Discrimination due to sexual orientation/gender identity</w:t>
            </w:r>
          </w:p>
          <w:p w14:paraId="33E50A8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NONE</w:t>
            </w:r>
          </w:p>
          <w:p w14:paraId="74D128D1"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Other</w:t>
            </w:r>
          </w:p>
        </w:tc>
      </w:tr>
      <w:tr w:rsidR="002B61E7" w:rsidRPr="00984F29" w14:paraId="10384DBA" w14:textId="77777777">
        <w:tc>
          <w:tcPr>
            <w:tcW w:w="1800" w:type="dxa"/>
            <w:shd w:val="clear" w:color="auto" w:fill="auto"/>
            <w:tcMar>
              <w:top w:w="0" w:type="dxa"/>
              <w:left w:w="108" w:type="dxa"/>
              <w:bottom w:w="0" w:type="dxa"/>
              <w:right w:w="108" w:type="dxa"/>
            </w:tcMar>
            <w:vAlign w:val="center"/>
          </w:tcPr>
          <w:p w14:paraId="059FBDC7" w14:textId="77777777" w:rsidR="002B61E7" w:rsidRPr="00984F29" w:rsidRDefault="00D13E4B">
            <w:pPr>
              <w:spacing w:after="0"/>
              <w:rPr>
                <w:rFonts w:cs="Times New Roman"/>
                <w:b/>
                <w:color w:val="000000"/>
                <w:sz w:val="18"/>
                <w:szCs w:val="18"/>
              </w:rPr>
            </w:pPr>
            <w:r w:rsidRPr="00984F29">
              <w:rPr>
                <w:rFonts w:cs="Times New Roman"/>
                <w:b/>
                <w:color w:val="000000"/>
                <w:sz w:val="18"/>
                <w:szCs w:val="18"/>
              </w:rPr>
              <w:t xml:space="preserve">Needed help with domestic violence counseling CIRCLE ONE OPTION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tcPr>
          <w:p w14:paraId="5C401D4F" w14:textId="77777777" w:rsidR="002B61E7" w:rsidRPr="00984F29" w:rsidRDefault="00D13E4B">
            <w:pPr>
              <w:spacing w:after="0" w:line="240" w:lineRule="auto"/>
              <w:ind w:left="-18"/>
              <w:jc w:val="center"/>
              <w:rPr>
                <w:color w:val="000000"/>
                <w:sz w:val="18"/>
                <w:szCs w:val="18"/>
              </w:rPr>
            </w:pPr>
            <w:r w:rsidRPr="00984F29">
              <w:rPr>
                <w:color w:val="000000"/>
                <w:sz w:val="18"/>
                <w:szCs w:val="18"/>
              </w:rPr>
              <w:t>A.</w:t>
            </w:r>
          </w:p>
          <w:p w14:paraId="22B14B60"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all the help I needed</w:t>
            </w:r>
          </w:p>
        </w:tc>
        <w:tc>
          <w:tcPr>
            <w:tcW w:w="1890" w:type="dxa"/>
            <w:shd w:val="clear" w:color="auto" w:fill="auto"/>
            <w:tcMar>
              <w:top w:w="0" w:type="dxa"/>
              <w:left w:w="108" w:type="dxa"/>
              <w:bottom w:w="0" w:type="dxa"/>
              <w:right w:w="108" w:type="dxa"/>
            </w:tcMar>
          </w:tcPr>
          <w:p w14:paraId="06A55607" w14:textId="77777777" w:rsidR="002B61E7" w:rsidRPr="00984F29" w:rsidRDefault="00D13E4B">
            <w:pPr>
              <w:spacing w:after="0" w:line="240" w:lineRule="auto"/>
              <w:ind w:left="-18"/>
              <w:jc w:val="center"/>
              <w:rPr>
                <w:color w:val="000000"/>
                <w:sz w:val="18"/>
                <w:szCs w:val="18"/>
              </w:rPr>
            </w:pPr>
            <w:r w:rsidRPr="00984F29">
              <w:rPr>
                <w:color w:val="000000"/>
                <w:sz w:val="18"/>
                <w:szCs w:val="18"/>
              </w:rPr>
              <w:t>B.</w:t>
            </w:r>
          </w:p>
          <w:p w14:paraId="0FE20E35"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some of the help I needed</w:t>
            </w:r>
          </w:p>
        </w:tc>
        <w:tc>
          <w:tcPr>
            <w:tcW w:w="1890" w:type="dxa"/>
            <w:shd w:val="clear" w:color="auto" w:fill="auto"/>
            <w:tcMar>
              <w:top w:w="0" w:type="dxa"/>
              <w:left w:w="108" w:type="dxa"/>
              <w:bottom w:w="0" w:type="dxa"/>
              <w:right w:w="108" w:type="dxa"/>
            </w:tcMar>
          </w:tcPr>
          <w:p w14:paraId="6E47BB8D" w14:textId="77777777" w:rsidR="002B61E7" w:rsidRPr="00984F29" w:rsidRDefault="00D13E4B">
            <w:pPr>
              <w:spacing w:after="0" w:line="240" w:lineRule="auto"/>
              <w:ind w:left="-18"/>
              <w:jc w:val="center"/>
              <w:rPr>
                <w:color w:val="000000"/>
                <w:sz w:val="18"/>
                <w:szCs w:val="18"/>
              </w:rPr>
            </w:pPr>
            <w:r w:rsidRPr="00984F29">
              <w:rPr>
                <w:color w:val="000000"/>
                <w:sz w:val="18"/>
                <w:szCs w:val="18"/>
              </w:rPr>
              <w:t>C.</w:t>
            </w:r>
          </w:p>
          <w:p w14:paraId="50F3082F"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but I got none of the help I needed</w:t>
            </w:r>
          </w:p>
        </w:tc>
        <w:tc>
          <w:tcPr>
            <w:tcW w:w="1716" w:type="dxa"/>
            <w:shd w:val="clear" w:color="auto" w:fill="auto"/>
            <w:tcMar>
              <w:top w:w="0" w:type="dxa"/>
              <w:left w:w="108" w:type="dxa"/>
              <w:bottom w:w="0" w:type="dxa"/>
              <w:right w:w="108" w:type="dxa"/>
            </w:tcMar>
          </w:tcPr>
          <w:p w14:paraId="168DC593" w14:textId="77777777" w:rsidR="002B61E7" w:rsidRPr="00984F29" w:rsidRDefault="00D13E4B">
            <w:pPr>
              <w:spacing w:after="0" w:line="240" w:lineRule="auto"/>
              <w:ind w:left="-18"/>
              <w:jc w:val="center"/>
              <w:rPr>
                <w:color w:val="000000"/>
                <w:sz w:val="18"/>
                <w:szCs w:val="18"/>
              </w:rPr>
            </w:pPr>
            <w:r w:rsidRPr="00984F29">
              <w:rPr>
                <w:color w:val="000000"/>
                <w:sz w:val="18"/>
                <w:szCs w:val="18"/>
              </w:rPr>
              <w:t>D.</w:t>
            </w:r>
          </w:p>
          <w:p w14:paraId="57E14B5A"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I needed this help but I didn’t try to get it</w:t>
            </w:r>
          </w:p>
        </w:tc>
        <w:tc>
          <w:tcPr>
            <w:tcW w:w="1326" w:type="dxa"/>
            <w:shd w:val="clear" w:color="auto" w:fill="auto"/>
            <w:tcMar>
              <w:top w:w="0" w:type="dxa"/>
              <w:left w:w="108" w:type="dxa"/>
              <w:bottom w:w="0" w:type="dxa"/>
              <w:right w:w="108" w:type="dxa"/>
            </w:tcMar>
          </w:tcPr>
          <w:p w14:paraId="7914A950" w14:textId="77777777" w:rsidR="002B61E7" w:rsidRPr="00984F29" w:rsidRDefault="00D13E4B">
            <w:pPr>
              <w:spacing w:after="0" w:line="240" w:lineRule="auto"/>
              <w:ind w:left="-18"/>
              <w:jc w:val="center"/>
              <w:rPr>
                <w:color w:val="000000"/>
                <w:sz w:val="18"/>
                <w:szCs w:val="18"/>
              </w:rPr>
            </w:pPr>
            <w:r w:rsidRPr="00984F29">
              <w:rPr>
                <w:color w:val="000000"/>
                <w:sz w:val="18"/>
                <w:szCs w:val="18"/>
              </w:rPr>
              <w:t>E.</w:t>
            </w:r>
          </w:p>
          <w:p w14:paraId="28B0584D"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No, I didn’t need this type of help</w:t>
            </w:r>
          </w:p>
        </w:tc>
      </w:tr>
      <w:tr w:rsidR="002B61E7" w:rsidRPr="00984F29" w14:paraId="1E945731" w14:textId="77777777">
        <w:trPr>
          <w:trHeight w:val="1295"/>
        </w:trPr>
        <w:tc>
          <w:tcPr>
            <w:tcW w:w="1800" w:type="dxa"/>
            <w:shd w:val="clear" w:color="auto" w:fill="auto"/>
            <w:tcMar>
              <w:top w:w="0" w:type="dxa"/>
              <w:left w:w="108" w:type="dxa"/>
              <w:bottom w:w="0" w:type="dxa"/>
              <w:right w:w="108" w:type="dxa"/>
            </w:tcMar>
            <w:vAlign w:val="center"/>
          </w:tcPr>
          <w:p w14:paraId="5B0AA48C"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lastRenderedPageBreak/>
              <w:t xml:space="preserve">What barriers did you face accessing domestic violence counseling? (choose all that apply) </w:t>
            </w:r>
            <w:r w:rsidRPr="00984F29">
              <w:rPr>
                <w:rFonts w:ascii="Cambria" w:eastAsia="Wingdings" w:hAnsi="Cambria" w:cs="Cambria"/>
                <w:b/>
                <w:color w:val="000000"/>
                <w:sz w:val="18"/>
                <w:szCs w:val="18"/>
              </w:rPr>
              <w:t>🡪</w:t>
            </w:r>
          </w:p>
          <w:p w14:paraId="42576FBE" w14:textId="77777777" w:rsidR="002B61E7" w:rsidRPr="00984F29" w:rsidRDefault="002B61E7">
            <w:pPr>
              <w:spacing w:after="0" w:line="240" w:lineRule="auto"/>
              <w:rPr>
                <w:rFonts w:cs="Times New Roman"/>
                <w:b/>
                <w:color w:val="000000"/>
                <w:sz w:val="18"/>
                <w:szCs w:val="18"/>
              </w:rPr>
            </w:pPr>
          </w:p>
        </w:tc>
        <w:tc>
          <w:tcPr>
            <w:tcW w:w="2268" w:type="dxa"/>
            <w:shd w:val="clear" w:color="auto" w:fill="auto"/>
            <w:tcMar>
              <w:top w:w="0" w:type="dxa"/>
              <w:left w:w="108" w:type="dxa"/>
              <w:bottom w:w="0" w:type="dxa"/>
              <w:right w:w="108" w:type="dxa"/>
            </w:tcMar>
            <w:vAlign w:val="center"/>
          </w:tcPr>
          <w:p w14:paraId="2F66A08B" w14:textId="77777777" w:rsidR="002B61E7" w:rsidRPr="00984F29" w:rsidRDefault="002B61E7">
            <w:pPr>
              <w:spacing w:after="0" w:line="240" w:lineRule="auto"/>
              <w:ind w:left="162"/>
              <w:rPr>
                <w:rFonts w:eastAsia="Arial" w:cs="Arial"/>
                <w:color w:val="000000"/>
                <w:sz w:val="18"/>
                <w:szCs w:val="18"/>
              </w:rPr>
            </w:pPr>
          </w:p>
          <w:p w14:paraId="0F29CA2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Transportation</w:t>
            </w:r>
          </w:p>
          <w:p w14:paraId="513C922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Sent somewhere else</w:t>
            </w:r>
          </w:p>
          <w:p w14:paraId="1BBFE28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Language barrier</w:t>
            </w:r>
          </w:p>
          <w:p w14:paraId="2B61E7E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Put on a waiting list</w:t>
            </w:r>
          </w:p>
          <w:p w14:paraId="660B403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Paperwork</w:t>
            </w:r>
          </w:p>
          <w:p w14:paraId="58AC7FD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have ID   </w:t>
            </w:r>
          </w:p>
          <w:p w14:paraId="6CB205F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hear back</w:t>
            </w:r>
          </w:p>
          <w:p w14:paraId="049CD0C5" w14:textId="77777777" w:rsidR="002B61E7" w:rsidRPr="00984F29" w:rsidRDefault="002B61E7">
            <w:pPr>
              <w:spacing w:after="0" w:line="240" w:lineRule="auto"/>
              <w:ind w:left="-22"/>
              <w:rPr>
                <w:rFonts w:eastAsia="Arial" w:cs="Arial"/>
                <w:color w:val="000000"/>
                <w:sz w:val="18"/>
                <w:szCs w:val="18"/>
              </w:rPr>
            </w:pPr>
          </w:p>
        </w:tc>
        <w:tc>
          <w:tcPr>
            <w:tcW w:w="3780" w:type="dxa"/>
            <w:gridSpan w:val="2"/>
            <w:shd w:val="clear" w:color="auto" w:fill="auto"/>
            <w:tcMar>
              <w:top w:w="0" w:type="dxa"/>
              <w:left w:w="108" w:type="dxa"/>
              <w:bottom w:w="0" w:type="dxa"/>
              <w:right w:w="108" w:type="dxa"/>
            </w:tcMar>
            <w:vAlign w:val="center"/>
          </w:tcPr>
          <w:p w14:paraId="0F01D3D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know where to go </w:t>
            </w:r>
          </w:p>
          <w:p w14:paraId="54286A0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qualify</w:t>
            </w:r>
          </w:p>
          <w:p w14:paraId="2D7915C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feel comfortable/safe </w:t>
            </w:r>
          </w:p>
          <w:p w14:paraId="1944DE0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Felt too overwhelmed to seek help</w:t>
            </w:r>
          </w:p>
          <w:p w14:paraId="020602D1"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follow through or return for services </w:t>
            </w:r>
          </w:p>
          <w:p w14:paraId="3BA6CAB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ask for help</w:t>
            </w:r>
          </w:p>
          <w:p w14:paraId="08BBB091"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money</w:t>
            </w:r>
          </w:p>
        </w:tc>
        <w:tc>
          <w:tcPr>
            <w:tcW w:w="3042" w:type="dxa"/>
            <w:gridSpan w:val="2"/>
            <w:shd w:val="clear" w:color="auto" w:fill="auto"/>
            <w:tcMar>
              <w:top w:w="0" w:type="dxa"/>
              <w:left w:w="108" w:type="dxa"/>
              <w:bottom w:w="0" w:type="dxa"/>
              <w:right w:w="108" w:type="dxa"/>
            </w:tcMar>
            <w:vAlign w:val="center"/>
          </w:tcPr>
          <w:p w14:paraId="23716C3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a phone to follow up</w:t>
            </w:r>
          </w:p>
          <w:p w14:paraId="5152378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health insurance</w:t>
            </w:r>
          </w:p>
          <w:p w14:paraId="5A2907F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Legal barriers</w:t>
            </w:r>
          </w:p>
          <w:p w14:paraId="7322707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Discrimination due to sexual orientation/gender identity</w:t>
            </w:r>
          </w:p>
          <w:p w14:paraId="0B4206EA" w14:textId="77777777" w:rsidR="002B61E7" w:rsidRPr="00984F29" w:rsidRDefault="002B61E7" w:rsidP="00793209">
            <w:pPr>
              <w:numPr>
                <w:ilvl w:val="0"/>
                <w:numId w:val="20"/>
              </w:numPr>
              <w:spacing w:after="0" w:line="240" w:lineRule="auto"/>
              <w:ind w:left="162" w:hanging="184"/>
              <w:rPr>
                <w:color w:val="000000"/>
                <w:sz w:val="18"/>
                <w:szCs w:val="18"/>
              </w:rPr>
            </w:pPr>
          </w:p>
          <w:p w14:paraId="7F0FE59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NONE</w:t>
            </w:r>
          </w:p>
          <w:p w14:paraId="1FE7E6F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Other</w:t>
            </w:r>
          </w:p>
        </w:tc>
      </w:tr>
      <w:tr w:rsidR="002B61E7" w:rsidRPr="00984F29" w14:paraId="152E10D2" w14:textId="77777777">
        <w:trPr>
          <w:trHeight w:val="800"/>
        </w:trPr>
        <w:tc>
          <w:tcPr>
            <w:tcW w:w="1800" w:type="dxa"/>
            <w:shd w:val="clear" w:color="auto" w:fill="auto"/>
            <w:tcMar>
              <w:top w:w="0" w:type="dxa"/>
              <w:left w:w="108" w:type="dxa"/>
              <w:bottom w:w="0" w:type="dxa"/>
              <w:right w:w="108" w:type="dxa"/>
            </w:tcMar>
            <w:vAlign w:val="center"/>
          </w:tcPr>
          <w:p w14:paraId="3BE1B4E3" w14:textId="77777777" w:rsidR="002B61E7" w:rsidRPr="00984F29" w:rsidRDefault="002B61E7">
            <w:pPr>
              <w:spacing w:after="0" w:line="240" w:lineRule="auto"/>
              <w:rPr>
                <w:rFonts w:cs="Times New Roman"/>
                <w:b/>
                <w:color w:val="000000"/>
                <w:sz w:val="18"/>
                <w:szCs w:val="18"/>
              </w:rPr>
            </w:pPr>
          </w:p>
          <w:p w14:paraId="5CE54A3F"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Needed help with  sexual assault counseling CIRCLE ONE OPTION </w:t>
            </w:r>
            <w:r w:rsidRPr="00984F29">
              <w:rPr>
                <w:rFonts w:ascii="Cambria" w:eastAsia="Wingdings" w:hAnsi="Cambria" w:cs="Cambria"/>
                <w:b/>
                <w:color w:val="000000"/>
                <w:sz w:val="18"/>
                <w:szCs w:val="18"/>
              </w:rPr>
              <w:t>🡪</w:t>
            </w:r>
          </w:p>
          <w:p w14:paraId="635E2E4C" w14:textId="77777777" w:rsidR="002B61E7" w:rsidRPr="00984F29" w:rsidRDefault="002B61E7">
            <w:pPr>
              <w:spacing w:after="0" w:line="240" w:lineRule="auto"/>
              <w:rPr>
                <w:rFonts w:cs="Times New Roman"/>
                <w:b/>
                <w:color w:val="000000"/>
                <w:sz w:val="18"/>
                <w:szCs w:val="18"/>
              </w:rPr>
            </w:pPr>
          </w:p>
        </w:tc>
        <w:tc>
          <w:tcPr>
            <w:tcW w:w="2268" w:type="dxa"/>
            <w:shd w:val="clear" w:color="auto" w:fill="auto"/>
            <w:tcMar>
              <w:top w:w="0" w:type="dxa"/>
              <w:left w:w="108" w:type="dxa"/>
              <w:bottom w:w="0" w:type="dxa"/>
              <w:right w:w="108" w:type="dxa"/>
            </w:tcMar>
          </w:tcPr>
          <w:p w14:paraId="2F230A87" w14:textId="77777777" w:rsidR="002B61E7" w:rsidRPr="00984F29" w:rsidRDefault="00D13E4B">
            <w:pPr>
              <w:spacing w:after="0" w:line="240" w:lineRule="auto"/>
              <w:ind w:left="-18"/>
              <w:jc w:val="center"/>
              <w:rPr>
                <w:color w:val="000000"/>
                <w:sz w:val="18"/>
                <w:szCs w:val="18"/>
              </w:rPr>
            </w:pPr>
            <w:r w:rsidRPr="00984F29">
              <w:rPr>
                <w:color w:val="000000"/>
                <w:sz w:val="18"/>
                <w:szCs w:val="18"/>
              </w:rPr>
              <w:t>A.</w:t>
            </w:r>
          </w:p>
          <w:p w14:paraId="6E57AC9D"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all the help I needed</w:t>
            </w:r>
          </w:p>
        </w:tc>
        <w:tc>
          <w:tcPr>
            <w:tcW w:w="1890" w:type="dxa"/>
            <w:shd w:val="clear" w:color="auto" w:fill="auto"/>
            <w:tcMar>
              <w:top w:w="0" w:type="dxa"/>
              <w:left w:w="108" w:type="dxa"/>
              <w:bottom w:w="0" w:type="dxa"/>
              <w:right w:w="108" w:type="dxa"/>
            </w:tcMar>
          </w:tcPr>
          <w:p w14:paraId="3485FF7E" w14:textId="77777777" w:rsidR="002B61E7" w:rsidRPr="00984F29" w:rsidRDefault="00D13E4B">
            <w:pPr>
              <w:spacing w:after="0" w:line="240" w:lineRule="auto"/>
              <w:ind w:left="-18"/>
              <w:jc w:val="center"/>
              <w:rPr>
                <w:color w:val="000000"/>
                <w:sz w:val="18"/>
                <w:szCs w:val="18"/>
              </w:rPr>
            </w:pPr>
            <w:r w:rsidRPr="00984F29">
              <w:rPr>
                <w:color w:val="000000"/>
                <w:sz w:val="18"/>
                <w:szCs w:val="18"/>
              </w:rPr>
              <w:t>B.</w:t>
            </w:r>
          </w:p>
          <w:p w14:paraId="13A75360"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some of the help I needed</w:t>
            </w:r>
          </w:p>
        </w:tc>
        <w:tc>
          <w:tcPr>
            <w:tcW w:w="1890" w:type="dxa"/>
            <w:shd w:val="clear" w:color="auto" w:fill="auto"/>
            <w:tcMar>
              <w:top w:w="0" w:type="dxa"/>
              <w:left w:w="108" w:type="dxa"/>
              <w:bottom w:w="0" w:type="dxa"/>
              <w:right w:w="108" w:type="dxa"/>
            </w:tcMar>
          </w:tcPr>
          <w:p w14:paraId="1536521C" w14:textId="77777777" w:rsidR="002B61E7" w:rsidRPr="00984F29" w:rsidRDefault="00D13E4B">
            <w:pPr>
              <w:spacing w:after="0" w:line="240" w:lineRule="auto"/>
              <w:ind w:left="-18"/>
              <w:jc w:val="center"/>
              <w:rPr>
                <w:color w:val="000000"/>
                <w:sz w:val="18"/>
                <w:szCs w:val="18"/>
              </w:rPr>
            </w:pPr>
            <w:r w:rsidRPr="00984F29">
              <w:rPr>
                <w:color w:val="000000"/>
                <w:sz w:val="18"/>
                <w:szCs w:val="18"/>
              </w:rPr>
              <w:t>C.</w:t>
            </w:r>
          </w:p>
          <w:p w14:paraId="5FF8B38B"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but I got none of the help I needed</w:t>
            </w:r>
          </w:p>
        </w:tc>
        <w:tc>
          <w:tcPr>
            <w:tcW w:w="1716" w:type="dxa"/>
            <w:shd w:val="clear" w:color="auto" w:fill="auto"/>
            <w:tcMar>
              <w:top w:w="0" w:type="dxa"/>
              <w:left w:w="108" w:type="dxa"/>
              <w:bottom w:w="0" w:type="dxa"/>
              <w:right w:w="108" w:type="dxa"/>
            </w:tcMar>
          </w:tcPr>
          <w:p w14:paraId="630CBE40" w14:textId="77777777" w:rsidR="002B61E7" w:rsidRPr="00984F29" w:rsidRDefault="00D13E4B">
            <w:pPr>
              <w:spacing w:after="0" w:line="240" w:lineRule="auto"/>
              <w:ind w:left="-18"/>
              <w:jc w:val="center"/>
              <w:rPr>
                <w:color w:val="000000"/>
                <w:sz w:val="18"/>
                <w:szCs w:val="18"/>
              </w:rPr>
            </w:pPr>
            <w:r w:rsidRPr="00984F29">
              <w:rPr>
                <w:color w:val="000000"/>
                <w:sz w:val="18"/>
                <w:szCs w:val="18"/>
              </w:rPr>
              <w:t>D.</w:t>
            </w:r>
          </w:p>
          <w:p w14:paraId="7AEB8685"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I needed this help but I didn’t try to get it</w:t>
            </w:r>
          </w:p>
        </w:tc>
        <w:tc>
          <w:tcPr>
            <w:tcW w:w="1326" w:type="dxa"/>
            <w:shd w:val="clear" w:color="auto" w:fill="auto"/>
            <w:tcMar>
              <w:top w:w="0" w:type="dxa"/>
              <w:left w:w="108" w:type="dxa"/>
              <w:bottom w:w="0" w:type="dxa"/>
              <w:right w:w="108" w:type="dxa"/>
            </w:tcMar>
          </w:tcPr>
          <w:p w14:paraId="3894A463" w14:textId="77777777" w:rsidR="002B61E7" w:rsidRPr="00984F29" w:rsidRDefault="00D13E4B">
            <w:pPr>
              <w:spacing w:after="0" w:line="240" w:lineRule="auto"/>
              <w:ind w:left="-18"/>
              <w:jc w:val="center"/>
              <w:rPr>
                <w:color w:val="000000"/>
                <w:sz w:val="18"/>
                <w:szCs w:val="18"/>
              </w:rPr>
            </w:pPr>
            <w:r w:rsidRPr="00984F29">
              <w:rPr>
                <w:color w:val="000000"/>
                <w:sz w:val="18"/>
                <w:szCs w:val="18"/>
              </w:rPr>
              <w:t>E.</w:t>
            </w:r>
          </w:p>
          <w:p w14:paraId="39733E69"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No, I didn’t need this type of help</w:t>
            </w:r>
          </w:p>
        </w:tc>
      </w:tr>
      <w:tr w:rsidR="002B61E7" w:rsidRPr="00984F29" w14:paraId="1FB9519F" w14:textId="77777777">
        <w:trPr>
          <w:trHeight w:val="980"/>
        </w:trPr>
        <w:tc>
          <w:tcPr>
            <w:tcW w:w="1800" w:type="dxa"/>
            <w:shd w:val="clear" w:color="auto" w:fill="auto"/>
            <w:tcMar>
              <w:top w:w="0" w:type="dxa"/>
              <w:left w:w="108" w:type="dxa"/>
              <w:bottom w:w="0" w:type="dxa"/>
              <w:right w:w="108" w:type="dxa"/>
            </w:tcMar>
            <w:vAlign w:val="center"/>
          </w:tcPr>
          <w:p w14:paraId="2348177E"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What barriers did you face accessing sexual assault counseling?</w:t>
            </w:r>
          </w:p>
          <w:p w14:paraId="1FB9F007"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(choose all that apply)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vAlign w:val="center"/>
          </w:tcPr>
          <w:p w14:paraId="3B39F94F" w14:textId="77777777" w:rsidR="002B61E7" w:rsidRPr="00984F29" w:rsidRDefault="002B61E7">
            <w:pPr>
              <w:spacing w:after="0" w:line="240" w:lineRule="auto"/>
              <w:ind w:left="162"/>
              <w:rPr>
                <w:rFonts w:eastAsia="Arial" w:cs="Arial"/>
                <w:color w:val="000000"/>
                <w:sz w:val="18"/>
                <w:szCs w:val="18"/>
              </w:rPr>
            </w:pPr>
          </w:p>
          <w:p w14:paraId="3A1E317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Transportation</w:t>
            </w:r>
          </w:p>
          <w:p w14:paraId="335BFC3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Sent somewhere else</w:t>
            </w:r>
          </w:p>
          <w:p w14:paraId="6AE8ACD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Language barrier</w:t>
            </w:r>
          </w:p>
          <w:p w14:paraId="7B3B978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Put on a waiting list</w:t>
            </w:r>
          </w:p>
          <w:p w14:paraId="38313E1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Paperwork</w:t>
            </w:r>
          </w:p>
          <w:p w14:paraId="54287BD5"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have ID   </w:t>
            </w:r>
          </w:p>
          <w:p w14:paraId="3023750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hear back</w:t>
            </w:r>
          </w:p>
          <w:p w14:paraId="5B4DF897" w14:textId="77777777" w:rsidR="002B61E7" w:rsidRPr="00984F29" w:rsidRDefault="002B61E7">
            <w:pPr>
              <w:spacing w:after="0" w:line="240" w:lineRule="auto"/>
              <w:ind w:left="-22"/>
              <w:rPr>
                <w:rFonts w:eastAsia="Arial" w:cs="Arial"/>
                <w:color w:val="000000"/>
                <w:sz w:val="18"/>
                <w:szCs w:val="18"/>
              </w:rPr>
            </w:pPr>
          </w:p>
        </w:tc>
        <w:tc>
          <w:tcPr>
            <w:tcW w:w="3780" w:type="dxa"/>
            <w:gridSpan w:val="2"/>
            <w:shd w:val="clear" w:color="auto" w:fill="auto"/>
            <w:tcMar>
              <w:top w:w="0" w:type="dxa"/>
              <w:left w:w="108" w:type="dxa"/>
              <w:bottom w:w="0" w:type="dxa"/>
              <w:right w:w="108" w:type="dxa"/>
            </w:tcMar>
            <w:vAlign w:val="center"/>
          </w:tcPr>
          <w:p w14:paraId="5946B1A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know where to go </w:t>
            </w:r>
          </w:p>
          <w:p w14:paraId="0819B2E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qualify</w:t>
            </w:r>
          </w:p>
          <w:p w14:paraId="5CF1F979"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feel comfortable/safe </w:t>
            </w:r>
          </w:p>
          <w:p w14:paraId="49FC8CD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Felt too overwhelmed to seek help</w:t>
            </w:r>
          </w:p>
          <w:p w14:paraId="78B32369"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follow through or return for services </w:t>
            </w:r>
          </w:p>
          <w:p w14:paraId="0B626C2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ask for help</w:t>
            </w:r>
          </w:p>
          <w:p w14:paraId="59DBFB7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money</w:t>
            </w:r>
          </w:p>
        </w:tc>
        <w:tc>
          <w:tcPr>
            <w:tcW w:w="3042" w:type="dxa"/>
            <w:gridSpan w:val="2"/>
            <w:shd w:val="clear" w:color="auto" w:fill="auto"/>
            <w:tcMar>
              <w:top w:w="0" w:type="dxa"/>
              <w:left w:w="108" w:type="dxa"/>
              <w:bottom w:w="0" w:type="dxa"/>
              <w:right w:w="108" w:type="dxa"/>
            </w:tcMar>
            <w:vAlign w:val="center"/>
          </w:tcPr>
          <w:p w14:paraId="674BFD1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a phone to follow up</w:t>
            </w:r>
          </w:p>
          <w:p w14:paraId="693A5AC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health insurance</w:t>
            </w:r>
          </w:p>
          <w:p w14:paraId="7EB8D62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Legal barriers</w:t>
            </w:r>
          </w:p>
          <w:p w14:paraId="13FBDAC1"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Discrimination due to sexual orientation/gender identity</w:t>
            </w:r>
          </w:p>
          <w:p w14:paraId="4003D01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NONE</w:t>
            </w:r>
          </w:p>
          <w:p w14:paraId="6D52E21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Other</w:t>
            </w:r>
          </w:p>
        </w:tc>
      </w:tr>
      <w:tr w:rsidR="002B61E7" w:rsidRPr="00984F29" w14:paraId="23722F35" w14:textId="77777777">
        <w:tc>
          <w:tcPr>
            <w:tcW w:w="1800" w:type="dxa"/>
            <w:shd w:val="clear" w:color="auto" w:fill="auto"/>
            <w:tcMar>
              <w:top w:w="0" w:type="dxa"/>
              <w:left w:w="108" w:type="dxa"/>
              <w:bottom w:w="0" w:type="dxa"/>
              <w:right w:w="108" w:type="dxa"/>
            </w:tcMar>
            <w:vAlign w:val="center"/>
          </w:tcPr>
          <w:p w14:paraId="237D0792" w14:textId="77777777" w:rsidR="002B61E7" w:rsidRPr="00984F29" w:rsidRDefault="00D13E4B">
            <w:pPr>
              <w:spacing w:after="0"/>
              <w:rPr>
                <w:rFonts w:cs="Times New Roman"/>
                <w:b/>
                <w:color w:val="000000"/>
                <w:sz w:val="18"/>
                <w:szCs w:val="18"/>
              </w:rPr>
            </w:pPr>
            <w:r w:rsidRPr="00984F29">
              <w:rPr>
                <w:rFonts w:cs="Times New Roman"/>
                <w:b/>
                <w:color w:val="000000"/>
                <w:sz w:val="18"/>
                <w:szCs w:val="18"/>
              </w:rPr>
              <w:t xml:space="preserve">Needed help with mental health counseling CIRCLE ONE OPTION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tcPr>
          <w:p w14:paraId="0E983878" w14:textId="77777777" w:rsidR="002B61E7" w:rsidRPr="00984F29" w:rsidRDefault="00D13E4B">
            <w:pPr>
              <w:spacing w:after="0" w:line="240" w:lineRule="auto"/>
              <w:ind w:left="-18"/>
              <w:jc w:val="center"/>
              <w:rPr>
                <w:color w:val="000000"/>
                <w:sz w:val="18"/>
                <w:szCs w:val="18"/>
              </w:rPr>
            </w:pPr>
            <w:r w:rsidRPr="00984F29">
              <w:rPr>
                <w:color w:val="000000"/>
                <w:sz w:val="18"/>
                <w:szCs w:val="18"/>
              </w:rPr>
              <w:t>A.</w:t>
            </w:r>
          </w:p>
          <w:p w14:paraId="00BB1190"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all the help I needed</w:t>
            </w:r>
          </w:p>
        </w:tc>
        <w:tc>
          <w:tcPr>
            <w:tcW w:w="1890" w:type="dxa"/>
            <w:shd w:val="clear" w:color="auto" w:fill="auto"/>
            <w:tcMar>
              <w:top w:w="0" w:type="dxa"/>
              <w:left w:w="108" w:type="dxa"/>
              <w:bottom w:w="0" w:type="dxa"/>
              <w:right w:w="108" w:type="dxa"/>
            </w:tcMar>
          </w:tcPr>
          <w:p w14:paraId="239D7D1B" w14:textId="77777777" w:rsidR="002B61E7" w:rsidRPr="00984F29" w:rsidRDefault="00D13E4B">
            <w:pPr>
              <w:spacing w:after="0" w:line="240" w:lineRule="auto"/>
              <w:ind w:left="-18"/>
              <w:jc w:val="center"/>
              <w:rPr>
                <w:color w:val="000000"/>
                <w:sz w:val="18"/>
                <w:szCs w:val="18"/>
              </w:rPr>
            </w:pPr>
            <w:r w:rsidRPr="00984F29">
              <w:rPr>
                <w:color w:val="000000"/>
                <w:sz w:val="18"/>
                <w:szCs w:val="18"/>
              </w:rPr>
              <w:t>B.</w:t>
            </w:r>
          </w:p>
          <w:p w14:paraId="6BD54CB3"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some of the help I needed</w:t>
            </w:r>
          </w:p>
        </w:tc>
        <w:tc>
          <w:tcPr>
            <w:tcW w:w="1890" w:type="dxa"/>
            <w:shd w:val="clear" w:color="auto" w:fill="auto"/>
            <w:tcMar>
              <w:top w:w="0" w:type="dxa"/>
              <w:left w:w="108" w:type="dxa"/>
              <w:bottom w:w="0" w:type="dxa"/>
              <w:right w:w="108" w:type="dxa"/>
            </w:tcMar>
          </w:tcPr>
          <w:p w14:paraId="70EC56D6" w14:textId="77777777" w:rsidR="002B61E7" w:rsidRPr="00984F29" w:rsidRDefault="00D13E4B">
            <w:pPr>
              <w:spacing w:after="0" w:line="240" w:lineRule="auto"/>
              <w:ind w:left="-18"/>
              <w:jc w:val="center"/>
              <w:rPr>
                <w:color w:val="000000"/>
                <w:sz w:val="18"/>
                <w:szCs w:val="18"/>
              </w:rPr>
            </w:pPr>
            <w:r w:rsidRPr="00984F29">
              <w:rPr>
                <w:color w:val="000000"/>
                <w:sz w:val="18"/>
                <w:szCs w:val="18"/>
              </w:rPr>
              <w:t>C.</w:t>
            </w:r>
          </w:p>
          <w:p w14:paraId="35CC563D"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but I got none of the help I needed</w:t>
            </w:r>
          </w:p>
        </w:tc>
        <w:tc>
          <w:tcPr>
            <w:tcW w:w="1716" w:type="dxa"/>
            <w:shd w:val="clear" w:color="auto" w:fill="auto"/>
            <w:tcMar>
              <w:top w:w="0" w:type="dxa"/>
              <w:left w:w="108" w:type="dxa"/>
              <w:bottom w:w="0" w:type="dxa"/>
              <w:right w:w="108" w:type="dxa"/>
            </w:tcMar>
          </w:tcPr>
          <w:p w14:paraId="7B153DCB" w14:textId="77777777" w:rsidR="002B61E7" w:rsidRPr="00984F29" w:rsidRDefault="00D13E4B">
            <w:pPr>
              <w:spacing w:after="0" w:line="240" w:lineRule="auto"/>
              <w:ind w:left="-18"/>
              <w:jc w:val="center"/>
              <w:rPr>
                <w:color w:val="000000"/>
                <w:sz w:val="18"/>
                <w:szCs w:val="18"/>
              </w:rPr>
            </w:pPr>
            <w:r w:rsidRPr="00984F29">
              <w:rPr>
                <w:color w:val="000000"/>
                <w:sz w:val="18"/>
                <w:szCs w:val="18"/>
              </w:rPr>
              <w:t>D.</w:t>
            </w:r>
          </w:p>
          <w:p w14:paraId="78F09A91"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I needed this help but I didn’t try to get it</w:t>
            </w:r>
          </w:p>
        </w:tc>
        <w:tc>
          <w:tcPr>
            <w:tcW w:w="1326" w:type="dxa"/>
            <w:shd w:val="clear" w:color="auto" w:fill="auto"/>
            <w:tcMar>
              <w:top w:w="0" w:type="dxa"/>
              <w:left w:w="108" w:type="dxa"/>
              <w:bottom w:w="0" w:type="dxa"/>
              <w:right w:w="108" w:type="dxa"/>
            </w:tcMar>
          </w:tcPr>
          <w:p w14:paraId="41669666" w14:textId="77777777" w:rsidR="002B61E7" w:rsidRPr="00984F29" w:rsidRDefault="00D13E4B">
            <w:pPr>
              <w:spacing w:after="0" w:line="240" w:lineRule="auto"/>
              <w:ind w:left="-18"/>
              <w:jc w:val="center"/>
              <w:rPr>
                <w:color w:val="000000"/>
                <w:sz w:val="18"/>
                <w:szCs w:val="18"/>
              </w:rPr>
            </w:pPr>
            <w:r w:rsidRPr="00984F29">
              <w:rPr>
                <w:color w:val="000000"/>
                <w:sz w:val="18"/>
                <w:szCs w:val="18"/>
              </w:rPr>
              <w:t>E.</w:t>
            </w:r>
          </w:p>
          <w:p w14:paraId="17A4AC49"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No, I didn’t need this type of help</w:t>
            </w:r>
          </w:p>
        </w:tc>
      </w:tr>
      <w:tr w:rsidR="002B61E7" w:rsidRPr="00984F29" w14:paraId="0636048C" w14:textId="77777777">
        <w:trPr>
          <w:trHeight w:val="1457"/>
        </w:trPr>
        <w:tc>
          <w:tcPr>
            <w:tcW w:w="1800" w:type="dxa"/>
            <w:shd w:val="clear" w:color="auto" w:fill="auto"/>
            <w:tcMar>
              <w:top w:w="0" w:type="dxa"/>
              <w:left w:w="108" w:type="dxa"/>
              <w:bottom w:w="0" w:type="dxa"/>
              <w:right w:w="108" w:type="dxa"/>
            </w:tcMar>
            <w:vAlign w:val="center"/>
          </w:tcPr>
          <w:p w14:paraId="6E89D10E"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What barriers did you face accessing mental health counseling? (choose all that apply)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vAlign w:val="center"/>
          </w:tcPr>
          <w:p w14:paraId="3825E6E5" w14:textId="77777777" w:rsidR="002B61E7" w:rsidRPr="00984F29" w:rsidRDefault="002B61E7">
            <w:pPr>
              <w:spacing w:after="0" w:line="240" w:lineRule="auto"/>
              <w:ind w:left="162"/>
              <w:rPr>
                <w:rFonts w:eastAsia="Arial" w:cs="Arial"/>
                <w:color w:val="000000"/>
                <w:sz w:val="18"/>
                <w:szCs w:val="18"/>
              </w:rPr>
            </w:pPr>
          </w:p>
          <w:p w14:paraId="2117ACB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Transportation</w:t>
            </w:r>
          </w:p>
          <w:p w14:paraId="244ACEC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Sent somewhere else</w:t>
            </w:r>
          </w:p>
          <w:p w14:paraId="64EBE61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Language barrier</w:t>
            </w:r>
          </w:p>
          <w:p w14:paraId="48E6B781"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Put on a waiting list</w:t>
            </w:r>
          </w:p>
          <w:p w14:paraId="561A9DB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Paperwork</w:t>
            </w:r>
          </w:p>
          <w:p w14:paraId="562144C1"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have ID   </w:t>
            </w:r>
          </w:p>
          <w:p w14:paraId="555780B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hear back</w:t>
            </w:r>
          </w:p>
          <w:p w14:paraId="18F10BAD" w14:textId="77777777" w:rsidR="002B61E7" w:rsidRPr="00984F29" w:rsidRDefault="002B61E7">
            <w:pPr>
              <w:spacing w:after="0" w:line="240" w:lineRule="auto"/>
              <w:ind w:left="-22"/>
              <w:rPr>
                <w:rFonts w:eastAsia="Arial" w:cs="Arial"/>
                <w:color w:val="000000"/>
                <w:sz w:val="18"/>
                <w:szCs w:val="18"/>
              </w:rPr>
            </w:pPr>
          </w:p>
        </w:tc>
        <w:tc>
          <w:tcPr>
            <w:tcW w:w="3780" w:type="dxa"/>
            <w:gridSpan w:val="2"/>
            <w:shd w:val="clear" w:color="auto" w:fill="auto"/>
            <w:tcMar>
              <w:top w:w="0" w:type="dxa"/>
              <w:left w:w="108" w:type="dxa"/>
              <w:bottom w:w="0" w:type="dxa"/>
              <w:right w:w="108" w:type="dxa"/>
            </w:tcMar>
            <w:vAlign w:val="center"/>
          </w:tcPr>
          <w:p w14:paraId="7259AB9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know where to go </w:t>
            </w:r>
          </w:p>
          <w:p w14:paraId="75196F9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qualify</w:t>
            </w:r>
          </w:p>
          <w:p w14:paraId="6BDBC24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feel comfortable/safe </w:t>
            </w:r>
          </w:p>
          <w:p w14:paraId="68B8514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Felt too overwhelmed to seek help</w:t>
            </w:r>
          </w:p>
          <w:p w14:paraId="021372B5"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follow through or return for services </w:t>
            </w:r>
          </w:p>
          <w:p w14:paraId="3F242FA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ask for help</w:t>
            </w:r>
          </w:p>
          <w:p w14:paraId="6A45898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money</w:t>
            </w:r>
          </w:p>
        </w:tc>
        <w:tc>
          <w:tcPr>
            <w:tcW w:w="3042" w:type="dxa"/>
            <w:gridSpan w:val="2"/>
            <w:shd w:val="clear" w:color="auto" w:fill="auto"/>
            <w:tcMar>
              <w:top w:w="0" w:type="dxa"/>
              <w:left w:w="108" w:type="dxa"/>
              <w:bottom w:w="0" w:type="dxa"/>
              <w:right w:w="108" w:type="dxa"/>
            </w:tcMar>
            <w:vAlign w:val="center"/>
          </w:tcPr>
          <w:p w14:paraId="08B967F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a phone to follow up</w:t>
            </w:r>
          </w:p>
          <w:p w14:paraId="4BD74959"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health insurance</w:t>
            </w:r>
          </w:p>
          <w:p w14:paraId="1D25BF8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Legal barriers</w:t>
            </w:r>
          </w:p>
          <w:p w14:paraId="4C30D8C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Discrimination due to sexual orientation/gender identity</w:t>
            </w:r>
          </w:p>
          <w:p w14:paraId="08FA5D5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NONE</w:t>
            </w:r>
          </w:p>
          <w:p w14:paraId="07DB617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Other</w:t>
            </w:r>
          </w:p>
        </w:tc>
      </w:tr>
      <w:tr w:rsidR="002B61E7" w:rsidRPr="00984F29" w14:paraId="71D84356" w14:textId="77777777">
        <w:tc>
          <w:tcPr>
            <w:tcW w:w="1800" w:type="dxa"/>
            <w:shd w:val="clear" w:color="auto" w:fill="auto"/>
            <w:tcMar>
              <w:top w:w="0" w:type="dxa"/>
              <w:left w:w="108" w:type="dxa"/>
              <w:bottom w:w="0" w:type="dxa"/>
              <w:right w:w="108" w:type="dxa"/>
            </w:tcMar>
            <w:vAlign w:val="center"/>
          </w:tcPr>
          <w:p w14:paraId="61590FD3" w14:textId="77777777" w:rsidR="002B61E7" w:rsidRPr="00984F29" w:rsidRDefault="00D13E4B">
            <w:pPr>
              <w:spacing w:after="0"/>
              <w:rPr>
                <w:rFonts w:cs="Times New Roman"/>
                <w:b/>
                <w:color w:val="000000"/>
                <w:sz w:val="18"/>
                <w:szCs w:val="18"/>
              </w:rPr>
            </w:pPr>
            <w:r w:rsidRPr="00984F29">
              <w:rPr>
                <w:rFonts w:cs="Times New Roman"/>
                <w:b/>
                <w:color w:val="000000"/>
                <w:sz w:val="18"/>
                <w:szCs w:val="18"/>
              </w:rPr>
              <w:t xml:space="preserve">Needed help with substance use/alcohol treatment CIRCLE ONE OPTION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tcPr>
          <w:p w14:paraId="30C10EDC" w14:textId="77777777" w:rsidR="002B61E7" w:rsidRPr="00984F29" w:rsidRDefault="00D13E4B">
            <w:pPr>
              <w:spacing w:after="0" w:line="240" w:lineRule="auto"/>
              <w:ind w:left="-18"/>
              <w:jc w:val="center"/>
              <w:rPr>
                <w:color w:val="000000"/>
                <w:sz w:val="18"/>
                <w:szCs w:val="18"/>
              </w:rPr>
            </w:pPr>
            <w:r w:rsidRPr="00984F29">
              <w:rPr>
                <w:color w:val="000000"/>
                <w:sz w:val="18"/>
                <w:szCs w:val="18"/>
              </w:rPr>
              <w:t>A.</w:t>
            </w:r>
          </w:p>
          <w:p w14:paraId="7963D566"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all the help I needed</w:t>
            </w:r>
          </w:p>
        </w:tc>
        <w:tc>
          <w:tcPr>
            <w:tcW w:w="1890" w:type="dxa"/>
            <w:shd w:val="clear" w:color="auto" w:fill="auto"/>
            <w:tcMar>
              <w:top w:w="0" w:type="dxa"/>
              <w:left w:w="108" w:type="dxa"/>
              <w:bottom w:w="0" w:type="dxa"/>
              <w:right w:w="108" w:type="dxa"/>
            </w:tcMar>
          </w:tcPr>
          <w:p w14:paraId="05FEB533" w14:textId="77777777" w:rsidR="002B61E7" w:rsidRPr="00984F29" w:rsidRDefault="00D13E4B">
            <w:pPr>
              <w:spacing w:after="0" w:line="240" w:lineRule="auto"/>
              <w:ind w:left="-18"/>
              <w:jc w:val="center"/>
              <w:rPr>
                <w:color w:val="000000"/>
                <w:sz w:val="18"/>
                <w:szCs w:val="18"/>
              </w:rPr>
            </w:pPr>
            <w:r w:rsidRPr="00984F29">
              <w:rPr>
                <w:color w:val="000000"/>
                <w:sz w:val="18"/>
                <w:szCs w:val="18"/>
              </w:rPr>
              <w:t>B.</w:t>
            </w:r>
          </w:p>
          <w:p w14:paraId="177A24D8"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some of the help I needed</w:t>
            </w:r>
          </w:p>
        </w:tc>
        <w:tc>
          <w:tcPr>
            <w:tcW w:w="1890" w:type="dxa"/>
            <w:shd w:val="clear" w:color="auto" w:fill="auto"/>
            <w:tcMar>
              <w:top w:w="0" w:type="dxa"/>
              <w:left w:w="108" w:type="dxa"/>
              <w:bottom w:w="0" w:type="dxa"/>
              <w:right w:w="108" w:type="dxa"/>
            </w:tcMar>
          </w:tcPr>
          <w:p w14:paraId="43E4389A" w14:textId="77777777" w:rsidR="002B61E7" w:rsidRPr="00984F29" w:rsidRDefault="00D13E4B">
            <w:pPr>
              <w:spacing w:after="0" w:line="240" w:lineRule="auto"/>
              <w:ind w:left="-18"/>
              <w:jc w:val="center"/>
              <w:rPr>
                <w:color w:val="000000"/>
                <w:sz w:val="18"/>
                <w:szCs w:val="18"/>
              </w:rPr>
            </w:pPr>
            <w:r w:rsidRPr="00984F29">
              <w:rPr>
                <w:color w:val="000000"/>
                <w:sz w:val="18"/>
                <w:szCs w:val="18"/>
              </w:rPr>
              <w:t>C.</w:t>
            </w:r>
          </w:p>
          <w:p w14:paraId="255C4663"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but I got none of the help I needed</w:t>
            </w:r>
          </w:p>
        </w:tc>
        <w:tc>
          <w:tcPr>
            <w:tcW w:w="1716" w:type="dxa"/>
            <w:shd w:val="clear" w:color="auto" w:fill="auto"/>
            <w:tcMar>
              <w:top w:w="0" w:type="dxa"/>
              <w:left w:w="108" w:type="dxa"/>
              <w:bottom w:w="0" w:type="dxa"/>
              <w:right w:w="108" w:type="dxa"/>
            </w:tcMar>
          </w:tcPr>
          <w:p w14:paraId="600500A8" w14:textId="77777777" w:rsidR="002B61E7" w:rsidRPr="00984F29" w:rsidRDefault="00D13E4B">
            <w:pPr>
              <w:spacing w:after="0" w:line="240" w:lineRule="auto"/>
              <w:ind w:left="-18"/>
              <w:jc w:val="center"/>
              <w:rPr>
                <w:color w:val="000000"/>
                <w:sz w:val="18"/>
                <w:szCs w:val="18"/>
              </w:rPr>
            </w:pPr>
            <w:r w:rsidRPr="00984F29">
              <w:rPr>
                <w:color w:val="000000"/>
                <w:sz w:val="18"/>
                <w:szCs w:val="18"/>
              </w:rPr>
              <w:t>D.</w:t>
            </w:r>
          </w:p>
          <w:p w14:paraId="3AF70BD1"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I needed this help but I didn’t try to get it</w:t>
            </w:r>
          </w:p>
        </w:tc>
        <w:tc>
          <w:tcPr>
            <w:tcW w:w="1326" w:type="dxa"/>
            <w:shd w:val="clear" w:color="auto" w:fill="auto"/>
            <w:tcMar>
              <w:top w:w="0" w:type="dxa"/>
              <w:left w:w="108" w:type="dxa"/>
              <w:bottom w:w="0" w:type="dxa"/>
              <w:right w:w="108" w:type="dxa"/>
            </w:tcMar>
          </w:tcPr>
          <w:p w14:paraId="328D2226" w14:textId="77777777" w:rsidR="002B61E7" w:rsidRPr="00984F29" w:rsidRDefault="00D13E4B">
            <w:pPr>
              <w:spacing w:after="0" w:line="240" w:lineRule="auto"/>
              <w:ind w:left="-18"/>
              <w:jc w:val="center"/>
              <w:rPr>
                <w:color w:val="000000"/>
                <w:sz w:val="18"/>
                <w:szCs w:val="18"/>
              </w:rPr>
            </w:pPr>
            <w:r w:rsidRPr="00984F29">
              <w:rPr>
                <w:color w:val="000000"/>
                <w:sz w:val="18"/>
                <w:szCs w:val="18"/>
              </w:rPr>
              <w:t>E.</w:t>
            </w:r>
          </w:p>
          <w:p w14:paraId="6B63E1BF"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No, I didn’t need this type of help</w:t>
            </w:r>
          </w:p>
        </w:tc>
      </w:tr>
      <w:tr w:rsidR="002B61E7" w:rsidRPr="00984F29" w14:paraId="169C9822" w14:textId="77777777">
        <w:trPr>
          <w:trHeight w:val="980"/>
        </w:trPr>
        <w:tc>
          <w:tcPr>
            <w:tcW w:w="1800" w:type="dxa"/>
            <w:shd w:val="clear" w:color="auto" w:fill="auto"/>
            <w:tcMar>
              <w:top w:w="0" w:type="dxa"/>
              <w:left w:w="108" w:type="dxa"/>
              <w:bottom w:w="0" w:type="dxa"/>
              <w:right w:w="108" w:type="dxa"/>
            </w:tcMar>
            <w:vAlign w:val="center"/>
          </w:tcPr>
          <w:p w14:paraId="109C2A43"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 xml:space="preserve">What barriers did you face accessing substance use or alcohol treatment? (choose all that apply) </w:t>
            </w:r>
            <w:r w:rsidRPr="00984F29">
              <w:rPr>
                <w:rFonts w:ascii="Cambria" w:eastAsia="Wingdings" w:hAnsi="Cambria" w:cs="Cambria"/>
                <w:b/>
                <w:color w:val="000000"/>
                <w:sz w:val="18"/>
                <w:szCs w:val="18"/>
              </w:rPr>
              <w:t>🡪</w:t>
            </w:r>
          </w:p>
        </w:tc>
        <w:tc>
          <w:tcPr>
            <w:tcW w:w="2268" w:type="dxa"/>
            <w:shd w:val="clear" w:color="auto" w:fill="auto"/>
            <w:tcMar>
              <w:top w:w="0" w:type="dxa"/>
              <w:left w:w="108" w:type="dxa"/>
              <w:bottom w:w="0" w:type="dxa"/>
              <w:right w:w="108" w:type="dxa"/>
            </w:tcMar>
            <w:vAlign w:val="center"/>
          </w:tcPr>
          <w:p w14:paraId="520E1518" w14:textId="77777777" w:rsidR="002B61E7" w:rsidRPr="00984F29" w:rsidRDefault="002B61E7">
            <w:pPr>
              <w:spacing w:after="0" w:line="240" w:lineRule="auto"/>
              <w:ind w:left="162"/>
              <w:rPr>
                <w:rFonts w:eastAsia="Arial" w:cs="Arial"/>
                <w:color w:val="000000"/>
                <w:sz w:val="18"/>
                <w:szCs w:val="18"/>
              </w:rPr>
            </w:pPr>
          </w:p>
          <w:p w14:paraId="014C21E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Transportation</w:t>
            </w:r>
          </w:p>
          <w:p w14:paraId="60BC2DE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Sent somewhere else</w:t>
            </w:r>
          </w:p>
          <w:p w14:paraId="2E3A7C45"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Language barrier</w:t>
            </w:r>
          </w:p>
          <w:p w14:paraId="14BE379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Put on a waiting list</w:t>
            </w:r>
          </w:p>
          <w:p w14:paraId="60674B22"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Paperwork</w:t>
            </w:r>
          </w:p>
          <w:p w14:paraId="75BA48C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have ID   </w:t>
            </w:r>
          </w:p>
          <w:p w14:paraId="06876DB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hear back</w:t>
            </w:r>
          </w:p>
          <w:p w14:paraId="1489A4FC" w14:textId="77777777" w:rsidR="002B61E7" w:rsidRPr="00984F29" w:rsidRDefault="002B61E7">
            <w:pPr>
              <w:spacing w:after="0" w:line="240" w:lineRule="auto"/>
              <w:ind w:left="-22"/>
              <w:rPr>
                <w:rFonts w:eastAsia="Arial" w:cs="Arial"/>
                <w:color w:val="000000"/>
                <w:sz w:val="18"/>
                <w:szCs w:val="18"/>
              </w:rPr>
            </w:pPr>
          </w:p>
          <w:p w14:paraId="7F8B094C" w14:textId="77777777" w:rsidR="002B61E7" w:rsidRPr="00984F29" w:rsidRDefault="002B61E7">
            <w:pPr>
              <w:spacing w:after="0" w:line="240" w:lineRule="auto"/>
              <w:ind w:left="-22"/>
              <w:rPr>
                <w:rFonts w:eastAsia="Arial" w:cs="Arial"/>
                <w:color w:val="000000"/>
                <w:sz w:val="18"/>
                <w:szCs w:val="18"/>
              </w:rPr>
            </w:pPr>
          </w:p>
        </w:tc>
        <w:tc>
          <w:tcPr>
            <w:tcW w:w="3780" w:type="dxa"/>
            <w:gridSpan w:val="2"/>
            <w:shd w:val="clear" w:color="auto" w:fill="auto"/>
            <w:tcMar>
              <w:top w:w="0" w:type="dxa"/>
              <w:left w:w="108" w:type="dxa"/>
              <w:bottom w:w="0" w:type="dxa"/>
              <w:right w:w="108" w:type="dxa"/>
            </w:tcMar>
            <w:vAlign w:val="center"/>
          </w:tcPr>
          <w:p w14:paraId="13F099D4"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know where to go </w:t>
            </w:r>
          </w:p>
          <w:p w14:paraId="104A1F2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qualify</w:t>
            </w:r>
          </w:p>
          <w:p w14:paraId="069ACDEE"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feel comfortable/safe </w:t>
            </w:r>
          </w:p>
          <w:p w14:paraId="7BDAC8F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Felt too overwhelmed to seek help</w:t>
            </w:r>
          </w:p>
          <w:p w14:paraId="135DDEE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follow through or return for services </w:t>
            </w:r>
          </w:p>
          <w:p w14:paraId="133D8FA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ask for help</w:t>
            </w:r>
          </w:p>
          <w:p w14:paraId="3BBCA89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money</w:t>
            </w:r>
          </w:p>
        </w:tc>
        <w:tc>
          <w:tcPr>
            <w:tcW w:w="3042" w:type="dxa"/>
            <w:gridSpan w:val="2"/>
            <w:shd w:val="clear" w:color="auto" w:fill="auto"/>
            <w:tcMar>
              <w:top w:w="0" w:type="dxa"/>
              <w:left w:w="108" w:type="dxa"/>
              <w:bottom w:w="0" w:type="dxa"/>
              <w:right w:w="108" w:type="dxa"/>
            </w:tcMar>
            <w:vAlign w:val="center"/>
          </w:tcPr>
          <w:p w14:paraId="4F9BDE00"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a phone to follow up</w:t>
            </w:r>
          </w:p>
          <w:p w14:paraId="29A09499"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health insurance</w:t>
            </w:r>
          </w:p>
          <w:p w14:paraId="107168F5"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Legal barriers</w:t>
            </w:r>
          </w:p>
          <w:p w14:paraId="69D43B65"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Discrimination due to sexual orientation/gender identity</w:t>
            </w:r>
          </w:p>
          <w:p w14:paraId="0DF77AF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NONE</w:t>
            </w:r>
          </w:p>
          <w:p w14:paraId="6A35376F"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Other</w:t>
            </w:r>
          </w:p>
        </w:tc>
      </w:tr>
      <w:tr w:rsidR="002B61E7" w:rsidRPr="00984F29" w14:paraId="71CE5976" w14:textId="77777777">
        <w:trPr>
          <w:trHeight w:val="728"/>
        </w:trPr>
        <w:tc>
          <w:tcPr>
            <w:tcW w:w="1800" w:type="dxa"/>
            <w:shd w:val="clear" w:color="auto" w:fill="auto"/>
            <w:tcMar>
              <w:top w:w="0" w:type="dxa"/>
              <w:left w:w="108" w:type="dxa"/>
              <w:bottom w:w="0" w:type="dxa"/>
              <w:right w:w="108" w:type="dxa"/>
            </w:tcMar>
            <w:vAlign w:val="center"/>
          </w:tcPr>
          <w:p w14:paraId="10851F08"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Needed something else: </w:t>
            </w:r>
          </w:p>
          <w:p w14:paraId="5E041EBE"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t>CIRCLE ONE OPTION</w:t>
            </w:r>
          </w:p>
        </w:tc>
        <w:tc>
          <w:tcPr>
            <w:tcW w:w="2268" w:type="dxa"/>
            <w:shd w:val="clear" w:color="auto" w:fill="auto"/>
            <w:tcMar>
              <w:top w:w="0" w:type="dxa"/>
              <w:left w:w="108" w:type="dxa"/>
              <w:bottom w:w="0" w:type="dxa"/>
              <w:right w:w="108" w:type="dxa"/>
            </w:tcMar>
          </w:tcPr>
          <w:p w14:paraId="5F1C38A3" w14:textId="77777777" w:rsidR="002B61E7" w:rsidRPr="00984F29" w:rsidRDefault="00D13E4B">
            <w:pPr>
              <w:spacing w:after="0" w:line="240" w:lineRule="auto"/>
              <w:ind w:left="-18"/>
              <w:jc w:val="center"/>
              <w:rPr>
                <w:color w:val="000000"/>
                <w:sz w:val="18"/>
                <w:szCs w:val="18"/>
              </w:rPr>
            </w:pPr>
            <w:r w:rsidRPr="00984F29">
              <w:rPr>
                <w:color w:val="000000"/>
                <w:sz w:val="18"/>
                <w:szCs w:val="18"/>
              </w:rPr>
              <w:t>A.</w:t>
            </w:r>
          </w:p>
          <w:p w14:paraId="58B5A858"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all the help I needed</w:t>
            </w:r>
          </w:p>
        </w:tc>
        <w:tc>
          <w:tcPr>
            <w:tcW w:w="1890" w:type="dxa"/>
            <w:shd w:val="clear" w:color="auto" w:fill="auto"/>
            <w:tcMar>
              <w:top w:w="0" w:type="dxa"/>
              <w:left w:w="108" w:type="dxa"/>
              <w:bottom w:w="0" w:type="dxa"/>
              <w:right w:w="108" w:type="dxa"/>
            </w:tcMar>
          </w:tcPr>
          <w:p w14:paraId="4C081DB9" w14:textId="77777777" w:rsidR="002B61E7" w:rsidRPr="00984F29" w:rsidRDefault="00D13E4B">
            <w:pPr>
              <w:spacing w:after="0" w:line="240" w:lineRule="auto"/>
              <w:ind w:left="-18"/>
              <w:jc w:val="center"/>
              <w:rPr>
                <w:color w:val="000000"/>
                <w:sz w:val="18"/>
                <w:szCs w:val="18"/>
              </w:rPr>
            </w:pPr>
            <w:r w:rsidRPr="00984F29">
              <w:rPr>
                <w:color w:val="000000"/>
                <w:sz w:val="18"/>
                <w:szCs w:val="18"/>
              </w:rPr>
              <w:t>B.</w:t>
            </w:r>
          </w:p>
          <w:p w14:paraId="6E690F4E"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and I got some of the help I needed</w:t>
            </w:r>
          </w:p>
        </w:tc>
        <w:tc>
          <w:tcPr>
            <w:tcW w:w="1890" w:type="dxa"/>
            <w:shd w:val="clear" w:color="auto" w:fill="auto"/>
            <w:tcMar>
              <w:top w:w="0" w:type="dxa"/>
              <w:left w:w="108" w:type="dxa"/>
              <w:bottom w:w="0" w:type="dxa"/>
              <w:right w:w="108" w:type="dxa"/>
            </w:tcMar>
          </w:tcPr>
          <w:p w14:paraId="4F7D2004" w14:textId="77777777" w:rsidR="002B61E7" w:rsidRPr="00984F29" w:rsidRDefault="00D13E4B">
            <w:pPr>
              <w:spacing w:after="0" w:line="240" w:lineRule="auto"/>
              <w:ind w:left="-18"/>
              <w:jc w:val="center"/>
              <w:rPr>
                <w:color w:val="000000"/>
                <w:sz w:val="18"/>
                <w:szCs w:val="18"/>
              </w:rPr>
            </w:pPr>
            <w:r w:rsidRPr="00984F29">
              <w:rPr>
                <w:color w:val="000000"/>
                <w:sz w:val="18"/>
                <w:szCs w:val="18"/>
              </w:rPr>
              <w:t>C.</w:t>
            </w:r>
          </w:p>
          <w:p w14:paraId="0E421CE3"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Yes, but I got none of the help I needed</w:t>
            </w:r>
          </w:p>
        </w:tc>
        <w:tc>
          <w:tcPr>
            <w:tcW w:w="1716" w:type="dxa"/>
            <w:shd w:val="clear" w:color="auto" w:fill="auto"/>
            <w:tcMar>
              <w:top w:w="0" w:type="dxa"/>
              <w:left w:w="108" w:type="dxa"/>
              <w:bottom w:w="0" w:type="dxa"/>
              <w:right w:w="108" w:type="dxa"/>
            </w:tcMar>
          </w:tcPr>
          <w:p w14:paraId="195AE55E" w14:textId="77777777" w:rsidR="002B61E7" w:rsidRPr="00984F29" w:rsidRDefault="00D13E4B">
            <w:pPr>
              <w:spacing w:after="0" w:line="240" w:lineRule="auto"/>
              <w:ind w:left="-18"/>
              <w:jc w:val="center"/>
              <w:rPr>
                <w:color w:val="000000"/>
                <w:sz w:val="18"/>
                <w:szCs w:val="18"/>
              </w:rPr>
            </w:pPr>
            <w:r w:rsidRPr="00984F29">
              <w:rPr>
                <w:color w:val="000000"/>
                <w:sz w:val="18"/>
                <w:szCs w:val="18"/>
              </w:rPr>
              <w:t>D.</w:t>
            </w:r>
          </w:p>
          <w:p w14:paraId="4F1E03C4"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I needed this help but I didn’t try to get it</w:t>
            </w:r>
          </w:p>
        </w:tc>
        <w:tc>
          <w:tcPr>
            <w:tcW w:w="1326" w:type="dxa"/>
            <w:shd w:val="clear" w:color="auto" w:fill="auto"/>
            <w:tcMar>
              <w:top w:w="0" w:type="dxa"/>
              <w:left w:w="108" w:type="dxa"/>
              <w:bottom w:w="0" w:type="dxa"/>
              <w:right w:w="108" w:type="dxa"/>
            </w:tcMar>
          </w:tcPr>
          <w:p w14:paraId="4D834E05" w14:textId="77777777" w:rsidR="002B61E7" w:rsidRPr="00984F29" w:rsidRDefault="00D13E4B">
            <w:pPr>
              <w:spacing w:after="0" w:line="240" w:lineRule="auto"/>
              <w:ind w:left="-18"/>
              <w:jc w:val="center"/>
              <w:rPr>
                <w:color w:val="000000"/>
                <w:sz w:val="18"/>
                <w:szCs w:val="18"/>
              </w:rPr>
            </w:pPr>
            <w:r w:rsidRPr="00984F29">
              <w:rPr>
                <w:color w:val="000000"/>
                <w:sz w:val="18"/>
                <w:szCs w:val="18"/>
              </w:rPr>
              <w:t>E.</w:t>
            </w:r>
          </w:p>
          <w:p w14:paraId="4154EB29" w14:textId="77777777" w:rsidR="002B61E7" w:rsidRPr="00984F29" w:rsidRDefault="00D13E4B">
            <w:pPr>
              <w:spacing w:after="0" w:line="240" w:lineRule="auto"/>
              <w:ind w:left="-18"/>
              <w:jc w:val="center"/>
              <w:rPr>
                <w:rFonts w:eastAsia="Times New Roman" w:cs="Times New Roman"/>
                <w:sz w:val="18"/>
                <w:szCs w:val="18"/>
              </w:rPr>
            </w:pPr>
            <w:r w:rsidRPr="00984F29">
              <w:rPr>
                <w:color w:val="000000"/>
                <w:sz w:val="18"/>
                <w:szCs w:val="18"/>
              </w:rPr>
              <w:t>No, I didn’t need this type of help</w:t>
            </w:r>
          </w:p>
        </w:tc>
      </w:tr>
      <w:tr w:rsidR="002B61E7" w:rsidRPr="00984F29" w14:paraId="53E8674F" w14:textId="77777777">
        <w:trPr>
          <w:trHeight w:val="890"/>
        </w:trPr>
        <w:tc>
          <w:tcPr>
            <w:tcW w:w="1800" w:type="dxa"/>
            <w:shd w:val="clear" w:color="auto" w:fill="auto"/>
            <w:tcMar>
              <w:top w:w="0" w:type="dxa"/>
              <w:left w:w="108" w:type="dxa"/>
              <w:bottom w:w="0" w:type="dxa"/>
              <w:right w:w="108" w:type="dxa"/>
            </w:tcMar>
            <w:vAlign w:val="center"/>
          </w:tcPr>
          <w:p w14:paraId="144AEE58" w14:textId="77777777" w:rsidR="002B61E7" w:rsidRPr="00984F29" w:rsidRDefault="00D13E4B">
            <w:pPr>
              <w:spacing w:after="0" w:line="240" w:lineRule="auto"/>
              <w:rPr>
                <w:rFonts w:cs="Times New Roman"/>
                <w:b/>
                <w:color w:val="000000"/>
                <w:sz w:val="18"/>
                <w:szCs w:val="18"/>
              </w:rPr>
            </w:pPr>
            <w:r w:rsidRPr="00984F29">
              <w:rPr>
                <w:rFonts w:cs="Times New Roman"/>
                <w:b/>
                <w:color w:val="000000"/>
                <w:sz w:val="18"/>
                <w:szCs w:val="18"/>
              </w:rPr>
              <w:lastRenderedPageBreak/>
              <w:t>What barriers did you face accessing this help?</w:t>
            </w:r>
          </w:p>
        </w:tc>
        <w:tc>
          <w:tcPr>
            <w:tcW w:w="2268" w:type="dxa"/>
            <w:shd w:val="clear" w:color="auto" w:fill="auto"/>
            <w:tcMar>
              <w:top w:w="0" w:type="dxa"/>
              <w:left w:w="108" w:type="dxa"/>
              <w:bottom w:w="0" w:type="dxa"/>
              <w:right w:w="108" w:type="dxa"/>
            </w:tcMar>
            <w:vAlign w:val="center"/>
          </w:tcPr>
          <w:p w14:paraId="19A65DCB" w14:textId="77777777" w:rsidR="002B61E7" w:rsidRPr="00984F29" w:rsidRDefault="002B61E7">
            <w:pPr>
              <w:spacing w:after="0" w:line="240" w:lineRule="auto"/>
              <w:ind w:left="162"/>
              <w:rPr>
                <w:rFonts w:eastAsia="Arial" w:cs="Arial"/>
                <w:color w:val="000000"/>
                <w:sz w:val="18"/>
                <w:szCs w:val="18"/>
              </w:rPr>
            </w:pPr>
          </w:p>
          <w:p w14:paraId="1E68F496"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Transportation</w:t>
            </w:r>
          </w:p>
          <w:p w14:paraId="3B7BEF0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Sent somewhere else</w:t>
            </w:r>
          </w:p>
          <w:p w14:paraId="1C8E369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Language barrier</w:t>
            </w:r>
          </w:p>
          <w:p w14:paraId="16D0FE2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Put on a waiting list</w:t>
            </w:r>
          </w:p>
          <w:p w14:paraId="6AB3A41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Paperwork</w:t>
            </w:r>
          </w:p>
          <w:p w14:paraId="08ABED5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have ID   </w:t>
            </w:r>
          </w:p>
          <w:p w14:paraId="46BCDF4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hear back</w:t>
            </w:r>
          </w:p>
          <w:p w14:paraId="56CF4565" w14:textId="77777777" w:rsidR="002B61E7" w:rsidRPr="00984F29" w:rsidRDefault="002B61E7">
            <w:pPr>
              <w:spacing w:after="0" w:line="240" w:lineRule="auto"/>
              <w:ind w:left="-22"/>
              <w:rPr>
                <w:rFonts w:eastAsia="Arial" w:cs="Arial"/>
                <w:color w:val="000000"/>
                <w:sz w:val="18"/>
                <w:szCs w:val="18"/>
              </w:rPr>
            </w:pPr>
          </w:p>
        </w:tc>
        <w:tc>
          <w:tcPr>
            <w:tcW w:w="3780" w:type="dxa"/>
            <w:gridSpan w:val="2"/>
            <w:shd w:val="clear" w:color="auto" w:fill="auto"/>
            <w:tcMar>
              <w:top w:w="0" w:type="dxa"/>
              <w:left w:w="108" w:type="dxa"/>
              <w:bottom w:w="0" w:type="dxa"/>
              <w:right w:w="108" w:type="dxa"/>
            </w:tcMar>
            <w:vAlign w:val="center"/>
          </w:tcPr>
          <w:p w14:paraId="68A604E9"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know where to go </w:t>
            </w:r>
          </w:p>
          <w:p w14:paraId="44175AF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qualify</w:t>
            </w:r>
          </w:p>
          <w:p w14:paraId="4F09033A"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 xml:space="preserve">Didn’t feel comfortable/safe </w:t>
            </w:r>
          </w:p>
          <w:p w14:paraId="27CDB7F1"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Felt too overwhelmed to seek help</w:t>
            </w:r>
          </w:p>
          <w:p w14:paraId="1A16534C"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follow through or return for services </w:t>
            </w:r>
          </w:p>
          <w:p w14:paraId="65864DAB"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ask for help</w:t>
            </w:r>
          </w:p>
          <w:p w14:paraId="6C5E88C3"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money</w:t>
            </w:r>
          </w:p>
        </w:tc>
        <w:tc>
          <w:tcPr>
            <w:tcW w:w="3042" w:type="dxa"/>
            <w:gridSpan w:val="2"/>
            <w:shd w:val="clear" w:color="auto" w:fill="auto"/>
            <w:tcMar>
              <w:top w:w="0" w:type="dxa"/>
              <w:left w:w="108" w:type="dxa"/>
              <w:bottom w:w="0" w:type="dxa"/>
              <w:right w:w="108" w:type="dxa"/>
            </w:tcMar>
            <w:vAlign w:val="center"/>
          </w:tcPr>
          <w:p w14:paraId="01B19369"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a phone to follow up</w:t>
            </w:r>
          </w:p>
          <w:p w14:paraId="1470CC4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Didn’t have health insurance</w:t>
            </w:r>
          </w:p>
          <w:p w14:paraId="4659B548"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Legal barriers</w:t>
            </w:r>
          </w:p>
          <w:p w14:paraId="7A8C74CD"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Discrimination due to sexual orientation/gender identity</w:t>
            </w:r>
          </w:p>
          <w:p w14:paraId="7969E105"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NONE</w:t>
            </w:r>
          </w:p>
          <w:p w14:paraId="6DEA6317" w14:textId="77777777" w:rsidR="002B61E7" w:rsidRPr="00984F29" w:rsidRDefault="00D13E4B" w:rsidP="00793209">
            <w:pPr>
              <w:numPr>
                <w:ilvl w:val="0"/>
                <w:numId w:val="20"/>
              </w:numPr>
              <w:spacing w:after="0" w:line="240" w:lineRule="auto"/>
              <w:ind w:left="162" w:hanging="184"/>
              <w:rPr>
                <w:color w:val="000000"/>
                <w:sz w:val="18"/>
                <w:szCs w:val="18"/>
              </w:rPr>
            </w:pPr>
            <w:r w:rsidRPr="00984F29">
              <w:rPr>
                <w:color w:val="000000"/>
                <w:sz w:val="18"/>
                <w:szCs w:val="18"/>
              </w:rPr>
              <w:t>Other</w:t>
            </w:r>
          </w:p>
        </w:tc>
      </w:tr>
    </w:tbl>
    <w:p w14:paraId="15D02894" w14:textId="77777777" w:rsidR="002B61E7" w:rsidRDefault="002B61E7">
      <w:pPr>
        <w:spacing w:after="0" w:line="240" w:lineRule="auto"/>
        <w:rPr>
          <w:rFonts w:ascii="Times New Roman" w:eastAsia="Times New Roman" w:hAnsi="Times New Roman" w:cs="Times New Roman"/>
          <w:sz w:val="24"/>
          <w:szCs w:val="24"/>
        </w:rPr>
      </w:pPr>
    </w:p>
    <w:tbl>
      <w:tblPr>
        <w:tblStyle w:val="af6"/>
        <w:tblW w:w="9576" w:type="dxa"/>
        <w:tblInd w:w="-108" w:type="dxa"/>
        <w:tblLayout w:type="fixed"/>
        <w:tblLook w:val="0400" w:firstRow="0" w:lastRow="0" w:firstColumn="0" w:lastColumn="0" w:noHBand="0" w:noVBand="1"/>
      </w:tblPr>
      <w:tblGrid>
        <w:gridCol w:w="4746"/>
        <w:gridCol w:w="4830"/>
      </w:tblGrid>
      <w:tr w:rsidR="002B61E7" w14:paraId="4C610733" w14:textId="77777777">
        <w:trPr>
          <w:trHeight w:val="269"/>
        </w:trPr>
        <w:tc>
          <w:tcPr>
            <w:tcW w:w="9576" w:type="dxa"/>
            <w:gridSpan w:val="2"/>
            <w:tcMar>
              <w:top w:w="0" w:type="dxa"/>
              <w:left w:w="108" w:type="dxa"/>
              <w:bottom w:w="0" w:type="dxa"/>
              <w:right w:w="108" w:type="dxa"/>
            </w:tcMar>
          </w:tcPr>
          <w:p w14:paraId="6DB1784D" w14:textId="77777777" w:rsidR="002B61E7" w:rsidRDefault="00D13E4B">
            <w:pPr>
              <w:spacing w:after="0" w:line="240" w:lineRule="auto"/>
              <w:rPr>
                <w:rFonts w:ascii="Times New Roman" w:eastAsia="Times New Roman" w:hAnsi="Times New Roman" w:cs="Times New Roman"/>
                <w:sz w:val="24"/>
                <w:szCs w:val="24"/>
              </w:rPr>
            </w:pPr>
            <w:r>
              <w:rPr>
                <w:color w:val="000000"/>
              </w:rPr>
              <w:t>33. What is your race/ethnicity? Select all that apply:</w:t>
            </w:r>
          </w:p>
        </w:tc>
      </w:tr>
      <w:tr w:rsidR="002B61E7" w14:paraId="5D49A88E" w14:textId="77777777">
        <w:tc>
          <w:tcPr>
            <w:tcW w:w="4746" w:type="dxa"/>
            <w:tcMar>
              <w:top w:w="0" w:type="dxa"/>
              <w:left w:w="108" w:type="dxa"/>
              <w:bottom w:w="0" w:type="dxa"/>
              <w:right w:w="108" w:type="dxa"/>
            </w:tcMar>
          </w:tcPr>
          <w:p w14:paraId="415E18A7" w14:textId="77777777" w:rsidR="002B61E7" w:rsidRDefault="00D13E4B" w:rsidP="00793209">
            <w:pPr>
              <w:numPr>
                <w:ilvl w:val="0"/>
                <w:numId w:val="21"/>
              </w:numPr>
              <w:spacing w:after="0" w:line="240" w:lineRule="auto"/>
              <w:rPr>
                <w:color w:val="000000"/>
              </w:rPr>
            </w:pPr>
            <w:r>
              <w:rPr>
                <w:color w:val="000000"/>
              </w:rPr>
              <w:t>American Indian/Alaskan Native</w:t>
            </w:r>
          </w:p>
          <w:p w14:paraId="51E49270" w14:textId="77777777" w:rsidR="002B61E7" w:rsidRDefault="00D13E4B" w:rsidP="00793209">
            <w:pPr>
              <w:numPr>
                <w:ilvl w:val="0"/>
                <w:numId w:val="21"/>
              </w:numPr>
              <w:spacing w:after="0" w:line="240" w:lineRule="auto"/>
              <w:rPr>
                <w:color w:val="000000"/>
              </w:rPr>
            </w:pPr>
            <w:r>
              <w:rPr>
                <w:color w:val="000000"/>
              </w:rPr>
              <w:t>Asian</w:t>
            </w:r>
          </w:p>
          <w:p w14:paraId="48D2AF60" w14:textId="77777777" w:rsidR="002B61E7" w:rsidRDefault="00D13E4B" w:rsidP="00793209">
            <w:pPr>
              <w:numPr>
                <w:ilvl w:val="0"/>
                <w:numId w:val="21"/>
              </w:numPr>
              <w:spacing w:after="0" w:line="240" w:lineRule="auto"/>
              <w:rPr>
                <w:color w:val="000000"/>
              </w:rPr>
            </w:pPr>
            <w:r>
              <w:rPr>
                <w:color w:val="000000"/>
              </w:rPr>
              <w:t>Black/African American</w:t>
            </w:r>
          </w:p>
          <w:p w14:paraId="559EC3CD" w14:textId="77777777" w:rsidR="002B61E7" w:rsidRDefault="00D13E4B" w:rsidP="00793209">
            <w:pPr>
              <w:numPr>
                <w:ilvl w:val="0"/>
                <w:numId w:val="21"/>
              </w:numPr>
              <w:spacing w:after="0"/>
              <w:rPr>
                <w:color w:val="000000"/>
              </w:rPr>
            </w:pPr>
            <w:r>
              <w:rPr>
                <w:color w:val="000000"/>
              </w:rPr>
              <w:t>Hispanic/</w:t>
            </w:r>
            <w:proofErr w:type="spellStart"/>
            <w:r>
              <w:rPr>
                <w:color w:val="000000"/>
              </w:rPr>
              <w:t>Latinx</w:t>
            </w:r>
            <w:proofErr w:type="spellEnd"/>
          </w:p>
        </w:tc>
        <w:tc>
          <w:tcPr>
            <w:tcW w:w="4830" w:type="dxa"/>
            <w:tcMar>
              <w:top w:w="0" w:type="dxa"/>
              <w:left w:w="108" w:type="dxa"/>
              <w:bottom w:w="0" w:type="dxa"/>
              <w:right w:w="108" w:type="dxa"/>
            </w:tcMar>
          </w:tcPr>
          <w:p w14:paraId="46CA65B7" w14:textId="77777777" w:rsidR="002B61E7" w:rsidRDefault="00D13E4B" w:rsidP="00793209">
            <w:pPr>
              <w:numPr>
                <w:ilvl w:val="0"/>
                <w:numId w:val="21"/>
              </w:numPr>
              <w:pBdr>
                <w:top w:val="nil"/>
                <w:left w:val="nil"/>
                <w:bottom w:val="nil"/>
                <w:right w:val="nil"/>
                <w:between w:val="nil"/>
              </w:pBdr>
              <w:spacing w:after="0" w:line="240" w:lineRule="auto"/>
              <w:rPr>
                <w:color w:val="000000"/>
              </w:rPr>
            </w:pPr>
            <w:r>
              <w:rPr>
                <w:color w:val="000000"/>
              </w:rPr>
              <w:t>Middle eastern/North African</w:t>
            </w:r>
          </w:p>
          <w:p w14:paraId="5DACF9F1" w14:textId="77777777" w:rsidR="002B61E7" w:rsidRDefault="00D13E4B" w:rsidP="00793209">
            <w:pPr>
              <w:numPr>
                <w:ilvl w:val="0"/>
                <w:numId w:val="21"/>
              </w:numPr>
              <w:pBdr>
                <w:top w:val="nil"/>
                <w:left w:val="nil"/>
                <w:bottom w:val="nil"/>
                <w:right w:val="nil"/>
                <w:between w:val="nil"/>
              </w:pBdr>
              <w:spacing w:after="0" w:line="240" w:lineRule="auto"/>
              <w:rPr>
                <w:color w:val="000000"/>
              </w:rPr>
            </w:pPr>
            <w:r>
              <w:rPr>
                <w:color w:val="000000"/>
              </w:rPr>
              <w:t>Native Hawaiian/Other Pacific Islander</w:t>
            </w:r>
          </w:p>
          <w:p w14:paraId="4FFD71EF" w14:textId="77777777" w:rsidR="002B61E7" w:rsidRDefault="00D13E4B" w:rsidP="00793209">
            <w:pPr>
              <w:numPr>
                <w:ilvl w:val="0"/>
                <w:numId w:val="21"/>
              </w:numPr>
              <w:pBdr>
                <w:top w:val="nil"/>
                <w:left w:val="nil"/>
                <w:bottom w:val="nil"/>
                <w:right w:val="nil"/>
                <w:between w:val="nil"/>
              </w:pBdr>
              <w:spacing w:after="0" w:line="240" w:lineRule="auto"/>
              <w:rPr>
                <w:color w:val="000000"/>
              </w:rPr>
            </w:pPr>
            <w:r>
              <w:rPr>
                <w:color w:val="000000"/>
              </w:rPr>
              <w:t>White</w:t>
            </w:r>
          </w:p>
          <w:p w14:paraId="4908C06E" w14:textId="77777777" w:rsidR="002B61E7" w:rsidRDefault="00D13E4B" w:rsidP="00793209">
            <w:pPr>
              <w:numPr>
                <w:ilvl w:val="0"/>
                <w:numId w:val="21"/>
              </w:numPr>
              <w:pBdr>
                <w:top w:val="nil"/>
                <w:left w:val="nil"/>
                <w:bottom w:val="nil"/>
                <w:right w:val="nil"/>
                <w:between w:val="nil"/>
              </w:pBdr>
              <w:spacing w:after="0" w:line="240" w:lineRule="auto"/>
              <w:rPr>
                <w:color w:val="000000"/>
              </w:rPr>
            </w:pPr>
            <w:r>
              <w:rPr>
                <w:color w:val="000000"/>
              </w:rPr>
              <w:t>Prefer not to answer</w:t>
            </w:r>
          </w:p>
          <w:p w14:paraId="6FCB174C" w14:textId="77777777" w:rsidR="002B61E7" w:rsidRDefault="00D13E4B" w:rsidP="00793209">
            <w:pPr>
              <w:numPr>
                <w:ilvl w:val="0"/>
                <w:numId w:val="21"/>
              </w:numPr>
              <w:pBdr>
                <w:top w:val="nil"/>
                <w:left w:val="nil"/>
                <w:bottom w:val="nil"/>
                <w:right w:val="nil"/>
                <w:between w:val="nil"/>
              </w:pBdr>
              <w:spacing w:after="0"/>
              <w:rPr>
                <w:color w:val="000000"/>
              </w:rPr>
            </w:pPr>
            <w:r>
              <w:rPr>
                <w:color w:val="000000"/>
              </w:rPr>
              <w:t>Write your own response _____________</w:t>
            </w:r>
          </w:p>
        </w:tc>
      </w:tr>
      <w:tr w:rsidR="002B61E7" w14:paraId="041FD468" w14:textId="77777777">
        <w:tc>
          <w:tcPr>
            <w:tcW w:w="9576" w:type="dxa"/>
            <w:gridSpan w:val="2"/>
            <w:tcMar>
              <w:top w:w="0" w:type="dxa"/>
              <w:left w:w="108" w:type="dxa"/>
              <w:bottom w:w="0" w:type="dxa"/>
              <w:right w:w="108" w:type="dxa"/>
            </w:tcMar>
          </w:tcPr>
          <w:p w14:paraId="6DD449CB" w14:textId="77777777" w:rsidR="002B61E7" w:rsidRDefault="00D13E4B">
            <w:pPr>
              <w:spacing w:after="0"/>
              <w:rPr>
                <w:rFonts w:ascii="Times New Roman" w:eastAsia="Times New Roman" w:hAnsi="Times New Roman" w:cs="Times New Roman"/>
                <w:sz w:val="24"/>
                <w:szCs w:val="24"/>
              </w:rPr>
            </w:pPr>
            <w:r>
              <w:rPr>
                <w:color w:val="000000"/>
              </w:rPr>
              <w:t>34. What is your gender?</w:t>
            </w:r>
          </w:p>
        </w:tc>
      </w:tr>
      <w:tr w:rsidR="002B61E7" w14:paraId="2712BDCB" w14:textId="77777777">
        <w:tc>
          <w:tcPr>
            <w:tcW w:w="4746" w:type="dxa"/>
            <w:tcMar>
              <w:top w:w="0" w:type="dxa"/>
              <w:left w:w="108" w:type="dxa"/>
              <w:bottom w:w="0" w:type="dxa"/>
              <w:right w:w="108" w:type="dxa"/>
            </w:tcMar>
          </w:tcPr>
          <w:p w14:paraId="54243D5F" w14:textId="77777777" w:rsidR="002B61E7" w:rsidRDefault="00D13E4B" w:rsidP="00793209">
            <w:pPr>
              <w:numPr>
                <w:ilvl w:val="0"/>
                <w:numId w:val="22"/>
              </w:numPr>
              <w:pBdr>
                <w:top w:val="nil"/>
                <w:left w:val="nil"/>
                <w:bottom w:val="nil"/>
                <w:right w:val="nil"/>
                <w:between w:val="nil"/>
              </w:pBdr>
              <w:spacing w:after="0" w:line="240" w:lineRule="auto"/>
              <w:rPr>
                <w:color w:val="000000"/>
              </w:rPr>
            </w:pPr>
            <w:r>
              <w:rPr>
                <w:color w:val="000000"/>
              </w:rPr>
              <w:t>Girl/Woman </w:t>
            </w:r>
          </w:p>
          <w:p w14:paraId="0D534A12" w14:textId="77777777" w:rsidR="002B61E7" w:rsidRDefault="00D13E4B" w:rsidP="00793209">
            <w:pPr>
              <w:numPr>
                <w:ilvl w:val="0"/>
                <w:numId w:val="22"/>
              </w:numPr>
              <w:pBdr>
                <w:top w:val="nil"/>
                <w:left w:val="nil"/>
                <w:bottom w:val="nil"/>
                <w:right w:val="nil"/>
                <w:between w:val="nil"/>
              </w:pBdr>
              <w:spacing w:after="0" w:line="240" w:lineRule="auto"/>
              <w:rPr>
                <w:color w:val="000000"/>
              </w:rPr>
            </w:pPr>
            <w:r>
              <w:rPr>
                <w:color w:val="000000"/>
              </w:rPr>
              <w:t xml:space="preserve">Boy/Man    </w:t>
            </w:r>
            <w:r>
              <w:rPr>
                <w:color w:val="000000"/>
              </w:rPr>
              <w:tab/>
            </w:r>
          </w:p>
          <w:p w14:paraId="4F4D3EDF" w14:textId="77777777" w:rsidR="002B61E7" w:rsidRDefault="00D13E4B" w:rsidP="00793209">
            <w:pPr>
              <w:numPr>
                <w:ilvl w:val="0"/>
                <w:numId w:val="22"/>
              </w:numPr>
              <w:pBdr>
                <w:top w:val="nil"/>
                <w:left w:val="nil"/>
                <w:bottom w:val="nil"/>
                <w:right w:val="nil"/>
                <w:between w:val="nil"/>
              </w:pBdr>
              <w:spacing w:after="0" w:line="240" w:lineRule="auto"/>
              <w:rPr>
                <w:color w:val="000000"/>
              </w:rPr>
            </w:pPr>
            <w:proofErr w:type="spellStart"/>
            <w:r>
              <w:rPr>
                <w:color w:val="000000"/>
              </w:rPr>
              <w:t>nonbinary</w:t>
            </w:r>
            <w:proofErr w:type="spellEnd"/>
            <w:r>
              <w:rPr>
                <w:color w:val="000000"/>
              </w:rPr>
              <w:t xml:space="preserve"> </w:t>
            </w:r>
            <w:r>
              <w:rPr>
                <w:color w:val="000000"/>
              </w:rPr>
              <w:tab/>
            </w:r>
          </w:p>
          <w:p w14:paraId="6171E2E7" w14:textId="77777777" w:rsidR="002B61E7" w:rsidRDefault="00D13E4B" w:rsidP="00793209">
            <w:pPr>
              <w:numPr>
                <w:ilvl w:val="0"/>
                <w:numId w:val="22"/>
              </w:numPr>
              <w:pBdr>
                <w:top w:val="nil"/>
                <w:left w:val="nil"/>
                <w:bottom w:val="nil"/>
                <w:right w:val="nil"/>
                <w:between w:val="nil"/>
              </w:pBdr>
              <w:spacing w:after="0"/>
              <w:rPr>
                <w:color w:val="000000"/>
              </w:rPr>
            </w:pPr>
            <w:r>
              <w:rPr>
                <w:color w:val="000000"/>
              </w:rPr>
              <w:t>Genderqueer</w:t>
            </w:r>
          </w:p>
        </w:tc>
        <w:tc>
          <w:tcPr>
            <w:tcW w:w="4830" w:type="dxa"/>
            <w:tcMar>
              <w:top w:w="0" w:type="dxa"/>
              <w:left w:w="108" w:type="dxa"/>
              <w:bottom w:w="0" w:type="dxa"/>
              <w:right w:w="108" w:type="dxa"/>
            </w:tcMar>
          </w:tcPr>
          <w:p w14:paraId="691A955A" w14:textId="77777777" w:rsidR="002B61E7" w:rsidRDefault="00D13E4B" w:rsidP="00793209">
            <w:pPr>
              <w:numPr>
                <w:ilvl w:val="0"/>
                <w:numId w:val="22"/>
              </w:numPr>
              <w:pBdr>
                <w:top w:val="nil"/>
                <w:left w:val="nil"/>
                <w:bottom w:val="nil"/>
                <w:right w:val="nil"/>
                <w:between w:val="nil"/>
              </w:pBdr>
              <w:spacing w:after="0" w:line="240" w:lineRule="auto"/>
              <w:rPr>
                <w:color w:val="000000"/>
              </w:rPr>
            </w:pPr>
            <w:r>
              <w:rPr>
                <w:color w:val="000000"/>
              </w:rPr>
              <w:t xml:space="preserve">two-spirit   </w:t>
            </w:r>
            <w:r>
              <w:rPr>
                <w:color w:val="000000"/>
              </w:rPr>
              <w:tab/>
            </w:r>
          </w:p>
          <w:p w14:paraId="3BE08AF1" w14:textId="77777777" w:rsidR="002B61E7" w:rsidRDefault="00D13E4B" w:rsidP="00793209">
            <w:pPr>
              <w:numPr>
                <w:ilvl w:val="0"/>
                <w:numId w:val="22"/>
              </w:numPr>
              <w:pBdr>
                <w:top w:val="nil"/>
                <w:left w:val="nil"/>
                <w:bottom w:val="nil"/>
                <w:right w:val="nil"/>
                <w:between w:val="nil"/>
              </w:pBdr>
              <w:spacing w:after="0" w:line="240" w:lineRule="auto"/>
              <w:rPr>
                <w:color w:val="000000"/>
              </w:rPr>
            </w:pPr>
            <w:r>
              <w:rPr>
                <w:color w:val="000000"/>
              </w:rPr>
              <w:t>Unsure         </w:t>
            </w:r>
          </w:p>
          <w:p w14:paraId="303F12F2" w14:textId="77777777" w:rsidR="002B61E7" w:rsidRDefault="00D13E4B" w:rsidP="00793209">
            <w:pPr>
              <w:numPr>
                <w:ilvl w:val="0"/>
                <w:numId w:val="22"/>
              </w:numPr>
              <w:pBdr>
                <w:top w:val="nil"/>
                <w:left w:val="nil"/>
                <w:bottom w:val="nil"/>
                <w:right w:val="nil"/>
                <w:between w:val="nil"/>
              </w:pBdr>
              <w:spacing w:after="0" w:line="240" w:lineRule="auto"/>
              <w:rPr>
                <w:color w:val="000000"/>
              </w:rPr>
            </w:pPr>
            <w:r>
              <w:rPr>
                <w:color w:val="000000"/>
              </w:rPr>
              <w:t>Prefer not to answer</w:t>
            </w:r>
          </w:p>
          <w:p w14:paraId="7EC6AE1E" w14:textId="77777777" w:rsidR="002B61E7" w:rsidRDefault="00D13E4B" w:rsidP="00793209">
            <w:pPr>
              <w:numPr>
                <w:ilvl w:val="0"/>
                <w:numId w:val="22"/>
              </w:numPr>
              <w:pBdr>
                <w:top w:val="nil"/>
                <w:left w:val="nil"/>
                <w:bottom w:val="nil"/>
                <w:right w:val="nil"/>
                <w:between w:val="nil"/>
              </w:pBdr>
              <w:spacing w:after="0"/>
              <w:rPr>
                <w:color w:val="000000"/>
              </w:rPr>
            </w:pPr>
            <w:r>
              <w:rPr>
                <w:color w:val="000000"/>
              </w:rPr>
              <w:t>Write your own response ______________</w:t>
            </w:r>
          </w:p>
        </w:tc>
      </w:tr>
      <w:tr w:rsidR="002B61E7" w14:paraId="31E58602" w14:textId="77777777">
        <w:tc>
          <w:tcPr>
            <w:tcW w:w="9576" w:type="dxa"/>
            <w:gridSpan w:val="2"/>
            <w:tcMar>
              <w:top w:w="0" w:type="dxa"/>
              <w:left w:w="108" w:type="dxa"/>
              <w:bottom w:w="0" w:type="dxa"/>
              <w:right w:w="108" w:type="dxa"/>
            </w:tcMar>
          </w:tcPr>
          <w:p w14:paraId="1507E931" w14:textId="77777777" w:rsidR="002B61E7" w:rsidRDefault="002B61E7">
            <w:pPr>
              <w:spacing w:after="0"/>
              <w:rPr>
                <w:rFonts w:ascii="Times New Roman" w:eastAsia="Times New Roman" w:hAnsi="Times New Roman" w:cs="Times New Roman"/>
                <w:sz w:val="24"/>
                <w:szCs w:val="24"/>
              </w:rPr>
            </w:pPr>
          </w:p>
          <w:p w14:paraId="6B89CB79" w14:textId="77777777" w:rsidR="002B61E7" w:rsidRDefault="002B61E7">
            <w:pPr>
              <w:spacing w:after="0"/>
              <w:rPr>
                <w:rFonts w:ascii="Times New Roman" w:eastAsia="Times New Roman" w:hAnsi="Times New Roman" w:cs="Times New Roman"/>
                <w:sz w:val="24"/>
                <w:szCs w:val="24"/>
              </w:rPr>
            </w:pPr>
          </w:p>
          <w:p w14:paraId="204FD686" w14:textId="77777777" w:rsidR="002B61E7" w:rsidRDefault="00D13E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Pr>
                <w:color w:val="000000"/>
              </w:rPr>
              <w:t>Are you transgender?</w:t>
            </w:r>
          </w:p>
        </w:tc>
      </w:tr>
      <w:tr w:rsidR="002B61E7" w14:paraId="6849787D" w14:textId="77777777">
        <w:tc>
          <w:tcPr>
            <w:tcW w:w="4746" w:type="dxa"/>
            <w:tcMar>
              <w:top w:w="0" w:type="dxa"/>
              <w:left w:w="108" w:type="dxa"/>
              <w:bottom w:w="0" w:type="dxa"/>
              <w:right w:w="108" w:type="dxa"/>
            </w:tcMar>
          </w:tcPr>
          <w:p w14:paraId="4D52BE76" w14:textId="77777777" w:rsidR="002B61E7" w:rsidRDefault="00D13E4B" w:rsidP="00793209">
            <w:pPr>
              <w:numPr>
                <w:ilvl w:val="0"/>
                <w:numId w:val="23"/>
              </w:numPr>
              <w:spacing w:after="0" w:line="240" w:lineRule="auto"/>
              <w:rPr>
                <w:color w:val="000000"/>
              </w:rPr>
            </w:pPr>
            <w:r>
              <w:rPr>
                <w:color w:val="000000"/>
              </w:rPr>
              <w:t>No, I am not transgender.</w:t>
            </w:r>
          </w:p>
          <w:p w14:paraId="7A61967F" w14:textId="77777777" w:rsidR="002B61E7" w:rsidRDefault="00D13E4B" w:rsidP="00793209">
            <w:pPr>
              <w:numPr>
                <w:ilvl w:val="0"/>
                <w:numId w:val="23"/>
              </w:numPr>
              <w:spacing w:after="0" w:line="240" w:lineRule="auto"/>
              <w:rPr>
                <w:color w:val="000000"/>
              </w:rPr>
            </w:pPr>
            <w:r>
              <w:rPr>
                <w:color w:val="000000"/>
              </w:rPr>
              <w:t xml:space="preserve">No, I identify as </w:t>
            </w:r>
            <w:proofErr w:type="spellStart"/>
            <w:r>
              <w:rPr>
                <w:color w:val="000000"/>
              </w:rPr>
              <w:t>nonbinary</w:t>
            </w:r>
            <w:proofErr w:type="spellEnd"/>
            <w:r>
              <w:rPr>
                <w:color w:val="000000"/>
              </w:rPr>
              <w:t>, genderqueer, or another term</w:t>
            </w:r>
          </w:p>
          <w:p w14:paraId="0CD779FB" w14:textId="77777777" w:rsidR="002B61E7" w:rsidRDefault="00D13E4B" w:rsidP="00793209">
            <w:pPr>
              <w:numPr>
                <w:ilvl w:val="0"/>
                <w:numId w:val="23"/>
              </w:numPr>
              <w:spacing w:after="0" w:line="240" w:lineRule="auto"/>
              <w:rPr>
                <w:color w:val="000000"/>
              </w:rPr>
            </w:pPr>
            <w:r>
              <w:rPr>
                <w:color w:val="000000"/>
              </w:rPr>
              <w:t>Yes, I am a transgender girl/woman</w:t>
            </w:r>
          </w:p>
          <w:p w14:paraId="416F3EC4" w14:textId="77777777" w:rsidR="002B61E7" w:rsidRDefault="00D13E4B" w:rsidP="00793209">
            <w:pPr>
              <w:numPr>
                <w:ilvl w:val="0"/>
                <w:numId w:val="23"/>
              </w:numPr>
              <w:spacing w:after="0"/>
              <w:rPr>
                <w:color w:val="000000"/>
              </w:rPr>
            </w:pPr>
            <w:r>
              <w:rPr>
                <w:color w:val="000000"/>
              </w:rPr>
              <w:t>Yes, I am a transgender boy/man</w:t>
            </w:r>
          </w:p>
        </w:tc>
        <w:tc>
          <w:tcPr>
            <w:tcW w:w="4830" w:type="dxa"/>
            <w:tcMar>
              <w:top w:w="0" w:type="dxa"/>
              <w:left w:w="108" w:type="dxa"/>
              <w:bottom w:w="0" w:type="dxa"/>
              <w:right w:w="108" w:type="dxa"/>
            </w:tcMar>
          </w:tcPr>
          <w:p w14:paraId="63C7C1F6" w14:textId="77777777" w:rsidR="002B61E7" w:rsidRDefault="00D13E4B" w:rsidP="00793209">
            <w:pPr>
              <w:numPr>
                <w:ilvl w:val="0"/>
                <w:numId w:val="23"/>
              </w:numPr>
              <w:pBdr>
                <w:top w:val="nil"/>
                <w:left w:val="nil"/>
                <w:bottom w:val="nil"/>
                <w:right w:val="nil"/>
                <w:between w:val="nil"/>
              </w:pBdr>
              <w:spacing w:after="0" w:line="240" w:lineRule="auto"/>
              <w:rPr>
                <w:color w:val="000000"/>
              </w:rPr>
            </w:pPr>
            <w:r>
              <w:rPr>
                <w:color w:val="000000"/>
              </w:rPr>
              <w:t xml:space="preserve">Yes, I identify as </w:t>
            </w:r>
            <w:proofErr w:type="spellStart"/>
            <w:r>
              <w:rPr>
                <w:color w:val="000000"/>
              </w:rPr>
              <w:t>nonbinary</w:t>
            </w:r>
            <w:proofErr w:type="spellEnd"/>
            <w:r>
              <w:rPr>
                <w:color w:val="000000"/>
              </w:rPr>
              <w:t>, genderqueer, or another term</w:t>
            </w:r>
          </w:p>
          <w:p w14:paraId="0168F5A1" w14:textId="77777777" w:rsidR="002B61E7" w:rsidRDefault="00D13E4B" w:rsidP="00793209">
            <w:pPr>
              <w:numPr>
                <w:ilvl w:val="0"/>
                <w:numId w:val="23"/>
              </w:numPr>
              <w:pBdr>
                <w:top w:val="nil"/>
                <w:left w:val="nil"/>
                <w:bottom w:val="nil"/>
                <w:right w:val="nil"/>
                <w:between w:val="nil"/>
              </w:pBdr>
              <w:spacing w:after="0" w:line="240" w:lineRule="auto"/>
              <w:rPr>
                <w:color w:val="000000"/>
              </w:rPr>
            </w:pPr>
            <w:r>
              <w:rPr>
                <w:color w:val="000000"/>
              </w:rPr>
              <w:t>Not sure whether I am transgender</w:t>
            </w:r>
          </w:p>
          <w:p w14:paraId="32A3CD3F" w14:textId="77777777" w:rsidR="002B61E7" w:rsidRDefault="00D13E4B" w:rsidP="00793209">
            <w:pPr>
              <w:numPr>
                <w:ilvl w:val="0"/>
                <w:numId w:val="23"/>
              </w:numPr>
              <w:pBdr>
                <w:top w:val="nil"/>
                <w:left w:val="nil"/>
                <w:bottom w:val="nil"/>
                <w:right w:val="nil"/>
                <w:between w:val="nil"/>
              </w:pBdr>
              <w:spacing w:after="0" w:line="240" w:lineRule="auto"/>
              <w:rPr>
                <w:color w:val="000000"/>
              </w:rPr>
            </w:pPr>
            <w:r>
              <w:rPr>
                <w:color w:val="000000"/>
              </w:rPr>
              <w:t>Not sure what this question means</w:t>
            </w:r>
          </w:p>
          <w:p w14:paraId="5105C6B9" w14:textId="77777777" w:rsidR="002B61E7" w:rsidRDefault="00D13E4B" w:rsidP="00793209">
            <w:pPr>
              <w:numPr>
                <w:ilvl w:val="0"/>
                <w:numId w:val="23"/>
              </w:numPr>
              <w:pBdr>
                <w:top w:val="nil"/>
                <w:left w:val="nil"/>
                <w:bottom w:val="nil"/>
                <w:right w:val="nil"/>
                <w:between w:val="nil"/>
              </w:pBdr>
              <w:spacing w:after="0" w:line="240" w:lineRule="auto"/>
              <w:rPr>
                <w:color w:val="000000"/>
              </w:rPr>
            </w:pPr>
            <w:r>
              <w:rPr>
                <w:color w:val="000000"/>
              </w:rPr>
              <w:t>Prefer not to answer</w:t>
            </w:r>
          </w:p>
          <w:p w14:paraId="65A58E92" w14:textId="77777777" w:rsidR="002B61E7" w:rsidRDefault="00D13E4B" w:rsidP="00793209">
            <w:pPr>
              <w:numPr>
                <w:ilvl w:val="0"/>
                <w:numId w:val="23"/>
              </w:numPr>
              <w:pBdr>
                <w:top w:val="nil"/>
                <w:left w:val="nil"/>
                <w:bottom w:val="nil"/>
                <w:right w:val="nil"/>
                <w:between w:val="nil"/>
              </w:pBdr>
              <w:spacing w:after="0" w:line="240" w:lineRule="auto"/>
              <w:rPr>
                <w:color w:val="000000"/>
              </w:rPr>
            </w:pPr>
            <w:r>
              <w:rPr>
                <w:color w:val="000000"/>
              </w:rPr>
              <w:t>Write your own response___________________</w:t>
            </w:r>
          </w:p>
          <w:p w14:paraId="1B5B53A7" w14:textId="77777777" w:rsidR="002B61E7" w:rsidRDefault="002B61E7">
            <w:pPr>
              <w:spacing w:after="0"/>
              <w:rPr>
                <w:rFonts w:ascii="Times New Roman" w:eastAsia="Times New Roman" w:hAnsi="Times New Roman" w:cs="Times New Roman"/>
                <w:sz w:val="24"/>
                <w:szCs w:val="24"/>
              </w:rPr>
            </w:pPr>
          </w:p>
          <w:p w14:paraId="19A4F4A1" w14:textId="77777777" w:rsidR="002B61E7" w:rsidRDefault="002B61E7">
            <w:pPr>
              <w:spacing w:after="0"/>
              <w:rPr>
                <w:rFonts w:ascii="Times New Roman" w:eastAsia="Times New Roman" w:hAnsi="Times New Roman" w:cs="Times New Roman"/>
                <w:sz w:val="24"/>
                <w:szCs w:val="24"/>
              </w:rPr>
            </w:pPr>
          </w:p>
        </w:tc>
      </w:tr>
      <w:tr w:rsidR="002B61E7" w14:paraId="4D4AFE0B" w14:textId="77777777">
        <w:tc>
          <w:tcPr>
            <w:tcW w:w="9576" w:type="dxa"/>
            <w:gridSpan w:val="2"/>
            <w:tcMar>
              <w:top w:w="0" w:type="dxa"/>
              <w:left w:w="108" w:type="dxa"/>
              <w:bottom w:w="0" w:type="dxa"/>
              <w:right w:w="108" w:type="dxa"/>
            </w:tcMar>
          </w:tcPr>
          <w:p w14:paraId="65A02F7F" w14:textId="77777777" w:rsidR="002B61E7" w:rsidRDefault="00D13E4B">
            <w:pPr>
              <w:spacing w:after="0"/>
              <w:rPr>
                <w:rFonts w:ascii="Times New Roman" w:eastAsia="Times New Roman" w:hAnsi="Times New Roman" w:cs="Times New Roman"/>
                <w:sz w:val="24"/>
                <w:szCs w:val="24"/>
              </w:rPr>
            </w:pPr>
            <w:r>
              <w:rPr>
                <w:color w:val="000000"/>
              </w:rPr>
              <w:t>36. What is your sexual orientation? (sexual orientation means who you are romantically and physically attracted to)</w:t>
            </w:r>
          </w:p>
        </w:tc>
      </w:tr>
      <w:tr w:rsidR="002B61E7" w14:paraId="7E771D40" w14:textId="77777777">
        <w:trPr>
          <w:trHeight w:val="620"/>
        </w:trPr>
        <w:tc>
          <w:tcPr>
            <w:tcW w:w="4746" w:type="dxa"/>
            <w:tcMar>
              <w:top w:w="0" w:type="dxa"/>
              <w:left w:w="108" w:type="dxa"/>
              <w:bottom w:w="0" w:type="dxa"/>
              <w:right w:w="108" w:type="dxa"/>
            </w:tcMar>
          </w:tcPr>
          <w:p w14:paraId="5100BCD8" w14:textId="77777777" w:rsidR="002B61E7" w:rsidRDefault="00D13E4B" w:rsidP="00793209">
            <w:pPr>
              <w:numPr>
                <w:ilvl w:val="0"/>
                <w:numId w:val="24"/>
              </w:numPr>
              <w:spacing w:after="0" w:line="240" w:lineRule="auto"/>
              <w:rPr>
                <w:color w:val="000000"/>
              </w:rPr>
            </w:pPr>
            <w:r>
              <w:rPr>
                <w:color w:val="000000"/>
              </w:rPr>
              <w:t>Heterosexual/straight</w:t>
            </w:r>
          </w:p>
          <w:p w14:paraId="245983EF" w14:textId="77777777" w:rsidR="002B61E7" w:rsidRDefault="00D13E4B" w:rsidP="00793209">
            <w:pPr>
              <w:numPr>
                <w:ilvl w:val="0"/>
                <w:numId w:val="24"/>
              </w:numPr>
              <w:spacing w:after="0" w:line="240" w:lineRule="auto"/>
              <w:rPr>
                <w:color w:val="000000"/>
              </w:rPr>
            </w:pPr>
            <w:r>
              <w:rPr>
                <w:color w:val="000000"/>
              </w:rPr>
              <w:t>Lesbian</w:t>
            </w:r>
          </w:p>
          <w:p w14:paraId="19273D05" w14:textId="77777777" w:rsidR="002B61E7" w:rsidRDefault="00D13E4B" w:rsidP="00793209">
            <w:pPr>
              <w:numPr>
                <w:ilvl w:val="0"/>
                <w:numId w:val="24"/>
              </w:numPr>
              <w:spacing w:after="0" w:line="240" w:lineRule="auto"/>
              <w:rPr>
                <w:color w:val="000000"/>
              </w:rPr>
            </w:pPr>
            <w:r>
              <w:rPr>
                <w:color w:val="000000"/>
              </w:rPr>
              <w:t>Gay</w:t>
            </w:r>
          </w:p>
          <w:p w14:paraId="115CB073" w14:textId="77777777" w:rsidR="002B61E7" w:rsidRDefault="00D13E4B" w:rsidP="00793209">
            <w:pPr>
              <w:numPr>
                <w:ilvl w:val="0"/>
                <w:numId w:val="24"/>
              </w:numPr>
              <w:spacing w:after="0" w:line="240" w:lineRule="auto"/>
              <w:rPr>
                <w:color w:val="000000"/>
              </w:rPr>
            </w:pPr>
            <w:r>
              <w:rPr>
                <w:color w:val="000000"/>
              </w:rPr>
              <w:t>Bisexual</w:t>
            </w:r>
          </w:p>
          <w:p w14:paraId="2BE9F821" w14:textId="77777777" w:rsidR="002B61E7" w:rsidRDefault="00D13E4B" w:rsidP="00793209">
            <w:pPr>
              <w:numPr>
                <w:ilvl w:val="0"/>
                <w:numId w:val="24"/>
              </w:numPr>
              <w:spacing w:after="0" w:line="240" w:lineRule="auto"/>
            </w:pPr>
            <w:r>
              <w:rPr>
                <w:color w:val="000000"/>
              </w:rPr>
              <w:t>Queer</w:t>
            </w:r>
            <w:r>
              <w:rPr>
                <w:rFonts w:ascii="Times New Roman" w:eastAsia="Times New Roman" w:hAnsi="Times New Roman" w:cs="Times New Roman"/>
                <w:sz w:val="24"/>
                <w:szCs w:val="24"/>
              </w:rPr>
              <w:br/>
            </w:r>
          </w:p>
          <w:p w14:paraId="49E0E759" w14:textId="77777777" w:rsidR="002B61E7" w:rsidRDefault="002B61E7">
            <w:pPr>
              <w:spacing w:after="0" w:line="240" w:lineRule="auto"/>
              <w:rPr>
                <w:rFonts w:ascii="Times New Roman" w:eastAsia="Times New Roman" w:hAnsi="Times New Roman" w:cs="Times New Roman"/>
                <w:sz w:val="24"/>
                <w:szCs w:val="24"/>
              </w:rPr>
            </w:pPr>
          </w:p>
          <w:p w14:paraId="5418279C" w14:textId="77777777" w:rsidR="002B61E7" w:rsidRDefault="002B61E7">
            <w:pPr>
              <w:spacing w:after="0" w:line="240" w:lineRule="auto"/>
              <w:rPr>
                <w:rFonts w:ascii="Times New Roman" w:eastAsia="Times New Roman" w:hAnsi="Times New Roman" w:cs="Times New Roman"/>
                <w:sz w:val="24"/>
                <w:szCs w:val="24"/>
              </w:rPr>
            </w:pPr>
          </w:p>
        </w:tc>
        <w:tc>
          <w:tcPr>
            <w:tcW w:w="4830" w:type="dxa"/>
            <w:tcMar>
              <w:top w:w="0" w:type="dxa"/>
              <w:left w:w="108" w:type="dxa"/>
              <w:bottom w:w="0" w:type="dxa"/>
              <w:right w:w="108" w:type="dxa"/>
            </w:tcMar>
          </w:tcPr>
          <w:p w14:paraId="3DB46330" w14:textId="77777777" w:rsidR="002B61E7" w:rsidRDefault="00D13E4B" w:rsidP="00793209">
            <w:pPr>
              <w:numPr>
                <w:ilvl w:val="0"/>
                <w:numId w:val="24"/>
              </w:numPr>
              <w:spacing w:after="0" w:line="240" w:lineRule="auto"/>
              <w:rPr>
                <w:color w:val="000000"/>
              </w:rPr>
            </w:pPr>
            <w:r>
              <w:rPr>
                <w:color w:val="000000"/>
              </w:rPr>
              <w:t>Questioning</w:t>
            </w:r>
          </w:p>
          <w:p w14:paraId="4C4E0845" w14:textId="77777777" w:rsidR="002B61E7" w:rsidRDefault="00D13E4B" w:rsidP="00793209">
            <w:pPr>
              <w:numPr>
                <w:ilvl w:val="0"/>
                <w:numId w:val="24"/>
              </w:numPr>
              <w:spacing w:after="0" w:line="240" w:lineRule="auto"/>
              <w:rPr>
                <w:color w:val="000000"/>
              </w:rPr>
            </w:pPr>
            <w:r>
              <w:rPr>
                <w:color w:val="000000"/>
              </w:rPr>
              <w:t>Pansexual</w:t>
            </w:r>
          </w:p>
          <w:p w14:paraId="68A0251E" w14:textId="77777777" w:rsidR="002B61E7" w:rsidRDefault="00D13E4B" w:rsidP="00793209">
            <w:pPr>
              <w:numPr>
                <w:ilvl w:val="0"/>
                <w:numId w:val="24"/>
              </w:numPr>
              <w:spacing w:after="0" w:line="240" w:lineRule="auto"/>
              <w:rPr>
                <w:color w:val="000000"/>
              </w:rPr>
            </w:pPr>
            <w:r>
              <w:rPr>
                <w:color w:val="000000"/>
              </w:rPr>
              <w:t>Asexual</w:t>
            </w:r>
          </w:p>
          <w:p w14:paraId="62BCD8DF" w14:textId="77777777" w:rsidR="002B61E7" w:rsidRDefault="00D13E4B" w:rsidP="00793209">
            <w:pPr>
              <w:numPr>
                <w:ilvl w:val="0"/>
                <w:numId w:val="24"/>
              </w:numPr>
              <w:spacing w:after="0" w:line="240" w:lineRule="auto"/>
              <w:rPr>
                <w:color w:val="000000"/>
              </w:rPr>
            </w:pPr>
            <w:r>
              <w:rPr>
                <w:color w:val="000000"/>
              </w:rPr>
              <w:t>two-spirit</w:t>
            </w:r>
          </w:p>
          <w:p w14:paraId="01D8CF36" w14:textId="77777777" w:rsidR="002B61E7" w:rsidRDefault="00D13E4B" w:rsidP="00793209">
            <w:pPr>
              <w:numPr>
                <w:ilvl w:val="0"/>
                <w:numId w:val="24"/>
              </w:numPr>
              <w:spacing w:after="0" w:line="240" w:lineRule="auto"/>
              <w:rPr>
                <w:color w:val="000000"/>
              </w:rPr>
            </w:pPr>
            <w:r>
              <w:rPr>
                <w:color w:val="000000"/>
              </w:rPr>
              <w:t>Prefer not to answer</w:t>
            </w:r>
          </w:p>
          <w:p w14:paraId="7592092E" w14:textId="77777777" w:rsidR="002B61E7" w:rsidRDefault="00D13E4B" w:rsidP="00793209">
            <w:pPr>
              <w:numPr>
                <w:ilvl w:val="0"/>
                <w:numId w:val="24"/>
              </w:numPr>
              <w:spacing w:after="0" w:line="240" w:lineRule="auto"/>
            </w:pPr>
            <w:r>
              <w:rPr>
                <w:color w:val="000000"/>
              </w:rPr>
              <w:t>Write your own response______________</w:t>
            </w:r>
          </w:p>
        </w:tc>
      </w:tr>
      <w:tr w:rsidR="002B61E7" w14:paraId="6A773118" w14:textId="77777777">
        <w:tc>
          <w:tcPr>
            <w:tcW w:w="9576" w:type="dxa"/>
            <w:gridSpan w:val="2"/>
            <w:tcMar>
              <w:top w:w="0" w:type="dxa"/>
              <w:left w:w="108" w:type="dxa"/>
              <w:bottom w:w="0" w:type="dxa"/>
              <w:right w:w="108" w:type="dxa"/>
            </w:tcMar>
          </w:tcPr>
          <w:p w14:paraId="3AAA149D" w14:textId="77777777" w:rsidR="002B61E7" w:rsidRDefault="00D13E4B">
            <w:pPr>
              <w:spacing w:after="0" w:line="240" w:lineRule="auto"/>
              <w:rPr>
                <w:rFonts w:ascii="Times New Roman" w:eastAsia="Times New Roman" w:hAnsi="Times New Roman" w:cs="Times New Roman"/>
                <w:sz w:val="24"/>
                <w:szCs w:val="24"/>
              </w:rPr>
            </w:pPr>
            <w:r>
              <w:rPr>
                <w:color w:val="000000"/>
              </w:rPr>
              <w:t>37. Do you have any other comments or insights you would like to share with the Massachusetts Commission on Unaccompanied Homeless Youth?</w:t>
            </w:r>
          </w:p>
          <w:p w14:paraId="29E5A853" w14:textId="77777777" w:rsidR="002B61E7" w:rsidRDefault="00D13E4B">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r w:rsidR="002B61E7" w14:paraId="0CCEDD4E" w14:textId="77777777">
        <w:tc>
          <w:tcPr>
            <w:tcW w:w="9576" w:type="dxa"/>
            <w:gridSpan w:val="2"/>
            <w:tcMar>
              <w:top w:w="0" w:type="dxa"/>
              <w:left w:w="108" w:type="dxa"/>
              <w:bottom w:w="0" w:type="dxa"/>
              <w:right w:w="108" w:type="dxa"/>
            </w:tcMar>
          </w:tcPr>
          <w:p w14:paraId="79A367B7" w14:textId="77777777" w:rsidR="002B61E7" w:rsidRDefault="00D13E4B">
            <w:pPr>
              <w:spacing w:after="0"/>
              <w:rPr>
                <w:rFonts w:ascii="Times New Roman" w:eastAsia="Times New Roman" w:hAnsi="Times New Roman" w:cs="Times New Roman"/>
                <w:sz w:val="24"/>
                <w:szCs w:val="24"/>
              </w:rPr>
            </w:pPr>
            <w:r>
              <w:rPr>
                <w:color w:val="000000"/>
              </w:rPr>
              <w:lastRenderedPageBreak/>
              <w:t>38</w:t>
            </w:r>
            <w:proofErr w:type="gramStart"/>
            <w:r>
              <w:rPr>
                <w:color w:val="000000"/>
              </w:rPr>
              <w:t>.Which</w:t>
            </w:r>
            <w:proofErr w:type="gramEnd"/>
            <w:r>
              <w:rPr>
                <w:color w:val="000000"/>
              </w:rPr>
              <w:t xml:space="preserve"> would best describe how you were recruited to take this survey?</w:t>
            </w:r>
          </w:p>
        </w:tc>
      </w:tr>
      <w:tr w:rsidR="002B61E7" w14:paraId="76C8BFB3" w14:textId="77777777">
        <w:tc>
          <w:tcPr>
            <w:tcW w:w="9576" w:type="dxa"/>
            <w:gridSpan w:val="2"/>
            <w:tcMar>
              <w:top w:w="0" w:type="dxa"/>
              <w:left w:w="108" w:type="dxa"/>
              <w:bottom w:w="0" w:type="dxa"/>
              <w:right w:w="108" w:type="dxa"/>
            </w:tcMar>
          </w:tcPr>
          <w:p w14:paraId="770CBCB2" w14:textId="77777777" w:rsidR="002B61E7" w:rsidRDefault="00D13E4B" w:rsidP="00793209">
            <w:pPr>
              <w:numPr>
                <w:ilvl w:val="0"/>
                <w:numId w:val="25"/>
              </w:numPr>
              <w:pBdr>
                <w:top w:val="nil"/>
                <w:left w:val="nil"/>
                <w:bottom w:val="nil"/>
                <w:right w:val="nil"/>
                <w:between w:val="nil"/>
              </w:pBdr>
              <w:spacing w:after="0" w:line="240" w:lineRule="auto"/>
              <w:rPr>
                <w:color w:val="000000"/>
              </w:rPr>
            </w:pPr>
            <w:r>
              <w:rPr>
                <w:color w:val="000000"/>
              </w:rPr>
              <w:t>At a shelter</w:t>
            </w:r>
          </w:p>
          <w:p w14:paraId="3EAFDDD1" w14:textId="77777777" w:rsidR="002B61E7" w:rsidRDefault="00D13E4B" w:rsidP="00793209">
            <w:pPr>
              <w:numPr>
                <w:ilvl w:val="0"/>
                <w:numId w:val="25"/>
              </w:numPr>
              <w:pBdr>
                <w:top w:val="nil"/>
                <w:left w:val="nil"/>
                <w:bottom w:val="nil"/>
                <w:right w:val="nil"/>
                <w:between w:val="nil"/>
              </w:pBdr>
              <w:spacing w:after="0" w:line="240" w:lineRule="auto"/>
              <w:rPr>
                <w:color w:val="000000"/>
              </w:rPr>
            </w:pPr>
            <w:r>
              <w:rPr>
                <w:color w:val="000000"/>
              </w:rPr>
              <w:t>At a social service agency</w:t>
            </w:r>
          </w:p>
          <w:p w14:paraId="7BDD7D27" w14:textId="77777777" w:rsidR="002B61E7" w:rsidRDefault="00D13E4B" w:rsidP="00793209">
            <w:pPr>
              <w:numPr>
                <w:ilvl w:val="0"/>
                <w:numId w:val="25"/>
              </w:numPr>
              <w:pBdr>
                <w:top w:val="nil"/>
                <w:left w:val="nil"/>
                <w:bottom w:val="nil"/>
                <w:right w:val="nil"/>
                <w:between w:val="nil"/>
              </w:pBdr>
              <w:spacing w:after="0" w:line="240" w:lineRule="auto"/>
              <w:rPr>
                <w:color w:val="000000"/>
              </w:rPr>
            </w:pPr>
            <w:r>
              <w:rPr>
                <w:color w:val="000000"/>
              </w:rPr>
              <w:t>Through a Youth Ambassador</w:t>
            </w:r>
          </w:p>
          <w:p w14:paraId="7B174663" w14:textId="77777777" w:rsidR="002B61E7" w:rsidRDefault="00D13E4B" w:rsidP="00793209">
            <w:pPr>
              <w:numPr>
                <w:ilvl w:val="0"/>
                <w:numId w:val="25"/>
              </w:numPr>
              <w:pBdr>
                <w:top w:val="nil"/>
                <w:left w:val="nil"/>
                <w:bottom w:val="nil"/>
                <w:right w:val="nil"/>
                <w:between w:val="nil"/>
              </w:pBdr>
              <w:spacing w:after="0" w:line="240" w:lineRule="auto"/>
              <w:rPr>
                <w:color w:val="000000"/>
              </w:rPr>
            </w:pPr>
            <w:r>
              <w:rPr>
                <w:color w:val="000000"/>
              </w:rPr>
              <w:t>Through a street outreach worker/street count</w:t>
            </w:r>
          </w:p>
          <w:p w14:paraId="46F442AB" w14:textId="77777777" w:rsidR="002B61E7" w:rsidRDefault="00D13E4B" w:rsidP="00793209">
            <w:pPr>
              <w:numPr>
                <w:ilvl w:val="0"/>
                <w:numId w:val="25"/>
              </w:numPr>
              <w:pBdr>
                <w:top w:val="nil"/>
                <w:left w:val="nil"/>
                <w:bottom w:val="nil"/>
                <w:right w:val="nil"/>
                <w:between w:val="nil"/>
              </w:pBdr>
              <w:spacing w:after="0" w:line="240" w:lineRule="auto"/>
              <w:rPr>
                <w:color w:val="000000"/>
              </w:rPr>
            </w:pPr>
            <w:r>
              <w:rPr>
                <w:color w:val="000000"/>
              </w:rPr>
              <w:t>At an event</w:t>
            </w:r>
          </w:p>
          <w:p w14:paraId="23AE79F5" w14:textId="77777777" w:rsidR="002B61E7" w:rsidRDefault="00D13E4B" w:rsidP="00793209">
            <w:pPr>
              <w:numPr>
                <w:ilvl w:val="0"/>
                <w:numId w:val="25"/>
              </w:numPr>
              <w:pBdr>
                <w:top w:val="nil"/>
                <w:left w:val="nil"/>
                <w:bottom w:val="nil"/>
                <w:right w:val="nil"/>
                <w:between w:val="nil"/>
              </w:pBdr>
              <w:spacing w:after="0" w:line="240" w:lineRule="auto"/>
              <w:rPr>
                <w:color w:val="000000"/>
              </w:rPr>
            </w:pPr>
            <w:r>
              <w:rPr>
                <w:color w:val="000000"/>
              </w:rPr>
              <w:t>At a school/educational program</w:t>
            </w:r>
          </w:p>
          <w:p w14:paraId="77896BB1" w14:textId="77777777" w:rsidR="002B61E7" w:rsidRDefault="00D13E4B" w:rsidP="00793209">
            <w:pPr>
              <w:numPr>
                <w:ilvl w:val="0"/>
                <w:numId w:val="25"/>
              </w:numPr>
              <w:pBdr>
                <w:top w:val="nil"/>
                <w:left w:val="nil"/>
                <w:bottom w:val="nil"/>
                <w:right w:val="nil"/>
                <w:between w:val="nil"/>
              </w:pBdr>
              <w:spacing w:after="0" w:line="240" w:lineRule="auto"/>
              <w:rPr>
                <w:color w:val="000000"/>
              </w:rPr>
            </w:pPr>
            <w:r>
              <w:rPr>
                <w:color w:val="000000"/>
              </w:rPr>
              <w:t>Social media/website</w:t>
            </w:r>
          </w:p>
          <w:p w14:paraId="6DF54E46" w14:textId="77777777" w:rsidR="002B61E7" w:rsidRDefault="00D13E4B" w:rsidP="00793209">
            <w:pPr>
              <w:numPr>
                <w:ilvl w:val="0"/>
                <w:numId w:val="25"/>
              </w:numPr>
              <w:pBdr>
                <w:top w:val="nil"/>
                <w:left w:val="nil"/>
                <w:bottom w:val="nil"/>
                <w:right w:val="nil"/>
                <w:between w:val="nil"/>
              </w:pBdr>
              <w:spacing w:after="120"/>
              <w:rPr>
                <w:color w:val="000000"/>
              </w:rPr>
            </w:pPr>
            <w:r>
              <w:rPr>
                <w:color w:val="000000"/>
              </w:rPr>
              <w:t>An email from a friend or acquaintance</w:t>
            </w:r>
          </w:p>
        </w:tc>
      </w:tr>
    </w:tbl>
    <w:p w14:paraId="0E6F2201" w14:textId="77777777" w:rsidR="002B61E7" w:rsidRDefault="002B61E7">
      <w:pPr>
        <w:spacing w:after="0" w:line="240" w:lineRule="auto"/>
        <w:rPr>
          <w:rFonts w:ascii="Times New Roman" w:eastAsia="Times New Roman" w:hAnsi="Times New Roman" w:cs="Times New Roman"/>
          <w:sz w:val="24"/>
          <w:szCs w:val="24"/>
        </w:rPr>
      </w:pPr>
    </w:p>
    <w:p w14:paraId="58782A19" w14:textId="77777777" w:rsidR="002B61E7" w:rsidRDefault="00D13E4B">
      <w:pPr>
        <w:spacing w:line="240" w:lineRule="auto"/>
        <w:jc w:val="center"/>
        <w:rPr>
          <w:rFonts w:ascii="Times New Roman" w:eastAsia="Times New Roman" w:hAnsi="Times New Roman" w:cs="Times New Roman"/>
          <w:sz w:val="24"/>
          <w:szCs w:val="24"/>
        </w:rPr>
      </w:pPr>
      <w:r>
        <w:rPr>
          <w:b/>
          <w:color w:val="000000"/>
        </w:rPr>
        <w:t>Thank you!</w:t>
      </w:r>
    </w:p>
    <w:p w14:paraId="14F3E198" w14:textId="77777777" w:rsidR="002B61E7" w:rsidRDefault="00D13E4B">
      <w:pPr>
        <w:spacing w:line="240" w:lineRule="auto"/>
        <w:rPr>
          <w:rFonts w:ascii="Times New Roman" w:eastAsia="Times New Roman" w:hAnsi="Times New Roman" w:cs="Times New Roman"/>
          <w:sz w:val="24"/>
          <w:szCs w:val="24"/>
        </w:rPr>
      </w:pPr>
      <w:r>
        <w:rPr>
          <w:color w:val="000000"/>
        </w:rPr>
        <w:t xml:space="preserve">As noted above, </w:t>
      </w:r>
      <w:r>
        <w:rPr>
          <w:b/>
          <w:color w:val="000000"/>
          <w:u w:val="single"/>
        </w:rPr>
        <w:t xml:space="preserve">all of your answers will remain confidential. </w:t>
      </w:r>
      <w:r>
        <w:rPr>
          <w:color w:val="000000"/>
        </w:rPr>
        <w:t xml:space="preserve">Your participation is deeply appreciated and </w:t>
      </w:r>
      <w:proofErr w:type="gramStart"/>
      <w:r>
        <w:rPr>
          <w:color w:val="000000"/>
        </w:rPr>
        <w:t>a key contribution in helping Massachusetts better understand</w:t>
      </w:r>
      <w:proofErr w:type="gramEnd"/>
      <w:r>
        <w:rPr>
          <w:color w:val="000000"/>
        </w:rPr>
        <w:t xml:space="preserve"> housing instability among youth and young adults.</w:t>
      </w:r>
    </w:p>
    <w:p w14:paraId="6B2235E5" w14:textId="77777777" w:rsidR="002B61E7" w:rsidRDefault="002B61E7">
      <w:pPr>
        <w:spacing w:after="0" w:line="240" w:lineRule="auto"/>
        <w:rPr>
          <w:rFonts w:ascii="Times New Roman" w:eastAsia="Times New Roman" w:hAnsi="Times New Roman" w:cs="Times New Roman"/>
          <w:sz w:val="24"/>
          <w:szCs w:val="24"/>
        </w:rPr>
      </w:pPr>
    </w:p>
    <w:p w14:paraId="1A7A7C71" w14:textId="77777777" w:rsidR="002B61E7" w:rsidRDefault="00D13E4B">
      <w:pPr>
        <w:spacing w:line="240" w:lineRule="auto"/>
        <w:rPr>
          <w:rFonts w:ascii="Times New Roman" w:eastAsia="Times New Roman" w:hAnsi="Times New Roman" w:cs="Times New Roman"/>
          <w:sz w:val="24"/>
          <w:szCs w:val="24"/>
        </w:rPr>
      </w:pPr>
      <w:r>
        <w:rPr>
          <w:color w:val="000000"/>
        </w:rPr>
        <w:t xml:space="preserve">For more information about this survey and the work to expand housing and resources for youth and young adults experiencing housing instability, please contact the </w:t>
      </w:r>
      <w:hyperlink r:id="rId13">
        <w:r>
          <w:rPr>
            <w:color w:val="1155CC"/>
            <w:u w:val="single"/>
          </w:rPr>
          <w:t>Massachusetts Unaccompanied Homeless Youth Commission</w:t>
        </w:r>
      </w:hyperlink>
      <w:r>
        <w:rPr>
          <w:color w:val="000000"/>
        </w:rPr>
        <w:t xml:space="preserve"> </w:t>
      </w:r>
      <w:hyperlink r:id="rId14">
        <w:r>
          <w:rPr>
            <w:color w:val="1155CC"/>
            <w:u w:val="single"/>
          </w:rPr>
          <w:t>https://www.mass.gov/orgs/ma-unaccompanied-homeless-youth-commission</w:t>
        </w:r>
      </w:hyperlink>
      <w:r>
        <w:rPr>
          <w:color w:val="000000"/>
        </w:rPr>
        <w:t> </w:t>
      </w:r>
    </w:p>
    <w:p w14:paraId="6804C467" w14:textId="77777777" w:rsidR="002B61E7" w:rsidRDefault="00D13E4B">
      <w:pPr>
        <w:spacing w:line="240" w:lineRule="auto"/>
        <w:rPr>
          <w:rFonts w:ascii="Times New Roman" w:eastAsia="Times New Roman" w:hAnsi="Times New Roman" w:cs="Times New Roman"/>
          <w:sz w:val="24"/>
          <w:szCs w:val="24"/>
        </w:rPr>
      </w:pPr>
      <w:r>
        <w:rPr>
          <w:color w:val="000000"/>
        </w:rPr>
        <w:t>_____________________________________________________________________________________</w:t>
      </w:r>
    </w:p>
    <w:p w14:paraId="19EF9CF4" w14:textId="77777777" w:rsidR="002B61E7" w:rsidRDefault="00D13E4B">
      <w:pPr>
        <w:spacing w:line="240" w:lineRule="auto"/>
        <w:rPr>
          <w:rFonts w:ascii="Times New Roman" w:eastAsia="Times New Roman" w:hAnsi="Times New Roman" w:cs="Times New Roman"/>
          <w:sz w:val="24"/>
          <w:szCs w:val="24"/>
        </w:rPr>
      </w:pPr>
      <w:r>
        <w:rPr>
          <w:color w:val="000000"/>
        </w:rPr>
        <w:t>For official use only: Survey date________________________________ </w:t>
      </w:r>
    </w:p>
    <w:p w14:paraId="186507F2" w14:textId="77777777" w:rsidR="002B61E7" w:rsidRDefault="00D13E4B">
      <w:pPr>
        <w:spacing w:line="240" w:lineRule="auto"/>
        <w:rPr>
          <w:rFonts w:ascii="Times New Roman" w:eastAsia="Times New Roman" w:hAnsi="Times New Roman" w:cs="Times New Roman"/>
          <w:sz w:val="24"/>
          <w:szCs w:val="24"/>
        </w:rPr>
      </w:pPr>
      <w:r>
        <w:rPr>
          <w:color w:val="000000"/>
        </w:rPr>
        <w:t> Survey site _________________________</w:t>
      </w:r>
    </w:p>
    <w:p w14:paraId="76EE9771" w14:textId="77777777" w:rsidR="002B61E7" w:rsidRDefault="00D13E4B">
      <w:pPr>
        <w:spacing w:line="240" w:lineRule="auto"/>
        <w:rPr>
          <w:rFonts w:ascii="Times New Roman" w:eastAsia="Times New Roman" w:hAnsi="Times New Roman" w:cs="Times New Roman"/>
          <w:sz w:val="24"/>
          <w:szCs w:val="24"/>
        </w:rPr>
      </w:pPr>
      <w:r>
        <w:rPr>
          <w:color w:val="000000"/>
        </w:rPr>
        <w:t>Administering organization/Youth Count Ambassador _________________________________________________</w:t>
      </w:r>
    </w:p>
    <w:p w14:paraId="3A34C3A9" w14:textId="77777777" w:rsidR="002B61E7" w:rsidRDefault="002B61E7"/>
    <w:p w14:paraId="1542FCBE" w14:textId="77777777" w:rsidR="002B61E7" w:rsidRDefault="002B61E7">
      <w:pPr>
        <w:spacing w:after="0" w:line="240" w:lineRule="auto"/>
        <w:rPr>
          <w:b/>
          <w:color w:val="000000"/>
        </w:rPr>
      </w:pPr>
    </w:p>
    <w:p w14:paraId="45E6D067" w14:textId="77777777" w:rsidR="002B61E7" w:rsidRDefault="00D13E4B">
      <w:pPr>
        <w:pStyle w:val="Heading2"/>
      </w:pPr>
      <w:bookmarkStart w:id="40" w:name="_qjd3rpwc3e2r" w:colFirst="0" w:colLast="0"/>
      <w:bookmarkEnd w:id="40"/>
      <w:r>
        <w:br w:type="page"/>
      </w:r>
    </w:p>
    <w:p w14:paraId="42D5CEEB" w14:textId="77777777" w:rsidR="002B61E7" w:rsidRDefault="00D13E4B">
      <w:pPr>
        <w:pStyle w:val="Heading2"/>
      </w:pPr>
      <w:bookmarkStart w:id="41" w:name="_Toc181429195"/>
      <w:r>
        <w:lastRenderedPageBreak/>
        <w:t>Attachment Three: Members of the Commission on Unaccompanied Homeless Youth</w:t>
      </w:r>
      <w:bookmarkEnd w:id="41"/>
      <w:r>
        <w:t xml:space="preserve"> </w:t>
      </w:r>
    </w:p>
    <w:tbl>
      <w:tblPr>
        <w:tblStyle w:val="af7"/>
        <w:tblW w:w="9300" w:type="dxa"/>
        <w:tblBorders>
          <w:top w:val="nil"/>
          <w:left w:val="nil"/>
          <w:bottom w:val="nil"/>
          <w:right w:val="nil"/>
          <w:insideH w:val="nil"/>
          <w:insideV w:val="nil"/>
        </w:tblBorders>
        <w:tblLayout w:type="fixed"/>
        <w:tblLook w:val="0600" w:firstRow="0" w:lastRow="0" w:firstColumn="0" w:lastColumn="0" w:noHBand="1" w:noVBand="1"/>
      </w:tblPr>
      <w:tblGrid>
        <w:gridCol w:w="4740"/>
        <w:gridCol w:w="4560"/>
      </w:tblGrid>
      <w:tr w:rsidR="002B61E7" w14:paraId="216AC6C9" w14:textId="77777777" w:rsidTr="00984F29">
        <w:trPr>
          <w:trHeight w:val="780"/>
        </w:trPr>
        <w:tc>
          <w:tcPr>
            <w:tcW w:w="9300" w:type="dxa"/>
            <w:gridSpan w:val="2"/>
            <w:tcBorders>
              <w:top w:val="single" w:sz="3" w:space="0" w:color="000000"/>
              <w:left w:val="single" w:sz="3" w:space="0" w:color="000000"/>
              <w:bottom w:val="single" w:sz="3" w:space="0" w:color="000000"/>
              <w:right w:val="single" w:sz="3" w:space="0" w:color="000000"/>
            </w:tcBorders>
            <w:tcMar>
              <w:top w:w="0" w:type="dxa"/>
              <w:left w:w="40" w:type="dxa"/>
              <w:bottom w:w="0" w:type="dxa"/>
              <w:right w:w="40" w:type="dxa"/>
            </w:tcMar>
          </w:tcPr>
          <w:p w14:paraId="1F6FDC7F"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b/>
                <w:sz w:val="28"/>
                <w:szCs w:val="28"/>
              </w:rPr>
              <w:t>FY25 MA Special Commission on Unaccompanied Homeless Youth</w:t>
            </w:r>
            <w:r w:rsidRPr="001A50DD">
              <w:rPr>
                <w:rFonts w:ascii="Times New Roman" w:hAnsi="Times New Roman" w:cs="Times New Roman"/>
                <w:b/>
                <w:vertAlign w:val="superscript"/>
              </w:rPr>
              <w:footnoteReference w:id="17"/>
            </w:r>
          </w:p>
        </w:tc>
      </w:tr>
      <w:tr w:rsidR="002B61E7" w14:paraId="2E9E7E05" w14:textId="77777777" w:rsidTr="00984F29">
        <w:trPr>
          <w:trHeight w:val="615"/>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1858CDE9"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b/>
              </w:rPr>
              <w:t>Seats</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21E022A9"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b/>
              </w:rPr>
              <w:t>Current Appointment or Designee</w:t>
            </w:r>
          </w:p>
        </w:tc>
      </w:tr>
      <w:tr w:rsidR="002B61E7" w14:paraId="49B636D5" w14:textId="77777777" w:rsidTr="00984F29">
        <w:trPr>
          <w:trHeight w:val="81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11554A61"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Secretary of Health and Human Services or Designee- CHAIR</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1013266F"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 xml:space="preserve">Dr. Alice </w:t>
            </w:r>
            <w:proofErr w:type="spellStart"/>
            <w:r w:rsidRPr="001A50DD">
              <w:rPr>
                <w:rFonts w:ascii="Times New Roman" w:eastAsia="Helvetica Neue" w:hAnsi="Times New Roman" w:cs="Times New Roman"/>
              </w:rPr>
              <w:t>Colegrove</w:t>
            </w:r>
            <w:proofErr w:type="spellEnd"/>
            <w:r w:rsidRPr="001A50DD">
              <w:rPr>
                <w:rFonts w:ascii="Times New Roman" w:eastAsia="Helvetica Neue" w:hAnsi="Times New Roman" w:cs="Times New Roman"/>
              </w:rPr>
              <w:t>, designee</w:t>
            </w:r>
          </w:p>
        </w:tc>
      </w:tr>
      <w:tr w:rsidR="002B61E7" w14:paraId="7662AA2E" w14:textId="77777777" w:rsidTr="00984F29">
        <w:trPr>
          <w:trHeight w:val="84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6E62604B"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Senate Chair of Committee on Children, Families and Persons with Disabilities</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4F15120F"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Sen. Robyn K. Kennedy</w:t>
            </w:r>
          </w:p>
        </w:tc>
      </w:tr>
      <w:tr w:rsidR="002B61E7" w14:paraId="731CCE70" w14:textId="77777777" w:rsidTr="00984F29">
        <w:trPr>
          <w:trHeight w:val="69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422793A8"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House Chair of Committee on Children, Families and Persons with Disabilities</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03587212"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Rep. Jay Livingstone</w:t>
            </w:r>
          </w:p>
        </w:tc>
      </w:tr>
      <w:tr w:rsidR="002B61E7" w14:paraId="764CB74A" w14:textId="77777777" w:rsidTr="00984F29">
        <w:trPr>
          <w:trHeight w:val="69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33289DD8"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Member of the Senate</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383C2463"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Sen. Lydia Edwards</w:t>
            </w:r>
          </w:p>
        </w:tc>
      </w:tr>
      <w:tr w:rsidR="002B61E7" w14:paraId="02AA8CB6" w14:textId="77777777" w:rsidTr="00984F29">
        <w:trPr>
          <w:trHeight w:val="69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78207D1A"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Member of the House</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116C4BF4"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 xml:space="preserve">Rep. James </w:t>
            </w:r>
            <w:proofErr w:type="spellStart"/>
            <w:r w:rsidRPr="001A50DD">
              <w:rPr>
                <w:rFonts w:ascii="Times New Roman" w:eastAsia="Helvetica Neue" w:hAnsi="Times New Roman" w:cs="Times New Roman"/>
              </w:rPr>
              <w:t>O'Day</w:t>
            </w:r>
            <w:proofErr w:type="spellEnd"/>
          </w:p>
        </w:tc>
      </w:tr>
      <w:tr w:rsidR="002B61E7" w14:paraId="39D36C25" w14:textId="77777777" w:rsidTr="00984F29">
        <w:trPr>
          <w:trHeight w:val="69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63E4D704"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One member Who Shall be Appointed by the Senate Minority Leader</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5D19976F"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Sen. Patrick O'Connor</w:t>
            </w:r>
          </w:p>
        </w:tc>
      </w:tr>
      <w:tr w:rsidR="002B61E7" w14:paraId="7E7C7844" w14:textId="77777777" w:rsidTr="00984F29">
        <w:trPr>
          <w:trHeight w:val="69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7EE893B7"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One member Who Shall be Appointed by the House Minority Leader</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3B77D03D"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Rep Hannah Kane</w:t>
            </w:r>
          </w:p>
        </w:tc>
      </w:tr>
      <w:tr w:rsidR="002B61E7" w14:paraId="6B1926CC" w14:textId="77777777" w:rsidTr="00984F29">
        <w:trPr>
          <w:trHeight w:val="69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081ECD2E"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The Commissioner of Children and Families (DCF) or a designee</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20B21695" w14:textId="77777777" w:rsidR="002B61E7" w:rsidRPr="001A50DD" w:rsidRDefault="00D13E4B" w:rsidP="00984F29">
            <w:pPr>
              <w:widowControl w:val="0"/>
              <w:spacing w:after="0" w:line="240" w:lineRule="auto"/>
              <w:jc w:val="center"/>
              <w:rPr>
                <w:rFonts w:ascii="Times New Roman" w:hAnsi="Times New Roman" w:cs="Times New Roman"/>
              </w:rPr>
            </w:pPr>
            <w:proofErr w:type="spellStart"/>
            <w:r w:rsidRPr="001A50DD">
              <w:rPr>
                <w:rFonts w:ascii="Times New Roman" w:eastAsia="Helvetica Neue" w:hAnsi="Times New Roman" w:cs="Times New Roman"/>
              </w:rPr>
              <w:t>Teona</w:t>
            </w:r>
            <w:proofErr w:type="spellEnd"/>
            <w:r w:rsidRPr="001A50DD">
              <w:rPr>
                <w:rFonts w:ascii="Times New Roman" w:eastAsia="Helvetica Neue" w:hAnsi="Times New Roman" w:cs="Times New Roman"/>
              </w:rPr>
              <w:t xml:space="preserve"> </w:t>
            </w:r>
            <w:proofErr w:type="spellStart"/>
            <w:r w:rsidRPr="001A50DD">
              <w:rPr>
                <w:rFonts w:ascii="Times New Roman" w:eastAsia="Helvetica Neue" w:hAnsi="Times New Roman" w:cs="Times New Roman"/>
              </w:rPr>
              <w:t>Beromelidze</w:t>
            </w:r>
            <w:proofErr w:type="spellEnd"/>
            <w:r w:rsidRPr="001A50DD">
              <w:rPr>
                <w:rFonts w:ascii="Times New Roman" w:eastAsia="Helvetica Neue" w:hAnsi="Times New Roman" w:cs="Times New Roman"/>
              </w:rPr>
              <w:t>, designee</w:t>
            </w:r>
          </w:p>
        </w:tc>
      </w:tr>
      <w:tr w:rsidR="002B61E7" w14:paraId="11DE1954" w14:textId="77777777" w:rsidTr="00984F29">
        <w:trPr>
          <w:trHeight w:val="81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3EF243B1"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The Commissioner of Elementary and Secondary Education (DESE) or a designee</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6F1BA036"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Shirley Fan-Chan, designee</w:t>
            </w:r>
          </w:p>
        </w:tc>
      </w:tr>
      <w:tr w:rsidR="002B61E7" w14:paraId="66E2E02C" w14:textId="77777777" w:rsidTr="00984F29">
        <w:trPr>
          <w:trHeight w:val="69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107E599A"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The Commissioner of Department of Public Health (DPH) or a designee</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5A401141"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 xml:space="preserve">Jennifer </w:t>
            </w:r>
            <w:proofErr w:type="spellStart"/>
            <w:r w:rsidRPr="001A50DD">
              <w:rPr>
                <w:rFonts w:ascii="Times New Roman" w:eastAsia="Helvetica Neue" w:hAnsi="Times New Roman" w:cs="Times New Roman"/>
              </w:rPr>
              <w:t>Halstrom</w:t>
            </w:r>
            <w:proofErr w:type="spellEnd"/>
            <w:r w:rsidRPr="001A50DD">
              <w:rPr>
                <w:rFonts w:ascii="Times New Roman" w:eastAsia="Helvetica Neue" w:hAnsi="Times New Roman" w:cs="Times New Roman"/>
              </w:rPr>
              <w:t xml:space="preserve"> and Stacy Lynch, designees</w:t>
            </w:r>
          </w:p>
        </w:tc>
      </w:tr>
      <w:tr w:rsidR="002B61E7" w14:paraId="21FD9CE4" w14:textId="77777777" w:rsidTr="00984F29">
        <w:trPr>
          <w:trHeight w:val="69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28BEF7F7"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The Commissioner of Mental Health (DMH) or a designee</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413B7B7F"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Heidi Holland, designee</w:t>
            </w:r>
          </w:p>
        </w:tc>
      </w:tr>
      <w:tr w:rsidR="002B61E7" w14:paraId="5BD830B9" w14:textId="77777777" w:rsidTr="00984F29">
        <w:trPr>
          <w:trHeight w:val="69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1978A3EF"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The Director of Medicaid or a designee</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4435B7C7"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 xml:space="preserve">Madeline </w:t>
            </w:r>
            <w:proofErr w:type="spellStart"/>
            <w:r w:rsidRPr="001A50DD">
              <w:rPr>
                <w:rFonts w:ascii="Times New Roman" w:eastAsia="Helvetica Neue" w:hAnsi="Times New Roman" w:cs="Times New Roman"/>
              </w:rPr>
              <w:t>Wachman</w:t>
            </w:r>
            <w:proofErr w:type="spellEnd"/>
            <w:r w:rsidRPr="001A50DD">
              <w:rPr>
                <w:rFonts w:ascii="Times New Roman" w:eastAsia="Helvetica Neue" w:hAnsi="Times New Roman" w:cs="Times New Roman"/>
              </w:rPr>
              <w:t>, designee</w:t>
            </w:r>
          </w:p>
        </w:tc>
      </w:tr>
      <w:tr w:rsidR="002B61E7" w14:paraId="7F26A937" w14:textId="77777777" w:rsidTr="00984F29">
        <w:trPr>
          <w:trHeight w:val="69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0FD20479"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The Commissioner of Transitional Assistance (DTA) or a designee</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07025294" w14:textId="77777777" w:rsidR="002B61E7" w:rsidRPr="001A50DD" w:rsidRDefault="00D13E4B" w:rsidP="00984F29">
            <w:pPr>
              <w:widowControl w:val="0"/>
              <w:spacing w:after="0" w:line="240" w:lineRule="auto"/>
              <w:jc w:val="center"/>
              <w:rPr>
                <w:rFonts w:ascii="Times New Roman" w:hAnsi="Times New Roman" w:cs="Times New Roman"/>
              </w:rPr>
            </w:pPr>
            <w:proofErr w:type="spellStart"/>
            <w:r w:rsidRPr="001A50DD">
              <w:rPr>
                <w:rFonts w:ascii="Times New Roman" w:eastAsia="Helvetica Neue" w:hAnsi="Times New Roman" w:cs="Times New Roman"/>
              </w:rPr>
              <w:t>Kamaria</w:t>
            </w:r>
            <w:proofErr w:type="spellEnd"/>
            <w:r w:rsidRPr="001A50DD">
              <w:rPr>
                <w:rFonts w:ascii="Times New Roman" w:eastAsia="Helvetica Neue" w:hAnsi="Times New Roman" w:cs="Times New Roman"/>
              </w:rPr>
              <w:t xml:space="preserve"> Moore-Hollis, designee</w:t>
            </w:r>
          </w:p>
        </w:tc>
      </w:tr>
      <w:tr w:rsidR="002B61E7" w14:paraId="3AC76E35" w14:textId="77777777" w:rsidTr="00984F29">
        <w:trPr>
          <w:trHeight w:val="135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09369EB1"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lastRenderedPageBreak/>
              <w:t>The Under Secretary for Housing and Community Development (Executive Office of Housing and Livable Communities) or a designee</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0F729B95"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Gordon Calkins, designee</w:t>
            </w:r>
          </w:p>
        </w:tc>
      </w:tr>
      <w:tr w:rsidR="002B61E7" w14:paraId="6C62B47F" w14:textId="77777777" w:rsidTr="00984F29">
        <w:trPr>
          <w:trHeight w:val="69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0FDBC13F"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The Commissioner of Youth Services (DYS) or a designee</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7C914721"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Rebecca Moore, designee</w:t>
            </w:r>
          </w:p>
        </w:tc>
      </w:tr>
      <w:tr w:rsidR="002B61E7" w14:paraId="430127CC" w14:textId="77777777" w:rsidTr="00984F29">
        <w:trPr>
          <w:trHeight w:val="1035"/>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21B3618D"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*Direct Service Provider who works with Unaccompanied Homeless Youth- Appointed by the Governor</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79B229F9"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 xml:space="preserve">Lisa </w:t>
            </w:r>
            <w:proofErr w:type="spellStart"/>
            <w:r w:rsidRPr="001A50DD">
              <w:rPr>
                <w:rFonts w:ascii="Times New Roman" w:eastAsia="Helvetica Neue" w:hAnsi="Times New Roman" w:cs="Times New Roman"/>
              </w:rPr>
              <w:t>Goldblatt</w:t>
            </w:r>
            <w:proofErr w:type="spellEnd"/>
            <w:r w:rsidRPr="001A50DD">
              <w:rPr>
                <w:rFonts w:ascii="Times New Roman" w:eastAsia="Helvetica Neue" w:hAnsi="Times New Roman" w:cs="Times New Roman"/>
              </w:rPr>
              <w:t>-Grace, My Life My Choice</w:t>
            </w:r>
          </w:p>
        </w:tc>
      </w:tr>
      <w:tr w:rsidR="002B61E7" w14:paraId="37D12E2C" w14:textId="77777777" w:rsidTr="00984F29">
        <w:trPr>
          <w:trHeight w:val="90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1E609E25"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*Direct Service Provider who works with Unaccompanied Homeless Youth- Appointed by the Governor</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7B9FAD88"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Elisabeth Jackson, Bridge Over Troubled Waters</w:t>
            </w:r>
          </w:p>
        </w:tc>
      </w:tr>
      <w:tr w:rsidR="002B61E7" w14:paraId="4C6BA8E1" w14:textId="77777777" w:rsidTr="00984F29">
        <w:trPr>
          <w:trHeight w:val="81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6EE519E2"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*Direct Service Provider who works with Unaccompanied Homeless Youth- Appointed by the Governor</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661EF360"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Phil Ringwood, Dial/SELF</w:t>
            </w:r>
          </w:p>
        </w:tc>
      </w:tr>
      <w:tr w:rsidR="002B61E7" w14:paraId="5ADE2ABF" w14:textId="77777777" w:rsidTr="00984F29">
        <w:trPr>
          <w:trHeight w:val="795"/>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593A9501"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*Massachusetts Coalition for the Homeless, Inc.</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37733C54"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Kelly Turley</w:t>
            </w:r>
          </w:p>
        </w:tc>
      </w:tr>
      <w:tr w:rsidR="002B61E7" w14:paraId="379EE1BA" w14:textId="77777777" w:rsidTr="00984F29">
        <w:trPr>
          <w:trHeight w:val="69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181ABF20"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*The Mass Taskforce on Youth Aging out of DCF Care</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5522EB04"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 xml:space="preserve">Rachel </w:t>
            </w:r>
            <w:proofErr w:type="spellStart"/>
            <w:r w:rsidRPr="001A50DD">
              <w:rPr>
                <w:rFonts w:ascii="Times New Roman" w:eastAsia="Helvetica Neue" w:hAnsi="Times New Roman" w:cs="Times New Roman"/>
              </w:rPr>
              <w:t>Gwaltney</w:t>
            </w:r>
            <w:proofErr w:type="spellEnd"/>
          </w:p>
        </w:tc>
      </w:tr>
      <w:tr w:rsidR="002B61E7" w14:paraId="7FCB78D5" w14:textId="77777777" w:rsidTr="00984F29">
        <w:trPr>
          <w:trHeight w:val="69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65467E46"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*Massachusetts Appleseed Center for Law and Justice</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5C673E3C"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Deb Silva</w:t>
            </w:r>
          </w:p>
        </w:tc>
      </w:tr>
      <w:tr w:rsidR="002B61E7" w14:paraId="34DF0142" w14:textId="77777777" w:rsidTr="00984F29">
        <w:trPr>
          <w:trHeight w:val="69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3BE778F1"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*Mass Equality Org, The Campaign for Equality Inc.</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3A178F3E"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Deborah Shields</w:t>
            </w:r>
          </w:p>
        </w:tc>
      </w:tr>
      <w:tr w:rsidR="002B61E7" w14:paraId="797FEC99" w14:textId="77777777" w:rsidTr="00984F29">
        <w:trPr>
          <w:trHeight w:val="69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6A40229B"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*Massachusetts Housing and Shelter Alliance</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397C8826"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Caitlin Golden</w:t>
            </w:r>
          </w:p>
        </w:tc>
      </w:tr>
      <w:tr w:rsidR="002B61E7" w14:paraId="02FF72C4" w14:textId="77777777" w:rsidTr="00984F29">
        <w:trPr>
          <w:trHeight w:val="69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3BA49EC5"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*Boston Alliance of Gay, Lesbian, Bisexual and Transgender Youth</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356BC8B4"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Arial" w:hAnsi="Times New Roman" w:cs="Times New Roman"/>
              </w:rPr>
              <w:t>Aaron Gonzales</w:t>
            </w:r>
          </w:p>
        </w:tc>
      </w:tr>
      <w:tr w:rsidR="002B61E7" w14:paraId="5E626BD7" w14:textId="77777777" w:rsidTr="00984F29">
        <w:trPr>
          <w:trHeight w:val="1065"/>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1CE286B9"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*Massachusetts Transgender Political Coalition, Inc.</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39571F8E" w14:textId="77777777" w:rsidR="002B61E7" w:rsidRPr="001A50DD" w:rsidRDefault="00D13E4B" w:rsidP="00984F29">
            <w:pPr>
              <w:widowControl w:val="0"/>
              <w:spacing w:after="0" w:line="240" w:lineRule="auto"/>
              <w:jc w:val="center"/>
              <w:rPr>
                <w:rFonts w:ascii="Times New Roman" w:hAnsi="Times New Roman" w:cs="Times New Roman"/>
              </w:rPr>
            </w:pPr>
            <w:proofErr w:type="spellStart"/>
            <w:r w:rsidRPr="001A50DD">
              <w:rPr>
                <w:rFonts w:ascii="Times New Roman" w:eastAsia="Helvetica Neue" w:hAnsi="Times New Roman" w:cs="Times New Roman"/>
              </w:rPr>
              <w:t>Tre'Andre</w:t>
            </w:r>
            <w:proofErr w:type="spellEnd"/>
            <w:r w:rsidRPr="001A50DD">
              <w:rPr>
                <w:rFonts w:ascii="Times New Roman" w:eastAsia="Helvetica Neue" w:hAnsi="Times New Roman" w:cs="Times New Roman"/>
              </w:rPr>
              <w:t xml:space="preserve"> Carmel Valentine</w:t>
            </w:r>
          </w:p>
        </w:tc>
      </w:tr>
      <w:tr w:rsidR="002B61E7" w14:paraId="34E85DCE" w14:textId="77777777" w:rsidTr="00984F29">
        <w:trPr>
          <w:trHeight w:val="1065"/>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00D00E78"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*Youth who has experienced homelessness- Appointed by the Child Advocate</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48C7D2A2"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 xml:space="preserve">Thaliana </w:t>
            </w:r>
            <w:proofErr w:type="spellStart"/>
            <w:r w:rsidRPr="001A50DD">
              <w:rPr>
                <w:rFonts w:ascii="Times New Roman" w:eastAsia="Helvetica Neue" w:hAnsi="Times New Roman" w:cs="Times New Roman"/>
              </w:rPr>
              <w:t>Paulino</w:t>
            </w:r>
            <w:proofErr w:type="spellEnd"/>
          </w:p>
        </w:tc>
      </w:tr>
      <w:tr w:rsidR="002B61E7" w14:paraId="5EC3FF74" w14:textId="77777777" w:rsidTr="00984F29">
        <w:trPr>
          <w:trHeight w:val="81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51637BAE"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*Youth who has experienced homelessness- Appointed by the Child Advocate</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708CA5DD"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Brianna Howland</w:t>
            </w:r>
          </w:p>
        </w:tc>
      </w:tr>
      <w:tr w:rsidR="002B61E7" w14:paraId="289D8F8B" w14:textId="77777777" w:rsidTr="00984F29">
        <w:trPr>
          <w:trHeight w:val="810"/>
        </w:trPr>
        <w:tc>
          <w:tcPr>
            <w:tcW w:w="4740" w:type="dxa"/>
            <w:tcBorders>
              <w:top w:val="single" w:sz="3" w:space="0" w:color="CCCCCC"/>
              <w:left w:val="single" w:sz="3" w:space="0" w:color="000000"/>
              <w:bottom w:val="single" w:sz="3" w:space="0" w:color="000000"/>
              <w:right w:val="single" w:sz="3" w:space="0" w:color="000000"/>
            </w:tcBorders>
            <w:shd w:val="clear" w:color="auto" w:fill="auto"/>
            <w:tcMar>
              <w:top w:w="0" w:type="dxa"/>
              <w:left w:w="40" w:type="dxa"/>
              <w:bottom w:w="0" w:type="dxa"/>
              <w:right w:w="40" w:type="dxa"/>
            </w:tcMar>
          </w:tcPr>
          <w:p w14:paraId="202BDBD6" w14:textId="77777777" w:rsidR="002B61E7" w:rsidRPr="001A50DD" w:rsidRDefault="00D13E4B" w:rsidP="00984F29">
            <w:pPr>
              <w:widowControl w:val="0"/>
              <w:spacing w:after="0" w:line="240" w:lineRule="auto"/>
              <w:rPr>
                <w:rFonts w:ascii="Times New Roman" w:hAnsi="Times New Roman" w:cs="Times New Roman"/>
              </w:rPr>
            </w:pPr>
            <w:r w:rsidRPr="001A50DD">
              <w:rPr>
                <w:rFonts w:ascii="Times New Roman" w:eastAsia="Helvetica Neue" w:hAnsi="Times New Roman" w:cs="Times New Roman"/>
              </w:rPr>
              <w:t>*Youth who has experienced homelessness- Appointed by the Child Advocate</w:t>
            </w:r>
          </w:p>
        </w:tc>
        <w:tc>
          <w:tcPr>
            <w:tcW w:w="4560" w:type="dxa"/>
            <w:tcBorders>
              <w:top w:val="single" w:sz="3" w:space="0" w:color="CCCCCC"/>
              <w:left w:val="single" w:sz="3" w:space="0" w:color="CCCCCC"/>
              <w:bottom w:val="single" w:sz="3" w:space="0" w:color="000000"/>
              <w:right w:val="single" w:sz="3" w:space="0" w:color="000000"/>
            </w:tcBorders>
            <w:shd w:val="clear" w:color="auto" w:fill="auto"/>
            <w:tcMar>
              <w:top w:w="0" w:type="dxa"/>
              <w:left w:w="40" w:type="dxa"/>
              <w:bottom w:w="0" w:type="dxa"/>
              <w:right w:w="40" w:type="dxa"/>
            </w:tcMar>
          </w:tcPr>
          <w:p w14:paraId="4D9D5A49" w14:textId="77777777" w:rsidR="002B61E7" w:rsidRPr="001A50DD" w:rsidRDefault="00D13E4B" w:rsidP="00984F29">
            <w:pPr>
              <w:widowControl w:val="0"/>
              <w:spacing w:after="0" w:line="240" w:lineRule="auto"/>
              <w:jc w:val="center"/>
              <w:rPr>
                <w:rFonts w:ascii="Times New Roman" w:hAnsi="Times New Roman" w:cs="Times New Roman"/>
              </w:rPr>
            </w:pPr>
            <w:r w:rsidRPr="001A50DD">
              <w:rPr>
                <w:rFonts w:ascii="Times New Roman" w:eastAsia="Helvetica Neue" w:hAnsi="Times New Roman" w:cs="Times New Roman"/>
              </w:rPr>
              <w:t>Deandre Avant</w:t>
            </w:r>
          </w:p>
        </w:tc>
      </w:tr>
    </w:tbl>
    <w:p w14:paraId="3F9885FD" w14:textId="77777777" w:rsidR="002B61E7" w:rsidRDefault="00216F1C">
      <w:pPr>
        <w:pStyle w:val="Heading2"/>
      </w:pPr>
      <w:bookmarkStart w:id="42" w:name="_m64fkflwctkz" w:colFirst="0" w:colLast="0"/>
      <w:bookmarkStart w:id="43" w:name="_Toc181429196"/>
      <w:bookmarkEnd w:id="42"/>
      <w:r>
        <w:lastRenderedPageBreak/>
        <w:t>Attachment F</w:t>
      </w:r>
      <w:r w:rsidR="00D13E4B">
        <w:t>our: Where Surveys Were and Were Not Collected</w:t>
      </w:r>
      <w:bookmarkEnd w:id="43"/>
    </w:p>
    <w:p w14:paraId="5959011E" w14:textId="77777777" w:rsidR="002B61E7" w:rsidRDefault="00D13E4B">
      <w:pPr>
        <w:jc w:val="both"/>
      </w:pPr>
      <w:r>
        <w:t xml:space="preserve">In 2024, surveys were collected in 147 out of the 351 cities and towns of Massachusetts (42%). Respondents who met the Commission definition were surveyed in 105 of these cities and towns. These rates are similar to 2024; however, there was a considerable increase in surveys from Metro Boston and Bristol County and a decrease in other areas such as Worcester County. The following table is organized by regions and provides a list of all cities and towns where surveys were collected, the number of surveys collected in each, and the number that met the Commission definition. Total numbers of surveys collected and meeting the Commission definition do not add up to totals used elsewhere in the report due to missing information about where some of the young people were staying. </w:t>
      </w:r>
    </w:p>
    <w:tbl>
      <w:tblPr>
        <w:tblStyle w:val="af8"/>
        <w:tblW w:w="6695"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A0" w:firstRow="1" w:lastRow="0" w:firstColumn="1" w:lastColumn="0" w:noHBand="0" w:noVBand="1"/>
      </w:tblPr>
      <w:tblGrid>
        <w:gridCol w:w="3617"/>
        <w:gridCol w:w="1620"/>
        <w:gridCol w:w="1458"/>
      </w:tblGrid>
      <w:tr w:rsidR="002B61E7" w14:paraId="67468E39" w14:textId="77777777" w:rsidTr="002B61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8" w:type="dxa"/>
          </w:tcPr>
          <w:p w14:paraId="468CBD4E" w14:textId="77777777" w:rsidR="002B61E7" w:rsidRDefault="00D13E4B">
            <w:r>
              <w:t>Region Summary</w:t>
            </w:r>
          </w:p>
        </w:tc>
        <w:tc>
          <w:tcPr>
            <w:tcW w:w="3078" w:type="dxa"/>
            <w:gridSpan w:val="2"/>
          </w:tcPr>
          <w:p w14:paraId="20473846" w14:textId="77777777" w:rsidR="002B61E7" w:rsidRDefault="00D13E4B">
            <w:pPr>
              <w:cnfStyle w:val="100000000000" w:firstRow="1" w:lastRow="0" w:firstColumn="0" w:lastColumn="0" w:oddVBand="0" w:evenVBand="0" w:oddHBand="0" w:evenHBand="0" w:firstRowFirstColumn="0" w:firstRowLastColumn="0" w:lastRowFirstColumn="0" w:lastRowLastColumn="0"/>
            </w:pPr>
            <w:r>
              <w:t>2024 respondents meeting Commission definition (n=661)</w:t>
            </w:r>
          </w:p>
        </w:tc>
      </w:tr>
      <w:tr w:rsidR="002B61E7" w14:paraId="799B274D" w14:textId="77777777" w:rsidTr="002B61E7">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18CB14C6" w14:textId="77777777" w:rsidR="002B61E7" w:rsidRDefault="002B61E7"/>
        </w:tc>
        <w:tc>
          <w:tcPr>
            <w:tcW w:w="1620" w:type="dxa"/>
          </w:tcPr>
          <w:p w14:paraId="41E8B144"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w:t>
            </w:r>
          </w:p>
        </w:tc>
        <w:tc>
          <w:tcPr>
            <w:tcW w:w="1458" w:type="dxa"/>
          </w:tcPr>
          <w:p w14:paraId="16E56688"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w:t>
            </w:r>
          </w:p>
        </w:tc>
      </w:tr>
      <w:tr w:rsidR="002B61E7" w14:paraId="459CC3DE" w14:textId="77777777" w:rsidTr="002B61E7">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503FA224" w14:textId="77777777" w:rsidR="002B61E7" w:rsidRDefault="00D13E4B">
            <w:r>
              <w:t>Metro Boston</w:t>
            </w:r>
          </w:p>
        </w:tc>
        <w:tc>
          <w:tcPr>
            <w:tcW w:w="1620" w:type="dxa"/>
            <w:vAlign w:val="bottom"/>
          </w:tcPr>
          <w:p w14:paraId="343C31F2"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164</w:t>
            </w:r>
          </w:p>
        </w:tc>
        <w:tc>
          <w:tcPr>
            <w:tcW w:w="1458" w:type="dxa"/>
            <w:vAlign w:val="bottom"/>
          </w:tcPr>
          <w:p w14:paraId="0454D5DA"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24.8%</w:t>
            </w:r>
          </w:p>
        </w:tc>
      </w:tr>
      <w:tr w:rsidR="002B61E7" w14:paraId="651A1AC8" w14:textId="77777777" w:rsidTr="002B61E7">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2A12F3EA" w14:textId="77777777" w:rsidR="002B61E7" w:rsidRDefault="00D13E4B">
            <w:r>
              <w:t>Bristol</w:t>
            </w:r>
          </w:p>
        </w:tc>
        <w:tc>
          <w:tcPr>
            <w:tcW w:w="1620" w:type="dxa"/>
            <w:vAlign w:val="bottom"/>
          </w:tcPr>
          <w:p w14:paraId="342430CD"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108</w:t>
            </w:r>
          </w:p>
        </w:tc>
        <w:tc>
          <w:tcPr>
            <w:tcW w:w="1458" w:type="dxa"/>
            <w:vAlign w:val="bottom"/>
          </w:tcPr>
          <w:p w14:paraId="6B70E550"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16.3%</w:t>
            </w:r>
          </w:p>
        </w:tc>
      </w:tr>
      <w:tr w:rsidR="002B61E7" w14:paraId="45C3047A" w14:textId="77777777" w:rsidTr="002B61E7">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35825A13" w14:textId="77777777" w:rsidR="002B61E7" w:rsidRDefault="00D13E4B">
            <w:r>
              <w:t>Worcester</w:t>
            </w:r>
          </w:p>
        </w:tc>
        <w:tc>
          <w:tcPr>
            <w:tcW w:w="1620" w:type="dxa"/>
            <w:vAlign w:val="bottom"/>
          </w:tcPr>
          <w:p w14:paraId="64C66890"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80</w:t>
            </w:r>
          </w:p>
        </w:tc>
        <w:tc>
          <w:tcPr>
            <w:tcW w:w="1458" w:type="dxa"/>
            <w:vAlign w:val="bottom"/>
          </w:tcPr>
          <w:p w14:paraId="2AA6381A"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12.1%</w:t>
            </w:r>
          </w:p>
        </w:tc>
      </w:tr>
      <w:tr w:rsidR="002B61E7" w14:paraId="78E586AD" w14:textId="77777777" w:rsidTr="002B61E7">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658F9DA6" w14:textId="77777777" w:rsidR="002B61E7" w:rsidRDefault="00D13E4B">
            <w:r>
              <w:t>Plymouth</w:t>
            </w:r>
          </w:p>
        </w:tc>
        <w:tc>
          <w:tcPr>
            <w:tcW w:w="1620" w:type="dxa"/>
            <w:vAlign w:val="bottom"/>
          </w:tcPr>
          <w:p w14:paraId="519FE7A2"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64</w:t>
            </w:r>
          </w:p>
        </w:tc>
        <w:tc>
          <w:tcPr>
            <w:tcW w:w="1458" w:type="dxa"/>
            <w:vAlign w:val="bottom"/>
          </w:tcPr>
          <w:p w14:paraId="7E861521"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9.7%</w:t>
            </w:r>
          </w:p>
        </w:tc>
      </w:tr>
      <w:tr w:rsidR="002B61E7" w14:paraId="63F41BF8" w14:textId="77777777" w:rsidTr="002B61E7">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186C8613" w14:textId="77777777" w:rsidR="002B61E7" w:rsidRDefault="00D13E4B">
            <w:r>
              <w:t>Essex</w:t>
            </w:r>
          </w:p>
        </w:tc>
        <w:tc>
          <w:tcPr>
            <w:tcW w:w="1620" w:type="dxa"/>
            <w:vAlign w:val="bottom"/>
          </w:tcPr>
          <w:p w14:paraId="166037AF"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63</w:t>
            </w:r>
          </w:p>
        </w:tc>
        <w:tc>
          <w:tcPr>
            <w:tcW w:w="1458" w:type="dxa"/>
            <w:vAlign w:val="bottom"/>
          </w:tcPr>
          <w:p w14:paraId="0444F192"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9.5%</w:t>
            </w:r>
          </w:p>
        </w:tc>
      </w:tr>
      <w:tr w:rsidR="002B61E7" w14:paraId="5C218628" w14:textId="77777777" w:rsidTr="002B61E7">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26E1E032" w14:textId="77777777" w:rsidR="002B61E7" w:rsidRDefault="00D13E4B">
            <w:r>
              <w:t>Three County</w:t>
            </w:r>
          </w:p>
        </w:tc>
        <w:tc>
          <w:tcPr>
            <w:tcW w:w="1620" w:type="dxa"/>
            <w:vAlign w:val="bottom"/>
          </w:tcPr>
          <w:p w14:paraId="4262B59B"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51</w:t>
            </w:r>
          </w:p>
        </w:tc>
        <w:tc>
          <w:tcPr>
            <w:tcW w:w="1458" w:type="dxa"/>
            <w:vAlign w:val="bottom"/>
          </w:tcPr>
          <w:p w14:paraId="5FDDD42C"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7.7%</w:t>
            </w:r>
          </w:p>
        </w:tc>
      </w:tr>
      <w:tr w:rsidR="002B61E7" w14:paraId="5EE4CB66" w14:textId="77777777" w:rsidTr="002B61E7">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0D249522" w14:textId="77777777" w:rsidR="002B61E7" w:rsidRDefault="00D13E4B">
            <w:r>
              <w:t>Hampden</w:t>
            </w:r>
          </w:p>
        </w:tc>
        <w:tc>
          <w:tcPr>
            <w:tcW w:w="1620" w:type="dxa"/>
            <w:vAlign w:val="bottom"/>
          </w:tcPr>
          <w:p w14:paraId="4F7A02B5"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46</w:t>
            </w:r>
          </w:p>
        </w:tc>
        <w:tc>
          <w:tcPr>
            <w:tcW w:w="1458" w:type="dxa"/>
            <w:vAlign w:val="bottom"/>
          </w:tcPr>
          <w:p w14:paraId="16C6ACED"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7.0%</w:t>
            </w:r>
          </w:p>
        </w:tc>
      </w:tr>
      <w:tr w:rsidR="002B61E7" w14:paraId="5CF6960C" w14:textId="77777777" w:rsidTr="002B61E7">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0A5BF6F4" w14:textId="77777777" w:rsidR="002B61E7" w:rsidRDefault="00D13E4B">
            <w:r>
              <w:t>North Middlesex</w:t>
            </w:r>
          </w:p>
        </w:tc>
        <w:tc>
          <w:tcPr>
            <w:tcW w:w="1620" w:type="dxa"/>
            <w:vAlign w:val="bottom"/>
          </w:tcPr>
          <w:p w14:paraId="051D9B87"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36</w:t>
            </w:r>
          </w:p>
        </w:tc>
        <w:tc>
          <w:tcPr>
            <w:tcW w:w="1458" w:type="dxa"/>
            <w:vAlign w:val="bottom"/>
          </w:tcPr>
          <w:p w14:paraId="5BE435F3"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5.4%</w:t>
            </w:r>
          </w:p>
        </w:tc>
      </w:tr>
      <w:tr w:rsidR="002B61E7" w14:paraId="11E70F75" w14:textId="77777777" w:rsidTr="002B61E7">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7AE74457" w14:textId="77777777" w:rsidR="002B61E7" w:rsidRDefault="00D13E4B">
            <w:r>
              <w:t>Metro West</w:t>
            </w:r>
          </w:p>
        </w:tc>
        <w:tc>
          <w:tcPr>
            <w:tcW w:w="1620" w:type="dxa"/>
            <w:vAlign w:val="bottom"/>
          </w:tcPr>
          <w:p w14:paraId="1535B2B9"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27</w:t>
            </w:r>
          </w:p>
        </w:tc>
        <w:tc>
          <w:tcPr>
            <w:tcW w:w="1458" w:type="dxa"/>
            <w:vAlign w:val="bottom"/>
          </w:tcPr>
          <w:p w14:paraId="48161316"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4.1%</w:t>
            </w:r>
          </w:p>
        </w:tc>
      </w:tr>
      <w:tr w:rsidR="002B61E7" w14:paraId="193CED83" w14:textId="77777777" w:rsidTr="002B61E7">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6848B486" w14:textId="77777777" w:rsidR="002B61E7" w:rsidRDefault="00D13E4B">
            <w:r>
              <w:t>Cape &amp; Islands</w:t>
            </w:r>
          </w:p>
        </w:tc>
        <w:tc>
          <w:tcPr>
            <w:tcW w:w="1620" w:type="dxa"/>
            <w:vAlign w:val="bottom"/>
          </w:tcPr>
          <w:p w14:paraId="48425B49"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12</w:t>
            </w:r>
          </w:p>
        </w:tc>
        <w:tc>
          <w:tcPr>
            <w:tcW w:w="1458" w:type="dxa"/>
            <w:vAlign w:val="bottom"/>
          </w:tcPr>
          <w:p w14:paraId="34B4DADC"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1.8%</w:t>
            </w:r>
          </w:p>
        </w:tc>
      </w:tr>
      <w:tr w:rsidR="002B61E7" w14:paraId="38EDF94E" w14:textId="77777777" w:rsidTr="002B61E7">
        <w:trPr>
          <w:jc w:val="center"/>
        </w:trPr>
        <w:tc>
          <w:tcPr>
            <w:cnfStyle w:val="001000000000" w:firstRow="0" w:lastRow="0" w:firstColumn="1" w:lastColumn="0" w:oddVBand="0" w:evenVBand="0" w:oddHBand="0" w:evenHBand="0" w:firstRowFirstColumn="0" w:firstRowLastColumn="0" w:lastRowFirstColumn="0" w:lastRowLastColumn="0"/>
            <w:tcW w:w="3618" w:type="dxa"/>
          </w:tcPr>
          <w:p w14:paraId="517067EC" w14:textId="77777777" w:rsidR="002B61E7" w:rsidRDefault="00D13E4B">
            <w:r>
              <w:t>Blank</w:t>
            </w:r>
          </w:p>
        </w:tc>
        <w:tc>
          <w:tcPr>
            <w:tcW w:w="1620" w:type="dxa"/>
          </w:tcPr>
          <w:p w14:paraId="604F9E73"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10</w:t>
            </w:r>
          </w:p>
        </w:tc>
        <w:tc>
          <w:tcPr>
            <w:tcW w:w="1458" w:type="dxa"/>
          </w:tcPr>
          <w:p w14:paraId="697E9A2F" w14:textId="77777777" w:rsidR="002B61E7" w:rsidRDefault="00D13E4B">
            <w:pPr>
              <w:jc w:val="center"/>
              <w:cnfStyle w:val="000000000000" w:firstRow="0" w:lastRow="0" w:firstColumn="0" w:lastColumn="0" w:oddVBand="0" w:evenVBand="0" w:oddHBand="0" w:evenHBand="0" w:firstRowFirstColumn="0" w:firstRowLastColumn="0" w:lastRowFirstColumn="0" w:lastRowLastColumn="0"/>
            </w:pPr>
            <w:r>
              <w:t>1.5%</w:t>
            </w:r>
          </w:p>
        </w:tc>
      </w:tr>
    </w:tbl>
    <w:p w14:paraId="1C820552" w14:textId="77777777" w:rsidR="002B61E7" w:rsidRDefault="002B61E7">
      <w:pPr>
        <w:jc w:val="both"/>
      </w:pPr>
    </w:p>
    <w:tbl>
      <w:tblPr>
        <w:tblStyle w:val="af9"/>
        <w:tblW w:w="7560"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620"/>
        <w:gridCol w:w="2340"/>
      </w:tblGrid>
      <w:tr w:rsidR="002B61E7" w14:paraId="07C5B9B3" w14:textId="77777777">
        <w:trPr>
          <w:trHeight w:val="300"/>
        </w:trPr>
        <w:tc>
          <w:tcPr>
            <w:tcW w:w="3600" w:type="dxa"/>
            <w:shd w:val="clear" w:color="auto" w:fill="DDEBF7"/>
            <w:tcMar>
              <w:top w:w="15" w:type="dxa"/>
              <w:left w:w="15" w:type="dxa"/>
              <w:bottom w:w="0" w:type="dxa"/>
              <w:right w:w="15" w:type="dxa"/>
            </w:tcMar>
            <w:vAlign w:val="bottom"/>
          </w:tcPr>
          <w:p w14:paraId="4312E86A" w14:textId="77777777" w:rsidR="002B61E7" w:rsidRDefault="00D13E4B">
            <w:pPr>
              <w:spacing w:after="0"/>
              <w:rPr>
                <w:b/>
                <w:color w:val="000000"/>
              </w:rPr>
            </w:pPr>
            <w:r>
              <w:rPr>
                <w:b/>
                <w:color w:val="000000"/>
              </w:rPr>
              <w:t>Region/Cities &amp; Towns</w:t>
            </w:r>
          </w:p>
        </w:tc>
        <w:tc>
          <w:tcPr>
            <w:tcW w:w="1620" w:type="dxa"/>
            <w:shd w:val="clear" w:color="auto" w:fill="DDEBF7"/>
            <w:tcMar>
              <w:top w:w="15" w:type="dxa"/>
              <w:left w:w="15" w:type="dxa"/>
              <w:bottom w:w="0" w:type="dxa"/>
              <w:right w:w="15" w:type="dxa"/>
            </w:tcMar>
            <w:vAlign w:val="bottom"/>
          </w:tcPr>
          <w:p w14:paraId="476B0B3D" w14:textId="77777777" w:rsidR="002B61E7" w:rsidRDefault="00D13E4B">
            <w:pPr>
              <w:spacing w:after="0"/>
              <w:jc w:val="center"/>
              <w:rPr>
                <w:b/>
                <w:color w:val="000000"/>
              </w:rPr>
            </w:pPr>
            <w:r>
              <w:rPr>
                <w:b/>
                <w:color w:val="000000"/>
              </w:rPr>
              <w:t>Total Respondents</w:t>
            </w:r>
          </w:p>
        </w:tc>
        <w:tc>
          <w:tcPr>
            <w:tcW w:w="2340" w:type="dxa"/>
            <w:shd w:val="clear" w:color="auto" w:fill="DDEBF7"/>
            <w:tcMar>
              <w:top w:w="15" w:type="dxa"/>
              <w:left w:w="15" w:type="dxa"/>
              <w:bottom w:w="0" w:type="dxa"/>
              <w:right w:w="15" w:type="dxa"/>
            </w:tcMar>
            <w:vAlign w:val="bottom"/>
          </w:tcPr>
          <w:p w14:paraId="709B101A" w14:textId="77777777" w:rsidR="002B61E7" w:rsidRDefault="00D13E4B">
            <w:pPr>
              <w:spacing w:after="0"/>
              <w:jc w:val="center"/>
              <w:rPr>
                <w:b/>
                <w:color w:val="000000"/>
              </w:rPr>
            </w:pPr>
            <w:r>
              <w:rPr>
                <w:b/>
                <w:color w:val="000000"/>
              </w:rPr>
              <w:t>Total Respondents Meeting the Commission Definition</w:t>
            </w:r>
          </w:p>
        </w:tc>
      </w:tr>
      <w:tr w:rsidR="002B61E7" w14:paraId="05CD236E" w14:textId="77777777">
        <w:trPr>
          <w:trHeight w:val="300"/>
        </w:trPr>
        <w:tc>
          <w:tcPr>
            <w:tcW w:w="3600" w:type="dxa"/>
            <w:shd w:val="clear" w:color="auto" w:fill="auto"/>
            <w:tcMar>
              <w:top w:w="15" w:type="dxa"/>
              <w:left w:w="15" w:type="dxa"/>
              <w:bottom w:w="0" w:type="dxa"/>
              <w:right w:w="15" w:type="dxa"/>
            </w:tcMar>
            <w:vAlign w:val="bottom"/>
          </w:tcPr>
          <w:p w14:paraId="4771AC11" w14:textId="77777777" w:rsidR="002B61E7" w:rsidRDefault="00D13E4B">
            <w:pPr>
              <w:spacing w:after="0"/>
              <w:rPr>
                <w:b/>
                <w:color w:val="000000"/>
              </w:rPr>
            </w:pPr>
            <w:r>
              <w:rPr>
                <w:b/>
                <w:color w:val="000000"/>
              </w:rPr>
              <w:t>Region 1 -Three-County</w:t>
            </w:r>
          </w:p>
        </w:tc>
        <w:tc>
          <w:tcPr>
            <w:tcW w:w="1620" w:type="dxa"/>
            <w:shd w:val="clear" w:color="auto" w:fill="auto"/>
            <w:tcMar>
              <w:top w:w="15" w:type="dxa"/>
              <w:left w:w="15" w:type="dxa"/>
              <w:bottom w:w="0" w:type="dxa"/>
              <w:right w:w="15" w:type="dxa"/>
            </w:tcMar>
            <w:vAlign w:val="bottom"/>
          </w:tcPr>
          <w:p w14:paraId="6EE2F02C" w14:textId="77777777" w:rsidR="002B61E7" w:rsidRDefault="00D13E4B">
            <w:pPr>
              <w:spacing w:after="0"/>
              <w:jc w:val="center"/>
              <w:rPr>
                <w:b/>
                <w:color w:val="000000"/>
              </w:rPr>
            </w:pPr>
            <w:r>
              <w:rPr>
                <w:b/>
                <w:color w:val="000000"/>
              </w:rPr>
              <w:t>100</w:t>
            </w:r>
          </w:p>
        </w:tc>
        <w:tc>
          <w:tcPr>
            <w:tcW w:w="2340" w:type="dxa"/>
            <w:shd w:val="clear" w:color="auto" w:fill="auto"/>
            <w:tcMar>
              <w:top w:w="15" w:type="dxa"/>
              <w:left w:w="15" w:type="dxa"/>
              <w:bottom w:w="0" w:type="dxa"/>
              <w:right w:w="15" w:type="dxa"/>
            </w:tcMar>
            <w:vAlign w:val="bottom"/>
          </w:tcPr>
          <w:p w14:paraId="1324CCAF" w14:textId="77777777" w:rsidR="002B61E7" w:rsidRDefault="00D13E4B">
            <w:pPr>
              <w:spacing w:after="0"/>
              <w:jc w:val="center"/>
              <w:rPr>
                <w:b/>
                <w:color w:val="000000"/>
              </w:rPr>
            </w:pPr>
            <w:r>
              <w:rPr>
                <w:b/>
                <w:color w:val="000000"/>
              </w:rPr>
              <w:t>51</w:t>
            </w:r>
          </w:p>
        </w:tc>
      </w:tr>
      <w:tr w:rsidR="002B61E7" w14:paraId="58A50F32" w14:textId="77777777">
        <w:trPr>
          <w:trHeight w:val="300"/>
        </w:trPr>
        <w:tc>
          <w:tcPr>
            <w:tcW w:w="3600" w:type="dxa"/>
            <w:shd w:val="clear" w:color="auto" w:fill="auto"/>
            <w:tcMar>
              <w:top w:w="15" w:type="dxa"/>
              <w:left w:w="135" w:type="dxa"/>
              <w:bottom w:w="0" w:type="dxa"/>
              <w:right w:w="15" w:type="dxa"/>
            </w:tcMar>
            <w:vAlign w:val="bottom"/>
          </w:tcPr>
          <w:p w14:paraId="29D4DBE0" w14:textId="77777777" w:rsidR="002B61E7" w:rsidRDefault="00D13E4B">
            <w:pPr>
              <w:spacing w:after="0"/>
              <w:ind w:firstLine="220"/>
              <w:rPr>
                <w:color w:val="000000"/>
              </w:rPr>
            </w:pPr>
            <w:r>
              <w:rPr>
                <w:color w:val="000000"/>
              </w:rPr>
              <w:t>Adams</w:t>
            </w:r>
          </w:p>
        </w:tc>
        <w:tc>
          <w:tcPr>
            <w:tcW w:w="1620" w:type="dxa"/>
            <w:shd w:val="clear" w:color="auto" w:fill="auto"/>
            <w:tcMar>
              <w:top w:w="15" w:type="dxa"/>
              <w:left w:w="15" w:type="dxa"/>
              <w:bottom w:w="0" w:type="dxa"/>
              <w:right w:w="15" w:type="dxa"/>
            </w:tcMar>
            <w:vAlign w:val="bottom"/>
          </w:tcPr>
          <w:p w14:paraId="6603DA98" w14:textId="77777777" w:rsidR="002B61E7" w:rsidRDefault="00D13E4B">
            <w:pPr>
              <w:spacing w:after="0"/>
              <w:jc w:val="center"/>
              <w:rPr>
                <w:color w:val="000000"/>
              </w:rPr>
            </w:pPr>
            <w:r>
              <w:rPr>
                <w:color w:val="000000"/>
              </w:rPr>
              <w:t>8</w:t>
            </w:r>
          </w:p>
        </w:tc>
        <w:tc>
          <w:tcPr>
            <w:tcW w:w="2340" w:type="dxa"/>
            <w:shd w:val="clear" w:color="auto" w:fill="auto"/>
            <w:tcMar>
              <w:top w:w="15" w:type="dxa"/>
              <w:left w:w="15" w:type="dxa"/>
              <w:bottom w:w="0" w:type="dxa"/>
              <w:right w:w="15" w:type="dxa"/>
            </w:tcMar>
            <w:vAlign w:val="bottom"/>
          </w:tcPr>
          <w:p w14:paraId="3CE5D83A" w14:textId="77777777" w:rsidR="002B61E7" w:rsidRDefault="00D13E4B">
            <w:pPr>
              <w:spacing w:after="0"/>
              <w:jc w:val="center"/>
              <w:rPr>
                <w:color w:val="000000"/>
              </w:rPr>
            </w:pPr>
            <w:r>
              <w:rPr>
                <w:color w:val="000000"/>
              </w:rPr>
              <w:t>3</w:t>
            </w:r>
          </w:p>
        </w:tc>
      </w:tr>
      <w:tr w:rsidR="002B61E7" w14:paraId="4BE1666F" w14:textId="77777777">
        <w:trPr>
          <w:trHeight w:val="300"/>
        </w:trPr>
        <w:tc>
          <w:tcPr>
            <w:tcW w:w="3600" w:type="dxa"/>
            <w:shd w:val="clear" w:color="auto" w:fill="auto"/>
            <w:tcMar>
              <w:top w:w="15" w:type="dxa"/>
              <w:left w:w="135" w:type="dxa"/>
              <w:bottom w:w="0" w:type="dxa"/>
              <w:right w:w="15" w:type="dxa"/>
            </w:tcMar>
            <w:vAlign w:val="bottom"/>
          </w:tcPr>
          <w:p w14:paraId="4F44E11B" w14:textId="77777777" w:rsidR="002B61E7" w:rsidRDefault="00D13E4B">
            <w:pPr>
              <w:spacing w:after="0"/>
              <w:ind w:firstLine="220"/>
              <w:rPr>
                <w:color w:val="000000"/>
              </w:rPr>
            </w:pPr>
            <w:r>
              <w:rPr>
                <w:color w:val="000000"/>
              </w:rPr>
              <w:t>Alford</w:t>
            </w:r>
          </w:p>
        </w:tc>
        <w:tc>
          <w:tcPr>
            <w:tcW w:w="1620" w:type="dxa"/>
            <w:shd w:val="clear" w:color="auto" w:fill="auto"/>
            <w:tcMar>
              <w:top w:w="15" w:type="dxa"/>
              <w:left w:w="15" w:type="dxa"/>
              <w:bottom w:w="0" w:type="dxa"/>
              <w:right w:w="15" w:type="dxa"/>
            </w:tcMar>
            <w:vAlign w:val="bottom"/>
          </w:tcPr>
          <w:p w14:paraId="207CB0E3" w14:textId="77777777" w:rsidR="002B61E7" w:rsidRDefault="00D13E4B">
            <w:pPr>
              <w:spacing w:after="0"/>
              <w:jc w:val="center"/>
              <w:rPr>
                <w:color w:val="000000"/>
              </w:rPr>
            </w:pPr>
            <w:r>
              <w:rPr>
                <w:color w:val="000000"/>
              </w:rPr>
              <w:t>7</w:t>
            </w:r>
          </w:p>
        </w:tc>
        <w:tc>
          <w:tcPr>
            <w:tcW w:w="2340" w:type="dxa"/>
            <w:shd w:val="clear" w:color="auto" w:fill="auto"/>
            <w:tcMar>
              <w:top w:w="15" w:type="dxa"/>
              <w:left w:w="15" w:type="dxa"/>
              <w:bottom w:w="0" w:type="dxa"/>
              <w:right w:w="15" w:type="dxa"/>
            </w:tcMar>
            <w:vAlign w:val="bottom"/>
          </w:tcPr>
          <w:p w14:paraId="6A9AB367" w14:textId="77777777" w:rsidR="002B61E7" w:rsidRDefault="00D13E4B">
            <w:pPr>
              <w:spacing w:after="0"/>
              <w:jc w:val="center"/>
              <w:rPr>
                <w:color w:val="000000"/>
              </w:rPr>
            </w:pPr>
            <w:r>
              <w:rPr>
                <w:color w:val="000000"/>
              </w:rPr>
              <w:t>3</w:t>
            </w:r>
          </w:p>
        </w:tc>
      </w:tr>
      <w:tr w:rsidR="002B61E7" w14:paraId="3DCA67CE" w14:textId="77777777">
        <w:trPr>
          <w:trHeight w:val="300"/>
        </w:trPr>
        <w:tc>
          <w:tcPr>
            <w:tcW w:w="3600" w:type="dxa"/>
            <w:shd w:val="clear" w:color="auto" w:fill="auto"/>
            <w:tcMar>
              <w:top w:w="15" w:type="dxa"/>
              <w:left w:w="135" w:type="dxa"/>
              <w:bottom w:w="0" w:type="dxa"/>
              <w:right w:w="15" w:type="dxa"/>
            </w:tcMar>
            <w:vAlign w:val="bottom"/>
          </w:tcPr>
          <w:p w14:paraId="21239F5F" w14:textId="77777777" w:rsidR="002B61E7" w:rsidRDefault="00D13E4B">
            <w:pPr>
              <w:spacing w:after="0"/>
              <w:ind w:firstLine="220"/>
              <w:rPr>
                <w:color w:val="000000"/>
              </w:rPr>
            </w:pPr>
            <w:r>
              <w:rPr>
                <w:color w:val="000000"/>
              </w:rPr>
              <w:t>Amherst</w:t>
            </w:r>
          </w:p>
        </w:tc>
        <w:tc>
          <w:tcPr>
            <w:tcW w:w="1620" w:type="dxa"/>
            <w:shd w:val="clear" w:color="auto" w:fill="auto"/>
            <w:tcMar>
              <w:top w:w="15" w:type="dxa"/>
              <w:left w:w="15" w:type="dxa"/>
              <w:bottom w:w="0" w:type="dxa"/>
              <w:right w:w="15" w:type="dxa"/>
            </w:tcMar>
            <w:vAlign w:val="bottom"/>
          </w:tcPr>
          <w:p w14:paraId="6EA5BA54" w14:textId="77777777" w:rsidR="002B61E7" w:rsidRDefault="00D13E4B">
            <w:pPr>
              <w:spacing w:after="0"/>
              <w:jc w:val="center"/>
              <w:rPr>
                <w:color w:val="000000"/>
              </w:rPr>
            </w:pPr>
            <w:r>
              <w:rPr>
                <w:color w:val="000000"/>
              </w:rPr>
              <w:t>20</w:t>
            </w:r>
          </w:p>
        </w:tc>
        <w:tc>
          <w:tcPr>
            <w:tcW w:w="2340" w:type="dxa"/>
            <w:shd w:val="clear" w:color="auto" w:fill="auto"/>
            <w:tcMar>
              <w:top w:w="15" w:type="dxa"/>
              <w:left w:w="15" w:type="dxa"/>
              <w:bottom w:w="0" w:type="dxa"/>
              <w:right w:w="15" w:type="dxa"/>
            </w:tcMar>
            <w:vAlign w:val="bottom"/>
          </w:tcPr>
          <w:p w14:paraId="66EA18E8" w14:textId="77777777" w:rsidR="002B61E7" w:rsidRDefault="00D13E4B">
            <w:pPr>
              <w:spacing w:after="0"/>
              <w:jc w:val="center"/>
              <w:rPr>
                <w:color w:val="000000"/>
              </w:rPr>
            </w:pPr>
            <w:r>
              <w:rPr>
                <w:color w:val="000000"/>
              </w:rPr>
              <w:t>9</w:t>
            </w:r>
          </w:p>
        </w:tc>
      </w:tr>
      <w:tr w:rsidR="002B61E7" w14:paraId="52D1A217" w14:textId="77777777">
        <w:trPr>
          <w:trHeight w:val="300"/>
        </w:trPr>
        <w:tc>
          <w:tcPr>
            <w:tcW w:w="3600" w:type="dxa"/>
            <w:shd w:val="clear" w:color="auto" w:fill="auto"/>
            <w:tcMar>
              <w:top w:w="15" w:type="dxa"/>
              <w:left w:w="135" w:type="dxa"/>
              <w:bottom w:w="0" w:type="dxa"/>
              <w:right w:w="15" w:type="dxa"/>
            </w:tcMar>
            <w:vAlign w:val="bottom"/>
          </w:tcPr>
          <w:p w14:paraId="18FD166A" w14:textId="77777777" w:rsidR="002B61E7" w:rsidRDefault="00D13E4B">
            <w:pPr>
              <w:spacing w:after="0"/>
              <w:ind w:firstLine="220"/>
              <w:rPr>
                <w:color w:val="000000"/>
              </w:rPr>
            </w:pPr>
            <w:proofErr w:type="spellStart"/>
            <w:r>
              <w:rPr>
                <w:color w:val="000000"/>
              </w:rPr>
              <w:t>Ashfield</w:t>
            </w:r>
            <w:proofErr w:type="spellEnd"/>
          </w:p>
        </w:tc>
        <w:tc>
          <w:tcPr>
            <w:tcW w:w="1620" w:type="dxa"/>
            <w:shd w:val="clear" w:color="auto" w:fill="auto"/>
            <w:tcMar>
              <w:top w:w="15" w:type="dxa"/>
              <w:left w:w="15" w:type="dxa"/>
              <w:bottom w:w="0" w:type="dxa"/>
              <w:right w:w="15" w:type="dxa"/>
            </w:tcMar>
            <w:vAlign w:val="bottom"/>
          </w:tcPr>
          <w:p w14:paraId="4051AC69" w14:textId="77777777" w:rsidR="002B61E7" w:rsidRDefault="00D13E4B">
            <w:pPr>
              <w:spacing w:after="0"/>
              <w:jc w:val="center"/>
              <w:rPr>
                <w:color w:val="000000"/>
              </w:rPr>
            </w:pPr>
            <w:r>
              <w:rPr>
                <w:color w:val="000000"/>
              </w:rPr>
              <w:t>3</w:t>
            </w:r>
          </w:p>
        </w:tc>
        <w:tc>
          <w:tcPr>
            <w:tcW w:w="2340" w:type="dxa"/>
            <w:shd w:val="clear" w:color="auto" w:fill="auto"/>
            <w:tcMar>
              <w:top w:w="15" w:type="dxa"/>
              <w:left w:w="15" w:type="dxa"/>
              <w:bottom w:w="0" w:type="dxa"/>
              <w:right w:w="15" w:type="dxa"/>
            </w:tcMar>
            <w:vAlign w:val="bottom"/>
          </w:tcPr>
          <w:p w14:paraId="18501210" w14:textId="77777777" w:rsidR="002B61E7" w:rsidRDefault="00D13E4B">
            <w:pPr>
              <w:spacing w:after="0"/>
              <w:jc w:val="center"/>
              <w:rPr>
                <w:color w:val="000000"/>
              </w:rPr>
            </w:pPr>
            <w:r>
              <w:rPr>
                <w:color w:val="000000"/>
              </w:rPr>
              <w:t>3</w:t>
            </w:r>
          </w:p>
        </w:tc>
      </w:tr>
      <w:tr w:rsidR="002B61E7" w14:paraId="2A5FEE36" w14:textId="77777777">
        <w:trPr>
          <w:trHeight w:val="300"/>
        </w:trPr>
        <w:tc>
          <w:tcPr>
            <w:tcW w:w="3600" w:type="dxa"/>
            <w:shd w:val="clear" w:color="auto" w:fill="auto"/>
            <w:tcMar>
              <w:top w:w="15" w:type="dxa"/>
              <w:left w:w="135" w:type="dxa"/>
              <w:bottom w:w="0" w:type="dxa"/>
              <w:right w:w="15" w:type="dxa"/>
            </w:tcMar>
            <w:vAlign w:val="bottom"/>
          </w:tcPr>
          <w:p w14:paraId="4F4421A0" w14:textId="77777777" w:rsidR="002B61E7" w:rsidRDefault="00D13E4B">
            <w:pPr>
              <w:spacing w:after="0"/>
              <w:ind w:firstLine="220"/>
              <w:rPr>
                <w:color w:val="000000"/>
              </w:rPr>
            </w:pPr>
            <w:r>
              <w:rPr>
                <w:color w:val="000000"/>
              </w:rPr>
              <w:t>Becket</w:t>
            </w:r>
          </w:p>
        </w:tc>
        <w:tc>
          <w:tcPr>
            <w:tcW w:w="1620" w:type="dxa"/>
            <w:shd w:val="clear" w:color="auto" w:fill="auto"/>
            <w:tcMar>
              <w:top w:w="15" w:type="dxa"/>
              <w:left w:w="15" w:type="dxa"/>
              <w:bottom w:w="0" w:type="dxa"/>
              <w:right w:w="15" w:type="dxa"/>
            </w:tcMar>
            <w:vAlign w:val="bottom"/>
          </w:tcPr>
          <w:p w14:paraId="03CAC5BB" w14:textId="77777777" w:rsidR="002B61E7" w:rsidRDefault="00D13E4B">
            <w:pPr>
              <w:spacing w:after="0"/>
              <w:jc w:val="center"/>
              <w:rPr>
                <w:color w:val="000000"/>
              </w:rPr>
            </w:pPr>
            <w:r>
              <w:rPr>
                <w:color w:val="000000"/>
              </w:rPr>
              <w:t>1</w:t>
            </w:r>
          </w:p>
        </w:tc>
        <w:tc>
          <w:tcPr>
            <w:tcW w:w="2340" w:type="dxa"/>
            <w:shd w:val="clear" w:color="auto" w:fill="auto"/>
            <w:tcMar>
              <w:top w:w="15" w:type="dxa"/>
              <w:left w:w="15" w:type="dxa"/>
              <w:bottom w:w="0" w:type="dxa"/>
              <w:right w:w="15" w:type="dxa"/>
            </w:tcMar>
            <w:vAlign w:val="bottom"/>
          </w:tcPr>
          <w:p w14:paraId="151038CE" w14:textId="77777777" w:rsidR="002B61E7" w:rsidRDefault="002B61E7">
            <w:pPr>
              <w:spacing w:after="0"/>
              <w:jc w:val="center"/>
              <w:rPr>
                <w:color w:val="000000"/>
              </w:rPr>
            </w:pPr>
          </w:p>
        </w:tc>
      </w:tr>
      <w:tr w:rsidR="002B61E7" w14:paraId="1A948933" w14:textId="77777777">
        <w:trPr>
          <w:trHeight w:val="300"/>
        </w:trPr>
        <w:tc>
          <w:tcPr>
            <w:tcW w:w="3600" w:type="dxa"/>
            <w:shd w:val="clear" w:color="auto" w:fill="auto"/>
            <w:tcMar>
              <w:top w:w="15" w:type="dxa"/>
              <w:left w:w="135" w:type="dxa"/>
              <w:bottom w:w="0" w:type="dxa"/>
              <w:right w:w="15" w:type="dxa"/>
            </w:tcMar>
            <w:vAlign w:val="bottom"/>
          </w:tcPr>
          <w:p w14:paraId="3D424A03" w14:textId="77777777" w:rsidR="002B61E7" w:rsidRDefault="00D13E4B">
            <w:pPr>
              <w:spacing w:after="0"/>
              <w:ind w:firstLine="220"/>
              <w:rPr>
                <w:color w:val="000000"/>
              </w:rPr>
            </w:pPr>
            <w:r>
              <w:rPr>
                <w:color w:val="000000"/>
              </w:rPr>
              <w:t>Belchertown</w:t>
            </w:r>
          </w:p>
        </w:tc>
        <w:tc>
          <w:tcPr>
            <w:tcW w:w="1620" w:type="dxa"/>
            <w:shd w:val="clear" w:color="auto" w:fill="auto"/>
            <w:tcMar>
              <w:top w:w="15" w:type="dxa"/>
              <w:left w:w="15" w:type="dxa"/>
              <w:bottom w:w="0" w:type="dxa"/>
              <w:right w:w="15" w:type="dxa"/>
            </w:tcMar>
            <w:vAlign w:val="bottom"/>
          </w:tcPr>
          <w:p w14:paraId="331E1800" w14:textId="77777777" w:rsidR="002B61E7" w:rsidRDefault="00D13E4B">
            <w:pPr>
              <w:spacing w:after="0"/>
              <w:jc w:val="center"/>
              <w:rPr>
                <w:color w:val="000000"/>
              </w:rPr>
            </w:pPr>
            <w:r>
              <w:rPr>
                <w:color w:val="000000"/>
              </w:rPr>
              <w:t>1</w:t>
            </w:r>
          </w:p>
        </w:tc>
        <w:tc>
          <w:tcPr>
            <w:tcW w:w="2340" w:type="dxa"/>
            <w:shd w:val="clear" w:color="auto" w:fill="auto"/>
            <w:tcMar>
              <w:top w:w="15" w:type="dxa"/>
              <w:left w:w="15" w:type="dxa"/>
              <w:bottom w:w="0" w:type="dxa"/>
              <w:right w:w="15" w:type="dxa"/>
            </w:tcMar>
            <w:vAlign w:val="bottom"/>
          </w:tcPr>
          <w:p w14:paraId="248B99B5" w14:textId="77777777" w:rsidR="002B61E7" w:rsidRDefault="002B61E7">
            <w:pPr>
              <w:spacing w:after="0"/>
              <w:jc w:val="center"/>
              <w:rPr>
                <w:color w:val="000000"/>
              </w:rPr>
            </w:pPr>
          </w:p>
        </w:tc>
      </w:tr>
      <w:tr w:rsidR="002B61E7" w14:paraId="1ABF4E3A" w14:textId="77777777">
        <w:trPr>
          <w:trHeight w:val="300"/>
        </w:trPr>
        <w:tc>
          <w:tcPr>
            <w:tcW w:w="3600" w:type="dxa"/>
            <w:shd w:val="clear" w:color="auto" w:fill="auto"/>
            <w:tcMar>
              <w:top w:w="15" w:type="dxa"/>
              <w:left w:w="135" w:type="dxa"/>
              <w:bottom w:w="0" w:type="dxa"/>
              <w:right w:w="15" w:type="dxa"/>
            </w:tcMar>
            <w:vAlign w:val="bottom"/>
          </w:tcPr>
          <w:p w14:paraId="4F603834" w14:textId="77777777" w:rsidR="002B61E7" w:rsidRDefault="00D13E4B">
            <w:pPr>
              <w:spacing w:after="0"/>
              <w:ind w:firstLine="220"/>
              <w:rPr>
                <w:color w:val="000000"/>
              </w:rPr>
            </w:pPr>
            <w:r>
              <w:rPr>
                <w:color w:val="000000"/>
              </w:rPr>
              <w:t>Bernardston</w:t>
            </w:r>
          </w:p>
        </w:tc>
        <w:tc>
          <w:tcPr>
            <w:tcW w:w="1620" w:type="dxa"/>
            <w:shd w:val="clear" w:color="auto" w:fill="auto"/>
            <w:tcMar>
              <w:top w:w="15" w:type="dxa"/>
              <w:left w:w="15" w:type="dxa"/>
              <w:bottom w:w="0" w:type="dxa"/>
              <w:right w:w="15" w:type="dxa"/>
            </w:tcMar>
            <w:vAlign w:val="bottom"/>
          </w:tcPr>
          <w:p w14:paraId="3958F217" w14:textId="77777777" w:rsidR="002B61E7" w:rsidRDefault="00D13E4B">
            <w:pPr>
              <w:spacing w:after="0"/>
              <w:jc w:val="center"/>
              <w:rPr>
                <w:color w:val="000000"/>
              </w:rPr>
            </w:pPr>
            <w:r>
              <w:rPr>
                <w:color w:val="000000"/>
              </w:rPr>
              <w:t>1</w:t>
            </w:r>
          </w:p>
        </w:tc>
        <w:tc>
          <w:tcPr>
            <w:tcW w:w="2340" w:type="dxa"/>
            <w:shd w:val="clear" w:color="auto" w:fill="auto"/>
            <w:tcMar>
              <w:top w:w="15" w:type="dxa"/>
              <w:left w:w="15" w:type="dxa"/>
              <w:bottom w:w="0" w:type="dxa"/>
              <w:right w:w="15" w:type="dxa"/>
            </w:tcMar>
            <w:vAlign w:val="bottom"/>
          </w:tcPr>
          <w:p w14:paraId="244C35F9" w14:textId="77777777" w:rsidR="002B61E7" w:rsidRDefault="002B61E7">
            <w:pPr>
              <w:spacing w:after="0"/>
              <w:jc w:val="center"/>
              <w:rPr>
                <w:color w:val="000000"/>
              </w:rPr>
            </w:pPr>
          </w:p>
        </w:tc>
      </w:tr>
      <w:tr w:rsidR="002B61E7" w14:paraId="1E801094" w14:textId="77777777">
        <w:trPr>
          <w:trHeight w:val="300"/>
        </w:trPr>
        <w:tc>
          <w:tcPr>
            <w:tcW w:w="3600" w:type="dxa"/>
            <w:shd w:val="clear" w:color="auto" w:fill="auto"/>
            <w:tcMar>
              <w:top w:w="15" w:type="dxa"/>
              <w:left w:w="135" w:type="dxa"/>
              <w:bottom w:w="0" w:type="dxa"/>
              <w:right w:w="15" w:type="dxa"/>
            </w:tcMar>
            <w:vAlign w:val="bottom"/>
          </w:tcPr>
          <w:p w14:paraId="3828C676" w14:textId="77777777" w:rsidR="002B61E7" w:rsidRDefault="00D13E4B">
            <w:pPr>
              <w:spacing w:after="0"/>
              <w:ind w:firstLine="220"/>
              <w:rPr>
                <w:color w:val="000000"/>
              </w:rPr>
            </w:pPr>
            <w:r>
              <w:rPr>
                <w:color w:val="000000"/>
              </w:rPr>
              <w:t>Buckland</w:t>
            </w:r>
          </w:p>
        </w:tc>
        <w:tc>
          <w:tcPr>
            <w:tcW w:w="1620" w:type="dxa"/>
            <w:shd w:val="clear" w:color="auto" w:fill="auto"/>
            <w:tcMar>
              <w:top w:w="15" w:type="dxa"/>
              <w:left w:w="15" w:type="dxa"/>
              <w:bottom w:w="0" w:type="dxa"/>
              <w:right w:w="15" w:type="dxa"/>
            </w:tcMar>
            <w:vAlign w:val="bottom"/>
          </w:tcPr>
          <w:p w14:paraId="0F5269F9"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67B82569" w14:textId="77777777" w:rsidR="002B61E7" w:rsidRDefault="002B61E7">
            <w:pPr>
              <w:spacing w:after="0"/>
              <w:jc w:val="center"/>
              <w:rPr>
                <w:color w:val="000000"/>
              </w:rPr>
            </w:pPr>
          </w:p>
        </w:tc>
      </w:tr>
      <w:tr w:rsidR="002B61E7" w14:paraId="579515AA" w14:textId="77777777">
        <w:trPr>
          <w:trHeight w:val="300"/>
        </w:trPr>
        <w:tc>
          <w:tcPr>
            <w:tcW w:w="3600" w:type="dxa"/>
            <w:shd w:val="clear" w:color="auto" w:fill="auto"/>
            <w:tcMar>
              <w:top w:w="15" w:type="dxa"/>
              <w:left w:w="135" w:type="dxa"/>
              <w:bottom w:w="0" w:type="dxa"/>
              <w:right w:w="15" w:type="dxa"/>
            </w:tcMar>
            <w:vAlign w:val="bottom"/>
          </w:tcPr>
          <w:p w14:paraId="3208B2AB" w14:textId="77777777" w:rsidR="002B61E7" w:rsidRDefault="00D13E4B">
            <w:pPr>
              <w:spacing w:after="0"/>
              <w:ind w:firstLine="220"/>
              <w:rPr>
                <w:color w:val="000000"/>
              </w:rPr>
            </w:pPr>
            <w:proofErr w:type="spellStart"/>
            <w:r>
              <w:rPr>
                <w:color w:val="000000"/>
              </w:rPr>
              <w:t>Charlemont</w:t>
            </w:r>
            <w:proofErr w:type="spellEnd"/>
          </w:p>
        </w:tc>
        <w:tc>
          <w:tcPr>
            <w:tcW w:w="1620" w:type="dxa"/>
            <w:shd w:val="clear" w:color="auto" w:fill="auto"/>
            <w:tcMar>
              <w:top w:w="15" w:type="dxa"/>
              <w:left w:w="15" w:type="dxa"/>
              <w:bottom w:w="0" w:type="dxa"/>
              <w:right w:w="15" w:type="dxa"/>
            </w:tcMar>
            <w:vAlign w:val="bottom"/>
          </w:tcPr>
          <w:p w14:paraId="12BB06BE"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2BFE587A" w14:textId="77777777" w:rsidR="002B61E7" w:rsidRDefault="002B61E7">
            <w:pPr>
              <w:spacing w:after="0"/>
              <w:jc w:val="center"/>
              <w:rPr>
                <w:color w:val="000000"/>
              </w:rPr>
            </w:pPr>
          </w:p>
        </w:tc>
      </w:tr>
      <w:tr w:rsidR="002B61E7" w14:paraId="4282AF08" w14:textId="77777777">
        <w:trPr>
          <w:trHeight w:val="300"/>
        </w:trPr>
        <w:tc>
          <w:tcPr>
            <w:tcW w:w="3600" w:type="dxa"/>
            <w:shd w:val="clear" w:color="auto" w:fill="auto"/>
            <w:tcMar>
              <w:top w:w="15" w:type="dxa"/>
              <w:left w:w="135" w:type="dxa"/>
              <w:bottom w:w="0" w:type="dxa"/>
              <w:right w:w="15" w:type="dxa"/>
            </w:tcMar>
            <w:vAlign w:val="bottom"/>
          </w:tcPr>
          <w:p w14:paraId="0D6CF054" w14:textId="77777777" w:rsidR="002B61E7" w:rsidRDefault="00D13E4B">
            <w:pPr>
              <w:spacing w:after="0"/>
              <w:ind w:firstLine="220"/>
              <w:rPr>
                <w:color w:val="000000"/>
              </w:rPr>
            </w:pPr>
            <w:r>
              <w:rPr>
                <w:color w:val="000000"/>
              </w:rPr>
              <w:t>Cheshire</w:t>
            </w:r>
          </w:p>
        </w:tc>
        <w:tc>
          <w:tcPr>
            <w:tcW w:w="1620" w:type="dxa"/>
            <w:shd w:val="clear" w:color="auto" w:fill="auto"/>
            <w:tcMar>
              <w:top w:w="15" w:type="dxa"/>
              <w:left w:w="15" w:type="dxa"/>
              <w:bottom w:w="0" w:type="dxa"/>
              <w:right w:w="15" w:type="dxa"/>
            </w:tcMar>
            <w:vAlign w:val="bottom"/>
          </w:tcPr>
          <w:p w14:paraId="274C8AA1"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3E6EFA3C" w14:textId="77777777" w:rsidR="002B61E7" w:rsidRDefault="002B61E7">
            <w:pPr>
              <w:spacing w:after="0"/>
              <w:jc w:val="center"/>
              <w:rPr>
                <w:color w:val="000000"/>
              </w:rPr>
            </w:pPr>
          </w:p>
        </w:tc>
      </w:tr>
      <w:tr w:rsidR="002B61E7" w14:paraId="2A5DF457" w14:textId="77777777">
        <w:trPr>
          <w:trHeight w:val="300"/>
        </w:trPr>
        <w:tc>
          <w:tcPr>
            <w:tcW w:w="3600" w:type="dxa"/>
            <w:shd w:val="clear" w:color="auto" w:fill="auto"/>
            <w:tcMar>
              <w:top w:w="15" w:type="dxa"/>
              <w:left w:w="135" w:type="dxa"/>
              <w:bottom w:w="0" w:type="dxa"/>
              <w:right w:w="15" w:type="dxa"/>
            </w:tcMar>
            <w:vAlign w:val="bottom"/>
          </w:tcPr>
          <w:p w14:paraId="2A819A94" w14:textId="77777777" w:rsidR="002B61E7" w:rsidRDefault="00D13E4B">
            <w:pPr>
              <w:spacing w:after="0"/>
              <w:ind w:firstLine="220"/>
              <w:rPr>
                <w:color w:val="000000"/>
              </w:rPr>
            </w:pPr>
            <w:r>
              <w:rPr>
                <w:color w:val="000000"/>
              </w:rPr>
              <w:lastRenderedPageBreak/>
              <w:t>Chesterfield</w:t>
            </w:r>
          </w:p>
        </w:tc>
        <w:tc>
          <w:tcPr>
            <w:tcW w:w="1620" w:type="dxa"/>
            <w:shd w:val="clear" w:color="auto" w:fill="auto"/>
            <w:tcMar>
              <w:top w:w="15" w:type="dxa"/>
              <w:left w:w="15" w:type="dxa"/>
              <w:bottom w:w="0" w:type="dxa"/>
              <w:right w:w="15" w:type="dxa"/>
            </w:tcMar>
            <w:vAlign w:val="bottom"/>
          </w:tcPr>
          <w:p w14:paraId="4913DCFB" w14:textId="77777777" w:rsidR="002B61E7" w:rsidRDefault="00D13E4B">
            <w:pPr>
              <w:spacing w:after="0"/>
              <w:jc w:val="center"/>
              <w:rPr>
                <w:color w:val="000000"/>
              </w:rPr>
            </w:pPr>
            <w:r>
              <w:rPr>
                <w:color w:val="000000"/>
              </w:rPr>
              <w:t>1</w:t>
            </w:r>
          </w:p>
        </w:tc>
        <w:tc>
          <w:tcPr>
            <w:tcW w:w="2340" w:type="dxa"/>
            <w:shd w:val="clear" w:color="auto" w:fill="auto"/>
            <w:tcMar>
              <w:top w:w="15" w:type="dxa"/>
              <w:left w:w="15" w:type="dxa"/>
              <w:bottom w:w="0" w:type="dxa"/>
              <w:right w:w="15" w:type="dxa"/>
            </w:tcMar>
            <w:vAlign w:val="bottom"/>
          </w:tcPr>
          <w:p w14:paraId="1A117263" w14:textId="77777777" w:rsidR="002B61E7" w:rsidRDefault="00D13E4B">
            <w:pPr>
              <w:spacing w:after="0"/>
              <w:jc w:val="center"/>
              <w:rPr>
                <w:color w:val="000000"/>
              </w:rPr>
            </w:pPr>
            <w:r>
              <w:rPr>
                <w:color w:val="000000"/>
              </w:rPr>
              <w:t>1</w:t>
            </w:r>
          </w:p>
        </w:tc>
      </w:tr>
      <w:tr w:rsidR="002B61E7" w14:paraId="12277D54" w14:textId="77777777">
        <w:trPr>
          <w:trHeight w:val="300"/>
        </w:trPr>
        <w:tc>
          <w:tcPr>
            <w:tcW w:w="3600" w:type="dxa"/>
            <w:shd w:val="clear" w:color="auto" w:fill="auto"/>
            <w:tcMar>
              <w:top w:w="15" w:type="dxa"/>
              <w:left w:w="135" w:type="dxa"/>
              <w:bottom w:w="0" w:type="dxa"/>
              <w:right w:w="15" w:type="dxa"/>
            </w:tcMar>
            <w:vAlign w:val="bottom"/>
          </w:tcPr>
          <w:p w14:paraId="7173862B" w14:textId="77777777" w:rsidR="002B61E7" w:rsidRDefault="00D13E4B">
            <w:pPr>
              <w:spacing w:after="0"/>
              <w:ind w:firstLine="220"/>
              <w:rPr>
                <w:color w:val="000000"/>
              </w:rPr>
            </w:pPr>
            <w:r>
              <w:rPr>
                <w:color w:val="000000"/>
              </w:rPr>
              <w:t>Clarksburg</w:t>
            </w:r>
          </w:p>
        </w:tc>
        <w:tc>
          <w:tcPr>
            <w:tcW w:w="1620" w:type="dxa"/>
            <w:shd w:val="clear" w:color="auto" w:fill="auto"/>
            <w:tcMar>
              <w:top w:w="15" w:type="dxa"/>
              <w:left w:w="15" w:type="dxa"/>
              <w:bottom w:w="0" w:type="dxa"/>
              <w:right w:w="15" w:type="dxa"/>
            </w:tcMar>
            <w:vAlign w:val="bottom"/>
          </w:tcPr>
          <w:p w14:paraId="77EF1448"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29EA0751" w14:textId="77777777" w:rsidR="002B61E7" w:rsidRDefault="002B61E7">
            <w:pPr>
              <w:spacing w:after="0"/>
              <w:jc w:val="center"/>
              <w:rPr>
                <w:color w:val="000000"/>
              </w:rPr>
            </w:pPr>
          </w:p>
        </w:tc>
      </w:tr>
      <w:tr w:rsidR="002B61E7" w14:paraId="1D331658" w14:textId="77777777">
        <w:trPr>
          <w:trHeight w:val="300"/>
        </w:trPr>
        <w:tc>
          <w:tcPr>
            <w:tcW w:w="3600" w:type="dxa"/>
            <w:shd w:val="clear" w:color="auto" w:fill="auto"/>
            <w:tcMar>
              <w:top w:w="15" w:type="dxa"/>
              <w:left w:w="135" w:type="dxa"/>
              <w:bottom w:w="0" w:type="dxa"/>
              <w:right w:w="15" w:type="dxa"/>
            </w:tcMar>
            <w:vAlign w:val="bottom"/>
          </w:tcPr>
          <w:p w14:paraId="0FFFBD43" w14:textId="77777777" w:rsidR="002B61E7" w:rsidRDefault="00D13E4B">
            <w:pPr>
              <w:spacing w:after="0"/>
              <w:ind w:firstLine="220"/>
              <w:rPr>
                <w:color w:val="000000"/>
              </w:rPr>
            </w:pPr>
            <w:proofErr w:type="spellStart"/>
            <w:r>
              <w:rPr>
                <w:color w:val="000000"/>
              </w:rPr>
              <w:t>Colrain</w:t>
            </w:r>
            <w:proofErr w:type="spellEnd"/>
          </w:p>
        </w:tc>
        <w:tc>
          <w:tcPr>
            <w:tcW w:w="1620" w:type="dxa"/>
            <w:shd w:val="clear" w:color="auto" w:fill="auto"/>
            <w:tcMar>
              <w:top w:w="15" w:type="dxa"/>
              <w:left w:w="15" w:type="dxa"/>
              <w:bottom w:w="0" w:type="dxa"/>
              <w:right w:w="15" w:type="dxa"/>
            </w:tcMar>
            <w:vAlign w:val="bottom"/>
          </w:tcPr>
          <w:p w14:paraId="610C5A3A"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31EE4753" w14:textId="77777777" w:rsidR="002B61E7" w:rsidRDefault="002B61E7">
            <w:pPr>
              <w:spacing w:after="0"/>
              <w:jc w:val="center"/>
              <w:rPr>
                <w:color w:val="000000"/>
              </w:rPr>
            </w:pPr>
          </w:p>
        </w:tc>
      </w:tr>
      <w:tr w:rsidR="002B61E7" w14:paraId="6A89C8B4" w14:textId="77777777">
        <w:trPr>
          <w:trHeight w:val="300"/>
        </w:trPr>
        <w:tc>
          <w:tcPr>
            <w:tcW w:w="3600" w:type="dxa"/>
            <w:shd w:val="clear" w:color="auto" w:fill="auto"/>
            <w:tcMar>
              <w:top w:w="15" w:type="dxa"/>
              <w:left w:w="135" w:type="dxa"/>
              <w:bottom w:w="0" w:type="dxa"/>
              <w:right w:w="15" w:type="dxa"/>
            </w:tcMar>
            <w:vAlign w:val="bottom"/>
          </w:tcPr>
          <w:p w14:paraId="4BECE39E" w14:textId="77777777" w:rsidR="002B61E7" w:rsidRDefault="00D13E4B">
            <w:pPr>
              <w:spacing w:after="0"/>
              <w:ind w:firstLine="220"/>
              <w:rPr>
                <w:color w:val="000000"/>
              </w:rPr>
            </w:pPr>
            <w:r>
              <w:rPr>
                <w:color w:val="000000"/>
              </w:rPr>
              <w:t>Conway</w:t>
            </w:r>
          </w:p>
        </w:tc>
        <w:tc>
          <w:tcPr>
            <w:tcW w:w="1620" w:type="dxa"/>
            <w:shd w:val="clear" w:color="auto" w:fill="auto"/>
            <w:tcMar>
              <w:top w:w="15" w:type="dxa"/>
              <w:left w:w="15" w:type="dxa"/>
              <w:bottom w:w="0" w:type="dxa"/>
              <w:right w:w="15" w:type="dxa"/>
            </w:tcMar>
            <w:vAlign w:val="bottom"/>
          </w:tcPr>
          <w:p w14:paraId="59E50056"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414AB836" w14:textId="77777777" w:rsidR="002B61E7" w:rsidRDefault="002B61E7">
            <w:pPr>
              <w:spacing w:after="0"/>
              <w:jc w:val="center"/>
              <w:rPr>
                <w:color w:val="000000"/>
              </w:rPr>
            </w:pPr>
          </w:p>
        </w:tc>
      </w:tr>
      <w:tr w:rsidR="002B61E7" w14:paraId="29B770AE" w14:textId="77777777">
        <w:trPr>
          <w:trHeight w:val="300"/>
        </w:trPr>
        <w:tc>
          <w:tcPr>
            <w:tcW w:w="3600" w:type="dxa"/>
            <w:shd w:val="clear" w:color="auto" w:fill="auto"/>
            <w:tcMar>
              <w:top w:w="15" w:type="dxa"/>
              <w:left w:w="135" w:type="dxa"/>
              <w:bottom w:w="0" w:type="dxa"/>
              <w:right w:w="15" w:type="dxa"/>
            </w:tcMar>
            <w:vAlign w:val="bottom"/>
          </w:tcPr>
          <w:p w14:paraId="42E5A078" w14:textId="77777777" w:rsidR="002B61E7" w:rsidRDefault="00D13E4B">
            <w:pPr>
              <w:spacing w:after="0"/>
              <w:ind w:firstLine="220"/>
              <w:rPr>
                <w:color w:val="000000"/>
              </w:rPr>
            </w:pPr>
            <w:proofErr w:type="spellStart"/>
            <w:r>
              <w:rPr>
                <w:color w:val="000000"/>
              </w:rPr>
              <w:t>Cummington</w:t>
            </w:r>
            <w:proofErr w:type="spellEnd"/>
          </w:p>
        </w:tc>
        <w:tc>
          <w:tcPr>
            <w:tcW w:w="1620" w:type="dxa"/>
            <w:shd w:val="clear" w:color="auto" w:fill="auto"/>
            <w:tcMar>
              <w:top w:w="15" w:type="dxa"/>
              <w:left w:w="15" w:type="dxa"/>
              <w:bottom w:w="0" w:type="dxa"/>
              <w:right w:w="15" w:type="dxa"/>
            </w:tcMar>
            <w:vAlign w:val="bottom"/>
          </w:tcPr>
          <w:p w14:paraId="7E49F7D4"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76B570DB" w14:textId="77777777" w:rsidR="002B61E7" w:rsidRDefault="002B61E7">
            <w:pPr>
              <w:spacing w:after="0"/>
              <w:jc w:val="center"/>
              <w:rPr>
                <w:color w:val="000000"/>
              </w:rPr>
            </w:pPr>
          </w:p>
        </w:tc>
      </w:tr>
      <w:tr w:rsidR="002B61E7" w14:paraId="024CF3CA" w14:textId="77777777">
        <w:trPr>
          <w:trHeight w:val="300"/>
        </w:trPr>
        <w:tc>
          <w:tcPr>
            <w:tcW w:w="3600" w:type="dxa"/>
            <w:shd w:val="clear" w:color="auto" w:fill="auto"/>
            <w:tcMar>
              <w:top w:w="15" w:type="dxa"/>
              <w:left w:w="135" w:type="dxa"/>
              <w:bottom w:w="0" w:type="dxa"/>
              <w:right w:w="15" w:type="dxa"/>
            </w:tcMar>
            <w:vAlign w:val="bottom"/>
          </w:tcPr>
          <w:p w14:paraId="7D6A8512" w14:textId="77777777" w:rsidR="002B61E7" w:rsidRDefault="00D13E4B">
            <w:pPr>
              <w:spacing w:after="0"/>
              <w:ind w:firstLine="220"/>
              <w:rPr>
                <w:color w:val="000000"/>
              </w:rPr>
            </w:pPr>
            <w:r>
              <w:rPr>
                <w:color w:val="000000"/>
              </w:rPr>
              <w:t>Dalton</w:t>
            </w:r>
          </w:p>
        </w:tc>
        <w:tc>
          <w:tcPr>
            <w:tcW w:w="1620" w:type="dxa"/>
            <w:shd w:val="clear" w:color="auto" w:fill="auto"/>
            <w:tcMar>
              <w:top w:w="15" w:type="dxa"/>
              <w:left w:w="15" w:type="dxa"/>
              <w:bottom w:w="0" w:type="dxa"/>
              <w:right w:w="15" w:type="dxa"/>
            </w:tcMar>
            <w:vAlign w:val="bottom"/>
          </w:tcPr>
          <w:p w14:paraId="7A7FF6C7" w14:textId="77777777" w:rsidR="002B61E7" w:rsidRDefault="00D13E4B">
            <w:pPr>
              <w:spacing w:after="0"/>
              <w:jc w:val="center"/>
              <w:rPr>
                <w:color w:val="000000"/>
              </w:rPr>
            </w:pPr>
            <w:r>
              <w:rPr>
                <w:color w:val="000000"/>
              </w:rPr>
              <w:t>1</w:t>
            </w:r>
          </w:p>
        </w:tc>
        <w:tc>
          <w:tcPr>
            <w:tcW w:w="2340" w:type="dxa"/>
            <w:shd w:val="clear" w:color="auto" w:fill="auto"/>
            <w:tcMar>
              <w:top w:w="15" w:type="dxa"/>
              <w:left w:w="15" w:type="dxa"/>
              <w:bottom w:w="0" w:type="dxa"/>
              <w:right w:w="15" w:type="dxa"/>
            </w:tcMar>
            <w:vAlign w:val="bottom"/>
          </w:tcPr>
          <w:p w14:paraId="1A2B1839" w14:textId="77777777" w:rsidR="002B61E7" w:rsidRDefault="00D13E4B">
            <w:pPr>
              <w:spacing w:after="0"/>
              <w:jc w:val="center"/>
              <w:rPr>
                <w:color w:val="000000"/>
              </w:rPr>
            </w:pPr>
            <w:r>
              <w:rPr>
                <w:color w:val="000000"/>
              </w:rPr>
              <w:t>1</w:t>
            </w:r>
          </w:p>
        </w:tc>
      </w:tr>
      <w:tr w:rsidR="002B61E7" w14:paraId="6CEDC08E" w14:textId="77777777">
        <w:trPr>
          <w:trHeight w:val="300"/>
        </w:trPr>
        <w:tc>
          <w:tcPr>
            <w:tcW w:w="3600" w:type="dxa"/>
            <w:shd w:val="clear" w:color="auto" w:fill="auto"/>
            <w:tcMar>
              <w:top w:w="15" w:type="dxa"/>
              <w:left w:w="135" w:type="dxa"/>
              <w:bottom w:w="0" w:type="dxa"/>
              <w:right w:w="15" w:type="dxa"/>
            </w:tcMar>
            <w:vAlign w:val="bottom"/>
          </w:tcPr>
          <w:p w14:paraId="5D313EE2" w14:textId="77777777" w:rsidR="002B61E7" w:rsidRDefault="00D13E4B">
            <w:pPr>
              <w:spacing w:after="0"/>
              <w:ind w:firstLine="220"/>
              <w:rPr>
                <w:color w:val="000000"/>
              </w:rPr>
            </w:pPr>
            <w:r>
              <w:rPr>
                <w:color w:val="000000"/>
              </w:rPr>
              <w:t>Deerfield</w:t>
            </w:r>
          </w:p>
        </w:tc>
        <w:tc>
          <w:tcPr>
            <w:tcW w:w="1620" w:type="dxa"/>
            <w:shd w:val="clear" w:color="auto" w:fill="auto"/>
            <w:tcMar>
              <w:top w:w="15" w:type="dxa"/>
              <w:left w:w="15" w:type="dxa"/>
              <w:bottom w:w="0" w:type="dxa"/>
              <w:right w:w="15" w:type="dxa"/>
            </w:tcMar>
            <w:vAlign w:val="bottom"/>
          </w:tcPr>
          <w:p w14:paraId="45464E47"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3535D309" w14:textId="77777777" w:rsidR="002B61E7" w:rsidRDefault="002B61E7">
            <w:pPr>
              <w:spacing w:after="0"/>
              <w:jc w:val="center"/>
              <w:rPr>
                <w:color w:val="000000"/>
              </w:rPr>
            </w:pPr>
          </w:p>
        </w:tc>
      </w:tr>
      <w:tr w:rsidR="002B61E7" w14:paraId="4CCF0C7E" w14:textId="77777777">
        <w:trPr>
          <w:trHeight w:val="300"/>
        </w:trPr>
        <w:tc>
          <w:tcPr>
            <w:tcW w:w="3600" w:type="dxa"/>
            <w:shd w:val="clear" w:color="auto" w:fill="auto"/>
            <w:tcMar>
              <w:top w:w="15" w:type="dxa"/>
              <w:left w:w="135" w:type="dxa"/>
              <w:bottom w:w="0" w:type="dxa"/>
              <w:right w:w="15" w:type="dxa"/>
            </w:tcMar>
            <w:vAlign w:val="bottom"/>
          </w:tcPr>
          <w:p w14:paraId="780101F1" w14:textId="77777777" w:rsidR="002B61E7" w:rsidRDefault="00D13E4B">
            <w:pPr>
              <w:spacing w:after="0"/>
              <w:ind w:firstLine="220"/>
              <w:rPr>
                <w:color w:val="000000"/>
              </w:rPr>
            </w:pPr>
            <w:r>
              <w:rPr>
                <w:color w:val="000000"/>
              </w:rPr>
              <w:t>Easthampton</w:t>
            </w:r>
          </w:p>
        </w:tc>
        <w:tc>
          <w:tcPr>
            <w:tcW w:w="1620" w:type="dxa"/>
            <w:shd w:val="clear" w:color="auto" w:fill="auto"/>
            <w:tcMar>
              <w:top w:w="15" w:type="dxa"/>
              <w:left w:w="15" w:type="dxa"/>
              <w:bottom w:w="0" w:type="dxa"/>
              <w:right w:w="15" w:type="dxa"/>
            </w:tcMar>
            <w:vAlign w:val="bottom"/>
          </w:tcPr>
          <w:p w14:paraId="59B46C37"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79A868F2" w14:textId="77777777" w:rsidR="002B61E7" w:rsidRDefault="002B61E7">
            <w:pPr>
              <w:spacing w:after="0"/>
              <w:jc w:val="center"/>
              <w:rPr>
                <w:color w:val="000000"/>
              </w:rPr>
            </w:pPr>
          </w:p>
        </w:tc>
      </w:tr>
      <w:tr w:rsidR="002B61E7" w14:paraId="27217A09" w14:textId="77777777">
        <w:trPr>
          <w:trHeight w:val="300"/>
        </w:trPr>
        <w:tc>
          <w:tcPr>
            <w:tcW w:w="3600" w:type="dxa"/>
            <w:shd w:val="clear" w:color="auto" w:fill="auto"/>
            <w:tcMar>
              <w:top w:w="15" w:type="dxa"/>
              <w:left w:w="135" w:type="dxa"/>
              <w:bottom w:w="0" w:type="dxa"/>
              <w:right w:w="15" w:type="dxa"/>
            </w:tcMar>
            <w:vAlign w:val="bottom"/>
          </w:tcPr>
          <w:p w14:paraId="3E1F0BED" w14:textId="77777777" w:rsidR="002B61E7" w:rsidRDefault="00D13E4B">
            <w:pPr>
              <w:spacing w:after="0"/>
              <w:ind w:firstLine="220"/>
              <w:rPr>
                <w:color w:val="000000"/>
              </w:rPr>
            </w:pPr>
            <w:proofErr w:type="spellStart"/>
            <w:r>
              <w:rPr>
                <w:color w:val="000000"/>
              </w:rPr>
              <w:t>Egremont</w:t>
            </w:r>
            <w:proofErr w:type="spellEnd"/>
          </w:p>
        </w:tc>
        <w:tc>
          <w:tcPr>
            <w:tcW w:w="1620" w:type="dxa"/>
            <w:shd w:val="clear" w:color="auto" w:fill="auto"/>
            <w:tcMar>
              <w:top w:w="15" w:type="dxa"/>
              <w:left w:w="15" w:type="dxa"/>
              <w:bottom w:w="0" w:type="dxa"/>
              <w:right w:w="15" w:type="dxa"/>
            </w:tcMar>
            <w:vAlign w:val="bottom"/>
          </w:tcPr>
          <w:p w14:paraId="481947E2"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0CE77934" w14:textId="77777777" w:rsidR="002B61E7" w:rsidRDefault="002B61E7">
            <w:pPr>
              <w:spacing w:after="0"/>
              <w:jc w:val="center"/>
              <w:rPr>
                <w:color w:val="000000"/>
              </w:rPr>
            </w:pPr>
          </w:p>
        </w:tc>
      </w:tr>
      <w:tr w:rsidR="002B61E7" w14:paraId="40B93048" w14:textId="77777777">
        <w:trPr>
          <w:trHeight w:val="300"/>
        </w:trPr>
        <w:tc>
          <w:tcPr>
            <w:tcW w:w="3600" w:type="dxa"/>
            <w:shd w:val="clear" w:color="auto" w:fill="auto"/>
            <w:tcMar>
              <w:top w:w="15" w:type="dxa"/>
              <w:left w:w="135" w:type="dxa"/>
              <w:bottom w:w="0" w:type="dxa"/>
              <w:right w:w="15" w:type="dxa"/>
            </w:tcMar>
            <w:vAlign w:val="bottom"/>
          </w:tcPr>
          <w:p w14:paraId="4A53834F" w14:textId="77777777" w:rsidR="002B61E7" w:rsidRDefault="00D13E4B">
            <w:pPr>
              <w:spacing w:after="0"/>
              <w:ind w:firstLine="220"/>
              <w:rPr>
                <w:color w:val="000000"/>
              </w:rPr>
            </w:pPr>
            <w:r>
              <w:rPr>
                <w:color w:val="000000"/>
              </w:rPr>
              <w:t>Erving</w:t>
            </w:r>
          </w:p>
        </w:tc>
        <w:tc>
          <w:tcPr>
            <w:tcW w:w="1620" w:type="dxa"/>
            <w:shd w:val="clear" w:color="auto" w:fill="auto"/>
            <w:tcMar>
              <w:top w:w="15" w:type="dxa"/>
              <w:left w:w="15" w:type="dxa"/>
              <w:bottom w:w="0" w:type="dxa"/>
              <w:right w:w="15" w:type="dxa"/>
            </w:tcMar>
            <w:vAlign w:val="bottom"/>
          </w:tcPr>
          <w:p w14:paraId="00E157F4"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5FF7CE7B" w14:textId="77777777" w:rsidR="002B61E7" w:rsidRDefault="002B61E7">
            <w:pPr>
              <w:spacing w:after="0"/>
              <w:jc w:val="center"/>
              <w:rPr>
                <w:color w:val="000000"/>
              </w:rPr>
            </w:pPr>
          </w:p>
        </w:tc>
      </w:tr>
      <w:tr w:rsidR="002B61E7" w14:paraId="32017593" w14:textId="77777777">
        <w:trPr>
          <w:trHeight w:val="300"/>
        </w:trPr>
        <w:tc>
          <w:tcPr>
            <w:tcW w:w="3600" w:type="dxa"/>
            <w:shd w:val="clear" w:color="auto" w:fill="auto"/>
            <w:tcMar>
              <w:top w:w="15" w:type="dxa"/>
              <w:left w:w="135" w:type="dxa"/>
              <w:bottom w:w="0" w:type="dxa"/>
              <w:right w:w="15" w:type="dxa"/>
            </w:tcMar>
            <w:vAlign w:val="bottom"/>
          </w:tcPr>
          <w:p w14:paraId="1B7E192B" w14:textId="77777777" w:rsidR="002B61E7" w:rsidRDefault="00D13E4B">
            <w:pPr>
              <w:spacing w:after="0"/>
              <w:ind w:firstLine="220"/>
              <w:rPr>
                <w:color w:val="000000"/>
              </w:rPr>
            </w:pPr>
            <w:r>
              <w:rPr>
                <w:color w:val="000000"/>
              </w:rPr>
              <w:t>Florida</w:t>
            </w:r>
          </w:p>
        </w:tc>
        <w:tc>
          <w:tcPr>
            <w:tcW w:w="1620" w:type="dxa"/>
            <w:shd w:val="clear" w:color="auto" w:fill="auto"/>
            <w:tcMar>
              <w:top w:w="15" w:type="dxa"/>
              <w:left w:w="15" w:type="dxa"/>
              <w:bottom w:w="0" w:type="dxa"/>
              <w:right w:w="15" w:type="dxa"/>
            </w:tcMar>
            <w:vAlign w:val="bottom"/>
          </w:tcPr>
          <w:p w14:paraId="4F984662" w14:textId="77777777" w:rsidR="002B61E7" w:rsidRDefault="00D13E4B">
            <w:pPr>
              <w:spacing w:after="0"/>
              <w:jc w:val="center"/>
              <w:rPr>
                <w:color w:val="000000"/>
              </w:rPr>
            </w:pPr>
            <w:r>
              <w:rPr>
                <w:color w:val="000000"/>
              </w:rPr>
              <w:t>3</w:t>
            </w:r>
          </w:p>
        </w:tc>
        <w:tc>
          <w:tcPr>
            <w:tcW w:w="2340" w:type="dxa"/>
            <w:shd w:val="clear" w:color="auto" w:fill="auto"/>
            <w:tcMar>
              <w:top w:w="15" w:type="dxa"/>
              <w:left w:w="15" w:type="dxa"/>
              <w:bottom w:w="0" w:type="dxa"/>
              <w:right w:w="15" w:type="dxa"/>
            </w:tcMar>
            <w:vAlign w:val="bottom"/>
          </w:tcPr>
          <w:p w14:paraId="1FD10D8C" w14:textId="77777777" w:rsidR="002B61E7" w:rsidRDefault="00D13E4B">
            <w:pPr>
              <w:spacing w:after="0"/>
              <w:jc w:val="center"/>
              <w:rPr>
                <w:color w:val="000000"/>
              </w:rPr>
            </w:pPr>
            <w:r>
              <w:rPr>
                <w:color w:val="000000"/>
              </w:rPr>
              <w:t>1</w:t>
            </w:r>
          </w:p>
        </w:tc>
      </w:tr>
      <w:tr w:rsidR="002B61E7" w14:paraId="152FFDE4" w14:textId="77777777">
        <w:trPr>
          <w:trHeight w:val="300"/>
        </w:trPr>
        <w:tc>
          <w:tcPr>
            <w:tcW w:w="3600" w:type="dxa"/>
            <w:shd w:val="clear" w:color="auto" w:fill="auto"/>
            <w:tcMar>
              <w:top w:w="15" w:type="dxa"/>
              <w:left w:w="135" w:type="dxa"/>
              <w:bottom w:w="0" w:type="dxa"/>
              <w:right w:w="15" w:type="dxa"/>
            </w:tcMar>
            <w:vAlign w:val="bottom"/>
          </w:tcPr>
          <w:p w14:paraId="7D084757" w14:textId="77777777" w:rsidR="002B61E7" w:rsidRDefault="00D13E4B">
            <w:pPr>
              <w:spacing w:after="0"/>
              <w:ind w:firstLine="220"/>
              <w:rPr>
                <w:color w:val="000000"/>
              </w:rPr>
            </w:pPr>
            <w:r>
              <w:rPr>
                <w:color w:val="000000"/>
              </w:rPr>
              <w:t>Gill</w:t>
            </w:r>
          </w:p>
        </w:tc>
        <w:tc>
          <w:tcPr>
            <w:tcW w:w="1620" w:type="dxa"/>
            <w:shd w:val="clear" w:color="auto" w:fill="auto"/>
            <w:tcMar>
              <w:top w:w="15" w:type="dxa"/>
              <w:left w:w="15" w:type="dxa"/>
              <w:bottom w:w="0" w:type="dxa"/>
              <w:right w:w="15" w:type="dxa"/>
            </w:tcMar>
            <w:vAlign w:val="bottom"/>
          </w:tcPr>
          <w:p w14:paraId="41A5C4A0" w14:textId="77777777" w:rsidR="002B61E7" w:rsidRDefault="00D13E4B">
            <w:pPr>
              <w:spacing w:after="0"/>
              <w:jc w:val="center"/>
              <w:rPr>
                <w:color w:val="000000"/>
              </w:rPr>
            </w:pPr>
            <w:r>
              <w:rPr>
                <w:color w:val="000000"/>
              </w:rPr>
              <w:t>3</w:t>
            </w:r>
          </w:p>
        </w:tc>
        <w:tc>
          <w:tcPr>
            <w:tcW w:w="2340" w:type="dxa"/>
            <w:shd w:val="clear" w:color="auto" w:fill="auto"/>
            <w:tcMar>
              <w:top w:w="15" w:type="dxa"/>
              <w:left w:w="15" w:type="dxa"/>
              <w:bottom w:w="0" w:type="dxa"/>
              <w:right w:w="15" w:type="dxa"/>
            </w:tcMar>
            <w:vAlign w:val="bottom"/>
          </w:tcPr>
          <w:p w14:paraId="0F74F6E2" w14:textId="77777777" w:rsidR="002B61E7" w:rsidRDefault="002B61E7">
            <w:pPr>
              <w:spacing w:after="0"/>
              <w:jc w:val="center"/>
              <w:rPr>
                <w:color w:val="000000"/>
              </w:rPr>
            </w:pPr>
          </w:p>
        </w:tc>
      </w:tr>
      <w:tr w:rsidR="002B61E7" w14:paraId="445C2201" w14:textId="77777777">
        <w:trPr>
          <w:trHeight w:val="300"/>
        </w:trPr>
        <w:tc>
          <w:tcPr>
            <w:tcW w:w="3600" w:type="dxa"/>
            <w:shd w:val="clear" w:color="auto" w:fill="auto"/>
            <w:tcMar>
              <w:top w:w="15" w:type="dxa"/>
              <w:left w:w="135" w:type="dxa"/>
              <w:bottom w:w="0" w:type="dxa"/>
              <w:right w:w="15" w:type="dxa"/>
            </w:tcMar>
            <w:vAlign w:val="bottom"/>
          </w:tcPr>
          <w:p w14:paraId="6D2BD9BC" w14:textId="77777777" w:rsidR="002B61E7" w:rsidRDefault="00D13E4B">
            <w:pPr>
              <w:spacing w:after="0"/>
              <w:ind w:firstLine="220"/>
              <w:rPr>
                <w:color w:val="000000"/>
              </w:rPr>
            </w:pPr>
            <w:r>
              <w:rPr>
                <w:color w:val="000000"/>
              </w:rPr>
              <w:t>Goshen</w:t>
            </w:r>
          </w:p>
        </w:tc>
        <w:tc>
          <w:tcPr>
            <w:tcW w:w="1620" w:type="dxa"/>
            <w:shd w:val="clear" w:color="auto" w:fill="auto"/>
            <w:tcMar>
              <w:top w:w="15" w:type="dxa"/>
              <w:left w:w="15" w:type="dxa"/>
              <w:bottom w:w="0" w:type="dxa"/>
              <w:right w:w="15" w:type="dxa"/>
            </w:tcMar>
            <w:vAlign w:val="bottom"/>
          </w:tcPr>
          <w:p w14:paraId="464CED32"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10346039" w14:textId="77777777" w:rsidR="002B61E7" w:rsidRDefault="002B61E7">
            <w:pPr>
              <w:spacing w:after="0"/>
              <w:jc w:val="center"/>
              <w:rPr>
                <w:color w:val="000000"/>
              </w:rPr>
            </w:pPr>
          </w:p>
        </w:tc>
      </w:tr>
      <w:tr w:rsidR="002B61E7" w14:paraId="1718C3F7" w14:textId="77777777">
        <w:trPr>
          <w:trHeight w:val="300"/>
        </w:trPr>
        <w:tc>
          <w:tcPr>
            <w:tcW w:w="3600" w:type="dxa"/>
            <w:shd w:val="clear" w:color="auto" w:fill="auto"/>
            <w:tcMar>
              <w:top w:w="15" w:type="dxa"/>
              <w:left w:w="135" w:type="dxa"/>
              <w:bottom w:w="0" w:type="dxa"/>
              <w:right w:w="15" w:type="dxa"/>
            </w:tcMar>
            <w:vAlign w:val="bottom"/>
          </w:tcPr>
          <w:p w14:paraId="1D915C27" w14:textId="77777777" w:rsidR="002B61E7" w:rsidRDefault="00D13E4B">
            <w:pPr>
              <w:spacing w:after="0"/>
              <w:ind w:firstLine="220"/>
              <w:rPr>
                <w:color w:val="000000"/>
              </w:rPr>
            </w:pPr>
            <w:r>
              <w:rPr>
                <w:color w:val="000000"/>
              </w:rPr>
              <w:t>Granby</w:t>
            </w:r>
          </w:p>
        </w:tc>
        <w:tc>
          <w:tcPr>
            <w:tcW w:w="1620" w:type="dxa"/>
            <w:shd w:val="clear" w:color="auto" w:fill="auto"/>
            <w:tcMar>
              <w:top w:w="15" w:type="dxa"/>
              <w:left w:w="15" w:type="dxa"/>
              <w:bottom w:w="0" w:type="dxa"/>
              <w:right w:w="15" w:type="dxa"/>
            </w:tcMar>
            <w:vAlign w:val="bottom"/>
          </w:tcPr>
          <w:p w14:paraId="6C890B33"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607F84DC" w14:textId="77777777" w:rsidR="002B61E7" w:rsidRDefault="002B61E7">
            <w:pPr>
              <w:spacing w:after="0"/>
              <w:jc w:val="center"/>
              <w:rPr>
                <w:color w:val="000000"/>
              </w:rPr>
            </w:pPr>
          </w:p>
        </w:tc>
      </w:tr>
      <w:tr w:rsidR="002B61E7" w14:paraId="35EB070B" w14:textId="77777777">
        <w:trPr>
          <w:trHeight w:val="300"/>
        </w:trPr>
        <w:tc>
          <w:tcPr>
            <w:tcW w:w="3600" w:type="dxa"/>
            <w:shd w:val="clear" w:color="auto" w:fill="auto"/>
            <w:tcMar>
              <w:top w:w="15" w:type="dxa"/>
              <w:left w:w="135" w:type="dxa"/>
              <w:bottom w:w="0" w:type="dxa"/>
              <w:right w:w="15" w:type="dxa"/>
            </w:tcMar>
            <w:vAlign w:val="bottom"/>
          </w:tcPr>
          <w:p w14:paraId="2C229E9E" w14:textId="77777777" w:rsidR="002B61E7" w:rsidRDefault="00D13E4B">
            <w:pPr>
              <w:spacing w:after="0"/>
              <w:ind w:firstLine="220"/>
              <w:rPr>
                <w:color w:val="000000"/>
              </w:rPr>
            </w:pPr>
            <w:r>
              <w:rPr>
                <w:color w:val="000000"/>
              </w:rPr>
              <w:t>Great Barrington</w:t>
            </w:r>
          </w:p>
        </w:tc>
        <w:tc>
          <w:tcPr>
            <w:tcW w:w="1620" w:type="dxa"/>
            <w:shd w:val="clear" w:color="auto" w:fill="auto"/>
            <w:tcMar>
              <w:top w:w="15" w:type="dxa"/>
              <w:left w:w="15" w:type="dxa"/>
              <w:bottom w:w="0" w:type="dxa"/>
              <w:right w:w="15" w:type="dxa"/>
            </w:tcMar>
            <w:vAlign w:val="bottom"/>
          </w:tcPr>
          <w:p w14:paraId="472BDC9A"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78BAEB8A" w14:textId="77777777" w:rsidR="002B61E7" w:rsidRDefault="002B61E7">
            <w:pPr>
              <w:spacing w:after="0"/>
              <w:jc w:val="center"/>
              <w:rPr>
                <w:color w:val="000000"/>
              </w:rPr>
            </w:pPr>
          </w:p>
        </w:tc>
      </w:tr>
      <w:tr w:rsidR="002B61E7" w14:paraId="73DD711D" w14:textId="77777777">
        <w:trPr>
          <w:trHeight w:val="300"/>
        </w:trPr>
        <w:tc>
          <w:tcPr>
            <w:tcW w:w="3600" w:type="dxa"/>
            <w:shd w:val="clear" w:color="auto" w:fill="auto"/>
            <w:tcMar>
              <w:top w:w="15" w:type="dxa"/>
              <w:left w:w="135" w:type="dxa"/>
              <w:bottom w:w="0" w:type="dxa"/>
              <w:right w:w="15" w:type="dxa"/>
            </w:tcMar>
            <w:vAlign w:val="bottom"/>
          </w:tcPr>
          <w:p w14:paraId="1479F8DB" w14:textId="77777777" w:rsidR="002B61E7" w:rsidRDefault="00D13E4B">
            <w:pPr>
              <w:spacing w:after="0"/>
              <w:ind w:firstLine="220"/>
              <w:rPr>
                <w:color w:val="000000"/>
              </w:rPr>
            </w:pPr>
            <w:r>
              <w:rPr>
                <w:color w:val="000000"/>
              </w:rPr>
              <w:t>Greenfield</w:t>
            </w:r>
          </w:p>
        </w:tc>
        <w:tc>
          <w:tcPr>
            <w:tcW w:w="1620" w:type="dxa"/>
            <w:shd w:val="clear" w:color="auto" w:fill="auto"/>
            <w:tcMar>
              <w:top w:w="15" w:type="dxa"/>
              <w:left w:w="15" w:type="dxa"/>
              <w:bottom w:w="0" w:type="dxa"/>
              <w:right w:w="15" w:type="dxa"/>
            </w:tcMar>
            <w:vAlign w:val="bottom"/>
          </w:tcPr>
          <w:p w14:paraId="264CA474" w14:textId="77777777" w:rsidR="002B61E7" w:rsidRDefault="00D13E4B">
            <w:pPr>
              <w:spacing w:after="0"/>
              <w:jc w:val="center"/>
              <w:rPr>
                <w:color w:val="000000"/>
              </w:rPr>
            </w:pPr>
            <w:r>
              <w:rPr>
                <w:color w:val="000000"/>
              </w:rPr>
              <w:t>19</w:t>
            </w:r>
          </w:p>
        </w:tc>
        <w:tc>
          <w:tcPr>
            <w:tcW w:w="2340" w:type="dxa"/>
            <w:shd w:val="clear" w:color="auto" w:fill="auto"/>
            <w:tcMar>
              <w:top w:w="15" w:type="dxa"/>
              <w:left w:w="15" w:type="dxa"/>
              <w:bottom w:w="0" w:type="dxa"/>
              <w:right w:w="15" w:type="dxa"/>
            </w:tcMar>
            <w:vAlign w:val="bottom"/>
          </w:tcPr>
          <w:p w14:paraId="654DC723" w14:textId="77777777" w:rsidR="002B61E7" w:rsidRDefault="00D13E4B">
            <w:pPr>
              <w:spacing w:after="0"/>
              <w:jc w:val="center"/>
              <w:rPr>
                <w:color w:val="000000"/>
              </w:rPr>
            </w:pPr>
            <w:r>
              <w:rPr>
                <w:color w:val="000000"/>
              </w:rPr>
              <w:t>12</w:t>
            </w:r>
          </w:p>
        </w:tc>
      </w:tr>
      <w:tr w:rsidR="002B61E7" w14:paraId="71DF674E" w14:textId="77777777">
        <w:trPr>
          <w:trHeight w:val="300"/>
        </w:trPr>
        <w:tc>
          <w:tcPr>
            <w:tcW w:w="3600" w:type="dxa"/>
            <w:shd w:val="clear" w:color="auto" w:fill="auto"/>
            <w:tcMar>
              <w:top w:w="15" w:type="dxa"/>
              <w:left w:w="135" w:type="dxa"/>
              <w:bottom w:w="0" w:type="dxa"/>
              <w:right w:w="15" w:type="dxa"/>
            </w:tcMar>
            <w:vAlign w:val="bottom"/>
          </w:tcPr>
          <w:p w14:paraId="114958DA" w14:textId="77777777" w:rsidR="002B61E7" w:rsidRDefault="00D13E4B">
            <w:pPr>
              <w:spacing w:after="0"/>
              <w:ind w:firstLine="220"/>
              <w:rPr>
                <w:color w:val="000000"/>
              </w:rPr>
            </w:pPr>
            <w:r>
              <w:rPr>
                <w:color w:val="000000"/>
              </w:rPr>
              <w:t>Hadley</w:t>
            </w:r>
          </w:p>
        </w:tc>
        <w:tc>
          <w:tcPr>
            <w:tcW w:w="1620" w:type="dxa"/>
            <w:shd w:val="clear" w:color="auto" w:fill="auto"/>
            <w:tcMar>
              <w:top w:w="15" w:type="dxa"/>
              <w:left w:w="15" w:type="dxa"/>
              <w:bottom w:w="0" w:type="dxa"/>
              <w:right w:w="15" w:type="dxa"/>
            </w:tcMar>
            <w:vAlign w:val="bottom"/>
          </w:tcPr>
          <w:p w14:paraId="45E26BA7"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1A48B1F3" w14:textId="77777777" w:rsidR="002B61E7" w:rsidRDefault="002B61E7">
            <w:pPr>
              <w:spacing w:after="0"/>
              <w:jc w:val="center"/>
              <w:rPr>
                <w:color w:val="000000"/>
              </w:rPr>
            </w:pPr>
          </w:p>
        </w:tc>
      </w:tr>
      <w:tr w:rsidR="002B61E7" w14:paraId="1B676A4B" w14:textId="77777777">
        <w:trPr>
          <w:trHeight w:val="300"/>
        </w:trPr>
        <w:tc>
          <w:tcPr>
            <w:tcW w:w="3600" w:type="dxa"/>
            <w:shd w:val="clear" w:color="auto" w:fill="auto"/>
            <w:tcMar>
              <w:top w:w="15" w:type="dxa"/>
              <w:left w:w="135" w:type="dxa"/>
              <w:bottom w:w="0" w:type="dxa"/>
              <w:right w:w="15" w:type="dxa"/>
            </w:tcMar>
            <w:vAlign w:val="bottom"/>
          </w:tcPr>
          <w:p w14:paraId="228B05BC" w14:textId="77777777" w:rsidR="002B61E7" w:rsidRDefault="00D13E4B">
            <w:pPr>
              <w:spacing w:after="0"/>
              <w:ind w:firstLine="220"/>
              <w:rPr>
                <w:color w:val="000000"/>
              </w:rPr>
            </w:pPr>
            <w:r>
              <w:rPr>
                <w:color w:val="000000"/>
              </w:rPr>
              <w:t>Hancock</w:t>
            </w:r>
          </w:p>
        </w:tc>
        <w:tc>
          <w:tcPr>
            <w:tcW w:w="1620" w:type="dxa"/>
            <w:shd w:val="clear" w:color="auto" w:fill="auto"/>
            <w:tcMar>
              <w:top w:w="15" w:type="dxa"/>
              <w:left w:w="15" w:type="dxa"/>
              <w:bottom w:w="0" w:type="dxa"/>
              <w:right w:w="15" w:type="dxa"/>
            </w:tcMar>
            <w:vAlign w:val="bottom"/>
          </w:tcPr>
          <w:p w14:paraId="4A67D470"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0C4DB00C" w14:textId="77777777" w:rsidR="002B61E7" w:rsidRDefault="002B61E7">
            <w:pPr>
              <w:spacing w:after="0"/>
              <w:jc w:val="center"/>
              <w:rPr>
                <w:color w:val="000000"/>
              </w:rPr>
            </w:pPr>
          </w:p>
        </w:tc>
      </w:tr>
      <w:tr w:rsidR="002B61E7" w14:paraId="29077541" w14:textId="77777777">
        <w:trPr>
          <w:trHeight w:val="300"/>
        </w:trPr>
        <w:tc>
          <w:tcPr>
            <w:tcW w:w="3600" w:type="dxa"/>
            <w:shd w:val="clear" w:color="auto" w:fill="auto"/>
            <w:tcMar>
              <w:top w:w="15" w:type="dxa"/>
              <w:left w:w="135" w:type="dxa"/>
              <w:bottom w:w="0" w:type="dxa"/>
              <w:right w:w="15" w:type="dxa"/>
            </w:tcMar>
            <w:vAlign w:val="bottom"/>
          </w:tcPr>
          <w:p w14:paraId="69657FFB" w14:textId="77777777" w:rsidR="002B61E7" w:rsidRDefault="00D13E4B">
            <w:pPr>
              <w:spacing w:after="0"/>
              <w:ind w:firstLine="220"/>
              <w:rPr>
                <w:color w:val="000000"/>
              </w:rPr>
            </w:pPr>
            <w:r>
              <w:rPr>
                <w:color w:val="000000"/>
              </w:rPr>
              <w:t>Hatfield</w:t>
            </w:r>
          </w:p>
        </w:tc>
        <w:tc>
          <w:tcPr>
            <w:tcW w:w="1620" w:type="dxa"/>
            <w:shd w:val="clear" w:color="auto" w:fill="auto"/>
            <w:tcMar>
              <w:top w:w="15" w:type="dxa"/>
              <w:left w:w="15" w:type="dxa"/>
              <w:bottom w:w="0" w:type="dxa"/>
              <w:right w:w="15" w:type="dxa"/>
            </w:tcMar>
            <w:vAlign w:val="bottom"/>
          </w:tcPr>
          <w:p w14:paraId="75EBBDFC"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6FE46BC6" w14:textId="77777777" w:rsidR="002B61E7" w:rsidRDefault="002B61E7">
            <w:pPr>
              <w:spacing w:after="0"/>
              <w:jc w:val="center"/>
              <w:rPr>
                <w:color w:val="000000"/>
              </w:rPr>
            </w:pPr>
          </w:p>
        </w:tc>
      </w:tr>
      <w:tr w:rsidR="002B61E7" w14:paraId="418E3BE9" w14:textId="77777777">
        <w:trPr>
          <w:trHeight w:val="300"/>
        </w:trPr>
        <w:tc>
          <w:tcPr>
            <w:tcW w:w="3600" w:type="dxa"/>
            <w:shd w:val="clear" w:color="auto" w:fill="auto"/>
            <w:tcMar>
              <w:top w:w="15" w:type="dxa"/>
              <w:left w:w="135" w:type="dxa"/>
              <w:bottom w:w="0" w:type="dxa"/>
              <w:right w:w="15" w:type="dxa"/>
            </w:tcMar>
            <w:vAlign w:val="bottom"/>
          </w:tcPr>
          <w:p w14:paraId="1E2A0EDD" w14:textId="77777777" w:rsidR="002B61E7" w:rsidRDefault="00D13E4B">
            <w:pPr>
              <w:spacing w:after="0"/>
              <w:ind w:firstLine="220"/>
              <w:rPr>
                <w:color w:val="000000"/>
              </w:rPr>
            </w:pPr>
            <w:r>
              <w:rPr>
                <w:color w:val="000000"/>
              </w:rPr>
              <w:t>Hawley</w:t>
            </w:r>
          </w:p>
        </w:tc>
        <w:tc>
          <w:tcPr>
            <w:tcW w:w="1620" w:type="dxa"/>
            <w:shd w:val="clear" w:color="auto" w:fill="auto"/>
            <w:tcMar>
              <w:top w:w="15" w:type="dxa"/>
              <w:left w:w="15" w:type="dxa"/>
              <w:bottom w:w="0" w:type="dxa"/>
              <w:right w:w="15" w:type="dxa"/>
            </w:tcMar>
            <w:vAlign w:val="bottom"/>
          </w:tcPr>
          <w:p w14:paraId="4E88FC5E" w14:textId="77777777" w:rsidR="002B61E7" w:rsidRDefault="00D13E4B">
            <w:pPr>
              <w:spacing w:after="0"/>
              <w:jc w:val="center"/>
              <w:rPr>
                <w:color w:val="000000"/>
              </w:rPr>
            </w:pPr>
            <w:r>
              <w:rPr>
                <w:color w:val="000000"/>
              </w:rPr>
              <w:t>1</w:t>
            </w:r>
          </w:p>
        </w:tc>
        <w:tc>
          <w:tcPr>
            <w:tcW w:w="2340" w:type="dxa"/>
            <w:shd w:val="clear" w:color="auto" w:fill="auto"/>
            <w:tcMar>
              <w:top w:w="15" w:type="dxa"/>
              <w:left w:w="15" w:type="dxa"/>
              <w:bottom w:w="0" w:type="dxa"/>
              <w:right w:w="15" w:type="dxa"/>
            </w:tcMar>
            <w:vAlign w:val="bottom"/>
          </w:tcPr>
          <w:p w14:paraId="784671F2" w14:textId="77777777" w:rsidR="002B61E7" w:rsidRDefault="00D13E4B">
            <w:pPr>
              <w:spacing w:after="0"/>
              <w:jc w:val="center"/>
              <w:rPr>
                <w:color w:val="000000"/>
              </w:rPr>
            </w:pPr>
            <w:r>
              <w:rPr>
                <w:color w:val="000000"/>
              </w:rPr>
              <w:t>1</w:t>
            </w:r>
          </w:p>
        </w:tc>
      </w:tr>
      <w:tr w:rsidR="002B61E7" w14:paraId="171984C4" w14:textId="77777777">
        <w:trPr>
          <w:trHeight w:val="300"/>
        </w:trPr>
        <w:tc>
          <w:tcPr>
            <w:tcW w:w="3600" w:type="dxa"/>
            <w:shd w:val="clear" w:color="auto" w:fill="auto"/>
            <w:tcMar>
              <w:top w:w="15" w:type="dxa"/>
              <w:left w:w="135" w:type="dxa"/>
              <w:bottom w:w="0" w:type="dxa"/>
              <w:right w:w="15" w:type="dxa"/>
            </w:tcMar>
            <w:vAlign w:val="bottom"/>
          </w:tcPr>
          <w:p w14:paraId="089D422C" w14:textId="77777777" w:rsidR="002B61E7" w:rsidRDefault="00D13E4B">
            <w:pPr>
              <w:spacing w:after="0"/>
              <w:ind w:firstLine="220"/>
              <w:rPr>
                <w:color w:val="000000"/>
              </w:rPr>
            </w:pPr>
            <w:r>
              <w:rPr>
                <w:color w:val="000000"/>
              </w:rPr>
              <w:t>Heath</w:t>
            </w:r>
          </w:p>
        </w:tc>
        <w:tc>
          <w:tcPr>
            <w:tcW w:w="1620" w:type="dxa"/>
            <w:shd w:val="clear" w:color="auto" w:fill="auto"/>
            <w:tcMar>
              <w:top w:w="15" w:type="dxa"/>
              <w:left w:w="15" w:type="dxa"/>
              <w:bottom w:w="0" w:type="dxa"/>
              <w:right w:w="15" w:type="dxa"/>
            </w:tcMar>
            <w:vAlign w:val="bottom"/>
          </w:tcPr>
          <w:p w14:paraId="14005460"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6BB197CD" w14:textId="77777777" w:rsidR="002B61E7" w:rsidRDefault="002B61E7">
            <w:pPr>
              <w:spacing w:after="0"/>
              <w:jc w:val="center"/>
              <w:rPr>
                <w:color w:val="000000"/>
              </w:rPr>
            </w:pPr>
          </w:p>
        </w:tc>
      </w:tr>
      <w:tr w:rsidR="002B61E7" w14:paraId="23B90F82" w14:textId="77777777">
        <w:trPr>
          <w:trHeight w:val="300"/>
        </w:trPr>
        <w:tc>
          <w:tcPr>
            <w:tcW w:w="3600" w:type="dxa"/>
            <w:shd w:val="clear" w:color="auto" w:fill="auto"/>
            <w:tcMar>
              <w:top w:w="15" w:type="dxa"/>
              <w:left w:w="135" w:type="dxa"/>
              <w:bottom w:w="0" w:type="dxa"/>
              <w:right w:w="15" w:type="dxa"/>
            </w:tcMar>
            <w:vAlign w:val="bottom"/>
          </w:tcPr>
          <w:p w14:paraId="49071F41" w14:textId="77777777" w:rsidR="002B61E7" w:rsidRDefault="00D13E4B">
            <w:pPr>
              <w:spacing w:after="0"/>
              <w:ind w:firstLine="220"/>
              <w:rPr>
                <w:color w:val="000000"/>
              </w:rPr>
            </w:pPr>
            <w:r>
              <w:rPr>
                <w:color w:val="000000"/>
              </w:rPr>
              <w:t>Hinsdale</w:t>
            </w:r>
          </w:p>
        </w:tc>
        <w:tc>
          <w:tcPr>
            <w:tcW w:w="1620" w:type="dxa"/>
            <w:shd w:val="clear" w:color="auto" w:fill="auto"/>
            <w:tcMar>
              <w:top w:w="15" w:type="dxa"/>
              <w:left w:w="15" w:type="dxa"/>
              <w:bottom w:w="0" w:type="dxa"/>
              <w:right w:w="15" w:type="dxa"/>
            </w:tcMar>
            <w:vAlign w:val="bottom"/>
          </w:tcPr>
          <w:p w14:paraId="3146E877"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0850EDA2" w14:textId="77777777" w:rsidR="002B61E7" w:rsidRDefault="002B61E7">
            <w:pPr>
              <w:spacing w:after="0"/>
              <w:jc w:val="center"/>
              <w:rPr>
                <w:color w:val="000000"/>
              </w:rPr>
            </w:pPr>
          </w:p>
        </w:tc>
      </w:tr>
      <w:tr w:rsidR="002B61E7" w14:paraId="63A8FA75" w14:textId="77777777">
        <w:trPr>
          <w:trHeight w:val="300"/>
        </w:trPr>
        <w:tc>
          <w:tcPr>
            <w:tcW w:w="3600" w:type="dxa"/>
            <w:shd w:val="clear" w:color="auto" w:fill="auto"/>
            <w:tcMar>
              <w:top w:w="15" w:type="dxa"/>
              <w:left w:w="135" w:type="dxa"/>
              <w:bottom w:w="0" w:type="dxa"/>
              <w:right w:w="15" w:type="dxa"/>
            </w:tcMar>
            <w:vAlign w:val="bottom"/>
          </w:tcPr>
          <w:p w14:paraId="0D94B5C9" w14:textId="77777777" w:rsidR="002B61E7" w:rsidRDefault="00D13E4B">
            <w:pPr>
              <w:spacing w:after="0"/>
              <w:ind w:firstLine="220"/>
              <w:rPr>
                <w:color w:val="000000"/>
              </w:rPr>
            </w:pPr>
            <w:r>
              <w:rPr>
                <w:color w:val="000000"/>
              </w:rPr>
              <w:t>Huntington</w:t>
            </w:r>
          </w:p>
        </w:tc>
        <w:tc>
          <w:tcPr>
            <w:tcW w:w="1620" w:type="dxa"/>
            <w:shd w:val="clear" w:color="auto" w:fill="auto"/>
            <w:tcMar>
              <w:top w:w="15" w:type="dxa"/>
              <w:left w:w="15" w:type="dxa"/>
              <w:bottom w:w="0" w:type="dxa"/>
              <w:right w:w="15" w:type="dxa"/>
            </w:tcMar>
            <w:vAlign w:val="bottom"/>
          </w:tcPr>
          <w:p w14:paraId="1D0EA568"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55EC41E6" w14:textId="77777777" w:rsidR="002B61E7" w:rsidRDefault="002B61E7">
            <w:pPr>
              <w:spacing w:after="0"/>
              <w:jc w:val="center"/>
              <w:rPr>
                <w:color w:val="000000"/>
              </w:rPr>
            </w:pPr>
          </w:p>
        </w:tc>
      </w:tr>
      <w:tr w:rsidR="002B61E7" w14:paraId="177104A4" w14:textId="77777777">
        <w:trPr>
          <w:trHeight w:val="300"/>
        </w:trPr>
        <w:tc>
          <w:tcPr>
            <w:tcW w:w="3600" w:type="dxa"/>
            <w:shd w:val="clear" w:color="auto" w:fill="auto"/>
            <w:tcMar>
              <w:top w:w="15" w:type="dxa"/>
              <w:left w:w="135" w:type="dxa"/>
              <w:bottom w:w="0" w:type="dxa"/>
              <w:right w:w="15" w:type="dxa"/>
            </w:tcMar>
            <w:vAlign w:val="bottom"/>
          </w:tcPr>
          <w:p w14:paraId="649D358A" w14:textId="77777777" w:rsidR="002B61E7" w:rsidRDefault="00D13E4B">
            <w:pPr>
              <w:spacing w:after="0"/>
              <w:ind w:firstLine="220"/>
              <w:rPr>
                <w:color w:val="000000"/>
              </w:rPr>
            </w:pPr>
            <w:proofErr w:type="spellStart"/>
            <w:r>
              <w:rPr>
                <w:color w:val="000000"/>
              </w:rPr>
              <w:t>Lanesborough</w:t>
            </w:r>
            <w:proofErr w:type="spellEnd"/>
          </w:p>
        </w:tc>
        <w:tc>
          <w:tcPr>
            <w:tcW w:w="1620" w:type="dxa"/>
            <w:shd w:val="clear" w:color="auto" w:fill="auto"/>
            <w:tcMar>
              <w:top w:w="15" w:type="dxa"/>
              <w:left w:w="15" w:type="dxa"/>
              <w:bottom w:w="0" w:type="dxa"/>
              <w:right w:w="15" w:type="dxa"/>
            </w:tcMar>
            <w:vAlign w:val="bottom"/>
          </w:tcPr>
          <w:p w14:paraId="7E1BE391"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0EF63C39" w14:textId="77777777" w:rsidR="002B61E7" w:rsidRDefault="002B61E7">
            <w:pPr>
              <w:spacing w:after="0"/>
              <w:jc w:val="center"/>
              <w:rPr>
                <w:color w:val="000000"/>
              </w:rPr>
            </w:pPr>
          </w:p>
        </w:tc>
      </w:tr>
      <w:tr w:rsidR="002B61E7" w14:paraId="199846C4" w14:textId="77777777">
        <w:trPr>
          <w:trHeight w:val="300"/>
        </w:trPr>
        <w:tc>
          <w:tcPr>
            <w:tcW w:w="3600" w:type="dxa"/>
            <w:shd w:val="clear" w:color="auto" w:fill="auto"/>
            <w:tcMar>
              <w:top w:w="15" w:type="dxa"/>
              <w:left w:w="135" w:type="dxa"/>
              <w:bottom w:w="0" w:type="dxa"/>
              <w:right w:w="15" w:type="dxa"/>
            </w:tcMar>
            <w:vAlign w:val="bottom"/>
          </w:tcPr>
          <w:p w14:paraId="65CBC850" w14:textId="77777777" w:rsidR="002B61E7" w:rsidRDefault="00D13E4B">
            <w:pPr>
              <w:spacing w:after="0"/>
              <w:ind w:firstLine="220"/>
              <w:rPr>
                <w:color w:val="000000"/>
              </w:rPr>
            </w:pPr>
            <w:r>
              <w:rPr>
                <w:color w:val="000000"/>
              </w:rPr>
              <w:t>Lee</w:t>
            </w:r>
          </w:p>
        </w:tc>
        <w:tc>
          <w:tcPr>
            <w:tcW w:w="1620" w:type="dxa"/>
            <w:shd w:val="clear" w:color="auto" w:fill="auto"/>
            <w:tcMar>
              <w:top w:w="15" w:type="dxa"/>
              <w:left w:w="15" w:type="dxa"/>
              <w:bottom w:w="0" w:type="dxa"/>
              <w:right w:w="15" w:type="dxa"/>
            </w:tcMar>
            <w:vAlign w:val="bottom"/>
          </w:tcPr>
          <w:p w14:paraId="55D0A2DE"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4004F784" w14:textId="77777777" w:rsidR="002B61E7" w:rsidRDefault="002B61E7">
            <w:pPr>
              <w:spacing w:after="0"/>
              <w:jc w:val="center"/>
              <w:rPr>
                <w:color w:val="000000"/>
              </w:rPr>
            </w:pPr>
          </w:p>
        </w:tc>
      </w:tr>
      <w:tr w:rsidR="002B61E7" w14:paraId="3D367E06" w14:textId="77777777">
        <w:trPr>
          <w:trHeight w:val="300"/>
        </w:trPr>
        <w:tc>
          <w:tcPr>
            <w:tcW w:w="3600" w:type="dxa"/>
            <w:shd w:val="clear" w:color="auto" w:fill="auto"/>
            <w:tcMar>
              <w:top w:w="15" w:type="dxa"/>
              <w:left w:w="135" w:type="dxa"/>
              <w:bottom w:w="0" w:type="dxa"/>
              <w:right w:w="15" w:type="dxa"/>
            </w:tcMar>
            <w:vAlign w:val="bottom"/>
          </w:tcPr>
          <w:p w14:paraId="01DF8F72" w14:textId="77777777" w:rsidR="002B61E7" w:rsidRDefault="00D13E4B">
            <w:pPr>
              <w:spacing w:after="0"/>
              <w:ind w:firstLine="220"/>
              <w:rPr>
                <w:color w:val="000000"/>
              </w:rPr>
            </w:pPr>
            <w:r>
              <w:rPr>
                <w:color w:val="000000"/>
              </w:rPr>
              <w:t>Lenox</w:t>
            </w:r>
          </w:p>
        </w:tc>
        <w:tc>
          <w:tcPr>
            <w:tcW w:w="1620" w:type="dxa"/>
            <w:shd w:val="clear" w:color="auto" w:fill="auto"/>
            <w:tcMar>
              <w:top w:w="15" w:type="dxa"/>
              <w:left w:w="15" w:type="dxa"/>
              <w:bottom w:w="0" w:type="dxa"/>
              <w:right w:w="15" w:type="dxa"/>
            </w:tcMar>
            <w:vAlign w:val="bottom"/>
          </w:tcPr>
          <w:p w14:paraId="788EAB67"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145287F5" w14:textId="77777777" w:rsidR="002B61E7" w:rsidRDefault="002B61E7">
            <w:pPr>
              <w:spacing w:after="0"/>
              <w:jc w:val="center"/>
              <w:rPr>
                <w:color w:val="000000"/>
              </w:rPr>
            </w:pPr>
          </w:p>
        </w:tc>
      </w:tr>
      <w:tr w:rsidR="002B61E7" w14:paraId="6B917D0D" w14:textId="77777777">
        <w:trPr>
          <w:trHeight w:val="300"/>
        </w:trPr>
        <w:tc>
          <w:tcPr>
            <w:tcW w:w="3600" w:type="dxa"/>
            <w:shd w:val="clear" w:color="auto" w:fill="auto"/>
            <w:tcMar>
              <w:top w:w="15" w:type="dxa"/>
              <w:left w:w="135" w:type="dxa"/>
              <w:bottom w:w="0" w:type="dxa"/>
              <w:right w:w="15" w:type="dxa"/>
            </w:tcMar>
            <w:vAlign w:val="bottom"/>
          </w:tcPr>
          <w:p w14:paraId="6E8D729C" w14:textId="77777777" w:rsidR="002B61E7" w:rsidRDefault="00D13E4B">
            <w:pPr>
              <w:spacing w:after="0"/>
              <w:ind w:firstLine="220"/>
              <w:rPr>
                <w:color w:val="000000"/>
              </w:rPr>
            </w:pPr>
            <w:proofErr w:type="spellStart"/>
            <w:r>
              <w:rPr>
                <w:color w:val="000000"/>
              </w:rPr>
              <w:t>Leverett</w:t>
            </w:r>
            <w:proofErr w:type="spellEnd"/>
          </w:p>
        </w:tc>
        <w:tc>
          <w:tcPr>
            <w:tcW w:w="1620" w:type="dxa"/>
            <w:shd w:val="clear" w:color="auto" w:fill="auto"/>
            <w:tcMar>
              <w:top w:w="15" w:type="dxa"/>
              <w:left w:w="15" w:type="dxa"/>
              <w:bottom w:w="0" w:type="dxa"/>
              <w:right w:w="15" w:type="dxa"/>
            </w:tcMar>
            <w:vAlign w:val="bottom"/>
          </w:tcPr>
          <w:p w14:paraId="4372C0FC"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24625632" w14:textId="77777777" w:rsidR="002B61E7" w:rsidRDefault="002B61E7">
            <w:pPr>
              <w:spacing w:after="0"/>
              <w:jc w:val="center"/>
              <w:rPr>
                <w:color w:val="000000"/>
              </w:rPr>
            </w:pPr>
          </w:p>
        </w:tc>
      </w:tr>
      <w:tr w:rsidR="002B61E7" w14:paraId="2D387088" w14:textId="77777777">
        <w:trPr>
          <w:trHeight w:val="300"/>
        </w:trPr>
        <w:tc>
          <w:tcPr>
            <w:tcW w:w="3600" w:type="dxa"/>
            <w:shd w:val="clear" w:color="auto" w:fill="auto"/>
            <w:tcMar>
              <w:top w:w="15" w:type="dxa"/>
              <w:left w:w="135" w:type="dxa"/>
              <w:bottom w:w="0" w:type="dxa"/>
              <w:right w:w="15" w:type="dxa"/>
            </w:tcMar>
            <w:vAlign w:val="bottom"/>
          </w:tcPr>
          <w:p w14:paraId="4777411A" w14:textId="77777777" w:rsidR="002B61E7" w:rsidRDefault="00D13E4B">
            <w:pPr>
              <w:spacing w:after="0"/>
              <w:ind w:firstLine="220"/>
              <w:rPr>
                <w:color w:val="000000"/>
              </w:rPr>
            </w:pPr>
            <w:r>
              <w:rPr>
                <w:color w:val="000000"/>
              </w:rPr>
              <w:t>Leyden</w:t>
            </w:r>
          </w:p>
        </w:tc>
        <w:tc>
          <w:tcPr>
            <w:tcW w:w="1620" w:type="dxa"/>
            <w:shd w:val="clear" w:color="auto" w:fill="auto"/>
            <w:tcMar>
              <w:top w:w="15" w:type="dxa"/>
              <w:left w:w="15" w:type="dxa"/>
              <w:bottom w:w="0" w:type="dxa"/>
              <w:right w:w="15" w:type="dxa"/>
            </w:tcMar>
            <w:vAlign w:val="bottom"/>
          </w:tcPr>
          <w:p w14:paraId="45095325"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11C77DF9" w14:textId="77777777" w:rsidR="002B61E7" w:rsidRDefault="002B61E7">
            <w:pPr>
              <w:spacing w:after="0"/>
              <w:jc w:val="center"/>
              <w:rPr>
                <w:color w:val="000000"/>
              </w:rPr>
            </w:pPr>
          </w:p>
        </w:tc>
      </w:tr>
      <w:tr w:rsidR="002B61E7" w14:paraId="7AC1C887" w14:textId="77777777">
        <w:trPr>
          <w:trHeight w:val="300"/>
        </w:trPr>
        <w:tc>
          <w:tcPr>
            <w:tcW w:w="3600" w:type="dxa"/>
            <w:shd w:val="clear" w:color="auto" w:fill="auto"/>
            <w:tcMar>
              <w:top w:w="15" w:type="dxa"/>
              <w:left w:w="135" w:type="dxa"/>
              <w:bottom w:w="0" w:type="dxa"/>
              <w:right w:w="15" w:type="dxa"/>
            </w:tcMar>
            <w:vAlign w:val="bottom"/>
          </w:tcPr>
          <w:p w14:paraId="6941D849" w14:textId="77777777" w:rsidR="002B61E7" w:rsidRDefault="00D13E4B">
            <w:pPr>
              <w:spacing w:after="0"/>
              <w:ind w:firstLine="220"/>
              <w:rPr>
                <w:color w:val="000000"/>
              </w:rPr>
            </w:pPr>
            <w:r>
              <w:rPr>
                <w:color w:val="000000"/>
              </w:rPr>
              <w:t>Middlefield</w:t>
            </w:r>
          </w:p>
        </w:tc>
        <w:tc>
          <w:tcPr>
            <w:tcW w:w="1620" w:type="dxa"/>
            <w:shd w:val="clear" w:color="auto" w:fill="auto"/>
            <w:tcMar>
              <w:top w:w="15" w:type="dxa"/>
              <w:left w:w="15" w:type="dxa"/>
              <w:bottom w:w="0" w:type="dxa"/>
              <w:right w:w="15" w:type="dxa"/>
            </w:tcMar>
            <w:vAlign w:val="bottom"/>
          </w:tcPr>
          <w:p w14:paraId="1E136248"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68AE1E00" w14:textId="77777777" w:rsidR="002B61E7" w:rsidRDefault="002B61E7">
            <w:pPr>
              <w:spacing w:after="0"/>
              <w:jc w:val="center"/>
              <w:rPr>
                <w:color w:val="000000"/>
              </w:rPr>
            </w:pPr>
          </w:p>
        </w:tc>
      </w:tr>
      <w:tr w:rsidR="002B61E7" w14:paraId="3882B8AE" w14:textId="77777777">
        <w:trPr>
          <w:trHeight w:val="300"/>
        </w:trPr>
        <w:tc>
          <w:tcPr>
            <w:tcW w:w="3600" w:type="dxa"/>
            <w:shd w:val="clear" w:color="auto" w:fill="auto"/>
            <w:tcMar>
              <w:top w:w="15" w:type="dxa"/>
              <w:left w:w="135" w:type="dxa"/>
              <w:bottom w:w="0" w:type="dxa"/>
              <w:right w:w="15" w:type="dxa"/>
            </w:tcMar>
            <w:vAlign w:val="bottom"/>
          </w:tcPr>
          <w:p w14:paraId="7736DDC6" w14:textId="77777777" w:rsidR="002B61E7" w:rsidRDefault="00D13E4B">
            <w:pPr>
              <w:spacing w:after="0"/>
              <w:ind w:firstLine="220"/>
              <w:rPr>
                <w:color w:val="000000"/>
              </w:rPr>
            </w:pPr>
            <w:r>
              <w:rPr>
                <w:color w:val="000000"/>
              </w:rPr>
              <w:t>Monroe</w:t>
            </w:r>
          </w:p>
        </w:tc>
        <w:tc>
          <w:tcPr>
            <w:tcW w:w="1620" w:type="dxa"/>
            <w:shd w:val="clear" w:color="auto" w:fill="auto"/>
            <w:tcMar>
              <w:top w:w="15" w:type="dxa"/>
              <w:left w:w="15" w:type="dxa"/>
              <w:bottom w:w="0" w:type="dxa"/>
              <w:right w:w="15" w:type="dxa"/>
            </w:tcMar>
            <w:vAlign w:val="bottom"/>
          </w:tcPr>
          <w:p w14:paraId="0EE6E327"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4AA50A23" w14:textId="77777777" w:rsidR="002B61E7" w:rsidRDefault="002B61E7">
            <w:pPr>
              <w:spacing w:after="0"/>
              <w:jc w:val="center"/>
              <w:rPr>
                <w:color w:val="000000"/>
              </w:rPr>
            </w:pPr>
          </w:p>
        </w:tc>
      </w:tr>
      <w:tr w:rsidR="002B61E7" w14:paraId="1F28B668" w14:textId="77777777">
        <w:trPr>
          <w:trHeight w:val="300"/>
        </w:trPr>
        <w:tc>
          <w:tcPr>
            <w:tcW w:w="3600" w:type="dxa"/>
            <w:shd w:val="clear" w:color="auto" w:fill="auto"/>
            <w:tcMar>
              <w:top w:w="15" w:type="dxa"/>
              <w:left w:w="135" w:type="dxa"/>
              <w:bottom w:w="0" w:type="dxa"/>
              <w:right w:w="15" w:type="dxa"/>
            </w:tcMar>
            <w:vAlign w:val="bottom"/>
          </w:tcPr>
          <w:p w14:paraId="09F3CE7F" w14:textId="77777777" w:rsidR="002B61E7" w:rsidRDefault="00D13E4B">
            <w:pPr>
              <w:spacing w:after="0"/>
              <w:ind w:firstLine="220"/>
              <w:rPr>
                <w:color w:val="000000"/>
              </w:rPr>
            </w:pPr>
            <w:r>
              <w:rPr>
                <w:color w:val="000000"/>
              </w:rPr>
              <w:t>Montague</w:t>
            </w:r>
          </w:p>
        </w:tc>
        <w:tc>
          <w:tcPr>
            <w:tcW w:w="1620" w:type="dxa"/>
            <w:shd w:val="clear" w:color="auto" w:fill="auto"/>
            <w:tcMar>
              <w:top w:w="15" w:type="dxa"/>
              <w:left w:w="15" w:type="dxa"/>
              <w:bottom w:w="0" w:type="dxa"/>
              <w:right w:w="15" w:type="dxa"/>
            </w:tcMar>
            <w:vAlign w:val="bottom"/>
          </w:tcPr>
          <w:p w14:paraId="69458519" w14:textId="77777777" w:rsidR="002B61E7" w:rsidRDefault="00D13E4B">
            <w:pPr>
              <w:spacing w:after="0"/>
              <w:jc w:val="center"/>
              <w:rPr>
                <w:color w:val="000000"/>
              </w:rPr>
            </w:pPr>
            <w:r>
              <w:rPr>
                <w:color w:val="000000"/>
              </w:rPr>
              <w:t>2</w:t>
            </w:r>
          </w:p>
        </w:tc>
        <w:tc>
          <w:tcPr>
            <w:tcW w:w="2340" w:type="dxa"/>
            <w:shd w:val="clear" w:color="auto" w:fill="auto"/>
            <w:tcMar>
              <w:top w:w="15" w:type="dxa"/>
              <w:left w:w="15" w:type="dxa"/>
              <w:bottom w:w="0" w:type="dxa"/>
              <w:right w:w="15" w:type="dxa"/>
            </w:tcMar>
            <w:vAlign w:val="bottom"/>
          </w:tcPr>
          <w:p w14:paraId="2B0FFB4E" w14:textId="77777777" w:rsidR="002B61E7" w:rsidRDefault="002B61E7">
            <w:pPr>
              <w:spacing w:after="0"/>
              <w:jc w:val="center"/>
              <w:rPr>
                <w:color w:val="000000"/>
              </w:rPr>
            </w:pPr>
          </w:p>
        </w:tc>
      </w:tr>
      <w:tr w:rsidR="002B61E7" w14:paraId="71F576DB" w14:textId="77777777">
        <w:trPr>
          <w:trHeight w:val="300"/>
        </w:trPr>
        <w:tc>
          <w:tcPr>
            <w:tcW w:w="3600" w:type="dxa"/>
            <w:shd w:val="clear" w:color="auto" w:fill="auto"/>
            <w:tcMar>
              <w:top w:w="15" w:type="dxa"/>
              <w:left w:w="135" w:type="dxa"/>
              <w:bottom w:w="0" w:type="dxa"/>
              <w:right w:w="15" w:type="dxa"/>
            </w:tcMar>
            <w:vAlign w:val="bottom"/>
          </w:tcPr>
          <w:p w14:paraId="77EA69CD" w14:textId="77777777" w:rsidR="002B61E7" w:rsidRDefault="00D13E4B">
            <w:pPr>
              <w:spacing w:after="0"/>
              <w:ind w:firstLine="220"/>
              <w:rPr>
                <w:color w:val="000000"/>
              </w:rPr>
            </w:pPr>
            <w:r>
              <w:rPr>
                <w:color w:val="000000"/>
              </w:rPr>
              <w:t>Monterey</w:t>
            </w:r>
          </w:p>
        </w:tc>
        <w:tc>
          <w:tcPr>
            <w:tcW w:w="1620" w:type="dxa"/>
            <w:shd w:val="clear" w:color="auto" w:fill="auto"/>
            <w:tcMar>
              <w:top w:w="15" w:type="dxa"/>
              <w:left w:w="15" w:type="dxa"/>
              <w:bottom w:w="0" w:type="dxa"/>
              <w:right w:w="15" w:type="dxa"/>
            </w:tcMar>
            <w:vAlign w:val="bottom"/>
          </w:tcPr>
          <w:p w14:paraId="76E9DC40"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04B369FB" w14:textId="77777777" w:rsidR="002B61E7" w:rsidRDefault="002B61E7">
            <w:pPr>
              <w:spacing w:after="0"/>
              <w:jc w:val="center"/>
              <w:rPr>
                <w:color w:val="000000"/>
              </w:rPr>
            </w:pPr>
          </w:p>
        </w:tc>
      </w:tr>
      <w:tr w:rsidR="002B61E7" w14:paraId="144D863B" w14:textId="77777777">
        <w:trPr>
          <w:trHeight w:val="300"/>
        </w:trPr>
        <w:tc>
          <w:tcPr>
            <w:tcW w:w="3600" w:type="dxa"/>
            <w:shd w:val="clear" w:color="auto" w:fill="auto"/>
            <w:tcMar>
              <w:top w:w="15" w:type="dxa"/>
              <w:left w:w="135" w:type="dxa"/>
              <w:bottom w:w="0" w:type="dxa"/>
              <w:right w:w="15" w:type="dxa"/>
            </w:tcMar>
            <w:vAlign w:val="bottom"/>
          </w:tcPr>
          <w:p w14:paraId="70DDA3FF" w14:textId="77777777" w:rsidR="002B61E7" w:rsidRDefault="00D13E4B">
            <w:pPr>
              <w:spacing w:after="0"/>
              <w:ind w:firstLine="220"/>
              <w:rPr>
                <w:color w:val="000000"/>
              </w:rPr>
            </w:pPr>
            <w:r>
              <w:rPr>
                <w:color w:val="000000"/>
              </w:rPr>
              <w:t>Mount Washington</w:t>
            </w:r>
          </w:p>
        </w:tc>
        <w:tc>
          <w:tcPr>
            <w:tcW w:w="1620" w:type="dxa"/>
            <w:shd w:val="clear" w:color="auto" w:fill="auto"/>
            <w:tcMar>
              <w:top w:w="15" w:type="dxa"/>
              <w:left w:w="15" w:type="dxa"/>
              <w:bottom w:w="0" w:type="dxa"/>
              <w:right w:w="15" w:type="dxa"/>
            </w:tcMar>
            <w:vAlign w:val="bottom"/>
          </w:tcPr>
          <w:p w14:paraId="01E951F8"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6EFA52F5" w14:textId="77777777" w:rsidR="002B61E7" w:rsidRDefault="002B61E7">
            <w:pPr>
              <w:spacing w:after="0"/>
              <w:jc w:val="center"/>
              <w:rPr>
                <w:color w:val="000000"/>
              </w:rPr>
            </w:pPr>
          </w:p>
        </w:tc>
      </w:tr>
      <w:tr w:rsidR="002B61E7" w14:paraId="4F9FFA24" w14:textId="77777777">
        <w:trPr>
          <w:trHeight w:val="300"/>
        </w:trPr>
        <w:tc>
          <w:tcPr>
            <w:tcW w:w="3600" w:type="dxa"/>
            <w:shd w:val="clear" w:color="auto" w:fill="auto"/>
            <w:tcMar>
              <w:top w:w="15" w:type="dxa"/>
              <w:left w:w="135" w:type="dxa"/>
              <w:bottom w:w="0" w:type="dxa"/>
              <w:right w:w="15" w:type="dxa"/>
            </w:tcMar>
            <w:vAlign w:val="bottom"/>
          </w:tcPr>
          <w:p w14:paraId="7D234E56" w14:textId="77777777" w:rsidR="002B61E7" w:rsidRDefault="00D13E4B">
            <w:pPr>
              <w:spacing w:after="0"/>
              <w:ind w:firstLine="220"/>
              <w:rPr>
                <w:color w:val="000000"/>
              </w:rPr>
            </w:pPr>
            <w:r>
              <w:rPr>
                <w:color w:val="000000"/>
              </w:rPr>
              <w:t>New Ashford</w:t>
            </w:r>
          </w:p>
        </w:tc>
        <w:tc>
          <w:tcPr>
            <w:tcW w:w="1620" w:type="dxa"/>
            <w:shd w:val="clear" w:color="auto" w:fill="auto"/>
            <w:tcMar>
              <w:top w:w="15" w:type="dxa"/>
              <w:left w:w="15" w:type="dxa"/>
              <w:bottom w:w="0" w:type="dxa"/>
              <w:right w:w="15" w:type="dxa"/>
            </w:tcMar>
            <w:vAlign w:val="bottom"/>
          </w:tcPr>
          <w:p w14:paraId="4E812F54"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4D018D8B" w14:textId="77777777" w:rsidR="002B61E7" w:rsidRDefault="002B61E7">
            <w:pPr>
              <w:spacing w:after="0"/>
              <w:jc w:val="center"/>
              <w:rPr>
                <w:color w:val="000000"/>
              </w:rPr>
            </w:pPr>
          </w:p>
        </w:tc>
      </w:tr>
      <w:tr w:rsidR="002B61E7" w14:paraId="1D66EF87" w14:textId="77777777">
        <w:trPr>
          <w:trHeight w:val="300"/>
        </w:trPr>
        <w:tc>
          <w:tcPr>
            <w:tcW w:w="3600" w:type="dxa"/>
            <w:shd w:val="clear" w:color="auto" w:fill="auto"/>
            <w:tcMar>
              <w:top w:w="15" w:type="dxa"/>
              <w:left w:w="135" w:type="dxa"/>
              <w:bottom w:w="0" w:type="dxa"/>
              <w:right w:w="15" w:type="dxa"/>
            </w:tcMar>
            <w:vAlign w:val="bottom"/>
          </w:tcPr>
          <w:p w14:paraId="474C1F74" w14:textId="77777777" w:rsidR="002B61E7" w:rsidRDefault="00D13E4B">
            <w:pPr>
              <w:spacing w:after="0"/>
              <w:ind w:firstLine="220"/>
              <w:rPr>
                <w:color w:val="000000"/>
              </w:rPr>
            </w:pPr>
            <w:r>
              <w:rPr>
                <w:color w:val="000000"/>
              </w:rPr>
              <w:t>New Marlborough</w:t>
            </w:r>
          </w:p>
        </w:tc>
        <w:tc>
          <w:tcPr>
            <w:tcW w:w="1620" w:type="dxa"/>
            <w:shd w:val="clear" w:color="auto" w:fill="auto"/>
            <w:tcMar>
              <w:top w:w="15" w:type="dxa"/>
              <w:left w:w="15" w:type="dxa"/>
              <w:bottom w:w="0" w:type="dxa"/>
              <w:right w:w="15" w:type="dxa"/>
            </w:tcMar>
            <w:vAlign w:val="bottom"/>
          </w:tcPr>
          <w:p w14:paraId="4E5F7FF4" w14:textId="77777777" w:rsidR="002B61E7" w:rsidRDefault="00D13E4B">
            <w:pPr>
              <w:spacing w:after="0"/>
              <w:jc w:val="center"/>
              <w:rPr>
                <w:color w:val="000000"/>
              </w:rPr>
            </w:pPr>
            <w:r>
              <w:rPr>
                <w:color w:val="000000"/>
              </w:rPr>
              <w:t>1</w:t>
            </w:r>
          </w:p>
        </w:tc>
        <w:tc>
          <w:tcPr>
            <w:tcW w:w="2340" w:type="dxa"/>
            <w:shd w:val="clear" w:color="auto" w:fill="auto"/>
            <w:tcMar>
              <w:top w:w="15" w:type="dxa"/>
              <w:left w:w="15" w:type="dxa"/>
              <w:bottom w:w="0" w:type="dxa"/>
              <w:right w:w="15" w:type="dxa"/>
            </w:tcMar>
            <w:vAlign w:val="bottom"/>
          </w:tcPr>
          <w:p w14:paraId="40BC932D" w14:textId="77777777" w:rsidR="002B61E7" w:rsidRDefault="00D13E4B">
            <w:pPr>
              <w:spacing w:after="0"/>
              <w:jc w:val="center"/>
              <w:rPr>
                <w:color w:val="000000"/>
              </w:rPr>
            </w:pPr>
            <w:r>
              <w:rPr>
                <w:color w:val="000000"/>
              </w:rPr>
              <w:t>1</w:t>
            </w:r>
          </w:p>
        </w:tc>
      </w:tr>
      <w:tr w:rsidR="002B61E7" w14:paraId="26C720C4" w14:textId="77777777">
        <w:trPr>
          <w:trHeight w:val="300"/>
        </w:trPr>
        <w:tc>
          <w:tcPr>
            <w:tcW w:w="3600" w:type="dxa"/>
            <w:shd w:val="clear" w:color="auto" w:fill="auto"/>
            <w:tcMar>
              <w:top w:w="15" w:type="dxa"/>
              <w:left w:w="135" w:type="dxa"/>
              <w:bottom w:w="0" w:type="dxa"/>
              <w:right w:w="15" w:type="dxa"/>
            </w:tcMar>
            <w:vAlign w:val="bottom"/>
          </w:tcPr>
          <w:p w14:paraId="10FFE124" w14:textId="77777777" w:rsidR="002B61E7" w:rsidRDefault="00D13E4B">
            <w:pPr>
              <w:spacing w:after="0"/>
              <w:ind w:firstLine="220"/>
              <w:rPr>
                <w:color w:val="000000"/>
              </w:rPr>
            </w:pPr>
            <w:r>
              <w:rPr>
                <w:color w:val="000000"/>
              </w:rPr>
              <w:t>New Salem</w:t>
            </w:r>
          </w:p>
        </w:tc>
        <w:tc>
          <w:tcPr>
            <w:tcW w:w="1620" w:type="dxa"/>
            <w:shd w:val="clear" w:color="auto" w:fill="auto"/>
            <w:tcMar>
              <w:top w:w="15" w:type="dxa"/>
              <w:left w:w="15" w:type="dxa"/>
              <w:bottom w:w="0" w:type="dxa"/>
              <w:right w:w="15" w:type="dxa"/>
            </w:tcMar>
            <w:vAlign w:val="bottom"/>
          </w:tcPr>
          <w:p w14:paraId="436CE66A"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43D03D29" w14:textId="77777777" w:rsidR="002B61E7" w:rsidRDefault="002B61E7">
            <w:pPr>
              <w:spacing w:after="0"/>
              <w:jc w:val="center"/>
              <w:rPr>
                <w:color w:val="000000"/>
              </w:rPr>
            </w:pPr>
          </w:p>
        </w:tc>
      </w:tr>
      <w:tr w:rsidR="002B61E7" w14:paraId="76FA25DD" w14:textId="77777777">
        <w:trPr>
          <w:trHeight w:val="300"/>
        </w:trPr>
        <w:tc>
          <w:tcPr>
            <w:tcW w:w="3600" w:type="dxa"/>
            <w:shd w:val="clear" w:color="auto" w:fill="auto"/>
            <w:tcMar>
              <w:top w:w="15" w:type="dxa"/>
              <w:left w:w="135" w:type="dxa"/>
              <w:bottom w:w="0" w:type="dxa"/>
              <w:right w:w="15" w:type="dxa"/>
            </w:tcMar>
            <w:vAlign w:val="bottom"/>
          </w:tcPr>
          <w:p w14:paraId="4040D4FF" w14:textId="77777777" w:rsidR="002B61E7" w:rsidRDefault="00D13E4B">
            <w:pPr>
              <w:spacing w:after="0"/>
              <w:ind w:firstLine="220"/>
              <w:rPr>
                <w:color w:val="000000"/>
              </w:rPr>
            </w:pPr>
            <w:r>
              <w:rPr>
                <w:color w:val="000000"/>
              </w:rPr>
              <w:t>North Adams</w:t>
            </w:r>
          </w:p>
        </w:tc>
        <w:tc>
          <w:tcPr>
            <w:tcW w:w="1620" w:type="dxa"/>
            <w:shd w:val="clear" w:color="auto" w:fill="auto"/>
            <w:tcMar>
              <w:top w:w="15" w:type="dxa"/>
              <w:left w:w="15" w:type="dxa"/>
              <w:bottom w:w="0" w:type="dxa"/>
              <w:right w:w="15" w:type="dxa"/>
            </w:tcMar>
            <w:vAlign w:val="bottom"/>
          </w:tcPr>
          <w:p w14:paraId="123813A8" w14:textId="77777777" w:rsidR="002B61E7" w:rsidRDefault="00D13E4B">
            <w:pPr>
              <w:spacing w:after="0"/>
              <w:jc w:val="center"/>
              <w:rPr>
                <w:color w:val="000000"/>
              </w:rPr>
            </w:pPr>
            <w:r>
              <w:rPr>
                <w:color w:val="000000"/>
              </w:rPr>
              <w:t>12</w:t>
            </w:r>
          </w:p>
        </w:tc>
        <w:tc>
          <w:tcPr>
            <w:tcW w:w="2340" w:type="dxa"/>
            <w:shd w:val="clear" w:color="auto" w:fill="auto"/>
            <w:tcMar>
              <w:top w:w="15" w:type="dxa"/>
              <w:left w:w="15" w:type="dxa"/>
              <w:bottom w:w="0" w:type="dxa"/>
              <w:right w:w="15" w:type="dxa"/>
            </w:tcMar>
            <w:vAlign w:val="bottom"/>
          </w:tcPr>
          <w:p w14:paraId="0C56BF6B" w14:textId="77777777" w:rsidR="002B61E7" w:rsidRDefault="00D13E4B">
            <w:pPr>
              <w:spacing w:after="0"/>
              <w:jc w:val="center"/>
              <w:rPr>
                <w:color w:val="000000"/>
              </w:rPr>
            </w:pPr>
            <w:r>
              <w:rPr>
                <w:color w:val="000000"/>
              </w:rPr>
              <w:t>8</w:t>
            </w:r>
          </w:p>
        </w:tc>
      </w:tr>
      <w:tr w:rsidR="002B61E7" w14:paraId="03B7303A" w14:textId="77777777">
        <w:trPr>
          <w:trHeight w:val="300"/>
        </w:trPr>
        <w:tc>
          <w:tcPr>
            <w:tcW w:w="3600" w:type="dxa"/>
            <w:shd w:val="clear" w:color="auto" w:fill="auto"/>
            <w:tcMar>
              <w:top w:w="15" w:type="dxa"/>
              <w:left w:w="135" w:type="dxa"/>
              <w:bottom w:w="0" w:type="dxa"/>
              <w:right w:w="15" w:type="dxa"/>
            </w:tcMar>
            <w:vAlign w:val="bottom"/>
          </w:tcPr>
          <w:p w14:paraId="758B7FC0" w14:textId="77777777" w:rsidR="002B61E7" w:rsidRDefault="00D13E4B">
            <w:pPr>
              <w:spacing w:after="0"/>
              <w:ind w:firstLine="220"/>
              <w:rPr>
                <w:color w:val="000000"/>
              </w:rPr>
            </w:pPr>
            <w:r>
              <w:rPr>
                <w:color w:val="000000"/>
              </w:rPr>
              <w:t>Northampton</w:t>
            </w:r>
          </w:p>
        </w:tc>
        <w:tc>
          <w:tcPr>
            <w:tcW w:w="1620" w:type="dxa"/>
            <w:shd w:val="clear" w:color="auto" w:fill="auto"/>
            <w:tcMar>
              <w:top w:w="15" w:type="dxa"/>
              <w:left w:w="15" w:type="dxa"/>
              <w:bottom w:w="0" w:type="dxa"/>
              <w:right w:w="15" w:type="dxa"/>
            </w:tcMar>
            <w:vAlign w:val="bottom"/>
          </w:tcPr>
          <w:p w14:paraId="03B0DB52" w14:textId="77777777" w:rsidR="002B61E7" w:rsidRDefault="00D13E4B">
            <w:pPr>
              <w:spacing w:after="0"/>
              <w:jc w:val="center"/>
              <w:rPr>
                <w:color w:val="000000"/>
              </w:rPr>
            </w:pPr>
            <w:r>
              <w:rPr>
                <w:color w:val="000000"/>
              </w:rPr>
              <w:t>3</w:t>
            </w:r>
          </w:p>
        </w:tc>
        <w:tc>
          <w:tcPr>
            <w:tcW w:w="2340" w:type="dxa"/>
            <w:shd w:val="clear" w:color="auto" w:fill="auto"/>
            <w:tcMar>
              <w:top w:w="15" w:type="dxa"/>
              <w:left w:w="15" w:type="dxa"/>
              <w:bottom w:w="0" w:type="dxa"/>
              <w:right w:w="15" w:type="dxa"/>
            </w:tcMar>
            <w:vAlign w:val="bottom"/>
          </w:tcPr>
          <w:p w14:paraId="32DA81ED" w14:textId="77777777" w:rsidR="002B61E7" w:rsidRDefault="00D13E4B">
            <w:pPr>
              <w:spacing w:after="0"/>
              <w:jc w:val="center"/>
              <w:rPr>
                <w:color w:val="000000"/>
              </w:rPr>
            </w:pPr>
            <w:r>
              <w:rPr>
                <w:color w:val="000000"/>
              </w:rPr>
              <w:t>2</w:t>
            </w:r>
          </w:p>
        </w:tc>
      </w:tr>
      <w:tr w:rsidR="002B61E7" w14:paraId="03C9AEDF" w14:textId="77777777">
        <w:trPr>
          <w:trHeight w:val="300"/>
        </w:trPr>
        <w:tc>
          <w:tcPr>
            <w:tcW w:w="3600" w:type="dxa"/>
            <w:shd w:val="clear" w:color="auto" w:fill="auto"/>
            <w:tcMar>
              <w:top w:w="15" w:type="dxa"/>
              <w:left w:w="135" w:type="dxa"/>
              <w:bottom w:w="0" w:type="dxa"/>
              <w:right w:w="15" w:type="dxa"/>
            </w:tcMar>
            <w:vAlign w:val="bottom"/>
          </w:tcPr>
          <w:p w14:paraId="25C1CD5B" w14:textId="77777777" w:rsidR="002B61E7" w:rsidRDefault="00D13E4B">
            <w:pPr>
              <w:spacing w:after="0"/>
              <w:ind w:firstLine="220"/>
              <w:rPr>
                <w:color w:val="000000"/>
              </w:rPr>
            </w:pPr>
            <w:r>
              <w:rPr>
                <w:color w:val="000000"/>
              </w:rPr>
              <w:t>Northfield</w:t>
            </w:r>
          </w:p>
        </w:tc>
        <w:tc>
          <w:tcPr>
            <w:tcW w:w="1620" w:type="dxa"/>
            <w:shd w:val="clear" w:color="auto" w:fill="auto"/>
            <w:tcMar>
              <w:top w:w="15" w:type="dxa"/>
              <w:left w:w="15" w:type="dxa"/>
              <w:bottom w:w="0" w:type="dxa"/>
              <w:right w:w="15" w:type="dxa"/>
            </w:tcMar>
            <w:vAlign w:val="bottom"/>
          </w:tcPr>
          <w:p w14:paraId="16EFDCF3"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0AFC154C" w14:textId="77777777" w:rsidR="002B61E7" w:rsidRDefault="002B61E7">
            <w:pPr>
              <w:spacing w:after="0"/>
              <w:jc w:val="center"/>
              <w:rPr>
                <w:color w:val="000000"/>
              </w:rPr>
            </w:pPr>
          </w:p>
        </w:tc>
      </w:tr>
      <w:tr w:rsidR="002B61E7" w14:paraId="4F92B803" w14:textId="77777777">
        <w:trPr>
          <w:trHeight w:val="300"/>
        </w:trPr>
        <w:tc>
          <w:tcPr>
            <w:tcW w:w="3600" w:type="dxa"/>
            <w:shd w:val="clear" w:color="auto" w:fill="auto"/>
            <w:tcMar>
              <w:top w:w="15" w:type="dxa"/>
              <w:left w:w="135" w:type="dxa"/>
              <w:bottom w:w="0" w:type="dxa"/>
              <w:right w:w="15" w:type="dxa"/>
            </w:tcMar>
            <w:vAlign w:val="bottom"/>
          </w:tcPr>
          <w:p w14:paraId="6B466592" w14:textId="77777777" w:rsidR="002B61E7" w:rsidRDefault="00D13E4B">
            <w:pPr>
              <w:spacing w:after="0"/>
              <w:ind w:firstLine="220"/>
              <w:rPr>
                <w:color w:val="000000"/>
              </w:rPr>
            </w:pPr>
            <w:r>
              <w:rPr>
                <w:color w:val="000000"/>
              </w:rPr>
              <w:lastRenderedPageBreak/>
              <w:t>Orange</w:t>
            </w:r>
          </w:p>
        </w:tc>
        <w:tc>
          <w:tcPr>
            <w:tcW w:w="1620" w:type="dxa"/>
            <w:shd w:val="clear" w:color="auto" w:fill="auto"/>
            <w:tcMar>
              <w:top w:w="15" w:type="dxa"/>
              <w:left w:w="15" w:type="dxa"/>
              <w:bottom w:w="0" w:type="dxa"/>
              <w:right w:w="15" w:type="dxa"/>
            </w:tcMar>
            <w:vAlign w:val="bottom"/>
          </w:tcPr>
          <w:p w14:paraId="06B37399" w14:textId="77777777" w:rsidR="002B61E7" w:rsidRDefault="00D13E4B">
            <w:pPr>
              <w:spacing w:after="0"/>
              <w:jc w:val="center"/>
              <w:rPr>
                <w:color w:val="000000"/>
              </w:rPr>
            </w:pPr>
            <w:r>
              <w:rPr>
                <w:color w:val="000000"/>
              </w:rPr>
              <w:t>3</w:t>
            </w:r>
          </w:p>
        </w:tc>
        <w:tc>
          <w:tcPr>
            <w:tcW w:w="2340" w:type="dxa"/>
            <w:shd w:val="clear" w:color="auto" w:fill="auto"/>
            <w:tcMar>
              <w:top w:w="15" w:type="dxa"/>
              <w:left w:w="15" w:type="dxa"/>
              <w:bottom w:w="0" w:type="dxa"/>
              <w:right w:w="15" w:type="dxa"/>
            </w:tcMar>
            <w:vAlign w:val="bottom"/>
          </w:tcPr>
          <w:p w14:paraId="2D667B3E" w14:textId="77777777" w:rsidR="002B61E7" w:rsidRDefault="00D13E4B">
            <w:pPr>
              <w:spacing w:after="0"/>
              <w:jc w:val="center"/>
              <w:rPr>
                <w:color w:val="000000"/>
              </w:rPr>
            </w:pPr>
            <w:r>
              <w:rPr>
                <w:color w:val="000000"/>
              </w:rPr>
              <w:t>1</w:t>
            </w:r>
          </w:p>
        </w:tc>
      </w:tr>
      <w:tr w:rsidR="002B61E7" w14:paraId="090A3705" w14:textId="77777777">
        <w:trPr>
          <w:trHeight w:val="300"/>
        </w:trPr>
        <w:tc>
          <w:tcPr>
            <w:tcW w:w="3600" w:type="dxa"/>
            <w:shd w:val="clear" w:color="auto" w:fill="auto"/>
            <w:tcMar>
              <w:top w:w="15" w:type="dxa"/>
              <w:left w:w="135" w:type="dxa"/>
              <w:bottom w:w="0" w:type="dxa"/>
              <w:right w:w="15" w:type="dxa"/>
            </w:tcMar>
            <w:vAlign w:val="bottom"/>
          </w:tcPr>
          <w:p w14:paraId="4AAA37A9" w14:textId="77777777" w:rsidR="002B61E7" w:rsidRDefault="00D13E4B">
            <w:pPr>
              <w:spacing w:after="0"/>
              <w:ind w:firstLine="220"/>
              <w:rPr>
                <w:color w:val="000000"/>
              </w:rPr>
            </w:pPr>
            <w:r>
              <w:rPr>
                <w:color w:val="000000"/>
              </w:rPr>
              <w:t>Otis</w:t>
            </w:r>
          </w:p>
        </w:tc>
        <w:tc>
          <w:tcPr>
            <w:tcW w:w="1620" w:type="dxa"/>
            <w:shd w:val="clear" w:color="auto" w:fill="auto"/>
            <w:tcMar>
              <w:top w:w="15" w:type="dxa"/>
              <w:left w:w="15" w:type="dxa"/>
              <w:bottom w:w="0" w:type="dxa"/>
              <w:right w:w="15" w:type="dxa"/>
            </w:tcMar>
            <w:vAlign w:val="bottom"/>
          </w:tcPr>
          <w:p w14:paraId="7F262FCC" w14:textId="77777777" w:rsidR="002B61E7" w:rsidRDefault="00D13E4B">
            <w:pPr>
              <w:spacing w:after="0"/>
              <w:jc w:val="center"/>
              <w:rPr>
                <w:color w:val="000000"/>
              </w:rPr>
            </w:pPr>
            <w:r>
              <w:rPr>
                <w:color w:val="000000"/>
              </w:rPr>
              <w:t>1</w:t>
            </w:r>
          </w:p>
        </w:tc>
        <w:tc>
          <w:tcPr>
            <w:tcW w:w="2340" w:type="dxa"/>
            <w:shd w:val="clear" w:color="auto" w:fill="auto"/>
            <w:tcMar>
              <w:top w:w="15" w:type="dxa"/>
              <w:left w:w="15" w:type="dxa"/>
              <w:bottom w:w="0" w:type="dxa"/>
              <w:right w:w="15" w:type="dxa"/>
            </w:tcMar>
            <w:vAlign w:val="bottom"/>
          </w:tcPr>
          <w:p w14:paraId="7704AA67" w14:textId="77777777" w:rsidR="002B61E7" w:rsidRDefault="00D13E4B">
            <w:pPr>
              <w:spacing w:after="0"/>
              <w:jc w:val="center"/>
              <w:rPr>
                <w:color w:val="000000"/>
              </w:rPr>
            </w:pPr>
            <w:r>
              <w:rPr>
                <w:color w:val="000000"/>
              </w:rPr>
              <w:t>1</w:t>
            </w:r>
          </w:p>
        </w:tc>
      </w:tr>
      <w:tr w:rsidR="002B61E7" w14:paraId="6786AD46" w14:textId="77777777">
        <w:trPr>
          <w:trHeight w:val="300"/>
        </w:trPr>
        <w:tc>
          <w:tcPr>
            <w:tcW w:w="3600" w:type="dxa"/>
            <w:shd w:val="clear" w:color="auto" w:fill="auto"/>
            <w:tcMar>
              <w:top w:w="15" w:type="dxa"/>
              <w:left w:w="135" w:type="dxa"/>
              <w:bottom w:w="0" w:type="dxa"/>
              <w:right w:w="15" w:type="dxa"/>
            </w:tcMar>
            <w:vAlign w:val="bottom"/>
          </w:tcPr>
          <w:p w14:paraId="67ED6932" w14:textId="77777777" w:rsidR="002B61E7" w:rsidRDefault="00D13E4B">
            <w:pPr>
              <w:spacing w:after="0"/>
              <w:ind w:firstLine="220"/>
              <w:rPr>
                <w:color w:val="000000"/>
              </w:rPr>
            </w:pPr>
            <w:r>
              <w:rPr>
                <w:color w:val="000000"/>
              </w:rPr>
              <w:t>Pelham</w:t>
            </w:r>
          </w:p>
        </w:tc>
        <w:tc>
          <w:tcPr>
            <w:tcW w:w="1620" w:type="dxa"/>
            <w:shd w:val="clear" w:color="auto" w:fill="auto"/>
            <w:tcMar>
              <w:top w:w="15" w:type="dxa"/>
              <w:left w:w="15" w:type="dxa"/>
              <w:bottom w:w="0" w:type="dxa"/>
              <w:right w:w="15" w:type="dxa"/>
            </w:tcMar>
            <w:vAlign w:val="bottom"/>
          </w:tcPr>
          <w:p w14:paraId="19E98DB7"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2FEE6432" w14:textId="77777777" w:rsidR="002B61E7" w:rsidRDefault="002B61E7">
            <w:pPr>
              <w:spacing w:after="0"/>
              <w:jc w:val="center"/>
              <w:rPr>
                <w:color w:val="000000"/>
              </w:rPr>
            </w:pPr>
          </w:p>
        </w:tc>
      </w:tr>
      <w:tr w:rsidR="002B61E7" w14:paraId="5DC96FC9" w14:textId="77777777">
        <w:trPr>
          <w:trHeight w:val="300"/>
        </w:trPr>
        <w:tc>
          <w:tcPr>
            <w:tcW w:w="3600" w:type="dxa"/>
            <w:shd w:val="clear" w:color="auto" w:fill="auto"/>
            <w:tcMar>
              <w:top w:w="15" w:type="dxa"/>
              <w:left w:w="135" w:type="dxa"/>
              <w:bottom w:w="0" w:type="dxa"/>
              <w:right w:w="15" w:type="dxa"/>
            </w:tcMar>
            <w:vAlign w:val="bottom"/>
          </w:tcPr>
          <w:p w14:paraId="34B251D6" w14:textId="77777777" w:rsidR="002B61E7" w:rsidRDefault="00D13E4B">
            <w:pPr>
              <w:spacing w:after="0"/>
              <w:ind w:firstLine="220"/>
              <w:rPr>
                <w:color w:val="000000"/>
              </w:rPr>
            </w:pPr>
            <w:r>
              <w:rPr>
                <w:color w:val="000000"/>
              </w:rPr>
              <w:t>Peru</w:t>
            </w:r>
          </w:p>
        </w:tc>
        <w:tc>
          <w:tcPr>
            <w:tcW w:w="1620" w:type="dxa"/>
            <w:shd w:val="clear" w:color="auto" w:fill="auto"/>
            <w:tcMar>
              <w:top w:w="15" w:type="dxa"/>
              <w:left w:w="15" w:type="dxa"/>
              <w:bottom w:w="0" w:type="dxa"/>
              <w:right w:w="15" w:type="dxa"/>
            </w:tcMar>
            <w:vAlign w:val="bottom"/>
          </w:tcPr>
          <w:p w14:paraId="37FA5ECD"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1B13B312" w14:textId="77777777" w:rsidR="002B61E7" w:rsidRDefault="002B61E7">
            <w:pPr>
              <w:spacing w:after="0"/>
              <w:jc w:val="center"/>
              <w:rPr>
                <w:color w:val="000000"/>
              </w:rPr>
            </w:pPr>
          </w:p>
        </w:tc>
      </w:tr>
      <w:tr w:rsidR="002B61E7" w14:paraId="34620B9E" w14:textId="77777777">
        <w:trPr>
          <w:trHeight w:val="300"/>
        </w:trPr>
        <w:tc>
          <w:tcPr>
            <w:tcW w:w="3600" w:type="dxa"/>
            <w:shd w:val="clear" w:color="auto" w:fill="auto"/>
            <w:tcMar>
              <w:top w:w="15" w:type="dxa"/>
              <w:left w:w="135" w:type="dxa"/>
              <w:bottom w:w="0" w:type="dxa"/>
              <w:right w:w="15" w:type="dxa"/>
            </w:tcMar>
            <w:vAlign w:val="bottom"/>
          </w:tcPr>
          <w:p w14:paraId="13D25F58" w14:textId="77777777" w:rsidR="002B61E7" w:rsidRDefault="00D13E4B">
            <w:pPr>
              <w:spacing w:after="0"/>
              <w:ind w:firstLine="220"/>
              <w:rPr>
                <w:color w:val="000000"/>
              </w:rPr>
            </w:pPr>
            <w:r>
              <w:rPr>
                <w:color w:val="000000"/>
              </w:rPr>
              <w:t>Pittsfield</w:t>
            </w:r>
          </w:p>
        </w:tc>
        <w:tc>
          <w:tcPr>
            <w:tcW w:w="1620" w:type="dxa"/>
            <w:shd w:val="clear" w:color="auto" w:fill="auto"/>
            <w:tcMar>
              <w:top w:w="15" w:type="dxa"/>
              <w:left w:w="15" w:type="dxa"/>
              <w:bottom w:w="0" w:type="dxa"/>
              <w:right w:w="15" w:type="dxa"/>
            </w:tcMar>
            <w:vAlign w:val="bottom"/>
          </w:tcPr>
          <w:p w14:paraId="08A066F9" w14:textId="77777777" w:rsidR="002B61E7" w:rsidRDefault="00D13E4B">
            <w:pPr>
              <w:spacing w:after="0"/>
              <w:jc w:val="center"/>
              <w:rPr>
                <w:color w:val="000000"/>
              </w:rPr>
            </w:pPr>
            <w:r>
              <w:rPr>
                <w:color w:val="000000"/>
              </w:rPr>
              <w:t>4</w:t>
            </w:r>
          </w:p>
        </w:tc>
        <w:tc>
          <w:tcPr>
            <w:tcW w:w="2340" w:type="dxa"/>
            <w:shd w:val="clear" w:color="auto" w:fill="auto"/>
            <w:tcMar>
              <w:top w:w="15" w:type="dxa"/>
              <w:left w:w="15" w:type="dxa"/>
              <w:bottom w:w="0" w:type="dxa"/>
              <w:right w:w="15" w:type="dxa"/>
            </w:tcMar>
            <w:vAlign w:val="bottom"/>
          </w:tcPr>
          <w:p w14:paraId="0C9B142F" w14:textId="77777777" w:rsidR="002B61E7" w:rsidRDefault="00D13E4B">
            <w:pPr>
              <w:spacing w:after="0"/>
              <w:jc w:val="center"/>
              <w:rPr>
                <w:color w:val="000000"/>
              </w:rPr>
            </w:pPr>
            <w:r>
              <w:rPr>
                <w:color w:val="000000"/>
              </w:rPr>
              <w:t>2</w:t>
            </w:r>
          </w:p>
        </w:tc>
      </w:tr>
      <w:tr w:rsidR="002B61E7" w14:paraId="4584EA76" w14:textId="77777777">
        <w:trPr>
          <w:trHeight w:val="300"/>
        </w:trPr>
        <w:tc>
          <w:tcPr>
            <w:tcW w:w="3600" w:type="dxa"/>
            <w:shd w:val="clear" w:color="auto" w:fill="auto"/>
            <w:tcMar>
              <w:top w:w="15" w:type="dxa"/>
              <w:left w:w="135" w:type="dxa"/>
              <w:bottom w:w="0" w:type="dxa"/>
              <w:right w:w="15" w:type="dxa"/>
            </w:tcMar>
            <w:vAlign w:val="bottom"/>
          </w:tcPr>
          <w:p w14:paraId="30647D3F" w14:textId="77777777" w:rsidR="002B61E7" w:rsidRDefault="00D13E4B">
            <w:pPr>
              <w:spacing w:after="0"/>
              <w:ind w:firstLine="220"/>
              <w:rPr>
                <w:color w:val="000000"/>
              </w:rPr>
            </w:pPr>
            <w:r>
              <w:rPr>
                <w:color w:val="000000"/>
              </w:rPr>
              <w:t>Plainfield</w:t>
            </w:r>
          </w:p>
        </w:tc>
        <w:tc>
          <w:tcPr>
            <w:tcW w:w="1620" w:type="dxa"/>
            <w:shd w:val="clear" w:color="auto" w:fill="auto"/>
            <w:tcMar>
              <w:top w:w="15" w:type="dxa"/>
              <w:left w:w="15" w:type="dxa"/>
              <w:bottom w:w="0" w:type="dxa"/>
              <w:right w:w="15" w:type="dxa"/>
            </w:tcMar>
            <w:vAlign w:val="bottom"/>
          </w:tcPr>
          <w:p w14:paraId="1A25B35B"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335E58E4" w14:textId="77777777" w:rsidR="002B61E7" w:rsidRDefault="002B61E7">
            <w:pPr>
              <w:spacing w:after="0"/>
              <w:jc w:val="center"/>
              <w:rPr>
                <w:color w:val="000000"/>
              </w:rPr>
            </w:pPr>
          </w:p>
        </w:tc>
      </w:tr>
      <w:tr w:rsidR="002B61E7" w14:paraId="0BC2F4A4" w14:textId="77777777">
        <w:trPr>
          <w:trHeight w:val="300"/>
        </w:trPr>
        <w:tc>
          <w:tcPr>
            <w:tcW w:w="3600" w:type="dxa"/>
            <w:shd w:val="clear" w:color="auto" w:fill="auto"/>
            <w:tcMar>
              <w:top w:w="15" w:type="dxa"/>
              <w:left w:w="135" w:type="dxa"/>
              <w:bottom w:w="0" w:type="dxa"/>
              <w:right w:w="15" w:type="dxa"/>
            </w:tcMar>
            <w:vAlign w:val="bottom"/>
          </w:tcPr>
          <w:p w14:paraId="17237D39" w14:textId="77777777" w:rsidR="002B61E7" w:rsidRDefault="00D13E4B">
            <w:pPr>
              <w:spacing w:after="0"/>
              <w:ind w:firstLine="220"/>
              <w:rPr>
                <w:color w:val="000000"/>
              </w:rPr>
            </w:pPr>
            <w:r>
              <w:rPr>
                <w:color w:val="000000"/>
              </w:rPr>
              <w:t>Richmond</w:t>
            </w:r>
          </w:p>
        </w:tc>
        <w:tc>
          <w:tcPr>
            <w:tcW w:w="1620" w:type="dxa"/>
            <w:shd w:val="clear" w:color="auto" w:fill="auto"/>
            <w:tcMar>
              <w:top w:w="15" w:type="dxa"/>
              <w:left w:w="15" w:type="dxa"/>
              <w:bottom w:w="0" w:type="dxa"/>
              <w:right w:w="15" w:type="dxa"/>
            </w:tcMar>
            <w:vAlign w:val="bottom"/>
          </w:tcPr>
          <w:p w14:paraId="4787AAB4" w14:textId="77777777" w:rsidR="002B61E7" w:rsidRDefault="00D13E4B">
            <w:pPr>
              <w:spacing w:after="0"/>
              <w:jc w:val="center"/>
              <w:rPr>
                <w:color w:val="000000"/>
              </w:rPr>
            </w:pPr>
            <w:r>
              <w:rPr>
                <w:color w:val="000000"/>
              </w:rPr>
              <w:t>1</w:t>
            </w:r>
          </w:p>
        </w:tc>
        <w:tc>
          <w:tcPr>
            <w:tcW w:w="2340" w:type="dxa"/>
            <w:shd w:val="clear" w:color="auto" w:fill="auto"/>
            <w:tcMar>
              <w:top w:w="15" w:type="dxa"/>
              <w:left w:w="15" w:type="dxa"/>
              <w:bottom w:w="0" w:type="dxa"/>
              <w:right w:w="15" w:type="dxa"/>
            </w:tcMar>
            <w:vAlign w:val="bottom"/>
          </w:tcPr>
          <w:p w14:paraId="3AACA1AB" w14:textId="77777777" w:rsidR="002B61E7" w:rsidRDefault="002B61E7">
            <w:pPr>
              <w:spacing w:after="0"/>
              <w:jc w:val="center"/>
              <w:rPr>
                <w:color w:val="000000"/>
              </w:rPr>
            </w:pPr>
          </w:p>
        </w:tc>
      </w:tr>
      <w:tr w:rsidR="002B61E7" w14:paraId="4822D318" w14:textId="77777777">
        <w:trPr>
          <w:trHeight w:val="300"/>
        </w:trPr>
        <w:tc>
          <w:tcPr>
            <w:tcW w:w="3600" w:type="dxa"/>
            <w:shd w:val="clear" w:color="auto" w:fill="auto"/>
            <w:tcMar>
              <w:top w:w="15" w:type="dxa"/>
              <w:left w:w="135" w:type="dxa"/>
              <w:bottom w:w="0" w:type="dxa"/>
              <w:right w:w="15" w:type="dxa"/>
            </w:tcMar>
            <w:vAlign w:val="bottom"/>
          </w:tcPr>
          <w:p w14:paraId="512FF10C" w14:textId="77777777" w:rsidR="002B61E7" w:rsidRDefault="00D13E4B">
            <w:pPr>
              <w:spacing w:after="0"/>
              <w:ind w:firstLine="220"/>
              <w:rPr>
                <w:color w:val="000000"/>
              </w:rPr>
            </w:pPr>
            <w:r>
              <w:rPr>
                <w:color w:val="000000"/>
              </w:rPr>
              <w:t>Rowe</w:t>
            </w:r>
          </w:p>
        </w:tc>
        <w:tc>
          <w:tcPr>
            <w:tcW w:w="1620" w:type="dxa"/>
            <w:shd w:val="clear" w:color="auto" w:fill="auto"/>
            <w:tcMar>
              <w:top w:w="15" w:type="dxa"/>
              <w:left w:w="15" w:type="dxa"/>
              <w:bottom w:w="0" w:type="dxa"/>
              <w:right w:w="15" w:type="dxa"/>
            </w:tcMar>
            <w:vAlign w:val="bottom"/>
          </w:tcPr>
          <w:p w14:paraId="373F3F6A"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1070881F" w14:textId="77777777" w:rsidR="002B61E7" w:rsidRDefault="002B61E7">
            <w:pPr>
              <w:spacing w:after="0"/>
              <w:jc w:val="center"/>
              <w:rPr>
                <w:color w:val="000000"/>
              </w:rPr>
            </w:pPr>
          </w:p>
        </w:tc>
      </w:tr>
      <w:tr w:rsidR="002B61E7" w14:paraId="06539126" w14:textId="77777777">
        <w:trPr>
          <w:trHeight w:val="300"/>
        </w:trPr>
        <w:tc>
          <w:tcPr>
            <w:tcW w:w="3600" w:type="dxa"/>
            <w:shd w:val="clear" w:color="auto" w:fill="auto"/>
            <w:tcMar>
              <w:top w:w="15" w:type="dxa"/>
              <w:left w:w="135" w:type="dxa"/>
              <w:bottom w:w="0" w:type="dxa"/>
              <w:right w:w="15" w:type="dxa"/>
            </w:tcMar>
            <w:vAlign w:val="bottom"/>
          </w:tcPr>
          <w:p w14:paraId="7B0924A5" w14:textId="77777777" w:rsidR="002B61E7" w:rsidRDefault="00D13E4B">
            <w:pPr>
              <w:spacing w:after="0"/>
              <w:ind w:firstLine="220"/>
              <w:rPr>
                <w:color w:val="000000"/>
              </w:rPr>
            </w:pPr>
            <w:proofErr w:type="spellStart"/>
            <w:r>
              <w:rPr>
                <w:color w:val="000000"/>
              </w:rPr>
              <w:t>Sandisfield</w:t>
            </w:r>
            <w:proofErr w:type="spellEnd"/>
          </w:p>
        </w:tc>
        <w:tc>
          <w:tcPr>
            <w:tcW w:w="1620" w:type="dxa"/>
            <w:shd w:val="clear" w:color="auto" w:fill="auto"/>
            <w:tcMar>
              <w:top w:w="15" w:type="dxa"/>
              <w:left w:w="15" w:type="dxa"/>
              <w:bottom w:w="0" w:type="dxa"/>
              <w:right w:w="15" w:type="dxa"/>
            </w:tcMar>
            <w:vAlign w:val="bottom"/>
          </w:tcPr>
          <w:p w14:paraId="28CFC17C"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453E691F" w14:textId="77777777" w:rsidR="002B61E7" w:rsidRDefault="002B61E7">
            <w:pPr>
              <w:spacing w:after="0"/>
              <w:jc w:val="center"/>
              <w:rPr>
                <w:color w:val="000000"/>
              </w:rPr>
            </w:pPr>
          </w:p>
        </w:tc>
      </w:tr>
      <w:tr w:rsidR="002B61E7" w14:paraId="64EEE591" w14:textId="77777777">
        <w:trPr>
          <w:trHeight w:val="300"/>
        </w:trPr>
        <w:tc>
          <w:tcPr>
            <w:tcW w:w="3600" w:type="dxa"/>
            <w:shd w:val="clear" w:color="auto" w:fill="auto"/>
            <w:tcMar>
              <w:top w:w="15" w:type="dxa"/>
              <w:left w:w="135" w:type="dxa"/>
              <w:bottom w:w="0" w:type="dxa"/>
              <w:right w:w="15" w:type="dxa"/>
            </w:tcMar>
            <w:vAlign w:val="bottom"/>
          </w:tcPr>
          <w:p w14:paraId="4EF40BD6" w14:textId="77777777" w:rsidR="002B61E7" w:rsidRDefault="00D13E4B">
            <w:pPr>
              <w:spacing w:after="0"/>
              <w:ind w:firstLine="220"/>
              <w:rPr>
                <w:color w:val="000000"/>
              </w:rPr>
            </w:pPr>
            <w:r>
              <w:rPr>
                <w:color w:val="000000"/>
              </w:rPr>
              <w:t>Savoy</w:t>
            </w:r>
          </w:p>
        </w:tc>
        <w:tc>
          <w:tcPr>
            <w:tcW w:w="1620" w:type="dxa"/>
            <w:shd w:val="clear" w:color="auto" w:fill="auto"/>
            <w:tcMar>
              <w:top w:w="15" w:type="dxa"/>
              <w:left w:w="15" w:type="dxa"/>
              <w:bottom w:w="0" w:type="dxa"/>
              <w:right w:w="15" w:type="dxa"/>
            </w:tcMar>
            <w:vAlign w:val="bottom"/>
          </w:tcPr>
          <w:p w14:paraId="0376F0F4" w14:textId="77777777" w:rsidR="002B61E7" w:rsidRDefault="00D13E4B">
            <w:pPr>
              <w:spacing w:after="0"/>
              <w:jc w:val="center"/>
              <w:rPr>
                <w:color w:val="000000"/>
              </w:rPr>
            </w:pPr>
            <w:r>
              <w:rPr>
                <w:color w:val="000000"/>
              </w:rPr>
              <w:t>1</w:t>
            </w:r>
          </w:p>
        </w:tc>
        <w:tc>
          <w:tcPr>
            <w:tcW w:w="2340" w:type="dxa"/>
            <w:shd w:val="clear" w:color="auto" w:fill="auto"/>
            <w:tcMar>
              <w:top w:w="15" w:type="dxa"/>
              <w:left w:w="15" w:type="dxa"/>
              <w:bottom w:w="0" w:type="dxa"/>
              <w:right w:w="15" w:type="dxa"/>
            </w:tcMar>
            <w:vAlign w:val="bottom"/>
          </w:tcPr>
          <w:p w14:paraId="05067CD0" w14:textId="77777777" w:rsidR="002B61E7" w:rsidRDefault="002B61E7">
            <w:pPr>
              <w:spacing w:after="0"/>
              <w:jc w:val="center"/>
              <w:rPr>
                <w:color w:val="000000"/>
              </w:rPr>
            </w:pPr>
          </w:p>
        </w:tc>
      </w:tr>
      <w:tr w:rsidR="002B61E7" w14:paraId="1A55CDEE" w14:textId="77777777">
        <w:trPr>
          <w:trHeight w:val="300"/>
        </w:trPr>
        <w:tc>
          <w:tcPr>
            <w:tcW w:w="3600" w:type="dxa"/>
            <w:shd w:val="clear" w:color="auto" w:fill="auto"/>
            <w:tcMar>
              <w:top w:w="15" w:type="dxa"/>
              <w:left w:w="135" w:type="dxa"/>
              <w:bottom w:w="0" w:type="dxa"/>
              <w:right w:w="15" w:type="dxa"/>
            </w:tcMar>
            <w:vAlign w:val="bottom"/>
          </w:tcPr>
          <w:p w14:paraId="3BE9D9BF" w14:textId="77777777" w:rsidR="002B61E7" w:rsidRDefault="00D13E4B">
            <w:pPr>
              <w:spacing w:after="0"/>
              <w:ind w:firstLine="220"/>
              <w:rPr>
                <w:color w:val="000000"/>
              </w:rPr>
            </w:pPr>
            <w:r>
              <w:rPr>
                <w:color w:val="000000"/>
              </w:rPr>
              <w:t>Sheffield</w:t>
            </w:r>
          </w:p>
        </w:tc>
        <w:tc>
          <w:tcPr>
            <w:tcW w:w="1620" w:type="dxa"/>
            <w:shd w:val="clear" w:color="auto" w:fill="auto"/>
            <w:tcMar>
              <w:top w:w="15" w:type="dxa"/>
              <w:left w:w="15" w:type="dxa"/>
              <w:bottom w:w="0" w:type="dxa"/>
              <w:right w:w="15" w:type="dxa"/>
            </w:tcMar>
            <w:vAlign w:val="bottom"/>
          </w:tcPr>
          <w:p w14:paraId="155347B6"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36F2C3FF" w14:textId="77777777" w:rsidR="002B61E7" w:rsidRDefault="002B61E7">
            <w:pPr>
              <w:spacing w:after="0"/>
              <w:jc w:val="center"/>
              <w:rPr>
                <w:color w:val="000000"/>
              </w:rPr>
            </w:pPr>
          </w:p>
        </w:tc>
      </w:tr>
      <w:tr w:rsidR="002B61E7" w14:paraId="78997E78" w14:textId="77777777">
        <w:trPr>
          <w:trHeight w:val="300"/>
        </w:trPr>
        <w:tc>
          <w:tcPr>
            <w:tcW w:w="3600" w:type="dxa"/>
            <w:shd w:val="clear" w:color="auto" w:fill="auto"/>
            <w:tcMar>
              <w:top w:w="15" w:type="dxa"/>
              <w:left w:w="135" w:type="dxa"/>
              <w:bottom w:w="0" w:type="dxa"/>
              <w:right w:w="15" w:type="dxa"/>
            </w:tcMar>
            <w:vAlign w:val="bottom"/>
          </w:tcPr>
          <w:p w14:paraId="68C9D117" w14:textId="77777777" w:rsidR="002B61E7" w:rsidRDefault="00D13E4B">
            <w:pPr>
              <w:spacing w:after="0"/>
              <w:ind w:firstLine="220"/>
              <w:rPr>
                <w:color w:val="000000"/>
              </w:rPr>
            </w:pPr>
            <w:r>
              <w:rPr>
                <w:color w:val="000000"/>
              </w:rPr>
              <w:t>Shelburne</w:t>
            </w:r>
          </w:p>
        </w:tc>
        <w:tc>
          <w:tcPr>
            <w:tcW w:w="1620" w:type="dxa"/>
            <w:shd w:val="clear" w:color="auto" w:fill="auto"/>
            <w:tcMar>
              <w:top w:w="15" w:type="dxa"/>
              <w:left w:w="15" w:type="dxa"/>
              <w:bottom w:w="0" w:type="dxa"/>
              <w:right w:w="15" w:type="dxa"/>
            </w:tcMar>
            <w:vAlign w:val="bottom"/>
          </w:tcPr>
          <w:p w14:paraId="216750F3"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13993BD8" w14:textId="77777777" w:rsidR="002B61E7" w:rsidRDefault="002B61E7">
            <w:pPr>
              <w:spacing w:after="0"/>
              <w:jc w:val="center"/>
              <w:rPr>
                <w:color w:val="000000"/>
              </w:rPr>
            </w:pPr>
          </w:p>
        </w:tc>
      </w:tr>
      <w:tr w:rsidR="002B61E7" w14:paraId="335298FC" w14:textId="77777777">
        <w:trPr>
          <w:trHeight w:val="300"/>
        </w:trPr>
        <w:tc>
          <w:tcPr>
            <w:tcW w:w="3600" w:type="dxa"/>
            <w:shd w:val="clear" w:color="auto" w:fill="auto"/>
            <w:tcMar>
              <w:top w:w="15" w:type="dxa"/>
              <w:left w:w="135" w:type="dxa"/>
              <w:bottom w:w="0" w:type="dxa"/>
              <w:right w:w="15" w:type="dxa"/>
            </w:tcMar>
            <w:vAlign w:val="bottom"/>
          </w:tcPr>
          <w:p w14:paraId="3395B9DB" w14:textId="77777777" w:rsidR="002B61E7" w:rsidRDefault="00D13E4B">
            <w:pPr>
              <w:spacing w:after="0"/>
              <w:ind w:firstLine="220"/>
              <w:rPr>
                <w:color w:val="000000"/>
              </w:rPr>
            </w:pPr>
            <w:proofErr w:type="spellStart"/>
            <w:r>
              <w:rPr>
                <w:color w:val="000000"/>
              </w:rPr>
              <w:t>Shutesbury</w:t>
            </w:r>
            <w:proofErr w:type="spellEnd"/>
          </w:p>
        </w:tc>
        <w:tc>
          <w:tcPr>
            <w:tcW w:w="1620" w:type="dxa"/>
            <w:shd w:val="clear" w:color="auto" w:fill="auto"/>
            <w:tcMar>
              <w:top w:w="15" w:type="dxa"/>
              <w:left w:w="15" w:type="dxa"/>
              <w:bottom w:w="0" w:type="dxa"/>
              <w:right w:w="15" w:type="dxa"/>
            </w:tcMar>
            <w:vAlign w:val="bottom"/>
          </w:tcPr>
          <w:p w14:paraId="1207CE91"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508C5981" w14:textId="77777777" w:rsidR="002B61E7" w:rsidRDefault="002B61E7">
            <w:pPr>
              <w:spacing w:after="0"/>
              <w:jc w:val="center"/>
              <w:rPr>
                <w:color w:val="000000"/>
              </w:rPr>
            </w:pPr>
          </w:p>
        </w:tc>
      </w:tr>
      <w:tr w:rsidR="002B61E7" w14:paraId="449E4473" w14:textId="77777777">
        <w:trPr>
          <w:trHeight w:val="300"/>
        </w:trPr>
        <w:tc>
          <w:tcPr>
            <w:tcW w:w="3600" w:type="dxa"/>
            <w:shd w:val="clear" w:color="auto" w:fill="auto"/>
            <w:tcMar>
              <w:top w:w="15" w:type="dxa"/>
              <w:left w:w="135" w:type="dxa"/>
              <w:bottom w:w="0" w:type="dxa"/>
              <w:right w:w="15" w:type="dxa"/>
            </w:tcMar>
            <w:vAlign w:val="bottom"/>
          </w:tcPr>
          <w:p w14:paraId="02C3BD57" w14:textId="77777777" w:rsidR="002B61E7" w:rsidRDefault="00D13E4B">
            <w:pPr>
              <w:spacing w:after="0"/>
              <w:ind w:firstLine="220"/>
              <w:rPr>
                <w:color w:val="000000"/>
              </w:rPr>
            </w:pPr>
            <w:r>
              <w:rPr>
                <w:color w:val="000000"/>
              </w:rPr>
              <w:t>South Hadley</w:t>
            </w:r>
          </w:p>
        </w:tc>
        <w:tc>
          <w:tcPr>
            <w:tcW w:w="1620" w:type="dxa"/>
            <w:shd w:val="clear" w:color="auto" w:fill="auto"/>
            <w:tcMar>
              <w:top w:w="15" w:type="dxa"/>
              <w:left w:w="15" w:type="dxa"/>
              <w:bottom w:w="0" w:type="dxa"/>
              <w:right w:w="15" w:type="dxa"/>
            </w:tcMar>
            <w:vAlign w:val="bottom"/>
          </w:tcPr>
          <w:p w14:paraId="2A435227"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73B367B3" w14:textId="77777777" w:rsidR="002B61E7" w:rsidRDefault="002B61E7">
            <w:pPr>
              <w:spacing w:after="0"/>
              <w:jc w:val="center"/>
              <w:rPr>
                <w:color w:val="000000"/>
              </w:rPr>
            </w:pPr>
          </w:p>
        </w:tc>
      </w:tr>
      <w:tr w:rsidR="002B61E7" w14:paraId="6A2D4DE5" w14:textId="77777777">
        <w:trPr>
          <w:trHeight w:val="300"/>
        </w:trPr>
        <w:tc>
          <w:tcPr>
            <w:tcW w:w="3600" w:type="dxa"/>
            <w:shd w:val="clear" w:color="auto" w:fill="auto"/>
            <w:tcMar>
              <w:top w:w="15" w:type="dxa"/>
              <w:left w:w="135" w:type="dxa"/>
              <w:bottom w:w="0" w:type="dxa"/>
              <w:right w:w="15" w:type="dxa"/>
            </w:tcMar>
            <w:vAlign w:val="bottom"/>
          </w:tcPr>
          <w:p w14:paraId="06B4C486" w14:textId="77777777" w:rsidR="002B61E7" w:rsidRDefault="00D13E4B">
            <w:pPr>
              <w:spacing w:after="0"/>
              <w:ind w:firstLine="220"/>
              <w:rPr>
                <w:color w:val="000000"/>
              </w:rPr>
            </w:pPr>
            <w:r>
              <w:rPr>
                <w:color w:val="000000"/>
              </w:rPr>
              <w:t>Southampton</w:t>
            </w:r>
          </w:p>
        </w:tc>
        <w:tc>
          <w:tcPr>
            <w:tcW w:w="1620" w:type="dxa"/>
            <w:shd w:val="clear" w:color="auto" w:fill="auto"/>
            <w:tcMar>
              <w:top w:w="15" w:type="dxa"/>
              <w:left w:w="15" w:type="dxa"/>
              <w:bottom w:w="0" w:type="dxa"/>
              <w:right w:w="15" w:type="dxa"/>
            </w:tcMar>
            <w:vAlign w:val="bottom"/>
          </w:tcPr>
          <w:p w14:paraId="5FE40CDD"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4ACE5F5D" w14:textId="77777777" w:rsidR="002B61E7" w:rsidRDefault="002B61E7">
            <w:pPr>
              <w:spacing w:after="0"/>
              <w:jc w:val="center"/>
              <w:rPr>
                <w:color w:val="000000"/>
              </w:rPr>
            </w:pPr>
          </w:p>
        </w:tc>
      </w:tr>
      <w:tr w:rsidR="002B61E7" w14:paraId="5DD28A98" w14:textId="77777777">
        <w:trPr>
          <w:trHeight w:val="300"/>
        </w:trPr>
        <w:tc>
          <w:tcPr>
            <w:tcW w:w="3600" w:type="dxa"/>
            <w:shd w:val="clear" w:color="auto" w:fill="auto"/>
            <w:tcMar>
              <w:top w:w="15" w:type="dxa"/>
              <w:left w:w="135" w:type="dxa"/>
              <w:bottom w:w="0" w:type="dxa"/>
              <w:right w:w="15" w:type="dxa"/>
            </w:tcMar>
            <w:vAlign w:val="bottom"/>
          </w:tcPr>
          <w:p w14:paraId="67124599" w14:textId="77777777" w:rsidR="002B61E7" w:rsidRDefault="00D13E4B">
            <w:pPr>
              <w:spacing w:after="0"/>
              <w:ind w:firstLine="220"/>
              <w:rPr>
                <w:color w:val="000000"/>
              </w:rPr>
            </w:pPr>
            <w:r>
              <w:rPr>
                <w:color w:val="000000"/>
              </w:rPr>
              <w:t>Stockbridge</w:t>
            </w:r>
          </w:p>
        </w:tc>
        <w:tc>
          <w:tcPr>
            <w:tcW w:w="1620" w:type="dxa"/>
            <w:shd w:val="clear" w:color="auto" w:fill="auto"/>
            <w:tcMar>
              <w:top w:w="15" w:type="dxa"/>
              <w:left w:w="15" w:type="dxa"/>
              <w:bottom w:w="0" w:type="dxa"/>
              <w:right w:w="15" w:type="dxa"/>
            </w:tcMar>
            <w:vAlign w:val="bottom"/>
          </w:tcPr>
          <w:p w14:paraId="4304DEA4"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2CDE0E2C" w14:textId="77777777" w:rsidR="002B61E7" w:rsidRDefault="002B61E7">
            <w:pPr>
              <w:spacing w:after="0"/>
              <w:jc w:val="center"/>
              <w:rPr>
                <w:color w:val="000000"/>
              </w:rPr>
            </w:pPr>
          </w:p>
        </w:tc>
      </w:tr>
      <w:tr w:rsidR="002B61E7" w14:paraId="0EFFF75B" w14:textId="77777777">
        <w:trPr>
          <w:trHeight w:val="300"/>
        </w:trPr>
        <w:tc>
          <w:tcPr>
            <w:tcW w:w="3600" w:type="dxa"/>
            <w:shd w:val="clear" w:color="auto" w:fill="auto"/>
            <w:tcMar>
              <w:top w:w="15" w:type="dxa"/>
              <w:left w:w="135" w:type="dxa"/>
              <w:bottom w:w="0" w:type="dxa"/>
              <w:right w:w="15" w:type="dxa"/>
            </w:tcMar>
            <w:vAlign w:val="bottom"/>
          </w:tcPr>
          <w:p w14:paraId="711BD689" w14:textId="77777777" w:rsidR="002B61E7" w:rsidRDefault="00D13E4B">
            <w:pPr>
              <w:spacing w:after="0"/>
              <w:ind w:firstLine="220"/>
              <w:rPr>
                <w:color w:val="000000"/>
              </w:rPr>
            </w:pPr>
            <w:r>
              <w:rPr>
                <w:color w:val="000000"/>
              </w:rPr>
              <w:t>Sunderland</w:t>
            </w:r>
          </w:p>
        </w:tc>
        <w:tc>
          <w:tcPr>
            <w:tcW w:w="1620" w:type="dxa"/>
            <w:shd w:val="clear" w:color="auto" w:fill="auto"/>
            <w:tcMar>
              <w:top w:w="15" w:type="dxa"/>
              <w:left w:w="15" w:type="dxa"/>
              <w:bottom w:w="0" w:type="dxa"/>
              <w:right w:w="15" w:type="dxa"/>
            </w:tcMar>
            <w:vAlign w:val="bottom"/>
          </w:tcPr>
          <w:p w14:paraId="5402467F"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7657525F" w14:textId="77777777" w:rsidR="002B61E7" w:rsidRDefault="002B61E7">
            <w:pPr>
              <w:spacing w:after="0"/>
              <w:jc w:val="center"/>
              <w:rPr>
                <w:color w:val="000000"/>
              </w:rPr>
            </w:pPr>
          </w:p>
        </w:tc>
      </w:tr>
      <w:tr w:rsidR="002B61E7" w14:paraId="743994DC" w14:textId="77777777">
        <w:trPr>
          <w:trHeight w:val="300"/>
        </w:trPr>
        <w:tc>
          <w:tcPr>
            <w:tcW w:w="3600" w:type="dxa"/>
            <w:shd w:val="clear" w:color="auto" w:fill="auto"/>
            <w:tcMar>
              <w:top w:w="15" w:type="dxa"/>
              <w:left w:w="135" w:type="dxa"/>
              <w:bottom w:w="0" w:type="dxa"/>
              <w:right w:w="15" w:type="dxa"/>
            </w:tcMar>
            <w:vAlign w:val="bottom"/>
          </w:tcPr>
          <w:p w14:paraId="0CC126D1" w14:textId="77777777" w:rsidR="002B61E7" w:rsidRDefault="00D13E4B">
            <w:pPr>
              <w:spacing w:after="0"/>
              <w:ind w:firstLine="220"/>
              <w:rPr>
                <w:color w:val="000000"/>
              </w:rPr>
            </w:pPr>
            <w:proofErr w:type="spellStart"/>
            <w:r>
              <w:rPr>
                <w:color w:val="000000"/>
              </w:rPr>
              <w:t>Tyringham</w:t>
            </w:r>
            <w:proofErr w:type="spellEnd"/>
          </w:p>
        </w:tc>
        <w:tc>
          <w:tcPr>
            <w:tcW w:w="1620" w:type="dxa"/>
            <w:shd w:val="clear" w:color="auto" w:fill="auto"/>
            <w:tcMar>
              <w:top w:w="15" w:type="dxa"/>
              <w:left w:w="15" w:type="dxa"/>
              <w:bottom w:w="0" w:type="dxa"/>
              <w:right w:w="15" w:type="dxa"/>
            </w:tcMar>
            <w:vAlign w:val="bottom"/>
          </w:tcPr>
          <w:p w14:paraId="68FAE1B6"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7BB1EF63" w14:textId="77777777" w:rsidR="002B61E7" w:rsidRDefault="002B61E7">
            <w:pPr>
              <w:spacing w:after="0"/>
              <w:jc w:val="center"/>
              <w:rPr>
                <w:color w:val="000000"/>
              </w:rPr>
            </w:pPr>
          </w:p>
        </w:tc>
      </w:tr>
      <w:tr w:rsidR="002B61E7" w14:paraId="635A24D8" w14:textId="77777777">
        <w:trPr>
          <w:trHeight w:val="263"/>
        </w:trPr>
        <w:tc>
          <w:tcPr>
            <w:tcW w:w="3600" w:type="dxa"/>
            <w:shd w:val="clear" w:color="auto" w:fill="auto"/>
            <w:tcMar>
              <w:top w:w="15" w:type="dxa"/>
              <w:left w:w="135" w:type="dxa"/>
              <w:bottom w:w="0" w:type="dxa"/>
              <w:right w:w="15" w:type="dxa"/>
            </w:tcMar>
            <w:vAlign w:val="bottom"/>
          </w:tcPr>
          <w:p w14:paraId="6010AB57" w14:textId="77777777" w:rsidR="002B61E7" w:rsidRDefault="00D13E4B">
            <w:pPr>
              <w:spacing w:after="0"/>
              <w:ind w:firstLine="220"/>
              <w:rPr>
                <w:color w:val="000000"/>
              </w:rPr>
            </w:pPr>
            <w:r>
              <w:rPr>
                <w:color w:val="000000"/>
              </w:rPr>
              <w:t>Ware</w:t>
            </w:r>
          </w:p>
        </w:tc>
        <w:tc>
          <w:tcPr>
            <w:tcW w:w="1620" w:type="dxa"/>
            <w:shd w:val="clear" w:color="auto" w:fill="auto"/>
            <w:tcMar>
              <w:top w:w="15" w:type="dxa"/>
              <w:left w:w="15" w:type="dxa"/>
              <w:bottom w:w="0" w:type="dxa"/>
              <w:right w:w="15" w:type="dxa"/>
            </w:tcMar>
            <w:vAlign w:val="bottom"/>
          </w:tcPr>
          <w:p w14:paraId="7A8A0656" w14:textId="77777777" w:rsidR="002B61E7" w:rsidRDefault="00D13E4B">
            <w:pPr>
              <w:spacing w:after="0"/>
              <w:jc w:val="center"/>
              <w:rPr>
                <w:color w:val="000000"/>
              </w:rPr>
            </w:pPr>
            <w:r>
              <w:rPr>
                <w:color w:val="000000"/>
              </w:rPr>
              <w:t>1</w:t>
            </w:r>
          </w:p>
        </w:tc>
        <w:tc>
          <w:tcPr>
            <w:tcW w:w="2340" w:type="dxa"/>
            <w:shd w:val="clear" w:color="auto" w:fill="auto"/>
            <w:tcMar>
              <w:top w:w="15" w:type="dxa"/>
              <w:left w:w="15" w:type="dxa"/>
              <w:bottom w:w="0" w:type="dxa"/>
              <w:right w:w="15" w:type="dxa"/>
            </w:tcMar>
            <w:vAlign w:val="bottom"/>
          </w:tcPr>
          <w:p w14:paraId="1C221A5D" w14:textId="77777777" w:rsidR="002B61E7" w:rsidRDefault="002B61E7">
            <w:pPr>
              <w:spacing w:after="0"/>
              <w:jc w:val="center"/>
              <w:rPr>
                <w:color w:val="000000"/>
              </w:rPr>
            </w:pPr>
          </w:p>
        </w:tc>
      </w:tr>
      <w:tr w:rsidR="002B61E7" w14:paraId="6FFC9C25" w14:textId="77777777">
        <w:trPr>
          <w:trHeight w:val="300"/>
        </w:trPr>
        <w:tc>
          <w:tcPr>
            <w:tcW w:w="3600" w:type="dxa"/>
            <w:shd w:val="clear" w:color="auto" w:fill="auto"/>
            <w:tcMar>
              <w:top w:w="15" w:type="dxa"/>
              <w:left w:w="135" w:type="dxa"/>
              <w:bottom w:w="0" w:type="dxa"/>
              <w:right w:w="15" w:type="dxa"/>
            </w:tcMar>
            <w:vAlign w:val="bottom"/>
          </w:tcPr>
          <w:p w14:paraId="1444621D" w14:textId="77777777" w:rsidR="002B61E7" w:rsidRDefault="00D13E4B">
            <w:pPr>
              <w:spacing w:after="0"/>
              <w:ind w:firstLine="220"/>
              <w:rPr>
                <w:color w:val="000000"/>
              </w:rPr>
            </w:pPr>
            <w:r>
              <w:rPr>
                <w:color w:val="000000"/>
              </w:rPr>
              <w:t>Warwick</w:t>
            </w:r>
          </w:p>
        </w:tc>
        <w:tc>
          <w:tcPr>
            <w:tcW w:w="1620" w:type="dxa"/>
            <w:shd w:val="clear" w:color="auto" w:fill="auto"/>
            <w:tcMar>
              <w:top w:w="15" w:type="dxa"/>
              <w:left w:w="15" w:type="dxa"/>
              <w:bottom w:w="0" w:type="dxa"/>
              <w:right w:w="15" w:type="dxa"/>
            </w:tcMar>
            <w:vAlign w:val="bottom"/>
          </w:tcPr>
          <w:p w14:paraId="1E74BEBD"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7FC62815" w14:textId="77777777" w:rsidR="002B61E7" w:rsidRDefault="002B61E7">
            <w:pPr>
              <w:spacing w:after="0"/>
              <w:jc w:val="center"/>
              <w:rPr>
                <w:color w:val="000000"/>
              </w:rPr>
            </w:pPr>
          </w:p>
        </w:tc>
      </w:tr>
      <w:tr w:rsidR="002B61E7" w14:paraId="29FB1B9B" w14:textId="77777777">
        <w:trPr>
          <w:trHeight w:val="300"/>
        </w:trPr>
        <w:tc>
          <w:tcPr>
            <w:tcW w:w="3600" w:type="dxa"/>
            <w:shd w:val="clear" w:color="auto" w:fill="auto"/>
            <w:tcMar>
              <w:top w:w="15" w:type="dxa"/>
              <w:left w:w="135" w:type="dxa"/>
              <w:bottom w:w="0" w:type="dxa"/>
              <w:right w:w="15" w:type="dxa"/>
            </w:tcMar>
            <w:vAlign w:val="bottom"/>
          </w:tcPr>
          <w:p w14:paraId="48FF34A5" w14:textId="77777777" w:rsidR="002B61E7" w:rsidRDefault="00D13E4B">
            <w:pPr>
              <w:spacing w:after="0"/>
              <w:ind w:firstLine="220"/>
              <w:rPr>
                <w:color w:val="000000"/>
              </w:rPr>
            </w:pPr>
            <w:r>
              <w:rPr>
                <w:color w:val="000000"/>
              </w:rPr>
              <w:t>Washington</w:t>
            </w:r>
          </w:p>
        </w:tc>
        <w:tc>
          <w:tcPr>
            <w:tcW w:w="1620" w:type="dxa"/>
            <w:shd w:val="clear" w:color="auto" w:fill="auto"/>
            <w:tcMar>
              <w:top w:w="15" w:type="dxa"/>
              <w:left w:w="15" w:type="dxa"/>
              <w:bottom w:w="0" w:type="dxa"/>
              <w:right w:w="15" w:type="dxa"/>
            </w:tcMar>
            <w:vAlign w:val="bottom"/>
          </w:tcPr>
          <w:p w14:paraId="01938BDE"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146962AC" w14:textId="77777777" w:rsidR="002B61E7" w:rsidRDefault="002B61E7">
            <w:pPr>
              <w:spacing w:after="0"/>
              <w:jc w:val="center"/>
              <w:rPr>
                <w:color w:val="000000"/>
              </w:rPr>
            </w:pPr>
          </w:p>
        </w:tc>
      </w:tr>
      <w:tr w:rsidR="002B61E7" w14:paraId="536F7B42" w14:textId="77777777">
        <w:trPr>
          <w:trHeight w:val="300"/>
        </w:trPr>
        <w:tc>
          <w:tcPr>
            <w:tcW w:w="3600" w:type="dxa"/>
            <w:shd w:val="clear" w:color="auto" w:fill="auto"/>
            <w:tcMar>
              <w:top w:w="15" w:type="dxa"/>
              <w:left w:w="135" w:type="dxa"/>
              <w:bottom w:w="0" w:type="dxa"/>
              <w:right w:w="15" w:type="dxa"/>
            </w:tcMar>
            <w:vAlign w:val="bottom"/>
          </w:tcPr>
          <w:p w14:paraId="215ED45A" w14:textId="77777777" w:rsidR="002B61E7" w:rsidRDefault="00D13E4B">
            <w:pPr>
              <w:spacing w:after="0"/>
              <w:ind w:firstLine="220"/>
              <w:rPr>
                <w:color w:val="000000"/>
              </w:rPr>
            </w:pPr>
            <w:r>
              <w:rPr>
                <w:color w:val="000000"/>
              </w:rPr>
              <w:t>Wendell</w:t>
            </w:r>
          </w:p>
        </w:tc>
        <w:tc>
          <w:tcPr>
            <w:tcW w:w="1620" w:type="dxa"/>
            <w:shd w:val="clear" w:color="auto" w:fill="auto"/>
            <w:tcMar>
              <w:top w:w="15" w:type="dxa"/>
              <w:left w:w="15" w:type="dxa"/>
              <w:bottom w:w="0" w:type="dxa"/>
              <w:right w:w="15" w:type="dxa"/>
            </w:tcMar>
            <w:vAlign w:val="bottom"/>
          </w:tcPr>
          <w:p w14:paraId="4E054405"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3B0F424E" w14:textId="77777777" w:rsidR="002B61E7" w:rsidRDefault="002B61E7">
            <w:pPr>
              <w:spacing w:after="0"/>
              <w:jc w:val="center"/>
              <w:rPr>
                <w:color w:val="000000"/>
              </w:rPr>
            </w:pPr>
          </w:p>
        </w:tc>
      </w:tr>
      <w:tr w:rsidR="002B61E7" w14:paraId="5BEEF544" w14:textId="77777777">
        <w:trPr>
          <w:trHeight w:val="300"/>
        </w:trPr>
        <w:tc>
          <w:tcPr>
            <w:tcW w:w="3600" w:type="dxa"/>
            <w:shd w:val="clear" w:color="auto" w:fill="auto"/>
            <w:tcMar>
              <w:top w:w="15" w:type="dxa"/>
              <w:left w:w="135" w:type="dxa"/>
              <w:bottom w:w="0" w:type="dxa"/>
              <w:right w:w="15" w:type="dxa"/>
            </w:tcMar>
            <w:vAlign w:val="bottom"/>
          </w:tcPr>
          <w:p w14:paraId="76D87368" w14:textId="77777777" w:rsidR="002B61E7" w:rsidRDefault="00D13E4B">
            <w:pPr>
              <w:spacing w:after="0"/>
              <w:ind w:firstLine="220"/>
              <w:rPr>
                <w:color w:val="000000"/>
              </w:rPr>
            </w:pPr>
            <w:r>
              <w:rPr>
                <w:color w:val="000000"/>
              </w:rPr>
              <w:t>West Stockbridge</w:t>
            </w:r>
          </w:p>
        </w:tc>
        <w:tc>
          <w:tcPr>
            <w:tcW w:w="1620" w:type="dxa"/>
            <w:shd w:val="clear" w:color="auto" w:fill="auto"/>
            <w:tcMar>
              <w:top w:w="15" w:type="dxa"/>
              <w:left w:w="15" w:type="dxa"/>
              <w:bottom w:w="0" w:type="dxa"/>
              <w:right w:w="15" w:type="dxa"/>
            </w:tcMar>
            <w:vAlign w:val="bottom"/>
          </w:tcPr>
          <w:p w14:paraId="68D05437"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1B3BB081" w14:textId="77777777" w:rsidR="002B61E7" w:rsidRDefault="002B61E7">
            <w:pPr>
              <w:spacing w:after="0"/>
              <w:jc w:val="center"/>
              <w:rPr>
                <w:color w:val="000000"/>
              </w:rPr>
            </w:pPr>
          </w:p>
        </w:tc>
      </w:tr>
      <w:tr w:rsidR="002B61E7" w14:paraId="22F59099" w14:textId="77777777">
        <w:trPr>
          <w:trHeight w:val="300"/>
        </w:trPr>
        <w:tc>
          <w:tcPr>
            <w:tcW w:w="3600" w:type="dxa"/>
            <w:shd w:val="clear" w:color="auto" w:fill="auto"/>
            <w:tcMar>
              <w:top w:w="15" w:type="dxa"/>
              <w:left w:w="135" w:type="dxa"/>
              <w:bottom w:w="0" w:type="dxa"/>
              <w:right w:w="15" w:type="dxa"/>
            </w:tcMar>
            <w:vAlign w:val="bottom"/>
          </w:tcPr>
          <w:p w14:paraId="79441894" w14:textId="77777777" w:rsidR="002B61E7" w:rsidRDefault="00D13E4B">
            <w:pPr>
              <w:spacing w:after="0"/>
              <w:ind w:firstLine="220"/>
              <w:rPr>
                <w:color w:val="000000"/>
              </w:rPr>
            </w:pPr>
            <w:r>
              <w:rPr>
                <w:color w:val="000000"/>
              </w:rPr>
              <w:t>Westhampton</w:t>
            </w:r>
          </w:p>
        </w:tc>
        <w:tc>
          <w:tcPr>
            <w:tcW w:w="1620" w:type="dxa"/>
            <w:shd w:val="clear" w:color="auto" w:fill="auto"/>
            <w:tcMar>
              <w:top w:w="15" w:type="dxa"/>
              <w:left w:w="15" w:type="dxa"/>
              <w:bottom w:w="0" w:type="dxa"/>
              <w:right w:w="15" w:type="dxa"/>
            </w:tcMar>
            <w:vAlign w:val="bottom"/>
          </w:tcPr>
          <w:p w14:paraId="446FCEAA"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105834FD" w14:textId="77777777" w:rsidR="002B61E7" w:rsidRDefault="002B61E7">
            <w:pPr>
              <w:spacing w:after="0"/>
              <w:jc w:val="center"/>
              <w:rPr>
                <w:color w:val="000000"/>
              </w:rPr>
            </w:pPr>
          </w:p>
        </w:tc>
      </w:tr>
      <w:tr w:rsidR="002B61E7" w14:paraId="593C8D80" w14:textId="77777777">
        <w:trPr>
          <w:trHeight w:val="300"/>
        </w:trPr>
        <w:tc>
          <w:tcPr>
            <w:tcW w:w="3600" w:type="dxa"/>
            <w:shd w:val="clear" w:color="auto" w:fill="auto"/>
            <w:tcMar>
              <w:top w:w="15" w:type="dxa"/>
              <w:left w:w="135" w:type="dxa"/>
              <w:bottom w:w="0" w:type="dxa"/>
              <w:right w:w="15" w:type="dxa"/>
            </w:tcMar>
            <w:vAlign w:val="bottom"/>
          </w:tcPr>
          <w:p w14:paraId="41B90A62" w14:textId="77777777" w:rsidR="002B61E7" w:rsidRDefault="00D13E4B">
            <w:pPr>
              <w:spacing w:after="0"/>
              <w:ind w:firstLine="220"/>
              <w:rPr>
                <w:color w:val="000000"/>
              </w:rPr>
            </w:pPr>
            <w:proofErr w:type="spellStart"/>
            <w:r>
              <w:rPr>
                <w:color w:val="000000"/>
              </w:rPr>
              <w:t>Whately</w:t>
            </w:r>
            <w:proofErr w:type="spellEnd"/>
          </w:p>
        </w:tc>
        <w:tc>
          <w:tcPr>
            <w:tcW w:w="1620" w:type="dxa"/>
            <w:shd w:val="clear" w:color="auto" w:fill="auto"/>
            <w:tcMar>
              <w:top w:w="15" w:type="dxa"/>
              <w:left w:w="15" w:type="dxa"/>
              <w:bottom w:w="0" w:type="dxa"/>
              <w:right w:w="15" w:type="dxa"/>
            </w:tcMar>
            <w:vAlign w:val="bottom"/>
          </w:tcPr>
          <w:p w14:paraId="72D03268"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382AB3B2" w14:textId="77777777" w:rsidR="002B61E7" w:rsidRDefault="002B61E7">
            <w:pPr>
              <w:spacing w:after="0"/>
              <w:jc w:val="center"/>
              <w:rPr>
                <w:color w:val="000000"/>
              </w:rPr>
            </w:pPr>
          </w:p>
        </w:tc>
      </w:tr>
      <w:tr w:rsidR="002B61E7" w14:paraId="6052D304" w14:textId="77777777">
        <w:trPr>
          <w:trHeight w:val="300"/>
        </w:trPr>
        <w:tc>
          <w:tcPr>
            <w:tcW w:w="3600" w:type="dxa"/>
            <w:shd w:val="clear" w:color="auto" w:fill="auto"/>
            <w:tcMar>
              <w:top w:w="15" w:type="dxa"/>
              <w:left w:w="135" w:type="dxa"/>
              <w:bottom w:w="0" w:type="dxa"/>
              <w:right w:w="15" w:type="dxa"/>
            </w:tcMar>
            <w:vAlign w:val="bottom"/>
          </w:tcPr>
          <w:p w14:paraId="030D5F8A" w14:textId="77777777" w:rsidR="002B61E7" w:rsidRDefault="00D13E4B">
            <w:pPr>
              <w:spacing w:after="0"/>
              <w:ind w:firstLine="220"/>
              <w:rPr>
                <w:color w:val="000000"/>
              </w:rPr>
            </w:pPr>
            <w:r>
              <w:rPr>
                <w:color w:val="000000"/>
              </w:rPr>
              <w:t>Williamsburg</w:t>
            </w:r>
          </w:p>
        </w:tc>
        <w:tc>
          <w:tcPr>
            <w:tcW w:w="1620" w:type="dxa"/>
            <w:shd w:val="clear" w:color="auto" w:fill="auto"/>
            <w:tcMar>
              <w:top w:w="15" w:type="dxa"/>
              <w:left w:w="15" w:type="dxa"/>
              <w:bottom w:w="0" w:type="dxa"/>
              <w:right w:w="15" w:type="dxa"/>
            </w:tcMar>
            <w:vAlign w:val="bottom"/>
          </w:tcPr>
          <w:p w14:paraId="3316E429" w14:textId="77777777" w:rsidR="002B61E7" w:rsidRDefault="00D13E4B">
            <w:pPr>
              <w:spacing w:after="0"/>
              <w:jc w:val="center"/>
              <w:rPr>
                <w:color w:val="000000"/>
              </w:rPr>
            </w:pPr>
            <w:r>
              <w:rPr>
                <w:color w:val="000000"/>
              </w:rPr>
              <w:t>1</w:t>
            </w:r>
          </w:p>
        </w:tc>
        <w:tc>
          <w:tcPr>
            <w:tcW w:w="2340" w:type="dxa"/>
            <w:shd w:val="clear" w:color="auto" w:fill="auto"/>
            <w:tcMar>
              <w:top w:w="15" w:type="dxa"/>
              <w:left w:w="15" w:type="dxa"/>
              <w:bottom w:w="0" w:type="dxa"/>
              <w:right w:w="15" w:type="dxa"/>
            </w:tcMar>
            <w:vAlign w:val="bottom"/>
          </w:tcPr>
          <w:p w14:paraId="103BC720" w14:textId="77777777" w:rsidR="002B61E7" w:rsidRDefault="00D13E4B">
            <w:pPr>
              <w:spacing w:after="0"/>
              <w:jc w:val="center"/>
              <w:rPr>
                <w:color w:val="000000"/>
              </w:rPr>
            </w:pPr>
            <w:r>
              <w:rPr>
                <w:color w:val="000000"/>
              </w:rPr>
              <w:t>1</w:t>
            </w:r>
          </w:p>
        </w:tc>
      </w:tr>
      <w:tr w:rsidR="002B61E7" w14:paraId="683FE0D5" w14:textId="77777777">
        <w:trPr>
          <w:trHeight w:val="300"/>
        </w:trPr>
        <w:tc>
          <w:tcPr>
            <w:tcW w:w="3600" w:type="dxa"/>
            <w:shd w:val="clear" w:color="auto" w:fill="auto"/>
            <w:tcMar>
              <w:top w:w="15" w:type="dxa"/>
              <w:left w:w="135" w:type="dxa"/>
              <w:bottom w:w="0" w:type="dxa"/>
              <w:right w:w="15" w:type="dxa"/>
            </w:tcMar>
            <w:vAlign w:val="bottom"/>
          </w:tcPr>
          <w:p w14:paraId="647629BA" w14:textId="77777777" w:rsidR="002B61E7" w:rsidRDefault="00D13E4B">
            <w:pPr>
              <w:spacing w:after="0"/>
              <w:ind w:firstLine="220"/>
              <w:rPr>
                <w:color w:val="000000"/>
              </w:rPr>
            </w:pPr>
            <w:r>
              <w:rPr>
                <w:color w:val="000000"/>
              </w:rPr>
              <w:t>Williamstown</w:t>
            </w:r>
          </w:p>
        </w:tc>
        <w:tc>
          <w:tcPr>
            <w:tcW w:w="1620" w:type="dxa"/>
            <w:shd w:val="clear" w:color="auto" w:fill="auto"/>
            <w:tcMar>
              <w:top w:w="15" w:type="dxa"/>
              <w:left w:w="15" w:type="dxa"/>
              <w:bottom w:w="0" w:type="dxa"/>
              <w:right w:w="15" w:type="dxa"/>
            </w:tcMar>
            <w:vAlign w:val="bottom"/>
          </w:tcPr>
          <w:p w14:paraId="242BA647" w14:textId="77777777" w:rsidR="002B61E7" w:rsidRDefault="00D13E4B">
            <w:pPr>
              <w:spacing w:after="0"/>
              <w:jc w:val="center"/>
              <w:rPr>
                <w:color w:val="000000"/>
              </w:rPr>
            </w:pPr>
            <w:r>
              <w:rPr>
                <w:color w:val="000000"/>
              </w:rPr>
              <w:t>1</w:t>
            </w:r>
          </w:p>
        </w:tc>
        <w:tc>
          <w:tcPr>
            <w:tcW w:w="2340" w:type="dxa"/>
            <w:shd w:val="clear" w:color="auto" w:fill="auto"/>
            <w:tcMar>
              <w:top w:w="15" w:type="dxa"/>
              <w:left w:w="15" w:type="dxa"/>
              <w:bottom w:w="0" w:type="dxa"/>
              <w:right w:w="15" w:type="dxa"/>
            </w:tcMar>
            <w:vAlign w:val="bottom"/>
          </w:tcPr>
          <w:p w14:paraId="3996C63D" w14:textId="77777777" w:rsidR="002B61E7" w:rsidRDefault="00D13E4B">
            <w:pPr>
              <w:spacing w:after="0"/>
              <w:jc w:val="center"/>
              <w:rPr>
                <w:color w:val="000000"/>
              </w:rPr>
            </w:pPr>
            <w:r>
              <w:rPr>
                <w:color w:val="000000"/>
              </w:rPr>
              <w:t>1</w:t>
            </w:r>
          </w:p>
        </w:tc>
      </w:tr>
      <w:tr w:rsidR="002B61E7" w14:paraId="18DAA0B8" w14:textId="77777777">
        <w:trPr>
          <w:trHeight w:val="300"/>
        </w:trPr>
        <w:tc>
          <w:tcPr>
            <w:tcW w:w="3600" w:type="dxa"/>
            <w:shd w:val="clear" w:color="auto" w:fill="auto"/>
            <w:tcMar>
              <w:top w:w="15" w:type="dxa"/>
              <w:left w:w="135" w:type="dxa"/>
              <w:bottom w:w="0" w:type="dxa"/>
              <w:right w:w="15" w:type="dxa"/>
            </w:tcMar>
            <w:vAlign w:val="bottom"/>
          </w:tcPr>
          <w:p w14:paraId="75A140F0" w14:textId="77777777" w:rsidR="002B61E7" w:rsidRDefault="00D13E4B">
            <w:pPr>
              <w:spacing w:after="0"/>
              <w:ind w:firstLine="220"/>
              <w:rPr>
                <w:color w:val="000000"/>
              </w:rPr>
            </w:pPr>
            <w:r>
              <w:rPr>
                <w:color w:val="000000"/>
              </w:rPr>
              <w:t>Windsor</w:t>
            </w:r>
          </w:p>
        </w:tc>
        <w:tc>
          <w:tcPr>
            <w:tcW w:w="1620" w:type="dxa"/>
            <w:shd w:val="clear" w:color="auto" w:fill="auto"/>
            <w:tcMar>
              <w:top w:w="15" w:type="dxa"/>
              <w:left w:w="15" w:type="dxa"/>
              <w:bottom w:w="0" w:type="dxa"/>
              <w:right w:w="15" w:type="dxa"/>
            </w:tcMar>
            <w:vAlign w:val="bottom"/>
          </w:tcPr>
          <w:p w14:paraId="4645372A"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68622963" w14:textId="77777777" w:rsidR="002B61E7" w:rsidRDefault="002B61E7">
            <w:pPr>
              <w:spacing w:after="0"/>
              <w:jc w:val="center"/>
              <w:rPr>
                <w:color w:val="000000"/>
              </w:rPr>
            </w:pPr>
          </w:p>
        </w:tc>
      </w:tr>
      <w:tr w:rsidR="002B61E7" w14:paraId="4B4C708C" w14:textId="77777777">
        <w:trPr>
          <w:trHeight w:val="300"/>
        </w:trPr>
        <w:tc>
          <w:tcPr>
            <w:tcW w:w="3600" w:type="dxa"/>
            <w:shd w:val="clear" w:color="auto" w:fill="auto"/>
            <w:tcMar>
              <w:top w:w="15" w:type="dxa"/>
              <w:left w:w="135" w:type="dxa"/>
              <w:bottom w:w="0" w:type="dxa"/>
              <w:right w:w="15" w:type="dxa"/>
            </w:tcMar>
            <w:vAlign w:val="bottom"/>
          </w:tcPr>
          <w:p w14:paraId="16547FF3" w14:textId="77777777" w:rsidR="002B61E7" w:rsidRDefault="00D13E4B">
            <w:pPr>
              <w:spacing w:after="0"/>
              <w:ind w:firstLine="220"/>
              <w:rPr>
                <w:color w:val="000000"/>
              </w:rPr>
            </w:pPr>
            <w:r>
              <w:rPr>
                <w:color w:val="000000"/>
              </w:rPr>
              <w:t>Worthington</w:t>
            </w:r>
          </w:p>
        </w:tc>
        <w:tc>
          <w:tcPr>
            <w:tcW w:w="1620" w:type="dxa"/>
            <w:shd w:val="clear" w:color="auto" w:fill="auto"/>
            <w:tcMar>
              <w:top w:w="15" w:type="dxa"/>
              <w:left w:w="15" w:type="dxa"/>
              <w:bottom w:w="0" w:type="dxa"/>
              <w:right w:w="15" w:type="dxa"/>
            </w:tcMar>
            <w:vAlign w:val="bottom"/>
          </w:tcPr>
          <w:p w14:paraId="42BD3D3B" w14:textId="77777777" w:rsidR="002B61E7" w:rsidRDefault="002B61E7">
            <w:pPr>
              <w:spacing w:after="0"/>
              <w:jc w:val="center"/>
              <w:rPr>
                <w:color w:val="000000"/>
              </w:rPr>
            </w:pPr>
          </w:p>
        </w:tc>
        <w:tc>
          <w:tcPr>
            <w:tcW w:w="2340" w:type="dxa"/>
            <w:shd w:val="clear" w:color="auto" w:fill="auto"/>
            <w:tcMar>
              <w:top w:w="15" w:type="dxa"/>
              <w:left w:w="15" w:type="dxa"/>
              <w:bottom w:w="0" w:type="dxa"/>
              <w:right w:w="15" w:type="dxa"/>
            </w:tcMar>
            <w:vAlign w:val="bottom"/>
          </w:tcPr>
          <w:p w14:paraId="70E2E3DC" w14:textId="77777777" w:rsidR="002B61E7" w:rsidRDefault="002B61E7">
            <w:pPr>
              <w:spacing w:after="0"/>
              <w:jc w:val="center"/>
              <w:rPr>
                <w:color w:val="000000"/>
              </w:rPr>
            </w:pPr>
          </w:p>
        </w:tc>
      </w:tr>
    </w:tbl>
    <w:p w14:paraId="4E868DFD" w14:textId="77777777" w:rsidR="002B61E7" w:rsidRDefault="002B61E7">
      <w:pPr>
        <w:rPr>
          <w:sz w:val="10"/>
          <w:szCs w:val="10"/>
        </w:rPr>
      </w:pPr>
    </w:p>
    <w:p w14:paraId="1B0208AA" w14:textId="77777777" w:rsidR="002B61E7" w:rsidRDefault="00D13E4B">
      <w:pPr>
        <w:rPr>
          <w:sz w:val="10"/>
          <w:szCs w:val="10"/>
        </w:rPr>
      </w:pPr>
      <w:r>
        <w:br w:type="page"/>
      </w:r>
    </w:p>
    <w:p w14:paraId="38132EDC" w14:textId="77777777" w:rsidR="002B61E7" w:rsidRDefault="002B61E7">
      <w:pPr>
        <w:rPr>
          <w:sz w:val="10"/>
          <w:szCs w:val="10"/>
        </w:rPr>
      </w:pPr>
    </w:p>
    <w:tbl>
      <w:tblPr>
        <w:tblStyle w:val="afa"/>
        <w:tblW w:w="7290"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620"/>
        <w:gridCol w:w="2070"/>
      </w:tblGrid>
      <w:tr w:rsidR="002B61E7" w14:paraId="55D380E1" w14:textId="77777777">
        <w:trPr>
          <w:trHeight w:val="300"/>
        </w:trPr>
        <w:tc>
          <w:tcPr>
            <w:tcW w:w="3600" w:type="dxa"/>
            <w:shd w:val="clear" w:color="auto" w:fill="DDEBF7"/>
            <w:tcMar>
              <w:top w:w="15" w:type="dxa"/>
              <w:left w:w="15" w:type="dxa"/>
              <w:bottom w:w="0" w:type="dxa"/>
              <w:right w:w="15" w:type="dxa"/>
            </w:tcMar>
            <w:vAlign w:val="bottom"/>
          </w:tcPr>
          <w:p w14:paraId="52F9843D" w14:textId="77777777" w:rsidR="002B61E7" w:rsidRDefault="00D13E4B">
            <w:pPr>
              <w:spacing w:after="0"/>
              <w:rPr>
                <w:b/>
                <w:color w:val="000000"/>
              </w:rPr>
            </w:pPr>
            <w:r>
              <w:rPr>
                <w:b/>
                <w:color w:val="000000"/>
              </w:rPr>
              <w:t>Region/Cities &amp; Towns</w:t>
            </w:r>
          </w:p>
        </w:tc>
        <w:tc>
          <w:tcPr>
            <w:tcW w:w="1620" w:type="dxa"/>
            <w:shd w:val="clear" w:color="auto" w:fill="DDEBF7"/>
            <w:tcMar>
              <w:top w:w="15" w:type="dxa"/>
              <w:left w:w="15" w:type="dxa"/>
              <w:bottom w:w="0" w:type="dxa"/>
              <w:right w:w="15" w:type="dxa"/>
            </w:tcMar>
            <w:vAlign w:val="bottom"/>
          </w:tcPr>
          <w:p w14:paraId="4952FB97" w14:textId="77777777" w:rsidR="002B61E7" w:rsidRDefault="00D13E4B">
            <w:pPr>
              <w:spacing w:after="0"/>
              <w:jc w:val="center"/>
              <w:rPr>
                <w:b/>
                <w:color w:val="000000"/>
              </w:rPr>
            </w:pPr>
            <w:r>
              <w:rPr>
                <w:b/>
                <w:color w:val="000000"/>
              </w:rPr>
              <w:t>Total Respondents</w:t>
            </w:r>
          </w:p>
        </w:tc>
        <w:tc>
          <w:tcPr>
            <w:tcW w:w="2070" w:type="dxa"/>
            <w:shd w:val="clear" w:color="auto" w:fill="DDEBF7"/>
            <w:tcMar>
              <w:top w:w="15" w:type="dxa"/>
              <w:left w:w="15" w:type="dxa"/>
              <w:bottom w:w="0" w:type="dxa"/>
              <w:right w:w="15" w:type="dxa"/>
            </w:tcMar>
            <w:vAlign w:val="bottom"/>
          </w:tcPr>
          <w:p w14:paraId="0F8AAB1F" w14:textId="77777777" w:rsidR="002B61E7" w:rsidRDefault="00D13E4B">
            <w:pPr>
              <w:spacing w:after="0"/>
              <w:jc w:val="center"/>
              <w:rPr>
                <w:b/>
                <w:color w:val="000000"/>
              </w:rPr>
            </w:pPr>
            <w:r>
              <w:rPr>
                <w:b/>
                <w:color w:val="000000"/>
              </w:rPr>
              <w:t>Total Respondents Meeting the Commission Definition</w:t>
            </w:r>
          </w:p>
        </w:tc>
      </w:tr>
      <w:tr w:rsidR="002B61E7" w14:paraId="7DECBE2A" w14:textId="77777777">
        <w:trPr>
          <w:trHeight w:val="300"/>
        </w:trPr>
        <w:tc>
          <w:tcPr>
            <w:tcW w:w="3600" w:type="dxa"/>
            <w:shd w:val="clear" w:color="auto" w:fill="auto"/>
            <w:tcMar>
              <w:top w:w="15" w:type="dxa"/>
              <w:left w:w="15" w:type="dxa"/>
              <w:bottom w:w="0" w:type="dxa"/>
              <w:right w:w="15" w:type="dxa"/>
            </w:tcMar>
            <w:vAlign w:val="bottom"/>
          </w:tcPr>
          <w:p w14:paraId="2E040F8E" w14:textId="77777777" w:rsidR="002B61E7" w:rsidRDefault="00D13E4B">
            <w:pPr>
              <w:spacing w:after="0"/>
              <w:rPr>
                <w:b/>
                <w:color w:val="000000"/>
              </w:rPr>
            </w:pPr>
            <w:r>
              <w:rPr>
                <w:b/>
                <w:color w:val="000000"/>
              </w:rPr>
              <w:t>Region 2 - Hampden County</w:t>
            </w:r>
          </w:p>
        </w:tc>
        <w:tc>
          <w:tcPr>
            <w:tcW w:w="1620" w:type="dxa"/>
            <w:shd w:val="clear" w:color="auto" w:fill="auto"/>
            <w:tcMar>
              <w:top w:w="15" w:type="dxa"/>
              <w:left w:w="15" w:type="dxa"/>
              <w:bottom w:w="0" w:type="dxa"/>
              <w:right w:w="15" w:type="dxa"/>
            </w:tcMar>
            <w:vAlign w:val="bottom"/>
          </w:tcPr>
          <w:p w14:paraId="6CD58FED" w14:textId="77777777" w:rsidR="002B61E7" w:rsidRDefault="00D13E4B">
            <w:pPr>
              <w:spacing w:after="0"/>
              <w:jc w:val="center"/>
              <w:rPr>
                <w:b/>
                <w:color w:val="000000"/>
              </w:rPr>
            </w:pPr>
            <w:r>
              <w:rPr>
                <w:b/>
                <w:color w:val="000000"/>
              </w:rPr>
              <w:t>105</w:t>
            </w:r>
          </w:p>
        </w:tc>
        <w:tc>
          <w:tcPr>
            <w:tcW w:w="2070" w:type="dxa"/>
            <w:shd w:val="clear" w:color="auto" w:fill="auto"/>
            <w:tcMar>
              <w:top w:w="15" w:type="dxa"/>
              <w:left w:w="15" w:type="dxa"/>
              <w:bottom w:w="0" w:type="dxa"/>
              <w:right w:w="15" w:type="dxa"/>
            </w:tcMar>
            <w:vAlign w:val="bottom"/>
          </w:tcPr>
          <w:p w14:paraId="57FF7307" w14:textId="77777777" w:rsidR="002B61E7" w:rsidRDefault="00D13E4B">
            <w:pPr>
              <w:spacing w:after="0"/>
              <w:jc w:val="center"/>
              <w:rPr>
                <w:b/>
                <w:color w:val="000000"/>
              </w:rPr>
            </w:pPr>
            <w:r>
              <w:rPr>
                <w:b/>
                <w:color w:val="000000"/>
              </w:rPr>
              <w:t>46</w:t>
            </w:r>
          </w:p>
        </w:tc>
      </w:tr>
      <w:tr w:rsidR="002B61E7" w14:paraId="5EDC7003" w14:textId="77777777">
        <w:trPr>
          <w:trHeight w:val="300"/>
        </w:trPr>
        <w:tc>
          <w:tcPr>
            <w:tcW w:w="3600" w:type="dxa"/>
            <w:shd w:val="clear" w:color="auto" w:fill="auto"/>
            <w:tcMar>
              <w:top w:w="15" w:type="dxa"/>
              <w:left w:w="135" w:type="dxa"/>
              <w:bottom w:w="0" w:type="dxa"/>
              <w:right w:w="15" w:type="dxa"/>
            </w:tcMar>
            <w:vAlign w:val="bottom"/>
          </w:tcPr>
          <w:p w14:paraId="7E483D4D" w14:textId="77777777" w:rsidR="002B61E7" w:rsidRDefault="00D13E4B">
            <w:pPr>
              <w:spacing w:after="0"/>
              <w:ind w:firstLine="220"/>
              <w:rPr>
                <w:color w:val="000000"/>
              </w:rPr>
            </w:pPr>
            <w:r>
              <w:rPr>
                <w:color w:val="000000"/>
              </w:rPr>
              <w:t>Agawam</w:t>
            </w:r>
          </w:p>
        </w:tc>
        <w:tc>
          <w:tcPr>
            <w:tcW w:w="1620" w:type="dxa"/>
            <w:shd w:val="clear" w:color="auto" w:fill="auto"/>
            <w:tcMar>
              <w:top w:w="15" w:type="dxa"/>
              <w:left w:w="15" w:type="dxa"/>
              <w:bottom w:w="0" w:type="dxa"/>
              <w:right w:w="15" w:type="dxa"/>
            </w:tcMar>
            <w:vAlign w:val="bottom"/>
          </w:tcPr>
          <w:p w14:paraId="3464B07B" w14:textId="77777777" w:rsidR="002B61E7" w:rsidRDefault="00D13E4B">
            <w:pPr>
              <w:spacing w:after="0"/>
              <w:jc w:val="center"/>
              <w:rPr>
                <w:color w:val="000000"/>
              </w:rPr>
            </w:pPr>
            <w:r>
              <w:rPr>
                <w:color w:val="000000"/>
              </w:rPr>
              <w:t>9</w:t>
            </w:r>
          </w:p>
        </w:tc>
        <w:tc>
          <w:tcPr>
            <w:tcW w:w="2070" w:type="dxa"/>
            <w:shd w:val="clear" w:color="auto" w:fill="auto"/>
            <w:tcMar>
              <w:top w:w="15" w:type="dxa"/>
              <w:left w:w="15" w:type="dxa"/>
              <w:bottom w:w="0" w:type="dxa"/>
              <w:right w:w="15" w:type="dxa"/>
            </w:tcMar>
            <w:vAlign w:val="bottom"/>
          </w:tcPr>
          <w:p w14:paraId="15D31BC1" w14:textId="77777777" w:rsidR="002B61E7" w:rsidRDefault="00D13E4B">
            <w:pPr>
              <w:spacing w:after="0"/>
              <w:jc w:val="center"/>
              <w:rPr>
                <w:color w:val="000000"/>
              </w:rPr>
            </w:pPr>
            <w:r>
              <w:rPr>
                <w:color w:val="000000"/>
              </w:rPr>
              <w:t>4</w:t>
            </w:r>
          </w:p>
        </w:tc>
      </w:tr>
      <w:tr w:rsidR="002B61E7" w14:paraId="071954FD" w14:textId="77777777">
        <w:trPr>
          <w:trHeight w:val="300"/>
        </w:trPr>
        <w:tc>
          <w:tcPr>
            <w:tcW w:w="3600" w:type="dxa"/>
            <w:shd w:val="clear" w:color="auto" w:fill="auto"/>
            <w:tcMar>
              <w:top w:w="15" w:type="dxa"/>
              <w:left w:w="135" w:type="dxa"/>
              <w:bottom w:w="0" w:type="dxa"/>
              <w:right w:w="15" w:type="dxa"/>
            </w:tcMar>
            <w:vAlign w:val="bottom"/>
          </w:tcPr>
          <w:p w14:paraId="49C20612" w14:textId="77777777" w:rsidR="002B61E7" w:rsidRDefault="00D13E4B">
            <w:pPr>
              <w:spacing w:after="0"/>
              <w:ind w:firstLine="220"/>
              <w:rPr>
                <w:color w:val="000000"/>
              </w:rPr>
            </w:pPr>
            <w:r>
              <w:rPr>
                <w:color w:val="000000"/>
              </w:rPr>
              <w:t>Blandford</w:t>
            </w:r>
          </w:p>
        </w:tc>
        <w:tc>
          <w:tcPr>
            <w:tcW w:w="1620" w:type="dxa"/>
            <w:shd w:val="clear" w:color="auto" w:fill="auto"/>
            <w:tcMar>
              <w:top w:w="15" w:type="dxa"/>
              <w:left w:w="15" w:type="dxa"/>
              <w:bottom w:w="0" w:type="dxa"/>
              <w:right w:w="15" w:type="dxa"/>
            </w:tcMar>
            <w:vAlign w:val="bottom"/>
          </w:tcPr>
          <w:p w14:paraId="336FB85B"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60005066" w14:textId="77777777" w:rsidR="002B61E7" w:rsidRDefault="002B61E7">
            <w:pPr>
              <w:spacing w:after="0"/>
              <w:jc w:val="center"/>
              <w:rPr>
                <w:color w:val="000000"/>
              </w:rPr>
            </w:pPr>
          </w:p>
        </w:tc>
      </w:tr>
      <w:tr w:rsidR="002B61E7" w14:paraId="1E5FC7A0" w14:textId="77777777">
        <w:trPr>
          <w:trHeight w:val="300"/>
        </w:trPr>
        <w:tc>
          <w:tcPr>
            <w:tcW w:w="3600" w:type="dxa"/>
            <w:shd w:val="clear" w:color="auto" w:fill="auto"/>
            <w:tcMar>
              <w:top w:w="15" w:type="dxa"/>
              <w:left w:w="135" w:type="dxa"/>
              <w:bottom w:w="0" w:type="dxa"/>
              <w:right w:w="15" w:type="dxa"/>
            </w:tcMar>
            <w:vAlign w:val="bottom"/>
          </w:tcPr>
          <w:p w14:paraId="71DE3204" w14:textId="77777777" w:rsidR="002B61E7" w:rsidRDefault="00D13E4B">
            <w:pPr>
              <w:spacing w:after="0"/>
              <w:ind w:firstLine="220"/>
              <w:rPr>
                <w:color w:val="000000"/>
              </w:rPr>
            </w:pPr>
            <w:r>
              <w:rPr>
                <w:color w:val="000000"/>
              </w:rPr>
              <w:t>Brimfield</w:t>
            </w:r>
          </w:p>
        </w:tc>
        <w:tc>
          <w:tcPr>
            <w:tcW w:w="1620" w:type="dxa"/>
            <w:shd w:val="clear" w:color="auto" w:fill="auto"/>
            <w:tcMar>
              <w:top w:w="15" w:type="dxa"/>
              <w:left w:w="15" w:type="dxa"/>
              <w:bottom w:w="0" w:type="dxa"/>
              <w:right w:w="15" w:type="dxa"/>
            </w:tcMar>
            <w:vAlign w:val="bottom"/>
          </w:tcPr>
          <w:p w14:paraId="7431C7EC"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34CFAE55" w14:textId="77777777" w:rsidR="002B61E7" w:rsidRDefault="002B61E7">
            <w:pPr>
              <w:spacing w:after="0"/>
              <w:jc w:val="center"/>
              <w:rPr>
                <w:color w:val="000000"/>
              </w:rPr>
            </w:pPr>
          </w:p>
        </w:tc>
      </w:tr>
      <w:tr w:rsidR="002B61E7" w14:paraId="682F43D3" w14:textId="77777777">
        <w:trPr>
          <w:trHeight w:val="300"/>
        </w:trPr>
        <w:tc>
          <w:tcPr>
            <w:tcW w:w="3600" w:type="dxa"/>
            <w:shd w:val="clear" w:color="auto" w:fill="auto"/>
            <w:tcMar>
              <w:top w:w="15" w:type="dxa"/>
              <w:left w:w="135" w:type="dxa"/>
              <w:bottom w:w="0" w:type="dxa"/>
              <w:right w:w="15" w:type="dxa"/>
            </w:tcMar>
            <w:vAlign w:val="bottom"/>
          </w:tcPr>
          <w:p w14:paraId="5B7A094F" w14:textId="77777777" w:rsidR="002B61E7" w:rsidRDefault="00D13E4B">
            <w:pPr>
              <w:spacing w:after="0"/>
              <w:ind w:firstLine="220"/>
              <w:rPr>
                <w:color w:val="000000"/>
              </w:rPr>
            </w:pPr>
            <w:r>
              <w:rPr>
                <w:color w:val="000000"/>
              </w:rPr>
              <w:t>Chester</w:t>
            </w:r>
          </w:p>
        </w:tc>
        <w:tc>
          <w:tcPr>
            <w:tcW w:w="1620" w:type="dxa"/>
            <w:shd w:val="clear" w:color="auto" w:fill="auto"/>
            <w:tcMar>
              <w:top w:w="15" w:type="dxa"/>
              <w:left w:w="15" w:type="dxa"/>
              <w:bottom w:w="0" w:type="dxa"/>
              <w:right w:w="15" w:type="dxa"/>
            </w:tcMar>
            <w:vAlign w:val="bottom"/>
          </w:tcPr>
          <w:p w14:paraId="73C400C6"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415EAD68" w14:textId="77777777" w:rsidR="002B61E7" w:rsidRDefault="002B61E7">
            <w:pPr>
              <w:spacing w:after="0"/>
              <w:jc w:val="center"/>
              <w:rPr>
                <w:color w:val="000000"/>
              </w:rPr>
            </w:pPr>
          </w:p>
        </w:tc>
      </w:tr>
      <w:tr w:rsidR="002B61E7" w14:paraId="585399C3" w14:textId="77777777">
        <w:trPr>
          <w:trHeight w:val="300"/>
        </w:trPr>
        <w:tc>
          <w:tcPr>
            <w:tcW w:w="3600" w:type="dxa"/>
            <w:shd w:val="clear" w:color="auto" w:fill="auto"/>
            <w:tcMar>
              <w:top w:w="15" w:type="dxa"/>
              <w:left w:w="135" w:type="dxa"/>
              <w:bottom w:w="0" w:type="dxa"/>
              <w:right w:w="15" w:type="dxa"/>
            </w:tcMar>
            <w:vAlign w:val="bottom"/>
          </w:tcPr>
          <w:p w14:paraId="7849D5B5" w14:textId="77777777" w:rsidR="002B61E7" w:rsidRDefault="00D13E4B">
            <w:pPr>
              <w:spacing w:after="0"/>
              <w:ind w:firstLine="220"/>
              <w:rPr>
                <w:color w:val="000000"/>
              </w:rPr>
            </w:pPr>
            <w:r>
              <w:rPr>
                <w:color w:val="000000"/>
              </w:rPr>
              <w:t>Chicopee</w:t>
            </w:r>
          </w:p>
        </w:tc>
        <w:tc>
          <w:tcPr>
            <w:tcW w:w="1620" w:type="dxa"/>
            <w:shd w:val="clear" w:color="auto" w:fill="auto"/>
            <w:tcMar>
              <w:top w:w="15" w:type="dxa"/>
              <w:left w:w="15" w:type="dxa"/>
              <w:bottom w:w="0" w:type="dxa"/>
              <w:right w:w="15" w:type="dxa"/>
            </w:tcMar>
            <w:vAlign w:val="bottom"/>
          </w:tcPr>
          <w:p w14:paraId="43987BB6" w14:textId="77777777" w:rsidR="002B61E7" w:rsidRDefault="00D13E4B">
            <w:pPr>
              <w:spacing w:after="0"/>
              <w:jc w:val="center"/>
              <w:rPr>
                <w:color w:val="000000"/>
              </w:rPr>
            </w:pPr>
            <w:r>
              <w:rPr>
                <w:color w:val="000000"/>
              </w:rPr>
              <w:t>7</w:t>
            </w:r>
          </w:p>
        </w:tc>
        <w:tc>
          <w:tcPr>
            <w:tcW w:w="2070" w:type="dxa"/>
            <w:shd w:val="clear" w:color="auto" w:fill="auto"/>
            <w:tcMar>
              <w:top w:w="15" w:type="dxa"/>
              <w:left w:w="15" w:type="dxa"/>
              <w:bottom w:w="0" w:type="dxa"/>
              <w:right w:w="15" w:type="dxa"/>
            </w:tcMar>
            <w:vAlign w:val="bottom"/>
          </w:tcPr>
          <w:p w14:paraId="4BCED1CE" w14:textId="77777777" w:rsidR="002B61E7" w:rsidRDefault="002B61E7">
            <w:pPr>
              <w:spacing w:after="0"/>
              <w:jc w:val="center"/>
              <w:rPr>
                <w:color w:val="000000"/>
              </w:rPr>
            </w:pPr>
          </w:p>
        </w:tc>
      </w:tr>
      <w:tr w:rsidR="002B61E7" w14:paraId="0A816858" w14:textId="77777777">
        <w:trPr>
          <w:trHeight w:val="300"/>
        </w:trPr>
        <w:tc>
          <w:tcPr>
            <w:tcW w:w="3600" w:type="dxa"/>
            <w:shd w:val="clear" w:color="auto" w:fill="auto"/>
            <w:tcMar>
              <w:top w:w="15" w:type="dxa"/>
              <w:left w:w="135" w:type="dxa"/>
              <w:bottom w:w="0" w:type="dxa"/>
              <w:right w:w="15" w:type="dxa"/>
            </w:tcMar>
            <w:vAlign w:val="bottom"/>
          </w:tcPr>
          <w:p w14:paraId="1A3EA416" w14:textId="77777777" w:rsidR="002B61E7" w:rsidRDefault="00D13E4B">
            <w:pPr>
              <w:spacing w:after="0"/>
              <w:ind w:firstLine="220"/>
              <w:rPr>
                <w:color w:val="000000"/>
              </w:rPr>
            </w:pPr>
            <w:r>
              <w:rPr>
                <w:color w:val="000000"/>
              </w:rPr>
              <w:t>East Longmeadow</w:t>
            </w:r>
          </w:p>
        </w:tc>
        <w:tc>
          <w:tcPr>
            <w:tcW w:w="1620" w:type="dxa"/>
            <w:shd w:val="clear" w:color="auto" w:fill="auto"/>
            <w:tcMar>
              <w:top w:w="15" w:type="dxa"/>
              <w:left w:w="15" w:type="dxa"/>
              <w:bottom w:w="0" w:type="dxa"/>
              <w:right w:w="15" w:type="dxa"/>
            </w:tcMar>
            <w:vAlign w:val="bottom"/>
          </w:tcPr>
          <w:p w14:paraId="70299616"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066FCFBE" w14:textId="77777777" w:rsidR="002B61E7" w:rsidRDefault="002B61E7">
            <w:pPr>
              <w:spacing w:after="0"/>
              <w:jc w:val="center"/>
              <w:rPr>
                <w:color w:val="000000"/>
              </w:rPr>
            </w:pPr>
          </w:p>
        </w:tc>
      </w:tr>
      <w:tr w:rsidR="002B61E7" w14:paraId="7F830BBC" w14:textId="77777777">
        <w:trPr>
          <w:trHeight w:val="300"/>
        </w:trPr>
        <w:tc>
          <w:tcPr>
            <w:tcW w:w="3600" w:type="dxa"/>
            <w:shd w:val="clear" w:color="auto" w:fill="auto"/>
            <w:tcMar>
              <w:top w:w="15" w:type="dxa"/>
              <w:left w:w="135" w:type="dxa"/>
              <w:bottom w:w="0" w:type="dxa"/>
              <w:right w:w="15" w:type="dxa"/>
            </w:tcMar>
            <w:vAlign w:val="bottom"/>
          </w:tcPr>
          <w:p w14:paraId="218CB3EA" w14:textId="77777777" w:rsidR="002B61E7" w:rsidRDefault="00D13E4B">
            <w:pPr>
              <w:spacing w:after="0"/>
              <w:ind w:firstLine="220"/>
              <w:rPr>
                <w:color w:val="000000"/>
              </w:rPr>
            </w:pPr>
            <w:r>
              <w:rPr>
                <w:color w:val="000000"/>
              </w:rPr>
              <w:t>Granville</w:t>
            </w:r>
          </w:p>
        </w:tc>
        <w:tc>
          <w:tcPr>
            <w:tcW w:w="1620" w:type="dxa"/>
            <w:shd w:val="clear" w:color="auto" w:fill="auto"/>
            <w:tcMar>
              <w:top w:w="15" w:type="dxa"/>
              <w:left w:w="15" w:type="dxa"/>
              <w:bottom w:w="0" w:type="dxa"/>
              <w:right w:w="15" w:type="dxa"/>
            </w:tcMar>
            <w:vAlign w:val="bottom"/>
          </w:tcPr>
          <w:p w14:paraId="2DDED779"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8FD1106" w14:textId="77777777" w:rsidR="002B61E7" w:rsidRDefault="002B61E7">
            <w:pPr>
              <w:spacing w:after="0"/>
              <w:jc w:val="center"/>
              <w:rPr>
                <w:color w:val="000000"/>
              </w:rPr>
            </w:pPr>
          </w:p>
        </w:tc>
      </w:tr>
      <w:tr w:rsidR="002B61E7" w14:paraId="204DC012" w14:textId="77777777">
        <w:trPr>
          <w:trHeight w:val="300"/>
        </w:trPr>
        <w:tc>
          <w:tcPr>
            <w:tcW w:w="3600" w:type="dxa"/>
            <w:shd w:val="clear" w:color="auto" w:fill="auto"/>
            <w:tcMar>
              <w:top w:w="15" w:type="dxa"/>
              <w:left w:w="135" w:type="dxa"/>
              <w:bottom w:w="0" w:type="dxa"/>
              <w:right w:w="15" w:type="dxa"/>
            </w:tcMar>
            <w:vAlign w:val="bottom"/>
          </w:tcPr>
          <w:p w14:paraId="61663577" w14:textId="77777777" w:rsidR="002B61E7" w:rsidRDefault="00D13E4B">
            <w:pPr>
              <w:spacing w:after="0"/>
              <w:ind w:firstLine="220"/>
              <w:rPr>
                <w:color w:val="000000"/>
              </w:rPr>
            </w:pPr>
            <w:r>
              <w:rPr>
                <w:color w:val="000000"/>
              </w:rPr>
              <w:t>Hampden</w:t>
            </w:r>
          </w:p>
        </w:tc>
        <w:tc>
          <w:tcPr>
            <w:tcW w:w="1620" w:type="dxa"/>
            <w:shd w:val="clear" w:color="auto" w:fill="auto"/>
            <w:tcMar>
              <w:top w:w="15" w:type="dxa"/>
              <w:left w:w="15" w:type="dxa"/>
              <w:bottom w:w="0" w:type="dxa"/>
              <w:right w:w="15" w:type="dxa"/>
            </w:tcMar>
            <w:vAlign w:val="bottom"/>
          </w:tcPr>
          <w:p w14:paraId="291DEDF9"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7C3F37D4" w14:textId="77777777" w:rsidR="002B61E7" w:rsidRDefault="002B61E7">
            <w:pPr>
              <w:spacing w:after="0"/>
              <w:jc w:val="center"/>
              <w:rPr>
                <w:color w:val="000000"/>
              </w:rPr>
            </w:pPr>
          </w:p>
        </w:tc>
      </w:tr>
      <w:tr w:rsidR="002B61E7" w14:paraId="212F65E2" w14:textId="77777777">
        <w:trPr>
          <w:trHeight w:val="300"/>
        </w:trPr>
        <w:tc>
          <w:tcPr>
            <w:tcW w:w="3600" w:type="dxa"/>
            <w:shd w:val="clear" w:color="auto" w:fill="auto"/>
            <w:tcMar>
              <w:top w:w="15" w:type="dxa"/>
              <w:left w:w="135" w:type="dxa"/>
              <w:bottom w:w="0" w:type="dxa"/>
              <w:right w:w="15" w:type="dxa"/>
            </w:tcMar>
            <w:vAlign w:val="bottom"/>
          </w:tcPr>
          <w:p w14:paraId="61CE3659" w14:textId="77777777" w:rsidR="002B61E7" w:rsidRDefault="00D13E4B">
            <w:pPr>
              <w:spacing w:after="0"/>
              <w:ind w:firstLine="220"/>
              <w:rPr>
                <w:color w:val="000000"/>
              </w:rPr>
            </w:pPr>
            <w:r>
              <w:rPr>
                <w:color w:val="000000"/>
              </w:rPr>
              <w:t>Holland</w:t>
            </w:r>
          </w:p>
        </w:tc>
        <w:tc>
          <w:tcPr>
            <w:tcW w:w="1620" w:type="dxa"/>
            <w:shd w:val="clear" w:color="auto" w:fill="auto"/>
            <w:tcMar>
              <w:top w:w="15" w:type="dxa"/>
              <w:left w:w="15" w:type="dxa"/>
              <w:bottom w:w="0" w:type="dxa"/>
              <w:right w:w="15" w:type="dxa"/>
            </w:tcMar>
            <w:vAlign w:val="bottom"/>
          </w:tcPr>
          <w:p w14:paraId="3F07DCEF"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2BB3862E" w14:textId="77777777" w:rsidR="002B61E7" w:rsidRDefault="002B61E7">
            <w:pPr>
              <w:spacing w:after="0"/>
              <w:jc w:val="center"/>
              <w:rPr>
                <w:color w:val="000000"/>
              </w:rPr>
            </w:pPr>
          </w:p>
        </w:tc>
      </w:tr>
      <w:tr w:rsidR="002B61E7" w14:paraId="0EEDC8F9" w14:textId="77777777">
        <w:trPr>
          <w:trHeight w:val="300"/>
        </w:trPr>
        <w:tc>
          <w:tcPr>
            <w:tcW w:w="3600" w:type="dxa"/>
            <w:shd w:val="clear" w:color="auto" w:fill="auto"/>
            <w:tcMar>
              <w:top w:w="15" w:type="dxa"/>
              <w:left w:w="135" w:type="dxa"/>
              <w:bottom w:w="0" w:type="dxa"/>
              <w:right w:w="15" w:type="dxa"/>
            </w:tcMar>
            <w:vAlign w:val="bottom"/>
          </w:tcPr>
          <w:p w14:paraId="32645A68" w14:textId="77777777" w:rsidR="002B61E7" w:rsidRDefault="00D13E4B">
            <w:pPr>
              <w:spacing w:after="0"/>
              <w:ind w:firstLine="220"/>
              <w:rPr>
                <w:color w:val="000000"/>
              </w:rPr>
            </w:pPr>
            <w:r>
              <w:rPr>
                <w:color w:val="000000"/>
              </w:rPr>
              <w:t>Holyoke</w:t>
            </w:r>
          </w:p>
        </w:tc>
        <w:tc>
          <w:tcPr>
            <w:tcW w:w="1620" w:type="dxa"/>
            <w:shd w:val="clear" w:color="auto" w:fill="auto"/>
            <w:tcMar>
              <w:top w:w="15" w:type="dxa"/>
              <w:left w:w="15" w:type="dxa"/>
              <w:bottom w:w="0" w:type="dxa"/>
              <w:right w:w="15" w:type="dxa"/>
            </w:tcMar>
            <w:vAlign w:val="bottom"/>
          </w:tcPr>
          <w:p w14:paraId="4EED1050" w14:textId="77777777" w:rsidR="002B61E7" w:rsidRDefault="00D13E4B">
            <w:pPr>
              <w:spacing w:after="0"/>
              <w:jc w:val="center"/>
              <w:rPr>
                <w:color w:val="000000"/>
              </w:rPr>
            </w:pPr>
            <w:r>
              <w:rPr>
                <w:color w:val="000000"/>
              </w:rPr>
              <w:t>6</w:t>
            </w:r>
          </w:p>
        </w:tc>
        <w:tc>
          <w:tcPr>
            <w:tcW w:w="2070" w:type="dxa"/>
            <w:shd w:val="clear" w:color="auto" w:fill="auto"/>
            <w:tcMar>
              <w:top w:w="15" w:type="dxa"/>
              <w:left w:w="15" w:type="dxa"/>
              <w:bottom w:w="0" w:type="dxa"/>
              <w:right w:w="15" w:type="dxa"/>
            </w:tcMar>
            <w:vAlign w:val="bottom"/>
          </w:tcPr>
          <w:p w14:paraId="7797A04E" w14:textId="77777777" w:rsidR="002B61E7" w:rsidRDefault="00D13E4B">
            <w:pPr>
              <w:spacing w:after="0"/>
              <w:jc w:val="center"/>
              <w:rPr>
                <w:color w:val="000000"/>
              </w:rPr>
            </w:pPr>
            <w:r>
              <w:rPr>
                <w:color w:val="000000"/>
              </w:rPr>
              <w:t>3</w:t>
            </w:r>
          </w:p>
        </w:tc>
      </w:tr>
      <w:tr w:rsidR="002B61E7" w14:paraId="2EC6BD80" w14:textId="77777777">
        <w:trPr>
          <w:trHeight w:val="300"/>
        </w:trPr>
        <w:tc>
          <w:tcPr>
            <w:tcW w:w="3600" w:type="dxa"/>
            <w:shd w:val="clear" w:color="auto" w:fill="auto"/>
            <w:tcMar>
              <w:top w:w="15" w:type="dxa"/>
              <w:left w:w="135" w:type="dxa"/>
              <w:bottom w:w="0" w:type="dxa"/>
              <w:right w:w="15" w:type="dxa"/>
            </w:tcMar>
            <w:vAlign w:val="bottom"/>
          </w:tcPr>
          <w:p w14:paraId="5343BD04" w14:textId="77777777" w:rsidR="002B61E7" w:rsidRDefault="00D13E4B">
            <w:pPr>
              <w:spacing w:after="0"/>
              <w:ind w:firstLine="220"/>
              <w:rPr>
                <w:color w:val="000000"/>
              </w:rPr>
            </w:pPr>
            <w:r>
              <w:rPr>
                <w:color w:val="000000"/>
              </w:rPr>
              <w:t>Longmeadow</w:t>
            </w:r>
          </w:p>
        </w:tc>
        <w:tc>
          <w:tcPr>
            <w:tcW w:w="1620" w:type="dxa"/>
            <w:shd w:val="clear" w:color="auto" w:fill="auto"/>
            <w:tcMar>
              <w:top w:w="15" w:type="dxa"/>
              <w:left w:w="15" w:type="dxa"/>
              <w:bottom w:w="0" w:type="dxa"/>
              <w:right w:w="15" w:type="dxa"/>
            </w:tcMar>
            <w:vAlign w:val="bottom"/>
          </w:tcPr>
          <w:p w14:paraId="68B72402"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4ED4D99" w14:textId="77777777" w:rsidR="002B61E7" w:rsidRDefault="002B61E7">
            <w:pPr>
              <w:spacing w:after="0"/>
              <w:jc w:val="center"/>
              <w:rPr>
                <w:color w:val="000000"/>
              </w:rPr>
            </w:pPr>
          </w:p>
        </w:tc>
      </w:tr>
      <w:tr w:rsidR="002B61E7" w14:paraId="29020B7B" w14:textId="77777777">
        <w:trPr>
          <w:trHeight w:val="300"/>
        </w:trPr>
        <w:tc>
          <w:tcPr>
            <w:tcW w:w="3600" w:type="dxa"/>
            <w:shd w:val="clear" w:color="auto" w:fill="auto"/>
            <w:tcMar>
              <w:top w:w="15" w:type="dxa"/>
              <w:left w:w="135" w:type="dxa"/>
              <w:bottom w:w="0" w:type="dxa"/>
              <w:right w:w="15" w:type="dxa"/>
            </w:tcMar>
            <w:vAlign w:val="bottom"/>
          </w:tcPr>
          <w:p w14:paraId="1960A5F4" w14:textId="77777777" w:rsidR="002B61E7" w:rsidRDefault="00D13E4B">
            <w:pPr>
              <w:spacing w:after="0"/>
              <w:ind w:firstLine="220"/>
              <w:rPr>
                <w:color w:val="000000"/>
              </w:rPr>
            </w:pPr>
            <w:r>
              <w:rPr>
                <w:color w:val="000000"/>
              </w:rPr>
              <w:t>Ludlow</w:t>
            </w:r>
          </w:p>
        </w:tc>
        <w:tc>
          <w:tcPr>
            <w:tcW w:w="1620" w:type="dxa"/>
            <w:shd w:val="clear" w:color="auto" w:fill="auto"/>
            <w:tcMar>
              <w:top w:w="15" w:type="dxa"/>
              <w:left w:w="15" w:type="dxa"/>
              <w:bottom w:w="0" w:type="dxa"/>
              <w:right w:w="15" w:type="dxa"/>
            </w:tcMar>
            <w:vAlign w:val="bottom"/>
          </w:tcPr>
          <w:p w14:paraId="2BCB3BF0"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2EC725CE" w14:textId="77777777" w:rsidR="002B61E7" w:rsidRDefault="002B61E7">
            <w:pPr>
              <w:spacing w:after="0"/>
              <w:jc w:val="center"/>
              <w:rPr>
                <w:color w:val="000000"/>
              </w:rPr>
            </w:pPr>
          </w:p>
        </w:tc>
      </w:tr>
      <w:tr w:rsidR="002B61E7" w14:paraId="4EC9E63B" w14:textId="77777777">
        <w:trPr>
          <w:trHeight w:val="300"/>
        </w:trPr>
        <w:tc>
          <w:tcPr>
            <w:tcW w:w="3600" w:type="dxa"/>
            <w:shd w:val="clear" w:color="auto" w:fill="auto"/>
            <w:tcMar>
              <w:top w:w="15" w:type="dxa"/>
              <w:left w:w="135" w:type="dxa"/>
              <w:bottom w:w="0" w:type="dxa"/>
              <w:right w:w="15" w:type="dxa"/>
            </w:tcMar>
            <w:vAlign w:val="bottom"/>
          </w:tcPr>
          <w:p w14:paraId="4E7F37A3" w14:textId="77777777" w:rsidR="002B61E7" w:rsidRDefault="00D13E4B">
            <w:pPr>
              <w:spacing w:after="0"/>
              <w:ind w:firstLine="220"/>
              <w:rPr>
                <w:color w:val="000000"/>
              </w:rPr>
            </w:pPr>
            <w:r>
              <w:rPr>
                <w:color w:val="000000"/>
              </w:rPr>
              <w:t>Monson</w:t>
            </w:r>
          </w:p>
        </w:tc>
        <w:tc>
          <w:tcPr>
            <w:tcW w:w="1620" w:type="dxa"/>
            <w:shd w:val="clear" w:color="auto" w:fill="auto"/>
            <w:tcMar>
              <w:top w:w="15" w:type="dxa"/>
              <w:left w:w="15" w:type="dxa"/>
              <w:bottom w:w="0" w:type="dxa"/>
              <w:right w:w="15" w:type="dxa"/>
            </w:tcMar>
            <w:vAlign w:val="bottom"/>
          </w:tcPr>
          <w:p w14:paraId="01864CC6"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183BF244" w14:textId="77777777" w:rsidR="002B61E7" w:rsidRDefault="002B61E7">
            <w:pPr>
              <w:spacing w:after="0"/>
              <w:jc w:val="center"/>
              <w:rPr>
                <w:color w:val="000000"/>
              </w:rPr>
            </w:pPr>
          </w:p>
        </w:tc>
      </w:tr>
      <w:tr w:rsidR="002B61E7" w14:paraId="12DD7DC6" w14:textId="77777777">
        <w:trPr>
          <w:trHeight w:val="300"/>
        </w:trPr>
        <w:tc>
          <w:tcPr>
            <w:tcW w:w="3600" w:type="dxa"/>
            <w:shd w:val="clear" w:color="auto" w:fill="auto"/>
            <w:tcMar>
              <w:top w:w="15" w:type="dxa"/>
              <w:left w:w="135" w:type="dxa"/>
              <w:bottom w:w="0" w:type="dxa"/>
              <w:right w:w="15" w:type="dxa"/>
            </w:tcMar>
            <w:vAlign w:val="bottom"/>
          </w:tcPr>
          <w:p w14:paraId="32924E5F" w14:textId="77777777" w:rsidR="002B61E7" w:rsidRDefault="00D13E4B">
            <w:pPr>
              <w:spacing w:after="0"/>
              <w:ind w:firstLine="220"/>
              <w:rPr>
                <w:color w:val="000000"/>
              </w:rPr>
            </w:pPr>
            <w:r>
              <w:rPr>
                <w:color w:val="000000"/>
              </w:rPr>
              <w:t>Montgomery</w:t>
            </w:r>
          </w:p>
        </w:tc>
        <w:tc>
          <w:tcPr>
            <w:tcW w:w="1620" w:type="dxa"/>
            <w:shd w:val="clear" w:color="auto" w:fill="auto"/>
            <w:tcMar>
              <w:top w:w="15" w:type="dxa"/>
              <w:left w:w="15" w:type="dxa"/>
              <w:bottom w:w="0" w:type="dxa"/>
              <w:right w:w="15" w:type="dxa"/>
            </w:tcMar>
            <w:vAlign w:val="bottom"/>
          </w:tcPr>
          <w:p w14:paraId="31D56815"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6306B1BD" w14:textId="77777777" w:rsidR="002B61E7" w:rsidRDefault="002B61E7">
            <w:pPr>
              <w:spacing w:after="0"/>
              <w:jc w:val="center"/>
              <w:rPr>
                <w:color w:val="000000"/>
              </w:rPr>
            </w:pPr>
          </w:p>
        </w:tc>
      </w:tr>
      <w:tr w:rsidR="002B61E7" w14:paraId="0CD6F43C" w14:textId="77777777">
        <w:trPr>
          <w:trHeight w:val="300"/>
        </w:trPr>
        <w:tc>
          <w:tcPr>
            <w:tcW w:w="3600" w:type="dxa"/>
            <w:shd w:val="clear" w:color="auto" w:fill="auto"/>
            <w:tcMar>
              <w:top w:w="15" w:type="dxa"/>
              <w:left w:w="135" w:type="dxa"/>
              <w:bottom w:w="0" w:type="dxa"/>
              <w:right w:w="15" w:type="dxa"/>
            </w:tcMar>
            <w:vAlign w:val="bottom"/>
          </w:tcPr>
          <w:p w14:paraId="562ECDCD" w14:textId="77777777" w:rsidR="002B61E7" w:rsidRDefault="00D13E4B">
            <w:pPr>
              <w:spacing w:after="0"/>
              <w:ind w:firstLine="220"/>
              <w:rPr>
                <w:color w:val="000000"/>
              </w:rPr>
            </w:pPr>
            <w:r>
              <w:rPr>
                <w:color w:val="000000"/>
              </w:rPr>
              <w:t>Palmer</w:t>
            </w:r>
          </w:p>
        </w:tc>
        <w:tc>
          <w:tcPr>
            <w:tcW w:w="1620" w:type="dxa"/>
            <w:shd w:val="clear" w:color="auto" w:fill="auto"/>
            <w:tcMar>
              <w:top w:w="15" w:type="dxa"/>
              <w:left w:w="15" w:type="dxa"/>
              <w:bottom w:w="0" w:type="dxa"/>
              <w:right w:w="15" w:type="dxa"/>
            </w:tcMar>
            <w:vAlign w:val="bottom"/>
          </w:tcPr>
          <w:p w14:paraId="5C9A0624"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1BEA76A9" w14:textId="77777777" w:rsidR="002B61E7" w:rsidRDefault="002B61E7">
            <w:pPr>
              <w:spacing w:after="0"/>
              <w:jc w:val="center"/>
              <w:rPr>
                <w:color w:val="000000"/>
              </w:rPr>
            </w:pPr>
          </w:p>
        </w:tc>
      </w:tr>
      <w:tr w:rsidR="002B61E7" w14:paraId="54075879" w14:textId="77777777">
        <w:trPr>
          <w:trHeight w:val="300"/>
        </w:trPr>
        <w:tc>
          <w:tcPr>
            <w:tcW w:w="3600" w:type="dxa"/>
            <w:shd w:val="clear" w:color="auto" w:fill="auto"/>
            <w:tcMar>
              <w:top w:w="15" w:type="dxa"/>
              <w:left w:w="135" w:type="dxa"/>
              <w:bottom w:w="0" w:type="dxa"/>
              <w:right w:w="15" w:type="dxa"/>
            </w:tcMar>
            <w:vAlign w:val="bottom"/>
          </w:tcPr>
          <w:p w14:paraId="2D64562C" w14:textId="77777777" w:rsidR="002B61E7" w:rsidRDefault="00D13E4B">
            <w:pPr>
              <w:spacing w:after="0"/>
              <w:ind w:firstLine="220"/>
              <w:rPr>
                <w:color w:val="000000"/>
              </w:rPr>
            </w:pPr>
            <w:r>
              <w:rPr>
                <w:color w:val="000000"/>
              </w:rPr>
              <w:t>Russell</w:t>
            </w:r>
          </w:p>
        </w:tc>
        <w:tc>
          <w:tcPr>
            <w:tcW w:w="1620" w:type="dxa"/>
            <w:shd w:val="clear" w:color="auto" w:fill="auto"/>
            <w:tcMar>
              <w:top w:w="15" w:type="dxa"/>
              <w:left w:w="15" w:type="dxa"/>
              <w:bottom w:w="0" w:type="dxa"/>
              <w:right w:w="15" w:type="dxa"/>
            </w:tcMar>
            <w:vAlign w:val="bottom"/>
          </w:tcPr>
          <w:p w14:paraId="7D4AAE8C"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35172586" w14:textId="77777777" w:rsidR="002B61E7" w:rsidRDefault="002B61E7">
            <w:pPr>
              <w:spacing w:after="0"/>
              <w:jc w:val="center"/>
              <w:rPr>
                <w:color w:val="000000"/>
              </w:rPr>
            </w:pPr>
          </w:p>
        </w:tc>
      </w:tr>
      <w:tr w:rsidR="002B61E7" w14:paraId="6DD8B897" w14:textId="77777777">
        <w:trPr>
          <w:trHeight w:val="300"/>
        </w:trPr>
        <w:tc>
          <w:tcPr>
            <w:tcW w:w="3600" w:type="dxa"/>
            <w:shd w:val="clear" w:color="auto" w:fill="auto"/>
            <w:tcMar>
              <w:top w:w="15" w:type="dxa"/>
              <w:left w:w="135" w:type="dxa"/>
              <w:bottom w:w="0" w:type="dxa"/>
              <w:right w:w="15" w:type="dxa"/>
            </w:tcMar>
            <w:vAlign w:val="bottom"/>
          </w:tcPr>
          <w:p w14:paraId="38DA0F25" w14:textId="77777777" w:rsidR="002B61E7" w:rsidRDefault="00D13E4B">
            <w:pPr>
              <w:spacing w:after="0"/>
              <w:ind w:firstLine="220"/>
              <w:rPr>
                <w:color w:val="000000"/>
              </w:rPr>
            </w:pPr>
            <w:r>
              <w:rPr>
                <w:color w:val="000000"/>
              </w:rPr>
              <w:t>Southwick</w:t>
            </w:r>
          </w:p>
        </w:tc>
        <w:tc>
          <w:tcPr>
            <w:tcW w:w="1620" w:type="dxa"/>
            <w:shd w:val="clear" w:color="auto" w:fill="auto"/>
            <w:tcMar>
              <w:top w:w="15" w:type="dxa"/>
              <w:left w:w="15" w:type="dxa"/>
              <w:bottom w:w="0" w:type="dxa"/>
              <w:right w:w="15" w:type="dxa"/>
            </w:tcMar>
            <w:vAlign w:val="bottom"/>
          </w:tcPr>
          <w:p w14:paraId="2083DB94"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7D8B8E22" w14:textId="77777777" w:rsidR="002B61E7" w:rsidRDefault="002B61E7">
            <w:pPr>
              <w:spacing w:after="0"/>
              <w:jc w:val="center"/>
              <w:rPr>
                <w:color w:val="000000"/>
              </w:rPr>
            </w:pPr>
          </w:p>
        </w:tc>
      </w:tr>
      <w:tr w:rsidR="002B61E7" w14:paraId="4EF9682A" w14:textId="77777777">
        <w:trPr>
          <w:trHeight w:val="300"/>
        </w:trPr>
        <w:tc>
          <w:tcPr>
            <w:tcW w:w="3600" w:type="dxa"/>
            <w:shd w:val="clear" w:color="auto" w:fill="auto"/>
            <w:tcMar>
              <w:top w:w="15" w:type="dxa"/>
              <w:left w:w="135" w:type="dxa"/>
              <w:bottom w:w="0" w:type="dxa"/>
              <w:right w:w="15" w:type="dxa"/>
            </w:tcMar>
            <w:vAlign w:val="bottom"/>
          </w:tcPr>
          <w:p w14:paraId="2E2E7E01" w14:textId="77777777" w:rsidR="002B61E7" w:rsidRDefault="00D13E4B">
            <w:pPr>
              <w:spacing w:after="0"/>
              <w:ind w:firstLine="220"/>
              <w:rPr>
                <w:color w:val="000000"/>
              </w:rPr>
            </w:pPr>
            <w:r>
              <w:rPr>
                <w:color w:val="000000"/>
              </w:rPr>
              <w:t>Springfield</w:t>
            </w:r>
          </w:p>
        </w:tc>
        <w:tc>
          <w:tcPr>
            <w:tcW w:w="1620" w:type="dxa"/>
            <w:shd w:val="clear" w:color="auto" w:fill="auto"/>
            <w:tcMar>
              <w:top w:w="15" w:type="dxa"/>
              <w:left w:w="15" w:type="dxa"/>
              <w:bottom w:w="0" w:type="dxa"/>
              <w:right w:w="15" w:type="dxa"/>
            </w:tcMar>
            <w:vAlign w:val="bottom"/>
          </w:tcPr>
          <w:p w14:paraId="48A4BDA9" w14:textId="77777777" w:rsidR="002B61E7" w:rsidRDefault="00D13E4B">
            <w:pPr>
              <w:spacing w:after="0"/>
              <w:jc w:val="center"/>
              <w:rPr>
                <w:color w:val="000000"/>
              </w:rPr>
            </w:pPr>
            <w:r>
              <w:rPr>
                <w:color w:val="000000"/>
              </w:rPr>
              <w:t>78</w:t>
            </w:r>
          </w:p>
        </w:tc>
        <w:tc>
          <w:tcPr>
            <w:tcW w:w="2070" w:type="dxa"/>
            <w:shd w:val="clear" w:color="auto" w:fill="auto"/>
            <w:tcMar>
              <w:top w:w="15" w:type="dxa"/>
              <w:left w:w="15" w:type="dxa"/>
              <w:bottom w:w="0" w:type="dxa"/>
              <w:right w:w="15" w:type="dxa"/>
            </w:tcMar>
            <w:vAlign w:val="bottom"/>
          </w:tcPr>
          <w:p w14:paraId="730CD94E" w14:textId="77777777" w:rsidR="002B61E7" w:rsidRDefault="00D13E4B">
            <w:pPr>
              <w:spacing w:after="0"/>
              <w:jc w:val="center"/>
              <w:rPr>
                <w:color w:val="000000"/>
              </w:rPr>
            </w:pPr>
            <w:r>
              <w:rPr>
                <w:color w:val="000000"/>
              </w:rPr>
              <w:t>36</w:t>
            </w:r>
          </w:p>
        </w:tc>
      </w:tr>
      <w:tr w:rsidR="002B61E7" w14:paraId="420761EB" w14:textId="77777777">
        <w:trPr>
          <w:trHeight w:val="300"/>
        </w:trPr>
        <w:tc>
          <w:tcPr>
            <w:tcW w:w="3600" w:type="dxa"/>
            <w:shd w:val="clear" w:color="auto" w:fill="auto"/>
            <w:tcMar>
              <w:top w:w="15" w:type="dxa"/>
              <w:left w:w="135" w:type="dxa"/>
              <w:bottom w:w="0" w:type="dxa"/>
              <w:right w:w="15" w:type="dxa"/>
            </w:tcMar>
            <w:vAlign w:val="bottom"/>
          </w:tcPr>
          <w:p w14:paraId="511E0393" w14:textId="77777777" w:rsidR="002B61E7" w:rsidRDefault="00D13E4B">
            <w:pPr>
              <w:spacing w:after="0"/>
              <w:ind w:firstLine="220"/>
              <w:rPr>
                <w:color w:val="000000"/>
              </w:rPr>
            </w:pPr>
            <w:r>
              <w:rPr>
                <w:color w:val="000000"/>
              </w:rPr>
              <w:t>Tolland</w:t>
            </w:r>
          </w:p>
        </w:tc>
        <w:tc>
          <w:tcPr>
            <w:tcW w:w="1620" w:type="dxa"/>
            <w:shd w:val="clear" w:color="auto" w:fill="auto"/>
            <w:tcMar>
              <w:top w:w="15" w:type="dxa"/>
              <w:left w:w="15" w:type="dxa"/>
              <w:bottom w:w="0" w:type="dxa"/>
              <w:right w:w="15" w:type="dxa"/>
            </w:tcMar>
            <w:vAlign w:val="bottom"/>
          </w:tcPr>
          <w:p w14:paraId="077C02F6"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3B8A41B4" w14:textId="77777777" w:rsidR="002B61E7" w:rsidRDefault="002B61E7">
            <w:pPr>
              <w:spacing w:after="0"/>
              <w:jc w:val="center"/>
              <w:rPr>
                <w:color w:val="000000"/>
              </w:rPr>
            </w:pPr>
          </w:p>
        </w:tc>
      </w:tr>
      <w:tr w:rsidR="002B61E7" w14:paraId="416DFC63" w14:textId="77777777">
        <w:trPr>
          <w:trHeight w:val="300"/>
        </w:trPr>
        <w:tc>
          <w:tcPr>
            <w:tcW w:w="3600" w:type="dxa"/>
            <w:shd w:val="clear" w:color="auto" w:fill="auto"/>
            <w:tcMar>
              <w:top w:w="15" w:type="dxa"/>
              <w:left w:w="135" w:type="dxa"/>
              <w:bottom w:w="0" w:type="dxa"/>
              <w:right w:w="15" w:type="dxa"/>
            </w:tcMar>
            <w:vAlign w:val="bottom"/>
          </w:tcPr>
          <w:p w14:paraId="304451CF" w14:textId="77777777" w:rsidR="002B61E7" w:rsidRDefault="00D13E4B">
            <w:pPr>
              <w:spacing w:after="0"/>
              <w:ind w:firstLine="220"/>
              <w:rPr>
                <w:color w:val="000000"/>
              </w:rPr>
            </w:pPr>
            <w:r>
              <w:rPr>
                <w:color w:val="000000"/>
              </w:rPr>
              <w:t>Wales</w:t>
            </w:r>
          </w:p>
        </w:tc>
        <w:tc>
          <w:tcPr>
            <w:tcW w:w="1620" w:type="dxa"/>
            <w:shd w:val="clear" w:color="auto" w:fill="auto"/>
            <w:tcMar>
              <w:top w:w="15" w:type="dxa"/>
              <w:left w:w="15" w:type="dxa"/>
              <w:bottom w:w="0" w:type="dxa"/>
              <w:right w:w="15" w:type="dxa"/>
            </w:tcMar>
            <w:vAlign w:val="bottom"/>
          </w:tcPr>
          <w:p w14:paraId="48033915"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3EB1AE06" w14:textId="77777777" w:rsidR="002B61E7" w:rsidRDefault="002B61E7">
            <w:pPr>
              <w:spacing w:after="0"/>
              <w:jc w:val="center"/>
              <w:rPr>
                <w:color w:val="000000"/>
              </w:rPr>
            </w:pPr>
          </w:p>
        </w:tc>
      </w:tr>
      <w:tr w:rsidR="002B61E7" w14:paraId="379DAE25" w14:textId="77777777">
        <w:trPr>
          <w:trHeight w:val="300"/>
        </w:trPr>
        <w:tc>
          <w:tcPr>
            <w:tcW w:w="3600" w:type="dxa"/>
            <w:shd w:val="clear" w:color="auto" w:fill="auto"/>
            <w:tcMar>
              <w:top w:w="15" w:type="dxa"/>
              <w:left w:w="135" w:type="dxa"/>
              <w:bottom w:w="0" w:type="dxa"/>
              <w:right w:w="15" w:type="dxa"/>
            </w:tcMar>
            <w:vAlign w:val="bottom"/>
          </w:tcPr>
          <w:p w14:paraId="3378447F" w14:textId="77777777" w:rsidR="002B61E7" w:rsidRDefault="00D13E4B">
            <w:pPr>
              <w:spacing w:after="0"/>
              <w:ind w:firstLine="220"/>
              <w:rPr>
                <w:color w:val="000000"/>
              </w:rPr>
            </w:pPr>
            <w:r>
              <w:rPr>
                <w:color w:val="000000"/>
              </w:rPr>
              <w:t>West Springfield</w:t>
            </w:r>
          </w:p>
        </w:tc>
        <w:tc>
          <w:tcPr>
            <w:tcW w:w="1620" w:type="dxa"/>
            <w:shd w:val="clear" w:color="auto" w:fill="auto"/>
            <w:tcMar>
              <w:top w:w="15" w:type="dxa"/>
              <w:left w:w="15" w:type="dxa"/>
              <w:bottom w:w="0" w:type="dxa"/>
              <w:right w:w="15" w:type="dxa"/>
            </w:tcMar>
            <w:vAlign w:val="bottom"/>
          </w:tcPr>
          <w:p w14:paraId="27E89082"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1FFC92EF" w14:textId="77777777" w:rsidR="002B61E7" w:rsidRDefault="002B61E7">
            <w:pPr>
              <w:spacing w:after="0"/>
              <w:jc w:val="center"/>
              <w:rPr>
                <w:color w:val="000000"/>
              </w:rPr>
            </w:pPr>
          </w:p>
        </w:tc>
      </w:tr>
      <w:tr w:rsidR="002B61E7" w14:paraId="155C0263" w14:textId="77777777">
        <w:trPr>
          <w:trHeight w:val="300"/>
        </w:trPr>
        <w:tc>
          <w:tcPr>
            <w:tcW w:w="3600" w:type="dxa"/>
            <w:shd w:val="clear" w:color="auto" w:fill="auto"/>
            <w:tcMar>
              <w:top w:w="15" w:type="dxa"/>
              <w:left w:w="135" w:type="dxa"/>
              <w:bottom w:w="0" w:type="dxa"/>
              <w:right w:w="15" w:type="dxa"/>
            </w:tcMar>
            <w:vAlign w:val="bottom"/>
          </w:tcPr>
          <w:p w14:paraId="372E9AAF" w14:textId="77777777" w:rsidR="002B61E7" w:rsidRDefault="00D13E4B">
            <w:pPr>
              <w:spacing w:after="0"/>
              <w:ind w:firstLine="220"/>
              <w:rPr>
                <w:color w:val="000000"/>
              </w:rPr>
            </w:pPr>
            <w:r>
              <w:rPr>
                <w:color w:val="000000"/>
              </w:rPr>
              <w:t>Westfield</w:t>
            </w:r>
          </w:p>
        </w:tc>
        <w:tc>
          <w:tcPr>
            <w:tcW w:w="1620" w:type="dxa"/>
            <w:shd w:val="clear" w:color="auto" w:fill="auto"/>
            <w:tcMar>
              <w:top w:w="15" w:type="dxa"/>
              <w:left w:w="15" w:type="dxa"/>
              <w:bottom w:w="0" w:type="dxa"/>
              <w:right w:w="15" w:type="dxa"/>
            </w:tcMar>
            <w:vAlign w:val="bottom"/>
          </w:tcPr>
          <w:p w14:paraId="11F0EBDE" w14:textId="77777777" w:rsidR="002B61E7" w:rsidRDefault="00D13E4B">
            <w:pPr>
              <w:spacing w:after="0"/>
              <w:jc w:val="center"/>
              <w:rPr>
                <w:color w:val="000000"/>
              </w:rPr>
            </w:pPr>
            <w:r>
              <w:rPr>
                <w:color w:val="000000"/>
              </w:rPr>
              <w:t>2</w:t>
            </w:r>
          </w:p>
        </w:tc>
        <w:tc>
          <w:tcPr>
            <w:tcW w:w="2070" w:type="dxa"/>
            <w:shd w:val="clear" w:color="auto" w:fill="auto"/>
            <w:tcMar>
              <w:top w:w="15" w:type="dxa"/>
              <w:left w:w="15" w:type="dxa"/>
              <w:bottom w:w="0" w:type="dxa"/>
              <w:right w:w="15" w:type="dxa"/>
            </w:tcMar>
            <w:vAlign w:val="bottom"/>
          </w:tcPr>
          <w:p w14:paraId="62955147" w14:textId="77777777" w:rsidR="002B61E7" w:rsidRDefault="00D13E4B">
            <w:pPr>
              <w:spacing w:after="0"/>
              <w:jc w:val="center"/>
              <w:rPr>
                <w:color w:val="000000"/>
              </w:rPr>
            </w:pPr>
            <w:r>
              <w:rPr>
                <w:color w:val="000000"/>
              </w:rPr>
              <w:t>2</w:t>
            </w:r>
          </w:p>
        </w:tc>
      </w:tr>
      <w:tr w:rsidR="002B61E7" w14:paraId="1630BAEE" w14:textId="77777777">
        <w:trPr>
          <w:trHeight w:val="300"/>
        </w:trPr>
        <w:tc>
          <w:tcPr>
            <w:tcW w:w="3600" w:type="dxa"/>
            <w:shd w:val="clear" w:color="auto" w:fill="auto"/>
            <w:tcMar>
              <w:top w:w="15" w:type="dxa"/>
              <w:left w:w="135" w:type="dxa"/>
              <w:bottom w:w="0" w:type="dxa"/>
              <w:right w:w="15" w:type="dxa"/>
            </w:tcMar>
            <w:vAlign w:val="bottom"/>
          </w:tcPr>
          <w:p w14:paraId="05D45188" w14:textId="77777777" w:rsidR="002B61E7" w:rsidRDefault="00D13E4B">
            <w:pPr>
              <w:spacing w:after="0"/>
              <w:ind w:firstLine="220"/>
              <w:rPr>
                <w:color w:val="000000"/>
              </w:rPr>
            </w:pPr>
            <w:r>
              <w:rPr>
                <w:color w:val="000000"/>
              </w:rPr>
              <w:t>Wilbraham</w:t>
            </w:r>
          </w:p>
        </w:tc>
        <w:tc>
          <w:tcPr>
            <w:tcW w:w="1620" w:type="dxa"/>
            <w:shd w:val="clear" w:color="auto" w:fill="auto"/>
            <w:tcMar>
              <w:top w:w="15" w:type="dxa"/>
              <w:left w:w="15" w:type="dxa"/>
              <w:bottom w:w="0" w:type="dxa"/>
              <w:right w:w="15" w:type="dxa"/>
            </w:tcMar>
            <w:vAlign w:val="bottom"/>
          </w:tcPr>
          <w:p w14:paraId="3D487F69"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214CB10B" w14:textId="77777777" w:rsidR="002B61E7" w:rsidRDefault="00D13E4B">
            <w:pPr>
              <w:spacing w:after="0"/>
              <w:jc w:val="center"/>
              <w:rPr>
                <w:color w:val="000000"/>
              </w:rPr>
            </w:pPr>
            <w:r>
              <w:rPr>
                <w:color w:val="000000"/>
              </w:rPr>
              <w:t>1</w:t>
            </w:r>
          </w:p>
        </w:tc>
      </w:tr>
    </w:tbl>
    <w:p w14:paraId="667FFE52" w14:textId="77777777" w:rsidR="002B61E7" w:rsidRDefault="002B61E7"/>
    <w:tbl>
      <w:tblPr>
        <w:tblStyle w:val="afb"/>
        <w:tblW w:w="7290"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620"/>
        <w:gridCol w:w="2070"/>
      </w:tblGrid>
      <w:tr w:rsidR="002B61E7" w14:paraId="36F2487C" w14:textId="77777777">
        <w:trPr>
          <w:trHeight w:val="300"/>
        </w:trPr>
        <w:tc>
          <w:tcPr>
            <w:tcW w:w="3600" w:type="dxa"/>
            <w:shd w:val="clear" w:color="auto" w:fill="DDEBF7"/>
            <w:tcMar>
              <w:top w:w="15" w:type="dxa"/>
              <w:left w:w="15" w:type="dxa"/>
              <w:bottom w:w="0" w:type="dxa"/>
              <w:right w:w="15" w:type="dxa"/>
            </w:tcMar>
            <w:vAlign w:val="bottom"/>
          </w:tcPr>
          <w:p w14:paraId="574C8307" w14:textId="77777777" w:rsidR="002B61E7" w:rsidRDefault="00D13E4B">
            <w:pPr>
              <w:spacing w:after="0"/>
              <w:rPr>
                <w:b/>
                <w:color w:val="000000"/>
              </w:rPr>
            </w:pPr>
            <w:r>
              <w:rPr>
                <w:b/>
                <w:color w:val="000000"/>
              </w:rPr>
              <w:t>Region/Cities &amp; Towns</w:t>
            </w:r>
          </w:p>
        </w:tc>
        <w:tc>
          <w:tcPr>
            <w:tcW w:w="1620" w:type="dxa"/>
            <w:shd w:val="clear" w:color="auto" w:fill="DDEBF7"/>
            <w:tcMar>
              <w:top w:w="15" w:type="dxa"/>
              <w:left w:w="15" w:type="dxa"/>
              <w:bottom w:w="0" w:type="dxa"/>
              <w:right w:w="15" w:type="dxa"/>
            </w:tcMar>
            <w:vAlign w:val="bottom"/>
          </w:tcPr>
          <w:p w14:paraId="2D4B8B52" w14:textId="77777777" w:rsidR="002B61E7" w:rsidRDefault="00D13E4B">
            <w:pPr>
              <w:spacing w:after="0"/>
              <w:jc w:val="center"/>
              <w:rPr>
                <w:b/>
                <w:color w:val="000000"/>
              </w:rPr>
            </w:pPr>
            <w:r>
              <w:rPr>
                <w:b/>
                <w:color w:val="000000"/>
              </w:rPr>
              <w:t>Total Respondents</w:t>
            </w:r>
          </w:p>
        </w:tc>
        <w:tc>
          <w:tcPr>
            <w:tcW w:w="2070" w:type="dxa"/>
            <w:shd w:val="clear" w:color="auto" w:fill="DDEBF7"/>
            <w:tcMar>
              <w:top w:w="15" w:type="dxa"/>
              <w:left w:w="15" w:type="dxa"/>
              <w:bottom w:w="0" w:type="dxa"/>
              <w:right w:w="15" w:type="dxa"/>
            </w:tcMar>
            <w:vAlign w:val="bottom"/>
          </w:tcPr>
          <w:p w14:paraId="462C9238" w14:textId="77777777" w:rsidR="002B61E7" w:rsidRDefault="00D13E4B">
            <w:pPr>
              <w:spacing w:after="0"/>
              <w:jc w:val="center"/>
              <w:rPr>
                <w:b/>
                <w:color w:val="000000"/>
              </w:rPr>
            </w:pPr>
            <w:r>
              <w:rPr>
                <w:b/>
                <w:color w:val="000000"/>
              </w:rPr>
              <w:t>Total Respondents Meeting the Commission Definition</w:t>
            </w:r>
          </w:p>
        </w:tc>
      </w:tr>
      <w:tr w:rsidR="002B61E7" w14:paraId="170F838C" w14:textId="77777777">
        <w:trPr>
          <w:trHeight w:val="300"/>
        </w:trPr>
        <w:tc>
          <w:tcPr>
            <w:tcW w:w="3600" w:type="dxa"/>
            <w:shd w:val="clear" w:color="auto" w:fill="auto"/>
            <w:tcMar>
              <w:top w:w="15" w:type="dxa"/>
              <w:left w:w="15" w:type="dxa"/>
              <w:bottom w:w="0" w:type="dxa"/>
              <w:right w:w="15" w:type="dxa"/>
            </w:tcMar>
            <w:vAlign w:val="bottom"/>
          </w:tcPr>
          <w:p w14:paraId="07D3843C" w14:textId="77777777" w:rsidR="002B61E7" w:rsidRDefault="00D13E4B">
            <w:pPr>
              <w:spacing w:after="0"/>
              <w:rPr>
                <w:b/>
                <w:color w:val="000000"/>
              </w:rPr>
            </w:pPr>
            <w:r>
              <w:rPr>
                <w:b/>
                <w:color w:val="000000"/>
              </w:rPr>
              <w:t>Region 3 - Worcester County</w:t>
            </w:r>
          </w:p>
        </w:tc>
        <w:tc>
          <w:tcPr>
            <w:tcW w:w="1620" w:type="dxa"/>
            <w:shd w:val="clear" w:color="auto" w:fill="auto"/>
            <w:tcMar>
              <w:top w:w="15" w:type="dxa"/>
              <w:left w:w="15" w:type="dxa"/>
              <w:bottom w:w="0" w:type="dxa"/>
              <w:right w:w="15" w:type="dxa"/>
            </w:tcMar>
            <w:vAlign w:val="bottom"/>
          </w:tcPr>
          <w:p w14:paraId="58849456" w14:textId="77777777" w:rsidR="002B61E7" w:rsidRDefault="00D13E4B">
            <w:pPr>
              <w:spacing w:after="0"/>
              <w:jc w:val="center"/>
              <w:rPr>
                <w:b/>
                <w:color w:val="000000"/>
              </w:rPr>
            </w:pPr>
            <w:r>
              <w:rPr>
                <w:b/>
                <w:color w:val="000000"/>
              </w:rPr>
              <w:t>163</w:t>
            </w:r>
          </w:p>
        </w:tc>
        <w:tc>
          <w:tcPr>
            <w:tcW w:w="2070" w:type="dxa"/>
            <w:shd w:val="clear" w:color="auto" w:fill="auto"/>
            <w:tcMar>
              <w:top w:w="15" w:type="dxa"/>
              <w:left w:w="15" w:type="dxa"/>
              <w:bottom w:w="0" w:type="dxa"/>
              <w:right w:w="15" w:type="dxa"/>
            </w:tcMar>
            <w:vAlign w:val="bottom"/>
          </w:tcPr>
          <w:p w14:paraId="713B9D54" w14:textId="77777777" w:rsidR="002B61E7" w:rsidRDefault="00D13E4B">
            <w:pPr>
              <w:spacing w:after="0"/>
              <w:jc w:val="center"/>
              <w:rPr>
                <w:b/>
                <w:color w:val="000000"/>
              </w:rPr>
            </w:pPr>
            <w:r>
              <w:rPr>
                <w:b/>
                <w:color w:val="000000"/>
              </w:rPr>
              <w:t>131</w:t>
            </w:r>
          </w:p>
        </w:tc>
      </w:tr>
      <w:tr w:rsidR="002B61E7" w14:paraId="1768B961" w14:textId="77777777">
        <w:trPr>
          <w:trHeight w:val="300"/>
        </w:trPr>
        <w:tc>
          <w:tcPr>
            <w:tcW w:w="3600" w:type="dxa"/>
            <w:shd w:val="clear" w:color="auto" w:fill="auto"/>
            <w:tcMar>
              <w:top w:w="15" w:type="dxa"/>
              <w:left w:w="135" w:type="dxa"/>
              <w:bottom w:w="0" w:type="dxa"/>
              <w:right w:w="15" w:type="dxa"/>
            </w:tcMar>
            <w:vAlign w:val="bottom"/>
          </w:tcPr>
          <w:p w14:paraId="49365838" w14:textId="77777777" w:rsidR="002B61E7" w:rsidRDefault="00D13E4B">
            <w:pPr>
              <w:spacing w:after="0"/>
              <w:ind w:firstLine="220"/>
              <w:rPr>
                <w:color w:val="000000"/>
              </w:rPr>
            </w:pPr>
            <w:r>
              <w:rPr>
                <w:color w:val="000000"/>
              </w:rPr>
              <w:t>Ashburnham</w:t>
            </w:r>
          </w:p>
        </w:tc>
        <w:tc>
          <w:tcPr>
            <w:tcW w:w="1620" w:type="dxa"/>
            <w:shd w:val="clear" w:color="auto" w:fill="auto"/>
            <w:tcMar>
              <w:top w:w="15" w:type="dxa"/>
              <w:left w:w="15" w:type="dxa"/>
              <w:bottom w:w="0" w:type="dxa"/>
              <w:right w:w="15" w:type="dxa"/>
            </w:tcMar>
            <w:vAlign w:val="bottom"/>
          </w:tcPr>
          <w:p w14:paraId="44E32553" w14:textId="77777777" w:rsidR="002B61E7" w:rsidRDefault="00D13E4B">
            <w:pPr>
              <w:spacing w:after="0"/>
              <w:jc w:val="center"/>
              <w:rPr>
                <w:color w:val="000000"/>
              </w:rPr>
            </w:pPr>
            <w:r>
              <w:rPr>
                <w:color w:val="000000"/>
              </w:rPr>
              <w:t>2</w:t>
            </w:r>
          </w:p>
        </w:tc>
        <w:tc>
          <w:tcPr>
            <w:tcW w:w="2070" w:type="dxa"/>
            <w:shd w:val="clear" w:color="auto" w:fill="auto"/>
            <w:tcMar>
              <w:top w:w="15" w:type="dxa"/>
              <w:left w:w="15" w:type="dxa"/>
              <w:bottom w:w="0" w:type="dxa"/>
              <w:right w:w="15" w:type="dxa"/>
            </w:tcMar>
            <w:vAlign w:val="bottom"/>
          </w:tcPr>
          <w:p w14:paraId="591BB7D8" w14:textId="77777777" w:rsidR="002B61E7" w:rsidRDefault="00D13E4B">
            <w:pPr>
              <w:spacing w:after="0"/>
              <w:jc w:val="center"/>
              <w:rPr>
                <w:color w:val="000000"/>
              </w:rPr>
            </w:pPr>
            <w:r>
              <w:rPr>
                <w:color w:val="000000"/>
              </w:rPr>
              <w:t>1</w:t>
            </w:r>
          </w:p>
        </w:tc>
      </w:tr>
      <w:tr w:rsidR="002B61E7" w14:paraId="6F37A014" w14:textId="77777777">
        <w:trPr>
          <w:trHeight w:val="300"/>
        </w:trPr>
        <w:tc>
          <w:tcPr>
            <w:tcW w:w="3600" w:type="dxa"/>
            <w:shd w:val="clear" w:color="auto" w:fill="auto"/>
            <w:tcMar>
              <w:top w:w="15" w:type="dxa"/>
              <w:left w:w="135" w:type="dxa"/>
              <w:bottom w:w="0" w:type="dxa"/>
              <w:right w:w="15" w:type="dxa"/>
            </w:tcMar>
            <w:vAlign w:val="bottom"/>
          </w:tcPr>
          <w:p w14:paraId="279C84E6" w14:textId="77777777" w:rsidR="002B61E7" w:rsidRDefault="00D13E4B">
            <w:pPr>
              <w:spacing w:after="0"/>
              <w:ind w:firstLine="220"/>
              <w:rPr>
                <w:color w:val="000000"/>
              </w:rPr>
            </w:pPr>
            <w:r>
              <w:rPr>
                <w:color w:val="000000"/>
              </w:rPr>
              <w:t>Athol</w:t>
            </w:r>
          </w:p>
        </w:tc>
        <w:tc>
          <w:tcPr>
            <w:tcW w:w="1620" w:type="dxa"/>
            <w:shd w:val="clear" w:color="auto" w:fill="auto"/>
            <w:tcMar>
              <w:top w:w="15" w:type="dxa"/>
              <w:left w:w="15" w:type="dxa"/>
              <w:bottom w:w="0" w:type="dxa"/>
              <w:right w:w="15" w:type="dxa"/>
            </w:tcMar>
            <w:vAlign w:val="bottom"/>
          </w:tcPr>
          <w:p w14:paraId="3AA32A0C" w14:textId="77777777" w:rsidR="002B61E7" w:rsidRDefault="00D13E4B">
            <w:pPr>
              <w:spacing w:after="0"/>
              <w:jc w:val="center"/>
              <w:rPr>
                <w:color w:val="000000"/>
              </w:rPr>
            </w:pPr>
            <w:r>
              <w:rPr>
                <w:color w:val="000000"/>
              </w:rPr>
              <w:t>5</w:t>
            </w:r>
          </w:p>
        </w:tc>
        <w:tc>
          <w:tcPr>
            <w:tcW w:w="2070" w:type="dxa"/>
            <w:shd w:val="clear" w:color="auto" w:fill="auto"/>
            <w:tcMar>
              <w:top w:w="15" w:type="dxa"/>
              <w:left w:w="15" w:type="dxa"/>
              <w:bottom w:w="0" w:type="dxa"/>
              <w:right w:w="15" w:type="dxa"/>
            </w:tcMar>
            <w:vAlign w:val="bottom"/>
          </w:tcPr>
          <w:p w14:paraId="2090D492" w14:textId="77777777" w:rsidR="002B61E7" w:rsidRDefault="00D13E4B">
            <w:pPr>
              <w:spacing w:after="0"/>
              <w:jc w:val="center"/>
              <w:rPr>
                <w:color w:val="000000"/>
              </w:rPr>
            </w:pPr>
            <w:r>
              <w:rPr>
                <w:color w:val="000000"/>
              </w:rPr>
              <w:t>1</w:t>
            </w:r>
          </w:p>
        </w:tc>
      </w:tr>
      <w:tr w:rsidR="002B61E7" w14:paraId="095050A0" w14:textId="77777777">
        <w:trPr>
          <w:trHeight w:val="300"/>
        </w:trPr>
        <w:tc>
          <w:tcPr>
            <w:tcW w:w="3600" w:type="dxa"/>
            <w:shd w:val="clear" w:color="auto" w:fill="auto"/>
            <w:tcMar>
              <w:top w:w="15" w:type="dxa"/>
              <w:left w:w="135" w:type="dxa"/>
              <w:bottom w:w="0" w:type="dxa"/>
              <w:right w:w="15" w:type="dxa"/>
            </w:tcMar>
            <w:vAlign w:val="bottom"/>
          </w:tcPr>
          <w:p w14:paraId="44052490" w14:textId="77777777" w:rsidR="002B61E7" w:rsidRDefault="00D13E4B">
            <w:pPr>
              <w:spacing w:after="0"/>
              <w:ind w:firstLine="220"/>
              <w:rPr>
                <w:color w:val="000000"/>
              </w:rPr>
            </w:pPr>
            <w:r>
              <w:rPr>
                <w:color w:val="000000"/>
              </w:rPr>
              <w:t>Auburn</w:t>
            </w:r>
          </w:p>
        </w:tc>
        <w:tc>
          <w:tcPr>
            <w:tcW w:w="1620" w:type="dxa"/>
            <w:shd w:val="clear" w:color="auto" w:fill="auto"/>
            <w:tcMar>
              <w:top w:w="15" w:type="dxa"/>
              <w:left w:w="15" w:type="dxa"/>
              <w:bottom w:w="0" w:type="dxa"/>
              <w:right w:w="15" w:type="dxa"/>
            </w:tcMar>
            <w:vAlign w:val="bottom"/>
          </w:tcPr>
          <w:p w14:paraId="1458878D" w14:textId="77777777" w:rsidR="002B61E7" w:rsidRDefault="00D13E4B">
            <w:pPr>
              <w:spacing w:after="0"/>
              <w:jc w:val="center"/>
              <w:rPr>
                <w:color w:val="000000"/>
              </w:rPr>
            </w:pPr>
            <w:r>
              <w:rPr>
                <w:color w:val="000000"/>
              </w:rPr>
              <w:t>3</w:t>
            </w:r>
          </w:p>
        </w:tc>
        <w:tc>
          <w:tcPr>
            <w:tcW w:w="2070" w:type="dxa"/>
            <w:shd w:val="clear" w:color="auto" w:fill="auto"/>
            <w:tcMar>
              <w:top w:w="15" w:type="dxa"/>
              <w:left w:w="15" w:type="dxa"/>
              <w:bottom w:w="0" w:type="dxa"/>
              <w:right w:w="15" w:type="dxa"/>
            </w:tcMar>
            <w:vAlign w:val="bottom"/>
          </w:tcPr>
          <w:p w14:paraId="2354DA88" w14:textId="77777777" w:rsidR="002B61E7" w:rsidRDefault="002B61E7">
            <w:pPr>
              <w:spacing w:after="0"/>
              <w:jc w:val="center"/>
              <w:rPr>
                <w:color w:val="000000"/>
              </w:rPr>
            </w:pPr>
          </w:p>
        </w:tc>
      </w:tr>
      <w:tr w:rsidR="002B61E7" w14:paraId="6250792C" w14:textId="77777777">
        <w:trPr>
          <w:trHeight w:val="300"/>
        </w:trPr>
        <w:tc>
          <w:tcPr>
            <w:tcW w:w="3600" w:type="dxa"/>
            <w:shd w:val="clear" w:color="auto" w:fill="auto"/>
            <w:tcMar>
              <w:top w:w="15" w:type="dxa"/>
              <w:left w:w="135" w:type="dxa"/>
              <w:bottom w:w="0" w:type="dxa"/>
              <w:right w:w="15" w:type="dxa"/>
            </w:tcMar>
            <w:vAlign w:val="bottom"/>
          </w:tcPr>
          <w:p w14:paraId="6931CCF5" w14:textId="77777777" w:rsidR="002B61E7" w:rsidRDefault="00D13E4B">
            <w:pPr>
              <w:spacing w:after="0"/>
              <w:ind w:firstLine="220"/>
              <w:rPr>
                <w:color w:val="000000"/>
              </w:rPr>
            </w:pPr>
            <w:r>
              <w:rPr>
                <w:color w:val="000000"/>
              </w:rPr>
              <w:t>Barre</w:t>
            </w:r>
          </w:p>
        </w:tc>
        <w:tc>
          <w:tcPr>
            <w:tcW w:w="1620" w:type="dxa"/>
            <w:shd w:val="clear" w:color="auto" w:fill="auto"/>
            <w:tcMar>
              <w:top w:w="15" w:type="dxa"/>
              <w:left w:w="15" w:type="dxa"/>
              <w:bottom w:w="0" w:type="dxa"/>
              <w:right w:w="15" w:type="dxa"/>
            </w:tcMar>
            <w:vAlign w:val="bottom"/>
          </w:tcPr>
          <w:p w14:paraId="3690D41B"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6D25E85F" w14:textId="77777777" w:rsidR="002B61E7" w:rsidRDefault="002B61E7">
            <w:pPr>
              <w:spacing w:after="0"/>
              <w:jc w:val="center"/>
              <w:rPr>
                <w:color w:val="000000"/>
              </w:rPr>
            </w:pPr>
          </w:p>
        </w:tc>
      </w:tr>
      <w:tr w:rsidR="002B61E7" w14:paraId="6A610A7A" w14:textId="77777777">
        <w:trPr>
          <w:trHeight w:val="300"/>
        </w:trPr>
        <w:tc>
          <w:tcPr>
            <w:tcW w:w="3600" w:type="dxa"/>
            <w:shd w:val="clear" w:color="auto" w:fill="auto"/>
            <w:tcMar>
              <w:top w:w="15" w:type="dxa"/>
              <w:left w:w="135" w:type="dxa"/>
              <w:bottom w:w="0" w:type="dxa"/>
              <w:right w:w="15" w:type="dxa"/>
            </w:tcMar>
            <w:vAlign w:val="bottom"/>
          </w:tcPr>
          <w:p w14:paraId="44458625" w14:textId="77777777" w:rsidR="002B61E7" w:rsidRDefault="00D13E4B">
            <w:pPr>
              <w:spacing w:after="0"/>
              <w:ind w:firstLine="220"/>
              <w:rPr>
                <w:color w:val="000000"/>
              </w:rPr>
            </w:pPr>
            <w:r>
              <w:rPr>
                <w:color w:val="000000"/>
              </w:rPr>
              <w:lastRenderedPageBreak/>
              <w:t>Berlin</w:t>
            </w:r>
          </w:p>
        </w:tc>
        <w:tc>
          <w:tcPr>
            <w:tcW w:w="1620" w:type="dxa"/>
            <w:shd w:val="clear" w:color="auto" w:fill="auto"/>
            <w:tcMar>
              <w:top w:w="15" w:type="dxa"/>
              <w:left w:w="15" w:type="dxa"/>
              <w:bottom w:w="0" w:type="dxa"/>
              <w:right w:w="15" w:type="dxa"/>
            </w:tcMar>
            <w:vAlign w:val="bottom"/>
          </w:tcPr>
          <w:p w14:paraId="3A380844" w14:textId="77777777" w:rsidR="002B61E7" w:rsidRDefault="00D13E4B">
            <w:pPr>
              <w:spacing w:after="0"/>
              <w:jc w:val="center"/>
              <w:rPr>
                <w:color w:val="000000"/>
              </w:rPr>
            </w:pPr>
            <w:r>
              <w:rPr>
                <w:color w:val="000000"/>
              </w:rPr>
              <w:t>2</w:t>
            </w:r>
          </w:p>
        </w:tc>
        <w:tc>
          <w:tcPr>
            <w:tcW w:w="2070" w:type="dxa"/>
            <w:shd w:val="clear" w:color="auto" w:fill="auto"/>
            <w:tcMar>
              <w:top w:w="15" w:type="dxa"/>
              <w:left w:w="15" w:type="dxa"/>
              <w:bottom w:w="0" w:type="dxa"/>
              <w:right w:w="15" w:type="dxa"/>
            </w:tcMar>
            <w:vAlign w:val="bottom"/>
          </w:tcPr>
          <w:p w14:paraId="12A1F5D8" w14:textId="77777777" w:rsidR="002B61E7" w:rsidRDefault="00D13E4B">
            <w:pPr>
              <w:spacing w:after="0"/>
              <w:jc w:val="center"/>
              <w:rPr>
                <w:color w:val="000000"/>
              </w:rPr>
            </w:pPr>
            <w:r>
              <w:rPr>
                <w:color w:val="000000"/>
              </w:rPr>
              <w:t>2</w:t>
            </w:r>
          </w:p>
        </w:tc>
      </w:tr>
      <w:tr w:rsidR="002B61E7" w14:paraId="22751393" w14:textId="77777777">
        <w:trPr>
          <w:trHeight w:val="300"/>
        </w:trPr>
        <w:tc>
          <w:tcPr>
            <w:tcW w:w="3600" w:type="dxa"/>
            <w:shd w:val="clear" w:color="auto" w:fill="auto"/>
            <w:tcMar>
              <w:top w:w="15" w:type="dxa"/>
              <w:left w:w="135" w:type="dxa"/>
              <w:bottom w:w="0" w:type="dxa"/>
              <w:right w:w="15" w:type="dxa"/>
            </w:tcMar>
            <w:vAlign w:val="bottom"/>
          </w:tcPr>
          <w:p w14:paraId="27DBCE34" w14:textId="77777777" w:rsidR="002B61E7" w:rsidRDefault="00D13E4B">
            <w:pPr>
              <w:spacing w:after="0"/>
              <w:ind w:firstLine="220"/>
              <w:rPr>
                <w:color w:val="000000"/>
              </w:rPr>
            </w:pPr>
            <w:r>
              <w:rPr>
                <w:color w:val="000000"/>
              </w:rPr>
              <w:t>Blackstone</w:t>
            </w:r>
          </w:p>
        </w:tc>
        <w:tc>
          <w:tcPr>
            <w:tcW w:w="1620" w:type="dxa"/>
            <w:shd w:val="clear" w:color="auto" w:fill="auto"/>
            <w:tcMar>
              <w:top w:w="15" w:type="dxa"/>
              <w:left w:w="15" w:type="dxa"/>
              <w:bottom w:w="0" w:type="dxa"/>
              <w:right w:w="15" w:type="dxa"/>
            </w:tcMar>
            <w:vAlign w:val="bottom"/>
          </w:tcPr>
          <w:p w14:paraId="3682593D"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41A6436A" w14:textId="77777777" w:rsidR="002B61E7" w:rsidRDefault="00D13E4B">
            <w:pPr>
              <w:spacing w:after="0"/>
              <w:jc w:val="center"/>
              <w:rPr>
                <w:color w:val="000000"/>
              </w:rPr>
            </w:pPr>
            <w:r>
              <w:rPr>
                <w:color w:val="000000"/>
              </w:rPr>
              <w:t>1</w:t>
            </w:r>
          </w:p>
        </w:tc>
      </w:tr>
      <w:tr w:rsidR="002B61E7" w14:paraId="60347AED" w14:textId="77777777">
        <w:trPr>
          <w:trHeight w:val="300"/>
        </w:trPr>
        <w:tc>
          <w:tcPr>
            <w:tcW w:w="3600" w:type="dxa"/>
            <w:shd w:val="clear" w:color="auto" w:fill="auto"/>
            <w:tcMar>
              <w:top w:w="15" w:type="dxa"/>
              <w:left w:w="135" w:type="dxa"/>
              <w:bottom w:w="0" w:type="dxa"/>
              <w:right w:w="15" w:type="dxa"/>
            </w:tcMar>
            <w:vAlign w:val="bottom"/>
          </w:tcPr>
          <w:p w14:paraId="007CAE9F" w14:textId="77777777" w:rsidR="002B61E7" w:rsidRDefault="00D13E4B">
            <w:pPr>
              <w:spacing w:after="0"/>
              <w:ind w:firstLine="220"/>
              <w:rPr>
                <w:color w:val="000000"/>
              </w:rPr>
            </w:pPr>
            <w:r>
              <w:rPr>
                <w:color w:val="000000"/>
              </w:rPr>
              <w:t>Bolton</w:t>
            </w:r>
          </w:p>
        </w:tc>
        <w:tc>
          <w:tcPr>
            <w:tcW w:w="1620" w:type="dxa"/>
            <w:shd w:val="clear" w:color="auto" w:fill="auto"/>
            <w:tcMar>
              <w:top w:w="15" w:type="dxa"/>
              <w:left w:w="15" w:type="dxa"/>
              <w:bottom w:w="0" w:type="dxa"/>
              <w:right w:w="15" w:type="dxa"/>
            </w:tcMar>
            <w:vAlign w:val="bottom"/>
          </w:tcPr>
          <w:p w14:paraId="4A43B06D" w14:textId="77777777" w:rsidR="002B61E7" w:rsidRDefault="00D13E4B">
            <w:pPr>
              <w:spacing w:after="0"/>
              <w:jc w:val="center"/>
              <w:rPr>
                <w:color w:val="000000"/>
              </w:rPr>
            </w:pPr>
            <w:r>
              <w:rPr>
                <w:color w:val="000000"/>
              </w:rPr>
              <w:t>7</w:t>
            </w:r>
          </w:p>
        </w:tc>
        <w:tc>
          <w:tcPr>
            <w:tcW w:w="2070" w:type="dxa"/>
            <w:shd w:val="clear" w:color="auto" w:fill="auto"/>
            <w:tcMar>
              <w:top w:w="15" w:type="dxa"/>
              <w:left w:w="15" w:type="dxa"/>
              <w:bottom w:w="0" w:type="dxa"/>
              <w:right w:w="15" w:type="dxa"/>
            </w:tcMar>
            <w:vAlign w:val="bottom"/>
          </w:tcPr>
          <w:p w14:paraId="21D414F3" w14:textId="77777777" w:rsidR="002B61E7" w:rsidRDefault="00D13E4B">
            <w:pPr>
              <w:spacing w:after="0"/>
              <w:jc w:val="center"/>
              <w:rPr>
                <w:color w:val="000000"/>
              </w:rPr>
            </w:pPr>
            <w:r>
              <w:rPr>
                <w:color w:val="000000"/>
              </w:rPr>
              <w:t>4</w:t>
            </w:r>
          </w:p>
        </w:tc>
      </w:tr>
      <w:tr w:rsidR="002B61E7" w14:paraId="22277040" w14:textId="77777777">
        <w:trPr>
          <w:trHeight w:val="300"/>
        </w:trPr>
        <w:tc>
          <w:tcPr>
            <w:tcW w:w="3600" w:type="dxa"/>
            <w:shd w:val="clear" w:color="auto" w:fill="auto"/>
            <w:tcMar>
              <w:top w:w="15" w:type="dxa"/>
              <w:left w:w="135" w:type="dxa"/>
              <w:bottom w:w="0" w:type="dxa"/>
              <w:right w:w="15" w:type="dxa"/>
            </w:tcMar>
            <w:vAlign w:val="bottom"/>
          </w:tcPr>
          <w:p w14:paraId="585CCF55" w14:textId="77777777" w:rsidR="002B61E7" w:rsidRDefault="00D13E4B">
            <w:pPr>
              <w:spacing w:after="0"/>
              <w:ind w:firstLine="220"/>
              <w:rPr>
                <w:color w:val="000000"/>
              </w:rPr>
            </w:pPr>
            <w:r>
              <w:rPr>
                <w:color w:val="000000"/>
              </w:rPr>
              <w:t>Boylston</w:t>
            </w:r>
          </w:p>
        </w:tc>
        <w:tc>
          <w:tcPr>
            <w:tcW w:w="1620" w:type="dxa"/>
            <w:shd w:val="clear" w:color="auto" w:fill="auto"/>
            <w:tcMar>
              <w:top w:w="15" w:type="dxa"/>
              <w:left w:w="15" w:type="dxa"/>
              <w:bottom w:w="0" w:type="dxa"/>
              <w:right w:w="15" w:type="dxa"/>
            </w:tcMar>
            <w:vAlign w:val="bottom"/>
          </w:tcPr>
          <w:p w14:paraId="7B8AC5AB" w14:textId="77777777" w:rsidR="002B61E7" w:rsidRDefault="00D13E4B">
            <w:pPr>
              <w:spacing w:after="0"/>
              <w:jc w:val="center"/>
              <w:rPr>
                <w:color w:val="000000"/>
              </w:rPr>
            </w:pPr>
            <w:r>
              <w:rPr>
                <w:color w:val="000000"/>
              </w:rPr>
              <w:t>4</w:t>
            </w:r>
          </w:p>
        </w:tc>
        <w:tc>
          <w:tcPr>
            <w:tcW w:w="2070" w:type="dxa"/>
            <w:shd w:val="clear" w:color="auto" w:fill="auto"/>
            <w:tcMar>
              <w:top w:w="15" w:type="dxa"/>
              <w:left w:w="15" w:type="dxa"/>
              <w:bottom w:w="0" w:type="dxa"/>
              <w:right w:w="15" w:type="dxa"/>
            </w:tcMar>
            <w:vAlign w:val="bottom"/>
          </w:tcPr>
          <w:p w14:paraId="15CE3081" w14:textId="77777777" w:rsidR="002B61E7" w:rsidRDefault="00D13E4B">
            <w:pPr>
              <w:spacing w:after="0"/>
              <w:jc w:val="center"/>
              <w:rPr>
                <w:color w:val="000000"/>
              </w:rPr>
            </w:pPr>
            <w:r>
              <w:rPr>
                <w:color w:val="000000"/>
              </w:rPr>
              <w:t>1</w:t>
            </w:r>
          </w:p>
        </w:tc>
      </w:tr>
      <w:tr w:rsidR="002B61E7" w14:paraId="767DB2DF" w14:textId="77777777">
        <w:trPr>
          <w:trHeight w:val="300"/>
        </w:trPr>
        <w:tc>
          <w:tcPr>
            <w:tcW w:w="3600" w:type="dxa"/>
            <w:shd w:val="clear" w:color="auto" w:fill="auto"/>
            <w:tcMar>
              <w:top w:w="15" w:type="dxa"/>
              <w:left w:w="135" w:type="dxa"/>
              <w:bottom w:w="0" w:type="dxa"/>
              <w:right w:w="15" w:type="dxa"/>
            </w:tcMar>
            <w:vAlign w:val="bottom"/>
          </w:tcPr>
          <w:p w14:paraId="5E0A013E" w14:textId="77777777" w:rsidR="002B61E7" w:rsidRDefault="00D13E4B">
            <w:pPr>
              <w:spacing w:after="0"/>
              <w:ind w:firstLine="220"/>
              <w:rPr>
                <w:color w:val="000000"/>
              </w:rPr>
            </w:pPr>
            <w:r>
              <w:rPr>
                <w:color w:val="000000"/>
              </w:rPr>
              <w:t>Brookfield</w:t>
            </w:r>
          </w:p>
        </w:tc>
        <w:tc>
          <w:tcPr>
            <w:tcW w:w="1620" w:type="dxa"/>
            <w:shd w:val="clear" w:color="auto" w:fill="auto"/>
            <w:tcMar>
              <w:top w:w="15" w:type="dxa"/>
              <w:left w:w="15" w:type="dxa"/>
              <w:bottom w:w="0" w:type="dxa"/>
              <w:right w:w="15" w:type="dxa"/>
            </w:tcMar>
            <w:vAlign w:val="bottom"/>
          </w:tcPr>
          <w:p w14:paraId="40DE97FE"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3679B767" w14:textId="77777777" w:rsidR="002B61E7" w:rsidRDefault="002B61E7">
            <w:pPr>
              <w:spacing w:after="0"/>
              <w:jc w:val="center"/>
              <w:rPr>
                <w:color w:val="000000"/>
              </w:rPr>
            </w:pPr>
          </w:p>
        </w:tc>
      </w:tr>
      <w:tr w:rsidR="002B61E7" w14:paraId="2B01BCE8" w14:textId="77777777">
        <w:trPr>
          <w:trHeight w:val="300"/>
        </w:trPr>
        <w:tc>
          <w:tcPr>
            <w:tcW w:w="3600" w:type="dxa"/>
            <w:shd w:val="clear" w:color="auto" w:fill="auto"/>
            <w:tcMar>
              <w:top w:w="15" w:type="dxa"/>
              <w:left w:w="135" w:type="dxa"/>
              <w:bottom w:w="0" w:type="dxa"/>
              <w:right w:w="15" w:type="dxa"/>
            </w:tcMar>
            <w:vAlign w:val="bottom"/>
          </w:tcPr>
          <w:p w14:paraId="4F4407A7" w14:textId="77777777" w:rsidR="002B61E7" w:rsidRDefault="00D13E4B">
            <w:pPr>
              <w:spacing w:after="0"/>
              <w:ind w:firstLine="220"/>
              <w:rPr>
                <w:color w:val="000000"/>
              </w:rPr>
            </w:pPr>
            <w:r>
              <w:rPr>
                <w:color w:val="000000"/>
              </w:rPr>
              <w:t>Charlton</w:t>
            </w:r>
          </w:p>
        </w:tc>
        <w:tc>
          <w:tcPr>
            <w:tcW w:w="1620" w:type="dxa"/>
            <w:shd w:val="clear" w:color="auto" w:fill="auto"/>
            <w:tcMar>
              <w:top w:w="15" w:type="dxa"/>
              <w:left w:w="15" w:type="dxa"/>
              <w:bottom w:w="0" w:type="dxa"/>
              <w:right w:w="15" w:type="dxa"/>
            </w:tcMar>
            <w:vAlign w:val="bottom"/>
          </w:tcPr>
          <w:p w14:paraId="7FE66835"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4538B197" w14:textId="77777777" w:rsidR="002B61E7" w:rsidRDefault="00D13E4B">
            <w:pPr>
              <w:spacing w:after="0"/>
              <w:jc w:val="center"/>
              <w:rPr>
                <w:color w:val="000000"/>
              </w:rPr>
            </w:pPr>
            <w:r>
              <w:rPr>
                <w:color w:val="000000"/>
              </w:rPr>
              <w:t>1</w:t>
            </w:r>
          </w:p>
        </w:tc>
      </w:tr>
      <w:tr w:rsidR="002B61E7" w14:paraId="38EAAFC1" w14:textId="77777777">
        <w:trPr>
          <w:trHeight w:val="300"/>
        </w:trPr>
        <w:tc>
          <w:tcPr>
            <w:tcW w:w="3600" w:type="dxa"/>
            <w:shd w:val="clear" w:color="auto" w:fill="auto"/>
            <w:tcMar>
              <w:top w:w="15" w:type="dxa"/>
              <w:left w:w="135" w:type="dxa"/>
              <w:bottom w:w="0" w:type="dxa"/>
              <w:right w:w="15" w:type="dxa"/>
            </w:tcMar>
            <w:vAlign w:val="bottom"/>
          </w:tcPr>
          <w:p w14:paraId="7CB8DBF5" w14:textId="77777777" w:rsidR="002B61E7" w:rsidRDefault="00D13E4B">
            <w:pPr>
              <w:spacing w:after="0"/>
              <w:ind w:firstLine="220"/>
              <w:rPr>
                <w:color w:val="000000"/>
              </w:rPr>
            </w:pPr>
            <w:r>
              <w:rPr>
                <w:color w:val="000000"/>
              </w:rPr>
              <w:t>Clinton</w:t>
            </w:r>
          </w:p>
        </w:tc>
        <w:tc>
          <w:tcPr>
            <w:tcW w:w="1620" w:type="dxa"/>
            <w:shd w:val="clear" w:color="auto" w:fill="auto"/>
            <w:tcMar>
              <w:top w:w="15" w:type="dxa"/>
              <w:left w:w="15" w:type="dxa"/>
              <w:bottom w:w="0" w:type="dxa"/>
              <w:right w:w="15" w:type="dxa"/>
            </w:tcMar>
            <w:vAlign w:val="bottom"/>
          </w:tcPr>
          <w:p w14:paraId="5ADB3160" w14:textId="77777777" w:rsidR="002B61E7" w:rsidRDefault="00D13E4B">
            <w:pPr>
              <w:spacing w:after="0"/>
              <w:jc w:val="center"/>
              <w:rPr>
                <w:color w:val="000000"/>
              </w:rPr>
            </w:pPr>
            <w:r>
              <w:rPr>
                <w:color w:val="000000"/>
              </w:rPr>
              <w:t xml:space="preserve"> </w:t>
            </w:r>
          </w:p>
        </w:tc>
        <w:tc>
          <w:tcPr>
            <w:tcW w:w="2070" w:type="dxa"/>
            <w:shd w:val="clear" w:color="auto" w:fill="auto"/>
            <w:tcMar>
              <w:top w:w="15" w:type="dxa"/>
              <w:left w:w="15" w:type="dxa"/>
              <w:bottom w:w="0" w:type="dxa"/>
              <w:right w:w="15" w:type="dxa"/>
            </w:tcMar>
            <w:vAlign w:val="bottom"/>
          </w:tcPr>
          <w:p w14:paraId="260214F5" w14:textId="77777777" w:rsidR="002B61E7" w:rsidRDefault="002B61E7">
            <w:pPr>
              <w:spacing w:after="0"/>
              <w:jc w:val="center"/>
              <w:rPr>
                <w:color w:val="000000"/>
              </w:rPr>
            </w:pPr>
          </w:p>
        </w:tc>
      </w:tr>
      <w:tr w:rsidR="002B61E7" w14:paraId="09AE8B64" w14:textId="77777777">
        <w:trPr>
          <w:trHeight w:val="300"/>
        </w:trPr>
        <w:tc>
          <w:tcPr>
            <w:tcW w:w="3600" w:type="dxa"/>
            <w:shd w:val="clear" w:color="auto" w:fill="auto"/>
            <w:tcMar>
              <w:top w:w="15" w:type="dxa"/>
              <w:left w:w="135" w:type="dxa"/>
              <w:bottom w:w="0" w:type="dxa"/>
              <w:right w:w="15" w:type="dxa"/>
            </w:tcMar>
            <w:vAlign w:val="bottom"/>
          </w:tcPr>
          <w:p w14:paraId="1E655429" w14:textId="77777777" w:rsidR="002B61E7" w:rsidRDefault="00D13E4B">
            <w:pPr>
              <w:spacing w:after="0"/>
              <w:ind w:firstLine="220"/>
              <w:rPr>
                <w:color w:val="000000"/>
              </w:rPr>
            </w:pPr>
            <w:r>
              <w:rPr>
                <w:color w:val="000000"/>
              </w:rPr>
              <w:t>Douglas</w:t>
            </w:r>
          </w:p>
        </w:tc>
        <w:tc>
          <w:tcPr>
            <w:tcW w:w="1620" w:type="dxa"/>
            <w:shd w:val="clear" w:color="auto" w:fill="auto"/>
            <w:tcMar>
              <w:top w:w="15" w:type="dxa"/>
              <w:left w:w="15" w:type="dxa"/>
              <w:bottom w:w="0" w:type="dxa"/>
              <w:right w:w="15" w:type="dxa"/>
            </w:tcMar>
            <w:vAlign w:val="bottom"/>
          </w:tcPr>
          <w:p w14:paraId="305A6297"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16850F74" w14:textId="77777777" w:rsidR="002B61E7" w:rsidRDefault="002B61E7">
            <w:pPr>
              <w:spacing w:after="0"/>
              <w:jc w:val="center"/>
              <w:rPr>
                <w:color w:val="000000"/>
              </w:rPr>
            </w:pPr>
          </w:p>
        </w:tc>
      </w:tr>
      <w:tr w:rsidR="002B61E7" w14:paraId="68C88A57" w14:textId="77777777">
        <w:trPr>
          <w:trHeight w:val="300"/>
        </w:trPr>
        <w:tc>
          <w:tcPr>
            <w:tcW w:w="3600" w:type="dxa"/>
            <w:shd w:val="clear" w:color="auto" w:fill="auto"/>
            <w:tcMar>
              <w:top w:w="15" w:type="dxa"/>
              <w:left w:w="135" w:type="dxa"/>
              <w:bottom w:w="0" w:type="dxa"/>
              <w:right w:w="15" w:type="dxa"/>
            </w:tcMar>
            <w:vAlign w:val="bottom"/>
          </w:tcPr>
          <w:p w14:paraId="0826424A" w14:textId="77777777" w:rsidR="002B61E7" w:rsidRDefault="00D13E4B">
            <w:pPr>
              <w:spacing w:after="0"/>
              <w:ind w:firstLine="220"/>
              <w:rPr>
                <w:color w:val="000000"/>
              </w:rPr>
            </w:pPr>
            <w:r>
              <w:rPr>
                <w:color w:val="000000"/>
              </w:rPr>
              <w:t>Dudley</w:t>
            </w:r>
          </w:p>
        </w:tc>
        <w:tc>
          <w:tcPr>
            <w:tcW w:w="1620" w:type="dxa"/>
            <w:shd w:val="clear" w:color="auto" w:fill="auto"/>
            <w:tcMar>
              <w:top w:w="15" w:type="dxa"/>
              <w:left w:w="15" w:type="dxa"/>
              <w:bottom w:w="0" w:type="dxa"/>
              <w:right w:w="15" w:type="dxa"/>
            </w:tcMar>
            <w:vAlign w:val="bottom"/>
          </w:tcPr>
          <w:p w14:paraId="3EC9C4E2" w14:textId="77777777" w:rsidR="002B61E7" w:rsidRDefault="00D13E4B">
            <w:pPr>
              <w:spacing w:after="0"/>
              <w:jc w:val="center"/>
              <w:rPr>
                <w:color w:val="000000"/>
              </w:rPr>
            </w:pPr>
            <w:r>
              <w:rPr>
                <w:color w:val="000000"/>
              </w:rPr>
              <w:t>5</w:t>
            </w:r>
          </w:p>
        </w:tc>
        <w:tc>
          <w:tcPr>
            <w:tcW w:w="2070" w:type="dxa"/>
            <w:shd w:val="clear" w:color="auto" w:fill="auto"/>
            <w:tcMar>
              <w:top w:w="15" w:type="dxa"/>
              <w:left w:w="15" w:type="dxa"/>
              <w:bottom w:w="0" w:type="dxa"/>
              <w:right w:w="15" w:type="dxa"/>
            </w:tcMar>
            <w:vAlign w:val="bottom"/>
          </w:tcPr>
          <w:p w14:paraId="5D92EE30" w14:textId="77777777" w:rsidR="002B61E7" w:rsidRDefault="00D13E4B">
            <w:pPr>
              <w:spacing w:after="0"/>
              <w:jc w:val="center"/>
              <w:rPr>
                <w:color w:val="000000"/>
              </w:rPr>
            </w:pPr>
            <w:r>
              <w:rPr>
                <w:color w:val="000000"/>
              </w:rPr>
              <w:t>2</w:t>
            </w:r>
          </w:p>
        </w:tc>
      </w:tr>
      <w:tr w:rsidR="002B61E7" w14:paraId="6E74F60D" w14:textId="77777777">
        <w:trPr>
          <w:trHeight w:val="300"/>
        </w:trPr>
        <w:tc>
          <w:tcPr>
            <w:tcW w:w="3600" w:type="dxa"/>
            <w:shd w:val="clear" w:color="auto" w:fill="auto"/>
            <w:tcMar>
              <w:top w:w="15" w:type="dxa"/>
              <w:left w:w="135" w:type="dxa"/>
              <w:bottom w:w="0" w:type="dxa"/>
              <w:right w:w="15" w:type="dxa"/>
            </w:tcMar>
            <w:vAlign w:val="bottom"/>
          </w:tcPr>
          <w:p w14:paraId="707022D0" w14:textId="77777777" w:rsidR="002B61E7" w:rsidRDefault="00D13E4B">
            <w:pPr>
              <w:spacing w:after="0"/>
              <w:ind w:firstLine="220"/>
              <w:rPr>
                <w:color w:val="000000"/>
              </w:rPr>
            </w:pPr>
            <w:r>
              <w:rPr>
                <w:color w:val="000000"/>
              </w:rPr>
              <w:t>East Brookfield</w:t>
            </w:r>
          </w:p>
        </w:tc>
        <w:tc>
          <w:tcPr>
            <w:tcW w:w="1620" w:type="dxa"/>
            <w:shd w:val="clear" w:color="auto" w:fill="auto"/>
            <w:tcMar>
              <w:top w:w="15" w:type="dxa"/>
              <w:left w:w="15" w:type="dxa"/>
              <w:bottom w:w="0" w:type="dxa"/>
              <w:right w:w="15" w:type="dxa"/>
            </w:tcMar>
            <w:vAlign w:val="bottom"/>
          </w:tcPr>
          <w:p w14:paraId="18F48565"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77AE22AB" w14:textId="77777777" w:rsidR="002B61E7" w:rsidRDefault="002B61E7">
            <w:pPr>
              <w:spacing w:after="0"/>
              <w:jc w:val="center"/>
              <w:rPr>
                <w:color w:val="000000"/>
              </w:rPr>
            </w:pPr>
          </w:p>
        </w:tc>
      </w:tr>
      <w:tr w:rsidR="002B61E7" w14:paraId="157B27BA" w14:textId="77777777">
        <w:trPr>
          <w:trHeight w:val="300"/>
        </w:trPr>
        <w:tc>
          <w:tcPr>
            <w:tcW w:w="3600" w:type="dxa"/>
            <w:shd w:val="clear" w:color="auto" w:fill="auto"/>
            <w:tcMar>
              <w:top w:w="15" w:type="dxa"/>
              <w:left w:w="135" w:type="dxa"/>
              <w:bottom w:w="0" w:type="dxa"/>
              <w:right w:w="15" w:type="dxa"/>
            </w:tcMar>
            <w:vAlign w:val="bottom"/>
          </w:tcPr>
          <w:p w14:paraId="18103B59" w14:textId="77777777" w:rsidR="002B61E7" w:rsidRDefault="00D13E4B">
            <w:pPr>
              <w:spacing w:after="0"/>
              <w:ind w:firstLine="220"/>
              <w:rPr>
                <w:color w:val="000000"/>
              </w:rPr>
            </w:pPr>
            <w:r>
              <w:rPr>
                <w:color w:val="000000"/>
              </w:rPr>
              <w:t>Fitchburg</w:t>
            </w:r>
          </w:p>
        </w:tc>
        <w:tc>
          <w:tcPr>
            <w:tcW w:w="1620" w:type="dxa"/>
            <w:shd w:val="clear" w:color="auto" w:fill="auto"/>
            <w:tcMar>
              <w:top w:w="15" w:type="dxa"/>
              <w:left w:w="15" w:type="dxa"/>
              <w:bottom w:w="0" w:type="dxa"/>
              <w:right w:w="15" w:type="dxa"/>
            </w:tcMar>
            <w:vAlign w:val="bottom"/>
          </w:tcPr>
          <w:p w14:paraId="41C18B17" w14:textId="77777777" w:rsidR="002B61E7" w:rsidRDefault="00D13E4B">
            <w:pPr>
              <w:spacing w:after="0"/>
              <w:jc w:val="center"/>
              <w:rPr>
                <w:color w:val="000000"/>
              </w:rPr>
            </w:pPr>
            <w:r>
              <w:rPr>
                <w:color w:val="000000"/>
              </w:rPr>
              <w:t>20</w:t>
            </w:r>
          </w:p>
        </w:tc>
        <w:tc>
          <w:tcPr>
            <w:tcW w:w="2070" w:type="dxa"/>
            <w:shd w:val="clear" w:color="auto" w:fill="auto"/>
            <w:tcMar>
              <w:top w:w="15" w:type="dxa"/>
              <w:left w:w="15" w:type="dxa"/>
              <w:bottom w:w="0" w:type="dxa"/>
              <w:right w:w="15" w:type="dxa"/>
            </w:tcMar>
            <w:vAlign w:val="bottom"/>
          </w:tcPr>
          <w:p w14:paraId="3901CF51" w14:textId="77777777" w:rsidR="002B61E7" w:rsidRDefault="00D13E4B">
            <w:pPr>
              <w:spacing w:after="0"/>
              <w:jc w:val="center"/>
              <w:rPr>
                <w:color w:val="000000"/>
              </w:rPr>
            </w:pPr>
            <w:r>
              <w:rPr>
                <w:color w:val="000000"/>
              </w:rPr>
              <w:t>11</w:t>
            </w:r>
          </w:p>
        </w:tc>
      </w:tr>
      <w:tr w:rsidR="002B61E7" w14:paraId="51322A26" w14:textId="77777777">
        <w:trPr>
          <w:trHeight w:val="300"/>
        </w:trPr>
        <w:tc>
          <w:tcPr>
            <w:tcW w:w="3600" w:type="dxa"/>
            <w:shd w:val="clear" w:color="auto" w:fill="auto"/>
            <w:tcMar>
              <w:top w:w="15" w:type="dxa"/>
              <w:left w:w="135" w:type="dxa"/>
              <w:bottom w:w="0" w:type="dxa"/>
              <w:right w:w="15" w:type="dxa"/>
            </w:tcMar>
            <w:vAlign w:val="bottom"/>
          </w:tcPr>
          <w:p w14:paraId="30AFC11F" w14:textId="77777777" w:rsidR="002B61E7" w:rsidRDefault="00D13E4B">
            <w:pPr>
              <w:spacing w:after="0"/>
              <w:ind w:firstLine="220"/>
              <w:rPr>
                <w:color w:val="000000"/>
              </w:rPr>
            </w:pPr>
            <w:r>
              <w:rPr>
                <w:color w:val="000000"/>
              </w:rPr>
              <w:t>Gardner</w:t>
            </w:r>
          </w:p>
        </w:tc>
        <w:tc>
          <w:tcPr>
            <w:tcW w:w="1620" w:type="dxa"/>
            <w:shd w:val="clear" w:color="auto" w:fill="auto"/>
            <w:tcMar>
              <w:top w:w="15" w:type="dxa"/>
              <w:left w:w="15" w:type="dxa"/>
              <w:bottom w:w="0" w:type="dxa"/>
              <w:right w:w="15" w:type="dxa"/>
            </w:tcMar>
            <w:vAlign w:val="bottom"/>
          </w:tcPr>
          <w:p w14:paraId="61907EBA"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7F5A95CF" w14:textId="77777777" w:rsidR="002B61E7" w:rsidRDefault="002B61E7">
            <w:pPr>
              <w:spacing w:after="0"/>
              <w:jc w:val="center"/>
              <w:rPr>
                <w:color w:val="000000"/>
              </w:rPr>
            </w:pPr>
          </w:p>
        </w:tc>
      </w:tr>
      <w:tr w:rsidR="002B61E7" w14:paraId="0ECF7A72" w14:textId="77777777">
        <w:trPr>
          <w:trHeight w:val="300"/>
        </w:trPr>
        <w:tc>
          <w:tcPr>
            <w:tcW w:w="3600" w:type="dxa"/>
            <w:shd w:val="clear" w:color="auto" w:fill="auto"/>
            <w:tcMar>
              <w:top w:w="15" w:type="dxa"/>
              <w:left w:w="135" w:type="dxa"/>
              <w:bottom w:w="0" w:type="dxa"/>
              <w:right w:w="15" w:type="dxa"/>
            </w:tcMar>
            <w:vAlign w:val="bottom"/>
          </w:tcPr>
          <w:p w14:paraId="0C87C8B4" w14:textId="77777777" w:rsidR="002B61E7" w:rsidRDefault="00D13E4B">
            <w:pPr>
              <w:spacing w:after="0"/>
              <w:ind w:firstLine="220"/>
              <w:rPr>
                <w:color w:val="000000"/>
              </w:rPr>
            </w:pPr>
            <w:r>
              <w:rPr>
                <w:color w:val="000000"/>
              </w:rPr>
              <w:t>Grafton</w:t>
            </w:r>
          </w:p>
        </w:tc>
        <w:tc>
          <w:tcPr>
            <w:tcW w:w="1620" w:type="dxa"/>
            <w:shd w:val="clear" w:color="auto" w:fill="auto"/>
            <w:tcMar>
              <w:top w:w="15" w:type="dxa"/>
              <w:left w:w="15" w:type="dxa"/>
              <w:bottom w:w="0" w:type="dxa"/>
              <w:right w:w="15" w:type="dxa"/>
            </w:tcMar>
            <w:vAlign w:val="bottom"/>
          </w:tcPr>
          <w:p w14:paraId="502B4D26"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283B87A5" w14:textId="77777777" w:rsidR="002B61E7" w:rsidRDefault="002B61E7">
            <w:pPr>
              <w:spacing w:after="0"/>
              <w:jc w:val="center"/>
              <w:rPr>
                <w:color w:val="000000"/>
              </w:rPr>
            </w:pPr>
          </w:p>
        </w:tc>
      </w:tr>
      <w:tr w:rsidR="002B61E7" w14:paraId="2EFF6204" w14:textId="77777777">
        <w:trPr>
          <w:trHeight w:val="300"/>
        </w:trPr>
        <w:tc>
          <w:tcPr>
            <w:tcW w:w="3600" w:type="dxa"/>
            <w:shd w:val="clear" w:color="auto" w:fill="auto"/>
            <w:tcMar>
              <w:top w:w="15" w:type="dxa"/>
              <w:left w:w="135" w:type="dxa"/>
              <w:bottom w:w="0" w:type="dxa"/>
              <w:right w:w="15" w:type="dxa"/>
            </w:tcMar>
            <w:vAlign w:val="bottom"/>
          </w:tcPr>
          <w:p w14:paraId="48990F0D" w14:textId="77777777" w:rsidR="002B61E7" w:rsidRDefault="00D13E4B">
            <w:pPr>
              <w:spacing w:after="0"/>
              <w:ind w:firstLine="220"/>
              <w:rPr>
                <w:color w:val="000000"/>
              </w:rPr>
            </w:pPr>
            <w:r>
              <w:rPr>
                <w:color w:val="000000"/>
              </w:rPr>
              <w:t>Hardwick</w:t>
            </w:r>
          </w:p>
        </w:tc>
        <w:tc>
          <w:tcPr>
            <w:tcW w:w="1620" w:type="dxa"/>
            <w:shd w:val="clear" w:color="auto" w:fill="auto"/>
            <w:tcMar>
              <w:top w:w="15" w:type="dxa"/>
              <w:left w:w="15" w:type="dxa"/>
              <w:bottom w:w="0" w:type="dxa"/>
              <w:right w:w="15" w:type="dxa"/>
            </w:tcMar>
            <w:vAlign w:val="bottom"/>
          </w:tcPr>
          <w:p w14:paraId="32E342EF"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38BA32A" w14:textId="77777777" w:rsidR="002B61E7" w:rsidRDefault="002B61E7">
            <w:pPr>
              <w:spacing w:after="0"/>
              <w:jc w:val="center"/>
              <w:rPr>
                <w:color w:val="000000"/>
              </w:rPr>
            </w:pPr>
          </w:p>
        </w:tc>
      </w:tr>
      <w:tr w:rsidR="002B61E7" w14:paraId="301F0456" w14:textId="77777777">
        <w:trPr>
          <w:trHeight w:val="300"/>
        </w:trPr>
        <w:tc>
          <w:tcPr>
            <w:tcW w:w="3600" w:type="dxa"/>
            <w:shd w:val="clear" w:color="auto" w:fill="auto"/>
            <w:tcMar>
              <w:top w:w="15" w:type="dxa"/>
              <w:left w:w="135" w:type="dxa"/>
              <w:bottom w:w="0" w:type="dxa"/>
              <w:right w:w="15" w:type="dxa"/>
            </w:tcMar>
            <w:vAlign w:val="bottom"/>
          </w:tcPr>
          <w:p w14:paraId="1660128A" w14:textId="77777777" w:rsidR="002B61E7" w:rsidRDefault="00D13E4B">
            <w:pPr>
              <w:spacing w:after="0"/>
              <w:ind w:firstLine="220"/>
              <w:rPr>
                <w:color w:val="000000"/>
              </w:rPr>
            </w:pPr>
            <w:r>
              <w:rPr>
                <w:color w:val="000000"/>
              </w:rPr>
              <w:t>Harvard</w:t>
            </w:r>
          </w:p>
        </w:tc>
        <w:tc>
          <w:tcPr>
            <w:tcW w:w="1620" w:type="dxa"/>
            <w:shd w:val="clear" w:color="auto" w:fill="auto"/>
            <w:tcMar>
              <w:top w:w="15" w:type="dxa"/>
              <w:left w:w="15" w:type="dxa"/>
              <w:bottom w:w="0" w:type="dxa"/>
              <w:right w:w="15" w:type="dxa"/>
            </w:tcMar>
            <w:vAlign w:val="bottom"/>
          </w:tcPr>
          <w:p w14:paraId="7EB3FEDD"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A45501B" w14:textId="77777777" w:rsidR="002B61E7" w:rsidRDefault="002B61E7">
            <w:pPr>
              <w:spacing w:after="0"/>
              <w:jc w:val="center"/>
              <w:rPr>
                <w:color w:val="000000"/>
              </w:rPr>
            </w:pPr>
          </w:p>
        </w:tc>
      </w:tr>
      <w:tr w:rsidR="002B61E7" w14:paraId="0955898C" w14:textId="77777777">
        <w:trPr>
          <w:trHeight w:val="300"/>
        </w:trPr>
        <w:tc>
          <w:tcPr>
            <w:tcW w:w="3600" w:type="dxa"/>
            <w:shd w:val="clear" w:color="auto" w:fill="auto"/>
            <w:tcMar>
              <w:top w:w="15" w:type="dxa"/>
              <w:left w:w="135" w:type="dxa"/>
              <w:bottom w:w="0" w:type="dxa"/>
              <w:right w:w="15" w:type="dxa"/>
            </w:tcMar>
            <w:vAlign w:val="bottom"/>
          </w:tcPr>
          <w:p w14:paraId="30F619A1" w14:textId="77777777" w:rsidR="002B61E7" w:rsidRDefault="00D13E4B">
            <w:pPr>
              <w:spacing w:after="0"/>
              <w:ind w:firstLine="220"/>
              <w:rPr>
                <w:color w:val="000000"/>
              </w:rPr>
            </w:pPr>
            <w:r>
              <w:rPr>
                <w:color w:val="000000"/>
              </w:rPr>
              <w:t>Holden</w:t>
            </w:r>
          </w:p>
        </w:tc>
        <w:tc>
          <w:tcPr>
            <w:tcW w:w="1620" w:type="dxa"/>
            <w:shd w:val="clear" w:color="auto" w:fill="auto"/>
            <w:tcMar>
              <w:top w:w="15" w:type="dxa"/>
              <w:left w:w="15" w:type="dxa"/>
              <w:bottom w:w="0" w:type="dxa"/>
              <w:right w:w="15" w:type="dxa"/>
            </w:tcMar>
            <w:vAlign w:val="bottom"/>
          </w:tcPr>
          <w:p w14:paraId="6C420CC7"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3CF11F96" w14:textId="77777777" w:rsidR="002B61E7" w:rsidRDefault="002B61E7">
            <w:pPr>
              <w:spacing w:after="0"/>
              <w:jc w:val="center"/>
              <w:rPr>
                <w:color w:val="000000"/>
              </w:rPr>
            </w:pPr>
          </w:p>
        </w:tc>
      </w:tr>
      <w:tr w:rsidR="002B61E7" w14:paraId="789D4232" w14:textId="77777777">
        <w:trPr>
          <w:trHeight w:val="300"/>
        </w:trPr>
        <w:tc>
          <w:tcPr>
            <w:tcW w:w="3600" w:type="dxa"/>
            <w:shd w:val="clear" w:color="auto" w:fill="auto"/>
            <w:tcMar>
              <w:top w:w="15" w:type="dxa"/>
              <w:left w:w="135" w:type="dxa"/>
              <w:bottom w:w="0" w:type="dxa"/>
              <w:right w:w="15" w:type="dxa"/>
            </w:tcMar>
            <w:vAlign w:val="bottom"/>
          </w:tcPr>
          <w:p w14:paraId="318A8159" w14:textId="77777777" w:rsidR="002B61E7" w:rsidRDefault="00D13E4B">
            <w:pPr>
              <w:spacing w:after="0"/>
              <w:ind w:firstLine="220"/>
              <w:rPr>
                <w:color w:val="000000"/>
              </w:rPr>
            </w:pPr>
            <w:r>
              <w:rPr>
                <w:color w:val="000000"/>
              </w:rPr>
              <w:t>Hopedale</w:t>
            </w:r>
          </w:p>
        </w:tc>
        <w:tc>
          <w:tcPr>
            <w:tcW w:w="1620" w:type="dxa"/>
            <w:shd w:val="clear" w:color="auto" w:fill="auto"/>
            <w:tcMar>
              <w:top w:w="15" w:type="dxa"/>
              <w:left w:w="15" w:type="dxa"/>
              <w:bottom w:w="0" w:type="dxa"/>
              <w:right w:w="15" w:type="dxa"/>
            </w:tcMar>
            <w:vAlign w:val="bottom"/>
          </w:tcPr>
          <w:p w14:paraId="299103BB"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3B48F2F4" w14:textId="77777777" w:rsidR="002B61E7" w:rsidRDefault="002B61E7">
            <w:pPr>
              <w:spacing w:after="0"/>
              <w:jc w:val="center"/>
              <w:rPr>
                <w:color w:val="000000"/>
              </w:rPr>
            </w:pPr>
          </w:p>
        </w:tc>
      </w:tr>
      <w:tr w:rsidR="002B61E7" w14:paraId="45E351DD" w14:textId="77777777">
        <w:trPr>
          <w:trHeight w:val="300"/>
        </w:trPr>
        <w:tc>
          <w:tcPr>
            <w:tcW w:w="3600" w:type="dxa"/>
            <w:shd w:val="clear" w:color="auto" w:fill="auto"/>
            <w:tcMar>
              <w:top w:w="15" w:type="dxa"/>
              <w:left w:w="135" w:type="dxa"/>
              <w:bottom w:w="0" w:type="dxa"/>
              <w:right w:w="15" w:type="dxa"/>
            </w:tcMar>
            <w:vAlign w:val="bottom"/>
          </w:tcPr>
          <w:p w14:paraId="440163E9" w14:textId="77777777" w:rsidR="002B61E7" w:rsidRDefault="00D13E4B">
            <w:pPr>
              <w:spacing w:after="0"/>
              <w:ind w:firstLine="220"/>
              <w:rPr>
                <w:color w:val="000000"/>
              </w:rPr>
            </w:pPr>
            <w:r>
              <w:rPr>
                <w:color w:val="000000"/>
              </w:rPr>
              <w:t>Hubbardston</w:t>
            </w:r>
          </w:p>
        </w:tc>
        <w:tc>
          <w:tcPr>
            <w:tcW w:w="1620" w:type="dxa"/>
            <w:shd w:val="clear" w:color="auto" w:fill="auto"/>
            <w:tcMar>
              <w:top w:w="15" w:type="dxa"/>
              <w:left w:w="15" w:type="dxa"/>
              <w:bottom w:w="0" w:type="dxa"/>
              <w:right w:w="15" w:type="dxa"/>
            </w:tcMar>
            <w:vAlign w:val="bottom"/>
          </w:tcPr>
          <w:p w14:paraId="0462C348"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BEA4844" w14:textId="77777777" w:rsidR="002B61E7" w:rsidRDefault="002B61E7">
            <w:pPr>
              <w:spacing w:after="0"/>
              <w:jc w:val="center"/>
              <w:rPr>
                <w:color w:val="000000"/>
              </w:rPr>
            </w:pPr>
          </w:p>
        </w:tc>
      </w:tr>
      <w:tr w:rsidR="002B61E7" w14:paraId="09A62792" w14:textId="77777777">
        <w:trPr>
          <w:trHeight w:val="300"/>
        </w:trPr>
        <w:tc>
          <w:tcPr>
            <w:tcW w:w="3600" w:type="dxa"/>
            <w:shd w:val="clear" w:color="auto" w:fill="auto"/>
            <w:tcMar>
              <w:top w:w="15" w:type="dxa"/>
              <w:left w:w="135" w:type="dxa"/>
              <w:bottom w:w="0" w:type="dxa"/>
              <w:right w:w="15" w:type="dxa"/>
            </w:tcMar>
            <w:vAlign w:val="bottom"/>
          </w:tcPr>
          <w:p w14:paraId="3CC85A1C" w14:textId="77777777" w:rsidR="002B61E7" w:rsidRDefault="00D13E4B">
            <w:pPr>
              <w:spacing w:after="0"/>
              <w:ind w:firstLine="220"/>
              <w:rPr>
                <w:color w:val="000000"/>
              </w:rPr>
            </w:pPr>
            <w:r>
              <w:rPr>
                <w:color w:val="000000"/>
              </w:rPr>
              <w:t>Lancaster</w:t>
            </w:r>
          </w:p>
        </w:tc>
        <w:tc>
          <w:tcPr>
            <w:tcW w:w="1620" w:type="dxa"/>
            <w:shd w:val="clear" w:color="auto" w:fill="auto"/>
            <w:tcMar>
              <w:top w:w="15" w:type="dxa"/>
              <w:left w:w="15" w:type="dxa"/>
              <w:bottom w:w="0" w:type="dxa"/>
              <w:right w:w="15" w:type="dxa"/>
            </w:tcMar>
            <w:vAlign w:val="bottom"/>
          </w:tcPr>
          <w:p w14:paraId="6D35C14E"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4245C512" w14:textId="77777777" w:rsidR="002B61E7" w:rsidRDefault="002B61E7">
            <w:pPr>
              <w:spacing w:after="0"/>
              <w:jc w:val="center"/>
              <w:rPr>
                <w:color w:val="000000"/>
              </w:rPr>
            </w:pPr>
          </w:p>
        </w:tc>
      </w:tr>
      <w:tr w:rsidR="002B61E7" w14:paraId="50D6BC12" w14:textId="77777777">
        <w:trPr>
          <w:trHeight w:val="300"/>
        </w:trPr>
        <w:tc>
          <w:tcPr>
            <w:tcW w:w="3600" w:type="dxa"/>
            <w:shd w:val="clear" w:color="auto" w:fill="auto"/>
            <w:tcMar>
              <w:top w:w="15" w:type="dxa"/>
              <w:left w:w="135" w:type="dxa"/>
              <w:bottom w:w="0" w:type="dxa"/>
              <w:right w:w="15" w:type="dxa"/>
            </w:tcMar>
            <w:vAlign w:val="bottom"/>
          </w:tcPr>
          <w:p w14:paraId="4648D252" w14:textId="77777777" w:rsidR="002B61E7" w:rsidRDefault="00D13E4B">
            <w:pPr>
              <w:spacing w:after="0"/>
              <w:ind w:firstLine="220"/>
              <w:rPr>
                <w:color w:val="000000"/>
              </w:rPr>
            </w:pPr>
            <w:r>
              <w:rPr>
                <w:color w:val="000000"/>
              </w:rPr>
              <w:t>Leicester</w:t>
            </w:r>
          </w:p>
        </w:tc>
        <w:tc>
          <w:tcPr>
            <w:tcW w:w="1620" w:type="dxa"/>
            <w:shd w:val="clear" w:color="auto" w:fill="auto"/>
            <w:tcMar>
              <w:top w:w="15" w:type="dxa"/>
              <w:left w:w="15" w:type="dxa"/>
              <w:bottom w:w="0" w:type="dxa"/>
              <w:right w:w="15" w:type="dxa"/>
            </w:tcMar>
            <w:vAlign w:val="bottom"/>
          </w:tcPr>
          <w:p w14:paraId="72B97C29"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0DD3212" w14:textId="77777777" w:rsidR="002B61E7" w:rsidRDefault="002B61E7">
            <w:pPr>
              <w:spacing w:after="0"/>
              <w:jc w:val="center"/>
              <w:rPr>
                <w:color w:val="000000"/>
              </w:rPr>
            </w:pPr>
          </w:p>
        </w:tc>
      </w:tr>
      <w:tr w:rsidR="002B61E7" w14:paraId="0F602AF0" w14:textId="77777777">
        <w:trPr>
          <w:trHeight w:val="300"/>
        </w:trPr>
        <w:tc>
          <w:tcPr>
            <w:tcW w:w="3600" w:type="dxa"/>
            <w:shd w:val="clear" w:color="auto" w:fill="auto"/>
            <w:tcMar>
              <w:top w:w="15" w:type="dxa"/>
              <w:left w:w="135" w:type="dxa"/>
              <w:bottom w:w="0" w:type="dxa"/>
              <w:right w:w="15" w:type="dxa"/>
            </w:tcMar>
            <w:vAlign w:val="bottom"/>
          </w:tcPr>
          <w:p w14:paraId="58F9EF15" w14:textId="77777777" w:rsidR="002B61E7" w:rsidRDefault="00D13E4B">
            <w:pPr>
              <w:spacing w:after="0"/>
              <w:ind w:firstLine="220"/>
              <w:rPr>
                <w:color w:val="000000"/>
              </w:rPr>
            </w:pPr>
            <w:r>
              <w:rPr>
                <w:color w:val="000000"/>
              </w:rPr>
              <w:t>Leominster</w:t>
            </w:r>
          </w:p>
        </w:tc>
        <w:tc>
          <w:tcPr>
            <w:tcW w:w="1620" w:type="dxa"/>
            <w:shd w:val="clear" w:color="auto" w:fill="auto"/>
            <w:tcMar>
              <w:top w:w="15" w:type="dxa"/>
              <w:left w:w="15" w:type="dxa"/>
              <w:bottom w:w="0" w:type="dxa"/>
              <w:right w:w="15" w:type="dxa"/>
            </w:tcMar>
            <w:vAlign w:val="bottom"/>
          </w:tcPr>
          <w:p w14:paraId="0755CBBA" w14:textId="77777777" w:rsidR="002B61E7" w:rsidRDefault="00D13E4B">
            <w:pPr>
              <w:spacing w:after="0"/>
              <w:jc w:val="center"/>
              <w:rPr>
                <w:color w:val="000000"/>
              </w:rPr>
            </w:pPr>
            <w:r>
              <w:rPr>
                <w:color w:val="000000"/>
              </w:rPr>
              <w:t>2</w:t>
            </w:r>
          </w:p>
        </w:tc>
        <w:tc>
          <w:tcPr>
            <w:tcW w:w="2070" w:type="dxa"/>
            <w:shd w:val="clear" w:color="auto" w:fill="auto"/>
            <w:tcMar>
              <w:top w:w="15" w:type="dxa"/>
              <w:left w:w="15" w:type="dxa"/>
              <w:bottom w:w="0" w:type="dxa"/>
              <w:right w:w="15" w:type="dxa"/>
            </w:tcMar>
            <w:vAlign w:val="bottom"/>
          </w:tcPr>
          <w:p w14:paraId="017562E9" w14:textId="77777777" w:rsidR="002B61E7" w:rsidRDefault="00D13E4B">
            <w:pPr>
              <w:spacing w:after="0"/>
              <w:jc w:val="center"/>
              <w:rPr>
                <w:color w:val="000000"/>
              </w:rPr>
            </w:pPr>
            <w:r>
              <w:rPr>
                <w:color w:val="000000"/>
              </w:rPr>
              <w:t>1</w:t>
            </w:r>
          </w:p>
        </w:tc>
      </w:tr>
      <w:tr w:rsidR="002B61E7" w14:paraId="707F5615" w14:textId="77777777">
        <w:trPr>
          <w:trHeight w:val="300"/>
        </w:trPr>
        <w:tc>
          <w:tcPr>
            <w:tcW w:w="3600" w:type="dxa"/>
            <w:shd w:val="clear" w:color="auto" w:fill="auto"/>
            <w:tcMar>
              <w:top w:w="15" w:type="dxa"/>
              <w:left w:w="135" w:type="dxa"/>
              <w:bottom w:w="0" w:type="dxa"/>
              <w:right w:w="15" w:type="dxa"/>
            </w:tcMar>
            <w:vAlign w:val="bottom"/>
          </w:tcPr>
          <w:p w14:paraId="775BE5B1" w14:textId="77777777" w:rsidR="002B61E7" w:rsidRDefault="00D13E4B">
            <w:pPr>
              <w:spacing w:after="0"/>
              <w:ind w:firstLine="220"/>
              <w:rPr>
                <w:color w:val="000000"/>
              </w:rPr>
            </w:pPr>
            <w:r>
              <w:rPr>
                <w:color w:val="000000"/>
              </w:rPr>
              <w:t>Lunenburg</w:t>
            </w:r>
          </w:p>
        </w:tc>
        <w:tc>
          <w:tcPr>
            <w:tcW w:w="1620" w:type="dxa"/>
            <w:shd w:val="clear" w:color="auto" w:fill="auto"/>
            <w:tcMar>
              <w:top w:w="15" w:type="dxa"/>
              <w:left w:w="15" w:type="dxa"/>
              <w:bottom w:w="0" w:type="dxa"/>
              <w:right w:w="15" w:type="dxa"/>
            </w:tcMar>
            <w:vAlign w:val="bottom"/>
          </w:tcPr>
          <w:p w14:paraId="1B87BEF6"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41B5A4C8" w14:textId="77777777" w:rsidR="002B61E7" w:rsidRDefault="002B61E7">
            <w:pPr>
              <w:spacing w:after="0"/>
              <w:jc w:val="center"/>
              <w:rPr>
                <w:color w:val="000000"/>
              </w:rPr>
            </w:pPr>
          </w:p>
        </w:tc>
      </w:tr>
      <w:tr w:rsidR="002B61E7" w14:paraId="74A24176" w14:textId="77777777">
        <w:trPr>
          <w:trHeight w:val="300"/>
        </w:trPr>
        <w:tc>
          <w:tcPr>
            <w:tcW w:w="3600" w:type="dxa"/>
            <w:shd w:val="clear" w:color="auto" w:fill="auto"/>
            <w:tcMar>
              <w:top w:w="15" w:type="dxa"/>
              <w:left w:w="135" w:type="dxa"/>
              <w:bottom w:w="0" w:type="dxa"/>
              <w:right w:w="15" w:type="dxa"/>
            </w:tcMar>
            <w:vAlign w:val="bottom"/>
          </w:tcPr>
          <w:p w14:paraId="60166421" w14:textId="77777777" w:rsidR="002B61E7" w:rsidRDefault="00D13E4B">
            <w:pPr>
              <w:spacing w:after="0"/>
              <w:ind w:firstLine="220"/>
              <w:rPr>
                <w:color w:val="000000"/>
              </w:rPr>
            </w:pPr>
            <w:r>
              <w:rPr>
                <w:color w:val="000000"/>
              </w:rPr>
              <w:t>Mendon</w:t>
            </w:r>
          </w:p>
        </w:tc>
        <w:tc>
          <w:tcPr>
            <w:tcW w:w="1620" w:type="dxa"/>
            <w:shd w:val="clear" w:color="auto" w:fill="auto"/>
            <w:tcMar>
              <w:top w:w="15" w:type="dxa"/>
              <w:left w:w="15" w:type="dxa"/>
              <w:bottom w:w="0" w:type="dxa"/>
              <w:right w:w="15" w:type="dxa"/>
            </w:tcMar>
            <w:vAlign w:val="bottom"/>
          </w:tcPr>
          <w:p w14:paraId="560C339B"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2D24B78C" w14:textId="77777777" w:rsidR="002B61E7" w:rsidRDefault="002B61E7">
            <w:pPr>
              <w:spacing w:after="0"/>
              <w:jc w:val="center"/>
              <w:rPr>
                <w:color w:val="000000"/>
              </w:rPr>
            </w:pPr>
          </w:p>
        </w:tc>
      </w:tr>
      <w:tr w:rsidR="002B61E7" w14:paraId="53688CB9" w14:textId="77777777">
        <w:trPr>
          <w:trHeight w:val="300"/>
        </w:trPr>
        <w:tc>
          <w:tcPr>
            <w:tcW w:w="3600" w:type="dxa"/>
            <w:shd w:val="clear" w:color="auto" w:fill="auto"/>
            <w:tcMar>
              <w:top w:w="15" w:type="dxa"/>
              <w:left w:w="135" w:type="dxa"/>
              <w:bottom w:w="0" w:type="dxa"/>
              <w:right w:w="15" w:type="dxa"/>
            </w:tcMar>
            <w:vAlign w:val="bottom"/>
          </w:tcPr>
          <w:p w14:paraId="0FB63046" w14:textId="77777777" w:rsidR="002B61E7" w:rsidRDefault="00D13E4B">
            <w:pPr>
              <w:spacing w:after="0"/>
              <w:ind w:firstLine="220"/>
              <w:rPr>
                <w:color w:val="000000"/>
              </w:rPr>
            </w:pPr>
            <w:r>
              <w:rPr>
                <w:color w:val="000000"/>
              </w:rPr>
              <w:t>Milford</w:t>
            </w:r>
          </w:p>
        </w:tc>
        <w:tc>
          <w:tcPr>
            <w:tcW w:w="1620" w:type="dxa"/>
            <w:shd w:val="clear" w:color="auto" w:fill="auto"/>
            <w:tcMar>
              <w:top w:w="15" w:type="dxa"/>
              <w:left w:w="15" w:type="dxa"/>
              <w:bottom w:w="0" w:type="dxa"/>
              <w:right w:w="15" w:type="dxa"/>
            </w:tcMar>
            <w:vAlign w:val="bottom"/>
          </w:tcPr>
          <w:p w14:paraId="5B66B030"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0D821B93" w14:textId="77777777" w:rsidR="002B61E7" w:rsidRDefault="002B61E7">
            <w:pPr>
              <w:spacing w:after="0"/>
              <w:jc w:val="center"/>
              <w:rPr>
                <w:color w:val="000000"/>
              </w:rPr>
            </w:pPr>
          </w:p>
        </w:tc>
      </w:tr>
      <w:tr w:rsidR="002B61E7" w14:paraId="08A93E49" w14:textId="77777777">
        <w:trPr>
          <w:trHeight w:val="300"/>
        </w:trPr>
        <w:tc>
          <w:tcPr>
            <w:tcW w:w="3600" w:type="dxa"/>
            <w:shd w:val="clear" w:color="auto" w:fill="auto"/>
            <w:tcMar>
              <w:top w:w="15" w:type="dxa"/>
              <w:left w:w="135" w:type="dxa"/>
              <w:bottom w:w="0" w:type="dxa"/>
              <w:right w:w="15" w:type="dxa"/>
            </w:tcMar>
            <w:vAlign w:val="bottom"/>
          </w:tcPr>
          <w:p w14:paraId="6CEB897E" w14:textId="77777777" w:rsidR="002B61E7" w:rsidRDefault="00D13E4B">
            <w:pPr>
              <w:spacing w:after="0"/>
              <w:ind w:firstLine="220"/>
              <w:rPr>
                <w:color w:val="000000"/>
              </w:rPr>
            </w:pPr>
            <w:r>
              <w:rPr>
                <w:color w:val="000000"/>
              </w:rPr>
              <w:t>Millbury</w:t>
            </w:r>
          </w:p>
        </w:tc>
        <w:tc>
          <w:tcPr>
            <w:tcW w:w="1620" w:type="dxa"/>
            <w:shd w:val="clear" w:color="auto" w:fill="auto"/>
            <w:tcMar>
              <w:top w:w="15" w:type="dxa"/>
              <w:left w:w="15" w:type="dxa"/>
              <w:bottom w:w="0" w:type="dxa"/>
              <w:right w:w="15" w:type="dxa"/>
            </w:tcMar>
            <w:vAlign w:val="bottom"/>
          </w:tcPr>
          <w:p w14:paraId="2306A362"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0B69CC6" w14:textId="77777777" w:rsidR="002B61E7" w:rsidRDefault="002B61E7">
            <w:pPr>
              <w:spacing w:after="0"/>
              <w:jc w:val="center"/>
              <w:rPr>
                <w:color w:val="000000"/>
              </w:rPr>
            </w:pPr>
          </w:p>
        </w:tc>
      </w:tr>
      <w:tr w:rsidR="002B61E7" w14:paraId="2B88B23B" w14:textId="77777777">
        <w:trPr>
          <w:trHeight w:val="300"/>
        </w:trPr>
        <w:tc>
          <w:tcPr>
            <w:tcW w:w="3600" w:type="dxa"/>
            <w:shd w:val="clear" w:color="auto" w:fill="auto"/>
            <w:tcMar>
              <w:top w:w="15" w:type="dxa"/>
              <w:left w:w="135" w:type="dxa"/>
              <w:bottom w:w="0" w:type="dxa"/>
              <w:right w:w="15" w:type="dxa"/>
            </w:tcMar>
            <w:vAlign w:val="bottom"/>
          </w:tcPr>
          <w:p w14:paraId="5FC72EA4" w14:textId="77777777" w:rsidR="002B61E7" w:rsidRDefault="00D13E4B">
            <w:pPr>
              <w:spacing w:after="0"/>
              <w:ind w:firstLine="220"/>
              <w:rPr>
                <w:color w:val="000000"/>
              </w:rPr>
            </w:pPr>
            <w:r>
              <w:rPr>
                <w:color w:val="000000"/>
              </w:rPr>
              <w:t>Millville</w:t>
            </w:r>
          </w:p>
        </w:tc>
        <w:tc>
          <w:tcPr>
            <w:tcW w:w="1620" w:type="dxa"/>
            <w:shd w:val="clear" w:color="auto" w:fill="auto"/>
            <w:tcMar>
              <w:top w:w="15" w:type="dxa"/>
              <w:left w:w="15" w:type="dxa"/>
              <w:bottom w:w="0" w:type="dxa"/>
              <w:right w:w="15" w:type="dxa"/>
            </w:tcMar>
            <w:vAlign w:val="bottom"/>
          </w:tcPr>
          <w:p w14:paraId="7755254A"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18846E50" w14:textId="77777777" w:rsidR="002B61E7" w:rsidRDefault="002B61E7">
            <w:pPr>
              <w:spacing w:after="0"/>
              <w:jc w:val="center"/>
              <w:rPr>
                <w:color w:val="000000"/>
              </w:rPr>
            </w:pPr>
          </w:p>
        </w:tc>
      </w:tr>
      <w:tr w:rsidR="002B61E7" w14:paraId="362908ED" w14:textId="77777777">
        <w:trPr>
          <w:trHeight w:val="300"/>
        </w:trPr>
        <w:tc>
          <w:tcPr>
            <w:tcW w:w="3600" w:type="dxa"/>
            <w:shd w:val="clear" w:color="auto" w:fill="auto"/>
            <w:tcMar>
              <w:top w:w="15" w:type="dxa"/>
              <w:left w:w="135" w:type="dxa"/>
              <w:bottom w:w="0" w:type="dxa"/>
              <w:right w:w="15" w:type="dxa"/>
            </w:tcMar>
            <w:vAlign w:val="bottom"/>
          </w:tcPr>
          <w:p w14:paraId="362A39A1" w14:textId="77777777" w:rsidR="002B61E7" w:rsidRDefault="00D13E4B">
            <w:pPr>
              <w:spacing w:after="0"/>
              <w:ind w:firstLine="220"/>
              <w:rPr>
                <w:color w:val="000000"/>
              </w:rPr>
            </w:pPr>
            <w:r>
              <w:rPr>
                <w:color w:val="000000"/>
              </w:rPr>
              <w:t>New Braintree</w:t>
            </w:r>
          </w:p>
        </w:tc>
        <w:tc>
          <w:tcPr>
            <w:tcW w:w="1620" w:type="dxa"/>
            <w:shd w:val="clear" w:color="auto" w:fill="auto"/>
            <w:tcMar>
              <w:top w:w="15" w:type="dxa"/>
              <w:left w:w="15" w:type="dxa"/>
              <w:bottom w:w="0" w:type="dxa"/>
              <w:right w:w="15" w:type="dxa"/>
            </w:tcMar>
            <w:vAlign w:val="bottom"/>
          </w:tcPr>
          <w:p w14:paraId="0CF1B82C"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30332BEE" w14:textId="77777777" w:rsidR="002B61E7" w:rsidRDefault="00D13E4B">
            <w:pPr>
              <w:spacing w:after="0"/>
              <w:jc w:val="center"/>
              <w:rPr>
                <w:color w:val="000000"/>
              </w:rPr>
            </w:pPr>
            <w:r>
              <w:rPr>
                <w:color w:val="000000"/>
              </w:rPr>
              <w:t>1</w:t>
            </w:r>
          </w:p>
        </w:tc>
      </w:tr>
      <w:tr w:rsidR="002B61E7" w14:paraId="1015F9AE" w14:textId="77777777">
        <w:trPr>
          <w:trHeight w:val="300"/>
        </w:trPr>
        <w:tc>
          <w:tcPr>
            <w:tcW w:w="3600" w:type="dxa"/>
            <w:shd w:val="clear" w:color="auto" w:fill="auto"/>
            <w:tcMar>
              <w:top w:w="15" w:type="dxa"/>
              <w:left w:w="135" w:type="dxa"/>
              <w:bottom w:w="0" w:type="dxa"/>
              <w:right w:w="15" w:type="dxa"/>
            </w:tcMar>
            <w:vAlign w:val="bottom"/>
          </w:tcPr>
          <w:p w14:paraId="5F48402A" w14:textId="77777777" w:rsidR="002B61E7" w:rsidRDefault="00D13E4B">
            <w:pPr>
              <w:spacing w:after="0"/>
              <w:ind w:firstLine="220"/>
              <w:rPr>
                <w:color w:val="000000"/>
              </w:rPr>
            </w:pPr>
            <w:r>
              <w:rPr>
                <w:color w:val="000000"/>
              </w:rPr>
              <w:t>North Brookfield</w:t>
            </w:r>
          </w:p>
        </w:tc>
        <w:tc>
          <w:tcPr>
            <w:tcW w:w="1620" w:type="dxa"/>
            <w:shd w:val="clear" w:color="auto" w:fill="auto"/>
            <w:tcMar>
              <w:top w:w="15" w:type="dxa"/>
              <w:left w:w="15" w:type="dxa"/>
              <w:bottom w:w="0" w:type="dxa"/>
              <w:right w:w="15" w:type="dxa"/>
            </w:tcMar>
            <w:vAlign w:val="bottom"/>
          </w:tcPr>
          <w:p w14:paraId="71D283D1"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3417CCBB" w14:textId="77777777" w:rsidR="002B61E7" w:rsidRDefault="002B61E7">
            <w:pPr>
              <w:spacing w:after="0"/>
              <w:jc w:val="center"/>
              <w:rPr>
                <w:color w:val="000000"/>
              </w:rPr>
            </w:pPr>
          </w:p>
        </w:tc>
      </w:tr>
      <w:tr w:rsidR="002B61E7" w14:paraId="4CBBF704" w14:textId="77777777">
        <w:trPr>
          <w:trHeight w:val="300"/>
        </w:trPr>
        <w:tc>
          <w:tcPr>
            <w:tcW w:w="3600" w:type="dxa"/>
            <w:shd w:val="clear" w:color="auto" w:fill="auto"/>
            <w:tcMar>
              <w:top w:w="15" w:type="dxa"/>
              <w:left w:w="135" w:type="dxa"/>
              <w:bottom w:w="0" w:type="dxa"/>
              <w:right w:w="15" w:type="dxa"/>
            </w:tcMar>
            <w:vAlign w:val="bottom"/>
          </w:tcPr>
          <w:p w14:paraId="36183039" w14:textId="77777777" w:rsidR="002B61E7" w:rsidRDefault="00D13E4B">
            <w:pPr>
              <w:spacing w:after="0"/>
              <w:ind w:firstLine="220"/>
              <w:rPr>
                <w:color w:val="000000"/>
              </w:rPr>
            </w:pPr>
            <w:r>
              <w:rPr>
                <w:color w:val="000000"/>
              </w:rPr>
              <w:t>Northborough</w:t>
            </w:r>
          </w:p>
        </w:tc>
        <w:tc>
          <w:tcPr>
            <w:tcW w:w="1620" w:type="dxa"/>
            <w:shd w:val="clear" w:color="auto" w:fill="auto"/>
            <w:tcMar>
              <w:top w:w="15" w:type="dxa"/>
              <w:left w:w="15" w:type="dxa"/>
              <w:bottom w:w="0" w:type="dxa"/>
              <w:right w:w="15" w:type="dxa"/>
            </w:tcMar>
            <w:vAlign w:val="bottom"/>
          </w:tcPr>
          <w:p w14:paraId="58FED465"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432710CA" w14:textId="77777777" w:rsidR="002B61E7" w:rsidRDefault="002B61E7">
            <w:pPr>
              <w:spacing w:after="0"/>
              <w:jc w:val="center"/>
              <w:rPr>
                <w:color w:val="000000"/>
              </w:rPr>
            </w:pPr>
          </w:p>
        </w:tc>
      </w:tr>
      <w:tr w:rsidR="002B61E7" w14:paraId="6FFA099B" w14:textId="77777777">
        <w:trPr>
          <w:trHeight w:val="300"/>
        </w:trPr>
        <w:tc>
          <w:tcPr>
            <w:tcW w:w="3600" w:type="dxa"/>
            <w:shd w:val="clear" w:color="auto" w:fill="auto"/>
            <w:tcMar>
              <w:top w:w="15" w:type="dxa"/>
              <w:left w:w="135" w:type="dxa"/>
              <w:bottom w:w="0" w:type="dxa"/>
              <w:right w:w="15" w:type="dxa"/>
            </w:tcMar>
            <w:vAlign w:val="bottom"/>
          </w:tcPr>
          <w:p w14:paraId="620021ED" w14:textId="77777777" w:rsidR="002B61E7" w:rsidRDefault="00D13E4B">
            <w:pPr>
              <w:spacing w:after="0"/>
              <w:ind w:firstLine="220"/>
              <w:rPr>
                <w:color w:val="000000"/>
              </w:rPr>
            </w:pPr>
            <w:r>
              <w:rPr>
                <w:color w:val="000000"/>
              </w:rPr>
              <w:t>Northbridge</w:t>
            </w:r>
          </w:p>
        </w:tc>
        <w:tc>
          <w:tcPr>
            <w:tcW w:w="1620" w:type="dxa"/>
            <w:shd w:val="clear" w:color="auto" w:fill="auto"/>
            <w:tcMar>
              <w:top w:w="15" w:type="dxa"/>
              <w:left w:w="15" w:type="dxa"/>
              <w:bottom w:w="0" w:type="dxa"/>
              <w:right w:w="15" w:type="dxa"/>
            </w:tcMar>
            <w:vAlign w:val="bottom"/>
          </w:tcPr>
          <w:p w14:paraId="3A227A42"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7B904CD" w14:textId="77777777" w:rsidR="002B61E7" w:rsidRDefault="002B61E7">
            <w:pPr>
              <w:spacing w:after="0"/>
              <w:jc w:val="center"/>
              <w:rPr>
                <w:color w:val="000000"/>
              </w:rPr>
            </w:pPr>
          </w:p>
        </w:tc>
      </w:tr>
      <w:tr w:rsidR="002B61E7" w14:paraId="162F7E08" w14:textId="77777777">
        <w:trPr>
          <w:trHeight w:val="300"/>
        </w:trPr>
        <w:tc>
          <w:tcPr>
            <w:tcW w:w="3600" w:type="dxa"/>
            <w:shd w:val="clear" w:color="auto" w:fill="auto"/>
            <w:tcMar>
              <w:top w:w="15" w:type="dxa"/>
              <w:left w:w="135" w:type="dxa"/>
              <w:bottom w:w="0" w:type="dxa"/>
              <w:right w:w="15" w:type="dxa"/>
            </w:tcMar>
            <w:vAlign w:val="bottom"/>
          </w:tcPr>
          <w:p w14:paraId="664F770B" w14:textId="77777777" w:rsidR="002B61E7" w:rsidRDefault="00D13E4B">
            <w:pPr>
              <w:spacing w:after="0"/>
              <w:ind w:firstLine="220"/>
              <w:rPr>
                <w:color w:val="000000"/>
              </w:rPr>
            </w:pPr>
            <w:r>
              <w:rPr>
                <w:color w:val="000000"/>
              </w:rPr>
              <w:t>Oakham</w:t>
            </w:r>
          </w:p>
        </w:tc>
        <w:tc>
          <w:tcPr>
            <w:tcW w:w="1620" w:type="dxa"/>
            <w:shd w:val="clear" w:color="auto" w:fill="auto"/>
            <w:tcMar>
              <w:top w:w="15" w:type="dxa"/>
              <w:left w:w="15" w:type="dxa"/>
              <w:bottom w:w="0" w:type="dxa"/>
              <w:right w:w="15" w:type="dxa"/>
            </w:tcMar>
            <w:vAlign w:val="bottom"/>
          </w:tcPr>
          <w:p w14:paraId="1196C507"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601163D3" w14:textId="77777777" w:rsidR="002B61E7" w:rsidRDefault="002B61E7">
            <w:pPr>
              <w:spacing w:after="0"/>
              <w:jc w:val="center"/>
              <w:rPr>
                <w:color w:val="000000"/>
              </w:rPr>
            </w:pPr>
          </w:p>
        </w:tc>
      </w:tr>
      <w:tr w:rsidR="002B61E7" w14:paraId="578D3C4D" w14:textId="77777777">
        <w:trPr>
          <w:trHeight w:val="300"/>
        </w:trPr>
        <w:tc>
          <w:tcPr>
            <w:tcW w:w="3600" w:type="dxa"/>
            <w:shd w:val="clear" w:color="auto" w:fill="auto"/>
            <w:tcMar>
              <w:top w:w="15" w:type="dxa"/>
              <w:left w:w="135" w:type="dxa"/>
              <w:bottom w:w="0" w:type="dxa"/>
              <w:right w:w="15" w:type="dxa"/>
            </w:tcMar>
            <w:vAlign w:val="bottom"/>
          </w:tcPr>
          <w:p w14:paraId="3702AD5B" w14:textId="77777777" w:rsidR="002B61E7" w:rsidRDefault="00D13E4B">
            <w:pPr>
              <w:spacing w:after="0"/>
              <w:ind w:firstLine="220"/>
              <w:rPr>
                <w:color w:val="000000"/>
              </w:rPr>
            </w:pPr>
            <w:r>
              <w:rPr>
                <w:color w:val="000000"/>
              </w:rPr>
              <w:t>Oxford</w:t>
            </w:r>
          </w:p>
        </w:tc>
        <w:tc>
          <w:tcPr>
            <w:tcW w:w="1620" w:type="dxa"/>
            <w:shd w:val="clear" w:color="auto" w:fill="auto"/>
            <w:tcMar>
              <w:top w:w="15" w:type="dxa"/>
              <w:left w:w="15" w:type="dxa"/>
              <w:bottom w:w="0" w:type="dxa"/>
              <w:right w:w="15" w:type="dxa"/>
            </w:tcMar>
            <w:vAlign w:val="bottom"/>
          </w:tcPr>
          <w:p w14:paraId="7CC15B97" w14:textId="77777777" w:rsidR="002B61E7" w:rsidRDefault="00D13E4B">
            <w:pPr>
              <w:spacing w:after="0"/>
              <w:jc w:val="center"/>
              <w:rPr>
                <w:color w:val="000000"/>
              </w:rPr>
            </w:pPr>
            <w:r>
              <w:rPr>
                <w:color w:val="000000"/>
              </w:rPr>
              <w:t>2</w:t>
            </w:r>
          </w:p>
        </w:tc>
        <w:tc>
          <w:tcPr>
            <w:tcW w:w="2070" w:type="dxa"/>
            <w:shd w:val="clear" w:color="auto" w:fill="auto"/>
            <w:tcMar>
              <w:top w:w="15" w:type="dxa"/>
              <w:left w:w="15" w:type="dxa"/>
              <w:bottom w:w="0" w:type="dxa"/>
              <w:right w:w="15" w:type="dxa"/>
            </w:tcMar>
            <w:vAlign w:val="bottom"/>
          </w:tcPr>
          <w:p w14:paraId="20E3A066" w14:textId="77777777" w:rsidR="002B61E7" w:rsidRDefault="00D13E4B">
            <w:pPr>
              <w:spacing w:after="0"/>
              <w:jc w:val="center"/>
              <w:rPr>
                <w:color w:val="000000"/>
              </w:rPr>
            </w:pPr>
            <w:r>
              <w:rPr>
                <w:color w:val="000000"/>
              </w:rPr>
              <w:t>2</w:t>
            </w:r>
          </w:p>
        </w:tc>
      </w:tr>
      <w:tr w:rsidR="002B61E7" w14:paraId="7068062E" w14:textId="77777777">
        <w:trPr>
          <w:trHeight w:val="300"/>
        </w:trPr>
        <w:tc>
          <w:tcPr>
            <w:tcW w:w="3600" w:type="dxa"/>
            <w:shd w:val="clear" w:color="auto" w:fill="auto"/>
            <w:tcMar>
              <w:top w:w="15" w:type="dxa"/>
              <w:left w:w="135" w:type="dxa"/>
              <w:bottom w:w="0" w:type="dxa"/>
              <w:right w:w="15" w:type="dxa"/>
            </w:tcMar>
            <w:vAlign w:val="bottom"/>
          </w:tcPr>
          <w:p w14:paraId="604F283E" w14:textId="77777777" w:rsidR="002B61E7" w:rsidRDefault="00D13E4B">
            <w:pPr>
              <w:spacing w:after="0"/>
              <w:ind w:firstLine="220"/>
              <w:rPr>
                <w:color w:val="000000"/>
              </w:rPr>
            </w:pPr>
            <w:r>
              <w:rPr>
                <w:color w:val="000000"/>
              </w:rPr>
              <w:t>Paxton</w:t>
            </w:r>
          </w:p>
        </w:tc>
        <w:tc>
          <w:tcPr>
            <w:tcW w:w="1620" w:type="dxa"/>
            <w:shd w:val="clear" w:color="auto" w:fill="auto"/>
            <w:tcMar>
              <w:top w:w="15" w:type="dxa"/>
              <w:left w:w="15" w:type="dxa"/>
              <w:bottom w:w="0" w:type="dxa"/>
              <w:right w:w="15" w:type="dxa"/>
            </w:tcMar>
            <w:vAlign w:val="bottom"/>
          </w:tcPr>
          <w:p w14:paraId="57C7BD4C"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24B5E03B" w14:textId="77777777" w:rsidR="002B61E7" w:rsidRDefault="002B61E7">
            <w:pPr>
              <w:spacing w:after="0"/>
              <w:jc w:val="center"/>
              <w:rPr>
                <w:color w:val="000000"/>
              </w:rPr>
            </w:pPr>
          </w:p>
        </w:tc>
      </w:tr>
      <w:tr w:rsidR="002B61E7" w14:paraId="278DE42B" w14:textId="77777777">
        <w:trPr>
          <w:trHeight w:val="300"/>
        </w:trPr>
        <w:tc>
          <w:tcPr>
            <w:tcW w:w="3600" w:type="dxa"/>
            <w:shd w:val="clear" w:color="auto" w:fill="auto"/>
            <w:tcMar>
              <w:top w:w="15" w:type="dxa"/>
              <w:left w:w="135" w:type="dxa"/>
              <w:bottom w:w="0" w:type="dxa"/>
              <w:right w:w="15" w:type="dxa"/>
            </w:tcMar>
            <w:vAlign w:val="bottom"/>
          </w:tcPr>
          <w:p w14:paraId="61C20F3D" w14:textId="77777777" w:rsidR="002B61E7" w:rsidRDefault="00D13E4B">
            <w:pPr>
              <w:spacing w:after="0"/>
              <w:ind w:firstLine="220"/>
              <w:rPr>
                <w:color w:val="000000"/>
              </w:rPr>
            </w:pPr>
            <w:proofErr w:type="spellStart"/>
            <w:r>
              <w:rPr>
                <w:color w:val="000000"/>
              </w:rPr>
              <w:t>Petersham</w:t>
            </w:r>
            <w:proofErr w:type="spellEnd"/>
          </w:p>
        </w:tc>
        <w:tc>
          <w:tcPr>
            <w:tcW w:w="1620" w:type="dxa"/>
            <w:shd w:val="clear" w:color="auto" w:fill="auto"/>
            <w:tcMar>
              <w:top w:w="15" w:type="dxa"/>
              <w:left w:w="15" w:type="dxa"/>
              <w:bottom w:w="0" w:type="dxa"/>
              <w:right w:w="15" w:type="dxa"/>
            </w:tcMar>
            <w:vAlign w:val="bottom"/>
          </w:tcPr>
          <w:p w14:paraId="6CCF932A"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724DA3B2" w14:textId="77777777" w:rsidR="002B61E7" w:rsidRDefault="002B61E7">
            <w:pPr>
              <w:spacing w:after="0"/>
              <w:jc w:val="center"/>
              <w:rPr>
                <w:color w:val="000000"/>
              </w:rPr>
            </w:pPr>
          </w:p>
        </w:tc>
      </w:tr>
      <w:tr w:rsidR="002B61E7" w14:paraId="5A69569E" w14:textId="77777777">
        <w:trPr>
          <w:trHeight w:val="300"/>
        </w:trPr>
        <w:tc>
          <w:tcPr>
            <w:tcW w:w="3600" w:type="dxa"/>
            <w:shd w:val="clear" w:color="auto" w:fill="auto"/>
            <w:tcMar>
              <w:top w:w="15" w:type="dxa"/>
              <w:left w:w="135" w:type="dxa"/>
              <w:bottom w:w="0" w:type="dxa"/>
              <w:right w:w="15" w:type="dxa"/>
            </w:tcMar>
            <w:vAlign w:val="bottom"/>
          </w:tcPr>
          <w:p w14:paraId="09770CE2" w14:textId="77777777" w:rsidR="002B61E7" w:rsidRDefault="00D13E4B">
            <w:pPr>
              <w:spacing w:after="0"/>
              <w:ind w:firstLine="220"/>
              <w:rPr>
                <w:color w:val="000000"/>
              </w:rPr>
            </w:pPr>
            <w:proofErr w:type="spellStart"/>
            <w:r>
              <w:rPr>
                <w:color w:val="000000"/>
              </w:rPr>
              <w:t>Phillipston</w:t>
            </w:r>
            <w:proofErr w:type="spellEnd"/>
          </w:p>
        </w:tc>
        <w:tc>
          <w:tcPr>
            <w:tcW w:w="1620" w:type="dxa"/>
            <w:shd w:val="clear" w:color="auto" w:fill="auto"/>
            <w:tcMar>
              <w:top w:w="15" w:type="dxa"/>
              <w:left w:w="15" w:type="dxa"/>
              <w:bottom w:w="0" w:type="dxa"/>
              <w:right w:w="15" w:type="dxa"/>
            </w:tcMar>
            <w:vAlign w:val="bottom"/>
          </w:tcPr>
          <w:p w14:paraId="3735E39D"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2969C9A4" w14:textId="77777777" w:rsidR="002B61E7" w:rsidRDefault="002B61E7">
            <w:pPr>
              <w:spacing w:after="0"/>
              <w:jc w:val="center"/>
              <w:rPr>
                <w:color w:val="000000"/>
              </w:rPr>
            </w:pPr>
          </w:p>
        </w:tc>
      </w:tr>
      <w:tr w:rsidR="002B61E7" w14:paraId="4D3BA728" w14:textId="77777777">
        <w:trPr>
          <w:trHeight w:val="300"/>
        </w:trPr>
        <w:tc>
          <w:tcPr>
            <w:tcW w:w="3600" w:type="dxa"/>
            <w:shd w:val="clear" w:color="auto" w:fill="auto"/>
            <w:tcMar>
              <w:top w:w="15" w:type="dxa"/>
              <w:left w:w="135" w:type="dxa"/>
              <w:bottom w:w="0" w:type="dxa"/>
              <w:right w:w="15" w:type="dxa"/>
            </w:tcMar>
            <w:vAlign w:val="bottom"/>
          </w:tcPr>
          <w:p w14:paraId="162CD487" w14:textId="77777777" w:rsidR="002B61E7" w:rsidRDefault="00D13E4B">
            <w:pPr>
              <w:spacing w:after="0"/>
              <w:ind w:firstLine="220"/>
              <w:rPr>
                <w:color w:val="000000"/>
              </w:rPr>
            </w:pPr>
            <w:r>
              <w:rPr>
                <w:color w:val="000000"/>
              </w:rPr>
              <w:t>Princeton</w:t>
            </w:r>
          </w:p>
        </w:tc>
        <w:tc>
          <w:tcPr>
            <w:tcW w:w="1620" w:type="dxa"/>
            <w:shd w:val="clear" w:color="auto" w:fill="auto"/>
            <w:tcMar>
              <w:top w:w="15" w:type="dxa"/>
              <w:left w:w="15" w:type="dxa"/>
              <w:bottom w:w="0" w:type="dxa"/>
              <w:right w:w="15" w:type="dxa"/>
            </w:tcMar>
            <w:vAlign w:val="bottom"/>
          </w:tcPr>
          <w:p w14:paraId="50E1EC73"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0638D478" w14:textId="77777777" w:rsidR="002B61E7" w:rsidRDefault="002B61E7">
            <w:pPr>
              <w:spacing w:after="0"/>
              <w:jc w:val="center"/>
              <w:rPr>
                <w:color w:val="000000"/>
              </w:rPr>
            </w:pPr>
          </w:p>
        </w:tc>
      </w:tr>
      <w:tr w:rsidR="002B61E7" w14:paraId="3077FAB9" w14:textId="77777777">
        <w:trPr>
          <w:trHeight w:val="300"/>
        </w:trPr>
        <w:tc>
          <w:tcPr>
            <w:tcW w:w="3600" w:type="dxa"/>
            <w:shd w:val="clear" w:color="auto" w:fill="auto"/>
            <w:tcMar>
              <w:top w:w="15" w:type="dxa"/>
              <w:left w:w="135" w:type="dxa"/>
              <w:bottom w:w="0" w:type="dxa"/>
              <w:right w:w="15" w:type="dxa"/>
            </w:tcMar>
            <w:vAlign w:val="bottom"/>
          </w:tcPr>
          <w:p w14:paraId="04887FC7" w14:textId="77777777" w:rsidR="002B61E7" w:rsidRDefault="00D13E4B">
            <w:pPr>
              <w:spacing w:after="0"/>
              <w:ind w:firstLine="220"/>
              <w:rPr>
                <w:color w:val="000000"/>
              </w:rPr>
            </w:pPr>
            <w:proofErr w:type="spellStart"/>
            <w:r>
              <w:rPr>
                <w:color w:val="000000"/>
              </w:rPr>
              <w:t>Royalston</w:t>
            </w:r>
            <w:proofErr w:type="spellEnd"/>
          </w:p>
        </w:tc>
        <w:tc>
          <w:tcPr>
            <w:tcW w:w="1620" w:type="dxa"/>
            <w:shd w:val="clear" w:color="auto" w:fill="auto"/>
            <w:tcMar>
              <w:top w:w="15" w:type="dxa"/>
              <w:left w:w="15" w:type="dxa"/>
              <w:bottom w:w="0" w:type="dxa"/>
              <w:right w:w="15" w:type="dxa"/>
            </w:tcMar>
            <w:vAlign w:val="bottom"/>
          </w:tcPr>
          <w:p w14:paraId="039AAB65"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FADFAB6" w14:textId="77777777" w:rsidR="002B61E7" w:rsidRDefault="002B61E7">
            <w:pPr>
              <w:spacing w:after="0"/>
              <w:jc w:val="center"/>
              <w:rPr>
                <w:color w:val="000000"/>
              </w:rPr>
            </w:pPr>
          </w:p>
        </w:tc>
      </w:tr>
      <w:tr w:rsidR="002B61E7" w14:paraId="2D3CD8E4" w14:textId="77777777">
        <w:trPr>
          <w:trHeight w:val="300"/>
        </w:trPr>
        <w:tc>
          <w:tcPr>
            <w:tcW w:w="3600" w:type="dxa"/>
            <w:shd w:val="clear" w:color="auto" w:fill="auto"/>
            <w:tcMar>
              <w:top w:w="15" w:type="dxa"/>
              <w:left w:w="135" w:type="dxa"/>
              <w:bottom w:w="0" w:type="dxa"/>
              <w:right w:w="15" w:type="dxa"/>
            </w:tcMar>
            <w:vAlign w:val="bottom"/>
          </w:tcPr>
          <w:p w14:paraId="05DA668C" w14:textId="77777777" w:rsidR="002B61E7" w:rsidRDefault="00D13E4B">
            <w:pPr>
              <w:spacing w:after="0"/>
              <w:ind w:firstLine="220"/>
              <w:rPr>
                <w:color w:val="000000"/>
              </w:rPr>
            </w:pPr>
            <w:r>
              <w:rPr>
                <w:color w:val="000000"/>
              </w:rPr>
              <w:t>Rutland</w:t>
            </w:r>
          </w:p>
        </w:tc>
        <w:tc>
          <w:tcPr>
            <w:tcW w:w="1620" w:type="dxa"/>
            <w:shd w:val="clear" w:color="auto" w:fill="auto"/>
            <w:tcMar>
              <w:top w:w="15" w:type="dxa"/>
              <w:left w:w="15" w:type="dxa"/>
              <w:bottom w:w="0" w:type="dxa"/>
              <w:right w:w="15" w:type="dxa"/>
            </w:tcMar>
            <w:vAlign w:val="bottom"/>
          </w:tcPr>
          <w:p w14:paraId="269CCC72"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685C051B" w14:textId="77777777" w:rsidR="002B61E7" w:rsidRDefault="002B61E7">
            <w:pPr>
              <w:spacing w:after="0"/>
              <w:jc w:val="center"/>
              <w:rPr>
                <w:color w:val="000000"/>
              </w:rPr>
            </w:pPr>
          </w:p>
        </w:tc>
      </w:tr>
      <w:tr w:rsidR="002B61E7" w14:paraId="0942ADDB" w14:textId="77777777">
        <w:trPr>
          <w:trHeight w:val="300"/>
        </w:trPr>
        <w:tc>
          <w:tcPr>
            <w:tcW w:w="3600" w:type="dxa"/>
            <w:shd w:val="clear" w:color="auto" w:fill="auto"/>
            <w:tcMar>
              <w:top w:w="15" w:type="dxa"/>
              <w:left w:w="135" w:type="dxa"/>
              <w:bottom w:w="0" w:type="dxa"/>
              <w:right w:w="15" w:type="dxa"/>
            </w:tcMar>
            <w:vAlign w:val="bottom"/>
          </w:tcPr>
          <w:p w14:paraId="125974E1" w14:textId="77777777" w:rsidR="002B61E7" w:rsidRDefault="00D13E4B">
            <w:pPr>
              <w:spacing w:after="0"/>
              <w:ind w:firstLine="220"/>
              <w:rPr>
                <w:color w:val="000000"/>
              </w:rPr>
            </w:pPr>
            <w:r>
              <w:rPr>
                <w:color w:val="000000"/>
              </w:rPr>
              <w:t>Shrewsbury</w:t>
            </w:r>
          </w:p>
        </w:tc>
        <w:tc>
          <w:tcPr>
            <w:tcW w:w="1620" w:type="dxa"/>
            <w:shd w:val="clear" w:color="auto" w:fill="auto"/>
            <w:tcMar>
              <w:top w:w="15" w:type="dxa"/>
              <w:left w:w="15" w:type="dxa"/>
              <w:bottom w:w="0" w:type="dxa"/>
              <w:right w:w="15" w:type="dxa"/>
            </w:tcMar>
            <w:vAlign w:val="bottom"/>
          </w:tcPr>
          <w:p w14:paraId="0CE58B3F"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D1BA981" w14:textId="77777777" w:rsidR="002B61E7" w:rsidRDefault="002B61E7">
            <w:pPr>
              <w:spacing w:after="0"/>
              <w:jc w:val="center"/>
              <w:rPr>
                <w:color w:val="000000"/>
              </w:rPr>
            </w:pPr>
          </w:p>
        </w:tc>
      </w:tr>
      <w:tr w:rsidR="002B61E7" w14:paraId="32E1EC6E" w14:textId="77777777">
        <w:trPr>
          <w:trHeight w:val="300"/>
        </w:trPr>
        <w:tc>
          <w:tcPr>
            <w:tcW w:w="3600" w:type="dxa"/>
            <w:shd w:val="clear" w:color="auto" w:fill="auto"/>
            <w:tcMar>
              <w:top w:w="15" w:type="dxa"/>
              <w:left w:w="135" w:type="dxa"/>
              <w:bottom w:w="0" w:type="dxa"/>
              <w:right w:w="15" w:type="dxa"/>
            </w:tcMar>
            <w:vAlign w:val="bottom"/>
          </w:tcPr>
          <w:p w14:paraId="5E1464ED" w14:textId="77777777" w:rsidR="002B61E7" w:rsidRDefault="00D13E4B">
            <w:pPr>
              <w:spacing w:after="0"/>
              <w:ind w:firstLine="220"/>
              <w:rPr>
                <w:color w:val="000000"/>
              </w:rPr>
            </w:pPr>
            <w:r>
              <w:rPr>
                <w:color w:val="000000"/>
              </w:rPr>
              <w:lastRenderedPageBreak/>
              <w:t>Southborough</w:t>
            </w:r>
          </w:p>
        </w:tc>
        <w:tc>
          <w:tcPr>
            <w:tcW w:w="1620" w:type="dxa"/>
            <w:shd w:val="clear" w:color="auto" w:fill="auto"/>
            <w:tcMar>
              <w:top w:w="15" w:type="dxa"/>
              <w:left w:w="15" w:type="dxa"/>
              <w:bottom w:w="0" w:type="dxa"/>
              <w:right w:w="15" w:type="dxa"/>
            </w:tcMar>
            <w:vAlign w:val="bottom"/>
          </w:tcPr>
          <w:p w14:paraId="4F70C50B"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344414E2" w14:textId="77777777" w:rsidR="002B61E7" w:rsidRDefault="002B61E7">
            <w:pPr>
              <w:spacing w:after="0"/>
              <w:jc w:val="center"/>
              <w:rPr>
                <w:color w:val="000000"/>
              </w:rPr>
            </w:pPr>
          </w:p>
        </w:tc>
      </w:tr>
      <w:tr w:rsidR="002B61E7" w14:paraId="49C2D012" w14:textId="77777777">
        <w:trPr>
          <w:trHeight w:val="300"/>
        </w:trPr>
        <w:tc>
          <w:tcPr>
            <w:tcW w:w="3600" w:type="dxa"/>
            <w:shd w:val="clear" w:color="auto" w:fill="auto"/>
            <w:tcMar>
              <w:top w:w="15" w:type="dxa"/>
              <w:left w:w="135" w:type="dxa"/>
              <w:bottom w:w="0" w:type="dxa"/>
              <w:right w:w="15" w:type="dxa"/>
            </w:tcMar>
            <w:vAlign w:val="bottom"/>
          </w:tcPr>
          <w:p w14:paraId="203818FF" w14:textId="77777777" w:rsidR="002B61E7" w:rsidRDefault="00D13E4B">
            <w:pPr>
              <w:spacing w:after="0"/>
              <w:ind w:firstLine="220"/>
              <w:rPr>
                <w:color w:val="000000"/>
              </w:rPr>
            </w:pPr>
            <w:r>
              <w:rPr>
                <w:color w:val="000000"/>
              </w:rPr>
              <w:t>Southbridge</w:t>
            </w:r>
          </w:p>
        </w:tc>
        <w:tc>
          <w:tcPr>
            <w:tcW w:w="1620" w:type="dxa"/>
            <w:shd w:val="clear" w:color="auto" w:fill="auto"/>
            <w:tcMar>
              <w:top w:w="15" w:type="dxa"/>
              <w:left w:w="15" w:type="dxa"/>
              <w:bottom w:w="0" w:type="dxa"/>
              <w:right w:w="15" w:type="dxa"/>
            </w:tcMar>
            <w:vAlign w:val="bottom"/>
          </w:tcPr>
          <w:p w14:paraId="2323AABB"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2A599556" w14:textId="77777777" w:rsidR="002B61E7" w:rsidRDefault="00D13E4B">
            <w:pPr>
              <w:spacing w:after="0"/>
              <w:jc w:val="center"/>
              <w:rPr>
                <w:color w:val="000000"/>
              </w:rPr>
            </w:pPr>
            <w:r>
              <w:rPr>
                <w:color w:val="000000"/>
              </w:rPr>
              <w:t>1</w:t>
            </w:r>
          </w:p>
        </w:tc>
      </w:tr>
      <w:tr w:rsidR="002B61E7" w14:paraId="2D68BED7" w14:textId="77777777">
        <w:trPr>
          <w:trHeight w:val="300"/>
        </w:trPr>
        <w:tc>
          <w:tcPr>
            <w:tcW w:w="3600" w:type="dxa"/>
            <w:shd w:val="clear" w:color="auto" w:fill="auto"/>
            <w:tcMar>
              <w:top w:w="15" w:type="dxa"/>
              <w:left w:w="135" w:type="dxa"/>
              <w:bottom w:w="0" w:type="dxa"/>
              <w:right w:w="15" w:type="dxa"/>
            </w:tcMar>
            <w:vAlign w:val="bottom"/>
          </w:tcPr>
          <w:p w14:paraId="51B5157C" w14:textId="77777777" w:rsidR="002B61E7" w:rsidRDefault="00D13E4B">
            <w:pPr>
              <w:spacing w:after="0"/>
              <w:ind w:firstLine="220"/>
              <w:rPr>
                <w:color w:val="000000"/>
              </w:rPr>
            </w:pPr>
            <w:r>
              <w:rPr>
                <w:color w:val="000000"/>
              </w:rPr>
              <w:t>Spencer</w:t>
            </w:r>
          </w:p>
        </w:tc>
        <w:tc>
          <w:tcPr>
            <w:tcW w:w="1620" w:type="dxa"/>
            <w:shd w:val="clear" w:color="auto" w:fill="auto"/>
            <w:tcMar>
              <w:top w:w="15" w:type="dxa"/>
              <w:left w:w="15" w:type="dxa"/>
              <w:bottom w:w="0" w:type="dxa"/>
              <w:right w:w="15" w:type="dxa"/>
            </w:tcMar>
            <w:vAlign w:val="bottom"/>
          </w:tcPr>
          <w:p w14:paraId="2B0612CF"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230C6418" w14:textId="77777777" w:rsidR="002B61E7" w:rsidRDefault="002B61E7">
            <w:pPr>
              <w:spacing w:after="0"/>
              <w:jc w:val="center"/>
              <w:rPr>
                <w:color w:val="000000"/>
              </w:rPr>
            </w:pPr>
          </w:p>
        </w:tc>
      </w:tr>
      <w:tr w:rsidR="002B61E7" w14:paraId="316B4B70" w14:textId="77777777">
        <w:trPr>
          <w:trHeight w:val="300"/>
        </w:trPr>
        <w:tc>
          <w:tcPr>
            <w:tcW w:w="3600" w:type="dxa"/>
            <w:shd w:val="clear" w:color="auto" w:fill="auto"/>
            <w:tcMar>
              <w:top w:w="15" w:type="dxa"/>
              <w:left w:w="135" w:type="dxa"/>
              <w:bottom w:w="0" w:type="dxa"/>
              <w:right w:w="15" w:type="dxa"/>
            </w:tcMar>
            <w:vAlign w:val="bottom"/>
          </w:tcPr>
          <w:p w14:paraId="266E1AF2" w14:textId="77777777" w:rsidR="002B61E7" w:rsidRDefault="00D13E4B">
            <w:pPr>
              <w:spacing w:after="0"/>
              <w:ind w:firstLine="220"/>
              <w:rPr>
                <w:color w:val="000000"/>
              </w:rPr>
            </w:pPr>
            <w:r>
              <w:rPr>
                <w:color w:val="000000"/>
              </w:rPr>
              <w:t>Sterling</w:t>
            </w:r>
          </w:p>
        </w:tc>
        <w:tc>
          <w:tcPr>
            <w:tcW w:w="1620" w:type="dxa"/>
            <w:shd w:val="clear" w:color="auto" w:fill="auto"/>
            <w:tcMar>
              <w:top w:w="15" w:type="dxa"/>
              <w:left w:w="15" w:type="dxa"/>
              <w:bottom w:w="0" w:type="dxa"/>
              <w:right w:w="15" w:type="dxa"/>
            </w:tcMar>
            <w:vAlign w:val="bottom"/>
          </w:tcPr>
          <w:p w14:paraId="690C6B69"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1C818F83" w14:textId="77777777" w:rsidR="002B61E7" w:rsidRDefault="002B61E7">
            <w:pPr>
              <w:spacing w:after="0"/>
              <w:jc w:val="center"/>
              <w:rPr>
                <w:color w:val="000000"/>
              </w:rPr>
            </w:pPr>
          </w:p>
        </w:tc>
      </w:tr>
      <w:tr w:rsidR="002B61E7" w14:paraId="6FD496EC" w14:textId="77777777">
        <w:trPr>
          <w:trHeight w:val="300"/>
        </w:trPr>
        <w:tc>
          <w:tcPr>
            <w:tcW w:w="3600" w:type="dxa"/>
            <w:shd w:val="clear" w:color="auto" w:fill="auto"/>
            <w:tcMar>
              <w:top w:w="15" w:type="dxa"/>
              <w:left w:w="135" w:type="dxa"/>
              <w:bottom w:w="0" w:type="dxa"/>
              <w:right w:w="15" w:type="dxa"/>
            </w:tcMar>
            <w:vAlign w:val="bottom"/>
          </w:tcPr>
          <w:p w14:paraId="7C39E006" w14:textId="77777777" w:rsidR="002B61E7" w:rsidRDefault="00D13E4B">
            <w:pPr>
              <w:spacing w:after="0"/>
              <w:ind w:firstLine="220"/>
              <w:rPr>
                <w:color w:val="000000"/>
              </w:rPr>
            </w:pPr>
            <w:r>
              <w:rPr>
                <w:color w:val="000000"/>
              </w:rPr>
              <w:t>Sturbridge</w:t>
            </w:r>
          </w:p>
        </w:tc>
        <w:tc>
          <w:tcPr>
            <w:tcW w:w="1620" w:type="dxa"/>
            <w:shd w:val="clear" w:color="auto" w:fill="auto"/>
            <w:tcMar>
              <w:top w:w="15" w:type="dxa"/>
              <w:left w:w="15" w:type="dxa"/>
              <w:bottom w:w="0" w:type="dxa"/>
              <w:right w:w="15" w:type="dxa"/>
            </w:tcMar>
            <w:vAlign w:val="bottom"/>
          </w:tcPr>
          <w:p w14:paraId="53544C4D"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64000534" w14:textId="77777777" w:rsidR="002B61E7" w:rsidRDefault="002B61E7">
            <w:pPr>
              <w:spacing w:after="0"/>
              <w:jc w:val="center"/>
              <w:rPr>
                <w:color w:val="000000"/>
              </w:rPr>
            </w:pPr>
          </w:p>
        </w:tc>
      </w:tr>
      <w:tr w:rsidR="002B61E7" w14:paraId="6BA1C3B8" w14:textId="77777777">
        <w:trPr>
          <w:trHeight w:val="300"/>
        </w:trPr>
        <w:tc>
          <w:tcPr>
            <w:tcW w:w="3600" w:type="dxa"/>
            <w:shd w:val="clear" w:color="auto" w:fill="auto"/>
            <w:tcMar>
              <w:top w:w="15" w:type="dxa"/>
              <w:left w:w="135" w:type="dxa"/>
              <w:bottom w:w="0" w:type="dxa"/>
              <w:right w:w="15" w:type="dxa"/>
            </w:tcMar>
            <w:vAlign w:val="bottom"/>
          </w:tcPr>
          <w:p w14:paraId="49AEBF50" w14:textId="77777777" w:rsidR="002B61E7" w:rsidRDefault="00D13E4B">
            <w:pPr>
              <w:spacing w:after="0"/>
              <w:ind w:firstLine="220"/>
              <w:rPr>
                <w:color w:val="000000"/>
              </w:rPr>
            </w:pPr>
            <w:r>
              <w:rPr>
                <w:color w:val="000000"/>
              </w:rPr>
              <w:t>Sutton</w:t>
            </w:r>
          </w:p>
        </w:tc>
        <w:tc>
          <w:tcPr>
            <w:tcW w:w="1620" w:type="dxa"/>
            <w:shd w:val="clear" w:color="auto" w:fill="auto"/>
            <w:tcMar>
              <w:top w:w="15" w:type="dxa"/>
              <w:left w:w="15" w:type="dxa"/>
              <w:bottom w:w="0" w:type="dxa"/>
              <w:right w:w="15" w:type="dxa"/>
            </w:tcMar>
            <w:vAlign w:val="bottom"/>
          </w:tcPr>
          <w:p w14:paraId="4FEE4956"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038049F4" w14:textId="77777777" w:rsidR="002B61E7" w:rsidRDefault="002B61E7">
            <w:pPr>
              <w:spacing w:after="0"/>
              <w:jc w:val="center"/>
              <w:rPr>
                <w:color w:val="000000"/>
              </w:rPr>
            </w:pPr>
          </w:p>
        </w:tc>
      </w:tr>
      <w:tr w:rsidR="002B61E7" w14:paraId="1964D368" w14:textId="77777777">
        <w:trPr>
          <w:trHeight w:val="300"/>
        </w:trPr>
        <w:tc>
          <w:tcPr>
            <w:tcW w:w="3600" w:type="dxa"/>
            <w:shd w:val="clear" w:color="auto" w:fill="auto"/>
            <w:tcMar>
              <w:top w:w="15" w:type="dxa"/>
              <w:left w:w="135" w:type="dxa"/>
              <w:bottom w:w="0" w:type="dxa"/>
              <w:right w:w="15" w:type="dxa"/>
            </w:tcMar>
            <w:vAlign w:val="bottom"/>
          </w:tcPr>
          <w:p w14:paraId="37DE5EE2" w14:textId="77777777" w:rsidR="002B61E7" w:rsidRDefault="00D13E4B">
            <w:pPr>
              <w:spacing w:after="0"/>
              <w:ind w:firstLine="220"/>
              <w:rPr>
                <w:color w:val="000000"/>
              </w:rPr>
            </w:pPr>
            <w:r>
              <w:rPr>
                <w:color w:val="000000"/>
              </w:rPr>
              <w:t>Templeton</w:t>
            </w:r>
          </w:p>
        </w:tc>
        <w:tc>
          <w:tcPr>
            <w:tcW w:w="1620" w:type="dxa"/>
            <w:shd w:val="clear" w:color="auto" w:fill="auto"/>
            <w:tcMar>
              <w:top w:w="15" w:type="dxa"/>
              <w:left w:w="15" w:type="dxa"/>
              <w:bottom w:w="0" w:type="dxa"/>
              <w:right w:w="15" w:type="dxa"/>
            </w:tcMar>
            <w:vAlign w:val="bottom"/>
          </w:tcPr>
          <w:p w14:paraId="68EAD373"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13BECA55" w14:textId="77777777" w:rsidR="002B61E7" w:rsidRDefault="002B61E7">
            <w:pPr>
              <w:spacing w:after="0"/>
              <w:jc w:val="center"/>
              <w:rPr>
                <w:color w:val="000000"/>
              </w:rPr>
            </w:pPr>
          </w:p>
        </w:tc>
      </w:tr>
      <w:tr w:rsidR="002B61E7" w14:paraId="49F26F4E" w14:textId="77777777">
        <w:trPr>
          <w:trHeight w:val="300"/>
        </w:trPr>
        <w:tc>
          <w:tcPr>
            <w:tcW w:w="3600" w:type="dxa"/>
            <w:shd w:val="clear" w:color="auto" w:fill="auto"/>
            <w:tcMar>
              <w:top w:w="15" w:type="dxa"/>
              <w:left w:w="135" w:type="dxa"/>
              <w:bottom w:w="0" w:type="dxa"/>
              <w:right w:w="15" w:type="dxa"/>
            </w:tcMar>
            <w:vAlign w:val="bottom"/>
          </w:tcPr>
          <w:p w14:paraId="4C0EFCEB" w14:textId="77777777" w:rsidR="002B61E7" w:rsidRDefault="00D13E4B">
            <w:pPr>
              <w:spacing w:after="0"/>
              <w:ind w:firstLine="220"/>
              <w:rPr>
                <w:color w:val="000000"/>
              </w:rPr>
            </w:pPr>
            <w:r>
              <w:rPr>
                <w:color w:val="000000"/>
              </w:rPr>
              <w:t>Upton</w:t>
            </w:r>
          </w:p>
        </w:tc>
        <w:tc>
          <w:tcPr>
            <w:tcW w:w="1620" w:type="dxa"/>
            <w:shd w:val="clear" w:color="auto" w:fill="auto"/>
            <w:tcMar>
              <w:top w:w="15" w:type="dxa"/>
              <w:left w:w="15" w:type="dxa"/>
              <w:bottom w:w="0" w:type="dxa"/>
              <w:right w:w="15" w:type="dxa"/>
            </w:tcMar>
            <w:vAlign w:val="bottom"/>
          </w:tcPr>
          <w:p w14:paraId="7609AFCA"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6CA9D237" w14:textId="77777777" w:rsidR="002B61E7" w:rsidRDefault="002B61E7">
            <w:pPr>
              <w:spacing w:after="0"/>
              <w:jc w:val="center"/>
              <w:rPr>
                <w:color w:val="000000"/>
              </w:rPr>
            </w:pPr>
          </w:p>
        </w:tc>
      </w:tr>
      <w:tr w:rsidR="002B61E7" w14:paraId="043B2796" w14:textId="77777777">
        <w:trPr>
          <w:trHeight w:val="300"/>
        </w:trPr>
        <w:tc>
          <w:tcPr>
            <w:tcW w:w="3600" w:type="dxa"/>
            <w:shd w:val="clear" w:color="auto" w:fill="auto"/>
            <w:tcMar>
              <w:top w:w="15" w:type="dxa"/>
              <w:left w:w="135" w:type="dxa"/>
              <w:bottom w:w="0" w:type="dxa"/>
              <w:right w:w="15" w:type="dxa"/>
            </w:tcMar>
            <w:vAlign w:val="bottom"/>
          </w:tcPr>
          <w:p w14:paraId="74A4EFC1" w14:textId="77777777" w:rsidR="002B61E7" w:rsidRDefault="00D13E4B">
            <w:pPr>
              <w:spacing w:after="0"/>
              <w:ind w:firstLine="220"/>
              <w:rPr>
                <w:color w:val="000000"/>
              </w:rPr>
            </w:pPr>
            <w:r>
              <w:rPr>
                <w:color w:val="000000"/>
              </w:rPr>
              <w:t>Uxbridge</w:t>
            </w:r>
          </w:p>
        </w:tc>
        <w:tc>
          <w:tcPr>
            <w:tcW w:w="1620" w:type="dxa"/>
            <w:shd w:val="clear" w:color="auto" w:fill="auto"/>
            <w:tcMar>
              <w:top w:w="15" w:type="dxa"/>
              <w:left w:w="15" w:type="dxa"/>
              <w:bottom w:w="0" w:type="dxa"/>
              <w:right w:w="15" w:type="dxa"/>
            </w:tcMar>
            <w:vAlign w:val="bottom"/>
          </w:tcPr>
          <w:p w14:paraId="768EB8F2"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C5A033D" w14:textId="77777777" w:rsidR="002B61E7" w:rsidRDefault="002B61E7">
            <w:pPr>
              <w:spacing w:after="0"/>
              <w:jc w:val="center"/>
              <w:rPr>
                <w:color w:val="000000"/>
              </w:rPr>
            </w:pPr>
          </w:p>
        </w:tc>
      </w:tr>
      <w:tr w:rsidR="002B61E7" w14:paraId="65D6F714" w14:textId="77777777">
        <w:trPr>
          <w:trHeight w:val="300"/>
        </w:trPr>
        <w:tc>
          <w:tcPr>
            <w:tcW w:w="3600" w:type="dxa"/>
            <w:shd w:val="clear" w:color="auto" w:fill="auto"/>
            <w:tcMar>
              <w:top w:w="15" w:type="dxa"/>
              <w:left w:w="135" w:type="dxa"/>
              <w:bottom w:w="0" w:type="dxa"/>
              <w:right w:w="15" w:type="dxa"/>
            </w:tcMar>
            <w:vAlign w:val="bottom"/>
          </w:tcPr>
          <w:p w14:paraId="6C6A5299" w14:textId="77777777" w:rsidR="002B61E7" w:rsidRDefault="00D13E4B">
            <w:pPr>
              <w:spacing w:after="0"/>
              <w:ind w:firstLine="220"/>
              <w:rPr>
                <w:color w:val="000000"/>
              </w:rPr>
            </w:pPr>
            <w:r>
              <w:rPr>
                <w:color w:val="000000"/>
              </w:rPr>
              <w:t>Warren</w:t>
            </w:r>
          </w:p>
        </w:tc>
        <w:tc>
          <w:tcPr>
            <w:tcW w:w="1620" w:type="dxa"/>
            <w:shd w:val="clear" w:color="auto" w:fill="auto"/>
            <w:tcMar>
              <w:top w:w="15" w:type="dxa"/>
              <w:left w:w="15" w:type="dxa"/>
              <w:bottom w:w="0" w:type="dxa"/>
              <w:right w:w="15" w:type="dxa"/>
            </w:tcMar>
            <w:vAlign w:val="bottom"/>
          </w:tcPr>
          <w:p w14:paraId="45EF9EC2"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14AA56F7" w14:textId="77777777" w:rsidR="002B61E7" w:rsidRDefault="002B61E7">
            <w:pPr>
              <w:spacing w:after="0"/>
              <w:jc w:val="center"/>
              <w:rPr>
                <w:color w:val="000000"/>
              </w:rPr>
            </w:pPr>
          </w:p>
        </w:tc>
      </w:tr>
      <w:tr w:rsidR="002B61E7" w14:paraId="204FF133" w14:textId="77777777">
        <w:trPr>
          <w:trHeight w:val="300"/>
        </w:trPr>
        <w:tc>
          <w:tcPr>
            <w:tcW w:w="3600" w:type="dxa"/>
            <w:shd w:val="clear" w:color="auto" w:fill="auto"/>
            <w:tcMar>
              <w:top w:w="15" w:type="dxa"/>
              <w:left w:w="135" w:type="dxa"/>
              <w:bottom w:w="0" w:type="dxa"/>
              <w:right w:w="15" w:type="dxa"/>
            </w:tcMar>
            <w:vAlign w:val="bottom"/>
          </w:tcPr>
          <w:p w14:paraId="02D1A0B2" w14:textId="77777777" w:rsidR="002B61E7" w:rsidRDefault="00D13E4B">
            <w:pPr>
              <w:spacing w:after="0"/>
              <w:ind w:firstLine="220"/>
              <w:rPr>
                <w:color w:val="000000"/>
              </w:rPr>
            </w:pPr>
            <w:r>
              <w:rPr>
                <w:color w:val="000000"/>
              </w:rPr>
              <w:t>Webster</w:t>
            </w:r>
          </w:p>
        </w:tc>
        <w:tc>
          <w:tcPr>
            <w:tcW w:w="1620" w:type="dxa"/>
            <w:shd w:val="clear" w:color="auto" w:fill="auto"/>
            <w:tcMar>
              <w:top w:w="15" w:type="dxa"/>
              <w:left w:w="15" w:type="dxa"/>
              <w:bottom w:w="0" w:type="dxa"/>
              <w:right w:w="15" w:type="dxa"/>
            </w:tcMar>
            <w:vAlign w:val="bottom"/>
          </w:tcPr>
          <w:p w14:paraId="3F0E8BC1"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2C1442B5" w14:textId="77777777" w:rsidR="002B61E7" w:rsidRDefault="002B61E7">
            <w:pPr>
              <w:spacing w:after="0"/>
              <w:jc w:val="center"/>
              <w:rPr>
                <w:color w:val="000000"/>
              </w:rPr>
            </w:pPr>
          </w:p>
        </w:tc>
      </w:tr>
      <w:tr w:rsidR="002B61E7" w14:paraId="578169FC" w14:textId="77777777">
        <w:trPr>
          <w:trHeight w:val="300"/>
        </w:trPr>
        <w:tc>
          <w:tcPr>
            <w:tcW w:w="3600" w:type="dxa"/>
            <w:shd w:val="clear" w:color="auto" w:fill="auto"/>
            <w:tcMar>
              <w:top w:w="15" w:type="dxa"/>
              <w:left w:w="135" w:type="dxa"/>
              <w:bottom w:w="0" w:type="dxa"/>
              <w:right w:w="15" w:type="dxa"/>
            </w:tcMar>
            <w:vAlign w:val="bottom"/>
          </w:tcPr>
          <w:p w14:paraId="35E4E408" w14:textId="77777777" w:rsidR="002B61E7" w:rsidRDefault="00D13E4B">
            <w:pPr>
              <w:spacing w:after="0"/>
              <w:ind w:firstLine="220"/>
              <w:rPr>
                <w:color w:val="000000"/>
              </w:rPr>
            </w:pPr>
            <w:r>
              <w:rPr>
                <w:color w:val="000000"/>
              </w:rPr>
              <w:t>West Boylston</w:t>
            </w:r>
          </w:p>
        </w:tc>
        <w:tc>
          <w:tcPr>
            <w:tcW w:w="1620" w:type="dxa"/>
            <w:shd w:val="clear" w:color="auto" w:fill="auto"/>
            <w:tcMar>
              <w:top w:w="15" w:type="dxa"/>
              <w:left w:w="15" w:type="dxa"/>
              <w:bottom w:w="0" w:type="dxa"/>
              <w:right w:w="15" w:type="dxa"/>
            </w:tcMar>
            <w:vAlign w:val="bottom"/>
          </w:tcPr>
          <w:p w14:paraId="290CCAB8" w14:textId="77777777" w:rsidR="002B61E7" w:rsidRDefault="00D13E4B">
            <w:pPr>
              <w:spacing w:after="0"/>
              <w:jc w:val="center"/>
              <w:rPr>
                <w:color w:val="000000"/>
              </w:rPr>
            </w:pPr>
            <w:r>
              <w:rPr>
                <w:color w:val="000000"/>
              </w:rPr>
              <w:t>2</w:t>
            </w:r>
          </w:p>
        </w:tc>
        <w:tc>
          <w:tcPr>
            <w:tcW w:w="2070" w:type="dxa"/>
            <w:shd w:val="clear" w:color="auto" w:fill="auto"/>
            <w:tcMar>
              <w:top w:w="15" w:type="dxa"/>
              <w:left w:w="15" w:type="dxa"/>
              <w:bottom w:w="0" w:type="dxa"/>
              <w:right w:w="15" w:type="dxa"/>
            </w:tcMar>
            <w:vAlign w:val="bottom"/>
          </w:tcPr>
          <w:p w14:paraId="6AC9B714" w14:textId="77777777" w:rsidR="002B61E7" w:rsidRDefault="00D13E4B">
            <w:pPr>
              <w:spacing w:after="0"/>
              <w:jc w:val="center"/>
              <w:rPr>
                <w:color w:val="000000"/>
              </w:rPr>
            </w:pPr>
            <w:r>
              <w:rPr>
                <w:color w:val="000000"/>
              </w:rPr>
              <w:t>1</w:t>
            </w:r>
          </w:p>
        </w:tc>
      </w:tr>
      <w:tr w:rsidR="002B61E7" w14:paraId="4562CDB1" w14:textId="77777777">
        <w:trPr>
          <w:trHeight w:val="300"/>
        </w:trPr>
        <w:tc>
          <w:tcPr>
            <w:tcW w:w="3600" w:type="dxa"/>
            <w:shd w:val="clear" w:color="auto" w:fill="auto"/>
            <w:tcMar>
              <w:top w:w="15" w:type="dxa"/>
              <w:left w:w="135" w:type="dxa"/>
              <w:bottom w:w="0" w:type="dxa"/>
              <w:right w:w="15" w:type="dxa"/>
            </w:tcMar>
            <w:vAlign w:val="bottom"/>
          </w:tcPr>
          <w:p w14:paraId="1ACBBBCB" w14:textId="77777777" w:rsidR="002B61E7" w:rsidRDefault="00D13E4B">
            <w:pPr>
              <w:spacing w:after="0"/>
              <w:ind w:firstLine="220"/>
              <w:rPr>
                <w:color w:val="000000"/>
              </w:rPr>
            </w:pPr>
            <w:r>
              <w:rPr>
                <w:color w:val="000000"/>
              </w:rPr>
              <w:t>West Brookfield</w:t>
            </w:r>
          </w:p>
        </w:tc>
        <w:tc>
          <w:tcPr>
            <w:tcW w:w="1620" w:type="dxa"/>
            <w:shd w:val="clear" w:color="auto" w:fill="auto"/>
            <w:tcMar>
              <w:top w:w="15" w:type="dxa"/>
              <w:left w:w="15" w:type="dxa"/>
              <w:bottom w:w="0" w:type="dxa"/>
              <w:right w:w="15" w:type="dxa"/>
            </w:tcMar>
            <w:vAlign w:val="bottom"/>
          </w:tcPr>
          <w:p w14:paraId="14F02D05"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CFBDD39" w14:textId="77777777" w:rsidR="002B61E7" w:rsidRDefault="002B61E7">
            <w:pPr>
              <w:spacing w:after="0"/>
              <w:jc w:val="center"/>
              <w:rPr>
                <w:color w:val="000000"/>
              </w:rPr>
            </w:pPr>
          </w:p>
        </w:tc>
      </w:tr>
      <w:tr w:rsidR="002B61E7" w14:paraId="2CC5FB09" w14:textId="77777777">
        <w:trPr>
          <w:trHeight w:val="300"/>
        </w:trPr>
        <w:tc>
          <w:tcPr>
            <w:tcW w:w="3600" w:type="dxa"/>
            <w:shd w:val="clear" w:color="auto" w:fill="auto"/>
            <w:tcMar>
              <w:top w:w="15" w:type="dxa"/>
              <w:left w:w="135" w:type="dxa"/>
              <w:bottom w:w="0" w:type="dxa"/>
              <w:right w:w="15" w:type="dxa"/>
            </w:tcMar>
            <w:vAlign w:val="bottom"/>
          </w:tcPr>
          <w:p w14:paraId="7A79CE0C" w14:textId="77777777" w:rsidR="002B61E7" w:rsidRDefault="00D13E4B">
            <w:pPr>
              <w:spacing w:after="0"/>
              <w:ind w:firstLine="220"/>
              <w:rPr>
                <w:color w:val="000000"/>
              </w:rPr>
            </w:pPr>
            <w:r>
              <w:rPr>
                <w:color w:val="000000"/>
              </w:rPr>
              <w:t>Westborough</w:t>
            </w:r>
          </w:p>
        </w:tc>
        <w:tc>
          <w:tcPr>
            <w:tcW w:w="1620" w:type="dxa"/>
            <w:shd w:val="clear" w:color="auto" w:fill="auto"/>
            <w:tcMar>
              <w:top w:w="15" w:type="dxa"/>
              <w:left w:w="15" w:type="dxa"/>
              <w:bottom w:w="0" w:type="dxa"/>
              <w:right w:w="15" w:type="dxa"/>
            </w:tcMar>
            <w:vAlign w:val="bottom"/>
          </w:tcPr>
          <w:p w14:paraId="2DE29EE4"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69F66678" w14:textId="77777777" w:rsidR="002B61E7" w:rsidRDefault="00D13E4B">
            <w:pPr>
              <w:spacing w:after="0"/>
              <w:jc w:val="center"/>
              <w:rPr>
                <w:color w:val="000000"/>
              </w:rPr>
            </w:pPr>
            <w:r>
              <w:rPr>
                <w:color w:val="000000"/>
              </w:rPr>
              <w:t>1</w:t>
            </w:r>
          </w:p>
        </w:tc>
      </w:tr>
      <w:tr w:rsidR="002B61E7" w14:paraId="01ADA68F" w14:textId="77777777">
        <w:trPr>
          <w:trHeight w:val="300"/>
        </w:trPr>
        <w:tc>
          <w:tcPr>
            <w:tcW w:w="3600" w:type="dxa"/>
            <w:shd w:val="clear" w:color="auto" w:fill="auto"/>
            <w:tcMar>
              <w:top w:w="15" w:type="dxa"/>
              <w:left w:w="135" w:type="dxa"/>
              <w:bottom w:w="0" w:type="dxa"/>
              <w:right w:w="15" w:type="dxa"/>
            </w:tcMar>
            <w:vAlign w:val="bottom"/>
          </w:tcPr>
          <w:p w14:paraId="423C6242" w14:textId="77777777" w:rsidR="002B61E7" w:rsidRDefault="00D13E4B">
            <w:pPr>
              <w:spacing w:after="0"/>
              <w:ind w:firstLine="220"/>
              <w:rPr>
                <w:color w:val="000000"/>
              </w:rPr>
            </w:pPr>
            <w:r>
              <w:rPr>
                <w:color w:val="000000"/>
              </w:rPr>
              <w:t>Westminster</w:t>
            </w:r>
          </w:p>
        </w:tc>
        <w:tc>
          <w:tcPr>
            <w:tcW w:w="1620" w:type="dxa"/>
            <w:shd w:val="clear" w:color="auto" w:fill="auto"/>
            <w:tcMar>
              <w:top w:w="15" w:type="dxa"/>
              <w:left w:w="15" w:type="dxa"/>
              <w:bottom w:w="0" w:type="dxa"/>
              <w:right w:w="15" w:type="dxa"/>
            </w:tcMar>
            <w:vAlign w:val="bottom"/>
          </w:tcPr>
          <w:p w14:paraId="21925D96"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071D14A5" w14:textId="77777777" w:rsidR="002B61E7" w:rsidRDefault="002B61E7">
            <w:pPr>
              <w:spacing w:after="0"/>
              <w:jc w:val="center"/>
              <w:rPr>
                <w:color w:val="000000"/>
              </w:rPr>
            </w:pPr>
          </w:p>
        </w:tc>
      </w:tr>
      <w:tr w:rsidR="002B61E7" w14:paraId="0EBF8FB8" w14:textId="77777777">
        <w:trPr>
          <w:trHeight w:val="300"/>
        </w:trPr>
        <w:tc>
          <w:tcPr>
            <w:tcW w:w="3600" w:type="dxa"/>
            <w:shd w:val="clear" w:color="auto" w:fill="auto"/>
            <w:tcMar>
              <w:top w:w="15" w:type="dxa"/>
              <w:left w:w="135" w:type="dxa"/>
              <w:bottom w:w="0" w:type="dxa"/>
              <w:right w:w="15" w:type="dxa"/>
            </w:tcMar>
            <w:vAlign w:val="bottom"/>
          </w:tcPr>
          <w:p w14:paraId="7DDB5A4B" w14:textId="77777777" w:rsidR="002B61E7" w:rsidRDefault="00D13E4B">
            <w:pPr>
              <w:spacing w:after="0"/>
              <w:ind w:firstLine="220"/>
              <w:rPr>
                <w:color w:val="000000"/>
              </w:rPr>
            </w:pPr>
            <w:r>
              <w:rPr>
                <w:color w:val="000000"/>
              </w:rPr>
              <w:t>Winchendon</w:t>
            </w:r>
          </w:p>
        </w:tc>
        <w:tc>
          <w:tcPr>
            <w:tcW w:w="1620" w:type="dxa"/>
            <w:shd w:val="clear" w:color="auto" w:fill="auto"/>
            <w:tcMar>
              <w:top w:w="15" w:type="dxa"/>
              <w:left w:w="15" w:type="dxa"/>
              <w:bottom w:w="0" w:type="dxa"/>
              <w:right w:w="15" w:type="dxa"/>
            </w:tcMar>
            <w:vAlign w:val="bottom"/>
          </w:tcPr>
          <w:p w14:paraId="6323DEBD"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7224F45D" w14:textId="77777777" w:rsidR="002B61E7" w:rsidRDefault="002B61E7">
            <w:pPr>
              <w:spacing w:after="0"/>
              <w:jc w:val="center"/>
              <w:rPr>
                <w:color w:val="000000"/>
              </w:rPr>
            </w:pPr>
          </w:p>
        </w:tc>
      </w:tr>
      <w:tr w:rsidR="002B61E7" w14:paraId="022F97A0" w14:textId="77777777">
        <w:trPr>
          <w:trHeight w:val="300"/>
        </w:trPr>
        <w:tc>
          <w:tcPr>
            <w:tcW w:w="3600" w:type="dxa"/>
            <w:shd w:val="clear" w:color="auto" w:fill="auto"/>
            <w:tcMar>
              <w:top w:w="15" w:type="dxa"/>
              <w:left w:w="135" w:type="dxa"/>
              <w:bottom w:w="0" w:type="dxa"/>
              <w:right w:w="15" w:type="dxa"/>
            </w:tcMar>
            <w:vAlign w:val="bottom"/>
          </w:tcPr>
          <w:p w14:paraId="65F94A1A" w14:textId="77777777" w:rsidR="002B61E7" w:rsidRDefault="00D13E4B">
            <w:pPr>
              <w:spacing w:after="0"/>
              <w:ind w:firstLine="220"/>
              <w:rPr>
                <w:color w:val="000000"/>
              </w:rPr>
            </w:pPr>
            <w:r>
              <w:rPr>
                <w:color w:val="000000"/>
              </w:rPr>
              <w:t>Worcester</w:t>
            </w:r>
          </w:p>
        </w:tc>
        <w:tc>
          <w:tcPr>
            <w:tcW w:w="1620" w:type="dxa"/>
            <w:shd w:val="clear" w:color="auto" w:fill="auto"/>
            <w:tcMar>
              <w:top w:w="15" w:type="dxa"/>
              <w:left w:w="15" w:type="dxa"/>
              <w:bottom w:w="0" w:type="dxa"/>
              <w:right w:w="15" w:type="dxa"/>
            </w:tcMar>
            <w:vAlign w:val="bottom"/>
          </w:tcPr>
          <w:p w14:paraId="279CB37E" w14:textId="77777777" w:rsidR="002B61E7" w:rsidRDefault="00D13E4B">
            <w:pPr>
              <w:spacing w:after="0"/>
              <w:jc w:val="center"/>
              <w:rPr>
                <w:color w:val="000000"/>
              </w:rPr>
            </w:pPr>
            <w:r>
              <w:rPr>
                <w:color w:val="000000"/>
              </w:rPr>
              <w:t>99</w:t>
            </w:r>
          </w:p>
        </w:tc>
        <w:tc>
          <w:tcPr>
            <w:tcW w:w="2070" w:type="dxa"/>
            <w:shd w:val="clear" w:color="auto" w:fill="auto"/>
            <w:tcMar>
              <w:top w:w="15" w:type="dxa"/>
              <w:left w:w="15" w:type="dxa"/>
              <w:bottom w:w="0" w:type="dxa"/>
              <w:right w:w="15" w:type="dxa"/>
            </w:tcMar>
            <w:vAlign w:val="bottom"/>
          </w:tcPr>
          <w:p w14:paraId="419EBFC4" w14:textId="77777777" w:rsidR="002B61E7" w:rsidRDefault="00D13E4B">
            <w:pPr>
              <w:spacing w:after="0"/>
              <w:jc w:val="center"/>
              <w:rPr>
                <w:color w:val="000000"/>
              </w:rPr>
            </w:pPr>
            <w:r>
              <w:rPr>
                <w:color w:val="000000"/>
              </w:rPr>
              <w:t>49</w:t>
            </w:r>
          </w:p>
        </w:tc>
      </w:tr>
    </w:tbl>
    <w:p w14:paraId="76D88B4C" w14:textId="77777777" w:rsidR="002B61E7" w:rsidRDefault="002B61E7"/>
    <w:p w14:paraId="6C64C8F6" w14:textId="77777777" w:rsidR="002B61E7" w:rsidRDefault="00D13E4B">
      <w:r>
        <w:br w:type="page"/>
      </w:r>
    </w:p>
    <w:tbl>
      <w:tblPr>
        <w:tblStyle w:val="afc"/>
        <w:tblW w:w="7290"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620"/>
        <w:gridCol w:w="2070"/>
      </w:tblGrid>
      <w:tr w:rsidR="002B61E7" w14:paraId="6F4AB46B" w14:textId="77777777">
        <w:trPr>
          <w:trHeight w:val="300"/>
        </w:trPr>
        <w:tc>
          <w:tcPr>
            <w:tcW w:w="3600" w:type="dxa"/>
            <w:shd w:val="clear" w:color="auto" w:fill="DDEBF7"/>
            <w:tcMar>
              <w:top w:w="15" w:type="dxa"/>
              <w:left w:w="15" w:type="dxa"/>
              <w:bottom w:w="0" w:type="dxa"/>
              <w:right w:w="15" w:type="dxa"/>
            </w:tcMar>
            <w:vAlign w:val="bottom"/>
          </w:tcPr>
          <w:p w14:paraId="717E7AED" w14:textId="77777777" w:rsidR="002B61E7" w:rsidRDefault="00D13E4B">
            <w:pPr>
              <w:spacing w:after="0"/>
              <w:rPr>
                <w:b/>
                <w:color w:val="000000"/>
              </w:rPr>
            </w:pPr>
            <w:r>
              <w:rPr>
                <w:b/>
                <w:color w:val="000000"/>
              </w:rPr>
              <w:lastRenderedPageBreak/>
              <w:t>Region/Cities &amp; Towns</w:t>
            </w:r>
          </w:p>
        </w:tc>
        <w:tc>
          <w:tcPr>
            <w:tcW w:w="1620" w:type="dxa"/>
            <w:shd w:val="clear" w:color="auto" w:fill="DDEBF7"/>
            <w:tcMar>
              <w:top w:w="15" w:type="dxa"/>
              <w:left w:w="15" w:type="dxa"/>
              <w:bottom w:w="0" w:type="dxa"/>
              <w:right w:w="15" w:type="dxa"/>
            </w:tcMar>
            <w:vAlign w:val="bottom"/>
          </w:tcPr>
          <w:p w14:paraId="1C3ED627" w14:textId="77777777" w:rsidR="002B61E7" w:rsidRDefault="00D13E4B">
            <w:pPr>
              <w:spacing w:after="0"/>
              <w:jc w:val="center"/>
              <w:rPr>
                <w:b/>
                <w:color w:val="000000"/>
              </w:rPr>
            </w:pPr>
            <w:r>
              <w:rPr>
                <w:b/>
                <w:color w:val="000000"/>
              </w:rPr>
              <w:t>Total Respondents</w:t>
            </w:r>
          </w:p>
        </w:tc>
        <w:tc>
          <w:tcPr>
            <w:tcW w:w="2070" w:type="dxa"/>
            <w:shd w:val="clear" w:color="auto" w:fill="DDEBF7"/>
            <w:tcMar>
              <w:top w:w="15" w:type="dxa"/>
              <w:left w:w="15" w:type="dxa"/>
              <w:bottom w:w="0" w:type="dxa"/>
              <w:right w:w="15" w:type="dxa"/>
            </w:tcMar>
            <w:vAlign w:val="bottom"/>
          </w:tcPr>
          <w:p w14:paraId="31AA59FB" w14:textId="77777777" w:rsidR="002B61E7" w:rsidRDefault="00D13E4B">
            <w:pPr>
              <w:spacing w:after="0"/>
              <w:jc w:val="center"/>
              <w:rPr>
                <w:b/>
                <w:color w:val="000000"/>
              </w:rPr>
            </w:pPr>
            <w:r>
              <w:rPr>
                <w:b/>
                <w:color w:val="000000"/>
              </w:rPr>
              <w:t>Total Respondents Meeting the Commission Definition</w:t>
            </w:r>
          </w:p>
        </w:tc>
      </w:tr>
      <w:tr w:rsidR="002B61E7" w14:paraId="6E98B240" w14:textId="77777777">
        <w:trPr>
          <w:trHeight w:val="300"/>
        </w:trPr>
        <w:tc>
          <w:tcPr>
            <w:tcW w:w="3600" w:type="dxa"/>
            <w:shd w:val="clear" w:color="auto" w:fill="auto"/>
            <w:tcMar>
              <w:top w:w="15" w:type="dxa"/>
              <w:left w:w="15" w:type="dxa"/>
              <w:bottom w:w="0" w:type="dxa"/>
              <w:right w:w="15" w:type="dxa"/>
            </w:tcMar>
            <w:vAlign w:val="bottom"/>
          </w:tcPr>
          <w:p w14:paraId="1FF85C97" w14:textId="77777777" w:rsidR="002B61E7" w:rsidRDefault="00D13E4B">
            <w:pPr>
              <w:spacing w:after="0"/>
              <w:rPr>
                <w:b/>
                <w:color w:val="000000"/>
              </w:rPr>
            </w:pPr>
            <w:r>
              <w:rPr>
                <w:b/>
                <w:color w:val="000000"/>
              </w:rPr>
              <w:t>Region 4 - Bristol County</w:t>
            </w:r>
          </w:p>
        </w:tc>
        <w:tc>
          <w:tcPr>
            <w:tcW w:w="1620" w:type="dxa"/>
            <w:shd w:val="clear" w:color="auto" w:fill="auto"/>
            <w:tcMar>
              <w:top w:w="15" w:type="dxa"/>
              <w:left w:w="15" w:type="dxa"/>
              <w:bottom w:w="0" w:type="dxa"/>
              <w:right w:w="15" w:type="dxa"/>
            </w:tcMar>
            <w:vAlign w:val="bottom"/>
          </w:tcPr>
          <w:p w14:paraId="1604E01B" w14:textId="77777777" w:rsidR="002B61E7" w:rsidRDefault="00D13E4B">
            <w:pPr>
              <w:spacing w:after="0"/>
              <w:jc w:val="center"/>
              <w:rPr>
                <w:b/>
                <w:color w:val="000000"/>
              </w:rPr>
            </w:pPr>
            <w:r>
              <w:rPr>
                <w:b/>
                <w:color w:val="000000"/>
              </w:rPr>
              <w:t>261</w:t>
            </w:r>
          </w:p>
        </w:tc>
        <w:tc>
          <w:tcPr>
            <w:tcW w:w="2070" w:type="dxa"/>
            <w:shd w:val="clear" w:color="auto" w:fill="auto"/>
            <w:tcMar>
              <w:top w:w="15" w:type="dxa"/>
              <w:left w:w="15" w:type="dxa"/>
              <w:bottom w:w="0" w:type="dxa"/>
              <w:right w:w="15" w:type="dxa"/>
            </w:tcMar>
            <w:vAlign w:val="bottom"/>
          </w:tcPr>
          <w:p w14:paraId="541617B7" w14:textId="77777777" w:rsidR="002B61E7" w:rsidRDefault="00D13E4B">
            <w:pPr>
              <w:spacing w:after="0"/>
              <w:jc w:val="center"/>
              <w:rPr>
                <w:b/>
                <w:color w:val="000000"/>
              </w:rPr>
            </w:pPr>
            <w:r>
              <w:rPr>
                <w:b/>
                <w:color w:val="000000"/>
              </w:rPr>
              <w:t>108</w:t>
            </w:r>
          </w:p>
        </w:tc>
      </w:tr>
      <w:tr w:rsidR="002B61E7" w14:paraId="311901E8" w14:textId="77777777">
        <w:trPr>
          <w:trHeight w:val="300"/>
        </w:trPr>
        <w:tc>
          <w:tcPr>
            <w:tcW w:w="3600" w:type="dxa"/>
            <w:shd w:val="clear" w:color="auto" w:fill="auto"/>
            <w:tcMar>
              <w:top w:w="15" w:type="dxa"/>
              <w:left w:w="135" w:type="dxa"/>
              <w:bottom w:w="0" w:type="dxa"/>
              <w:right w:w="15" w:type="dxa"/>
            </w:tcMar>
            <w:vAlign w:val="bottom"/>
          </w:tcPr>
          <w:p w14:paraId="72FB3B3B" w14:textId="77777777" w:rsidR="002B61E7" w:rsidRDefault="00D13E4B">
            <w:pPr>
              <w:spacing w:after="0"/>
              <w:ind w:firstLine="220"/>
              <w:rPr>
                <w:color w:val="000000"/>
              </w:rPr>
            </w:pPr>
            <w:r>
              <w:rPr>
                <w:color w:val="000000"/>
              </w:rPr>
              <w:t>Acushnet</w:t>
            </w:r>
          </w:p>
        </w:tc>
        <w:tc>
          <w:tcPr>
            <w:tcW w:w="1620" w:type="dxa"/>
            <w:shd w:val="clear" w:color="auto" w:fill="auto"/>
            <w:tcMar>
              <w:top w:w="15" w:type="dxa"/>
              <w:left w:w="15" w:type="dxa"/>
              <w:bottom w:w="0" w:type="dxa"/>
              <w:right w:w="15" w:type="dxa"/>
            </w:tcMar>
            <w:vAlign w:val="bottom"/>
          </w:tcPr>
          <w:p w14:paraId="2B1C3B8C" w14:textId="77777777" w:rsidR="002B61E7" w:rsidRDefault="00D13E4B">
            <w:pPr>
              <w:spacing w:after="0"/>
              <w:jc w:val="center"/>
              <w:rPr>
                <w:color w:val="000000"/>
              </w:rPr>
            </w:pPr>
            <w:r>
              <w:rPr>
                <w:color w:val="000000"/>
              </w:rPr>
              <w:t>2</w:t>
            </w:r>
          </w:p>
        </w:tc>
        <w:tc>
          <w:tcPr>
            <w:tcW w:w="2070" w:type="dxa"/>
            <w:shd w:val="clear" w:color="auto" w:fill="auto"/>
            <w:tcMar>
              <w:top w:w="15" w:type="dxa"/>
              <w:left w:w="15" w:type="dxa"/>
              <w:bottom w:w="0" w:type="dxa"/>
              <w:right w:w="15" w:type="dxa"/>
            </w:tcMar>
            <w:vAlign w:val="bottom"/>
          </w:tcPr>
          <w:p w14:paraId="75254019" w14:textId="77777777" w:rsidR="002B61E7" w:rsidRDefault="002B61E7">
            <w:pPr>
              <w:spacing w:after="0"/>
              <w:jc w:val="center"/>
              <w:rPr>
                <w:color w:val="000000"/>
              </w:rPr>
            </w:pPr>
          </w:p>
        </w:tc>
      </w:tr>
      <w:tr w:rsidR="002B61E7" w14:paraId="18A92A9E" w14:textId="77777777">
        <w:trPr>
          <w:trHeight w:val="300"/>
        </w:trPr>
        <w:tc>
          <w:tcPr>
            <w:tcW w:w="3600" w:type="dxa"/>
            <w:shd w:val="clear" w:color="auto" w:fill="auto"/>
            <w:tcMar>
              <w:top w:w="15" w:type="dxa"/>
              <w:left w:w="135" w:type="dxa"/>
              <w:bottom w:w="0" w:type="dxa"/>
              <w:right w:w="15" w:type="dxa"/>
            </w:tcMar>
            <w:vAlign w:val="bottom"/>
          </w:tcPr>
          <w:p w14:paraId="276B00D1" w14:textId="77777777" w:rsidR="002B61E7" w:rsidRDefault="00D13E4B">
            <w:pPr>
              <w:spacing w:after="0"/>
              <w:ind w:firstLine="220"/>
              <w:rPr>
                <w:color w:val="000000"/>
              </w:rPr>
            </w:pPr>
            <w:r>
              <w:rPr>
                <w:color w:val="000000"/>
              </w:rPr>
              <w:t>Attleboro</w:t>
            </w:r>
          </w:p>
        </w:tc>
        <w:tc>
          <w:tcPr>
            <w:tcW w:w="1620" w:type="dxa"/>
            <w:shd w:val="clear" w:color="auto" w:fill="auto"/>
            <w:tcMar>
              <w:top w:w="15" w:type="dxa"/>
              <w:left w:w="15" w:type="dxa"/>
              <w:bottom w:w="0" w:type="dxa"/>
              <w:right w:w="15" w:type="dxa"/>
            </w:tcMar>
            <w:vAlign w:val="bottom"/>
          </w:tcPr>
          <w:p w14:paraId="4F0B1C1B" w14:textId="77777777" w:rsidR="002B61E7" w:rsidRDefault="00D13E4B">
            <w:pPr>
              <w:spacing w:after="0"/>
              <w:jc w:val="center"/>
              <w:rPr>
                <w:color w:val="000000"/>
              </w:rPr>
            </w:pPr>
            <w:r>
              <w:rPr>
                <w:color w:val="000000"/>
              </w:rPr>
              <w:t>17</w:t>
            </w:r>
          </w:p>
        </w:tc>
        <w:tc>
          <w:tcPr>
            <w:tcW w:w="2070" w:type="dxa"/>
            <w:shd w:val="clear" w:color="auto" w:fill="auto"/>
            <w:tcMar>
              <w:top w:w="15" w:type="dxa"/>
              <w:left w:w="15" w:type="dxa"/>
              <w:bottom w:w="0" w:type="dxa"/>
              <w:right w:w="15" w:type="dxa"/>
            </w:tcMar>
            <w:vAlign w:val="bottom"/>
          </w:tcPr>
          <w:p w14:paraId="78420AE7" w14:textId="77777777" w:rsidR="002B61E7" w:rsidRDefault="00D13E4B">
            <w:pPr>
              <w:spacing w:after="0"/>
              <w:jc w:val="center"/>
              <w:rPr>
                <w:color w:val="000000"/>
              </w:rPr>
            </w:pPr>
            <w:r>
              <w:rPr>
                <w:color w:val="000000"/>
              </w:rPr>
              <w:t>15</w:t>
            </w:r>
          </w:p>
        </w:tc>
      </w:tr>
      <w:tr w:rsidR="002B61E7" w14:paraId="685CAE2D" w14:textId="77777777">
        <w:trPr>
          <w:trHeight w:val="300"/>
        </w:trPr>
        <w:tc>
          <w:tcPr>
            <w:tcW w:w="3600" w:type="dxa"/>
            <w:shd w:val="clear" w:color="auto" w:fill="auto"/>
            <w:tcMar>
              <w:top w:w="15" w:type="dxa"/>
              <w:left w:w="135" w:type="dxa"/>
              <w:bottom w:w="0" w:type="dxa"/>
              <w:right w:w="15" w:type="dxa"/>
            </w:tcMar>
            <w:vAlign w:val="bottom"/>
          </w:tcPr>
          <w:p w14:paraId="2CD4BC0D" w14:textId="77777777" w:rsidR="002B61E7" w:rsidRDefault="00D13E4B">
            <w:pPr>
              <w:spacing w:after="0"/>
              <w:ind w:firstLine="220"/>
              <w:rPr>
                <w:color w:val="000000"/>
              </w:rPr>
            </w:pPr>
            <w:r>
              <w:rPr>
                <w:color w:val="000000"/>
              </w:rPr>
              <w:t>Berkley</w:t>
            </w:r>
          </w:p>
        </w:tc>
        <w:tc>
          <w:tcPr>
            <w:tcW w:w="1620" w:type="dxa"/>
            <w:shd w:val="clear" w:color="auto" w:fill="auto"/>
            <w:tcMar>
              <w:top w:w="15" w:type="dxa"/>
              <w:left w:w="15" w:type="dxa"/>
              <w:bottom w:w="0" w:type="dxa"/>
              <w:right w:w="15" w:type="dxa"/>
            </w:tcMar>
            <w:vAlign w:val="bottom"/>
          </w:tcPr>
          <w:p w14:paraId="783F1197" w14:textId="77777777" w:rsidR="002B61E7" w:rsidRDefault="00D13E4B">
            <w:pPr>
              <w:spacing w:after="0"/>
              <w:jc w:val="center"/>
              <w:rPr>
                <w:color w:val="000000"/>
              </w:rPr>
            </w:pPr>
            <w:r>
              <w:rPr>
                <w:color w:val="000000"/>
              </w:rPr>
              <w:t>3</w:t>
            </w:r>
          </w:p>
        </w:tc>
        <w:tc>
          <w:tcPr>
            <w:tcW w:w="2070" w:type="dxa"/>
            <w:shd w:val="clear" w:color="auto" w:fill="auto"/>
            <w:tcMar>
              <w:top w:w="15" w:type="dxa"/>
              <w:left w:w="15" w:type="dxa"/>
              <w:bottom w:w="0" w:type="dxa"/>
              <w:right w:w="15" w:type="dxa"/>
            </w:tcMar>
            <w:vAlign w:val="bottom"/>
          </w:tcPr>
          <w:p w14:paraId="2692CA03" w14:textId="77777777" w:rsidR="002B61E7" w:rsidRDefault="00D13E4B">
            <w:pPr>
              <w:spacing w:after="0"/>
              <w:jc w:val="center"/>
              <w:rPr>
                <w:color w:val="000000"/>
              </w:rPr>
            </w:pPr>
            <w:r>
              <w:rPr>
                <w:color w:val="000000"/>
              </w:rPr>
              <w:t>2</w:t>
            </w:r>
          </w:p>
        </w:tc>
      </w:tr>
      <w:tr w:rsidR="002B61E7" w14:paraId="00D87751" w14:textId="77777777">
        <w:trPr>
          <w:trHeight w:val="300"/>
        </w:trPr>
        <w:tc>
          <w:tcPr>
            <w:tcW w:w="3600" w:type="dxa"/>
            <w:shd w:val="clear" w:color="auto" w:fill="auto"/>
            <w:tcMar>
              <w:top w:w="15" w:type="dxa"/>
              <w:left w:w="135" w:type="dxa"/>
              <w:bottom w:w="0" w:type="dxa"/>
              <w:right w:w="15" w:type="dxa"/>
            </w:tcMar>
            <w:vAlign w:val="bottom"/>
          </w:tcPr>
          <w:p w14:paraId="4692F36D" w14:textId="77777777" w:rsidR="002B61E7" w:rsidRDefault="00D13E4B">
            <w:pPr>
              <w:spacing w:after="0"/>
              <w:ind w:firstLine="220"/>
              <w:rPr>
                <w:color w:val="000000"/>
              </w:rPr>
            </w:pPr>
            <w:r>
              <w:rPr>
                <w:color w:val="000000"/>
              </w:rPr>
              <w:t>Dartmouth</w:t>
            </w:r>
          </w:p>
        </w:tc>
        <w:tc>
          <w:tcPr>
            <w:tcW w:w="1620" w:type="dxa"/>
            <w:shd w:val="clear" w:color="auto" w:fill="auto"/>
            <w:tcMar>
              <w:top w:w="15" w:type="dxa"/>
              <w:left w:w="15" w:type="dxa"/>
              <w:bottom w:w="0" w:type="dxa"/>
              <w:right w:w="15" w:type="dxa"/>
            </w:tcMar>
            <w:vAlign w:val="bottom"/>
          </w:tcPr>
          <w:p w14:paraId="0E9178D6" w14:textId="77777777" w:rsidR="002B61E7" w:rsidRDefault="00D13E4B">
            <w:pPr>
              <w:spacing w:after="0"/>
              <w:jc w:val="center"/>
              <w:rPr>
                <w:color w:val="000000"/>
              </w:rPr>
            </w:pPr>
            <w:r>
              <w:rPr>
                <w:color w:val="000000"/>
              </w:rPr>
              <w:t>6</w:t>
            </w:r>
          </w:p>
        </w:tc>
        <w:tc>
          <w:tcPr>
            <w:tcW w:w="2070" w:type="dxa"/>
            <w:shd w:val="clear" w:color="auto" w:fill="auto"/>
            <w:tcMar>
              <w:top w:w="15" w:type="dxa"/>
              <w:left w:w="15" w:type="dxa"/>
              <w:bottom w:w="0" w:type="dxa"/>
              <w:right w:w="15" w:type="dxa"/>
            </w:tcMar>
            <w:vAlign w:val="bottom"/>
          </w:tcPr>
          <w:p w14:paraId="7DD57438" w14:textId="77777777" w:rsidR="002B61E7" w:rsidRDefault="00D13E4B">
            <w:pPr>
              <w:spacing w:after="0"/>
              <w:jc w:val="center"/>
              <w:rPr>
                <w:color w:val="000000"/>
              </w:rPr>
            </w:pPr>
            <w:r>
              <w:rPr>
                <w:color w:val="000000"/>
              </w:rPr>
              <w:t>1</w:t>
            </w:r>
          </w:p>
        </w:tc>
      </w:tr>
      <w:tr w:rsidR="002B61E7" w14:paraId="78102A83" w14:textId="77777777">
        <w:trPr>
          <w:trHeight w:val="300"/>
        </w:trPr>
        <w:tc>
          <w:tcPr>
            <w:tcW w:w="3600" w:type="dxa"/>
            <w:shd w:val="clear" w:color="auto" w:fill="auto"/>
            <w:tcMar>
              <w:top w:w="15" w:type="dxa"/>
              <w:left w:w="135" w:type="dxa"/>
              <w:bottom w:w="0" w:type="dxa"/>
              <w:right w:w="15" w:type="dxa"/>
            </w:tcMar>
            <w:vAlign w:val="bottom"/>
          </w:tcPr>
          <w:p w14:paraId="0B66125B" w14:textId="77777777" w:rsidR="002B61E7" w:rsidRDefault="00D13E4B">
            <w:pPr>
              <w:spacing w:after="0"/>
              <w:ind w:firstLine="220"/>
              <w:rPr>
                <w:color w:val="000000"/>
              </w:rPr>
            </w:pPr>
            <w:r>
              <w:rPr>
                <w:color w:val="000000"/>
              </w:rPr>
              <w:t>Dighton</w:t>
            </w:r>
          </w:p>
        </w:tc>
        <w:tc>
          <w:tcPr>
            <w:tcW w:w="1620" w:type="dxa"/>
            <w:shd w:val="clear" w:color="auto" w:fill="auto"/>
            <w:tcMar>
              <w:top w:w="15" w:type="dxa"/>
              <w:left w:w="15" w:type="dxa"/>
              <w:bottom w:w="0" w:type="dxa"/>
              <w:right w:w="15" w:type="dxa"/>
            </w:tcMar>
            <w:vAlign w:val="bottom"/>
          </w:tcPr>
          <w:p w14:paraId="65DADBD0"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182FAD18" w14:textId="77777777" w:rsidR="002B61E7" w:rsidRDefault="002B61E7">
            <w:pPr>
              <w:spacing w:after="0"/>
              <w:jc w:val="center"/>
              <w:rPr>
                <w:color w:val="000000"/>
              </w:rPr>
            </w:pPr>
          </w:p>
        </w:tc>
      </w:tr>
      <w:tr w:rsidR="002B61E7" w14:paraId="589BEF9B" w14:textId="77777777">
        <w:trPr>
          <w:trHeight w:val="300"/>
        </w:trPr>
        <w:tc>
          <w:tcPr>
            <w:tcW w:w="3600" w:type="dxa"/>
            <w:shd w:val="clear" w:color="auto" w:fill="auto"/>
            <w:tcMar>
              <w:top w:w="15" w:type="dxa"/>
              <w:left w:w="135" w:type="dxa"/>
              <w:bottom w:w="0" w:type="dxa"/>
              <w:right w:w="15" w:type="dxa"/>
            </w:tcMar>
            <w:vAlign w:val="bottom"/>
          </w:tcPr>
          <w:p w14:paraId="1F3BD7A8" w14:textId="77777777" w:rsidR="002B61E7" w:rsidRDefault="00D13E4B">
            <w:pPr>
              <w:spacing w:after="0"/>
              <w:ind w:firstLine="220"/>
              <w:rPr>
                <w:color w:val="000000"/>
              </w:rPr>
            </w:pPr>
            <w:r>
              <w:rPr>
                <w:color w:val="000000"/>
              </w:rPr>
              <w:t>Easton</w:t>
            </w:r>
          </w:p>
        </w:tc>
        <w:tc>
          <w:tcPr>
            <w:tcW w:w="1620" w:type="dxa"/>
            <w:shd w:val="clear" w:color="auto" w:fill="auto"/>
            <w:tcMar>
              <w:top w:w="15" w:type="dxa"/>
              <w:left w:w="15" w:type="dxa"/>
              <w:bottom w:w="0" w:type="dxa"/>
              <w:right w:w="15" w:type="dxa"/>
            </w:tcMar>
            <w:vAlign w:val="bottom"/>
          </w:tcPr>
          <w:p w14:paraId="55CD0971"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35F023D8" w14:textId="77777777" w:rsidR="002B61E7" w:rsidRDefault="002B61E7">
            <w:pPr>
              <w:spacing w:after="0"/>
              <w:jc w:val="center"/>
              <w:rPr>
                <w:color w:val="000000"/>
              </w:rPr>
            </w:pPr>
          </w:p>
        </w:tc>
      </w:tr>
      <w:tr w:rsidR="002B61E7" w14:paraId="48D1B48A" w14:textId="77777777">
        <w:trPr>
          <w:trHeight w:val="300"/>
        </w:trPr>
        <w:tc>
          <w:tcPr>
            <w:tcW w:w="3600" w:type="dxa"/>
            <w:shd w:val="clear" w:color="auto" w:fill="auto"/>
            <w:tcMar>
              <w:top w:w="15" w:type="dxa"/>
              <w:left w:w="135" w:type="dxa"/>
              <w:bottom w:w="0" w:type="dxa"/>
              <w:right w:w="15" w:type="dxa"/>
            </w:tcMar>
            <w:vAlign w:val="bottom"/>
          </w:tcPr>
          <w:p w14:paraId="7143FADA" w14:textId="77777777" w:rsidR="002B61E7" w:rsidRDefault="00D13E4B">
            <w:pPr>
              <w:spacing w:after="0"/>
              <w:ind w:firstLine="220"/>
              <w:rPr>
                <w:color w:val="000000"/>
              </w:rPr>
            </w:pPr>
            <w:r>
              <w:rPr>
                <w:color w:val="000000"/>
              </w:rPr>
              <w:t>Fairhaven</w:t>
            </w:r>
          </w:p>
        </w:tc>
        <w:tc>
          <w:tcPr>
            <w:tcW w:w="1620" w:type="dxa"/>
            <w:shd w:val="clear" w:color="auto" w:fill="auto"/>
            <w:tcMar>
              <w:top w:w="15" w:type="dxa"/>
              <w:left w:w="15" w:type="dxa"/>
              <w:bottom w:w="0" w:type="dxa"/>
              <w:right w:w="15" w:type="dxa"/>
            </w:tcMar>
            <w:vAlign w:val="bottom"/>
          </w:tcPr>
          <w:p w14:paraId="57FB6C76" w14:textId="77777777" w:rsidR="002B61E7" w:rsidRDefault="00D13E4B">
            <w:pPr>
              <w:spacing w:after="0"/>
              <w:jc w:val="center"/>
              <w:rPr>
                <w:color w:val="000000"/>
              </w:rPr>
            </w:pPr>
            <w:r>
              <w:rPr>
                <w:color w:val="000000"/>
              </w:rPr>
              <w:t>2</w:t>
            </w:r>
          </w:p>
        </w:tc>
        <w:tc>
          <w:tcPr>
            <w:tcW w:w="2070" w:type="dxa"/>
            <w:shd w:val="clear" w:color="auto" w:fill="auto"/>
            <w:tcMar>
              <w:top w:w="15" w:type="dxa"/>
              <w:left w:w="15" w:type="dxa"/>
              <w:bottom w:w="0" w:type="dxa"/>
              <w:right w:w="15" w:type="dxa"/>
            </w:tcMar>
            <w:vAlign w:val="bottom"/>
          </w:tcPr>
          <w:p w14:paraId="637CE107" w14:textId="77777777" w:rsidR="002B61E7" w:rsidRDefault="00D13E4B">
            <w:pPr>
              <w:spacing w:after="0"/>
              <w:jc w:val="center"/>
              <w:rPr>
                <w:color w:val="000000"/>
              </w:rPr>
            </w:pPr>
            <w:r>
              <w:rPr>
                <w:color w:val="000000"/>
              </w:rPr>
              <w:t>1</w:t>
            </w:r>
          </w:p>
        </w:tc>
      </w:tr>
      <w:tr w:rsidR="002B61E7" w14:paraId="2757C735" w14:textId="77777777">
        <w:trPr>
          <w:trHeight w:val="300"/>
        </w:trPr>
        <w:tc>
          <w:tcPr>
            <w:tcW w:w="3600" w:type="dxa"/>
            <w:shd w:val="clear" w:color="auto" w:fill="auto"/>
            <w:tcMar>
              <w:top w:w="15" w:type="dxa"/>
              <w:left w:w="135" w:type="dxa"/>
              <w:bottom w:w="0" w:type="dxa"/>
              <w:right w:w="15" w:type="dxa"/>
            </w:tcMar>
            <w:vAlign w:val="bottom"/>
          </w:tcPr>
          <w:p w14:paraId="3007FAA9" w14:textId="77777777" w:rsidR="002B61E7" w:rsidRDefault="00D13E4B">
            <w:pPr>
              <w:spacing w:after="0"/>
              <w:ind w:firstLine="220"/>
              <w:rPr>
                <w:color w:val="000000"/>
              </w:rPr>
            </w:pPr>
            <w:r>
              <w:rPr>
                <w:color w:val="000000"/>
              </w:rPr>
              <w:t>Fall River</w:t>
            </w:r>
          </w:p>
        </w:tc>
        <w:tc>
          <w:tcPr>
            <w:tcW w:w="1620" w:type="dxa"/>
            <w:shd w:val="clear" w:color="auto" w:fill="auto"/>
            <w:tcMar>
              <w:top w:w="15" w:type="dxa"/>
              <w:left w:w="15" w:type="dxa"/>
              <w:bottom w:w="0" w:type="dxa"/>
              <w:right w:w="15" w:type="dxa"/>
            </w:tcMar>
            <w:vAlign w:val="bottom"/>
          </w:tcPr>
          <w:p w14:paraId="3D27E7C8" w14:textId="77777777" w:rsidR="002B61E7" w:rsidRDefault="00D13E4B">
            <w:pPr>
              <w:spacing w:after="0"/>
              <w:jc w:val="center"/>
              <w:rPr>
                <w:color w:val="000000"/>
              </w:rPr>
            </w:pPr>
            <w:r>
              <w:rPr>
                <w:color w:val="000000"/>
              </w:rPr>
              <w:t>54</w:t>
            </w:r>
          </w:p>
        </w:tc>
        <w:tc>
          <w:tcPr>
            <w:tcW w:w="2070" w:type="dxa"/>
            <w:shd w:val="clear" w:color="auto" w:fill="auto"/>
            <w:tcMar>
              <w:top w:w="15" w:type="dxa"/>
              <w:left w:w="15" w:type="dxa"/>
              <w:bottom w:w="0" w:type="dxa"/>
              <w:right w:w="15" w:type="dxa"/>
            </w:tcMar>
            <w:vAlign w:val="bottom"/>
          </w:tcPr>
          <w:p w14:paraId="3EF3BAF3" w14:textId="77777777" w:rsidR="002B61E7" w:rsidRDefault="00D13E4B">
            <w:pPr>
              <w:spacing w:after="0"/>
              <w:jc w:val="center"/>
              <w:rPr>
                <w:color w:val="000000"/>
              </w:rPr>
            </w:pPr>
            <w:r>
              <w:rPr>
                <w:color w:val="000000"/>
              </w:rPr>
              <w:t>31</w:t>
            </w:r>
          </w:p>
        </w:tc>
      </w:tr>
      <w:tr w:rsidR="002B61E7" w14:paraId="11EE8481" w14:textId="77777777">
        <w:trPr>
          <w:trHeight w:val="300"/>
        </w:trPr>
        <w:tc>
          <w:tcPr>
            <w:tcW w:w="3600" w:type="dxa"/>
            <w:shd w:val="clear" w:color="auto" w:fill="auto"/>
            <w:tcMar>
              <w:top w:w="15" w:type="dxa"/>
              <w:left w:w="135" w:type="dxa"/>
              <w:bottom w:w="0" w:type="dxa"/>
              <w:right w:w="15" w:type="dxa"/>
            </w:tcMar>
            <w:vAlign w:val="bottom"/>
          </w:tcPr>
          <w:p w14:paraId="6D82084E" w14:textId="77777777" w:rsidR="002B61E7" w:rsidRDefault="00D13E4B">
            <w:pPr>
              <w:spacing w:after="0"/>
              <w:ind w:firstLine="220"/>
              <w:rPr>
                <w:color w:val="000000"/>
              </w:rPr>
            </w:pPr>
            <w:r>
              <w:rPr>
                <w:color w:val="000000"/>
              </w:rPr>
              <w:t>Freetown</w:t>
            </w:r>
          </w:p>
        </w:tc>
        <w:tc>
          <w:tcPr>
            <w:tcW w:w="1620" w:type="dxa"/>
            <w:shd w:val="clear" w:color="auto" w:fill="auto"/>
            <w:tcMar>
              <w:top w:w="15" w:type="dxa"/>
              <w:left w:w="15" w:type="dxa"/>
              <w:bottom w:w="0" w:type="dxa"/>
              <w:right w:w="15" w:type="dxa"/>
            </w:tcMar>
            <w:vAlign w:val="bottom"/>
          </w:tcPr>
          <w:p w14:paraId="30858030"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0C9381FD" w14:textId="77777777" w:rsidR="002B61E7" w:rsidRDefault="002B61E7">
            <w:pPr>
              <w:spacing w:after="0"/>
              <w:jc w:val="center"/>
              <w:rPr>
                <w:color w:val="000000"/>
              </w:rPr>
            </w:pPr>
          </w:p>
        </w:tc>
      </w:tr>
      <w:tr w:rsidR="002B61E7" w14:paraId="7BF5A155" w14:textId="77777777">
        <w:trPr>
          <w:trHeight w:val="300"/>
        </w:trPr>
        <w:tc>
          <w:tcPr>
            <w:tcW w:w="3600" w:type="dxa"/>
            <w:shd w:val="clear" w:color="auto" w:fill="auto"/>
            <w:tcMar>
              <w:top w:w="15" w:type="dxa"/>
              <w:left w:w="135" w:type="dxa"/>
              <w:bottom w:w="0" w:type="dxa"/>
              <w:right w:w="15" w:type="dxa"/>
            </w:tcMar>
            <w:vAlign w:val="bottom"/>
          </w:tcPr>
          <w:p w14:paraId="065E082E" w14:textId="77777777" w:rsidR="002B61E7" w:rsidRDefault="00D13E4B">
            <w:pPr>
              <w:spacing w:after="0"/>
              <w:ind w:firstLine="220"/>
              <w:rPr>
                <w:color w:val="000000"/>
              </w:rPr>
            </w:pPr>
            <w:r>
              <w:rPr>
                <w:color w:val="000000"/>
              </w:rPr>
              <w:t>Mansfield</w:t>
            </w:r>
          </w:p>
        </w:tc>
        <w:tc>
          <w:tcPr>
            <w:tcW w:w="1620" w:type="dxa"/>
            <w:shd w:val="clear" w:color="auto" w:fill="auto"/>
            <w:tcMar>
              <w:top w:w="15" w:type="dxa"/>
              <w:left w:w="15" w:type="dxa"/>
              <w:bottom w:w="0" w:type="dxa"/>
              <w:right w:w="15" w:type="dxa"/>
            </w:tcMar>
            <w:vAlign w:val="bottom"/>
          </w:tcPr>
          <w:p w14:paraId="606C92D8" w14:textId="77777777" w:rsidR="002B61E7" w:rsidRDefault="00D13E4B">
            <w:pPr>
              <w:spacing w:after="0"/>
              <w:jc w:val="center"/>
              <w:rPr>
                <w:color w:val="000000"/>
              </w:rPr>
            </w:pPr>
            <w:r>
              <w:rPr>
                <w:color w:val="000000"/>
              </w:rPr>
              <w:t>2</w:t>
            </w:r>
          </w:p>
        </w:tc>
        <w:tc>
          <w:tcPr>
            <w:tcW w:w="2070" w:type="dxa"/>
            <w:shd w:val="clear" w:color="auto" w:fill="auto"/>
            <w:tcMar>
              <w:top w:w="15" w:type="dxa"/>
              <w:left w:w="15" w:type="dxa"/>
              <w:bottom w:w="0" w:type="dxa"/>
              <w:right w:w="15" w:type="dxa"/>
            </w:tcMar>
            <w:vAlign w:val="bottom"/>
          </w:tcPr>
          <w:p w14:paraId="404A42E8" w14:textId="77777777" w:rsidR="002B61E7" w:rsidRDefault="00D13E4B">
            <w:pPr>
              <w:spacing w:after="0"/>
              <w:jc w:val="center"/>
              <w:rPr>
                <w:color w:val="000000"/>
              </w:rPr>
            </w:pPr>
            <w:r>
              <w:rPr>
                <w:color w:val="000000"/>
              </w:rPr>
              <w:t>1</w:t>
            </w:r>
          </w:p>
        </w:tc>
      </w:tr>
      <w:tr w:rsidR="002B61E7" w14:paraId="3CF7DD49" w14:textId="77777777">
        <w:trPr>
          <w:trHeight w:val="300"/>
        </w:trPr>
        <w:tc>
          <w:tcPr>
            <w:tcW w:w="3600" w:type="dxa"/>
            <w:shd w:val="clear" w:color="auto" w:fill="auto"/>
            <w:tcMar>
              <w:top w:w="15" w:type="dxa"/>
              <w:left w:w="135" w:type="dxa"/>
              <w:bottom w:w="0" w:type="dxa"/>
              <w:right w:w="15" w:type="dxa"/>
            </w:tcMar>
            <w:vAlign w:val="bottom"/>
          </w:tcPr>
          <w:p w14:paraId="193B3F07" w14:textId="77777777" w:rsidR="002B61E7" w:rsidRDefault="00D13E4B">
            <w:pPr>
              <w:spacing w:after="0"/>
              <w:ind w:firstLine="220"/>
              <w:rPr>
                <w:color w:val="000000"/>
              </w:rPr>
            </w:pPr>
            <w:r>
              <w:rPr>
                <w:color w:val="000000"/>
              </w:rPr>
              <w:t>New Bedford</w:t>
            </w:r>
          </w:p>
        </w:tc>
        <w:tc>
          <w:tcPr>
            <w:tcW w:w="1620" w:type="dxa"/>
            <w:shd w:val="clear" w:color="auto" w:fill="auto"/>
            <w:tcMar>
              <w:top w:w="15" w:type="dxa"/>
              <w:left w:w="15" w:type="dxa"/>
              <w:bottom w:w="0" w:type="dxa"/>
              <w:right w:w="15" w:type="dxa"/>
            </w:tcMar>
            <w:vAlign w:val="bottom"/>
          </w:tcPr>
          <w:p w14:paraId="10EDC0D8" w14:textId="77777777" w:rsidR="002B61E7" w:rsidRDefault="00D13E4B">
            <w:pPr>
              <w:spacing w:after="0"/>
              <w:jc w:val="center"/>
              <w:rPr>
                <w:color w:val="000000"/>
              </w:rPr>
            </w:pPr>
            <w:r>
              <w:rPr>
                <w:color w:val="000000"/>
              </w:rPr>
              <w:t>162</w:t>
            </w:r>
          </w:p>
        </w:tc>
        <w:tc>
          <w:tcPr>
            <w:tcW w:w="2070" w:type="dxa"/>
            <w:shd w:val="clear" w:color="auto" w:fill="auto"/>
            <w:tcMar>
              <w:top w:w="15" w:type="dxa"/>
              <w:left w:w="15" w:type="dxa"/>
              <w:bottom w:w="0" w:type="dxa"/>
              <w:right w:w="15" w:type="dxa"/>
            </w:tcMar>
            <w:vAlign w:val="bottom"/>
          </w:tcPr>
          <w:p w14:paraId="0C0BD505" w14:textId="77777777" w:rsidR="002B61E7" w:rsidRDefault="00D13E4B">
            <w:pPr>
              <w:spacing w:after="0"/>
              <w:jc w:val="center"/>
              <w:rPr>
                <w:color w:val="000000"/>
              </w:rPr>
            </w:pPr>
            <w:r>
              <w:rPr>
                <w:color w:val="000000"/>
              </w:rPr>
              <w:t>48</w:t>
            </w:r>
          </w:p>
        </w:tc>
      </w:tr>
      <w:tr w:rsidR="002B61E7" w14:paraId="6F57C135" w14:textId="77777777">
        <w:trPr>
          <w:trHeight w:val="300"/>
        </w:trPr>
        <w:tc>
          <w:tcPr>
            <w:tcW w:w="3600" w:type="dxa"/>
            <w:shd w:val="clear" w:color="auto" w:fill="auto"/>
            <w:tcMar>
              <w:top w:w="15" w:type="dxa"/>
              <w:left w:w="135" w:type="dxa"/>
              <w:bottom w:w="0" w:type="dxa"/>
              <w:right w:w="15" w:type="dxa"/>
            </w:tcMar>
            <w:vAlign w:val="bottom"/>
          </w:tcPr>
          <w:p w14:paraId="0BF10367" w14:textId="77777777" w:rsidR="002B61E7" w:rsidRDefault="00D13E4B">
            <w:pPr>
              <w:spacing w:after="0"/>
              <w:ind w:firstLine="220"/>
              <w:rPr>
                <w:color w:val="000000"/>
              </w:rPr>
            </w:pPr>
            <w:r>
              <w:rPr>
                <w:color w:val="000000"/>
              </w:rPr>
              <w:t xml:space="preserve">North </w:t>
            </w:r>
            <w:proofErr w:type="spellStart"/>
            <w:r>
              <w:rPr>
                <w:color w:val="000000"/>
              </w:rPr>
              <w:t>Attleborough</w:t>
            </w:r>
            <w:proofErr w:type="spellEnd"/>
          </w:p>
        </w:tc>
        <w:tc>
          <w:tcPr>
            <w:tcW w:w="1620" w:type="dxa"/>
            <w:shd w:val="clear" w:color="auto" w:fill="auto"/>
            <w:tcMar>
              <w:top w:w="15" w:type="dxa"/>
              <w:left w:w="15" w:type="dxa"/>
              <w:bottom w:w="0" w:type="dxa"/>
              <w:right w:w="15" w:type="dxa"/>
            </w:tcMar>
            <w:vAlign w:val="bottom"/>
          </w:tcPr>
          <w:p w14:paraId="381C3DA4" w14:textId="77777777" w:rsidR="002B61E7" w:rsidRDefault="00D13E4B">
            <w:pPr>
              <w:spacing w:after="0"/>
              <w:jc w:val="center"/>
              <w:rPr>
                <w:color w:val="000000"/>
              </w:rPr>
            </w:pPr>
            <w:r>
              <w:rPr>
                <w:color w:val="000000"/>
              </w:rPr>
              <w:t>3</w:t>
            </w:r>
          </w:p>
        </w:tc>
        <w:tc>
          <w:tcPr>
            <w:tcW w:w="2070" w:type="dxa"/>
            <w:shd w:val="clear" w:color="auto" w:fill="auto"/>
            <w:tcMar>
              <w:top w:w="15" w:type="dxa"/>
              <w:left w:w="15" w:type="dxa"/>
              <w:bottom w:w="0" w:type="dxa"/>
              <w:right w:w="15" w:type="dxa"/>
            </w:tcMar>
            <w:vAlign w:val="bottom"/>
          </w:tcPr>
          <w:p w14:paraId="2E759166" w14:textId="77777777" w:rsidR="002B61E7" w:rsidRDefault="00D13E4B">
            <w:pPr>
              <w:spacing w:after="0"/>
              <w:jc w:val="center"/>
              <w:rPr>
                <w:color w:val="000000"/>
              </w:rPr>
            </w:pPr>
            <w:r>
              <w:rPr>
                <w:color w:val="000000"/>
              </w:rPr>
              <w:t>3</w:t>
            </w:r>
          </w:p>
        </w:tc>
      </w:tr>
      <w:tr w:rsidR="002B61E7" w14:paraId="0C321B1E" w14:textId="77777777">
        <w:trPr>
          <w:trHeight w:val="300"/>
        </w:trPr>
        <w:tc>
          <w:tcPr>
            <w:tcW w:w="3600" w:type="dxa"/>
            <w:shd w:val="clear" w:color="auto" w:fill="auto"/>
            <w:tcMar>
              <w:top w:w="15" w:type="dxa"/>
              <w:left w:w="135" w:type="dxa"/>
              <w:bottom w:w="0" w:type="dxa"/>
              <w:right w:w="15" w:type="dxa"/>
            </w:tcMar>
            <w:vAlign w:val="bottom"/>
          </w:tcPr>
          <w:p w14:paraId="149BEF37" w14:textId="77777777" w:rsidR="002B61E7" w:rsidRDefault="00D13E4B">
            <w:pPr>
              <w:spacing w:after="0"/>
              <w:ind w:firstLine="220"/>
              <w:rPr>
                <w:color w:val="000000"/>
              </w:rPr>
            </w:pPr>
            <w:r>
              <w:rPr>
                <w:color w:val="000000"/>
              </w:rPr>
              <w:t>Norton</w:t>
            </w:r>
          </w:p>
        </w:tc>
        <w:tc>
          <w:tcPr>
            <w:tcW w:w="1620" w:type="dxa"/>
            <w:shd w:val="clear" w:color="auto" w:fill="auto"/>
            <w:tcMar>
              <w:top w:w="15" w:type="dxa"/>
              <w:left w:w="15" w:type="dxa"/>
              <w:bottom w:w="0" w:type="dxa"/>
              <w:right w:w="15" w:type="dxa"/>
            </w:tcMar>
            <w:vAlign w:val="bottom"/>
          </w:tcPr>
          <w:p w14:paraId="3D34C641"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2CA68B13" w14:textId="77777777" w:rsidR="002B61E7" w:rsidRDefault="002B61E7">
            <w:pPr>
              <w:spacing w:after="0"/>
              <w:jc w:val="center"/>
              <w:rPr>
                <w:color w:val="000000"/>
              </w:rPr>
            </w:pPr>
          </w:p>
        </w:tc>
      </w:tr>
      <w:tr w:rsidR="002B61E7" w14:paraId="5C572B3F" w14:textId="77777777">
        <w:trPr>
          <w:trHeight w:val="300"/>
        </w:trPr>
        <w:tc>
          <w:tcPr>
            <w:tcW w:w="3600" w:type="dxa"/>
            <w:shd w:val="clear" w:color="auto" w:fill="auto"/>
            <w:tcMar>
              <w:top w:w="15" w:type="dxa"/>
              <w:left w:w="135" w:type="dxa"/>
              <w:bottom w:w="0" w:type="dxa"/>
              <w:right w:w="15" w:type="dxa"/>
            </w:tcMar>
            <w:vAlign w:val="bottom"/>
          </w:tcPr>
          <w:p w14:paraId="7946FEC0" w14:textId="77777777" w:rsidR="002B61E7" w:rsidRDefault="00D13E4B">
            <w:pPr>
              <w:spacing w:after="0"/>
              <w:ind w:firstLine="220"/>
              <w:rPr>
                <w:color w:val="000000"/>
              </w:rPr>
            </w:pPr>
            <w:r>
              <w:rPr>
                <w:color w:val="000000"/>
              </w:rPr>
              <w:t>Raynham</w:t>
            </w:r>
          </w:p>
        </w:tc>
        <w:tc>
          <w:tcPr>
            <w:tcW w:w="1620" w:type="dxa"/>
            <w:shd w:val="clear" w:color="auto" w:fill="auto"/>
            <w:tcMar>
              <w:top w:w="15" w:type="dxa"/>
              <w:left w:w="15" w:type="dxa"/>
              <w:bottom w:w="0" w:type="dxa"/>
              <w:right w:w="15" w:type="dxa"/>
            </w:tcMar>
            <w:vAlign w:val="bottom"/>
          </w:tcPr>
          <w:p w14:paraId="33A7F613"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4D980726" w14:textId="77777777" w:rsidR="002B61E7" w:rsidRDefault="002B61E7">
            <w:pPr>
              <w:spacing w:after="0"/>
              <w:jc w:val="center"/>
              <w:rPr>
                <w:color w:val="000000"/>
              </w:rPr>
            </w:pPr>
          </w:p>
        </w:tc>
      </w:tr>
      <w:tr w:rsidR="002B61E7" w14:paraId="4B7188E1" w14:textId="77777777">
        <w:trPr>
          <w:trHeight w:val="300"/>
        </w:trPr>
        <w:tc>
          <w:tcPr>
            <w:tcW w:w="3600" w:type="dxa"/>
            <w:shd w:val="clear" w:color="auto" w:fill="auto"/>
            <w:tcMar>
              <w:top w:w="15" w:type="dxa"/>
              <w:left w:w="135" w:type="dxa"/>
              <w:bottom w:w="0" w:type="dxa"/>
              <w:right w:w="15" w:type="dxa"/>
            </w:tcMar>
            <w:vAlign w:val="bottom"/>
          </w:tcPr>
          <w:p w14:paraId="1723060D" w14:textId="77777777" w:rsidR="002B61E7" w:rsidRDefault="00D13E4B">
            <w:pPr>
              <w:spacing w:after="0"/>
              <w:ind w:firstLine="220"/>
              <w:rPr>
                <w:color w:val="000000"/>
              </w:rPr>
            </w:pPr>
            <w:r>
              <w:rPr>
                <w:color w:val="000000"/>
              </w:rPr>
              <w:t>Rehoboth</w:t>
            </w:r>
          </w:p>
        </w:tc>
        <w:tc>
          <w:tcPr>
            <w:tcW w:w="1620" w:type="dxa"/>
            <w:shd w:val="clear" w:color="auto" w:fill="auto"/>
            <w:tcMar>
              <w:top w:w="15" w:type="dxa"/>
              <w:left w:w="15" w:type="dxa"/>
              <w:bottom w:w="0" w:type="dxa"/>
              <w:right w:w="15" w:type="dxa"/>
            </w:tcMar>
            <w:vAlign w:val="bottom"/>
          </w:tcPr>
          <w:p w14:paraId="35ABE55C"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1E8ABC96" w14:textId="77777777" w:rsidR="002B61E7" w:rsidRDefault="00D13E4B">
            <w:pPr>
              <w:spacing w:after="0"/>
              <w:jc w:val="center"/>
              <w:rPr>
                <w:color w:val="000000"/>
              </w:rPr>
            </w:pPr>
            <w:r>
              <w:rPr>
                <w:color w:val="000000"/>
              </w:rPr>
              <w:t>1</w:t>
            </w:r>
          </w:p>
        </w:tc>
      </w:tr>
      <w:tr w:rsidR="002B61E7" w14:paraId="0213149A" w14:textId="77777777">
        <w:trPr>
          <w:trHeight w:val="300"/>
        </w:trPr>
        <w:tc>
          <w:tcPr>
            <w:tcW w:w="3600" w:type="dxa"/>
            <w:shd w:val="clear" w:color="auto" w:fill="auto"/>
            <w:tcMar>
              <w:top w:w="15" w:type="dxa"/>
              <w:left w:w="135" w:type="dxa"/>
              <w:bottom w:w="0" w:type="dxa"/>
              <w:right w:w="15" w:type="dxa"/>
            </w:tcMar>
            <w:vAlign w:val="bottom"/>
          </w:tcPr>
          <w:p w14:paraId="5D9CF707" w14:textId="77777777" w:rsidR="002B61E7" w:rsidRDefault="00D13E4B">
            <w:pPr>
              <w:spacing w:after="0"/>
              <w:ind w:firstLine="220"/>
              <w:rPr>
                <w:color w:val="000000"/>
              </w:rPr>
            </w:pPr>
            <w:r>
              <w:rPr>
                <w:color w:val="000000"/>
              </w:rPr>
              <w:t>Seekonk</w:t>
            </w:r>
          </w:p>
        </w:tc>
        <w:tc>
          <w:tcPr>
            <w:tcW w:w="1620" w:type="dxa"/>
            <w:shd w:val="clear" w:color="auto" w:fill="auto"/>
            <w:tcMar>
              <w:top w:w="15" w:type="dxa"/>
              <w:left w:w="15" w:type="dxa"/>
              <w:bottom w:w="0" w:type="dxa"/>
              <w:right w:w="15" w:type="dxa"/>
            </w:tcMar>
            <w:vAlign w:val="bottom"/>
          </w:tcPr>
          <w:p w14:paraId="69BDB8D5"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2E68B5CC" w14:textId="77777777" w:rsidR="002B61E7" w:rsidRDefault="002B61E7">
            <w:pPr>
              <w:spacing w:after="0"/>
              <w:jc w:val="center"/>
              <w:rPr>
                <w:color w:val="000000"/>
              </w:rPr>
            </w:pPr>
          </w:p>
        </w:tc>
      </w:tr>
      <w:tr w:rsidR="002B61E7" w14:paraId="0232D376" w14:textId="77777777">
        <w:trPr>
          <w:trHeight w:val="300"/>
        </w:trPr>
        <w:tc>
          <w:tcPr>
            <w:tcW w:w="3600" w:type="dxa"/>
            <w:shd w:val="clear" w:color="auto" w:fill="auto"/>
            <w:tcMar>
              <w:top w:w="15" w:type="dxa"/>
              <w:left w:w="135" w:type="dxa"/>
              <w:bottom w:w="0" w:type="dxa"/>
              <w:right w:w="15" w:type="dxa"/>
            </w:tcMar>
            <w:vAlign w:val="bottom"/>
          </w:tcPr>
          <w:p w14:paraId="310A01FB" w14:textId="77777777" w:rsidR="002B61E7" w:rsidRDefault="00D13E4B">
            <w:pPr>
              <w:spacing w:after="0"/>
              <w:ind w:firstLine="220"/>
              <w:rPr>
                <w:color w:val="000000"/>
              </w:rPr>
            </w:pPr>
            <w:r>
              <w:rPr>
                <w:color w:val="000000"/>
              </w:rPr>
              <w:t>Somerset</w:t>
            </w:r>
          </w:p>
        </w:tc>
        <w:tc>
          <w:tcPr>
            <w:tcW w:w="1620" w:type="dxa"/>
            <w:shd w:val="clear" w:color="auto" w:fill="auto"/>
            <w:tcMar>
              <w:top w:w="15" w:type="dxa"/>
              <w:left w:w="15" w:type="dxa"/>
              <w:bottom w:w="0" w:type="dxa"/>
              <w:right w:w="15" w:type="dxa"/>
            </w:tcMar>
            <w:vAlign w:val="bottom"/>
          </w:tcPr>
          <w:p w14:paraId="67FAD034"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1C123974" w14:textId="77777777" w:rsidR="002B61E7" w:rsidRDefault="002B61E7">
            <w:pPr>
              <w:spacing w:after="0"/>
              <w:jc w:val="center"/>
              <w:rPr>
                <w:color w:val="000000"/>
              </w:rPr>
            </w:pPr>
          </w:p>
        </w:tc>
      </w:tr>
      <w:tr w:rsidR="002B61E7" w14:paraId="5FA70987" w14:textId="77777777">
        <w:trPr>
          <w:trHeight w:val="300"/>
        </w:trPr>
        <w:tc>
          <w:tcPr>
            <w:tcW w:w="3600" w:type="dxa"/>
            <w:shd w:val="clear" w:color="auto" w:fill="auto"/>
            <w:tcMar>
              <w:top w:w="15" w:type="dxa"/>
              <w:left w:w="135" w:type="dxa"/>
              <w:bottom w:w="0" w:type="dxa"/>
              <w:right w:w="15" w:type="dxa"/>
            </w:tcMar>
            <w:vAlign w:val="bottom"/>
          </w:tcPr>
          <w:p w14:paraId="72E711CF" w14:textId="77777777" w:rsidR="002B61E7" w:rsidRDefault="00D13E4B">
            <w:pPr>
              <w:spacing w:after="0"/>
              <w:ind w:firstLine="220"/>
              <w:rPr>
                <w:color w:val="000000"/>
              </w:rPr>
            </w:pPr>
            <w:r>
              <w:rPr>
                <w:color w:val="000000"/>
              </w:rPr>
              <w:t>Swansea</w:t>
            </w:r>
          </w:p>
        </w:tc>
        <w:tc>
          <w:tcPr>
            <w:tcW w:w="1620" w:type="dxa"/>
            <w:shd w:val="clear" w:color="auto" w:fill="auto"/>
            <w:tcMar>
              <w:top w:w="15" w:type="dxa"/>
              <w:left w:w="15" w:type="dxa"/>
              <w:bottom w:w="0" w:type="dxa"/>
              <w:right w:w="15" w:type="dxa"/>
            </w:tcMar>
            <w:vAlign w:val="bottom"/>
          </w:tcPr>
          <w:p w14:paraId="25A31808" w14:textId="77777777" w:rsidR="002B61E7" w:rsidRDefault="00D13E4B">
            <w:pPr>
              <w:spacing w:after="0"/>
              <w:jc w:val="center"/>
              <w:rPr>
                <w:color w:val="000000"/>
              </w:rPr>
            </w:pPr>
            <w:r>
              <w:rPr>
                <w:color w:val="000000"/>
              </w:rPr>
              <w:t>3</w:t>
            </w:r>
          </w:p>
        </w:tc>
        <w:tc>
          <w:tcPr>
            <w:tcW w:w="2070" w:type="dxa"/>
            <w:shd w:val="clear" w:color="auto" w:fill="auto"/>
            <w:tcMar>
              <w:top w:w="15" w:type="dxa"/>
              <w:left w:w="15" w:type="dxa"/>
              <w:bottom w:w="0" w:type="dxa"/>
              <w:right w:w="15" w:type="dxa"/>
            </w:tcMar>
            <w:vAlign w:val="bottom"/>
          </w:tcPr>
          <w:p w14:paraId="7CDDAF9D" w14:textId="77777777" w:rsidR="002B61E7" w:rsidRDefault="00D13E4B">
            <w:pPr>
              <w:spacing w:after="0"/>
              <w:jc w:val="center"/>
              <w:rPr>
                <w:color w:val="000000"/>
              </w:rPr>
            </w:pPr>
            <w:r>
              <w:rPr>
                <w:color w:val="000000"/>
              </w:rPr>
              <w:t>2</w:t>
            </w:r>
          </w:p>
        </w:tc>
      </w:tr>
      <w:tr w:rsidR="002B61E7" w14:paraId="4B53AA36" w14:textId="77777777">
        <w:trPr>
          <w:trHeight w:val="300"/>
        </w:trPr>
        <w:tc>
          <w:tcPr>
            <w:tcW w:w="3600" w:type="dxa"/>
            <w:shd w:val="clear" w:color="auto" w:fill="auto"/>
            <w:tcMar>
              <w:top w:w="15" w:type="dxa"/>
              <w:left w:w="135" w:type="dxa"/>
              <w:bottom w:w="0" w:type="dxa"/>
              <w:right w:w="15" w:type="dxa"/>
            </w:tcMar>
            <w:vAlign w:val="bottom"/>
          </w:tcPr>
          <w:p w14:paraId="262564AC" w14:textId="77777777" w:rsidR="002B61E7" w:rsidRDefault="00D13E4B">
            <w:pPr>
              <w:spacing w:after="0"/>
              <w:ind w:firstLine="220"/>
              <w:rPr>
                <w:color w:val="000000"/>
              </w:rPr>
            </w:pPr>
            <w:r>
              <w:rPr>
                <w:color w:val="000000"/>
              </w:rPr>
              <w:t>Taunton</w:t>
            </w:r>
          </w:p>
        </w:tc>
        <w:tc>
          <w:tcPr>
            <w:tcW w:w="1620" w:type="dxa"/>
            <w:shd w:val="clear" w:color="auto" w:fill="auto"/>
            <w:tcMar>
              <w:top w:w="15" w:type="dxa"/>
              <w:left w:w="15" w:type="dxa"/>
              <w:bottom w:w="0" w:type="dxa"/>
              <w:right w:w="15" w:type="dxa"/>
            </w:tcMar>
            <w:vAlign w:val="bottom"/>
          </w:tcPr>
          <w:p w14:paraId="0393F228" w14:textId="77777777" w:rsidR="002B61E7" w:rsidRDefault="00D13E4B">
            <w:pPr>
              <w:spacing w:after="0"/>
              <w:jc w:val="center"/>
              <w:rPr>
                <w:color w:val="000000"/>
              </w:rPr>
            </w:pPr>
            <w:r>
              <w:rPr>
                <w:color w:val="000000"/>
              </w:rPr>
              <w:t>3</w:t>
            </w:r>
          </w:p>
        </w:tc>
        <w:tc>
          <w:tcPr>
            <w:tcW w:w="2070" w:type="dxa"/>
            <w:shd w:val="clear" w:color="auto" w:fill="auto"/>
            <w:tcMar>
              <w:top w:w="15" w:type="dxa"/>
              <w:left w:w="15" w:type="dxa"/>
              <w:bottom w:w="0" w:type="dxa"/>
              <w:right w:w="15" w:type="dxa"/>
            </w:tcMar>
            <w:vAlign w:val="bottom"/>
          </w:tcPr>
          <w:p w14:paraId="5DBD8993" w14:textId="77777777" w:rsidR="002B61E7" w:rsidRDefault="00D13E4B">
            <w:pPr>
              <w:spacing w:after="0"/>
              <w:jc w:val="center"/>
              <w:rPr>
                <w:color w:val="000000"/>
              </w:rPr>
            </w:pPr>
            <w:r>
              <w:rPr>
                <w:color w:val="000000"/>
              </w:rPr>
              <w:t>3</w:t>
            </w:r>
          </w:p>
        </w:tc>
      </w:tr>
      <w:tr w:rsidR="002B61E7" w14:paraId="5D8E8FDF" w14:textId="77777777">
        <w:trPr>
          <w:trHeight w:val="300"/>
        </w:trPr>
        <w:tc>
          <w:tcPr>
            <w:tcW w:w="3600" w:type="dxa"/>
            <w:shd w:val="clear" w:color="auto" w:fill="auto"/>
            <w:tcMar>
              <w:top w:w="15" w:type="dxa"/>
              <w:left w:w="135" w:type="dxa"/>
              <w:bottom w:w="0" w:type="dxa"/>
              <w:right w:w="15" w:type="dxa"/>
            </w:tcMar>
            <w:vAlign w:val="bottom"/>
          </w:tcPr>
          <w:p w14:paraId="63B5C357" w14:textId="77777777" w:rsidR="002B61E7" w:rsidRDefault="00D13E4B">
            <w:pPr>
              <w:spacing w:after="0"/>
              <w:ind w:firstLine="220"/>
              <w:rPr>
                <w:color w:val="000000"/>
              </w:rPr>
            </w:pPr>
            <w:r>
              <w:rPr>
                <w:color w:val="000000"/>
              </w:rPr>
              <w:t>Westport</w:t>
            </w:r>
          </w:p>
        </w:tc>
        <w:tc>
          <w:tcPr>
            <w:tcW w:w="1620" w:type="dxa"/>
            <w:shd w:val="clear" w:color="auto" w:fill="auto"/>
            <w:tcMar>
              <w:top w:w="15" w:type="dxa"/>
              <w:left w:w="15" w:type="dxa"/>
              <w:bottom w:w="0" w:type="dxa"/>
              <w:right w:w="15" w:type="dxa"/>
            </w:tcMar>
            <w:vAlign w:val="bottom"/>
          </w:tcPr>
          <w:p w14:paraId="4F13C5C2"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4496858F" w14:textId="77777777" w:rsidR="002B61E7" w:rsidRDefault="002B61E7">
            <w:pPr>
              <w:spacing w:after="0"/>
              <w:jc w:val="center"/>
              <w:rPr>
                <w:color w:val="000000"/>
              </w:rPr>
            </w:pPr>
          </w:p>
        </w:tc>
      </w:tr>
    </w:tbl>
    <w:p w14:paraId="41323E72" w14:textId="77777777" w:rsidR="002B61E7" w:rsidRDefault="002B61E7"/>
    <w:p w14:paraId="3F926C7D" w14:textId="77777777" w:rsidR="002B61E7" w:rsidRDefault="00D13E4B">
      <w:r>
        <w:br w:type="page"/>
      </w:r>
    </w:p>
    <w:tbl>
      <w:tblPr>
        <w:tblStyle w:val="afd"/>
        <w:tblW w:w="7290"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620"/>
        <w:gridCol w:w="2070"/>
      </w:tblGrid>
      <w:tr w:rsidR="002B61E7" w14:paraId="4D30C197" w14:textId="77777777">
        <w:trPr>
          <w:trHeight w:val="300"/>
        </w:trPr>
        <w:tc>
          <w:tcPr>
            <w:tcW w:w="3600" w:type="dxa"/>
            <w:shd w:val="clear" w:color="auto" w:fill="DDEBF7"/>
            <w:tcMar>
              <w:top w:w="15" w:type="dxa"/>
              <w:left w:w="15" w:type="dxa"/>
              <w:bottom w:w="0" w:type="dxa"/>
              <w:right w:w="15" w:type="dxa"/>
            </w:tcMar>
            <w:vAlign w:val="bottom"/>
          </w:tcPr>
          <w:p w14:paraId="6F58BF6A" w14:textId="77777777" w:rsidR="002B61E7" w:rsidRDefault="00D13E4B">
            <w:pPr>
              <w:spacing w:after="0"/>
              <w:rPr>
                <w:b/>
                <w:color w:val="000000"/>
              </w:rPr>
            </w:pPr>
            <w:r>
              <w:rPr>
                <w:b/>
                <w:color w:val="000000"/>
              </w:rPr>
              <w:lastRenderedPageBreak/>
              <w:t>Region/Cities &amp; Towns</w:t>
            </w:r>
          </w:p>
        </w:tc>
        <w:tc>
          <w:tcPr>
            <w:tcW w:w="1620" w:type="dxa"/>
            <w:shd w:val="clear" w:color="auto" w:fill="DDEBF7"/>
            <w:tcMar>
              <w:top w:w="15" w:type="dxa"/>
              <w:left w:w="15" w:type="dxa"/>
              <w:bottom w:w="0" w:type="dxa"/>
              <w:right w:w="15" w:type="dxa"/>
            </w:tcMar>
            <w:vAlign w:val="bottom"/>
          </w:tcPr>
          <w:p w14:paraId="3AB434B4" w14:textId="77777777" w:rsidR="002B61E7" w:rsidRDefault="00D13E4B">
            <w:pPr>
              <w:spacing w:after="0"/>
              <w:jc w:val="center"/>
              <w:rPr>
                <w:b/>
                <w:color w:val="000000"/>
              </w:rPr>
            </w:pPr>
            <w:r>
              <w:rPr>
                <w:b/>
                <w:color w:val="000000"/>
              </w:rPr>
              <w:t>Total Respondents</w:t>
            </w:r>
          </w:p>
        </w:tc>
        <w:tc>
          <w:tcPr>
            <w:tcW w:w="2070" w:type="dxa"/>
            <w:shd w:val="clear" w:color="auto" w:fill="DDEBF7"/>
            <w:tcMar>
              <w:top w:w="15" w:type="dxa"/>
              <w:left w:w="15" w:type="dxa"/>
              <w:bottom w:w="0" w:type="dxa"/>
              <w:right w:w="15" w:type="dxa"/>
            </w:tcMar>
            <w:vAlign w:val="bottom"/>
          </w:tcPr>
          <w:p w14:paraId="2E56A626" w14:textId="77777777" w:rsidR="002B61E7" w:rsidRDefault="00D13E4B">
            <w:pPr>
              <w:spacing w:after="0"/>
              <w:jc w:val="center"/>
              <w:rPr>
                <w:b/>
                <w:color w:val="000000"/>
              </w:rPr>
            </w:pPr>
            <w:r>
              <w:rPr>
                <w:b/>
                <w:color w:val="000000"/>
              </w:rPr>
              <w:t>Total Respondents Meeting the Commission Definition</w:t>
            </w:r>
          </w:p>
        </w:tc>
      </w:tr>
      <w:tr w:rsidR="002B61E7" w14:paraId="7C3953F4" w14:textId="77777777">
        <w:trPr>
          <w:trHeight w:val="300"/>
        </w:trPr>
        <w:tc>
          <w:tcPr>
            <w:tcW w:w="3600" w:type="dxa"/>
            <w:shd w:val="clear" w:color="auto" w:fill="auto"/>
            <w:tcMar>
              <w:top w:w="15" w:type="dxa"/>
              <w:left w:w="15" w:type="dxa"/>
              <w:bottom w:w="0" w:type="dxa"/>
              <w:right w:w="15" w:type="dxa"/>
            </w:tcMar>
            <w:vAlign w:val="bottom"/>
          </w:tcPr>
          <w:p w14:paraId="627FAA20" w14:textId="77777777" w:rsidR="002B61E7" w:rsidRDefault="00D13E4B">
            <w:pPr>
              <w:spacing w:after="0"/>
              <w:rPr>
                <w:b/>
                <w:color w:val="000000"/>
              </w:rPr>
            </w:pPr>
            <w:r>
              <w:rPr>
                <w:b/>
                <w:color w:val="000000"/>
              </w:rPr>
              <w:t>Region 5 - Cape Cod &amp; Islands (Barnstable, Dukes &amp; Nantucket counties)</w:t>
            </w:r>
          </w:p>
        </w:tc>
        <w:tc>
          <w:tcPr>
            <w:tcW w:w="1620" w:type="dxa"/>
            <w:shd w:val="clear" w:color="auto" w:fill="auto"/>
            <w:tcMar>
              <w:top w:w="15" w:type="dxa"/>
              <w:left w:w="15" w:type="dxa"/>
              <w:bottom w:w="0" w:type="dxa"/>
              <w:right w:w="15" w:type="dxa"/>
            </w:tcMar>
            <w:vAlign w:val="bottom"/>
          </w:tcPr>
          <w:p w14:paraId="56AE7985" w14:textId="77777777" w:rsidR="002B61E7" w:rsidRDefault="00D13E4B">
            <w:pPr>
              <w:spacing w:after="0"/>
              <w:jc w:val="center"/>
              <w:rPr>
                <w:b/>
                <w:color w:val="000000"/>
              </w:rPr>
            </w:pPr>
            <w:r>
              <w:rPr>
                <w:b/>
                <w:color w:val="000000"/>
              </w:rPr>
              <w:t>26</w:t>
            </w:r>
          </w:p>
        </w:tc>
        <w:tc>
          <w:tcPr>
            <w:tcW w:w="2070" w:type="dxa"/>
            <w:shd w:val="clear" w:color="auto" w:fill="auto"/>
            <w:tcMar>
              <w:top w:w="15" w:type="dxa"/>
              <w:left w:w="15" w:type="dxa"/>
              <w:bottom w:w="0" w:type="dxa"/>
              <w:right w:w="15" w:type="dxa"/>
            </w:tcMar>
            <w:vAlign w:val="bottom"/>
          </w:tcPr>
          <w:p w14:paraId="7E78D2BB" w14:textId="77777777" w:rsidR="002B61E7" w:rsidRDefault="00D13E4B">
            <w:pPr>
              <w:spacing w:after="0"/>
              <w:jc w:val="center"/>
              <w:rPr>
                <w:b/>
                <w:color w:val="000000"/>
              </w:rPr>
            </w:pPr>
            <w:r>
              <w:rPr>
                <w:b/>
                <w:color w:val="000000"/>
              </w:rPr>
              <w:t>12</w:t>
            </w:r>
          </w:p>
        </w:tc>
      </w:tr>
      <w:tr w:rsidR="002B61E7" w14:paraId="3F26C263" w14:textId="77777777">
        <w:trPr>
          <w:trHeight w:val="300"/>
        </w:trPr>
        <w:tc>
          <w:tcPr>
            <w:tcW w:w="3600" w:type="dxa"/>
            <w:shd w:val="clear" w:color="auto" w:fill="auto"/>
            <w:tcMar>
              <w:top w:w="15" w:type="dxa"/>
              <w:left w:w="135" w:type="dxa"/>
              <w:bottom w:w="0" w:type="dxa"/>
              <w:right w:w="15" w:type="dxa"/>
            </w:tcMar>
            <w:vAlign w:val="bottom"/>
          </w:tcPr>
          <w:p w14:paraId="3E56B9F1" w14:textId="77777777" w:rsidR="002B61E7" w:rsidRDefault="00D13E4B">
            <w:pPr>
              <w:spacing w:after="0"/>
              <w:ind w:firstLine="220"/>
              <w:rPr>
                <w:color w:val="000000"/>
              </w:rPr>
            </w:pPr>
            <w:r>
              <w:rPr>
                <w:color w:val="000000"/>
              </w:rPr>
              <w:t>Aquinnah</w:t>
            </w:r>
          </w:p>
        </w:tc>
        <w:tc>
          <w:tcPr>
            <w:tcW w:w="1620" w:type="dxa"/>
            <w:shd w:val="clear" w:color="auto" w:fill="auto"/>
            <w:tcMar>
              <w:top w:w="15" w:type="dxa"/>
              <w:left w:w="15" w:type="dxa"/>
              <w:bottom w:w="0" w:type="dxa"/>
              <w:right w:w="15" w:type="dxa"/>
            </w:tcMar>
            <w:vAlign w:val="bottom"/>
          </w:tcPr>
          <w:p w14:paraId="20282799"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3F83D247" w14:textId="77777777" w:rsidR="002B61E7" w:rsidRDefault="002B61E7">
            <w:pPr>
              <w:spacing w:after="0"/>
              <w:jc w:val="center"/>
              <w:rPr>
                <w:color w:val="000000"/>
              </w:rPr>
            </w:pPr>
          </w:p>
        </w:tc>
      </w:tr>
      <w:tr w:rsidR="002B61E7" w14:paraId="6E949420" w14:textId="77777777">
        <w:trPr>
          <w:trHeight w:val="300"/>
        </w:trPr>
        <w:tc>
          <w:tcPr>
            <w:tcW w:w="3600" w:type="dxa"/>
            <w:shd w:val="clear" w:color="auto" w:fill="auto"/>
            <w:tcMar>
              <w:top w:w="15" w:type="dxa"/>
              <w:left w:w="135" w:type="dxa"/>
              <w:bottom w:w="0" w:type="dxa"/>
              <w:right w:w="15" w:type="dxa"/>
            </w:tcMar>
            <w:vAlign w:val="bottom"/>
          </w:tcPr>
          <w:p w14:paraId="4CFC2C93" w14:textId="77777777" w:rsidR="002B61E7" w:rsidRDefault="00D13E4B">
            <w:pPr>
              <w:spacing w:after="0"/>
              <w:ind w:firstLine="220"/>
              <w:rPr>
                <w:color w:val="000000"/>
              </w:rPr>
            </w:pPr>
            <w:r>
              <w:rPr>
                <w:color w:val="000000"/>
              </w:rPr>
              <w:t>Barnstable</w:t>
            </w:r>
          </w:p>
        </w:tc>
        <w:tc>
          <w:tcPr>
            <w:tcW w:w="1620" w:type="dxa"/>
            <w:shd w:val="clear" w:color="auto" w:fill="auto"/>
            <w:tcMar>
              <w:top w:w="15" w:type="dxa"/>
              <w:left w:w="15" w:type="dxa"/>
              <w:bottom w:w="0" w:type="dxa"/>
              <w:right w:w="15" w:type="dxa"/>
            </w:tcMar>
            <w:vAlign w:val="bottom"/>
          </w:tcPr>
          <w:p w14:paraId="0146F0BA" w14:textId="77777777" w:rsidR="002B61E7" w:rsidRDefault="00D13E4B">
            <w:pPr>
              <w:spacing w:after="0"/>
              <w:jc w:val="center"/>
              <w:rPr>
                <w:color w:val="000000"/>
              </w:rPr>
            </w:pPr>
            <w:r>
              <w:rPr>
                <w:color w:val="000000"/>
              </w:rPr>
              <w:t>7</w:t>
            </w:r>
          </w:p>
        </w:tc>
        <w:tc>
          <w:tcPr>
            <w:tcW w:w="2070" w:type="dxa"/>
            <w:shd w:val="clear" w:color="auto" w:fill="auto"/>
            <w:tcMar>
              <w:top w:w="15" w:type="dxa"/>
              <w:left w:w="15" w:type="dxa"/>
              <w:bottom w:w="0" w:type="dxa"/>
              <w:right w:w="15" w:type="dxa"/>
            </w:tcMar>
            <w:vAlign w:val="bottom"/>
          </w:tcPr>
          <w:p w14:paraId="198DC393" w14:textId="77777777" w:rsidR="002B61E7" w:rsidRDefault="00D13E4B">
            <w:pPr>
              <w:spacing w:after="0"/>
              <w:jc w:val="center"/>
              <w:rPr>
                <w:color w:val="000000"/>
              </w:rPr>
            </w:pPr>
            <w:r>
              <w:rPr>
                <w:color w:val="000000"/>
              </w:rPr>
              <w:t>3</w:t>
            </w:r>
          </w:p>
        </w:tc>
      </w:tr>
      <w:tr w:rsidR="002B61E7" w14:paraId="2B2F7788" w14:textId="77777777">
        <w:trPr>
          <w:trHeight w:val="300"/>
        </w:trPr>
        <w:tc>
          <w:tcPr>
            <w:tcW w:w="3600" w:type="dxa"/>
            <w:shd w:val="clear" w:color="auto" w:fill="auto"/>
            <w:tcMar>
              <w:top w:w="15" w:type="dxa"/>
              <w:left w:w="135" w:type="dxa"/>
              <w:bottom w:w="0" w:type="dxa"/>
              <w:right w:w="15" w:type="dxa"/>
            </w:tcMar>
            <w:vAlign w:val="bottom"/>
          </w:tcPr>
          <w:p w14:paraId="55037E08" w14:textId="77777777" w:rsidR="002B61E7" w:rsidRDefault="00D13E4B">
            <w:pPr>
              <w:spacing w:after="0"/>
              <w:ind w:firstLine="220"/>
              <w:rPr>
                <w:color w:val="000000"/>
              </w:rPr>
            </w:pPr>
            <w:r>
              <w:rPr>
                <w:color w:val="000000"/>
              </w:rPr>
              <w:t>Bourne</w:t>
            </w:r>
          </w:p>
        </w:tc>
        <w:tc>
          <w:tcPr>
            <w:tcW w:w="1620" w:type="dxa"/>
            <w:shd w:val="clear" w:color="auto" w:fill="auto"/>
            <w:tcMar>
              <w:top w:w="15" w:type="dxa"/>
              <w:left w:w="15" w:type="dxa"/>
              <w:bottom w:w="0" w:type="dxa"/>
              <w:right w:w="15" w:type="dxa"/>
            </w:tcMar>
            <w:vAlign w:val="bottom"/>
          </w:tcPr>
          <w:p w14:paraId="0206D872" w14:textId="77777777" w:rsidR="002B61E7" w:rsidRDefault="00D13E4B">
            <w:pPr>
              <w:spacing w:after="0"/>
              <w:jc w:val="center"/>
              <w:rPr>
                <w:color w:val="000000"/>
              </w:rPr>
            </w:pPr>
            <w:r>
              <w:rPr>
                <w:color w:val="000000"/>
              </w:rPr>
              <w:t>3</w:t>
            </w:r>
          </w:p>
        </w:tc>
        <w:tc>
          <w:tcPr>
            <w:tcW w:w="2070" w:type="dxa"/>
            <w:shd w:val="clear" w:color="auto" w:fill="auto"/>
            <w:tcMar>
              <w:top w:w="15" w:type="dxa"/>
              <w:left w:w="15" w:type="dxa"/>
              <w:bottom w:w="0" w:type="dxa"/>
              <w:right w:w="15" w:type="dxa"/>
            </w:tcMar>
            <w:vAlign w:val="bottom"/>
          </w:tcPr>
          <w:p w14:paraId="5BAA313A" w14:textId="77777777" w:rsidR="002B61E7" w:rsidRDefault="00D13E4B">
            <w:pPr>
              <w:spacing w:after="0"/>
              <w:jc w:val="center"/>
              <w:rPr>
                <w:color w:val="000000"/>
              </w:rPr>
            </w:pPr>
            <w:r>
              <w:rPr>
                <w:color w:val="000000"/>
              </w:rPr>
              <w:t>2</w:t>
            </w:r>
          </w:p>
        </w:tc>
      </w:tr>
      <w:tr w:rsidR="002B61E7" w14:paraId="19A106E3" w14:textId="77777777">
        <w:trPr>
          <w:trHeight w:val="300"/>
        </w:trPr>
        <w:tc>
          <w:tcPr>
            <w:tcW w:w="3600" w:type="dxa"/>
            <w:shd w:val="clear" w:color="auto" w:fill="auto"/>
            <w:tcMar>
              <w:top w:w="15" w:type="dxa"/>
              <w:left w:w="135" w:type="dxa"/>
              <w:bottom w:w="0" w:type="dxa"/>
              <w:right w:w="15" w:type="dxa"/>
            </w:tcMar>
            <w:vAlign w:val="bottom"/>
          </w:tcPr>
          <w:p w14:paraId="570977BE" w14:textId="77777777" w:rsidR="002B61E7" w:rsidRDefault="00D13E4B">
            <w:pPr>
              <w:spacing w:after="0"/>
              <w:ind w:firstLine="220"/>
              <w:rPr>
                <w:color w:val="000000"/>
              </w:rPr>
            </w:pPr>
            <w:r>
              <w:rPr>
                <w:color w:val="000000"/>
              </w:rPr>
              <w:t>Brewster</w:t>
            </w:r>
          </w:p>
        </w:tc>
        <w:tc>
          <w:tcPr>
            <w:tcW w:w="1620" w:type="dxa"/>
            <w:shd w:val="clear" w:color="auto" w:fill="auto"/>
            <w:tcMar>
              <w:top w:w="15" w:type="dxa"/>
              <w:left w:w="15" w:type="dxa"/>
              <w:bottom w:w="0" w:type="dxa"/>
              <w:right w:w="15" w:type="dxa"/>
            </w:tcMar>
            <w:vAlign w:val="bottom"/>
          </w:tcPr>
          <w:p w14:paraId="21439DF9"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3A102D27" w14:textId="77777777" w:rsidR="002B61E7" w:rsidRDefault="002B61E7">
            <w:pPr>
              <w:spacing w:after="0"/>
              <w:jc w:val="center"/>
              <w:rPr>
                <w:color w:val="000000"/>
              </w:rPr>
            </w:pPr>
          </w:p>
        </w:tc>
      </w:tr>
      <w:tr w:rsidR="002B61E7" w14:paraId="7CEDD408" w14:textId="77777777">
        <w:trPr>
          <w:trHeight w:val="300"/>
        </w:trPr>
        <w:tc>
          <w:tcPr>
            <w:tcW w:w="3600" w:type="dxa"/>
            <w:shd w:val="clear" w:color="auto" w:fill="auto"/>
            <w:tcMar>
              <w:top w:w="15" w:type="dxa"/>
              <w:left w:w="135" w:type="dxa"/>
              <w:bottom w:w="0" w:type="dxa"/>
              <w:right w:w="15" w:type="dxa"/>
            </w:tcMar>
            <w:vAlign w:val="bottom"/>
          </w:tcPr>
          <w:p w14:paraId="51920483" w14:textId="77777777" w:rsidR="002B61E7" w:rsidRDefault="00D13E4B">
            <w:pPr>
              <w:spacing w:after="0"/>
              <w:ind w:firstLine="220"/>
              <w:rPr>
                <w:color w:val="000000"/>
              </w:rPr>
            </w:pPr>
            <w:r>
              <w:rPr>
                <w:color w:val="000000"/>
              </w:rPr>
              <w:t>Chatham</w:t>
            </w:r>
          </w:p>
        </w:tc>
        <w:tc>
          <w:tcPr>
            <w:tcW w:w="1620" w:type="dxa"/>
            <w:shd w:val="clear" w:color="auto" w:fill="auto"/>
            <w:tcMar>
              <w:top w:w="15" w:type="dxa"/>
              <w:left w:w="15" w:type="dxa"/>
              <w:bottom w:w="0" w:type="dxa"/>
              <w:right w:w="15" w:type="dxa"/>
            </w:tcMar>
            <w:vAlign w:val="bottom"/>
          </w:tcPr>
          <w:p w14:paraId="69C3EB75"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1C2CC77D" w14:textId="77777777" w:rsidR="002B61E7" w:rsidRDefault="002B61E7">
            <w:pPr>
              <w:spacing w:after="0"/>
              <w:jc w:val="center"/>
              <w:rPr>
                <w:color w:val="000000"/>
              </w:rPr>
            </w:pPr>
          </w:p>
        </w:tc>
      </w:tr>
      <w:tr w:rsidR="002B61E7" w14:paraId="319F6BB2" w14:textId="77777777">
        <w:trPr>
          <w:trHeight w:val="300"/>
        </w:trPr>
        <w:tc>
          <w:tcPr>
            <w:tcW w:w="3600" w:type="dxa"/>
            <w:shd w:val="clear" w:color="auto" w:fill="auto"/>
            <w:tcMar>
              <w:top w:w="15" w:type="dxa"/>
              <w:left w:w="135" w:type="dxa"/>
              <w:bottom w:w="0" w:type="dxa"/>
              <w:right w:w="15" w:type="dxa"/>
            </w:tcMar>
            <w:vAlign w:val="bottom"/>
          </w:tcPr>
          <w:p w14:paraId="4AEC3E00" w14:textId="77777777" w:rsidR="002B61E7" w:rsidRDefault="00D13E4B">
            <w:pPr>
              <w:spacing w:after="0"/>
              <w:ind w:firstLine="220"/>
              <w:rPr>
                <w:color w:val="000000"/>
              </w:rPr>
            </w:pPr>
            <w:r>
              <w:rPr>
                <w:color w:val="000000"/>
              </w:rPr>
              <w:t>Chilmark</w:t>
            </w:r>
          </w:p>
        </w:tc>
        <w:tc>
          <w:tcPr>
            <w:tcW w:w="1620" w:type="dxa"/>
            <w:shd w:val="clear" w:color="auto" w:fill="auto"/>
            <w:tcMar>
              <w:top w:w="15" w:type="dxa"/>
              <w:left w:w="15" w:type="dxa"/>
              <w:bottom w:w="0" w:type="dxa"/>
              <w:right w:w="15" w:type="dxa"/>
            </w:tcMar>
            <w:vAlign w:val="bottom"/>
          </w:tcPr>
          <w:p w14:paraId="64137305"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59306BAB" w14:textId="77777777" w:rsidR="002B61E7" w:rsidRDefault="00D13E4B">
            <w:pPr>
              <w:spacing w:after="0"/>
              <w:jc w:val="center"/>
              <w:rPr>
                <w:color w:val="000000"/>
              </w:rPr>
            </w:pPr>
            <w:r>
              <w:rPr>
                <w:color w:val="000000"/>
              </w:rPr>
              <w:t>1</w:t>
            </w:r>
          </w:p>
        </w:tc>
      </w:tr>
      <w:tr w:rsidR="002B61E7" w14:paraId="63093BC8" w14:textId="77777777">
        <w:trPr>
          <w:trHeight w:val="300"/>
        </w:trPr>
        <w:tc>
          <w:tcPr>
            <w:tcW w:w="3600" w:type="dxa"/>
            <w:shd w:val="clear" w:color="auto" w:fill="auto"/>
            <w:tcMar>
              <w:top w:w="15" w:type="dxa"/>
              <w:left w:w="135" w:type="dxa"/>
              <w:bottom w:w="0" w:type="dxa"/>
              <w:right w:w="15" w:type="dxa"/>
            </w:tcMar>
            <w:vAlign w:val="bottom"/>
          </w:tcPr>
          <w:p w14:paraId="4BF346B5" w14:textId="77777777" w:rsidR="002B61E7" w:rsidRDefault="00D13E4B">
            <w:pPr>
              <w:spacing w:after="0"/>
              <w:ind w:firstLine="220"/>
              <w:rPr>
                <w:color w:val="000000"/>
              </w:rPr>
            </w:pPr>
            <w:r>
              <w:rPr>
                <w:color w:val="000000"/>
              </w:rPr>
              <w:t>Dennis</w:t>
            </w:r>
          </w:p>
        </w:tc>
        <w:tc>
          <w:tcPr>
            <w:tcW w:w="1620" w:type="dxa"/>
            <w:shd w:val="clear" w:color="auto" w:fill="auto"/>
            <w:tcMar>
              <w:top w:w="15" w:type="dxa"/>
              <w:left w:w="15" w:type="dxa"/>
              <w:bottom w:w="0" w:type="dxa"/>
              <w:right w:w="15" w:type="dxa"/>
            </w:tcMar>
            <w:vAlign w:val="bottom"/>
          </w:tcPr>
          <w:p w14:paraId="4EEC6CB0"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5F127B18" w14:textId="77777777" w:rsidR="002B61E7" w:rsidRDefault="00D13E4B">
            <w:pPr>
              <w:spacing w:after="0"/>
              <w:jc w:val="center"/>
              <w:rPr>
                <w:color w:val="000000"/>
              </w:rPr>
            </w:pPr>
            <w:r>
              <w:rPr>
                <w:color w:val="000000"/>
              </w:rPr>
              <w:t>1</w:t>
            </w:r>
          </w:p>
        </w:tc>
      </w:tr>
      <w:tr w:rsidR="002B61E7" w14:paraId="1892908A" w14:textId="77777777">
        <w:trPr>
          <w:trHeight w:val="300"/>
        </w:trPr>
        <w:tc>
          <w:tcPr>
            <w:tcW w:w="3600" w:type="dxa"/>
            <w:shd w:val="clear" w:color="auto" w:fill="auto"/>
            <w:tcMar>
              <w:top w:w="15" w:type="dxa"/>
              <w:left w:w="135" w:type="dxa"/>
              <w:bottom w:w="0" w:type="dxa"/>
              <w:right w:w="15" w:type="dxa"/>
            </w:tcMar>
            <w:vAlign w:val="bottom"/>
          </w:tcPr>
          <w:p w14:paraId="74474F5B" w14:textId="77777777" w:rsidR="002B61E7" w:rsidRDefault="00D13E4B">
            <w:pPr>
              <w:spacing w:after="0"/>
              <w:ind w:firstLine="220"/>
              <w:rPr>
                <w:color w:val="000000"/>
              </w:rPr>
            </w:pPr>
            <w:r>
              <w:rPr>
                <w:color w:val="000000"/>
              </w:rPr>
              <w:t>Eastham</w:t>
            </w:r>
          </w:p>
        </w:tc>
        <w:tc>
          <w:tcPr>
            <w:tcW w:w="1620" w:type="dxa"/>
            <w:shd w:val="clear" w:color="auto" w:fill="auto"/>
            <w:tcMar>
              <w:top w:w="15" w:type="dxa"/>
              <w:left w:w="15" w:type="dxa"/>
              <w:bottom w:w="0" w:type="dxa"/>
              <w:right w:w="15" w:type="dxa"/>
            </w:tcMar>
            <w:vAlign w:val="bottom"/>
          </w:tcPr>
          <w:p w14:paraId="6EBC3EE1"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46C54270" w14:textId="77777777" w:rsidR="002B61E7" w:rsidRDefault="00D13E4B">
            <w:pPr>
              <w:spacing w:after="0"/>
              <w:jc w:val="center"/>
              <w:rPr>
                <w:color w:val="000000"/>
              </w:rPr>
            </w:pPr>
            <w:r>
              <w:rPr>
                <w:color w:val="000000"/>
              </w:rPr>
              <w:t>1</w:t>
            </w:r>
          </w:p>
        </w:tc>
      </w:tr>
      <w:tr w:rsidR="002B61E7" w14:paraId="04D9CEE1" w14:textId="77777777">
        <w:trPr>
          <w:trHeight w:val="300"/>
        </w:trPr>
        <w:tc>
          <w:tcPr>
            <w:tcW w:w="3600" w:type="dxa"/>
            <w:shd w:val="clear" w:color="auto" w:fill="auto"/>
            <w:tcMar>
              <w:top w:w="15" w:type="dxa"/>
              <w:left w:w="135" w:type="dxa"/>
              <w:bottom w:w="0" w:type="dxa"/>
              <w:right w:w="15" w:type="dxa"/>
            </w:tcMar>
            <w:vAlign w:val="bottom"/>
          </w:tcPr>
          <w:p w14:paraId="49BFCD68" w14:textId="77777777" w:rsidR="002B61E7" w:rsidRDefault="00D13E4B">
            <w:pPr>
              <w:spacing w:after="0"/>
              <w:ind w:firstLine="220"/>
              <w:rPr>
                <w:color w:val="000000"/>
              </w:rPr>
            </w:pPr>
            <w:r>
              <w:rPr>
                <w:color w:val="000000"/>
              </w:rPr>
              <w:t>Edgartown</w:t>
            </w:r>
          </w:p>
        </w:tc>
        <w:tc>
          <w:tcPr>
            <w:tcW w:w="1620" w:type="dxa"/>
            <w:shd w:val="clear" w:color="auto" w:fill="auto"/>
            <w:tcMar>
              <w:top w:w="15" w:type="dxa"/>
              <w:left w:w="15" w:type="dxa"/>
              <w:bottom w:w="0" w:type="dxa"/>
              <w:right w:w="15" w:type="dxa"/>
            </w:tcMar>
            <w:vAlign w:val="bottom"/>
          </w:tcPr>
          <w:p w14:paraId="5E37EF5D"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22E6A1CC" w14:textId="77777777" w:rsidR="002B61E7" w:rsidRDefault="002B61E7">
            <w:pPr>
              <w:spacing w:after="0"/>
              <w:jc w:val="center"/>
              <w:rPr>
                <w:color w:val="000000"/>
              </w:rPr>
            </w:pPr>
          </w:p>
        </w:tc>
      </w:tr>
      <w:tr w:rsidR="002B61E7" w14:paraId="20307DAD" w14:textId="77777777">
        <w:trPr>
          <w:trHeight w:val="300"/>
        </w:trPr>
        <w:tc>
          <w:tcPr>
            <w:tcW w:w="3600" w:type="dxa"/>
            <w:shd w:val="clear" w:color="auto" w:fill="auto"/>
            <w:tcMar>
              <w:top w:w="15" w:type="dxa"/>
              <w:left w:w="135" w:type="dxa"/>
              <w:bottom w:w="0" w:type="dxa"/>
              <w:right w:w="15" w:type="dxa"/>
            </w:tcMar>
            <w:vAlign w:val="bottom"/>
          </w:tcPr>
          <w:p w14:paraId="32E230F5" w14:textId="77777777" w:rsidR="002B61E7" w:rsidRDefault="00D13E4B">
            <w:pPr>
              <w:spacing w:after="0"/>
              <w:ind w:firstLine="220"/>
              <w:rPr>
                <w:color w:val="000000"/>
              </w:rPr>
            </w:pPr>
            <w:r>
              <w:rPr>
                <w:color w:val="000000"/>
              </w:rPr>
              <w:t>Falmouth</w:t>
            </w:r>
          </w:p>
        </w:tc>
        <w:tc>
          <w:tcPr>
            <w:tcW w:w="1620" w:type="dxa"/>
            <w:shd w:val="clear" w:color="auto" w:fill="auto"/>
            <w:tcMar>
              <w:top w:w="15" w:type="dxa"/>
              <w:left w:w="15" w:type="dxa"/>
              <w:bottom w:w="0" w:type="dxa"/>
              <w:right w:w="15" w:type="dxa"/>
            </w:tcMar>
            <w:vAlign w:val="bottom"/>
          </w:tcPr>
          <w:p w14:paraId="2A7CE8B8" w14:textId="77777777" w:rsidR="002B61E7" w:rsidRDefault="00D13E4B">
            <w:pPr>
              <w:spacing w:after="0"/>
              <w:jc w:val="center"/>
              <w:rPr>
                <w:color w:val="000000"/>
              </w:rPr>
            </w:pPr>
            <w:r>
              <w:rPr>
                <w:color w:val="000000"/>
              </w:rPr>
              <w:t>6</w:t>
            </w:r>
          </w:p>
        </w:tc>
        <w:tc>
          <w:tcPr>
            <w:tcW w:w="2070" w:type="dxa"/>
            <w:shd w:val="clear" w:color="auto" w:fill="auto"/>
            <w:tcMar>
              <w:top w:w="15" w:type="dxa"/>
              <w:left w:w="15" w:type="dxa"/>
              <w:bottom w:w="0" w:type="dxa"/>
              <w:right w:w="15" w:type="dxa"/>
            </w:tcMar>
            <w:vAlign w:val="bottom"/>
          </w:tcPr>
          <w:p w14:paraId="14F899C9" w14:textId="77777777" w:rsidR="002B61E7" w:rsidRDefault="00D13E4B">
            <w:pPr>
              <w:spacing w:after="0"/>
              <w:jc w:val="center"/>
              <w:rPr>
                <w:color w:val="000000"/>
              </w:rPr>
            </w:pPr>
            <w:r>
              <w:rPr>
                <w:color w:val="000000"/>
              </w:rPr>
              <w:t>1</w:t>
            </w:r>
          </w:p>
        </w:tc>
      </w:tr>
      <w:tr w:rsidR="002B61E7" w14:paraId="22D8CB7A" w14:textId="77777777">
        <w:trPr>
          <w:trHeight w:val="300"/>
        </w:trPr>
        <w:tc>
          <w:tcPr>
            <w:tcW w:w="3600" w:type="dxa"/>
            <w:shd w:val="clear" w:color="auto" w:fill="auto"/>
            <w:tcMar>
              <w:top w:w="15" w:type="dxa"/>
              <w:left w:w="135" w:type="dxa"/>
              <w:bottom w:w="0" w:type="dxa"/>
              <w:right w:w="15" w:type="dxa"/>
            </w:tcMar>
            <w:vAlign w:val="bottom"/>
          </w:tcPr>
          <w:p w14:paraId="7F521E86" w14:textId="77777777" w:rsidR="002B61E7" w:rsidRDefault="00D13E4B">
            <w:pPr>
              <w:spacing w:after="0"/>
              <w:ind w:firstLine="220"/>
              <w:rPr>
                <w:color w:val="000000"/>
              </w:rPr>
            </w:pPr>
            <w:proofErr w:type="spellStart"/>
            <w:r>
              <w:rPr>
                <w:color w:val="000000"/>
              </w:rPr>
              <w:t>Gosnold</w:t>
            </w:r>
            <w:proofErr w:type="spellEnd"/>
          </w:p>
        </w:tc>
        <w:tc>
          <w:tcPr>
            <w:tcW w:w="1620" w:type="dxa"/>
            <w:shd w:val="clear" w:color="auto" w:fill="auto"/>
            <w:tcMar>
              <w:top w:w="15" w:type="dxa"/>
              <w:left w:w="15" w:type="dxa"/>
              <w:bottom w:w="0" w:type="dxa"/>
              <w:right w:w="15" w:type="dxa"/>
            </w:tcMar>
            <w:vAlign w:val="bottom"/>
          </w:tcPr>
          <w:p w14:paraId="0C6A023A"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9E4352C" w14:textId="77777777" w:rsidR="002B61E7" w:rsidRDefault="002B61E7">
            <w:pPr>
              <w:spacing w:after="0"/>
              <w:jc w:val="center"/>
              <w:rPr>
                <w:color w:val="000000"/>
              </w:rPr>
            </w:pPr>
          </w:p>
        </w:tc>
      </w:tr>
      <w:tr w:rsidR="002B61E7" w14:paraId="53CBBA2D" w14:textId="77777777">
        <w:trPr>
          <w:trHeight w:val="300"/>
        </w:trPr>
        <w:tc>
          <w:tcPr>
            <w:tcW w:w="3600" w:type="dxa"/>
            <w:shd w:val="clear" w:color="auto" w:fill="auto"/>
            <w:tcMar>
              <w:top w:w="15" w:type="dxa"/>
              <w:left w:w="135" w:type="dxa"/>
              <w:bottom w:w="0" w:type="dxa"/>
              <w:right w:w="15" w:type="dxa"/>
            </w:tcMar>
            <w:vAlign w:val="bottom"/>
          </w:tcPr>
          <w:p w14:paraId="7202CFC6" w14:textId="77777777" w:rsidR="002B61E7" w:rsidRDefault="00D13E4B">
            <w:pPr>
              <w:spacing w:after="0"/>
              <w:ind w:firstLine="220"/>
              <w:rPr>
                <w:color w:val="000000"/>
              </w:rPr>
            </w:pPr>
            <w:r>
              <w:rPr>
                <w:color w:val="000000"/>
              </w:rPr>
              <w:t>Harwich</w:t>
            </w:r>
          </w:p>
        </w:tc>
        <w:tc>
          <w:tcPr>
            <w:tcW w:w="1620" w:type="dxa"/>
            <w:shd w:val="clear" w:color="auto" w:fill="auto"/>
            <w:tcMar>
              <w:top w:w="15" w:type="dxa"/>
              <w:left w:w="15" w:type="dxa"/>
              <w:bottom w:w="0" w:type="dxa"/>
              <w:right w:w="15" w:type="dxa"/>
            </w:tcMar>
            <w:vAlign w:val="bottom"/>
          </w:tcPr>
          <w:p w14:paraId="70E9D191"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5519A495" w14:textId="77777777" w:rsidR="002B61E7" w:rsidRDefault="00D13E4B">
            <w:pPr>
              <w:spacing w:after="0"/>
              <w:jc w:val="center"/>
              <w:rPr>
                <w:color w:val="000000"/>
              </w:rPr>
            </w:pPr>
            <w:r>
              <w:rPr>
                <w:color w:val="000000"/>
              </w:rPr>
              <w:t>1</w:t>
            </w:r>
          </w:p>
        </w:tc>
      </w:tr>
      <w:tr w:rsidR="002B61E7" w14:paraId="4E60F3CA" w14:textId="77777777">
        <w:trPr>
          <w:trHeight w:val="300"/>
        </w:trPr>
        <w:tc>
          <w:tcPr>
            <w:tcW w:w="3600" w:type="dxa"/>
            <w:shd w:val="clear" w:color="auto" w:fill="auto"/>
            <w:tcMar>
              <w:top w:w="15" w:type="dxa"/>
              <w:left w:w="135" w:type="dxa"/>
              <w:bottom w:w="0" w:type="dxa"/>
              <w:right w:w="15" w:type="dxa"/>
            </w:tcMar>
            <w:vAlign w:val="bottom"/>
          </w:tcPr>
          <w:p w14:paraId="49B22637" w14:textId="77777777" w:rsidR="002B61E7" w:rsidRDefault="00D13E4B">
            <w:pPr>
              <w:spacing w:after="0"/>
              <w:ind w:firstLine="220"/>
              <w:rPr>
                <w:color w:val="000000"/>
              </w:rPr>
            </w:pPr>
            <w:r>
              <w:rPr>
                <w:color w:val="000000"/>
              </w:rPr>
              <w:t>Mashpee</w:t>
            </w:r>
          </w:p>
        </w:tc>
        <w:tc>
          <w:tcPr>
            <w:tcW w:w="1620" w:type="dxa"/>
            <w:shd w:val="clear" w:color="auto" w:fill="auto"/>
            <w:tcMar>
              <w:top w:w="15" w:type="dxa"/>
              <w:left w:w="15" w:type="dxa"/>
              <w:bottom w:w="0" w:type="dxa"/>
              <w:right w:w="15" w:type="dxa"/>
            </w:tcMar>
            <w:vAlign w:val="bottom"/>
          </w:tcPr>
          <w:p w14:paraId="5270EBF6"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119305B" w14:textId="77777777" w:rsidR="002B61E7" w:rsidRDefault="002B61E7">
            <w:pPr>
              <w:spacing w:after="0"/>
              <w:jc w:val="center"/>
              <w:rPr>
                <w:color w:val="000000"/>
              </w:rPr>
            </w:pPr>
          </w:p>
        </w:tc>
      </w:tr>
      <w:tr w:rsidR="002B61E7" w14:paraId="1E56864B" w14:textId="77777777">
        <w:trPr>
          <w:trHeight w:val="300"/>
        </w:trPr>
        <w:tc>
          <w:tcPr>
            <w:tcW w:w="3600" w:type="dxa"/>
            <w:shd w:val="clear" w:color="auto" w:fill="auto"/>
            <w:tcMar>
              <w:top w:w="15" w:type="dxa"/>
              <w:left w:w="135" w:type="dxa"/>
              <w:bottom w:w="0" w:type="dxa"/>
              <w:right w:w="15" w:type="dxa"/>
            </w:tcMar>
            <w:vAlign w:val="bottom"/>
          </w:tcPr>
          <w:p w14:paraId="78757953" w14:textId="77777777" w:rsidR="002B61E7" w:rsidRDefault="00D13E4B">
            <w:pPr>
              <w:spacing w:after="0"/>
              <w:ind w:firstLine="220"/>
              <w:rPr>
                <w:color w:val="000000"/>
              </w:rPr>
            </w:pPr>
            <w:r>
              <w:rPr>
                <w:color w:val="000000"/>
              </w:rPr>
              <w:t>Nantucket</w:t>
            </w:r>
          </w:p>
        </w:tc>
        <w:tc>
          <w:tcPr>
            <w:tcW w:w="1620" w:type="dxa"/>
            <w:shd w:val="clear" w:color="auto" w:fill="auto"/>
            <w:tcMar>
              <w:top w:w="15" w:type="dxa"/>
              <w:left w:w="15" w:type="dxa"/>
              <w:bottom w:w="0" w:type="dxa"/>
              <w:right w:w="15" w:type="dxa"/>
            </w:tcMar>
            <w:vAlign w:val="bottom"/>
          </w:tcPr>
          <w:p w14:paraId="4DBC6966"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0245ED2" w14:textId="77777777" w:rsidR="002B61E7" w:rsidRDefault="002B61E7">
            <w:pPr>
              <w:spacing w:after="0"/>
              <w:jc w:val="center"/>
              <w:rPr>
                <w:color w:val="000000"/>
              </w:rPr>
            </w:pPr>
          </w:p>
        </w:tc>
      </w:tr>
      <w:tr w:rsidR="002B61E7" w14:paraId="40A6691F" w14:textId="77777777">
        <w:trPr>
          <w:trHeight w:val="300"/>
        </w:trPr>
        <w:tc>
          <w:tcPr>
            <w:tcW w:w="3600" w:type="dxa"/>
            <w:shd w:val="clear" w:color="auto" w:fill="auto"/>
            <w:tcMar>
              <w:top w:w="15" w:type="dxa"/>
              <w:left w:w="135" w:type="dxa"/>
              <w:bottom w:w="0" w:type="dxa"/>
              <w:right w:w="15" w:type="dxa"/>
            </w:tcMar>
            <w:vAlign w:val="bottom"/>
          </w:tcPr>
          <w:p w14:paraId="786AA337" w14:textId="77777777" w:rsidR="002B61E7" w:rsidRDefault="00D13E4B">
            <w:pPr>
              <w:spacing w:after="0"/>
              <w:ind w:firstLine="220"/>
              <w:rPr>
                <w:color w:val="000000"/>
              </w:rPr>
            </w:pPr>
            <w:r>
              <w:rPr>
                <w:color w:val="000000"/>
              </w:rPr>
              <w:t>Oak Bluffs</w:t>
            </w:r>
          </w:p>
        </w:tc>
        <w:tc>
          <w:tcPr>
            <w:tcW w:w="1620" w:type="dxa"/>
            <w:shd w:val="clear" w:color="auto" w:fill="auto"/>
            <w:tcMar>
              <w:top w:w="15" w:type="dxa"/>
              <w:left w:w="15" w:type="dxa"/>
              <w:bottom w:w="0" w:type="dxa"/>
              <w:right w:w="15" w:type="dxa"/>
            </w:tcMar>
            <w:vAlign w:val="bottom"/>
          </w:tcPr>
          <w:p w14:paraId="2E04691F"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7A4192B7" w14:textId="77777777" w:rsidR="002B61E7" w:rsidRDefault="002B61E7">
            <w:pPr>
              <w:spacing w:after="0"/>
              <w:jc w:val="center"/>
              <w:rPr>
                <w:color w:val="000000"/>
              </w:rPr>
            </w:pPr>
          </w:p>
        </w:tc>
      </w:tr>
      <w:tr w:rsidR="002B61E7" w14:paraId="4E3BF743" w14:textId="77777777">
        <w:trPr>
          <w:trHeight w:val="300"/>
        </w:trPr>
        <w:tc>
          <w:tcPr>
            <w:tcW w:w="3600" w:type="dxa"/>
            <w:shd w:val="clear" w:color="auto" w:fill="auto"/>
            <w:tcMar>
              <w:top w:w="15" w:type="dxa"/>
              <w:left w:w="135" w:type="dxa"/>
              <w:bottom w:w="0" w:type="dxa"/>
              <w:right w:w="15" w:type="dxa"/>
            </w:tcMar>
            <w:vAlign w:val="bottom"/>
          </w:tcPr>
          <w:p w14:paraId="4B1BA0CE" w14:textId="77777777" w:rsidR="002B61E7" w:rsidRDefault="00D13E4B">
            <w:pPr>
              <w:spacing w:after="0"/>
              <w:ind w:firstLine="220"/>
              <w:rPr>
                <w:color w:val="000000"/>
              </w:rPr>
            </w:pPr>
            <w:r>
              <w:rPr>
                <w:color w:val="000000"/>
              </w:rPr>
              <w:t>Orleans</w:t>
            </w:r>
          </w:p>
        </w:tc>
        <w:tc>
          <w:tcPr>
            <w:tcW w:w="1620" w:type="dxa"/>
            <w:shd w:val="clear" w:color="auto" w:fill="auto"/>
            <w:tcMar>
              <w:top w:w="15" w:type="dxa"/>
              <w:left w:w="15" w:type="dxa"/>
              <w:bottom w:w="0" w:type="dxa"/>
              <w:right w:w="15" w:type="dxa"/>
            </w:tcMar>
            <w:vAlign w:val="bottom"/>
          </w:tcPr>
          <w:p w14:paraId="7DF4D0CE"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33FB641A" w14:textId="77777777" w:rsidR="002B61E7" w:rsidRDefault="002B61E7">
            <w:pPr>
              <w:spacing w:after="0"/>
              <w:jc w:val="center"/>
              <w:rPr>
                <w:color w:val="000000"/>
              </w:rPr>
            </w:pPr>
          </w:p>
        </w:tc>
      </w:tr>
      <w:tr w:rsidR="002B61E7" w14:paraId="61CAA829" w14:textId="77777777">
        <w:trPr>
          <w:trHeight w:val="300"/>
        </w:trPr>
        <w:tc>
          <w:tcPr>
            <w:tcW w:w="3600" w:type="dxa"/>
            <w:shd w:val="clear" w:color="auto" w:fill="auto"/>
            <w:tcMar>
              <w:top w:w="15" w:type="dxa"/>
              <w:left w:w="135" w:type="dxa"/>
              <w:bottom w:w="0" w:type="dxa"/>
              <w:right w:w="15" w:type="dxa"/>
            </w:tcMar>
            <w:vAlign w:val="bottom"/>
          </w:tcPr>
          <w:p w14:paraId="6D89998F" w14:textId="77777777" w:rsidR="002B61E7" w:rsidRDefault="00D13E4B">
            <w:pPr>
              <w:spacing w:after="0"/>
              <w:ind w:firstLine="220"/>
              <w:rPr>
                <w:color w:val="000000"/>
              </w:rPr>
            </w:pPr>
            <w:r>
              <w:rPr>
                <w:color w:val="000000"/>
              </w:rPr>
              <w:t>Provincetown</w:t>
            </w:r>
          </w:p>
        </w:tc>
        <w:tc>
          <w:tcPr>
            <w:tcW w:w="1620" w:type="dxa"/>
            <w:shd w:val="clear" w:color="auto" w:fill="auto"/>
            <w:tcMar>
              <w:top w:w="15" w:type="dxa"/>
              <w:left w:w="15" w:type="dxa"/>
              <w:bottom w:w="0" w:type="dxa"/>
              <w:right w:w="15" w:type="dxa"/>
            </w:tcMar>
            <w:vAlign w:val="bottom"/>
          </w:tcPr>
          <w:p w14:paraId="52D4E315"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4C187844" w14:textId="77777777" w:rsidR="002B61E7" w:rsidRDefault="002B61E7">
            <w:pPr>
              <w:spacing w:after="0"/>
              <w:jc w:val="center"/>
              <w:rPr>
                <w:color w:val="000000"/>
              </w:rPr>
            </w:pPr>
          </w:p>
        </w:tc>
      </w:tr>
      <w:tr w:rsidR="002B61E7" w14:paraId="0E2807DC" w14:textId="77777777">
        <w:trPr>
          <w:trHeight w:val="300"/>
        </w:trPr>
        <w:tc>
          <w:tcPr>
            <w:tcW w:w="3600" w:type="dxa"/>
            <w:shd w:val="clear" w:color="auto" w:fill="auto"/>
            <w:tcMar>
              <w:top w:w="15" w:type="dxa"/>
              <w:left w:w="135" w:type="dxa"/>
              <w:bottom w:w="0" w:type="dxa"/>
              <w:right w:w="15" w:type="dxa"/>
            </w:tcMar>
            <w:vAlign w:val="bottom"/>
          </w:tcPr>
          <w:p w14:paraId="36A21678" w14:textId="77777777" w:rsidR="002B61E7" w:rsidRDefault="00D13E4B">
            <w:pPr>
              <w:spacing w:after="0"/>
              <w:ind w:firstLine="220"/>
              <w:rPr>
                <w:color w:val="000000"/>
              </w:rPr>
            </w:pPr>
            <w:r>
              <w:rPr>
                <w:color w:val="000000"/>
              </w:rPr>
              <w:t>Sandwich</w:t>
            </w:r>
          </w:p>
        </w:tc>
        <w:tc>
          <w:tcPr>
            <w:tcW w:w="1620" w:type="dxa"/>
            <w:shd w:val="clear" w:color="auto" w:fill="auto"/>
            <w:tcMar>
              <w:top w:w="15" w:type="dxa"/>
              <w:left w:w="15" w:type="dxa"/>
              <w:bottom w:w="0" w:type="dxa"/>
              <w:right w:w="15" w:type="dxa"/>
            </w:tcMar>
            <w:vAlign w:val="bottom"/>
          </w:tcPr>
          <w:p w14:paraId="0344D0D0"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020B7F87" w14:textId="77777777" w:rsidR="002B61E7" w:rsidRDefault="002B61E7">
            <w:pPr>
              <w:spacing w:after="0"/>
              <w:jc w:val="center"/>
              <w:rPr>
                <w:color w:val="000000"/>
              </w:rPr>
            </w:pPr>
          </w:p>
        </w:tc>
      </w:tr>
      <w:tr w:rsidR="002B61E7" w14:paraId="755DB090" w14:textId="77777777">
        <w:trPr>
          <w:trHeight w:val="300"/>
        </w:trPr>
        <w:tc>
          <w:tcPr>
            <w:tcW w:w="3600" w:type="dxa"/>
            <w:shd w:val="clear" w:color="auto" w:fill="auto"/>
            <w:tcMar>
              <w:top w:w="15" w:type="dxa"/>
              <w:left w:w="135" w:type="dxa"/>
              <w:bottom w:w="0" w:type="dxa"/>
              <w:right w:w="15" w:type="dxa"/>
            </w:tcMar>
            <w:vAlign w:val="bottom"/>
          </w:tcPr>
          <w:p w14:paraId="30C234AC" w14:textId="77777777" w:rsidR="002B61E7" w:rsidRDefault="00D13E4B">
            <w:pPr>
              <w:spacing w:after="0"/>
              <w:ind w:firstLine="220"/>
              <w:rPr>
                <w:color w:val="000000"/>
              </w:rPr>
            </w:pPr>
            <w:r>
              <w:rPr>
                <w:color w:val="000000"/>
              </w:rPr>
              <w:t>Tisbury</w:t>
            </w:r>
          </w:p>
        </w:tc>
        <w:tc>
          <w:tcPr>
            <w:tcW w:w="1620" w:type="dxa"/>
            <w:shd w:val="clear" w:color="auto" w:fill="auto"/>
            <w:tcMar>
              <w:top w:w="15" w:type="dxa"/>
              <w:left w:w="15" w:type="dxa"/>
              <w:bottom w:w="0" w:type="dxa"/>
              <w:right w:w="15" w:type="dxa"/>
            </w:tcMar>
            <w:vAlign w:val="bottom"/>
          </w:tcPr>
          <w:p w14:paraId="256B6DB7"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255CD4D5" w14:textId="77777777" w:rsidR="002B61E7" w:rsidRDefault="002B61E7">
            <w:pPr>
              <w:spacing w:after="0"/>
              <w:jc w:val="center"/>
              <w:rPr>
                <w:color w:val="000000"/>
              </w:rPr>
            </w:pPr>
          </w:p>
        </w:tc>
      </w:tr>
      <w:tr w:rsidR="002B61E7" w14:paraId="1A6CBEE9" w14:textId="77777777">
        <w:trPr>
          <w:trHeight w:val="300"/>
        </w:trPr>
        <w:tc>
          <w:tcPr>
            <w:tcW w:w="3600" w:type="dxa"/>
            <w:shd w:val="clear" w:color="auto" w:fill="auto"/>
            <w:tcMar>
              <w:top w:w="15" w:type="dxa"/>
              <w:left w:w="135" w:type="dxa"/>
              <w:bottom w:w="0" w:type="dxa"/>
              <w:right w:w="15" w:type="dxa"/>
            </w:tcMar>
            <w:vAlign w:val="bottom"/>
          </w:tcPr>
          <w:p w14:paraId="264B8591" w14:textId="77777777" w:rsidR="002B61E7" w:rsidRDefault="00D13E4B">
            <w:pPr>
              <w:spacing w:after="0"/>
              <w:ind w:firstLine="220"/>
              <w:rPr>
                <w:color w:val="000000"/>
              </w:rPr>
            </w:pPr>
            <w:r>
              <w:rPr>
                <w:color w:val="000000"/>
              </w:rPr>
              <w:t>Truro</w:t>
            </w:r>
          </w:p>
        </w:tc>
        <w:tc>
          <w:tcPr>
            <w:tcW w:w="1620" w:type="dxa"/>
            <w:shd w:val="clear" w:color="auto" w:fill="auto"/>
            <w:tcMar>
              <w:top w:w="15" w:type="dxa"/>
              <w:left w:w="15" w:type="dxa"/>
              <w:bottom w:w="0" w:type="dxa"/>
              <w:right w:w="15" w:type="dxa"/>
            </w:tcMar>
            <w:vAlign w:val="bottom"/>
          </w:tcPr>
          <w:p w14:paraId="3A4FCBE4"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224DB6DB" w14:textId="77777777" w:rsidR="002B61E7" w:rsidRDefault="002B61E7">
            <w:pPr>
              <w:spacing w:after="0"/>
              <w:jc w:val="center"/>
              <w:rPr>
                <w:color w:val="000000"/>
              </w:rPr>
            </w:pPr>
          </w:p>
        </w:tc>
      </w:tr>
      <w:tr w:rsidR="002B61E7" w14:paraId="47F6FD50" w14:textId="77777777">
        <w:trPr>
          <w:trHeight w:val="300"/>
        </w:trPr>
        <w:tc>
          <w:tcPr>
            <w:tcW w:w="3600" w:type="dxa"/>
            <w:shd w:val="clear" w:color="auto" w:fill="auto"/>
            <w:tcMar>
              <w:top w:w="15" w:type="dxa"/>
              <w:left w:w="135" w:type="dxa"/>
              <w:bottom w:w="0" w:type="dxa"/>
              <w:right w:w="15" w:type="dxa"/>
            </w:tcMar>
            <w:vAlign w:val="bottom"/>
          </w:tcPr>
          <w:p w14:paraId="58E4B1D5" w14:textId="77777777" w:rsidR="002B61E7" w:rsidRDefault="00D13E4B">
            <w:pPr>
              <w:spacing w:after="0"/>
              <w:ind w:firstLine="220"/>
              <w:rPr>
                <w:color w:val="000000"/>
              </w:rPr>
            </w:pPr>
            <w:r>
              <w:rPr>
                <w:color w:val="000000"/>
              </w:rPr>
              <w:t>Wellfleet</w:t>
            </w:r>
          </w:p>
        </w:tc>
        <w:tc>
          <w:tcPr>
            <w:tcW w:w="1620" w:type="dxa"/>
            <w:shd w:val="clear" w:color="auto" w:fill="auto"/>
            <w:tcMar>
              <w:top w:w="15" w:type="dxa"/>
              <w:left w:w="15" w:type="dxa"/>
              <w:bottom w:w="0" w:type="dxa"/>
              <w:right w:w="15" w:type="dxa"/>
            </w:tcMar>
            <w:vAlign w:val="bottom"/>
          </w:tcPr>
          <w:p w14:paraId="58871344"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0FAFE34" w14:textId="77777777" w:rsidR="002B61E7" w:rsidRDefault="002B61E7">
            <w:pPr>
              <w:spacing w:after="0"/>
              <w:jc w:val="center"/>
              <w:rPr>
                <w:color w:val="000000"/>
              </w:rPr>
            </w:pPr>
          </w:p>
        </w:tc>
      </w:tr>
      <w:tr w:rsidR="002B61E7" w14:paraId="620BD1E0" w14:textId="77777777">
        <w:trPr>
          <w:trHeight w:val="300"/>
        </w:trPr>
        <w:tc>
          <w:tcPr>
            <w:tcW w:w="3600" w:type="dxa"/>
            <w:shd w:val="clear" w:color="auto" w:fill="auto"/>
            <w:tcMar>
              <w:top w:w="15" w:type="dxa"/>
              <w:left w:w="135" w:type="dxa"/>
              <w:bottom w:w="0" w:type="dxa"/>
              <w:right w:w="15" w:type="dxa"/>
            </w:tcMar>
            <w:vAlign w:val="bottom"/>
          </w:tcPr>
          <w:p w14:paraId="6960B988" w14:textId="77777777" w:rsidR="002B61E7" w:rsidRDefault="00D13E4B">
            <w:pPr>
              <w:spacing w:after="0"/>
              <w:ind w:firstLine="220"/>
              <w:rPr>
                <w:color w:val="000000"/>
              </w:rPr>
            </w:pPr>
            <w:r>
              <w:rPr>
                <w:color w:val="000000"/>
              </w:rPr>
              <w:t>West Tisbury</w:t>
            </w:r>
          </w:p>
        </w:tc>
        <w:tc>
          <w:tcPr>
            <w:tcW w:w="1620" w:type="dxa"/>
            <w:shd w:val="clear" w:color="auto" w:fill="auto"/>
            <w:tcMar>
              <w:top w:w="15" w:type="dxa"/>
              <w:left w:w="15" w:type="dxa"/>
              <w:bottom w:w="0" w:type="dxa"/>
              <w:right w:w="15" w:type="dxa"/>
            </w:tcMar>
            <w:vAlign w:val="bottom"/>
          </w:tcPr>
          <w:p w14:paraId="3EBA7D95"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13709B8B" w14:textId="77777777" w:rsidR="002B61E7" w:rsidRDefault="002B61E7">
            <w:pPr>
              <w:spacing w:after="0"/>
              <w:jc w:val="center"/>
              <w:rPr>
                <w:color w:val="000000"/>
              </w:rPr>
            </w:pPr>
          </w:p>
        </w:tc>
      </w:tr>
      <w:tr w:rsidR="002B61E7" w14:paraId="6066A9C3" w14:textId="77777777">
        <w:trPr>
          <w:trHeight w:val="300"/>
        </w:trPr>
        <w:tc>
          <w:tcPr>
            <w:tcW w:w="3600" w:type="dxa"/>
            <w:shd w:val="clear" w:color="auto" w:fill="auto"/>
            <w:tcMar>
              <w:top w:w="15" w:type="dxa"/>
              <w:left w:w="135" w:type="dxa"/>
              <w:bottom w:w="0" w:type="dxa"/>
              <w:right w:w="15" w:type="dxa"/>
            </w:tcMar>
            <w:vAlign w:val="bottom"/>
          </w:tcPr>
          <w:p w14:paraId="7A7F68EB" w14:textId="77777777" w:rsidR="002B61E7" w:rsidRDefault="00D13E4B">
            <w:pPr>
              <w:spacing w:after="0"/>
              <w:ind w:firstLine="220"/>
              <w:rPr>
                <w:color w:val="000000"/>
              </w:rPr>
            </w:pPr>
            <w:r>
              <w:rPr>
                <w:color w:val="000000"/>
              </w:rPr>
              <w:t>Yarmouth</w:t>
            </w:r>
          </w:p>
        </w:tc>
        <w:tc>
          <w:tcPr>
            <w:tcW w:w="1620" w:type="dxa"/>
            <w:shd w:val="clear" w:color="auto" w:fill="auto"/>
            <w:tcMar>
              <w:top w:w="15" w:type="dxa"/>
              <w:left w:w="15" w:type="dxa"/>
              <w:bottom w:w="0" w:type="dxa"/>
              <w:right w:w="15" w:type="dxa"/>
            </w:tcMar>
            <w:vAlign w:val="bottom"/>
          </w:tcPr>
          <w:p w14:paraId="04E90AD1" w14:textId="77777777" w:rsidR="002B61E7" w:rsidRDefault="00D13E4B">
            <w:pPr>
              <w:spacing w:after="0"/>
              <w:jc w:val="center"/>
              <w:rPr>
                <w:color w:val="000000"/>
              </w:rPr>
            </w:pPr>
            <w:r>
              <w:rPr>
                <w:color w:val="000000"/>
              </w:rPr>
              <w:t>3</w:t>
            </w:r>
          </w:p>
        </w:tc>
        <w:tc>
          <w:tcPr>
            <w:tcW w:w="2070" w:type="dxa"/>
            <w:shd w:val="clear" w:color="auto" w:fill="auto"/>
            <w:tcMar>
              <w:top w:w="15" w:type="dxa"/>
              <w:left w:w="15" w:type="dxa"/>
              <w:bottom w:w="0" w:type="dxa"/>
              <w:right w:w="15" w:type="dxa"/>
            </w:tcMar>
            <w:vAlign w:val="bottom"/>
          </w:tcPr>
          <w:p w14:paraId="7B50A8BF" w14:textId="77777777" w:rsidR="002B61E7" w:rsidRDefault="00D13E4B">
            <w:pPr>
              <w:spacing w:after="0"/>
              <w:jc w:val="center"/>
              <w:rPr>
                <w:color w:val="000000"/>
              </w:rPr>
            </w:pPr>
            <w:r>
              <w:rPr>
                <w:color w:val="000000"/>
              </w:rPr>
              <w:t>1</w:t>
            </w:r>
          </w:p>
        </w:tc>
      </w:tr>
    </w:tbl>
    <w:p w14:paraId="5D8B79C6" w14:textId="77777777" w:rsidR="002B61E7" w:rsidRDefault="002B61E7"/>
    <w:p w14:paraId="4ACB9C43" w14:textId="77777777" w:rsidR="002B61E7" w:rsidRDefault="00D13E4B">
      <w:r>
        <w:br w:type="page"/>
      </w:r>
    </w:p>
    <w:tbl>
      <w:tblPr>
        <w:tblStyle w:val="afe"/>
        <w:tblW w:w="7290"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620"/>
        <w:gridCol w:w="2070"/>
      </w:tblGrid>
      <w:tr w:rsidR="002B61E7" w14:paraId="54D0E8DB" w14:textId="77777777">
        <w:trPr>
          <w:trHeight w:val="300"/>
        </w:trPr>
        <w:tc>
          <w:tcPr>
            <w:tcW w:w="3600" w:type="dxa"/>
            <w:shd w:val="clear" w:color="auto" w:fill="DDEBF7"/>
            <w:tcMar>
              <w:top w:w="15" w:type="dxa"/>
              <w:left w:w="15" w:type="dxa"/>
              <w:bottom w:w="0" w:type="dxa"/>
              <w:right w:w="15" w:type="dxa"/>
            </w:tcMar>
            <w:vAlign w:val="bottom"/>
          </w:tcPr>
          <w:p w14:paraId="00368F6F" w14:textId="77777777" w:rsidR="002B61E7" w:rsidRDefault="00D13E4B">
            <w:pPr>
              <w:spacing w:after="0"/>
              <w:rPr>
                <w:b/>
                <w:color w:val="000000"/>
              </w:rPr>
            </w:pPr>
            <w:r>
              <w:rPr>
                <w:b/>
                <w:color w:val="000000"/>
              </w:rPr>
              <w:lastRenderedPageBreak/>
              <w:t>Region/Cities &amp; Towns</w:t>
            </w:r>
          </w:p>
        </w:tc>
        <w:tc>
          <w:tcPr>
            <w:tcW w:w="1620" w:type="dxa"/>
            <w:shd w:val="clear" w:color="auto" w:fill="DDEBF7"/>
            <w:tcMar>
              <w:top w:w="15" w:type="dxa"/>
              <w:left w:w="15" w:type="dxa"/>
              <w:bottom w:w="0" w:type="dxa"/>
              <w:right w:w="15" w:type="dxa"/>
            </w:tcMar>
            <w:vAlign w:val="bottom"/>
          </w:tcPr>
          <w:p w14:paraId="482947AD" w14:textId="77777777" w:rsidR="002B61E7" w:rsidRDefault="00D13E4B">
            <w:pPr>
              <w:spacing w:after="0"/>
              <w:jc w:val="center"/>
              <w:rPr>
                <w:b/>
                <w:color w:val="000000"/>
              </w:rPr>
            </w:pPr>
            <w:r>
              <w:rPr>
                <w:b/>
                <w:color w:val="000000"/>
              </w:rPr>
              <w:t>Total Respondents</w:t>
            </w:r>
          </w:p>
        </w:tc>
        <w:tc>
          <w:tcPr>
            <w:tcW w:w="2070" w:type="dxa"/>
            <w:shd w:val="clear" w:color="auto" w:fill="DDEBF7"/>
            <w:tcMar>
              <w:top w:w="15" w:type="dxa"/>
              <w:left w:w="15" w:type="dxa"/>
              <w:bottom w:w="0" w:type="dxa"/>
              <w:right w:w="15" w:type="dxa"/>
            </w:tcMar>
            <w:vAlign w:val="bottom"/>
          </w:tcPr>
          <w:p w14:paraId="72AF9415" w14:textId="77777777" w:rsidR="002B61E7" w:rsidRDefault="00D13E4B">
            <w:pPr>
              <w:spacing w:after="0"/>
              <w:jc w:val="center"/>
              <w:rPr>
                <w:b/>
                <w:color w:val="000000"/>
              </w:rPr>
            </w:pPr>
            <w:r>
              <w:rPr>
                <w:b/>
                <w:color w:val="000000"/>
              </w:rPr>
              <w:t>Total Respondents Meeting the Commission Definition</w:t>
            </w:r>
          </w:p>
        </w:tc>
      </w:tr>
      <w:tr w:rsidR="002B61E7" w14:paraId="3A8B58F1" w14:textId="77777777">
        <w:trPr>
          <w:trHeight w:val="300"/>
        </w:trPr>
        <w:tc>
          <w:tcPr>
            <w:tcW w:w="3600" w:type="dxa"/>
            <w:shd w:val="clear" w:color="auto" w:fill="auto"/>
            <w:tcMar>
              <w:top w:w="15" w:type="dxa"/>
              <w:left w:w="15" w:type="dxa"/>
              <w:bottom w:w="0" w:type="dxa"/>
              <w:right w:w="15" w:type="dxa"/>
            </w:tcMar>
            <w:vAlign w:val="bottom"/>
          </w:tcPr>
          <w:p w14:paraId="6D8203E1" w14:textId="77777777" w:rsidR="002B61E7" w:rsidRDefault="00D13E4B">
            <w:pPr>
              <w:spacing w:after="0"/>
              <w:rPr>
                <w:b/>
                <w:color w:val="000000"/>
              </w:rPr>
            </w:pPr>
            <w:r>
              <w:rPr>
                <w:b/>
                <w:color w:val="000000"/>
              </w:rPr>
              <w:t>Region 6 - Plymouth &amp; East Norfolk counties</w:t>
            </w:r>
          </w:p>
        </w:tc>
        <w:tc>
          <w:tcPr>
            <w:tcW w:w="1620" w:type="dxa"/>
            <w:shd w:val="clear" w:color="auto" w:fill="auto"/>
            <w:tcMar>
              <w:top w:w="15" w:type="dxa"/>
              <w:left w:w="15" w:type="dxa"/>
              <w:bottom w:w="0" w:type="dxa"/>
              <w:right w:w="15" w:type="dxa"/>
            </w:tcMar>
            <w:vAlign w:val="bottom"/>
          </w:tcPr>
          <w:p w14:paraId="2FDBC547" w14:textId="77777777" w:rsidR="002B61E7" w:rsidRDefault="00D13E4B">
            <w:pPr>
              <w:spacing w:after="0"/>
              <w:jc w:val="center"/>
              <w:rPr>
                <w:b/>
                <w:color w:val="000000"/>
              </w:rPr>
            </w:pPr>
            <w:r>
              <w:rPr>
                <w:b/>
                <w:color w:val="000000"/>
              </w:rPr>
              <w:t>103</w:t>
            </w:r>
          </w:p>
        </w:tc>
        <w:tc>
          <w:tcPr>
            <w:tcW w:w="2070" w:type="dxa"/>
            <w:shd w:val="clear" w:color="auto" w:fill="auto"/>
            <w:tcMar>
              <w:top w:w="15" w:type="dxa"/>
              <w:left w:w="15" w:type="dxa"/>
              <w:bottom w:w="0" w:type="dxa"/>
              <w:right w:w="15" w:type="dxa"/>
            </w:tcMar>
            <w:vAlign w:val="bottom"/>
          </w:tcPr>
          <w:p w14:paraId="1D2BF60F" w14:textId="77777777" w:rsidR="002B61E7" w:rsidRDefault="00D13E4B">
            <w:pPr>
              <w:spacing w:after="0"/>
              <w:jc w:val="center"/>
              <w:rPr>
                <w:b/>
                <w:color w:val="000000"/>
              </w:rPr>
            </w:pPr>
            <w:r>
              <w:rPr>
                <w:b/>
                <w:color w:val="000000"/>
              </w:rPr>
              <w:t>64</w:t>
            </w:r>
          </w:p>
        </w:tc>
      </w:tr>
      <w:tr w:rsidR="002B61E7" w14:paraId="0AFABFAC" w14:textId="77777777">
        <w:trPr>
          <w:trHeight w:val="300"/>
        </w:trPr>
        <w:tc>
          <w:tcPr>
            <w:tcW w:w="3600" w:type="dxa"/>
            <w:shd w:val="clear" w:color="auto" w:fill="auto"/>
            <w:tcMar>
              <w:top w:w="15" w:type="dxa"/>
              <w:left w:w="135" w:type="dxa"/>
              <w:bottom w:w="0" w:type="dxa"/>
              <w:right w:w="15" w:type="dxa"/>
            </w:tcMar>
            <w:vAlign w:val="bottom"/>
          </w:tcPr>
          <w:p w14:paraId="0EDFF7EF" w14:textId="77777777" w:rsidR="002B61E7" w:rsidRDefault="00D13E4B">
            <w:pPr>
              <w:spacing w:after="0"/>
              <w:ind w:firstLine="220"/>
              <w:rPr>
                <w:color w:val="000000"/>
              </w:rPr>
            </w:pPr>
            <w:r>
              <w:rPr>
                <w:color w:val="000000"/>
              </w:rPr>
              <w:t>Abington</w:t>
            </w:r>
          </w:p>
        </w:tc>
        <w:tc>
          <w:tcPr>
            <w:tcW w:w="1620" w:type="dxa"/>
            <w:shd w:val="clear" w:color="auto" w:fill="auto"/>
            <w:tcMar>
              <w:top w:w="15" w:type="dxa"/>
              <w:left w:w="15" w:type="dxa"/>
              <w:bottom w:w="0" w:type="dxa"/>
              <w:right w:w="15" w:type="dxa"/>
            </w:tcMar>
            <w:vAlign w:val="bottom"/>
          </w:tcPr>
          <w:p w14:paraId="41375242"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025B7DEE" w14:textId="77777777" w:rsidR="002B61E7" w:rsidRDefault="002B61E7">
            <w:pPr>
              <w:spacing w:after="0"/>
              <w:jc w:val="center"/>
              <w:rPr>
                <w:color w:val="000000"/>
              </w:rPr>
            </w:pPr>
          </w:p>
        </w:tc>
      </w:tr>
      <w:tr w:rsidR="002B61E7" w14:paraId="00D0C93E" w14:textId="77777777">
        <w:trPr>
          <w:trHeight w:val="300"/>
        </w:trPr>
        <w:tc>
          <w:tcPr>
            <w:tcW w:w="3600" w:type="dxa"/>
            <w:shd w:val="clear" w:color="auto" w:fill="auto"/>
            <w:tcMar>
              <w:top w:w="15" w:type="dxa"/>
              <w:left w:w="135" w:type="dxa"/>
              <w:bottom w:w="0" w:type="dxa"/>
              <w:right w:w="15" w:type="dxa"/>
            </w:tcMar>
            <w:vAlign w:val="bottom"/>
          </w:tcPr>
          <w:p w14:paraId="5097E368" w14:textId="77777777" w:rsidR="002B61E7" w:rsidRDefault="00D13E4B">
            <w:pPr>
              <w:spacing w:after="0"/>
              <w:ind w:firstLine="220"/>
              <w:rPr>
                <w:color w:val="000000"/>
              </w:rPr>
            </w:pPr>
            <w:r>
              <w:rPr>
                <w:color w:val="000000"/>
              </w:rPr>
              <w:t>Braintree</w:t>
            </w:r>
          </w:p>
        </w:tc>
        <w:tc>
          <w:tcPr>
            <w:tcW w:w="1620" w:type="dxa"/>
            <w:shd w:val="clear" w:color="auto" w:fill="auto"/>
            <w:tcMar>
              <w:top w:w="15" w:type="dxa"/>
              <w:left w:w="15" w:type="dxa"/>
              <w:bottom w:w="0" w:type="dxa"/>
              <w:right w:w="15" w:type="dxa"/>
            </w:tcMar>
            <w:vAlign w:val="bottom"/>
          </w:tcPr>
          <w:p w14:paraId="6DFBE6E8" w14:textId="77777777" w:rsidR="002B61E7" w:rsidRDefault="00D13E4B">
            <w:pPr>
              <w:spacing w:after="0"/>
              <w:jc w:val="center"/>
              <w:rPr>
                <w:color w:val="000000"/>
              </w:rPr>
            </w:pPr>
            <w:r>
              <w:rPr>
                <w:color w:val="000000"/>
              </w:rPr>
              <w:t>8</w:t>
            </w:r>
          </w:p>
        </w:tc>
        <w:tc>
          <w:tcPr>
            <w:tcW w:w="2070" w:type="dxa"/>
            <w:shd w:val="clear" w:color="auto" w:fill="auto"/>
            <w:tcMar>
              <w:top w:w="15" w:type="dxa"/>
              <w:left w:w="15" w:type="dxa"/>
              <w:bottom w:w="0" w:type="dxa"/>
              <w:right w:w="15" w:type="dxa"/>
            </w:tcMar>
            <w:vAlign w:val="bottom"/>
          </w:tcPr>
          <w:p w14:paraId="73D656E7" w14:textId="77777777" w:rsidR="002B61E7" w:rsidRDefault="00D13E4B">
            <w:pPr>
              <w:spacing w:after="0"/>
              <w:jc w:val="center"/>
              <w:rPr>
                <w:color w:val="000000"/>
              </w:rPr>
            </w:pPr>
            <w:r>
              <w:rPr>
                <w:color w:val="000000"/>
              </w:rPr>
              <w:t>5</w:t>
            </w:r>
          </w:p>
        </w:tc>
      </w:tr>
      <w:tr w:rsidR="002B61E7" w14:paraId="4D789896" w14:textId="77777777">
        <w:trPr>
          <w:trHeight w:val="300"/>
        </w:trPr>
        <w:tc>
          <w:tcPr>
            <w:tcW w:w="3600" w:type="dxa"/>
            <w:shd w:val="clear" w:color="auto" w:fill="auto"/>
            <w:tcMar>
              <w:top w:w="15" w:type="dxa"/>
              <w:left w:w="135" w:type="dxa"/>
              <w:bottom w:w="0" w:type="dxa"/>
              <w:right w:w="15" w:type="dxa"/>
            </w:tcMar>
            <w:vAlign w:val="bottom"/>
          </w:tcPr>
          <w:p w14:paraId="64C50399" w14:textId="77777777" w:rsidR="002B61E7" w:rsidRDefault="00D13E4B">
            <w:pPr>
              <w:spacing w:after="0"/>
              <w:ind w:firstLine="220"/>
              <w:rPr>
                <w:color w:val="000000"/>
              </w:rPr>
            </w:pPr>
            <w:r>
              <w:rPr>
                <w:color w:val="000000"/>
              </w:rPr>
              <w:t>Bridgewater</w:t>
            </w:r>
          </w:p>
        </w:tc>
        <w:tc>
          <w:tcPr>
            <w:tcW w:w="1620" w:type="dxa"/>
            <w:shd w:val="clear" w:color="auto" w:fill="auto"/>
            <w:tcMar>
              <w:top w:w="15" w:type="dxa"/>
              <w:left w:w="15" w:type="dxa"/>
              <w:bottom w:w="0" w:type="dxa"/>
              <w:right w:w="15" w:type="dxa"/>
            </w:tcMar>
            <w:vAlign w:val="bottom"/>
          </w:tcPr>
          <w:p w14:paraId="7527E7A3" w14:textId="77777777" w:rsidR="002B61E7" w:rsidRDefault="00D13E4B">
            <w:pPr>
              <w:spacing w:after="0"/>
              <w:jc w:val="center"/>
              <w:rPr>
                <w:color w:val="000000"/>
              </w:rPr>
            </w:pPr>
            <w:r>
              <w:rPr>
                <w:color w:val="000000"/>
              </w:rPr>
              <w:t>9</w:t>
            </w:r>
          </w:p>
        </w:tc>
        <w:tc>
          <w:tcPr>
            <w:tcW w:w="2070" w:type="dxa"/>
            <w:shd w:val="clear" w:color="auto" w:fill="auto"/>
            <w:tcMar>
              <w:top w:w="15" w:type="dxa"/>
              <w:left w:w="15" w:type="dxa"/>
              <w:bottom w:w="0" w:type="dxa"/>
              <w:right w:w="15" w:type="dxa"/>
            </w:tcMar>
            <w:vAlign w:val="bottom"/>
          </w:tcPr>
          <w:p w14:paraId="16EE4277" w14:textId="77777777" w:rsidR="002B61E7" w:rsidRDefault="00D13E4B">
            <w:pPr>
              <w:spacing w:after="0"/>
              <w:jc w:val="center"/>
              <w:rPr>
                <w:color w:val="000000"/>
              </w:rPr>
            </w:pPr>
            <w:r>
              <w:rPr>
                <w:color w:val="000000"/>
              </w:rPr>
              <w:t>8</w:t>
            </w:r>
          </w:p>
        </w:tc>
      </w:tr>
      <w:tr w:rsidR="002B61E7" w14:paraId="14E37F38" w14:textId="77777777">
        <w:trPr>
          <w:trHeight w:val="300"/>
        </w:trPr>
        <w:tc>
          <w:tcPr>
            <w:tcW w:w="3600" w:type="dxa"/>
            <w:shd w:val="clear" w:color="auto" w:fill="auto"/>
            <w:tcMar>
              <w:top w:w="15" w:type="dxa"/>
              <w:left w:w="135" w:type="dxa"/>
              <w:bottom w:w="0" w:type="dxa"/>
              <w:right w:w="15" w:type="dxa"/>
            </w:tcMar>
            <w:vAlign w:val="bottom"/>
          </w:tcPr>
          <w:p w14:paraId="268285AA" w14:textId="77777777" w:rsidR="002B61E7" w:rsidRDefault="00D13E4B">
            <w:pPr>
              <w:spacing w:after="0"/>
              <w:ind w:firstLine="220"/>
              <w:rPr>
                <w:color w:val="000000"/>
              </w:rPr>
            </w:pPr>
            <w:r>
              <w:rPr>
                <w:color w:val="000000"/>
              </w:rPr>
              <w:t>Brockton</w:t>
            </w:r>
          </w:p>
        </w:tc>
        <w:tc>
          <w:tcPr>
            <w:tcW w:w="1620" w:type="dxa"/>
            <w:shd w:val="clear" w:color="auto" w:fill="auto"/>
            <w:tcMar>
              <w:top w:w="15" w:type="dxa"/>
              <w:left w:w="15" w:type="dxa"/>
              <w:bottom w:w="0" w:type="dxa"/>
              <w:right w:w="15" w:type="dxa"/>
            </w:tcMar>
            <w:vAlign w:val="bottom"/>
          </w:tcPr>
          <w:p w14:paraId="784E960F" w14:textId="77777777" w:rsidR="002B61E7" w:rsidRDefault="00D13E4B">
            <w:pPr>
              <w:spacing w:after="0"/>
              <w:jc w:val="center"/>
              <w:rPr>
                <w:color w:val="000000"/>
              </w:rPr>
            </w:pPr>
            <w:r>
              <w:rPr>
                <w:color w:val="000000"/>
              </w:rPr>
              <w:t>44</w:t>
            </w:r>
          </w:p>
        </w:tc>
        <w:tc>
          <w:tcPr>
            <w:tcW w:w="2070" w:type="dxa"/>
            <w:shd w:val="clear" w:color="auto" w:fill="auto"/>
            <w:tcMar>
              <w:top w:w="15" w:type="dxa"/>
              <w:left w:w="15" w:type="dxa"/>
              <w:bottom w:w="0" w:type="dxa"/>
              <w:right w:w="15" w:type="dxa"/>
            </w:tcMar>
            <w:vAlign w:val="bottom"/>
          </w:tcPr>
          <w:p w14:paraId="79DFAC57" w14:textId="77777777" w:rsidR="002B61E7" w:rsidRDefault="00D13E4B">
            <w:pPr>
              <w:spacing w:after="0"/>
              <w:jc w:val="center"/>
              <w:rPr>
                <w:color w:val="000000"/>
              </w:rPr>
            </w:pPr>
            <w:r>
              <w:rPr>
                <w:color w:val="000000"/>
              </w:rPr>
              <w:t>30</w:t>
            </w:r>
          </w:p>
        </w:tc>
      </w:tr>
      <w:tr w:rsidR="002B61E7" w14:paraId="7E52DD2A" w14:textId="77777777">
        <w:trPr>
          <w:trHeight w:val="300"/>
        </w:trPr>
        <w:tc>
          <w:tcPr>
            <w:tcW w:w="3600" w:type="dxa"/>
            <w:shd w:val="clear" w:color="auto" w:fill="auto"/>
            <w:tcMar>
              <w:top w:w="15" w:type="dxa"/>
              <w:left w:w="135" w:type="dxa"/>
              <w:bottom w:w="0" w:type="dxa"/>
              <w:right w:w="15" w:type="dxa"/>
            </w:tcMar>
            <w:vAlign w:val="bottom"/>
          </w:tcPr>
          <w:p w14:paraId="76943353" w14:textId="77777777" w:rsidR="002B61E7" w:rsidRDefault="00D13E4B">
            <w:pPr>
              <w:spacing w:after="0"/>
              <w:ind w:firstLine="220"/>
              <w:rPr>
                <w:color w:val="000000"/>
              </w:rPr>
            </w:pPr>
            <w:r>
              <w:rPr>
                <w:color w:val="000000"/>
              </w:rPr>
              <w:t>Carver</w:t>
            </w:r>
          </w:p>
        </w:tc>
        <w:tc>
          <w:tcPr>
            <w:tcW w:w="1620" w:type="dxa"/>
            <w:shd w:val="clear" w:color="auto" w:fill="auto"/>
            <w:tcMar>
              <w:top w:w="15" w:type="dxa"/>
              <w:left w:w="15" w:type="dxa"/>
              <w:bottom w:w="0" w:type="dxa"/>
              <w:right w:w="15" w:type="dxa"/>
            </w:tcMar>
            <w:vAlign w:val="bottom"/>
          </w:tcPr>
          <w:p w14:paraId="2E81E8E5"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48D068D7" w14:textId="77777777" w:rsidR="002B61E7" w:rsidRDefault="002B61E7">
            <w:pPr>
              <w:spacing w:after="0"/>
              <w:jc w:val="center"/>
              <w:rPr>
                <w:color w:val="000000"/>
              </w:rPr>
            </w:pPr>
          </w:p>
        </w:tc>
      </w:tr>
      <w:tr w:rsidR="002B61E7" w14:paraId="0A333207" w14:textId="77777777">
        <w:trPr>
          <w:trHeight w:val="300"/>
        </w:trPr>
        <w:tc>
          <w:tcPr>
            <w:tcW w:w="3600" w:type="dxa"/>
            <w:shd w:val="clear" w:color="auto" w:fill="auto"/>
            <w:tcMar>
              <w:top w:w="15" w:type="dxa"/>
              <w:left w:w="135" w:type="dxa"/>
              <w:bottom w:w="0" w:type="dxa"/>
              <w:right w:w="15" w:type="dxa"/>
            </w:tcMar>
            <w:vAlign w:val="bottom"/>
          </w:tcPr>
          <w:p w14:paraId="4BFB8506" w14:textId="77777777" w:rsidR="002B61E7" w:rsidRDefault="00D13E4B">
            <w:pPr>
              <w:spacing w:after="0"/>
              <w:ind w:firstLine="220"/>
              <w:rPr>
                <w:color w:val="000000"/>
              </w:rPr>
            </w:pPr>
            <w:r>
              <w:rPr>
                <w:color w:val="000000"/>
              </w:rPr>
              <w:t>Cohasset</w:t>
            </w:r>
          </w:p>
        </w:tc>
        <w:tc>
          <w:tcPr>
            <w:tcW w:w="1620" w:type="dxa"/>
            <w:shd w:val="clear" w:color="auto" w:fill="auto"/>
            <w:tcMar>
              <w:top w:w="15" w:type="dxa"/>
              <w:left w:w="15" w:type="dxa"/>
              <w:bottom w:w="0" w:type="dxa"/>
              <w:right w:w="15" w:type="dxa"/>
            </w:tcMar>
            <w:vAlign w:val="bottom"/>
          </w:tcPr>
          <w:p w14:paraId="0B2B1F42"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105AE5EB" w14:textId="77777777" w:rsidR="002B61E7" w:rsidRDefault="002B61E7">
            <w:pPr>
              <w:spacing w:after="0"/>
              <w:jc w:val="center"/>
              <w:rPr>
                <w:color w:val="000000"/>
              </w:rPr>
            </w:pPr>
          </w:p>
        </w:tc>
      </w:tr>
      <w:tr w:rsidR="002B61E7" w14:paraId="6DDB5F14" w14:textId="77777777">
        <w:trPr>
          <w:trHeight w:val="300"/>
        </w:trPr>
        <w:tc>
          <w:tcPr>
            <w:tcW w:w="3600" w:type="dxa"/>
            <w:shd w:val="clear" w:color="auto" w:fill="auto"/>
            <w:tcMar>
              <w:top w:w="15" w:type="dxa"/>
              <w:left w:w="135" w:type="dxa"/>
              <w:bottom w:w="0" w:type="dxa"/>
              <w:right w:w="15" w:type="dxa"/>
            </w:tcMar>
            <w:vAlign w:val="bottom"/>
          </w:tcPr>
          <w:p w14:paraId="6912FF39" w14:textId="77777777" w:rsidR="002B61E7" w:rsidRDefault="00D13E4B">
            <w:pPr>
              <w:spacing w:after="0"/>
              <w:ind w:firstLine="220"/>
              <w:rPr>
                <w:color w:val="000000"/>
              </w:rPr>
            </w:pPr>
            <w:r>
              <w:rPr>
                <w:color w:val="000000"/>
              </w:rPr>
              <w:t>Duxbury</w:t>
            </w:r>
          </w:p>
        </w:tc>
        <w:tc>
          <w:tcPr>
            <w:tcW w:w="1620" w:type="dxa"/>
            <w:shd w:val="clear" w:color="auto" w:fill="auto"/>
            <w:tcMar>
              <w:top w:w="15" w:type="dxa"/>
              <w:left w:w="15" w:type="dxa"/>
              <w:bottom w:w="0" w:type="dxa"/>
              <w:right w:w="15" w:type="dxa"/>
            </w:tcMar>
            <w:vAlign w:val="bottom"/>
          </w:tcPr>
          <w:p w14:paraId="18D60EE4"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67060ADB" w14:textId="77777777" w:rsidR="002B61E7" w:rsidRDefault="002B61E7">
            <w:pPr>
              <w:spacing w:after="0"/>
              <w:jc w:val="center"/>
              <w:rPr>
                <w:color w:val="000000"/>
              </w:rPr>
            </w:pPr>
          </w:p>
        </w:tc>
      </w:tr>
      <w:tr w:rsidR="002B61E7" w14:paraId="7515E7D5" w14:textId="77777777">
        <w:trPr>
          <w:trHeight w:val="300"/>
        </w:trPr>
        <w:tc>
          <w:tcPr>
            <w:tcW w:w="3600" w:type="dxa"/>
            <w:shd w:val="clear" w:color="auto" w:fill="auto"/>
            <w:tcMar>
              <w:top w:w="15" w:type="dxa"/>
              <w:left w:w="135" w:type="dxa"/>
              <w:bottom w:w="0" w:type="dxa"/>
              <w:right w:w="15" w:type="dxa"/>
            </w:tcMar>
            <w:vAlign w:val="bottom"/>
          </w:tcPr>
          <w:p w14:paraId="13DB7535" w14:textId="77777777" w:rsidR="002B61E7" w:rsidRDefault="00D13E4B">
            <w:pPr>
              <w:spacing w:after="0"/>
              <w:ind w:firstLine="220"/>
              <w:rPr>
                <w:color w:val="000000"/>
              </w:rPr>
            </w:pPr>
            <w:r>
              <w:rPr>
                <w:color w:val="000000"/>
              </w:rPr>
              <w:t>East Bridgewater</w:t>
            </w:r>
          </w:p>
        </w:tc>
        <w:tc>
          <w:tcPr>
            <w:tcW w:w="1620" w:type="dxa"/>
            <w:shd w:val="clear" w:color="auto" w:fill="auto"/>
            <w:tcMar>
              <w:top w:w="15" w:type="dxa"/>
              <w:left w:w="15" w:type="dxa"/>
              <w:bottom w:w="0" w:type="dxa"/>
              <w:right w:w="15" w:type="dxa"/>
            </w:tcMar>
            <w:vAlign w:val="bottom"/>
          </w:tcPr>
          <w:p w14:paraId="652C3E4E"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6D5F1E2F" w14:textId="77777777" w:rsidR="002B61E7" w:rsidRDefault="002B61E7">
            <w:pPr>
              <w:spacing w:after="0"/>
              <w:jc w:val="center"/>
              <w:rPr>
                <w:color w:val="000000"/>
              </w:rPr>
            </w:pPr>
          </w:p>
        </w:tc>
      </w:tr>
      <w:tr w:rsidR="002B61E7" w14:paraId="2E1A9444" w14:textId="77777777">
        <w:trPr>
          <w:trHeight w:val="300"/>
        </w:trPr>
        <w:tc>
          <w:tcPr>
            <w:tcW w:w="3600" w:type="dxa"/>
            <w:shd w:val="clear" w:color="auto" w:fill="auto"/>
            <w:tcMar>
              <w:top w:w="15" w:type="dxa"/>
              <w:left w:w="135" w:type="dxa"/>
              <w:bottom w:w="0" w:type="dxa"/>
              <w:right w:w="15" w:type="dxa"/>
            </w:tcMar>
            <w:vAlign w:val="bottom"/>
          </w:tcPr>
          <w:p w14:paraId="646BD2D5" w14:textId="77777777" w:rsidR="002B61E7" w:rsidRDefault="00D13E4B">
            <w:pPr>
              <w:spacing w:after="0"/>
              <w:ind w:firstLine="220"/>
              <w:rPr>
                <w:color w:val="000000"/>
              </w:rPr>
            </w:pPr>
            <w:r>
              <w:rPr>
                <w:color w:val="000000"/>
              </w:rPr>
              <w:t>Halifax</w:t>
            </w:r>
          </w:p>
        </w:tc>
        <w:tc>
          <w:tcPr>
            <w:tcW w:w="1620" w:type="dxa"/>
            <w:shd w:val="clear" w:color="auto" w:fill="auto"/>
            <w:tcMar>
              <w:top w:w="15" w:type="dxa"/>
              <w:left w:w="15" w:type="dxa"/>
              <w:bottom w:w="0" w:type="dxa"/>
              <w:right w:w="15" w:type="dxa"/>
            </w:tcMar>
            <w:vAlign w:val="bottom"/>
          </w:tcPr>
          <w:p w14:paraId="17842A58"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44593A33" w14:textId="77777777" w:rsidR="002B61E7" w:rsidRDefault="002B61E7">
            <w:pPr>
              <w:spacing w:after="0"/>
              <w:jc w:val="center"/>
              <w:rPr>
                <w:color w:val="000000"/>
              </w:rPr>
            </w:pPr>
          </w:p>
        </w:tc>
      </w:tr>
      <w:tr w:rsidR="002B61E7" w14:paraId="5785BCA0" w14:textId="77777777">
        <w:trPr>
          <w:trHeight w:val="300"/>
        </w:trPr>
        <w:tc>
          <w:tcPr>
            <w:tcW w:w="3600" w:type="dxa"/>
            <w:shd w:val="clear" w:color="auto" w:fill="auto"/>
            <w:tcMar>
              <w:top w:w="15" w:type="dxa"/>
              <w:left w:w="135" w:type="dxa"/>
              <w:bottom w:w="0" w:type="dxa"/>
              <w:right w:w="15" w:type="dxa"/>
            </w:tcMar>
            <w:vAlign w:val="bottom"/>
          </w:tcPr>
          <w:p w14:paraId="4CB6B118" w14:textId="77777777" w:rsidR="002B61E7" w:rsidRDefault="00D13E4B">
            <w:pPr>
              <w:spacing w:after="0"/>
              <w:ind w:firstLine="220"/>
              <w:rPr>
                <w:color w:val="000000"/>
              </w:rPr>
            </w:pPr>
            <w:r>
              <w:rPr>
                <w:color w:val="000000"/>
              </w:rPr>
              <w:t>Hanover</w:t>
            </w:r>
          </w:p>
        </w:tc>
        <w:tc>
          <w:tcPr>
            <w:tcW w:w="1620" w:type="dxa"/>
            <w:shd w:val="clear" w:color="auto" w:fill="auto"/>
            <w:tcMar>
              <w:top w:w="15" w:type="dxa"/>
              <w:left w:w="15" w:type="dxa"/>
              <w:bottom w:w="0" w:type="dxa"/>
              <w:right w:w="15" w:type="dxa"/>
            </w:tcMar>
            <w:vAlign w:val="bottom"/>
          </w:tcPr>
          <w:p w14:paraId="17B4CEFF"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0E75C7FC" w14:textId="77777777" w:rsidR="002B61E7" w:rsidRDefault="002B61E7">
            <w:pPr>
              <w:spacing w:after="0"/>
              <w:jc w:val="center"/>
              <w:rPr>
                <w:color w:val="000000"/>
              </w:rPr>
            </w:pPr>
          </w:p>
        </w:tc>
      </w:tr>
      <w:tr w:rsidR="002B61E7" w14:paraId="5C1B8D07" w14:textId="77777777">
        <w:trPr>
          <w:trHeight w:val="300"/>
        </w:trPr>
        <w:tc>
          <w:tcPr>
            <w:tcW w:w="3600" w:type="dxa"/>
            <w:shd w:val="clear" w:color="auto" w:fill="auto"/>
            <w:tcMar>
              <w:top w:w="15" w:type="dxa"/>
              <w:left w:w="135" w:type="dxa"/>
              <w:bottom w:w="0" w:type="dxa"/>
              <w:right w:w="15" w:type="dxa"/>
            </w:tcMar>
            <w:vAlign w:val="bottom"/>
          </w:tcPr>
          <w:p w14:paraId="40A23B2A" w14:textId="77777777" w:rsidR="002B61E7" w:rsidRDefault="00D13E4B">
            <w:pPr>
              <w:spacing w:after="0"/>
              <w:ind w:firstLine="220"/>
              <w:rPr>
                <w:color w:val="000000"/>
              </w:rPr>
            </w:pPr>
            <w:r>
              <w:rPr>
                <w:color w:val="000000"/>
              </w:rPr>
              <w:t>Hanson</w:t>
            </w:r>
          </w:p>
        </w:tc>
        <w:tc>
          <w:tcPr>
            <w:tcW w:w="1620" w:type="dxa"/>
            <w:shd w:val="clear" w:color="auto" w:fill="auto"/>
            <w:tcMar>
              <w:top w:w="15" w:type="dxa"/>
              <w:left w:w="15" w:type="dxa"/>
              <w:bottom w:w="0" w:type="dxa"/>
              <w:right w:w="15" w:type="dxa"/>
            </w:tcMar>
            <w:vAlign w:val="bottom"/>
          </w:tcPr>
          <w:p w14:paraId="2AC48975"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0DA271E" w14:textId="77777777" w:rsidR="002B61E7" w:rsidRDefault="002B61E7">
            <w:pPr>
              <w:spacing w:after="0"/>
              <w:jc w:val="center"/>
              <w:rPr>
                <w:color w:val="000000"/>
              </w:rPr>
            </w:pPr>
          </w:p>
        </w:tc>
      </w:tr>
      <w:tr w:rsidR="002B61E7" w14:paraId="28D438C1" w14:textId="77777777">
        <w:trPr>
          <w:trHeight w:val="300"/>
        </w:trPr>
        <w:tc>
          <w:tcPr>
            <w:tcW w:w="3600" w:type="dxa"/>
            <w:shd w:val="clear" w:color="auto" w:fill="auto"/>
            <w:tcMar>
              <w:top w:w="15" w:type="dxa"/>
              <w:left w:w="135" w:type="dxa"/>
              <w:bottom w:w="0" w:type="dxa"/>
              <w:right w:w="15" w:type="dxa"/>
            </w:tcMar>
            <w:vAlign w:val="bottom"/>
          </w:tcPr>
          <w:p w14:paraId="27FE2B4C" w14:textId="77777777" w:rsidR="002B61E7" w:rsidRDefault="00D13E4B">
            <w:pPr>
              <w:spacing w:after="0"/>
              <w:ind w:firstLine="220"/>
              <w:rPr>
                <w:color w:val="000000"/>
              </w:rPr>
            </w:pPr>
            <w:r>
              <w:rPr>
                <w:color w:val="000000"/>
              </w:rPr>
              <w:t>Hingham</w:t>
            </w:r>
          </w:p>
        </w:tc>
        <w:tc>
          <w:tcPr>
            <w:tcW w:w="1620" w:type="dxa"/>
            <w:shd w:val="clear" w:color="auto" w:fill="auto"/>
            <w:tcMar>
              <w:top w:w="15" w:type="dxa"/>
              <w:left w:w="15" w:type="dxa"/>
              <w:bottom w:w="0" w:type="dxa"/>
              <w:right w:w="15" w:type="dxa"/>
            </w:tcMar>
            <w:vAlign w:val="bottom"/>
          </w:tcPr>
          <w:p w14:paraId="5CCFCFB6"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2B604F70" w14:textId="77777777" w:rsidR="002B61E7" w:rsidRDefault="002B61E7">
            <w:pPr>
              <w:spacing w:after="0"/>
              <w:jc w:val="center"/>
              <w:rPr>
                <w:color w:val="000000"/>
              </w:rPr>
            </w:pPr>
          </w:p>
        </w:tc>
      </w:tr>
      <w:tr w:rsidR="002B61E7" w14:paraId="0F374518" w14:textId="77777777">
        <w:trPr>
          <w:trHeight w:val="300"/>
        </w:trPr>
        <w:tc>
          <w:tcPr>
            <w:tcW w:w="3600" w:type="dxa"/>
            <w:shd w:val="clear" w:color="auto" w:fill="auto"/>
            <w:tcMar>
              <w:top w:w="15" w:type="dxa"/>
              <w:left w:w="135" w:type="dxa"/>
              <w:bottom w:w="0" w:type="dxa"/>
              <w:right w:w="15" w:type="dxa"/>
            </w:tcMar>
            <w:vAlign w:val="bottom"/>
          </w:tcPr>
          <w:p w14:paraId="70921F60" w14:textId="77777777" w:rsidR="002B61E7" w:rsidRDefault="00D13E4B">
            <w:pPr>
              <w:spacing w:after="0"/>
              <w:ind w:firstLine="220"/>
              <w:rPr>
                <w:color w:val="000000"/>
              </w:rPr>
            </w:pPr>
            <w:r>
              <w:rPr>
                <w:color w:val="000000"/>
              </w:rPr>
              <w:t>Holbrook</w:t>
            </w:r>
          </w:p>
        </w:tc>
        <w:tc>
          <w:tcPr>
            <w:tcW w:w="1620" w:type="dxa"/>
            <w:shd w:val="clear" w:color="auto" w:fill="auto"/>
            <w:tcMar>
              <w:top w:w="15" w:type="dxa"/>
              <w:left w:w="15" w:type="dxa"/>
              <w:bottom w:w="0" w:type="dxa"/>
              <w:right w:w="15" w:type="dxa"/>
            </w:tcMar>
            <w:vAlign w:val="bottom"/>
          </w:tcPr>
          <w:p w14:paraId="30CA88DB" w14:textId="77777777" w:rsidR="002B61E7" w:rsidRDefault="00D13E4B">
            <w:pPr>
              <w:spacing w:after="0"/>
              <w:jc w:val="center"/>
              <w:rPr>
                <w:color w:val="000000"/>
              </w:rPr>
            </w:pPr>
            <w:r>
              <w:rPr>
                <w:color w:val="000000"/>
              </w:rPr>
              <w:t>2</w:t>
            </w:r>
          </w:p>
        </w:tc>
        <w:tc>
          <w:tcPr>
            <w:tcW w:w="2070" w:type="dxa"/>
            <w:shd w:val="clear" w:color="auto" w:fill="auto"/>
            <w:tcMar>
              <w:top w:w="15" w:type="dxa"/>
              <w:left w:w="15" w:type="dxa"/>
              <w:bottom w:w="0" w:type="dxa"/>
              <w:right w:w="15" w:type="dxa"/>
            </w:tcMar>
            <w:vAlign w:val="bottom"/>
          </w:tcPr>
          <w:p w14:paraId="64F11173" w14:textId="77777777" w:rsidR="002B61E7" w:rsidRDefault="00D13E4B">
            <w:pPr>
              <w:spacing w:after="0"/>
              <w:jc w:val="center"/>
              <w:rPr>
                <w:color w:val="000000"/>
              </w:rPr>
            </w:pPr>
            <w:r>
              <w:rPr>
                <w:color w:val="000000"/>
              </w:rPr>
              <w:t>1</w:t>
            </w:r>
          </w:p>
        </w:tc>
      </w:tr>
      <w:tr w:rsidR="002B61E7" w14:paraId="15BB06DF" w14:textId="77777777">
        <w:trPr>
          <w:trHeight w:val="300"/>
        </w:trPr>
        <w:tc>
          <w:tcPr>
            <w:tcW w:w="3600" w:type="dxa"/>
            <w:shd w:val="clear" w:color="auto" w:fill="auto"/>
            <w:tcMar>
              <w:top w:w="15" w:type="dxa"/>
              <w:left w:w="135" w:type="dxa"/>
              <w:bottom w:w="0" w:type="dxa"/>
              <w:right w:w="15" w:type="dxa"/>
            </w:tcMar>
            <w:vAlign w:val="bottom"/>
          </w:tcPr>
          <w:p w14:paraId="566254CD" w14:textId="77777777" w:rsidR="002B61E7" w:rsidRDefault="00D13E4B">
            <w:pPr>
              <w:spacing w:after="0"/>
              <w:ind w:firstLine="220"/>
              <w:rPr>
                <w:color w:val="000000"/>
              </w:rPr>
            </w:pPr>
            <w:r>
              <w:rPr>
                <w:color w:val="000000"/>
              </w:rPr>
              <w:t>Hull</w:t>
            </w:r>
          </w:p>
        </w:tc>
        <w:tc>
          <w:tcPr>
            <w:tcW w:w="1620" w:type="dxa"/>
            <w:shd w:val="clear" w:color="auto" w:fill="auto"/>
            <w:tcMar>
              <w:top w:w="15" w:type="dxa"/>
              <w:left w:w="15" w:type="dxa"/>
              <w:bottom w:w="0" w:type="dxa"/>
              <w:right w:w="15" w:type="dxa"/>
            </w:tcMar>
            <w:vAlign w:val="bottom"/>
          </w:tcPr>
          <w:p w14:paraId="155C2753"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0B5D4F62" w14:textId="77777777" w:rsidR="002B61E7" w:rsidRDefault="002B61E7">
            <w:pPr>
              <w:spacing w:after="0"/>
              <w:jc w:val="center"/>
              <w:rPr>
                <w:color w:val="000000"/>
              </w:rPr>
            </w:pPr>
          </w:p>
        </w:tc>
      </w:tr>
      <w:tr w:rsidR="002B61E7" w14:paraId="0EE89933" w14:textId="77777777">
        <w:trPr>
          <w:trHeight w:val="300"/>
        </w:trPr>
        <w:tc>
          <w:tcPr>
            <w:tcW w:w="3600" w:type="dxa"/>
            <w:shd w:val="clear" w:color="auto" w:fill="auto"/>
            <w:tcMar>
              <w:top w:w="15" w:type="dxa"/>
              <w:left w:w="135" w:type="dxa"/>
              <w:bottom w:w="0" w:type="dxa"/>
              <w:right w:w="15" w:type="dxa"/>
            </w:tcMar>
            <w:vAlign w:val="bottom"/>
          </w:tcPr>
          <w:p w14:paraId="43034931" w14:textId="77777777" w:rsidR="002B61E7" w:rsidRDefault="00D13E4B">
            <w:pPr>
              <w:spacing w:after="0"/>
              <w:ind w:firstLine="220"/>
              <w:rPr>
                <w:color w:val="000000"/>
              </w:rPr>
            </w:pPr>
            <w:r>
              <w:rPr>
                <w:color w:val="000000"/>
              </w:rPr>
              <w:t>Kingston</w:t>
            </w:r>
          </w:p>
        </w:tc>
        <w:tc>
          <w:tcPr>
            <w:tcW w:w="1620" w:type="dxa"/>
            <w:shd w:val="clear" w:color="auto" w:fill="auto"/>
            <w:tcMar>
              <w:top w:w="15" w:type="dxa"/>
              <w:left w:w="15" w:type="dxa"/>
              <w:bottom w:w="0" w:type="dxa"/>
              <w:right w:w="15" w:type="dxa"/>
            </w:tcMar>
            <w:vAlign w:val="bottom"/>
          </w:tcPr>
          <w:p w14:paraId="701BAEC5"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710CB0D4" w14:textId="77777777" w:rsidR="002B61E7" w:rsidRDefault="002B61E7">
            <w:pPr>
              <w:spacing w:after="0"/>
              <w:jc w:val="center"/>
              <w:rPr>
                <w:color w:val="000000"/>
              </w:rPr>
            </w:pPr>
          </w:p>
        </w:tc>
      </w:tr>
      <w:tr w:rsidR="002B61E7" w14:paraId="448B759D" w14:textId="77777777">
        <w:trPr>
          <w:trHeight w:val="300"/>
        </w:trPr>
        <w:tc>
          <w:tcPr>
            <w:tcW w:w="3600" w:type="dxa"/>
            <w:shd w:val="clear" w:color="auto" w:fill="auto"/>
            <w:tcMar>
              <w:top w:w="15" w:type="dxa"/>
              <w:left w:w="135" w:type="dxa"/>
              <w:bottom w:w="0" w:type="dxa"/>
              <w:right w:w="15" w:type="dxa"/>
            </w:tcMar>
            <w:vAlign w:val="bottom"/>
          </w:tcPr>
          <w:p w14:paraId="0C49E776" w14:textId="77777777" w:rsidR="002B61E7" w:rsidRDefault="00D13E4B">
            <w:pPr>
              <w:spacing w:after="0"/>
              <w:ind w:firstLine="220"/>
              <w:rPr>
                <w:color w:val="000000"/>
              </w:rPr>
            </w:pPr>
            <w:r>
              <w:rPr>
                <w:color w:val="000000"/>
              </w:rPr>
              <w:t>Lakeville</w:t>
            </w:r>
          </w:p>
        </w:tc>
        <w:tc>
          <w:tcPr>
            <w:tcW w:w="1620" w:type="dxa"/>
            <w:shd w:val="clear" w:color="auto" w:fill="auto"/>
            <w:tcMar>
              <w:top w:w="15" w:type="dxa"/>
              <w:left w:w="15" w:type="dxa"/>
              <w:bottom w:w="0" w:type="dxa"/>
              <w:right w:w="15" w:type="dxa"/>
            </w:tcMar>
            <w:vAlign w:val="bottom"/>
          </w:tcPr>
          <w:p w14:paraId="0A415A9C"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083DC3C1" w14:textId="77777777" w:rsidR="002B61E7" w:rsidRDefault="002B61E7">
            <w:pPr>
              <w:spacing w:after="0"/>
              <w:jc w:val="center"/>
              <w:rPr>
                <w:color w:val="000000"/>
              </w:rPr>
            </w:pPr>
          </w:p>
        </w:tc>
      </w:tr>
      <w:tr w:rsidR="002B61E7" w14:paraId="231BF141" w14:textId="77777777">
        <w:trPr>
          <w:trHeight w:val="300"/>
        </w:trPr>
        <w:tc>
          <w:tcPr>
            <w:tcW w:w="3600" w:type="dxa"/>
            <w:shd w:val="clear" w:color="auto" w:fill="auto"/>
            <w:tcMar>
              <w:top w:w="15" w:type="dxa"/>
              <w:left w:w="135" w:type="dxa"/>
              <w:bottom w:w="0" w:type="dxa"/>
              <w:right w:w="15" w:type="dxa"/>
            </w:tcMar>
            <w:vAlign w:val="bottom"/>
          </w:tcPr>
          <w:p w14:paraId="352BF236" w14:textId="77777777" w:rsidR="002B61E7" w:rsidRDefault="00D13E4B">
            <w:pPr>
              <w:spacing w:after="0"/>
              <w:ind w:firstLine="220"/>
              <w:rPr>
                <w:color w:val="000000"/>
              </w:rPr>
            </w:pPr>
            <w:r>
              <w:rPr>
                <w:color w:val="000000"/>
              </w:rPr>
              <w:t>Marion</w:t>
            </w:r>
          </w:p>
        </w:tc>
        <w:tc>
          <w:tcPr>
            <w:tcW w:w="1620" w:type="dxa"/>
            <w:shd w:val="clear" w:color="auto" w:fill="auto"/>
            <w:tcMar>
              <w:top w:w="15" w:type="dxa"/>
              <w:left w:w="15" w:type="dxa"/>
              <w:bottom w:w="0" w:type="dxa"/>
              <w:right w:w="15" w:type="dxa"/>
            </w:tcMar>
            <w:vAlign w:val="bottom"/>
          </w:tcPr>
          <w:p w14:paraId="71F7C3DA"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492171EA" w14:textId="77777777" w:rsidR="002B61E7" w:rsidRDefault="002B61E7">
            <w:pPr>
              <w:spacing w:after="0"/>
              <w:jc w:val="center"/>
              <w:rPr>
                <w:color w:val="000000"/>
              </w:rPr>
            </w:pPr>
          </w:p>
        </w:tc>
      </w:tr>
      <w:tr w:rsidR="002B61E7" w14:paraId="03380465" w14:textId="77777777">
        <w:trPr>
          <w:trHeight w:val="300"/>
        </w:trPr>
        <w:tc>
          <w:tcPr>
            <w:tcW w:w="3600" w:type="dxa"/>
            <w:shd w:val="clear" w:color="auto" w:fill="auto"/>
            <w:tcMar>
              <w:top w:w="15" w:type="dxa"/>
              <w:left w:w="135" w:type="dxa"/>
              <w:bottom w:w="0" w:type="dxa"/>
              <w:right w:w="15" w:type="dxa"/>
            </w:tcMar>
            <w:vAlign w:val="bottom"/>
          </w:tcPr>
          <w:p w14:paraId="02031CE3" w14:textId="77777777" w:rsidR="002B61E7" w:rsidRDefault="00D13E4B">
            <w:pPr>
              <w:spacing w:after="0"/>
              <w:ind w:firstLine="220"/>
              <w:rPr>
                <w:color w:val="000000"/>
              </w:rPr>
            </w:pPr>
            <w:r>
              <w:rPr>
                <w:color w:val="000000"/>
              </w:rPr>
              <w:t>Marshfield</w:t>
            </w:r>
          </w:p>
        </w:tc>
        <w:tc>
          <w:tcPr>
            <w:tcW w:w="1620" w:type="dxa"/>
            <w:shd w:val="clear" w:color="auto" w:fill="auto"/>
            <w:tcMar>
              <w:top w:w="15" w:type="dxa"/>
              <w:left w:w="15" w:type="dxa"/>
              <w:bottom w:w="0" w:type="dxa"/>
              <w:right w:w="15" w:type="dxa"/>
            </w:tcMar>
            <w:vAlign w:val="bottom"/>
          </w:tcPr>
          <w:p w14:paraId="4C77F4E0" w14:textId="77777777" w:rsidR="002B61E7" w:rsidRDefault="00D13E4B">
            <w:pPr>
              <w:spacing w:after="0"/>
              <w:jc w:val="center"/>
              <w:rPr>
                <w:color w:val="000000"/>
              </w:rPr>
            </w:pPr>
            <w:r>
              <w:rPr>
                <w:color w:val="000000"/>
              </w:rPr>
              <w:t>3</w:t>
            </w:r>
          </w:p>
        </w:tc>
        <w:tc>
          <w:tcPr>
            <w:tcW w:w="2070" w:type="dxa"/>
            <w:shd w:val="clear" w:color="auto" w:fill="auto"/>
            <w:tcMar>
              <w:top w:w="15" w:type="dxa"/>
              <w:left w:w="15" w:type="dxa"/>
              <w:bottom w:w="0" w:type="dxa"/>
              <w:right w:w="15" w:type="dxa"/>
            </w:tcMar>
            <w:vAlign w:val="bottom"/>
          </w:tcPr>
          <w:p w14:paraId="30FA0900" w14:textId="77777777" w:rsidR="002B61E7" w:rsidRDefault="002B61E7">
            <w:pPr>
              <w:spacing w:after="0"/>
              <w:jc w:val="center"/>
              <w:rPr>
                <w:color w:val="000000"/>
              </w:rPr>
            </w:pPr>
          </w:p>
        </w:tc>
      </w:tr>
      <w:tr w:rsidR="002B61E7" w14:paraId="23977C6B" w14:textId="77777777">
        <w:trPr>
          <w:trHeight w:val="300"/>
        </w:trPr>
        <w:tc>
          <w:tcPr>
            <w:tcW w:w="3600" w:type="dxa"/>
            <w:shd w:val="clear" w:color="auto" w:fill="auto"/>
            <w:tcMar>
              <w:top w:w="15" w:type="dxa"/>
              <w:left w:w="135" w:type="dxa"/>
              <w:bottom w:w="0" w:type="dxa"/>
              <w:right w:w="15" w:type="dxa"/>
            </w:tcMar>
            <w:vAlign w:val="bottom"/>
          </w:tcPr>
          <w:p w14:paraId="170D3D6F" w14:textId="77777777" w:rsidR="002B61E7" w:rsidRDefault="00D13E4B">
            <w:pPr>
              <w:spacing w:after="0"/>
              <w:ind w:firstLine="220"/>
              <w:rPr>
                <w:color w:val="000000"/>
              </w:rPr>
            </w:pPr>
            <w:r>
              <w:rPr>
                <w:color w:val="000000"/>
              </w:rPr>
              <w:t>Mattapoisett</w:t>
            </w:r>
          </w:p>
        </w:tc>
        <w:tc>
          <w:tcPr>
            <w:tcW w:w="1620" w:type="dxa"/>
            <w:shd w:val="clear" w:color="auto" w:fill="auto"/>
            <w:tcMar>
              <w:top w:w="15" w:type="dxa"/>
              <w:left w:w="15" w:type="dxa"/>
              <w:bottom w:w="0" w:type="dxa"/>
              <w:right w:w="15" w:type="dxa"/>
            </w:tcMar>
            <w:vAlign w:val="bottom"/>
          </w:tcPr>
          <w:p w14:paraId="71FA7B47"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31584D3A" w14:textId="77777777" w:rsidR="002B61E7" w:rsidRDefault="002B61E7">
            <w:pPr>
              <w:spacing w:after="0"/>
              <w:jc w:val="center"/>
              <w:rPr>
                <w:color w:val="000000"/>
              </w:rPr>
            </w:pPr>
          </w:p>
        </w:tc>
      </w:tr>
      <w:tr w:rsidR="002B61E7" w14:paraId="57E59E05" w14:textId="77777777">
        <w:trPr>
          <w:trHeight w:val="300"/>
        </w:trPr>
        <w:tc>
          <w:tcPr>
            <w:tcW w:w="3600" w:type="dxa"/>
            <w:shd w:val="clear" w:color="auto" w:fill="auto"/>
            <w:tcMar>
              <w:top w:w="15" w:type="dxa"/>
              <w:left w:w="135" w:type="dxa"/>
              <w:bottom w:w="0" w:type="dxa"/>
              <w:right w:w="15" w:type="dxa"/>
            </w:tcMar>
            <w:vAlign w:val="bottom"/>
          </w:tcPr>
          <w:p w14:paraId="058CE041" w14:textId="77777777" w:rsidR="002B61E7" w:rsidRDefault="00D13E4B">
            <w:pPr>
              <w:spacing w:after="0"/>
              <w:ind w:firstLine="220"/>
              <w:rPr>
                <w:color w:val="000000"/>
              </w:rPr>
            </w:pPr>
            <w:r>
              <w:rPr>
                <w:color w:val="000000"/>
              </w:rPr>
              <w:t>Middleborough</w:t>
            </w:r>
          </w:p>
        </w:tc>
        <w:tc>
          <w:tcPr>
            <w:tcW w:w="1620" w:type="dxa"/>
            <w:shd w:val="clear" w:color="auto" w:fill="auto"/>
            <w:tcMar>
              <w:top w:w="15" w:type="dxa"/>
              <w:left w:w="15" w:type="dxa"/>
              <w:bottom w:w="0" w:type="dxa"/>
              <w:right w:w="15" w:type="dxa"/>
            </w:tcMar>
            <w:vAlign w:val="bottom"/>
          </w:tcPr>
          <w:p w14:paraId="0883C6C1"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426C82E0" w14:textId="77777777" w:rsidR="002B61E7" w:rsidRDefault="002B61E7">
            <w:pPr>
              <w:spacing w:after="0"/>
              <w:jc w:val="center"/>
              <w:rPr>
                <w:color w:val="000000"/>
              </w:rPr>
            </w:pPr>
          </w:p>
        </w:tc>
      </w:tr>
      <w:tr w:rsidR="002B61E7" w14:paraId="36588E2D" w14:textId="77777777">
        <w:trPr>
          <w:trHeight w:val="300"/>
        </w:trPr>
        <w:tc>
          <w:tcPr>
            <w:tcW w:w="3600" w:type="dxa"/>
            <w:shd w:val="clear" w:color="auto" w:fill="auto"/>
            <w:tcMar>
              <w:top w:w="15" w:type="dxa"/>
              <w:left w:w="135" w:type="dxa"/>
              <w:bottom w:w="0" w:type="dxa"/>
              <w:right w:w="15" w:type="dxa"/>
            </w:tcMar>
            <w:vAlign w:val="bottom"/>
          </w:tcPr>
          <w:p w14:paraId="1EEC0D12" w14:textId="77777777" w:rsidR="002B61E7" w:rsidRDefault="00D13E4B">
            <w:pPr>
              <w:spacing w:after="0"/>
              <w:ind w:firstLine="220"/>
              <w:rPr>
                <w:color w:val="000000"/>
              </w:rPr>
            </w:pPr>
            <w:r>
              <w:rPr>
                <w:color w:val="000000"/>
              </w:rPr>
              <w:t>Norwell</w:t>
            </w:r>
          </w:p>
        </w:tc>
        <w:tc>
          <w:tcPr>
            <w:tcW w:w="1620" w:type="dxa"/>
            <w:shd w:val="clear" w:color="auto" w:fill="auto"/>
            <w:tcMar>
              <w:top w:w="15" w:type="dxa"/>
              <w:left w:w="15" w:type="dxa"/>
              <w:bottom w:w="0" w:type="dxa"/>
              <w:right w:w="15" w:type="dxa"/>
            </w:tcMar>
            <w:vAlign w:val="bottom"/>
          </w:tcPr>
          <w:p w14:paraId="60BE2A8D" w14:textId="77777777" w:rsidR="002B61E7" w:rsidRDefault="00D13E4B">
            <w:pPr>
              <w:spacing w:after="0"/>
              <w:jc w:val="center"/>
              <w:rPr>
                <w:color w:val="000000"/>
              </w:rPr>
            </w:pPr>
            <w:r>
              <w:rPr>
                <w:color w:val="000000"/>
              </w:rPr>
              <w:t>2</w:t>
            </w:r>
          </w:p>
        </w:tc>
        <w:tc>
          <w:tcPr>
            <w:tcW w:w="2070" w:type="dxa"/>
            <w:shd w:val="clear" w:color="auto" w:fill="auto"/>
            <w:tcMar>
              <w:top w:w="15" w:type="dxa"/>
              <w:left w:w="15" w:type="dxa"/>
              <w:bottom w:w="0" w:type="dxa"/>
              <w:right w:w="15" w:type="dxa"/>
            </w:tcMar>
            <w:vAlign w:val="bottom"/>
          </w:tcPr>
          <w:p w14:paraId="7A735A35" w14:textId="77777777" w:rsidR="002B61E7" w:rsidRDefault="002B61E7">
            <w:pPr>
              <w:spacing w:after="0"/>
              <w:jc w:val="center"/>
              <w:rPr>
                <w:color w:val="000000"/>
              </w:rPr>
            </w:pPr>
          </w:p>
        </w:tc>
      </w:tr>
      <w:tr w:rsidR="002B61E7" w14:paraId="7278F75D" w14:textId="77777777">
        <w:trPr>
          <w:trHeight w:val="300"/>
        </w:trPr>
        <w:tc>
          <w:tcPr>
            <w:tcW w:w="3600" w:type="dxa"/>
            <w:shd w:val="clear" w:color="auto" w:fill="auto"/>
            <w:tcMar>
              <w:top w:w="15" w:type="dxa"/>
              <w:left w:w="135" w:type="dxa"/>
              <w:bottom w:w="0" w:type="dxa"/>
              <w:right w:w="15" w:type="dxa"/>
            </w:tcMar>
            <w:vAlign w:val="bottom"/>
          </w:tcPr>
          <w:p w14:paraId="7E5335FA" w14:textId="77777777" w:rsidR="002B61E7" w:rsidRDefault="00D13E4B">
            <w:pPr>
              <w:spacing w:after="0"/>
              <w:ind w:firstLine="220"/>
              <w:rPr>
                <w:color w:val="000000"/>
              </w:rPr>
            </w:pPr>
            <w:r>
              <w:rPr>
                <w:color w:val="000000"/>
              </w:rPr>
              <w:t>Pembroke</w:t>
            </w:r>
          </w:p>
        </w:tc>
        <w:tc>
          <w:tcPr>
            <w:tcW w:w="1620" w:type="dxa"/>
            <w:shd w:val="clear" w:color="auto" w:fill="auto"/>
            <w:tcMar>
              <w:top w:w="15" w:type="dxa"/>
              <w:left w:w="15" w:type="dxa"/>
              <w:bottom w:w="0" w:type="dxa"/>
              <w:right w:w="15" w:type="dxa"/>
            </w:tcMar>
            <w:vAlign w:val="bottom"/>
          </w:tcPr>
          <w:p w14:paraId="594AABA9" w14:textId="77777777" w:rsidR="002B61E7" w:rsidRDefault="00D13E4B">
            <w:pPr>
              <w:spacing w:after="0"/>
              <w:jc w:val="center"/>
              <w:rPr>
                <w:color w:val="000000"/>
              </w:rPr>
            </w:pPr>
            <w:r>
              <w:rPr>
                <w:color w:val="000000"/>
              </w:rPr>
              <w:t>2</w:t>
            </w:r>
          </w:p>
        </w:tc>
        <w:tc>
          <w:tcPr>
            <w:tcW w:w="2070" w:type="dxa"/>
            <w:shd w:val="clear" w:color="auto" w:fill="auto"/>
            <w:tcMar>
              <w:top w:w="15" w:type="dxa"/>
              <w:left w:w="15" w:type="dxa"/>
              <w:bottom w:w="0" w:type="dxa"/>
              <w:right w:w="15" w:type="dxa"/>
            </w:tcMar>
            <w:vAlign w:val="bottom"/>
          </w:tcPr>
          <w:p w14:paraId="20A84558" w14:textId="77777777" w:rsidR="002B61E7" w:rsidRDefault="00D13E4B">
            <w:pPr>
              <w:spacing w:after="0"/>
              <w:jc w:val="center"/>
              <w:rPr>
                <w:color w:val="000000"/>
              </w:rPr>
            </w:pPr>
            <w:r>
              <w:rPr>
                <w:color w:val="000000"/>
              </w:rPr>
              <w:t>2</w:t>
            </w:r>
          </w:p>
        </w:tc>
      </w:tr>
      <w:tr w:rsidR="002B61E7" w14:paraId="2774F70D" w14:textId="77777777">
        <w:trPr>
          <w:trHeight w:val="300"/>
        </w:trPr>
        <w:tc>
          <w:tcPr>
            <w:tcW w:w="3600" w:type="dxa"/>
            <w:shd w:val="clear" w:color="auto" w:fill="auto"/>
            <w:tcMar>
              <w:top w:w="15" w:type="dxa"/>
              <w:left w:w="135" w:type="dxa"/>
              <w:bottom w:w="0" w:type="dxa"/>
              <w:right w:w="15" w:type="dxa"/>
            </w:tcMar>
            <w:vAlign w:val="bottom"/>
          </w:tcPr>
          <w:p w14:paraId="25B6A60B" w14:textId="77777777" w:rsidR="002B61E7" w:rsidRDefault="00D13E4B">
            <w:pPr>
              <w:spacing w:after="0"/>
              <w:ind w:firstLine="220"/>
              <w:rPr>
                <w:color w:val="000000"/>
              </w:rPr>
            </w:pPr>
            <w:r>
              <w:rPr>
                <w:color w:val="000000"/>
              </w:rPr>
              <w:t>Plymouth</w:t>
            </w:r>
          </w:p>
        </w:tc>
        <w:tc>
          <w:tcPr>
            <w:tcW w:w="1620" w:type="dxa"/>
            <w:shd w:val="clear" w:color="auto" w:fill="auto"/>
            <w:tcMar>
              <w:top w:w="15" w:type="dxa"/>
              <w:left w:w="15" w:type="dxa"/>
              <w:bottom w:w="0" w:type="dxa"/>
              <w:right w:w="15" w:type="dxa"/>
            </w:tcMar>
            <w:vAlign w:val="bottom"/>
          </w:tcPr>
          <w:p w14:paraId="6B0CC631" w14:textId="77777777" w:rsidR="002B61E7" w:rsidRDefault="00D13E4B">
            <w:pPr>
              <w:spacing w:after="0"/>
              <w:jc w:val="center"/>
              <w:rPr>
                <w:color w:val="000000"/>
              </w:rPr>
            </w:pPr>
            <w:r>
              <w:rPr>
                <w:color w:val="000000"/>
              </w:rPr>
              <w:t>6</w:t>
            </w:r>
          </w:p>
        </w:tc>
        <w:tc>
          <w:tcPr>
            <w:tcW w:w="2070" w:type="dxa"/>
            <w:shd w:val="clear" w:color="auto" w:fill="auto"/>
            <w:tcMar>
              <w:top w:w="15" w:type="dxa"/>
              <w:left w:w="15" w:type="dxa"/>
              <w:bottom w:w="0" w:type="dxa"/>
              <w:right w:w="15" w:type="dxa"/>
            </w:tcMar>
            <w:vAlign w:val="bottom"/>
          </w:tcPr>
          <w:p w14:paraId="641C299A" w14:textId="77777777" w:rsidR="002B61E7" w:rsidRDefault="00D13E4B">
            <w:pPr>
              <w:spacing w:after="0"/>
              <w:jc w:val="center"/>
              <w:rPr>
                <w:color w:val="000000"/>
              </w:rPr>
            </w:pPr>
            <w:r>
              <w:rPr>
                <w:color w:val="000000"/>
              </w:rPr>
              <w:t>3</w:t>
            </w:r>
          </w:p>
        </w:tc>
      </w:tr>
      <w:tr w:rsidR="002B61E7" w14:paraId="753A7263" w14:textId="77777777">
        <w:trPr>
          <w:trHeight w:val="300"/>
        </w:trPr>
        <w:tc>
          <w:tcPr>
            <w:tcW w:w="3600" w:type="dxa"/>
            <w:shd w:val="clear" w:color="auto" w:fill="auto"/>
            <w:tcMar>
              <w:top w:w="15" w:type="dxa"/>
              <w:left w:w="135" w:type="dxa"/>
              <w:bottom w:w="0" w:type="dxa"/>
              <w:right w:w="15" w:type="dxa"/>
            </w:tcMar>
            <w:vAlign w:val="bottom"/>
          </w:tcPr>
          <w:p w14:paraId="4D367C19" w14:textId="77777777" w:rsidR="002B61E7" w:rsidRDefault="00D13E4B">
            <w:pPr>
              <w:spacing w:after="0"/>
              <w:ind w:firstLine="220"/>
              <w:rPr>
                <w:color w:val="000000"/>
              </w:rPr>
            </w:pPr>
            <w:proofErr w:type="spellStart"/>
            <w:r>
              <w:rPr>
                <w:color w:val="000000"/>
              </w:rPr>
              <w:t>Plympton</w:t>
            </w:r>
            <w:proofErr w:type="spellEnd"/>
          </w:p>
        </w:tc>
        <w:tc>
          <w:tcPr>
            <w:tcW w:w="1620" w:type="dxa"/>
            <w:shd w:val="clear" w:color="auto" w:fill="auto"/>
            <w:tcMar>
              <w:top w:w="15" w:type="dxa"/>
              <w:left w:w="15" w:type="dxa"/>
              <w:bottom w:w="0" w:type="dxa"/>
              <w:right w:w="15" w:type="dxa"/>
            </w:tcMar>
            <w:vAlign w:val="bottom"/>
          </w:tcPr>
          <w:p w14:paraId="3E43A4C6"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441503AA" w14:textId="77777777" w:rsidR="002B61E7" w:rsidRDefault="002B61E7">
            <w:pPr>
              <w:spacing w:after="0"/>
              <w:jc w:val="center"/>
              <w:rPr>
                <w:color w:val="000000"/>
              </w:rPr>
            </w:pPr>
          </w:p>
        </w:tc>
      </w:tr>
      <w:tr w:rsidR="002B61E7" w14:paraId="5B6D36C3" w14:textId="77777777">
        <w:trPr>
          <w:trHeight w:val="300"/>
        </w:trPr>
        <w:tc>
          <w:tcPr>
            <w:tcW w:w="3600" w:type="dxa"/>
            <w:shd w:val="clear" w:color="auto" w:fill="auto"/>
            <w:tcMar>
              <w:top w:w="15" w:type="dxa"/>
              <w:left w:w="135" w:type="dxa"/>
              <w:bottom w:w="0" w:type="dxa"/>
              <w:right w:w="15" w:type="dxa"/>
            </w:tcMar>
            <w:vAlign w:val="bottom"/>
          </w:tcPr>
          <w:p w14:paraId="5E4333CD" w14:textId="77777777" w:rsidR="002B61E7" w:rsidRDefault="00D13E4B">
            <w:pPr>
              <w:spacing w:after="0"/>
              <w:ind w:firstLine="220"/>
              <w:rPr>
                <w:color w:val="000000"/>
              </w:rPr>
            </w:pPr>
            <w:r>
              <w:rPr>
                <w:color w:val="000000"/>
              </w:rPr>
              <w:t>Quincy</w:t>
            </w:r>
          </w:p>
        </w:tc>
        <w:tc>
          <w:tcPr>
            <w:tcW w:w="1620" w:type="dxa"/>
            <w:shd w:val="clear" w:color="auto" w:fill="auto"/>
            <w:tcMar>
              <w:top w:w="15" w:type="dxa"/>
              <w:left w:w="15" w:type="dxa"/>
              <w:bottom w:w="0" w:type="dxa"/>
              <w:right w:w="15" w:type="dxa"/>
            </w:tcMar>
            <w:vAlign w:val="bottom"/>
          </w:tcPr>
          <w:p w14:paraId="532738C8" w14:textId="77777777" w:rsidR="002B61E7" w:rsidRDefault="00D13E4B">
            <w:pPr>
              <w:spacing w:after="0"/>
              <w:jc w:val="center"/>
              <w:rPr>
                <w:color w:val="000000"/>
              </w:rPr>
            </w:pPr>
            <w:r>
              <w:rPr>
                <w:color w:val="000000"/>
              </w:rPr>
              <w:t>18</w:t>
            </w:r>
          </w:p>
        </w:tc>
        <w:tc>
          <w:tcPr>
            <w:tcW w:w="2070" w:type="dxa"/>
            <w:shd w:val="clear" w:color="auto" w:fill="auto"/>
            <w:tcMar>
              <w:top w:w="15" w:type="dxa"/>
              <w:left w:w="15" w:type="dxa"/>
              <w:bottom w:w="0" w:type="dxa"/>
              <w:right w:w="15" w:type="dxa"/>
            </w:tcMar>
            <w:vAlign w:val="bottom"/>
          </w:tcPr>
          <w:p w14:paraId="22BA2D6B" w14:textId="77777777" w:rsidR="002B61E7" w:rsidRDefault="00D13E4B">
            <w:pPr>
              <w:spacing w:after="0"/>
              <w:jc w:val="center"/>
              <w:rPr>
                <w:color w:val="000000"/>
              </w:rPr>
            </w:pPr>
            <w:r>
              <w:rPr>
                <w:color w:val="000000"/>
              </w:rPr>
              <w:t>14</w:t>
            </w:r>
          </w:p>
        </w:tc>
      </w:tr>
      <w:tr w:rsidR="002B61E7" w14:paraId="63D0C214" w14:textId="77777777">
        <w:trPr>
          <w:trHeight w:val="300"/>
        </w:trPr>
        <w:tc>
          <w:tcPr>
            <w:tcW w:w="3600" w:type="dxa"/>
            <w:shd w:val="clear" w:color="auto" w:fill="auto"/>
            <w:tcMar>
              <w:top w:w="15" w:type="dxa"/>
              <w:left w:w="135" w:type="dxa"/>
              <w:bottom w:w="0" w:type="dxa"/>
              <w:right w:w="15" w:type="dxa"/>
            </w:tcMar>
            <w:vAlign w:val="bottom"/>
          </w:tcPr>
          <w:p w14:paraId="07DACF54" w14:textId="77777777" w:rsidR="002B61E7" w:rsidRDefault="00D13E4B">
            <w:pPr>
              <w:spacing w:after="0"/>
              <w:ind w:firstLine="220"/>
              <w:rPr>
                <w:color w:val="000000"/>
              </w:rPr>
            </w:pPr>
            <w:r>
              <w:rPr>
                <w:color w:val="000000"/>
              </w:rPr>
              <w:t>Rochester</w:t>
            </w:r>
          </w:p>
        </w:tc>
        <w:tc>
          <w:tcPr>
            <w:tcW w:w="1620" w:type="dxa"/>
            <w:shd w:val="clear" w:color="auto" w:fill="auto"/>
            <w:tcMar>
              <w:top w:w="15" w:type="dxa"/>
              <w:left w:w="15" w:type="dxa"/>
              <w:bottom w:w="0" w:type="dxa"/>
              <w:right w:w="15" w:type="dxa"/>
            </w:tcMar>
            <w:vAlign w:val="bottom"/>
          </w:tcPr>
          <w:p w14:paraId="70507FFC"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B4AE8C5" w14:textId="77777777" w:rsidR="002B61E7" w:rsidRDefault="002B61E7">
            <w:pPr>
              <w:spacing w:after="0"/>
              <w:jc w:val="center"/>
              <w:rPr>
                <w:color w:val="000000"/>
              </w:rPr>
            </w:pPr>
          </w:p>
        </w:tc>
      </w:tr>
      <w:tr w:rsidR="002B61E7" w14:paraId="29B351F8" w14:textId="77777777">
        <w:trPr>
          <w:trHeight w:val="300"/>
        </w:trPr>
        <w:tc>
          <w:tcPr>
            <w:tcW w:w="3600" w:type="dxa"/>
            <w:shd w:val="clear" w:color="auto" w:fill="auto"/>
            <w:tcMar>
              <w:top w:w="15" w:type="dxa"/>
              <w:left w:w="135" w:type="dxa"/>
              <w:bottom w:w="0" w:type="dxa"/>
              <w:right w:w="15" w:type="dxa"/>
            </w:tcMar>
            <w:vAlign w:val="bottom"/>
          </w:tcPr>
          <w:p w14:paraId="5AB26469" w14:textId="77777777" w:rsidR="002B61E7" w:rsidRDefault="00D13E4B">
            <w:pPr>
              <w:spacing w:after="0"/>
              <w:ind w:firstLine="220"/>
              <w:rPr>
                <w:color w:val="000000"/>
              </w:rPr>
            </w:pPr>
            <w:r>
              <w:rPr>
                <w:color w:val="000000"/>
              </w:rPr>
              <w:t>Rockland</w:t>
            </w:r>
          </w:p>
        </w:tc>
        <w:tc>
          <w:tcPr>
            <w:tcW w:w="1620" w:type="dxa"/>
            <w:shd w:val="clear" w:color="auto" w:fill="auto"/>
            <w:tcMar>
              <w:top w:w="15" w:type="dxa"/>
              <w:left w:w="15" w:type="dxa"/>
              <w:bottom w:w="0" w:type="dxa"/>
              <w:right w:w="15" w:type="dxa"/>
            </w:tcMar>
            <w:vAlign w:val="bottom"/>
          </w:tcPr>
          <w:p w14:paraId="08C3069C"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3CE148D1" w14:textId="77777777" w:rsidR="002B61E7" w:rsidRDefault="002B61E7">
            <w:pPr>
              <w:spacing w:after="0"/>
              <w:jc w:val="center"/>
              <w:rPr>
                <w:color w:val="000000"/>
              </w:rPr>
            </w:pPr>
          </w:p>
        </w:tc>
      </w:tr>
      <w:tr w:rsidR="002B61E7" w14:paraId="6DDB5CDB" w14:textId="77777777">
        <w:trPr>
          <w:trHeight w:val="300"/>
        </w:trPr>
        <w:tc>
          <w:tcPr>
            <w:tcW w:w="3600" w:type="dxa"/>
            <w:shd w:val="clear" w:color="auto" w:fill="auto"/>
            <w:tcMar>
              <w:top w:w="15" w:type="dxa"/>
              <w:left w:w="135" w:type="dxa"/>
              <w:bottom w:w="0" w:type="dxa"/>
              <w:right w:w="15" w:type="dxa"/>
            </w:tcMar>
            <w:vAlign w:val="bottom"/>
          </w:tcPr>
          <w:p w14:paraId="5F5C5AFA" w14:textId="77777777" w:rsidR="002B61E7" w:rsidRDefault="00D13E4B">
            <w:pPr>
              <w:spacing w:after="0"/>
              <w:ind w:firstLine="220"/>
              <w:rPr>
                <w:color w:val="000000"/>
              </w:rPr>
            </w:pPr>
            <w:r>
              <w:rPr>
                <w:color w:val="000000"/>
              </w:rPr>
              <w:t>Scituate</w:t>
            </w:r>
          </w:p>
        </w:tc>
        <w:tc>
          <w:tcPr>
            <w:tcW w:w="1620" w:type="dxa"/>
            <w:shd w:val="clear" w:color="auto" w:fill="auto"/>
            <w:tcMar>
              <w:top w:w="15" w:type="dxa"/>
              <w:left w:w="15" w:type="dxa"/>
              <w:bottom w:w="0" w:type="dxa"/>
              <w:right w:w="15" w:type="dxa"/>
            </w:tcMar>
            <w:vAlign w:val="bottom"/>
          </w:tcPr>
          <w:p w14:paraId="751B1863"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2B837990" w14:textId="77777777" w:rsidR="002B61E7" w:rsidRDefault="002B61E7">
            <w:pPr>
              <w:spacing w:after="0"/>
              <w:jc w:val="center"/>
              <w:rPr>
                <w:color w:val="000000"/>
              </w:rPr>
            </w:pPr>
          </w:p>
        </w:tc>
      </w:tr>
      <w:tr w:rsidR="002B61E7" w14:paraId="657B1B52" w14:textId="77777777">
        <w:trPr>
          <w:trHeight w:val="300"/>
        </w:trPr>
        <w:tc>
          <w:tcPr>
            <w:tcW w:w="3600" w:type="dxa"/>
            <w:shd w:val="clear" w:color="auto" w:fill="auto"/>
            <w:tcMar>
              <w:top w:w="15" w:type="dxa"/>
              <w:left w:w="135" w:type="dxa"/>
              <w:bottom w:w="0" w:type="dxa"/>
              <w:right w:w="15" w:type="dxa"/>
            </w:tcMar>
            <w:vAlign w:val="bottom"/>
          </w:tcPr>
          <w:p w14:paraId="13862BB5" w14:textId="77777777" w:rsidR="002B61E7" w:rsidRDefault="00D13E4B">
            <w:pPr>
              <w:spacing w:after="0"/>
              <w:ind w:firstLine="220"/>
              <w:rPr>
                <w:color w:val="000000"/>
              </w:rPr>
            </w:pPr>
            <w:r>
              <w:rPr>
                <w:color w:val="000000"/>
              </w:rPr>
              <w:t>Wareham</w:t>
            </w:r>
          </w:p>
        </w:tc>
        <w:tc>
          <w:tcPr>
            <w:tcW w:w="1620" w:type="dxa"/>
            <w:shd w:val="clear" w:color="auto" w:fill="auto"/>
            <w:tcMar>
              <w:top w:w="15" w:type="dxa"/>
              <w:left w:w="15" w:type="dxa"/>
              <w:bottom w:w="0" w:type="dxa"/>
              <w:right w:w="15" w:type="dxa"/>
            </w:tcMar>
            <w:vAlign w:val="bottom"/>
          </w:tcPr>
          <w:p w14:paraId="1D4772D5" w14:textId="77777777" w:rsidR="002B61E7" w:rsidRDefault="00D13E4B">
            <w:pPr>
              <w:spacing w:after="0"/>
              <w:jc w:val="center"/>
              <w:rPr>
                <w:color w:val="000000"/>
              </w:rPr>
            </w:pPr>
            <w:r>
              <w:rPr>
                <w:color w:val="000000"/>
              </w:rPr>
              <w:t>4</w:t>
            </w:r>
          </w:p>
        </w:tc>
        <w:tc>
          <w:tcPr>
            <w:tcW w:w="2070" w:type="dxa"/>
            <w:shd w:val="clear" w:color="auto" w:fill="auto"/>
            <w:tcMar>
              <w:top w:w="15" w:type="dxa"/>
              <w:left w:w="15" w:type="dxa"/>
              <w:bottom w:w="0" w:type="dxa"/>
              <w:right w:w="15" w:type="dxa"/>
            </w:tcMar>
            <w:vAlign w:val="bottom"/>
          </w:tcPr>
          <w:p w14:paraId="590D1212" w14:textId="77777777" w:rsidR="002B61E7" w:rsidRDefault="002B61E7">
            <w:pPr>
              <w:spacing w:after="0"/>
              <w:jc w:val="center"/>
              <w:rPr>
                <w:color w:val="000000"/>
              </w:rPr>
            </w:pPr>
          </w:p>
        </w:tc>
      </w:tr>
      <w:tr w:rsidR="002B61E7" w14:paraId="49EA213E" w14:textId="77777777">
        <w:trPr>
          <w:trHeight w:val="300"/>
        </w:trPr>
        <w:tc>
          <w:tcPr>
            <w:tcW w:w="3600" w:type="dxa"/>
            <w:shd w:val="clear" w:color="auto" w:fill="auto"/>
            <w:tcMar>
              <w:top w:w="15" w:type="dxa"/>
              <w:left w:w="135" w:type="dxa"/>
              <w:bottom w:w="0" w:type="dxa"/>
              <w:right w:w="15" w:type="dxa"/>
            </w:tcMar>
            <w:vAlign w:val="bottom"/>
          </w:tcPr>
          <w:p w14:paraId="3ED41060" w14:textId="77777777" w:rsidR="002B61E7" w:rsidRDefault="00D13E4B">
            <w:pPr>
              <w:spacing w:after="0"/>
              <w:ind w:firstLine="220"/>
              <w:rPr>
                <w:color w:val="000000"/>
              </w:rPr>
            </w:pPr>
            <w:r>
              <w:rPr>
                <w:color w:val="000000"/>
              </w:rPr>
              <w:t>West Bridgewater</w:t>
            </w:r>
          </w:p>
        </w:tc>
        <w:tc>
          <w:tcPr>
            <w:tcW w:w="1620" w:type="dxa"/>
            <w:shd w:val="clear" w:color="auto" w:fill="auto"/>
            <w:tcMar>
              <w:top w:w="15" w:type="dxa"/>
              <w:left w:w="15" w:type="dxa"/>
              <w:bottom w:w="0" w:type="dxa"/>
              <w:right w:w="15" w:type="dxa"/>
            </w:tcMar>
            <w:vAlign w:val="bottom"/>
          </w:tcPr>
          <w:p w14:paraId="688508D1"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2B020E0" w14:textId="77777777" w:rsidR="002B61E7" w:rsidRDefault="002B61E7">
            <w:pPr>
              <w:spacing w:after="0"/>
              <w:jc w:val="center"/>
              <w:rPr>
                <w:color w:val="000000"/>
              </w:rPr>
            </w:pPr>
          </w:p>
        </w:tc>
      </w:tr>
      <w:tr w:rsidR="002B61E7" w14:paraId="6A01EE15" w14:textId="77777777">
        <w:trPr>
          <w:trHeight w:val="300"/>
        </w:trPr>
        <w:tc>
          <w:tcPr>
            <w:tcW w:w="3600" w:type="dxa"/>
            <w:shd w:val="clear" w:color="auto" w:fill="auto"/>
            <w:tcMar>
              <w:top w:w="15" w:type="dxa"/>
              <w:left w:w="135" w:type="dxa"/>
              <w:bottom w:w="0" w:type="dxa"/>
              <w:right w:w="15" w:type="dxa"/>
            </w:tcMar>
            <w:vAlign w:val="bottom"/>
          </w:tcPr>
          <w:p w14:paraId="360A28A2" w14:textId="77777777" w:rsidR="002B61E7" w:rsidRDefault="00D13E4B">
            <w:pPr>
              <w:spacing w:after="0"/>
              <w:ind w:firstLine="220"/>
              <w:rPr>
                <w:color w:val="000000"/>
              </w:rPr>
            </w:pPr>
            <w:r>
              <w:rPr>
                <w:color w:val="000000"/>
              </w:rPr>
              <w:t>Weymouth</w:t>
            </w:r>
          </w:p>
        </w:tc>
        <w:tc>
          <w:tcPr>
            <w:tcW w:w="1620" w:type="dxa"/>
            <w:shd w:val="clear" w:color="auto" w:fill="auto"/>
            <w:tcMar>
              <w:top w:w="15" w:type="dxa"/>
              <w:left w:w="15" w:type="dxa"/>
              <w:bottom w:w="0" w:type="dxa"/>
              <w:right w:w="15" w:type="dxa"/>
            </w:tcMar>
            <w:vAlign w:val="bottom"/>
          </w:tcPr>
          <w:p w14:paraId="3EC591EA" w14:textId="77777777" w:rsidR="002B61E7" w:rsidRDefault="00D13E4B">
            <w:pPr>
              <w:spacing w:after="0"/>
              <w:jc w:val="center"/>
              <w:rPr>
                <w:color w:val="000000"/>
              </w:rPr>
            </w:pPr>
            <w:r>
              <w:rPr>
                <w:color w:val="000000"/>
              </w:rPr>
              <w:t>2</w:t>
            </w:r>
          </w:p>
        </w:tc>
        <w:tc>
          <w:tcPr>
            <w:tcW w:w="2070" w:type="dxa"/>
            <w:shd w:val="clear" w:color="auto" w:fill="auto"/>
            <w:tcMar>
              <w:top w:w="15" w:type="dxa"/>
              <w:left w:w="15" w:type="dxa"/>
              <w:bottom w:w="0" w:type="dxa"/>
              <w:right w:w="15" w:type="dxa"/>
            </w:tcMar>
            <w:vAlign w:val="bottom"/>
          </w:tcPr>
          <w:p w14:paraId="3C7B874A" w14:textId="77777777" w:rsidR="002B61E7" w:rsidRDefault="002B61E7">
            <w:pPr>
              <w:spacing w:after="0"/>
              <w:jc w:val="center"/>
              <w:rPr>
                <w:color w:val="000000"/>
              </w:rPr>
            </w:pPr>
          </w:p>
        </w:tc>
      </w:tr>
      <w:tr w:rsidR="002B61E7" w14:paraId="6D812293" w14:textId="77777777">
        <w:trPr>
          <w:trHeight w:val="300"/>
        </w:trPr>
        <w:tc>
          <w:tcPr>
            <w:tcW w:w="3600" w:type="dxa"/>
            <w:shd w:val="clear" w:color="auto" w:fill="auto"/>
            <w:tcMar>
              <w:top w:w="15" w:type="dxa"/>
              <w:left w:w="135" w:type="dxa"/>
              <w:bottom w:w="0" w:type="dxa"/>
              <w:right w:w="15" w:type="dxa"/>
            </w:tcMar>
            <w:vAlign w:val="bottom"/>
          </w:tcPr>
          <w:p w14:paraId="6717916A" w14:textId="77777777" w:rsidR="002B61E7" w:rsidRDefault="00D13E4B">
            <w:pPr>
              <w:spacing w:after="0"/>
              <w:ind w:firstLine="220"/>
              <w:rPr>
                <w:color w:val="000000"/>
              </w:rPr>
            </w:pPr>
            <w:r>
              <w:rPr>
                <w:color w:val="000000"/>
              </w:rPr>
              <w:t>Whitman</w:t>
            </w:r>
          </w:p>
        </w:tc>
        <w:tc>
          <w:tcPr>
            <w:tcW w:w="1620" w:type="dxa"/>
            <w:shd w:val="clear" w:color="auto" w:fill="auto"/>
            <w:tcMar>
              <w:top w:w="15" w:type="dxa"/>
              <w:left w:w="15" w:type="dxa"/>
              <w:bottom w:w="0" w:type="dxa"/>
              <w:right w:w="15" w:type="dxa"/>
            </w:tcMar>
            <w:vAlign w:val="bottom"/>
          </w:tcPr>
          <w:p w14:paraId="0E327E08"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4219A94F" w14:textId="77777777" w:rsidR="002B61E7" w:rsidRDefault="00D13E4B">
            <w:pPr>
              <w:spacing w:after="0"/>
              <w:jc w:val="center"/>
              <w:rPr>
                <w:color w:val="000000"/>
              </w:rPr>
            </w:pPr>
            <w:r>
              <w:rPr>
                <w:color w:val="000000"/>
              </w:rPr>
              <w:t>1</w:t>
            </w:r>
          </w:p>
        </w:tc>
      </w:tr>
    </w:tbl>
    <w:p w14:paraId="0E184A4E" w14:textId="77777777" w:rsidR="002B61E7" w:rsidRDefault="002B61E7"/>
    <w:tbl>
      <w:tblPr>
        <w:tblStyle w:val="aff"/>
        <w:tblW w:w="7920"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620"/>
        <w:gridCol w:w="2700"/>
      </w:tblGrid>
      <w:tr w:rsidR="002B61E7" w14:paraId="6CFBB77B" w14:textId="77777777">
        <w:trPr>
          <w:trHeight w:val="300"/>
        </w:trPr>
        <w:tc>
          <w:tcPr>
            <w:tcW w:w="3600" w:type="dxa"/>
            <w:shd w:val="clear" w:color="auto" w:fill="DDEBF7"/>
            <w:tcMar>
              <w:top w:w="15" w:type="dxa"/>
              <w:left w:w="15" w:type="dxa"/>
              <w:bottom w:w="0" w:type="dxa"/>
              <w:right w:w="15" w:type="dxa"/>
            </w:tcMar>
            <w:vAlign w:val="bottom"/>
          </w:tcPr>
          <w:p w14:paraId="54E75133" w14:textId="77777777" w:rsidR="002B61E7" w:rsidRDefault="00D13E4B">
            <w:pPr>
              <w:spacing w:after="0"/>
              <w:rPr>
                <w:b/>
                <w:color w:val="000000"/>
              </w:rPr>
            </w:pPr>
            <w:r>
              <w:rPr>
                <w:b/>
                <w:color w:val="000000"/>
              </w:rPr>
              <w:lastRenderedPageBreak/>
              <w:t>Region/Cities &amp; Towns</w:t>
            </w:r>
          </w:p>
        </w:tc>
        <w:tc>
          <w:tcPr>
            <w:tcW w:w="1620" w:type="dxa"/>
            <w:shd w:val="clear" w:color="auto" w:fill="DDEBF7"/>
            <w:tcMar>
              <w:top w:w="15" w:type="dxa"/>
              <w:left w:w="15" w:type="dxa"/>
              <w:bottom w:w="0" w:type="dxa"/>
              <w:right w:w="15" w:type="dxa"/>
            </w:tcMar>
            <w:vAlign w:val="bottom"/>
          </w:tcPr>
          <w:p w14:paraId="4922FA94" w14:textId="77777777" w:rsidR="002B61E7" w:rsidRDefault="00D13E4B">
            <w:pPr>
              <w:spacing w:after="0"/>
              <w:jc w:val="center"/>
              <w:rPr>
                <w:b/>
                <w:color w:val="000000"/>
              </w:rPr>
            </w:pPr>
            <w:r>
              <w:rPr>
                <w:b/>
                <w:color w:val="000000"/>
              </w:rPr>
              <w:t>Total Respondents</w:t>
            </w:r>
          </w:p>
        </w:tc>
        <w:tc>
          <w:tcPr>
            <w:tcW w:w="2700" w:type="dxa"/>
            <w:shd w:val="clear" w:color="auto" w:fill="DDEBF7"/>
            <w:tcMar>
              <w:top w:w="15" w:type="dxa"/>
              <w:left w:w="15" w:type="dxa"/>
              <w:bottom w:w="0" w:type="dxa"/>
              <w:right w:w="15" w:type="dxa"/>
            </w:tcMar>
            <w:vAlign w:val="bottom"/>
          </w:tcPr>
          <w:p w14:paraId="5DF3CC91" w14:textId="77777777" w:rsidR="002B61E7" w:rsidRDefault="00D13E4B">
            <w:pPr>
              <w:spacing w:after="0"/>
              <w:jc w:val="center"/>
              <w:rPr>
                <w:b/>
                <w:color w:val="000000"/>
              </w:rPr>
            </w:pPr>
            <w:r>
              <w:rPr>
                <w:b/>
                <w:color w:val="000000"/>
              </w:rPr>
              <w:t>Total Respondents Meeting the Commission Definition</w:t>
            </w:r>
          </w:p>
        </w:tc>
      </w:tr>
      <w:tr w:rsidR="002B61E7" w14:paraId="67092DAB" w14:textId="77777777">
        <w:trPr>
          <w:trHeight w:val="300"/>
        </w:trPr>
        <w:tc>
          <w:tcPr>
            <w:tcW w:w="3600" w:type="dxa"/>
            <w:shd w:val="clear" w:color="auto" w:fill="auto"/>
            <w:tcMar>
              <w:top w:w="15" w:type="dxa"/>
              <w:left w:w="15" w:type="dxa"/>
              <w:bottom w:w="0" w:type="dxa"/>
              <w:right w:w="15" w:type="dxa"/>
            </w:tcMar>
            <w:vAlign w:val="bottom"/>
          </w:tcPr>
          <w:p w14:paraId="0FBADD9A" w14:textId="77777777" w:rsidR="002B61E7" w:rsidRDefault="00D13E4B">
            <w:pPr>
              <w:spacing w:after="0"/>
              <w:rPr>
                <w:b/>
                <w:color w:val="000000"/>
              </w:rPr>
            </w:pPr>
            <w:r>
              <w:rPr>
                <w:b/>
                <w:color w:val="000000"/>
              </w:rPr>
              <w:t>Region 7 - Essex County</w:t>
            </w:r>
          </w:p>
        </w:tc>
        <w:tc>
          <w:tcPr>
            <w:tcW w:w="1620" w:type="dxa"/>
            <w:shd w:val="clear" w:color="auto" w:fill="auto"/>
            <w:tcMar>
              <w:top w:w="15" w:type="dxa"/>
              <w:left w:w="15" w:type="dxa"/>
              <w:bottom w:w="0" w:type="dxa"/>
              <w:right w:w="15" w:type="dxa"/>
            </w:tcMar>
            <w:vAlign w:val="bottom"/>
          </w:tcPr>
          <w:p w14:paraId="0ED4106D" w14:textId="77777777" w:rsidR="002B61E7" w:rsidRDefault="00D13E4B">
            <w:pPr>
              <w:spacing w:after="0"/>
              <w:jc w:val="center"/>
              <w:rPr>
                <w:b/>
                <w:color w:val="000000"/>
              </w:rPr>
            </w:pPr>
            <w:r>
              <w:rPr>
                <w:b/>
                <w:color w:val="000000"/>
              </w:rPr>
              <w:t>121</w:t>
            </w:r>
          </w:p>
        </w:tc>
        <w:tc>
          <w:tcPr>
            <w:tcW w:w="2700" w:type="dxa"/>
            <w:shd w:val="clear" w:color="auto" w:fill="auto"/>
            <w:tcMar>
              <w:top w:w="15" w:type="dxa"/>
              <w:left w:w="15" w:type="dxa"/>
              <w:bottom w:w="0" w:type="dxa"/>
              <w:right w:w="15" w:type="dxa"/>
            </w:tcMar>
            <w:vAlign w:val="bottom"/>
          </w:tcPr>
          <w:p w14:paraId="7886D0E7" w14:textId="77777777" w:rsidR="002B61E7" w:rsidRDefault="00D13E4B">
            <w:pPr>
              <w:spacing w:after="0"/>
              <w:jc w:val="center"/>
              <w:rPr>
                <w:b/>
                <w:color w:val="000000"/>
              </w:rPr>
            </w:pPr>
            <w:r>
              <w:rPr>
                <w:b/>
                <w:color w:val="000000"/>
              </w:rPr>
              <w:t>63</w:t>
            </w:r>
          </w:p>
        </w:tc>
      </w:tr>
      <w:tr w:rsidR="002B61E7" w14:paraId="0748B313" w14:textId="77777777">
        <w:trPr>
          <w:trHeight w:val="300"/>
        </w:trPr>
        <w:tc>
          <w:tcPr>
            <w:tcW w:w="3600" w:type="dxa"/>
            <w:shd w:val="clear" w:color="auto" w:fill="auto"/>
            <w:tcMar>
              <w:top w:w="15" w:type="dxa"/>
              <w:left w:w="135" w:type="dxa"/>
              <w:bottom w:w="0" w:type="dxa"/>
              <w:right w:w="15" w:type="dxa"/>
            </w:tcMar>
            <w:vAlign w:val="bottom"/>
          </w:tcPr>
          <w:p w14:paraId="6629EDC8" w14:textId="77777777" w:rsidR="002B61E7" w:rsidRDefault="00D13E4B">
            <w:pPr>
              <w:spacing w:after="0"/>
              <w:ind w:firstLine="220"/>
              <w:rPr>
                <w:color w:val="000000"/>
              </w:rPr>
            </w:pPr>
            <w:r>
              <w:rPr>
                <w:color w:val="000000"/>
              </w:rPr>
              <w:t>Amesbury</w:t>
            </w:r>
          </w:p>
        </w:tc>
        <w:tc>
          <w:tcPr>
            <w:tcW w:w="1620" w:type="dxa"/>
            <w:shd w:val="clear" w:color="auto" w:fill="auto"/>
            <w:tcMar>
              <w:top w:w="15" w:type="dxa"/>
              <w:left w:w="15" w:type="dxa"/>
              <w:bottom w:w="0" w:type="dxa"/>
              <w:right w:w="15" w:type="dxa"/>
            </w:tcMar>
            <w:vAlign w:val="bottom"/>
          </w:tcPr>
          <w:p w14:paraId="71940ABD" w14:textId="77777777" w:rsidR="002B61E7" w:rsidRDefault="00D13E4B">
            <w:pPr>
              <w:spacing w:after="0"/>
              <w:jc w:val="center"/>
              <w:rPr>
                <w:color w:val="000000"/>
              </w:rPr>
            </w:pPr>
            <w:r>
              <w:rPr>
                <w:color w:val="000000"/>
              </w:rPr>
              <w:t>7</w:t>
            </w:r>
          </w:p>
        </w:tc>
        <w:tc>
          <w:tcPr>
            <w:tcW w:w="2700" w:type="dxa"/>
            <w:shd w:val="clear" w:color="auto" w:fill="auto"/>
            <w:tcMar>
              <w:top w:w="15" w:type="dxa"/>
              <w:left w:w="15" w:type="dxa"/>
              <w:bottom w:w="0" w:type="dxa"/>
              <w:right w:w="15" w:type="dxa"/>
            </w:tcMar>
            <w:vAlign w:val="bottom"/>
          </w:tcPr>
          <w:p w14:paraId="576CE2E1" w14:textId="77777777" w:rsidR="002B61E7" w:rsidRDefault="00D13E4B">
            <w:pPr>
              <w:spacing w:after="0"/>
              <w:jc w:val="center"/>
              <w:rPr>
                <w:color w:val="000000"/>
              </w:rPr>
            </w:pPr>
            <w:r>
              <w:rPr>
                <w:color w:val="000000"/>
              </w:rPr>
              <w:t>4</w:t>
            </w:r>
          </w:p>
        </w:tc>
      </w:tr>
      <w:tr w:rsidR="002B61E7" w14:paraId="03050F6E" w14:textId="77777777">
        <w:trPr>
          <w:trHeight w:val="300"/>
        </w:trPr>
        <w:tc>
          <w:tcPr>
            <w:tcW w:w="3600" w:type="dxa"/>
            <w:shd w:val="clear" w:color="auto" w:fill="auto"/>
            <w:tcMar>
              <w:top w:w="15" w:type="dxa"/>
              <w:left w:w="135" w:type="dxa"/>
              <w:bottom w:w="0" w:type="dxa"/>
              <w:right w:w="15" w:type="dxa"/>
            </w:tcMar>
            <w:vAlign w:val="bottom"/>
          </w:tcPr>
          <w:p w14:paraId="0B0A9182" w14:textId="77777777" w:rsidR="002B61E7" w:rsidRDefault="00D13E4B">
            <w:pPr>
              <w:spacing w:after="0"/>
              <w:ind w:firstLine="220"/>
              <w:rPr>
                <w:color w:val="000000"/>
              </w:rPr>
            </w:pPr>
            <w:r>
              <w:rPr>
                <w:color w:val="000000"/>
              </w:rPr>
              <w:t>Andover</w:t>
            </w:r>
          </w:p>
        </w:tc>
        <w:tc>
          <w:tcPr>
            <w:tcW w:w="1620" w:type="dxa"/>
            <w:shd w:val="clear" w:color="auto" w:fill="auto"/>
            <w:tcMar>
              <w:top w:w="15" w:type="dxa"/>
              <w:left w:w="15" w:type="dxa"/>
              <w:bottom w:w="0" w:type="dxa"/>
              <w:right w:w="15" w:type="dxa"/>
            </w:tcMar>
            <w:vAlign w:val="bottom"/>
          </w:tcPr>
          <w:p w14:paraId="2F7CE525" w14:textId="77777777" w:rsidR="002B61E7" w:rsidRDefault="00D13E4B">
            <w:pPr>
              <w:spacing w:after="0"/>
              <w:jc w:val="center"/>
              <w:rPr>
                <w:color w:val="000000"/>
              </w:rPr>
            </w:pPr>
            <w:r>
              <w:rPr>
                <w:color w:val="000000"/>
              </w:rPr>
              <w:t>5</w:t>
            </w:r>
          </w:p>
        </w:tc>
        <w:tc>
          <w:tcPr>
            <w:tcW w:w="2700" w:type="dxa"/>
            <w:shd w:val="clear" w:color="auto" w:fill="auto"/>
            <w:tcMar>
              <w:top w:w="15" w:type="dxa"/>
              <w:left w:w="15" w:type="dxa"/>
              <w:bottom w:w="0" w:type="dxa"/>
              <w:right w:w="15" w:type="dxa"/>
            </w:tcMar>
            <w:vAlign w:val="bottom"/>
          </w:tcPr>
          <w:p w14:paraId="656F89C4" w14:textId="77777777" w:rsidR="002B61E7" w:rsidRDefault="00D13E4B">
            <w:pPr>
              <w:spacing w:after="0"/>
              <w:jc w:val="center"/>
              <w:rPr>
                <w:color w:val="000000"/>
              </w:rPr>
            </w:pPr>
            <w:r>
              <w:rPr>
                <w:color w:val="000000"/>
              </w:rPr>
              <w:t>3</w:t>
            </w:r>
          </w:p>
        </w:tc>
      </w:tr>
      <w:tr w:rsidR="002B61E7" w14:paraId="6DB3C894" w14:textId="77777777">
        <w:trPr>
          <w:trHeight w:val="300"/>
        </w:trPr>
        <w:tc>
          <w:tcPr>
            <w:tcW w:w="3600" w:type="dxa"/>
            <w:shd w:val="clear" w:color="auto" w:fill="auto"/>
            <w:tcMar>
              <w:top w:w="15" w:type="dxa"/>
              <w:left w:w="135" w:type="dxa"/>
              <w:bottom w:w="0" w:type="dxa"/>
              <w:right w:w="15" w:type="dxa"/>
            </w:tcMar>
            <w:vAlign w:val="bottom"/>
          </w:tcPr>
          <w:p w14:paraId="742D9FA9" w14:textId="77777777" w:rsidR="002B61E7" w:rsidRDefault="00D13E4B">
            <w:pPr>
              <w:spacing w:after="0"/>
              <w:ind w:firstLine="220"/>
              <w:rPr>
                <w:color w:val="000000"/>
              </w:rPr>
            </w:pPr>
            <w:r>
              <w:rPr>
                <w:color w:val="000000"/>
              </w:rPr>
              <w:t>Beverly</w:t>
            </w:r>
          </w:p>
        </w:tc>
        <w:tc>
          <w:tcPr>
            <w:tcW w:w="1620" w:type="dxa"/>
            <w:shd w:val="clear" w:color="auto" w:fill="auto"/>
            <w:tcMar>
              <w:top w:w="15" w:type="dxa"/>
              <w:left w:w="15" w:type="dxa"/>
              <w:bottom w:w="0" w:type="dxa"/>
              <w:right w:w="15" w:type="dxa"/>
            </w:tcMar>
            <w:vAlign w:val="bottom"/>
          </w:tcPr>
          <w:p w14:paraId="15531926" w14:textId="77777777" w:rsidR="002B61E7" w:rsidRDefault="00D13E4B">
            <w:pPr>
              <w:spacing w:after="0"/>
              <w:jc w:val="center"/>
              <w:rPr>
                <w:color w:val="000000"/>
              </w:rPr>
            </w:pPr>
            <w:r>
              <w:rPr>
                <w:color w:val="000000"/>
              </w:rPr>
              <w:t>5</w:t>
            </w:r>
          </w:p>
        </w:tc>
        <w:tc>
          <w:tcPr>
            <w:tcW w:w="2700" w:type="dxa"/>
            <w:shd w:val="clear" w:color="auto" w:fill="auto"/>
            <w:tcMar>
              <w:top w:w="15" w:type="dxa"/>
              <w:left w:w="15" w:type="dxa"/>
              <w:bottom w:w="0" w:type="dxa"/>
              <w:right w:w="15" w:type="dxa"/>
            </w:tcMar>
            <w:vAlign w:val="bottom"/>
          </w:tcPr>
          <w:p w14:paraId="2FF88FDC" w14:textId="77777777" w:rsidR="002B61E7" w:rsidRDefault="00D13E4B">
            <w:pPr>
              <w:spacing w:after="0"/>
              <w:jc w:val="center"/>
              <w:rPr>
                <w:color w:val="000000"/>
              </w:rPr>
            </w:pPr>
            <w:r>
              <w:rPr>
                <w:color w:val="000000"/>
              </w:rPr>
              <w:t>3</w:t>
            </w:r>
          </w:p>
        </w:tc>
      </w:tr>
      <w:tr w:rsidR="002B61E7" w14:paraId="0673B89C" w14:textId="77777777">
        <w:trPr>
          <w:trHeight w:val="300"/>
        </w:trPr>
        <w:tc>
          <w:tcPr>
            <w:tcW w:w="3600" w:type="dxa"/>
            <w:shd w:val="clear" w:color="auto" w:fill="auto"/>
            <w:tcMar>
              <w:top w:w="15" w:type="dxa"/>
              <w:left w:w="135" w:type="dxa"/>
              <w:bottom w:w="0" w:type="dxa"/>
              <w:right w:w="15" w:type="dxa"/>
            </w:tcMar>
            <w:vAlign w:val="bottom"/>
          </w:tcPr>
          <w:p w14:paraId="2522D7EB" w14:textId="77777777" w:rsidR="002B61E7" w:rsidRDefault="00D13E4B">
            <w:pPr>
              <w:spacing w:after="0"/>
              <w:ind w:firstLine="220"/>
              <w:rPr>
                <w:color w:val="000000"/>
              </w:rPr>
            </w:pPr>
            <w:r>
              <w:rPr>
                <w:color w:val="000000"/>
              </w:rPr>
              <w:t>Boxford</w:t>
            </w:r>
          </w:p>
        </w:tc>
        <w:tc>
          <w:tcPr>
            <w:tcW w:w="1620" w:type="dxa"/>
            <w:shd w:val="clear" w:color="auto" w:fill="auto"/>
            <w:tcMar>
              <w:top w:w="15" w:type="dxa"/>
              <w:left w:w="15" w:type="dxa"/>
              <w:bottom w:w="0" w:type="dxa"/>
              <w:right w:w="15" w:type="dxa"/>
            </w:tcMar>
            <w:vAlign w:val="bottom"/>
          </w:tcPr>
          <w:p w14:paraId="44C2197A"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6558459E" w14:textId="77777777" w:rsidR="002B61E7" w:rsidRDefault="002B61E7">
            <w:pPr>
              <w:spacing w:after="0"/>
              <w:jc w:val="center"/>
              <w:rPr>
                <w:color w:val="000000"/>
              </w:rPr>
            </w:pPr>
          </w:p>
        </w:tc>
      </w:tr>
      <w:tr w:rsidR="002B61E7" w14:paraId="747F92E7" w14:textId="77777777">
        <w:trPr>
          <w:trHeight w:val="300"/>
        </w:trPr>
        <w:tc>
          <w:tcPr>
            <w:tcW w:w="3600" w:type="dxa"/>
            <w:shd w:val="clear" w:color="auto" w:fill="auto"/>
            <w:tcMar>
              <w:top w:w="15" w:type="dxa"/>
              <w:left w:w="135" w:type="dxa"/>
              <w:bottom w:w="0" w:type="dxa"/>
              <w:right w:w="15" w:type="dxa"/>
            </w:tcMar>
            <w:vAlign w:val="bottom"/>
          </w:tcPr>
          <w:p w14:paraId="207DF5F7" w14:textId="77777777" w:rsidR="002B61E7" w:rsidRDefault="00D13E4B">
            <w:pPr>
              <w:spacing w:after="0"/>
              <w:ind w:firstLine="220"/>
              <w:rPr>
                <w:color w:val="000000"/>
              </w:rPr>
            </w:pPr>
            <w:r>
              <w:rPr>
                <w:color w:val="000000"/>
              </w:rPr>
              <w:t>Danvers</w:t>
            </w:r>
          </w:p>
        </w:tc>
        <w:tc>
          <w:tcPr>
            <w:tcW w:w="1620" w:type="dxa"/>
            <w:shd w:val="clear" w:color="auto" w:fill="auto"/>
            <w:tcMar>
              <w:top w:w="15" w:type="dxa"/>
              <w:left w:w="15" w:type="dxa"/>
              <w:bottom w:w="0" w:type="dxa"/>
              <w:right w:w="15" w:type="dxa"/>
            </w:tcMar>
            <w:vAlign w:val="bottom"/>
          </w:tcPr>
          <w:p w14:paraId="1B51CE8A" w14:textId="77777777" w:rsidR="002B61E7" w:rsidRDefault="00D13E4B">
            <w:pPr>
              <w:spacing w:after="0"/>
              <w:jc w:val="center"/>
              <w:rPr>
                <w:color w:val="000000"/>
              </w:rPr>
            </w:pPr>
            <w:r>
              <w:rPr>
                <w:color w:val="000000"/>
              </w:rPr>
              <w:t>1</w:t>
            </w:r>
          </w:p>
        </w:tc>
        <w:tc>
          <w:tcPr>
            <w:tcW w:w="2700" w:type="dxa"/>
            <w:shd w:val="clear" w:color="auto" w:fill="auto"/>
            <w:tcMar>
              <w:top w:w="15" w:type="dxa"/>
              <w:left w:w="15" w:type="dxa"/>
              <w:bottom w:w="0" w:type="dxa"/>
              <w:right w:w="15" w:type="dxa"/>
            </w:tcMar>
            <w:vAlign w:val="bottom"/>
          </w:tcPr>
          <w:p w14:paraId="2C6D3463" w14:textId="77777777" w:rsidR="002B61E7" w:rsidRDefault="00D13E4B">
            <w:pPr>
              <w:spacing w:after="0"/>
              <w:jc w:val="center"/>
              <w:rPr>
                <w:color w:val="000000"/>
              </w:rPr>
            </w:pPr>
            <w:r>
              <w:rPr>
                <w:color w:val="000000"/>
              </w:rPr>
              <w:t>1</w:t>
            </w:r>
          </w:p>
        </w:tc>
      </w:tr>
      <w:tr w:rsidR="002B61E7" w14:paraId="4EB6973B" w14:textId="77777777">
        <w:trPr>
          <w:trHeight w:val="300"/>
        </w:trPr>
        <w:tc>
          <w:tcPr>
            <w:tcW w:w="3600" w:type="dxa"/>
            <w:shd w:val="clear" w:color="auto" w:fill="auto"/>
            <w:tcMar>
              <w:top w:w="15" w:type="dxa"/>
              <w:left w:w="135" w:type="dxa"/>
              <w:bottom w:w="0" w:type="dxa"/>
              <w:right w:w="15" w:type="dxa"/>
            </w:tcMar>
            <w:vAlign w:val="bottom"/>
          </w:tcPr>
          <w:p w14:paraId="5D33990F" w14:textId="77777777" w:rsidR="002B61E7" w:rsidRDefault="00D13E4B">
            <w:pPr>
              <w:spacing w:after="0"/>
              <w:ind w:firstLine="220"/>
              <w:rPr>
                <w:color w:val="000000"/>
              </w:rPr>
            </w:pPr>
            <w:r>
              <w:rPr>
                <w:color w:val="000000"/>
              </w:rPr>
              <w:t>Essex</w:t>
            </w:r>
          </w:p>
        </w:tc>
        <w:tc>
          <w:tcPr>
            <w:tcW w:w="1620" w:type="dxa"/>
            <w:shd w:val="clear" w:color="auto" w:fill="auto"/>
            <w:tcMar>
              <w:top w:w="15" w:type="dxa"/>
              <w:left w:w="15" w:type="dxa"/>
              <w:bottom w:w="0" w:type="dxa"/>
              <w:right w:w="15" w:type="dxa"/>
            </w:tcMar>
            <w:vAlign w:val="bottom"/>
          </w:tcPr>
          <w:p w14:paraId="1F83B915"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1B600BEF" w14:textId="77777777" w:rsidR="002B61E7" w:rsidRDefault="002B61E7">
            <w:pPr>
              <w:spacing w:after="0"/>
              <w:jc w:val="center"/>
              <w:rPr>
                <w:color w:val="000000"/>
              </w:rPr>
            </w:pPr>
          </w:p>
        </w:tc>
      </w:tr>
      <w:tr w:rsidR="002B61E7" w14:paraId="7D6943DC" w14:textId="77777777">
        <w:trPr>
          <w:trHeight w:val="300"/>
        </w:trPr>
        <w:tc>
          <w:tcPr>
            <w:tcW w:w="3600" w:type="dxa"/>
            <w:shd w:val="clear" w:color="auto" w:fill="auto"/>
            <w:tcMar>
              <w:top w:w="15" w:type="dxa"/>
              <w:left w:w="135" w:type="dxa"/>
              <w:bottom w:w="0" w:type="dxa"/>
              <w:right w:w="15" w:type="dxa"/>
            </w:tcMar>
            <w:vAlign w:val="bottom"/>
          </w:tcPr>
          <w:p w14:paraId="4DD4903E" w14:textId="77777777" w:rsidR="002B61E7" w:rsidRDefault="00D13E4B">
            <w:pPr>
              <w:spacing w:after="0"/>
              <w:ind w:firstLine="220"/>
              <w:rPr>
                <w:color w:val="000000"/>
              </w:rPr>
            </w:pPr>
            <w:r>
              <w:rPr>
                <w:color w:val="000000"/>
              </w:rPr>
              <w:t>Georgetown</w:t>
            </w:r>
          </w:p>
        </w:tc>
        <w:tc>
          <w:tcPr>
            <w:tcW w:w="1620" w:type="dxa"/>
            <w:shd w:val="clear" w:color="auto" w:fill="auto"/>
            <w:tcMar>
              <w:top w:w="15" w:type="dxa"/>
              <w:left w:w="15" w:type="dxa"/>
              <w:bottom w:w="0" w:type="dxa"/>
              <w:right w:w="15" w:type="dxa"/>
            </w:tcMar>
            <w:vAlign w:val="bottom"/>
          </w:tcPr>
          <w:p w14:paraId="6EAE843F"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38144A0A" w14:textId="77777777" w:rsidR="002B61E7" w:rsidRDefault="002B61E7">
            <w:pPr>
              <w:spacing w:after="0"/>
              <w:jc w:val="center"/>
              <w:rPr>
                <w:color w:val="000000"/>
              </w:rPr>
            </w:pPr>
          </w:p>
        </w:tc>
      </w:tr>
      <w:tr w:rsidR="002B61E7" w14:paraId="20B698BE" w14:textId="77777777">
        <w:trPr>
          <w:trHeight w:val="300"/>
        </w:trPr>
        <w:tc>
          <w:tcPr>
            <w:tcW w:w="3600" w:type="dxa"/>
            <w:shd w:val="clear" w:color="auto" w:fill="auto"/>
            <w:tcMar>
              <w:top w:w="15" w:type="dxa"/>
              <w:left w:w="135" w:type="dxa"/>
              <w:bottom w:w="0" w:type="dxa"/>
              <w:right w:w="15" w:type="dxa"/>
            </w:tcMar>
            <w:vAlign w:val="bottom"/>
          </w:tcPr>
          <w:p w14:paraId="4A5D5425" w14:textId="77777777" w:rsidR="002B61E7" w:rsidRDefault="00D13E4B">
            <w:pPr>
              <w:spacing w:after="0"/>
              <w:ind w:firstLine="220"/>
              <w:rPr>
                <w:color w:val="000000"/>
              </w:rPr>
            </w:pPr>
            <w:r>
              <w:rPr>
                <w:color w:val="000000"/>
              </w:rPr>
              <w:t>Gloucester</w:t>
            </w:r>
          </w:p>
        </w:tc>
        <w:tc>
          <w:tcPr>
            <w:tcW w:w="1620" w:type="dxa"/>
            <w:shd w:val="clear" w:color="auto" w:fill="auto"/>
            <w:tcMar>
              <w:top w:w="15" w:type="dxa"/>
              <w:left w:w="15" w:type="dxa"/>
              <w:bottom w:w="0" w:type="dxa"/>
              <w:right w:w="15" w:type="dxa"/>
            </w:tcMar>
            <w:vAlign w:val="bottom"/>
          </w:tcPr>
          <w:p w14:paraId="7971E7C7" w14:textId="77777777" w:rsidR="002B61E7" w:rsidRDefault="00D13E4B">
            <w:pPr>
              <w:spacing w:after="0"/>
              <w:jc w:val="center"/>
              <w:rPr>
                <w:color w:val="000000"/>
              </w:rPr>
            </w:pPr>
            <w:r>
              <w:rPr>
                <w:color w:val="000000"/>
              </w:rPr>
              <w:t>2</w:t>
            </w:r>
          </w:p>
        </w:tc>
        <w:tc>
          <w:tcPr>
            <w:tcW w:w="2700" w:type="dxa"/>
            <w:shd w:val="clear" w:color="auto" w:fill="auto"/>
            <w:tcMar>
              <w:top w:w="15" w:type="dxa"/>
              <w:left w:w="15" w:type="dxa"/>
              <w:bottom w:w="0" w:type="dxa"/>
              <w:right w:w="15" w:type="dxa"/>
            </w:tcMar>
            <w:vAlign w:val="bottom"/>
          </w:tcPr>
          <w:p w14:paraId="21D5C36B" w14:textId="77777777" w:rsidR="002B61E7" w:rsidRDefault="00D13E4B">
            <w:pPr>
              <w:spacing w:after="0"/>
              <w:jc w:val="center"/>
              <w:rPr>
                <w:color w:val="000000"/>
              </w:rPr>
            </w:pPr>
            <w:r>
              <w:rPr>
                <w:color w:val="000000"/>
              </w:rPr>
              <w:t>2</w:t>
            </w:r>
          </w:p>
        </w:tc>
      </w:tr>
      <w:tr w:rsidR="002B61E7" w14:paraId="1787FBEE" w14:textId="77777777">
        <w:trPr>
          <w:trHeight w:val="300"/>
        </w:trPr>
        <w:tc>
          <w:tcPr>
            <w:tcW w:w="3600" w:type="dxa"/>
            <w:shd w:val="clear" w:color="auto" w:fill="auto"/>
            <w:tcMar>
              <w:top w:w="15" w:type="dxa"/>
              <w:left w:w="135" w:type="dxa"/>
              <w:bottom w:w="0" w:type="dxa"/>
              <w:right w:w="15" w:type="dxa"/>
            </w:tcMar>
            <w:vAlign w:val="bottom"/>
          </w:tcPr>
          <w:p w14:paraId="180E85B2" w14:textId="77777777" w:rsidR="002B61E7" w:rsidRDefault="00D13E4B">
            <w:pPr>
              <w:spacing w:after="0"/>
              <w:ind w:firstLine="220"/>
              <w:rPr>
                <w:color w:val="000000"/>
              </w:rPr>
            </w:pPr>
            <w:r>
              <w:rPr>
                <w:color w:val="000000"/>
              </w:rPr>
              <w:t>Groveland</w:t>
            </w:r>
          </w:p>
        </w:tc>
        <w:tc>
          <w:tcPr>
            <w:tcW w:w="1620" w:type="dxa"/>
            <w:shd w:val="clear" w:color="auto" w:fill="auto"/>
            <w:tcMar>
              <w:top w:w="15" w:type="dxa"/>
              <w:left w:w="15" w:type="dxa"/>
              <w:bottom w:w="0" w:type="dxa"/>
              <w:right w:w="15" w:type="dxa"/>
            </w:tcMar>
            <w:vAlign w:val="bottom"/>
          </w:tcPr>
          <w:p w14:paraId="002BBAE2"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28AD32F0" w14:textId="77777777" w:rsidR="002B61E7" w:rsidRDefault="002B61E7">
            <w:pPr>
              <w:spacing w:after="0"/>
              <w:jc w:val="center"/>
              <w:rPr>
                <w:color w:val="000000"/>
              </w:rPr>
            </w:pPr>
          </w:p>
        </w:tc>
      </w:tr>
      <w:tr w:rsidR="002B61E7" w14:paraId="617E4FC5" w14:textId="77777777">
        <w:trPr>
          <w:trHeight w:val="300"/>
        </w:trPr>
        <w:tc>
          <w:tcPr>
            <w:tcW w:w="3600" w:type="dxa"/>
            <w:shd w:val="clear" w:color="auto" w:fill="auto"/>
            <w:tcMar>
              <w:top w:w="15" w:type="dxa"/>
              <w:left w:w="135" w:type="dxa"/>
              <w:bottom w:w="0" w:type="dxa"/>
              <w:right w:w="15" w:type="dxa"/>
            </w:tcMar>
            <w:vAlign w:val="bottom"/>
          </w:tcPr>
          <w:p w14:paraId="56D89A0C" w14:textId="77777777" w:rsidR="002B61E7" w:rsidRDefault="00D13E4B">
            <w:pPr>
              <w:spacing w:after="0"/>
              <w:ind w:firstLine="220"/>
              <w:rPr>
                <w:color w:val="000000"/>
              </w:rPr>
            </w:pPr>
            <w:r>
              <w:rPr>
                <w:color w:val="000000"/>
              </w:rPr>
              <w:t>Hamilton</w:t>
            </w:r>
          </w:p>
        </w:tc>
        <w:tc>
          <w:tcPr>
            <w:tcW w:w="1620" w:type="dxa"/>
            <w:shd w:val="clear" w:color="auto" w:fill="auto"/>
            <w:tcMar>
              <w:top w:w="15" w:type="dxa"/>
              <w:left w:w="15" w:type="dxa"/>
              <w:bottom w:w="0" w:type="dxa"/>
              <w:right w:w="15" w:type="dxa"/>
            </w:tcMar>
            <w:vAlign w:val="bottom"/>
          </w:tcPr>
          <w:p w14:paraId="4E9AAE3A" w14:textId="77777777" w:rsidR="002B61E7" w:rsidRDefault="00D13E4B">
            <w:pPr>
              <w:spacing w:after="0"/>
              <w:jc w:val="center"/>
              <w:rPr>
                <w:color w:val="000000"/>
              </w:rPr>
            </w:pPr>
            <w:r>
              <w:rPr>
                <w:color w:val="000000"/>
              </w:rPr>
              <w:t>1</w:t>
            </w:r>
          </w:p>
        </w:tc>
        <w:tc>
          <w:tcPr>
            <w:tcW w:w="2700" w:type="dxa"/>
            <w:shd w:val="clear" w:color="auto" w:fill="auto"/>
            <w:tcMar>
              <w:top w:w="15" w:type="dxa"/>
              <w:left w:w="15" w:type="dxa"/>
              <w:bottom w:w="0" w:type="dxa"/>
              <w:right w:w="15" w:type="dxa"/>
            </w:tcMar>
            <w:vAlign w:val="bottom"/>
          </w:tcPr>
          <w:p w14:paraId="1F1AC82E" w14:textId="77777777" w:rsidR="002B61E7" w:rsidRDefault="002B61E7">
            <w:pPr>
              <w:spacing w:after="0"/>
              <w:jc w:val="center"/>
              <w:rPr>
                <w:color w:val="000000"/>
              </w:rPr>
            </w:pPr>
          </w:p>
        </w:tc>
      </w:tr>
      <w:tr w:rsidR="002B61E7" w14:paraId="04E902A4" w14:textId="77777777">
        <w:trPr>
          <w:trHeight w:val="300"/>
        </w:trPr>
        <w:tc>
          <w:tcPr>
            <w:tcW w:w="3600" w:type="dxa"/>
            <w:shd w:val="clear" w:color="auto" w:fill="auto"/>
            <w:tcMar>
              <w:top w:w="15" w:type="dxa"/>
              <w:left w:w="135" w:type="dxa"/>
              <w:bottom w:w="0" w:type="dxa"/>
              <w:right w:w="15" w:type="dxa"/>
            </w:tcMar>
            <w:vAlign w:val="bottom"/>
          </w:tcPr>
          <w:p w14:paraId="45C72836" w14:textId="77777777" w:rsidR="002B61E7" w:rsidRDefault="00D13E4B">
            <w:pPr>
              <w:spacing w:after="0"/>
              <w:ind w:firstLine="220"/>
              <w:rPr>
                <w:color w:val="000000"/>
              </w:rPr>
            </w:pPr>
            <w:r>
              <w:rPr>
                <w:color w:val="000000"/>
              </w:rPr>
              <w:t>Haverhill</w:t>
            </w:r>
          </w:p>
        </w:tc>
        <w:tc>
          <w:tcPr>
            <w:tcW w:w="1620" w:type="dxa"/>
            <w:shd w:val="clear" w:color="auto" w:fill="auto"/>
            <w:tcMar>
              <w:top w:w="15" w:type="dxa"/>
              <w:left w:w="15" w:type="dxa"/>
              <w:bottom w:w="0" w:type="dxa"/>
              <w:right w:w="15" w:type="dxa"/>
            </w:tcMar>
            <w:vAlign w:val="bottom"/>
          </w:tcPr>
          <w:p w14:paraId="045E6BD3" w14:textId="77777777" w:rsidR="002B61E7" w:rsidRDefault="00D13E4B">
            <w:pPr>
              <w:spacing w:after="0"/>
              <w:jc w:val="center"/>
              <w:rPr>
                <w:color w:val="000000"/>
              </w:rPr>
            </w:pPr>
            <w:r>
              <w:rPr>
                <w:color w:val="000000"/>
              </w:rPr>
              <w:t>6</w:t>
            </w:r>
          </w:p>
        </w:tc>
        <w:tc>
          <w:tcPr>
            <w:tcW w:w="2700" w:type="dxa"/>
            <w:shd w:val="clear" w:color="auto" w:fill="auto"/>
            <w:tcMar>
              <w:top w:w="15" w:type="dxa"/>
              <w:left w:w="15" w:type="dxa"/>
              <w:bottom w:w="0" w:type="dxa"/>
              <w:right w:w="15" w:type="dxa"/>
            </w:tcMar>
            <w:vAlign w:val="bottom"/>
          </w:tcPr>
          <w:p w14:paraId="355B26B7" w14:textId="77777777" w:rsidR="002B61E7" w:rsidRDefault="00D13E4B">
            <w:pPr>
              <w:spacing w:after="0"/>
              <w:jc w:val="center"/>
              <w:rPr>
                <w:color w:val="000000"/>
              </w:rPr>
            </w:pPr>
            <w:r>
              <w:rPr>
                <w:color w:val="000000"/>
              </w:rPr>
              <w:t>2</w:t>
            </w:r>
          </w:p>
        </w:tc>
      </w:tr>
      <w:tr w:rsidR="002B61E7" w14:paraId="30C7386F" w14:textId="77777777">
        <w:trPr>
          <w:trHeight w:val="300"/>
        </w:trPr>
        <w:tc>
          <w:tcPr>
            <w:tcW w:w="3600" w:type="dxa"/>
            <w:shd w:val="clear" w:color="auto" w:fill="auto"/>
            <w:tcMar>
              <w:top w:w="15" w:type="dxa"/>
              <w:left w:w="135" w:type="dxa"/>
              <w:bottom w:w="0" w:type="dxa"/>
              <w:right w:w="15" w:type="dxa"/>
            </w:tcMar>
            <w:vAlign w:val="bottom"/>
          </w:tcPr>
          <w:p w14:paraId="7A16FDFB" w14:textId="77777777" w:rsidR="002B61E7" w:rsidRDefault="00D13E4B">
            <w:pPr>
              <w:spacing w:after="0"/>
              <w:ind w:firstLine="220"/>
              <w:rPr>
                <w:color w:val="000000"/>
              </w:rPr>
            </w:pPr>
            <w:r>
              <w:rPr>
                <w:color w:val="000000"/>
              </w:rPr>
              <w:t>Ipswich</w:t>
            </w:r>
          </w:p>
        </w:tc>
        <w:tc>
          <w:tcPr>
            <w:tcW w:w="1620" w:type="dxa"/>
            <w:shd w:val="clear" w:color="auto" w:fill="auto"/>
            <w:tcMar>
              <w:top w:w="15" w:type="dxa"/>
              <w:left w:w="15" w:type="dxa"/>
              <w:bottom w:w="0" w:type="dxa"/>
              <w:right w:w="15" w:type="dxa"/>
            </w:tcMar>
            <w:vAlign w:val="bottom"/>
          </w:tcPr>
          <w:p w14:paraId="5F1A6D0F" w14:textId="77777777" w:rsidR="002B61E7" w:rsidRDefault="00D13E4B">
            <w:pPr>
              <w:spacing w:after="0"/>
              <w:jc w:val="center"/>
              <w:rPr>
                <w:color w:val="000000"/>
              </w:rPr>
            </w:pPr>
            <w:r>
              <w:rPr>
                <w:color w:val="000000"/>
              </w:rPr>
              <w:t>1</w:t>
            </w:r>
          </w:p>
        </w:tc>
        <w:tc>
          <w:tcPr>
            <w:tcW w:w="2700" w:type="dxa"/>
            <w:shd w:val="clear" w:color="auto" w:fill="auto"/>
            <w:tcMar>
              <w:top w:w="15" w:type="dxa"/>
              <w:left w:w="15" w:type="dxa"/>
              <w:bottom w:w="0" w:type="dxa"/>
              <w:right w:w="15" w:type="dxa"/>
            </w:tcMar>
            <w:vAlign w:val="bottom"/>
          </w:tcPr>
          <w:p w14:paraId="13D6C16D" w14:textId="77777777" w:rsidR="002B61E7" w:rsidRDefault="002B61E7">
            <w:pPr>
              <w:spacing w:after="0"/>
              <w:jc w:val="center"/>
              <w:rPr>
                <w:color w:val="000000"/>
              </w:rPr>
            </w:pPr>
          </w:p>
        </w:tc>
      </w:tr>
      <w:tr w:rsidR="002B61E7" w14:paraId="7F0A26AF" w14:textId="77777777">
        <w:trPr>
          <w:trHeight w:val="300"/>
        </w:trPr>
        <w:tc>
          <w:tcPr>
            <w:tcW w:w="3600" w:type="dxa"/>
            <w:shd w:val="clear" w:color="auto" w:fill="auto"/>
            <w:tcMar>
              <w:top w:w="15" w:type="dxa"/>
              <w:left w:w="135" w:type="dxa"/>
              <w:bottom w:w="0" w:type="dxa"/>
              <w:right w:w="15" w:type="dxa"/>
            </w:tcMar>
            <w:vAlign w:val="bottom"/>
          </w:tcPr>
          <w:p w14:paraId="65CCB8E3" w14:textId="77777777" w:rsidR="002B61E7" w:rsidRDefault="00D13E4B">
            <w:pPr>
              <w:spacing w:after="0"/>
              <w:ind w:firstLine="220"/>
              <w:rPr>
                <w:color w:val="000000"/>
              </w:rPr>
            </w:pPr>
            <w:r>
              <w:rPr>
                <w:color w:val="000000"/>
              </w:rPr>
              <w:t>Lawrence</w:t>
            </w:r>
          </w:p>
        </w:tc>
        <w:tc>
          <w:tcPr>
            <w:tcW w:w="1620" w:type="dxa"/>
            <w:shd w:val="clear" w:color="auto" w:fill="auto"/>
            <w:tcMar>
              <w:top w:w="15" w:type="dxa"/>
              <w:left w:w="15" w:type="dxa"/>
              <w:bottom w:w="0" w:type="dxa"/>
              <w:right w:w="15" w:type="dxa"/>
            </w:tcMar>
            <w:vAlign w:val="bottom"/>
          </w:tcPr>
          <w:p w14:paraId="79DDD000" w14:textId="77777777" w:rsidR="002B61E7" w:rsidRDefault="00D13E4B">
            <w:pPr>
              <w:spacing w:after="0"/>
              <w:jc w:val="center"/>
              <w:rPr>
                <w:color w:val="000000"/>
              </w:rPr>
            </w:pPr>
            <w:r>
              <w:rPr>
                <w:color w:val="000000"/>
              </w:rPr>
              <w:t>28</w:t>
            </w:r>
          </w:p>
        </w:tc>
        <w:tc>
          <w:tcPr>
            <w:tcW w:w="2700" w:type="dxa"/>
            <w:shd w:val="clear" w:color="auto" w:fill="auto"/>
            <w:tcMar>
              <w:top w:w="15" w:type="dxa"/>
              <w:left w:w="15" w:type="dxa"/>
              <w:bottom w:w="0" w:type="dxa"/>
              <w:right w:w="15" w:type="dxa"/>
            </w:tcMar>
            <w:vAlign w:val="bottom"/>
          </w:tcPr>
          <w:p w14:paraId="4D8193A6" w14:textId="77777777" w:rsidR="002B61E7" w:rsidRDefault="00D13E4B">
            <w:pPr>
              <w:spacing w:after="0"/>
              <w:jc w:val="center"/>
              <w:rPr>
                <w:color w:val="000000"/>
              </w:rPr>
            </w:pPr>
            <w:r>
              <w:rPr>
                <w:color w:val="000000"/>
              </w:rPr>
              <w:t>15</w:t>
            </w:r>
          </w:p>
        </w:tc>
      </w:tr>
      <w:tr w:rsidR="002B61E7" w14:paraId="048D8237" w14:textId="77777777">
        <w:trPr>
          <w:trHeight w:val="300"/>
        </w:trPr>
        <w:tc>
          <w:tcPr>
            <w:tcW w:w="3600" w:type="dxa"/>
            <w:shd w:val="clear" w:color="auto" w:fill="auto"/>
            <w:tcMar>
              <w:top w:w="15" w:type="dxa"/>
              <w:left w:w="135" w:type="dxa"/>
              <w:bottom w:w="0" w:type="dxa"/>
              <w:right w:w="15" w:type="dxa"/>
            </w:tcMar>
            <w:vAlign w:val="bottom"/>
          </w:tcPr>
          <w:p w14:paraId="437B108B" w14:textId="77777777" w:rsidR="002B61E7" w:rsidRDefault="00D13E4B">
            <w:pPr>
              <w:spacing w:after="0"/>
              <w:ind w:firstLine="220"/>
              <w:rPr>
                <w:color w:val="000000"/>
              </w:rPr>
            </w:pPr>
            <w:r>
              <w:rPr>
                <w:color w:val="000000"/>
              </w:rPr>
              <w:t>Lynn</w:t>
            </w:r>
          </w:p>
        </w:tc>
        <w:tc>
          <w:tcPr>
            <w:tcW w:w="1620" w:type="dxa"/>
            <w:shd w:val="clear" w:color="auto" w:fill="auto"/>
            <w:tcMar>
              <w:top w:w="15" w:type="dxa"/>
              <w:left w:w="15" w:type="dxa"/>
              <w:bottom w:w="0" w:type="dxa"/>
              <w:right w:w="15" w:type="dxa"/>
            </w:tcMar>
            <w:vAlign w:val="bottom"/>
          </w:tcPr>
          <w:p w14:paraId="63367FD5" w14:textId="77777777" w:rsidR="002B61E7" w:rsidRDefault="00D13E4B">
            <w:pPr>
              <w:spacing w:after="0"/>
              <w:jc w:val="center"/>
              <w:rPr>
                <w:color w:val="000000"/>
              </w:rPr>
            </w:pPr>
            <w:r>
              <w:rPr>
                <w:color w:val="000000"/>
              </w:rPr>
              <w:t>39</w:t>
            </w:r>
          </w:p>
        </w:tc>
        <w:tc>
          <w:tcPr>
            <w:tcW w:w="2700" w:type="dxa"/>
            <w:shd w:val="clear" w:color="auto" w:fill="auto"/>
            <w:tcMar>
              <w:top w:w="15" w:type="dxa"/>
              <w:left w:w="15" w:type="dxa"/>
              <w:bottom w:w="0" w:type="dxa"/>
              <w:right w:w="15" w:type="dxa"/>
            </w:tcMar>
            <w:vAlign w:val="bottom"/>
          </w:tcPr>
          <w:p w14:paraId="3CD2F854" w14:textId="77777777" w:rsidR="002B61E7" w:rsidRDefault="00D13E4B">
            <w:pPr>
              <w:spacing w:after="0"/>
              <w:jc w:val="center"/>
              <w:rPr>
                <w:color w:val="000000"/>
              </w:rPr>
            </w:pPr>
            <w:r>
              <w:rPr>
                <w:color w:val="000000"/>
              </w:rPr>
              <w:t>18</w:t>
            </w:r>
          </w:p>
        </w:tc>
      </w:tr>
      <w:tr w:rsidR="002B61E7" w14:paraId="6B1841BB" w14:textId="77777777">
        <w:trPr>
          <w:trHeight w:val="300"/>
        </w:trPr>
        <w:tc>
          <w:tcPr>
            <w:tcW w:w="3600" w:type="dxa"/>
            <w:shd w:val="clear" w:color="auto" w:fill="auto"/>
            <w:tcMar>
              <w:top w:w="15" w:type="dxa"/>
              <w:left w:w="135" w:type="dxa"/>
              <w:bottom w:w="0" w:type="dxa"/>
              <w:right w:w="15" w:type="dxa"/>
            </w:tcMar>
            <w:vAlign w:val="bottom"/>
          </w:tcPr>
          <w:p w14:paraId="43C92756" w14:textId="77777777" w:rsidR="002B61E7" w:rsidRDefault="00D13E4B">
            <w:pPr>
              <w:spacing w:after="0"/>
              <w:ind w:firstLine="220"/>
              <w:rPr>
                <w:color w:val="000000"/>
              </w:rPr>
            </w:pPr>
            <w:r>
              <w:rPr>
                <w:color w:val="000000"/>
              </w:rPr>
              <w:t>Lynnfield</w:t>
            </w:r>
          </w:p>
        </w:tc>
        <w:tc>
          <w:tcPr>
            <w:tcW w:w="1620" w:type="dxa"/>
            <w:shd w:val="clear" w:color="auto" w:fill="auto"/>
            <w:tcMar>
              <w:top w:w="15" w:type="dxa"/>
              <w:left w:w="15" w:type="dxa"/>
              <w:bottom w:w="0" w:type="dxa"/>
              <w:right w:w="15" w:type="dxa"/>
            </w:tcMar>
            <w:vAlign w:val="bottom"/>
          </w:tcPr>
          <w:p w14:paraId="16F6E04B"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18074CC1" w14:textId="77777777" w:rsidR="002B61E7" w:rsidRDefault="002B61E7">
            <w:pPr>
              <w:spacing w:after="0"/>
              <w:jc w:val="center"/>
              <w:rPr>
                <w:color w:val="000000"/>
              </w:rPr>
            </w:pPr>
          </w:p>
        </w:tc>
      </w:tr>
      <w:tr w:rsidR="002B61E7" w14:paraId="54FBB23B" w14:textId="77777777">
        <w:trPr>
          <w:trHeight w:val="300"/>
        </w:trPr>
        <w:tc>
          <w:tcPr>
            <w:tcW w:w="3600" w:type="dxa"/>
            <w:shd w:val="clear" w:color="auto" w:fill="auto"/>
            <w:tcMar>
              <w:top w:w="15" w:type="dxa"/>
              <w:left w:w="135" w:type="dxa"/>
              <w:bottom w:w="0" w:type="dxa"/>
              <w:right w:w="15" w:type="dxa"/>
            </w:tcMar>
            <w:vAlign w:val="bottom"/>
          </w:tcPr>
          <w:p w14:paraId="1C9E96ED" w14:textId="77777777" w:rsidR="002B61E7" w:rsidRDefault="00D13E4B">
            <w:pPr>
              <w:spacing w:after="0"/>
              <w:ind w:firstLine="220"/>
              <w:rPr>
                <w:color w:val="000000"/>
              </w:rPr>
            </w:pPr>
            <w:r>
              <w:rPr>
                <w:color w:val="000000"/>
              </w:rPr>
              <w:t>Manchester</w:t>
            </w:r>
          </w:p>
        </w:tc>
        <w:tc>
          <w:tcPr>
            <w:tcW w:w="1620" w:type="dxa"/>
            <w:shd w:val="clear" w:color="auto" w:fill="auto"/>
            <w:tcMar>
              <w:top w:w="15" w:type="dxa"/>
              <w:left w:w="15" w:type="dxa"/>
              <w:bottom w:w="0" w:type="dxa"/>
              <w:right w:w="15" w:type="dxa"/>
            </w:tcMar>
            <w:vAlign w:val="bottom"/>
          </w:tcPr>
          <w:p w14:paraId="0B10BC78"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1C1B0E2E" w14:textId="77777777" w:rsidR="002B61E7" w:rsidRDefault="002B61E7">
            <w:pPr>
              <w:spacing w:after="0"/>
              <w:jc w:val="center"/>
              <w:rPr>
                <w:color w:val="000000"/>
              </w:rPr>
            </w:pPr>
          </w:p>
        </w:tc>
      </w:tr>
      <w:tr w:rsidR="002B61E7" w14:paraId="08D041D1" w14:textId="77777777">
        <w:trPr>
          <w:trHeight w:val="300"/>
        </w:trPr>
        <w:tc>
          <w:tcPr>
            <w:tcW w:w="3600" w:type="dxa"/>
            <w:shd w:val="clear" w:color="auto" w:fill="auto"/>
            <w:tcMar>
              <w:top w:w="15" w:type="dxa"/>
              <w:left w:w="135" w:type="dxa"/>
              <w:bottom w:w="0" w:type="dxa"/>
              <w:right w:w="15" w:type="dxa"/>
            </w:tcMar>
            <w:vAlign w:val="bottom"/>
          </w:tcPr>
          <w:p w14:paraId="56F17220" w14:textId="77777777" w:rsidR="002B61E7" w:rsidRDefault="00D13E4B">
            <w:pPr>
              <w:spacing w:after="0"/>
              <w:ind w:firstLine="220"/>
              <w:rPr>
                <w:color w:val="000000"/>
              </w:rPr>
            </w:pPr>
            <w:r>
              <w:rPr>
                <w:color w:val="000000"/>
              </w:rPr>
              <w:t>Marblehead</w:t>
            </w:r>
          </w:p>
        </w:tc>
        <w:tc>
          <w:tcPr>
            <w:tcW w:w="1620" w:type="dxa"/>
            <w:shd w:val="clear" w:color="auto" w:fill="auto"/>
            <w:tcMar>
              <w:top w:w="15" w:type="dxa"/>
              <w:left w:w="15" w:type="dxa"/>
              <w:bottom w:w="0" w:type="dxa"/>
              <w:right w:w="15" w:type="dxa"/>
            </w:tcMar>
            <w:vAlign w:val="bottom"/>
          </w:tcPr>
          <w:p w14:paraId="07B416A9"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22D60D7D" w14:textId="77777777" w:rsidR="002B61E7" w:rsidRDefault="002B61E7">
            <w:pPr>
              <w:spacing w:after="0"/>
              <w:jc w:val="center"/>
              <w:rPr>
                <w:color w:val="000000"/>
              </w:rPr>
            </w:pPr>
          </w:p>
        </w:tc>
      </w:tr>
      <w:tr w:rsidR="002B61E7" w14:paraId="3D9449B2" w14:textId="77777777">
        <w:trPr>
          <w:trHeight w:val="300"/>
        </w:trPr>
        <w:tc>
          <w:tcPr>
            <w:tcW w:w="3600" w:type="dxa"/>
            <w:shd w:val="clear" w:color="auto" w:fill="auto"/>
            <w:tcMar>
              <w:top w:w="15" w:type="dxa"/>
              <w:left w:w="135" w:type="dxa"/>
              <w:bottom w:w="0" w:type="dxa"/>
              <w:right w:w="15" w:type="dxa"/>
            </w:tcMar>
            <w:vAlign w:val="bottom"/>
          </w:tcPr>
          <w:p w14:paraId="38799464" w14:textId="77777777" w:rsidR="002B61E7" w:rsidRDefault="00D13E4B">
            <w:pPr>
              <w:spacing w:after="0"/>
              <w:ind w:firstLine="220"/>
              <w:rPr>
                <w:color w:val="000000"/>
              </w:rPr>
            </w:pPr>
            <w:r>
              <w:rPr>
                <w:color w:val="000000"/>
              </w:rPr>
              <w:t>Merrimac</w:t>
            </w:r>
          </w:p>
        </w:tc>
        <w:tc>
          <w:tcPr>
            <w:tcW w:w="1620" w:type="dxa"/>
            <w:shd w:val="clear" w:color="auto" w:fill="auto"/>
            <w:tcMar>
              <w:top w:w="15" w:type="dxa"/>
              <w:left w:w="15" w:type="dxa"/>
              <w:bottom w:w="0" w:type="dxa"/>
              <w:right w:w="15" w:type="dxa"/>
            </w:tcMar>
            <w:vAlign w:val="bottom"/>
          </w:tcPr>
          <w:p w14:paraId="2B3E9346"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1AA4C132" w14:textId="77777777" w:rsidR="002B61E7" w:rsidRDefault="002B61E7">
            <w:pPr>
              <w:spacing w:after="0"/>
              <w:jc w:val="center"/>
              <w:rPr>
                <w:color w:val="000000"/>
              </w:rPr>
            </w:pPr>
          </w:p>
        </w:tc>
      </w:tr>
      <w:tr w:rsidR="002B61E7" w14:paraId="6317D81B" w14:textId="77777777">
        <w:trPr>
          <w:trHeight w:val="300"/>
        </w:trPr>
        <w:tc>
          <w:tcPr>
            <w:tcW w:w="3600" w:type="dxa"/>
            <w:shd w:val="clear" w:color="auto" w:fill="auto"/>
            <w:tcMar>
              <w:top w:w="15" w:type="dxa"/>
              <w:left w:w="135" w:type="dxa"/>
              <w:bottom w:w="0" w:type="dxa"/>
              <w:right w:w="15" w:type="dxa"/>
            </w:tcMar>
            <w:vAlign w:val="bottom"/>
          </w:tcPr>
          <w:p w14:paraId="7CDC03C8" w14:textId="77777777" w:rsidR="002B61E7" w:rsidRDefault="00D13E4B">
            <w:pPr>
              <w:spacing w:after="0"/>
              <w:ind w:firstLine="220"/>
              <w:rPr>
                <w:color w:val="000000"/>
              </w:rPr>
            </w:pPr>
            <w:r>
              <w:rPr>
                <w:color w:val="000000"/>
              </w:rPr>
              <w:t>Methuen</w:t>
            </w:r>
          </w:p>
        </w:tc>
        <w:tc>
          <w:tcPr>
            <w:tcW w:w="1620" w:type="dxa"/>
            <w:shd w:val="clear" w:color="auto" w:fill="auto"/>
            <w:tcMar>
              <w:top w:w="15" w:type="dxa"/>
              <w:left w:w="15" w:type="dxa"/>
              <w:bottom w:w="0" w:type="dxa"/>
              <w:right w:w="15" w:type="dxa"/>
            </w:tcMar>
            <w:vAlign w:val="bottom"/>
          </w:tcPr>
          <w:p w14:paraId="1F8A12DC" w14:textId="77777777" w:rsidR="002B61E7" w:rsidRDefault="00D13E4B">
            <w:pPr>
              <w:spacing w:after="0"/>
              <w:jc w:val="center"/>
              <w:rPr>
                <w:color w:val="000000"/>
              </w:rPr>
            </w:pPr>
            <w:r>
              <w:rPr>
                <w:color w:val="000000"/>
              </w:rPr>
              <w:t>6</w:t>
            </w:r>
          </w:p>
        </w:tc>
        <w:tc>
          <w:tcPr>
            <w:tcW w:w="2700" w:type="dxa"/>
            <w:shd w:val="clear" w:color="auto" w:fill="auto"/>
            <w:tcMar>
              <w:top w:w="15" w:type="dxa"/>
              <w:left w:w="15" w:type="dxa"/>
              <w:bottom w:w="0" w:type="dxa"/>
              <w:right w:w="15" w:type="dxa"/>
            </w:tcMar>
            <w:vAlign w:val="bottom"/>
          </w:tcPr>
          <w:p w14:paraId="0F023780" w14:textId="77777777" w:rsidR="002B61E7" w:rsidRDefault="00D13E4B">
            <w:pPr>
              <w:spacing w:after="0"/>
              <w:jc w:val="center"/>
              <w:rPr>
                <w:color w:val="000000"/>
              </w:rPr>
            </w:pPr>
            <w:r>
              <w:rPr>
                <w:color w:val="000000"/>
              </w:rPr>
              <w:t>3</w:t>
            </w:r>
          </w:p>
        </w:tc>
      </w:tr>
      <w:tr w:rsidR="002B61E7" w14:paraId="7E219DD0" w14:textId="77777777">
        <w:trPr>
          <w:trHeight w:val="300"/>
        </w:trPr>
        <w:tc>
          <w:tcPr>
            <w:tcW w:w="3600" w:type="dxa"/>
            <w:shd w:val="clear" w:color="auto" w:fill="auto"/>
            <w:tcMar>
              <w:top w:w="15" w:type="dxa"/>
              <w:left w:w="135" w:type="dxa"/>
              <w:bottom w:w="0" w:type="dxa"/>
              <w:right w:w="15" w:type="dxa"/>
            </w:tcMar>
            <w:vAlign w:val="bottom"/>
          </w:tcPr>
          <w:p w14:paraId="24CA5CE6" w14:textId="77777777" w:rsidR="002B61E7" w:rsidRDefault="00D13E4B">
            <w:pPr>
              <w:spacing w:after="0"/>
              <w:ind w:firstLine="220"/>
              <w:rPr>
                <w:color w:val="000000"/>
              </w:rPr>
            </w:pPr>
            <w:r>
              <w:rPr>
                <w:color w:val="000000"/>
              </w:rPr>
              <w:t>Middleton</w:t>
            </w:r>
          </w:p>
        </w:tc>
        <w:tc>
          <w:tcPr>
            <w:tcW w:w="1620" w:type="dxa"/>
            <w:shd w:val="clear" w:color="auto" w:fill="auto"/>
            <w:tcMar>
              <w:top w:w="15" w:type="dxa"/>
              <w:left w:w="15" w:type="dxa"/>
              <w:bottom w:w="0" w:type="dxa"/>
              <w:right w:w="15" w:type="dxa"/>
            </w:tcMar>
            <w:vAlign w:val="bottom"/>
          </w:tcPr>
          <w:p w14:paraId="025ABC46"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6DF57F4D" w14:textId="77777777" w:rsidR="002B61E7" w:rsidRDefault="002B61E7">
            <w:pPr>
              <w:spacing w:after="0"/>
              <w:jc w:val="center"/>
              <w:rPr>
                <w:color w:val="000000"/>
              </w:rPr>
            </w:pPr>
          </w:p>
        </w:tc>
      </w:tr>
      <w:tr w:rsidR="002B61E7" w14:paraId="31EA3D23" w14:textId="77777777">
        <w:trPr>
          <w:trHeight w:val="300"/>
        </w:trPr>
        <w:tc>
          <w:tcPr>
            <w:tcW w:w="3600" w:type="dxa"/>
            <w:shd w:val="clear" w:color="auto" w:fill="auto"/>
            <w:tcMar>
              <w:top w:w="15" w:type="dxa"/>
              <w:left w:w="135" w:type="dxa"/>
              <w:bottom w:w="0" w:type="dxa"/>
              <w:right w:w="15" w:type="dxa"/>
            </w:tcMar>
            <w:vAlign w:val="bottom"/>
          </w:tcPr>
          <w:p w14:paraId="6AB03A9B" w14:textId="77777777" w:rsidR="002B61E7" w:rsidRDefault="00D13E4B">
            <w:pPr>
              <w:spacing w:after="0"/>
              <w:ind w:firstLine="220"/>
              <w:rPr>
                <w:color w:val="000000"/>
              </w:rPr>
            </w:pPr>
            <w:r>
              <w:rPr>
                <w:color w:val="000000"/>
              </w:rPr>
              <w:t>Nahant</w:t>
            </w:r>
          </w:p>
        </w:tc>
        <w:tc>
          <w:tcPr>
            <w:tcW w:w="1620" w:type="dxa"/>
            <w:shd w:val="clear" w:color="auto" w:fill="auto"/>
            <w:tcMar>
              <w:top w:w="15" w:type="dxa"/>
              <w:left w:w="15" w:type="dxa"/>
              <w:bottom w:w="0" w:type="dxa"/>
              <w:right w:w="15" w:type="dxa"/>
            </w:tcMar>
            <w:vAlign w:val="bottom"/>
          </w:tcPr>
          <w:p w14:paraId="05C54ADE"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7CD5D21A" w14:textId="77777777" w:rsidR="002B61E7" w:rsidRDefault="002B61E7">
            <w:pPr>
              <w:spacing w:after="0"/>
              <w:jc w:val="center"/>
              <w:rPr>
                <w:color w:val="000000"/>
              </w:rPr>
            </w:pPr>
          </w:p>
        </w:tc>
      </w:tr>
      <w:tr w:rsidR="002B61E7" w14:paraId="1DD4D4D9" w14:textId="77777777">
        <w:trPr>
          <w:trHeight w:val="300"/>
        </w:trPr>
        <w:tc>
          <w:tcPr>
            <w:tcW w:w="3600" w:type="dxa"/>
            <w:shd w:val="clear" w:color="auto" w:fill="auto"/>
            <w:tcMar>
              <w:top w:w="15" w:type="dxa"/>
              <w:left w:w="135" w:type="dxa"/>
              <w:bottom w:w="0" w:type="dxa"/>
              <w:right w:w="15" w:type="dxa"/>
            </w:tcMar>
            <w:vAlign w:val="bottom"/>
          </w:tcPr>
          <w:p w14:paraId="02382DC7" w14:textId="77777777" w:rsidR="002B61E7" w:rsidRDefault="00D13E4B">
            <w:pPr>
              <w:spacing w:after="0"/>
              <w:ind w:firstLine="220"/>
              <w:rPr>
                <w:color w:val="000000"/>
              </w:rPr>
            </w:pPr>
            <w:r>
              <w:rPr>
                <w:color w:val="000000"/>
              </w:rPr>
              <w:t>Newbury</w:t>
            </w:r>
          </w:p>
        </w:tc>
        <w:tc>
          <w:tcPr>
            <w:tcW w:w="1620" w:type="dxa"/>
            <w:shd w:val="clear" w:color="auto" w:fill="auto"/>
            <w:tcMar>
              <w:top w:w="15" w:type="dxa"/>
              <w:left w:w="15" w:type="dxa"/>
              <w:bottom w:w="0" w:type="dxa"/>
              <w:right w:w="15" w:type="dxa"/>
            </w:tcMar>
            <w:vAlign w:val="bottom"/>
          </w:tcPr>
          <w:p w14:paraId="4040D866"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12BAA83D" w14:textId="77777777" w:rsidR="002B61E7" w:rsidRDefault="002B61E7">
            <w:pPr>
              <w:spacing w:after="0"/>
              <w:jc w:val="center"/>
              <w:rPr>
                <w:color w:val="000000"/>
              </w:rPr>
            </w:pPr>
          </w:p>
        </w:tc>
      </w:tr>
      <w:tr w:rsidR="002B61E7" w14:paraId="748052A2" w14:textId="77777777">
        <w:trPr>
          <w:trHeight w:val="300"/>
        </w:trPr>
        <w:tc>
          <w:tcPr>
            <w:tcW w:w="3600" w:type="dxa"/>
            <w:shd w:val="clear" w:color="auto" w:fill="auto"/>
            <w:tcMar>
              <w:top w:w="15" w:type="dxa"/>
              <w:left w:w="135" w:type="dxa"/>
              <w:bottom w:w="0" w:type="dxa"/>
              <w:right w:w="15" w:type="dxa"/>
            </w:tcMar>
            <w:vAlign w:val="bottom"/>
          </w:tcPr>
          <w:p w14:paraId="08F65483" w14:textId="77777777" w:rsidR="002B61E7" w:rsidRDefault="00D13E4B">
            <w:pPr>
              <w:spacing w:after="0"/>
              <w:ind w:firstLine="220"/>
              <w:rPr>
                <w:color w:val="000000"/>
              </w:rPr>
            </w:pPr>
            <w:r>
              <w:rPr>
                <w:color w:val="000000"/>
              </w:rPr>
              <w:t>Newburyport</w:t>
            </w:r>
          </w:p>
        </w:tc>
        <w:tc>
          <w:tcPr>
            <w:tcW w:w="1620" w:type="dxa"/>
            <w:shd w:val="clear" w:color="auto" w:fill="auto"/>
            <w:tcMar>
              <w:top w:w="15" w:type="dxa"/>
              <w:left w:w="15" w:type="dxa"/>
              <w:bottom w:w="0" w:type="dxa"/>
              <w:right w:w="15" w:type="dxa"/>
            </w:tcMar>
            <w:vAlign w:val="bottom"/>
          </w:tcPr>
          <w:p w14:paraId="6D14EA99"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5678D496" w14:textId="77777777" w:rsidR="002B61E7" w:rsidRDefault="002B61E7">
            <w:pPr>
              <w:spacing w:after="0"/>
              <w:jc w:val="center"/>
              <w:rPr>
                <w:color w:val="000000"/>
              </w:rPr>
            </w:pPr>
          </w:p>
        </w:tc>
      </w:tr>
      <w:tr w:rsidR="002B61E7" w14:paraId="729662B3" w14:textId="77777777">
        <w:trPr>
          <w:trHeight w:val="300"/>
        </w:trPr>
        <w:tc>
          <w:tcPr>
            <w:tcW w:w="3600" w:type="dxa"/>
            <w:shd w:val="clear" w:color="auto" w:fill="auto"/>
            <w:tcMar>
              <w:top w:w="15" w:type="dxa"/>
              <w:left w:w="135" w:type="dxa"/>
              <w:bottom w:w="0" w:type="dxa"/>
              <w:right w:w="15" w:type="dxa"/>
            </w:tcMar>
            <w:vAlign w:val="bottom"/>
          </w:tcPr>
          <w:p w14:paraId="79EF1060" w14:textId="77777777" w:rsidR="002B61E7" w:rsidRDefault="00D13E4B">
            <w:pPr>
              <w:spacing w:after="0"/>
              <w:ind w:firstLine="220"/>
              <w:rPr>
                <w:color w:val="000000"/>
              </w:rPr>
            </w:pPr>
            <w:r>
              <w:rPr>
                <w:color w:val="000000"/>
              </w:rPr>
              <w:t>North Andover</w:t>
            </w:r>
          </w:p>
        </w:tc>
        <w:tc>
          <w:tcPr>
            <w:tcW w:w="1620" w:type="dxa"/>
            <w:shd w:val="clear" w:color="auto" w:fill="auto"/>
            <w:tcMar>
              <w:top w:w="15" w:type="dxa"/>
              <w:left w:w="15" w:type="dxa"/>
              <w:bottom w:w="0" w:type="dxa"/>
              <w:right w:w="15" w:type="dxa"/>
            </w:tcMar>
            <w:vAlign w:val="bottom"/>
          </w:tcPr>
          <w:p w14:paraId="63543912"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311E4DAB" w14:textId="77777777" w:rsidR="002B61E7" w:rsidRDefault="002B61E7">
            <w:pPr>
              <w:spacing w:after="0"/>
              <w:jc w:val="center"/>
              <w:rPr>
                <w:color w:val="000000"/>
              </w:rPr>
            </w:pPr>
          </w:p>
        </w:tc>
      </w:tr>
      <w:tr w:rsidR="002B61E7" w14:paraId="6F18FE5A" w14:textId="77777777">
        <w:trPr>
          <w:trHeight w:val="300"/>
        </w:trPr>
        <w:tc>
          <w:tcPr>
            <w:tcW w:w="3600" w:type="dxa"/>
            <w:shd w:val="clear" w:color="auto" w:fill="auto"/>
            <w:tcMar>
              <w:top w:w="15" w:type="dxa"/>
              <w:left w:w="135" w:type="dxa"/>
              <w:bottom w:w="0" w:type="dxa"/>
              <w:right w:w="15" w:type="dxa"/>
            </w:tcMar>
            <w:vAlign w:val="bottom"/>
          </w:tcPr>
          <w:p w14:paraId="0E55551B" w14:textId="77777777" w:rsidR="002B61E7" w:rsidRDefault="00D13E4B">
            <w:pPr>
              <w:spacing w:after="0"/>
              <w:ind w:firstLine="220"/>
              <w:rPr>
                <w:color w:val="000000"/>
              </w:rPr>
            </w:pPr>
            <w:r>
              <w:rPr>
                <w:color w:val="000000"/>
              </w:rPr>
              <w:t>Peabody</w:t>
            </w:r>
          </w:p>
        </w:tc>
        <w:tc>
          <w:tcPr>
            <w:tcW w:w="1620" w:type="dxa"/>
            <w:shd w:val="clear" w:color="auto" w:fill="auto"/>
            <w:tcMar>
              <w:top w:w="15" w:type="dxa"/>
              <w:left w:w="15" w:type="dxa"/>
              <w:bottom w:w="0" w:type="dxa"/>
              <w:right w:w="15" w:type="dxa"/>
            </w:tcMar>
            <w:vAlign w:val="bottom"/>
          </w:tcPr>
          <w:p w14:paraId="7AAEABD2" w14:textId="77777777" w:rsidR="002B61E7" w:rsidRDefault="00D13E4B">
            <w:pPr>
              <w:spacing w:after="0"/>
              <w:jc w:val="center"/>
              <w:rPr>
                <w:color w:val="000000"/>
              </w:rPr>
            </w:pPr>
            <w:r>
              <w:rPr>
                <w:color w:val="000000"/>
              </w:rPr>
              <w:t>3</w:t>
            </w:r>
          </w:p>
        </w:tc>
        <w:tc>
          <w:tcPr>
            <w:tcW w:w="2700" w:type="dxa"/>
            <w:shd w:val="clear" w:color="auto" w:fill="auto"/>
            <w:tcMar>
              <w:top w:w="15" w:type="dxa"/>
              <w:left w:w="15" w:type="dxa"/>
              <w:bottom w:w="0" w:type="dxa"/>
              <w:right w:w="15" w:type="dxa"/>
            </w:tcMar>
            <w:vAlign w:val="bottom"/>
          </w:tcPr>
          <w:p w14:paraId="1A028E47" w14:textId="77777777" w:rsidR="002B61E7" w:rsidRDefault="00D13E4B">
            <w:pPr>
              <w:spacing w:after="0"/>
              <w:jc w:val="center"/>
              <w:rPr>
                <w:color w:val="000000"/>
              </w:rPr>
            </w:pPr>
            <w:r>
              <w:rPr>
                <w:color w:val="000000"/>
              </w:rPr>
              <w:t>1</w:t>
            </w:r>
          </w:p>
        </w:tc>
      </w:tr>
      <w:tr w:rsidR="002B61E7" w14:paraId="62116AF1" w14:textId="77777777">
        <w:trPr>
          <w:trHeight w:val="300"/>
        </w:trPr>
        <w:tc>
          <w:tcPr>
            <w:tcW w:w="3600" w:type="dxa"/>
            <w:shd w:val="clear" w:color="auto" w:fill="auto"/>
            <w:tcMar>
              <w:top w:w="15" w:type="dxa"/>
              <w:left w:w="135" w:type="dxa"/>
              <w:bottom w:w="0" w:type="dxa"/>
              <w:right w:w="15" w:type="dxa"/>
            </w:tcMar>
            <w:vAlign w:val="bottom"/>
          </w:tcPr>
          <w:p w14:paraId="2CE2A441" w14:textId="77777777" w:rsidR="002B61E7" w:rsidRDefault="00D13E4B">
            <w:pPr>
              <w:spacing w:after="0"/>
              <w:ind w:firstLine="220"/>
              <w:rPr>
                <w:color w:val="000000"/>
              </w:rPr>
            </w:pPr>
            <w:r>
              <w:rPr>
                <w:color w:val="000000"/>
              </w:rPr>
              <w:t>Rockport</w:t>
            </w:r>
          </w:p>
        </w:tc>
        <w:tc>
          <w:tcPr>
            <w:tcW w:w="1620" w:type="dxa"/>
            <w:shd w:val="clear" w:color="auto" w:fill="auto"/>
            <w:tcMar>
              <w:top w:w="15" w:type="dxa"/>
              <w:left w:w="15" w:type="dxa"/>
              <w:bottom w:w="0" w:type="dxa"/>
              <w:right w:w="15" w:type="dxa"/>
            </w:tcMar>
            <w:vAlign w:val="bottom"/>
          </w:tcPr>
          <w:p w14:paraId="0DC41846"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36E3F3EC" w14:textId="77777777" w:rsidR="002B61E7" w:rsidRDefault="002B61E7">
            <w:pPr>
              <w:spacing w:after="0"/>
              <w:jc w:val="center"/>
              <w:rPr>
                <w:color w:val="000000"/>
              </w:rPr>
            </w:pPr>
          </w:p>
        </w:tc>
      </w:tr>
      <w:tr w:rsidR="002B61E7" w14:paraId="55CD5F08" w14:textId="77777777">
        <w:trPr>
          <w:trHeight w:val="300"/>
        </w:trPr>
        <w:tc>
          <w:tcPr>
            <w:tcW w:w="3600" w:type="dxa"/>
            <w:shd w:val="clear" w:color="auto" w:fill="auto"/>
            <w:tcMar>
              <w:top w:w="15" w:type="dxa"/>
              <w:left w:w="135" w:type="dxa"/>
              <w:bottom w:w="0" w:type="dxa"/>
              <w:right w:w="15" w:type="dxa"/>
            </w:tcMar>
            <w:vAlign w:val="bottom"/>
          </w:tcPr>
          <w:p w14:paraId="514080F5" w14:textId="77777777" w:rsidR="002B61E7" w:rsidRDefault="00D13E4B">
            <w:pPr>
              <w:spacing w:after="0"/>
              <w:ind w:firstLine="220"/>
              <w:rPr>
                <w:color w:val="000000"/>
              </w:rPr>
            </w:pPr>
            <w:r>
              <w:rPr>
                <w:color w:val="000000"/>
              </w:rPr>
              <w:t>Rowley</w:t>
            </w:r>
          </w:p>
        </w:tc>
        <w:tc>
          <w:tcPr>
            <w:tcW w:w="1620" w:type="dxa"/>
            <w:shd w:val="clear" w:color="auto" w:fill="auto"/>
            <w:tcMar>
              <w:top w:w="15" w:type="dxa"/>
              <w:left w:w="15" w:type="dxa"/>
              <w:bottom w:w="0" w:type="dxa"/>
              <w:right w:w="15" w:type="dxa"/>
            </w:tcMar>
            <w:vAlign w:val="bottom"/>
          </w:tcPr>
          <w:p w14:paraId="32A015F0"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42767759" w14:textId="77777777" w:rsidR="002B61E7" w:rsidRDefault="002B61E7">
            <w:pPr>
              <w:spacing w:after="0"/>
              <w:jc w:val="center"/>
              <w:rPr>
                <w:color w:val="000000"/>
              </w:rPr>
            </w:pPr>
          </w:p>
        </w:tc>
      </w:tr>
      <w:tr w:rsidR="002B61E7" w14:paraId="3CDF37D8" w14:textId="77777777">
        <w:trPr>
          <w:trHeight w:val="300"/>
        </w:trPr>
        <w:tc>
          <w:tcPr>
            <w:tcW w:w="3600" w:type="dxa"/>
            <w:shd w:val="clear" w:color="auto" w:fill="auto"/>
            <w:tcMar>
              <w:top w:w="15" w:type="dxa"/>
              <w:left w:w="135" w:type="dxa"/>
              <w:bottom w:w="0" w:type="dxa"/>
              <w:right w:w="15" w:type="dxa"/>
            </w:tcMar>
            <w:vAlign w:val="bottom"/>
          </w:tcPr>
          <w:p w14:paraId="42C39D9B" w14:textId="77777777" w:rsidR="002B61E7" w:rsidRDefault="00D13E4B">
            <w:pPr>
              <w:spacing w:after="0"/>
              <w:ind w:firstLine="220"/>
              <w:rPr>
                <w:color w:val="000000"/>
              </w:rPr>
            </w:pPr>
            <w:r>
              <w:rPr>
                <w:color w:val="000000"/>
              </w:rPr>
              <w:t>Salem</w:t>
            </w:r>
          </w:p>
        </w:tc>
        <w:tc>
          <w:tcPr>
            <w:tcW w:w="1620" w:type="dxa"/>
            <w:shd w:val="clear" w:color="auto" w:fill="auto"/>
            <w:tcMar>
              <w:top w:w="15" w:type="dxa"/>
              <w:left w:w="15" w:type="dxa"/>
              <w:bottom w:w="0" w:type="dxa"/>
              <w:right w:w="15" w:type="dxa"/>
            </w:tcMar>
            <w:vAlign w:val="bottom"/>
          </w:tcPr>
          <w:p w14:paraId="65822C22" w14:textId="77777777" w:rsidR="002B61E7" w:rsidRDefault="00D13E4B">
            <w:pPr>
              <w:spacing w:after="0"/>
              <w:jc w:val="center"/>
              <w:rPr>
                <w:color w:val="000000"/>
              </w:rPr>
            </w:pPr>
            <w:r>
              <w:rPr>
                <w:color w:val="000000"/>
              </w:rPr>
              <w:t>13</w:t>
            </w:r>
          </w:p>
        </w:tc>
        <w:tc>
          <w:tcPr>
            <w:tcW w:w="2700" w:type="dxa"/>
            <w:shd w:val="clear" w:color="auto" w:fill="auto"/>
            <w:tcMar>
              <w:top w:w="15" w:type="dxa"/>
              <w:left w:w="15" w:type="dxa"/>
              <w:bottom w:w="0" w:type="dxa"/>
              <w:right w:w="15" w:type="dxa"/>
            </w:tcMar>
            <w:vAlign w:val="bottom"/>
          </w:tcPr>
          <w:p w14:paraId="4DE3F29C" w14:textId="77777777" w:rsidR="002B61E7" w:rsidRDefault="00D13E4B">
            <w:pPr>
              <w:spacing w:after="0"/>
              <w:jc w:val="center"/>
              <w:rPr>
                <w:color w:val="000000"/>
              </w:rPr>
            </w:pPr>
            <w:r>
              <w:rPr>
                <w:color w:val="000000"/>
              </w:rPr>
              <w:t>8</w:t>
            </w:r>
          </w:p>
        </w:tc>
      </w:tr>
      <w:tr w:rsidR="002B61E7" w14:paraId="622ADFD9" w14:textId="77777777">
        <w:trPr>
          <w:trHeight w:val="300"/>
        </w:trPr>
        <w:tc>
          <w:tcPr>
            <w:tcW w:w="3600" w:type="dxa"/>
            <w:shd w:val="clear" w:color="auto" w:fill="auto"/>
            <w:tcMar>
              <w:top w:w="15" w:type="dxa"/>
              <w:left w:w="135" w:type="dxa"/>
              <w:bottom w:w="0" w:type="dxa"/>
              <w:right w:w="15" w:type="dxa"/>
            </w:tcMar>
            <w:vAlign w:val="bottom"/>
          </w:tcPr>
          <w:p w14:paraId="5A6E25E5" w14:textId="77777777" w:rsidR="002B61E7" w:rsidRDefault="00D13E4B">
            <w:pPr>
              <w:spacing w:after="0"/>
              <w:ind w:firstLine="220"/>
              <w:rPr>
                <w:color w:val="000000"/>
              </w:rPr>
            </w:pPr>
            <w:r>
              <w:rPr>
                <w:color w:val="000000"/>
              </w:rPr>
              <w:t>Salisbury</w:t>
            </w:r>
          </w:p>
        </w:tc>
        <w:tc>
          <w:tcPr>
            <w:tcW w:w="1620" w:type="dxa"/>
            <w:shd w:val="clear" w:color="auto" w:fill="auto"/>
            <w:tcMar>
              <w:top w:w="15" w:type="dxa"/>
              <w:left w:w="15" w:type="dxa"/>
              <w:bottom w:w="0" w:type="dxa"/>
              <w:right w:w="15" w:type="dxa"/>
            </w:tcMar>
            <w:vAlign w:val="bottom"/>
          </w:tcPr>
          <w:p w14:paraId="4EB0A685" w14:textId="77777777" w:rsidR="002B61E7" w:rsidRDefault="00D13E4B">
            <w:pPr>
              <w:spacing w:after="0"/>
              <w:jc w:val="center"/>
              <w:rPr>
                <w:color w:val="000000"/>
              </w:rPr>
            </w:pPr>
            <w:r>
              <w:rPr>
                <w:color w:val="000000"/>
              </w:rPr>
              <w:t>1</w:t>
            </w:r>
          </w:p>
        </w:tc>
        <w:tc>
          <w:tcPr>
            <w:tcW w:w="2700" w:type="dxa"/>
            <w:shd w:val="clear" w:color="auto" w:fill="auto"/>
            <w:tcMar>
              <w:top w:w="15" w:type="dxa"/>
              <w:left w:w="15" w:type="dxa"/>
              <w:bottom w:w="0" w:type="dxa"/>
              <w:right w:w="15" w:type="dxa"/>
            </w:tcMar>
            <w:vAlign w:val="bottom"/>
          </w:tcPr>
          <w:p w14:paraId="69F11E78" w14:textId="77777777" w:rsidR="002B61E7" w:rsidRDefault="00D13E4B">
            <w:pPr>
              <w:spacing w:after="0"/>
              <w:jc w:val="center"/>
              <w:rPr>
                <w:color w:val="000000"/>
              </w:rPr>
            </w:pPr>
            <w:r>
              <w:rPr>
                <w:color w:val="000000"/>
              </w:rPr>
              <w:t>1</w:t>
            </w:r>
          </w:p>
        </w:tc>
      </w:tr>
      <w:tr w:rsidR="002B61E7" w14:paraId="1959DAA7" w14:textId="77777777">
        <w:trPr>
          <w:trHeight w:val="300"/>
        </w:trPr>
        <w:tc>
          <w:tcPr>
            <w:tcW w:w="3600" w:type="dxa"/>
            <w:shd w:val="clear" w:color="auto" w:fill="auto"/>
            <w:tcMar>
              <w:top w:w="15" w:type="dxa"/>
              <w:left w:w="135" w:type="dxa"/>
              <w:bottom w:w="0" w:type="dxa"/>
              <w:right w:w="15" w:type="dxa"/>
            </w:tcMar>
            <w:vAlign w:val="bottom"/>
          </w:tcPr>
          <w:p w14:paraId="21DA6425" w14:textId="77777777" w:rsidR="002B61E7" w:rsidRDefault="00D13E4B">
            <w:pPr>
              <w:spacing w:after="0"/>
              <w:ind w:firstLine="220"/>
              <w:rPr>
                <w:color w:val="000000"/>
              </w:rPr>
            </w:pPr>
            <w:r>
              <w:rPr>
                <w:color w:val="000000"/>
              </w:rPr>
              <w:t>Saugus</w:t>
            </w:r>
          </w:p>
        </w:tc>
        <w:tc>
          <w:tcPr>
            <w:tcW w:w="1620" w:type="dxa"/>
            <w:shd w:val="clear" w:color="auto" w:fill="auto"/>
            <w:tcMar>
              <w:top w:w="15" w:type="dxa"/>
              <w:left w:w="15" w:type="dxa"/>
              <w:bottom w:w="0" w:type="dxa"/>
              <w:right w:w="15" w:type="dxa"/>
            </w:tcMar>
            <w:vAlign w:val="bottom"/>
          </w:tcPr>
          <w:p w14:paraId="5240B0E3" w14:textId="77777777" w:rsidR="002B61E7" w:rsidRDefault="00D13E4B">
            <w:pPr>
              <w:spacing w:after="0"/>
              <w:jc w:val="center"/>
              <w:rPr>
                <w:color w:val="000000"/>
              </w:rPr>
            </w:pPr>
            <w:r>
              <w:rPr>
                <w:color w:val="000000"/>
              </w:rPr>
              <w:t>3</w:t>
            </w:r>
          </w:p>
        </w:tc>
        <w:tc>
          <w:tcPr>
            <w:tcW w:w="2700" w:type="dxa"/>
            <w:shd w:val="clear" w:color="auto" w:fill="auto"/>
            <w:tcMar>
              <w:top w:w="15" w:type="dxa"/>
              <w:left w:w="15" w:type="dxa"/>
              <w:bottom w:w="0" w:type="dxa"/>
              <w:right w:w="15" w:type="dxa"/>
            </w:tcMar>
            <w:vAlign w:val="bottom"/>
          </w:tcPr>
          <w:p w14:paraId="16CEDF51" w14:textId="77777777" w:rsidR="002B61E7" w:rsidRDefault="00D13E4B">
            <w:pPr>
              <w:spacing w:after="0"/>
              <w:jc w:val="center"/>
              <w:rPr>
                <w:color w:val="000000"/>
              </w:rPr>
            </w:pPr>
            <w:r>
              <w:rPr>
                <w:color w:val="000000"/>
              </w:rPr>
              <w:t>2</w:t>
            </w:r>
          </w:p>
        </w:tc>
      </w:tr>
      <w:tr w:rsidR="002B61E7" w14:paraId="14038F21" w14:textId="77777777">
        <w:trPr>
          <w:trHeight w:val="300"/>
        </w:trPr>
        <w:tc>
          <w:tcPr>
            <w:tcW w:w="3600" w:type="dxa"/>
            <w:shd w:val="clear" w:color="auto" w:fill="auto"/>
            <w:tcMar>
              <w:top w:w="15" w:type="dxa"/>
              <w:left w:w="135" w:type="dxa"/>
              <w:bottom w:w="0" w:type="dxa"/>
              <w:right w:w="15" w:type="dxa"/>
            </w:tcMar>
            <w:vAlign w:val="bottom"/>
          </w:tcPr>
          <w:p w14:paraId="2726034C" w14:textId="77777777" w:rsidR="002B61E7" w:rsidRDefault="00D13E4B">
            <w:pPr>
              <w:spacing w:after="0"/>
              <w:ind w:firstLine="220"/>
              <w:rPr>
                <w:color w:val="000000"/>
              </w:rPr>
            </w:pPr>
            <w:r>
              <w:rPr>
                <w:color w:val="000000"/>
              </w:rPr>
              <w:t>Swampscott</w:t>
            </w:r>
          </w:p>
        </w:tc>
        <w:tc>
          <w:tcPr>
            <w:tcW w:w="1620" w:type="dxa"/>
            <w:shd w:val="clear" w:color="auto" w:fill="auto"/>
            <w:tcMar>
              <w:top w:w="15" w:type="dxa"/>
              <w:left w:w="15" w:type="dxa"/>
              <w:bottom w:w="0" w:type="dxa"/>
              <w:right w:w="15" w:type="dxa"/>
            </w:tcMar>
            <w:vAlign w:val="bottom"/>
          </w:tcPr>
          <w:p w14:paraId="78595126"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158B1724" w14:textId="77777777" w:rsidR="002B61E7" w:rsidRDefault="002B61E7">
            <w:pPr>
              <w:spacing w:after="0"/>
              <w:jc w:val="center"/>
              <w:rPr>
                <w:color w:val="000000"/>
              </w:rPr>
            </w:pPr>
          </w:p>
        </w:tc>
      </w:tr>
      <w:tr w:rsidR="002B61E7" w14:paraId="6A995F6A" w14:textId="77777777">
        <w:trPr>
          <w:trHeight w:val="300"/>
        </w:trPr>
        <w:tc>
          <w:tcPr>
            <w:tcW w:w="3600" w:type="dxa"/>
            <w:shd w:val="clear" w:color="auto" w:fill="auto"/>
            <w:tcMar>
              <w:top w:w="15" w:type="dxa"/>
              <w:left w:w="135" w:type="dxa"/>
              <w:bottom w:w="0" w:type="dxa"/>
              <w:right w:w="15" w:type="dxa"/>
            </w:tcMar>
            <w:vAlign w:val="bottom"/>
          </w:tcPr>
          <w:p w14:paraId="6796B0AA" w14:textId="77777777" w:rsidR="002B61E7" w:rsidRDefault="00D13E4B">
            <w:pPr>
              <w:spacing w:after="0"/>
              <w:ind w:firstLine="220"/>
              <w:rPr>
                <w:color w:val="000000"/>
              </w:rPr>
            </w:pPr>
            <w:r>
              <w:rPr>
                <w:color w:val="000000"/>
              </w:rPr>
              <w:t>Topsfield</w:t>
            </w:r>
          </w:p>
        </w:tc>
        <w:tc>
          <w:tcPr>
            <w:tcW w:w="1620" w:type="dxa"/>
            <w:shd w:val="clear" w:color="auto" w:fill="auto"/>
            <w:tcMar>
              <w:top w:w="15" w:type="dxa"/>
              <w:left w:w="15" w:type="dxa"/>
              <w:bottom w:w="0" w:type="dxa"/>
              <w:right w:w="15" w:type="dxa"/>
            </w:tcMar>
            <w:vAlign w:val="bottom"/>
          </w:tcPr>
          <w:p w14:paraId="1B045522"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1042B7FF" w14:textId="77777777" w:rsidR="002B61E7" w:rsidRDefault="002B61E7">
            <w:pPr>
              <w:spacing w:after="0"/>
              <w:jc w:val="center"/>
              <w:rPr>
                <w:color w:val="000000"/>
              </w:rPr>
            </w:pPr>
          </w:p>
        </w:tc>
      </w:tr>
      <w:tr w:rsidR="002B61E7" w14:paraId="519E9654" w14:textId="77777777">
        <w:trPr>
          <w:trHeight w:val="300"/>
        </w:trPr>
        <w:tc>
          <w:tcPr>
            <w:tcW w:w="3600" w:type="dxa"/>
            <w:shd w:val="clear" w:color="auto" w:fill="auto"/>
            <w:tcMar>
              <w:top w:w="15" w:type="dxa"/>
              <w:left w:w="135" w:type="dxa"/>
              <w:bottom w:w="0" w:type="dxa"/>
              <w:right w:w="15" w:type="dxa"/>
            </w:tcMar>
            <w:vAlign w:val="bottom"/>
          </w:tcPr>
          <w:p w14:paraId="18EE650A" w14:textId="77777777" w:rsidR="002B61E7" w:rsidRDefault="00D13E4B">
            <w:pPr>
              <w:spacing w:after="0"/>
              <w:ind w:firstLine="220"/>
              <w:rPr>
                <w:color w:val="000000"/>
              </w:rPr>
            </w:pPr>
            <w:r>
              <w:rPr>
                <w:color w:val="000000"/>
              </w:rPr>
              <w:t>Wenham</w:t>
            </w:r>
          </w:p>
        </w:tc>
        <w:tc>
          <w:tcPr>
            <w:tcW w:w="1620" w:type="dxa"/>
            <w:shd w:val="clear" w:color="auto" w:fill="auto"/>
            <w:tcMar>
              <w:top w:w="15" w:type="dxa"/>
              <w:left w:w="15" w:type="dxa"/>
              <w:bottom w:w="0" w:type="dxa"/>
              <w:right w:w="15" w:type="dxa"/>
            </w:tcMar>
            <w:vAlign w:val="bottom"/>
          </w:tcPr>
          <w:p w14:paraId="0CA6E9F5"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7A6A0DC1" w14:textId="77777777" w:rsidR="002B61E7" w:rsidRDefault="002B61E7">
            <w:pPr>
              <w:spacing w:after="0"/>
              <w:jc w:val="center"/>
              <w:rPr>
                <w:color w:val="000000"/>
              </w:rPr>
            </w:pPr>
          </w:p>
        </w:tc>
      </w:tr>
      <w:tr w:rsidR="002B61E7" w14:paraId="57A0EB3B" w14:textId="77777777">
        <w:trPr>
          <w:trHeight w:val="300"/>
        </w:trPr>
        <w:tc>
          <w:tcPr>
            <w:tcW w:w="3600" w:type="dxa"/>
            <w:shd w:val="clear" w:color="auto" w:fill="auto"/>
            <w:tcMar>
              <w:top w:w="15" w:type="dxa"/>
              <w:left w:w="135" w:type="dxa"/>
              <w:bottom w:w="0" w:type="dxa"/>
              <w:right w:w="15" w:type="dxa"/>
            </w:tcMar>
            <w:vAlign w:val="bottom"/>
          </w:tcPr>
          <w:p w14:paraId="4BFA000A" w14:textId="77777777" w:rsidR="002B61E7" w:rsidRDefault="00D13E4B">
            <w:pPr>
              <w:spacing w:after="0"/>
              <w:ind w:firstLine="220"/>
              <w:rPr>
                <w:color w:val="000000"/>
              </w:rPr>
            </w:pPr>
            <w:r>
              <w:rPr>
                <w:color w:val="000000"/>
              </w:rPr>
              <w:t>West Newbury</w:t>
            </w:r>
          </w:p>
        </w:tc>
        <w:tc>
          <w:tcPr>
            <w:tcW w:w="1620" w:type="dxa"/>
            <w:shd w:val="clear" w:color="auto" w:fill="auto"/>
            <w:tcMar>
              <w:top w:w="15" w:type="dxa"/>
              <w:left w:w="15" w:type="dxa"/>
              <w:bottom w:w="0" w:type="dxa"/>
              <w:right w:w="15" w:type="dxa"/>
            </w:tcMar>
            <w:vAlign w:val="bottom"/>
          </w:tcPr>
          <w:p w14:paraId="50E04C35"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47D87F85" w14:textId="77777777" w:rsidR="002B61E7" w:rsidRDefault="002B61E7">
            <w:pPr>
              <w:spacing w:after="0"/>
              <w:jc w:val="center"/>
              <w:rPr>
                <w:color w:val="000000"/>
              </w:rPr>
            </w:pPr>
          </w:p>
        </w:tc>
      </w:tr>
      <w:tr w:rsidR="002B61E7" w14:paraId="28F239BA" w14:textId="77777777">
        <w:trPr>
          <w:trHeight w:val="20"/>
        </w:trPr>
        <w:tc>
          <w:tcPr>
            <w:tcW w:w="3600" w:type="dxa"/>
            <w:shd w:val="clear" w:color="auto" w:fill="DDEBF7"/>
            <w:tcMar>
              <w:top w:w="15" w:type="dxa"/>
              <w:left w:w="15" w:type="dxa"/>
              <w:bottom w:w="0" w:type="dxa"/>
              <w:right w:w="15" w:type="dxa"/>
            </w:tcMar>
            <w:vAlign w:val="bottom"/>
          </w:tcPr>
          <w:p w14:paraId="536D0F13" w14:textId="77777777" w:rsidR="002B61E7" w:rsidRDefault="00D13E4B">
            <w:pPr>
              <w:spacing w:after="0"/>
              <w:rPr>
                <w:b/>
                <w:color w:val="000000"/>
              </w:rPr>
            </w:pPr>
            <w:r>
              <w:rPr>
                <w:b/>
                <w:color w:val="000000"/>
              </w:rPr>
              <w:t>Region/Cities &amp; Towns</w:t>
            </w:r>
          </w:p>
        </w:tc>
        <w:tc>
          <w:tcPr>
            <w:tcW w:w="1620" w:type="dxa"/>
            <w:shd w:val="clear" w:color="auto" w:fill="DDEBF7"/>
            <w:tcMar>
              <w:top w:w="15" w:type="dxa"/>
              <w:left w:w="15" w:type="dxa"/>
              <w:bottom w:w="0" w:type="dxa"/>
              <w:right w:w="15" w:type="dxa"/>
            </w:tcMar>
            <w:vAlign w:val="bottom"/>
          </w:tcPr>
          <w:p w14:paraId="19E8212C" w14:textId="77777777" w:rsidR="002B61E7" w:rsidRDefault="00D13E4B">
            <w:pPr>
              <w:spacing w:after="0"/>
              <w:jc w:val="center"/>
              <w:rPr>
                <w:b/>
                <w:color w:val="000000"/>
              </w:rPr>
            </w:pPr>
            <w:r>
              <w:rPr>
                <w:b/>
                <w:color w:val="000000"/>
              </w:rPr>
              <w:t>Total Respondents</w:t>
            </w:r>
          </w:p>
        </w:tc>
        <w:tc>
          <w:tcPr>
            <w:tcW w:w="2700" w:type="dxa"/>
            <w:shd w:val="clear" w:color="auto" w:fill="DDEBF7"/>
            <w:tcMar>
              <w:top w:w="15" w:type="dxa"/>
              <w:left w:w="15" w:type="dxa"/>
              <w:bottom w:w="0" w:type="dxa"/>
              <w:right w:w="15" w:type="dxa"/>
            </w:tcMar>
            <w:vAlign w:val="bottom"/>
          </w:tcPr>
          <w:p w14:paraId="794D6395" w14:textId="77777777" w:rsidR="002B61E7" w:rsidRDefault="00D13E4B">
            <w:pPr>
              <w:spacing w:after="0"/>
              <w:jc w:val="center"/>
              <w:rPr>
                <w:b/>
                <w:color w:val="000000"/>
              </w:rPr>
            </w:pPr>
            <w:r>
              <w:rPr>
                <w:b/>
                <w:color w:val="000000"/>
              </w:rPr>
              <w:t xml:space="preserve">Total Respondents Meeting the Commission </w:t>
            </w:r>
            <w:r>
              <w:rPr>
                <w:b/>
                <w:color w:val="000000"/>
              </w:rPr>
              <w:lastRenderedPageBreak/>
              <w:t>Definition</w:t>
            </w:r>
          </w:p>
        </w:tc>
      </w:tr>
      <w:tr w:rsidR="002B61E7" w14:paraId="01F30E20" w14:textId="77777777">
        <w:trPr>
          <w:trHeight w:val="20"/>
        </w:trPr>
        <w:tc>
          <w:tcPr>
            <w:tcW w:w="3600" w:type="dxa"/>
            <w:shd w:val="clear" w:color="auto" w:fill="auto"/>
            <w:tcMar>
              <w:top w:w="15" w:type="dxa"/>
              <w:left w:w="15" w:type="dxa"/>
              <w:bottom w:w="0" w:type="dxa"/>
              <w:right w:w="15" w:type="dxa"/>
            </w:tcMar>
            <w:vAlign w:val="bottom"/>
          </w:tcPr>
          <w:p w14:paraId="6F9D4BF1" w14:textId="77777777" w:rsidR="002B61E7" w:rsidRDefault="00D13E4B">
            <w:pPr>
              <w:spacing w:after="0"/>
              <w:rPr>
                <w:b/>
                <w:color w:val="000000"/>
              </w:rPr>
            </w:pPr>
            <w:r>
              <w:rPr>
                <w:b/>
                <w:color w:val="000000"/>
              </w:rPr>
              <w:lastRenderedPageBreak/>
              <w:t>Region 8 - North Middlesex County</w:t>
            </w:r>
          </w:p>
        </w:tc>
        <w:tc>
          <w:tcPr>
            <w:tcW w:w="1620" w:type="dxa"/>
            <w:shd w:val="clear" w:color="auto" w:fill="auto"/>
            <w:tcMar>
              <w:top w:w="15" w:type="dxa"/>
              <w:left w:w="15" w:type="dxa"/>
              <w:bottom w:w="0" w:type="dxa"/>
              <w:right w:w="15" w:type="dxa"/>
            </w:tcMar>
            <w:vAlign w:val="bottom"/>
          </w:tcPr>
          <w:p w14:paraId="00773F4F" w14:textId="77777777" w:rsidR="002B61E7" w:rsidRDefault="00D13E4B">
            <w:pPr>
              <w:spacing w:after="0"/>
              <w:jc w:val="center"/>
              <w:rPr>
                <w:b/>
                <w:color w:val="000000"/>
              </w:rPr>
            </w:pPr>
            <w:r>
              <w:rPr>
                <w:b/>
                <w:color w:val="000000"/>
              </w:rPr>
              <w:t>96</w:t>
            </w:r>
          </w:p>
        </w:tc>
        <w:tc>
          <w:tcPr>
            <w:tcW w:w="2700" w:type="dxa"/>
            <w:shd w:val="clear" w:color="auto" w:fill="auto"/>
            <w:tcMar>
              <w:top w:w="15" w:type="dxa"/>
              <w:left w:w="15" w:type="dxa"/>
              <w:bottom w:w="0" w:type="dxa"/>
              <w:right w:w="15" w:type="dxa"/>
            </w:tcMar>
            <w:vAlign w:val="bottom"/>
          </w:tcPr>
          <w:p w14:paraId="79C47CC2" w14:textId="77777777" w:rsidR="002B61E7" w:rsidRDefault="00D13E4B">
            <w:pPr>
              <w:spacing w:after="0"/>
              <w:jc w:val="center"/>
              <w:rPr>
                <w:b/>
                <w:color w:val="000000"/>
              </w:rPr>
            </w:pPr>
            <w:r>
              <w:rPr>
                <w:b/>
                <w:color w:val="000000"/>
              </w:rPr>
              <w:t>36</w:t>
            </w:r>
          </w:p>
        </w:tc>
      </w:tr>
      <w:tr w:rsidR="002B61E7" w14:paraId="4C6927BA" w14:textId="77777777">
        <w:trPr>
          <w:trHeight w:val="20"/>
        </w:trPr>
        <w:tc>
          <w:tcPr>
            <w:tcW w:w="3600" w:type="dxa"/>
            <w:shd w:val="clear" w:color="auto" w:fill="auto"/>
            <w:tcMar>
              <w:top w:w="15" w:type="dxa"/>
              <w:left w:w="135" w:type="dxa"/>
              <w:bottom w:w="0" w:type="dxa"/>
              <w:right w:w="15" w:type="dxa"/>
            </w:tcMar>
            <w:vAlign w:val="bottom"/>
          </w:tcPr>
          <w:p w14:paraId="64719300" w14:textId="77777777" w:rsidR="002B61E7" w:rsidRDefault="00D13E4B">
            <w:pPr>
              <w:spacing w:after="0"/>
              <w:ind w:firstLine="220"/>
              <w:rPr>
                <w:color w:val="000000"/>
              </w:rPr>
            </w:pPr>
            <w:r>
              <w:rPr>
                <w:color w:val="000000"/>
              </w:rPr>
              <w:t>Acton</w:t>
            </w:r>
          </w:p>
        </w:tc>
        <w:tc>
          <w:tcPr>
            <w:tcW w:w="1620" w:type="dxa"/>
            <w:shd w:val="clear" w:color="auto" w:fill="auto"/>
            <w:tcMar>
              <w:top w:w="15" w:type="dxa"/>
              <w:left w:w="15" w:type="dxa"/>
              <w:bottom w:w="0" w:type="dxa"/>
              <w:right w:w="15" w:type="dxa"/>
            </w:tcMar>
            <w:vAlign w:val="bottom"/>
          </w:tcPr>
          <w:p w14:paraId="74215BBD" w14:textId="77777777" w:rsidR="002B61E7" w:rsidRDefault="00D13E4B">
            <w:pPr>
              <w:spacing w:after="0"/>
              <w:jc w:val="center"/>
              <w:rPr>
                <w:color w:val="000000"/>
              </w:rPr>
            </w:pPr>
            <w:r>
              <w:rPr>
                <w:color w:val="000000"/>
              </w:rPr>
              <w:t>1</w:t>
            </w:r>
          </w:p>
        </w:tc>
        <w:tc>
          <w:tcPr>
            <w:tcW w:w="2700" w:type="dxa"/>
            <w:shd w:val="clear" w:color="auto" w:fill="auto"/>
            <w:tcMar>
              <w:top w:w="15" w:type="dxa"/>
              <w:left w:w="15" w:type="dxa"/>
              <w:bottom w:w="0" w:type="dxa"/>
              <w:right w:w="15" w:type="dxa"/>
            </w:tcMar>
            <w:vAlign w:val="bottom"/>
          </w:tcPr>
          <w:p w14:paraId="3EC9525A" w14:textId="77777777" w:rsidR="002B61E7" w:rsidRDefault="002B61E7">
            <w:pPr>
              <w:spacing w:after="0"/>
              <w:jc w:val="center"/>
              <w:rPr>
                <w:color w:val="000000"/>
              </w:rPr>
            </w:pPr>
          </w:p>
        </w:tc>
      </w:tr>
      <w:tr w:rsidR="002B61E7" w14:paraId="7832A0D6" w14:textId="77777777">
        <w:trPr>
          <w:trHeight w:val="20"/>
        </w:trPr>
        <w:tc>
          <w:tcPr>
            <w:tcW w:w="3600" w:type="dxa"/>
            <w:shd w:val="clear" w:color="auto" w:fill="auto"/>
            <w:tcMar>
              <w:top w:w="15" w:type="dxa"/>
              <w:left w:w="135" w:type="dxa"/>
              <w:bottom w:w="0" w:type="dxa"/>
              <w:right w:w="15" w:type="dxa"/>
            </w:tcMar>
            <w:vAlign w:val="bottom"/>
          </w:tcPr>
          <w:p w14:paraId="7925ED06" w14:textId="77777777" w:rsidR="002B61E7" w:rsidRDefault="00D13E4B">
            <w:pPr>
              <w:spacing w:after="0"/>
              <w:ind w:firstLine="220"/>
              <w:rPr>
                <w:color w:val="000000"/>
              </w:rPr>
            </w:pPr>
            <w:r>
              <w:rPr>
                <w:color w:val="000000"/>
              </w:rPr>
              <w:t>Ashby</w:t>
            </w:r>
          </w:p>
        </w:tc>
        <w:tc>
          <w:tcPr>
            <w:tcW w:w="1620" w:type="dxa"/>
            <w:shd w:val="clear" w:color="auto" w:fill="auto"/>
            <w:tcMar>
              <w:top w:w="15" w:type="dxa"/>
              <w:left w:w="15" w:type="dxa"/>
              <w:bottom w:w="0" w:type="dxa"/>
              <w:right w:w="15" w:type="dxa"/>
            </w:tcMar>
            <w:vAlign w:val="bottom"/>
          </w:tcPr>
          <w:p w14:paraId="3F02F2F2"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6F2EF9D0" w14:textId="77777777" w:rsidR="002B61E7" w:rsidRDefault="002B61E7">
            <w:pPr>
              <w:spacing w:after="0"/>
              <w:jc w:val="center"/>
              <w:rPr>
                <w:color w:val="000000"/>
              </w:rPr>
            </w:pPr>
          </w:p>
        </w:tc>
      </w:tr>
      <w:tr w:rsidR="002B61E7" w14:paraId="6FBFABF8" w14:textId="77777777">
        <w:trPr>
          <w:trHeight w:val="20"/>
        </w:trPr>
        <w:tc>
          <w:tcPr>
            <w:tcW w:w="3600" w:type="dxa"/>
            <w:shd w:val="clear" w:color="auto" w:fill="auto"/>
            <w:tcMar>
              <w:top w:w="15" w:type="dxa"/>
              <w:left w:w="135" w:type="dxa"/>
              <w:bottom w:w="0" w:type="dxa"/>
              <w:right w:w="15" w:type="dxa"/>
            </w:tcMar>
            <w:vAlign w:val="bottom"/>
          </w:tcPr>
          <w:p w14:paraId="495130BF" w14:textId="77777777" w:rsidR="002B61E7" w:rsidRDefault="00D13E4B">
            <w:pPr>
              <w:spacing w:after="0"/>
              <w:ind w:firstLine="220"/>
              <w:rPr>
                <w:color w:val="000000"/>
              </w:rPr>
            </w:pPr>
            <w:r>
              <w:rPr>
                <w:color w:val="000000"/>
              </w:rPr>
              <w:t>Ayer</w:t>
            </w:r>
          </w:p>
        </w:tc>
        <w:tc>
          <w:tcPr>
            <w:tcW w:w="1620" w:type="dxa"/>
            <w:shd w:val="clear" w:color="auto" w:fill="auto"/>
            <w:tcMar>
              <w:top w:w="15" w:type="dxa"/>
              <w:left w:w="15" w:type="dxa"/>
              <w:bottom w:w="0" w:type="dxa"/>
              <w:right w:w="15" w:type="dxa"/>
            </w:tcMar>
            <w:vAlign w:val="bottom"/>
          </w:tcPr>
          <w:p w14:paraId="4AC7E4BB"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719EAF80" w14:textId="77777777" w:rsidR="002B61E7" w:rsidRDefault="002B61E7">
            <w:pPr>
              <w:spacing w:after="0"/>
              <w:jc w:val="center"/>
              <w:rPr>
                <w:color w:val="000000"/>
              </w:rPr>
            </w:pPr>
          </w:p>
        </w:tc>
      </w:tr>
      <w:tr w:rsidR="002B61E7" w14:paraId="62AF9FBC" w14:textId="77777777">
        <w:trPr>
          <w:trHeight w:val="20"/>
        </w:trPr>
        <w:tc>
          <w:tcPr>
            <w:tcW w:w="3600" w:type="dxa"/>
            <w:shd w:val="clear" w:color="auto" w:fill="auto"/>
            <w:tcMar>
              <w:top w:w="15" w:type="dxa"/>
              <w:left w:w="135" w:type="dxa"/>
              <w:bottom w:w="0" w:type="dxa"/>
              <w:right w:w="15" w:type="dxa"/>
            </w:tcMar>
            <w:vAlign w:val="bottom"/>
          </w:tcPr>
          <w:p w14:paraId="27354DA5" w14:textId="77777777" w:rsidR="002B61E7" w:rsidRDefault="00D13E4B">
            <w:pPr>
              <w:spacing w:after="0"/>
              <w:ind w:firstLine="220"/>
              <w:rPr>
                <w:color w:val="000000"/>
              </w:rPr>
            </w:pPr>
            <w:r>
              <w:rPr>
                <w:color w:val="000000"/>
              </w:rPr>
              <w:t>Bedford</w:t>
            </w:r>
          </w:p>
        </w:tc>
        <w:tc>
          <w:tcPr>
            <w:tcW w:w="1620" w:type="dxa"/>
            <w:shd w:val="clear" w:color="auto" w:fill="auto"/>
            <w:tcMar>
              <w:top w:w="15" w:type="dxa"/>
              <w:left w:w="15" w:type="dxa"/>
              <w:bottom w:w="0" w:type="dxa"/>
              <w:right w:w="15" w:type="dxa"/>
            </w:tcMar>
            <w:vAlign w:val="bottom"/>
          </w:tcPr>
          <w:p w14:paraId="42F072DB" w14:textId="77777777" w:rsidR="002B61E7" w:rsidRDefault="00D13E4B">
            <w:pPr>
              <w:spacing w:after="0"/>
              <w:jc w:val="center"/>
              <w:rPr>
                <w:color w:val="000000"/>
              </w:rPr>
            </w:pPr>
            <w:r>
              <w:rPr>
                <w:color w:val="000000"/>
              </w:rPr>
              <w:t>9</w:t>
            </w:r>
          </w:p>
        </w:tc>
        <w:tc>
          <w:tcPr>
            <w:tcW w:w="2700" w:type="dxa"/>
            <w:shd w:val="clear" w:color="auto" w:fill="auto"/>
            <w:tcMar>
              <w:top w:w="15" w:type="dxa"/>
              <w:left w:w="15" w:type="dxa"/>
              <w:bottom w:w="0" w:type="dxa"/>
              <w:right w:w="15" w:type="dxa"/>
            </w:tcMar>
            <w:vAlign w:val="bottom"/>
          </w:tcPr>
          <w:p w14:paraId="1D731314" w14:textId="77777777" w:rsidR="002B61E7" w:rsidRDefault="00D13E4B">
            <w:pPr>
              <w:spacing w:after="0"/>
              <w:jc w:val="center"/>
              <w:rPr>
                <w:color w:val="000000"/>
              </w:rPr>
            </w:pPr>
            <w:r>
              <w:rPr>
                <w:color w:val="000000"/>
              </w:rPr>
              <w:t>4</w:t>
            </w:r>
          </w:p>
        </w:tc>
      </w:tr>
      <w:tr w:rsidR="002B61E7" w14:paraId="518F9255" w14:textId="77777777">
        <w:trPr>
          <w:trHeight w:val="20"/>
        </w:trPr>
        <w:tc>
          <w:tcPr>
            <w:tcW w:w="3600" w:type="dxa"/>
            <w:shd w:val="clear" w:color="auto" w:fill="auto"/>
            <w:tcMar>
              <w:top w:w="15" w:type="dxa"/>
              <w:left w:w="135" w:type="dxa"/>
              <w:bottom w:w="0" w:type="dxa"/>
              <w:right w:w="15" w:type="dxa"/>
            </w:tcMar>
            <w:vAlign w:val="bottom"/>
          </w:tcPr>
          <w:p w14:paraId="068FD55A" w14:textId="77777777" w:rsidR="002B61E7" w:rsidRDefault="00D13E4B">
            <w:pPr>
              <w:spacing w:after="0"/>
              <w:ind w:firstLine="220"/>
              <w:rPr>
                <w:color w:val="000000"/>
              </w:rPr>
            </w:pPr>
            <w:r>
              <w:rPr>
                <w:color w:val="000000"/>
              </w:rPr>
              <w:t>Billerica</w:t>
            </w:r>
          </w:p>
        </w:tc>
        <w:tc>
          <w:tcPr>
            <w:tcW w:w="1620" w:type="dxa"/>
            <w:shd w:val="clear" w:color="auto" w:fill="auto"/>
            <w:tcMar>
              <w:top w:w="15" w:type="dxa"/>
              <w:left w:w="15" w:type="dxa"/>
              <w:bottom w:w="0" w:type="dxa"/>
              <w:right w:w="15" w:type="dxa"/>
            </w:tcMar>
            <w:vAlign w:val="bottom"/>
          </w:tcPr>
          <w:p w14:paraId="56F8A04E" w14:textId="77777777" w:rsidR="002B61E7" w:rsidRDefault="00D13E4B">
            <w:pPr>
              <w:spacing w:after="0"/>
              <w:jc w:val="center"/>
              <w:rPr>
                <w:color w:val="000000"/>
              </w:rPr>
            </w:pPr>
            <w:r>
              <w:rPr>
                <w:color w:val="000000"/>
              </w:rPr>
              <w:t>2</w:t>
            </w:r>
          </w:p>
        </w:tc>
        <w:tc>
          <w:tcPr>
            <w:tcW w:w="2700" w:type="dxa"/>
            <w:shd w:val="clear" w:color="auto" w:fill="auto"/>
            <w:tcMar>
              <w:top w:w="15" w:type="dxa"/>
              <w:left w:w="15" w:type="dxa"/>
              <w:bottom w:w="0" w:type="dxa"/>
              <w:right w:w="15" w:type="dxa"/>
            </w:tcMar>
            <w:vAlign w:val="bottom"/>
          </w:tcPr>
          <w:p w14:paraId="1B2ABC89" w14:textId="77777777" w:rsidR="002B61E7" w:rsidRDefault="00D13E4B">
            <w:pPr>
              <w:spacing w:after="0"/>
              <w:jc w:val="center"/>
              <w:rPr>
                <w:color w:val="000000"/>
              </w:rPr>
            </w:pPr>
            <w:r>
              <w:rPr>
                <w:color w:val="000000"/>
              </w:rPr>
              <w:t>1</w:t>
            </w:r>
          </w:p>
        </w:tc>
      </w:tr>
      <w:tr w:rsidR="002B61E7" w14:paraId="3A4894BE" w14:textId="77777777">
        <w:trPr>
          <w:trHeight w:val="20"/>
        </w:trPr>
        <w:tc>
          <w:tcPr>
            <w:tcW w:w="3600" w:type="dxa"/>
            <w:shd w:val="clear" w:color="auto" w:fill="auto"/>
            <w:tcMar>
              <w:top w:w="15" w:type="dxa"/>
              <w:left w:w="135" w:type="dxa"/>
              <w:bottom w:w="0" w:type="dxa"/>
              <w:right w:w="15" w:type="dxa"/>
            </w:tcMar>
            <w:vAlign w:val="bottom"/>
          </w:tcPr>
          <w:p w14:paraId="0BEDBA6C" w14:textId="77777777" w:rsidR="002B61E7" w:rsidRDefault="00D13E4B">
            <w:pPr>
              <w:spacing w:after="0"/>
              <w:ind w:firstLine="220"/>
              <w:rPr>
                <w:color w:val="000000"/>
              </w:rPr>
            </w:pPr>
            <w:r>
              <w:rPr>
                <w:color w:val="000000"/>
              </w:rPr>
              <w:t>Boxborough</w:t>
            </w:r>
          </w:p>
        </w:tc>
        <w:tc>
          <w:tcPr>
            <w:tcW w:w="1620" w:type="dxa"/>
            <w:shd w:val="clear" w:color="auto" w:fill="auto"/>
            <w:tcMar>
              <w:top w:w="15" w:type="dxa"/>
              <w:left w:w="15" w:type="dxa"/>
              <w:bottom w:w="0" w:type="dxa"/>
              <w:right w:w="15" w:type="dxa"/>
            </w:tcMar>
            <w:vAlign w:val="bottom"/>
          </w:tcPr>
          <w:p w14:paraId="3A157828"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64AF75D7" w14:textId="77777777" w:rsidR="002B61E7" w:rsidRDefault="002B61E7">
            <w:pPr>
              <w:spacing w:after="0"/>
              <w:jc w:val="center"/>
              <w:rPr>
                <w:color w:val="000000"/>
              </w:rPr>
            </w:pPr>
          </w:p>
        </w:tc>
      </w:tr>
      <w:tr w:rsidR="002B61E7" w14:paraId="0F07D521" w14:textId="77777777">
        <w:trPr>
          <w:trHeight w:val="20"/>
        </w:trPr>
        <w:tc>
          <w:tcPr>
            <w:tcW w:w="3600" w:type="dxa"/>
            <w:shd w:val="clear" w:color="auto" w:fill="auto"/>
            <w:tcMar>
              <w:top w:w="15" w:type="dxa"/>
              <w:left w:w="135" w:type="dxa"/>
              <w:bottom w:w="0" w:type="dxa"/>
              <w:right w:w="15" w:type="dxa"/>
            </w:tcMar>
            <w:vAlign w:val="bottom"/>
          </w:tcPr>
          <w:p w14:paraId="0D7F1C7C" w14:textId="77777777" w:rsidR="002B61E7" w:rsidRDefault="00D13E4B">
            <w:pPr>
              <w:spacing w:after="0"/>
              <w:ind w:firstLine="220"/>
              <w:rPr>
                <w:color w:val="000000"/>
              </w:rPr>
            </w:pPr>
            <w:r>
              <w:rPr>
                <w:color w:val="000000"/>
              </w:rPr>
              <w:t>Burlington</w:t>
            </w:r>
          </w:p>
        </w:tc>
        <w:tc>
          <w:tcPr>
            <w:tcW w:w="1620" w:type="dxa"/>
            <w:shd w:val="clear" w:color="auto" w:fill="auto"/>
            <w:tcMar>
              <w:top w:w="15" w:type="dxa"/>
              <w:left w:w="15" w:type="dxa"/>
              <w:bottom w:w="0" w:type="dxa"/>
              <w:right w:w="15" w:type="dxa"/>
            </w:tcMar>
            <w:vAlign w:val="bottom"/>
          </w:tcPr>
          <w:p w14:paraId="60748442"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7102AF31" w14:textId="77777777" w:rsidR="002B61E7" w:rsidRDefault="002B61E7">
            <w:pPr>
              <w:spacing w:after="0"/>
              <w:jc w:val="center"/>
              <w:rPr>
                <w:color w:val="000000"/>
              </w:rPr>
            </w:pPr>
          </w:p>
        </w:tc>
      </w:tr>
      <w:tr w:rsidR="002B61E7" w14:paraId="01CF39F9" w14:textId="77777777">
        <w:trPr>
          <w:trHeight w:val="20"/>
        </w:trPr>
        <w:tc>
          <w:tcPr>
            <w:tcW w:w="3600" w:type="dxa"/>
            <w:shd w:val="clear" w:color="auto" w:fill="auto"/>
            <w:tcMar>
              <w:top w:w="15" w:type="dxa"/>
              <w:left w:w="135" w:type="dxa"/>
              <w:bottom w:w="0" w:type="dxa"/>
              <w:right w:w="15" w:type="dxa"/>
            </w:tcMar>
            <w:vAlign w:val="bottom"/>
          </w:tcPr>
          <w:p w14:paraId="3A87FCE0" w14:textId="77777777" w:rsidR="002B61E7" w:rsidRDefault="00D13E4B">
            <w:pPr>
              <w:spacing w:after="0"/>
              <w:ind w:firstLine="220"/>
              <w:rPr>
                <w:color w:val="000000"/>
              </w:rPr>
            </w:pPr>
            <w:r>
              <w:rPr>
                <w:color w:val="000000"/>
              </w:rPr>
              <w:t>Carlisle</w:t>
            </w:r>
          </w:p>
        </w:tc>
        <w:tc>
          <w:tcPr>
            <w:tcW w:w="1620" w:type="dxa"/>
            <w:shd w:val="clear" w:color="auto" w:fill="auto"/>
            <w:tcMar>
              <w:top w:w="15" w:type="dxa"/>
              <w:left w:w="15" w:type="dxa"/>
              <w:bottom w:w="0" w:type="dxa"/>
              <w:right w:w="15" w:type="dxa"/>
            </w:tcMar>
            <w:vAlign w:val="bottom"/>
          </w:tcPr>
          <w:p w14:paraId="0DFCE576"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39FB894E" w14:textId="77777777" w:rsidR="002B61E7" w:rsidRDefault="002B61E7">
            <w:pPr>
              <w:spacing w:after="0"/>
              <w:jc w:val="center"/>
              <w:rPr>
                <w:color w:val="000000"/>
              </w:rPr>
            </w:pPr>
          </w:p>
        </w:tc>
      </w:tr>
      <w:tr w:rsidR="002B61E7" w14:paraId="6733144B" w14:textId="77777777">
        <w:trPr>
          <w:trHeight w:val="20"/>
        </w:trPr>
        <w:tc>
          <w:tcPr>
            <w:tcW w:w="3600" w:type="dxa"/>
            <w:shd w:val="clear" w:color="auto" w:fill="auto"/>
            <w:tcMar>
              <w:top w:w="15" w:type="dxa"/>
              <w:left w:w="135" w:type="dxa"/>
              <w:bottom w:w="0" w:type="dxa"/>
              <w:right w:w="15" w:type="dxa"/>
            </w:tcMar>
            <w:vAlign w:val="bottom"/>
          </w:tcPr>
          <w:p w14:paraId="05EFC79F" w14:textId="77777777" w:rsidR="002B61E7" w:rsidRDefault="00D13E4B">
            <w:pPr>
              <w:spacing w:after="0"/>
              <w:ind w:firstLine="220"/>
              <w:rPr>
                <w:color w:val="000000"/>
              </w:rPr>
            </w:pPr>
            <w:r>
              <w:rPr>
                <w:color w:val="000000"/>
              </w:rPr>
              <w:t>Chelmsford</w:t>
            </w:r>
          </w:p>
        </w:tc>
        <w:tc>
          <w:tcPr>
            <w:tcW w:w="1620" w:type="dxa"/>
            <w:shd w:val="clear" w:color="auto" w:fill="auto"/>
            <w:tcMar>
              <w:top w:w="15" w:type="dxa"/>
              <w:left w:w="15" w:type="dxa"/>
              <w:bottom w:w="0" w:type="dxa"/>
              <w:right w:w="15" w:type="dxa"/>
            </w:tcMar>
            <w:vAlign w:val="bottom"/>
          </w:tcPr>
          <w:p w14:paraId="5AC9E126" w14:textId="77777777" w:rsidR="002B61E7" w:rsidRDefault="00D13E4B">
            <w:pPr>
              <w:spacing w:after="0"/>
              <w:jc w:val="center"/>
              <w:rPr>
                <w:color w:val="000000"/>
              </w:rPr>
            </w:pPr>
            <w:r>
              <w:rPr>
                <w:color w:val="000000"/>
              </w:rPr>
              <w:t>1</w:t>
            </w:r>
          </w:p>
        </w:tc>
        <w:tc>
          <w:tcPr>
            <w:tcW w:w="2700" w:type="dxa"/>
            <w:shd w:val="clear" w:color="auto" w:fill="auto"/>
            <w:tcMar>
              <w:top w:w="15" w:type="dxa"/>
              <w:left w:w="15" w:type="dxa"/>
              <w:bottom w:w="0" w:type="dxa"/>
              <w:right w:w="15" w:type="dxa"/>
            </w:tcMar>
            <w:vAlign w:val="bottom"/>
          </w:tcPr>
          <w:p w14:paraId="0DCF5D18" w14:textId="77777777" w:rsidR="002B61E7" w:rsidRDefault="00D13E4B">
            <w:pPr>
              <w:spacing w:after="0"/>
              <w:jc w:val="center"/>
              <w:rPr>
                <w:color w:val="000000"/>
              </w:rPr>
            </w:pPr>
            <w:r>
              <w:rPr>
                <w:color w:val="000000"/>
              </w:rPr>
              <w:t>1</w:t>
            </w:r>
          </w:p>
        </w:tc>
      </w:tr>
      <w:tr w:rsidR="002B61E7" w14:paraId="0E45A218" w14:textId="77777777">
        <w:trPr>
          <w:trHeight w:val="20"/>
        </w:trPr>
        <w:tc>
          <w:tcPr>
            <w:tcW w:w="3600" w:type="dxa"/>
            <w:shd w:val="clear" w:color="auto" w:fill="auto"/>
            <w:tcMar>
              <w:top w:w="15" w:type="dxa"/>
              <w:left w:w="135" w:type="dxa"/>
              <w:bottom w:w="0" w:type="dxa"/>
              <w:right w:w="15" w:type="dxa"/>
            </w:tcMar>
            <w:vAlign w:val="bottom"/>
          </w:tcPr>
          <w:p w14:paraId="2D9E7264" w14:textId="77777777" w:rsidR="002B61E7" w:rsidRDefault="00D13E4B">
            <w:pPr>
              <w:spacing w:after="0"/>
              <w:ind w:firstLine="220"/>
              <w:rPr>
                <w:color w:val="000000"/>
              </w:rPr>
            </w:pPr>
            <w:r>
              <w:rPr>
                <w:color w:val="000000"/>
              </w:rPr>
              <w:t>Concord</w:t>
            </w:r>
          </w:p>
        </w:tc>
        <w:tc>
          <w:tcPr>
            <w:tcW w:w="1620" w:type="dxa"/>
            <w:shd w:val="clear" w:color="auto" w:fill="auto"/>
            <w:tcMar>
              <w:top w:w="15" w:type="dxa"/>
              <w:left w:w="15" w:type="dxa"/>
              <w:bottom w:w="0" w:type="dxa"/>
              <w:right w:w="15" w:type="dxa"/>
            </w:tcMar>
            <w:vAlign w:val="bottom"/>
          </w:tcPr>
          <w:p w14:paraId="32972472"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6B5DF324" w14:textId="77777777" w:rsidR="002B61E7" w:rsidRDefault="002B61E7">
            <w:pPr>
              <w:spacing w:after="0"/>
              <w:jc w:val="center"/>
              <w:rPr>
                <w:color w:val="000000"/>
              </w:rPr>
            </w:pPr>
          </w:p>
        </w:tc>
      </w:tr>
      <w:tr w:rsidR="002B61E7" w14:paraId="3A60D380" w14:textId="77777777">
        <w:trPr>
          <w:trHeight w:val="20"/>
        </w:trPr>
        <w:tc>
          <w:tcPr>
            <w:tcW w:w="3600" w:type="dxa"/>
            <w:shd w:val="clear" w:color="auto" w:fill="auto"/>
            <w:tcMar>
              <w:top w:w="15" w:type="dxa"/>
              <w:left w:w="135" w:type="dxa"/>
              <w:bottom w:w="0" w:type="dxa"/>
              <w:right w:w="15" w:type="dxa"/>
            </w:tcMar>
            <w:vAlign w:val="bottom"/>
          </w:tcPr>
          <w:p w14:paraId="2068297E" w14:textId="77777777" w:rsidR="002B61E7" w:rsidRDefault="00D13E4B">
            <w:pPr>
              <w:spacing w:after="0"/>
              <w:ind w:firstLine="220"/>
              <w:rPr>
                <w:color w:val="000000"/>
              </w:rPr>
            </w:pPr>
            <w:r>
              <w:rPr>
                <w:color w:val="000000"/>
              </w:rPr>
              <w:t>Dracut</w:t>
            </w:r>
          </w:p>
        </w:tc>
        <w:tc>
          <w:tcPr>
            <w:tcW w:w="1620" w:type="dxa"/>
            <w:shd w:val="clear" w:color="auto" w:fill="auto"/>
            <w:tcMar>
              <w:top w:w="15" w:type="dxa"/>
              <w:left w:w="15" w:type="dxa"/>
              <w:bottom w:w="0" w:type="dxa"/>
              <w:right w:w="15" w:type="dxa"/>
            </w:tcMar>
            <w:vAlign w:val="bottom"/>
          </w:tcPr>
          <w:p w14:paraId="570C9825"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1935A753" w14:textId="77777777" w:rsidR="002B61E7" w:rsidRDefault="002B61E7">
            <w:pPr>
              <w:spacing w:after="0"/>
              <w:jc w:val="center"/>
              <w:rPr>
                <w:color w:val="000000"/>
              </w:rPr>
            </w:pPr>
          </w:p>
        </w:tc>
      </w:tr>
      <w:tr w:rsidR="002B61E7" w14:paraId="27F67633" w14:textId="77777777">
        <w:trPr>
          <w:trHeight w:val="20"/>
        </w:trPr>
        <w:tc>
          <w:tcPr>
            <w:tcW w:w="3600" w:type="dxa"/>
            <w:shd w:val="clear" w:color="auto" w:fill="auto"/>
            <w:tcMar>
              <w:top w:w="15" w:type="dxa"/>
              <w:left w:w="135" w:type="dxa"/>
              <w:bottom w:w="0" w:type="dxa"/>
              <w:right w:w="15" w:type="dxa"/>
            </w:tcMar>
            <w:vAlign w:val="bottom"/>
          </w:tcPr>
          <w:p w14:paraId="2F9E9FC1" w14:textId="77777777" w:rsidR="002B61E7" w:rsidRDefault="00D13E4B">
            <w:pPr>
              <w:spacing w:after="0"/>
              <w:ind w:firstLine="220"/>
              <w:rPr>
                <w:color w:val="000000"/>
              </w:rPr>
            </w:pPr>
            <w:r>
              <w:rPr>
                <w:color w:val="000000"/>
              </w:rPr>
              <w:t>Dunstable</w:t>
            </w:r>
          </w:p>
        </w:tc>
        <w:tc>
          <w:tcPr>
            <w:tcW w:w="1620" w:type="dxa"/>
            <w:shd w:val="clear" w:color="auto" w:fill="auto"/>
            <w:tcMar>
              <w:top w:w="15" w:type="dxa"/>
              <w:left w:w="15" w:type="dxa"/>
              <w:bottom w:w="0" w:type="dxa"/>
              <w:right w:w="15" w:type="dxa"/>
            </w:tcMar>
            <w:vAlign w:val="bottom"/>
          </w:tcPr>
          <w:p w14:paraId="7363892D"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4C9269ED" w14:textId="77777777" w:rsidR="002B61E7" w:rsidRDefault="002B61E7">
            <w:pPr>
              <w:spacing w:after="0"/>
              <w:jc w:val="center"/>
              <w:rPr>
                <w:color w:val="000000"/>
              </w:rPr>
            </w:pPr>
          </w:p>
        </w:tc>
      </w:tr>
      <w:tr w:rsidR="002B61E7" w14:paraId="5E74BFE8" w14:textId="77777777">
        <w:trPr>
          <w:trHeight w:val="20"/>
        </w:trPr>
        <w:tc>
          <w:tcPr>
            <w:tcW w:w="3600" w:type="dxa"/>
            <w:shd w:val="clear" w:color="auto" w:fill="auto"/>
            <w:tcMar>
              <w:top w:w="15" w:type="dxa"/>
              <w:left w:w="135" w:type="dxa"/>
              <w:bottom w:w="0" w:type="dxa"/>
              <w:right w:w="15" w:type="dxa"/>
            </w:tcMar>
            <w:vAlign w:val="bottom"/>
          </w:tcPr>
          <w:p w14:paraId="352158D9" w14:textId="77777777" w:rsidR="002B61E7" w:rsidRDefault="00D13E4B">
            <w:pPr>
              <w:spacing w:after="0"/>
              <w:ind w:firstLine="220"/>
              <w:rPr>
                <w:color w:val="000000"/>
              </w:rPr>
            </w:pPr>
            <w:r>
              <w:rPr>
                <w:color w:val="000000"/>
              </w:rPr>
              <w:t>Groton</w:t>
            </w:r>
          </w:p>
        </w:tc>
        <w:tc>
          <w:tcPr>
            <w:tcW w:w="1620" w:type="dxa"/>
            <w:shd w:val="clear" w:color="auto" w:fill="auto"/>
            <w:tcMar>
              <w:top w:w="15" w:type="dxa"/>
              <w:left w:w="15" w:type="dxa"/>
              <w:bottom w:w="0" w:type="dxa"/>
              <w:right w:w="15" w:type="dxa"/>
            </w:tcMar>
            <w:vAlign w:val="bottom"/>
          </w:tcPr>
          <w:p w14:paraId="5B5A39E6"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2F6C07D2" w14:textId="77777777" w:rsidR="002B61E7" w:rsidRDefault="002B61E7">
            <w:pPr>
              <w:spacing w:after="0"/>
              <w:jc w:val="center"/>
              <w:rPr>
                <w:color w:val="000000"/>
              </w:rPr>
            </w:pPr>
          </w:p>
        </w:tc>
      </w:tr>
      <w:tr w:rsidR="002B61E7" w14:paraId="764D03BA" w14:textId="77777777">
        <w:trPr>
          <w:trHeight w:val="20"/>
        </w:trPr>
        <w:tc>
          <w:tcPr>
            <w:tcW w:w="3600" w:type="dxa"/>
            <w:shd w:val="clear" w:color="auto" w:fill="auto"/>
            <w:tcMar>
              <w:top w:w="15" w:type="dxa"/>
              <w:left w:w="135" w:type="dxa"/>
              <w:bottom w:w="0" w:type="dxa"/>
              <w:right w:w="15" w:type="dxa"/>
            </w:tcMar>
            <w:vAlign w:val="bottom"/>
          </w:tcPr>
          <w:p w14:paraId="3FF2FF19" w14:textId="77777777" w:rsidR="002B61E7" w:rsidRDefault="00D13E4B">
            <w:pPr>
              <w:spacing w:after="0"/>
              <w:ind w:firstLine="220"/>
              <w:rPr>
                <w:color w:val="000000"/>
              </w:rPr>
            </w:pPr>
            <w:r>
              <w:rPr>
                <w:color w:val="000000"/>
              </w:rPr>
              <w:t>Hudson</w:t>
            </w:r>
          </w:p>
        </w:tc>
        <w:tc>
          <w:tcPr>
            <w:tcW w:w="1620" w:type="dxa"/>
            <w:shd w:val="clear" w:color="auto" w:fill="auto"/>
            <w:tcMar>
              <w:top w:w="15" w:type="dxa"/>
              <w:left w:w="15" w:type="dxa"/>
              <w:bottom w:w="0" w:type="dxa"/>
              <w:right w:w="15" w:type="dxa"/>
            </w:tcMar>
            <w:vAlign w:val="bottom"/>
          </w:tcPr>
          <w:p w14:paraId="6831376C" w14:textId="77777777" w:rsidR="002B61E7" w:rsidRDefault="00D13E4B">
            <w:pPr>
              <w:spacing w:after="0"/>
              <w:jc w:val="center"/>
              <w:rPr>
                <w:color w:val="000000"/>
              </w:rPr>
            </w:pPr>
            <w:r>
              <w:rPr>
                <w:color w:val="000000"/>
              </w:rPr>
              <w:t>1</w:t>
            </w:r>
          </w:p>
        </w:tc>
        <w:tc>
          <w:tcPr>
            <w:tcW w:w="2700" w:type="dxa"/>
            <w:shd w:val="clear" w:color="auto" w:fill="auto"/>
            <w:tcMar>
              <w:top w:w="15" w:type="dxa"/>
              <w:left w:w="15" w:type="dxa"/>
              <w:bottom w:w="0" w:type="dxa"/>
              <w:right w:w="15" w:type="dxa"/>
            </w:tcMar>
            <w:vAlign w:val="bottom"/>
          </w:tcPr>
          <w:p w14:paraId="4328262A" w14:textId="77777777" w:rsidR="002B61E7" w:rsidRDefault="002B61E7">
            <w:pPr>
              <w:spacing w:after="0"/>
              <w:jc w:val="center"/>
              <w:rPr>
                <w:color w:val="000000"/>
              </w:rPr>
            </w:pPr>
          </w:p>
        </w:tc>
      </w:tr>
      <w:tr w:rsidR="002B61E7" w14:paraId="32109907" w14:textId="77777777">
        <w:trPr>
          <w:trHeight w:val="20"/>
        </w:trPr>
        <w:tc>
          <w:tcPr>
            <w:tcW w:w="3600" w:type="dxa"/>
            <w:shd w:val="clear" w:color="auto" w:fill="auto"/>
            <w:tcMar>
              <w:top w:w="15" w:type="dxa"/>
              <w:left w:w="135" w:type="dxa"/>
              <w:bottom w:w="0" w:type="dxa"/>
              <w:right w:w="15" w:type="dxa"/>
            </w:tcMar>
            <w:vAlign w:val="bottom"/>
          </w:tcPr>
          <w:p w14:paraId="0394FB0C" w14:textId="77777777" w:rsidR="002B61E7" w:rsidRDefault="00D13E4B">
            <w:pPr>
              <w:spacing w:after="0"/>
              <w:ind w:firstLine="220"/>
              <w:rPr>
                <w:color w:val="000000"/>
              </w:rPr>
            </w:pPr>
            <w:r>
              <w:rPr>
                <w:color w:val="000000"/>
              </w:rPr>
              <w:t>Lexington</w:t>
            </w:r>
          </w:p>
        </w:tc>
        <w:tc>
          <w:tcPr>
            <w:tcW w:w="1620" w:type="dxa"/>
            <w:shd w:val="clear" w:color="auto" w:fill="auto"/>
            <w:tcMar>
              <w:top w:w="15" w:type="dxa"/>
              <w:left w:w="15" w:type="dxa"/>
              <w:bottom w:w="0" w:type="dxa"/>
              <w:right w:w="15" w:type="dxa"/>
            </w:tcMar>
            <w:vAlign w:val="bottom"/>
          </w:tcPr>
          <w:p w14:paraId="056FB43C"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2962101B" w14:textId="77777777" w:rsidR="002B61E7" w:rsidRDefault="002B61E7">
            <w:pPr>
              <w:spacing w:after="0"/>
              <w:jc w:val="center"/>
              <w:rPr>
                <w:color w:val="000000"/>
              </w:rPr>
            </w:pPr>
          </w:p>
        </w:tc>
      </w:tr>
      <w:tr w:rsidR="002B61E7" w14:paraId="6CCD0643" w14:textId="77777777">
        <w:trPr>
          <w:trHeight w:val="20"/>
        </w:trPr>
        <w:tc>
          <w:tcPr>
            <w:tcW w:w="3600" w:type="dxa"/>
            <w:shd w:val="clear" w:color="auto" w:fill="auto"/>
            <w:tcMar>
              <w:top w:w="15" w:type="dxa"/>
              <w:left w:w="135" w:type="dxa"/>
              <w:bottom w:w="0" w:type="dxa"/>
              <w:right w:w="15" w:type="dxa"/>
            </w:tcMar>
            <w:vAlign w:val="bottom"/>
          </w:tcPr>
          <w:p w14:paraId="41CB6461" w14:textId="77777777" w:rsidR="002B61E7" w:rsidRDefault="00D13E4B">
            <w:pPr>
              <w:spacing w:after="0"/>
              <w:ind w:firstLine="220"/>
              <w:rPr>
                <w:color w:val="000000"/>
              </w:rPr>
            </w:pPr>
            <w:r>
              <w:rPr>
                <w:color w:val="000000"/>
              </w:rPr>
              <w:t>Lincoln</w:t>
            </w:r>
          </w:p>
        </w:tc>
        <w:tc>
          <w:tcPr>
            <w:tcW w:w="1620" w:type="dxa"/>
            <w:shd w:val="clear" w:color="auto" w:fill="auto"/>
            <w:tcMar>
              <w:top w:w="15" w:type="dxa"/>
              <w:left w:w="15" w:type="dxa"/>
              <w:bottom w:w="0" w:type="dxa"/>
              <w:right w:w="15" w:type="dxa"/>
            </w:tcMar>
            <w:vAlign w:val="bottom"/>
          </w:tcPr>
          <w:p w14:paraId="32D6B7FA"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725CCA62" w14:textId="77777777" w:rsidR="002B61E7" w:rsidRDefault="002B61E7">
            <w:pPr>
              <w:spacing w:after="0"/>
              <w:jc w:val="center"/>
              <w:rPr>
                <w:color w:val="000000"/>
              </w:rPr>
            </w:pPr>
          </w:p>
        </w:tc>
      </w:tr>
      <w:tr w:rsidR="002B61E7" w14:paraId="5B7AE525" w14:textId="77777777">
        <w:trPr>
          <w:trHeight w:val="20"/>
        </w:trPr>
        <w:tc>
          <w:tcPr>
            <w:tcW w:w="3600" w:type="dxa"/>
            <w:shd w:val="clear" w:color="auto" w:fill="auto"/>
            <w:tcMar>
              <w:top w:w="15" w:type="dxa"/>
              <w:left w:w="135" w:type="dxa"/>
              <w:bottom w:w="0" w:type="dxa"/>
              <w:right w:w="15" w:type="dxa"/>
            </w:tcMar>
            <w:vAlign w:val="bottom"/>
          </w:tcPr>
          <w:p w14:paraId="10763181" w14:textId="77777777" w:rsidR="002B61E7" w:rsidRDefault="00D13E4B">
            <w:pPr>
              <w:spacing w:after="0"/>
              <w:ind w:firstLine="220"/>
              <w:rPr>
                <w:color w:val="000000"/>
              </w:rPr>
            </w:pPr>
            <w:r>
              <w:rPr>
                <w:color w:val="000000"/>
              </w:rPr>
              <w:t>Littleton</w:t>
            </w:r>
          </w:p>
        </w:tc>
        <w:tc>
          <w:tcPr>
            <w:tcW w:w="1620" w:type="dxa"/>
            <w:shd w:val="clear" w:color="auto" w:fill="auto"/>
            <w:tcMar>
              <w:top w:w="15" w:type="dxa"/>
              <w:left w:w="15" w:type="dxa"/>
              <w:bottom w:w="0" w:type="dxa"/>
              <w:right w:w="15" w:type="dxa"/>
            </w:tcMar>
            <w:vAlign w:val="bottom"/>
          </w:tcPr>
          <w:p w14:paraId="2155CA67"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73428F28" w14:textId="77777777" w:rsidR="002B61E7" w:rsidRDefault="002B61E7">
            <w:pPr>
              <w:spacing w:after="0"/>
              <w:jc w:val="center"/>
              <w:rPr>
                <w:color w:val="000000"/>
              </w:rPr>
            </w:pPr>
          </w:p>
        </w:tc>
      </w:tr>
      <w:tr w:rsidR="002B61E7" w14:paraId="26354765" w14:textId="77777777">
        <w:trPr>
          <w:trHeight w:val="20"/>
        </w:trPr>
        <w:tc>
          <w:tcPr>
            <w:tcW w:w="3600" w:type="dxa"/>
            <w:shd w:val="clear" w:color="auto" w:fill="auto"/>
            <w:tcMar>
              <w:top w:w="15" w:type="dxa"/>
              <w:left w:w="135" w:type="dxa"/>
              <w:bottom w:w="0" w:type="dxa"/>
              <w:right w:w="15" w:type="dxa"/>
            </w:tcMar>
            <w:vAlign w:val="bottom"/>
          </w:tcPr>
          <w:p w14:paraId="14B5A0C6" w14:textId="77777777" w:rsidR="002B61E7" w:rsidRDefault="00D13E4B">
            <w:pPr>
              <w:spacing w:after="0"/>
              <w:ind w:firstLine="220"/>
              <w:rPr>
                <w:color w:val="000000"/>
              </w:rPr>
            </w:pPr>
            <w:r>
              <w:rPr>
                <w:color w:val="000000"/>
              </w:rPr>
              <w:t>Lowell</w:t>
            </w:r>
          </w:p>
        </w:tc>
        <w:tc>
          <w:tcPr>
            <w:tcW w:w="1620" w:type="dxa"/>
            <w:shd w:val="clear" w:color="auto" w:fill="auto"/>
            <w:tcMar>
              <w:top w:w="15" w:type="dxa"/>
              <w:left w:w="15" w:type="dxa"/>
              <w:bottom w:w="0" w:type="dxa"/>
              <w:right w:w="15" w:type="dxa"/>
            </w:tcMar>
            <w:vAlign w:val="bottom"/>
          </w:tcPr>
          <w:p w14:paraId="16E587BA" w14:textId="77777777" w:rsidR="002B61E7" w:rsidRDefault="00D13E4B">
            <w:pPr>
              <w:spacing w:after="0"/>
              <w:jc w:val="center"/>
              <w:rPr>
                <w:color w:val="000000"/>
              </w:rPr>
            </w:pPr>
            <w:r>
              <w:rPr>
                <w:color w:val="000000"/>
              </w:rPr>
              <w:t>71</w:t>
            </w:r>
          </w:p>
        </w:tc>
        <w:tc>
          <w:tcPr>
            <w:tcW w:w="2700" w:type="dxa"/>
            <w:shd w:val="clear" w:color="auto" w:fill="auto"/>
            <w:tcMar>
              <w:top w:w="15" w:type="dxa"/>
              <w:left w:w="15" w:type="dxa"/>
              <w:bottom w:w="0" w:type="dxa"/>
              <w:right w:w="15" w:type="dxa"/>
            </w:tcMar>
            <w:vAlign w:val="bottom"/>
          </w:tcPr>
          <w:p w14:paraId="7E949C18" w14:textId="77777777" w:rsidR="002B61E7" w:rsidRDefault="00D13E4B">
            <w:pPr>
              <w:spacing w:after="0"/>
              <w:jc w:val="center"/>
              <w:rPr>
                <w:color w:val="000000"/>
              </w:rPr>
            </w:pPr>
            <w:r>
              <w:rPr>
                <w:color w:val="000000"/>
              </w:rPr>
              <w:t>26</w:t>
            </w:r>
          </w:p>
        </w:tc>
      </w:tr>
      <w:tr w:rsidR="002B61E7" w14:paraId="4EC84A8C" w14:textId="77777777">
        <w:trPr>
          <w:trHeight w:val="20"/>
        </w:trPr>
        <w:tc>
          <w:tcPr>
            <w:tcW w:w="3600" w:type="dxa"/>
            <w:shd w:val="clear" w:color="auto" w:fill="auto"/>
            <w:tcMar>
              <w:top w:w="15" w:type="dxa"/>
              <w:left w:w="135" w:type="dxa"/>
              <w:bottom w:w="0" w:type="dxa"/>
              <w:right w:w="15" w:type="dxa"/>
            </w:tcMar>
            <w:vAlign w:val="bottom"/>
          </w:tcPr>
          <w:p w14:paraId="6500BF23" w14:textId="77777777" w:rsidR="002B61E7" w:rsidRDefault="00D13E4B">
            <w:pPr>
              <w:spacing w:after="0"/>
              <w:ind w:firstLine="220"/>
              <w:rPr>
                <w:color w:val="000000"/>
              </w:rPr>
            </w:pPr>
            <w:r>
              <w:rPr>
                <w:color w:val="000000"/>
              </w:rPr>
              <w:t>Marlborough</w:t>
            </w:r>
          </w:p>
        </w:tc>
        <w:tc>
          <w:tcPr>
            <w:tcW w:w="1620" w:type="dxa"/>
            <w:shd w:val="clear" w:color="auto" w:fill="auto"/>
            <w:tcMar>
              <w:top w:w="15" w:type="dxa"/>
              <w:left w:w="15" w:type="dxa"/>
              <w:bottom w:w="0" w:type="dxa"/>
              <w:right w:w="15" w:type="dxa"/>
            </w:tcMar>
            <w:vAlign w:val="bottom"/>
          </w:tcPr>
          <w:p w14:paraId="68B18C8F" w14:textId="77777777" w:rsidR="002B61E7" w:rsidRDefault="00D13E4B">
            <w:pPr>
              <w:spacing w:after="0"/>
              <w:jc w:val="center"/>
              <w:rPr>
                <w:color w:val="000000"/>
              </w:rPr>
            </w:pPr>
            <w:r>
              <w:rPr>
                <w:color w:val="000000"/>
              </w:rPr>
              <w:t>5</w:t>
            </w:r>
          </w:p>
        </w:tc>
        <w:tc>
          <w:tcPr>
            <w:tcW w:w="2700" w:type="dxa"/>
            <w:shd w:val="clear" w:color="auto" w:fill="auto"/>
            <w:tcMar>
              <w:top w:w="15" w:type="dxa"/>
              <w:left w:w="15" w:type="dxa"/>
              <w:bottom w:w="0" w:type="dxa"/>
              <w:right w:w="15" w:type="dxa"/>
            </w:tcMar>
            <w:vAlign w:val="bottom"/>
          </w:tcPr>
          <w:p w14:paraId="7E6A4AE6" w14:textId="77777777" w:rsidR="002B61E7" w:rsidRDefault="00D13E4B">
            <w:pPr>
              <w:spacing w:after="0"/>
              <w:jc w:val="center"/>
              <w:rPr>
                <w:color w:val="000000"/>
              </w:rPr>
            </w:pPr>
            <w:r>
              <w:rPr>
                <w:color w:val="000000"/>
              </w:rPr>
              <w:t>2</w:t>
            </w:r>
          </w:p>
        </w:tc>
      </w:tr>
      <w:tr w:rsidR="002B61E7" w14:paraId="15BD9BFE" w14:textId="77777777">
        <w:trPr>
          <w:trHeight w:val="20"/>
        </w:trPr>
        <w:tc>
          <w:tcPr>
            <w:tcW w:w="3600" w:type="dxa"/>
            <w:shd w:val="clear" w:color="auto" w:fill="auto"/>
            <w:tcMar>
              <w:top w:w="15" w:type="dxa"/>
              <w:left w:w="135" w:type="dxa"/>
              <w:bottom w:w="0" w:type="dxa"/>
              <w:right w:w="15" w:type="dxa"/>
            </w:tcMar>
            <w:vAlign w:val="bottom"/>
          </w:tcPr>
          <w:p w14:paraId="74E0B366" w14:textId="77777777" w:rsidR="002B61E7" w:rsidRDefault="00D13E4B">
            <w:pPr>
              <w:spacing w:after="0"/>
              <w:ind w:firstLine="220"/>
              <w:rPr>
                <w:color w:val="000000"/>
              </w:rPr>
            </w:pPr>
            <w:r>
              <w:rPr>
                <w:color w:val="000000"/>
              </w:rPr>
              <w:t>Maynard</w:t>
            </w:r>
          </w:p>
        </w:tc>
        <w:tc>
          <w:tcPr>
            <w:tcW w:w="1620" w:type="dxa"/>
            <w:shd w:val="clear" w:color="auto" w:fill="auto"/>
            <w:tcMar>
              <w:top w:w="15" w:type="dxa"/>
              <w:left w:w="15" w:type="dxa"/>
              <w:bottom w:w="0" w:type="dxa"/>
              <w:right w:w="15" w:type="dxa"/>
            </w:tcMar>
            <w:vAlign w:val="bottom"/>
          </w:tcPr>
          <w:p w14:paraId="6B4F4863" w14:textId="77777777" w:rsidR="002B61E7" w:rsidRDefault="00D13E4B">
            <w:pPr>
              <w:spacing w:after="0"/>
              <w:jc w:val="center"/>
              <w:rPr>
                <w:color w:val="000000"/>
              </w:rPr>
            </w:pPr>
            <w:r>
              <w:rPr>
                <w:color w:val="000000"/>
              </w:rPr>
              <w:t>1</w:t>
            </w:r>
          </w:p>
        </w:tc>
        <w:tc>
          <w:tcPr>
            <w:tcW w:w="2700" w:type="dxa"/>
            <w:shd w:val="clear" w:color="auto" w:fill="auto"/>
            <w:tcMar>
              <w:top w:w="15" w:type="dxa"/>
              <w:left w:w="15" w:type="dxa"/>
              <w:bottom w:w="0" w:type="dxa"/>
              <w:right w:w="15" w:type="dxa"/>
            </w:tcMar>
            <w:vAlign w:val="bottom"/>
          </w:tcPr>
          <w:p w14:paraId="5B98F360" w14:textId="77777777" w:rsidR="002B61E7" w:rsidRDefault="002B61E7">
            <w:pPr>
              <w:spacing w:after="0"/>
              <w:jc w:val="center"/>
              <w:rPr>
                <w:color w:val="000000"/>
              </w:rPr>
            </w:pPr>
          </w:p>
        </w:tc>
      </w:tr>
      <w:tr w:rsidR="002B61E7" w14:paraId="7DFC0BA7" w14:textId="77777777">
        <w:trPr>
          <w:trHeight w:val="20"/>
        </w:trPr>
        <w:tc>
          <w:tcPr>
            <w:tcW w:w="3600" w:type="dxa"/>
            <w:shd w:val="clear" w:color="auto" w:fill="auto"/>
            <w:tcMar>
              <w:top w:w="15" w:type="dxa"/>
              <w:left w:w="135" w:type="dxa"/>
              <w:bottom w:w="0" w:type="dxa"/>
              <w:right w:w="15" w:type="dxa"/>
            </w:tcMar>
            <w:vAlign w:val="bottom"/>
          </w:tcPr>
          <w:p w14:paraId="26162B41" w14:textId="77777777" w:rsidR="002B61E7" w:rsidRDefault="00D13E4B">
            <w:pPr>
              <w:spacing w:after="0"/>
              <w:ind w:firstLine="220"/>
              <w:rPr>
                <w:color w:val="000000"/>
              </w:rPr>
            </w:pPr>
            <w:r>
              <w:rPr>
                <w:color w:val="000000"/>
              </w:rPr>
              <w:t>North Reading</w:t>
            </w:r>
          </w:p>
        </w:tc>
        <w:tc>
          <w:tcPr>
            <w:tcW w:w="1620" w:type="dxa"/>
            <w:shd w:val="clear" w:color="auto" w:fill="auto"/>
            <w:tcMar>
              <w:top w:w="15" w:type="dxa"/>
              <w:left w:w="15" w:type="dxa"/>
              <w:bottom w:w="0" w:type="dxa"/>
              <w:right w:w="15" w:type="dxa"/>
            </w:tcMar>
            <w:vAlign w:val="bottom"/>
          </w:tcPr>
          <w:p w14:paraId="3B861722"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223247DF" w14:textId="77777777" w:rsidR="002B61E7" w:rsidRDefault="002B61E7">
            <w:pPr>
              <w:spacing w:after="0"/>
              <w:jc w:val="center"/>
              <w:rPr>
                <w:color w:val="000000"/>
              </w:rPr>
            </w:pPr>
          </w:p>
        </w:tc>
      </w:tr>
      <w:tr w:rsidR="002B61E7" w14:paraId="271BACCB" w14:textId="77777777">
        <w:trPr>
          <w:trHeight w:val="20"/>
        </w:trPr>
        <w:tc>
          <w:tcPr>
            <w:tcW w:w="3600" w:type="dxa"/>
            <w:shd w:val="clear" w:color="auto" w:fill="auto"/>
            <w:tcMar>
              <w:top w:w="15" w:type="dxa"/>
              <w:left w:w="135" w:type="dxa"/>
              <w:bottom w:w="0" w:type="dxa"/>
              <w:right w:w="15" w:type="dxa"/>
            </w:tcMar>
            <w:vAlign w:val="bottom"/>
          </w:tcPr>
          <w:p w14:paraId="4957F71C" w14:textId="77777777" w:rsidR="002B61E7" w:rsidRDefault="00D13E4B">
            <w:pPr>
              <w:spacing w:after="0"/>
              <w:ind w:firstLine="220"/>
              <w:rPr>
                <w:color w:val="000000"/>
              </w:rPr>
            </w:pPr>
            <w:r>
              <w:rPr>
                <w:color w:val="000000"/>
              </w:rPr>
              <w:t>Pepperell</w:t>
            </w:r>
          </w:p>
        </w:tc>
        <w:tc>
          <w:tcPr>
            <w:tcW w:w="1620" w:type="dxa"/>
            <w:shd w:val="clear" w:color="auto" w:fill="auto"/>
            <w:tcMar>
              <w:top w:w="15" w:type="dxa"/>
              <w:left w:w="15" w:type="dxa"/>
              <w:bottom w:w="0" w:type="dxa"/>
              <w:right w:w="15" w:type="dxa"/>
            </w:tcMar>
            <w:vAlign w:val="bottom"/>
          </w:tcPr>
          <w:p w14:paraId="4EAFC74F"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487E0F3F" w14:textId="77777777" w:rsidR="002B61E7" w:rsidRDefault="002B61E7">
            <w:pPr>
              <w:spacing w:after="0"/>
              <w:jc w:val="center"/>
              <w:rPr>
                <w:color w:val="000000"/>
              </w:rPr>
            </w:pPr>
          </w:p>
        </w:tc>
      </w:tr>
      <w:tr w:rsidR="002B61E7" w14:paraId="6194C806" w14:textId="77777777">
        <w:trPr>
          <w:trHeight w:val="20"/>
        </w:trPr>
        <w:tc>
          <w:tcPr>
            <w:tcW w:w="3600" w:type="dxa"/>
            <w:shd w:val="clear" w:color="auto" w:fill="auto"/>
            <w:tcMar>
              <w:top w:w="15" w:type="dxa"/>
              <w:left w:w="135" w:type="dxa"/>
              <w:bottom w:w="0" w:type="dxa"/>
              <w:right w:w="15" w:type="dxa"/>
            </w:tcMar>
            <w:vAlign w:val="bottom"/>
          </w:tcPr>
          <w:p w14:paraId="6BC0B778" w14:textId="77777777" w:rsidR="002B61E7" w:rsidRDefault="00D13E4B">
            <w:pPr>
              <w:spacing w:after="0"/>
              <w:ind w:firstLine="220"/>
              <w:rPr>
                <w:color w:val="000000"/>
              </w:rPr>
            </w:pPr>
            <w:r>
              <w:rPr>
                <w:color w:val="000000"/>
              </w:rPr>
              <w:t>Reading</w:t>
            </w:r>
          </w:p>
        </w:tc>
        <w:tc>
          <w:tcPr>
            <w:tcW w:w="1620" w:type="dxa"/>
            <w:shd w:val="clear" w:color="auto" w:fill="auto"/>
            <w:tcMar>
              <w:top w:w="15" w:type="dxa"/>
              <w:left w:w="15" w:type="dxa"/>
              <w:bottom w:w="0" w:type="dxa"/>
              <w:right w:w="15" w:type="dxa"/>
            </w:tcMar>
            <w:vAlign w:val="bottom"/>
          </w:tcPr>
          <w:p w14:paraId="5B4B5A9F"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74E0727B" w14:textId="77777777" w:rsidR="002B61E7" w:rsidRDefault="002B61E7">
            <w:pPr>
              <w:spacing w:after="0"/>
              <w:jc w:val="center"/>
              <w:rPr>
                <w:color w:val="000000"/>
              </w:rPr>
            </w:pPr>
          </w:p>
        </w:tc>
      </w:tr>
      <w:tr w:rsidR="002B61E7" w14:paraId="37380B68" w14:textId="77777777">
        <w:trPr>
          <w:trHeight w:val="20"/>
        </w:trPr>
        <w:tc>
          <w:tcPr>
            <w:tcW w:w="3600" w:type="dxa"/>
            <w:shd w:val="clear" w:color="auto" w:fill="auto"/>
            <w:tcMar>
              <w:top w:w="15" w:type="dxa"/>
              <w:left w:w="135" w:type="dxa"/>
              <w:bottom w:w="0" w:type="dxa"/>
              <w:right w:w="15" w:type="dxa"/>
            </w:tcMar>
            <w:vAlign w:val="bottom"/>
          </w:tcPr>
          <w:p w14:paraId="23CA8B63" w14:textId="77777777" w:rsidR="002B61E7" w:rsidRDefault="00D13E4B">
            <w:pPr>
              <w:spacing w:after="0"/>
              <w:ind w:firstLine="220"/>
              <w:rPr>
                <w:color w:val="000000"/>
              </w:rPr>
            </w:pPr>
            <w:r>
              <w:rPr>
                <w:color w:val="000000"/>
              </w:rPr>
              <w:t>Shirley</w:t>
            </w:r>
          </w:p>
        </w:tc>
        <w:tc>
          <w:tcPr>
            <w:tcW w:w="1620" w:type="dxa"/>
            <w:shd w:val="clear" w:color="auto" w:fill="auto"/>
            <w:tcMar>
              <w:top w:w="15" w:type="dxa"/>
              <w:left w:w="15" w:type="dxa"/>
              <w:bottom w:w="0" w:type="dxa"/>
              <w:right w:w="15" w:type="dxa"/>
            </w:tcMar>
            <w:vAlign w:val="bottom"/>
          </w:tcPr>
          <w:p w14:paraId="2C521C73"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651A2631" w14:textId="77777777" w:rsidR="002B61E7" w:rsidRDefault="002B61E7">
            <w:pPr>
              <w:spacing w:after="0"/>
              <w:jc w:val="center"/>
              <w:rPr>
                <w:color w:val="000000"/>
              </w:rPr>
            </w:pPr>
          </w:p>
        </w:tc>
      </w:tr>
      <w:tr w:rsidR="002B61E7" w14:paraId="7410D442" w14:textId="77777777">
        <w:trPr>
          <w:trHeight w:val="20"/>
        </w:trPr>
        <w:tc>
          <w:tcPr>
            <w:tcW w:w="3600" w:type="dxa"/>
            <w:shd w:val="clear" w:color="auto" w:fill="auto"/>
            <w:tcMar>
              <w:top w:w="15" w:type="dxa"/>
              <w:left w:w="135" w:type="dxa"/>
              <w:bottom w:w="0" w:type="dxa"/>
              <w:right w:w="15" w:type="dxa"/>
            </w:tcMar>
            <w:vAlign w:val="bottom"/>
          </w:tcPr>
          <w:p w14:paraId="7C1A53F1" w14:textId="77777777" w:rsidR="002B61E7" w:rsidRDefault="00D13E4B">
            <w:pPr>
              <w:spacing w:after="0"/>
              <w:ind w:firstLine="220"/>
              <w:rPr>
                <w:color w:val="000000"/>
              </w:rPr>
            </w:pPr>
            <w:r>
              <w:rPr>
                <w:color w:val="000000"/>
              </w:rPr>
              <w:t>Stoneham</w:t>
            </w:r>
          </w:p>
        </w:tc>
        <w:tc>
          <w:tcPr>
            <w:tcW w:w="1620" w:type="dxa"/>
            <w:shd w:val="clear" w:color="auto" w:fill="auto"/>
            <w:tcMar>
              <w:top w:w="15" w:type="dxa"/>
              <w:left w:w="15" w:type="dxa"/>
              <w:bottom w:w="0" w:type="dxa"/>
              <w:right w:w="15" w:type="dxa"/>
            </w:tcMar>
            <w:vAlign w:val="bottom"/>
          </w:tcPr>
          <w:p w14:paraId="1913497A"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13F689CA" w14:textId="77777777" w:rsidR="002B61E7" w:rsidRDefault="002B61E7">
            <w:pPr>
              <w:spacing w:after="0"/>
              <w:jc w:val="center"/>
              <w:rPr>
                <w:color w:val="000000"/>
              </w:rPr>
            </w:pPr>
          </w:p>
        </w:tc>
      </w:tr>
      <w:tr w:rsidR="002B61E7" w14:paraId="1404C888" w14:textId="77777777">
        <w:trPr>
          <w:trHeight w:val="20"/>
        </w:trPr>
        <w:tc>
          <w:tcPr>
            <w:tcW w:w="3600" w:type="dxa"/>
            <w:shd w:val="clear" w:color="auto" w:fill="auto"/>
            <w:tcMar>
              <w:top w:w="15" w:type="dxa"/>
              <w:left w:w="135" w:type="dxa"/>
              <w:bottom w:w="0" w:type="dxa"/>
              <w:right w:w="15" w:type="dxa"/>
            </w:tcMar>
            <w:vAlign w:val="bottom"/>
          </w:tcPr>
          <w:p w14:paraId="44ABEBED" w14:textId="77777777" w:rsidR="002B61E7" w:rsidRDefault="00D13E4B">
            <w:pPr>
              <w:spacing w:after="0"/>
              <w:ind w:firstLine="220"/>
              <w:rPr>
                <w:color w:val="000000"/>
              </w:rPr>
            </w:pPr>
            <w:r>
              <w:rPr>
                <w:color w:val="000000"/>
              </w:rPr>
              <w:t>Stow</w:t>
            </w:r>
          </w:p>
        </w:tc>
        <w:tc>
          <w:tcPr>
            <w:tcW w:w="1620" w:type="dxa"/>
            <w:shd w:val="clear" w:color="auto" w:fill="auto"/>
            <w:tcMar>
              <w:top w:w="15" w:type="dxa"/>
              <w:left w:w="15" w:type="dxa"/>
              <w:bottom w:w="0" w:type="dxa"/>
              <w:right w:w="15" w:type="dxa"/>
            </w:tcMar>
            <w:vAlign w:val="bottom"/>
          </w:tcPr>
          <w:p w14:paraId="1286B7FF"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554D5D65" w14:textId="77777777" w:rsidR="002B61E7" w:rsidRDefault="002B61E7">
            <w:pPr>
              <w:spacing w:after="0"/>
              <w:jc w:val="center"/>
              <w:rPr>
                <w:color w:val="000000"/>
              </w:rPr>
            </w:pPr>
          </w:p>
        </w:tc>
      </w:tr>
      <w:tr w:rsidR="002B61E7" w14:paraId="21D4F17E" w14:textId="77777777">
        <w:trPr>
          <w:trHeight w:val="20"/>
        </w:trPr>
        <w:tc>
          <w:tcPr>
            <w:tcW w:w="3600" w:type="dxa"/>
            <w:shd w:val="clear" w:color="auto" w:fill="auto"/>
            <w:tcMar>
              <w:top w:w="15" w:type="dxa"/>
              <w:left w:w="135" w:type="dxa"/>
              <w:bottom w:w="0" w:type="dxa"/>
              <w:right w:w="15" w:type="dxa"/>
            </w:tcMar>
            <w:vAlign w:val="bottom"/>
          </w:tcPr>
          <w:p w14:paraId="168DBEE8" w14:textId="77777777" w:rsidR="002B61E7" w:rsidRDefault="00D13E4B">
            <w:pPr>
              <w:spacing w:after="0"/>
              <w:ind w:firstLine="220"/>
              <w:rPr>
                <w:color w:val="000000"/>
              </w:rPr>
            </w:pPr>
            <w:r>
              <w:rPr>
                <w:color w:val="000000"/>
              </w:rPr>
              <w:t>Sudbury</w:t>
            </w:r>
          </w:p>
        </w:tc>
        <w:tc>
          <w:tcPr>
            <w:tcW w:w="1620" w:type="dxa"/>
            <w:shd w:val="clear" w:color="auto" w:fill="auto"/>
            <w:tcMar>
              <w:top w:w="15" w:type="dxa"/>
              <w:left w:w="15" w:type="dxa"/>
              <w:bottom w:w="0" w:type="dxa"/>
              <w:right w:w="15" w:type="dxa"/>
            </w:tcMar>
            <w:vAlign w:val="bottom"/>
          </w:tcPr>
          <w:p w14:paraId="56E19848"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279BDF5E" w14:textId="77777777" w:rsidR="002B61E7" w:rsidRDefault="002B61E7">
            <w:pPr>
              <w:spacing w:after="0"/>
              <w:jc w:val="center"/>
              <w:rPr>
                <w:color w:val="000000"/>
              </w:rPr>
            </w:pPr>
          </w:p>
        </w:tc>
      </w:tr>
      <w:tr w:rsidR="002B61E7" w14:paraId="7E81B254" w14:textId="77777777">
        <w:trPr>
          <w:trHeight w:val="20"/>
        </w:trPr>
        <w:tc>
          <w:tcPr>
            <w:tcW w:w="3600" w:type="dxa"/>
            <w:shd w:val="clear" w:color="auto" w:fill="auto"/>
            <w:tcMar>
              <w:top w:w="15" w:type="dxa"/>
              <w:left w:w="135" w:type="dxa"/>
              <w:bottom w:w="0" w:type="dxa"/>
              <w:right w:w="15" w:type="dxa"/>
            </w:tcMar>
            <w:vAlign w:val="bottom"/>
          </w:tcPr>
          <w:p w14:paraId="0141282C" w14:textId="77777777" w:rsidR="002B61E7" w:rsidRDefault="00D13E4B">
            <w:pPr>
              <w:spacing w:after="0"/>
              <w:ind w:firstLine="220"/>
              <w:rPr>
                <w:color w:val="000000"/>
              </w:rPr>
            </w:pPr>
            <w:r>
              <w:rPr>
                <w:color w:val="000000"/>
              </w:rPr>
              <w:t>Tewksbury</w:t>
            </w:r>
          </w:p>
        </w:tc>
        <w:tc>
          <w:tcPr>
            <w:tcW w:w="1620" w:type="dxa"/>
            <w:shd w:val="clear" w:color="auto" w:fill="auto"/>
            <w:tcMar>
              <w:top w:w="15" w:type="dxa"/>
              <w:left w:w="15" w:type="dxa"/>
              <w:bottom w:w="0" w:type="dxa"/>
              <w:right w:w="15" w:type="dxa"/>
            </w:tcMar>
            <w:vAlign w:val="bottom"/>
          </w:tcPr>
          <w:p w14:paraId="3BAED8B5"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3DBC5E7D" w14:textId="77777777" w:rsidR="002B61E7" w:rsidRDefault="002B61E7">
            <w:pPr>
              <w:spacing w:after="0"/>
              <w:jc w:val="center"/>
              <w:rPr>
                <w:color w:val="000000"/>
              </w:rPr>
            </w:pPr>
          </w:p>
        </w:tc>
      </w:tr>
      <w:tr w:rsidR="002B61E7" w14:paraId="7C173AED" w14:textId="77777777">
        <w:trPr>
          <w:trHeight w:val="20"/>
        </w:trPr>
        <w:tc>
          <w:tcPr>
            <w:tcW w:w="3600" w:type="dxa"/>
            <w:shd w:val="clear" w:color="auto" w:fill="auto"/>
            <w:tcMar>
              <w:top w:w="15" w:type="dxa"/>
              <w:left w:w="135" w:type="dxa"/>
              <w:bottom w:w="0" w:type="dxa"/>
              <w:right w:w="15" w:type="dxa"/>
            </w:tcMar>
            <w:vAlign w:val="bottom"/>
          </w:tcPr>
          <w:p w14:paraId="50A34750" w14:textId="77777777" w:rsidR="002B61E7" w:rsidRDefault="00D13E4B">
            <w:pPr>
              <w:spacing w:after="0"/>
              <w:ind w:firstLine="220"/>
              <w:rPr>
                <w:color w:val="000000"/>
              </w:rPr>
            </w:pPr>
            <w:r>
              <w:rPr>
                <w:color w:val="000000"/>
              </w:rPr>
              <w:t>Townsend</w:t>
            </w:r>
          </w:p>
        </w:tc>
        <w:tc>
          <w:tcPr>
            <w:tcW w:w="1620" w:type="dxa"/>
            <w:shd w:val="clear" w:color="auto" w:fill="auto"/>
            <w:tcMar>
              <w:top w:w="15" w:type="dxa"/>
              <w:left w:w="15" w:type="dxa"/>
              <w:bottom w:w="0" w:type="dxa"/>
              <w:right w:w="15" w:type="dxa"/>
            </w:tcMar>
            <w:vAlign w:val="bottom"/>
          </w:tcPr>
          <w:p w14:paraId="22F39936"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76497B97" w14:textId="77777777" w:rsidR="002B61E7" w:rsidRDefault="002B61E7">
            <w:pPr>
              <w:spacing w:after="0"/>
              <w:jc w:val="center"/>
              <w:rPr>
                <w:color w:val="000000"/>
              </w:rPr>
            </w:pPr>
          </w:p>
        </w:tc>
      </w:tr>
      <w:tr w:rsidR="002B61E7" w14:paraId="66582FFB" w14:textId="77777777">
        <w:trPr>
          <w:trHeight w:val="20"/>
        </w:trPr>
        <w:tc>
          <w:tcPr>
            <w:tcW w:w="3600" w:type="dxa"/>
            <w:shd w:val="clear" w:color="auto" w:fill="auto"/>
            <w:tcMar>
              <w:top w:w="15" w:type="dxa"/>
              <w:left w:w="135" w:type="dxa"/>
              <w:bottom w:w="0" w:type="dxa"/>
              <w:right w:w="15" w:type="dxa"/>
            </w:tcMar>
            <w:vAlign w:val="bottom"/>
          </w:tcPr>
          <w:p w14:paraId="223C85AB" w14:textId="77777777" w:rsidR="002B61E7" w:rsidRDefault="00D13E4B">
            <w:pPr>
              <w:spacing w:after="0"/>
              <w:ind w:firstLine="220"/>
              <w:rPr>
                <w:color w:val="000000"/>
              </w:rPr>
            </w:pPr>
            <w:proofErr w:type="spellStart"/>
            <w:r>
              <w:rPr>
                <w:color w:val="000000"/>
              </w:rPr>
              <w:t>Tyngsborough</w:t>
            </w:r>
            <w:proofErr w:type="spellEnd"/>
          </w:p>
        </w:tc>
        <w:tc>
          <w:tcPr>
            <w:tcW w:w="1620" w:type="dxa"/>
            <w:shd w:val="clear" w:color="auto" w:fill="auto"/>
            <w:tcMar>
              <w:top w:w="15" w:type="dxa"/>
              <w:left w:w="15" w:type="dxa"/>
              <w:bottom w:w="0" w:type="dxa"/>
              <w:right w:w="15" w:type="dxa"/>
            </w:tcMar>
            <w:vAlign w:val="bottom"/>
          </w:tcPr>
          <w:p w14:paraId="06E0B66F"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75C37479" w14:textId="77777777" w:rsidR="002B61E7" w:rsidRDefault="002B61E7">
            <w:pPr>
              <w:spacing w:after="0"/>
              <w:jc w:val="center"/>
              <w:rPr>
                <w:color w:val="000000"/>
              </w:rPr>
            </w:pPr>
          </w:p>
        </w:tc>
      </w:tr>
      <w:tr w:rsidR="002B61E7" w14:paraId="3D936027" w14:textId="77777777">
        <w:trPr>
          <w:trHeight w:val="20"/>
        </w:trPr>
        <w:tc>
          <w:tcPr>
            <w:tcW w:w="3600" w:type="dxa"/>
            <w:shd w:val="clear" w:color="auto" w:fill="auto"/>
            <w:tcMar>
              <w:top w:w="15" w:type="dxa"/>
              <w:left w:w="135" w:type="dxa"/>
              <w:bottom w:w="0" w:type="dxa"/>
              <w:right w:w="15" w:type="dxa"/>
            </w:tcMar>
            <w:vAlign w:val="bottom"/>
          </w:tcPr>
          <w:p w14:paraId="60358AEC" w14:textId="77777777" w:rsidR="002B61E7" w:rsidRDefault="00D13E4B">
            <w:pPr>
              <w:spacing w:after="0"/>
              <w:ind w:firstLine="220"/>
              <w:rPr>
                <w:color w:val="000000"/>
              </w:rPr>
            </w:pPr>
            <w:r>
              <w:rPr>
                <w:color w:val="000000"/>
              </w:rPr>
              <w:t>Wakefield</w:t>
            </w:r>
          </w:p>
        </w:tc>
        <w:tc>
          <w:tcPr>
            <w:tcW w:w="1620" w:type="dxa"/>
            <w:shd w:val="clear" w:color="auto" w:fill="auto"/>
            <w:tcMar>
              <w:top w:w="15" w:type="dxa"/>
              <w:left w:w="15" w:type="dxa"/>
              <w:bottom w:w="0" w:type="dxa"/>
              <w:right w:w="15" w:type="dxa"/>
            </w:tcMar>
            <w:vAlign w:val="bottom"/>
          </w:tcPr>
          <w:p w14:paraId="011F584E"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2A8B5046" w14:textId="77777777" w:rsidR="002B61E7" w:rsidRDefault="002B61E7">
            <w:pPr>
              <w:spacing w:after="0"/>
              <w:jc w:val="center"/>
              <w:rPr>
                <w:color w:val="000000"/>
              </w:rPr>
            </w:pPr>
          </w:p>
        </w:tc>
      </w:tr>
      <w:tr w:rsidR="002B61E7" w14:paraId="330DC11F" w14:textId="77777777">
        <w:trPr>
          <w:trHeight w:val="20"/>
        </w:trPr>
        <w:tc>
          <w:tcPr>
            <w:tcW w:w="3600" w:type="dxa"/>
            <w:shd w:val="clear" w:color="auto" w:fill="auto"/>
            <w:tcMar>
              <w:top w:w="15" w:type="dxa"/>
              <w:left w:w="135" w:type="dxa"/>
              <w:bottom w:w="0" w:type="dxa"/>
              <w:right w:w="15" w:type="dxa"/>
            </w:tcMar>
            <w:vAlign w:val="bottom"/>
          </w:tcPr>
          <w:p w14:paraId="59DC8B86" w14:textId="77777777" w:rsidR="002B61E7" w:rsidRDefault="00D13E4B">
            <w:pPr>
              <w:spacing w:after="0"/>
              <w:ind w:firstLine="220"/>
              <w:rPr>
                <w:color w:val="000000"/>
              </w:rPr>
            </w:pPr>
            <w:r>
              <w:rPr>
                <w:color w:val="000000"/>
              </w:rPr>
              <w:t>Wayland</w:t>
            </w:r>
          </w:p>
        </w:tc>
        <w:tc>
          <w:tcPr>
            <w:tcW w:w="1620" w:type="dxa"/>
            <w:shd w:val="clear" w:color="auto" w:fill="auto"/>
            <w:tcMar>
              <w:top w:w="15" w:type="dxa"/>
              <w:left w:w="15" w:type="dxa"/>
              <w:bottom w:w="0" w:type="dxa"/>
              <w:right w:w="15" w:type="dxa"/>
            </w:tcMar>
            <w:vAlign w:val="bottom"/>
          </w:tcPr>
          <w:p w14:paraId="7CE1839F"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728352D6" w14:textId="77777777" w:rsidR="002B61E7" w:rsidRDefault="002B61E7">
            <w:pPr>
              <w:spacing w:after="0"/>
              <w:jc w:val="center"/>
              <w:rPr>
                <w:color w:val="000000"/>
              </w:rPr>
            </w:pPr>
          </w:p>
        </w:tc>
      </w:tr>
      <w:tr w:rsidR="002B61E7" w14:paraId="47C25F5F" w14:textId="77777777">
        <w:trPr>
          <w:trHeight w:val="20"/>
        </w:trPr>
        <w:tc>
          <w:tcPr>
            <w:tcW w:w="3600" w:type="dxa"/>
            <w:shd w:val="clear" w:color="auto" w:fill="auto"/>
            <w:tcMar>
              <w:top w:w="15" w:type="dxa"/>
              <w:left w:w="135" w:type="dxa"/>
              <w:bottom w:w="0" w:type="dxa"/>
              <w:right w:w="15" w:type="dxa"/>
            </w:tcMar>
            <w:vAlign w:val="bottom"/>
          </w:tcPr>
          <w:p w14:paraId="31B692F6" w14:textId="77777777" w:rsidR="002B61E7" w:rsidRDefault="00D13E4B">
            <w:pPr>
              <w:spacing w:after="0"/>
              <w:ind w:firstLine="220"/>
              <w:rPr>
                <w:color w:val="000000"/>
              </w:rPr>
            </w:pPr>
            <w:r>
              <w:rPr>
                <w:color w:val="000000"/>
              </w:rPr>
              <w:t>Westford</w:t>
            </w:r>
          </w:p>
        </w:tc>
        <w:tc>
          <w:tcPr>
            <w:tcW w:w="1620" w:type="dxa"/>
            <w:shd w:val="clear" w:color="auto" w:fill="auto"/>
            <w:tcMar>
              <w:top w:w="15" w:type="dxa"/>
              <w:left w:w="15" w:type="dxa"/>
              <w:bottom w:w="0" w:type="dxa"/>
              <w:right w:w="15" w:type="dxa"/>
            </w:tcMar>
            <w:vAlign w:val="bottom"/>
          </w:tcPr>
          <w:p w14:paraId="4430B2E5"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1B4BD8A1" w14:textId="77777777" w:rsidR="002B61E7" w:rsidRDefault="002B61E7">
            <w:pPr>
              <w:spacing w:after="0"/>
              <w:jc w:val="center"/>
              <w:rPr>
                <w:color w:val="000000"/>
              </w:rPr>
            </w:pPr>
          </w:p>
        </w:tc>
      </w:tr>
      <w:tr w:rsidR="002B61E7" w14:paraId="399E98EC" w14:textId="77777777">
        <w:trPr>
          <w:trHeight w:val="20"/>
        </w:trPr>
        <w:tc>
          <w:tcPr>
            <w:tcW w:w="3600" w:type="dxa"/>
            <w:shd w:val="clear" w:color="auto" w:fill="auto"/>
            <w:tcMar>
              <w:top w:w="15" w:type="dxa"/>
              <w:left w:w="135" w:type="dxa"/>
              <w:bottom w:w="0" w:type="dxa"/>
              <w:right w:w="15" w:type="dxa"/>
            </w:tcMar>
            <w:vAlign w:val="bottom"/>
          </w:tcPr>
          <w:p w14:paraId="06D192E9" w14:textId="77777777" w:rsidR="002B61E7" w:rsidRDefault="00D13E4B">
            <w:pPr>
              <w:spacing w:after="0"/>
              <w:ind w:firstLine="220"/>
              <w:rPr>
                <w:color w:val="000000"/>
              </w:rPr>
            </w:pPr>
            <w:r>
              <w:rPr>
                <w:color w:val="000000"/>
              </w:rPr>
              <w:t>Weston</w:t>
            </w:r>
          </w:p>
        </w:tc>
        <w:tc>
          <w:tcPr>
            <w:tcW w:w="1620" w:type="dxa"/>
            <w:shd w:val="clear" w:color="auto" w:fill="auto"/>
            <w:tcMar>
              <w:top w:w="15" w:type="dxa"/>
              <w:left w:w="15" w:type="dxa"/>
              <w:bottom w:w="0" w:type="dxa"/>
              <w:right w:w="15" w:type="dxa"/>
            </w:tcMar>
            <w:vAlign w:val="bottom"/>
          </w:tcPr>
          <w:p w14:paraId="30FDAE7E"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0F1BD3F2" w14:textId="77777777" w:rsidR="002B61E7" w:rsidRDefault="002B61E7">
            <w:pPr>
              <w:spacing w:after="0"/>
              <w:jc w:val="center"/>
              <w:rPr>
                <w:color w:val="000000"/>
              </w:rPr>
            </w:pPr>
          </w:p>
        </w:tc>
      </w:tr>
      <w:tr w:rsidR="002B61E7" w14:paraId="77307066" w14:textId="77777777">
        <w:trPr>
          <w:trHeight w:val="20"/>
        </w:trPr>
        <w:tc>
          <w:tcPr>
            <w:tcW w:w="3600" w:type="dxa"/>
            <w:shd w:val="clear" w:color="auto" w:fill="auto"/>
            <w:tcMar>
              <w:top w:w="15" w:type="dxa"/>
              <w:left w:w="135" w:type="dxa"/>
              <w:bottom w:w="0" w:type="dxa"/>
              <w:right w:w="15" w:type="dxa"/>
            </w:tcMar>
            <w:vAlign w:val="bottom"/>
          </w:tcPr>
          <w:p w14:paraId="145D5D72" w14:textId="77777777" w:rsidR="002B61E7" w:rsidRDefault="00D13E4B">
            <w:pPr>
              <w:spacing w:after="0"/>
              <w:ind w:firstLine="220"/>
              <w:rPr>
                <w:color w:val="000000"/>
              </w:rPr>
            </w:pPr>
            <w:r>
              <w:rPr>
                <w:color w:val="000000"/>
              </w:rPr>
              <w:t>Wilmington</w:t>
            </w:r>
          </w:p>
        </w:tc>
        <w:tc>
          <w:tcPr>
            <w:tcW w:w="1620" w:type="dxa"/>
            <w:shd w:val="clear" w:color="auto" w:fill="auto"/>
            <w:tcMar>
              <w:top w:w="15" w:type="dxa"/>
              <w:left w:w="15" w:type="dxa"/>
              <w:bottom w:w="0" w:type="dxa"/>
              <w:right w:w="15" w:type="dxa"/>
            </w:tcMar>
            <w:vAlign w:val="bottom"/>
          </w:tcPr>
          <w:p w14:paraId="5CD68B5F" w14:textId="77777777" w:rsidR="002B61E7" w:rsidRDefault="00D13E4B">
            <w:pPr>
              <w:spacing w:after="0"/>
              <w:jc w:val="center"/>
              <w:rPr>
                <w:color w:val="000000"/>
              </w:rPr>
            </w:pPr>
            <w:r>
              <w:rPr>
                <w:color w:val="000000"/>
              </w:rPr>
              <w:t>2</w:t>
            </w:r>
          </w:p>
        </w:tc>
        <w:tc>
          <w:tcPr>
            <w:tcW w:w="2700" w:type="dxa"/>
            <w:shd w:val="clear" w:color="auto" w:fill="auto"/>
            <w:tcMar>
              <w:top w:w="15" w:type="dxa"/>
              <w:left w:w="15" w:type="dxa"/>
              <w:bottom w:w="0" w:type="dxa"/>
              <w:right w:w="15" w:type="dxa"/>
            </w:tcMar>
            <w:vAlign w:val="bottom"/>
          </w:tcPr>
          <w:p w14:paraId="2DAD94C1" w14:textId="77777777" w:rsidR="002B61E7" w:rsidRDefault="00D13E4B">
            <w:pPr>
              <w:spacing w:after="0"/>
              <w:jc w:val="center"/>
              <w:rPr>
                <w:color w:val="000000"/>
              </w:rPr>
            </w:pPr>
            <w:r>
              <w:rPr>
                <w:color w:val="000000"/>
              </w:rPr>
              <w:t>1</w:t>
            </w:r>
          </w:p>
        </w:tc>
      </w:tr>
      <w:tr w:rsidR="002B61E7" w14:paraId="28FDA3F7" w14:textId="77777777">
        <w:trPr>
          <w:trHeight w:val="20"/>
        </w:trPr>
        <w:tc>
          <w:tcPr>
            <w:tcW w:w="3600" w:type="dxa"/>
            <w:shd w:val="clear" w:color="auto" w:fill="auto"/>
            <w:tcMar>
              <w:top w:w="15" w:type="dxa"/>
              <w:left w:w="135" w:type="dxa"/>
              <w:bottom w:w="0" w:type="dxa"/>
              <w:right w:w="15" w:type="dxa"/>
            </w:tcMar>
            <w:vAlign w:val="bottom"/>
          </w:tcPr>
          <w:p w14:paraId="1854F36A" w14:textId="77777777" w:rsidR="002B61E7" w:rsidRDefault="00D13E4B">
            <w:pPr>
              <w:spacing w:after="0"/>
              <w:ind w:firstLine="220"/>
              <w:rPr>
                <w:color w:val="000000"/>
              </w:rPr>
            </w:pPr>
            <w:r>
              <w:rPr>
                <w:color w:val="000000"/>
              </w:rPr>
              <w:t>Winchester</w:t>
            </w:r>
          </w:p>
        </w:tc>
        <w:tc>
          <w:tcPr>
            <w:tcW w:w="1620" w:type="dxa"/>
            <w:shd w:val="clear" w:color="auto" w:fill="auto"/>
            <w:tcMar>
              <w:top w:w="15" w:type="dxa"/>
              <w:left w:w="15" w:type="dxa"/>
              <w:bottom w:w="0" w:type="dxa"/>
              <w:right w:w="15" w:type="dxa"/>
            </w:tcMar>
            <w:vAlign w:val="bottom"/>
          </w:tcPr>
          <w:p w14:paraId="0E0AF4D0" w14:textId="77777777" w:rsidR="002B61E7" w:rsidRDefault="002B61E7">
            <w:pPr>
              <w:spacing w:after="0"/>
              <w:jc w:val="center"/>
              <w:rPr>
                <w:color w:val="000000"/>
              </w:rPr>
            </w:pPr>
          </w:p>
        </w:tc>
        <w:tc>
          <w:tcPr>
            <w:tcW w:w="2700" w:type="dxa"/>
            <w:shd w:val="clear" w:color="auto" w:fill="auto"/>
            <w:tcMar>
              <w:top w:w="15" w:type="dxa"/>
              <w:left w:w="15" w:type="dxa"/>
              <w:bottom w:w="0" w:type="dxa"/>
              <w:right w:w="15" w:type="dxa"/>
            </w:tcMar>
            <w:vAlign w:val="bottom"/>
          </w:tcPr>
          <w:p w14:paraId="555E9818" w14:textId="77777777" w:rsidR="002B61E7" w:rsidRDefault="002B61E7">
            <w:pPr>
              <w:spacing w:after="0"/>
              <w:jc w:val="center"/>
              <w:rPr>
                <w:color w:val="000000"/>
              </w:rPr>
            </w:pPr>
          </w:p>
        </w:tc>
      </w:tr>
      <w:tr w:rsidR="002B61E7" w14:paraId="61220DF8" w14:textId="77777777">
        <w:trPr>
          <w:trHeight w:val="20"/>
        </w:trPr>
        <w:tc>
          <w:tcPr>
            <w:tcW w:w="3600" w:type="dxa"/>
            <w:shd w:val="clear" w:color="auto" w:fill="auto"/>
            <w:tcMar>
              <w:top w:w="15" w:type="dxa"/>
              <w:left w:w="135" w:type="dxa"/>
              <w:bottom w:w="0" w:type="dxa"/>
              <w:right w:w="15" w:type="dxa"/>
            </w:tcMar>
            <w:vAlign w:val="bottom"/>
          </w:tcPr>
          <w:p w14:paraId="25880D01" w14:textId="77777777" w:rsidR="002B61E7" w:rsidRDefault="00D13E4B">
            <w:pPr>
              <w:spacing w:after="0"/>
              <w:ind w:firstLine="220"/>
              <w:rPr>
                <w:color w:val="000000"/>
              </w:rPr>
            </w:pPr>
            <w:r>
              <w:rPr>
                <w:color w:val="000000"/>
              </w:rPr>
              <w:t>Woburn</w:t>
            </w:r>
          </w:p>
        </w:tc>
        <w:tc>
          <w:tcPr>
            <w:tcW w:w="1620" w:type="dxa"/>
            <w:shd w:val="clear" w:color="auto" w:fill="auto"/>
            <w:tcMar>
              <w:top w:w="15" w:type="dxa"/>
              <w:left w:w="15" w:type="dxa"/>
              <w:bottom w:w="0" w:type="dxa"/>
              <w:right w:w="15" w:type="dxa"/>
            </w:tcMar>
            <w:vAlign w:val="bottom"/>
          </w:tcPr>
          <w:p w14:paraId="6F67A3C5" w14:textId="77777777" w:rsidR="002B61E7" w:rsidRDefault="00D13E4B">
            <w:pPr>
              <w:spacing w:after="0"/>
              <w:jc w:val="center"/>
              <w:rPr>
                <w:color w:val="000000"/>
              </w:rPr>
            </w:pPr>
            <w:r>
              <w:rPr>
                <w:color w:val="000000"/>
              </w:rPr>
              <w:t>3</w:t>
            </w:r>
          </w:p>
        </w:tc>
        <w:tc>
          <w:tcPr>
            <w:tcW w:w="2700" w:type="dxa"/>
            <w:shd w:val="clear" w:color="auto" w:fill="auto"/>
            <w:tcMar>
              <w:top w:w="15" w:type="dxa"/>
              <w:left w:w="15" w:type="dxa"/>
              <w:bottom w:w="0" w:type="dxa"/>
              <w:right w:w="15" w:type="dxa"/>
            </w:tcMar>
            <w:vAlign w:val="bottom"/>
          </w:tcPr>
          <w:p w14:paraId="7602B68C" w14:textId="77777777" w:rsidR="002B61E7" w:rsidRDefault="00D13E4B">
            <w:pPr>
              <w:spacing w:after="0"/>
              <w:jc w:val="center"/>
              <w:rPr>
                <w:color w:val="000000"/>
              </w:rPr>
            </w:pPr>
            <w:r>
              <w:rPr>
                <w:color w:val="000000"/>
              </w:rPr>
              <w:t>1</w:t>
            </w:r>
          </w:p>
        </w:tc>
      </w:tr>
    </w:tbl>
    <w:p w14:paraId="727EDFB2" w14:textId="77777777" w:rsidR="002B61E7" w:rsidRDefault="002B61E7"/>
    <w:p w14:paraId="0858B27E" w14:textId="77777777" w:rsidR="002B61E7" w:rsidRDefault="00D13E4B">
      <w:r>
        <w:lastRenderedPageBreak/>
        <w:br w:type="page"/>
      </w:r>
    </w:p>
    <w:tbl>
      <w:tblPr>
        <w:tblStyle w:val="aff0"/>
        <w:tblW w:w="7290"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620"/>
        <w:gridCol w:w="2070"/>
      </w:tblGrid>
      <w:tr w:rsidR="002B61E7" w14:paraId="48D44756" w14:textId="77777777">
        <w:trPr>
          <w:trHeight w:val="300"/>
        </w:trPr>
        <w:tc>
          <w:tcPr>
            <w:tcW w:w="3600" w:type="dxa"/>
            <w:shd w:val="clear" w:color="auto" w:fill="DDEBF7"/>
            <w:tcMar>
              <w:top w:w="15" w:type="dxa"/>
              <w:left w:w="15" w:type="dxa"/>
              <w:bottom w:w="0" w:type="dxa"/>
              <w:right w:w="15" w:type="dxa"/>
            </w:tcMar>
            <w:vAlign w:val="bottom"/>
          </w:tcPr>
          <w:p w14:paraId="4DC444F1" w14:textId="77777777" w:rsidR="002B61E7" w:rsidRDefault="00D13E4B">
            <w:pPr>
              <w:spacing w:after="0"/>
              <w:rPr>
                <w:b/>
                <w:color w:val="000000"/>
              </w:rPr>
            </w:pPr>
            <w:r>
              <w:rPr>
                <w:b/>
                <w:color w:val="000000"/>
              </w:rPr>
              <w:lastRenderedPageBreak/>
              <w:t>Region/Cities &amp; Towns</w:t>
            </w:r>
          </w:p>
        </w:tc>
        <w:tc>
          <w:tcPr>
            <w:tcW w:w="1620" w:type="dxa"/>
            <w:shd w:val="clear" w:color="auto" w:fill="DDEBF7"/>
            <w:tcMar>
              <w:top w:w="15" w:type="dxa"/>
              <w:left w:w="15" w:type="dxa"/>
              <w:bottom w:w="0" w:type="dxa"/>
              <w:right w:w="15" w:type="dxa"/>
            </w:tcMar>
            <w:vAlign w:val="bottom"/>
          </w:tcPr>
          <w:p w14:paraId="7D95C217" w14:textId="77777777" w:rsidR="002B61E7" w:rsidRDefault="00D13E4B">
            <w:pPr>
              <w:spacing w:after="0"/>
              <w:jc w:val="center"/>
              <w:rPr>
                <w:b/>
                <w:color w:val="000000"/>
              </w:rPr>
            </w:pPr>
            <w:r>
              <w:rPr>
                <w:b/>
                <w:color w:val="000000"/>
              </w:rPr>
              <w:t>Total Respondents</w:t>
            </w:r>
          </w:p>
        </w:tc>
        <w:tc>
          <w:tcPr>
            <w:tcW w:w="2070" w:type="dxa"/>
            <w:shd w:val="clear" w:color="auto" w:fill="DDEBF7"/>
            <w:tcMar>
              <w:top w:w="15" w:type="dxa"/>
              <w:left w:w="15" w:type="dxa"/>
              <w:bottom w:w="0" w:type="dxa"/>
              <w:right w:w="15" w:type="dxa"/>
            </w:tcMar>
            <w:vAlign w:val="bottom"/>
          </w:tcPr>
          <w:p w14:paraId="7543E5D0" w14:textId="77777777" w:rsidR="002B61E7" w:rsidRDefault="00D13E4B">
            <w:pPr>
              <w:spacing w:after="0"/>
              <w:jc w:val="center"/>
              <w:rPr>
                <w:b/>
                <w:color w:val="000000"/>
              </w:rPr>
            </w:pPr>
            <w:r>
              <w:rPr>
                <w:b/>
                <w:color w:val="000000"/>
              </w:rPr>
              <w:t>Total Respondents Meeting the Commission Definition</w:t>
            </w:r>
          </w:p>
        </w:tc>
      </w:tr>
      <w:tr w:rsidR="002B61E7" w14:paraId="33AFDE96" w14:textId="77777777">
        <w:trPr>
          <w:trHeight w:val="300"/>
        </w:trPr>
        <w:tc>
          <w:tcPr>
            <w:tcW w:w="3600" w:type="dxa"/>
            <w:shd w:val="clear" w:color="auto" w:fill="auto"/>
            <w:tcMar>
              <w:top w:w="15" w:type="dxa"/>
              <w:left w:w="15" w:type="dxa"/>
              <w:bottom w:w="0" w:type="dxa"/>
              <w:right w:w="15" w:type="dxa"/>
            </w:tcMar>
            <w:vAlign w:val="bottom"/>
          </w:tcPr>
          <w:p w14:paraId="12C181F1" w14:textId="77777777" w:rsidR="002B61E7" w:rsidRDefault="00D13E4B">
            <w:pPr>
              <w:spacing w:after="0"/>
              <w:rPr>
                <w:b/>
                <w:color w:val="000000"/>
              </w:rPr>
            </w:pPr>
            <w:r>
              <w:rPr>
                <w:b/>
                <w:color w:val="000000"/>
              </w:rPr>
              <w:t xml:space="preserve">Region 9 - Metro West </w:t>
            </w:r>
          </w:p>
          <w:p w14:paraId="24A2A9E8" w14:textId="77777777" w:rsidR="002B61E7" w:rsidRDefault="00D13E4B">
            <w:pPr>
              <w:spacing w:after="0"/>
              <w:rPr>
                <w:b/>
                <w:color w:val="000000"/>
              </w:rPr>
            </w:pPr>
            <w:r>
              <w:rPr>
                <w:b/>
                <w:color w:val="000000"/>
              </w:rPr>
              <w:t>(South Middlesex &amp; West Norfolk counties)</w:t>
            </w:r>
          </w:p>
        </w:tc>
        <w:tc>
          <w:tcPr>
            <w:tcW w:w="1620" w:type="dxa"/>
            <w:shd w:val="clear" w:color="auto" w:fill="auto"/>
            <w:tcMar>
              <w:top w:w="15" w:type="dxa"/>
              <w:left w:w="15" w:type="dxa"/>
              <w:bottom w:w="0" w:type="dxa"/>
              <w:right w:w="15" w:type="dxa"/>
            </w:tcMar>
            <w:vAlign w:val="bottom"/>
          </w:tcPr>
          <w:p w14:paraId="0F5CFB55" w14:textId="77777777" w:rsidR="002B61E7" w:rsidRDefault="00D13E4B">
            <w:pPr>
              <w:spacing w:after="0"/>
              <w:jc w:val="center"/>
              <w:rPr>
                <w:b/>
                <w:color w:val="000000"/>
              </w:rPr>
            </w:pPr>
            <w:r>
              <w:rPr>
                <w:b/>
                <w:color w:val="000000"/>
              </w:rPr>
              <w:t>51</w:t>
            </w:r>
          </w:p>
        </w:tc>
        <w:tc>
          <w:tcPr>
            <w:tcW w:w="2070" w:type="dxa"/>
            <w:shd w:val="clear" w:color="auto" w:fill="auto"/>
            <w:tcMar>
              <w:top w:w="15" w:type="dxa"/>
              <w:left w:w="15" w:type="dxa"/>
              <w:bottom w:w="0" w:type="dxa"/>
              <w:right w:w="15" w:type="dxa"/>
            </w:tcMar>
            <w:vAlign w:val="bottom"/>
          </w:tcPr>
          <w:p w14:paraId="7D229B61" w14:textId="77777777" w:rsidR="002B61E7" w:rsidRDefault="00D13E4B">
            <w:pPr>
              <w:spacing w:after="0"/>
              <w:jc w:val="center"/>
              <w:rPr>
                <w:b/>
                <w:color w:val="000000"/>
              </w:rPr>
            </w:pPr>
            <w:r>
              <w:rPr>
                <w:b/>
                <w:color w:val="000000"/>
              </w:rPr>
              <w:t>27</w:t>
            </w:r>
          </w:p>
        </w:tc>
      </w:tr>
      <w:tr w:rsidR="002B61E7" w14:paraId="146AC66A" w14:textId="77777777">
        <w:trPr>
          <w:trHeight w:val="300"/>
        </w:trPr>
        <w:tc>
          <w:tcPr>
            <w:tcW w:w="3600" w:type="dxa"/>
            <w:shd w:val="clear" w:color="auto" w:fill="auto"/>
            <w:tcMar>
              <w:top w:w="15" w:type="dxa"/>
              <w:left w:w="135" w:type="dxa"/>
              <w:bottom w:w="0" w:type="dxa"/>
              <w:right w:w="15" w:type="dxa"/>
            </w:tcMar>
            <w:vAlign w:val="bottom"/>
          </w:tcPr>
          <w:p w14:paraId="7CFAEE30" w14:textId="77777777" w:rsidR="002B61E7" w:rsidRDefault="00D13E4B">
            <w:pPr>
              <w:spacing w:after="0"/>
              <w:ind w:firstLine="220"/>
              <w:rPr>
                <w:color w:val="000000"/>
              </w:rPr>
            </w:pPr>
            <w:r>
              <w:rPr>
                <w:color w:val="000000"/>
              </w:rPr>
              <w:t>Ashland</w:t>
            </w:r>
          </w:p>
        </w:tc>
        <w:tc>
          <w:tcPr>
            <w:tcW w:w="1620" w:type="dxa"/>
            <w:shd w:val="clear" w:color="auto" w:fill="auto"/>
            <w:tcMar>
              <w:top w:w="15" w:type="dxa"/>
              <w:left w:w="15" w:type="dxa"/>
              <w:bottom w:w="0" w:type="dxa"/>
              <w:right w:w="15" w:type="dxa"/>
            </w:tcMar>
            <w:vAlign w:val="bottom"/>
          </w:tcPr>
          <w:p w14:paraId="4190B580" w14:textId="77777777" w:rsidR="002B61E7" w:rsidRDefault="00D13E4B">
            <w:pPr>
              <w:spacing w:after="0"/>
              <w:jc w:val="center"/>
              <w:rPr>
                <w:color w:val="000000"/>
              </w:rPr>
            </w:pPr>
            <w:r>
              <w:rPr>
                <w:color w:val="000000"/>
              </w:rPr>
              <w:t>5</w:t>
            </w:r>
          </w:p>
        </w:tc>
        <w:tc>
          <w:tcPr>
            <w:tcW w:w="2070" w:type="dxa"/>
            <w:shd w:val="clear" w:color="auto" w:fill="auto"/>
            <w:tcMar>
              <w:top w:w="15" w:type="dxa"/>
              <w:left w:w="15" w:type="dxa"/>
              <w:bottom w:w="0" w:type="dxa"/>
              <w:right w:w="15" w:type="dxa"/>
            </w:tcMar>
            <w:vAlign w:val="bottom"/>
          </w:tcPr>
          <w:p w14:paraId="678FD853" w14:textId="77777777" w:rsidR="002B61E7" w:rsidRDefault="00D13E4B">
            <w:pPr>
              <w:spacing w:after="0"/>
              <w:jc w:val="center"/>
              <w:rPr>
                <w:color w:val="000000"/>
              </w:rPr>
            </w:pPr>
            <w:r>
              <w:rPr>
                <w:color w:val="000000"/>
              </w:rPr>
              <w:t>5</w:t>
            </w:r>
          </w:p>
        </w:tc>
      </w:tr>
      <w:tr w:rsidR="002B61E7" w14:paraId="555B83D6" w14:textId="77777777">
        <w:trPr>
          <w:trHeight w:val="300"/>
        </w:trPr>
        <w:tc>
          <w:tcPr>
            <w:tcW w:w="3600" w:type="dxa"/>
            <w:shd w:val="clear" w:color="auto" w:fill="auto"/>
            <w:tcMar>
              <w:top w:w="15" w:type="dxa"/>
              <w:left w:w="135" w:type="dxa"/>
              <w:bottom w:w="0" w:type="dxa"/>
              <w:right w:w="15" w:type="dxa"/>
            </w:tcMar>
            <w:vAlign w:val="bottom"/>
          </w:tcPr>
          <w:p w14:paraId="5F4A9750" w14:textId="77777777" w:rsidR="002B61E7" w:rsidRDefault="00D13E4B">
            <w:pPr>
              <w:spacing w:after="0"/>
              <w:ind w:firstLine="220"/>
              <w:rPr>
                <w:color w:val="000000"/>
              </w:rPr>
            </w:pPr>
            <w:r>
              <w:rPr>
                <w:color w:val="000000"/>
              </w:rPr>
              <w:t>Avon</w:t>
            </w:r>
          </w:p>
        </w:tc>
        <w:tc>
          <w:tcPr>
            <w:tcW w:w="1620" w:type="dxa"/>
            <w:shd w:val="clear" w:color="auto" w:fill="auto"/>
            <w:tcMar>
              <w:top w:w="15" w:type="dxa"/>
              <w:left w:w="15" w:type="dxa"/>
              <w:bottom w:w="0" w:type="dxa"/>
              <w:right w:w="15" w:type="dxa"/>
            </w:tcMar>
            <w:vAlign w:val="bottom"/>
          </w:tcPr>
          <w:p w14:paraId="4B9BCADA" w14:textId="77777777" w:rsidR="002B61E7" w:rsidRDefault="00D13E4B">
            <w:pPr>
              <w:spacing w:after="0"/>
              <w:jc w:val="center"/>
              <w:rPr>
                <w:color w:val="000000"/>
              </w:rPr>
            </w:pPr>
            <w:r>
              <w:rPr>
                <w:color w:val="000000"/>
              </w:rPr>
              <w:t>4</w:t>
            </w:r>
          </w:p>
        </w:tc>
        <w:tc>
          <w:tcPr>
            <w:tcW w:w="2070" w:type="dxa"/>
            <w:shd w:val="clear" w:color="auto" w:fill="auto"/>
            <w:tcMar>
              <w:top w:w="15" w:type="dxa"/>
              <w:left w:w="15" w:type="dxa"/>
              <w:bottom w:w="0" w:type="dxa"/>
              <w:right w:w="15" w:type="dxa"/>
            </w:tcMar>
            <w:vAlign w:val="bottom"/>
          </w:tcPr>
          <w:p w14:paraId="32C1F187" w14:textId="77777777" w:rsidR="002B61E7" w:rsidRDefault="00D13E4B">
            <w:pPr>
              <w:spacing w:after="0"/>
              <w:jc w:val="center"/>
              <w:rPr>
                <w:color w:val="000000"/>
              </w:rPr>
            </w:pPr>
            <w:r>
              <w:rPr>
                <w:color w:val="000000"/>
              </w:rPr>
              <w:t>3</w:t>
            </w:r>
          </w:p>
        </w:tc>
      </w:tr>
      <w:tr w:rsidR="002B61E7" w14:paraId="29940B51" w14:textId="77777777">
        <w:trPr>
          <w:trHeight w:val="300"/>
        </w:trPr>
        <w:tc>
          <w:tcPr>
            <w:tcW w:w="3600" w:type="dxa"/>
            <w:shd w:val="clear" w:color="auto" w:fill="auto"/>
            <w:tcMar>
              <w:top w:w="15" w:type="dxa"/>
              <w:left w:w="135" w:type="dxa"/>
              <w:bottom w:w="0" w:type="dxa"/>
              <w:right w:w="15" w:type="dxa"/>
            </w:tcMar>
            <w:vAlign w:val="bottom"/>
          </w:tcPr>
          <w:p w14:paraId="32DD80A2" w14:textId="77777777" w:rsidR="002B61E7" w:rsidRDefault="00D13E4B">
            <w:pPr>
              <w:spacing w:after="0"/>
              <w:ind w:firstLine="220"/>
              <w:rPr>
                <w:color w:val="000000"/>
              </w:rPr>
            </w:pPr>
            <w:r>
              <w:rPr>
                <w:color w:val="000000"/>
              </w:rPr>
              <w:t>Bellingham</w:t>
            </w:r>
          </w:p>
        </w:tc>
        <w:tc>
          <w:tcPr>
            <w:tcW w:w="1620" w:type="dxa"/>
            <w:shd w:val="clear" w:color="auto" w:fill="auto"/>
            <w:tcMar>
              <w:top w:w="15" w:type="dxa"/>
              <w:left w:w="15" w:type="dxa"/>
              <w:bottom w:w="0" w:type="dxa"/>
              <w:right w:w="15" w:type="dxa"/>
            </w:tcMar>
            <w:vAlign w:val="bottom"/>
          </w:tcPr>
          <w:p w14:paraId="769CA329"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722C53B4" w14:textId="77777777" w:rsidR="002B61E7" w:rsidRDefault="002B61E7">
            <w:pPr>
              <w:spacing w:after="0"/>
              <w:jc w:val="center"/>
              <w:rPr>
                <w:color w:val="000000"/>
              </w:rPr>
            </w:pPr>
          </w:p>
        </w:tc>
      </w:tr>
      <w:tr w:rsidR="002B61E7" w14:paraId="733D7632" w14:textId="77777777">
        <w:trPr>
          <w:trHeight w:val="300"/>
        </w:trPr>
        <w:tc>
          <w:tcPr>
            <w:tcW w:w="3600" w:type="dxa"/>
            <w:shd w:val="clear" w:color="auto" w:fill="auto"/>
            <w:tcMar>
              <w:top w:w="15" w:type="dxa"/>
              <w:left w:w="135" w:type="dxa"/>
              <w:bottom w:w="0" w:type="dxa"/>
              <w:right w:w="15" w:type="dxa"/>
            </w:tcMar>
            <w:vAlign w:val="bottom"/>
          </w:tcPr>
          <w:p w14:paraId="2F82DDB2" w14:textId="77777777" w:rsidR="002B61E7" w:rsidRDefault="00D13E4B">
            <w:pPr>
              <w:spacing w:after="0"/>
              <w:ind w:firstLine="220"/>
              <w:rPr>
                <w:color w:val="000000"/>
              </w:rPr>
            </w:pPr>
            <w:r>
              <w:rPr>
                <w:color w:val="000000"/>
              </w:rPr>
              <w:t>Canton</w:t>
            </w:r>
          </w:p>
        </w:tc>
        <w:tc>
          <w:tcPr>
            <w:tcW w:w="1620" w:type="dxa"/>
            <w:shd w:val="clear" w:color="auto" w:fill="auto"/>
            <w:tcMar>
              <w:top w:w="15" w:type="dxa"/>
              <w:left w:w="15" w:type="dxa"/>
              <w:bottom w:w="0" w:type="dxa"/>
              <w:right w:w="15" w:type="dxa"/>
            </w:tcMar>
            <w:vAlign w:val="bottom"/>
          </w:tcPr>
          <w:p w14:paraId="4A7FC324"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226E0EE0" w14:textId="77777777" w:rsidR="002B61E7" w:rsidRDefault="002B61E7">
            <w:pPr>
              <w:spacing w:after="0"/>
              <w:jc w:val="center"/>
              <w:rPr>
                <w:color w:val="000000"/>
              </w:rPr>
            </w:pPr>
          </w:p>
        </w:tc>
      </w:tr>
      <w:tr w:rsidR="002B61E7" w14:paraId="7ED2AC3F" w14:textId="77777777">
        <w:trPr>
          <w:trHeight w:val="300"/>
        </w:trPr>
        <w:tc>
          <w:tcPr>
            <w:tcW w:w="3600" w:type="dxa"/>
            <w:shd w:val="clear" w:color="auto" w:fill="auto"/>
            <w:tcMar>
              <w:top w:w="15" w:type="dxa"/>
              <w:left w:w="135" w:type="dxa"/>
              <w:bottom w:w="0" w:type="dxa"/>
              <w:right w:w="15" w:type="dxa"/>
            </w:tcMar>
            <w:vAlign w:val="bottom"/>
          </w:tcPr>
          <w:p w14:paraId="17EC5FAA" w14:textId="77777777" w:rsidR="002B61E7" w:rsidRDefault="00D13E4B">
            <w:pPr>
              <w:spacing w:after="0"/>
              <w:ind w:firstLine="220"/>
              <w:rPr>
                <w:color w:val="000000"/>
              </w:rPr>
            </w:pPr>
            <w:r>
              <w:rPr>
                <w:color w:val="000000"/>
              </w:rPr>
              <w:t>Dedham</w:t>
            </w:r>
          </w:p>
        </w:tc>
        <w:tc>
          <w:tcPr>
            <w:tcW w:w="1620" w:type="dxa"/>
            <w:shd w:val="clear" w:color="auto" w:fill="auto"/>
            <w:tcMar>
              <w:top w:w="15" w:type="dxa"/>
              <w:left w:w="15" w:type="dxa"/>
              <w:bottom w:w="0" w:type="dxa"/>
              <w:right w:w="15" w:type="dxa"/>
            </w:tcMar>
            <w:vAlign w:val="bottom"/>
          </w:tcPr>
          <w:p w14:paraId="621ECE34"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52D98BBD" w14:textId="77777777" w:rsidR="002B61E7" w:rsidRDefault="00D13E4B">
            <w:pPr>
              <w:spacing w:after="0"/>
              <w:jc w:val="center"/>
              <w:rPr>
                <w:color w:val="000000"/>
              </w:rPr>
            </w:pPr>
            <w:r>
              <w:rPr>
                <w:color w:val="000000"/>
              </w:rPr>
              <w:t>1</w:t>
            </w:r>
          </w:p>
        </w:tc>
      </w:tr>
      <w:tr w:rsidR="002B61E7" w14:paraId="5F9E1BC2" w14:textId="77777777">
        <w:trPr>
          <w:trHeight w:val="300"/>
        </w:trPr>
        <w:tc>
          <w:tcPr>
            <w:tcW w:w="3600" w:type="dxa"/>
            <w:shd w:val="clear" w:color="auto" w:fill="auto"/>
            <w:tcMar>
              <w:top w:w="15" w:type="dxa"/>
              <w:left w:w="135" w:type="dxa"/>
              <w:bottom w:w="0" w:type="dxa"/>
              <w:right w:w="15" w:type="dxa"/>
            </w:tcMar>
            <w:vAlign w:val="bottom"/>
          </w:tcPr>
          <w:p w14:paraId="7326DDE0" w14:textId="77777777" w:rsidR="002B61E7" w:rsidRDefault="00D13E4B">
            <w:pPr>
              <w:spacing w:after="0"/>
              <w:ind w:firstLine="220"/>
              <w:rPr>
                <w:color w:val="000000"/>
              </w:rPr>
            </w:pPr>
            <w:r>
              <w:rPr>
                <w:color w:val="000000"/>
              </w:rPr>
              <w:t>Dover</w:t>
            </w:r>
          </w:p>
        </w:tc>
        <w:tc>
          <w:tcPr>
            <w:tcW w:w="1620" w:type="dxa"/>
            <w:shd w:val="clear" w:color="auto" w:fill="auto"/>
            <w:tcMar>
              <w:top w:w="15" w:type="dxa"/>
              <w:left w:w="15" w:type="dxa"/>
              <w:bottom w:w="0" w:type="dxa"/>
              <w:right w:w="15" w:type="dxa"/>
            </w:tcMar>
            <w:vAlign w:val="bottom"/>
          </w:tcPr>
          <w:p w14:paraId="351AD748"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61C1B733" w14:textId="77777777" w:rsidR="002B61E7" w:rsidRDefault="002B61E7">
            <w:pPr>
              <w:spacing w:after="0"/>
              <w:jc w:val="center"/>
              <w:rPr>
                <w:color w:val="000000"/>
              </w:rPr>
            </w:pPr>
          </w:p>
        </w:tc>
      </w:tr>
      <w:tr w:rsidR="002B61E7" w14:paraId="4CC3DCCF" w14:textId="77777777">
        <w:trPr>
          <w:trHeight w:val="300"/>
        </w:trPr>
        <w:tc>
          <w:tcPr>
            <w:tcW w:w="3600" w:type="dxa"/>
            <w:shd w:val="clear" w:color="auto" w:fill="auto"/>
            <w:tcMar>
              <w:top w:w="15" w:type="dxa"/>
              <w:left w:w="135" w:type="dxa"/>
              <w:bottom w:w="0" w:type="dxa"/>
              <w:right w:w="15" w:type="dxa"/>
            </w:tcMar>
            <w:vAlign w:val="bottom"/>
          </w:tcPr>
          <w:p w14:paraId="4F9BC176" w14:textId="77777777" w:rsidR="002B61E7" w:rsidRDefault="00D13E4B">
            <w:pPr>
              <w:spacing w:after="0"/>
              <w:ind w:firstLine="220"/>
              <w:rPr>
                <w:color w:val="000000"/>
              </w:rPr>
            </w:pPr>
            <w:proofErr w:type="spellStart"/>
            <w:r>
              <w:rPr>
                <w:color w:val="000000"/>
              </w:rPr>
              <w:t>Foxborough</w:t>
            </w:r>
            <w:proofErr w:type="spellEnd"/>
          </w:p>
        </w:tc>
        <w:tc>
          <w:tcPr>
            <w:tcW w:w="1620" w:type="dxa"/>
            <w:shd w:val="clear" w:color="auto" w:fill="auto"/>
            <w:tcMar>
              <w:top w:w="15" w:type="dxa"/>
              <w:left w:w="15" w:type="dxa"/>
              <w:bottom w:w="0" w:type="dxa"/>
              <w:right w:w="15" w:type="dxa"/>
            </w:tcMar>
            <w:vAlign w:val="bottom"/>
          </w:tcPr>
          <w:p w14:paraId="2559997F"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79625781" w14:textId="77777777" w:rsidR="002B61E7" w:rsidRDefault="002B61E7">
            <w:pPr>
              <w:spacing w:after="0"/>
              <w:jc w:val="center"/>
              <w:rPr>
                <w:color w:val="000000"/>
              </w:rPr>
            </w:pPr>
          </w:p>
        </w:tc>
      </w:tr>
      <w:tr w:rsidR="002B61E7" w14:paraId="23A28E27" w14:textId="77777777">
        <w:trPr>
          <w:trHeight w:val="300"/>
        </w:trPr>
        <w:tc>
          <w:tcPr>
            <w:tcW w:w="3600" w:type="dxa"/>
            <w:shd w:val="clear" w:color="auto" w:fill="auto"/>
            <w:tcMar>
              <w:top w:w="15" w:type="dxa"/>
              <w:left w:w="135" w:type="dxa"/>
              <w:bottom w:w="0" w:type="dxa"/>
              <w:right w:w="15" w:type="dxa"/>
            </w:tcMar>
            <w:vAlign w:val="bottom"/>
          </w:tcPr>
          <w:p w14:paraId="10FACF3D" w14:textId="77777777" w:rsidR="002B61E7" w:rsidRDefault="00D13E4B">
            <w:pPr>
              <w:spacing w:after="0"/>
              <w:ind w:firstLine="220"/>
              <w:rPr>
                <w:color w:val="000000"/>
              </w:rPr>
            </w:pPr>
            <w:r>
              <w:rPr>
                <w:color w:val="000000"/>
              </w:rPr>
              <w:t>Framingham</w:t>
            </w:r>
          </w:p>
        </w:tc>
        <w:tc>
          <w:tcPr>
            <w:tcW w:w="1620" w:type="dxa"/>
            <w:shd w:val="clear" w:color="auto" w:fill="auto"/>
            <w:tcMar>
              <w:top w:w="15" w:type="dxa"/>
              <w:left w:w="15" w:type="dxa"/>
              <w:bottom w:w="0" w:type="dxa"/>
              <w:right w:w="15" w:type="dxa"/>
            </w:tcMar>
            <w:vAlign w:val="bottom"/>
          </w:tcPr>
          <w:p w14:paraId="00ED0911" w14:textId="77777777" w:rsidR="002B61E7" w:rsidRDefault="00D13E4B">
            <w:pPr>
              <w:spacing w:after="0"/>
              <w:jc w:val="center"/>
              <w:rPr>
                <w:color w:val="000000"/>
              </w:rPr>
            </w:pPr>
            <w:r>
              <w:rPr>
                <w:color w:val="000000"/>
              </w:rPr>
              <w:t>26</w:t>
            </w:r>
          </w:p>
        </w:tc>
        <w:tc>
          <w:tcPr>
            <w:tcW w:w="2070" w:type="dxa"/>
            <w:shd w:val="clear" w:color="auto" w:fill="auto"/>
            <w:tcMar>
              <w:top w:w="15" w:type="dxa"/>
              <w:left w:w="15" w:type="dxa"/>
              <w:bottom w:w="0" w:type="dxa"/>
              <w:right w:w="15" w:type="dxa"/>
            </w:tcMar>
            <w:vAlign w:val="bottom"/>
          </w:tcPr>
          <w:p w14:paraId="2081839B" w14:textId="77777777" w:rsidR="002B61E7" w:rsidRDefault="00D13E4B">
            <w:pPr>
              <w:spacing w:after="0"/>
              <w:jc w:val="center"/>
              <w:rPr>
                <w:color w:val="000000"/>
              </w:rPr>
            </w:pPr>
            <w:r>
              <w:rPr>
                <w:color w:val="000000"/>
              </w:rPr>
              <w:t>10</w:t>
            </w:r>
          </w:p>
        </w:tc>
      </w:tr>
      <w:tr w:rsidR="002B61E7" w14:paraId="67DAD60B" w14:textId="77777777">
        <w:trPr>
          <w:trHeight w:val="300"/>
        </w:trPr>
        <w:tc>
          <w:tcPr>
            <w:tcW w:w="3600" w:type="dxa"/>
            <w:shd w:val="clear" w:color="auto" w:fill="auto"/>
            <w:tcMar>
              <w:top w:w="15" w:type="dxa"/>
              <w:left w:w="135" w:type="dxa"/>
              <w:bottom w:w="0" w:type="dxa"/>
              <w:right w:w="15" w:type="dxa"/>
            </w:tcMar>
            <w:vAlign w:val="bottom"/>
          </w:tcPr>
          <w:p w14:paraId="2E344007" w14:textId="77777777" w:rsidR="002B61E7" w:rsidRDefault="00D13E4B">
            <w:pPr>
              <w:spacing w:after="0"/>
              <w:ind w:firstLine="220"/>
              <w:rPr>
                <w:color w:val="000000"/>
              </w:rPr>
            </w:pPr>
            <w:r>
              <w:rPr>
                <w:color w:val="000000"/>
              </w:rPr>
              <w:t>Franklin</w:t>
            </w:r>
          </w:p>
        </w:tc>
        <w:tc>
          <w:tcPr>
            <w:tcW w:w="1620" w:type="dxa"/>
            <w:shd w:val="clear" w:color="auto" w:fill="auto"/>
            <w:tcMar>
              <w:top w:w="15" w:type="dxa"/>
              <w:left w:w="15" w:type="dxa"/>
              <w:bottom w:w="0" w:type="dxa"/>
              <w:right w:w="15" w:type="dxa"/>
            </w:tcMar>
            <w:vAlign w:val="bottom"/>
          </w:tcPr>
          <w:p w14:paraId="2589242C"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193D8317" w14:textId="77777777" w:rsidR="002B61E7" w:rsidRDefault="00D13E4B">
            <w:pPr>
              <w:spacing w:after="0"/>
              <w:jc w:val="center"/>
              <w:rPr>
                <w:color w:val="000000"/>
              </w:rPr>
            </w:pPr>
            <w:r>
              <w:rPr>
                <w:color w:val="000000"/>
              </w:rPr>
              <w:t>1</w:t>
            </w:r>
          </w:p>
        </w:tc>
      </w:tr>
      <w:tr w:rsidR="002B61E7" w14:paraId="56907834" w14:textId="77777777">
        <w:trPr>
          <w:trHeight w:val="300"/>
        </w:trPr>
        <w:tc>
          <w:tcPr>
            <w:tcW w:w="3600" w:type="dxa"/>
            <w:shd w:val="clear" w:color="auto" w:fill="auto"/>
            <w:tcMar>
              <w:top w:w="15" w:type="dxa"/>
              <w:left w:w="135" w:type="dxa"/>
              <w:bottom w:w="0" w:type="dxa"/>
              <w:right w:w="15" w:type="dxa"/>
            </w:tcMar>
            <w:vAlign w:val="bottom"/>
          </w:tcPr>
          <w:p w14:paraId="51524D88" w14:textId="77777777" w:rsidR="002B61E7" w:rsidRDefault="00D13E4B">
            <w:pPr>
              <w:spacing w:after="0"/>
              <w:ind w:firstLine="220"/>
              <w:rPr>
                <w:color w:val="000000"/>
              </w:rPr>
            </w:pPr>
            <w:r>
              <w:rPr>
                <w:color w:val="000000"/>
              </w:rPr>
              <w:t>Holliston</w:t>
            </w:r>
          </w:p>
        </w:tc>
        <w:tc>
          <w:tcPr>
            <w:tcW w:w="1620" w:type="dxa"/>
            <w:shd w:val="clear" w:color="auto" w:fill="auto"/>
            <w:tcMar>
              <w:top w:w="15" w:type="dxa"/>
              <w:left w:w="15" w:type="dxa"/>
              <w:bottom w:w="0" w:type="dxa"/>
              <w:right w:w="15" w:type="dxa"/>
            </w:tcMar>
            <w:vAlign w:val="bottom"/>
          </w:tcPr>
          <w:p w14:paraId="5D75415B"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76592FEC" w14:textId="77777777" w:rsidR="002B61E7" w:rsidRDefault="002B61E7">
            <w:pPr>
              <w:spacing w:after="0"/>
              <w:jc w:val="center"/>
              <w:rPr>
                <w:color w:val="000000"/>
              </w:rPr>
            </w:pPr>
          </w:p>
        </w:tc>
      </w:tr>
      <w:tr w:rsidR="002B61E7" w14:paraId="02A86D2C" w14:textId="77777777">
        <w:trPr>
          <w:trHeight w:val="300"/>
        </w:trPr>
        <w:tc>
          <w:tcPr>
            <w:tcW w:w="3600" w:type="dxa"/>
            <w:shd w:val="clear" w:color="auto" w:fill="auto"/>
            <w:tcMar>
              <w:top w:w="15" w:type="dxa"/>
              <w:left w:w="135" w:type="dxa"/>
              <w:bottom w:w="0" w:type="dxa"/>
              <w:right w:w="15" w:type="dxa"/>
            </w:tcMar>
            <w:vAlign w:val="bottom"/>
          </w:tcPr>
          <w:p w14:paraId="7F604C50" w14:textId="77777777" w:rsidR="002B61E7" w:rsidRDefault="00D13E4B">
            <w:pPr>
              <w:spacing w:after="0"/>
              <w:ind w:firstLine="220"/>
              <w:rPr>
                <w:color w:val="000000"/>
              </w:rPr>
            </w:pPr>
            <w:r>
              <w:rPr>
                <w:color w:val="000000"/>
              </w:rPr>
              <w:t>Hopkinton</w:t>
            </w:r>
          </w:p>
        </w:tc>
        <w:tc>
          <w:tcPr>
            <w:tcW w:w="1620" w:type="dxa"/>
            <w:shd w:val="clear" w:color="auto" w:fill="auto"/>
            <w:tcMar>
              <w:top w:w="15" w:type="dxa"/>
              <w:left w:w="15" w:type="dxa"/>
              <w:bottom w:w="0" w:type="dxa"/>
              <w:right w:w="15" w:type="dxa"/>
            </w:tcMar>
            <w:vAlign w:val="bottom"/>
          </w:tcPr>
          <w:p w14:paraId="2C5C88B5"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74F5541A" w14:textId="77777777" w:rsidR="002B61E7" w:rsidRDefault="002B61E7">
            <w:pPr>
              <w:spacing w:after="0"/>
              <w:jc w:val="center"/>
              <w:rPr>
                <w:color w:val="000000"/>
              </w:rPr>
            </w:pPr>
          </w:p>
        </w:tc>
      </w:tr>
      <w:tr w:rsidR="002B61E7" w14:paraId="67A6FC44" w14:textId="77777777">
        <w:trPr>
          <w:trHeight w:val="300"/>
        </w:trPr>
        <w:tc>
          <w:tcPr>
            <w:tcW w:w="3600" w:type="dxa"/>
            <w:shd w:val="clear" w:color="auto" w:fill="auto"/>
            <w:tcMar>
              <w:top w:w="15" w:type="dxa"/>
              <w:left w:w="135" w:type="dxa"/>
              <w:bottom w:w="0" w:type="dxa"/>
              <w:right w:w="15" w:type="dxa"/>
            </w:tcMar>
            <w:vAlign w:val="bottom"/>
          </w:tcPr>
          <w:p w14:paraId="1270F10D" w14:textId="77777777" w:rsidR="002B61E7" w:rsidRDefault="00D13E4B">
            <w:pPr>
              <w:spacing w:after="0"/>
              <w:ind w:firstLine="220"/>
              <w:rPr>
                <w:color w:val="000000"/>
              </w:rPr>
            </w:pPr>
            <w:r>
              <w:rPr>
                <w:color w:val="000000"/>
              </w:rPr>
              <w:t>Medfield</w:t>
            </w:r>
          </w:p>
        </w:tc>
        <w:tc>
          <w:tcPr>
            <w:tcW w:w="1620" w:type="dxa"/>
            <w:shd w:val="clear" w:color="auto" w:fill="auto"/>
            <w:tcMar>
              <w:top w:w="15" w:type="dxa"/>
              <w:left w:w="15" w:type="dxa"/>
              <w:bottom w:w="0" w:type="dxa"/>
              <w:right w:w="15" w:type="dxa"/>
            </w:tcMar>
            <w:vAlign w:val="bottom"/>
          </w:tcPr>
          <w:p w14:paraId="11DC3ED1" w14:textId="77777777" w:rsidR="002B61E7" w:rsidRDefault="00D13E4B">
            <w:pPr>
              <w:spacing w:after="0"/>
              <w:jc w:val="center"/>
              <w:rPr>
                <w:color w:val="000000"/>
              </w:rPr>
            </w:pPr>
            <w:r>
              <w:rPr>
                <w:color w:val="000000"/>
              </w:rPr>
              <w:t>3</w:t>
            </w:r>
          </w:p>
        </w:tc>
        <w:tc>
          <w:tcPr>
            <w:tcW w:w="2070" w:type="dxa"/>
            <w:shd w:val="clear" w:color="auto" w:fill="auto"/>
            <w:tcMar>
              <w:top w:w="15" w:type="dxa"/>
              <w:left w:w="15" w:type="dxa"/>
              <w:bottom w:w="0" w:type="dxa"/>
              <w:right w:w="15" w:type="dxa"/>
            </w:tcMar>
            <w:vAlign w:val="bottom"/>
          </w:tcPr>
          <w:p w14:paraId="4962A028" w14:textId="77777777" w:rsidR="002B61E7" w:rsidRDefault="00D13E4B">
            <w:pPr>
              <w:spacing w:after="0"/>
              <w:jc w:val="center"/>
              <w:rPr>
                <w:color w:val="000000"/>
              </w:rPr>
            </w:pPr>
            <w:r>
              <w:rPr>
                <w:color w:val="000000"/>
              </w:rPr>
              <w:t>1</w:t>
            </w:r>
          </w:p>
        </w:tc>
      </w:tr>
      <w:tr w:rsidR="002B61E7" w14:paraId="699F0C71" w14:textId="77777777">
        <w:trPr>
          <w:trHeight w:val="300"/>
        </w:trPr>
        <w:tc>
          <w:tcPr>
            <w:tcW w:w="3600" w:type="dxa"/>
            <w:shd w:val="clear" w:color="auto" w:fill="auto"/>
            <w:tcMar>
              <w:top w:w="15" w:type="dxa"/>
              <w:left w:w="135" w:type="dxa"/>
              <w:bottom w:w="0" w:type="dxa"/>
              <w:right w:w="15" w:type="dxa"/>
            </w:tcMar>
            <w:vAlign w:val="bottom"/>
          </w:tcPr>
          <w:p w14:paraId="0C289F76" w14:textId="77777777" w:rsidR="002B61E7" w:rsidRDefault="00D13E4B">
            <w:pPr>
              <w:spacing w:after="0"/>
              <w:ind w:firstLine="220"/>
              <w:rPr>
                <w:color w:val="000000"/>
              </w:rPr>
            </w:pPr>
            <w:r>
              <w:rPr>
                <w:color w:val="000000"/>
              </w:rPr>
              <w:t>Medway</w:t>
            </w:r>
          </w:p>
        </w:tc>
        <w:tc>
          <w:tcPr>
            <w:tcW w:w="1620" w:type="dxa"/>
            <w:shd w:val="clear" w:color="auto" w:fill="auto"/>
            <w:tcMar>
              <w:top w:w="15" w:type="dxa"/>
              <w:left w:w="15" w:type="dxa"/>
              <w:bottom w:w="0" w:type="dxa"/>
              <w:right w:w="15" w:type="dxa"/>
            </w:tcMar>
            <w:vAlign w:val="bottom"/>
          </w:tcPr>
          <w:p w14:paraId="0D7A34C8"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24479800" w14:textId="77777777" w:rsidR="002B61E7" w:rsidRDefault="002B61E7">
            <w:pPr>
              <w:spacing w:after="0"/>
              <w:jc w:val="center"/>
              <w:rPr>
                <w:color w:val="000000"/>
              </w:rPr>
            </w:pPr>
          </w:p>
        </w:tc>
      </w:tr>
      <w:tr w:rsidR="002B61E7" w14:paraId="4C82CDA8" w14:textId="77777777">
        <w:trPr>
          <w:trHeight w:val="300"/>
        </w:trPr>
        <w:tc>
          <w:tcPr>
            <w:tcW w:w="3600" w:type="dxa"/>
            <w:shd w:val="clear" w:color="auto" w:fill="auto"/>
            <w:tcMar>
              <w:top w:w="15" w:type="dxa"/>
              <w:left w:w="135" w:type="dxa"/>
              <w:bottom w:w="0" w:type="dxa"/>
              <w:right w:w="15" w:type="dxa"/>
            </w:tcMar>
            <w:vAlign w:val="bottom"/>
          </w:tcPr>
          <w:p w14:paraId="15AD4017" w14:textId="77777777" w:rsidR="002B61E7" w:rsidRDefault="00D13E4B">
            <w:pPr>
              <w:spacing w:after="0"/>
              <w:ind w:firstLine="220"/>
              <w:rPr>
                <w:color w:val="000000"/>
              </w:rPr>
            </w:pPr>
            <w:r>
              <w:rPr>
                <w:color w:val="000000"/>
              </w:rPr>
              <w:t>Millis</w:t>
            </w:r>
          </w:p>
        </w:tc>
        <w:tc>
          <w:tcPr>
            <w:tcW w:w="1620" w:type="dxa"/>
            <w:shd w:val="clear" w:color="auto" w:fill="auto"/>
            <w:tcMar>
              <w:top w:w="15" w:type="dxa"/>
              <w:left w:w="15" w:type="dxa"/>
              <w:bottom w:w="0" w:type="dxa"/>
              <w:right w:w="15" w:type="dxa"/>
            </w:tcMar>
            <w:vAlign w:val="bottom"/>
          </w:tcPr>
          <w:p w14:paraId="3280818E"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06F6FE34" w14:textId="77777777" w:rsidR="002B61E7" w:rsidRDefault="002B61E7">
            <w:pPr>
              <w:spacing w:after="0"/>
              <w:jc w:val="center"/>
              <w:rPr>
                <w:color w:val="000000"/>
              </w:rPr>
            </w:pPr>
          </w:p>
        </w:tc>
      </w:tr>
      <w:tr w:rsidR="002B61E7" w14:paraId="74C0C331" w14:textId="77777777">
        <w:trPr>
          <w:trHeight w:val="300"/>
        </w:trPr>
        <w:tc>
          <w:tcPr>
            <w:tcW w:w="3600" w:type="dxa"/>
            <w:shd w:val="clear" w:color="auto" w:fill="auto"/>
            <w:tcMar>
              <w:top w:w="15" w:type="dxa"/>
              <w:left w:w="135" w:type="dxa"/>
              <w:bottom w:w="0" w:type="dxa"/>
              <w:right w:w="15" w:type="dxa"/>
            </w:tcMar>
            <w:vAlign w:val="bottom"/>
          </w:tcPr>
          <w:p w14:paraId="51188BC8" w14:textId="77777777" w:rsidR="002B61E7" w:rsidRDefault="00D13E4B">
            <w:pPr>
              <w:spacing w:after="0"/>
              <w:ind w:firstLine="220"/>
              <w:rPr>
                <w:color w:val="000000"/>
              </w:rPr>
            </w:pPr>
            <w:r>
              <w:rPr>
                <w:color w:val="000000"/>
              </w:rPr>
              <w:t>Natick</w:t>
            </w:r>
          </w:p>
        </w:tc>
        <w:tc>
          <w:tcPr>
            <w:tcW w:w="1620" w:type="dxa"/>
            <w:shd w:val="clear" w:color="auto" w:fill="auto"/>
            <w:tcMar>
              <w:top w:w="15" w:type="dxa"/>
              <w:left w:w="15" w:type="dxa"/>
              <w:bottom w:w="0" w:type="dxa"/>
              <w:right w:w="15" w:type="dxa"/>
            </w:tcMar>
            <w:vAlign w:val="bottom"/>
          </w:tcPr>
          <w:p w14:paraId="35B76B1F"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58955A94" w14:textId="77777777" w:rsidR="002B61E7" w:rsidRDefault="00D13E4B">
            <w:pPr>
              <w:spacing w:after="0"/>
              <w:jc w:val="center"/>
              <w:rPr>
                <w:color w:val="000000"/>
              </w:rPr>
            </w:pPr>
            <w:r>
              <w:rPr>
                <w:color w:val="000000"/>
              </w:rPr>
              <w:t>1</w:t>
            </w:r>
          </w:p>
        </w:tc>
      </w:tr>
      <w:tr w:rsidR="002B61E7" w14:paraId="3231B668" w14:textId="77777777">
        <w:trPr>
          <w:trHeight w:val="300"/>
        </w:trPr>
        <w:tc>
          <w:tcPr>
            <w:tcW w:w="3600" w:type="dxa"/>
            <w:shd w:val="clear" w:color="auto" w:fill="auto"/>
            <w:tcMar>
              <w:top w:w="15" w:type="dxa"/>
              <w:left w:w="135" w:type="dxa"/>
              <w:bottom w:w="0" w:type="dxa"/>
              <w:right w:w="15" w:type="dxa"/>
            </w:tcMar>
            <w:vAlign w:val="bottom"/>
          </w:tcPr>
          <w:p w14:paraId="220D306E" w14:textId="77777777" w:rsidR="002B61E7" w:rsidRDefault="00D13E4B">
            <w:pPr>
              <w:spacing w:after="0"/>
              <w:ind w:firstLine="220"/>
              <w:rPr>
                <w:color w:val="000000"/>
              </w:rPr>
            </w:pPr>
            <w:r>
              <w:rPr>
                <w:color w:val="000000"/>
              </w:rPr>
              <w:t>Needham</w:t>
            </w:r>
          </w:p>
        </w:tc>
        <w:tc>
          <w:tcPr>
            <w:tcW w:w="1620" w:type="dxa"/>
            <w:shd w:val="clear" w:color="auto" w:fill="auto"/>
            <w:tcMar>
              <w:top w:w="15" w:type="dxa"/>
              <w:left w:w="15" w:type="dxa"/>
              <w:bottom w:w="0" w:type="dxa"/>
              <w:right w:w="15" w:type="dxa"/>
            </w:tcMar>
            <w:vAlign w:val="bottom"/>
          </w:tcPr>
          <w:p w14:paraId="6F07A8BA"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13E0CD53" w14:textId="77777777" w:rsidR="002B61E7" w:rsidRDefault="002B61E7">
            <w:pPr>
              <w:spacing w:after="0"/>
              <w:jc w:val="center"/>
              <w:rPr>
                <w:color w:val="000000"/>
              </w:rPr>
            </w:pPr>
          </w:p>
        </w:tc>
      </w:tr>
      <w:tr w:rsidR="002B61E7" w14:paraId="759B5C12" w14:textId="77777777">
        <w:trPr>
          <w:trHeight w:val="300"/>
        </w:trPr>
        <w:tc>
          <w:tcPr>
            <w:tcW w:w="3600" w:type="dxa"/>
            <w:shd w:val="clear" w:color="auto" w:fill="auto"/>
            <w:tcMar>
              <w:top w:w="15" w:type="dxa"/>
              <w:left w:w="135" w:type="dxa"/>
              <w:bottom w:w="0" w:type="dxa"/>
              <w:right w:w="15" w:type="dxa"/>
            </w:tcMar>
            <w:vAlign w:val="bottom"/>
          </w:tcPr>
          <w:p w14:paraId="382F71AC" w14:textId="77777777" w:rsidR="002B61E7" w:rsidRDefault="00D13E4B">
            <w:pPr>
              <w:spacing w:after="0"/>
              <w:ind w:firstLine="220"/>
              <w:rPr>
                <w:color w:val="000000"/>
              </w:rPr>
            </w:pPr>
            <w:r>
              <w:rPr>
                <w:color w:val="000000"/>
              </w:rPr>
              <w:t>Norfolk</w:t>
            </w:r>
          </w:p>
        </w:tc>
        <w:tc>
          <w:tcPr>
            <w:tcW w:w="1620" w:type="dxa"/>
            <w:shd w:val="clear" w:color="auto" w:fill="auto"/>
            <w:tcMar>
              <w:top w:w="15" w:type="dxa"/>
              <w:left w:w="15" w:type="dxa"/>
              <w:bottom w:w="0" w:type="dxa"/>
              <w:right w:w="15" w:type="dxa"/>
            </w:tcMar>
            <w:vAlign w:val="bottom"/>
          </w:tcPr>
          <w:p w14:paraId="0F28AEAD"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26C1D880" w14:textId="77777777" w:rsidR="002B61E7" w:rsidRDefault="002B61E7">
            <w:pPr>
              <w:spacing w:after="0"/>
              <w:jc w:val="center"/>
              <w:rPr>
                <w:color w:val="000000"/>
              </w:rPr>
            </w:pPr>
          </w:p>
        </w:tc>
      </w:tr>
      <w:tr w:rsidR="002B61E7" w14:paraId="67C0BC0F" w14:textId="77777777">
        <w:trPr>
          <w:trHeight w:val="300"/>
        </w:trPr>
        <w:tc>
          <w:tcPr>
            <w:tcW w:w="3600" w:type="dxa"/>
            <w:shd w:val="clear" w:color="auto" w:fill="auto"/>
            <w:tcMar>
              <w:top w:w="15" w:type="dxa"/>
              <w:left w:w="135" w:type="dxa"/>
              <w:bottom w:w="0" w:type="dxa"/>
              <w:right w:w="15" w:type="dxa"/>
            </w:tcMar>
            <w:vAlign w:val="bottom"/>
          </w:tcPr>
          <w:p w14:paraId="642819DF" w14:textId="77777777" w:rsidR="002B61E7" w:rsidRDefault="00D13E4B">
            <w:pPr>
              <w:spacing w:after="0"/>
              <w:ind w:firstLine="220"/>
              <w:rPr>
                <w:color w:val="000000"/>
              </w:rPr>
            </w:pPr>
            <w:r>
              <w:rPr>
                <w:color w:val="000000"/>
              </w:rPr>
              <w:t>Norwood</w:t>
            </w:r>
          </w:p>
        </w:tc>
        <w:tc>
          <w:tcPr>
            <w:tcW w:w="1620" w:type="dxa"/>
            <w:shd w:val="clear" w:color="auto" w:fill="auto"/>
            <w:tcMar>
              <w:top w:w="15" w:type="dxa"/>
              <w:left w:w="15" w:type="dxa"/>
              <w:bottom w:w="0" w:type="dxa"/>
              <w:right w:w="15" w:type="dxa"/>
            </w:tcMar>
            <w:vAlign w:val="bottom"/>
          </w:tcPr>
          <w:p w14:paraId="71755940"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3DEDD2E7" w14:textId="77777777" w:rsidR="002B61E7" w:rsidRDefault="002B61E7">
            <w:pPr>
              <w:spacing w:after="0"/>
              <w:jc w:val="center"/>
              <w:rPr>
                <w:color w:val="000000"/>
              </w:rPr>
            </w:pPr>
          </w:p>
        </w:tc>
      </w:tr>
      <w:tr w:rsidR="002B61E7" w14:paraId="34279C0A" w14:textId="77777777">
        <w:trPr>
          <w:trHeight w:val="300"/>
        </w:trPr>
        <w:tc>
          <w:tcPr>
            <w:tcW w:w="3600" w:type="dxa"/>
            <w:shd w:val="clear" w:color="auto" w:fill="auto"/>
            <w:tcMar>
              <w:top w:w="15" w:type="dxa"/>
              <w:left w:w="135" w:type="dxa"/>
              <w:bottom w:w="0" w:type="dxa"/>
              <w:right w:w="15" w:type="dxa"/>
            </w:tcMar>
            <w:vAlign w:val="bottom"/>
          </w:tcPr>
          <w:p w14:paraId="67FB8AFA" w14:textId="77777777" w:rsidR="002B61E7" w:rsidRDefault="00D13E4B">
            <w:pPr>
              <w:spacing w:after="0"/>
              <w:ind w:firstLine="220"/>
              <w:rPr>
                <w:color w:val="000000"/>
              </w:rPr>
            </w:pPr>
            <w:r>
              <w:rPr>
                <w:color w:val="000000"/>
              </w:rPr>
              <w:t>Plainville</w:t>
            </w:r>
          </w:p>
        </w:tc>
        <w:tc>
          <w:tcPr>
            <w:tcW w:w="1620" w:type="dxa"/>
            <w:shd w:val="clear" w:color="auto" w:fill="auto"/>
            <w:tcMar>
              <w:top w:w="15" w:type="dxa"/>
              <w:left w:w="15" w:type="dxa"/>
              <w:bottom w:w="0" w:type="dxa"/>
              <w:right w:w="15" w:type="dxa"/>
            </w:tcMar>
            <w:vAlign w:val="bottom"/>
          </w:tcPr>
          <w:p w14:paraId="380F7881"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448EC4FB" w14:textId="77777777" w:rsidR="002B61E7" w:rsidRDefault="002B61E7">
            <w:pPr>
              <w:spacing w:after="0"/>
              <w:jc w:val="center"/>
              <w:rPr>
                <w:color w:val="000000"/>
              </w:rPr>
            </w:pPr>
          </w:p>
        </w:tc>
      </w:tr>
      <w:tr w:rsidR="002B61E7" w14:paraId="70A0F6AA" w14:textId="77777777">
        <w:trPr>
          <w:trHeight w:val="300"/>
        </w:trPr>
        <w:tc>
          <w:tcPr>
            <w:tcW w:w="3600" w:type="dxa"/>
            <w:shd w:val="clear" w:color="auto" w:fill="auto"/>
            <w:tcMar>
              <w:top w:w="15" w:type="dxa"/>
              <w:left w:w="135" w:type="dxa"/>
              <w:bottom w:w="0" w:type="dxa"/>
              <w:right w:w="15" w:type="dxa"/>
            </w:tcMar>
            <w:vAlign w:val="bottom"/>
          </w:tcPr>
          <w:p w14:paraId="6E99F0B7" w14:textId="77777777" w:rsidR="002B61E7" w:rsidRDefault="00D13E4B">
            <w:pPr>
              <w:spacing w:after="0"/>
              <w:ind w:firstLine="220"/>
              <w:rPr>
                <w:color w:val="000000"/>
              </w:rPr>
            </w:pPr>
            <w:r>
              <w:rPr>
                <w:color w:val="000000"/>
              </w:rPr>
              <w:t>Randolph</w:t>
            </w:r>
          </w:p>
        </w:tc>
        <w:tc>
          <w:tcPr>
            <w:tcW w:w="1620" w:type="dxa"/>
            <w:shd w:val="clear" w:color="auto" w:fill="auto"/>
            <w:tcMar>
              <w:top w:w="15" w:type="dxa"/>
              <w:left w:w="15" w:type="dxa"/>
              <w:bottom w:w="0" w:type="dxa"/>
              <w:right w:w="15" w:type="dxa"/>
            </w:tcMar>
            <w:vAlign w:val="bottom"/>
          </w:tcPr>
          <w:p w14:paraId="22B48874" w14:textId="77777777" w:rsidR="002B61E7" w:rsidRDefault="00D13E4B">
            <w:pPr>
              <w:spacing w:after="0"/>
              <w:jc w:val="center"/>
              <w:rPr>
                <w:color w:val="000000"/>
              </w:rPr>
            </w:pPr>
            <w:r>
              <w:rPr>
                <w:color w:val="000000"/>
              </w:rPr>
              <w:t>6</w:t>
            </w:r>
          </w:p>
        </w:tc>
        <w:tc>
          <w:tcPr>
            <w:tcW w:w="2070" w:type="dxa"/>
            <w:shd w:val="clear" w:color="auto" w:fill="auto"/>
            <w:tcMar>
              <w:top w:w="15" w:type="dxa"/>
              <w:left w:w="15" w:type="dxa"/>
              <w:bottom w:w="0" w:type="dxa"/>
              <w:right w:w="15" w:type="dxa"/>
            </w:tcMar>
            <w:vAlign w:val="bottom"/>
          </w:tcPr>
          <w:p w14:paraId="02E39A3E" w14:textId="77777777" w:rsidR="002B61E7" w:rsidRDefault="00D13E4B">
            <w:pPr>
              <w:spacing w:after="0"/>
              <w:jc w:val="center"/>
              <w:rPr>
                <w:color w:val="000000"/>
              </w:rPr>
            </w:pPr>
            <w:r>
              <w:rPr>
                <w:color w:val="000000"/>
              </w:rPr>
              <w:t>3</w:t>
            </w:r>
          </w:p>
        </w:tc>
      </w:tr>
      <w:tr w:rsidR="002B61E7" w14:paraId="60A41AF8" w14:textId="77777777">
        <w:trPr>
          <w:trHeight w:val="300"/>
        </w:trPr>
        <w:tc>
          <w:tcPr>
            <w:tcW w:w="3600" w:type="dxa"/>
            <w:shd w:val="clear" w:color="auto" w:fill="auto"/>
            <w:tcMar>
              <w:top w:w="15" w:type="dxa"/>
              <w:left w:w="135" w:type="dxa"/>
              <w:bottom w:w="0" w:type="dxa"/>
              <w:right w:w="15" w:type="dxa"/>
            </w:tcMar>
            <w:vAlign w:val="bottom"/>
          </w:tcPr>
          <w:p w14:paraId="6A23D629" w14:textId="77777777" w:rsidR="002B61E7" w:rsidRDefault="00D13E4B">
            <w:pPr>
              <w:spacing w:after="0"/>
              <w:ind w:firstLine="220"/>
              <w:rPr>
                <w:color w:val="000000"/>
              </w:rPr>
            </w:pPr>
            <w:r>
              <w:rPr>
                <w:color w:val="000000"/>
              </w:rPr>
              <w:t>Sharon</w:t>
            </w:r>
          </w:p>
        </w:tc>
        <w:tc>
          <w:tcPr>
            <w:tcW w:w="1620" w:type="dxa"/>
            <w:shd w:val="clear" w:color="auto" w:fill="auto"/>
            <w:tcMar>
              <w:top w:w="15" w:type="dxa"/>
              <w:left w:w="15" w:type="dxa"/>
              <w:bottom w:w="0" w:type="dxa"/>
              <w:right w:w="15" w:type="dxa"/>
            </w:tcMar>
            <w:vAlign w:val="bottom"/>
          </w:tcPr>
          <w:p w14:paraId="7BDBE424"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3DCC45F2" w14:textId="77777777" w:rsidR="002B61E7" w:rsidRDefault="00D13E4B">
            <w:pPr>
              <w:spacing w:after="0"/>
              <w:jc w:val="center"/>
              <w:rPr>
                <w:color w:val="000000"/>
              </w:rPr>
            </w:pPr>
            <w:r>
              <w:rPr>
                <w:color w:val="000000"/>
              </w:rPr>
              <w:t>1</w:t>
            </w:r>
          </w:p>
        </w:tc>
      </w:tr>
      <w:tr w:rsidR="002B61E7" w14:paraId="0FF007DA" w14:textId="77777777">
        <w:trPr>
          <w:trHeight w:val="300"/>
        </w:trPr>
        <w:tc>
          <w:tcPr>
            <w:tcW w:w="3600" w:type="dxa"/>
            <w:shd w:val="clear" w:color="auto" w:fill="auto"/>
            <w:tcMar>
              <w:top w:w="15" w:type="dxa"/>
              <w:left w:w="135" w:type="dxa"/>
              <w:bottom w:w="0" w:type="dxa"/>
              <w:right w:w="15" w:type="dxa"/>
            </w:tcMar>
            <w:vAlign w:val="bottom"/>
          </w:tcPr>
          <w:p w14:paraId="12AB95EE" w14:textId="77777777" w:rsidR="002B61E7" w:rsidRDefault="00D13E4B">
            <w:pPr>
              <w:spacing w:after="0"/>
              <w:ind w:firstLine="220"/>
              <w:rPr>
                <w:color w:val="000000"/>
              </w:rPr>
            </w:pPr>
            <w:r>
              <w:rPr>
                <w:color w:val="000000"/>
              </w:rPr>
              <w:t>Sherborn</w:t>
            </w:r>
          </w:p>
        </w:tc>
        <w:tc>
          <w:tcPr>
            <w:tcW w:w="1620" w:type="dxa"/>
            <w:shd w:val="clear" w:color="auto" w:fill="auto"/>
            <w:tcMar>
              <w:top w:w="15" w:type="dxa"/>
              <w:left w:w="15" w:type="dxa"/>
              <w:bottom w:w="0" w:type="dxa"/>
              <w:right w:w="15" w:type="dxa"/>
            </w:tcMar>
            <w:vAlign w:val="bottom"/>
          </w:tcPr>
          <w:p w14:paraId="5BA38C46"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2C4937D7" w14:textId="77777777" w:rsidR="002B61E7" w:rsidRDefault="002B61E7">
            <w:pPr>
              <w:spacing w:after="0"/>
              <w:jc w:val="center"/>
              <w:rPr>
                <w:color w:val="000000"/>
              </w:rPr>
            </w:pPr>
          </w:p>
        </w:tc>
      </w:tr>
      <w:tr w:rsidR="002B61E7" w14:paraId="3D0B092D" w14:textId="77777777">
        <w:trPr>
          <w:trHeight w:val="300"/>
        </w:trPr>
        <w:tc>
          <w:tcPr>
            <w:tcW w:w="3600" w:type="dxa"/>
            <w:shd w:val="clear" w:color="auto" w:fill="auto"/>
            <w:tcMar>
              <w:top w:w="15" w:type="dxa"/>
              <w:left w:w="135" w:type="dxa"/>
              <w:bottom w:w="0" w:type="dxa"/>
              <w:right w:w="15" w:type="dxa"/>
            </w:tcMar>
            <w:vAlign w:val="bottom"/>
          </w:tcPr>
          <w:p w14:paraId="0669FA62" w14:textId="77777777" w:rsidR="002B61E7" w:rsidRDefault="00D13E4B">
            <w:pPr>
              <w:spacing w:after="0"/>
              <w:ind w:firstLine="220"/>
              <w:rPr>
                <w:color w:val="000000"/>
              </w:rPr>
            </w:pPr>
            <w:r>
              <w:rPr>
                <w:color w:val="000000"/>
              </w:rPr>
              <w:t>Stoughton</w:t>
            </w:r>
          </w:p>
        </w:tc>
        <w:tc>
          <w:tcPr>
            <w:tcW w:w="1620" w:type="dxa"/>
            <w:shd w:val="clear" w:color="auto" w:fill="auto"/>
            <w:tcMar>
              <w:top w:w="15" w:type="dxa"/>
              <w:left w:w="15" w:type="dxa"/>
              <w:bottom w:w="0" w:type="dxa"/>
              <w:right w:w="15" w:type="dxa"/>
            </w:tcMar>
            <w:vAlign w:val="bottom"/>
          </w:tcPr>
          <w:p w14:paraId="2AB74051"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32B3E8A" w14:textId="77777777" w:rsidR="002B61E7" w:rsidRDefault="002B61E7">
            <w:pPr>
              <w:spacing w:after="0"/>
              <w:jc w:val="center"/>
              <w:rPr>
                <w:color w:val="000000"/>
              </w:rPr>
            </w:pPr>
          </w:p>
        </w:tc>
      </w:tr>
      <w:tr w:rsidR="002B61E7" w14:paraId="5466EE3D" w14:textId="77777777">
        <w:trPr>
          <w:trHeight w:val="300"/>
        </w:trPr>
        <w:tc>
          <w:tcPr>
            <w:tcW w:w="3600" w:type="dxa"/>
            <w:shd w:val="clear" w:color="auto" w:fill="auto"/>
            <w:tcMar>
              <w:top w:w="15" w:type="dxa"/>
              <w:left w:w="135" w:type="dxa"/>
              <w:bottom w:w="0" w:type="dxa"/>
              <w:right w:w="15" w:type="dxa"/>
            </w:tcMar>
            <w:vAlign w:val="bottom"/>
          </w:tcPr>
          <w:p w14:paraId="6B6BE367" w14:textId="77777777" w:rsidR="002B61E7" w:rsidRDefault="00D13E4B">
            <w:pPr>
              <w:spacing w:after="0"/>
              <w:ind w:firstLine="220"/>
              <w:rPr>
                <w:color w:val="000000"/>
              </w:rPr>
            </w:pPr>
            <w:r>
              <w:rPr>
                <w:color w:val="000000"/>
              </w:rPr>
              <w:t>Walpole</w:t>
            </w:r>
          </w:p>
        </w:tc>
        <w:tc>
          <w:tcPr>
            <w:tcW w:w="1620" w:type="dxa"/>
            <w:shd w:val="clear" w:color="auto" w:fill="auto"/>
            <w:tcMar>
              <w:top w:w="15" w:type="dxa"/>
              <w:left w:w="15" w:type="dxa"/>
              <w:bottom w:w="0" w:type="dxa"/>
              <w:right w:w="15" w:type="dxa"/>
            </w:tcMar>
            <w:vAlign w:val="bottom"/>
          </w:tcPr>
          <w:p w14:paraId="24FFE161"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0775FC91" w14:textId="77777777" w:rsidR="002B61E7" w:rsidRDefault="00D13E4B">
            <w:pPr>
              <w:spacing w:after="0"/>
              <w:jc w:val="center"/>
              <w:rPr>
                <w:color w:val="000000"/>
              </w:rPr>
            </w:pPr>
            <w:r>
              <w:rPr>
                <w:color w:val="000000"/>
              </w:rPr>
              <w:t>1</w:t>
            </w:r>
          </w:p>
        </w:tc>
      </w:tr>
      <w:tr w:rsidR="002B61E7" w14:paraId="598675DE" w14:textId="77777777">
        <w:trPr>
          <w:trHeight w:val="300"/>
        </w:trPr>
        <w:tc>
          <w:tcPr>
            <w:tcW w:w="3600" w:type="dxa"/>
            <w:shd w:val="clear" w:color="auto" w:fill="auto"/>
            <w:tcMar>
              <w:top w:w="15" w:type="dxa"/>
              <w:left w:w="135" w:type="dxa"/>
              <w:bottom w:w="0" w:type="dxa"/>
              <w:right w:w="15" w:type="dxa"/>
            </w:tcMar>
            <w:vAlign w:val="bottom"/>
          </w:tcPr>
          <w:p w14:paraId="0BCE7068" w14:textId="77777777" w:rsidR="002B61E7" w:rsidRDefault="00D13E4B">
            <w:pPr>
              <w:spacing w:after="0"/>
              <w:ind w:firstLine="220"/>
              <w:rPr>
                <w:color w:val="000000"/>
              </w:rPr>
            </w:pPr>
            <w:r>
              <w:rPr>
                <w:color w:val="000000"/>
              </w:rPr>
              <w:t>Wellesley</w:t>
            </w:r>
          </w:p>
        </w:tc>
        <w:tc>
          <w:tcPr>
            <w:tcW w:w="1620" w:type="dxa"/>
            <w:shd w:val="clear" w:color="auto" w:fill="auto"/>
            <w:tcMar>
              <w:top w:w="15" w:type="dxa"/>
              <w:left w:w="15" w:type="dxa"/>
              <w:bottom w:w="0" w:type="dxa"/>
              <w:right w:w="15" w:type="dxa"/>
            </w:tcMar>
            <w:vAlign w:val="bottom"/>
          </w:tcPr>
          <w:p w14:paraId="09BAFBE2"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655DC61F" w14:textId="77777777" w:rsidR="002B61E7" w:rsidRDefault="002B61E7">
            <w:pPr>
              <w:spacing w:after="0"/>
              <w:jc w:val="center"/>
              <w:rPr>
                <w:color w:val="000000"/>
              </w:rPr>
            </w:pPr>
          </w:p>
        </w:tc>
      </w:tr>
      <w:tr w:rsidR="002B61E7" w14:paraId="74BB4518" w14:textId="77777777">
        <w:trPr>
          <w:trHeight w:val="300"/>
        </w:trPr>
        <w:tc>
          <w:tcPr>
            <w:tcW w:w="3600" w:type="dxa"/>
            <w:shd w:val="clear" w:color="auto" w:fill="auto"/>
            <w:tcMar>
              <w:top w:w="15" w:type="dxa"/>
              <w:left w:w="135" w:type="dxa"/>
              <w:bottom w:w="0" w:type="dxa"/>
              <w:right w:w="15" w:type="dxa"/>
            </w:tcMar>
            <w:vAlign w:val="bottom"/>
          </w:tcPr>
          <w:p w14:paraId="1664A0FD" w14:textId="77777777" w:rsidR="002B61E7" w:rsidRDefault="00D13E4B">
            <w:pPr>
              <w:spacing w:after="0"/>
              <w:ind w:firstLine="220"/>
              <w:rPr>
                <w:color w:val="000000"/>
              </w:rPr>
            </w:pPr>
            <w:r>
              <w:rPr>
                <w:color w:val="000000"/>
              </w:rPr>
              <w:t>Westwood</w:t>
            </w:r>
          </w:p>
        </w:tc>
        <w:tc>
          <w:tcPr>
            <w:tcW w:w="1620" w:type="dxa"/>
            <w:shd w:val="clear" w:color="auto" w:fill="auto"/>
            <w:tcMar>
              <w:top w:w="15" w:type="dxa"/>
              <w:left w:w="15" w:type="dxa"/>
              <w:bottom w:w="0" w:type="dxa"/>
              <w:right w:w="15" w:type="dxa"/>
            </w:tcMar>
            <w:vAlign w:val="bottom"/>
          </w:tcPr>
          <w:p w14:paraId="2D80CD7F"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415854D5" w14:textId="77777777" w:rsidR="002B61E7" w:rsidRDefault="002B61E7">
            <w:pPr>
              <w:spacing w:after="0"/>
              <w:jc w:val="center"/>
              <w:rPr>
                <w:color w:val="000000"/>
              </w:rPr>
            </w:pPr>
          </w:p>
        </w:tc>
      </w:tr>
      <w:tr w:rsidR="002B61E7" w14:paraId="4C68C203" w14:textId="77777777">
        <w:trPr>
          <w:trHeight w:val="300"/>
        </w:trPr>
        <w:tc>
          <w:tcPr>
            <w:tcW w:w="3600" w:type="dxa"/>
            <w:shd w:val="clear" w:color="auto" w:fill="auto"/>
            <w:tcMar>
              <w:top w:w="15" w:type="dxa"/>
              <w:left w:w="135" w:type="dxa"/>
              <w:bottom w:w="0" w:type="dxa"/>
              <w:right w:w="15" w:type="dxa"/>
            </w:tcMar>
            <w:vAlign w:val="bottom"/>
          </w:tcPr>
          <w:p w14:paraId="4F56A221" w14:textId="77777777" w:rsidR="002B61E7" w:rsidRDefault="00D13E4B">
            <w:pPr>
              <w:spacing w:after="0"/>
              <w:ind w:firstLine="220"/>
              <w:rPr>
                <w:color w:val="000000"/>
              </w:rPr>
            </w:pPr>
            <w:r>
              <w:rPr>
                <w:color w:val="000000"/>
              </w:rPr>
              <w:t>Wrentham</w:t>
            </w:r>
          </w:p>
        </w:tc>
        <w:tc>
          <w:tcPr>
            <w:tcW w:w="1620" w:type="dxa"/>
            <w:shd w:val="clear" w:color="auto" w:fill="auto"/>
            <w:tcMar>
              <w:top w:w="15" w:type="dxa"/>
              <w:left w:w="15" w:type="dxa"/>
              <w:bottom w:w="0" w:type="dxa"/>
              <w:right w:w="15" w:type="dxa"/>
            </w:tcMar>
            <w:vAlign w:val="bottom"/>
          </w:tcPr>
          <w:p w14:paraId="4996A1EE"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32CF0E6A" w14:textId="77777777" w:rsidR="002B61E7" w:rsidRDefault="002B61E7">
            <w:pPr>
              <w:spacing w:after="0"/>
              <w:jc w:val="center"/>
              <w:rPr>
                <w:color w:val="000000"/>
              </w:rPr>
            </w:pPr>
          </w:p>
        </w:tc>
      </w:tr>
    </w:tbl>
    <w:p w14:paraId="69E7CE32" w14:textId="77777777" w:rsidR="002B61E7" w:rsidRDefault="00D13E4B">
      <w:r>
        <w:t xml:space="preserve"> </w:t>
      </w:r>
      <w:r>
        <w:br w:type="page"/>
      </w:r>
    </w:p>
    <w:tbl>
      <w:tblPr>
        <w:tblStyle w:val="aff1"/>
        <w:tblW w:w="7290"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620"/>
        <w:gridCol w:w="2070"/>
      </w:tblGrid>
      <w:tr w:rsidR="002B61E7" w14:paraId="7F4ED39C" w14:textId="77777777">
        <w:trPr>
          <w:trHeight w:val="300"/>
        </w:trPr>
        <w:tc>
          <w:tcPr>
            <w:tcW w:w="3600" w:type="dxa"/>
            <w:shd w:val="clear" w:color="auto" w:fill="DDEBF7"/>
            <w:tcMar>
              <w:top w:w="15" w:type="dxa"/>
              <w:left w:w="15" w:type="dxa"/>
              <w:bottom w:w="0" w:type="dxa"/>
              <w:right w:w="15" w:type="dxa"/>
            </w:tcMar>
            <w:vAlign w:val="bottom"/>
          </w:tcPr>
          <w:p w14:paraId="7CDE3D96" w14:textId="77777777" w:rsidR="002B61E7" w:rsidRDefault="00D13E4B">
            <w:pPr>
              <w:spacing w:after="0"/>
              <w:rPr>
                <w:b/>
                <w:color w:val="000000"/>
              </w:rPr>
            </w:pPr>
            <w:r>
              <w:rPr>
                <w:b/>
                <w:color w:val="000000"/>
              </w:rPr>
              <w:lastRenderedPageBreak/>
              <w:t>Region/Cities &amp; Towns</w:t>
            </w:r>
          </w:p>
        </w:tc>
        <w:tc>
          <w:tcPr>
            <w:tcW w:w="1620" w:type="dxa"/>
            <w:shd w:val="clear" w:color="auto" w:fill="DDEBF7"/>
            <w:tcMar>
              <w:top w:w="15" w:type="dxa"/>
              <w:left w:w="15" w:type="dxa"/>
              <w:bottom w:w="0" w:type="dxa"/>
              <w:right w:w="15" w:type="dxa"/>
            </w:tcMar>
            <w:vAlign w:val="bottom"/>
          </w:tcPr>
          <w:p w14:paraId="74ED9322" w14:textId="77777777" w:rsidR="002B61E7" w:rsidRDefault="00D13E4B">
            <w:pPr>
              <w:spacing w:after="0"/>
              <w:jc w:val="center"/>
              <w:rPr>
                <w:b/>
                <w:color w:val="000000"/>
              </w:rPr>
            </w:pPr>
            <w:r>
              <w:rPr>
                <w:b/>
                <w:color w:val="000000"/>
              </w:rPr>
              <w:t>Total Respondents</w:t>
            </w:r>
          </w:p>
        </w:tc>
        <w:tc>
          <w:tcPr>
            <w:tcW w:w="2070" w:type="dxa"/>
            <w:shd w:val="clear" w:color="auto" w:fill="DDEBF7"/>
            <w:tcMar>
              <w:top w:w="15" w:type="dxa"/>
              <w:left w:w="15" w:type="dxa"/>
              <w:bottom w:w="0" w:type="dxa"/>
              <w:right w:w="15" w:type="dxa"/>
            </w:tcMar>
            <w:vAlign w:val="bottom"/>
          </w:tcPr>
          <w:p w14:paraId="59327211" w14:textId="77777777" w:rsidR="002B61E7" w:rsidRDefault="00D13E4B">
            <w:pPr>
              <w:spacing w:after="0"/>
              <w:jc w:val="center"/>
              <w:rPr>
                <w:b/>
                <w:color w:val="000000"/>
              </w:rPr>
            </w:pPr>
            <w:r>
              <w:rPr>
                <w:b/>
                <w:color w:val="000000"/>
              </w:rPr>
              <w:t>Total Respondents Meeting the Commission Definition</w:t>
            </w:r>
          </w:p>
        </w:tc>
      </w:tr>
      <w:tr w:rsidR="002B61E7" w14:paraId="4292F39B" w14:textId="77777777">
        <w:trPr>
          <w:trHeight w:val="300"/>
        </w:trPr>
        <w:tc>
          <w:tcPr>
            <w:tcW w:w="3600" w:type="dxa"/>
            <w:shd w:val="clear" w:color="auto" w:fill="auto"/>
            <w:tcMar>
              <w:top w:w="15" w:type="dxa"/>
              <w:left w:w="15" w:type="dxa"/>
              <w:bottom w:w="0" w:type="dxa"/>
              <w:right w:w="15" w:type="dxa"/>
            </w:tcMar>
            <w:vAlign w:val="bottom"/>
          </w:tcPr>
          <w:p w14:paraId="0E18F4EC" w14:textId="77777777" w:rsidR="002B61E7" w:rsidRDefault="00D13E4B">
            <w:pPr>
              <w:spacing w:after="0"/>
              <w:rPr>
                <w:b/>
                <w:color w:val="000000"/>
              </w:rPr>
            </w:pPr>
            <w:r>
              <w:rPr>
                <w:b/>
                <w:color w:val="000000"/>
              </w:rPr>
              <w:t>Region 10 - Metro Boston</w:t>
            </w:r>
          </w:p>
        </w:tc>
        <w:tc>
          <w:tcPr>
            <w:tcW w:w="1620" w:type="dxa"/>
            <w:shd w:val="clear" w:color="auto" w:fill="auto"/>
            <w:tcMar>
              <w:top w:w="15" w:type="dxa"/>
              <w:left w:w="15" w:type="dxa"/>
              <w:bottom w:w="0" w:type="dxa"/>
              <w:right w:w="15" w:type="dxa"/>
            </w:tcMar>
            <w:vAlign w:val="bottom"/>
          </w:tcPr>
          <w:p w14:paraId="6E78AEEA" w14:textId="77777777" w:rsidR="002B61E7" w:rsidRDefault="00D13E4B">
            <w:pPr>
              <w:spacing w:after="0"/>
              <w:jc w:val="center"/>
              <w:rPr>
                <w:b/>
                <w:color w:val="000000"/>
              </w:rPr>
            </w:pPr>
            <w:r>
              <w:rPr>
                <w:b/>
                <w:color w:val="000000"/>
              </w:rPr>
              <w:t>363</w:t>
            </w:r>
          </w:p>
        </w:tc>
        <w:tc>
          <w:tcPr>
            <w:tcW w:w="2070" w:type="dxa"/>
            <w:shd w:val="clear" w:color="auto" w:fill="auto"/>
            <w:tcMar>
              <w:top w:w="15" w:type="dxa"/>
              <w:left w:w="15" w:type="dxa"/>
              <w:bottom w:w="0" w:type="dxa"/>
              <w:right w:w="15" w:type="dxa"/>
            </w:tcMar>
            <w:vAlign w:val="bottom"/>
          </w:tcPr>
          <w:p w14:paraId="26DB3527" w14:textId="77777777" w:rsidR="002B61E7" w:rsidRDefault="00D13E4B">
            <w:pPr>
              <w:spacing w:after="0"/>
              <w:jc w:val="center"/>
              <w:rPr>
                <w:b/>
                <w:color w:val="000000"/>
              </w:rPr>
            </w:pPr>
            <w:r>
              <w:rPr>
                <w:b/>
                <w:color w:val="000000"/>
              </w:rPr>
              <w:t>164</w:t>
            </w:r>
          </w:p>
        </w:tc>
      </w:tr>
      <w:tr w:rsidR="002B61E7" w14:paraId="60593C48" w14:textId="77777777">
        <w:trPr>
          <w:trHeight w:val="300"/>
        </w:trPr>
        <w:tc>
          <w:tcPr>
            <w:tcW w:w="3600" w:type="dxa"/>
            <w:shd w:val="clear" w:color="auto" w:fill="auto"/>
            <w:tcMar>
              <w:top w:w="15" w:type="dxa"/>
              <w:left w:w="135" w:type="dxa"/>
              <w:bottom w:w="0" w:type="dxa"/>
              <w:right w:w="15" w:type="dxa"/>
            </w:tcMar>
            <w:vAlign w:val="bottom"/>
          </w:tcPr>
          <w:p w14:paraId="1A98645E" w14:textId="77777777" w:rsidR="002B61E7" w:rsidRDefault="00D13E4B">
            <w:pPr>
              <w:spacing w:after="0"/>
              <w:ind w:firstLine="220"/>
              <w:rPr>
                <w:color w:val="000000"/>
              </w:rPr>
            </w:pPr>
            <w:r>
              <w:rPr>
                <w:color w:val="000000"/>
              </w:rPr>
              <w:t>Arlington</w:t>
            </w:r>
          </w:p>
        </w:tc>
        <w:tc>
          <w:tcPr>
            <w:tcW w:w="1620" w:type="dxa"/>
            <w:shd w:val="clear" w:color="auto" w:fill="auto"/>
            <w:tcMar>
              <w:top w:w="15" w:type="dxa"/>
              <w:left w:w="15" w:type="dxa"/>
              <w:bottom w:w="0" w:type="dxa"/>
              <w:right w:w="15" w:type="dxa"/>
            </w:tcMar>
            <w:vAlign w:val="bottom"/>
          </w:tcPr>
          <w:p w14:paraId="634F2291" w14:textId="77777777" w:rsidR="002B61E7" w:rsidRDefault="00D13E4B">
            <w:pPr>
              <w:spacing w:after="0"/>
              <w:jc w:val="center"/>
              <w:rPr>
                <w:color w:val="000000"/>
              </w:rPr>
            </w:pPr>
            <w:r>
              <w:rPr>
                <w:color w:val="000000"/>
              </w:rPr>
              <w:t>3</w:t>
            </w:r>
          </w:p>
        </w:tc>
        <w:tc>
          <w:tcPr>
            <w:tcW w:w="2070" w:type="dxa"/>
            <w:shd w:val="clear" w:color="auto" w:fill="auto"/>
            <w:tcMar>
              <w:top w:w="15" w:type="dxa"/>
              <w:left w:w="15" w:type="dxa"/>
              <w:bottom w:w="0" w:type="dxa"/>
              <w:right w:w="15" w:type="dxa"/>
            </w:tcMar>
            <w:vAlign w:val="bottom"/>
          </w:tcPr>
          <w:p w14:paraId="6DEE0C42" w14:textId="77777777" w:rsidR="002B61E7" w:rsidRDefault="00D13E4B">
            <w:pPr>
              <w:spacing w:after="0"/>
              <w:jc w:val="center"/>
              <w:rPr>
                <w:color w:val="000000"/>
              </w:rPr>
            </w:pPr>
            <w:r>
              <w:rPr>
                <w:color w:val="000000"/>
              </w:rPr>
              <w:t>3</w:t>
            </w:r>
          </w:p>
        </w:tc>
      </w:tr>
      <w:tr w:rsidR="002B61E7" w14:paraId="4964C744" w14:textId="77777777">
        <w:trPr>
          <w:trHeight w:val="300"/>
        </w:trPr>
        <w:tc>
          <w:tcPr>
            <w:tcW w:w="3600" w:type="dxa"/>
            <w:shd w:val="clear" w:color="auto" w:fill="auto"/>
            <w:tcMar>
              <w:top w:w="15" w:type="dxa"/>
              <w:left w:w="135" w:type="dxa"/>
              <w:bottom w:w="0" w:type="dxa"/>
              <w:right w:w="15" w:type="dxa"/>
            </w:tcMar>
            <w:vAlign w:val="bottom"/>
          </w:tcPr>
          <w:p w14:paraId="5A6A7D2E" w14:textId="77777777" w:rsidR="002B61E7" w:rsidRDefault="00D13E4B">
            <w:pPr>
              <w:spacing w:after="0"/>
              <w:ind w:firstLine="220"/>
              <w:rPr>
                <w:color w:val="000000"/>
              </w:rPr>
            </w:pPr>
            <w:r>
              <w:rPr>
                <w:color w:val="000000"/>
              </w:rPr>
              <w:t>Belmont</w:t>
            </w:r>
          </w:p>
        </w:tc>
        <w:tc>
          <w:tcPr>
            <w:tcW w:w="1620" w:type="dxa"/>
            <w:shd w:val="clear" w:color="auto" w:fill="auto"/>
            <w:tcMar>
              <w:top w:w="15" w:type="dxa"/>
              <w:left w:w="15" w:type="dxa"/>
              <w:bottom w:w="0" w:type="dxa"/>
              <w:right w:w="15" w:type="dxa"/>
            </w:tcMar>
            <w:vAlign w:val="bottom"/>
          </w:tcPr>
          <w:p w14:paraId="4251448C"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42BF8BD8" w14:textId="77777777" w:rsidR="002B61E7" w:rsidRDefault="002B61E7">
            <w:pPr>
              <w:spacing w:after="0"/>
              <w:jc w:val="center"/>
              <w:rPr>
                <w:color w:val="000000"/>
              </w:rPr>
            </w:pPr>
          </w:p>
        </w:tc>
      </w:tr>
      <w:tr w:rsidR="002B61E7" w14:paraId="0E81F0CB" w14:textId="77777777">
        <w:trPr>
          <w:trHeight w:val="300"/>
        </w:trPr>
        <w:tc>
          <w:tcPr>
            <w:tcW w:w="3600" w:type="dxa"/>
            <w:shd w:val="clear" w:color="auto" w:fill="auto"/>
            <w:tcMar>
              <w:top w:w="15" w:type="dxa"/>
              <w:left w:w="135" w:type="dxa"/>
              <w:bottom w:w="0" w:type="dxa"/>
              <w:right w:w="15" w:type="dxa"/>
            </w:tcMar>
            <w:vAlign w:val="bottom"/>
          </w:tcPr>
          <w:p w14:paraId="3A3D67D3" w14:textId="77777777" w:rsidR="002B61E7" w:rsidRDefault="00D13E4B">
            <w:pPr>
              <w:spacing w:after="0"/>
              <w:ind w:firstLine="220"/>
              <w:rPr>
                <w:color w:val="000000"/>
              </w:rPr>
            </w:pPr>
            <w:r>
              <w:rPr>
                <w:color w:val="000000"/>
              </w:rPr>
              <w:t>Boston</w:t>
            </w:r>
          </w:p>
        </w:tc>
        <w:tc>
          <w:tcPr>
            <w:tcW w:w="1620" w:type="dxa"/>
            <w:shd w:val="clear" w:color="auto" w:fill="auto"/>
            <w:tcMar>
              <w:top w:w="15" w:type="dxa"/>
              <w:left w:w="15" w:type="dxa"/>
              <w:bottom w:w="0" w:type="dxa"/>
              <w:right w:w="15" w:type="dxa"/>
            </w:tcMar>
            <w:vAlign w:val="bottom"/>
          </w:tcPr>
          <w:p w14:paraId="60C4E79C" w14:textId="77777777" w:rsidR="002B61E7" w:rsidRDefault="00D13E4B">
            <w:pPr>
              <w:spacing w:after="0"/>
              <w:jc w:val="center"/>
              <w:rPr>
                <w:color w:val="000000"/>
              </w:rPr>
            </w:pPr>
            <w:r>
              <w:rPr>
                <w:color w:val="000000"/>
              </w:rPr>
              <w:t>324</w:t>
            </w:r>
          </w:p>
        </w:tc>
        <w:tc>
          <w:tcPr>
            <w:tcW w:w="2070" w:type="dxa"/>
            <w:shd w:val="clear" w:color="auto" w:fill="auto"/>
            <w:tcMar>
              <w:top w:w="15" w:type="dxa"/>
              <w:left w:w="15" w:type="dxa"/>
              <w:bottom w:w="0" w:type="dxa"/>
              <w:right w:w="15" w:type="dxa"/>
            </w:tcMar>
            <w:vAlign w:val="bottom"/>
          </w:tcPr>
          <w:p w14:paraId="7CF64354" w14:textId="77777777" w:rsidR="002B61E7" w:rsidRDefault="00D13E4B">
            <w:pPr>
              <w:spacing w:after="0"/>
              <w:jc w:val="center"/>
              <w:rPr>
                <w:color w:val="000000"/>
              </w:rPr>
            </w:pPr>
            <w:r>
              <w:rPr>
                <w:color w:val="000000"/>
              </w:rPr>
              <w:t>146</w:t>
            </w:r>
          </w:p>
        </w:tc>
      </w:tr>
      <w:tr w:rsidR="002B61E7" w14:paraId="21CEE80C" w14:textId="77777777">
        <w:trPr>
          <w:trHeight w:val="300"/>
        </w:trPr>
        <w:tc>
          <w:tcPr>
            <w:tcW w:w="3600" w:type="dxa"/>
            <w:shd w:val="clear" w:color="auto" w:fill="auto"/>
            <w:tcMar>
              <w:top w:w="15" w:type="dxa"/>
              <w:left w:w="135" w:type="dxa"/>
              <w:bottom w:w="0" w:type="dxa"/>
              <w:right w:w="15" w:type="dxa"/>
            </w:tcMar>
            <w:vAlign w:val="bottom"/>
          </w:tcPr>
          <w:p w14:paraId="29FF5837" w14:textId="77777777" w:rsidR="002B61E7" w:rsidRDefault="00D13E4B">
            <w:pPr>
              <w:spacing w:after="0"/>
              <w:ind w:firstLine="220"/>
              <w:rPr>
                <w:color w:val="000000"/>
              </w:rPr>
            </w:pPr>
            <w:r>
              <w:rPr>
                <w:color w:val="000000"/>
              </w:rPr>
              <w:t>Brookline</w:t>
            </w:r>
          </w:p>
        </w:tc>
        <w:tc>
          <w:tcPr>
            <w:tcW w:w="1620" w:type="dxa"/>
            <w:shd w:val="clear" w:color="auto" w:fill="auto"/>
            <w:tcMar>
              <w:top w:w="15" w:type="dxa"/>
              <w:left w:w="15" w:type="dxa"/>
              <w:bottom w:w="0" w:type="dxa"/>
              <w:right w:w="15" w:type="dxa"/>
            </w:tcMar>
            <w:vAlign w:val="bottom"/>
          </w:tcPr>
          <w:p w14:paraId="43E7FFDC" w14:textId="77777777" w:rsidR="002B61E7" w:rsidRDefault="00D13E4B">
            <w:pPr>
              <w:spacing w:after="0"/>
              <w:jc w:val="center"/>
              <w:rPr>
                <w:color w:val="000000"/>
              </w:rPr>
            </w:pPr>
            <w:r>
              <w:rPr>
                <w:color w:val="000000"/>
              </w:rPr>
              <w:t>2</w:t>
            </w:r>
          </w:p>
        </w:tc>
        <w:tc>
          <w:tcPr>
            <w:tcW w:w="2070" w:type="dxa"/>
            <w:shd w:val="clear" w:color="auto" w:fill="auto"/>
            <w:tcMar>
              <w:top w:w="15" w:type="dxa"/>
              <w:left w:w="15" w:type="dxa"/>
              <w:bottom w:w="0" w:type="dxa"/>
              <w:right w:w="15" w:type="dxa"/>
            </w:tcMar>
            <w:vAlign w:val="bottom"/>
          </w:tcPr>
          <w:p w14:paraId="364F7882" w14:textId="77777777" w:rsidR="002B61E7" w:rsidRDefault="002B61E7">
            <w:pPr>
              <w:spacing w:after="0"/>
              <w:jc w:val="center"/>
              <w:rPr>
                <w:color w:val="000000"/>
              </w:rPr>
            </w:pPr>
          </w:p>
        </w:tc>
      </w:tr>
      <w:tr w:rsidR="002B61E7" w14:paraId="022D52EF" w14:textId="77777777">
        <w:trPr>
          <w:trHeight w:val="300"/>
        </w:trPr>
        <w:tc>
          <w:tcPr>
            <w:tcW w:w="3600" w:type="dxa"/>
            <w:shd w:val="clear" w:color="auto" w:fill="auto"/>
            <w:tcMar>
              <w:top w:w="15" w:type="dxa"/>
              <w:left w:w="135" w:type="dxa"/>
              <w:bottom w:w="0" w:type="dxa"/>
              <w:right w:w="15" w:type="dxa"/>
            </w:tcMar>
            <w:vAlign w:val="bottom"/>
          </w:tcPr>
          <w:p w14:paraId="19A8DF84" w14:textId="77777777" w:rsidR="002B61E7" w:rsidRDefault="00D13E4B">
            <w:pPr>
              <w:spacing w:after="0"/>
              <w:ind w:firstLine="220"/>
              <w:rPr>
                <w:color w:val="000000"/>
              </w:rPr>
            </w:pPr>
            <w:r>
              <w:rPr>
                <w:color w:val="000000"/>
              </w:rPr>
              <w:t>Cambridge</w:t>
            </w:r>
          </w:p>
        </w:tc>
        <w:tc>
          <w:tcPr>
            <w:tcW w:w="1620" w:type="dxa"/>
            <w:shd w:val="clear" w:color="auto" w:fill="auto"/>
            <w:tcMar>
              <w:top w:w="15" w:type="dxa"/>
              <w:left w:w="15" w:type="dxa"/>
              <w:bottom w:w="0" w:type="dxa"/>
              <w:right w:w="15" w:type="dxa"/>
            </w:tcMar>
            <w:vAlign w:val="bottom"/>
          </w:tcPr>
          <w:p w14:paraId="7E93858B" w14:textId="77777777" w:rsidR="002B61E7" w:rsidRDefault="00D13E4B">
            <w:pPr>
              <w:spacing w:after="0"/>
              <w:jc w:val="center"/>
              <w:rPr>
                <w:color w:val="000000"/>
              </w:rPr>
            </w:pPr>
            <w:r>
              <w:rPr>
                <w:color w:val="000000"/>
              </w:rPr>
              <w:t>5</w:t>
            </w:r>
          </w:p>
        </w:tc>
        <w:tc>
          <w:tcPr>
            <w:tcW w:w="2070" w:type="dxa"/>
            <w:shd w:val="clear" w:color="auto" w:fill="auto"/>
            <w:tcMar>
              <w:top w:w="15" w:type="dxa"/>
              <w:left w:w="15" w:type="dxa"/>
              <w:bottom w:w="0" w:type="dxa"/>
              <w:right w:w="15" w:type="dxa"/>
            </w:tcMar>
            <w:vAlign w:val="bottom"/>
          </w:tcPr>
          <w:p w14:paraId="7C772758" w14:textId="77777777" w:rsidR="002B61E7" w:rsidRDefault="00D13E4B">
            <w:pPr>
              <w:spacing w:after="0"/>
              <w:jc w:val="center"/>
              <w:rPr>
                <w:color w:val="000000"/>
              </w:rPr>
            </w:pPr>
            <w:r>
              <w:rPr>
                <w:color w:val="000000"/>
              </w:rPr>
              <w:t>2</w:t>
            </w:r>
          </w:p>
        </w:tc>
      </w:tr>
      <w:tr w:rsidR="002B61E7" w14:paraId="702CAF87" w14:textId="77777777">
        <w:trPr>
          <w:trHeight w:val="300"/>
        </w:trPr>
        <w:tc>
          <w:tcPr>
            <w:tcW w:w="3600" w:type="dxa"/>
            <w:shd w:val="clear" w:color="auto" w:fill="auto"/>
            <w:tcMar>
              <w:top w:w="15" w:type="dxa"/>
              <w:left w:w="135" w:type="dxa"/>
              <w:bottom w:w="0" w:type="dxa"/>
              <w:right w:w="15" w:type="dxa"/>
            </w:tcMar>
            <w:vAlign w:val="bottom"/>
          </w:tcPr>
          <w:p w14:paraId="1FD346F6" w14:textId="77777777" w:rsidR="002B61E7" w:rsidRDefault="00D13E4B">
            <w:pPr>
              <w:spacing w:after="0"/>
              <w:ind w:firstLine="220"/>
              <w:rPr>
                <w:color w:val="000000"/>
              </w:rPr>
            </w:pPr>
            <w:r>
              <w:rPr>
                <w:color w:val="000000"/>
              </w:rPr>
              <w:t>Chelsea</w:t>
            </w:r>
          </w:p>
        </w:tc>
        <w:tc>
          <w:tcPr>
            <w:tcW w:w="1620" w:type="dxa"/>
            <w:shd w:val="clear" w:color="auto" w:fill="auto"/>
            <w:tcMar>
              <w:top w:w="15" w:type="dxa"/>
              <w:left w:w="15" w:type="dxa"/>
              <w:bottom w:w="0" w:type="dxa"/>
              <w:right w:w="15" w:type="dxa"/>
            </w:tcMar>
            <w:vAlign w:val="bottom"/>
          </w:tcPr>
          <w:p w14:paraId="0755FE53" w14:textId="77777777" w:rsidR="002B61E7" w:rsidRDefault="00D13E4B">
            <w:pPr>
              <w:spacing w:after="0"/>
              <w:jc w:val="center"/>
              <w:rPr>
                <w:color w:val="000000"/>
              </w:rPr>
            </w:pPr>
            <w:r>
              <w:rPr>
                <w:color w:val="000000"/>
              </w:rPr>
              <w:t>4</w:t>
            </w:r>
          </w:p>
        </w:tc>
        <w:tc>
          <w:tcPr>
            <w:tcW w:w="2070" w:type="dxa"/>
            <w:shd w:val="clear" w:color="auto" w:fill="auto"/>
            <w:tcMar>
              <w:top w:w="15" w:type="dxa"/>
              <w:left w:w="15" w:type="dxa"/>
              <w:bottom w:w="0" w:type="dxa"/>
              <w:right w:w="15" w:type="dxa"/>
            </w:tcMar>
            <w:vAlign w:val="bottom"/>
          </w:tcPr>
          <w:p w14:paraId="090A6E0D" w14:textId="77777777" w:rsidR="002B61E7" w:rsidRDefault="00D13E4B">
            <w:pPr>
              <w:spacing w:after="0"/>
              <w:jc w:val="center"/>
              <w:rPr>
                <w:color w:val="000000"/>
              </w:rPr>
            </w:pPr>
            <w:r>
              <w:rPr>
                <w:color w:val="000000"/>
              </w:rPr>
              <w:t>1</w:t>
            </w:r>
          </w:p>
        </w:tc>
      </w:tr>
      <w:tr w:rsidR="002B61E7" w14:paraId="3D944668" w14:textId="77777777">
        <w:trPr>
          <w:trHeight w:val="300"/>
        </w:trPr>
        <w:tc>
          <w:tcPr>
            <w:tcW w:w="3600" w:type="dxa"/>
            <w:shd w:val="clear" w:color="auto" w:fill="auto"/>
            <w:tcMar>
              <w:top w:w="15" w:type="dxa"/>
              <w:left w:w="135" w:type="dxa"/>
              <w:bottom w:w="0" w:type="dxa"/>
              <w:right w:w="15" w:type="dxa"/>
            </w:tcMar>
            <w:vAlign w:val="bottom"/>
          </w:tcPr>
          <w:p w14:paraId="7D56C0D4" w14:textId="77777777" w:rsidR="002B61E7" w:rsidRDefault="00D13E4B">
            <w:pPr>
              <w:spacing w:after="0"/>
              <w:ind w:firstLine="220"/>
              <w:rPr>
                <w:color w:val="000000"/>
              </w:rPr>
            </w:pPr>
            <w:r>
              <w:rPr>
                <w:color w:val="000000"/>
              </w:rPr>
              <w:t>Everett</w:t>
            </w:r>
          </w:p>
        </w:tc>
        <w:tc>
          <w:tcPr>
            <w:tcW w:w="1620" w:type="dxa"/>
            <w:shd w:val="clear" w:color="auto" w:fill="auto"/>
            <w:tcMar>
              <w:top w:w="15" w:type="dxa"/>
              <w:left w:w="15" w:type="dxa"/>
              <w:bottom w:w="0" w:type="dxa"/>
              <w:right w:w="15" w:type="dxa"/>
            </w:tcMar>
            <w:vAlign w:val="bottom"/>
          </w:tcPr>
          <w:p w14:paraId="04308FB6" w14:textId="77777777" w:rsidR="002B61E7" w:rsidRDefault="00D13E4B">
            <w:pPr>
              <w:spacing w:after="0"/>
              <w:jc w:val="center"/>
              <w:rPr>
                <w:color w:val="000000"/>
              </w:rPr>
            </w:pPr>
            <w:r>
              <w:rPr>
                <w:color w:val="000000"/>
              </w:rPr>
              <w:t>3</w:t>
            </w:r>
          </w:p>
        </w:tc>
        <w:tc>
          <w:tcPr>
            <w:tcW w:w="2070" w:type="dxa"/>
            <w:shd w:val="clear" w:color="auto" w:fill="auto"/>
            <w:tcMar>
              <w:top w:w="15" w:type="dxa"/>
              <w:left w:w="15" w:type="dxa"/>
              <w:bottom w:w="0" w:type="dxa"/>
              <w:right w:w="15" w:type="dxa"/>
            </w:tcMar>
            <w:vAlign w:val="bottom"/>
          </w:tcPr>
          <w:p w14:paraId="5605F4FC" w14:textId="77777777" w:rsidR="002B61E7" w:rsidRDefault="002B61E7">
            <w:pPr>
              <w:spacing w:after="0"/>
              <w:jc w:val="center"/>
              <w:rPr>
                <w:color w:val="000000"/>
              </w:rPr>
            </w:pPr>
          </w:p>
        </w:tc>
      </w:tr>
      <w:tr w:rsidR="002B61E7" w14:paraId="6EA4E33E" w14:textId="77777777">
        <w:trPr>
          <w:trHeight w:val="300"/>
        </w:trPr>
        <w:tc>
          <w:tcPr>
            <w:tcW w:w="3600" w:type="dxa"/>
            <w:shd w:val="clear" w:color="auto" w:fill="auto"/>
            <w:tcMar>
              <w:top w:w="15" w:type="dxa"/>
              <w:left w:w="135" w:type="dxa"/>
              <w:bottom w:w="0" w:type="dxa"/>
              <w:right w:w="15" w:type="dxa"/>
            </w:tcMar>
            <w:vAlign w:val="bottom"/>
          </w:tcPr>
          <w:p w14:paraId="7C5DDBF8" w14:textId="77777777" w:rsidR="002B61E7" w:rsidRDefault="00D13E4B">
            <w:pPr>
              <w:spacing w:after="0"/>
              <w:ind w:firstLine="220"/>
              <w:rPr>
                <w:color w:val="000000"/>
              </w:rPr>
            </w:pPr>
            <w:r>
              <w:rPr>
                <w:color w:val="000000"/>
              </w:rPr>
              <w:t>Malden</w:t>
            </w:r>
          </w:p>
        </w:tc>
        <w:tc>
          <w:tcPr>
            <w:tcW w:w="1620" w:type="dxa"/>
            <w:shd w:val="clear" w:color="auto" w:fill="auto"/>
            <w:tcMar>
              <w:top w:w="15" w:type="dxa"/>
              <w:left w:w="15" w:type="dxa"/>
              <w:bottom w:w="0" w:type="dxa"/>
              <w:right w:w="15" w:type="dxa"/>
            </w:tcMar>
            <w:vAlign w:val="bottom"/>
          </w:tcPr>
          <w:p w14:paraId="37CCB148" w14:textId="77777777" w:rsidR="002B61E7" w:rsidRDefault="00D13E4B">
            <w:pPr>
              <w:spacing w:after="0"/>
              <w:jc w:val="center"/>
              <w:rPr>
                <w:color w:val="000000"/>
              </w:rPr>
            </w:pPr>
            <w:r>
              <w:rPr>
                <w:color w:val="000000"/>
              </w:rPr>
              <w:t>5</w:t>
            </w:r>
          </w:p>
        </w:tc>
        <w:tc>
          <w:tcPr>
            <w:tcW w:w="2070" w:type="dxa"/>
            <w:shd w:val="clear" w:color="auto" w:fill="auto"/>
            <w:tcMar>
              <w:top w:w="15" w:type="dxa"/>
              <w:left w:w="15" w:type="dxa"/>
              <w:bottom w:w="0" w:type="dxa"/>
              <w:right w:w="15" w:type="dxa"/>
            </w:tcMar>
            <w:vAlign w:val="bottom"/>
          </w:tcPr>
          <w:p w14:paraId="42B9D81F" w14:textId="77777777" w:rsidR="002B61E7" w:rsidRDefault="00D13E4B">
            <w:pPr>
              <w:spacing w:after="0"/>
              <w:jc w:val="center"/>
              <w:rPr>
                <w:color w:val="000000"/>
              </w:rPr>
            </w:pPr>
            <w:r>
              <w:rPr>
                <w:color w:val="000000"/>
              </w:rPr>
              <w:t>3</w:t>
            </w:r>
          </w:p>
        </w:tc>
      </w:tr>
      <w:tr w:rsidR="002B61E7" w14:paraId="4674FA08" w14:textId="77777777">
        <w:trPr>
          <w:trHeight w:val="300"/>
        </w:trPr>
        <w:tc>
          <w:tcPr>
            <w:tcW w:w="3600" w:type="dxa"/>
            <w:shd w:val="clear" w:color="auto" w:fill="auto"/>
            <w:tcMar>
              <w:top w:w="15" w:type="dxa"/>
              <w:left w:w="135" w:type="dxa"/>
              <w:bottom w:w="0" w:type="dxa"/>
              <w:right w:w="15" w:type="dxa"/>
            </w:tcMar>
            <w:vAlign w:val="bottom"/>
          </w:tcPr>
          <w:p w14:paraId="46AEB463" w14:textId="77777777" w:rsidR="002B61E7" w:rsidRDefault="00D13E4B">
            <w:pPr>
              <w:spacing w:after="0"/>
              <w:ind w:firstLine="220"/>
              <w:rPr>
                <w:color w:val="000000"/>
              </w:rPr>
            </w:pPr>
            <w:r>
              <w:rPr>
                <w:color w:val="000000"/>
              </w:rPr>
              <w:t>Medford</w:t>
            </w:r>
          </w:p>
        </w:tc>
        <w:tc>
          <w:tcPr>
            <w:tcW w:w="1620" w:type="dxa"/>
            <w:shd w:val="clear" w:color="auto" w:fill="auto"/>
            <w:tcMar>
              <w:top w:w="15" w:type="dxa"/>
              <w:left w:w="15" w:type="dxa"/>
              <w:bottom w:w="0" w:type="dxa"/>
              <w:right w:w="15" w:type="dxa"/>
            </w:tcMar>
            <w:vAlign w:val="bottom"/>
          </w:tcPr>
          <w:p w14:paraId="374B2557"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58E4393F" w14:textId="77777777" w:rsidR="002B61E7" w:rsidRDefault="002B61E7">
            <w:pPr>
              <w:spacing w:after="0"/>
              <w:jc w:val="center"/>
              <w:rPr>
                <w:color w:val="000000"/>
              </w:rPr>
            </w:pPr>
          </w:p>
        </w:tc>
      </w:tr>
      <w:tr w:rsidR="002B61E7" w14:paraId="053CFB82" w14:textId="77777777">
        <w:trPr>
          <w:trHeight w:val="300"/>
        </w:trPr>
        <w:tc>
          <w:tcPr>
            <w:tcW w:w="3600" w:type="dxa"/>
            <w:shd w:val="clear" w:color="auto" w:fill="auto"/>
            <w:tcMar>
              <w:top w:w="15" w:type="dxa"/>
              <w:left w:w="135" w:type="dxa"/>
              <w:bottom w:w="0" w:type="dxa"/>
              <w:right w:w="15" w:type="dxa"/>
            </w:tcMar>
            <w:vAlign w:val="bottom"/>
          </w:tcPr>
          <w:p w14:paraId="10A8DE13" w14:textId="77777777" w:rsidR="002B61E7" w:rsidRDefault="00D13E4B">
            <w:pPr>
              <w:spacing w:after="0"/>
              <w:ind w:firstLine="220"/>
              <w:rPr>
                <w:color w:val="000000"/>
              </w:rPr>
            </w:pPr>
            <w:r>
              <w:rPr>
                <w:color w:val="000000"/>
              </w:rPr>
              <w:t>Melrose</w:t>
            </w:r>
          </w:p>
        </w:tc>
        <w:tc>
          <w:tcPr>
            <w:tcW w:w="1620" w:type="dxa"/>
            <w:shd w:val="clear" w:color="auto" w:fill="auto"/>
            <w:tcMar>
              <w:top w:w="15" w:type="dxa"/>
              <w:left w:w="15" w:type="dxa"/>
              <w:bottom w:w="0" w:type="dxa"/>
              <w:right w:w="15" w:type="dxa"/>
            </w:tcMar>
            <w:vAlign w:val="bottom"/>
          </w:tcPr>
          <w:p w14:paraId="395C3839"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21E5BAD3" w14:textId="77777777" w:rsidR="002B61E7" w:rsidRDefault="00D13E4B">
            <w:pPr>
              <w:spacing w:after="0"/>
              <w:jc w:val="center"/>
              <w:rPr>
                <w:color w:val="000000"/>
              </w:rPr>
            </w:pPr>
            <w:r>
              <w:rPr>
                <w:color w:val="000000"/>
              </w:rPr>
              <w:t>1</w:t>
            </w:r>
          </w:p>
        </w:tc>
      </w:tr>
      <w:tr w:rsidR="002B61E7" w14:paraId="277A4FC5" w14:textId="77777777">
        <w:trPr>
          <w:trHeight w:val="300"/>
        </w:trPr>
        <w:tc>
          <w:tcPr>
            <w:tcW w:w="3600" w:type="dxa"/>
            <w:shd w:val="clear" w:color="auto" w:fill="auto"/>
            <w:tcMar>
              <w:top w:w="15" w:type="dxa"/>
              <w:left w:w="135" w:type="dxa"/>
              <w:bottom w:w="0" w:type="dxa"/>
              <w:right w:w="15" w:type="dxa"/>
            </w:tcMar>
            <w:vAlign w:val="bottom"/>
          </w:tcPr>
          <w:p w14:paraId="0F896F50" w14:textId="77777777" w:rsidR="002B61E7" w:rsidRDefault="00D13E4B">
            <w:pPr>
              <w:spacing w:after="0"/>
              <w:ind w:firstLine="220"/>
              <w:rPr>
                <w:color w:val="000000"/>
              </w:rPr>
            </w:pPr>
            <w:r>
              <w:rPr>
                <w:color w:val="000000"/>
              </w:rPr>
              <w:t>Milton</w:t>
            </w:r>
          </w:p>
        </w:tc>
        <w:tc>
          <w:tcPr>
            <w:tcW w:w="1620" w:type="dxa"/>
            <w:shd w:val="clear" w:color="auto" w:fill="auto"/>
            <w:tcMar>
              <w:top w:w="15" w:type="dxa"/>
              <w:left w:w="15" w:type="dxa"/>
              <w:bottom w:w="0" w:type="dxa"/>
              <w:right w:w="15" w:type="dxa"/>
            </w:tcMar>
            <w:vAlign w:val="bottom"/>
          </w:tcPr>
          <w:p w14:paraId="268015AC" w14:textId="77777777" w:rsidR="002B61E7" w:rsidRDefault="00D13E4B">
            <w:pPr>
              <w:spacing w:after="0"/>
              <w:jc w:val="center"/>
              <w:rPr>
                <w:color w:val="000000"/>
              </w:rPr>
            </w:pPr>
            <w:r>
              <w:rPr>
                <w:color w:val="000000"/>
              </w:rPr>
              <w:t>5</w:t>
            </w:r>
          </w:p>
        </w:tc>
        <w:tc>
          <w:tcPr>
            <w:tcW w:w="2070" w:type="dxa"/>
            <w:shd w:val="clear" w:color="auto" w:fill="auto"/>
            <w:tcMar>
              <w:top w:w="15" w:type="dxa"/>
              <w:left w:w="15" w:type="dxa"/>
              <w:bottom w:w="0" w:type="dxa"/>
              <w:right w:w="15" w:type="dxa"/>
            </w:tcMar>
            <w:vAlign w:val="bottom"/>
          </w:tcPr>
          <w:p w14:paraId="1ACC3783" w14:textId="77777777" w:rsidR="002B61E7" w:rsidRDefault="00D13E4B">
            <w:pPr>
              <w:spacing w:after="0"/>
              <w:jc w:val="center"/>
              <w:rPr>
                <w:color w:val="000000"/>
              </w:rPr>
            </w:pPr>
            <w:r>
              <w:rPr>
                <w:color w:val="000000"/>
              </w:rPr>
              <w:t>2</w:t>
            </w:r>
          </w:p>
        </w:tc>
      </w:tr>
      <w:tr w:rsidR="002B61E7" w14:paraId="1983261A" w14:textId="77777777">
        <w:trPr>
          <w:trHeight w:val="300"/>
        </w:trPr>
        <w:tc>
          <w:tcPr>
            <w:tcW w:w="3600" w:type="dxa"/>
            <w:shd w:val="clear" w:color="auto" w:fill="auto"/>
            <w:tcMar>
              <w:top w:w="15" w:type="dxa"/>
              <w:left w:w="135" w:type="dxa"/>
              <w:bottom w:w="0" w:type="dxa"/>
              <w:right w:w="15" w:type="dxa"/>
            </w:tcMar>
            <w:vAlign w:val="bottom"/>
          </w:tcPr>
          <w:p w14:paraId="1A52EE5E" w14:textId="77777777" w:rsidR="002B61E7" w:rsidRDefault="00D13E4B">
            <w:pPr>
              <w:spacing w:after="0"/>
              <w:ind w:firstLine="220"/>
              <w:rPr>
                <w:color w:val="000000"/>
              </w:rPr>
            </w:pPr>
            <w:r>
              <w:rPr>
                <w:color w:val="000000"/>
              </w:rPr>
              <w:t>Newton</w:t>
            </w:r>
          </w:p>
        </w:tc>
        <w:tc>
          <w:tcPr>
            <w:tcW w:w="1620" w:type="dxa"/>
            <w:shd w:val="clear" w:color="auto" w:fill="auto"/>
            <w:tcMar>
              <w:top w:w="15" w:type="dxa"/>
              <w:left w:w="15" w:type="dxa"/>
              <w:bottom w:w="0" w:type="dxa"/>
              <w:right w:w="15" w:type="dxa"/>
            </w:tcMar>
            <w:vAlign w:val="bottom"/>
          </w:tcPr>
          <w:p w14:paraId="7A8F4FA8"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66EFD31E" w14:textId="77777777" w:rsidR="002B61E7" w:rsidRDefault="002B61E7">
            <w:pPr>
              <w:spacing w:after="0"/>
              <w:jc w:val="center"/>
              <w:rPr>
                <w:color w:val="000000"/>
              </w:rPr>
            </w:pPr>
          </w:p>
        </w:tc>
      </w:tr>
      <w:tr w:rsidR="002B61E7" w14:paraId="78FADFEC" w14:textId="77777777">
        <w:trPr>
          <w:trHeight w:val="300"/>
        </w:trPr>
        <w:tc>
          <w:tcPr>
            <w:tcW w:w="3600" w:type="dxa"/>
            <w:shd w:val="clear" w:color="auto" w:fill="auto"/>
            <w:tcMar>
              <w:top w:w="15" w:type="dxa"/>
              <w:left w:w="135" w:type="dxa"/>
              <w:bottom w:w="0" w:type="dxa"/>
              <w:right w:w="15" w:type="dxa"/>
            </w:tcMar>
            <w:vAlign w:val="bottom"/>
          </w:tcPr>
          <w:p w14:paraId="5759851E" w14:textId="77777777" w:rsidR="002B61E7" w:rsidRDefault="00D13E4B">
            <w:pPr>
              <w:spacing w:after="0"/>
              <w:ind w:firstLine="220"/>
              <w:rPr>
                <w:color w:val="000000"/>
              </w:rPr>
            </w:pPr>
            <w:r>
              <w:rPr>
                <w:color w:val="000000"/>
              </w:rPr>
              <w:t>Revere</w:t>
            </w:r>
          </w:p>
        </w:tc>
        <w:tc>
          <w:tcPr>
            <w:tcW w:w="1620" w:type="dxa"/>
            <w:shd w:val="clear" w:color="auto" w:fill="auto"/>
            <w:tcMar>
              <w:top w:w="15" w:type="dxa"/>
              <w:left w:w="15" w:type="dxa"/>
              <w:bottom w:w="0" w:type="dxa"/>
              <w:right w:w="15" w:type="dxa"/>
            </w:tcMar>
            <w:vAlign w:val="bottom"/>
          </w:tcPr>
          <w:p w14:paraId="2054A94A" w14:textId="77777777" w:rsidR="002B61E7" w:rsidRDefault="00D13E4B">
            <w:pPr>
              <w:spacing w:after="0"/>
              <w:jc w:val="center"/>
              <w:rPr>
                <w:color w:val="000000"/>
              </w:rPr>
            </w:pPr>
            <w:r>
              <w:rPr>
                <w:color w:val="000000"/>
              </w:rPr>
              <w:t>2</w:t>
            </w:r>
          </w:p>
        </w:tc>
        <w:tc>
          <w:tcPr>
            <w:tcW w:w="2070" w:type="dxa"/>
            <w:shd w:val="clear" w:color="auto" w:fill="auto"/>
            <w:tcMar>
              <w:top w:w="15" w:type="dxa"/>
              <w:left w:w="15" w:type="dxa"/>
              <w:bottom w:w="0" w:type="dxa"/>
              <w:right w:w="15" w:type="dxa"/>
            </w:tcMar>
            <w:vAlign w:val="bottom"/>
          </w:tcPr>
          <w:p w14:paraId="6AEF4A1B" w14:textId="77777777" w:rsidR="002B61E7" w:rsidRDefault="002B61E7">
            <w:pPr>
              <w:spacing w:after="0"/>
              <w:jc w:val="center"/>
              <w:rPr>
                <w:color w:val="000000"/>
              </w:rPr>
            </w:pPr>
          </w:p>
        </w:tc>
      </w:tr>
      <w:tr w:rsidR="002B61E7" w14:paraId="784864DE" w14:textId="77777777">
        <w:trPr>
          <w:trHeight w:val="300"/>
        </w:trPr>
        <w:tc>
          <w:tcPr>
            <w:tcW w:w="3600" w:type="dxa"/>
            <w:shd w:val="clear" w:color="auto" w:fill="auto"/>
            <w:tcMar>
              <w:top w:w="15" w:type="dxa"/>
              <w:left w:w="135" w:type="dxa"/>
              <w:bottom w:w="0" w:type="dxa"/>
              <w:right w:w="15" w:type="dxa"/>
            </w:tcMar>
            <w:vAlign w:val="bottom"/>
          </w:tcPr>
          <w:p w14:paraId="4B6D5326" w14:textId="77777777" w:rsidR="002B61E7" w:rsidRDefault="00D13E4B">
            <w:pPr>
              <w:spacing w:after="0"/>
              <w:ind w:firstLine="220"/>
              <w:rPr>
                <w:color w:val="000000"/>
              </w:rPr>
            </w:pPr>
            <w:r>
              <w:rPr>
                <w:color w:val="000000"/>
              </w:rPr>
              <w:t>Somerville</w:t>
            </w:r>
          </w:p>
        </w:tc>
        <w:tc>
          <w:tcPr>
            <w:tcW w:w="1620" w:type="dxa"/>
            <w:shd w:val="clear" w:color="auto" w:fill="auto"/>
            <w:tcMar>
              <w:top w:w="15" w:type="dxa"/>
              <w:left w:w="15" w:type="dxa"/>
              <w:bottom w:w="0" w:type="dxa"/>
              <w:right w:w="15" w:type="dxa"/>
            </w:tcMar>
            <w:vAlign w:val="bottom"/>
          </w:tcPr>
          <w:p w14:paraId="3C1BC0BB" w14:textId="77777777" w:rsidR="002B61E7" w:rsidRDefault="00D13E4B">
            <w:pPr>
              <w:spacing w:after="0"/>
              <w:jc w:val="center"/>
              <w:rPr>
                <w:color w:val="000000"/>
              </w:rPr>
            </w:pPr>
            <w:r>
              <w:rPr>
                <w:color w:val="000000"/>
              </w:rPr>
              <w:t>3</w:t>
            </w:r>
          </w:p>
        </w:tc>
        <w:tc>
          <w:tcPr>
            <w:tcW w:w="2070" w:type="dxa"/>
            <w:shd w:val="clear" w:color="auto" w:fill="auto"/>
            <w:tcMar>
              <w:top w:w="15" w:type="dxa"/>
              <w:left w:w="15" w:type="dxa"/>
              <w:bottom w:w="0" w:type="dxa"/>
              <w:right w:w="15" w:type="dxa"/>
            </w:tcMar>
            <w:vAlign w:val="bottom"/>
          </w:tcPr>
          <w:p w14:paraId="0FBD9D4E" w14:textId="77777777" w:rsidR="002B61E7" w:rsidRDefault="00D13E4B">
            <w:pPr>
              <w:spacing w:after="0"/>
              <w:jc w:val="center"/>
              <w:rPr>
                <w:color w:val="000000"/>
              </w:rPr>
            </w:pPr>
            <w:r>
              <w:rPr>
                <w:color w:val="000000"/>
              </w:rPr>
              <w:t>3</w:t>
            </w:r>
          </w:p>
        </w:tc>
      </w:tr>
      <w:tr w:rsidR="002B61E7" w14:paraId="3AA3A766" w14:textId="77777777">
        <w:trPr>
          <w:trHeight w:val="300"/>
        </w:trPr>
        <w:tc>
          <w:tcPr>
            <w:tcW w:w="3600" w:type="dxa"/>
            <w:shd w:val="clear" w:color="auto" w:fill="auto"/>
            <w:tcMar>
              <w:top w:w="15" w:type="dxa"/>
              <w:left w:w="135" w:type="dxa"/>
              <w:bottom w:w="0" w:type="dxa"/>
              <w:right w:w="15" w:type="dxa"/>
            </w:tcMar>
            <w:vAlign w:val="bottom"/>
          </w:tcPr>
          <w:p w14:paraId="0C5286F2" w14:textId="77777777" w:rsidR="002B61E7" w:rsidRDefault="00D13E4B">
            <w:pPr>
              <w:spacing w:after="0"/>
              <w:ind w:firstLine="220"/>
              <w:rPr>
                <w:color w:val="000000"/>
              </w:rPr>
            </w:pPr>
            <w:r>
              <w:rPr>
                <w:color w:val="000000"/>
              </w:rPr>
              <w:t>Waltham</w:t>
            </w:r>
          </w:p>
        </w:tc>
        <w:tc>
          <w:tcPr>
            <w:tcW w:w="1620" w:type="dxa"/>
            <w:shd w:val="clear" w:color="auto" w:fill="auto"/>
            <w:tcMar>
              <w:top w:w="15" w:type="dxa"/>
              <w:left w:w="15" w:type="dxa"/>
              <w:bottom w:w="0" w:type="dxa"/>
              <w:right w:w="15" w:type="dxa"/>
            </w:tcMar>
            <w:vAlign w:val="bottom"/>
          </w:tcPr>
          <w:p w14:paraId="550FB3C6" w14:textId="77777777" w:rsidR="002B61E7" w:rsidRDefault="00D13E4B">
            <w:pPr>
              <w:spacing w:after="0"/>
              <w:jc w:val="center"/>
              <w:rPr>
                <w:color w:val="000000"/>
              </w:rPr>
            </w:pPr>
            <w:r>
              <w:rPr>
                <w:color w:val="000000"/>
              </w:rPr>
              <w:t>4</w:t>
            </w:r>
          </w:p>
        </w:tc>
        <w:tc>
          <w:tcPr>
            <w:tcW w:w="2070" w:type="dxa"/>
            <w:shd w:val="clear" w:color="auto" w:fill="auto"/>
            <w:tcMar>
              <w:top w:w="15" w:type="dxa"/>
              <w:left w:w="15" w:type="dxa"/>
              <w:bottom w:w="0" w:type="dxa"/>
              <w:right w:w="15" w:type="dxa"/>
            </w:tcMar>
            <w:vAlign w:val="bottom"/>
          </w:tcPr>
          <w:p w14:paraId="5670A62B" w14:textId="77777777" w:rsidR="002B61E7" w:rsidRDefault="00D13E4B">
            <w:pPr>
              <w:spacing w:after="0"/>
              <w:jc w:val="center"/>
              <w:rPr>
                <w:color w:val="000000"/>
              </w:rPr>
            </w:pPr>
            <w:r>
              <w:rPr>
                <w:color w:val="000000"/>
              </w:rPr>
              <w:t>2</w:t>
            </w:r>
          </w:p>
        </w:tc>
      </w:tr>
      <w:tr w:rsidR="002B61E7" w14:paraId="1D3F8CAB" w14:textId="77777777">
        <w:trPr>
          <w:trHeight w:val="300"/>
        </w:trPr>
        <w:tc>
          <w:tcPr>
            <w:tcW w:w="3600" w:type="dxa"/>
            <w:shd w:val="clear" w:color="auto" w:fill="auto"/>
            <w:tcMar>
              <w:top w:w="15" w:type="dxa"/>
              <w:left w:w="135" w:type="dxa"/>
              <w:bottom w:w="0" w:type="dxa"/>
              <w:right w:w="15" w:type="dxa"/>
            </w:tcMar>
            <w:vAlign w:val="bottom"/>
          </w:tcPr>
          <w:p w14:paraId="3359BD7C" w14:textId="77777777" w:rsidR="002B61E7" w:rsidRDefault="00D13E4B">
            <w:pPr>
              <w:spacing w:after="0"/>
              <w:ind w:firstLine="220"/>
              <w:rPr>
                <w:color w:val="000000"/>
              </w:rPr>
            </w:pPr>
            <w:r>
              <w:rPr>
                <w:color w:val="000000"/>
              </w:rPr>
              <w:t>Watertown</w:t>
            </w:r>
          </w:p>
        </w:tc>
        <w:tc>
          <w:tcPr>
            <w:tcW w:w="1620" w:type="dxa"/>
            <w:shd w:val="clear" w:color="auto" w:fill="auto"/>
            <w:tcMar>
              <w:top w:w="15" w:type="dxa"/>
              <w:left w:w="15" w:type="dxa"/>
              <w:bottom w:w="0" w:type="dxa"/>
              <w:right w:w="15" w:type="dxa"/>
            </w:tcMar>
            <w:vAlign w:val="bottom"/>
          </w:tcPr>
          <w:p w14:paraId="14C71830" w14:textId="77777777" w:rsidR="002B61E7" w:rsidRDefault="00D13E4B">
            <w:pPr>
              <w:spacing w:after="0"/>
              <w:jc w:val="center"/>
              <w:rPr>
                <w:color w:val="000000"/>
              </w:rPr>
            </w:pPr>
            <w:r>
              <w:rPr>
                <w:color w:val="000000"/>
              </w:rPr>
              <w:t>1</w:t>
            </w:r>
          </w:p>
        </w:tc>
        <w:tc>
          <w:tcPr>
            <w:tcW w:w="2070" w:type="dxa"/>
            <w:shd w:val="clear" w:color="auto" w:fill="auto"/>
            <w:tcMar>
              <w:top w:w="15" w:type="dxa"/>
              <w:left w:w="15" w:type="dxa"/>
              <w:bottom w:w="0" w:type="dxa"/>
              <w:right w:w="15" w:type="dxa"/>
            </w:tcMar>
            <w:vAlign w:val="bottom"/>
          </w:tcPr>
          <w:p w14:paraId="34F7B09F" w14:textId="77777777" w:rsidR="002B61E7" w:rsidRDefault="00D13E4B">
            <w:pPr>
              <w:spacing w:after="0"/>
              <w:jc w:val="center"/>
              <w:rPr>
                <w:color w:val="000000"/>
              </w:rPr>
            </w:pPr>
            <w:r>
              <w:rPr>
                <w:color w:val="000000"/>
              </w:rPr>
              <w:t>1</w:t>
            </w:r>
          </w:p>
        </w:tc>
      </w:tr>
      <w:tr w:rsidR="002B61E7" w14:paraId="2FEECE09" w14:textId="77777777">
        <w:trPr>
          <w:trHeight w:val="300"/>
        </w:trPr>
        <w:tc>
          <w:tcPr>
            <w:tcW w:w="3600" w:type="dxa"/>
            <w:shd w:val="clear" w:color="auto" w:fill="auto"/>
            <w:tcMar>
              <w:top w:w="15" w:type="dxa"/>
              <w:left w:w="135" w:type="dxa"/>
              <w:bottom w:w="0" w:type="dxa"/>
              <w:right w:w="15" w:type="dxa"/>
            </w:tcMar>
            <w:vAlign w:val="bottom"/>
          </w:tcPr>
          <w:p w14:paraId="2A044BD9" w14:textId="77777777" w:rsidR="002B61E7" w:rsidRDefault="00D13E4B">
            <w:pPr>
              <w:spacing w:after="0"/>
              <w:ind w:firstLine="220"/>
              <w:rPr>
                <w:color w:val="000000"/>
              </w:rPr>
            </w:pPr>
            <w:r>
              <w:rPr>
                <w:color w:val="000000"/>
              </w:rPr>
              <w:t>Winthrop</w:t>
            </w:r>
          </w:p>
        </w:tc>
        <w:tc>
          <w:tcPr>
            <w:tcW w:w="1620" w:type="dxa"/>
            <w:shd w:val="clear" w:color="auto" w:fill="auto"/>
            <w:tcMar>
              <w:top w:w="15" w:type="dxa"/>
              <w:left w:w="15" w:type="dxa"/>
              <w:bottom w:w="0" w:type="dxa"/>
              <w:right w:w="15" w:type="dxa"/>
            </w:tcMar>
            <w:vAlign w:val="bottom"/>
          </w:tcPr>
          <w:p w14:paraId="01DE8181" w14:textId="77777777" w:rsidR="002B61E7" w:rsidRDefault="002B61E7">
            <w:pPr>
              <w:spacing w:after="0"/>
              <w:jc w:val="center"/>
              <w:rPr>
                <w:color w:val="000000"/>
              </w:rPr>
            </w:pPr>
          </w:p>
        </w:tc>
        <w:tc>
          <w:tcPr>
            <w:tcW w:w="2070" w:type="dxa"/>
            <w:shd w:val="clear" w:color="auto" w:fill="auto"/>
            <w:tcMar>
              <w:top w:w="15" w:type="dxa"/>
              <w:left w:w="15" w:type="dxa"/>
              <w:bottom w:w="0" w:type="dxa"/>
              <w:right w:w="15" w:type="dxa"/>
            </w:tcMar>
            <w:vAlign w:val="bottom"/>
          </w:tcPr>
          <w:p w14:paraId="501AD1C8" w14:textId="77777777" w:rsidR="002B61E7" w:rsidRDefault="002B61E7">
            <w:pPr>
              <w:spacing w:after="0"/>
              <w:jc w:val="center"/>
              <w:rPr>
                <w:color w:val="000000"/>
              </w:rPr>
            </w:pPr>
          </w:p>
        </w:tc>
      </w:tr>
    </w:tbl>
    <w:p w14:paraId="7762FAB8" w14:textId="77777777" w:rsidR="002B61E7" w:rsidRDefault="002B61E7">
      <w:pPr>
        <w:spacing w:after="0"/>
      </w:pPr>
    </w:p>
    <w:p w14:paraId="2B3961AD" w14:textId="77777777" w:rsidR="002B61E7" w:rsidRDefault="002B61E7">
      <w:pPr>
        <w:spacing w:after="0"/>
      </w:pPr>
    </w:p>
    <w:sectPr w:rsidR="002B61E7">
      <w:footerReference w:type="default" r:id="rId15"/>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1C7638" w15:done="0"/>
  <w15:commentEx w15:paraId="6D807FBE" w15:paraIdParent="1F1C7638" w15:done="0"/>
  <w15:commentEx w15:paraId="1196D9DE" w15:done="0"/>
  <w15:commentEx w15:paraId="4AD7F168" w15:done="0"/>
  <w15:commentEx w15:paraId="4095BE24" w15:done="0"/>
  <w15:commentEx w15:paraId="3C6FB3F6" w15:done="0"/>
  <w15:commentEx w15:paraId="4F60D774" w15:done="0"/>
  <w15:commentEx w15:paraId="5797C055" w15:done="0"/>
  <w15:commentEx w15:paraId="41AF7CA8" w15:done="0"/>
  <w15:commentEx w15:paraId="58960F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542C1D" w16cex:dateUtc="2024-11-28T02:15:00Z"/>
  <w16cex:commentExtensible w16cex:durableId="4658FDCB" w16cex:dateUtc="2024-11-30T04:28:00Z"/>
  <w16cex:commentExtensible w16cex:durableId="55A373D8" w16cex:dateUtc="2024-11-28T02:11:00Z"/>
  <w16cex:commentExtensible w16cex:durableId="02AA53F3" w16cex:dateUtc="2024-11-28T02:22:00Z"/>
  <w16cex:commentExtensible w16cex:durableId="15D3051D" w16cex:dateUtc="2024-11-28T02:27:00Z"/>
  <w16cex:commentExtensible w16cex:durableId="3FD5790C" w16cex:dateUtc="2024-11-28T02:34:00Z"/>
  <w16cex:commentExtensible w16cex:durableId="05DC0AE6" w16cex:dateUtc="2024-11-28T02:36:00Z"/>
  <w16cex:commentExtensible w16cex:durableId="6FD541B2" w16cex:dateUtc="2024-11-30T04:09:00Z"/>
  <w16cex:commentExtensible w16cex:durableId="02B8BD45" w16cex:dateUtc="2024-11-30T04:21:00Z"/>
  <w16cex:commentExtensible w16cex:durableId="2FF6FE9C" w16cex:dateUtc="2024-11-30T0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1C7638" w16cid:durableId="06542C1D"/>
  <w16cid:commentId w16cid:paraId="6D807FBE" w16cid:durableId="4658FDCB"/>
  <w16cid:commentId w16cid:paraId="1196D9DE" w16cid:durableId="55A373D8"/>
  <w16cid:commentId w16cid:paraId="4AD7F168" w16cid:durableId="02AA53F3"/>
  <w16cid:commentId w16cid:paraId="4095BE24" w16cid:durableId="15D3051D"/>
  <w16cid:commentId w16cid:paraId="3C6FB3F6" w16cid:durableId="3FD5790C"/>
  <w16cid:commentId w16cid:paraId="4F60D774" w16cid:durableId="05DC0AE6"/>
  <w16cid:commentId w16cid:paraId="5797C055" w16cid:durableId="6FD541B2"/>
  <w16cid:commentId w16cid:paraId="41AF7CA8" w16cid:durableId="02B8BD45"/>
  <w16cid:commentId w16cid:paraId="58960F04" w16cid:durableId="2FF6FE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CED10" w14:textId="77777777" w:rsidR="002B7CA4" w:rsidRDefault="002B7CA4">
      <w:pPr>
        <w:spacing w:after="0" w:line="240" w:lineRule="auto"/>
      </w:pPr>
      <w:r>
        <w:separator/>
      </w:r>
    </w:p>
  </w:endnote>
  <w:endnote w:type="continuationSeparator" w:id="0">
    <w:p w14:paraId="003D2FD4" w14:textId="77777777" w:rsidR="002B7CA4" w:rsidRDefault="002B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Quattrocento San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40382" w14:textId="77777777" w:rsidR="001B18EF" w:rsidRDefault="001B18E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044D9">
      <w:rPr>
        <w:noProof/>
        <w:color w:val="000000"/>
      </w:rPr>
      <w:t>39</w:t>
    </w:r>
    <w:r>
      <w:rPr>
        <w:color w:val="000000"/>
      </w:rPr>
      <w:fldChar w:fldCharType="end"/>
    </w:r>
  </w:p>
  <w:p w14:paraId="23A79A60" w14:textId="77777777" w:rsidR="001B18EF" w:rsidRDefault="001B18E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61199" w14:textId="77777777" w:rsidR="002B7CA4" w:rsidRDefault="002B7CA4">
      <w:pPr>
        <w:spacing w:after="0" w:line="240" w:lineRule="auto"/>
      </w:pPr>
      <w:r>
        <w:separator/>
      </w:r>
    </w:p>
  </w:footnote>
  <w:footnote w:type="continuationSeparator" w:id="0">
    <w:p w14:paraId="56B79DAA" w14:textId="77777777" w:rsidR="002B7CA4" w:rsidRDefault="002B7CA4">
      <w:pPr>
        <w:spacing w:after="0" w:line="240" w:lineRule="auto"/>
      </w:pPr>
      <w:r>
        <w:continuationSeparator/>
      </w:r>
    </w:p>
  </w:footnote>
  <w:footnote w:id="1">
    <w:p w14:paraId="14D60451" w14:textId="4B284CFE" w:rsidR="001B18EF" w:rsidRPr="003B21E5" w:rsidRDefault="001B18EF" w:rsidP="003B21E5">
      <w:pPr>
        <w:pStyle w:val="NormalWeb"/>
        <w:spacing w:before="0" w:beforeAutospacing="0" w:after="0" w:afterAutospacing="0"/>
        <w:rPr>
          <w:rFonts w:ascii="Calibri" w:hAnsi="Calibri" w:cs="Calibri"/>
          <w:color w:val="000000"/>
          <w:sz w:val="18"/>
          <w:szCs w:val="18"/>
        </w:rPr>
      </w:pPr>
      <w:r>
        <w:rPr>
          <w:rStyle w:val="FootnoteReference"/>
        </w:rPr>
        <w:footnoteRef/>
      </w:r>
      <w:r>
        <w:t xml:space="preserve"> </w:t>
      </w:r>
      <w:r>
        <w:rPr>
          <w:rFonts w:ascii="Calibri" w:hAnsi="Calibri" w:cs="Calibri"/>
          <w:color w:val="000000"/>
          <w:sz w:val="18"/>
          <w:szCs w:val="18"/>
        </w:rPr>
        <w:t>Conducting the</w:t>
      </w:r>
      <w:r w:rsidRPr="003B21E5">
        <w:rPr>
          <w:rFonts w:ascii="Calibri" w:hAnsi="Calibri" w:cs="Calibri"/>
          <w:color w:val="000000"/>
          <w:sz w:val="18"/>
          <w:szCs w:val="18"/>
        </w:rPr>
        <w:t xml:space="preserve"> Massachusetts Youth Count involves extensive collaboration, including in the development of this report. Analysis and writing of this report was completed by Laurie Ross, PhD, Professor of Community Development and Planning at Clark University, with consultation and involvement from the network of regional youth homelessness service providers, Continuums of Care (</w:t>
      </w:r>
      <w:proofErr w:type="spellStart"/>
      <w:r w:rsidRPr="003B21E5">
        <w:rPr>
          <w:rFonts w:ascii="Calibri" w:hAnsi="Calibri" w:cs="Calibri"/>
          <w:color w:val="000000"/>
          <w:sz w:val="18"/>
          <w:szCs w:val="18"/>
        </w:rPr>
        <w:t>CoCs</w:t>
      </w:r>
      <w:proofErr w:type="spellEnd"/>
      <w:r w:rsidRPr="003B21E5">
        <w:rPr>
          <w:rFonts w:ascii="Calibri" w:hAnsi="Calibri" w:cs="Calibri"/>
          <w:color w:val="000000"/>
          <w:sz w:val="18"/>
          <w:szCs w:val="18"/>
        </w:rPr>
        <w:t xml:space="preserve">), </w:t>
      </w:r>
      <w:r w:rsidRPr="001B18EF">
        <w:rPr>
          <w:rFonts w:ascii="Calibri" w:hAnsi="Calibri" w:cs="Calibri"/>
          <w:color w:val="000000"/>
          <w:sz w:val="18"/>
          <w:szCs w:val="18"/>
        </w:rPr>
        <w:t xml:space="preserve">Massachusetts Commission on Unaccompanied Homeless Youth (Commission), </w:t>
      </w:r>
      <w:r w:rsidRPr="003B21E5">
        <w:rPr>
          <w:rFonts w:ascii="Calibri" w:hAnsi="Calibri" w:cs="Calibri"/>
          <w:color w:val="000000"/>
          <w:sz w:val="18"/>
          <w:szCs w:val="18"/>
        </w:rPr>
        <w:t xml:space="preserve">Special thanks go to Alice </w:t>
      </w:r>
      <w:proofErr w:type="spellStart"/>
      <w:r w:rsidRPr="003B21E5">
        <w:rPr>
          <w:rFonts w:ascii="Calibri" w:hAnsi="Calibri" w:cs="Calibri"/>
          <w:color w:val="000000"/>
          <w:sz w:val="18"/>
          <w:szCs w:val="18"/>
        </w:rPr>
        <w:t>Colegrove</w:t>
      </w:r>
      <w:proofErr w:type="spellEnd"/>
      <w:r w:rsidRPr="003B21E5">
        <w:rPr>
          <w:rFonts w:ascii="Calibri" w:hAnsi="Calibri" w:cs="Calibri"/>
          <w:color w:val="000000"/>
          <w:sz w:val="18"/>
          <w:szCs w:val="18"/>
        </w:rPr>
        <w:t xml:space="preserve">, </w:t>
      </w:r>
      <w:proofErr w:type="spellStart"/>
      <w:r w:rsidRPr="003B21E5">
        <w:rPr>
          <w:rFonts w:ascii="Calibri" w:hAnsi="Calibri" w:cs="Calibri"/>
          <w:color w:val="000000"/>
          <w:sz w:val="18"/>
          <w:szCs w:val="18"/>
        </w:rPr>
        <w:t>DrPH</w:t>
      </w:r>
      <w:proofErr w:type="spellEnd"/>
      <w:r w:rsidRPr="003B21E5">
        <w:rPr>
          <w:rFonts w:ascii="Calibri" w:hAnsi="Calibri" w:cs="Calibri"/>
          <w:color w:val="000000"/>
          <w:sz w:val="18"/>
          <w:szCs w:val="18"/>
        </w:rPr>
        <w:t xml:space="preserve">, Chair of the Massachusetts </w:t>
      </w:r>
      <w:r>
        <w:rPr>
          <w:rFonts w:ascii="Calibri" w:hAnsi="Calibri" w:cs="Calibri"/>
          <w:color w:val="000000"/>
          <w:sz w:val="18"/>
          <w:szCs w:val="18"/>
        </w:rPr>
        <w:t>Unaccompanied Homeless Youth Commission</w:t>
      </w:r>
      <w:r w:rsidRPr="003B21E5">
        <w:rPr>
          <w:rFonts w:ascii="Calibri" w:hAnsi="Calibri" w:cs="Calibri"/>
          <w:color w:val="000000"/>
          <w:sz w:val="18"/>
          <w:szCs w:val="18"/>
        </w:rPr>
        <w:t xml:space="preserve"> and Director of Homeless Youth Services, Ayala </w:t>
      </w:r>
      <w:proofErr w:type="spellStart"/>
      <w:r w:rsidRPr="003B21E5">
        <w:rPr>
          <w:rFonts w:ascii="Calibri" w:hAnsi="Calibri" w:cs="Calibri"/>
          <w:color w:val="000000"/>
          <w:sz w:val="18"/>
          <w:szCs w:val="18"/>
        </w:rPr>
        <w:t>Livny</w:t>
      </w:r>
      <w:proofErr w:type="spellEnd"/>
      <w:r w:rsidRPr="003B21E5">
        <w:rPr>
          <w:rFonts w:ascii="Calibri" w:hAnsi="Calibri" w:cs="Calibri"/>
          <w:color w:val="000000"/>
          <w:sz w:val="18"/>
          <w:szCs w:val="18"/>
        </w:rPr>
        <w:t xml:space="preserve">, Linn </w:t>
      </w:r>
      <w:proofErr w:type="spellStart"/>
      <w:r w:rsidRPr="003B21E5">
        <w:rPr>
          <w:rFonts w:ascii="Calibri" w:hAnsi="Calibri" w:cs="Calibri"/>
          <w:color w:val="000000"/>
          <w:sz w:val="18"/>
          <w:szCs w:val="18"/>
        </w:rPr>
        <w:t>Torto</w:t>
      </w:r>
      <w:proofErr w:type="spellEnd"/>
      <w:r w:rsidRPr="003B21E5">
        <w:rPr>
          <w:rFonts w:ascii="Calibri" w:hAnsi="Calibri" w:cs="Calibri"/>
          <w:color w:val="000000"/>
          <w:sz w:val="18"/>
          <w:szCs w:val="18"/>
        </w:rPr>
        <w:t xml:space="preserve">, </w:t>
      </w:r>
      <w:proofErr w:type="spellStart"/>
      <w:r w:rsidRPr="003B21E5">
        <w:rPr>
          <w:rFonts w:ascii="Calibri" w:hAnsi="Calibri" w:cs="Calibri"/>
          <w:color w:val="000000"/>
          <w:sz w:val="18"/>
          <w:szCs w:val="18"/>
        </w:rPr>
        <w:t>Shawnic</w:t>
      </w:r>
      <w:proofErr w:type="spellEnd"/>
      <w:r w:rsidRPr="003B21E5">
        <w:rPr>
          <w:rFonts w:ascii="Calibri" w:hAnsi="Calibri" w:cs="Calibri"/>
          <w:color w:val="000000"/>
          <w:sz w:val="18"/>
          <w:szCs w:val="18"/>
        </w:rPr>
        <w:t xml:space="preserve"> Coleman, and Thaliana </w:t>
      </w:r>
      <w:proofErr w:type="spellStart"/>
      <w:r w:rsidRPr="003B21E5">
        <w:rPr>
          <w:rFonts w:ascii="Calibri" w:hAnsi="Calibri" w:cs="Calibri"/>
          <w:color w:val="000000"/>
          <w:sz w:val="18"/>
          <w:szCs w:val="18"/>
        </w:rPr>
        <w:t>Paulino</w:t>
      </w:r>
      <w:proofErr w:type="spellEnd"/>
      <w:r w:rsidRPr="003B21E5">
        <w:rPr>
          <w:rFonts w:ascii="Calibri" w:hAnsi="Calibri" w:cs="Calibri"/>
          <w:color w:val="000000"/>
          <w:sz w:val="18"/>
          <w:szCs w:val="18"/>
        </w:rPr>
        <w:t xml:space="preserve">, Senior Consultants with Homeless Youth Services, Kelly Turley, Associate Director </w:t>
      </w:r>
      <w:r>
        <w:rPr>
          <w:rFonts w:ascii="Calibri" w:hAnsi="Calibri" w:cs="Calibri"/>
          <w:color w:val="000000"/>
          <w:sz w:val="18"/>
          <w:szCs w:val="18"/>
        </w:rPr>
        <w:t xml:space="preserve">and </w:t>
      </w:r>
      <w:r w:rsidRPr="001B18EF">
        <w:rPr>
          <w:rFonts w:ascii="Calibri" w:hAnsi="Calibri" w:cs="Calibri"/>
          <w:color w:val="000000"/>
          <w:sz w:val="18"/>
          <w:szCs w:val="18"/>
        </w:rPr>
        <w:t>as Julia Garvey, Community Organizer/Legislative Advocate of the Massachusetts Coalition for the Homeless</w:t>
      </w:r>
      <w:r>
        <w:rPr>
          <w:rFonts w:ascii="Calibri" w:hAnsi="Calibri" w:cs="Calibri"/>
          <w:color w:val="000000"/>
          <w:sz w:val="18"/>
          <w:szCs w:val="18"/>
        </w:rPr>
        <w:t xml:space="preserve">, </w:t>
      </w:r>
      <w:r w:rsidRPr="003B21E5">
        <w:rPr>
          <w:rFonts w:ascii="Calibri" w:hAnsi="Calibri" w:cs="Calibri"/>
          <w:color w:val="000000"/>
          <w:sz w:val="18"/>
          <w:szCs w:val="18"/>
        </w:rPr>
        <w:t>as well as the Statewide Youth Ambassadors, Brianna Howland, Eveline Ho, Bella Sandoval,</w:t>
      </w:r>
      <w:r>
        <w:rPr>
          <w:rFonts w:ascii="Calibri" w:hAnsi="Calibri" w:cs="Calibri"/>
          <w:color w:val="000000"/>
          <w:sz w:val="18"/>
          <w:szCs w:val="18"/>
        </w:rPr>
        <w:t xml:space="preserve"> </w:t>
      </w:r>
      <w:r w:rsidRPr="003B21E5">
        <w:rPr>
          <w:rFonts w:ascii="Calibri" w:hAnsi="Calibri" w:cs="Calibri"/>
          <w:color w:val="000000"/>
          <w:sz w:val="18"/>
          <w:szCs w:val="18"/>
        </w:rPr>
        <w:t xml:space="preserve">and Alicia </w:t>
      </w:r>
      <w:proofErr w:type="spellStart"/>
      <w:r w:rsidRPr="003B21E5">
        <w:rPr>
          <w:rFonts w:ascii="Calibri" w:hAnsi="Calibri" w:cs="Calibri"/>
          <w:color w:val="000000"/>
          <w:sz w:val="18"/>
          <w:szCs w:val="18"/>
        </w:rPr>
        <w:t>Calle</w:t>
      </w:r>
      <w:proofErr w:type="spellEnd"/>
      <w:r w:rsidRPr="003B21E5">
        <w:rPr>
          <w:rFonts w:ascii="Calibri" w:hAnsi="Calibri" w:cs="Calibri"/>
          <w:color w:val="000000"/>
          <w:sz w:val="18"/>
          <w:szCs w:val="18"/>
        </w:rPr>
        <w:t>. The Executive Office of Health and Human Services allocated $150,000 from its FY25 administrative line item (4000-0300) to continue the state’s commitment to understand the scope of homelessness among unaccompanied youth. This report is submitted as part of those efforts.</w:t>
      </w:r>
    </w:p>
    <w:p w14:paraId="1DA71E05" w14:textId="7A15DC28" w:rsidR="001B18EF" w:rsidRDefault="001B18EF">
      <w:pPr>
        <w:pStyle w:val="FootnoteText"/>
      </w:pPr>
    </w:p>
  </w:footnote>
  <w:footnote w:id="2">
    <w:p w14:paraId="1762A723" w14:textId="77777777" w:rsidR="001B18EF" w:rsidRDefault="001B18EF">
      <w:pPr>
        <w:spacing w:after="0" w:line="240" w:lineRule="auto"/>
      </w:pPr>
      <w:r>
        <w:rPr>
          <w:vertAlign w:val="superscript"/>
        </w:rPr>
        <w:footnoteRef/>
      </w:r>
      <w:r>
        <w:rPr>
          <w:sz w:val="18"/>
          <w:szCs w:val="18"/>
        </w:rPr>
        <w:t xml:space="preserve"> The Commission has administered the Massachusetts Youth Count since 2014. Over the years, nearly 10,000 surveys have been completed, with detailed data analysis reports released each winter. </w:t>
      </w:r>
    </w:p>
  </w:footnote>
  <w:footnote w:id="3">
    <w:p w14:paraId="3EB299D2" w14:textId="77777777" w:rsidR="001B18EF" w:rsidRDefault="001B18EF">
      <w:pPr>
        <w:spacing w:after="0" w:line="240" w:lineRule="auto"/>
        <w:rPr>
          <w:sz w:val="18"/>
          <w:szCs w:val="18"/>
        </w:rPr>
      </w:pPr>
      <w:r>
        <w:rPr>
          <w:vertAlign w:val="superscript"/>
        </w:rPr>
        <w:footnoteRef/>
      </w:r>
      <w:r>
        <w:rPr>
          <w:sz w:val="18"/>
          <w:szCs w:val="18"/>
        </w:rPr>
        <w:t xml:space="preserve"> The Commission defines an unaccompanied homeless youth or young adult (UHY) as a person who: Is 24 years of age or younger; and is not in the physical custody or care of a parent or legal guardian; and lacks a fixed, regular, and adequate nighttime residence.</w:t>
      </w:r>
    </w:p>
  </w:footnote>
  <w:footnote w:id="4">
    <w:p w14:paraId="42FEDD0F" w14:textId="77777777" w:rsidR="001B18EF" w:rsidRPr="003D3EC2" w:rsidRDefault="001B18EF" w:rsidP="003B21E5">
      <w:pPr>
        <w:spacing w:after="0" w:line="240" w:lineRule="auto"/>
        <w:rPr>
          <w:sz w:val="18"/>
        </w:rPr>
      </w:pPr>
      <w:r>
        <w:rPr>
          <w:vertAlign w:val="superscript"/>
        </w:rPr>
        <w:footnoteRef/>
      </w:r>
      <w:r>
        <w:t xml:space="preserve"> </w:t>
      </w:r>
      <w:r w:rsidRPr="003D3EC2">
        <w:rPr>
          <w:sz w:val="18"/>
        </w:rPr>
        <w:t xml:space="preserve">The 2024 survey added a clarification that was not on the 2022 survey “Have you ever spent time in juvenile detention (a secure facility or residential program for young people) </w:t>
      </w:r>
      <w:r w:rsidRPr="003D3EC2">
        <w:rPr>
          <w:i/>
          <w:sz w:val="18"/>
        </w:rPr>
        <w:t>after being charged with a criminal offense?</w:t>
      </w:r>
      <w:r w:rsidRPr="003D3EC2">
        <w:rPr>
          <w:sz w:val="18"/>
        </w:rPr>
        <w:t>” and “Have you ever spent time in an adult jail or prison after being charged with a criminal offense?”  In 2022, the survey asked “Have you ever stayed overnight or longer in juvenile detention…” and “Have you ever stayed overnight or longer in an adult jail or prison?”</w:t>
      </w:r>
    </w:p>
  </w:footnote>
  <w:footnote w:id="5">
    <w:p w14:paraId="467367FC" w14:textId="77777777" w:rsidR="001B18EF" w:rsidRPr="005F3C23" w:rsidRDefault="001B18EF" w:rsidP="003B21E5">
      <w:pPr>
        <w:pBdr>
          <w:top w:val="nil"/>
          <w:left w:val="nil"/>
          <w:bottom w:val="nil"/>
          <w:right w:val="nil"/>
          <w:between w:val="nil"/>
        </w:pBdr>
        <w:spacing w:after="0" w:line="240" w:lineRule="auto"/>
        <w:rPr>
          <w:color w:val="000000"/>
          <w:sz w:val="18"/>
          <w:szCs w:val="18"/>
        </w:rPr>
      </w:pPr>
      <w:r w:rsidRPr="005F3C23">
        <w:rPr>
          <w:sz w:val="18"/>
          <w:szCs w:val="18"/>
          <w:vertAlign w:val="superscript"/>
        </w:rPr>
        <w:footnoteRef/>
      </w:r>
      <w:r w:rsidRPr="005F3C23">
        <w:rPr>
          <w:color w:val="000000"/>
          <w:sz w:val="18"/>
          <w:szCs w:val="18"/>
        </w:rPr>
        <w:t xml:space="preserve"> All quotations throughout this report </w:t>
      </w:r>
      <w:r w:rsidRPr="005F3C23">
        <w:rPr>
          <w:rFonts w:ascii="Ink Free" w:eastAsia="Ink Free" w:hAnsi="Ink Free" w:cs="Ink Free"/>
          <w:b/>
          <w:i/>
          <w:color w:val="000000"/>
          <w:sz w:val="28"/>
          <w:szCs w:val="18"/>
        </w:rPr>
        <w:t>in this font</w:t>
      </w:r>
      <w:r w:rsidRPr="005F3C23">
        <w:rPr>
          <w:color w:val="000000"/>
          <w:sz w:val="28"/>
          <w:szCs w:val="18"/>
        </w:rPr>
        <w:t xml:space="preserve"> </w:t>
      </w:r>
      <w:r w:rsidRPr="005F3C23">
        <w:rPr>
          <w:color w:val="000000"/>
          <w:sz w:val="18"/>
          <w:szCs w:val="18"/>
        </w:rPr>
        <w:t xml:space="preserve">are in response to the final question </w:t>
      </w:r>
      <w:r w:rsidRPr="005F3C23">
        <w:rPr>
          <w:color w:val="000000"/>
          <w:sz w:val="18"/>
          <w:szCs w:val="18"/>
          <w:highlight w:val="white"/>
        </w:rPr>
        <w:t xml:space="preserve">on the survey, “Do you have any other comments or insights you would like to share with the Massachusetts Commission on Unaccompanied Homeless Youth?”  </w:t>
      </w:r>
    </w:p>
  </w:footnote>
  <w:footnote w:id="6">
    <w:p w14:paraId="64C3D84A" w14:textId="77777777" w:rsidR="001B18EF" w:rsidRDefault="001B18EF" w:rsidP="00D13E4B">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Due to COVID-19 restrictions, a Y</w:t>
      </w:r>
      <w:r>
        <w:rPr>
          <w:sz w:val="18"/>
          <w:szCs w:val="18"/>
        </w:rPr>
        <w:t>ou</w:t>
      </w:r>
      <w:r>
        <w:rPr>
          <w:color w:val="000000"/>
          <w:sz w:val="18"/>
          <w:szCs w:val="18"/>
        </w:rPr>
        <w:t>th Count was not conducted in 2020.  As of 2022, the Youth Count is now conducted biannually. Research to Action briefs are developed in interim years and focus on particular populations or experiences of young people who are unhoused.</w:t>
      </w:r>
    </w:p>
  </w:footnote>
  <w:footnote w:id="7">
    <w:p w14:paraId="484D8844" w14:textId="77777777" w:rsidR="001B18EF" w:rsidRDefault="001B18EF">
      <w:pPr>
        <w:pStyle w:val="FootnoteText"/>
      </w:pPr>
      <w:r>
        <w:rPr>
          <w:rStyle w:val="FootnoteReference"/>
        </w:rPr>
        <w:footnoteRef/>
      </w:r>
      <w:r>
        <w:t xml:space="preserve"> </w:t>
      </w:r>
      <w:r w:rsidRPr="0020730A">
        <w:rPr>
          <w:sz w:val="18"/>
        </w:rPr>
        <w:t xml:space="preserve">T-tests of the means of each characteristic for the two time periods were used to establish statistical significance. </w:t>
      </w:r>
    </w:p>
  </w:footnote>
  <w:footnote w:id="8">
    <w:p w14:paraId="61717C6E" w14:textId="77777777" w:rsidR="001B18EF" w:rsidRPr="00625BF1" w:rsidRDefault="001B18EF" w:rsidP="00D13E4B">
      <w:pPr>
        <w:pBdr>
          <w:top w:val="nil"/>
          <w:left w:val="nil"/>
          <w:bottom w:val="nil"/>
          <w:right w:val="nil"/>
          <w:between w:val="nil"/>
        </w:pBdr>
        <w:spacing w:after="0" w:line="240" w:lineRule="auto"/>
        <w:rPr>
          <w:color w:val="000000"/>
          <w:sz w:val="18"/>
        </w:rPr>
      </w:pPr>
      <w:r>
        <w:rPr>
          <w:vertAlign w:val="superscript"/>
        </w:rPr>
        <w:footnoteRef/>
      </w:r>
      <w:r>
        <w:rPr>
          <w:color w:val="000000"/>
        </w:rPr>
        <w:t xml:space="preserve"> </w:t>
      </w:r>
      <w:r w:rsidRPr="00625BF1">
        <w:rPr>
          <w:color w:val="000000"/>
          <w:sz w:val="18"/>
        </w:rPr>
        <w:t xml:space="preserve">The significant increase could be due to a change made in 2022 in how we ask about this topic. We now include two questions, one refers to exchanging sexual acts and the other refers to exchanging sexual content.  </w:t>
      </w:r>
    </w:p>
  </w:footnote>
  <w:footnote w:id="9">
    <w:p w14:paraId="7ECB6B14" w14:textId="77777777" w:rsidR="001B18EF" w:rsidRDefault="001B18EF">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Youth Ambassadors are young people who have experienced homelessness or housing vulnerability and who are trained to partner with the regional agencies administering the Count. </w:t>
      </w:r>
    </w:p>
  </w:footnote>
  <w:footnote w:id="10">
    <w:p w14:paraId="5CD7CBE2" w14:textId="77777777" w:rsidR="001B18EF" w:rsidRDefault="001B18EF">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See Attachment One for the Youth Count methodology. </w:t>
      </w:r>
    </w:p>
  </w:footnote>
  <w:footnote w:id="11">
    <w:p w14:paraId="5DB59369" w14:textId="77777777" w:rsidR="001B18EF" w:rsidRPr="00FD3F27" w:rsidRDefault="001B18EF">
      <w:pPr>
        <w:pBdr>
          <w:top w:val="nil"/>
          <w:left w:val="nil"/>
          <w:bottom w:val="nil"/>
          <w:right w:val="nil"/>
          <w:between w:val="nil"/>
        </w:pBdr>
        <w:spacing w:after="0" w:line="240" w:lineRule="auto"/>
        <w:rPr>
          <w:color w:val="000000"/>
          <w:sz w:val="20"/>
        </w:rPr>
      </w:pPr>
      <w:r w:rsidRPr="00FD3F27">
        <w:rPr>
          <w:sz w:val="20"/>
          <w:vertAlign w:val="superscript"/>
        </w:rPr>
        <w:footnoteRef/>
      </w:r>
      <w:r w:rsidRPr="00FD3F27">
        <w:rPr>
          <w:color w:val="000000"/>
          <w:sz w:val="20"/>
        </w:rPr>
        <w:t xml:space="preserve"> Additional qualitative research into how young people experience housing instability and how they </w:t>
      </w:r>
      <w:r w:rsidRPr="00FD3F27">
        <w:rPr>
          <w:sz w:val="20"/>
        </w:rPr>
        <w:t>identify</w:t>
      </w:r>
      <w:r w:rsidRPr="00FD3F27">
        <w:rPr>
          <w:color w:val="000000"/>
          <w:sz w:val="20"/>
        </w:rPr>
        <w:t xml:space="preserve"> with homelessness will be conducted for a 2025 Research to Action brief.</w:t>
      </w:r>
    </w:p>
  </w:footnote>
  <w:footnote w:id="12">
    <w:p w14:paraId="19E51C15" w14:textId="65815318" w:rsidR="001B18EF" w:rsidRPr="00FD3F27" w:rsidRDefault="001B18EF">
      <w:pPr>
        <w:spacing w:after="0" w:line="240" w:lineRule="auto"/>
        <w:rPr>
          <w:sz w:val="20"/>
        </w:rPr>
      </w:pPr>
      <w:r w:rsidRPr="00FD3F27">
        <w:rPr>
          <w:sz w:val="20"/>
          <w:vertAlign w:val="superscript"/>
        </w:rPr>
        <w:footnoteRef/>
      </w:r>
      <w:r w:rsidRPr="00FD3F27">
        <w:rPr>
          <w:sz w:val="20"/>
        </w:rPr>
        <w:t xml:space="preserve"> Z-tests were used to assess statistically significant differences in proportions across the two time periods.</w:t>
      </w:r>
    </w:p>
  </w:footnote>
  <w:footnote w:id="13">
    <w:p w14:paraId="05730B8D" w14:textId="77777777" w:rsidR="001B18EF" w:rsidRPr="005F3C23" w:rsidRDefault="001B18EF">
      <w:pPr>
        <w:pBdr>
          <w:top w:val="nil"/>
          <w:left w:val="nil"/>
          <w:bottom w:val="nil"/>
          <w:right w:val="nil"/>
          <w:between w:val="nil"/>
        </w:pBdr>
        <w:spacing w:after="0" w:line="240" w:lineRule="auto"/>
        <w:rPr>
          <w:color w:val="000000"/>
          <w:sz w:val="18"/>
          <w:szCs w:val="18"/>
        </w:rPr>
      </w:pPr>
      <w:r>
        <w:rPr>
          <w:vertAlign w:val="superscript"/>
        </w:rPr>
        <w:footnoteRef/>
      </w:r>
      <w:r>
        <w:rPr>
          <w:color w:val="000000"/>
        </w:rPr>
        <w:t xml:space="preserve"> </w:t>
      </w:r>
      <w:r w:rsidRPr="005F3C23">
        <w:rPr>
          <w:color w:val="000000"/>
          <w:sz w:val="18"/>
          <w:szCs w:val="18"/>
        </w:rPr>
        <w:t xml:space="preserve">The sheltered housing category includes 12 young people who indicated that they were experiencing homelessness </w:t>
      </w:r>
      <w:r w:rsidRPr="005F3C23">
        <w:rPr>
          <w:sz w:val="18"/>
          <w:szCs w:val="18"/>
        </w:rPr>
        <w:t>while</w:t>
      </w:r>
      <w:r w:rsidRPr="005F3C23">
        <w:rPr>
          <w:color w:val="000000"/>
          <w:sz w:val="18"/>
          <w:szCs w:val="18"/>
        </w:rPr>
        <w:t xml:space="preserve"> living in a college dorm. The UHYC sponsors two programs that provide college housing </w:t>
      </w:r>
      <w:r w:rsidRPr="005F3C23">
        <w:rPr>
          <w:sz w:val="18"/>
          <w:szCs w:val="18"/>
        </w:rPr>
        <w:t>for</w:t>
      </w:r>
      <w:r w:rsidRPr="005F3C23">
        <w:rPr>
          <w:color w:val="000000"/>
          <w:sz w:val="18"/>
          <w:szCs w:val="18"/>
        </w:rPr>
        <w:t xml:space="preserve"> young </w:t>
      </w:r>
      <w:r w:rsidRPr="005F3C23">
        <w:rPr>
          <w:sz w:val="18"/>
          <w:szCs w:val="18"/>
        </w:rPr>
        <w:t>adults</w:t>
      </w:r>
      <w:r w:rsidRPr="005F3C23">
        <w:rPr>
          <w:color w:val="000000"/>
          <w:sz w:val="18"/>
          <w:szCs w:val="18"/>
        </w:rPr>
        <w:t xml:space="preserve"> experiencing homelessness. Other facilities in this category include jail, juvenile detention centers, hospitals, </w:t>
      </w:r>
      <w:r w:rsidRPr="005F3C23">
        <w:rPr>
          <w:sz w:val="18"/>
          <w:szCs w:val="18"/>
        </w:rPr>
        <w:t>and</w:t>
      </w:r>
      <w:r w:rsidRPr="005F3C23">
        <w:rPr>
          <w:color w:val="000000"/>
          <w:sz w:val="18"/>
          <w:szCs w:val="18"/>
        </w:rPr>
        <w:t xml:space="preserve"> mental health facilit</w:t>
      </w:r>
      <w:r w:rsidRPr="005F3C23">
        <w:rPr>
          <w:sz w:val="18"/>
          <w:szCs w:val="18"/>
        </w:rPr>
        <w:t>ies</w:t>
      </w:r>
      <w:r w:rsidRPr="005F3C23">
        <w:rPr>
          <w:color w:val="000000"/>
          <w:sz w:val="18"/>
          <w:szCs w:val="18"/>
        </w:rPr>
        <w:t>.</w:t>
      </w:r>
    </w:p>
  </w:footnote>
  <w:footnote w:id="14">
    <w:p w14:paraId="298EE35C" w14:textId="5EF4CD8F" w:rsidR="001B18EF" w:rsidRPr="005F3C23" w:rsidRDefault="001B18EF">
      <w:pPr>
        <w:pBdr>
          <w:top w:val="nil"/>
          <w:left w:val="nil"/>
          <w:bottom w:val="nil"/>
          <w:right w:val="nil"/>
          <w:between w:val="nil"/>
        </w:pBdr>
        <w:spacing w:after="0" w:line="240" w:lineRule="auto"/>
        <w:rPr>
          <w:color w:val="000000"/>
          <w:sz w:val="18"/>
        </w:rPr>
      </w:pPr>
      <w:r>
        <w:rPr>
          <w:vertAlign w:val="superscript"/>
        </w:rPr>
        <w:footnoteRef/>
      </w:r>
      <w:r>
        <w:rPr>
          <w:color w:val="000000"/>
        </w:rPr>
        <w:t xml:space="preserve"> </w:t>
      </w:r>
      <w:r w:rsidRPr="005F3C23">
        <w:rPr>
          <w:color w:val="000000"/>
          <w:sz w:val="18"/>
        </w:rPr>
        <w:t>We refer to sources of money as the umbrella term rather than income due to the range of activities young people engage in to secure financial resources, some of which are exploitative and therefore we choose to not refer to them as income. In this discussion</w:t>
      </w:r>
      <w:r>
        <w:rPr>
          <w:color w:val="000000"/>
          <w:sz w:val="18"/>
        </w:rPr>
        <w:t xml:space="preserve">, </w:t>
      </w:r>
      <w:r w:rsidRPr="005F3C23">
        <w:rPr>
          <w:color w:val="000000"/>
          <w:sz w:val="18"/>
        </w:rPr>
        <w:t>Cash Assistance includes resources from DTA and DCF.</w:t>
      </w:r>
    </w:p>
  </w:footnote>
  <w:footnote w:id="15">
    <w:p w14:paraId="69B510AB" w14:textId="77777777" w:rsidR="001B18EF" w:rsidRPr="00917D28" w:rsidRDefault="001B18EF">
      <w:pPr>
        <w:spacing w:after="0" w:line="240" w:lineRule="auto"/>
        <w:ind w:left="-22"/>
        <w:rPr>
          <w:sz w:val="18"/>
        </w:rPr>
      </w:pPr>
      <w:r w:rsidRPr="004220A1">
        <w:rPr>
          <w:sz w:val="18"/>
          <w:vertAlign w:val="superscript"/>
        </w:rPr>
        <w:footnoteRef/>
      </w:r>
      <w:r w:rsidRPr="004220A1">
        <w:rPr>
          <w:sz w:val="14"/>
          <w:szCs w:val="18"/>
        </w:rPr>
        <w:t xml:space="preserve"> </w:t>
      </w:r>
      <w:r w:rsidRPr="004220A1">
        <w:rPr>
          <w:sz w:val="18"/>
        </w:rPr>
        <w:t xml:space="preserve">In the 2024 survey, we differentiated between emergency/crisis shelter and short-term/transitional housing. In prior years, these were combined into one question. We removed two barriers that referred to COVID-19 restrictions and added two new barriers: 1) </w:t>
      </w:r>
      <w:r w:rsidRPr="00917D28">
        <w:rPr>
          <w:sz w:val="18"/>
        </w:rPr>
        <w:t>Legal barriers and 2) Discrimination due to sexual orientation/gender identity.</w:t>
      </w:r>
    </w:p>
    <w:p w14:paraId="624D5E90" w14:textId="77777777" w:rsidR="001B18EF" w:rsidRDefault="001B18EF">
      <w:pPr>
        <w:spacing w:after="0"/>
        <w:ind w:right="270"/>
        <w:jc w:val="both"/>
      </w:pPr>
    </w:p>
    <w:p w14:paraId="4D31B079" w14:textId="77777777" w:rsidR="001B18EF" w:rsidRDefault="001B18EF">
      <w:pPr>
        <w:pBdr>
          <w:top w:val="nil"/>
          <w:left w:val="nil"/>
          <w:bottom w:val="nil"/>
          <w:right w:val="nil"/>
          <w:between w:val="nil"/>
        </w:pBdr>
        <w:spacing w:after="0" w:line="240" w:lineRule="auto"/>
        <w:rPr>
          <w:color w:val="000000"/>
        </w:rPr>
      </w:pPr>
    </w:p>
  </w:footnote>
  <w:footnote w:id="16">
    <w:p w14:paraId="064BFCF5" w14:textId="77777777" w:rsidR="001B18EF" w:rsidRDefault="001B18EF">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proofErr w:type="spellStart"/>
      <w:r>
        <w:rPr>
          <w:color w:val="000000"/>
          <w:sz w:val="18"/>
          <w:szCs w:val="18"/>
        </w:rPr>
        <w:t>Dworsky</w:t>
      </w:r>
      <w:proofErr w:type="spellEnd"/>
      <w:r>
        <w:rPr>
          <w:color w:val="000000"/>
          <w:sz w:val="18"/>
          <w:szCs w:val="18"/>
        </w:rPr>
        <w:t>, A., Horwitz, B., (2018). Missed opportunities: Counting Youth Experiencing Homelessness in America. Chicago, IL: Chapin Hall at the University of Chicago</w:t>
      </w:r>
    </w:p>
  </w:footnote>
  <w:footnote w:id="17">
    <w:p w14:paraId="2C34052B" w14:textId="77777777" w:rsidR="001B18EF" w:rsidRDefault="001B18EF">
      <w:pPr>
        <w:spacing w:after="0" w:line="240" w:lineRule="auto"/>
      </w:pPr>
      <w:r>
        <w:rPr>
          <w:vertAlign w:val="superscript"/>
        </w:rPr>
        <w:footnoteRef/>
      </w:r>
      <w:r>
        <w:t xml:space="preserve"> Last updated Jan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5981F" w14:textId="77777777" w:rsidR="001B18EF" w:rsidRDefault="001B18EF">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sidR="00A044D9">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834"/>
    <w:multiLevelType w:val="multilevel"/>
    <w:tmpl w:val="767AB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543B47"/>
    <w:multiLevelType w:val="multilevel"/>
    <w:tmpl w:val="96A82A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0FA3059"/>
    <w:multiLevelType w:val="multilevel"/>
    <w:tmpl w:val="BB122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1FE2C7B"/>
    <w:multiLevelType w:val="multilevel"/>
    <w:tmpl w:val="523E94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2663456"/>
    <w:multiLevelType w:val="hybridMultilevel"/>
    <w:tmpl w:val="2F182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C46537"/>
    <w:multiLevelType w:val="multilevel"/>
    <w:tmpl w:val="7B3C3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B8D284B"/>
    <w:multiLevelType w:val="multilevel"/>
    <w:tmpl w:val="BB122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1BDF7328"/>
    <w:multiLevelType w:val="multilevel"/>
    <w:tmpl w:val="A684C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40528"/>
    <w:multiLevelType w:val="multilevel"/>
    <w:tmpl w:val="11625E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nsid w:val="1C647193"/>
    <w:multiLevelType w:val="multilevel"/>
    <w:tmpl w:val="D9BC9F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1D8D6C08"/>
    <w:multiLevelType w:val="multilevel"/>
    <w:tmpl w:val="93CC91D4"/>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1D9B73B5"/>
    <w:multiLevelType w:val="multilevel"/>
    <w:tmpl w:val="51409E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27DA16AD"/>
    <w:multiLevelType w:val="multilevel"/>
    <w:tmpl w:val="5C3CD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2883673D"/>
    <w:multiLevelType w:val="multilevel"/>
    <w:tmpl w:val="B5809B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316B04AA"/>
    <w:multiLevelType w:val="multilevel"/>
    <w:tmpl w:val="2F8EE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1960154"/>
    <w:multiLevelType w:val="hybridMultilevel"/>
    <w:tmpl w:val="F3AE1210"/>
    <w:lvl w:ilvl="0" w:tplc="83F4CDAC">
      <w:start w:val="1"/>
      <w:numFmt w:val="decimal"/>
      <w:lvlText w:val="%1."/>
      <w:lvlJc w:val="left"/>
      <w:pPr>
        <w:ind w:left="720" w:hanging="360"/>
      </w:pPr>
      <w:rPr>
        <w:rFonts w:ascii="Cambria" w:hAnsi="Cambri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711C0"/>
    <w:multiLevelType w:val="hybridMultilevel"/>
    <w:tmpl w:val="4C722FB2"/>
    <w:lvl w:ilvl="0" w:tplc="E10AD55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291824"/>
    <w:multiLevelType w:val="multilevel"/>
    <w:tmpl w:val="BFF490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4221395F"/>
    <w:multiLevelType w:val="hybridMultilevel"/>
    <w:tmpl w:val="CC7C6014"/>
    <w:lvl w:ilvl="0" w:tplc="E10AD55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59F2C8A"/>
    <w:multiLevelType w:val="multilevel"/>
    <w:tmpl w:val="E0908C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4CCC6A36"/>
    <w:multiLevelType w:val="hybridMultilevel"/>
    <w:tmpl w:val="ED88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A717B2"/>
    <w:multiLevelType w:val="multilevel"/>
    <w:tmpl w:val="7DB2B2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570F1105"/>
    <w:multiLevelType w:val="multilevel"/>
    <w:tmpl w:val="60F625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57342502"/>
    <w:multiLevelType w:val="multilevel"/>
    <w:tmpl w:val="CAD29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608A633F"/>
    <w:multiLevelType w:val="multilevel"/>
    <w:tmpl w:val="6344C2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61EA1E6B"/>
    <w:multiLevelType w:val="multilevel"/>
    <w:tmpl w:val="BB122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647E7E11"/>
    <w:multiLevelType w:val="multilevel"/>
    <w:tmpl w:val="5AC00D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67696E45"/>
    <w:multiLevelType w:val="multilevel"/>
    <w:tmpl w:val="244E42A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9510668"/>
    <w:multiLevelType w:val="multilevel"/>
    <w:tmpl w:val="C93A55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6A34099B"/>
    <w:multiLevelType w:val="multilevel"/>
    <w:tmpl w:val="5F5A97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6CA53561"/>
    <w:multiLevelType w:val="hybridMultilevel"/>
    <w:tmpl w:val="B5F653D6"/>
    <w:lvl w:ilvl="0" w:tplc="E10AD55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20A2D89"/>
    <w:multiLevelType w:val="multilevel"/>
    <w:tmpl w:val="4D7298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732D5070"/>
    <w:multiLevelType w:val="multilevel"/>
    <w:tmpl w:val="5CEAD4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7B2174E3"/>
    <w:multiLevelType w:val="multilevel"/>
    <w:tmpl w:val="F4226F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7D86632A"/>
    <w:multiLevelType w:val="multilevel"/>
    <w:tmpl w:val="2FE261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7E641273"/>
    <w:multiLevelType w:val="multilevel"/>
    <w:tmpl w:val="CF0467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31"/>
  </w:num>
  <w:num w:numId="3">
    <w:abstractNumId w:val="28"/>
  </w:num>
  <w:num w:numId="4">
    <w:abstractNumId w:val="35"/>
  </w:num>
  <w:num w:numId="5">
    <w:abstractNumId w:val="10"/>
  </w:num>
  <w:num w:numId="6">
    <w:abstractNumId w:val="29"/>
  </w:num>
  <w:num w:numId="7">
    <w:abstractNumId w:val="32"/>
  </w:num>
  <w:num w:numId="8">
    <w:abstractNumId w:val="27"/>
  </w:num>
  <w:num w:numId="9">
    <w:abstractNumId w:val="24"/>
  </w:num>
  <w:num w:numId="10">
    <w:abstractNumId w:val="22"/>
  </w:num>
  <w:num w:numId="11">
    <w:abstractNumId w:val="17"/>
  </w:num>
  <w:num w:numId="12">
    <w:abstractNumId w:val="1"/>
  </w:num>
  <w:num w:numId="13">
    <w:abstractNumId w:val="11"/>
  </w:num>
  <w:num w:numId="14">
    <w:abstractNumId w:val="13"/>
  </w:num>
  <w:num w:numId="15">
    <w:abstractNumId w:val="23"/>
  </w:num>
  <w:num w:numId="16">
    <w:abstractNumId w:val="19"/>
  </w:num>
  <w:num w:numId="17">
    <w:abstractNumId w:val="5"/>
  </w:num>
  <w:num w:numId="18">
    <w:abstractNumId w:val="34"/>
  </w:num>
  <w:num w:numId="19">
    <w:abstractNumId w:val="6"/>
  </w:num>
  <w:num w:numId="20">
    <w:abstractNumId w:val="0"/>
  </w:num>
  <w:num w:numId="21">
    <w:abstractNumId w:val="12"/>
  </w:num>
  <w:num w:numId="22">
    <w:abstractNumId w:val="26"/>
  </w:num>
  <w:num w:numId="23">
    <w:abstractNumId w:val="21"/>
  </w:num>
  <w:num w:numId="24">
    <w:abstractNumId w:val="3"/>
  </w:num>
  <w:num w:numId="25">
    <w:abstractNumId w:val="33"/>
  </w:num>
  <w:num w:numId="26">
    <w:abstractNumId w:val="8"/>
  </w:num>
  <w:num w:numId="27">
    <w:abstractNumId w:val="14"/>
  </w:num>
  <w:num w:numId="28">
    <w:abstractNumId w:val="20"/>
  </w:num>
  <w:num w:numId="29">
    <w:abstractNumId w:val="2"/>
  </w:num>
  <w:num w:numId="30">
    <w:abstractNumId w:val="25"/>
  </w:num>
  <w:num w:numId="31">
    <w:abstractNumId w:val="16"/>
  </w:num>
  <w:num w:numId="32">
    <w:abstractNumId w:val="18"/>
  </w:num>
  <w:num w:numId="33">
    <w:abstractNumId w:val="30"/>
  </w:num>
  <w:num w:numId="34">
    <w:abstractNumId w:val="7"/>
  </w:num>
  <w:num w:numId="35">
    <w:abstractNumId w:val="4"/>
  </w:num>
  <w:num w:numId="36">
    <w:abstractNumId w:val="1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lly Turley">
    <w15:presenceInfo w15:providerId="AD" w15:userId="S::kelly@mahomeless.org::a52bd63d-f85f-4408-9521-998e40f451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E7"/>
    <w:rsid w:val="00025107"/>
    <w:rsid w:val="00030AE9"/>
    <w:rsid w:val="00063774"/>
    <w:rsid w:val="000907BA"/>
    <w:rsid w:val="000A0CF0"/>
    <w:rsid w:val="000C224F"/>
    <w:rsid w:val="00117608"/>
    <w:rsid w:val="001262D8"/>
    <w:rsid w:val="00144E7B"/>
    <w:rsid w:val="00173327"/>
    <w:rsid w:val="001A50DD"/>
    <w:rsid w:val="001A7A95"/>
    <w:rsid w:val="001B18EF"/>
    <w:rsid w:val="001D1B1A"/>
    <w:rsid w:val="001E060B"/>
    <w:rsid w:val="001F3120"/>
    <w:rsid w:val="0020730A"/>
    <w:rsid w:val="00216F1C"/>
    <w:rsid w:val="00217354"/>
    <w:rsid w:val="002216ED"/>
    <w:rsid w:val="00232045"/>
    <w:rsid w:val="00290B98"/>
    <w:rsid w:val="002A7CA6"/>
    <w:rsid w:val="002B61E7"/>
    <w:rsid w:val="002B7CA4"/>
    <w:rsid w:val="002E50FA"/>
    <w:rsid w:val="002F06B7"/>
    <w:rsid w:val="0033406A"/>
    <w:rsid w:val="0034282E"/>
    <w:rsid w:val="00353A4C"/>
    <w:rsid w:val="0035717E"/>
    <w:rsid w:val="00374C2E"/>
    <w:rsid w:val="00380D5E"/>
    <w:rsid w:val="003A0F1A"/>
    <w:rsid w:val="003B21E5"/>
    <w:rsid w:val="003C4F63"/>
    <w:rsid w:val="003D15AA"/>
    <w:rsid w:val="003D3EC2"/>
    <w:rsid w:val="004220A1"/>
    <w:rsid w:val="00430148"/>
    <w:rsid w:val="0044433D"/>
    <w:rsid w:val="0045375B"/>
    <w:rsid w:val="004F75A4"/>
    <w:rsid w:val="00546B6F"/>
    <w:rsid w:val="0055564E"/>
    <w:rsid w:val="005762A2"/>
    <w:rsid w:val="005F3C23"/>
    <w:rsid w:val="005F71C8"/>
    <w:rsid w:val="00625BF1"/>
    <w:rsid w:val="00675F31"/>
    <w:rsid w:val="00682445"/>
    <w:rsid w:val="006B554D"/>
    <w:rsid w:val="006D3502"/>
    <w:rsid w:val="006E59B1"/>
    <w:rsid w:val="006F0F23"/>
    <w:rsid w:val="00700480"/>
    <w:rsid w:val="007036A4"/>
    <w:rsid w:val="00716220"/>
    <w:rsid w:val="00725645"/>
    <w:rsid w:val="00731006"/>
    <w:rsid w:val="0075464F"/>
    <w:rsid w:val="007807A2"/>
    <w:rsid w:val="00793209"/>
    <w:rsid w:val="007C04CE"/>
    <w:rsid w:val="007F1898"/>
    <w:rsid w:val="007F6DA0"/>
    <w:rsid w:val="00812932"/>
    <w:rsid w:val="00821B27"/>
    <w:rsid w:val="008408AD"/>
    <w:rsid w:val="00876B6E"/>
    <w:rsid w:val="00885113"/>
    <w:rsid w:val="008A7DCB"/>
    <w:rsid w:val="008C5C41"/>
    <w:rsid w:val="008D075C"/>
    <w:rsid w:val="00917D28"/>
    <w:rsid w:val="00945C4A"/>
    <w:rsid w:val="00952301"/>
    <w:rsid w:val="00956D04"/>
    <w:rsid w:val="0096676F"/>
    <w:rsid w:val="009767AC"/>
    <w:rsid w:val="0098177D"/>
    <w:rsid w:val="00984F29"/>
    <w:rsid w:val="009A157A"/>
    <w:rsid w:val="009A3DD4"/>
    <w:rsid w:val="009A685B"/>
    <w:rsid w:val="009C4808"/>
    <w:rsid w:val="009F7154"/>
    <w:rsid w:val="00A044D9"/>
    <w:rsid w:val="00A52B32"/>
    <w:rsid w:val="00A61343"/>
    <w:rsid w:val="00A829C6"/>
    <w:rsid w:val="00AA7B1C"/>
    <w:rsid w:val="00AB1912"/>
    <w:rsid w:val="00AE68C4"/>
    <w:rsid w:val="00AF0F6D"/>
    <w:rsid w:val="00B02D84"/>
    <w:rsid w:val="00B21DB3"/>
    <w:rsid w:val="00B63A01"/>
    <w:rsid w:val="00B70A8C"/>
    <w:rsid w:val="00B76F3C"/>
    <w:rsid w:val="00BE23DD"/>
    <w:rsid w:val="00C87022"/>
    <w:rsid w:val="00CB18F6"/>
    <w:rsid w:val="00CE1D37"/>
    <w:rsid w:val="00D13E4B"/>
    <w:rsid w:val="00D306FC"/>
    <w:rsid w:val="00D62221"/>
    <w:rsid w:val="00D71F07"/>
    <w:rsid w:val="00D869DE"/>
    <w:rsid w:val="00D9484D"/>
    <w:rsid w:val="00E351E1"/>
    <w:rsid w:val="00E562E1"/>
    <w:rsid w:val="00ED3265"/>
    <w:rsid w:val="00F14A1E"/>
    <w:rsid w:val="00F30409"/>
    <w:rsid w:val="00F326D3"/>
    <w:rsid w:val="00F4270A"/>
    <w:rsid w:val="00F569AF"/>
    <w:rsid w:val="00F82D0B"/>
    <w:rsid w:val="00F83555"/>
    <w:rsid w:val="00F908AE"/>
    <w:rsid w:val="00FA0162"/>
    <w:rsid w:val="00FA1545"/>
    <w:rsid w:val="00FC72F1"/>
    <w:rsid w:val="00FD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32"/>
  </w:style>
  <w:style w:type="paragraph" w:styleId="Heading1">
    <w:name w:val="heading 1"/>
    <w:basedOn w:val="Normal"/>
    <w:next w:val="Normal"/>
    <w:uiPriority w:val="9"/>
    <w:qFormat/>
    <w:rsid w:val="00353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uiPriority w:val="11"/>
    <w:qFormat/>
    <w:pPr>
      <w:numPr>
        <w:ilvl w:val="1"/>
      </w:numPr>
    </w:pPr>
    <w:rPr>
      <w:rFonts w:asciiTheme="majorHAnsi" w:eastAsiaTheme="majorEastAsia" w:hAnsiTheme="majorHAnsi" w:cstheme="majorBidi"/>
      <w:i/>
      <w:iCs/>
      <w:color w:val="4F81BD" w:themeColor="accent1"/>
      <w:spacing w:val="15"/>
      <w:sz w:val="24"/>
      <w:szCs w:val="24"/>
    </w:rPr>
  </w:style>
  <w:style w:type="table" w:customStyle="1" w:styleId="a">
    <w:basedOn w:val="TableNormal"/>
    <w:tblPr>
      <w:tblStyleRowBandSize w:val="1"/>
      <w:tblStyleColBandSize w:val="1"/>
      <w:tblCellMar>
        <w:top w:w="216" w:type="dxa"/>
        <w:left w:w="216" w:type="dxa"/>
        <w:bottom w:w="216" w:type="dxa"/>
        <w:right w:w="216" w:type="dxa"/>
      </w:tblCellMar>
    </w:tbl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1">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6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2D8"/>
    <w:rPr>
      <w:rFonts w:ascii="Tahoma" w:hAnsi="Tahoma" w:cs="Tahoma"/>
      <w:sz w:val="16"/>
      <w:szCs w:val="16"/>
    </w:rPr>
  </w:style>
  <w:style w:type="paragraph" w:styleId="ListParagraph">
    <w:name w:val="List Paragraph"/>
    <w:basedOn w:val="Normal"/>
    <w:uiPriority w:val="34"/>
    <w:qFormat/>
    <w:rsid w:val="00D13E4B"/>
    <w:pPr>
      <w:ind w:left="720"/>
      <w:contextualSpacing/>
    </w:pPr>
  </w:style>
  <w:style w:type="table" w:styleId="LightList">
    <w:name w:val="Light List"/>
    <w:basedOn w:val="TableNormal"/>
    <w:uiPriority w:val="61"/>
    <w:rsid w:val="00D13E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35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625BF1"/>
    <w:pPr>
      <w:tabs>
        <w:tab w:val="left" w:pos="660"/>
        <w:tab w:val="right" w:pos="9350"/>
      </w:tabs>
      <w:spacing w:after="0" w:line="480" w:lineRule="auto"/>
    </w:pPr>
  </w:style>
  <w:style w:type="paragraph" w:styleId="TOC2">
    <w:name w:val="toc 2"/>
    <w:basedOn w:val="Normal"/>
    <w:next w:val="Normal"/>
    <w:autoRedefine/>
    <w:uiPriority w:val="39"/>
    <w:unhideWhenUsed/>
    <w:qFormat/>
    <w:rsid w:val="00625BF1"/>
    <w:pPr>
      <w:spacing w:after="100"/>
    </w:pPr>
    <w:rPr>
      <w:b/>
      <w:sz w:val="24"/>
      <w:szCs w:val="24"/>
    </w:rPr>
  </w:style>
  <w:style w:type="paragraph" w:styleId="TOC3">
    <w:name w:val="toc 3"/>
    <w:basedOn w:val="Normal"/>
    <w:next w:val="Normal"/>
    <w:autoRedefine/>
    <w:uiPriority w:val="39"/>
    <w:unhideWhenUsed/>
    <w:qFormat/>
    <w:rsid w:val="00353A4C"/>
    <w:pPr>
      <w:spacing w:after="100"/>
      <w:ind w:left="400"/>
    </w:pPr>
  </w:style>
  <w:style w:type="character" w:styleId="Hyperlink">
    <w:name w:val="Hyperlink"/>
    <w:basedOn w:val="DefaultParagraphFont"/>
    <w:uiPriority w:val="99"/>
    <w:unhideWhenUsed/>
    <w:rsid w:val="00353A4C"/>
    <w:rPr>
      <w:color w:val="0000FF" w:themeColor="hyperlink"/>
      <w:u w:val="single"/>
    </w:rPr>
  </w:style>
  <w:style w:type="paragraph" w:styleId="TOCHeading">
    <w:name w:val="TOC Heading"/>
    <w:basedOn w:val="Heading1"/>
    <w:next w:val="Normal"/>
    <w:uiPriority w:val="39"/>
    <w:semiHidden/>
    <w:unhideWhenUsed/>
    <w:qFormat/>
    <w:rsid w:val="00353A4C"/>
    <w:pPr>
      <w:outlineLvl w:val="9"/>
    </w:pPr>
  </w:style>
  <w:style w:type="paragraph" w:styleId="FootnoteText">
    <w:name w:val="footnote text"/>
    <w:basedOn w:val="Normal"/>
    <w:link w:val="FootnoteTextChar"/>
    <w:uiPriority w:val="99"/>
    <w:unhideWhenUsed/>
    <w:rsid w:val="00ED3265"/>
    <w:pPr>
      <w:spacing w:after="0" w:line="240" w:lineRule="auto"/>
    </w:pPr>
    <w:rPr>
      <w:rFonts w:eastAsiaTheme="minorEastAsia"/>
    </w:rPr>
  </w:style>
  <w:style w:type="character" w:customStyle="1" w:styleId="FootnoteTextChar">
    <w:name w:val="Footnote Text Char"/>
    <w:basedOn w:val="DefaultParagraphFont"/>
    <w:link w:val="FootnoteText"/>
    <w:uiPriority w:val="99"/>
    <w:rsid w:val="00ED3265"/>
    <w:rPr>
      <w:rFonts w:asciiTheme="minorHAnsi" w:eastAsiaTheme="minorEastAsia" w:hAnsiTheme="minorHAnsi" w:cstheme="minorBidi"/>
    </w:rPr>
  </w:style>
  <w:style w:type="character" w:styleId="FootnoteReference">
    <w:name w:val="footnote reference"/>
    <w:basedOn w:val="DefaultParagraphFont"/>
    <w:uiPriority w:val="99"/>
    <w:unhideWhenUsed/>
    <w:rsid w:val="00ED3265"/>
    <w:rPr>
      <w:vertAlign w:val="superscript"/>
    </w:rPr>
  </w:style>
  <w:style w:type="paragraph" w:styleId="NormalWeb">
    <w:name w:val="Normal (Web)"/>
    <w:basedOn w:val="Normal"/>
    <w:uiPriority w:val="99"/>
    <w:unhideWhenUsed/>
    <w:rsid w:val="00216F1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1">
    <w:name w:val="Grid Table 1 Light1"/>
    <w:basedOn w:val="TableNormal"/>
    <w:uiPriority w:val="46"/>
    <w:rsid w:val="004220A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030AE9"/>
    <w:rPr>
      <w:b/>
      <w:bCs/>
    </w:rPr>
  </w:style>
  <w:style w:type="paragraph" w:styleId="CommentSubject">
    <w:name w:val="annotation subject"/>
    <w:basedOn w:val="CommentText"/>
    <w:next w:val="CommentText"/>
    <w:link w:val="CommentSubjectChar"/>
    <w:uiPriority w:val="99"/>
    <w:semiHidden/>
    <w:unhideWhenUsed/>
    <w:rsid w:val="00290B98"/>
    <w:rPr>
      <w:b/>
      <w:bCs/>
      <w:sz w:val="20"/>
      <w:szCs w:val="20"/>
    </w:rPr>
  </w:style>
  <w:style w:type="character" w:customStyle="1" w:styleId="CommentSubjectChar">
    <w:name w:val="Comment Subject Char"/>
    <w:basedOn w:val="CommentTextChar"/>
    <w:link w:val="CommentSubject"/>
    <w:uiPriority w:val="99"/>
    <w:semiHidden/>
    <w:rsid w:val="00290B98"/>
    <w:rPr>
      <w:b/>
      <w:bCs/>
      <w:sz w:val="20"/>
      <w:szCs w:val="20"/>
    </w:rPr>
  </w:style>
  <w:style w:type="paragraph" w:styleId="Revision">
    <w:name w:val="Revision"/>
    <w:hidden/>
    <w:uiPriority w:val="99"/>
    <w:semiHidden/>
    <w:rsid w:val="001E06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32"/>
  </w:style>
  <w:style w:type="paragraph" w:styleId="Heading1">
    <w:name w:val="heading 1"/>
    <w:basedOn w:val="Normal"/>
    <w:next w:val="Normal"/>
    <w:uiPriority w:val="9"/>
    <w:qFormat/>
    <w:rsid w:val="00353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uiPriority w:val="11"/>
    <w:qFormat/>
    <w:pPr>
      <w:numPr>
        <w:ilvl w:val="1"/>
      </w:numPr>
    </w:pPr>
    <w:rPr>
      <w:rFonts w:asciiTheme="majorHAnsi" w:eastAsiaTheme="majorEastAsia" w:hAnsiTheme="majorHAnsi" w:cstheme="majorBidi"/>
      <w:i/>
      <w:iCs/>
      <w:color w:val="4F81BD" w:themeColor="accent1"/>
      <w:spacing w:val="15"/>
      <w:sz w:val="24"/>
      <w:szCs w:val="24"/>
    </w:rPr>
  </w:style>
  <w:style w:type="table" w:customStyle="1" w:styleId="a">
    <w:basedOn w:val="TableNormal"/>
    <w:tblPr>
      <w:tblStyleRowBandSize w:val="1"/>
      <w:tblStyleColBandSize w:val="1"/>
      <w:tblCellMar>
        <w:top w:w="216" w:type="dxa"/>
        <w:left w:w="216" w:type="dxa"/>
        <w:bottom w:w="216" w:type="dxa"/>
        <w:right w:w="216" w:type="dxa"/>
      </w:tblCellMar>
    </w:tbl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1">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rPr>
      <w:color w:val="000000"/>
    </w:rPr>
    <w:tblPr>
      <w:tblStyleRowBandSize w:val="1"/>
      <w:tblStyleColBandSize w:val="1"/>
      <w:tblCellMar>
        <w:left w:w="115" w:type="dxa"/>
        <w:right w:w="115" w:type="dxa"/>
      </w:tblCellMar>
    </w:tblPr>
    <w:tcPr>
      <w:shd w:val="clear" w:color="auto" w:fill="D3DFEE"/>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6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2D8"/>
    <w:rPr>
      <w:rFonts w:ascii="Tahoma" w:hAnsi="Tahoma" w:cs="Tahoma"/>
      <w:sz w:val="16"/>
      <w:szCs w:val="16"/>
    </w:rPr>
  </w:style>
  <w:style w:type="paragraph" w:styleId="ListParagraph">
    <w:name w:val="List Paragraph"/>
    <w:basedOn w:val="Normal"/>
    <w:uiPriority w:val="34"/>
    <w:qFormat/>
    <w:rsid w:val="00D13E4B"/>
    <w:pPr>
      <w:ind w:left="720"/>
      <w:contextualSpacing/>
    </w:pPr>
  </w:style>
  <w:style w:type="table" w:styleId="LightList">
    <w:name w:val="Light List"/>
    <w:basedOn w:val="TableNormal"/>
    <w:uiPriority w:val="61"/>
    <w:rsid w:val="00D13E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35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625BF1"/>
    <w:pPr>
      <w:tabs>
        <w:tab w:val="left" w:pos="660"/>
        <w:tab w:val="right" w:pos="9350"/>
      </w:tabs>
      <w:spacing w:after="0" w:line="480" w:lineRule="auto"/>
    </w:pPr>
  </w:style>
  <w:style w:type="paragraph" w:styleId="TOC2">
    <w:name w:val="toc 2"/>
    <w:basedOn w:val="Normal"/>
    <w:next w:val="Normal"/>
    <w:autoRedefine/>
    <w:uiPriority w:val="39"/>
    <w:unhideWhenUsed/>
    <w:qFormat/>
    <w:rsid w:val="00625BF1"/>
    <w:pPr>
      <w:spacing w:after="100"/>
    </w:pPr>
    <w:rPr>
      <w:b/>
      <w:sz w:val="24"/>
      <w:szCs w:val="24"/>
    </w:rPr>
  </w:style>
  <w:style w:type="paragraph" w:styleId="TOC3">
    <w:name w:val="toc 3"/>
    <w:basedOn w:val="Normal"/>
    <w:next w:val="Normal"/>
    <w:autoRedefine/>
    <w:uiPriority w:val="39"/>
    <w:unhideWhenUsed/>
    <w:qFormat/>
    <w:rsid w:val="00353A4C"/>
    <w:pPr>
      <w:spacing w:after="100"/>
      <w:ind w:left="400"/>
    </w:pPr>
  </w:style>
  <w:style w:type="character" w:styleId="Hyperlink">
    <w:name w:val="Hyperlink"/>
    <w:basedOn w:val="DefaultParagraphFont"/>
    <w:uiPriority w:val="99"/>
    <w:unhideWhenUsed/>
    <w:rsid w:val="00353A4C"/>
    <w:rPr>
      <w:color w:val="0000FF" w:themeColor="hyperlink"/>
      <w:u w:val="single"/>
    </w:rPr>
  </w:style>
  <w:style w:type="paragraph" w:styleId="TOCHeading">
    <w:name w:val="TOC Heading"/>
    <w:basedOn w:val="Heading1"/>
    <w:next w:val="Normal"/>
    <w:uiPriority w:val="39"/>
    <w:semiHidden/>
    <w:unhideWhenUsed/>
    <w:qFormat/>
    <w:rsid w:val="00353A4C"/>
    <w:pPr>
      <w:outlineLvl w:val="9"/>
    </w:pPr>
  </w:style>
  <w:style w:type="paragraph" w:styleId="FootnoteText">
    <w:name w:val="footnote text"/>
    <w:basedOn w:val="Normal"/>
    <w:link w:val="FootnoteTextChar"/>
    <w:uiPriority w:val="99"/>
    <w:unhideWhenUsed/>
    <w:rsid w:val="00ED3265"/>
    <w:pPr>
      <w:spacing w:after="0" w:line="240" w:lineRule="auto"/>
    </w:pPr>
    <w:rPr>
      <w:rFonts w:eastAsiaTheme="minorEastAsia"/>
    </w:rPr>
  </w:style>
  <w:style w:type="character" w:customStyle="1" w:styleId="FootnoteTextChar">
    <w:name w:val="Footnote Text Char"/>
    <w:basedOn w:val="DefaultParagraphFont"/>
    <w:link w:val="FootnoteText"/>
    <w:uiPriority w:val="99"/>
    <w:rsid w:val="00ED3265"/>
    <w:rPr>
      <w:rFonts w:asciiTheme="minorHAnsi" w:eastAsiaTheme="minorEastAsia" w:hAnsiTheme="minorHAnsi" w:cstheme="minorBidi"/>
    </w:rPr>
  </w:style>
  <w:style w:type="character" w:styleId="FootnoteReference">
    <w:name w:val="footnote reference"/>
    <w:basedOn w:val="DefaultParagraphFont"/>
    <w:uiPriority w:val="99"/>
    <w:unhideWhenUsed/>
    <w:rsid w:val="00ED3265"/>
    <w:rPr>
      <w:vertAlign w:val="superscript"/>
    </w:rPr>
  </w:style>
  <w:style w:type="paragraph" w:styleId="NormalWeb">
    <w:name w:val="Normal (Web)"/>
    <w:basedOn w:val="Normal"/>
    <w:uiPriority w:val="99"/>
    <w:unhideWhenUsed/>
    <w:rsid w:val="00216F1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1">
    <w:name w:val="Grid Table 1 Light1"/>
    <w:basedOn w:val="TableNormal"/>
    <w:uiPriority w:val="46"/>
    <w:rsid w:val="004220A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030AE9"/>
    <w:rPr>
      <w:b/>
      <w:bCs/>
    </w:rPr>
  </w:style>
  <w:style w:type="paragraph" w:styleId="CommentSubject">
    <w:name w:val="annotation subject"/>
    <w:basedOn w:val="CommentText"/>
    <w:next w:val="CommentText"/>
    <w:link w:val="CommentSubjectChar"/>
    <w:uiPriority w:val="99"/>
    <w:semiHidden/>
    <w:unhideWhenUsed/>
    <w:rsid w:val="00290B98"/>
    <w:rPr>
      <w:b/>
      <w:bCs/>
      <w:sz w:val="20"/>
      <w:szCs w:val="20"/>
    </w:rPr>
  </w:style>
  <w:style w:type="character" w:customStyle="1" w:styleId="CommentSubjectChar">
    <w:name w:val="Comment Subject Char"/>
    <w:basedOn w:val="CommentTextChar"/>
    <w:link w:val="CommentSubject"/>
    <w:uiPriority w:val="99"/>
    <w:semiHidden/>
    <w:rsid w:val="00290B98"/>
    <w:rPr>
      <w:b/>
      <w:bCs/>
      <w:sz w:val="20"/>
      <w:szCs w:val="20"/>
    </w:rPr>
  </w:style>
  <w:style w:type="paragraph" w:styleId="Revision">
    <w:name w:val="Revision"/>
    <w:hidden/>
    <w:uiPriority w:val="99"/>
    <w:semiHidden/>
    <w:rsid w:val="001E06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3">
      <w:bodyDiv w:val="1"/>
      <w:marLeft w:val="0"/>
      <w:marRight w:val="0"/>
      <w:marTop w:val="0"/>
      <w:marBottom w:val="0"/>
      <w:divBdr>
        <w:top w:val="none" w:sz="0" w:space="0" w:color="auto"/>
        <w:left w:val="none" w:sz="0" w:space="0" w:color="auto"/>
        <w:bottom w:val="none" w:sz="0" w:space="0" w:color="auto"/>
        <w:right w:val="none" w:sz="0" w:space="0" w:color="auto"/>
      </w:divBdr>
    </w:div>
    <w:div w:id="449280044">
      <w:bodyDiv w:val="1"/>
      <w:marLeft w:val="0"/>
      <w:marRight w:val="0"/>
      <w:marTop w:val="0"/>
      <w:marBottom w:val="0"/>
      <w:divBdr>
        <w:top w:val="none" w:sz="0" w:space="0" w:color="auto"/>
        <w:left w:val="none" w:sz="0" w:space="0" w:color="auto"/>
        <w:bottom w:val="none" w:sz="0" w:space="0" w:color="auto"/>
        <w:right w:val="none" w:sz="0" w:space="0" w:color="auto"/>
      </w:divBdr>
    </w:div>
    <w:div w:id="472867900">
      <w:bodyDiv w:val="1"/>
      <w:marLeft w:val="0"/>
      <w:marRight w:val="0"/>
      <w:marTop w:val="0"/>
      <w:marBottom w:val="0"/>
      <w:divBdr>
        <w:top w:val="none" w:sz="0" w:space="0" w:color="auto"/>
        <w:left w:val="none" w:sz="0" w:space="0" w:color="auto"/>
        <w:bottom w:val="none" w:sz="0" w:space="0" w:color="auto"/>
        <w:right w:val="none" w:sz="0" w:space="0" w:color="auto"/>
      </w:divBdr>
    </w:div>
    <w:div w:id="724336150">
      <w:bodyDiv w:val="1"/>
      <w:marLeft w:val="0"/>
      <w:marRight w:val="0"/>
      <w:marTop w:val="0"/>
      <w:marBottom w:val="0"/>
      <w:divBdr>
        <w:top w:val="none" w:sz="0" w:space="0" w:color="auto"/>
        <w:left w:val="none" w:sz="0" w:space="0" w:color="auto"/>
        <w:bottom w:val="none" w:sz="0" w:space="0" w:color="auto"/>
        <w:right w:val="none" w:sz="0" w:space="0" w:color="auto"/>
      </w:divBdr>
    </w:div>
    <w:div w:id="1443257189">
      <w:bodyDiv w:val="1"/>
      <w:marLeft w:val="0"/>
      <w:marRight w:val="0"/>
      <w:marTop w:val="0"/>
      <w:marBottom w:val="0"/>
      <w:divBdr>
        <w:top w:val="none" w:sz="0" w:space="0" w:color="auto"/>
        <w:left w:val="none" w:sz="0" w:space="0" w:color="auto"/>
        <w:bottom w:val="none" w:sz="0" w:space="0" w:color="auto"/>
        <w:right w:val="none" w:sz="0" w:space="0" w:color="auto"/>
      </w:divBdr>
    </w:div>
    <w:div w:id="1917738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orgs/ma-unaccompanied-homeless-youth-commission" TargetMode="Externa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orgs/ma-unaccompanied-homeless-youth-commission" TargetMode="External"/><Relationship Id="rId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One: Where</a:t>
            </a:r>
            <a:r>
              <a:rPr lang="en-US" sz="1200" baseline="0"/>
              <a:t> Respondents Slept the Night Before the Survey: </a:t>
            </a:r>
          </a:p>
          <a:p>
            <a:pPr>
              <a:defRPr sz="1200"/>
            </a:pPr>
            <a:r>
              <a:rPr lang="en-US" sz="1200" baseline="0"/>
              <a:t>Seven Year Trends</a:t>
            </a:r>
            <a:endParaRPr lang="en-US" sz="1200"/>
          </a:p>
        </c:rich>
      </c:tx>
      <c:overlay val="0"/>
    </c:title>
    <c:autoTitleDeleted val="0"/>
    <c:plotArea>
      <c:layout>
        <c:manualLayout>
          <c:layoutTarget val="inner"/>
          <c:xMode val="edge"/>
          <c:yMode val="edge"/>
          <c:x val="0.10159431268099248"/>
          <c:y val="0.22736595317391442"/>
          <c:w val="0.87468928456593553"/>
          <c:h val="0.48372945736081896"/>
        </c:manualLayout>
      </c:layout>
      <c:lineChart>
        <c:grouping val="standard"/>
        <c:varyColors val="0"/>
        <c:ser>
          <c:idx val="0"/>
          <c:order val="0"/>
          <c:tx>
            <c:strRef>
              <c:f>Sheet1!$B$1</c:f>
              <c:strCache>
                <c:ptCount val="1"/>
                <c:pt idx="0">
                  <c:v>Sheltered</c:v>
                </c:pt>
              </c:strCache>
            </c:strRef>
          </c:tx>
          <c:marker>
            <c:symbol val="none"/>
          </c:marker>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266-408D-A7FF-74E305D75983}"/>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266-408D-A7FF-74E305D75983}"/>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266-408D-A7FF-74E305D75983}"/>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266-408D-A7FF-74E305D75983}"/>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190-4F9B-82AB-FA50F7120BF5}"/>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Sheet1!$A$2:$A$9</c:f>
              <c:numCache>
                <c:formatCode>General</c:formatCode>
                <c:ptCount val="8"/>
                <c:pt idx="0">
                  <c:v>2015</c:v>
                </c:pt>
                <c:pt idx="1">
                  <c:v>2016</c:v>
                </c:pt>
                <c:pt idx="2">
                  <c:v>2017</c:v>
                </c:pt>
                <c:pt idx="3">
                  <c:v>2018</c:v>
                </c:pt>
                <c:pt idx="4">
                  <c:v>2019</c:v>
                </c:pt>
                <c:pt idx="5">
                  <c:v>2021</c:v>
                </c:pt>
                <c:pt idx="6">
                  <c:v>2022</c:v>
                </c:pt>
                <c:pt idx="7">
                  <c:v>2024</c:v>
                </c:pt>
              </c:numCache>
            </c:numRef>
          </c:cat>
          <c:val>
            <c:numRef>
              <c:f>Sheet1!$B$2:$B$9</c:f>
              <c:numCache>
                <c:formatCode>General</c:formatCode>
                <c:ptCount val="8"/>
                <c:pt idx="0">
                  <c:v>53</c:v>
                </c:pt>
                <c:pt idx="1">
                  <c:v>60</c:v>
                </c:pt>
                <c:pt idx="2">
                  <c:v>56</c:v>
                </c:pt>
                <c:pt idx="3">
                  <c:v>55</c:v>
                </c:pt>
                <c:pt idx="4">
                  <c:v>56.7</c:v>
                </c:pt>
                <c:pt idx="5">
                  <c:v>55</c:v>
                </c:pt>
                <c:pt idx="6">
                  <c:v>49</c:v>
                </c:pt>
                <c:pt idx="7">
                  <c:v>49</c:v>
                </c:pt>
              </c:numCache>
            </c:numRef>
          </c:val>
          <c:smooth val="0"/>
          <c:extLst xmlns:c16r2="http://schemas.microsoft.com/office/drawing/2015/06/chart">
            <c:ext xmlns:c16="http://schemas.microsoft.com/office/drawing/2014/chart" uri="{C3380CC4-5D6E-409C-BE32-E72D297353CC}">
              <c16:uniqueId val="{00000000-C2F4-4578-8B19-3FFBD3041DB1}"/>
            </c:ext>
          </c:extLst>
        </c:ser>
        <c:ser>
          <c:idx val="1"/>
          <c:order val="1"/>
          <c:tx>
            <c:strRef>
              <c:f>Sheet1!$C$1</c:f>
              <c:strCache>
                <c:ptCount val="1"/>
                <c:pt idx="0">
                  <c:v>Doubled-up/ Couch Surfing</c:v>
                </c:pt>
              </c:strCache>
            </c:strRef>
          </c:tx>
          <c:marker>
            <c:symbol val="none"/>
          </c:marker>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266-408D-A7FF-74E305D75983}"/>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266-408D-A7FF-74E305D75983}"/>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266-408D-A7FF-74E305D75983}"/>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266-408D-A7FF-74E305D75983}"/>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190-4F9B-82AB-FA50F7120BF5}"/>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Sheet1!$A$2:$A$9</c:f>
              <c:numCache>
                <c:formatCode>General</c:formatCode>
                <c:ptCount val="8"/>
                <c:pt idx="0">
                  <c:v>2015</c:v>
                </c:pt>
                <c:pt idx="1">
                  <c:v>2016</c:v>
                </c:pt>
                <c:pt idx="2">
                  <c:v>2017</c:v>
                </c:pt>
                <c:pt idx="3">
                  <c:v>2018</c:v>
                </c:pt>
                <c:pt idx="4">
                  <c:v>2019</c:v>
                </c:pt>
                <c:pt idx="5">
                  <c:v>2021</c:v>
                </c:pt>
                <c:pt idx="6">
                  <c:v>2022</c:v>
                </c:pt>
                <c:pt idx="7">
                  <c:v>2024</c:v>
                </c:pt>
              </c:numCache>
            </c:numRef>
          </c:cat>
          <c:val>
            <c:numRef>
              <c:f>Sheet1!$C$2:$C$9</c:f>
              <c:numCache>
                <c:formatCode>General</c:formatCode>
                <c:ptCount val="8"/>
                <c:pt idx="0">
                  <c:v>35</c:v>
                </c:pt>
                <c:pt idx="1">
                  <c:v>27</c:v>
                </c:pt>
                <c:pt idx="2">
                  <c:v>29</c:v>
                </c:pt>
                <c:pt idx="3">
                  <c:v>27</c:v>
                </c:pt>
                <c:pt idx="4">
                  <c:v>31</c:v>
                </c:pt>
                <c:pt idx="5">
                  <c:v>36</c:v>
                </c:pt>
                <c:pt idx="6">
                  <c:v>34</c:v>
                </c:pt>
                <c:pt idx="7">
                  <c:v>33</c:v>
                </c:pt>
              </c:numCache>
            </c:numRef>
          </c:val>
          <c:smooth val="0"/>
          <c:extLst xmlns:c16r2="http://schemas.microsoft.com/office/drawing/2015/06/chart">
            <c:ext xmlns:c16="http://schemas.microsoft.com/office/drawing/2014/chart" uri="{C3380CC4-5D6E-409C-BE32-E72D297353CC}">
              <c16:uniqueId val="{00000000-3939-458A-857D-05A4795F7FC1}"/>
            </c:ext>
          </c:extLst>
        </c:ser>
        <c:ser>
          <c:idx val="2"/>
          <c:order val="2"/>
          <c:tx>
            <c:strRef>
              <c:f>Sheet1!$D$1</c:f>
              <c:strCache>
                <c:ptCount val="1"/>
                <c:pt idx="0">
                  <c:v>Unsheltered</c:v>
                </c:pt>
              </c:strCache>
            </c:strRef>
          </c:tx>
          <c:marker>
            <c:symbol val="none"/>
          </c:marker>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266-408D-A7FF-74E305D75983}"/>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266-408D-A7FF-74E305D75983}"/>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266-408D-A7FF-74E305D75983}"/>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266-408D-A7FF-74E305D75983}"/>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190-4F9B-82AB-FA50F7120BF5}"/>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Sheet1!$A$2:$A$9</c:f>
              <c:numCache>
                <c:formatCode>General</c:formatCode>
                <c:ptCount val="8"/>
                <c:pt idx="0">
                  <c:v>2015</c:v>
                </c:pt>
                <c:pt idx="1">
                  <c:v>2016</c:v>
                </c:pt>
                <c:pt idx="2">
                  <c:v>2017</c:v>
                </c:pt>
                <c:pt idx="3">
                  <c:v>2018</c:v>
                </c:pt>
                <c:pt idx="4">
                  <c:v>2019</c:v>
                </c:pt>
                <c:pt idx="5">
                  <c:v>2021</c:v>
                </c:pt>
                <c:pt idx="6">
                  <c:v>2022</c:v>
                </c:pt>
                <c:pt idx="7">
                  <c:v>2024</c:v>
                </c:pt>
              </c:numCache>
            </c:numRef>
          </c:cat>
          <c:val>
            <c:numRef>
              <c:f>Sheet1!$D$2:$D$9</c:f>
              <c:numCache>
                <c:formatCode>General</c:formatCode>
                <c:ptCount val="8"/>
                <c:pt idx="0">
                  <c:v>12</c:v>
                </c:pt>
                <c:pt idx="1">
                  <c:v>13</c:v>
                </c:pt>
                <c:pt idx="2">
                  <c:v>15</c:v>
                </c:pt>
                <c:pt idx="3">
                  <c:v>18</c:v>
                </c:pt>
                <c:pt idx="4">
                  <c:v>12.3</c:v>
                </c:pt>
                <c:pt idx="5">
                  <c:v>9</c:v>
                </c:pt>
                <c:pt idx="6">
                  <c:v>17</c:v>
                </c:pt>
                <c:pt idx="7">
                  <c:v>17</c:v>
                </c:pt>
              </c:numCache>
            </c:numRef>
          </c:val>
          <c:smooth val="0"/>
          <c:extLst xmlns:c16r2="http://schemas.microsoft.com/office/drawing/2015/06/chart">
            <c:ext xmlns:c16="http://schemas.microsoft.com/office/drawing/2014/chart" uri="{C3380CC4-5D6E-409C-BE32-E72D297353CC}">
              <c16:uniqueId val="{00000001-3939-458A-857D-05A4795F7FC1}"/>
            </c:ext>
          </c:extLst>
        </c:ser>
        <c:dLbls>
          <c:dLblPos val="t"/>
          <c:showLegendKey val="0"/>
          <c:showVal val="1"/>
          <c:showCatName val="0"/>
          <c:showSerName val="0"/>
          <c:showPercent val="0"/>
          <c:showBubbleSize val="0"/>
        </c:dLbls>
        <c:marker val="1"/>
        <c:smooth val="0"/>
        <c:axId val="368208384"/>
        <c:axId val="431361408"/>
      </c:lineChart>
      <c:catAx>
        <c:axId val="368208384"/>
        <c:scaling>
          <c:orientation val="minMax"/>
        </c:scaling>
        <c:delete val="0"/>
        <c:axPos val="b"/>
        <c:numFmt formatCode="General" sourceLinked="1"/>
        <c:majorTickMark val="none"/>
        <c:minorTickMark val="none"/>
        <c:tickLblPos val="nextTo"/>
        <c:txPr>
          <a:bodyPr/>
          <a:lstStyle/>
          <a:p>
            <a:pPr>
              <a:defRPr sz="1050"/>
            </a:pPr>
            <a:endParaRPr lang="en-US"/>
          </a:p>
        </c:txPr>
        <c:crossAx val="431361408"/>
        <c:crosses val="autoZero"/>
        <c:auto val="1"/>
        <c:lblAlgn val="ctr"/>
        <c:lblOffset val="100"/>
        <c:noMultiLvlLbl val="0"/>
      </c:catAx>
      <c:valAx>
        <c:axId val="431361408"/>
        <c:scaling>
          <c:orientation val="minMax"/>
        </c:scaling>
        <c:delete val="0"/>
        <c:axPos val="l"/>
        <c:majorGridlines/>
        <c:title>
          <c:tx>
            <c:rich>
              <a:bodyPr/>
              <a:lstStyle/>
              <a:p>
                <a:pPr>
                  <a:defRPr/>
                </a:pPr>
                <a:r>
                  <a:rPr lang="en-US"/>
                  <a:t>Percent of Respondents</a:t>
                </a:r>
              </a:p>
            </c:rich>
          </c:tx>
          <c:overlay val="0"/>
        </c:title>
        <c:numFmt formatCode="General" sourceLinked="1"/>
        <c:majorTickMark val="none"/>
        <c:minorTickMark val="none"/>
        <c:tickLblPos val="nextTo"/>
        <c:crossAx val="36820838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pPr>
            <a:r>
              <a:rPr lang="en-US" sz="1200"/>
              <a:t>Chart Two: Education by Housing Status </a:t>
            </a:r>
          </a:p>
        </c:rich>
      </c:tx>
      <c:overlay val="0"/>
    </c:title>
    <c:autoTitleDeleted val="0"/>
    <c:plotArea>
      <c:layout/>
      <c:barChart>
        <c:barDir val="col"/>
        <c:grouping val="clustered"/>
        <c:varyColors val="0"/>
        <c:ser>
          <c:idx val="0"/>
          <c:order val="0"/>
          <c:tx>
            <c:strRef>
              <c:f>Sheet1!$A$2</c:f>
              <c:strCache>
                <c:ptCount val="1"/>
                <c:pt idx="0">
                  <c:v>Not in school/No diploma</c:v>
                </c:pt>
              </c:strCache>
            </c:strRef>
          </c:tx>
          <c:invertIfNegative val="0"/>
          <c:cat>
            <c:strRef>
              <c:f>Sheet1!$B$1:$D$1</c:f>
              <c:strCache>
                <c:ptCount val="3"/>
                <c:pt idx="0">
                  <c:v>Sheltered</c:v>
                </c:pt>
                <c:pt idx="1">
                  <c:v>Couch Surfing</c:v>
                </c:pt>
                <c:pt idx="2">
                  <c:v>Unsheltered</c:v>
                </c:pt>
              </c:strCache>
            </c:strRef>
          </c:cat>
          <c:val>
            <c:numRef>
              <c:f>Sheet1!$B$2:$D$2</c:f>
              <c:numCache>
                <c:formatCode>0%</c:formatCode>
                <c:ptCount val="3"/>
                <c:pt idx="0">
                  <c:v>0.36499999999999999</c:v>
                </c:pt>
                <c:pt idx="1">
                  <c:v>0.28899999999999998</c:v>
                </c:pt>
                <c:pt idx="2">
                  <c:v>0.34</c:v>
                </c:pt>
              </c:numCache>
            </c:numRef>
          </c:val>
          <c:extLst xmlns:c16r2="http://schemas.microsoft.com/office/drawing/2015/06/chart">
            <c:ext xmlns:c16="http://schemas.microsoft.com/office/drawing/2014/chart" uri="{C3380CC4-5D6E-409C-BE32-E72D297353CC}">
              <c16:uniqueId val="{00000000-055B-4A66-9AC9-C86F3D5423E2}"/>
            </c:ext>
          </c:extLst>
        </c:ser>
        <c:ser>
          <c:idx val="1"/>
          <c:order val="1"/>
          <c:tx>
            <c:strRef>
              <c:f>Sheet1!$A$3</c:f>
              <c:strCache>
                <c:ptCount val="1"/>
                <c:pt idx="0">
                  <c:v>Not in school/Has diploma</c:v>
                </c:pt>
              </c:strCache>
            </c:strRef>
          </c:tx>
          <c:invertIfNegative val="0"/>
          <c:cat>
            <c:strRef>
              <c:f>Sheet1!$B$1:$D$1</c:f>
              <c:strCache>
                <c:ptCount val="3"/>
                <c:pt idx="0">
                  <c:v>Sheltered</c:v>
                </c:pt>
                <c:pt idx="1">
                  <c:v>Couch Surfing</c:v>
                </c:pt>
                <c:pt idx="2">
                  <c:v>Unsheltered</c:v>
                </c:pt>
              </c:strCache>
            </c:strRef>
          </c:cat>
          <c:val>
            <c:numRef>
              <c:f>Sheet1!$B$3:$D$3</c:f>
              <c:numCache>
                <c:formatCode>0%</c:formatCode>
                <c:ptCount val="3"/>
                <c:pt idx="0">
                  <c:v>0.49199999999999999</c:v>
                </c:pt>
                <c:pt idx="1">
                  <c:v>0.379</c:v>
                </c:pt>
                <c:pt idx="2">
                  <c:v>0.13</c:v>
                </c:pt>
              </c:numCache>
            </c:numRef>
          </c:val>
          <c:extLst xmlns:c16r2="http://schemas.microsoft.com/office/drawing/2015/06/chart">
            <c:ext xmlns:c16="http://schemas.microsoft.com/office/drawing/2014/chart" uri="{C3380CC4-5D6E-409C-BE32-E72D297353CC}">
              <c16:uniqueId val="{00000001-055B-4A66-9AC9-C86F3D5423E2}"/>
            </c:ext>
          </c:extLst>
        </c:ser>
        <c:ser>
          <c:idx val="2"/>
          <c:order val="2"/>
          <c:tx>
            <c:strRef>
              <c:f>Sheet1!$A$4</c:f>
              <c:strCache>
                <c:ptCount val="1"/>
                <c:pt idx="0">
                  <c:v>In school/No diploma</c:v>
                </c:pt>
              </c:strCache>
            </c:strRef>
          </c:tx>
          <c:invertIfNegative val="0"/>
          <c:cat>
            <c:strRef>
              <c:f>Sheet1!$B$1:$D$1</c:f>
              <c:strCache>
                <c:ptCount val="3"/>
                <c:pt idx="0">
                  <c:v>Sheltered</c:v>
                </c:pt>
                <c:pt idx="1">
                  <c:v>Couch Surfing</c:v>
                </c:pt>
                <c:pt idx="2">
                  <c:v>Unsheltered</c:v>
                </c:pt>
              </c:strCache>
            </c:strRef>
          </c:cat>
          <c:val>
            <c:numRef>
              <c:f>Sheet1!$B$4:$D$4</c:f>
              <c:numCache>
                <c:formatCode>0%</c:formatCode>
                <c:ptCount val="3"/>
                <c:pt idx="0">
                  <c:v>0.48</c:v>
                </c:pt>
                <c:pt idx="1">
                  <c:v>0.34</c:v>
                </c:pt>
                <c:pt idx="2">
                  <c:v>0.18</c:v>
                </c:pt>
              </c:numCache>
            </c:numRef>
          </c:val>
          <c:extLst xmlns:c16r2="http://schemas.microsoft.com/office/drawing/2015/06/chart">
            <c:ext xmlns:c16="http://schemas.microsoft.com/office/drawing/2014/chart" uri="{C3380CC4-5D6E-409C-BE32-E72D297353CC}">
              <c16:uniqueId val="{00000002-055B-4A66-9AC9-C86F3D5423E2}"/>
            </c:ext>
          </c:extLst>
        </c:ser>
        <c:ser>
          <c:idx val="3"/>
          <c:order val="3"/>
          <c:tx>
            <c:strRef>
              <c:f>Sheet1!$A$5</c:f>
              <c:strCache>
                <c:ptCount val="1"/>
                <c:pt idx="0">
                  <c:v>In school/Has diploma</c:v>
                </c:pt>
              </c:strCache>
            </c:strRef>
          </c:tx>
          <c:invertIfNegative val="0"/>
          <c:cat>
            <c:strRef>
              <c:f>Sheet1!$B$1:$D$1</c:f>
              <c:strCache>
                <c:ptCount val="3"/>
                <c:pt idx="0">
                  <c:v>Sheltered</c:v>
                </c:pt>
                <c:pt idx="1">
                  <c:v>Couch Surfing</c:v>
                </c:pt>
                <c:pt idx="2">
                  <c:v>Unsheltered</c:v>
                </c:pt>
              </c:strCache>
            </c:strRef>
          </c:cat>
          <c:val>
            <c:numRef>
              <c:f>Sheet1!$B$5:$D$5</c:f>
              <c:numCache>
                <c:formatCode>0%</c:formatCode>
                <c:ptCount val="3"/>
                <c:pt idx="0">
                  <c:v>0.63</c:v>
                </c:pt>
                <c:pt idx="1">
                  <c:v>0.32</c:v>
                </c:pt>
                <c:pt idx="2">
                  <c:v>0.05</c:v>
                </c:pt>
              </c:numCache>
            </c:numRef>
          </c:val>
          <c:extLst xmlns:c16r2="http://schemas.microsoft.com/office/drawing/2015/06/chart">
            <c:ext xmlns:c16="http://schemas.microsoft.com/office/drawing/2014/chart" uri="{C3380CC4-5D6E-409C-BE32-E72D297353CC}">
              <c16:uniqueId val="{00000000-60D4-4020-B31B-754F562BC66F}"/>
            </c:ext>
          </c:extLst>
        </c:ser>
        <c:dLbls>
          <c:showLegendKey val="0"/>
          <c:showVal val="0"/>
          <c:showCatName val="0"/>
          <c:showSerName val="0"/>
          <c:showPercent val="0"/>
          <c:showBubbleSize val="0"/>
        </c:dLbls>
        <c:gapWidth val="150"/>
        <c:axId val="368207360"/>
        <c:axId val="431363712"/>
      </c:barChart>
      <c:catAx>
        <c:axId val="368207360"/>
        <c:scaling>
          <c:orientation val="minMax"/>
        </c:scaling>
        <c:delete val="0"/>
        <c:axPos val="b"/>
        <c:numFmt formatCode="General" sourceLinked="1"/>
        <c:majorTickMark val="out"/>
        <c:minorTickMark val="none"/>
        <c:tickLblPos val="nextTo"/>
        <c:crossAx val="431363712"/>
        <c:crosses val="autoZero"/>
        <c:auto val="1"/>
        <c:lblAlgn val="ctr"/>
        <c:lblOffset val="100"/>
        <c:noMultiLvlLbl val="0"/>
      </c:catAx>
      <c:valAx>
        <c:axId val="431363712"/>
        <c:scaling>
          <c:orientation val="minMax"/>
        </c:scaling>
        <c:delete val="0"/>
        <c:axPos val="l"/>
        <c:majorGridlines/>
        <c:numFmt formatCode="0%" sourceLinked="1"/>
        <c:majorTickMark val="out"/>
        <c:minorTickMark val="none"/>
        <c:tickLblPos val="nextTo"/>
        <c:crossAx val="36820736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E5684-79FE-47BA-A3D6-BA191DB5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16013</Words>
  <Characters>81988</Characters>
  <Application>Microsoft Office Word</Application>
  <DocSecurity>0</DocSecurity>
  <Lines>4822</Lines>
  <Paragraphs>3161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Ross</dc:creator>
  <cp:lastModifiedBy>Laurie Ross</cp:lastModifiedBy>
  <cp:revision>2</cp:revision>
  <dcterms:created xsi:type="dcterms:W3CDTF">2024-11-30T11:05:00Z</dcterms:created>
  <dcterms:modified xsi:type="dcterms:W3CDTF">2024-11-30T11:05:00Z</dcterms:modified>
</cp:coreProperties>
</file>