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EC66" w14:textId="77777777" w:rsidR="002230A5" w:rsidRPr="002B621D" w:rsidRDefault="002230A5" w:rsidP="002230A5">
      <w:pPr>
        <w:tabs>
          <w:tab w:val="left" w:pos="360"/>
        </w:tabs>
        <w:suppressAutoHyphens/>
        <w:autoSpaceDE w:val="0"/>
        <w:autoSpaceDN w:val="0"/>
        <w:adjustRightInd w:val="0"/>
        <w:spacing w:after="120" w:line="288" w:lineRule="auto"/>
        <w:jc w:val="center"/>
        <w:textAlignment w:val="center"/>
        <w:rPr>
          <w:rFonts w:asciiTheme="minorHAnsi" w:eastAsia="Calibri" w:hAnsiTheme="minorHAnsi" w:cstheme="minorHAnsi"/>
          <w:b/>
          <w:bCs/>
          <w:color w:val="000000"/>
          <w:sz w:val="22"/>
        </w:rPr>
      </w:pPr>
      <w:r w:rsidRPr="002B621D">
        <w:rPr>
          <w:rFonts w:asciiTheme="minorHAnsi" w:eastAsia="Calibri" w:hAnsiTheme="minorHAnsi" w:cstheme="minorHAnsi"/>
          <w:b/>
          <w:bCs/>
          <w:color w:val="000000"/>
          <w:sz w:val="22"/>
        </w:rPr>
        <w:t>CERTIFICATE OF COMPLIANCE</w:t>
      </w:r>
    </w:p>
    <w:p w14:paraId="3E70DAA0"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p>
    <w:p w14:paraId="0A7FF03D"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 xml:space="preserve">I, _______________________________ the owner/operator of ___________________________________ </w:t>
      </w:r>
    </w:p>
    <w:p w14:paraId="69300BE8"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Manufactured Housing Community, certify:</w:t>
      </w:r>
    </w:p>
    <w:p w14:paraId="7345A283"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p>
    <w:p w14:paraId="5178769F"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1.</w:t>
      </w:r>
      <w:r w:rsidRPr="002B621D">
        <w:rPr>
          <w:rFonts w:asciiTheme="minorHAnsi" w:eastAsia="Calibri" w:hAnsiTheme="minorHAnsi" w:cstheme="minorHAnsi"/>
          <w:color w:val="000000"/>
          <w:sz w:val="22"/>
        </w:rPr>
        <w:tab/>
        <w:t>That on ___________________, at least 75 days before the proposed effective date of these proposed rules, I sent a copy of the attached proposed rules to any residents’ or tenants’ association, conspicuously posted a copy of them in a common area of the community, and that the proposed rules included a notice informing residents of their right to submit comments to both their community owner/operator, the Attorney General’s Office, and the Executive Office of Housing and Livable Communities, pursuant to 940 C.M.R. 10.04(3)(a).</w:t>
      </w:r>
    </w:p>
    <w:p w14:paraId="156B957F"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p>
    <w:p w14:paraId="5B52D38B"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2.</w:t>
      </w:r>
      <w:r w:rsidRPr="002B621D">
        <w:rPr>
          <w:rFonts w:asciiTheme="minorHAnsi" w:eastAsia="Calibri" w:hAnsiTheme="minorHAnsi" w:cstheme="minorHAnsi"/>
          <w:color w:val="000000"/>
          <w:sz w:val="22"/>
        </w:rPr>
        <w:tab/>
        <w:t>That any redlining in the attached proposed rules reflects all the proposed changes made to the Model Rules or the Manufactured Housing Community’s existing rules and that there are no proposed changes in any text that is not redlined.</w:t>
      </w:r>
    </w:p>
    <w:p w14:paraId="138A745C"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p>
    <w:p w14:paraId="419EA060"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3.</w:t>
      </w:r>
      <w:r w:rsidRPr="002B621D">
        <w:rPr>
          <w:rFonts w:asciiTheme="minorHAnsi" w:eastAsia="Calibri" w:hAnsiTheme="minorHAnsi" w:cstheme="minorHAnsi"/>
          <w:color w:val="000000"/>
          <w:sz w:val="22"/>
        </w:rPr>
        <w:tab/>
        <w:t>[DELETE OR CROSS OUT IF NOT APPLICABLE] The Manufactured Housing Community is a qualified retirement community as defined in 940 C.M.R. 10.01 and qualifies for exemption from the age discrimination prohibitions contained in M.G.L. c. 151B and the familial status discrimination prohibitions contained in the Federal Fair Housing Act because it meets either the definition of “55-or-over-housing” or “62-or-over-housing” as provided for in the Federal Fair Housing Act.</w:t>
      </w:r>
    </w:p>
    <w:p w14:paraId="7D7B4A21"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p>
    <w:p w14:paraId="7DD7CA39"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t>___________________________________________</w:t>
      </w:r>
    </w:p>
    <w:p w14:paraId="5A75DED2"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r>
      <w:r w:rsidRPr="002B621D">
        <w:rPr>
          <w:rFonts w:asciiTheme="minorHAnsi" w:eastAsia="Calibri" w:hAnsiTheme="minorHAnsi" w:cstheme="minorHAnsi"/>
          <w:color w:val="000000"/>
          <w:sz w:val="22"/>
        </w:rPr>
        <w:tab/>
        <w:t>Owner/Operators</w:t>
      </w:r>
    </w:p>
    <w:p w14:paraId="76F210B4" w14:textId="77777777" w:rsidR="002230A5"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p>
    <w:p w14:paraId="4D6F41FF" w14:textId="3F77B13E" w:rsidR="001D1364" w:rsidRPr="002B621D" w:rsidRDefault="002230A5" w:rsidP="002230A5">
      <w:pPr>
        <w:tabs>
          <w:tab w:val="left" w:pos="360"/>
        </w:tabs>
        <w:suppressAutoHyphens/>
        <w:autoSpaceDE w:val="0"/>
        <w:autoSpaceDN w:val="0"/>
        <w:adjustRightInd w:val="0"/>
        <w:spacing w:after="120" w:line="288" w:lineRule="auto"/>
        <w:textAlignment w:val="center"/>
        <w:rPr>
          <w:rFonts w:asciiTheme="minorHAnsi" w:eastAsia="Calibri" w:hAnsiTheme="minorHAnsi" w:cstheme="minorHAnsi"/>
          <w:color w:val="000000"/>
          <w:sz w:val="22"/>
        </w:rPr>
      </w:pPr>
      <w:r w:rsidRPr="002B621D">
        <w:rPr>
          <w:rFonts w:asciiTheme="minorHAnsi" w:eastAsia="Calibri" w:hAnsiTheme="minorHAnsi" w:cstheme="minorHAnsi"/>
          <w:color w:val="000000"/>
          <w:sz w:val="22"/>
        </w:rPr>
        <w:t>Dated: ___________________</w:t>
      </w:r>
      <w:r w:rsidR="001D1364" w:rsidRPr="002B621D">
        <w:rPr>
          <w:rFonts w:asciiTheme="minorHAnsi" w:eastAsia="Calibri" w:hAnsiTheme="minorHAnsi" w:cstheme="minorHAnsi"/>
          <w:color w:val="000000"/>
          <w:sz w:val="22"/>
        </w:rPr>
        <w:t>_</w:t>
      </w:r>
    </w:p>
    <w:p w14:paraId="3CDCF6F9" w14:textId="77777777" w:rsidR="004846FD" w:rsidRDefault="004846FD"/>
    <w:sectPr w:rsidR="004846FD" w:rsidSect="000A2C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2F04" w14:textId="77777777" w:rsidR="001D1364" w:rsidRDefault="001D1364" w:rsidP="001D1364">
      <w:r>
        <w:separator/>
      </w:r>
    </w:p>
  </w:endnote>
  <w:endnote w:type="continuationSeparator" w:id="0">
    <w:p w14:paraId="5FA112B7" w14:textId="77777777" w:rsidR="001D1364" w:rsidRDefault="001D1364" w:rsidP="001D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B749" w14:textId="77777777" w:rsidR="001D1364" w:rsidRDefault="001D1364" w:rsidP="001D1364">
      <w:r>
        <w:separator/>
      </w:r>
    </w:p>
  </w:footnote>
  <w:footnote w:type="continuationSeparator" w:id="0">
    <w:p w14:paraId="67FB0756" w14:textId="77777777" w:rsidR="001D1364" w:rsidRDefault="001D1364" w:rsidP="001D1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64"/>
    <w:rsid w:val="000A2C20"/>
    <w:rsid w:val="001D1364"/>
    <w:rsid w:val="001E4100"/>
    <w:rsid w:val="002230A5"/>
    <w:rsid w:val="004846FD"/>
    <w:rsid w:val="005268A7"/>
    <w:rsid w:val="0065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417B"/>
  <w15:chartTrackingRefBased/>
  <w15:docId w15:val="{6AA7A132-DC12-4E57-87EB-E6F9A57C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64"/>
    <w:rPr>
      <w:kern w:val="0"/>
      <w14:ligatures w14:val="none"/>
    </w:rPr>
  </w:style>
  <w:style w:type="paragraph" w:styleId="Heading1">
    <w:name w:val="heading 1"/>
    <w:basedOn w:val="Normal"/>
    <w:next w:val="Normal"/>
    <w:link w:val="Heading1Char"/>
    <w:uiPriority w:val="9"/>
    <w:qFormat/>
    <w:rsid w:val="001D136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136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136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136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136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136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136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136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136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3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3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13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13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13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13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13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13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1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36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13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1364"/>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1364"/>
    <w:rPr>
      <w:i/>
      <w:iCs/>
      <w:color w:val="404040" w:themeColor="text1" w:themeTint="BF"/>
    </w:rPr>
  </w:style>
  <w:style w:type="paragraph" w:styleId="ListParagraph">
    <w:name w:val="List Paragraph"/>
    <w:basedOn w:val="Normal"/>
    <w:uiPriority w:val="34"/>
    <w:qFormat/>
    <w:rsid w:val="001D1364"/>
    <w:pPr>
      <w:ind w:left="720"/>
      <w:contextualSpacing/>
    </w:pPr>
    <w:rPr>
      <w:kern w:val="2"/>
      <w14:ligatures w14:val="standardContextual"/>
    </w:rPr>
  </w:style>
  <w:style w:type="character" w:styleId="IntenseEmphasis">
    <w:name w:val="Intense Emphasis"/>
    <w:basedOn w:val="DefaultParagraphFont"/>
    <w:uiPriority w:val="21"/>
    <w:qFormat/>
    <w:rsid w:val="001D1364"/>
    <w:rPr>
      <w:i/>
      <w:iCs/>
      <w:color w:val="0F4761" w:themeColor="accent1" w:themeShade="BF"/>
    </w:rPr>
  </w:style>
  <w:style w:type="paragraph" w:styleId="IntenseQuote">
    <w:name w:val="Intense Quote"/>
    <w:basedOn w:val="Normal"/>
    <w:next w:val="Normal"/>
    <w:link w:val="IntenseQuoteChar"/>
    <w:uiPriority w:val="30"/>
    <w:qFormat/>
    <w:rsid w:val="001D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1364"/>
    <w:rPr>
      <w:i/>
      <w:iCs/>
      <w:color w:val="0F4761" w:themeColor="accent1" w:themeShade="BF"/>
    </w:rPr>
  </w:style>
  <w:style w:type="character" w:styleId="IntenseReference">
    <w:name w:val="Intense Reference"/>
    <w:basedOn w:val="DefaultParagraphFont"/>
    <w:uiPriority w:val="32"/>
    <w:qFormat/>
    <w:rsid w:val="001D1364"/>
    <w:rPr>
      <w:b/>
      <w:bCs/>
      <w:smallCaps/>
      <w:color w:val="0F4761" w:themeColor="accent1" w:themeShade="BF"/>
      <w:spacing w:val="5"/>
    </w:rPr>
  </w:style>
  <w:style w:type="paragraph" w:styleId="FootnoteText">
    <w:name w:val="footnote text"/>
    <w:basedOn w:val="Normal"/>
    <w:link w:val="FootnoteTextChar"/>
    <w:uiPriority w:val="99"/>
    <w:semiHidden/>
    <w:unhideWhenUsed/>
    <w:rsid w:val="001D1364"/>
    <w:rPr>
      <w:sz w:val="20"/>
      <w:szCs w:val="20"/>
    </w:rPr>
  </w:style>
  <w:style w:type="character" w:customStyle="1" w:styleId="FootnoteTextChar">
    <w:name w:val="Footnote Text Char"/>
    <w:basedOn w:val="DefaultParagraphFont"/>
    <w:link w:val="FootnoteText"/>
    <w:uiPriority w:val="99"/>
    <w:semiHidden/>
    <w:rsid w:val="001D1364"/>
    <w:rPr>
      <w:kern w:val="0"/>
      <w:sz w:val="20"/>
      <w:szCs w:val="20"/>
      <w14:ligatures w14:val="none"/>
    </w:rPr>
  </w:style>
  <w:style w:type="character" w:styleId="FootnoteReference">
    <w:name w:val="footnote reference"/>
    <w:basedOn w:val="DefaultParagraphFont"/>
    <w:uiPriority w:val="99"/>
    <w:semiHidden/>
    <w:unhideWhenUsed/>
    <w:rsid w:val="001D1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9" ma:contentTypeDescription="Create a new document." ma:contentTypeScope="" ma:versionID="b70af0e0934e3445d66b172bc9d1cfc0">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6033076f4ff3c94ea0bef54940242c03"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ab5184-24bd-44d4-97fd-a9cbcc0d9bc1}"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2723c30-6204-4949-b924-d29eb2d07b24" xsi:nil="true"/>
    <_ip_UnifiedCompliancePolicyProperties xmlns="http://schemas.microsoft.com/sharepoint/v3" xsi:nil="true"/>
    <lcf76f155ced4ddcb4097134ff3c332f xmlns="21f01d7f-4442-4f78-81a7-673acdc1a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68FE2-C8BD-4342-B2D6-3000705A9CA6}"/>
</file>

<file path=customXml/itemProps2.xml><?xml version="1.0" encoding="utf-8"?>
<ds:datastoreItem xmlns:ds="http://schemas.openxmlformats.org/officeDocument/2006/customXml" ds:itemID="{DAB6D737-F5D5-429F-8CFD-E71D91EFC17A}"/>
</file>

<file path=customXml/itemProps3.xml><?xml version="1.0" encoding="utf-8"?>
<ds:datastoreItem xmlns:ds="http://schemas.openxmlformats.org/officeDocument/2006/customXml" ds:itemID="{F111546A-31B2-4376-A044-4778E5571464}"/>
</file>

<file path=docProps/app.xml><?xml version="1.0" encoding="utf-8"?>
<Properties xmlns="http://schemas.openxmlformats.org/officeDocument/2006/extended-properties" xmlns:vt="http://schemas.openxmlformats.org/officeDocument/2006/docPropsVTypes">
  <Template>Normal.dotm</Template>
  <TotalTime>15</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 Daniel (AGO)</dc:creator>
  <cp:keywords/>
  <dc:description/>
  <cp:lastModifiedBy>Less, Daniel (AGO)</cp:lastModifiedBy>
  <cp:revision>4</cp:revision>
  <dcterms:created xsi:type="dcterms:W3CDTF">2024-04-24T20:38:00Z</dcterms:created>
  <dcterms:modified xsi:type="dcterms:W3CDTF">2024-05-23T02:38:00Z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