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E6E7" w14:textId="77777777" w:rsidR="00943D3D" w:rsidRPr="0040209E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ທາງພະແນກການລາຢຸດດ້ວຍເຫດຜົນທາງຄອບຄົວແລະທາງການແພດ</w:t>
      </w:r>
      <w:r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20216A39" w14:textId="77777777" w:rsidR="00275F05" w:rsidRPr="00B654A7" w:rsidRDefault="00275F05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6C3242A9" w14:textId="46A7A03D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ແຈ້ງການສຳລັບບໍລິສັດທີ່ມີລູກຈ້າງໜ້ອຍກວ່າ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5F343757" w14:textId="77777777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4F1EE752" w14:textId="77777777" w:rsidR="00943D3D" w:rsidRDefault="00943D3D" w:rsidP="00E55192">
      <w:pPr>
        <w:pStyle w:val="NoSpacing"/>
        <w:rPr>
          <w:rFonts w:cstheme="minorHAnsi"/>
          <w:sz w:val="23"/>
          <w:szCs w:val="23"/>
        </w:rPr>
      </w:pPr>
    </w:p>
    <w:p w14:paraId="51B881AC" w14:textId="7192965D" w:rsidR="00233B4B" w:rsidRPr="006F244E" w:rsidRDefault="00233B4B" w:rsidP="00233B4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ໜ້ອຍກວ່າ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ຂຶ້ນໄປ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r>
        <w:fldChar w:fldCharType="begin"/>
      </w:r>
      <w:r>
        <w:instrText>HYPERLINK "https://www.mass.gov/doc/2022-employer-notice-for-a-workforce-with-25-or-more-covered-individuals/download" \h</w:instrText>
      </w:r>
      <w:r>
        <w:fldChar w:fldCharType="separate"/>
      </w:r>
      <w:r w:rsidRPr="00B1775D">
        <w:rPr>
          <w:rStyle w:val="Hyperlink"/>
          <w:rFonts w:cstheme="minorHAnsi"/>
          <w:sz w:val="23"/>
          <w:szCs w:val="23"/>
        </w:rPr>
        <w:t>Employer notice for a workforce with 25 or more covered individuals form</w:t>
      </w:r>
      <w:r>
        <w:rPr>
          <w:rStyle w:val="Hyperlink"/>
          <w:rFonts w:cstheme="minorHAnsi"/>
          <w:sz w:val="23"/>
          <w:szCs w:val="23"/>
        </w:rPr>
        <w:fldChar w:fldCharType="end"/>
      </w:r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ລູກຈ້າງທີ່ເຮັດວຽກໃຫ້ທ່ານຕາມສັນຍາທີ່ໄດ້ຮັບການຄຸ້ມຄອງ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B1775D">
        <w:rPr>
          <w:rFonts w:ascii="DokChampa" w:hAnsi="DokChampa" w:cs="DokChampa"/>
          <w:sz w:val="20"/>
          <w:szCs w:val="20"/>
        </w:rPr>
        <w:t xml:space="preserve"> </w:t>
      </w:r>
      <w:hyperlink r:id="rId11">
        <w:r w:rsidRPr="00B1775D">
          <w:rPr>
            <w:rStyle w:val="Hyperlink"/>
            <w:rFonts w:cstheme="minorHAnsi"/>
            <w:sz w:val="23"/>
            <w:szCs w:val="23"/>
          </w:rPr>
          <w:t>Employer notice to self-employed individuals for a workforce with 25 or more covered individuals form</w:t>
        </w:r>
      </w:hyperlink>
      <w:r w:rsidRPr="00B1775D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ເພື່ອແຈ້ງໃຫ້ເຂົາເຈົ້າຮູ້ກ່ຽວກັບທາງເລືອກໃນການເລືອກຄວາມຄຸ້ມຄອງສຳລັບຕົນເອງ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425B4F61" w14:textId="77777777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561F68BE" w14:textId="77777777" w:rsidR="00006B1A" w:rsidRPr="00C64232" w:rsidRDefault="00006B1A" w:rsidP="00006B1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0E0229B4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406885B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09A9B3C0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4E617210" w14:textId="0000D77D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B654A7">
        <w:rPr>
          <w:rFonts w:cstheme="minorHAnsi"/>
          <w:sz w:val="23"/>
          <w:szCs w:val="23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7731CAA" w14:textId="77777777" w:rsidR="00006B1A" w:rsidRPr="00B654A7" w:rsidRDefault="00006B1A" w:rsidP="00E55192">
      <w:pPr>
        <w:pStyle w:val="NoSpacing"/>
        <w:rPr>
          <w:rFonts w:cstheme="minorHAnsi"/>
          <w:sz w:val="23"/>
          <w:szCs w:val="23"/>
        </w:rPr>
      </w:pPr>
    </w:p>
    <w:p w14:paraId="03191436" w14:textId="77777777" w:rsidR="00CD0565" w:rsidRDefault="003870B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683D25FC" w14:textId="77777777" w:rsidR="00CD0565" w:rsidRDefault="00CD0565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09D0822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28968B11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6DD87BF0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13F8C2E0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6EE6089D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34DF05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50AC58D" w14:textId="74291CA7" w:rsidR="003870BB" w:rsidRPr="00B829FB" w:rsidRDefault="003870BB" w:rsidP="00CD0565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lastRenderedPageBreak/>
        <w:t>ແຈ້ງການໃຫ້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>ລູກຈ້າງ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bCs/>
          <w:sz w:val="19"/>
          <w:szCs w:val="19"/>
        </w:rPr>
        <w:t xml:space="preserve"> 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 xml:space="preserve">                                   </w:t>
      </w:r>
      <w:r w:rsidRPr="00B829FB">
        <w:rPr>
          <w:rFonts w:ascii="DokChampa" w:hAnsi="DokChampa" w:cs="DokChampa"/>
          <w:b/>
          <w:sz w:val="19"/>
          <w:szCs w:val="19"/>
        </w:rPr>
        <w:t>(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>ລູກຈ້າງໜ້ອຍກວ່າ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sz w:val="19"/>
          <w:szCs w:val="19"/>
        </w:rPr>
        <w:t>25</w:t>
      </w:r>
      <w:r w:rsidRPr="00B829FB">
        <w:rPr>
          <w:rFonts w:ascii="DokChampa" w:hAnsi="DokChampa" w:cs="DokChampa"/>
          <w:bCs/>
          <w:sz w:val="19"/>
          <w:szCs w:val="19"/>
        </w:rPr>
        <w:t xml:space="preserve"> 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ຄົນ</w:t>
      </w:r>
      <w:r w:rsidRPr="00B829FB">
        <w:rPr>
          <w:rFonts w:ascii="DokChampa" w:hAnsi="DokChampa" w:cs="DokChampa"/>
          <w:b/>
          <w:sz w:val="19"/>
          <w:szCs w:val="19"/>
        </w:rPr>
        <w:t>)</w:t>
      </w:r>
    </w:p>
    <w:p w14:paraId="1949925C" w14:textId="77777777" w:rsidR="003870BB" w:rsidRPr="00B829FB" w:rsidRDefault="003870BB" w:rsidP="003870BB">
      <w:pPr>
        <w:pStyle w:val="NoSpacing"/>
        <w:rPr>
          <w:sz w:val="19"/>
          <w:szCs w:val="19"/>
        </w:rPr>
      </w:pPr>
    </w:p>
    <w:p w14:paraId="0D960A8B" w14:textId="6C5A147F" w:rsidR="00CD0565" w:rsidRPr="00A3635B" w:rsidRDefault="003870BB" w:rsidP="00A379D8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19"/>
          <w:szCs w:val="19"/>
        </w:rPr>
      </w:pP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ກະລຸນາອ່ານແຈ້ງການສະບັບນີ້ຢ່າງລະມັດລະວັງ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ແຈ້ງການສະບັບນີ້ມີຂໍ້ມູນສຳຄັນກ່ຽວກັບສິດ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,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ພາລະໜ້າທີ່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ແລະການມີສິດໄດ້ຮັບ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ຄວາມຊ່ວຍເຫຼືອຂອງທ່ານ ພາຍໃຕ້ກົດໝາຍວ່າດ້ວຍ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ການລາ</w:t>
      </w:r>
      <w:r w:rsidRPr="00B829FB">
        <w:rPr>
          <w:rFonts w:ascii="DokChampa" w:eastAsia="Times New Roman" w:hAnsi="DokChampa" w:cs="DokChampa" w:hint="cs"/>
          <w:b/>
          <w:bCs/>
          <w:i/>
          <w:iCs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 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ຂອງລັດ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Massachusetts.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</w:p>
    <w:p w14:paraId="55AE51BC" w14:textId="77777777" w:rsidR="00CD0565" w:rsidRDefault="00CD0565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</w:p>
    <w:p w14:paraId="641E45FA" w14:textId="501F23D4" w:rsidR="00A379D8" w:rsidRPr="00B829FB" w:rsidRDefault="00A379D8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cs/>
          <w:lang w:bidi="lo-LA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ກົດໝາຍວ່າດ້ວຍການລາ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ດ້ວຍເຫດຜົນທາງຄອບຄົວແລະທາງການແພດໂດຍໄດ້ຮັບຄ່າຈ້າງ </w:t>
      </w:r>
      <w:r w:rsidRPr="00B1775D">
        <w:rPr>
          <w:rFonts w:ascii="DokChampa" w:hAnsi="DokChampa" w:cs="DokChampa"/>
          <w:sz w:val="19"/>
          <w:szCs w:val="19"/>
        </w:rPr>
        <w:t>(PFML)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ຂອງລັດ </w:t>
      </w:r>
      <w:r w:rsidRPr="00B829FB">
        <w:rPr>
          <w:rFonts w:ascii="DokChampa" w:hAnsi="DokChampa" w:cs="DokChampa"/>
          <w:sz w:val="19"/>
          <w:szCs w:val="19"/>
        </w:rPr>
        <w:t xml:space="preserve">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ໃຫ້ສິດແກ່ລູກຈ້າງສ່ວນຫຼາຍໃນລັດ</w:t>
      </w:r>
      <w:r w:rsidRPr="00B829FB">
        <w:rPr>
          <w:rFonts w:ascii="DokChampa" w:hAnsi="DokChampa" w:cs="DokChampa"/>
          <w:sz w:val="19"/>
          <w:szCs w:val="19"/>
        </w:rPr>
        <w:t xml:space="preserve"> 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    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ເງິນຊົດເຊືຍແຮງງານບາງສ່ວນເມືອພະນັກງານລາຢຸດ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ນາຍຈ້າງສາມາດ ສະໜອງສິດປະໂຫຍດເຫຼ່ານີ້ໃຫ້ໂດຍການ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ເຂົ້າຮ່ວມໃນ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B829FB">
        <w:rPr>
          <w:rFonts w:ascii="DokChampa" w:hAnsi="DokChampa" w:cs="DokChampa"/>
          <w:sz w:val="19"/>
          <w:szCs w:val="19"/>
        </w:rPr>
        <w:t xml:space="preserve"> PFML Trust Fund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ທີ່ດຳເນີນການໂດຍພະແນກການລາ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ດ້ວຍເຫດຜົນທາງຄອບຄົວແລະທາງການແພດຂອງລັດ </w:t>
      </w:r>
      <w:r w:rsidRPr="00B829FB">
        <w:rPr>
          <w:rFonts w:ascii="DokChampa" w:hAnsi="DokChampa" w:cs="DokChampa"/>
          <w:sz w:val="19"/>
          <w:szCs w:val="19"/>
        </w:rPr>
        <w:t>Massachusetts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ພະແນກ</w:t>
      </w:r>
      <w:r w:rsidRPr="00B829FB">
        <w:rPr>
          <w:rFonts w:ascii="DokChampa" w:hAnsi="DokChampa" w:cs="DokChampa"/>
          <w:sz w:val="19"/>
          <w:szCs w:val="19"/>
        </w:rPr>
        <w:t>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ຫຼື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B829FB">
        <w:rPr>
          <w:rFonts w:ascii="DokChampa" w:hAnsi="DokChampa" w:cs="DokChampa"/>
          <w:sz w:val="19"/>
          <w:szCs w:val="19"/>
        </w:rPr>
        <w:t xml:space="preserve">.  </w:t>
      </w:r>
    </w:p>
    <w:p w14:paraId="07F6A355" w14:textId="77777777" w:rsidR="00A379D8" w:rsidRPr="00B829FB" w:rsidRDefault="00A379D8" w:rsidP="00E55192">
      <w:pPr>
        <w:pStyle w:val="NoSpacing"/>
        <w:rPr>
          <w:rFonts w:cstheme="minorHAnsi"/>
          <w:sz w:val="19"/>
          <w:szCs w:val="19"/>
        </w:rPr>
      </w:pPr>
    </w:p>
    <w:p w14:paraId="42E2C0EF" w14:textId="03F3A59C" w:rsidR="00E62BE3" w:rsidRPr="00B829FB" w:rsidRDefault="00E62BE3" w:rsidP="00E62BE3">
      <w:pPr>
        <w:pStyle w:val="NoSpacing"/>
        <w:spacing w:before="12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ບໍ່ວ່ານາຍຈ້າງຂອງທ່ານຈະເຂົ້າຮ່ວມ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ຂອງລັດ ຫຼືມີ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 ທ່ານກໍ່ຈະມີ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ສິດໃນການໄດ້ຮັບ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ສິດປະໂຫຍດແລະ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ຄວາມຄຸ້ມຄອງບາງຢ່າງ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ຫຼື ຈ່າຍໃຫ້ກັບ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ແຜນປະກັນເອກະຊົນຂອງນາຍຈ້າງຂອງທ່ານກໍ່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ໄດ້ ແຕ່ຈ່າຍສູງສຸດເປັນຈຳນວນໃດໜຶ່ງເທົ່ານັ້ນ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ແລະທ່ານຈະຕ້ອງຍື່ນຄຳຮ້ອງຂໍຮັບເງິນຊ່ວຍເຫຼືອກັບພະແນກ ຫຼືຜ່ານ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</w:t>
      </w:r>
      <w:r w:rsidRPr="00B829FB">
        <w:rPr>
          <w:rFonts w:ascii="DokChampa" w:hAnsi="DokChampa" w:cs="DokChampa"/>
          <w:sz w:val="19"/>
          <w:szCs w:val="19"/>
        </w:rPr>
        <w:t>.</w:t>
      </w:r>
    </w:p>
    <w:p w14:paraId="58AAE9F4" w14:textId="3788BF42" w:rsidR="00362B42" w:rsidRPr="00B829FB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6645876C" w14:textId="65C980EC" w:rsidR="00E953A2" w:rsidRPr="00B829FB" w:rsidRDefault="00E953A2" w:rsidP="00E953A2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B829FB">
        <w:rPr>
          <w:rFonts w:ascii="DokChampa" w:hAnsi="DokChampa" w:cs="DokChampa"/>
          <w:sz w:val="19"/>
          <w:szCs w:val="19"/>
        </w:rPr>
        <w:t>,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ການລາຢຸດດ້ວຍເຫດຜົນທາງຄອບຄົວ ຫຼື ທັງສອງຢ່າງ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ນາຍຈ້າງຂອງທ່ານຈະຕ້ອງໃຫ້ຂໍ້ມູນກ່ຽວກັບແຜນປະກັນເອກະຊົນ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ແລະຂັ້ນຕອນການສະໝັກໃຫ້ທ່ານ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ນາຍຈ້າງຂອງທ່ານໄດ້ຈັດຫາຂໍ້ມູນໄວ້ໃຫ້ດັ່ງຕໍ່ໄປນີ້</w:t>
      </w:r>
      <w:r w:rsidRPr="00B829FB">
        <w:rPr>
          <w:rFonts w:ascii="DokChampa" w:hAnsi="DokChampa" w:cs="DokChampa"/>
          <w:sz w:val="19"/>
          <w:szCs w:val="19"/>
        </w:rPr>
        <w:t>:</w:t>
      </w:r>
    </w:p>
    <w:p w14:paraId="146934D2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contextualSpacing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ໃນກ່ອງຂ້າງລຸ່ມ</w:t>
      </w:r>
    </w:p>
    <w:p w14:paraId="231C1610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ເປັນເອກະສານຄັດຕິດມາພ້ອມແຈ້ງການສະບັບນີ້</w:t>
      </w:r>
    </w:p>
    <w:p w14:paraId="07871904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ອື່ນໆ</w:t>
      </w:r>
      <w:r w:rsidRPr="00B829FB">
        <w:rPr>
          <w:rFonts w:ascii="DokChampa" w:hAnsi="DokChampa" w:cs="DokChampa"/>
          <w:sz w:val="19"/>
          <w:szCs w:val="19"/>
        </w:rPr>
        <w:t xml:space="preserve">: </w:t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60"/>
        <w:tblW w:w="114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0"/>
        <w:gridCol w:w="222"/>
        <w:gridCol w:w="8004"/>
      </w:tblGrid>
      <w:tr w:rsidR="00A3635B" w:rsidRPr="00BB631C" w14:paraId="550EC0B5" w14:textId="77777777" w:rsidTr="00A3635B">
        <w:trPr>
          <w:trHeight w:val="452"/>
        </w:trPr>
        <w:tc>
          <w:tcPr>
            <w:tcW w:w="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398DC577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0EDD3C1A" w14:textId="77777777" w:rsidR="00A3635B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8576B10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 w:val="restart"/>
            <w:tcBorders>
              <w:top w:val="single" w:sz="12" w:space="0" w:color="000000" w:themeColor="text1"/>
            </w:tcBorders>
          </w:tcPr>
          <w:p w14:paraId="2CB338CE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96F134" w14:textId="77777777" w:rsidR="00A3635B" w:rsidRPr="00C23587" w:rsidRDefault="00A3635B" w:rsidP="00A3635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23B044D7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C4DA3C7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0990E190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62A03BE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64DE4CDD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F37A702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A3635B" w:rsidRPr="00BB631C" w14:paraId="2CB75382" w14:textId="77777777" w:rsidTr="00A3635B">
        <w:trPr>
          <w:trHeight w:val="44"/>
        </w:trPr>
        <w:tc>
          <w:tcPr>
            <w:tcW w:w="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203B672" w14:textId="77777777" w:rsidR="00A3635B" w:rsidRPr="00BB631C" w:rsidRDefault="00A3635B" w:rsidP="00A3635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</w:tcPr>
          <w:p w14:paraId="537B1352" w14:textId="77777777" w:rsidR="00A3635B" w:rsidRPr="00F9702D" w:rsidRDefault="00A3635B" w:rsidP="00A3635B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33A11DD0" w14:textId="77777777" w:rsidR="00A3635B" w:rsidRPr="00F9702D" w:rsidRDefault="00A3635B" w:rsidP="00A3635B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4701730D" w14:textId="77777777" w:rsidR="00A3635B" w:rsidRPr="00F9702D" w:rsidRDefault="00A3635B" w:rsidP="00A3635B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1DA7A64C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43A36CA7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F8C2199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DF1F01A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59509A8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1A067BE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1B8CBA7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1969813D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F8FC424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964A81E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3592574C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A2BD4A0" w14:textId="77777777" w:rsidR="00A3635B" w:rsidRPr="00BB631C" w:rsidRDefault="00A3635B" w:rsidP="00A3635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/>
          </w:tcPr>
          <w:p w14:paraId="0E88EC0C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/>
            <w:vAlign w:val="center"/>
          </w:tcPr>
          <w:p w14:paraId="35D44DBE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3ED406D2" w14:textId="0443E1A6" w:rsidR="00CD0565" w:rsidRPr="00A3635B" w:rsidRDefault="00E953A2" w:rsidP="00A3635B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ບໍ່ກ່ຽວຂ້ອງ</w:t>
      </w:r>
      <w:r w:rsidRPr="00B829FB">
        <w:rPr>
          <w:rFonts w:ascii="DokChampa" w:hAnsi="DokChampa" w:cs="DokChampa"/>
          <w:sz w:val="19"/>
          <w:szCs w:val="19"/>
        </w:rPr>
        <w:t xml:space="preserve">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ນາຍຈ້າງຈ່າຍເງິນສົມທົບເຂົ້າໃນກອງທຶນ</w:t>
      </w:r>
      <w:r w:rsidRPr="00B829FB">
        <w:rPr>
          <w:rFonts w:ascii="DokChampa" w:hAnsi="DokChampa" w:cs="DokChampa"/>
          <w:sz w:val="19"/>
          <w:szCs w:val="19"/>
        </w:rPr>
        <w:t>Trust Fund)</w:t>
      </w:r>
    </w:p>
    <w:p w14:paraId="4EF3915E" w14:textId="77777777" w:rsidR="00983A45" w:rsidRPr="00DF38EC" w:rsidRDefault="00983A45" w:rsidP="00983A45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19"/>
          <w:szCs w:val="19"/>
        </w:rPr>
      </w:pPr>
      <w:r w:rsidRPr="00DF38EC">
        <w:rPr>
          <w:rFonts w:ascii="DokChampa" w:hAnsi="DokChampa" w:cs="DokChampa"/>
          <w:bCs/>
          <w:sz w:val="19"/>
          <w:szCs w:val="19"/>
          <w:cs/>
          <w:lang w:bidi="lo-LA"/>
        </w:rPr>
        <w:lastRenderedPageBreak/>
        <w:t>ຄຳອະທິບາຍກ່ຽວກັບຜົນປະໂຫຍດ</w:t>
      </w:r>
    </w:p>
    <w:p w14:paraId="711CA6CD" w14:textId="77777777" w:rsidR="00983A45" w:rsidRPr="00DF38EC" w:rsidRDefault="00983A45" w:rsidP="00983A45">
      <w:pPr>
        <w:pStyle w:val="NoSpacing"/>
        <w:rPr>
          <w:i/>
          <w:iCs/>
          <w:sz w:val="19"/>
          <w:szCs w:val="19"/>
          <w:u w:val="single"/>
        </w:rPr>
      </w:pPr>
    </w:p>
    <w:p w14:paraId="7337F6A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ການຈັດສັນວັນລາຢຸດ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ພາຍ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ໃຕ້ກົດໝາຍ</w:t>
      </w:r>
      <w:r w:rsidRPr="00DF38EC">
        <w:rPr>
          <w:rFonts w:ascii="DokChampa" w:hAnsi="DokChampa" w:cs="DokChampa"/>
          <w:sz w:val="19"/>
          <w:szCs w:val="19"/>
        </w:rPr>
        <w:t xml:space="preserve"> PFML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ທ່ານອາດຈະມີສິດລາຢຸດໄດ້ເຖິງ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44FDC845" w14:textId="6E787835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12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ສຳລັບການ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ຄອດບຸດ</w:t>
      </w:r>
      <w:r w:rsidRPr="00DF38EC">
        <w:rPr>
          <w:rFonts w:ascii="DokChampa" w:hAnsi="DokChampa" w:cs="DokChampa"/>
          <w:sz w:val="19"/>
          <w:szCs w:val="19"/>
        </w:rPr>
        <w:t xml:space="preserve">,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 </w:t>
      </w:r>
      <w:proofErr w:type="gramEnd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ການອຸປະກາລະບຸດບຸນທຳ</w:t>
      </w:r>
      <w:r w:rsidRPr="00DF38EC">
        <w:rPr>
          <w:rFonts w:ascii="DokChampa" w:hAnsi="DokChampa" w:cs="DokChampa"/>
          <w:sz w:val="19"/>
          <w:szCs w:val="19"/>
          <w:lang w:bidi="lo-LA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Pr="00DF38EC">
        <w:rPr>
          <w:rFonts w:ascii="DokChampa" w:hAnsi="DokChampa" w:cs="DokChampa"/>
          <w:sz w:val="19"/>
          <w:szCs w:val="19"/>
        </w:rPr>
        <w:t>;</w:t>
      </w:r>
    </w:p>
    <w:p w14:paraId="56F8DF0C" w14:textId="46642314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20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ຖ້າເຂົາເຈົ້າມີອາການເຈັບປ່ວຍຮ້າຍແຮງ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ຈົນເຮັດໃຫ້ເຂົາເຈົ້າບໍ່ສາມາດເຮັດວຽກໄດ້</w:t>
      </w:r>
      <w:r w:rsidRPr="00DF38EC">
        <w:rPr>
          <w:rFonts w:ascii="DokChampa" w:hAnsi="DokChampa" w:cs="DokChampa"/>
          <w:sz w:val="19"/>
          <w:szCs w:val="19"/>
        </w:rPr>
        <w:t>;</w:t>
      </w:r>
    </w:p>
    <w:p w14:paraId="2491C35A" w14:textId="1BEC118C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DF38EC">
        <w:rPr>
          <w:rFonts w:ascii="DokChampa" w:hAnsi="DokChampa" w:cs="DokChampa"/>
          <w:sz w:val="19"/>
          <w:szCs w:val="19"/>
        </w:rPr>
        <w:t>;</w:t>
      </w:r>
    </w:p>
    <w:p w14:paraId="07000E11" w14:textId="77777777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ລວມທັງໝົດ </w:t>
      </w: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ອາທິດໃນໜຶ່ງປີຜົນປະໂຫຍດ ໃນການລາຢຸດ</w:t>
      </w:r>
      <w:r w:rsidRPr="00DF38EC">
        <w:rPr>
          <w:rFonts w:ascii="DokChampa" w:eastAsia="Times New Roman" w:hAnsi="DokChampa" w:cs="DokChampa"/>
          <w:sz w:val="19"/>
          <w:szCs w:val="19"/>
          <w:cs/>
          <w:lang w:bidi="lo-LA"/>
        </w:rPr>
        <w:t>ທັງ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282868C3" w14:textId="77777777" w:rsidR="00983A45" w:rsidRPr="00DF38EC" w:rsidRDefault="00983A45" w:rsidP="00983A45">
      <w:pPr>
        <w:pStyle w:val="NoSpacing"/>
        <w:ind w:left="720"/>
        <w:rPr>
          <w:rFonts w:cstheme="minorHAnsi"/>
          <w:sz w:val="19"/>
          <w:szCs w:val="19"/>
        </w:rPr>
      </w:pPr>
    </w:p>
    <w:p w14:paraId="3147B85D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ໜຶ່ງ</w:t>
      </w:r>
      <w:r w:rsidRPr="00DF38EC">
        <w:rPr>
          <w:rFonts w:ascii="DokChampa" w:hAnsi="DokChampa" w:cs="DokChampa"/>
          <w:sz w:val="19"/>
          <w:szCs w:val="19"/>
        </w:rPr>
        <w:t xml:space="preserve"> “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ປີຜົນປະໂຫຍດ</w:t>
      </w:r>
      <w:r w:rsidRPr="00DF38EC">
        <w:rPr>
          <w:rFonts w:ascii="DokChampa" w:hAnsi="DokChampa" w:cs="DokChampa"/>
          <w:sz w:val="19"/>
          <w:szCs w:val="19"/>
        </w:rPr>
        <w:t xml:space="preserve">”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ແມ່ນ </w:t>
      </w:r>
      <w:r w:rsidRPr="00DF38EC">
        <w:rPr>
          <w:rFonts w:ascii="DokChampa" w:hAnsi="DokChampa" w:cs="DokChampa"/>
          <w:sz w:val="19"/>
          <w:szCs w:val="19"/>
        </w:rPr>
        <w:t xml:space="preserve">12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ເດືອນກ່ອນວັນອາທິດກ່ອນທີ່ທ່ານຈະເລີ່ມລາຢຸດ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2778921E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42792339" w14:textId="56CAF18F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ການລາຢຸດອື່ນໆ</w:t>
      </w:r>
      <w:r w:rsidRPr="00DF38EC">
        <w:rPr>
          <w:rFonts w:ascii="DokChampa" w:hAnsi="DokChampa" w:cs="DokChampa"/>
          <w:b/>
          <w:b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ດ້ວຍເຫດຜົນດຽວກັນທີ່ມີສິດຕາມທີ່ລະບຸໄວ້ຂ້າງເທິງຈະຖືກນັບລວມກັນເປັນຈຳນວນວັນລາຢຸດຂອງທ່ານໃນ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ປີຜົນປະໂຫຍດ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ນັ້ນ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</w:p>
    <w:p w14:paraId="3C491A9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</w:p>
    <w:p w14:paraId="5B8D3D36" w14:textId="245ABFA8" w:rsidR="00983A45" w:rsidRPr="00DF38EC" w:rsidRDefault="00983A45" w:rsidP="00983A45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ສີດໃນການລາຢຸດ</w:t>
      </w:r>
      <w:r w:rsidRPr="00DF38EC">
        <w:rPr>
          <w:rFonts w:ascii="DokChampa" w:hAnsi="DokChampa" w:cs="DokChampa"/>
          <w:b/>
          <w:b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ທ່ານຈະມີສິດໃນການລາຢຸດແລະໄດ້ຮັບຄ່າຈ້າງຊົດເຊີຍຖ້າທ່ານມີຄຸນສົມບັດຕາມການທົດສອບກ່ຽວກັບລາຍໄດ້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ທ່ານຕ້ອງມີລາຍໄດ້ໂດຍໄດ້ຮັບຄ່າຈ້າງຢ່າງໜ້ອຍ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30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  <w:cs/>
          <w:lang w:bidi="lo-LA"/>
        </w:rPr>
        <w:t xml:space="preserve"> ເທົ່າ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ຂອງຈຳນວນເງິນຊ່ວຍເຫຼືອທີ່ຄາດໄວ້ ແລະ </w:t>
      </w:r>
      <w:r>
        <w:fldChar w:fldCharType="begin"/>
      </w:r>
      <w:r>
        <w:instrText>HYPERLINK "https://www.mass.gov/info-details/check-eligibility-for-unemployment-benefits" \l ":~:text=Have%20earned%20at%20least%3A,would%20be%20eligible%20to%20collect"</w:instrText>
      </w:r>
      <w:r>
        <w:fldChar w:fldCharType="separate"/>
      </w:r>
      <w:r w:rsidRPr="00DF38EC">
        <w:rPr>
          <w:rStyle w:val="Hyperlink"/>
          <w:rFonts w:ascii="DokChampa" w:hAnsi="DokChampa" w:cs="DokChampa" w:hint="cs"/>
          <w:spacing w:val="-1"/>
          <w:sz w:val="19"/>
          <w:szCs w:val="19"/>
          <w:shd w:val="clear" w:color="auto" w:fill="FFFFFF"/>
          <w:cs/>
          <w:lang w:bidi="lo-LA"/>
        </w:rPr>
        <w:t>ມີຄຸນສົມບັດຕາມເກນລາຍໄດ້  ຂັ້ນຕ່ຳທີ່ກຳນົດທຸກປີໂດຍພະແນກຊ່ວຍເຫຼືອການຫວ່າງງານ</w:t>
      </w:r>
      <w:r w:rsidRPr="00DF38EC">
        <w:rPr>
          <w:rStyle w:val="Hyperlink"/>
          <w:rFonts w:ascii="DokChampa" w:hAnsi="DokChampa" w:cs="DokChampa"/>
          <w:spacing w:val="-1"/>
          <w:sz w:val="19"/>
          <w:szCs w:val="19"/>
          <w:shd w:val="clear" w:color="auto" w:fill="FFFFFF"/>
        </w:rPr>
        <w:t xml:space="preserve"> (DUA)</w:t>
      </w:r>
      <w:r>
        <w:rPr>
          <w:rStyle w:val="Hyperlink"/>
          <w:rFonts w:ascii="DokChampa" w:hAnsi="DokChampa" w:cs="DokChampa"/>
          <w:spacing w:val="-1"/>
          <w:sz w:val="19"/>
          <w:szCs w:val="19"/>
          <w:shd w:val="clear" w:color="auto" w:fill="FFFFFF"/>
        </w:rPr>
        <w:fldChar w:fldCharType="end"/>
      </w:r>
      <w:r w:rsidRPr="00DF38EC">
        <w:rPr>
          <w:rFonts w:ascii="DokChampa" w:eastAsia="Calibri" w:hAnsi="DokChampa" w:cs="DokChampa"/>
          <w:sz w:val="19"/>
          <w:szCs w:val="19"/>
          <w:cs/>
          <w:lang w:bidi="lo-LA"/>
        </w:rPr>
        <w:t xml:space="preserve"> ເຊິ່ງເປັນຈຳນວນ </w:t>
      </w:r>
      <w:r w:rsidRPr="00DF38EC">
        <w:rPr>
          <w:rFonts w:ascii="DokChampa" w:hAnsi="DokChampa" w:cs="DokChampa"/>
          <w:sz w:val="19"/>
          <w:szCs w:val="19"/>
        </w:rPr>
        <w:t xml:space="preserve">6,300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ໂດລາສຳລັບປີ </w:t>
      </w:r>
      <w:r w:rsidRPr="00DF38EC">
        <w:rPr>
          <w:rFonts w:ascii="DokChampa" w:eastAsia="Calibri" w:hAnsi="DokChampa" w:cs="DokChampa"/>
          <w:sz w:val="19"/>
          <w:szCs w:val="19"/>
        </w:rPr>
        <w:t>202</w:t>
      </w:r>
      <w:r w:rsidR="00813090">
        <w:rPr>
          <w:rFonts w:ascii="DokChampa" w:eastAsia="Calibri" w:hAnsi="DokChampa" w:cs="DokChampa"/>
          <w:sz w:val="19"/>
          <w:szCs w:val="19"/>
        </w:rPr>
        <w:t>5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ໃນຊ່ວງ</w:t>
      </w:r>
      <w:r w:rsidRPr="00DF38EC">
        <w:rPr>
          <w:rFonts w:ascii="DokChampa" w:hAnsi="DokChampa" w:cs="DokChampa"/>
          <w:spacing w:val="-2"/>
          <w:sz w:val="19"/>
          <w:szCs w:val="19"/>
          <w:lang w:bidi="lo-LA"/>
        </w:rPr>
        <w:t xml:space="preserve"> </w:t>
      </w:r>
      <w:r w:rsidRPr="00DF38EC">
        <w:rPr>
          <w:rFonts w:ascii="DokChampa" w:eastAsia="Calibri" w:hAnsi="DokChampa" w:cs="DokChampa"/>
          <w:sz w:val="19"/>
          <w:szCs w:val="19"/>
        </w:rPr>
        <w:t xml:space="preserve">4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ໄຕມາດ</w:t>
      </w:r>
      <w:r w:rsidRPr="00DF38EC">
        <w:rPr>
          <w:rFonts w:ascii="DokChampa" w:hAnsi="DokChampa" w:cs="DokChampa" w:hint="cs"/>
          <w:spacing w:val="-2"/>
          <w:sz w:val="19"/>
          <w:szCs w:val="19"/>
          <w:cs/>
          <w:lang w:bidi="lo-LA"/>
        </w:rPr>
        <w:t xml:space="preserve"> 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ທີ່ຄົບຖ້ວນ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ຫຼ້າສຸດ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.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="00DA4DCE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DF38EC">
        <w:rPr>
          <w:rFonts w:ascii="DokChampa" w:hAnsi="DokChampa" w:cs="DokChampa"/>
          <w:sz w:val="19"/>
          <w:szCs w:val="19"/>
        </w:rPr>
        <w:t>(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ນີ້ແມ່ນຈຳນວນທີ່ຄິດໄລ່ໃນພວກສ່ວນ</w:t>
      </w:r>
      <w:r w:rsidRPr="00DF38EC">
        <w:rPr>
          <w:rFonts w:ascii="DokChampa" w:hAnsi="DokChampa" w:cs="DokChampa"/>
          <w:sz w:val="19"/>
          <w:szCs w:val="19"/>
        </w:rPr>
        <w:t xml:space="preserve"> “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ການຈ່າຍເງິນຊົດເຊີຍແຮງງານ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”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ຂ້າງລຸ່ມນີ້</w:t>
      </w:r>
      <w:r w:rsidRPr="00DF38EC">
        <w:rPr>
          <w:rFonts w:ascii="DokChampa" w:hAnsi="DokChampa" w:cs="DokChampa"/>
          <w:sz w:val="19"/>
          <w:szCs w:val="19"/>
        </w:rPr>
        <w:t>.)</w:t>
      </w:r>
    </w:p>
    <w:p w14:paraId="2AD82E68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64C3634A" w14:textId="71DE2E96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ການຈ່າຍເງິນຊົດເຊົຍແຮງງານ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36C4FE34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80%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 ຈົນເຖິງ</w:t>
      </w:r>
      <w:r w:rsidRPr="00DF38EC">
        <w:rPr>
          <w:rFonts w:ascii="DokChampa" w:hAnsi="DokChampa" w:cs="DokChampa"/>
          <w:sz w:val="19"/>
          <w:szCs w:val="19"/>
        </w:rPr>
        <w:t xml:space="preserve"> 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ຂອງຄ່າຈ້າງສະເລ່ຍປະຈຳອາທິດຂອງລັດ</w:t>
      </w:r>
    </w:p>
    <w:p w14:paraId="3E58CF15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00D2953" w14:textId="74DD6E2A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ສຳລັບປີ </w:t>
      </w:r>
      <w:r w:rsidRPr="00DF38EC">
        <w:rPr>
          <w:rFonts w:ascii="DokChampa" w:hAnsi="DokChampa" w:cs="DokChampa"/>
          <w:sz w:val="19"/>
          <w:szCs w:val="19"/>
        </w:rPr>
        <w:t>202</w:t>
      </w:r>
      <w:r w:rsidR="00813090">
        <w:rPr>
          <w:rFonts w:ascii="DokChampa" w:hAnsi="DokChampa" w:cs="DokChampa"/>
          <w:sz w:val="19"/>
          <w:szCs w:val="19"/>
        </w:rPr>
        <w:t>5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ຈຳນວນເງິນຊ່ວຍເຫຼືອສູງສຸດນີ້ແມ່ນ</w:t>
      </w:r>
      <w:r w:rsidRPr="00DF38EC">
        <w:rPr>
          <w:rFonts w:ascii="DokChampa" w:hAnsi="DokChampa" w:cs="DokChampa"/>
          <w:sz w:val="19"/>
          <w:szCs w:val="19"/>
        </w:rPr>
        <w:t xml:space="preserve"> $1,1</w:t>
      </w:r>
      <w:r w:rsidR="00813090">
        <w:rPr>
          <w:rFonts w:ascii="DokChampa" w:hAnsi="DokChampa" w:cs="DokChampa"/>
          <w:sz w:val="19"/>
          <w:szCs w:val="19"/>
        </w:rPr>
        <w:t>70</w:t>
      </w:r>
      <w:r w:rsidRPr="00DF38EC">
        <w:rPr>
          <w:rFonts w:ascii="DokChampa" w:hAnsi="DokChampa" w:cs="DokChampa"/>
          <w:sz w:val="19"/>
          <w:szCs w:val="19"/>
        </w:rPr>
        <w:t>.</w:t>
      </w:r>
      <w:r w:rsidR="00813090">
        <w:rPr>
          <w:rFonts w:ascii="DokChampa" w:hAnsi="DokChampa" w:cs="DokChampa"/>
          <w:sz w:val="19"/>
          <w:szCs w:val="19"/>
        </w:rPr>
        <w:t>64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43F7470B" w14:textId="2EB3EACC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ແຜນປະກັນເອກະຊົນອາດຈະເລືອກທີ່ຈະໃຫ້ສິດປະໂຫຍດທີ່ສູງກວ່ານີ້ ແຕ່ຈະບໍ່ສາມາດໃຫ້ສິດປະໂຫຍດທີ່ຕ່ຳກວ່າຈຳນວນທີ່ທາງພະແນກຈະຈ່າຍໃຫ້ໄດ້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1ABA9B85" w14:textId="77777777" w:rsidR="00762687" w:rsidRPr="00DF38EC" w:rsidRDefault="00762687" w:rsidP="00362B42">
      <w:pPr>
        <w:pStyle w:val="NoSpacing"/>
        <w:rPr>
          <w:rFonts w:cstheme="minorHAnsi"/>
          <w:b/>
          <w:bCs/>
          <w:sz w:val="19"/>
          <w:szCs w:val="19"/>
        </w:rPr>
      </w:pPr>
    </w:p>
    <w:p w14:paraId="37F012B3" w14:textId="28A15A0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ການຈ່າຍເງິນຊ່ວຍເຫຼືອພ້ອມກັນ</w:t>
      </w:r>
      <w:r w:rsidRPr="00DF38EC">
        <w:rPr>
          <w:rFonts w:ascii="DokChampa" w:hAnsi="DokChampa" w:cs="DokChampa"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ໃນກໍລະນີທີ່ທ່ານໄດ້ຮັບເງິນຊ່ວຍເຫຼືອຈາກແຫຼ່ງອື່ນໃນຂະນະທີ່ທ່ານກໍ່ໄດ້ຮັບເງິນຊ່ວຍເຫຼືອຈາກພະແນກ ເງິນຊ່ວຍເຫຼືອທີ່ທ່ານໄດ້ຮັບຈາກພະແນກອາດຈະຫຼຸດລົງ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ງິນຊ່ວຍເຫຼືອອື່ນໆບາງຢ່າງອາດຈະເຮັດໃຫ້ເງິນຊ່ວຍເຫຼືອທີ່ທ່ານໄດ້ຮັບຈາກພະແນກຫຼຸດລົງໃນອັດຕາໜຶ່ງຕໍ່ໜຶ່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ພະແນກຈະຫຼຸດລົງໜຶ່ງໂດລາ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100A3645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ເງິນຊົດເຊີຍແຮງງງານ</w:t>
      </w:r>
    </w:p>
    <w:p w14:paraId="72D0B55A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ປະກັນການຫວ່າງງານ</w:t>
      </w:r>
    </w:p>
    <w:p w14:paraId="4BCA380E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ໂຄງການຊ່ວຍເຫຼືອດ້ານຄວາມພິການຖາວອນ</w:t>
      </w:r>
    </w:p>
    <w:p w14:paraId="27D53C64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ການຂະຫຍາຍວັນລາຢຸດ ການລາຢຸດໂດຍຂໍຍືມເຄຣດິດວັນລາຈາກທະນາຄານວັນລາຢຸດ</w:t>
      </w:r>
    </w:p>
    <w:p w14:paraId="65F63C2A" w14:textId="77777777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</w:p>
    <w:p w14:paraId="3A7A90DC" w14:textId="326F0F5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lastRenderedPageBreak/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0B141B2C" w14:textId="77777777" w:rsidR="00DF38EC" w:rsidRP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ໂຄງການຊ່ວຍເຫຼືອດ້ານຄວາມພິການຊົ່ວຄາວ</w:t>
      </w:r>
      <w:r w:rsidRPr="00DF38EC">
        <w:rPr>
          <w:rFonts w:ascii="DokChampa" w:hAnsi="DokChampa" w:cs="DokChampa"/>
          <w:sz w:val="19"/>
          <w:szCs w:val="19"/>
        </w:rPr>
        <w:t xml:space="preserve"> (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ລວມທັງຄວາມພິການໄລຍະສັ້ນ ແລະຄວາມພິການໄລຍະຍາວ</w:t>
      </w:r>
      <w:r w:rsidRPr="00DF38EC">
        <w:rPr>
          <w:rFonts w:ascii="DokChampa" w:hAnsi="DokChampa" w:cs="DokChampa"/>
          <w:sz w:val="19"/>
          <w:szCs w:val="19"/>
        </w:rPr>
        <w:t>)</w:t>
      </w:r>
    </w:p>
    <w:p w14:paraId="1D6312E5" w14:textId="06522C40" w:rsid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  <w:cs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ໂຄງການການລາຢຸດດ້ວຍເຫດຜົນທາງຄອບຄົວ ແລະ</w:t>
      </w:r>
      <w:r w:rsidRPr="00DF38EC">
        <w:rPr>
          <w:rFonts w:ascii="DokChampa" w:hAnsi="DokChampa" w:cs="DokChampa"/>
          <w:sz w:val="19"/>
          <w:szCs w:val="19"/>
        </w:rPr>
        <w:t>/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ນະໂຍບາຍ ຫຼື ໂຄງການການລາຢຸດດ້ວຍເຫດຜົນ      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ທາງການແພດທີ່ນາຍຈ້າງເປັນຜູ້ດຳເນີນການ</w:t>
      </w:r>
    </w:p>
    <w:p w14:paraId="7C0DD1C1" w14:textId="77777777" w:rsidR="00507E0A" w:rsidRPr="00DF38EC" w:rsidRDefault="00507E0A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</w:p>
    <w:p w14:paraId="424266D1" w14:textId="77777777" w:rsidR="00A3635B" w:rsidRDefault="00A3635B" w:rsidP="00DF38EC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proofErr w:type="spellStart"/>
      <w:r w:rsidRPr="00A3635B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ການຈ່າຍເງິນສະຫວັດດີການ</w:t>
      </w:r>
      <w:proofErr w:type="spellEnd"/>
      <w:r w:rsidRPr="00A3635B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ສູງສຸດ</w:t>
      </w:r>
      <w:proofErr w:type="spellEnd"/>
      <w:r w:rsidRPr="00A3635B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</w:t>
      </w:r>
    </w:p>
    <w:p w14:paraId="7E060F46" w14:textId="4737C9B8" w:rsidR="00BE28DB" w:rsidRDefault="00A3635B" w:rsidP="00DF38EC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ໂດຍທົ່ວໄປແລ້ວລູກຈ້າງສາມາດທີ່ຈະໃຊ້ວັນລາຢຸດຂອງເຂົາເຈົ້າໂດຍໄດ້ຮັບຄ່າຈ້າງ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(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ການລາປ່ວຍ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,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ການລາພັກຮ້ອນ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ຫຼື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ການລາຢຸດງານແບບ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PTO (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ການລາງານແບບອື່ນໂດຍໄດ້ຮັບຄ່າຈ້າງ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))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ເພື່ອໃຫ້ໄດ້ຮັບເງິນສະຫວັດດີການ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ສູງສຸດຈົນເຖິງຈໍານວນໜຶ່ງ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ແຕ່ທ່ານຈະຕ້ອງປະຕິບັດຕາມນະໂຍບາຍຂອງນາຍຈ້າງຂອງທ່ານກ່ຽວກັບລາຍໄດ</w:t>
      </w:r>
      <w:proofErr w:type="spellEnd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ແລະການໃຊ້ວັນລາຢຸດງານ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ນະໂຍບາຍ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PTO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ຂອງນາຍຈ້າງຂອງທ່ານບໍ່ສາມາດເລືອກປະຕິບັດຕໍ່ທ່ານໄດ້ໃນການໃຊ້ສິດທີ່ທ່ານໄດ້ຮັບພາຍໃຕ້ໂຄງການ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(M.G.L. c 175M).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ສໍາລັບລູກຈ້າງທີ່ເລືອກທີ່ຈະໄດ້ຮັບເງິນເສີມຈາກສະຫວັດດີການ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ຂອງເຂົາເຈົ້າດ້ວຍວິທີນີ</w:t>
      </w:r>
      <w:proofErr w:type="spellEnd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ຜົນລວມຂອງເງິນສະຫວັດດີການ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ເງິນສະຫວັດດີການໃນການລາຢຸດໂດຍໄດ້ຮັບຄ່າຈ້າງທີ່ນາຍຈ້າງຈ່າຍໃຫ້ຈະຕ້ອງບໍ່ເກີນຄ່າຈ້າງສະເລ່ຍປະຈໍາອາທິດຂອງແຕ່ລະບຸຄຄົ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(IAWW).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ນາຍຈ້າງມີໜ້າທີ່ຮັບຜິດຊອບໃນການຕິດຕາມກວດສອບ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ຮັບປະກັນວ່າຜົນລວມຂອງເງິນສະຫວັດດີການໃນການລາຢຸດໂດຍໄດ້ຮັບຄ່າຈ້າງທີ່ນາຍຈ້າງຈ່າຍໃຫ້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ປະຈໍາອາທິດຈະຕ້ອງບໍ່ເກີນ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ຂອງລູກຈ້າງແຕ່ລະຄົນ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ນາຍຈ້າງມີໜ້າທີ່ຮັບຜິດຊອບອີກເຊັ່ນກັນໃນການຈັດການການຊໍາລະເງິນໃດໆທີ່ຈ່າຍໃຫ້ລູກຈ້າງທີ່ເກີນຈໍານວນ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ທາງພະແນກບໍ່ມີສ່ວນກ່ຽວຂ້ອງໃນກະບວນການຈ່າຍເງິນຄືນສໍາລັບຍອດເງິນທີ່ຈ່າຍໃຫ້ເກີນ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ກະບວນການນີ້ແມ່ນເປັນຄວາມຮັບຜິດຊອບຂອງນາຍຈ້າງແລະລູກຈ້າງເທົ່ານັ້ນ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>.</w:t>
      </w:r>
    </w:p>
    <w:p w14:paraId="2C07EDBA" w14:textId="77777777" w:rsidR="00A3635B" w:rsidRDefault="00A3635B" w:rsidP="00DF38EC">
      <w:pPr>
        <w:pStyle w:val="NoSpacing"/>
        <w:rPr>
          <w:rFonts w:ascii="DokChampa" w:eastAsia="Calibri" w:hAnsi="DokChampa" w:cs="DokChampa"/>
          <w:sz w:val="20"/>
          <w:szCs w:val="20"/>
          <w:lang w:bidi="lo-LA"/>
        </w:rPr>
      </w:pPr>
    </w:p>
    <w:p w14:paraId="69FF5174" w14:textId="665C6A3C" w:rsidR="00BE28DB" w:rsidRPr="002315E6" w:rsidRDefault="00BE28DB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02E4AE87" w14:textId="77777777" w:rsidR="00BE28DB" w:rsidRPr="002315E6" w:rsidRDefault="00BE28DB" w:rsidP="00BE28DB">
      <w:pPr>
        <w:pStyle w:val="NoSpacing"/>
        <w:rPr>
          <w:rFonts w:ascii="DokChampa" w:hAnsi="DokChampa" w:cs="DokChampa"/>
          <w:i/>
          <w:iCs/>
          <w:sz w:val="20"/>
          <w:szCs w:val="20"/>
          <w:lang w:bidi="lo-LA"/>
        </w:rPr>
      </w:pPr>
    </w:p>
    <w:p w14:paraId="1A082D4A" w14:textId="77777777" w:rsidR="00BE28DB" w:rsidRPr="002315E6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  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0A473D17" w14:textId="77777777" w:rsidR="00BE28DB" w:rsidRPr="002315E6" w:rsidRDefault="00BE28DB" w:rsidP="00DF38EC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972648" w14:textId="77777777" w:rsidR="00BE28DB" w:rsidRPr="0017458A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6CA46BA0" w14:textId="77777777" w:rsidR="00BE28DB" w:rsidRDefault="00BE28DB" w:rsidP="00BE28DB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7AC1D74D" w14:textId="77777777" w:rsidR="00BE28DB" w:rsidRDefault="00BE28DB" w:rsidP="00BE28DB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F00B1DD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79E60A9A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4F5A0D43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600F7F73" w14:textId="77777777" w:rsidR="008221A8" w:rsidRPr="00B654A7" w:rsidRDefault="008221A8" w:rsidP="008221A8">
      <w:pPr>
        <w:pStyle w:val="NoSpacing"/>
        <w:rPr>
          <w:rFonts w:cstheme="minorHAnsi"/>
          <w:sz w:val="23"/>
          <w:szCs w:val="23"/>
        </w:rPr>
      </w:pPr>
    </w:p>
    <w:p w14:paraId="312EF0D5" w14:textId="6353FE94" w:rsidR="004A53B8" w:rsidRPr="00404BCE" w:rsidRDefault="004A53B8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ຈຳນວນເງິນສົມທົບ</w:t>
      </w:r>
    </w:p>
    <w:p w14:paraId="70D9E22F" w14:textId="77777777" w:rsidR="004A53B8" w:rsidRPr="00BB631C" w:rsidRDefault="004A53B8" w:rsidP="004A53B8">
      <w:pPr>
        <w:pStyle w:val="NoSpacing"/>
        <w:rPr>
          <w:rFonts w:cstheme="minorHAnsi"/>
          <w:sz w:val="23"/>
          <w:szCs w:val="23"/>
        </w:rPr>
      </w:pPr>
    </w:p>
    <w:p w14:paraId="6697EB0D" w14:textId="2FF4CCAC" w:rsidR="00D16CD2" w:rsidRPr="00B654A7" w:rsidRDefault="004A53B8" w:rsidP="00D16CD2">
      <w:pPr>
        <w:pStyle w:val="NoSpacing"/>
        <w:rPr>
          <w:rFonts w:cstheme="minorHAnsi"/>
          <w:sz w:val="23"/>
          <w:szCs w:val="23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ຫັກ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ອອກຈາກເງິນຄ່າຈ້າງຂອງທ່ານ ເຊິ່ງຈະເປັນການ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ຈ່າຍເຂົ້າໄປໃນກອງທຶນ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285247">
        <w:rPr>
          <w:rFonts w:ascii="DokChampa" w:hAnsi="DokChampa" w:cs="DokChampa"/>
          <w:sz w:val="20"/>
          <w:szCs w:val="20"/>
        </w:rPr>
        <w:t xml:space="preserve">.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ບໍ່ວ່າ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ຂອງທ່ານຈະມີແຜນປະກັນເອກະຊົນ ຫຼືເຂົ້າຮ່ວມໃນ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ຂອງລັດ ເງິນທີ່ຫັກ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ຈະຕ້ອງ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ບໍ່ເກີນ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ຈຳນວນດັ່ງຕໍ່ໄປນີ້</w:t>
      </w:r>
      <w:r w:rsidRPr="00285247">
        <w:rPr>
          <w:rFonts w:ascii="DokChampa" w:hAnsi="DokChampa" w:cs="DokChampa"/>
          <w:sz w:val="20"/>
          <w:szCs w:val="20"/>
        </w:rPr>
        <w:t>:</w:t>
      </w:r>
    </w:p>
    <w:p w14:paraId="71C717DD" w14:textId="6D214ACE" w:rsidR="004A53B8" w:rsidRPr="00285247" w:rsidRDefault="004A53B8" w:rsidP="004A53B8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</w:p>
    <w:p w14:paraId="7DEB5D9C" w14:textId="77777777" w:rsidR="004A53B8" w:rsidRDefault="004A53B8" w:rsidP="004A53B8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A53B8" w:rsidRPr="00BB631C" w14:paraId="216D8D94" w14:textId="77777777" w:rsidTr="00F67B3D">
        <w:tc>
          <w:tcPr>
            <w:tcW w:w="3116" w:type="dxa"/>
          </w:tcPr>
          <w:p w14:paraId="49733244" w14:textId="77777777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ດ້ວຍເຫດຜົນທາງຄອບຄົວ</w:t>
            </w:r>
          </w:p>
        </w:tc>
        <w:tc>
          <w:tcPr>
            <w:tcW w:w="3117" w:type="dxa"/>
          </w:tcPr>
          <w:p w14:paraId="635C39A3" w14:textId="77777777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  ດ້ວຍເຫດຜົນທາງການແພດ</w:t>
            </w:r>
          </w:p>
        </w:tc>
        <w:tc>
          <w:tcPr>
            <w:tcW w:w="3117" w:type="dxa"/>
          </w:tcPr>
          <w:p w14:paraId="641C015F" w14:textId="77777777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ຈຳນວນເງິນສົມທົບທັງໝົດ</w:t>
            </w:r>
          </w:p>
        </w:tc>
      </w:tr>
      <w:tr w:rsidR="004A53B8" w:rsidRPr="00BB631C" w14:paraId="0C3F3B67" w14:textId="77777777" w:rsidTr="00F67B3D">
        <w:tc>
          <w:tcPr>
            <w:tcW w:w="3116" w:type="dxa"/>
          </w:tcPr>
          <w:p w14:paraId="02DD281B" w14:textId="07D856C9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D16CD2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D16CD2" w:rsidRPr="00D16CD2">
              <w:rPr>
                <w:rFonts w:ascii="DokChampa" w:hAnsi="DokChampa" w:cs="DokChampa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D16CD2"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9585644" w14:textId="4B8A393A" w:rsidR="004A53B8" w:rsidRPr="00B1775D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0.28%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ຂອງລາຍໄດ້</w:t>
            </w:r>
          </w:p>
        </w:tc>
        <w:tc>
          <w:tcPr>
            <w:tcW w:w="3117" w:type="dxa"/>
          </w:tcPr>
          <w:p w14:paraId="4CF27354" w14:textId="6D70488C" w:rsidR="004A53B8" w:rsidRPr="00B1775D" w:rsidRDefault="00D16CD2" w:rsidP="00D16CD2">
            <w:pPr>
              <w:pStyle w:val="NoSpacing"/>
              <w:ind w:left="360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0.46% </w:t>
            </w: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5B1BBFA5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1A6EE865" w14:textId="77777777" w:rsidR="00A3635B" w:rsidRDefault="00A3635B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3D4436C0" w14:textId="6F0A1F84" w:rsidR="001D68D1" w:rsidRPr="00B1775D" w:rsidRDefault="001D68D1" w:rsidP="001D68D1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B1775D">
        <w:rPr>
          <w:rFonts w:ascii="DokChampa" w:hAnsi="DokChampa" w:cs="DokChampa"/>
          <w:sz w:val="20"/>
          <w:szCs w:val="20"/>
          <w:cs/>
          <w:lang w:bidi="lo-LA"/>
        </w:rPr>
        <w:t>ເນື່ອງຈາກນາຍຈ້າງຂອງທ່ານມີລູກຈ້າງທີ່ໄດ້ຮັບຄວາມຄຸ້ມຄອງໜ້ອຍກວ່າ</w:t>
      </w:r>
      <w:r w:rsidRPr="00B1775D">
        <w:rPr>
          <w:rFonts w:ascii="DokChampa" w:hAnsi="DokChampa" w:cs="DokChampa"/>
          <w:sz w:val="20"/>
          <w:szCs w:val="20"/>
        </w:rPr>
        <w:t xml:space="preserve"> 25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ຄົນ ຕາມກົດໝາຍ ນາຍຈ້າງຂອງທ່ານບໍ່ຈຳເປັນຕ້ອງຈ່າຍເງິນສົມທົບເພີ່ມເຕີມແທນທ່ານ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ນາຍຈ້າງອາດຈະເລືອກທີ່ຈະຈ່າຍເງິນສົມທົບບາງສ່ວນແທນທ່ານ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 (0.46%*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B1775D">
        <w:rPr>
          <w:rFonts w:ascii="DokChampa" w:hAnsi="DokChampa" w:cs="DokChampa"/>
          <w:sz w:val="20"/>
          <w:szCs w:val="20"/>
        </w:rPr>
        <w:t xml:space="preserve">) </w:t>
      </w:r>
      <w:r w:rsidR="003B6B5D"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    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ແຕ່ບໍ່ຈຳເປັນຕ້ອງເຮັດແນວນັ້ນ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ນາຍຈ້າງຂອງທ່ານໄດ້ເລືອກທີ່ຈະຈັດສັນເງິນສົມທົບເປັນຈຳນວນດັ່ງຕໍ່ໄປນີ້</w:t>
      </w:r>
      <w:r w:rsidRPr="00B1775D">
        <w:rPr>
          <w:rFonts w:ascii="DokChampa" w:hAnsi="DokChampa" w:cs="DokChampa"/>
          <w:sz w:val="20"/>
          <w:szCs w:val="20"/>
        </w:rPr>
        <w:t>: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11246BB2" w14:textId="77777777" w:rsidR="001D68D1" w:rsidRPr="00B1775D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575DD" w:rsidRPr="00574BB7" w14:paraId="108686E6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FD6100C" w14:textId="77777777" w:rsidR="00D575DD" w:rsidRPr="00B1775D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bookmarkStart w:id="0" w:name="_Hlk151039986"/>
            <w:r w:rsidRPr="00B1775D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23258D3" w14:textId="1A3A4A00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B1775D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B1775D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B1775D">
              <w:rPr>
                <w:rFonts w:cstheme="minorHAnsi"/>
                <w:sz w:val="23"/>
                <w:szCs w:val="23"/>
              </w:rPr>
              <w:t xml:space="preserve"> </w:t>
            </w:r>
            <w:r w:rsidRPr="00B1775D">
              <w:rPr>
                <w:rFonts w:ascii="DokChampa" w:hAnsi="DokChampa" w:cs="DokChampa"/>
                <w:sz w:val="20"/>
                <w:szCs w:val="20"/>
              </w:rPr>
              <w:t>.28%*</w:t>
            </w:r>
          </w:p>
        </w:tc>
      </w:tr>
      <w:tr w:rsidR="00D575DD" w:rsidRPr="00574BB7" w14:paraId="437683B9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3F1DCEE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0B552DA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7385E79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88D034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74C4756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FD9588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026C235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9F552CE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575DD" w:rsidRPr="00574BB7" w14:paraId="16C709CF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34A836B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447AA2D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C5853D1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4601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E37A3DC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795DD4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1B57BD86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00E7C66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CCFF8E1" w14:textId="77777777" w:rsidR="00D575DD" w:rsidRPr="00574BB7" w:rsidRDefault="00D575DD" w:rsidP="00D575DD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575DD" w:rsidRPr="00574BB7" w14:paraId="1DAA0B91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66E3F9DA" w14:textId="77777777" w:rsidR="00D575DD" w:rsidRPr="00574BB7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52F50AB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575DD" w:rsidRPr="00574BB7" w14:paraId="64E420A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F8A8CC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474C44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45995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54190AE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FC52241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8BFF0A1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67F22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36513828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575DD" w:rsidRPr="00574BB7" w14:paraId="1EF34096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EC4D958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0D2CD6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21F9AE0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559C6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3D1AA1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D778D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E722610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C2B29E5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  <w:bookmarkEnd w:id="0"/>
    </w:tbl>
    <w:p w14:paraId="1A920229" w14:textId="77777777" w:rsidR="003B6B5D" w:rsidRDefault="003B6B5D" w:rsidP="00D575DD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55B8F42D" w14:textId="250A6359" w:rsidR="00D575DD" w:rsidRPr="00922081" w:rsidRDefault="00D575DD" w:rsidP="00D575DD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Pr="00922081">
        <w:rPr>
          <w:rFonts w:ascii="DokChampa" w:hAnsi="DokChampa" w:cs="DokChampa"/>
          <w:sz w:val="20"/>
          <w:szCs w:val="20"/>
        </w:rPr>
        <w:t xml:space="preserve">: </w:t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0BBD1F16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56B9A75" w14:textId="77777777" w:rsidR="0007173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2024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6A858A20" w14:textId="77777777" w:rsidR="00A3635B" w:rsidRDefault="00A3635B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41F70CEA" w14:textId="77777777" w:rsidR="00A3635B" w:rsidRDefault="00A3635B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3CACB2EB" w14:textId="77777777" w:rsidR="00A3635B" w:rsidRPr="006A6BFA" w:rsidRDefault="00A3635B" w:rsidP="00071731">
      <w:pPr>
        <w:pStyle w:val="NoSpacing"/>
        <w:rPr>
          <w:rFonts w:cs="DokChampa"/>
          <w:sz w:val="20"/>
          <w:szCs w:val="20"/>
          <w:lang w:bidi="lo-LA"/>
        </w:rPr>
      </w:pPr>
    </w:p>
    <w:p w14:paraId="2C113F4A" w14:textId="77777777" w:rsidR="00071731" w:rsidRPr="0092208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2CB5C9FC" w14:textId="468BA480" w:rsidR="00071731" w:rsidRPr="000F56C5" w:rsidRDefault="00071731" w:rsidP="003B6B5D">
      <w:pPr>
        <w:pStyle w:val="NoSpacing"/>
        <w:numPr>
          <w:ilvl w:val="0"/>
          <w:numId w:val="3"/>
        </w:numPr>
        <w:spacing w:line="360" w:lineRule="auto"/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ການແຈ້ງໃຫ້ນາຍຈ້າງຂອງທ່ານຮູ້</w:t>
      </w:r>
    </w:p>
    <w:p w14:paraId="422C9857" w14:textId="77777777" w:rsidR="00071731" w:rsidRPr="00244217" w:rsidRDefault="00071731" w:rsidP="003B6B5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1DA6DCA6" w14:textId="77777777" w:rsidR="00071731" w:rsidRPr="00071731" w:rsidRDefault="0007173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6F93AF" w14:textId="77777777" w:rsidR="00FF4FFA" w:rsidRPr="00116751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E816DAC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46595C2A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D319AAF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23082D34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0BBAE0A9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1B4972C9" w14:textId="77777777" w:rsidR="00FF4FFA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54B9D678" w14:textId="77777777" w:rsidR="00A3635B" w:rsidRPr="00E83CA6" w:rsidRDefault="00A3635B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</w:p>
    <w:p w14:paraId="383BADE2" w14:textId="2BF0FC5C" w:rsidR="00362B42" w:rsidRPr="00E67349" w:rsidRDefault="00FF4FFA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ການຍື່ນຄຳຮ້ອງຂໍຮັບເງິນຊ່ວຍເຫຼືອ</w:t>
      </w:r>
    </w:p>
    <w:p w14:paraId="03F56BD1" w14:textId="15937C1B" w:rsidR="00362B42" w:rsidRPr="00E67349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2586C870" w14:textId="484D5BA2" w:rsidR="009C4CBF" w:rsidRPr="00E67349" w:rsidRDefault="00C813A2" w:rsidP="009C4CBF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ທ່ານຈຳເປັນຕ້ອງມີຂໍ້ມູນຕໍ່ໄປນີ້ກ່ຽວກັບນາຍຈ້າງເພື່ອຍື່ນໃບສະໝັກຂໍເອົາເງິນຊ່ວຍເຫຼືອຈາກການລາ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ແລະທາງການແພດໂດຍໄດ້ຮັບຄ່າຈ້າງ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EC435B2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9C4CBF" w:rsidRPr="00E67349" w14:paraId="6F856FFE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4CD2AC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63ABE45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  <w:p w14:paraId="16A20FDF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2479755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5DD1E45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26547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2842AE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36FDF7A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13A5BE3A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DEF37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A2EF120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5E52AC0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65825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7F6C91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74EB0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ທີ່ຢູ່ຂອງນາຍຈ້າງ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69BBD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AEC5BD1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AF55F6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817716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CC27417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0DB3126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88B2304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CB0BD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ເມືອງ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,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 xml:space="preserve"> ລັດ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 xml:space="preserve">, 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ລະຫັດໄປສະນີຂອງນາຍຈ້າງ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493456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4A22EA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3F974B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007344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052D42B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17E1E1D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6CE42C2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87FE26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 (FEIN)</w:t>
            </w:r>
          </w:p>
          <w:p w14:paraId="2D1DC02B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9620C4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</w:tbl>
    <w:p w14:paraId="0E563753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p w14:paraId="1C951723" w14:textId="366C13FA" w:rsidR="009C4CBF" w:rsidRPr="00E67349" w:rsidRDefault="009C4CBF" w:rsidP="009C4CBF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ຖ້ານາຍຈ້າງຂອງທ່ານຈ່າຍເງິນສົມທົບເຂົ້າໄປໃນ</w:t>
      </w:r>
      <w:r w:rsidRPr="00E67349">
        <w:rPr>
          <w:rFonts w:ascii="DokChampa" w:hAnsi="DokChampa" w:cs="DokChampa"/>
          <w:sz w:val="19"/>
          <w:szCs w:val="19"/>
        </w:rPr>
        <w:t xml:space="preserve"> Trust Fund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ທ່ານຕ້ອງຍື່ນຄຳຮ້ອງຂໍຮັບເງິນຊ່ວຍເຫຼືອກັບພະແນກ</w:t>
      </w:r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ທ່ານສາມາດຍື່ນ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ຄຳຮ້ອງຂໍໄດ້ດ້ວຍວິທີໃດໜຶ່ງຕໍ່ໄປນີ້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1EA5651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2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paidleave.mass.gov/login/</w:t>
        </w:r>
      </w:hyperlink>
      <w:r w:rsidRPr="00E67349">
        <w:rPr>
          <w:rFonts w:ascii="DokChampa" w:hAnsi="DokChampa" w:cs="DokChampa"/>
          <w:sz w:val="19"/>
          <w:szCs w:val="19"/>
        </w:rPr>
        <w:t xml:space="preserve"> </w:t>
      </w:r>
    </w:p>
    <w:p w14:paraId="4A24193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E67349">
        <w:rPr>
          <w:rFonts w:ascii="DokChampa" w:hAnsi="DokChampa" w:cs="DokChampa"/>
          <w:sz w:val="19"/>
          <w:szCs w:val="19"/>
        </w:rPr>
        <w:t xml:space="preserve"> (833) 344</w:t>
      </w:r>
      <w:r w:rsidRPr="00E67349">
        <w:rPr>
          <w:rFonts w:ascii="Cambria Math" w:hAnsi="Cambria Math" w:cs="Cambria Math"/>
          <w:sz w:val="19"/>
          <w:szCs w:val="19"/>
        </w:rPr>
        <w:t>‑</w:t>
      </w:r>
      <w:r w:rsidRPr="00E67349">
        <w:rPr>
          <w:rFonts w:ascii="DokChampa" w:hAnsi="DokChampa" w:cs="DokChampa"/>
          <w:sz w:val="19"/>
          <w:szCs w:val="19"/>
        </w:rPr>
        <w:t xml:space="preserve">7365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ເພື່ອກອກຄຳຮ້ອງທາງໂທລະສັບ</w:t>
      </w:r>
      <w:r w:rsidRPr="00E67349">
        <w:rPr>
          <w:rFonts w:ascii="DokChampa" w:hAnsi="DokChampa" w:cs="DokChampa"/>
          <w:sz w:val="19"/>
          <w:szCs w:val="19"/>
        </w:rPr>
        <w:t>.</w:t>
      </w:r>
    </w:p>
    <w:p w14:paraId="318D2633" w14:textId="77777777" w:rsidR="00474B3E" w:rsidRPr="00E67349" w:rsidRDefault="00474B3E" w:rsidP="00B8616D">
      <w:pPr>
        <w:pStyle w:val="NoSpacing"/>
        <w:rPr>
          <w:rFonts w:cstheme="minorHAnsi"/>
          <w:sz w:val="19"/>
          <w:szCs w:val="19"/>
        </w:rPr>
      </w:pPr>
    </w:p>
    <w:p w14:paraId="226E1406" w14:textId="77777777" w:rsidR="00474B3E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3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www.mass.gov/info-details/get-ready-to-apply-for-paid-family-and-medical-leave-pfml-benefits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</w:p>
    <w:p w14:paraId="0B80C16B" w14:textId="77777777" w:rsidR="00A3635B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4EE1732D" w14:textId="77777777" w:rsidR="00A3635B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06A9D1C1" w14:textId="77777777" w:rsidR="00A3635B" w:rsidRPr="00E67349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0E9F4FC7" w14:textId="77777777" w:rsidR="00AA580C" w:rsidRPr="00E67349" w:rsidRDefault="00AA580C" w:rsidP="00362B42">
      <w:pPr>
        <w:pStyle w:val="NoSpacing"/>
        <w:rPr>
          <w:rFonts w:cstheme="minorHAnsi"/>
          <w:sz w:val="19"/>
          <w:szCs w:val="19"/>
        </w:rPr>
      </w:pPr>
    </w:p>
    <w:p w14:paraId="42F94DC0" w14:textId="3007C5B3" w:rsidR="00E55192" w:rsidRPr="00E67349" w:rsidRDefault="00474B3E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lastRenderedPageBreak/>
        <w:t>ສຳລັບຂໍ້ມູນເພີ່ມເຕີມ</w:t>
      </w:r>
    </w:p>
    <w:p w14:paraId="2CAA5770" w14:textId="77777777" w:rsidR="00FA4110" w:rsidRPr="00E67349" w:rsidRDefault="00FA4110" w:rsidP="00FA4110">
      <w:pPr>
        <w:pStyle w:val="NoSpacing"/>
        <w:rPr>
          <w:rFonts w:ascii="DokChampa" w:hAnsi="DokChampa" w:cs="DokChampa"/>
          <w:b/>
          <w:bCs/>
          <w:sz w:val="19"/>
          <w:szCs w:val="19"/>
        </w:rPr>
      </w:pPr>
    </w:p>
    <w:p w14:paraId="6C385FC9" w14:textId="77777777" w:rsidR="00474B3E" w:rsidRPr="00E67349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ສຳລັບຂໍ້ມູນໂດຍລະອຽດເພີ່ມເຕີມ</w:t>
      </w: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 xml:space="preserve">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ກະລຸນາເຂົ້າເບິ່ງເວັບໄຊຂອງພະແນກໄດ້ທີ່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: </w:t>
      </w:r>
      <w:hyperlink r:id="rId14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www.mass.gov/DFML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ທ່ານສາມາດຕິດຕໍ່ຫາພະແນກການລາ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ດ້ວຍເຫດຜົນທາງຄອບຄົວແລະທາງການແພດໄດ້ທີ່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51AC8AB" w14:textId="0DA69EDE" w:rsidR="00DC5E23" w:rsidRPr="00E67349" w:rsidRDefault="00DC5E23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</w:rPr>
        <w:t>The Massachusetts Department of Family and Medical Leave</w:t>
      </w:r>
    </w:p>
    <w:p w14:paraId="6CBBC463" w14:textId="4BA654A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PO Box 838</w:t>
      </w:r>
    </w:p>
    <w:p w14:paraId="4D839935" w14:textId="62D8493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Lawrence</w:t>
      </w:r>
      <w:r w:rsidR="00DC5E23" w:rsidRPr="00E67349">
        <w:rPr>
          <w:rFonts w:ascii="DokChampa" w:hAnsi="DokChampa" w:cs="DokChampa"/>
          <w:sz w:val="19"/>
          <w:szCs w:val="19"/>
        </w:rPr>
        <w:t>, MA 0</w:t>
      </w:r>
      <w:r w:rsidR="00704625" w:rsidRPr="00E67349">
        <w:rPr>
          <w:rFonts w:ascii="DokChampa" w:hAnsi="DokChampa" w:cs="DokChampa"/>
          <w:sz w:val="19"/>
          <w:szCs w:val="19"/>
        </w:rPr>
        <w:t>1842</w:t>
      </w:r>
    </w:p>
    <w:p w14:paraId="4ACD5AAE" w14:textId="0DF119D7" w:rsidR="00FA775B" w:rsidRPr="00E67349" w:rsidRDefault="0082460B" w:rsidP="0065757E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Contact Center: (833) 344-7365</w:t>
      </w:r>
    </w:p>
    <w:p w14:paraId="4159AE91" w14:textId="0C11DFFD" w:rsidR="00FA775B" w:rsidRPr="00E67349" w:rsidRDefault="00FA775B" w:rsidP="00DC5E23">
      <w:pPr>
        <w:pStyle w:val="NoSpacing"/>
        <w:rPr>
          <w:rFonts w:cstheme="minorHAnsi"/>
          <w:sz w:val="19"/>
          <w:szCs w:val="19"/>
        </w:rPr>
      </w:pPr>
    </w:p>
    <w:p w14:paraId="567D3170" w14:textId="77777777" w:rsidR="00CB7A9D" w:rsidRPr="00E67349" w:rsidRDefault="00CB7A9D" w:rsidP="00CB7A9D">
      <w:pPr>
        <w:pStyle w:val="NoSpacing"/>
        <w:spacing w:line="276" w:lineRule="auto"/>
        <w:jc w:val="center"/>
        <w:rPr>
          <w:bCs/>
          <w:sz w:val="19"/>
          <w:szCs w:val="19"/>
          <w:u w:val="single"/>
        </w:rPr>
      </w:pPr>
      <w:r w:rsidRPr="00E67349">
        <w:rPr>
          <w:rFonts w:cs="DokChampa" w:hint="cs"/>
          <w:bCs/>
          <w:sz w:val="19"/>
          <w:szCs w:val="19"/>
          <w:u w:val="single"/>
          <w:cs/>
          <w:lang w:bidi="lo-LA"/>
        </w:rPr>
        <w:t>ຄຳຮັບຮອງ</w:t>
      </w:r>
    </w:p>
    <w:p w14:paraId="1BDE8243" w14:textId="77777777" w:rsidR="00CB7A9D" w:rsidRPr="00E67349" w:rsidRDefault="00CB7A9D" w:rsidP="00CB7A9D">
      <w:pPr>
        <w:spacing w:after="0" w:line="276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4237FF62" w14:textId="3AB6DF52" w:rsidR="00CB7A9D" w:rsidRPr="00E67349" w:rsidRDefault="00CB7A9D" w:rsidP="00CB7A9D">
      <w:pPr>
        <w:pStyle w:val="NoSpacing"/>
        <w:spacing w:line="276" w:lineRule="auto"/>
        <w:rPr>
          <w:sz w:val="19"/>
          <w:szCs w:val="19"/>
        </w:rPr>
      </w:pPr>
      <w:bookmarkStart w:id="1" w:name="_Hlk92748620"/>
      <w:r w:rsidRPr="00E67349">
        <w:rPr>
          <w:rFonts w:cs="DokChampa" w:hint="cs"/>
          <w:sz w:val="19"/>
          <w:szCs w:val="19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E67349">
        <w:rPr>
          <w:rFonts w:cs="DokChampa"/>
          <w:sz w:val="19"/>
          <w:szCs w:val="19"/>
          <w:lang w:bidi="lo-LA"/>
        </w:rPr>
        <w:t>3</w:t>
      </w:r>
      <w:r w:rsidRPr="00E67349">
        <w:rPr>
          <w:sz w:val="19"/>
          <w:szCs w:val="19"/>
        </w:rPr>
        <w:t xml:space="preserve">0 </w:t>
      </w:r>
      <w:r w:rsidRPr="00E67349">
        <w:rPr>
          <w:rFonts w:cs="DokChampa" w:hint="cs"/>
          <w:sz w:val="19"/>
          <w:szCs w:val="19"/>
          <w:cs/>
          <w:lang w:bidi="lo-LA"/>
        </w:rPr>
        <w:t>ວັນ ນັບຈາກວັນທີເລີ່ມຕົ້ນການຈ້າງງານຂອງທ່ານ</w:t>
      </w:r>
      <w:r w:rsidRPr="00E67349">
        <w:rPr>
          <w:sz w:val="19"/>
          <w:szCs w:val="19"/>
        </w:rPr>
        <w:t xml:space="preserve">.  </w:t>
      </w:r>
    </w:p>
    <w:bookmarkEnd w:id="1"/>
    <w:p w14:paraId="794D3188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217233EE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353EFF50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  <w:r w:rsidRPr="00E67349">
        <w:rPr>
          <w:rFonts w:ascii="DokChampa" w:hAnsi="DokChampa" w:cs="DokChampa"/>
          <w:sz w:val="19"/>
          <w:szCs w:val="19"/>
        </w:rPr>
        <w:tab/>
        <w:t>__________________</w:t>
      </w:r>
    </w:p>
    <w:p w14:paraId="4CD56F5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  <w:lang w:bidi="lo-LA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ລາຍເຊັນ</w:t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ວັນທີ</w:t>
      </w:r>
    </w:p>
    <w:p w14:paraId="331D16D3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</w:p>
    <w:p w14:paraId="7E017BA8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</w:p>
    <w:p w14:paraId="19F1E88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ຊື່</w:t>
      </w:r>
      <w:r w:rsidRPr="00E67349">
        <w:rPr>
          <w:rFonts w:ascii="DokChampa" w:hAnsi="DokChampa" w:cs="DokChampa"/>
          <w:bCs/>
          <w:sz w:val="19"/>
          <w:szCs w:val="19"/>
        </w:rPr>
        <w:t xml:space="preserve"> </w:t>
      </w:r>
      <w:r w:rsidRPr="00E67349">
        <w:rPr>
          <w:rFonts w:ascii="DokChampa" w:hAnsi="DokChampa" w:cs="DokChampa"/>
          <w:b/>
          <w:sz w:val="19"/>
          <w:szCs w:val="19"/>
        </w:rPr>
        <w:t>(</w:t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ຂຽນເປັນຕົວບັນຈົງ</w:t>
      </w:r>
      <w:r w:rsidRPr="00E67349">
        <w:rPr>
          <w:rFonts w:ascii="DokChampa" w:hAnsi="DokChampa" w:cs="DokChampa"/>
          <w:b/>
          <w:sz w:val="19"/>
          <w:szCs w:val="19"/>
        </w:rPr>
        <w:t>)</w:t>
      </w:r>
    </w:p>
    <w:p w14:paraId="70722655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663579EC" w14:textId="77777777" w:rsidR="00CB7A9D" w:rsidRPr="00E67349" w:rsidRDefault="00CB7A9D" w:rsidP="00CB7A9D">
      <w:pPr>
        <w:pStyle w:val="NoSpacing"/>
        <w:spacing w:line="276" w:lineRule="auto"/>
        <w:rPr>
          <w:rFonts w:cstheme="minorHAnsi"/>
          <w:sz w:val="19"/>
          <w:szCs w:val="19"/>
        </w:rPr>
      </w:pPr>
      <w:r w:rsidRPr="00E67349">
        <w:rPr>
          <w:rFonts w:cs="DokChampa" w:hint="cs"/>
          <w:sz w:val="19"/>
          <w:szCs w:val="19"/>
          <w:cs/>
          <w:lang w:bidi="lo-LA"/>
        </w:rPr>
        <w:t>ນາຍຈ້າງຂອງທ່ານຈະເກັບຮັກສາຄຳຮັບຮອງທີ່ທ່ານໄດ້ລາຍເຊັນເອົາໄວ້</w:t>
      </w:r>
      <w:r w:rsidRPr="00E67349">
        <w:rPr>
          <w:sz w:val="19"/>
          <w:szCs w:val="19"/>
        </w:rPr>
        <w:t xml:space="preserve">. </w:t>
      </w:r>
      <w:r w:rsidRPr="00E67349">
        <w:rPr>
          <w:rFonts w:cs="DokChampa" w:hint="cs"/>
          <w:sz w:val="19"/>
          <w:szCs w:val="19"/>
          <w:cs/>
          <w:lang w:bidi="lo-LA"/>
        </w:rPr>
        <w:t>ກະລຸນາເກັບສຳເນົາສະບັບຂອງທ່ານໄວ້ເອງເພື່ອໃຊ້ອ້າງອີງ</w:t>
      </w:r>
      <w:r w:rsidRPr="00E67349">
        <w:rPr>
          <w:sz w:val="19"/>
          <w:szCs w:val="19"/>
        </w:rPr>
        <w:t xml:space="preserve">. </w:t>
      </w:r>
    </w:p>
    <w:sectPr w:rsidR="00CB7A9D" w:rsidRPr="00E67349" w:rsidSect="00612E7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01CC8" w14:textId="77777777" w:rsidR="00E27F9E" w:rsidRDefault="00E27F9E" w:rsidP="00816C47">
      <w:pPr>
        <w:spacing w:after="0" w:line="240" w:lineRule="auto"/>
      </w:pPr>
      <w:r>
        <w:separator/>
      </w:r>
    </w:p>
  </w:endnote>
  <w:endnote w:type="continuationSeparator" w:id="0">
    <w:p w14:paraId="20B0E28C" w14:textId="77777777" w:rsidR="00E27F9E" w:rsidRDefault="00E27F9E" w:rsidP="00816C47">
      <w:pPr>
        <w:spacing w:after="0" w:line="240" w:lineRule="auto"/>
      </w:pPr>
      <w:r>
        <w:continuationSeparator/>
      </w:r>
    </w:p>
  </w:endnote>
  <w:endnote w:type="continuationNotice" w:id="1">
    <w:p w14:paraId="55FF3BC0" w14:textId="77777777" w:rsidR="00E27F9E" w:rsidRDefault="00E27F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="DokChampa" w:hAnsi="DokChampa" w:cs="DokChampa"/>
            <w:sz w:val="20"/>
            <w:szCs w:val="20"/>
          </w:rPr>
          <w:id w:val="671618788"/>
          <w:docPartObj>
            <w:docPartGallery w:val="Page Numbers (Bottom of Page)"/>
            <w:docPartUnique/>
          </w:docPartObj>
        </w:sdtPr>
        <w:sdtEndPr>
          <w:rPr>
            <w:b/>
            <w:bCs/>
          </w:rPr>
        </w:sdtEndPr>
        <w:sdtContent>
          <w:p w14:paraId="3823D611" w14:textId="77777777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ໜ້າທີ</w:t>
            </w:r>
            <w:r w:rsidRPr="00F006C3">
              <w:rPr>
                <w:rFonts w:ascii="DokChampa" w:hAnsi="DokChampa" w:cs="DokChampa"/>
                <w:sz w:val="20"/>
                <w:szCs w:val="20"/>
              </w:rPr>
              <w:t xml:space="preserve"> | 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  \* MERGEFORMAT </w:instrTex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t>1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</w:t>
            </w:r>
          </w:p>
          <w:p w14:paraId="51D815C7" w14:textId="1A9AE783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11/1/202</w:t>
            </w:r>
            <w:r w:rsidR="00813090">
              <w:rPr>
                <w:rFonts w:ascii="DokChampa" w:hAnsi="DokChampa" w:cs="DokChampa"/>
                <w:b/>
                <w:bCs/>
                <w:sz w:val="20"/>
                <w:szCs w:val="20"/>
              </w:rPr>
              <w:t>4 Lao</w:t>
            </w:r>
          </w:p>
        </w:sdtContent>
      </w:sdt>
      <w:p w14:paraId="7409DB48" w14:textId="69C857B2" w:rsidR="00E0452D" w:rsidRPr="002E1F03" w:rsidRDefault="00000000" w:rsidP="003870BB">
        <w:pPr>
          <w:pStyle w:val="Footer"/>
          <w:jc w:val="right"/>
          <w:rPr>
            <w:b/>
            <w:bCs/>
          </w:rPr>
        </w:pP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5849DE4F" w:rsidR="003813CD" w:rsidRDefault="00F33852">
    <w:pPr>
      <w:pStyle w:val="Footer"/>
    </w:pPr>
    <w:r>
      <w:t>November</w:t>
    </w:r>
    <w:r w:rsidR="003813CD">
      <w:t xml:space="preserve"> 2021</w:t>
    </w:r>
    <w:r w:rsidR="003813CD">
      <w:ptab w:relativeTo="margin" w:alignment="center" w:leader="none"/>
    </w:r>
    <w:r w:rsidR="003813CD"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 w:rsidR="003813CD">
          <w:t xml:space="preserve">Page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rPr>
            <w:noProof/>
          </w:rPr>
          <w:fldChar w:fldCharType="end"/>
        </w:r>
        <w:r w:rsidR="003813CD">
          <w:t xml:space="preserve"> </w:t>
        </w:r>
      </w:sdtContent>
    </w:sdt>
    <w:r w:rsidR="003813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5220" w14:textId="77777777" w:rsidR="00E27F9E" w:rsidRDefault="00E27F9E" w:rsidP="00816C47">
      <w:pPr>
        <w:spacing w:after="0" w:line="240" w:lineRule="auto"/>
      </w:pPr>
      <w:r>
        <w:separator/>
      </w:r>
    </w:p>
  </w:footnote>
  <w:footnote w:type="continuationSeparator" w:id="0">
    <w:p w14:paraId="1D0E7208" w14:textId="77777777" w:rsidR="00E27F9E" w:rsidRDefault="00E27F9E" w:rsidP="00816C47">
      <w:pPr>
        <w:spacing w:after="0" w:line="240" w:lineRule="auto"/>
      </w:pPr>
      <w:r>
        <w:continuationSeparator/>
      </w:r>
    </w:p>
  </w:footnote>
  <w:footnote w:type="continuationNotice" w:id="1">
    <w:p w14:paraId="0B4E68ED" w14:textId="77777777" w:rsidR="00E27F9E" w:rsidRDefault="00E27F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7950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04D7E"/>
    <w:multiLevelType w:val="hybridMultilevel"/>
    <w:tmpl w:val="037062CC"/>
    <w:lvl w:ilvl="0" w:tplc="7B68A0C4">
      <w:numFmt w:val="decimal"/>
      <w:lvlText w:val="%1."/>
      <w:lvlJc w:val="left"/>
      <w:pPr>
        <w:ind w:left="950" w:hanging="5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7AFC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4E8A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5143">
    <w:abstractNumId w:val="14"/>
  </w:num>
  <w:num w:numId="2" w16cid:durableId="185219978">
    <w:abstractNumId w:val="11"/>
  </w:num>
  <w:num w:numId="3" w16cid:durableId="765998326">
    <w:abstractNumId w:val="0"/>
  </w:num>
  <w:num w:numId="4" w16cid:durableId="215435997">
    <w:abstractNumId w:val="3"/>
  </w:num>
  <w:num w:numId="5" w16cid:durableId="308947998">
    <w:abstractNumId w:val="18"/>
  </w:num>
  <w:num w:numId="6" w16cid:durableId="830947144">
    <w:abstractNumId w:val="8"/>
  </w:num>
  <w:num w:numId="7" w16cid:durableId="1644693060">
    <w:abstractNumId w:val="4"/>
  </w:num>
  <w:num w:numId="8" w16cid:durableId="2014719987">
    <w:abstractNumId w:val="5"/>
  </w:num>
  <w:num w:numId="9" w16cid:durableId="1061828261">
    <w:abstractNumId w:val="20"/>
  </w:num>
  <w:num w:numId="10" w16cid:durableId="1864976593">
    <w:abstractNumId w:val="19"/>
  </w:num>
  <w:num w:numId="11" w16cid:durableId="1550801245">
    <w:abstractNumId w:val="2"/>
  </w:num>
  <w:num w:numId="12" w16cid:durableId="1378699591">
    <w:abstractNumId w:val="15"/>
  </w:num>
  <w:num w:numId="13" w16cid:durableId="1815441978">
    <w:abstractNumId w:val="13"/>
  </w:num>
  <w:num w:numId="14" w16cid:durableId="2144080410">
    <w:abstractNumId w:val="16"/>
  </w:num>
  <w:num w:numId="15" w16cid:durableId="912082091">
    <w:abstractNumId w:val="6"/>
  </w:num>
  <w:num w:numId="16" w16cid:durableId="273023119">
    <w:abstractNumId w:val="22"/>
  </w:num>
  <w:num w:numId="17" w16cid:durableId="2055486">
    <w:abstractNumId w:val="1"/>
  </w:num>
  <w:num w:numId="18" w16cid:durableId="706879040">
    <w:abstractNumId w:val="12"/>
  </w:num>
  <w:num w:numId="19" w16cid:durableId="910427742">
    <w:abstractNumId w:val="21"/>
  </w:num>
  <w:num w:numId="20" w16cid:durableId="1414352478">
    <w:abstractNumId w:val="17"/>
  </w:num>
  <w:num w:numId="21" w16cid:durableId="1593734522">
    <w:abstractNumId w:val="10"/>
  </w:num>
  <w:num w:numId="22" w16cid:durableId="1651714979">
    <w:abstractNumId w:val="9"/>
  </w:num>
  <w:num w:numId="23" w16cid:durableId="1453397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6B1A"/>
    <w:rsid w:val="00007B1E"/>
    <w:rsid w:val="0002662C"/>
    <w:rsid w:val="0003151D"/>
    <w:rsid w:val="00037BDE"/>
    <w:rsid w:val="0004127F"/>
    <w:rsid w:val="0006145A"/>
    <w:rsid w:val="000643F8"/>
    <w:rsid w:val="00066BF5"/>
    <w:rsid w:val="00071731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87E84"/>
    <w:rsid w:val="001A4892"/>
    <w:rsid w:val="001C3B8F"/>
    <w:rsid w:val="001C7614"/>
    <w:rsid w:val="001D68D1"/>
    <w:rsid w:val="001E47BB"/>
    <w:rsid w:val="001F00BD"/>
    <w:rsid w:val="00215CC5"/>
    <w:rsid w:val="002252AE"/>
    <w:rsid w:val="002327D7"/>
    <w:rsid w:val="0023295F"/>
    <w:rsid w:val="00233B4B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C3861"/>
    <w:rsid w:val="002E156B"/>
    <w:rsid w:val="002E1F03"/>
    <w:rsid w:val="002F1C4D"/>
    <w:rsid w:val="00306FAE"/>
    <w:rsid w:val="003132FD"/>
    <w:rsid w:val="00317F8F"/>
    <w:rsid w:val="00333363"/>
    <w:rsid w:val="00335FC0"/>
    <w:rsid w:val="00362220"/>
    <w:rsid w:val="00362B42"/>
    <w:rsid w:val="0036787C"/>
    <w:rsid w:val="003813CD"/>
    <w:rsid w:val="003870BB"/>
    <w:rsid w:val="003B6B5D"/>
    <w:rsid w:val="003C7FB6"/>
    <w:rsid w:val="003D2264"/>
    <w:rsid w:val="003E722A"/>
    <w:rsid w:val="003E7BCB"/>
    <w:rsid w:val="00417F6F"/>
    <w:rsid w:val="00430ADB"/>
    <w:rsid w:val="00455544"/>
    <w:rsid w:val="004658F0"/>
    <w:rsid w:val="00474B3E"/>
    <w:rsid w:val="004755E1"/>
    <w:rsid w:val="00483B61"/>
    <w:rsid w:val="00484E66"/>
    <w:rsid w:val="00496376"/>
    <w:rsid w:val="00496E44"/>
    <w:rsid w:val="004A4E3D"/>
    <w:rsid w:val="004A53B8"/>
    <w:rsid w:val="004B7684"/>
    <w:rsid w:val="004D4EF9"/>
    <w:rsid w:val="004D7BEC"/>
    <w:rsid w:val="004E4A7A"/>
    <w:rsid w:val="004F2130"/>
    <w:rsid w:val="00501CCF"/>
    <w:rsid w:val="00502A86"/>
    <w:rsid w:val="0050578D"/>
    <w:rsid w:val="00507E0A"/>
    <w:rsid w:val="005260BB"/>
    <w:rsid w:val="00552353"/>
    <w:rsid w:val="005600FF"/>
    <w:rsid w:val="00576EF6"/>
    <w:rsid w:val="0058217B"/>
    <w:rsid w:val="005D0AB6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97922"/>
    <w:rsid w:val="006A06AC"/>
    <w:rsid w:val="006B4834"/>
    <w:rsid w:val="006C2153"/>
    <w:rsid w:val="006F3E49"/>
    <w:rsid w:val="00704625"/>
    <w:rsid w:val="00715827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10B12"/>
    <w:rsid w:val="00813090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4012F"/>
    <w:rsid w:val="00943D3D"/>
    <w:rsid w:val="00954B12"/>
    <w:rsid w:val="00960817"/>
    <w:rsid w:val="00962494"/>
    <w:rsid w:val="0096779E"/>
    <w:rsid w:val="00983A45"/>
    <w:rsid w:val="009862C1"/>
    <w:rsid w:val="00987D8E"/>
    <w:rsid w:val="00993FD1"/>
    <w:rsid w:val="00994514"/>
    <w:rsid w:val="009C4CBF"/>
    <w:rsid w:val="009C4F97"/>
    <w:rsid w:val="009D58E8"/>
    <w:rsid w:val="009F1166"/>
    <w:rsid w:val="009F6E9C"/>
    <w:rsid w:val="00A13250"/>
    <w:rsid w:val="00A27D65"/>
    <w:rsid w:val="00A358D4"/>
    <w:rsid w:val="00A3635B"/>
    <w:rsid w:val="00A379D8"/>
    <w:rsid w:val="00A46351"/>
    <w:rsid w:val="00A46784"/>
    <w:rsid w:val="00A67C76"/>
    <w:rsid w:val="00A7133B"/>
    <w:rsid w:val="00A77901"/>
    <w:rsid w:val="00A85A81"/>
    <w:rsid w:val="00AA580C"/>
    <w:rsid w:val="00AB1819"/>
    <w:rsid w:val="00AB5FB1"/>
    <w:rsid w:val="00AC3BE7"/>
    <w:rsid w:val="00AC51DC"/>
    <w:rsid w:val="00AC6923"/>
    <w:rsid w:val="00AD3738"/>
    <w:rsid w:val="00AD4D7F"/>
    <w:rsid w:val="00AE0FAD"/>
    <w:rsid w:val="00AF3230"/>
    <w:rsid w:val="00B1775D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29FB"/>
    <w:rsid w:val="00B8616D"/>
    <w:rsid w:val="00B86C1D"/>
    <w:rsid w:val="00BA4769"/>
    <w:rsid w:val="00BA5379"/>
    <w:rsid w:val="00BC3582"/>
    <w:rsid w:val="00BE0B9A"/>
    <w:rsid w:val="00BE28DB"/>
    <w:rsid w:val="00BE5AFE"/>
    <w:rsid w:val="00C34B47"/>
    <w:rsid w:val="00C37C17"/>
    <w:rsid w:val="00C5206A"/>
    <w:rsid w:val="00C5284E"/>
    <w:rsid w:val="00C54089"/>
    <w:rsid w:val="00C56E7D"/>
    <w:rsid w:val="00C62C32"/>
    <w:rsid w:val="00C65DF6"/>
    <w:rsid w:val="00C70DB2"/>
    <w:rsid w:val="00C71B3D"/>
    <w:rsid w:val="00C726B7"/>
    <w:rsid w:val="00C75996"/>
    <w:rsid w:val="00C813A2"/>
    <w:rsid w:val="00C94841"/>
    <w:rsid w:val="00C95E6A"/>
    <w:rsid w:val="00CA5BBE"/>
    <w:rsid w:val="00CB0588"/>
    <w:rsid w:val="00CB5697"/>
    <w:rsid w:val="00CB7A9D"/>
    <w:rsid w:val="00CC2ADF"/>
    <w:rsid w:val="00CD0565"/>
    <w:rsid w:val="00CD735D"/>
    <w:rsid w:val="00CE0560"/>
    <w:rsid w:val="00CF19FB"/>
    <w:rsid w:val="00D017E4"/>
    <w:rsid w:val="00D05D46"/>
    <w:rsid w:val="00D16CD2"/>
    <w:rsid w:val="00D179CA"/>
    <w:rsid w:val="00D30870"/>
    <w:rsid w:val="00D35272"/>
    <w:rsid w:val="00D46A7D"/>
    <w:rsid w:val="00D521D5"/>
    <w:rsid w:val="00D53B03"/>
    <w:rsid w:val="00D575DD"/>
    <w:rsid w:val="00D63CAA"/>
    <w:rsid w:val="00D82C5C"/>
    <w:rsid w:val="00D84C25"/>
    <w:rsid w:val="00D87B28"/>
    <w:rsid w:val="00D911F8"/>
    <w:rsid w:val="00DA4DCE"/>
    <w:rsid w:val="00DB206A"/>
    <w:rsid w:val="00DC459C"/>
    <w:rsid w:val="00DC5E23"/>
    <w:rsid w:val="00DC6EED"/>
    <w:rsid w:val="00DE334A"/>
    <w:rsid w:val="00DE48A1"/>
    <w:rsid w:val="00DF38EC"/>
    <w:rsid w:val="00E00006"/>
    <w:rsid w:val="00E00FA1"/>
    <w:rsid w:val="00E02617"/>
    <w:rsid w:val="00E0452D"/>
    <w:rsid w:val="00E1118E"/>
    <w:rsid w:val="00E27F9E"/>
    <w:rsid w:val="00E42F39"/>
    <w:rsid w:val="00E45313"/>
    <w:rsid w:val="00E508C4"/>
    <w:rsid w:val="00E55192"/>
    <w:rsid w:val="00E62BE3"/>
    <w:rsid w:val="00E67349"/>
    <w:rsid w:val="00E7386B"/>
    <w:rsid w:val="00E808ED"/>
    <w:rsid w:val="00E902B5"/>
    <w:rsid w:val="00E953A2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45D4"/>
    <w:rsid w:val="00F67DAE"/>
    <w:rsid w:val="00F83A66"/>
    <w:rsid w:val="00F879D6"/>
    <w:rsid w:val="00FA4110"/>
    <w:rsid w:val="00FA775B"/>
    <w:rsid w:val="00FB0432"/>
    <w:rsid w:val="00FB35B8"/>
    <w:rsid w:val="00FC6389"/>
    <w:rsid w:val="00FD4534"/>
    <w:rsid w:val="00FD767F"/>
    <w:rsid w:val="00FE205C"/>
    <w:rsid w:val="00FF4FFA"/>
    <w:rsid w:val="00FF74A5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  <w:style w:type="character" w:customStyle="1" w:styleId="jlqj4b">
    <w:name w:val="jlqj4b"/>
    <w:basedOn w:val="DefaultParagraphFont"/>
    <w:rsid w:val="004A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get-ready-to-apply-for-paid-family-and-medical-leave-pfml-benefi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idleave.mass.gov/logi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to-self-employed-individual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DF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3E8B4-5D13-4719-BFEF-0B18FE5B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Crowder, Stephen (DFML)</cp:lastModifiedBy>
  <cp:revision>39</cp:revision>
  <dcterms:created xsi:type="dcterms:W3CDTF">2023-11-17T02:33:00Z</dcterms:created>
  <dcterms:modified xsi:type="dcterms:W3CDTF">2024-11-06T20:56:00Z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