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73361" w14:textId="4E44AA4A" w:rsidR="00EC73BD" w:rsidRDefault="00EC73BD">
      <w:pPr>
        <w:spacing w:after="0" w:line="240" w:lineRule="exact"/>
        <w:rPr>
          <w:rFonts w:ascii="Times New Roman" w:eastAsia="Times New Roman" w:hAnsi="Times New Roman" w:cs="Times New Roman"/>
          <w:sz w:val="24"/>
          <w:szCs w:val="24"/>
        </w:rPr>
      </w:pPr>
    </w:p>
    <w:p w14:paraId="7AAAD23F" w14:textId="77777777" w:rsidR="00EC73BD" w:rsidRDefault="00EC73BD">
      <w:pPr>
        <w:spacing w:after="0" w:line="240" w:lineRule="exact"/>
        <w:rPr>
          <w:rFonts w:ascii="Times New Roman" w:eastAsia="Times New Roman" w:hAnsi="Times New Roman" w:cs="Times New Roman"/>
          <w:sz w:val="24"/>
          <w:szCs w:val="24"/>
        </w:rPr>
      </w:pPr>
    </w:p>
    <w:p w14:paraId="0B8925AF" w14:textId="6AB0DFFD" w:rsidR="00EC73BD" w:rsidRPr="00787B25" w:rsidRDefault="00B4015C">
      <w:pPr>
        <w:spacing w:after="0" w:line="239" w:lineRule="auto"/>
        <w:ind w:right="672"/>
        <w:rPr>
          <w:rFonts w:ascii="Calibri" w:eastAsia="Calibri" w:hAnsi="Calibri" w:cs="Calibri"/>
          <w:color w:val="000000"/>
          <w:sz w:val="24"/>
          <w:szCs w:val="24"/>
          <w:lang w:val="fr-FR"/>
        </w:rPr>
      </w:pPr>
      <w:r w:rsidRPr="00787B25">
        <w:rPr>
          <w:rFonts w:ascii="Calibri" w:eastAsia="Calibri" w:hAnsi="Calibri" w:cs="Calibri"/>
          <w:b/>
          <w:bCs/>
          <w:color w:val="000000"/>
          <w:sz w:val="24"/>
          <w:szCs w:val="24"/>
          <w:lang w:val="fr-FR"/>
        </w:rPr>
        <w:t>Veuillez</w:t>
      </w:r>
      <w:r w:rsidRPr="00787B25">
        <w:rPr>
          <w:rFonts w:ascii="Calibri" w:eastAsia="Calibri" w:hAnsi="Calibri" w:cs="Calibri"/>
          <w:color w:val="000000"/>
          <w:sz w:val="24"/>
          <w:szCs w:val="24"/>
          <w:lang w:val="fr-FR"/>
        </w:rPr>
        <w:t xml:space="preserve"> </w:t>
      </w:r>
      <w:r w:rsidRPr="00787B25">
        <w:rPr>
          <w:rFonts w:ascii="Calibri" w:eastAsia="Calibri" w:hAnsi="Calibri" w:cs="Calibri"/>
          <w:b/>
          <w:bCs/>
          <w:color w:val="000000"/>
          <w:sz w:val="24"/>
          <w:szCs w:val="24"/>
          <w:lang w:val="fr-FR"/>
        </w:rPr>
        <w:t>noter</w:t>
      </w:r>
      <w:r w:rsidRPr="00787B25">
        <w:rPr>
          <w:rFonts w:ascii="Calibri" w:eastAsia="Calibri" w:hAnsi="Calibri" w:cs="Calibri"/>
          <w:color w:val="000000"/>
          <w:sz w:val="24"/>
          <w:szCs w:val="24"/>
          <w:lang w:val="fr-FR"/>
        </w:rPr>
        <w:t xml:space="preserve"> </w:t>
      </w:r>
      <w:r w:rsidRPr="00787B25">
        <w:rPr>
          <w:rFonts w:ascii="Calibri" w:eastAsia="Calibri" w:hAnsi="Calibri" w:cs="Calibri"/>
          <w:b/>
          <w:bCs/>
          <w:color w:val="000000"/>
          <w:sz w:val="24"/>
          <w:szCs w:val="24"/>
          <w:lang w:val="fr-FR"/>
        </w:rPr>
        <w:t>:</w:t>
      </w:r>
      <w:r w:rsidRPr="00787B25">
        <w:rPr>
          <w:rFonts w:ascii="Calibri" w:eastAsia="Calibri" w:hAnsi="Calibri" w:cs="Calibri"/>
          <w:color w:val="000000"/>
          <w:sz w:val="24"/>
          <w:szCs w:val="24"/>
          <w:lang w:val="fr-FR"/>
        </w:rPr>
        <w:t xml:space="preserve"> ces documents sont fournis en format Word </w:t>
      </w:r>
      <w:r w:rsidR="00404720">
        <w:rPr>
          <w:rFonts w:ascii="Calibri" w:eastAsia="Calibri" w:hAnsi="Calibri" w:cs="Calibri"/>
          <w:color w:val="000000"/>
          <w:sz w:val="24"/>
          <w:szCs w:val="24"/>
          <w:lang w:val="fr-FR"/>
        </w:rPr>
        <w:t>afin de</w:t>
      </w:r>
      <w:r w:rsidRPr="00787B25">
        <w:rPr>
          <w:rFonts w:ascii="Calibri" w:eastAsia="Calibri" w:hAnsi="Calibri" w:cs="Calibri"/>
          <w:color w:val="000000"/>
          <w:sz w:val="24"/>
          <w:szCs w:val="24"/>
          <w:lang w:val="fr-FR"/>
        </w:rPr>
        <w:t xml:space="preserve"> compléter plus facilement les rubriques à remplir, procéder à de simples modifications de format (telles que l’ajout du logo de la société) ou ajouter des politiques propres à la société. Les employeurs sont responsables de toute modification, révision, ajout ou suppression apporté à ces formulaires. Le Département décline toute responsabilité quant aux modifications portées sur ces formulaires et ne peut garantir la conformité d’un formulaire qui n’est pas dans sa version originale.</w:t>
      </w:r>
    </w:p>
    <w:p w14:paraId="27775403" w14:textId="77777777" w:rsidR="00EC73BD" w:rsidRPr="00787B25" w:rsidRDefault="00EC73BD">
      <w:pPr>
        <w:spacing w:after="0" w:line="240" w:lineRule="exact"/>
        <w:rPr>
          <w:rFonts w:ascii="Calibri" w:eastAsia="Calibri" w:hAnsi="Calibri" w:cs="Calibri"/>
          <w:sz w:val="24"/>
          <w:szCs w:val="24"/>
          <w:lang w:val="fr-FR"/>
        </w:rPr>
      </w:pPr>
    </w:p>
    <w:p w14:paraId="27DEBBBA" w14:textId="77777777" w:rsidR="00EC73BD" w:rsidRPr="00787B25" w:rsidRDefault="00EC73BD">
      <w:pPr>
        <w:spacing w:after="0" w:line="140" w:lineRule="exact"/>
        <w:rPr>
          <w:rFonts w:ascii="Calibri" w:eastAsia="Calibri" w:hAnsi="Calibri" w:cs="Calibri"/>
          <w:sz w:val="14"/>
          <w:szCs w:val="14"/>
          <w:lang w:val="fr-FR"/>
        </w:rPr>
      </w:pPr>
    </w:p>
    <w:p w14:paraId="26D490BC" w14:textId="77777777" w:rsidR="00EC73BD" w:rsidRPr="002D7766" w:rsidRDefault="00B4015C">
      <w:pPr>
        <w:spacing w:after="0" w:line="240" w:lineRule="auto"/>
        <w:ind w:right="-20"/>
        <w:rPr>
          <w:rFonts w:ascii="Arial" w:eastAsia="Arial" w:hAnsi="Arial" w:cs="Arial"/>
          <w:b/>
          <w:bCs/>
          <w:color w:val="000000"/>
          <w:sz w:val="28"/>
          <w:szCs w:val="28"/>
          <w:lang w:val="fr-FR"/>
        </w:rPr>
      </w:pPr>
      <w:r w:rsidRPr="002D7766">
        <w:rPr>
          <w:rFonts w:ascii="Arial" w:eastAsia="Arial" w:hAnsi="Arial" w:cs="Arial"/>
          <w:b/>
          <w:bCs/>
          <w:color w:val="000000"/>
          <w:sz w:val="28"/>
          <w:szCs w:val="28"/>
          <w:lang w:val="fr-FR"/>
        </w:rPr>
        <w:t>Avis</w:t>
      </w:r>
      <w:r w:rsidRPr="002D7766">
        <w:rPr>
          <w:rFonts w:ascii="Arial" w:eastAsia="Arial" w:hAnsi="Arial" w:cs="Arial"/>
          <w:color w:val="000000"/>
          <w:sz w:val="28"/>
          <w:szCs w:val="28"/>
          <w:lang w:val="fr-FR"/>
        </w:rPr>
        <w:t xml:space="preserve"> </w:t>
      </w:r>
      <w:r w:rsidRPr="002D7766">
        <w:rPr>
          <w:rFonts w:ascii="Arial" w:eastAsia="Arial" w:hAnsi="Arial" w:cs="Arial"/>
          <w:b/>
          <w:bCs/>
          <w:color w:val="000000"/>
          <w:sz w:val="28"/>
          <w:szCs w:val="28"/>
          <w:lang w:val="fr-FR"/>
        </w:rPr>
        <w:t>pour</w:t>
      </w:r>
      <w:r w:rsidRPr="002D7766">
        <w:rPr>
          <w:rFonts w:ascii="Arial" w:eastAsia="Arial" w:hAnsi="Arial" w:cs="Arial"/>
          <w:color w:val="000000"/>
          <w:sz w:val="28"/>
          <w:szCs w:val="28"/>
          <w:lang w:val="fr-FR"/>
        </w:rPr>
        <w:t xml:space="preserve"> </w:t>
      </w:r>
      <w:r w:rsidRPr="002D7766">
        <w:rPr>
          <w:rFonts w:ascii="Arial" w:eastAsia="Arial" w:hAnsi="Arial" w:cs="Arial"/>
          <w:b/>
          <w:bCs/>
          <w:color w:val="000000"/>
          <w:sz w:val="28"/>
          <w:szCs w:val="28"/>
          <w:lang w:val="fr-FR"/>
        </w:rPr>
        <w:t>moins</w:t>
      </w:r>
      <w:r w:rsidRPr="002D7766">
        <w:rPr>
          <w:rFonts w:ascii="Arial" w:eastAsia="Arial" w:hAnsi="Arial" w:cs="Arial"/>
          <w:color w:val="000000"/>
          <w:sz w:val="28"/>
          <w:szCs w:val="28"/>
          <w:lang w:val="fr-FR"/>
        </w:rPr>
        <w:t xml:space="preserve"> </w:t>
      </w:r>
      <w:r w:rsidRPr="002D7766">
        <w:rPr>
          <w:rFonts w:ascii="Arial" w:eastAsia="Arial" w:hAnsi="Arial" w:cs="Arial"/>
          <w:b/>
          <w:bCs/>
          <w:color w:val="000000"/>
          <w:sz w:val="28"/>
          <w:szCs w:val="28"/>
          <w:lang w:val="fr-FR"/>
        </w:rPr>
        <w:t>de</w:t>
      </w:r>
      <w:r w:rsidRPr="002D7766">
        <w:rPr>
          <w:rFonts w:ascii="Arial" w:eastAsia="Arial" w:hAnsi="Arial" w:cs="Arial"/>
          <w:color w:val="000000"/>
          <w:sz w:val="28"/>
          <w:szCs w:val="28"/>
          <w:lang w:val="fr-FR"/>
        </w:rPr>
        <w:t xml:space="preserve"> </w:t>
      </w:r>
      <w:r w:rsidRPr="002D7766">
        <w:rPr>
          <w:rFonts w:ascii="Arial" w:eastAsia="Arial" w:hAnsi="Arial" w:cs="Arial"/>
          <w:b/>
          <w:bCs/>
          <w:color w:val="000000"/>
          <w:sz w:val="28"/>
          <w:szCs w:val="28"/>
          <w:lang w:val="fr-FR"/>
        </w:rPr>
        <w:t>25</w:t>
      </w:r>
      <w:r w:rsidRPr="002D7766">
        <w:rPr>
          <w:rFonts w:ascii="Arial" w:eastAsia="Arial" w:hAnsi="Arial" w:cs="Arial"/>
          <w:color w:val="000000"/>
          <w:sz w:val="28"/>
          <w:szCs w:val="28"/>
          <w:lang w:val="fr-FR"/>
        </w:rPr>
        <w:t xml:space="preserve"> </w:t>
      </w:r>
      <w:r w:rsidRPr="002D7766">
        <w:rPr>
          <w:rFonts w:ascii="Arial" w:eastAsia="Arial" w:hAnsi="Arial" w:cs="Arial"/>
          <w:b/>
          <w:bCs/>
          <w:color w:val="000000"/>
          <w:sz w:val="28"/>
          <w:szCs w:val="28"/>
          <w:lang w:val="fr-FR"/>
        </w:rPr>
        <w:t>salariés</w:t>
      </w:r>
      <w:r w:rsidRPr="002D7766">
        <w:rPr>
          <w:rFonts w:ascii="Arial" w:eastAsia="Arial" w:hAnsi="Arial" w:cs="Arial"/>
          <w:color w:val="000000"/>
          <w:sz w:val="28"/>
          <w:szCs w:val="28"/>
          <w:lang w:val="fr-FR"/>
        </w:rPr>
        <w:t xml:space="preserve"> </w:t>
      </w:r>
      <w:r w:rsidRPr="002D7766">
        <w:rPr>
          <w:rFonts w:ascii="Arial" w:eastAsia="Arial" w:hAnsi="Arial" w:cs="Arial"/>
          <w:b/>
          <w:bCs/>
          <w:color w:val="000000"/>
          <w:sz w:val="28"/>
          <w:szCs w:val="28"/>
          <w:lang w:val="fr-FR"/>
        </w:rPr>
        <w:t>-</w:t>
      </w:r>
      <w:r w:rsidRPr="002D7766">
        <w:rPr>
          <w:rFonts w:ascii="Arial" w:eastAsia="Arial" w:hAnsi="Arial" w:cs="Arial"/>
          <w:color w:val="000000"/>
          <w:sz w:val="28"/>
          <w:szCs w:val="28"/>
          <w:lang w:val="fr-FR"/>
        </w:rPr>
        <w:t xml:space="preserve"> </w:t>
      </w:r>
      <w:r w:rsidRPr="002D7766">
        <w:rPr>
          <w:rFonts w:ascii="Arial" w:eastAsia="Arial" w:hAnsi="Arial" w:cs="Arial"/>
          <w:b/>
          <w:bCs/>
          <w:color w:val="000000"/>
          <w:sz w:val="28"/>
          <w:szCs w:val="28"/>
          <w:lang w:val="fr-FR"/>
        </w:rPr>
        <w:t>Consignes</w:t>
      </w:r>
      <w:r w:rsidRPr="002D7766">
        <w:rPr>
          <w:rFonts w:ascii="Arial" w:eastAsia="Arial" w:hAnsi="Arial" w:cs="Arial"/>
          <w:color w:val="000000"/>
          <w:sz w:val="28"/>
          <w:szCs w:val="28"/>
          <w:lang w:val="fr-FR"/>
        </w:rPr>
        <w:t xml:space="preserve"> </w:t>
      </w:r>
      <w:r w:rsidRPr="002D7766">
        <w:rPr>
          <w:rFonts w:ascii="Arial" w:eastAsia="Arial" w:hAnsi="Arial" w:cs="Arial"/>
          <w:b/>
          <w:bCs/>
          <w:color w:val="000000"/>
          <w:sz w:val="28"/>
          <w:szCs w:val="28"/>
          <w:lang w:val="fr-FR"/>
        </w:rPr>
        <w:t>d’utilisation</w:t>
      </w:r>
    </w:p>
    <w:p w14:paraId="43C13EAF" w14:textId="77777777" w:rsidR="00EC73BD" w:rsidRPr="00787B25" w:rsidRDefault="00EC73BD">
      <w:pPr>
        <w:spacing w:after="16" w:line="240" w:lineRule="exact"/>
        <w:rPr>
          <w:rFonts w:ascii="Arial" w:eastAsia="Arial" w:hAnsi="Arial" w:cs="Arial"/>
          <w:sz w:val="24"/>
          <w:szCs w:val="24"/>
          <w:lang w:val="fr-FR"/>
        </w:rPr>
      </w:pPr>
    </w:p>
    <w:p w14:paraId="678E96DD" w14:textId="0B6258B1" w:rsidR="00EC73BD" w:rsidRPr="00787B25" w:rsidRDefault="00B4015C">
      <w:pPr>
        <w:spacing w:after="0" w:line="239" w:lineRule="auto"/>
        <w:ind w:right="632"/>
        <w:rPr>
          <w:rFonts w:ascii="Calibri" w:eastAsia="Calibri" w:hAnsi="Calibri" w:cs="Calibri"/>
          <w:color w:val="000000"/>
          <w:lang w:val="fr-FR"/>
        </w:rPr>
      </w:pPr>
      <w:r w:rsidRPr="00787B25">
        <w:rPr>
          <w:rFonts w:ascii="Calibri" w:eastAsia="Calibri" w:hAnsi="Calibri" w:cs="Calibri"/>
          <w:color w:val="000000"/>
          <w:lang w:val="fr-FR"/>
        </w:rPr>
        <w:t>À titre d’employeur du Massachusetts, vous êtes tenu d’informer vos salariés et employés sous contrat</w:t>
      </w:r>
      <w:r w:rsidR="002D7766">
        <w:rPr>
          <w:rFonts w:ascii="Calibri" w:eastAsia="Calibri" w:hAnsi="Calibri" w:cs="Calibri"/>
          <w:color w:val="000000"/>
          <w:lang w:val="fr-FR"/>
        </w:rPr>
        <w:t xml:space="preserve"> assujettis</w:t>
      </w:r>
      <w:r w:rsidRPr="00787B25">
        <w:rPr>
          <w:rFonts w:ascii="Calibri" w:eastAsia="Calibri" w:hAnsi="Calibri" w:cs="Calibri"/>
          <w:color w:val="000000"/>
          <w:lang w:val="fr-FR"/>
        </w:rPr>
        <w:t xml:space="preserve"> du Massachusetts de leurs droits et obligations en vertu de la loi du Massachusetts sur les congés payés pour raisons familiales et médicales (</w:t>
      </w:r>
      <w:proofErr w:type="spellStart"/>
      <w:r w:rsidRPr="00787B25">
        <w:rPr>
          <w:rFonts w:ascii="Calibri" w:eastAsia="Calibri" w:hAnsi="Calibri" w:cs="Calibri"/>
          <w:color w:val="000000"/>
          <w:lang w:val="fr-FR"/>
        </w:rPr>
        <w:t>Paid</w:t>
      </w:r>
      <w:proofErr w:type="spellEnd"/>
      <w:r w:rsidRPr="00787B25">
        <w:rPr>
          <w:rFonts w:ascii="Calibri" w:eastAsia="Calibri" w:hAnsi="Calibri" w:cs="Calibri"/>
          <w:color w:val="000000"/>
          <w:lang w:val="fr-FR"/>
        </w:rPr>
        <w:t xml:space="preserve"> Family and </w:t>
      </w:r>
      <w:proofErr w:type="spellStart"/>
      <w:r w:rsidRPr="00787B25">
        <w:rPr>
          <w:rFonts w:ascii="Calibri" w:eastAsia="Calibri" w:hAnsi="Calibri" w:cs="Calibri"/>
          <w:color w:val="000000"/>
          <w:lang w:val="fr-FR"/>
        </w:rPr>
        <w:t>Medical</w:t>
      </w:r>
      <w:proofErr w:type="spellEnd"/>
      <w:r w:rsidRPr="00787B25">
        <w:rPr>
          <w:rFonts w:ascii="Calibri" w:eastAsia="Calibri" w:hAnsi="Calibri" w:cs="Calibri"/>
          <w:color w:val="000000"/>
          <w:lang w:val="fr-FR"/>
        </w:rPr>
        <w:t xml:space="preserve"> </w:t>
      </w:r>
      <w:proofErr w:type="spellStart"/>
      <w:r w:rsidRPr="00787B25">
        <w:rPr>
          <w:rFonts w:ascii="Calibri" w:eastAsia="Calibri" w:hAnsi="Calibri" w:cs="Calibri"/>
          <w:color w:val="000000"/>
          <w:lang w:val="fr-FR"/>
        </w:rPr>
        <w:t>Leave</w:t>
      </w:r>
      <w:proofErr w:type="spellEnd"/>
      <w:r w:rsidRPr="00787B25">
        <w:rPr>
          <w:rFonts w:ascii="Calibri" w:eastAsia="Calibri" w:hAnsi="Calibri" w:cs="Calibri"/>
          <w:color w:val="000000"/>
          <w:lang w:val="fr-FR"/>
        </w:rPr>
        <w:t xml:space="preserve"> - PFML). À cet effet, vous pouvez fournir ce formulaire à vos salariés et employés sous contrat</w:t>
      </w:r>
      <w:r w:rsidR="002D7766">
        <w:rPr>
          <w:rFonts w:ascii="Calibri" w:eastAsia="Calibri" w:hAnsi="Calibri" w:cs="Calibri"/>
          <w:color w:val="000000"/>
          <w:lang w:val="fr-FR"/>
        </w:rPr>
        <w:t xml:space="preserve"> assujettis</w:t>
      </w:r>
      <w:r w:rsidRPr="00787B25">
        <w:rPr>
          <w:rFonts w:ascii="Calibri" w:eastAsia="Calibri" w:hAnsi="Calibri" w:cs="Calibri"/>
          <w:color w:val="000000"/>
          <w:lang w:val="fr-FR"/>
        </w:rPr>
        <w:t>. Vous pouvez également créer ou utiliser un autre avis en vous assurant d’utiliser les mêmes informations que celles qui sont exigées par la loi.</w:t>
      </w:r>
    </w:p>
    <w:p w14:paraId="643E8D93" w14:textId="77777777" w:rsidR="00EC73BD" w:rsidRPr="00787B25" w:rsidRDefault="00EC73BD">
      <w:pPr>
        <w:spacing w:after="30" w:line="240" w:lineRule="exact"/>
        <w:rPr>
          <w:rFonts w:ascii="Calibri" w:eastAsia="Calibri" w:hAnsi="Calibri" w:cs="Calibri"/>
          <w:sz w:val="24"/>
          <w:szCs w:val="24"/>
          <w:lang w:val="fr-FR"/>
        </w:rPr>
      </w:pPr>
    </w:p>
    <w:p w14:paraId="78B69E58" w14:textId="7F0D7647" w:rsidR="00EC73BD" w:rsidRPr="00787B25" w:rsidRDefault="00B4015C" w:rsidP="002D7766">
      <w:pPr>
        <w:spacing w:after="0" w:line="240" w:lineRule="auto"/>
        <w:ind w:right="876"/>
        <w:rPr>
          <w:rFonts w:ascii="Calibri" w:eastAsia="Calibri" w:hAnsi="Calibri" w:cs="Calibri"/>
          <w:color w:val="000000"/>
          <w:lang w:val="fr-FR"/>
        </w:rPr>
      </w:pPr>
      <w:r w:rsidRPr="00787B25">
        <w:rPr>
          <w:rFonts w:ascii="Calibri" w:eastAsia="Calibri" w:hAnsi="Calibri" w:cs="Calibri"/>
          <w:color w:val="000000"/>
          <w:lang w:val="fr-FR"/>
        </w:rPr>
        <w:t xml:space="preserve">Ce formulaire s’applique aux employeurs comptant moins de 25 salariés et employés sous contrat </w:t>
      </w:r>
      <w:r w:rsidR="002D7766">
        <w:rPr>
          <w:rFonts w:ascii="Calibri" w:eastAsia="Calibri" w:hAnsi="Calibri" w:cs="Calibri"/>
          <w:color w:val="000000"/>
          <w:lang w:val="fr-FR"/>
        </w:rPr>
        <w:t xml:space="preserve">assujettis </w:t>
      </w:r>
      <w:r w:rsidRPr="00787B25">
        <w:rPr>
          <w:rFonts w:ascii="Calibri" w:eastAsia="Calibri" w:hAnsi="Calibri" w:cs="Calibri"/>
          <w:color w:val="000000"/>
          <w:lang w:val="fr-FR"/>
        </w:rPr>
        <w:t xml:space="preserve">du Massachusetts. Si vous avez plus de 25 salariés et employés sous contrat </w:t>
      </w:r>
      <w:r w:rsidR="002D7766">
        <w:rPr>
          <w:rFonts w:ascii="Calibri" w:eastAsia="Calibri" w:hAnsi="Calibri" w:cs="Calibri"/>
          <w:color w:val="000000"/>
          <w:lang w:val="fr-FR"/>
        </w:rPr>
        <w:t xml:space="preserve">assujettis </w:t>
      </w:r>
      <w:r w:rsidRPr="00787B25">
        <w:rPr>
          <w:rFonts w:ascii="Calibri" w:eastAsia="Calibri" w:hAnsi="Calibri" w:cs="Calibri"/>
          <w:color w:val="000000"/>
          <w:lang w:val="fr-FR"/>
        </w:rPr>
        <w:t>du Massachusetts, veuillez</w:t>
      </w:r>
      <w:r w:rsidR="002D7766">
        <w:rPr>
          <w:rFonts w:ascii="Calibri" w:eastAsia="Calibri" w:hAnsi="Calibri" w:cs="Calibri"/>
          <w:color w:val="000000"/>
          <w:lang w:val="fr-FR"/>
        </w:rPr>
        <w:t xml:space="preserve"> </w:t>
      </w:r>
      <w:r w:rsidRPr="00787B25">
        <w:rPr>
          <w:rFonts w:ascii="Calibri" w:eastAsia="Calibri" w:hAnsi="Calibri" w:cs="Calibri"/>
          <w:color w:val="000000"/>
          <w:lang w:val="fr-FR"/>
        </w:rPr>
        <w:t>utiliser le</w:t>
      </w:r>
      <w:r w:rsidR="003D6640">
        <w:rPr>
          <w:rFonts w:ascii="Calibri" w:eastAsia="Calibri" w:hAnsi="Calibri" w:cs="Calibri"/>
          <w:color w:val="000000"/>
          <w:lang w:val="fr-FR"/>
        </w:rPr>
        <w:t xml:space="preserve"> </w:t>
      </w:r>
      <w:hyperlink r:id="rId8">
        <w:r w:rsidR="003D6640" w:rsidRPr="003D6640">
          <w:rPr>
            <w:rFonts w:ascii="Calibri" w:eastAsia="Calibri" w:hAnsi="Calibri" w:cs="Calibri"/>
            <w:color w:val="0563C1"/>
            <w:u w:val="single"/>
            <w:lang w:val="fr-FR"/>
          </w:rPr>
          <w:t>Formulaire d’avis pour employeur comptant parmi ses effectifs au moins 25 personnes assujetties</w:t>
        </w:r>
        <w:r w:rsidR="003D6640" w:rsidRPr="003D6640">
          <w:rPr>
            <w:rStyle w:val="Hyperlink"/>
            <w:rFonts w:cstheme="minorHAnsi"/>
            <w:color w:val="0563C1"/>
            <w:sz w:val="23"/>
            <w:szCs w:val="23"/>
            <w:lang w:val="fr-FR"/>
          </w:rPr>
          <w:t xml:space="preserve"> </w:t>
        </w:r>
      </w:hyperlink>
      <w:r w:rsidRPr="00787B25">
        <w:rPr>
          <w:rFonts w:ascii="Calibri" w:eastAsia="Calibri" w:hAnsi="Calibri" w:cs="Calibri"/>
          <w:color w:val="000000"/>
          <w:u w:val="single"/>
          <w:lang w:val="fr-FR"/>
        </w:rPr>
        <w:t>.</w:t>
      </w:r>
      <w:r w:rsidRPr="00787B25">
        <w:rPr>
          <w:rFonts w:ascii="Calibri" w:eastAsia="Calibri" w:hAnsi="Calibri" w:cs="Calibri"/>
          <w:color w:val="000000"/>
          <w:lang w:val="fr-FR"/>
        </w:rPr>
        <w:t xml:space="preserve"> De même, si vous traitez avec des travailleurs indépendants qui </w:t>
      </w:r>
      <w:r w:rsidRPr="00787B25">
        <w:rPr>
          <w:rFonts w:ascii="Calibri" w:eastAsia="Calibri" w:hAnsi="Calibri" w:cs="Calibri"/>
          <w:i/>
          <w:iCs/>
          <w:color w:val="000000"/>
          <w:lang w:val="fr-FR"/>
        </w:rPr>
        <w:t>ne</w:t>
      </w:r>
      <w:r w:rsidRPr="00787B25">
        <w:rPr>
          <w:rFonts w:ascii="Calibri" w:eastAsia="Calibri" w:hAnsi="Calibri" w:cs="Calibri"/>
          <w:color w:val="000000"/>
          <w:lang w:val="fr-FR"/>
        </w:rPr>
        <w:t xml:space="preserve"> </w:t>
      </w:r>
      <w:r w:rsidRPr="00787B25">
        <w:rPr>
          <w:rFonts w:ascii="Calibri" w:eastAsia="Calibri" w:hAnsi="Calibri" w:cs="Calibri"/>
          <w:i/>
          <w:iCs/>
          <w:color w:val="000000"/>
          <w:lang w:val="fr-FR"/>
        </w:rPr>
        <w:t>sont</w:t>
      </w:r>
      <w:r w:rsidRPr="00787B25">
        <w:rPr>
          <w:rFonts w:ascii="Calibri" w:eastAsia="Calibri" w:hAnsi="Calibri" w:cs="Calibri"/>
          <w:color w:val="000000"/>
          <w:lang w:val="fr-FR"/>
        </w:rPr>
        <w:t xml:space="preserve"> </w:t>
      </w:r>
      <w:r w:rsidRPr="00787B25">
        <w:rPr>
          <w:rFonts w:ascii="Calibri" w:eastAsia="Calibri" w:hAnsi="Calibri" w:cs="Calibri"/>
          <w:i/>
          <w:iCs/>
          <w:color w:val="000000"/>
          <w:lang w:val="fr-FR"/>
        </w:rPr>
        <w:t>pas</w:t>
      </w:r>
      <w:r w:rsidRPr="00787B25">
        <w:rPr>
          <w:rFonts w:ascii="Calibri" w:eastAsia="Calibri" w:hAnsi="Calibri" w:cs="Calibri"/>
          <w:color w:val="000000"/>
          <w:lang w:val="fr-FR"/>
        </w:rPr>
        <w:t xml:space="preserve"> des employés</w:t>
      </w:r>
      <w:r w:rsidR="002D7766">
        <w:rPr>
          <w:rFonts w:ascii="Calibri" w:eastAsia="Calibri" w:hAnsi="Calibri" w:cs="Calibri"/>
          <w:color w:val="000000"/>
          <w:lang w:val="fr-FR"/>
        </w:rPr>
        <w:t xml:space="preserve"> </w:t>
      </w:r>
      <w:r w:rsidRPr="00787B25">
        <w:rPr>
          <w:rFonts w:ascii="Calibri" w:eastAsia="Calibri" w:hAnsi="Calibri" w:cs="Calibri"/>
          <w:color w:val="000000"/>
          <w:lang w:val="fr-FR"/>
        </w:rPr>
        <w:t>sous contrat assujettis, vous pouvez leur fournir le</w:t>
      </w:r>
      <w:r w:rsidR="003D6640">
        <w:rPr>
          <w:rFonts w:ascii="Calibri" w:eastAsia="Calibri" w:hAnsi="Calibri" w:cs="Calibri"/>
          <w:color w:val="000000"/>
          <w:lang w:val="fr-FR"/>
        </w:rPr>
        <w:t xml:space="preserve"> </w:t>
      </w:r>
      <w:hyperlink r:id="rId9">
        <w:proofErr w:type="spellStart"/>
        <w:r w:rsidR="003D6640" w:rsidRPr="003D6640">
          <w:rPr>
            <w:rStyle w:val="Hyperlink"/>
            <w:rFonts w:cstheme="minorHAnsi"/>
            <w:color w:val="0563C1"/>
            <w:sz w:val="23"/>
            <w:szCs w:val="23"/>
            <w:lang w:val="fr-FR"/>
          </w:rPr>
          <w:t>E</w:t>
        </w:r>
        <w:r w:rsidR="003D6640" w:rsidRPr="003D6640">
          <w:rPr>
            <w:rFonts w:ascii="Calibri" w:eastAsia="Calibri" w:hAnsi="Calibri" w:cs="Calibri"/>
            <w:color w:val="0563C1"/>
            <w:u w:val="single"/>
            <w:lang w:val="fr-FR"/>
          </w:rPr>
          <w:t>Formulaire</w:t>
        </w:r>
        <w:proofErr w:type="spellEnd"/>
        <w:r w:rsidR="003D6640" w:rsidRPr="003D6640">
          <w:rPr>
            <w:rFonts w:ascii="Calibri" w:eastAsia="Calibri" w:hAnsi="Calibri" w:cs="Calibri"/>
            <w:color w:val="0563C1"/>
            <w:u w:val="single"/>
            <w:lang w:val="fr-FR"/>
          </w:rPr>
          <w:t xml:space="preserve"> d’avis aux travailleurs indépendants de l’employeur comptant parmi ses effectifs au moins 25 personnes assujetties</w:t>
        </w:r>
      </w:hyperlink>
      <w:r w:rsidRPr="00787B25">
        <w:rPr>
          <w:rFonts w:ascii="Calibri" w:eastAsia="Calibri" w:hAnsi="Calibri" w:cs="Calibri"/>
          <w:color w:val="000000"/>
          <w:lang w:val="fr-FR"/>
        </w:rPr>
        <w:t xml:space="preserve"> afin de les aviser de leur option de choisir leur couverture.</w:t>
      </w:r>
    </w:p>
    <w:p w14:paraId="10E581B8" w14:textId="77777777" w:rsidR="00EC73BD" w:rsidRPr="00787B25" w:rsidRDefault="00EC73BD">
      <w:pPr>
        <w:spacing w:after="29" w:line="240" w:lineRule="exact"/>
        <w:rPr>
          <w:rFonts w:ascii="Calibri" w:eastAsia="Calibri" w:hAnsi="Calibri" w:cs="Calibri"/>
          <w:sz w:val="24"/>
          <w:szCs w:val="24"/>
          <w:lang w:val="fr-FR"/>
        </w:rPr>
      </w:pPr>
    </w:p>
    <w:p w14:paraId="4FAE2B1D" w14:textId="77777777" w:rsidR="00EC73BD" w:rsidRPr="00787B25" w:rsidRDefault="00B4015C">
      <w:pPr>
        <w:spacing w:after="0" w:line="240" w:lineRule="auto"/>
        <w:ind w:right="-20"/>
        <w:rPr>
          <w:rFonts w:ascii="Calibri" w:eastAsia="Calibri" w:hAnsi="Calibri" w:cs="Calibri"/>
          <w:color w:val="000000"/>
          <w:lang w:val="fr-FR"/>
        </w:rPr>
      </w:pPr>
      <w:r w:rsidRPr="00787B25">
        <w:rPr>
          <w:rFonts w:ascii="Calibri" w:eastAsia="Calibri" w:hAnsi="Calibri" w:cs="Calibri"/>
          <w:color w:val="000000"/>
          <w:lang w:val="fr-FR"/>
        </w:rPr>
        <w:t>Pour utiliser ce formulaire, veuillez tout d’abord remplir :</w:t>
      </w:r>
    </w:p>
    <w:p w14:paraId="67B8C502" w14:textId="77777777" w:rsidR="00EC73BD" w:rsidRPr="00787B25" w:rsidRDefault="00B4015C">
      <w:pPr>
        <w:spacing w:after="0" w:line="240" w:lineRule="auto"/>
        <w:ind w:left="360" w:right="-20"/>
        <w:rPr>
          <w:rFonts w:ascii="Calibri" w:eastAsia="Calibri" w:hAnsi="Calibri" w:cs="Calibri"/>
          <w:color w:val="000000"/>
          <w:lang w:val="fr-FR"/>
        </w:rPr>
      </w:pPr>
      <w:r w:rsidRPr="00787B25">
        <w:rPr>
          <w:rFonts w:ascii="Calibri" w:eastAsia="Calibri" w:hAnsi="Calibri" w:cs="Calibri"/>
          <w:color w:val="000000"/>
          <w:lang w:val="fr-FR"/>
        </w:rPr>
        <w:t>1.   Le tableau figurant en page 2 en indiquant si vous avez un régime privé agréé ;</w:t>
      </w:r>
    </w:p>
    <w:p w14:paraId="366AD6E3" w14:textId="77777777" w:rsidR="00EC73BD" w:rsidRPr="00787B25" w:rsidRDefault="00B4015C">
      <w:pPr>
        <w:spacing w:after="0" w:line="240" w:lineRule="auto"/>
        <w:ind w:left="720" w:right="916" w:hanging="360"/>
        <w:rPr>
          <w:rFonts w:ascii="Calibri" w:eastAsia="Calibri" w:hAnsi="Calibri" w:cs="Calibri"/>
          <w:color w:val="000000"/>
          <w:lang w:val="fr-FR"/>
        </w:rPr>
      </w:pPr>
      <w:r w:rsidRPr="00787B25">
        <w:rPr>
          <w:rFonts w:ascii="Calibri" w:eastAsia="Calibri" w:hAnsi="Calibri" w:cs="Calibri"/>
          <w:color w:val="000000"/>
          <w:lang w:val="fr-FR"/>
        </w:rPr>
        <w:t>2.   Le tableau figurant en page 5 en indiquant quel pourcentage de la contribution de l’employé sera déduit des salaires de vos salariés, et quel pourcentage (le cas échéant) vous verserez ;</w:t>
      </w:r>
    </w:p>
    <w:p w14:paraId="3BC2914A" w14:textId="77777777" w:rsidR="00EC73BD" w:rsidRPr="00787B25" w:rsidRDefault="00B4015C">
      <w:pPr>
        <w:spacing w:after="0" w:line="240" w:lineRule="auto"/>
        <w:ind w:left="360" w:right="-20"/>
        <w:rPr>
          <w:rFonts w:ascii="Calibri" w:eastAsia="Calibri" w:hAnsi="Calibri" w:cs="Calibri"/>
          <w:color w:val="000000"/>
          <w:lang w:val="fr-FR"/>
        </w:rPr>
      </w:pPr>
      <w:r w:rsidRPr="00787B25">
        <w:rPr>
          <w:rFonts w:ascii="Calibri" w:eastAsia="Calibri" w:hAnsi="Calibri" w:cs="Calibri"/>
          <w:color w:val="000000"/>
          <w:lang w:val="fr-FR"/>
        </w:rPr>
        <w:t>3.   Le tableau relatif aux informations sur l’employeur figurant en page 6 ;</w:t>
      </w:r>
    </w:p>
    <w:p w14:paraId="324CA105" w14:textId="784D39CF" w:rsidR="00EC73BD" w:rsidRPr="00787B25" w:rsidRDefault="00B4015C">
      <w:pPr>
        <w:spacing w:after="0" w:line="240" w:lineRule="auto"/>
        <w:ind w:left="720" w:right="915" w:hanging="360"/>
        <w:rPr>
          <w:rFonts w:ascii="Calibri" w:eastAsia="Calibri" w:hAnsi="Calibri" w:cs="Calibri"/>
          <w:color w:val="000000"/>
          <w:lang w:val="fr-FR"/>
        </w:rPr>
      </w:pPr>
      <w:r w:rsidRPr="00787B25">
        <w:rPr>
          <w:rFonts w:ascii="Calibri" w:eastAsia="Calibri" w:hAnsi="Calibri" w:cs="Calibri"/>
          <w:color w:val="000000"/>
          <w:lang w:val="fr-FR"/>
        </w:rPr>
        <w:t xml:space="preserve">4.   Les cases à cocher figurant en page </w:t>
      </w:r>
      <w:r w:rsidR="00811A98">
        <w:rPr>
          <w:rFonts w:ascii="Calibri" w:eastAsia="Calibri" w:hAnsi="Calibri" w:cs="Calibri"/>
          <w:color w:val="000000"/>
          <w:lang w:val="fr-FR"/>
        </w:rPr>
        <w:t>2</w:t>
      </w:r>
      <w:r w:rsidRPr="00787B25">
        <w:rPr>
          <w:rFonts w:ascii="Calibri" w:eastAsia="Calibri" w:hAnsi="Calibri" w:cs="Calibri"/>
          <w:color w:val="000000"/>
          <w:lang w:val="fr-FR"/>
        </w:rPr>
        <w:t xml:space="preserve"> en indiquant où les employés peuvent trouver des informations sur votre régime privé, le cas échéant. (Cochez N/</w:t>
      </w:r>
      <w:r w:rsidR="00811A98">
        <w:rPr>
          <w:rFonts w:ascii="Calibri" w:eastAsia="Calibri" w:hAnsi="Calibri" w:cs="Calibri"/>
          <w:color w:val="000000"/>
          <w:lang w:val="fr-FR"/>
        </w:rPr>
        <w:t>A</w:t>
      </w:r>
      <w:r w:rsidRPr="00787B25">
        <w:rPr>
          <w:rFonts w:ascii="Calibri" w:eastAsia="Calibri" w:hAnsi="Calibri" w:cs="Calibri"/>
          <w:color w:val="000000"/>
          <w:lang w:val="fr-FR"/>
        </w:rPr>
        <w:t xml:space="preserve"> si vous participez à la caisse centrale de l’État).</w:t>
      </w:r>
    </w:p>
    <w:p w14:paraId="40CA0E30" w14:textId="77777777" w:rsidR="00EC73BD" w:rsidRPr="00787B25" w:rsidRDefault="00EC73BD">
      <w:pPr>
        <w:spacing w:after="26" w:line="240" w:lineRule="exact"/>
        <w:rPr>
          <w:rFonts w:ascii="Calibri" w:eastAsia="Calibri" w:hAnsi="Calibri" w:cs="Calibri"/>
          <w:sz w:val="24"/>
          <w:szCs w:val="24"/>
          <w:lang w:val="fr-FR"/>
        </w:rPr>
      </w:pPr>
    </w:p>
    <w:p w14:paraId="228F2B52" w14:textId="77777777" w:rsidR="00EC73BD" w:rsidRPr="00787B25" w:rsidRDefault="00B4015C">
      <w:pPr>
        <w:spacing w:after="0" w:line="276" w:lineRule="auto"/>
        <w:ind w:right="1198"/>
        <w:rPr>
          <w:rFonts w:ascii="Calibri" w:eastAsia="Calibri" w:hAnsi="Calibri" w:cs="Calibri"/>
          <w:color w:val="000000"/>
          <w:lang w:val="fr-FR"/>
        </w:rPr>
      </w:pPr>
      <w:r w:rsidRPr="00787B25">
        <w:rPr>
          <w:rFonts w:ascii="Calibri" w:eastAsia="Calibri" w:hAnsi="Calibri" w:cs="Calibri"/>
          <w:color w:val="000000"/>
          <w:lang w:val="fr-FR"/>
        </w:rPr>
        <w:t>Une fois que vous aurez rempli ces sections, veuillez fournir les pages 2 à 6 de ce formulaire à vos salariés et employés sous contrat assujettis afin qu’ils les consultent et les signent.</w:t>
      </w:r>
    </w:p>
    <w:p w14:paraId="697DA122" w14:textId="77777777" w:rsidR="00EC73BD" w:rsidRPr="00787B25" w:rsidRDefault="00EC73BD">
      <w:pPr>
        <w:spacing w:after="0" w:line="240" w:lineRule="exact"/>
        <w:rPr>
          <w:rFonts w:ascii="Calibri" w:eastAsia="Calibri" w:hAnsi="Calibri" w:cs="Calibri"/>
          <w:sz w:val="24"/>
          <w:szCs w:val="24"/>
          <w:lang w:val="fr-FR"/>
        </w:rPr>
      </w:pPr>
    </w:p>
    <w:p w14:paraId="139B85F9" w14:textId="77777777" w:rsidR="00EC73BD" w:rsidRPr="00787B25" w:rsidRDefault="00EC73BD">
      <w:pPr>
        <w:spacing w:after="0" w:line="240" w:lineRule="exact"/>
        <w:rPr>
          <w:rFonts w:ascii="Calibri" w:eastAsia="Calibri" w:hAnsi="Calibri" w:cs="Calibri"/>
          <w:sz w:val="24"/>
          <w:szCs w:val="24"/>
          <w:lang w:val="fr-FR"/>
        </w:rPr>
      </w:pPr>
    </w:p>
    <w:p w14:paraId="506F5528" w14:textId="77777777" w:rsidR="00EC73BD" w:rsidRPr="00787B25" w:rsidRDefault="00EC73BD">
      <w:pPr>
        <w:spacing w:after="0" w:line="240" w:lineRule="exact"/>
        <w:rPr>
          <w:rFonts w:ascii="Calibri" w:eastAsia="Calibri" w:hAnsi="Calibri" w:cs="Calibri"/>
          <w:sz w:val="24"/>
          <w:szCs w:val="24"/>
          <w:lang w:val="fr-FR"/>
        </w:rPr>
      </w:pPr>
    </w:p>
    <w:p w14:paraId="5A22C61B" w14:textId="77777777" w:rsidR="00EC73BD" w:rsidRPr="00787B25" w:rsidRDefault="00EC73BD">
      <w:pPr>
        <w:spacing w:after="0" w:line="240" w:lineRule="exact"/>
        <w:rPr>
          <w:rFonts w:ascii="Calibri" w:eastAsia="Calibri" w:hAnsi="Calibri" w:cs="Calibri"/>
          <w:sz w:val="24"/>
          <w:szCs w:val="24"/>
          <w:lang w:val="fr-FR"/>
        </w:rPr>
      </w:pPr>
    </w:p>
    <w:p w14:paraId="0316ED34" w14:textId="77777777" w:rsidR="00EC73BD" w:rsidRPr="00787B25" w:rsidRDefault="00EC73BD">
      <w:pPr>
        <w:spacing w:after="0" w:line="240" w:lineRule="exact"/>
        <w:rPr>
          <w:rFonts w:ascii="Calibri" w:eastAsia="Calibri" w:hAnsi="Calibri" w:cs="Calibri"/>
          <w:sz w:val="24"/>
          <w:szCs w:val="24"/>
          <w:lang w:val="fr-FR"/>
        </w:rPr>
      </w:pPr>
    </w:p>
    <w:p w14:paraId="21968CE1" w14:textId="77777777" w:rsidR="00EC73BD" w:rsidRPr="00787B25" w:rsidRDefault="00EC73BD">
      <w:pPr>
        <w:spacing w:after="0" w:line="240" w:lineRule="exact"/>
        <w:rPr>
          <w:rFonts w:ascii="Calibri" w:eastAsia="Calibri" w:hAnsi="Calibri" w:cs="Calibri"/>
          <w:sz w:val="24"/>
          <w:szCs w:val="24"/>
          <w:lang w:val="fr-FR"/>
        </w:rPr>
      </w:pPr>
    </w:p>
    <w:p w14:paraId="1710452A" w14:textId="77777777" w:rsidR="00EC73BD" w:rsidRPr="00787B25" w:rsidRDefault="00EC73BD">
      <w:pPr>
        <w:rPr>
          <w:lang w:val="fr-FR"/>
        </w:rPr>
        <w:sectPr w:rsidR="00EC73BD" w:rsidRPr="00787B25" w:rsidSect="007C6190">
          <w:footerReference w:type="default" r:id="rId10"/>
          <w:type w:val="continuous"/>
          <w:pgSz w:w="12240" w:h="15840"/>
          <w:pgMar w:top="1134" w:right="850" w:bottom="965" w:left="1439" w:header="720" w:footer="0" w:gutter="0"/>
          <w:cols w:space="708"/>
          <w:docGrid w:linePitch="299"/>
        </w:sectPr>
      </w:pPr>
    </w:p>
    <w:p w14:paraId="0A53389E" w14:textId="16D71E35" w:rsidR="00EC73BD" w:rsidRPr="007862E1" w:rsidRDefault="00B4015C" w:rsidP="007862E1">
      <w:pPr>
        <w:pStyle w:val="Heading1"/>
      </w:pPr>
      <w:r w:rsidRPr="007862E1">
        <w:lastRenderedPageBreak/>
        <w:t>AVIS DE CONGÉS RÉMUNÉRÉS POUR RAISONS FAMILIALES ET MÉDICALES (</w:t>
      </w:r>
      <w:r w:rsidR="00811A98" w:rsidRPr="007862E1">
        <w:t xml:space="preserve">moins de </w:t>
      </w:r>
      <w:r w:rsidRPr="007862E1">
        <w:t>25 travailleurs)</w:t>
      </w:r>
    </w:p>
    <w:p w14:paraId="35AFC4CA" w14:textId="77777777" w:rsidR="00EC73BD" w:rsidRPr="00787B25" w:rsidRDefault="00EC73BD">
      <w:pPr>
        <w:spacing w:after="17" w:line="240" w:lineRule="exact"/>
        <w:rPr>
          <w:rFonts w:ascii="Arial" w:eastAsia="Arial" w:hAnsi="Arial" w:cs="Arial"/>
          <w:sz w:val="24"/>
          <w:szCs w:val="24"/>
          <w:lang w:val="fr-FR"/>
        </w:rPr>
      </w:pPr>
    </w:p>
    <w:p w14:paraId="331D467C" w14:textId="77777777" w:rsidR="00EC73BD" w:rsidRPr="00787B25" w:rsidRDefault="00B4015C">
      <w:pPr>
        <w:spacing w:after="0" w:line="240" w:lineRule="auto"/>
        <w:ind w:right="796"/>
        <w:rPr>
          <w:rFonts w:ascii="Calibri" w:eastAsia="Calibri" w:hAnsi="Calibri" w:cs="Calibri"/>
          <w:b/>
          <w:bCs/>
          <w:color w:val="000000"/>
          <w:lang w:val="fr-FR"/>
        </w:rPr>
      </w:pPr>
      <w:r w:rsidRPr="00787B25">
        <w:rPr>
          <w:rFonts w:ascii="Calibri" w:eastAsia="Calibri" w:hAnsi="Calibri" w:cs="Calibri"/>
          <w:b/>
          <w:bCs/>
          <w:color w:val="000000"/>
          <w:lang w:val="fr-FR"/>
        </w:rPr>
        <w:t>Veuillez</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lire</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attentivement</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cet</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avis.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Il</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comporte</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des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renseignements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importants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sur</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vos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droits,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vos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obligations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et</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votre</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admissibilité</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en</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vertu</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de</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la</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loi</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du</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Massachusetts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sur</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les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congés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rémunérés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pour</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raisons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familiales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et</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médicales.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Veuillez</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conserver</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cet</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avis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pour</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vos</w:t>
      </w:r>
      <w:r w:rsidRPr="00787B25">
        <w:rPr>
          <w:rFonts w:ascii="Calibri" w:eastAsia="Calibri" w:hAnsi="Calibri" w:cs="Calibri"/>
          <w:color w:val="000000"/>
          <w:lang w:val="fr-FR"/>
        </w:rPr>
        <w:t xml:space="preserve"> </w:t>
      </w:r>
      <w:r w:rsidRPr="00787B25">
        <w:rPr>
          <w:rFonts w:ascii="Calibri" w:eastAsia="Calibri" w:hAnsi="Calibri" w:cs="Calibri"/>
          <w:b/>
          <w:bCs/>
          <w:color w:val="000000"/>
          <w:lang w:val="fr-FR"/>
        </w:rPr>
        <w:t>dossiers.</w:t>
      </w:r>
    </w:p>
    <w:p w14:paraId="0525D95E" w14:textId="77777777" w:rsidR="00EC73BD" w:rsidRPr="00787B25" w:rsidRDefault="00EC73BD">
      <w:pPr>
        <w:spacing w:after="28" w:line="240" w:lineRule="exact"/>
        <w:rPr>
          <w:rFonts w:ascii="Calibri" w:eastAsia="Calibri" w:hAnsi="Calibri" w:cs="Calibri"/>
          <w:sz w:val="24"/>
          <w:szCs w:val="24"/>
          <w:lang w:val="fr-FR"/>
        </w:rPr>
      </w:pPr>
    </w:p>
    <w:p w14:paraId="1810A838" w14:textId="2CD5729E" w:rsidR="00EC73BD" w:rsidRPr="00404720" w:rsidRDefault="00B4015C" w:rsidP="00404720">
      <w:pPr>
        <w:pStyle w:val="NoSpacing"/>
        <w:rPr>
          <w:rFonts w:eastAsia="Calibri" w:cstheme="minorHAnsi"/>
          <w:lang w:val="fr-FR"/>
        </w:rPr>
      </w:pPr>
      <w:r w:rsidRPr="00787B25">
        <w:rPr>
          <w:rFonts w:eastAsia="Calibri"/>
          <w:lang w:val="fr-FR"/>
        </w:rPr>
        <w:t>La loi du Massachusetts sur les congés rémunérés pour raisons familiales et médicales (PFML) assure le droit aux congés rémunérés pour raisons familiales et médicales pour la plupart des salariés du Massachusetts.</w:t>
      </w:r>
      <w:r w:rsidR="00811A98">
        <w:rPr>
          <w:lang w:val="fr-FR"/>
        </w:rPr>
        <w:t xml:space="preserve"> </w:t>
      </w:r>
      <w:r w:rsidRPr="00787B25">
        <w:rPr>
          <w:rFonts w:eastAsia="Calibri"/>
          <w:lang w:val="fr-FR"/>
        </w:rPr>
        <w:t xml:space="preserve">Ces droits sont décrits plus en détail ci-dessous et incluent à la fois (1) la protection de l’emploi quand le salarié reprend le travail et (2) des indemnités partielles de remplacement de salaire tandis que le salarié n’est pas au travail. Les employeurs peuvent fournir ces indemnités soit (1) en participant à la caisse centrale de PFML gérée par le Département des congés pour raisons familiales et </w:t>
      </w:r>
      <w:r w:rsidRPr="00404720">
        <w:rPr>
          <w:rFonts w:eastAsia="Calibri" w:cstheme="minorHAnsi"/>
          <w:lang w:val="fr-FR"/>
        </w:rPr>
        <w:t>médicales du Massachusetts (le Département), ou (2) en fournissant un régime privé exempté qui offre des prestations au moins aussi généreuses que les prestations disponibles par le biais du Département.</w:t>
      </w:r>
    </w:p>
    <w:p w14:paraId="5212213E" w14:textId="77777777" w:rsidR="00EC73BD" w:rsidRPr="00404720" w:rsidRDefault="00EC73BD" w:rsidP="00404720">
      <w:pPr>
        <w:pStyle w:val="NoSpacing"/>
        <w:rPr>
          <w:rFonts w:eastAsia="Calibri" w:cstheme="minorHAnsi"/>
          <w:sz w:val="24"/>
          <w:szCs w:val="24"/>
          <w:lang w:val="fr-FR"/>
        </w:rPr>
      </w:pPr>
    </w:p>
    <w:p w14:paraId="4C6435D8" w14:textId="18D88D2C" w:rsidR="00811A98" w:rsidRPr="00404720" w:rsidRDefault="00811A98" w:rsidP="00404720">
      <w:pPr>
        <w:pStyle w:val="NoSpacing"/>
        <w:rPr>
          <w:rFonts w:eastAsia="Calibri" w:cstheme="minorHAnsi"/>
          <w:sz w:val="24"/>
          <w:szCs w:val="24"/>
          <w:lang w:val="fr-FR"/>
        </w:rPr>
      </w:pPr>
      <w:r w:rsidRPr="00404720">
        <w:rPr>
          <w:rFonts w:cstheme="minorHAnsi"/>
          <w:lang w:val="fr-FR"/>
        </w:rPr>
        <w:t>Que votre employeur participe à la caisse centrale de l'État ou qu'il dispose d'un régime privé, vous aurez droit à certaines prestations et protections. Vous pouvez être tenu de verser des cotisations à la caisse centrale ou de financer le régime privé de votre employeur, mais seulement jusqu'à concurrence d'un certain montant. Vous devrez également informer votre employeur quand vous aurez besoin de congé et présenter une demande de prestations au Département ou par le biais du régime privé de votre employeur.</w:t>
      </w:r>
      <w:r w:rsidRPr="00404720">
        <w:rPr>
          <w:rFonts w:cstheme="minorHAnsi"/>
          <w:lang w:val="fr-FR"/>
        </w:rPr>
        <w:br/>
      </w:r>
    </w:p>
    <w:p w14:paraId="1C922A82" w14:textId="1770614D" w:rsidR="00EC73BD" w:rsidRDefault="00B4015C" w:rsidP="00404720">
      <w:pPr>
        <w:pStyle w:val="NoSpacing"/>
        <w:rPr>
          <w:rFonts w:eastAsia="Calibri" w:cstheme="minorHAnsi"/>
          <w:lang w:val="fr-FR"/>
        </w:rPr>
      </w:pPr>
      <w:r w:rsidRPr="00404720">
        <w:rPr>
          <w:rFonts w:eastAsia="Calibri" w:cstheme="minorHAnsi"/>
          <w:lang w:val="fr-FR"/>
        </w:rPr>
        <w:t xml:space="preserve">Un employeur peut demander à être exempté du versement pour cotisation de congés pour raisons médicales, pour cotisation de congés pour raisons familiales ou pour les deux. </w:t>
      </w:r>
      <w:r w:rsidR="00811A98" w:rsidRPr="00404720">
        <w:rPr>
          <w:rFonts w:eastAsia="Calibri" w:cstheme="minorHAnsi"/>
          <w:lang w:val="fr-FR"/>
        </w:rPr>
        <w:t xml:space="preserve">Votre employeur doit vous fournir des renseignements sur le régime privé et </w:t>
      </w:r>
      <w:r w:rsidR="00856CD3" w:rsidRPr="00404720">
        <w:rPr>
          <w:rFonts w:eastAsia="Calibri" w:cstheme="minorHAnsi"/>
          <w:lang w:val="fr-FR"/>
        </w:rPr>
        <w:t>la procédure</w:t>
      </w:r>
      <w:r w:rsidR="00811A98" w:rsidRPr="00404720">
        <w:rPr>
          <w:rFonts w:eastAsia="Calibri" w:cstheme="minorHAnsi"/>
          <w:lang w:val="fr-FR"/>
        </w:rPr>
        <w:t xml:space="preserve"> de demande. </w:t>
      </w:r>
      <w:r w:rsidRPr="00404720">
        <w:rPr>
          <w:rFonts w:eastAsia="Calibri" w:cstheme="minorHAnsi"/>
          <w:lang w:val="fr-FR"/>
        </w:rPr>
        <w:t>Votre employeur a décidé de fournir les prestations suivantes :</w:t>
      </w:r>
    </w:p>
    <w:p w14:paraId="79071B4D" w14:textId="77777777" w:rsidR="005E5C2B" w:rsidRPr="005E5C2B" w:rsidRDefault="005E5C2B" w:rsidP="00404720">
      <w:pPr>
        <w:pStyle w:val="NoSpacing"/>
        <w:rPr>
          <w:rFonts w:eastAsia="Calibri" w:cstheme="minorHAnsi"/>
          <w:sz w:val="8"/>
          <w:szCs w:val="8"/>
          <w:lang w:val="fr-FR"/>
        </w:rPr>
      </w:pPr>
    </w:p>
    <w:p w14:paraId="0DE972BD" w14:textId="77777777" w:rsidR="00856CD3" w:rsidRPr="00856CD3" w:rsidRDefault="00856CD3" w:rsidP="00856CD3">
      <w:pPr>
        <w:spacing w:after="0" w:line="240" w:lineRule="auto"/>
        <w:ind w:right="624"/>
        <w:rPr>
          <w:rFonts w:eastAsia="Wingdings" w:cstheme="minorHAnsi"/>
          <w:color w:val="000000"/>
          <w:lang w:val="fr-FR"/>
        </w:rPr>
      </w:pPr>
      <w:r w:rsidRPr="00856CD3">
        <w:rPr>
          <w:rFonts w:ascii="Wingdings" w:eastAsia="Wingdings" w:hAnsi="Wingdings" w:cs="Wingdings"/>
          <w:color w:val="000000"/>
        </w:rPr>
        <w:t></w:t>
      </w:r>
      <w:r w:rsidRPr="00856CD3">
        <w:rPr>
          <w:rFonts w:ascii="Wingdings" w:eastAsia="Wingdings" w:hAnsi="Wingdings" w:cs="Wingdings"/>
          <w:color w:val="000000"/>
        </w:rPr>
        <w:t></w:t>
      </w:r>
      <w:r w:rsidRPr="00856CD3">
        <w:rPr>
          <w:rFonts w:eastAsia="Wingdings" w:cstheme="minorHAnsi"/>
          <w:color w:val="000000"/>
          <w:lang w:val="fr-FR"/>
        </w:rPr>
        <w:t>Dans la case ci-dessous</w:t>
      </w:r>
    </w:p>
    <w:p w14:paraId="4FE3851D" w14:textId="77777777" w:rsidR="00856CD3" w:rsidRPr="00856CD3" w:rsidRDefault="00856CD3" w:rsidP="00856CD3">
      <w:pPr>
        <w:spacing w:after="0" w:line="240" w:lineRule="auto"/>
        <w:ind w:right="624"/>
        <w:rPr>
          <w:rFonts w:eastAsia="Wingdings" w:cstheme="minorHAnsi"/>
          <w:color w:val="000000"/>
          <w:lang w:val="fr-FR"/>
        </w:rPr>
      </w:pPr>
      <w:r w:rsidRPr="00856CD3">
        <w:rPr>
          <w:rFonts w:ascii="Wingdings" w:eastAsia="Wingdings" w:hAnsi="Wingdings" w:cs="Wingdings"/>
          <w:color w:val="000000"/>
        </w:rPr>
        <w:t></w:t>
      </w:r>
      <w:r w:rsidRPr="00856CD3">
        <w:rPr>
          <w:rFonts w:ascii="Wingdings" w:eastAsia="Wingdings" w:hAnsi="Wingdings" w:cs="Wingdings"/>
          <w:color w:val="000000"/>
        </w:rPr>
        <w:t></w:t>
      </w:r>
      <w:r w:rsidRPr="00856CD3">
        <w:rPr>
          <w:rFonts w:eastAsia="Wingdings" w:cstheme="minorHAnsi"/>
          <w:color w:val="000000"/>
          <w:lang w:val="fr-FR"/>
        </w:rPr>
        <w:t>In annexe de cet avis</w:t>
      </w:r>
    </w:p>
    <w:p w14:paraId="66769C2C" w14:textId="737E5029" w:rsidR="00856CD3" w:rsidRPr="00D509A0" w:rsidRDefault="00856CD3" w:rsidP="00856CD3">
      <w:pPr>
        <w:spacing w:after="0" w:line="240" w:lineRule="auto"/>
        <w:ind w:right="624"/>
        <w:rPr>
          <w:rFonts w:eastAsia="Wingdings" w:cstheme="minorHAnsi"/>
          <w:color w:val="000000"/>
          <w:lang w:val="fr-FR"/>
        </w:rPr>
      </w:pPr>
      <w:r w:rsidRPr="00D509A0">
        <w:rPr>
          <w:rFonts w:ascii="Wingdings" w:eastAsia="Wingdings" w:hAnsi="Wingdings" w:cs="Wingdings"/>
          <w:color w:val="000000"/>
          <w:lang w:val="fr-FR"/>
        </w:rPr>
        <w:t></w:t>
      </w:r>
      <w:r w:rsidRPr="00D509A0">
        <w:rPr>
          <w:rFonts w:eastAsia="Wingdings" w:cstheme="minorHAnsi"/>
          <w:color w:val="000000"/>
          <w:lang w:val="fr-FR"/>
        </w:rPr>
        <w:t xml:space="preserve">    Autre :</w:t>
      </w:r>
      <w:r w:rsidR="00D509A0">
        <w:rPr>
          <w:rFonts w:eastAsia="Wingdings" w:cstheme="minorHAnsi"/>
          <w:color w:val="000000"/>
          <w:lang w:val="fr-FR"/>
        </w:rPr>
        <w:t xml:space="preserve"> </w:t>
      </w:r>
      <w:r w:rsidRPr="00D509A0">
        <w:rPr>
          <w:rFonts w:eastAsia="Wingdings" w:cstheme="minorHAnsi"/>
          <w:color w:val="000000"/>
          <w:lang w:val="fr-FR"/>
        </w:rPr>
        <w:t>_______________________________________________</w:t>
      </w:r>
    </w:p>
    <w:p w14:paraId="418A7D0F" w14:textId="2108F006" w:rsidR="00856CD3" w:rsidRPr="00856CD3" w:rsidRDefault="00856CD3" w:rsidP="00856CD3">
      <w:pPr>
        <w:spacing w:after="0" w:line="240" w:lineRule="auto"/>
        <w:ind w:right="624"/>
        <w:rPr>
          <w:rFonts w:eastAsia="Calibri" w:cstheme="minorHAnsi"/>
          <w:color w:val="000000"/>
          <w:lang w:val="fr-FR"/>
        </w:rPr>
      </w:pPr>
      <w:r w:rsidRPr="00856CD3">
        <w:rPr>
          <w:rFonts w:ascii="Wingdings" w:eastAsia="Wingdings" w:hAnsi="Wingdings" w:cs="Wingdings"/>
          <w:color w:val="000000"/>
        </w:rPr>
        <w:t></w:t>
      </w:r>
      <w:r w:rsidRPr="00856CD3">
        <w:rPr>
          <w:rFonts w:ascii="Wingdings" w:eastAsia="Wingdings" w:hAnsi="Wingdings" w:cs="Wingdings"/>
          <w:color w:val="000000"/>
        </w:rPr>
        <w:t></w:t>
      </w:r>
      <w:r w:rsidRPr="00856CD3">
        <w:rPr>
          <w:rFonts w:eastAsia="Wingdings" w:cstheme="minorHAnsi"/>
          <w:color w:val="000000"/>
          <w:lang w:val="fr-FR"/>
        </w:rPr>
        <w:t>N/A (l’employeur contribue à la caisse centrale de l’État)</w:t>
      </w:r>
    </w:p>
    <w:tbl>
      <w:tblPr>
        <w:tblStyle w:val="TableGrid"/>
        <w:tblpPr w:leftFromText="180" w:rightFromText="180" w:vertAnchor="text" w:horzAnchor="margin" w:tblpXSpec="center" w:tblpY="619"/>
        <w:tblW w:w="11129" w:type="dxa"/>
        <w:tblBorders>
          <w:insideV w:val="none" w:sz="0" w:space="0" w:color="auto"/>
        </w:tblBorders>
        <w:tblLook w:val="04A0" w:firstRow="1" w:lastRow="0" w:firstColumn="1" w:lastColumn="0" w:noHBand="0" w:noVBand="1"/>
      </w:tblPr>
      <w:tblGrid>
        <w:gridCol w:w="320"/>
        <w:gridCol w:w="4435"/>
        <w:gridCol w:w="469"/>
        <w:gridCol w:w="5905"/>
      </w:tblGrid>
      <w:tr w:rsidR="00856CD3" w:rsidRPr="008C1D24" w14:paraId="58E65D41" w14:textId="77777777" w:rsidTr="0064581C">
        <w:trPr>
          <w:trHeight w:val="452"/>
        </w:trPr>
        <w:tc>
          <w:tcPr>
            <w:tcW w:w="320" w:type="dxa"/>
            <w:tcBorders>
              <w:top w:val="single" w:sz="12" w:space="0" w:color="000000" w:themeColor="text1"/>
              <w:left w:val="single" w:sz="12" w:space="0" w:color="000000" w:themeColor="text1"/>
              <w:bottom w:val="nil"/>
            </w:tcBorders>
          </w:tcPr>
          <w:p w14:paraId="78EC7F96" w14:textId="77777777" w:rsidR="00856CD3" w:rsidRPr="00856CD3" w:rsidRDefault="00856CD3" w:rsidP="0064581C">
            <w:pPr>
              <w:rPr>
                <w:rFonts w:eastAsia="Times New Roman" w:cstheme="minorHAnsi"/>
                <w:sz w:val="20"/>
                <w:szCs w:val="20"/>
                <w:lang w:val="fr-FR"/>
              </w:rPr>
            </w:pPr>
          </w:p>
        </w:tc>
        <w:tc>
          <w:tcPr>
            <w:tcW w:w="4435" w:type="dxa"/>
            <w:tcBorders>
              <w:top w:val="single" w:sz="12" w:space="0" w:color="000000" w:themeColor="text1"/>
              <w:bottom w:val="single" w:sz="12" w:space="0" w:color="auto"/>
            </w:tcBorders>
          </w:tcPr>
          <w:p w14:paraId="23E7A736" w14:textId="77777777" w:rsidR="00856CD3" w:rsidRPr="00856CD3" w:rsidRDefault="00856CD3" w:rsidP="0064581C">
            <w:pPr>
              <w:rPr>
                <w:rFonts w:eastAsia="Times New Roman" w:cstheme="minorHAnsi"/>
                <w:sz w:val="20"/>
                <w:szCs w:val="20"/>
                <w:lang w:val="fr-FR"/>
              </w:rPr>
            </w:pPr>
          </w:p>
          <w:p w14:paraId="09069711" w14:textId="77777777" w:rsidR="00856CD3" w:rsidRPr="00856CD3" w:rsidRDefault="00856CD3" w:rsidP="0064581C">
            <w:pPr>
              <w:rPr>
                <w:rFonts w:eastAsia="Times New Roman" w:cstheme="minorHAnsi"/>
                <w:sz w:val="20"/>
                <w:szCs w:val="20"/>
                <w:lang w:val="fr-FR"/>
              </w:rPr>
            </w:pPr>
          </w:p>
        </w:tc>
        <w:tc>
          <w:tcPr>
            <w:tcW w:w="469" w:type="dxa"/>
            <w:vMerge w:val="restart"/>
            <w:tcBorders>
              <w:top w:val="single" w:sz="12" w:space="0" w:color="000000" w:themeColor="text1"/>
            </w:tcBorders>
          </w:tcPr>
          <w:p w14:paraId="5CDE0F7C" w14:textId="77777777" w:rsidR="00856CD3" w:rsidRPr="00856CD3" w:rsidRDefault="00856CD3" w:rsidP="0064581C">
            <w:pPr>
              <w:rPr>
                <w:rFonts w:eastAsia="Times New Roman" w:cstheme="minorHAnsi"/>
                <w:sz w:val="20"/>
                <w:szCs w:val="20"/>
                <w:lang w:val="fr-FR"/>
              </w:rPr>
            </w:pPr>
          </w:p>
        </w:tc>
        <w:tc>
          <w:tcPr>
            <w:tcW w:w="5905" w:type="dxa"/>
            <w:vMerge w:val="restart"/>
            <w:tcBorders>
              <w:top w:val="single" w:sz="12" w:space="0" w:color="000000" w:themeColor="text1"/>
              <w:right w:val="single" w:sz="12" w:space="0" w:color="000000" w:themeColor="text1"/>
            </w:tcBorders>
            <w:vAlign w:val="center"/>
          </w:tcPr>
          <w:p w14:paraId="4E04FD9C" w14:textId="77777777" w:rsidR="00856CD3" w:rsidRPr="00EC5E40" w:rsidRDefault="00856CD3" w:rsidP="0064581C">
            <w:pPr>
              <w:pStyle w:val="ListParagraph"/>
              <w:numPr>
                <w:ilvl w:val="0"/>
                <w:numId w:val="1"/>
              </w:numPr>
              <w:spacing w:before="240"/>
              <w:rPr>
                <w:rFonts w:eastAsia="Times New Roman" w:cstheme="minorHAnsi"/>
                <w:sz w:val="20"/>
                <w:szCs w:val="20"/>
                <w:lang w:val="fr-FR"/>
              </w:rPr>
            </w:pPr>
            <w:r w:rsidRPr="00EC5E40">
              <w:rPr>
                <w:rFonts w:eastAsia="Times New Roman" w:cstheme="minorHAnsi"/>
                <w:sz w:val="20"/>
                <w:szCs w:val="20"/>
                <w:lang w:val="fr-FR"/>
              </w:rPr>
              <w:t xml:space="preserve">Ne dispose pas de régime privé agréé et offre toutes les prestations de congés par le biais du Département ; </w:t>
            </w:r>
          </w:p>
          <w:p w14:paraId="3082234A" w14:textId="77777777" w:rsidR="00856CD3" w:rsidRPr="00EC5E40" w:rsidRDefault="00856CD3" w:rsidP="0064581C">
            <w:pPr>
              <w:pStyle w:val="ListParagraph"/>
              <w:rPr>
                <w:rFonts w:eastAsia="Times New Roman" w:cstheme="minorHAnsi"/>
                <w:sz w:val="20"/>
                <w:szCs w:val="20"/>
                <w:lang w:val="fr-FR"/>
              </w:rPr>
            </w:pPr>
          </w:p>
          <w:p w14:paraId="0B908AA7" w14:textId="77777777" w:rsidR="00856CD3" w:rsidRPr="00EC5E40" w:rsidRDefault="00856CD3" w:rsidP="0064581C">
            <w:pPr>
              <w:pStyle w:val="ListParagraph"/>
              <w:numPr>
                <w:ilvl w:val="0"/>
                <w:numId w:val="1"/>
              </w:numPr>
              <w:rPr>
                <w:rFonts w:eastAsia="Times New Roman" w:cstheme="minorHAnsi"/>
                <w:sz w:val="20"/>
                <w:szCs w:val="20"/>
                <w:lang w:val="fr-FR"/>
              </w:rPr>
            </w:pPr>
            <w:r>
              <w:rPr>
                <w:rFonts w:ascii="Calibri" w:eastAsia="Calibri" w:hAnsi="Calibri" w:cs="Calibri"/>
                <w:color w:val="000000"/>
                <w:sz w:val="20"/>
                <w:szCs w:val="20"/>
                <w:lang w:val="fr-FR"/>
              </w:rPr>
              <w:t>Dispose d’</w:t>
            </w:r>
            <w:r w:rsidRPr="00EC5E40">
              <w:rPr>
                <w:rFonts w:ascii="Calibri" w:eastAsia="Calibri" w:hAnsi="Calibri" w:cs="Calibri"/>
                <w:color w:val="000000"/>
                <w:sz w:val="20"/>
                <w:szCs w:val="20"/>
                <w:lang w:val="fr-FR"/>
              </w:rPr>
              <w:t>un régime privé agréé couvrant à la fois les congés pour raisons médicales et pour raisons familiales ;</w:t>
            </w:r>
          </w:p>
          <w:p w14:paraId="4323E80F" w14:textId="77777777" w:rsidR="00856CD3" w:rsidRPr="00EC5E40" w:rsidRDefault="00856CD3" w:rsidP="0064581C">
            <w:pPr>
              <w:pStyle w:val="ListParagraph"/>
              <w:rPr>
                <w:rFonts w:eastAsia="Times New Roman" w:cstheme="minorHAnsi"/>
                <w:sz w:val="20"/>
                <w:szCs w:val="20"/>
                <w:lang w:val="fr-FR"/>
              </w:rPr>
            </w:pPr>
          </w:p>
          <w:p w14:paraId="538A548D" w14:textId="5F3581AC" w:rsidR="00856CD3" w:rsidRPr="00EC5E40" w:rsidRDefault="00856CD3" w:rsidP="0064581C">
            <w:pPr>
              <w:pStyle w:val="ListParagraph"/>
              <w:numPr>
                <w:ilvl w:val="0"/>
                <w:numId w:val="1"/>
              </w:numPr>
              <w:rPr>
                <w:rFonts w:eastAsia="Times New Roman" w:cstheme="minorHAnsi"/>
                <w:sz w:val="20"/>
                <w:szCs w:val="20"/>
                <w:lang w:val="fr-FR"/>
              </w:rPr>
            </w:pPr>
            <w:r>
              <w:rPr>
                <w:rFonts w:ascii="Calibri" w:eastAsia="Calibri" w:hAnsi="Calibri" w:cs="Calibri"/>
                <w:color w:val="000000"/>
                <w:sz w:val="20"/>
                <w:szCs w:val="20"/>
                <w:lang w:val="fr-FR"/>
              </w:rPr>
              <w:t>Dispose d’</w:t>
            </w:r>
            <w:r w:rsidRPr="00EC5E40">
              <w:rPr>
                <w:rFonts w:ascii="Calibri" w:eastAsia="Calibri" w:hAnsi="Calibri" w:cs="Calibri"/>
                <w:color w:val="000000"/>
                <w:sz w:val="20"/>
                <w:szCs w:val="20"/>
                <w:lang w:val="fr-FR"/>
              </w:rPr>
              <w:t>un régime privé agréé couvrant seulement les congés pour raisons familiales et offre des congés pour raisons médicales par le biais du Département</w:t>
            </w:r>
            <w:r>
              <w:rPr>
                <w:rFonts w:ascii="Calibri" w:eastAsia="Calibri" w:hAnsi="Calibri" w:cs="Calibri"/>
                <w:color w:val="000000"/>
                <w:sz w:val="20"/>
                <w:szCs w:val="20"/>
                <w:lang w:val="fr-FR"/>
              </w:rPr>
              <w:t> ;</w:t>
            </w:r>
          </w:p>
          <w:p w14:paraId="7CDA7B89" w14:textId="77777777" w:rsidR="00856CD3" w:rsidRPr="00EC5E40" w:rsidRDefault="00856CD3" w:rsidP="0064581C">
            <w:pPr>
              <w:pStyle w:val="ListParagraph"/>
              <w:rPr>
                <w:rFonts w:eastAsia="Times New Roman" w:cstheme="minorHAnsi"/>
                <w:sz w:val="20"/>
                <w:szCs w:val="20"/>
                <w:lang w:val="fr-FR"/>
              </w:rPr>
            </w:pPr>
          </w:p>
          <w:p w14:paraId="0B33AFA7" w14:textId="37807BB3" w:rsidR="00856CD3" w:rsidRPr="00404720" w:rsidRDefault="00856CD3" w:rsidP="00404720">
            <w:pPr>
              <w:pStyle w:val="ListParagraph"/>
              <w:numPr>
                <w:ilvl w:val="0"/>
                <w:numId w:val="1"/>
              </w:numPr>
              <w:rPr>
                <w:rFonts w:eastAsia="Times New Roman" w:cstheme="minorHAnsi"/>
                <w:sz w:val="20"/>
                <w:szCs w:val="20"/>
                <w:lang w:val="fr-FR"/>
              </w:rPr>
            </w:pPr>
            <w:r>
              <w:rPr>
                <w:rFonts w:ascii="Calibri" w:eastAsia="Calibri" w:hAnsi="Calibri" w:cs="Calibri"/>
                <w:color w:val="000000"/>
                <w:sz w:val="20"/>
                <w:szCs w:val="20"/>
                <w:lang w:val="fr-FR"/>
              </w:rPr>
              <w:t>Dispose d’</w:t>
            </w:r>
            <w:r w:rsidRPr="00EC5E40">
              <w:rPr>
                <w:rFonts w:ascii="Calibri" w:eastAsia="Calibri" w:hAnsi="Calibri" w:cs="Calibri"/>
                <w:color w:val="000000"/>
                <w:sz w:val="20"/>
                <w:szCs w:val="20"/>
                <w:lang w:val="fr-FR"/>
              </w:rPr>
              <w:t>un régime privé agréé couvrant seulement les congés pour raisons médicales et offre des congés pour raisons familiales par le biais du Département.</w:t>
            </w:r>
          </w:p>
        </w:tc>
      </w:tr>
      <w:tr w:rsidR="00856CD3" w:rsidRPr="008C1D24" w14:paraId="4D2BE1D2" w14:textId="77777777" w:rsidTr="0064581C">
        <w:trPr>
          <w:trHeight w:val="44"/>
        </w:trPr>
        <w:tc>
          <w:tcPr>
            <w:tcW w:w="320" w:type="dxa"/>
            <w:tcBorders>
              <w:top w:val="nil"/>
              <w:left w:val="single" w:sz="12" w:space="0" w:color="000000" w:themeColor="text1"/>
              <w:bottom w:val="single" w:sz="12" w:space="0" w:color="000000" w:themeColor="text1"/>
            </w:tcBorders>
          </w:tcPr>
          <w:p w14:paraId="18945A50" w14:textId="77777777" w:rsidR="00856CD3" w:rsidRPr="00EC5E40" w:rsidRDefault="00856CD3" w:rsidP="0064581C">
            <w:pPr>
              <w:jc w:val="center"/>
              <w:rPr>
                <w:rFonts w:eastAsia="Times New Roman" w:cstheme="minorHAnsi"/>
                <w:sz w:val="20"/>
                <w:szCs w:val="20"/>
                <w:lang w:val="fr-FR"/>
              </w:rPr>
            </w:pPr>
          </w:p>
        </w:tc>
        <w:tc>
          <w:tcPr>
            <w:tcW w:w="4435" w:type="dxa"/>
            <w:tcBorders>
              <w:top w:val="single" w:sz="12" w:space="0" w:color="auto"/>
              <w:bottom w:val="single" w:sz="12" w:space="0" w:color="auto"/>
            </w:tcBorders>
          </w:tcPr>
          <w:p w14:paraId="0E595E6C" w14:textId="77777777" w:rsidR="00856CD3" w:rsidRPr="00EC5E40" w:rsidRDefault="00856CD3" w:rsidP="0064581C">
            <w:pPr>
              <w:jc w:val="center"/>
              <w:rPr>
                <w:rFonts w:eastAsia="Times New Roman" w:cstheme="minorHAnsi"/>
                <w:sz w:val="20"/>
                <w:szCs w:val="20"/>
                <w:lang w:val="fr-FR"/>
              </w:rPr>
            </w:pPr>
            <w:r w:rsidRPr="00EC5E40">
              <w:rPr>
                <w:rFonts w:eastAsia="Times New Roman" w:cstheme="minorHAnsi"/>
                <w:sz w:val="20"/>
                <w:szCs w:val="20"/>
                <w:lang w:val="fr-FR"/>
              </w:rPr>
              <w:t>(Nom de l’employeur)</w:t>
            </w:r>
          </w:p>
          <w:p w14:paraId="158800EC" w14:textId="77777777" w:rsidR="00856CD3" w:rsidRPr="00EC5E40" w:rsidRDefault="00856CD3" w:rsidP="0064581C">
            <w:pPr>
              <w:rPr>
                <w:rFonts w:eastAsia="Times New Roman" w:cstheme="minorHAnsi"/>
                <w:sz w:val="20"/>
                <w:szCs w:val="20"/>
                <w:lang w:val="fr-FR"/>
              </w:rPr>
            </w:pPr>
          </w:p>
          <w:p w14:paraId="1D980D3E" w14:textId="77777777" w:rsidR="00856CD3" w:rsidRPr="00EC5E40" w:rsidRDefault="00856CD3" w:rsidP="0064581C">
            <w:pPr>
              <w:contextualSpacing/>
              <w:jc w:val="center"/>
              <w:rPr>
                <w:rFonts w:eastAsia="Times New Roman" w:cstheme="minorHAnsi"/>
                <w:sz w:val="20"/>
                <w:szCs w:val="20"/>
                <w:lang w:val="fr-FR"/>
              </w:rPr>
            </w:pPr>
            <w:r w:rsidRPr="00EC5E40">
              <w:rPr>
                <w:rFonts w:eastAsia="Times New Roman" w:cstheme="minorHAnsi"/>
                <w:sz w:val="20"/>
                <w:szCs w:val="20"/>
                <w:lang w:val="fr-FR"/>
              </w:rPr>
              <w:t>(Nom du régime privé)</w:t>
            </w:r>
          </w:p>
          <w:p w14:paraId="6D40BD24" w14:textId="77777777" w:rsidR="00856CD3" w:rsidRPr="00EC5E40" w:rsidRDefault="00856CD3" w:rsidP="0064581C">
            <w:pPr>
              <w:contextualSpacing/>
              <w:jc w:val="center"/>
              <w:rPr>
                <w:rFonts w:eastAsia="Times New Roman" w:cstheme="minorHAnsi"/>
                <w:sz w:val="20"/>
                <w:szCs w:val="20"/>
                <w:lang w:val="fr-FR"/>
              </w:rPr>
            </w:pPr>
          </w:p>
          <w:p w14:paraId="67A50211" w14:textId="77777777" w:rsidR="00856CD3" w:rsidRPr="00EC5E40" w:rsidRDefault="00856CD3" w:rsidP="0064581C">
            <w:pPr>
              <w:contextualSpacing/>
              <w:jc w:val="center"/>
              <w:rPr>
                <w:rFonts w:eastAsia="Times New Roman" w:cstheme="minorHAnsi"/>
                <w:sz w:val="20"/>
                <w:szCs w:val="20"/>
                <w:lang w:val="fr-FR"/>
              </w:rPr>
            </w:pPr>
          </w:p>
          <w:p w14:paraId="404D26E9" w14:textId="518E604F" w:rsidR="00856CD3" w:rsidRPr="00EC5E40" w:rsidRDefault="008C1D24" w:rsidP="0064581C">
            <w:pPr>
              <w:contextualSpacing/>
              <w:jc w:val="center"/>
              <w:rPr>
                <w:rFonts w:eastAsia="Times New Roman" w:cstheme="minorHAnsi"/>
                <w:sz w:val="20"/>
                <w:szCs w:val="20"/>
                <w:lang w:val="fr-FR"/>
              </w:rPr>
            </w:pPr>
            <w:r>
              <w:rPr>
                <w:noProof/>
              </w:rPr>
              <mc:AlternateContent>
                <mc:Choice Requires="wps">
                  <w:drawing>
                    <wp:anchor distT="4294967295" distB="4294967295" distL="114300" distR="114300" simplePos="0" relativeHeight="251659264" behindDoc="0" locked="0" layoutInCell="1" allowOverlap="1" wp14:anchorId="312F0A49" wp14:editId="71C945F9">
                      <wp:simplePos x="0" y="0"/>
                      <wp:positionH relativeFrom="column">
                        <wp:posOffset>-1905</wp:posOffset>
                      </wp:positionH>
                      <wp:positionV relativeFrom="paragraph">
                        <wp:posOffset>1904</wp:posOffset>
                      </wp:positionV>
                      <wp:extent cx="2538095" cy="0"/>
                      <wp:effectExtent l="0" t="0" r="0" b="0"/>
                      <wp:wrapNone/>
                      <wp:docPr id="82424816"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3809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342F59" id="Connecteur droit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" strokecolor="windowText" strokeweight="1pt">
                      <v:stroke joinstyle="miter"/>
                      <o:lock v:ext="edit" shapetype="f"/>
                    </v:line>
                  </w:pict>
                </mc:Fallback>
              </mc:AlternateContent>
            </w:r>
            <w:r w:rsidR="00856CD3" w:rsidRPr="00EC5E40">
              <w:rPr>
                <w:rFonts w:eastAsia="Times New Roman" w:cstheme="minorHAnsi"/>
                <w:sz w:val="20"/>
                <w:szCs w:val="20"/>
                <w:lang w:val="fr-FR"/>
              </w:rPr>
              <w:t>(Numéro de téléphone du régime privé)</w:t>
            </w:r>
          </w:p>
          <w:p w14:paraId="6ADA7F3A" w14:textId="77777777" w:rsidR="00856CD3" w:rsidRPr="00EC5E40" w:rsidRDefault="00856CD3" w:rsidP="0064581C">
            <w:pPr>
              <w:contextualSpacing/>
              <w:jc w:val="center"/>
              <w:rPr>
                <w:rFonts w:eastAsia="Times New Roman" w:cstheme="minorHAnsi"/>
                <w:sz w:val="20"/>
                <w:szCs w:val="20"/>
                <w:lang w:val="fr-FR"/>
              </w:rPr>
            </w:pPr>
          </w:p>
          <w:p w14:paraId="5B4FB1F4" w14:textId="77777777" w:rsidR="00856CD3" w:rsidRPr="00EC5E40" w:rsidRDefault="00856CD3" w:rsidP="0064581C">
            <w:pPr>
              <w:contextualSpacing/>
              <w:jc w:val="center"/>
              <w:rPr>
                <w:rFonts w:eastAsia="Times New Roman" w:cstheme="minorHAnsi"/>
                <w:sz w:val="20"/>
                <w:szCs w:val="20"/>
                <w:lang w:val="fr-FR"/>
              </w:rPr>
            </w:pPr>
          </w:p>
          <w:p w14:paraId="1B6ACE69" w14:textId="0E4A6093" w:rsidR="00856CD3" w:rsidRPr="00EC5E40" w:rsidRDefault="008C1D24" w:rsidP="0064581C">
            <w:pPr>
              <w:contextualSpacing/>
              <w:jc w:val="center"/>
              <w:rPr>
                <w:rFonts w:eastAsia="Times New Roman" w:cstheme="minorHAnsi"/>
                <w:sz w:val="20"/>
                <w:szCs w:val="20"/>
                <w:lang w:val="fr-FR"/>
              </w:rPr>
            </w:pPr>
            <w:r>
              <w:rPr>
                <w:noProof/>
              </w:rPr>
              <mc:AlternateContent>
                <mc:Choice Requires="wps">
                  <w:drawing>
                    <wp:anchor distT="4294967295" distB="4294967295" distL="114300" distR="114300" simplePos="0" relativeHeight="251660288" behindDoc="0" locked="0" layoutInCell="1" allowOverlap="1" wp14:anchorId="54E7A7DF" wp14:editId="6003D68A">
                      <wp:simplePos x="0" y="0"/>
                      <wp:positionH relativeFrom="column">
                        <wp:posOffset>-1905</wp:posOffset>
                      </wp:positionH>
                      <wp:positionV relativeFrom="paragraph">
                        <wp:posOffset>1904</wp:posOffset>
                      </wp:positionV>
                      <wp:extent cx="2538095" cy="0"/>
                      <wp:effectExtent l="0" t="0" r="0" b="0"/>
                      <wp:wrapNone/>
                      <wp:docPr id="1955804115" name="Connecteur droi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3809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349DA10" id="Connecteur droit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" strokecolor="windowText" strokeweight="1pt">
                      <v:stroke joinstyle="miter"/>
                      <o:lock v:ext="edit" shapetype="f"/>
                    </v:line>
                  </w:pict>
                </mc:Fallback>
              </mc:AlternateContent>
            </w:r>
            <w:r w:rsidR="00856CD3" w:rsidRPr="00EC5E40">
              <w:rPr>
                <w:rFonts w:eastAsia="Times New Roman" w:cstheme="minorHAnsi"/>
                <w:sz w:val="20"/>
                <w:szCs w:val="20"/>
                <w:lang w:val="fr-FR"/>
              </w:rPr>
              <w:t>(Adresse du régime privé)</w:t>
            </w:r>
          </w:p>
          <w:p w14:paraId="6B7D53C8" w14:textId="77777777" w:rsidR="00856CD3" w:rsidRPr="00EC5E40" w:rsidRDefault="00856CD3" w:rsidP="0064581C">
            <w:pPr>
              <w:contextualSpacing/>
              <w:jc w:val="center"/>
              <w:rPr>
                <w:rFonts w:eastAsia="Times New Roman" w:cstheme="minorHAnsi"/>
                <w:sz w:val="20"/>
                <w:szCs w:val="20"/>
                <w:lang w:val="fr-FR"/>
              </w:rPr>
            </w:pPr>
          </w:p>
          <w:p w14:paraId="4203FDFE" w14:textId="77777777" w:rsidR="00856CD3" w:rsidRPr="00EC5E40" w:rsidRDefault="00856CD3" w:rsidP="0064581C">
            <w:pPr>
              <w:contextualSpacing/>
              <w:jc w:val="center"/>
              <w:rPr>
                <w:rFonts w:eastAsia="Times New Roman" w:cstheme="minorHAnsi"/>
                <w:sz w:val="20"/>
                <w:szCs w:val="20"/>
                <w:lang w:val="fr-FR"/>
              </w:rPr>
            </w:pPr>
          </w:p>
          <w:p w14:paraId="2E33C720" w14:textId="0A3C65E7" w:rsidR="00856CD3" w:rsidRPr="00EC5E40" w:rsidRDefault="008C1D24" w:rsidP="0064581C">
            <w:pPr>
              <w:contextualSpacing/>
              <w:jc w:val="center"/>
              <w:rPr>
                <w:rFonts w:eastAsia="Times New Roman" w:cstheme="minorHAnsi"/>
                <w:sz w:val="20"/>
                <w:szCs w:val="20"/>
                <w:lang w:val="fr-FR"/>
              </w:rPr>
            </w:pPr>
            <w:r>
              <w:rPr>
                <w:noProof/>
              </w:rPr>
              <mc:AlternateContent>
                <mc:Choice Requires="wps">
                  <w:drawing>
                    <wp:anchor distT="4294967295" distB="4294967295" distL="114300" distR="114300" simplePos="0" relativeHeight="251661312" behindDoc="0" locked="0" layoutInCell="1" allowOverlap="1" wp14:anchorId="34766B06" wp14:editId="6BDCA1E9">
                      <wp:simplePos x="0" y="0"/>
                      <wp:positionH relativeFrom="column">
                        <wp:posOffset>-1905</wp:posOffset>
                      </wp:positionH>
                      <wp:positionV relativeFrom="paragraph">
                        <wp:posOffset>1904</wp:posOffset>
                      </wp:positionV>
                      <wp:extent cx="2538095" cy="0"/>
                      <wp:effectExtent l="0" t="0" r="0" b="0"/>
                      <wp:wrapNone/>
                      <wp:docPr id="520797548"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3809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EDEF9B9" id="Connecteur droit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" strokecolor="windowText" strokeweight="1pt">
                      <v:stroke joinstyle="miter"/>
                      <o:lock v:ext="edit" shapetype="f"/>
                    </v:line>
                  </w:pict>
                </mc:Fallback>
              </mc:AlternateContent>
            </w:r>
            <w:r w:rsidR="00856CD3" w:rsidRPr="00EC5E40">
              <w:rPr>
                <w:rFonts w:eastAsia="Times New Roman" w:cstheme="minorHAnsi"/>
                <w:sz w:val="20"/>
                <w:szCs w:val="20"/>
                <w:lang w:val="fr-FR"/>
              </w:rPr>
              <w:t>(Site web du régime privé)</w:t>
            </w:r>
          </w:p>
          <w:p w14:paraId="136AE5E7" w14:textId="77777777" w:rsidR="00856CD3" w:rsidRPr="00EC5E40" w:rsidRDefault="00856CD3" w:rsidP="0064581C">
            <w:pPr>
              <w:contextualSpacing/>
              <w:jc w:val="center"/>
              <w:rPr>
                <w:rFonts w:eastAsia="Times New Roman" w:cstheme="minorHAnsi"/>
                <w:sz w:val="20"/>
                <w:szCs w:val="20"/>
                <w:lang w:val="fr-FR"/>
              </w:rPr>
            </w:pPr>
          </w:p>
          <w:p w14:paraId="07028924" w14:textId="77777777" w:rsidR="00856CD3" w:rsidRPr="00EC5E40" w:rsidRDefault="00856CD3" w:rsidP="0064581C">
            <w:pPr>
              <w:contextualSpacing/>
              <w:jc w:val="center"/>
              <w:rPr>
                <w:rFonts w:eastAsia="Times New Roman" w:cstheme="minorHAnsi"/>
                <w:sz w:val="20"/>
                <w:szCs w:val="20"/>
                <w:lang w:val="fr-FR"/>
              </w:rPr>
            </w:pPr>
          </w:p>
        </w:tc>
        <w:tc>
          <w:tcPr>
            <w:tcW w:w="469" w:type="dxa"/>
            <w:vMerge/>
          </w:tcPr>
          <w:p w14:paraId="0753E2BA" w14:textId="77777777" w:rsidR="00856CD3" w:rsidRPr="001467CE" w:rsidRDefault="00856CD3" w:rsidP="0064581C">
            <w:pPr>
              <w:rPr>
                <w:rFonts w:eastAsia="Times New Roman" w:cstheme="minorHAnsi"/>
                <w:sz w:val="23"/>
                <w:szCs w:val="23"/>
                <w:lang w:val="fr-FR"/>
              </w:rPr>
            </w:pPr>
          </w:p>
        </w:tc>
        <w:tc>
          <w:tcPr>
            <w:tcW w:w="5905" w:type="dxa"/>
            <w:vMerge/>
            <w:vAlign w:val="center"/>
          </w:tcPr>
          <w:p w14:paraId="382DB956" w14:textId="77777777" w:rsidR="00856CD3" w:rsidRPr="001467CE" w:rsidRDefault="00856CD3" w:rsidP="0064581C">
            <w:pPr>
              <w:rPr>
                <w:rFonts w:eastAsia="Times New Roman" w:cstheme="minorHAnsi"/>
                <w:sz w:val="23"/>
                <w:szCs w:val="23"/>
                <w:lang w:val="fr-FR"/>
              </w:rPr>
            </w:pPr>
          </w:p>
        </w:tc>
      </w:tr>
    </w:tbl>
    <w:p w14:paraId="69F10F11" w14:textId="77777777" w:rsidR="00EC73BD" w:rsidRPr="00787B25" w:rsidRDefault="00EC73BD">
      <w:pPr>
        <w:spacing w:after="0" w:line="220" w:lineRule="exact"/>
        <w:rPr>
          <w:rFonts w:ascii="Calibri" w:eastAsia="Calibri" w:hAnsi="Calibri" w:cs="Calibri"/>
          <w:lang w:val="fr-FR"/>
        </w:rPr>
      </w:pPr>
    </w:p>
    <w:p w14:paraId="13C4963A" w14:textId="77777777" w:rsidR="00EC73BD" w:rsidRPr="005E5C2B" w:rsidRDefault="00EC73BD">
      <w:pPr>
        <w:rPr>
          <w:sz w:val="8"/>
          <w:szCs w:val="8"/>
          <w:lang w:val="fr-FR"/>
        </w:rPr>
        <w:sectPr w:rsidR="00EC73BD" w:rsidRPr="005E5C2B" w:rsidSect="007C6190">
          <w:pgSz w:w="12240" w:h="15840"/>
          <w:pgMar w:top="1134" w:right="850" w:bottom="965" w:left="1439" w:header="720" w:footer="0" w:gutter="0"/>
          <w:cols w:space="708"/>
          <w:docGrid w:linePitch="299"/>
        </w:sectPr>
      </w:pPr>
    </w:p>
    <w:p w14:paraId="13540866" w14:textId="77777777" w:rsidR="00EC73BD" w:rsidRPr="00787B25" w:rsidRDefault="00B4015C">
      <w:pPr>
        <w:spacing w:after="0" w:line="240" w:lineRule="auto"/>
        <w:ind w:left="360" w:right="-20"/>
        <w:rPr>
          <w:rFonts w:ascii="Arial" w:eastAsia="Arial" w:hAnsi="Arial" w:cs="Arial"/>
          <w:b/>
          <w:bCs/>
          <w:color w:val="000000"/>
          <w:sz w:val="24"/>
          <w:szCs w:val="24"/>
          <w:lang w:val="fr-FR"/>
        </w:rPr>
      </w:pPr>
      <w:r w:rsidRPr="00787B25">
        <w:rPr>
          <w:rFonts w:ascii="Arial" w:eastAsia="Arial" w:hAnsi="Arial" w:cs="Arial"/>
          <w:b/>
          <w:bCs/>
          <w:color w:val="000000"/>
          <w:sz w:val="24"/>
          <w:szCs w:val="24"/>
          <w:lang w:val="fr-FR"/>
        </w:rPr>
        <w:lastRenderedPageBreak/>
        <w:t>I.</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Explication</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des</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prestations</w:t>
      </w:r>
    </w:p>
    <w:p w14:paraId="19D2FE15" w14:textId="77777777" w:rsidR="00EC73BD" w:rsidRPr="00787B25" w:rsidRDefault="00EC73BD">
      <w:pPr>
        <w:spacing w:after="60" w:line="240" w:lineRule="exact"/>
        <w:rPr>
          <w:rFonts w:ascii="Arial" w:eastAsia="Arial" w:hAnsi="Arial" w:cs="Arial"/>
          <w:sz w:val="24"/>
          <w:szCs w:val="24"/>
          <w:lang w:val="fr-FR"/>
        </w:rPr>
      </w:pPr>
    </w:p>
    <w:p w14:paraId="4E6A3AFA" w14:textId="77777777" w:rsidR="00EC73BD" w:rsidRPr="00787B25" w:rsidRDefault="00B4015C">
      <w:pPr>
        <w:spacing w:after="0" w:line="240" w:lineRule="auto"/>
        <w:ind w:right="865"/>
        <w:rPr>
          <w:rFonts w:ascii="Calibri" w:eastAsia="Calibri" w:hAnsi="Calibri" w:cs="Calibri"/>
          <w:color w:val="000000"/>
          <w:sz w:val="24"/>
          <w:szCs w:val="24"/>
          <w:lang w:val="fr-FR"/>
        </w:rPr>
      </w:pPr>
      <w:r w:rsidRPr="00787B25">
        <w:rPr>
          <w:rFonts w:ascii="Calibri" w:eastAsia="Calibri" w:hAnsi="Calibri" w:cs="Calibri"/>
          <w:b/>
          <w:bCs/>
          <w:i/>
          <w:iCs/>
          <w:color w:val="000000"/>
          <w:sz w:val="24"/>
          <w:szCs w:val="24"/>
          <w:u w:val="single"/>
          <w:lang w:val="fr-FR"/>
        </w:rPr>
        <w:t>Attributions de congés.</w:t>
      </w:r>
      <w:r w:rsidRPr="00787B25">
        <w:rPr>
          <w:rFonts w:ascii="Calibri" w:eastAsia="Calibri" w:hAnsi="Calibri" w:cs="Calibri"/>
          <w:color w:val="000000"/>
          <w:sz w:val="24"/>
          <w:szCs w:val="24"/>
          <w:lang w:val="fr-FR"/>
        </w:rPr>
        <w:t xml:space="preserve"> En vertu de la loi sur les congés rémunérés pour raisons familiales et médicales, vous pourriez avoir droit à :</w:t>
      </w:r>
    </w:p>
    <w:p w14:paraId="5C65705F" w14:textId="1BED2967" w:rsidR="00EC73BD" w:rsidRPr="00856CD3" w:rsidRDefault="00B4015C" w:rsidP="00856CD3">
      <w:pPr>
        <w:pStyle w:val="ListParagraph"/>
        <w:numPr>
          <w:ilvl w:val="0"/>
          <w:numId w:val="2"/>
        </w:numPr>
        <w:spacing w:after="0" w:line="239" w:lineRule="auto"/>
        <w:ind w:right="565"/>
        <w:rPr>
          <w:rFonts w:ascii="Calibri" w:eastAsia="Calibri" w:hAnsi="Calibri" w:cs="Calibri"/>
          <w:color w:val="000000"/>
          <w:sz w:val="24"/>
          <w:szCs w:val="24"/>
          <w:lang w:val="fr-FR"/>
        </w:rPr>
      </w:pPr>
      <w:r w:rsidRPr="00856CD3">
        <w:rPr>
          <w:rFonts w:ascii="Calibri" w:eastAsia="Calibri" w:hAnsi="Calibri" w:cs="Calibri"/>
          <w:color w:val="000000"/>
          <w:sz w:val="24"/>
          <w:szCs w:val="24"/>
          <w:lang w:val="fr-FR"/>
        </w:rPr>
        <w:t>12 semaines de congés rémunérés pour raisons familiales en une année de prestations, pour la naissance, l’adoption ou le placement en famille d’accueil d’un enfant ; pour prendre soin d’un membre de votre famille gravement malade ; ou en cas d’urgence reconnue lorsqu’un membre de votre famille est en service actif dans les forces armées ou a été avisé d’une convocation imminente audit service actif ;</w:t>
      </w:r>
    </w:p>
    <w:p w14:paraId="3A94C767" w14:textId="6DAC3CB1" w:rsidR="00EC73BD" w:rsidRPr="00856CD3" w:rsidRDefault="00B4015C" w:rsidP="00856CD3">
      <w:pPr>
        <w:pStyle w:val="ListParagraph"/>
        <w:numPr>
          <w:ilvl w:val="0"/>
          <w:numId w:val="4"/>
        </w:numPr>
        <w:spacing w:after="0" w:line="240" w:lineRule="auto"/>
        <w:ind w:right="857"/>
        <w:rPr>
          <w:rFonts w:ascii="Calibri" w:eastAsia="Calibri" w:hAnsi="Calibri" w:cs="Calibri"/>
          <w:color w:val="000000"/>
          <w:sz w:val="24"/>
          <w:szCs w:val="24"/>
          <w:lang w:val="fr-FR"/>
        </w:rPr>
      </w:pPr>
      <w:r w:rsidRPr="00856CD3">
        <w:rPr>
          <w:rFonts w:ascii="Calibri" w:eastAsia="Calibri" w:hAnsi="Calibri" w:cs="Calibri"/>
          <w:color w:val="000000"/>
          <w:sz w:val="24"/>
          <w:szCs w:val="24"/>
          <w:lang w:val="fr-FR"/>
        </w:rPr>
        <w:t>20 semaines de congés rémunérés pour raisons médicales en une année de prestations, si vous avez un grave problème de santé qui vous rend inapte au travail ;</w:t>
      </w:r>
    </w:p>
    <w:p w14:paraId="78B27A8E" w14:textId="42D38DB2" w:rsidR="00EC73BD" w:rsidRPr="00856CD3" w:rsidRDefault="00B4015C" w:rsidP="00856CD3">
      <w:pPr>
        <w:pStyle w:val="ListParagraph"/>
        <w:numPr>
          <w:ilvl w:val="0"/>
          <w:numId w:val="6"/>
        </w:numPr>
        <w:spacing w:after="0" w:line="240" w:lineRule="auto"/>
        <w:ind w:right="545"/>
        <w:rPr>
          <w:rFonts w:ascii="Calibri" w:eastAsia="Calibri" w:hAnsi="Calibri" w:cs="Calibri"/>
          <w:color w:val="000000"/>
          <w:sz w:val="24"/>
          <w:szCs w:val="24"/>
          <w:lang w:val="fr-FR"/>
        </w:rPr>
      </w:pPr>
      <w:r w:rsidRPr="00856CD3">
        <w:rPr>
          <w:rFonts w:ascii="Calibri" w:eastAsia="Calibri" w:hAnsi="Calibri" w:cs="Calibri"/>
          <w:color w:val="000000"/>
          <w:sz w:val="24"/>
          <w:szCs w:val="24"/>
          <w:lang w:val="fr-FR"/>
        </w:rPr>
        <w:t>26 semaines de congés rémunérés pour raisons familiales en une année de prestations pour prendre soin d’un membre de votre famille qui est membre des forces armées assujetti et qui suit un traitement médical ou traitant autrement des conséquences d’un grave problème de santé lié au service actif du membre de la famille ;</w:t>
      </w:r>
    </w:p>
    <w:p w14:paraId="72148601" w14:textId="48EFB4F0" w:rsidR="00EC73BD" w:rsidRPr="00856CD3" w:rsidRDefault="00B4015C" w:rsidP="00856CD3">
      <w:pPr>
        <w:pStyle w:val="ListParagraph"/>
        <w:numPr>
          <w:ilvl w:val="0"/>
          <w:numId w:val="8"/>
        </w:numPr>
        <w:spacing w:after="0" w:line="240" w:lineRule="auto"/>
        <w:ind w:right="768"/>
        <w:rPr>
          <w:rFonts w:ascii="Calibri" w:eastAsia="Calibri" w:hAnsi="Calibri" w:cs="Calibri"/>
          <w:color w:val="000000"/>
          <w:sz w:val="24"/>
          <w:szCs w:val="24"/>
          <w:lang w:val="fr-FR"/>
        </w:rPr>
      </w:pPr>
      <w:r w:rsidRPr="00856CD3">
        <w:rPr>
          <w:rFonts w:ascii="Calibri" w:eastAsia="Calibri" w:hAnsi="Calibri" w:cs="Calibri"/>
          <w:color w:val="000000"/>
          <w:sz w:val="24"/>
          <w:szCs w:val="24"/>
          <w:lang w:val="fr-FR"/>
        </w:rPr>
        <w:t>Un total de 26 semaines, globalement, de congés pour raisons familiales et raisons médicales en une seule année de prestations.</w:t>
      </w:r>
    </w:p>
    <w:p w14:paraId="1865CE46" w14:textId="77777777" w:rsidR="00EC73BD" w:rsidRPr="00787B25" w:rsidRDefault="00EC73BD">
      <w:pPr>
        <w:spacing w:after="51" w:line="240" w:lineRule="exact"/>
        <w:rPr>
          <w:rFonts w:ascii="Calibri" w:eastAsia="Calibri" w:hAnsi="Calibri" w:cs="Calibri"/>
          <w:sz w:val="24"/>
          <w:szCs w:val="24"/>
          <w:lang w:val="fr-FR"/>
        </w:rPr>
      </w:pPr>
    </w:p>
    <w:p w14:paraId="1942B735" w14:textId="77777777" w:rsidR="00724D9E" w:rsidRPr="00724D9E" w:rsidRDefault="00724D9E" w:rsidP="00724D9E">
      <w:pPr>
        <w:spacing w:after="52" w:line="240" w:lineRule="exact"/>
        <w:rPr>
          <w:rFonts w:ascii="Calibri" w:eastAsia="Calibri" w:hAnsi="Calibri" w:cs="Calibri"/>
          <w:color w:val="000000"/>
          <w:sz w:val="24"/>
          <w:szCs w:val="24"/>
          <w:lang w:val="fr-FR"/>
        </w:rPr>
      </w:pPr>
      <w:r w:rsidRPr="00724D9E">
        <w:rPr>
          <w:rFonts w:ascii="Calibri" w:eastAsia="Calibri" w:hAnsi="Calibri" w:cs="Calibri"/>
          <w:color w:val="000000"/>
          <w:sz w:val="24"/>
          <w:szCs w:val="24"/>
          <w:lang w:val="fr-FR"/>
        </w:rPr>
        <w:t xml:space="preserve">Une « année de prestations » vous est propre et dépend du moment où vous prenez un congé dans le cadre d'un programme de congés. Votre année de prestations commence le dimanche </w:t>
      </w:r>
      <w:proofErr w:type="spellStart"/>
      <w:r w:rsidRPr="00724D9E">
        <w:rPr>
          <w:rFonts w:ascii="Calibri" w:eastAsia="Calibri" w:hAnsi="Calibri" w:cs="Calibri"/>
          <w:color w:val="000000"/>
          <w:sz w:val="24"/>
          <w:szCs w:val="24"/>
          <w:lang w:val="fr-FR"/>
        </w:rPr>
        <w:t>précédant</w:t>
      </w:r>
      <w:proofErr w:type="spellEnd"/>
      <w:r w:rsidRPr="00724D9E">
        <w:rPr>
          <w:rFonts w:ascii="Calibri" w:eastAsia="Calibri" w:hAnsi="Calibri" w:cs="Calibri"/>
          <w:color w:val="000000"/>
          <w:sz w:val="24"/>
          <w:szCs w:val="24"/>
          <w:lang w:val="fr-FR"/>
        </w:rPr>
        <w:t xml:space="preserve"> votre premier jour de congé et dure 52 semaines consécutives. L'année de prestations détermine votre taux de prestations, qui restera le même pendant toute l'année, même si vous déposez plusieurs demandes ou prenez différents types de congés. Votre taux de prestations ne changera qu'au début d'une nouvelle année de prestations.</w:t>
      </w:r>
    </w:p>
    <w:p w14:paraId="69CEA0C6" w14:textId="77777777" w:rsidR="00EC73BD" w:rsidRPr="00787B25" w:rsidRDefault="00EC73BD">
      <w:pPr>
        <w:spacing w:after="52" w:line="240" w:lineRule="exact"/>
        <w:rPr>
          <w:rFonts w:ascii="Calibri" w:eastAsia="Calibri" w:hAnsi="Calibri" w:cs="Calibri"/>
          <w:sz w:val="24"/>
          <w:szCs w:val="24"/>
          <w:lang w:val="fr-FR"/>
        </w:rPr>
      </w:pPr>
    </w:p>
    <w:p w14:paraId="26176488" w14:textId="4147E8F1" w:rsidR="00B949AA" w:rsidRPr="00FF0FD0" w:rsidRDefault="00B4015C" w:rsidP="00B949AA">
      <w:pPr>
        <w:tabs>
          <w:tab w:val="left" w:pos="1240"/>
        </w:tabs>
        <w:spacing w:after="0" w:line="239" w:lineRule="auto"/>
        <w:ind w:right="533"/>
        <w:rPr>
          <w:rFonts w:ascii="Calibri" w:eastAsia="Calibri" w:hAnsi="Calibri" w:cs="Calibri"/>
          <w:color w:val="000000"/>
          <w:sz w:val="24"/>
          <w:szCs w:val="24"/>
          <w:lang w:val="fr-FR"/>
        </w:rPr>
      </w:pPr>
      <w:r w:rsidRPr="00787B25">
        <w:rPr>
          <w:rFonts w:ascii="Calibri" w:eastAsia="Calibri" w:hAnsi="Calibri" w:cs="Calibri"/>
          <w:b/>
          <w:bCs/>
          <w:i/>
          <w:iCs/>
          <w:color w:val="000000"/>
          <w:sz w:val="24"/>
          <w:szCs w:val="24"/>
          <w:u w:val="single"/>
          <w:lang w:val="fr-FR"/>
        </w:rPr>
        <w:t>Autres congés.</w:t>
      </w:r>
      <w:r w:rsidRPr="00787B25">
        <w:rPr>
          <w:rFonts w:ascii="Calibri" w:eastAsia="Calibri" w:hAnsi="Calibri" w:cs="Calibri"/>
          <w:color w:val="000000"/>
          <w:sz w:val="24"/>
          <w:szCs w:val="24"/>
          <w:lang w:val="fr-FR"/>
        </w:rPr>
        <w:t xml:space="preserve"> Tout congé que vous prenez - rémunéré ou non rémunéré </w:t>
      </w:r>
      <w:r w:rsidR="00B949AA">
        <w:rPr>
          <w:rFonts w:ascii="Calibri" w:eastAsia="Calibri" w:hAnsi="Calibri" w:cs="Calibri"/>
          <w:color w:val="000000"/>
          <w:sz w:val="24"/>
          <w:szCs w:val="24"/>
          <w:lang w:val="fr-FR"/>
        </w:rPr>
        <w:t>–</w:t>
      </w:r>
      <w:r w:rsidRPr="00787B25">
        <w:rPr>
          <w:rFonts w:ascii="Calibri" w:eastAsia="Calibri" w:hAnsi="Calibri" w:cs="Calibri"/>
          <w:color w:val="000000"/>
          <w:sz w:val="24"/>
          <w:szCs w:val="24"/>
          <w:lang w:val="fr-FR"/>
        </w:rPr>
        <w:t xml:space="preserve"> </w:t>
      </w:r>
      <w:r w:rsidR="00B949AA">
        <w:rPr>
          <w:rFonts w:ascii="Calibri" w:eastAsia="Calibri" w:hAnsi="Calibri" w:cs="Calibri"/>
          <w:color w:val="000000"/>
          <w:sz w:val="24"/>
          <w:szCs w:val="24"/>
          <w:lang w:val="fr-FR"/>
        </w:rPr>
        <w:t xml:space="preserve">si vous </w:t>
      </w:r>
      <w:r w:rsidR="00B949AA" w:rsidRPr="00FF0FD0">
        <w:rPr>
          <w:rFonts w:ascii="Calibri" w:eastAsia="Calibri" w:hAnsi="Calibri" w:cs="Calibri"/>
          <w:color w:val="000000"/>
          <w:sz w:val="24"/>
          <w:szCs w:val="24"/>
          <w:lang w:val="fr-FR"/>
        </w:rPr>
        <w:t xml:space="preserve">remplissez les conditions </w:t>
      </w:r>
      <w:r w:rsidR="00B949AA">
        <w:rPr>
          <w:rFonts w:ascii="Calibri" w:eastAsia="Calibri" w:hAnsi="Calibri" w:cs="Calibri"/>
          <w:color w:val="000000"/>
          <w:sz w:val="24"/>
          <w:szCs w:val="24"/>
          <w:lang w:val="fr-FR"/>
        </w:rPr>
        <w:t>de rémunération</w:t>
      </w:r>
      <w:r w:rsidR="00FF08E8">
        <w:rPr>
          <w:rFonts w:ascii="Calibri" w:eastAsia="Calibri" w:hAnsi="Calibri" w:cs="Calibri"/>
          <w:color w:val="000000"/>
          <w:sz w:val="24"/>
          <w:szCs w:val="24"/>
          <w:lang w:val="fr-FR"/>
        </w:rPr>
        <w:t xml:space="preserve"> </w:t>
      </w:r>
      <w:r w:rsidR="00FF08E8" w:rsidRPr="00FF08E8">
        <w:rPr>
          <w:rFonts w:ascii="Calibri" w:eastAsia="Calibri" w:hAnsi="Calibri" w:cs="Calibri"/>
          <w:color w:val="000000"/>
          <w:sz w:val="24"/>
          <w:szCs w:val="24"/>
          <w:lang w:val="fr-FR"/>
        </w:rPr>
        <w:t>sera pris en compte dans le calcul de votre nombre de congés pour l'année de prestations en question.</w:t>
      </w:r>
    </w:p>
    <w:p w14:paraId="4D22D549" w14:textId="6A786B0D" w:rsidR="00EC73BD" w:rsidRPr="00787B25" w:rsidRDefault="00EC73BD" w:rsidP="00B949AA">
      <w:pPr>
        <w:spacing w:after="0" w:line="239" w:lineRule="auto"/>
        <w:ind w:right="601"/>
        <w:rPr>
          <w:rFonts w:ascii="Calibri" w:eastAsia="Calibri" w:hAnsi="Calibri" w:cs="Calibri"/>
          <w:sz w:val="24"/>
          <w:szCs w:val="24"/>
          <w:lang w:val="fr-FR"/>
        </w:rPr>
      </w:pPr>
    </w:p>
    <w:p w14:paraId="58629739" w14:textId="13C398EB" w:rsidR="005E5C2B" w:rsidRPr="00FF0FD0" w:rsidRDefault="00B4015C" w:rsidP="005E5C2B">
      <w:pPr>
        <w:tabs>
          <w:tab w:val="left" w:pos="1240"/>
        </w:tabs>
        <w:spacing w:after="0" w:line="239" w:lineRule="auto"/>
        <w:ind w:right="533"/>
        <w:rPr>
          <w:rFonts w:ascii="Calibri" w:eastAsia="Calibri" w:hAnsi="Calibri" w:cs="Calibri"/>
          <w:color w:val="000000"/>
          <w:sz w:val="24"/>
          <w:szCs w:val="24"/>
          <w:lang w:val="fr-FR"/>
        </w:rPr>
      </w:pPr>
      <w:r w:rsidRPr="00787B25">
        <w:rPr>
          <w:rFonts w:ascii="Calibri" w:eastAsia="Calibri" w:hAnsi="Calibri" w:cs="Calibri"/>
          <w:b/>
          <w:bCs/>
          <w:i/>
          <w:iCs/>
          <w:color w:val="000000"/>
          <w:sz w:val="24"/>
          <w:szCs w:val="24"/>
          <w:u w:val="single"/>
          <w:lang w:val="fr-FR"/>
        </w:rPr>
        <w:t>Éligibilité.</w:t>
      </w:r>
      <w:r w:rsidRPr="00787B25">
        <w:rPr>
          <w:lang w:val="fr-FR"/>
        </w:rPr>
        <w:tab/>
      </w:r>
      <w:r w:rsidR="005E5C2B" w:rsidRPr="00FF0FD0">
        <w:rPr>
          <w:rFonts w:ascii="Calibri" w:eastAsia="Calibri" w:hAnsi="Calibri" w:cs="Calibri"/>
          <w:color w:val="000000"/>
          <w:sz w:val="24"/>
          <w:szCs w:val="24"/>
          <w:lang w:val="fr-FR"/>
        </w:rPr>
        <w:t xml:space="preserve">Vous aurez droit à un congé et à des prestations de remplacement de salaire si vous remplissez les conditions </w:t>
      </w:r>
      <w:r w:rsidR="005E5C2B">
        <w:rPr>
          <w:rFonts w:ascii="Calibri" w:eastAsia="Calibri" w:hAnsi="Calibri" w:cs="Calibri"/>
          <w:color w:val="000000"/>
          <w:sz w:val="24"/>
          <w:szCs w:val="24"/>
          <w:lang w:val="fr-FR"/>
        </w:rPr>
        <w:t>de rémunération</w:t>
      </w:r>
      <w:r w:rsidR="005E5C2B" w:rsidRPr="00FF0FD0">
        <w:rPr>
          <w:rFonts w:ascii="Calibri" w:eastAsia="Calibri" w:hAnsi="Calibri" w:cs="Calibri"/>
          <w:color w:val="000000"/>
          <w:sz w:val="24"/>
          <w:szCs w:val="24"/>
          <w:lang w:val="fr-FR"/>
        </w:rPr>
        <w:t xml:space="preserve">. Vous devez avoir gagné </w:t>
      </w:r>
      <w:r w:rsidR="005E5C2B">
        <w:rPr>
          <w:rFonts w:ascii="Calibri" w:eastAsia="Calibri" w:hAnsi="Calibri" w:cs="Calibri"/>
          <w:color w:val="000000"/>
          <w:sz w:val="24"/>
          <w:szCs w:val="24"/>
          <w:lang w:val="fr-FR"/>
        </w:rPr>
        <w:t xml:space="preserve">au moins 30 fois le montant prévu des prestations et </w:t>
      </w:r>
      <w:r w:rsidR="005E5C2B" w:rsidRPr="00F77EF2">
        <w:rPr>
          <w:rFonts w:ascii="Calibri" w:eastAsia="Calibri" w:hAnsi="Calibri" w:cs="Calibri"/>
          <w:color w:val="000000"/>
          <w:sz w:val="24"/>
          <w:szCs w:val="24"/>
          <w:lang w:val="fr-FR"/>
        </w:rPr>
        <w:t>avoir</w:t>
      </w:r>
      <w:r>
        <w:rPr>
          <w:rFonts w:ascii="Calibri" w:eastAsia="Calibri" w:hAnsi="Calibri" w:cs="Calibri"/>
          <w:color w:val="000000"/>
          <w:sz w:val="24"/>
          <w:szCs w:val="24"/>
          <w:lang w:val="fr-FR"/>
        </w:rPr>
        <w:t xml:space="preserve"> </w:t>
      </w:r>
      <w:hyperlink r:id="rId11" w:anchor=":~:text=Have%20earned%20at%20least%3A,would%20be%20eligible%20to%20collect" w:history="1">
        <w:r w:rsidRPr="00B4015C">
          <w:rPr>
            <w:rFonts w:ascii="Calibri" w:eastAsia="Calibri" w:hAnsi="Calibri" w:cs="Calibri"/>
            <w:color w:val="0563C1"/>
            <w:sz w:val="24"/>
            <w:szCs w:val="24"/>
            <w:u w:val="single"/>
            <w:lang w:val="fr-FR"/>
          </w:rPr>
          <w:t>satisfait à l'exigence de rémunération minimale fixée annuellement par le Département d’assistance au chômage (DUA)</w:t>
        </w:r>
      </w:hyperlink>
      <w:r w:rsidR="005E5C2B">
        <w:rPr>
          <w:rFonts w:ascii="Calibri" w:eastAsia="Calibri" w:hAnsi="Calibri" w:cs="Calibri"/>
          <w:color w:val="000000"/>
          <w:sz w:val="24"/>
          <w:szCs w:val="24"/>
          <w:lang w:val="fr-FR"/>
        </w:rPr>
        <w:t>, qui est de 6 300 $ pour 202</w:t>
      </w:r>
      <w:r w:rsidR="004C7099">
        <w:rPr>
          <w:rFonts w:ascii="Calibri" w:eastAsia="Calibri" w:hAnsi="Calibri" w:cs="Calibri"/>
          <w:color w:val="000000"/>
          <w:sz w:val="24"/>
          <w:szCs w:val="24"/>
          <w:lang w:val="fr-FR"/>
        </w:rPr>
        <w:t>6</w:t>
      </w:r>
      <w:r w:rsidR="005E5C2B">
        <w:rPr>
          <w:rFonts w:ascii="Calibri" w:eastAsia="Calibri" w:hAnsi="Calibri" w:cs="Calibri"/>
          <w:color w:val="000000"/>
          <w:sz w:val="24"/>
          <w:szCs w:val="24"/>
          <w:lang w:val="fr-FR"/>
        </w:rPr>
        <w:t>, durant les 4 derniers trimestres civils complets. (Ce montant est calculé dans la section ci-dessous intitulée « Paiements de remplacement de salaire ».)</w:t>
      </w:r>
    </w:p>
    <w:p w14:paraId="2B66D057" w14:textId="59505101" w:rsidR="00EC73BD" w:rsidRPr="00787B25" w:rsidRDefault="00EC73BD" w:rsidP="005E5C2B">
      <w:pPr>
        <w:tabs>
          <w:tab w:val="left" w:pos="1240"/>
        </w:tabs>
        <w:spacing w:after="0" w:line="239" w:lineRule="auto"/>
        <w:ind w:right="533"/>
        <w:rPr>
          <w:rFonts w:ascii="Calibri" w:eastAsia="Calibri" w:hAnsi="Calibri" w:cs="Calibri"/>
          <w:sz w:val="24"/>
          <w:szCs w:val="24"/>
          <w:lang w:val="fr-FR"/>
        </w:rPr>
      </w:pPr>
    </w:p>
    <w:p w14:paraId="1DB43F16" w14:textId="77777777" w:rsidR="005E5C2B" w:rsidRPr="00FF0FD0" w:rsidRDefault="00B4015C" w:rsidP="005E5C2B">
      <w:pPr>
        <w:spacing w:after="0" w:line="239" w:lineRule="auto"/>
        <w:ind w:right="937"/>
        <w:rPr>
          <w:rFonts w:ascii="Calibri" w:eastAsia="Calibri" w:hAnsi="Calibri" w:cs="Calibri"/>
          <w:color w:val="000000"/>
          <w:sz w:val="24"/>
          <w:szCs w:val="24"/>
          <w:lang w:val="fr-FR"/>
        </w:rPr>
      </w:pPr>
      <w:r w:rsidRPr="00787B25">
        <w:rPr>
          <w:rFonts w:ascii="Calibri" w:eastAsia="Calibri" w:hAnsi="Calibri" w:cs="Calibri"/>
          <w:b/>
          <w:bCs/>
          <w:i/>
          <w:iCs/>
          <w:color w:val="000000"/>
          <w:sz w:val="24"/>
          <w:szCs w:val="24"/>
          <w:u w:val="single"/>
          <w:lang w:val="fr-FR"/>
        </w:rPr>
        <w:t>Paiements de remplacement de salaire</w:t>
      </w:r>
      <w:r w:rsidRPr="00787B25">
        <w:rPr>
          <w:rFonts w:ascii="Calibri" w:eastAsia="Calibri" w:hAnsi="Calibri" w:cs="Calibri"/>
          <w:color w:val="000000"/>
          <w:sz w:val="24"/>
          <w:szCs w:val="24"/>
          <w:lang w:val="fr-FR"/>
        </w:rPr>
        <w:t xml:space="preserve">. </w:t>
      </w:r>
      <w:r w:rsidR="00B949AA" w:rsidRPr="00FF0FD0">
        <w:rPr>
          <w:rFonts w:ascii="Calibri" w:eastAsia="Calibri" w:hAnsi="Calibri" w:cs="Calibri"/>
          <w:color w:val="000000"/>
          <w:sz w:val="24"/>
          <w:szCs w:val="24"/>
          <w:lang w:val="fr-FR"/>
        </w:rPr>
        <w:t>Lorsque vous prenez un congé pour l’une quelconque des raisons décrites ci-dessus, vous aurez le droit de faire une demande de prestations de remplacement de salaire au Département ou au régime privé de votre employeur. Ces</w:t>
      </w:r>
      <w:r w:rsidR="005E5C2B">
        <w:rPr>
          <w:rFonts w:ascii="Calibri" w:eastAsia="Calibri" w:hAnsi="Calibri" w:cs="Calibri"/>
          <w:color w:val="000000"/>
          <w:sz w:val="24"/>
          <w:szCs w:val="24"/>
          <w:lang w:val="fr-FR"/>
        </w:rPr>
        <w:t xml:space="preserve"> </w:t>
      </w:r>
      <w:r w:rsidR="005E5C2B" w:rsidRPr="00FF0FD0">
        <w:rPr>
          <w:rFonts w:ascii="Calibri" w:eastAsia="Calibri" w:hAnsi="Calibri" w:cs="Calibri"/>
          <w:color w:val="000000"/>
          <w:sz w:val="24"/>
          <w:szCs w:val="24"/>
          <w:lang w:val="fr-FR"/>
        </w:rPr>
        <w:t>prestations représenteront une fraction de votre rémunération hebdomadaire moyenne. Le montant potentiel maximum de prestations sera comme suit :</w:t>
      </w:r>
    </w:p>
    <w:p w14:paraId="1F119B1B" w14:textId="26E4DE33" w:rsidR="00B949AA" w:rsidRPr="00FF0FD0" w:rsidRDefault="00B949AA" w:rsidP="00B949AA">
      <w:pPr>
        <w:spacing w:after="0" w:line="239" w:lineRule="auto"/>
        <w:ind w:right="692"/>
        <w:rPr>
          <w:rFonts w:ascii="Calibri" w:eastAsia="Calibri" w:hAnsi="Calibri" w:cs="Calibri"/>
          <w:color w:val="000000"/>
          <w:sz w:val="24"/>
          <w:szCs w:val="24"/>
          <w:lang w:val="fr-FR"/>
        </w:rPr>
      </w:pPr>
    </w:p>
    <w:p w14:paraId="5D85AEEF" w14:textId="77777777" w:rsidR="00B949AA" w:rsidRPr="00FF0FD0" w:rsidRDefault="00B949AA" w:rsidP="00B949AA">
      <w:pPr>
        <w:rPr>
          <w:lang w:val="fr-FR"/>
        </w:rPr>
        <w:sectPr w:rsidR="00B949AA" w:rsidRPr="00FF0FD0" w:rsidSect="007C6190">
          <w:pgSz w:w="12240" w:h="15840"/>
          <w:pgMar w:top="1134" w:right="850" w:bottom="965" w:left="1440" w:header="720" w:footer="0" w:gutter="0"/>
          <w:cols w:space="708"/>
          <w:docGrid w:linePitch="299"/>
        </w:sectPr>
      </w:pPr>
    </w:p>
    <w:p w14:paraId="2810F932" w14:textId="4F6935AB" w:rsidR="00B949AA" w:rsidRPr="00FF0FD0" w:rsidRDefault="00B949AA" w:rsidP="00B949AA">
      <w:pPr>
        <w:spacing w:after="0" w:line="239" w:lineRule="auto"/>
        <w:ind w:right="937"/>
        <w:rPr>
          <w:rFonts w:ascii="Calibri" w:eastAsia="Calibri" w:hAnsi="Calibri" w:cs="Calibri"/>
          <w:color w:val="000000"/>
          <w:sz w:val="24"/>
          <w:szCs w:val="24"/>
          <w:lang w:val="fr-FR"/>
        </w:rPr>
      </w:pPr>
    </w:p>
    <w:p w14:paraId="2E34C703" w14:textId="68FD396E" w:rsidR="00B949AA" w:rsidRPr="00405E7C" w:rsidRDefault="00B949AA" w:rsidP="00405E7C">
      <w:pPr>
        <w:pStyle w:val="ListParagraph"/>
        <w:numPr>
          <w:ilvl w:val="0"/>
          <w:numId w:val="12"/>
        </w:numPr>
        <w:spacing w:after="0" w:line="240" w:lineRule="auto"/>
        <w:ind w:right="838"/>
        <w:rPr>
          <w:rFonts w:ascii="Calibri" w:eastAsia="Calibri" w:hAnsi="Calibri" w:cs="Calibri"/>
          <w:color w:val="000000"/>
          <w:sz w:val="24"/>
          <w:szCs w:val="24"/>
          <w:lang w:val="fr-FR"/>
        </w:rPr>
      </w:pPr>
      <w:r w:rsidRPr="00405E7C">
        <w:rPr>
          <w:rFonts w:ascii="Calibri" w:eastAsia="Calibri" w:hAnsi="Calibri" w:cs="Calibri"/>
          <w:color w:val="000000"/>
          <w:sz w:val="24"/>
          <w:szCs w:val="24"/>
          <w:lang w:val="fr-FR"/>
        </w:rPr>
        <w:t>80 % des rémunérations jusqu’à 50 % de la rémunération hebdomadaire moyenne de l’État</w:t>
      </w:r>
    </w:p>
    <w:p w14:paraId="7F5A130C" w14:textId="77777777" w:rsidR="00405E7C" w:rsidRPr="00405E7C" w:rsidRDefault="00B949AA" w:rsidP="00405E7C">
      <w:pPr>
        <w:pStyle w:val="ListParagraph"/>
        <w:numPr>
          <w:ilvl w:val="0"/>
          <w:numId w:val="12"/>
        </w:numPr>
        <w:tabs>
          <w:tab w:val="left" w:pos="720"/>
        </w:tabs>
        <w:spacing w:after="0" w:line="239" w:lineRule="auto"/>
        <w:ind w:right="539"/>
        <w:rPr>
          <w:rFonts w:ascii="Calibri" w:eastAsia="Calibri" w:hAnsi="Calibri" w:cs="Calibri"/>
          <w:color w:val="000000"/>
          <w:sz w:val="24"/>
          <w:szCs w:val="24"/>
          <w:lang w:val="fr-FR"/>
        </w:rPr>
      </w:pPr>
      <w:r w:rsidRPr="00405E7C">
        <w:rPr>
          <w:rFonts w:ascii="Calibri" w:eastAsia="Calibri" w:hAnsi="Calibri" w:cs="Calibri"/>
          <w:color w:val="000000"/>
          <w:sz w:val="24"/>
          <w:szCs w:val="24"/>
          <w:lang w:val="fr-FR"/>
        </w:rPr>
        <w:t xml:space="preserve">50 % des rémunérations au-dessus de la rémunération hebdomadaire moyenne de l’État </w:t>
      </w:r>
    </w:p>
    <w:p w14:paraId="1B612869" w14:textId="36ADBFC4" w:rsidR="00B949AA" w:rsidRPr="005E5C2B" w:rsidRDefault="00B949AA" w:rsidP="005E5C2B">
      <w:pPr>
        <w:pStyle w:val="ListParagraph"/>
        <w:numPr>
          <w:ilvl w:val="0"/>
          <w:numId w:val="12"/>
        </w:numPr>
        <w:tabs>
          <w:tab w:val="left" w:pos="720"/>
        </w:tabs>
        <w:spacing w:after="0" w:line="239" w:lineRule="auto"/>
        <w:ind w:right="539"/>
        <w:rPr>
          <w:rFonts w:ascii="Calibri" w:eastAsia="Calibri" w:hAnsi="Calibri" w:cs="Calibri"/>
          <w:color w:val="000000"/>
          <w:sz w:val="24"/>
          <w:szCs w:val="24"/>
          <w:lang w:val="fr-FR"/>
        </w:rPr>
      </w:pPr>
      <w:r w:rsidRPr="00405E7C">
        <w:rPr>
          <w:rFonts w:ascii="Calibri" w:eastAsia="Calibri" w:hAnsi="Calibri" w:cs="Calibri"/>
          <w:color w:val="000000"/>
          <w:sz w:val="24"/>
          <w:szCs w:val="24"/>
          <w:lang w:val="fr-FR"/>
        </w:rPr>
        <w:t>En aucun cas, plus qu’un montant maximum. Pour 202</w:t>
      </w:r>
      <w:r w:rsidR="004C7099">
        <w:rPr>
          <w:rFonts w:ascii="Calibri" w:eastAsia="Calibri" w:hAnsi="Calibri" w:cs="Calibri"/>
          <w:color w:val="000000"/>
          <w:sz w:val="24"/>
          <w:szCs w:val="24"/>
          <w:lang w:val="fr-FR"/>
        </w:rPr>
        <w:t>6</w:t>
      </w:r>
      <w:r w:rsidRPr="00405E7C">
        <w:rPr>
          <w:rFonts w:ascii="Calibri" w:eastAsia="Calibri" w:hAnsi="Calibri" w:cs="Calibri"/>
          <w:color w:val="000000"/>
          <w:sz w:val="24"/>
          <w:szCs w:val="24"/>
          <w:lang w:val="fr-FR"/>
        </w:rPr>
        <w:t>, ce montant maximum de</w:t>
      </w:r>
      <w:r w:rsidR="005E5C2B">
        <w:rPr>
          <w:rFonts w:ascii="Calibri" w:eastAsia="Calibri" w:hAnsi="Calibri" w:cs="Calibri"/>
          <w:color w:val="000000"/>
          <w:sz w:val="24"/>
          <w:szCs w:val="24"/>
          <w:lang w:val="fr-FR"/>
        </w:rPr>
        <w:t xml:space="preserve"> </w:t>
      </w:r>
      <w:r w:rsidRPr="005E5C2B">
        <w:rPr>
          <w:rFonts w:ascii="Calibri" w:eastAsia="Calibri" w:hAnsi="Calibri" w:cs="Calibri"/>
          <w:color w:val="000000"/>
          <w:sz w:val="24"/>
          <w:szCs w:val="24"/>
          <w:lang w:val="fr-FR"/>
        </w:rPr>
        <w:t xml:space="preserve">prestations est de 1 </w:t>
      </w:r>
      <w:r w:rsidR="004C7099">
        <w:rPr>
          <w:rFonts w:ascii="Calibri" w:eastAsia="Calibri" w:hAnsi="Calibri" w:cs="Calibri"/>
          <w:color w:val="000000"/>
          <w:sz w:val="24"/>
          <w:szCs w:val="24"/>
          <w:lang w:val="fr-FR"/>
        </w:rPr>
        <w:t>23</w:t>
      </w:r>
      <w:r w:rsidR="007C6190">
        <w:rPr>
          <w:rFonts w:ascii="Calibri" w:eastAsia="Calibri" w:hAnsi="Calibri" w:cs="Calibri"/>
          <w:color w:val="000000"/>
          <w:sz w:val="24"/>
          <w:szCs w:val="24"/>
          <w:lang w:val="fr-FR"/>
        </w:rPr>
        <w:t>0</w:t>
      </w:r>
      <w:r w:rsidRPr="005E5C2B">
        <w:rPr>
          <w:rFonts w:ascii="Calibri" w:eastAsia="Calibri" w:hAnsi="Calibri" w:cs="Calibri"/>
          <w:color w:val="000000"/>
          <w:sz w:val="24"/>
          <w:szCs w:val="24"/>
          <w:lang w:val="fr-FR"/>
        </w:rPr>
        <w:t>,</w:t>
      </w:r>
      <w:r w:rsidR="004C7099">
        <w:rPr>
          <w:rFonts w:ascii="Calibri" w:eastAsia="Calibri" w:hAnsi="Calibri" w:cs="Calibri"/>
          <w:color w:val="000000"/>
          <w:sz w:val="24"/>
          <w:szCs w:val="24"/>
          <w:lang w:val="fr-FR"/>
        </w:rPr>
        <w:t>39</w:t>
      </w:r>
      <w:r w:rsidRPr="005E5C2B">
        <w:rPr>
          <w:rFonts w:ascii="Calibri" w:eastAsia="Calibri" w:hAnsi="Calibri" w:cs="Calibri"/>
          <w:color w:val="000000"/>
          <w:sz w:val="24"/>
          <w:szCs w:val="24"/>
          <w:lang w:val="fr-FR"/>
        </w:rPr>
        <w:t xml:space="preserve"> $. Ce montant sera rajusté chaque année en fonction des augmentations de la rémunération hebdomadaire moyenne de l’État.</w:t>
      </w:r>
    </w:p>
    <w:p w14:paraId="7957F465" w14:textId="77777777" w:rsidR="00B949AA" w:rsidRDefault="00B949AA" w:rsidP="00B949AA">
      <w:pPr>
        <w:spacing w:after="0" w:line="240" w:lineRule="auto"/>
        <w:ind w:right="759"/>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Les régimes privés peuvent décider d’offrir des prestations supérieures mais ne peuvent offrir de montants inférieurs à ce que verserait le Département.</w:t>
      </w:r>
    </w:p>
    <w:p w14:paraId="1CC02B96" w14:textId="77777777" w:rsidR="00405E7C" w:rsidRDefault="00405E7C">
      <w:pPr>
        <w:spacing w:after="0" w:line="239" w:lineRule="auto"/>
        <w:ind w:right="613"/>
        <w:rPr>
          <w:rFonts w:ascii="Calibri" w:eastAsia="Calibri" w:hAnsi="Calibri" w:cs="Calibri"/>
          <w:color w:val="000000"/>
          <w:sz w:val="24"/>
          <w:szCs w:val="24"/>
          <w:lang w:val="fr-FR"/>
        </w:rPr>
      </w:pPr>
    </w:p>
    <w:p w14:paraId="1CC68F99" w14:textId="6F88B97D" w:rsidR="00EC73BD" w:rsidRDefault="00B4015C">
      <w:pPr>
        <w:spacing w:after="0" w:line="239" w:lineRule="auto"/>
        <w:ind w:right="613"/>
        <w:rPr>
          <w:rFonts w:ascii="Calibri" w:eastAsia="Calibri" w:hAnsi="Calibri" w:cs="Calibri"/>
          <w:color w:val="000000"/>
          <w:sz w:val="24"/>
          <w:szCs w:val="24"/>
          <w:lang w:val="fr-FR"/>
        </w:rPr>
      </w:pPr>
      <w:r w:rsidRPr="00787B25">
        <w:rPr>
          <w:rFonts w:ascii="Calibri" w:eastAsia="Calibri" w:hAnsi="Calibri" w:cs="Calibri"/>
          <w:b/>
          <w:bCs/>
          <w:i/>
          <w:iCs/>
          <w:color w:val="000000"/>
          <w:sz w:val="24"/>
          <w:szCs w:val="24"/>
          <w:u w:val="single"/>
          <w:lang w:val="fr-FR"/>
        </w:rPr>
        <w:t>Paiements de prestations concomitantes.</w:t>
      </w:r>
      <w:r w:rsidRPr="00787B25">
        <w:rPr>
          <w:rFonts w:ascii="Calibri" w:eastAsia="Calibri" w:hAnsi="Calibri" w:cs="Calibri"/>
          <w:color w:val="000000"/>
          <w:sz w:val="24"/>
          <w:szCs w:val="24"/>
          <w:lang w:val="fr-FR"/>
        </w:rPr>
        <w:t xml:space="preserve"> Si vous recevez des prestations d’autres sources tandis que vous recevez</w:t>
      </w:r>
      <w:r w:rsidR="00405E7C">
        <w:rPr>
          <w:rFonts w:ascii="Calibri" w:eastAsia="Calibri" w:hAnsi="Calibri" w:cs="Calibri"/>
          <w:color w:val="000000"/>
          <w:sz w:val="24"/>
          <w:szCs w:val="24"/>
          <w:lang w:val="fr-FR"/>
        </w:rPr>
        <w:t xml:space="preserve"> aussi</w:t>
      </w:r>
      <w:r w:rsidRPr="00787B25">
        <w:rPr>
          <w:rFonts w:ascii="Calibri" w:eastAsia="Calibri" w:hAnsi="Calibri" w:cs="Calibri"/>
          <w:color w:val="000000"/>
          <w:sz w:val="24"/>
          <w:szCs w:val="24"/>
          <w:lang w:val="fr-FR"/>
        </w:rPr>
        <w:t xml:space="preserve"> des prestations du Département, les prestations que vous recevez du Département pourraient être réduites. Certains types d’autres prestations entraineront une réduction « un pour un » des prestations que vous recevez du Département. Ce qui signifie que pour chaque dollar que vous recevez de ces prestations, vos prestations émanant du Département seront réduites d’un dollar. Les prestations ayant cet effet sont les suivantes :</w:t>
      </w:r>
    </w:p>
    <w:p w14:paraId="32BF2066" w14:textId="77777777" w:rsidR="00405E7C" w:rsidRPr="00674667" w:rsidRDefault="00405E7C" w:rsidP="00405E7C">
      <w:pPr>
        <w:pStyle w:val="NoSpacing"/>
        <w:numPr>
          <w:ilvl w:val="0"/>
          <w:numId w:val="14"/>
        </w:numPr>
        <w:rPr>
          <w:rFonts w:eastAsia="Calibri"/>
          <w:sz w:val="24"/>
          <w:szCs w:val="24"/>
          <w:lang w:val="fr-FR"/>
        </w:rPr>
      </w:pPr>
      <w:r w:rsidRPr="00674667">
        <w:rPr>
          <w:rFonts w:eastAsia="Calibri"/>
          <w:sz w:val="24"/>
          <w:szCs w:val="24"/>
          <w:lang w:val="fr-FR"/>
        </w:rPr>
        <w:t>L’assurance pour accidents du travail</w:t>
      </w:r>
    </w:p>
    <w:p w14:paraId="694AB867" w14:textId="77777777" w:rsidR="00405E7C" w:rsidRPr="00674667" w:rsidRDefault="00405E7C" w:rsidP="00405E7C">
      <w:pPr>
        <w:pStyle w:val="NoSpacing"/>
        <w:numPr>
          <w:ilvl w:val="0"/>
          <w:numId w:val="14"/>
        </w:numPr>
        <w:rPr>
          <w:rFonts w:eastAsia="Calibri"/>
          <w:sz w:val="24"/>
          <w:szCs w:val="24"/>
          <w:lang w:val="fr-FR"/>
        </w:rPr>
      </w:pPr>
      <w:r w:rsidRPr="00674667">
        <w:rPr>
          <w:rFonts w:eastAsia="Calibri"/>
          <w:sz w:val="24"/>
          <w:szCs w:val="24"/>
          <w:lang w:val="fr-FR"/>
        </w:rPr>
        <w:t>L’assurance chômage</w:t>
      </w:r>
    </w:p>
    <w:p w14:paraId="72912EF7" w14:textId="77777777" w:rsidR="00405E7C" w:rsidRPr="00674667" w:rsidRDefault="00405E7C" w:rsidP="00405E7C">
      <w:pPr>
        <w:pStyle w:val="NoSpacing"/>
        <w:numPr>
          <w:ilvl w:val="0"/>
          <w:numId w:val="15"/>
        </w:numPr>
        <w:rPr>
          <w:rFonts w:eastAsia="Calibri"/>
          <w:sz w:val="24"/>
          <w:szCs w:val="24"/>
          <w:lang w:val="fr-FR"/>
        </w:rPr>
      </w:pPr>
      <w:r w:rsidRPr="00674667">
        <w:rPr>
          <w:rFonts w:eastAsia="Calibri"/>
          <w:sz w:val="24"/>
          <w:szCs w:val="24"/>
          <w:lang w:val="fr-FR"/>
        </w:rPr>
        <w:t>Les polices ou les programmes d’invalidité permanente</w:t>
      </w:r>
    </w:p>
    <w:p w14:paraId="46C3BAFB" w14:textId="1C976154" w:rsidR="00405E7C" w:rsidRPr="00674667" w:rsidRDefault="00405E7C" w:rsidP="00405E7C">
      <w:pPr>
        <w:pStyle w:val="NoSpacing"/>
        <w:numPr>
          <w:ilvl w:val="0"/>
          <w:numId w:val="15"/>
        </w:numPr>
        <w:rPr>
          <w:rFonts w:eastAsia="Calibri"/>
          <w:sz w:val="24"/>
          <w:szCs w:val="24"/>
          <w:lang w:val="fr-FR"/>
        </w:rPr>
      </w:pPr>
      <w:r w:rsidRPr="00674667">
        <w:rPr>
          <w:rFonts w:eastAsia="Calibri"/>
          <w:sz w:val="24"/>
          <w:szCs w:val="24"/>
          <w:lang w:val="fr-FR"/>
        </w:rPr>
        <w:t>Les banques de con</w:t>
      </w:r>
      <w:r w:rsidR="005E5C2B">
        <w:rPr>
          <w:rFonts w:eastAsia="Calibri"/>
          <w:sz w:val="24"/>
          <w:szCs w:val="24"/>
          <w:lang w:val="fr-FR"/>
        </w:rPr>
        <w:t>g</w:t>
      </w:r>
      <w:r w:rsidRPr="00674667">
        <w:rPr>
          <w:rFonts w:eastAsia="Calibri"/>
          <w:sz w:val="24"/>
          <w:szCs w:val="24"/>
          <w:lang w:val="fr-FR"/>
        </w:rPr>
        <w:t>és pour congés maladie prolongés</w:t>
      </w:r>
    </w:p>
    <w:p w14:paraId="5DE915C2" w14:textId="77777777" w:rsidR="00405E7C" w:rsidRPr="00FF0FD0" w:rsidRDefault="00405E7C" w:rsidP="00405E7C">
      <w:pPr>
        <w:spacing w:after="0" w:line="239" w:lineRule="auto"/>
        <w:ind w:right="613"/>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D’autres formes de prestations ne réduiront pas les prestations que vous recevez du Département à moins que vous receviez plus que vos prestations hebdomadaires moyennes en prestations totales. Les prestations ayant cet effet sont les suivantes :</w:t>
      </w:r>
    </w:p>
    <w:p w14:paraId="51F4A6DE" w14:textId="3D4942BD" w:rsidR="00405E7C" w:rsidRPr="005E5C2B" w:rsidRDefault="00405E7C" w:rsidP="005E5C2B">
      <w:pPr>
        <w:pStyle w:val="ListParagraph"/>
        <w:numPr>
          <w:ilvl w:val="0"/>
          <w:numId w:val="16"/>
        </w:numPr>
        <w:spacing w:after="0" w:line="239" w:lineRule="auto"/>
        <w:ind w:right="930"/>
        <w:rPr>
          <w:rFonts w:ascii="Calibri" w:eastAsia="Calibri" w:hAnsi="Calibri" w:cs="Calibri"/>
          <w:color w:val="000000"/>
          <w:sz w:val="24"/>
          <w:szCs w:val="24"/>
          <w:lang w:val="fr-FR"/>
        </w:rPr>
      </w:pPr>
      <w:r w:rsidRPr="005E5C2B">
        <w:rPr>
          <w:rFonts w:ascii="Calibri" w:eastAsia="Calibri" w:hAnsi="Calibri" w:cs="Calibri"/>
          <w:color w:val="000000"/>
          <w:sz w:val="24"/>
          <w:szCs w:val="24"/>
          <w:lang w:val="fr-FR"/>
        </w:rPr>
        <w:t>Polices ou programmes d’invalidité temporaire (y compris à la fois l’invalidité à court terme et l’invalidité à long terme)</w:t>
      </w:r>
    </w:p>
    <w:p w14:paraId="31B26200" w14:textId="654B233E" w:rsidR="00405E7C" w:rsidRPr="005E5C2B" w:rsidRDefault="00405E7C" w:rsidP="005E5C2B">
      <w:pPr>
        <w:pStyle w:val="ListParagraph"/>
        <w:numPr>
          <w:ilvl w:val="0"/>
          <w:numId w:val="16"/>
        </w:numPr>
        <w:spacing w:after="0" w:line="241" w:lineRule="auto"/>
        <w:ind w:right="1016"/>
        <w:rPr>
          <w:rFonts w:ascii="Calibri" w:eastAsia="Calibri" w:hAnsi="Calibri" w:cs="Calibri"/>
          <w:color w:val="000000"/>
          <w:sz w:val="24"/>
          <w:szCs w:val="24"/>
          <w:lang w:val="fr-FR"/>
        </w:rPr>
      </w:pPr>
      <w:r w:rsidRPr="005E5C2B">
        <w:rPr>
          <w:rFonts w:ascii="Calibri" w:eastAsia="Calibri" w:hAnsi="Calibri" w:cs="Calibri"/>
          <w:color w:val="000000"/>
          <w:sz w:val="24"/>
          <w:szCs w:val="24"/>
          <w:lang w:val="fr-FR"/>
        </w:rPr>
        <w:t>Polices ou programmes de congés pour raisons familiales et/ou médicales gérés par l’employeur</w:t>
      </w:r>
    </w:p>
    <w:p w14:paraId="1134AF5A" w14:textId="77777777" w:rsidR="00EC73BD" w:rsidRPr="00787B25" w:rsidRDefault="00EC73BD">
      <w:pPr>
        <w:spacing w:after="51" w:line="240" w:lineRule="exact"/>
        <w:rPr>
          <w:rFonts w:ascii="Calibri" w:eastAsia="Calibri" w:hAnsi="Calibri" w:cs="Calibri"/>
          <w:sz w:val="24"/>
          <w:szCs w:val="24"/>
          <w:lang w:val="fr-FR"/>
        </w:rPr>
      </w:pPr>
    </w:p>
    <w:p w14:paraId="0EFD828D" w14:textId="40E1287A" w:rsidR="00EC73BD" w:rsidRPr="00016B4C" w:rsidRDefault="00016B4C" w:rsidP="00016B4C">
      <w:pPr>
        <w:spacing w:line="256" w:lineRule="auto"/>
        <w:rPr>
          <w:rFonts w:eastAsia="DengXian" w:cstheme="minorHAnsi"/>
          <w:sz w:val="24"/>
          <w:szCs w:val="24"/>
          <w:lang w:val="fr-FR" w:eastAsia="zh-CN" w:bidi="km-KH"/>
        </w:rPr>
        <w:sectPr w:rsidR="00EC73BD" w:rsidRPr="00016B4C" w:rsidSect="007C6190">
          <w:pgSz w:w="12240" w:h="15840"/>
          <w:pgMar w:top="1134" w:right="850" w:bottom="965" w:left="1440" w:header="720" w:footer="0" w:gutter="0"/>
          <w:cols w:space="708"/>
          <w:docGrid w:linePitch="299"/>
        </w:sectPr>
      </w:pPr>
      <w:r w:rsidRPr="00016B4C">
        <w:rPr>
          <w:rFonts w:eastAsia="DengXian" w:cstheme="minorHAnsi"/>
          <w:b/>
          <w:bCs/>
          <w:i/>
          <w:iCs/>
          <w:sz w:val="24"/>
          <w:szCs w:val="24"/>
          <w:u w:val="single"/>
          <w:lang w:val="fr-FR" w:eastAsia="zh-CN" w:bidi="km-KH"/>
        </w:rPr>
        <w:t>Compléter les prestations de PFML.</w:t>
      </w:r>
      <w:r w:rsidRPr="00016B4C">
        <w:rPr>
          <w:rFonts w:eastAsia="DengXian" w:cstheme="minorHAnsi"/>
          <w:b/>
          <w:bCs/>
          <w:sz w:val="24"/>
          <w:szCs w:val="24"/>
          <w:lang w:val="fr-FR" w:eastAsia="zh-CN" w:bidi="km-KH"/>
        </w:rPr>
        <w:t xml:space="preserve"> </w:t>
      </w:r>
      <w:r w:rsidRPr="00016B4C">
        <w:rPr>
          <w:rFonts w:eastAsia="DengXian" w:cstheme="minorHAnsi"/>
          <w:sz w:val="24"/>
          <w:szCs w:val="24"/>
          <w:lang w:val="fr-FR" w:eastAsia="zh-CN" w:bidi="km-KH"/>
        </w:rPr>
        <w:t>Les employés peuvent généralement utiliser leurs congés payés (congés de maladie, vacances ou autres congés payés) pour compléter leurs prestations de PFML jusqu'à un certain montant, mais vous devrez suivre les politiques de votre employeur concernant l'accumulation et l'utilisation des congés. La politique de votre employeur en matière de congés payés ne doit pas être discriminatoire à votre égard pour avoir exercé votre droit dans le cadre du programme de PFML (M.G.L. c 175M). Pour les salariés qui choisissent de compléter leurs prestations de PFML de cette manière, la somme hebdomadaire combinée des prestations de PFML et des prestations de congés payés fournies par l'employeur ne peut pas dépasser le salaire hebdomadaire moyen individuel (IAWW) du salarié. Il incombe aux employeurs d’assurer un contrôle et de s'assurer que la somme hebdomadaire combinée des prestations de congé payé fournies par l'employeur et des prestations de PFML ne dépasse pas le salaire hebdomadaire moyen individuel d'un salarié. Les employeurs sont également responsables de la gestion de tout paiement effectué à un employé qui excède son salaire hebdomadaire moyen individuel. Le département n'est pas impliqué dans le processus de remboursement des excédents. Cette procédure relève uniquement de la responsabilité de l'employeur et de l'employé.</w:t>
      </w:r>
    </w:p>
    <w:p w14:paraId="2E861A04" w14:textId="77777777" w:rsidR="00EC73BD" w:rsidRPr="00787B25" w:rsidRDefault="00EC73BD">
      <w:pPr>
        <w:spacing w:after="0" w:line="240" w:lineRule="exact"/>
        <w:rPr>
          <w:rFonts w:ascii="Times New Roman" w:eastAsia="Times New Roman" w:hAnsi="Times New Roman" w:cs="Times New Roman"/>
          <w:sz w:val="24"/>
          <w:szCs w:val="24"/>
          <w:lang w:val="fr-FR"/>
        </w:rPr>
      </w:pPr>
    </w:p>
    <w:p w14:paraId="5805B3E8" w14:textId="77777777" w:rsidR="00EC73BD" w:rsidRPr="00787B25" w:rsidRDefault="00B4015C">
      <w:pPr>
        <w:spacing w:after="0" w:line="240" w:lineRule="auto"/>
        <w:ind w:left="360" w:right="-20"/>
        <w:rPr>
          <w:rFonts w:ascii="Calibri" w:eastAsia="Calibri" w:hAnsi="Calibri" w:cs="Calibri"/>
          <w:b/>
          <w:bCs/>
          <w:color w:val="000000"/>
          <w:sz w:val="24"/>
          <w:szCs w:val="24"/>
          <w:lang w:val="fr-FR"/>
        </w:rPr>
      </w:pPr>
      <w:r w:rsidRPr="00787B25">
        <w:rPr>
          <w:rFonts w:ascii="Calibri" w:eastAsia="Calibri" w:hAnsi="Calibri" w:cs="Calibri"/>
          <w:b/>
          <w:bCs/>
          <w:color w:val="000000"/>
          <w:sz w:val="24"/>
          <w:szCs w:val="24"/>
          <w:lang w:val="fr-FR"/>
        </w:rPr>
        <w:t>II.</w:t>
      </w:r>
      <w:r w:rsidRPr="00787B25">
        <w:rPr>
          <w:rFonts w:ascii="Calibri" w:eastAsia="Calibri" w:hAnsi="Calibri" w:cs="Calibri"/>
          <w:color w:val="000000"/>
          <w:sz w:val="24"/>
          <w:szCs w:val="24"/>
          <w:lang w:val="fr-FR"/>
        </w:rPr>
        <w:t xml:space="preserve">   </w:t>
      </w:r>
      <w:r w:rsidRPr="00787B25">
        <w:rPr>
          <w:rFonts w:ascii="Calibri" w:eastAsia="Calibri" w:hAnsi="Calibri" w:cs="Calibri"/>
          <w:b/>
          <w:bCs/>
          <w:color w:val="000000"/>
          <w:sz w:val="24"/>
          <w:szCs w:val="24"/>
          <w:lang w:val="fr-FR"/>
        </w:rPr>
        <w:t>Droits</w:t>
      </w:r>
      <w:r w:rsidRPr="00787B25">
        <w:rPr>
          <w:rFonts w:ascii="Calibri" w:eastAsia="Calibri" w:hAnsi="Calibri" w:cs="Calibri"/>
          <w:color w:val="000000"/>
          <w:sz w:val="24"/>
          <w:szCs w:val="24"/>
          <w:lang w:val="fr-FR"/>
        </w:rPr>
        <w:t xml:space="preserve"> </w:t>
      </w:r>
      <w:r w:rsidRPr="00787B25">
        <w:rPr>
          <w:rFonts w:ascii="Calibri" w:eastAsia="Calibri" w:hAnsi="Calibri" w:cs="Calibri"/>
          <w:b/>
          <w:bCs/>
          <w:color w:val="000000"/>
          <w:sz w:val="24"/>
          <w:szCs w:val="24"/>
          <w:lang w:val="fr-FR"/>
        </w:rPr>
        <w:t>et</w:t>
      </w:r>
      <w:r w:rsidRPr="00787B25">
        <w:rPr>
          <w:rFonts w:ascii="Calibri" w:eastAsia="Calibri" w:hAnsi="Calibri" w:cs="Calibri"/>
          <w:color w:val="000000"/>
          <w:sz w:val="24"/>
          <w:szCs w:val="24"/>
          <w:lang w:val="fr-FR"/>
        </w:rPr>
        <w:t xml:space="preserve"> </w:t>
      </w:r>
      <w:r w:rsidRPr="00787B25">
        <w:rPr>
          <w:rFonts w:ascii="Calibri" w:eastAsia="Calibri" w:hAnsi="Calibri" w:cs="Calibri"/>
          <w:b/>
          <w:bCs/>
          <w:color w:val="000000"/>
          <w:sz w:val="24"/>
          <w:szCs w:val="24"/>
          <w:lang w:val="fr-FR"/>
        </w:rPr>
        <w:t>protections</w:t>
      </w:r>
      <w:r w:rsidRPr="00787B25">
        <w:rPr>
          <w:rFonts w:ascii="Calibri" w:eastAsia="Calibri" w:hAnsi="Calibri" w:cs="Calibri"/>
          <w:color w:val="000000"/>
          <w:sz w:val="24"/>
          <w:szCs w:val="24"/>
          <w:lang w:val="fr-FR"/>
        </w:rPr>
        <w:t xml:space="preserve"> </w:t>
      </w:r>
      <w:r w:rsidRPr="00787B25">
        <w:rPr>
          <w:rFonts w:ascii="Calibri" w:eastAsia="Calibri" w:hAnsi="Calibri" w:cs="Calibri"/>
          <w:b/>
          <w:bCs/>
          <w:color w:val="000000"/>
          <w:sz w:val="24"/>
          <w:szCs w:val="24"/>
          <w:lang w:val="fr-FR"/>
        </w:rPr>
        <w:t>de</w:t>
      </w:r>
      <w:r w:rsidRPr="00787B25">
        <w:rPr>
          <w:rFonts w:ascii="Calibri" w:eastAsia="Calibri" w:hAnsi="Calibri" w:cs="Calibri"/>
          <w:color w:val="000000"/>
          <w:sz w:val="24"/>
          <w:szCs w:val="24"/>
          <w:lang w:val="fr-FR"/>
        </w:rPr>
        <w:t xml:space="preserve"> </w:t>
      </w:r>
      <w:r w:rsidRPr="00787B25">
        <w:rPr>
          <w:rFonts w:ascii="Calibri" w:eastAsia="Calibri" w:hAnsi="Calibri" w:cs="Calibri"/>
          <w:b/>
          <w:bCs/>
          <w:color w:val="000000"/>
          <w:sz w:val="24"/>
          <w:szCs w:val="24"/>
          <w:lang w:val="fr-FR"/>
        </w:rPr>
        <w:t>l’employé</w:t>
      </w:r>
    </w:p>
    <w:p w14:paraId="6DD3ABB6" w14:textId="77777777" w:rsidR="00EC73BD" w:rsidRPr="00787B25" w:rsidRDefault="00EC73BD">
      <w:pPr>
        <w:spacing w:after="52" w:line="240" w:lineRule="exact"/>
        <w:rPr>
          <w:rFonts w:ascii="Calibri" w:eastAsia="Calibri" w:hAnsi="Calibri" w:cs="Calibri"/>
          <w:sz w:val="24"/>
          <w:szCs w:val="24"/>
          <w:lang w:val="fr-FR"/>
        </w:rPr>
      </w:pPr>
    </w:p>
    <w:p w14:paraId="6C6F5C8D" w14:textId="77777777" w:rsidR="00EC73BD" w:rsidRPr="00787B25" w:rsidRDefault="00B4015C">
      <w:pPr>
        <w:spacing w:after="0" w:line="240" w:lineRule="auto"/>
        <w:ind w:right="538"/>
        <w:rPr>
          <w:rFonts w:ascii="Calibri" w:eastAsia="Calibri" w:hAnsi="Calibri" w:cs="Calibri"/>
          <w:color w:val="000000"/>
          <w:sz w:val="24"/>
          <w:szCs w:val="24"/>
          <w:lang w:val="fr-FR"/>
        </w:rPr>
      </w:pPr>
      <w:r w:rsidRPr="00787B25">
        <w:rPr>
          <w:rFonts w:ascii="Calibri" w:eastAsia="Calibri" w:hAnsi="Calibri" w:cs="Calibri"/>
          <w:b/>
          <w:bCs/>
          <w:i/>
          <w:iCs/>
          <w:color w:val="000000"/>
          <w:sz w:val="24"/>
          <w:szCs w:val="24"/>
          <w:u w:val="single"/>
          <w:lang w:val="fr-FR"/>
        </w:rPr>
        <w:t>Protection de l’emploi.</w:t>
      </w:r>
      <w:r w:rsidRPr="00787B25">
        <w:rPr>
          <w:rFonts w:ascii="Calibri" w:eastAsia="Calibri" w:hAnsi="Calibri" w:cs="Calibri"/>
          <w:color w:val="000000"/>
          <w:sz w:val="24"/>
          <w:szCs w:val="24"/>
          <w:lang w:val="fr-FR"/>
        </w:rPr>
        <w:t xml:space="preserve"> D’une manière générale, si vous prenez un congé pour raisons familiales ou médicales, une fois que vous reprenez le travail, votre employeur doit vous remettre au poste que vous occupiez précédemment ou à un poste équivalent, avec les mêmes statut, salaire, avantages en matière d’emploi, avantages pour ancienneté de service et ancienneté à la date du début du congé. Ceci peut ne pas s’appliquer si votre poste a été éliminé pour raisons économiques non liées à l’utilisation de votre congé.</w:t>
      </w:r>
    </w:p>
    <w:p w14:paraId="073E7BBF" w14:textId="77777777" w:rsidR="00EC73BD" w:rsidRPr="00787B25" w:rsidRDefault="00EC73BD">
      <w:pPr>
        <w:spacing w:after="51" w:line="240" w:lineRule="exact"/>
        <w:rPr>
          <w:rFonts w:ascii="Calibri" w:eastAsia="Calibri" w:hAnsi="Calibri" w:cs="Calibri"/>
          <w:sz w:val="24"/>
          <w:szCs w:val="24"/>
          <w:lang w:val="fr-FR"/>
        </w:rPr>
      </w:pPr>
    </w:p>
    <w:p w14:paraId="031DFEDF" w14:textId="6F4944B1" w:rsidR="00EC73BD" w:rsidRPr="00787B25" w:rsidRDefault="00B4015C">
      <w:pPr>
        <w:spacing w:after="0" w:line="239" w:lineRule="auto"/>
        <w:ind w:right="608"/>
        <w:rPr>
          <w:rFonts w:ascii="Calibri" w:eastAsia="Calibri" w:hAnsi="Calibri" w:cs="Calibri"/>
          <w:color w:val="000000"/>
          <w:sz w:val="24"/>
          <w:szCs w:val="24"/>
          <w:lang w:val="fr-FR"/>
        </w:rPr>
      </w:pPr>
      <w:r w:rsidRPr="00787B25">
        <w:rPr>
          <w:rFonts w:ascii="Calibri" w:eastAsia="Calibri" w:hAnsi="Calibri" w:cs="Calibri"/>
          <w:b/>
          <w:bCs/>
          <w:i/>
          <w:iCs/>
          <w:color w:val="000000"/>
          <w:sz w:val="24"/>
          <w:szCs w:val="24"/>
          <w:u w:val="single"/>
          <w:lang w:val="fr-FR"/>
        </w:rPr>
        <w:t>Maintien de l’assurance santé.</w:t>
      </w:r>
      <w:r w:rsidRPr="00787B25">
        <w:rPr>
          <w:rFonts w:ascii="Calibri" w:eastAsia="Calibri" w:hAnsi="Calibri" w:cs="Calibri"/>
          <w:color w:val="000000"/>
          <w:sz w:val="24"/>
          <w:szCs w:val="24"/>
          <w:lang w:val="fr-FR"/>
        </w:rPr>
        <w:t xml:space="preserve"> Votre employeur </w:t>
      </w:r>
      <w:r w:rsidR="00CC15A6">
        <w:rPr>
          <w:rFonts w:ascii="Calibri" w:eastAsia="Calibri" w:hAnsi="Calibri" w:cs="Calibri"/>
          <w:color w:val="000000"/>
          <w:sz w:val="24"/>
          <w:szCs w:val="24"/>
          <w:lang w:val="fr-FR"/>
        </w:rPr>
        <w:t>doit</w:t>
      </w:r>
      <w:r w:rsidRPr="00787B25">
        <w:rPr>
          <w:rFonts w:ascii="Calibri" w:eastAsia="Calibri" w:hAnsi="Calibri" w:cs="Calibri"/>
          <w:color w:val="000000"/>
          <w:sz w:val="24"/>
          <w:szCs w:val="24"/>
          <w:lang w:val="fr-FR"/>
        </w:rPr>
        <w:t xml:space="preserve"> continuer d’assurer vos prestations d’assurance santé liée</w:t>
      </w:r>
      <w:r w:rsidR="00CC15A6">
        <w:rPr>
          <w:rFonts w:ascii="Calibri" w:eastAsia="Calibri" w:hAnsi="Calibri" w:cs="Calibri"/>
          <w:color w:val="000000"/>
          <w:sz w:val="24"/>
          <w:szCs w:val="24"/>
          <w:lang w:val="fr-FR"/>
        </w:rPr>
        <w:t>s</w:t>
      </w:r>
      <w:r w:rsidRPr="00787B25">
        <w:rPr>
          <w:rFonts w:ascii="Calibri" w:eastAsia="Calibri" w:hAnsi="Calibri" w:cs="Calibri"/>
          <w:color w:val="000000"/>
          <w:sz w:val="24"/>
          <w:szCs w:val="24"/>
          <w:lang w:val="fr-FR"/>
        </w:rPr>
        <w:t xml:space="preserve"> à votre emploi et de cotiser à celles-ci, le cas échéant, au niveau et dans les mêmes conditions dans lesquelles la couverture aurait été fournie si vous aviez continué de travailler pour la durée dudit congé. Votre employeur peut exiger que vous continuiez de payer votre part de la prime d’assurance selon les termes et conditions de la période précédant votre congé.</w:t>
      </w:r>
    </w:p>
    <w:p w14:paraId="30C75222" w14:textId="77777777" w:rsidR="00EC73BD" w:rsidRPr="00787B25" w:rsidRDefault="00EC73BD">
      <w:pPr>
        <w:spacing w:after="52" w:line="240" w:lineRule="exact"/>
        <w:rPr>
          <w:rFonts w:ascii="Calibri" w:eastAsia="Calibri" w:hAnsi="Calibri" w:cs="Calibri"/>
          <w:sz w:val="24"/>
          <w:szCs w:val="24"/>
          <w:lang w:val="fr-FR"/>
        </w:rPr>
      </w:pPr>
    </w:p>
    <w:p w14:paraId="69A6A0C4" w14:textId="77777777" w:rsidR="00EC73BD" w:rsidRPr="00787B25" w:rsidRDefault="00B4015C">
      <w:pPr>
        <w:spacing w:after="0" w:line="239" w:lineRule="auto"/>
        <w:ind w:right="751"/>
        <w:rPr>
          <w:rFonts w:ascii="Calibri" w:eastAsia="Calibri" w:hAnsi="Calibri" w:cs="Calibri"/>
          <w:color w:val="000000"/>
          <w:sz w:val="24"/>
          <w:szCs w:val="24"/>
          <w:lang w:val="fr-FR"/>
        </w:rPr>
      </w:pPr>
      <w:r w:rsidRPr="00787B25">
        <w:rPr>
          <w:rFonts w:ascii="Calibri" w:eastAsia="Calibri" w:hAnsi="Calibri" w:cs="Calibri"/>
          <w:b/>
          <w:bCs/>
          <w:i/>
          <w:iCs/>
          <w:color w:val="000000"/>
          <w:sz w:val="24"/>
          <w:szCs w:val="24"/>
          <w:u w:val="single"/>
          <w:lang w:val="fr-FR"/>
        </w:rPr>
        <w:t>Absence de représailles.</w:t>
      </w:r>
      <w:r w:rsidRPr="00787B25">
        <w:rPr>
          <w:rFonts w:ascii="Calibri" w:eastAsia="Calibri" w:hAnsi="Calibri" w:cs="Calibri"/>
          <w:color w:val="000000"/>
          <w:sz w:val="24"/>
          <w:szCs w:val="24"/>
          <w:lang w:val="fr-FR"/>
        </w:rPr>
        <w:t xml:space="preserve"> La loi interdit à l’employeur de faire preuve de discrimination ou de représailles à votre égard pour avoir usé d’un droit prévu par la loi sur les congés rémunérés pour raisons familiales et médicales. Tout salarié ou ancien salarié ayant fait l’objet de discrimination ou de représailles pour avoir exercé des droits prévus par la loi dispose de trois ans à compter de l’infraction pour intenter une action civile devant la cour supérieure.</w:t>
      </w:r>
    </w:p>
    <w:p w14:paraId="68A2D532" w14:textId="77777777" w:rsidR="00EC73BD" w:rsidRPr="00787B25" w:rsidRDefault="00EC73BD">
      <w:pPr>
        <w:spacing w:after="103" w:line="240" w:lineRule="exact"/>
        <w:rPr>
          <w:rFonts w:ascii="Times New Roman" w:eastAsia="Times New Roman" w:hAnsi="Times New Roman" w:cs="Times New Roman"/>
          <w:sz w:val="24"/>
          <w:szCs w:val="24"/>
          <w:lang w:val="fr-FR"/>
        </w:rPr>
      </w:pPr>
    </w:p>
    <w:p w14:paraId="49D9BE06" w14:textId="714B189C" w:rsidR="00EC73BD" w:rsidRPr="00787B25" w:rsidRDefault="00B4015C">
      <w:pPr>
        <w:spacing w:after="0" w:line="240" w:lineRule="auto"/>
        <w:ind w:left="381" w:right="-20"/>
        <w:rPr>
          <w:rFonts w:ascii="Arial" w:eastAsia="Arial" w:hAnsi="Arial" w:cs="Arial"/>
          <w:b/>
          <w:bCs/>
          <w:color w:val="000000"/>
          <w:sz w:val="24"/>
          <w:szCs w:val="24"/>
          <w:lang w:val="fr-FR"/>
        </w:rPr>
      </w:pPr>
      <w:r w:rsidRPr="00787B25">
        <w:rPr>
          <w:rFonts w:ascii="Arial" w:eastAsia="Arial" w:hAnsi="Arial" w:cs="Arial"/>
          <w:b/>
          <w:bCs/>
          <w:color w:val="000000"/>
          <w:sz w:val="24"/>
          <w:szCs w:val="24"/>
          <w:lang w:val="fr-FR"/>
        </w:rPr>
        <w:t>II</w:t>
      </w:r>
      <w:r w:rsidR="00D4391E">
        <w:rPr>
          <w:rFonts w:ascii="Arial" w:eastAsia="Arial" w:hAnsi="Arial" w:cs="Arial"/>
          <w:b/>
          <w:bCs/>
          <w:color w:val="000000"/>
          <w:sz w:val="24"/>
          <w:szCs w:val="24"/>
          <w:lang w:val="fr-FR"/>
        </w:rPr>
        <w:t>I</w:t>
      </w:r>
      <w:r w:rsidRPr="00787B25">
        <w:rPr>
          <w:rFonts w:ascii="Arial" w:eastAsia="Arial" w:hAnsi="Arial" w:cs="Arial"/>
          <w:b/>
          <w:bCs/>
          <w:color w:val="000000"/>
          <w:sz w:val="24"/>
          <w:szCs w:val="24"/>
          <w:lang w:val="fr-FR"/>
        </w:rPr>
        <w:t>.</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Montants</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de</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la</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cotisation</w:t>
      </w:r>
    </w:p>
    <w:p w14:paraId="415BC45F" w14:textId="77777777" w:rsidR="00EC73BD" w:rsidRPr="00787B25" w:rsidRDefault="00EC73BD">
      <w:pPr>
        <w:spacing w:after="19" w:line="240" w:lineRule="exact"/>
        <w:rPr>
          <w:rFonts w:ascii="Arial" w:eastAsia="Arial" w:hAnsi="Arial" w:cs="Arial"/>
          <w:sz w:val="24"/>
          <w:szCs w:val="24"/>
          <w:lang w:val="fr-FR"/>
        </w:rPr>
      </w:pPr>
    </w:p>
    <w:p w14:paraId="78894255" w14:textId="77777777" w:rsidR="00EC73BD" w:rsidRPr="00787B25" w:rsidRDefault="00B4015C">
      <w:pPr>
        <w:spacing w:after="0" w:line="239" w:lineRule="auto"/>
        <w:ind w:left="381" w:right="601"/>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Pour aider à financer les prestations pour congés rémunérés prévues par la loi sur les congés rémunérés pour raisons familiales et médicales, votre employeur peut effectuer une déduction sur vos salaires, qui sera remise soit à la caisse centrale, soit au gestionnaire du régime privé de votre employeur. Que votre employeur dispose d’un régime privé ou cotise à la caisse centrale de l’État, la déduction ne peut excéder les montants suivants :</w:t>
      </w:r>
    </w:p>
    <w:p w14:paraId="44C29E34" w14:textId="77777777" w:rsidR="00EC73BD" w:rsidRPr="00787B25" w:rsidRDefault="00EC73BD">
      <w:pPr>
        <w:spacing w:after="53" w:line="240" w:lineRule="exact"/>
        <w:rPr>
          <w:rFonts w:ascii="Calibri" w:eastAsia="Calibri" w:hAnsi="Calibri" w:cs="Calibri"/>
          <w:sz w:val="24"/>
          <w:szCs w:val="24"/>
          <w:lang w:val="fr-FR"/>
        </w:rPr>
      </w:pPr>
    </w:p>
    <w:tbl>
      <w:tblPr>
        <w:tblW w:w="0" w:type="auto"/>
        <w:tblInd w:w="160" w:type="dxa"/>
        <w:tblLayout w:type="fixed"/>
        <w:tblCellMar>
          <w:left w:w="10" w:type="dxa"/>
          <w:right w:w="10" w:type="dxa"/>
        </w:tblCellMar>
        <w:tblLook w:val="04A0" w:firstRow="1" w:lastRow="0" w:firstColumn="1" w:lastColumn="0" w:noHBand="0" w:noVBand="1"/>
      </w:tblPr>
      <w:tblGrid>
        <w:gridCol w:w="3117"/>
        <w:gridCol w:w="3115"/>
        <w:gridCol w:w="3117"/>
      </w:tblGrid>
      <w:tr w:rsidR="00EC73BD" w:rsidRPr="00CC15A6" w14:paraId="6ACFFB47" w14:textId="77777777">
        <w:trPr>
          <w:cantSplit/>
          <w:trHeight w:hRule="exact" w:val="597"/>
        </w:trPr>
        <w:tc>
          <w:tcPr>
            <w:tcW w:w="31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93C1D4F" w14:textId="77777777" w:rsidR="00EC73BD" w:rsidRPr="00CC15A6" w:rsidRDefault="00B4015C">
            <w:pPr>
              <w:spacing w:before="9" w:after="0" w:line="241" w:lineRule="auto"/>
              <w:ind w:left="264" w:right="213"/>
              <w:jc w:val="center"/>
              <w:rPr>
                <w:rFonts w:ascii="Calibri" w:eastAsia="Calibri" w:hAnsi="Calibri" w:cs="Calibri"/>
                <w:b/>
                <w:bCs/>
                <w:color w:val="000000"/>
                <w:sz w:val="24"/>
                <w:szCs w:val="24"/>
                <w:lang w:val="fr-FR"/>
              </w:rPr>
            </w:pPr>
            <w:r w:rsidRPr="00CC15A6">
              <w:rPr>
                <w:rFonts w:ascii="Calibri" w:eastAsia="Calibri" w:hAnsi="Calibri" w:cs="Calibri"/>
                <w:b/>
                <w:bCs/>
                <w:color w:val="000000"/>
                <w:sz w:val="24"/>
                <w:szCs w:val="24"/>
                <w:lang w:val="fr-FR"/>
              </w:rPr>
              <w:t>Cotisation</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de</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congés</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pour</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raisons</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familiales</w:t>
            </w:r>
          </w:p>
        </w:tc>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23D5989" w14:textId="77777777" w:rsidR="00EC73BD" w:rsidRPr="00CC15A6" w:rsidRDefault="00B4015C">
            <w:pPr>
              <w:spacing w:before="9" w:after="0" w:line="241" w:lineRule="auto"/>
              <w:ind w:left="216" w:right="162"/>
              <w:jc w:val="center"/>
              <w:rPr>
                <w:rFonts w:ascii="Calibri" w:eastAsia="Calibri" w:hAnsi="Calibri" w:cs="Calibri"/>
                <w:b/>
                <w:bCs/>
                <w:color w:val="000000"/>
                <w:sz w:val="24"/>
                <w:szCs w:val="24"/>
                <w:lang w:val="fr-FR"/>
              </w:rPr>
            </w:pPr>
            <w:r w:rsidRPr="00CC15A6">
              <w:rPr>
                <w:rFonts w:ascii="Calibri" w:eastAsia="Calibri" w:hAnsi="Calibri" w:cs="Calibri"/>
                <w:b/>
                <w:bCs/>
                <w:color w:val="000000"/>
                <w:sz w:val="24"/>
                <w:szCs w:val="24"/>
                <w:lang w:val="fr-FR"/>
              </w:rPr>
              <w:t>Cotisations</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de</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congés</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pour</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raisons</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médicales</w:t>
            </w:r>
          </w:p>
        </w:tc>
        <w:tc>
          <w:tcPr>
            <w:tcW w:w="31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A09DBB" w14:textId="77777777" w:rsidR="00EC73BD" w:rsidRPr="00CC15A6" w:rsidRDefault="00B4015C">
            <w:pPr>
              <w:spacing w:before="9" w:after="0" w:line="241" w:lineRule="auto"/>
              <w:ind w:left="652" w:right="601"/>
              <w:jc w:val="center"/>
              <w:rPr>
                <w:rFonts w:ascii="Calibri" w:eastAsia="Calibri" w:hAnsi="Calibri" w:cs="Calibri"/>
                <w:b/>
                <w:bCs/>
                <w:color w:val="000000"/>
                <w:sz w:val="24"/>
                <w:szCs w:val="24"/>
                <w:lang w:val="fr-FR"/>
              </w:rPr>
            </w:pPr>
            <w:r w:rsidRPr="00CC15A6">
              <w:rPr>
                <w:rFonts w:ascii="Calibri" w:eastAsia="Calibri" w:hAnsi="Calibri" w:cs="Calibri"/>
                <w:b/>
                <w:bCs/>
                <w:color w:val="000000"/>
                <w:sz w:val="24"/>
                <w:szCs w:val="24"/>
                <w:lang w:val="fr-FR"/>
              </w:rPr>
              <w:t>Montant</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total</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des</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cotisations</w:t>
            </w:r>
          </w:p>
        </w:tc>
      </w:tr>
      <w:tr w:rsidR="00EC73BD" w:rsidRPr="00CC15A6" w14:paraId="59EF3861" w14:textId="77777777">
        <w:trPr>
          <w:cantSplit/>
          <w:trHeight w:hRule="exact" w:val="302"/>
        </w:trPr>
        <w:tc>
          <w:tcPr>
            <w:tcW w:w="31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E7C5A8" w14:textId="0AF33EE3" w:rsidR="00EC73BD" w:rsidRPr="00CC15A6" w:rsidRDefault="00B4015C">
            <w:pPr>
              <w:spacing w:before="9" w:after="0" w:line="240" w:lineRule="auto"/>
              <w:ind w:left="544" w:right="-20"/>
              <w:rPr>
                <w:rFonts w:ascii="Calibri" w:eastAsia="Calibri" w:hAnsi="Calibri" w:cs="Calibri"/>
                <w:b/>
                <w:bCs/>
                <w:color w:val="000000"/>
                <w:sz w:val="24"/>
                <w:szCs w:val="24"/>
                <w:lang w:val="fr-FR"/>
              </w:rPr>
            </w:pPr>
            <w:r w:rsidRPr="00CC15A6">
              <w:rPr>
                <w:rFonts w:ascii="Calibri" w:eastAsia="Calibri" w:hAnsi="Calibri" w:cs="Calibri"/>
                <w:b/>
                <w:bCs/>
                <w:color w:val="000000"/>
                <w:sz w:val="24"/>
                <w:szCs w:val="24"/>
                <w:lang w:val="fr-FR"/>
              </w:rPr>
              <w:t>0,1</w:t>
            </w:r>
            <w:r w:rsidR="00CC15A6" w:rsidRPr="00CC15A6">
              <w:rPr>
                <w:rFonts w:ascii="Calibri" w:eastAsia="Calibri" w:hAnsi="Calibri" w:cs="Calibri"/>
                <w:b/>
                <w:bCs/>
                <w:color w:val="000000"/>
                <w:sz w:val="24"/>
                <w:szCs w:val="24"/>
                <w:lang w:val="fr-FR"/>
              </w:rPr>
              <w:t>8</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des</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revenus*</w:t>
            </w:r>
          </w:p>
        </w:tc>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96A968" w14:textId="5AF26E43" w:rsidR="00EC73BD" w:rsidRPr="00CC15A6" w:rsidRDefault="00B4015C">
            <w:pPr>
              <w:spacing w:before="9" w:after="0" w:line="240" w:lineRule="auto"/>
              <w:ind w:left="484" w:right="-20"/>
              <w:rPr>
                <w:rFonts w:ascii="Calibri" w:eastAsia="Calibri" w:hAnsi="Calibri" w:cs="Calibri"/>
                <w:b/>
                <w:bCs/>
                <w:color w:val="000000"/>
                <w:sz w:val="24"/>
                <w:szCs w:val="24"/>
                <w:lang w:val="fr-FR"/>
              </w:rPr>
            </w:pPr>
            <w:r w:rsidRPr="00CC15A6">
              <w:rPr>
                <w:rFonts w:ascii="Calibri" w:eastAsia="Calibri" w:hAnsi="Calibri" w:cs="Calibri"/>
                <w:b/>
                <w:bCs/>
                <w:color w:val="000000"/>
                <w:sz w:val="24"/>
                <w:szCs w:val="24"/>
                <w:lang w:val="fr-FR"/>
              </w:rPr>
              <w:t>0,2</w:t>
            </w:r>
            <w:r w:rsidR="00CC15A6" w:rsidRPr="00CC15A6">
              <w:rPr>
                <w:rFonts w:ascii="Calibri" w:eastAsia="Calibri" w:hAnsi="Calibri" w:cs="Calibri"/>
                <w:b/>
                <w:bCs/>
                <w:color w:val="000000"/>
                <w:sz w:val="24"/>
                <w:szCs w:val="24"/>
                <w:lang w:val="fr-FR"/>
              </w:rPr>
              <w:t>8</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des</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revenus*</w:t>
            </w:r>
          </w:p>
        </w:tc>
        <w:tc>
          <w:tcPr>
            <w:tcW w:w="31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EDB96C" w14:textId="13339EDE" w:rsidR="00EC73BD" w:rsidRPr="00CC15A6" w:rsidRDefault="00B4015C">
            <w:pPr>
              <w:spacing w:before="9" w:after="0" w:line="240" w:lineRule="auto"/>
              <w:ind w:left="484" w:right="-20"/>
              <w:rPr>
                <w:rFonts w:ascii="Calibri" w:eastAsia="Calibri" w:hAnsi="Calibri" w:cs="Calibri"/>
                <w:b/>
                <w:bCs/>
                <w:color w:val="000000"/>
                <w:sz w:val="24"/>
                <w:szCs w:val="24"/>
                <w:lang w:val="fr-FR"/>
              </w:rPr>
            </w:pPr>
            <w:r w:rsidRPr="00CC15A6">
              <w:rPr>
                <w:rFonts w:ascii="Calibri" w:eastAsia="Calibri" w:hAnsi="Calibri" w:cs="Calibri"/>
                <w:b/>
                <w:bCs/>
                <w:color w:val="000000"/>
                <w:sz w:val="24"/>
                <w:szCs w:val="24"/>
                <w:lang w:val="fr-FR"/>
              </w:rPr>
              <w:t>0,</w:t>
            </w:r>
            <w:r w:rsidR="00CC15A6" w:rsidRPr="00CC15A6">
              <w:rPr>
                <w:rFonts w:ascii="Calibri" w:eastAsia="Calibri" w:hAnsi="Calibri" w:cs="Calibri"/>
                <w:b/>
                <w:bCs/>
                <w:color w:val="000000"/>
                <w:sz w:val="24"/>
                <w:szCs w:val="24"/>
                <w:lang w:val="fr-FR"/>
              </w:rPr>
              <w:t>46</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des</w:t>
            </w:r>
            <w:r w:rsidRPr="00CC15A6">
              <w:rPr>
                <w:rFonts w:ascii="Calibri" w:eastAsia="Calibri" w:hAnsi="Calibri" w:cs="Calibri"/>
                <w:color w:val="000000"/>
                <w:sz w:val="24"/>
                <w:szCs w:val="24"/>
                <w:lang w:val="fr-FR"/>
              </w:rPr>
              <w:t xml:space="preserve"> </w:t>
            </w:r>
            <w:r w:rsidRPr="00CC15A6">
              <w:rPr>
                <w:rFonts w:ascii="Calibri" w:eastAsia="Calibri" w:hAnsi="Calibri" w:cs="Calibri"/>
                <w:b/>
                <w:bCs/>
                <w:color w:val="000000"/>
                <w:sz w:val="24"/>
                <w:szCs w:val="24"/>
                <w:lang w:val="fr-FR"/>
              </w:rPr>
              <w:t>revenus*</w:t>
            </w:r>
          </w:p>
        </w:tc>
      </w:tr>
    </w:tbl>
    <w:p w14:paraId="4952BA67" w14:textId="77777777" w:rsidR="00EC73BD" w:rsidRDefault="00EC73BD">
      <w:pPr>
        <w:spacing w:after="52" w:line="240" w:lineRule="exact"/>
        <w:rPr>
          <w:rFonts w:ascii="Times New Roman" w:eastAsia="Times New Roman" w:hAnsi="Times New Roman" w:cs="Times New Roman"/>
          <w:sz w:val="24"/>
          <w:szCs w:val="24"/>
        </w:rPr>
      </w:pPr>
    </w:p>
    <w:p w14:paraId="34C0752B" w14:textId="3FF2FC0C" w:rsidR="00CC15A6" w:rsidRDefault="00B4015C" w:rsidP="00BB6E57">
      <w:pPr>
        <w:spacing w:after="0" w:line="239" w:lineRule="auto"/>
        <w:ind w:left="381" w:right="709"/>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Votre employeur comptant moins de 25 travailleurs assujettis, il n’est pas tenu par la loi de verser une autre cotisation en votre nom. Les employeurs peuvent opter de couvrir une partie du montant de votre cotisation (0,</w:t>
      </w:r>
      <w:r w:rsidR="00CC15A6">
        <w:rPr>
          <w:rFonts w:ascii="Calibri" w:eastAsia="Calibri" w:hAnsi="Calibri" w:cs="Calibri"/>
          <w:color w:val="000000"/>
          <w:sz w:val="24"/>
          <w:szCs w:val="24"/>
          <w:lang w:val="fr-FR"/>
        </w:rPr>
        <w:t>46</w:t>
      </w:r>
      <w:r w:rsidRPr="00787B25">
        <w:rPr>
          <w:rFonts w:ascii="Calibri" w:eastAsia="Calibri" w:hAnsi="Calibri" w:cs="Calibri"/>
          <w:color w:val="000000"/>
          <w:sz w:val="24"/>
          <w:szCs w:val="24"/>
          <w:lang w:val="fr-FR"/>
        </w:rPr>
        <w:t xml:space="preserve"> % des salaires) mais n’ont pas l’obligation de le faire. Votre employeur a décidé d’allouer le montant de cotisation comme suit :</w:t>
      </w:r>
    </w:p>
    <w:p w14:paraId="3688E69C" w14:textId="77777777" w:rsidR="00BB6E57" w:rsidRDefault="00BB6E57" w:rsidP="00BB6E57">
      <w:pPr>
        <w:spacing w:after="0" w:line="239" w:lineRule="auto"/>
        <w:ind w:left="381" w:right="709"/>
        <w:rPr>
          <w:rFonts w:ascii="Calibri" w:eastAsia="Calibri" w:hAnsi="Calibri" w:cs="Calibri"/>
          <w:color w:val="000000"/>
          <w:sz w:val="24"/>
          <w:szCs w:val="24"/>
          <w:lang w:val="fr-FR"/>
        </w:rPr>
      </w:pPr>
    </w:p>
    <w:p w14:paraId="54920260" w14:textId="77777777" w:rsidR="00BB6E57" w:rsidRDefault="00BB6E57" w:rsidP="00BB6E57">
      <w:pPr>
        <w:spacing w:after="0" w:line="239" w:lineRule="auto"/>
        <w:ind w:left="381" w:right="709"/>
        <w:rPr>
          <w:rFonts w:ascii="Calibri" w:eastAsia="Calibri" w:hAnsi="Calibri" w:cs="Calibri"/>
          <w:color w:val="000000"/>
          <w:sz w:val="24"/>
          <w:szCs w:val="24"/>
          <w:lang w:val="fr-FR"/>
        </w:rPr>
      </w:pPr>
    </w:p>
    <w:p w14:paraId="0088CAAA" w14:textId="77777777" w:rsidR="00BB6E57" w:rsidRDefault="00BB6E57" w:rsidP="00BB6E57">
      <w:pPr>
        <w:spacing w:after="0" w:line="239" w:lineRule="auto"/>
        <w:ind w:left="381" w:right="709"/>
        <w:rPr>
          <w:rFonts w:ascii="Calibri" w:eastAsia="Calibri" w:hAnsi="Calibri" w:cs="Calibri"/>
          <w:color w:val="000000"/>
          <w:sz w:val="24"/>
          <w:szCs w:val="24"/>
          <w:lang w:val="fr-FR"/>
        </w:rPr>
      </w:pPr>
    </w:p>
    <w:p w14:paraId="3F28399F" w14:textId="77777777" w:rsidR="00BB6E57" w:rsidRDefault="00BB6E57" w:rsidP="00BB6E57">
      <w:pPr>
        <w:spacing w:after="0" w:line="239" w:lineRule="auto"/>
        <w:ind w:left="381" w:right="709"/>
        <w:rPr>
          <w:rFonts w:ascii="Calibri" w:eastAsia="Calibri" w:hAnsi="Calibri" w:cs="Calibri"/>
          <w:color w:val="000000"/>
          <w:sz w:val="24"/>
          <w:szCs w:val="24"/>
          <w:lang w:val="fr-FR"/>
        </w:rPr>
      </w:pPr>
    </w:p>
    <w:p w14:paraId="13597A90" w14:textId="77777777" w:rsidR="00EC73BD" w:rsidRDefault="00EC73BD">
      <w:pPr>
        <w:spacing w:after="29" w:line="240" w:lineRule="exact"/>
        <w:rPr>
          <w:rFonts w:ascii="Calibri" w:eastAsia="Calibri" w:hAnsi="Calibri" w:cs="Calibri"/>
          <w:sz w:val="24"/>
          <w:szCs w:val="24"/>
          <w:lang w:val="fr-FR"/>
        </w:rPr>
      </w:pPr>
    </w:p>
    <w:tbl>
      <w:tblPr>
        <w:tblW w:w="0" w:type="auto"/>
        <w:tblInd w:w="40" w:type="dxa"/>
        <w:tblLayout w:type="fixed"/>
        <w:tblCellMar>
          <w:left w:w="10" w:type="dxa"/>
          <w:right w:w="10" w:type="dxa"/>
        </w:tblCellMar>
        <w:tblLook w:val="0000" w:firstRow="0" w:lastRow="0" w:firstColumn="0" w:lastColumn="0" w:noHBand="0" w:noVBand="0"/>
      </w:tblPr>
      <w:tblGrid>
        <w:gridCol w:w="397"/>
        <w:gridCol w:w="5686"/>
        <w:gridCol w:w="1075"/>
        <w:gridCol w:w="2863"/>
      </w:tblGrid>
      <w:tr w:rsidR="00423903" w:rsidRPr="00423903" w14:paraId="66882F36" w14:textId="77777777" w:rsidTr="00B37B0B">
        <w:trPr>
          <w:cantSplit/>
          <w:trHeight w:hRule="exact" w:val="620"/>
        </w:trPr>
        <w:tc>
          <w:tcPr>
            <w:tcW w:w="397" w:type="dxa"/>
            <w:vMerge w:val="restart"/>
            <w:tcBorders>
              <w:top w:val="single" w:sz="0" w:space="0" w:color="13548F"/>
              <w:left w:val="single" w:sz="11" w:space="0" w:color="001F5F"/>
              <w:right w:val="single" w:sz="0" w:space="0" w:color="13548F"/>
            </w:tcBorders>
            <w:shd w:val="clear" w:color="auto" w:fill="13548F"/>
            <w:tcMar>
              <w:top w:w="0" w:type="dxa"/>
              <w:left w:w="0" w:type="dxa"/>
              <w:bottom w:w="0" w:type="dxa"/>
              <w:right w:w="0" w:type="dxa"/>
            </w:tcMar>
            <w:textDirection w:val="btLr"/>
          </w:tcPr>
          <w:p w14:paraId="72D867E7" w14:textId="77777777" w:rsidR="00423903" w:rsidRPr="00423903" w:rsidRDefault="00423903" w:rsidP="00B37B0B">
            <w:pPr>
              <w:spacing w:before="18" w:after="0" w:line="240" w:lineRule="auto"/>
              <w:ind w:left="68" w:right="-20"/>
              <w:rPr>
                <w:rFonts w:ascii="Arial" w:eastAsia="Arial" w:hAnsi="Arial" w:cs="Arial"/>
                <w:b/>
                <w:bCs/>
                <w:color w:val="FFFFFF"/>
                <w:sz w:val="20"/>
                <w:szCs w:val="20"/>
                <w:lang w:val="fr-FR"/>
              </w:rPr>
            </w:pPr>
            <w:r w:rsidRPr="00423903">
              <w:rPr>
                <w:rFonts w:ascii="Arial" w:eastAsia="Arial" w:hAnsi="Arial" w:cs="Arial"/>
                <w:b/>
                <w:bCs/>
                <w:color w:val="FFFFFF"/>
                <w:sz w:val="20"/>
                <w:szCs w:val="20"/>
                <w:lang w:val="fr-FR"/>
              </w:rPr>
              <w:lastRenderedPageBreak/>
              <w:t>Congés</w:t>
            </w:r>
            <w:r w:rsidRPr="00423903">
              <w:rPr>
                <w:rFonts w:ascii="Arial" w:eastAsia="Arial" w:hAnsi="Arial" w:cs="Arial"/>
                <w:color w:val="FFFFFF"/>
                <w:sz w:val="20"/>
                <w:szCs w:val="20"/>
                <w:lang w:val="fr-FR"/>
              </w:rPr>
              <w:t xml:space="preserve"> </w:t>
            </w:r>
            <w:r w:rsidRPr="00423903">
              <w:rPr>
                <w:rFonts w:ascii="Arial" w:eastAsia="Arial" w:hAnsi="Arial" w:cs="Arial"/>
                <w:b/>
                <w:bCs/>
                <w:color w:val="FFFFFF"/>
                <w:sz w:val="20"/>
                <w:szCs w:val="20"/>
                <w:lang w:val="fr-FR"/>
              </w:rPr>
              <w:t>pour</w:t>
            </w:r>
            <w:r w:rsidRPr="00423903">
              <w:rPr>
                <w:rFonts w:ascii="Arial" w:eastAsia="Arial" w:hAnsi="Arial" w:cs="Arial"/>
                <w:color w:val="FFFFFF"/>
                <w:sz w:val="20"/>
                <w:szCs w:val="20"/>
                <w:lang w:val="fr-FR"/>
              </w:rPr>
              <w:t xml:space="preserve"> </w:t>
            </w:r>
            <w:r w:rsidRPr="00423903">
              <w:rPr>
                <w:rFonts w:ascii="Arial" w:eastAsia="Arial" w:hAnsi="Arial" w:cs="Arial"/>
                <w:b/>
                <w:bCs/>
                <w:color w:val="FFFFFF"/>
                <w:sz w:val="20"/>
                <w:szCs w:val="20"/>
                <w:lang w:val="fr-FR"/>
              </w:rPr>
              <w:t>raisons</w:t>
            </w:r>
          </w:p>
          <w:p w14:paraId="7316FC9B" w14:textId="77777777" w:rsidR="00423903" w:rsidRPr="00423903" w:rsidRDefault="00423903" w:rsidP="00B37B0B">
            <w:pPr>
              <w:spacing w:before="5" w:after="0" w:line="144" w:lineRule="exact"/>
              <w:ind w:left="584" w:right="-20"/>
              <w:rPr>
                <w:rFonts w:ascii="Arial" w:eastAsia="Arial" w:hAnsi="Arial" w:cs="Arial"/>
                <w:b/>
                <w:bCs/>
                <w:color w:val="FFFFFF"/>
                <w:sz w:val="20"/>
                <w:szCs w:val="20"/>
                <w:lang w:val="fr-FR"/>
              </w:rPr>
            </w:pPr>
            <w:proofErr w:type="gramStart"/>
            <w:r w:rsidRPr="00423903">
              <w:rPr>
                <w:rFonts w:ascii="Arial" w:eastAsia="Arial" w:hAnsi="Arial" w:cs="Arial"/>
                <w:b/>
                <w:bCs/>
                <w:color w:val="FFFFFF"/>
                <w:sz w:val="20"/>
                <w:szCs w:val="20"/>
                <w:lang w:val="fr-FR"/>
              </w:rPr>
              <w:t>médicales</w:t>
            </w:r>
            <w:proofErr w:type="gramEnd"/>
          </w:p>
        </w:tc>
        <w:tc>
          <w:tcPr>
            <w:tcW w:w="9624" w:type="dxa"/>
            <w:gridSpan w:val="3"/>
            <w:tcBorders>
              <w:top w:val="single" w:sz="0" w:space="0" w:color="D9E1F3"/>
              <w:left w:val="single" w:sz="0" w:space="0" w:color="13548F"/>
              <w:bottom w:val="single" w:sz="11" w:space="0" w:color="000000"/>
              <w:right w:val="single" w:sz="11" w:space="0" w:color="000000"/>
            </w:tcBorders>
            <w:shd w:val="clear" w:color="auto" w:fill="D9E1F3"/>
            <w:tcMar>
              <w:top w:w="0" w:type="dxa"/>
              <w:left w:w="0" w:type="dxa"/>
              <w:bottom w:w="0" w:type="dxa"/>
              <w:right w:w="0" w:type="dxa"/>
            </w:tcMar>
          </w:tcPr>
          <w:p w14:paraId="53E5B188" w14:textId="77777777" w:rsidR="00423903" w:rsidRPr="00423903" w:rsidRDefault="00423903" w:rsidP="00B37B0B">
            <w:pPr>
              <w:spacing w:after="6" w:line="200" w:lineRule="exact"/>
              <w:rPr>
                <w:rFonts w:ascii="Times New Roman" w:eastAsia="Times New Roman" w:hAnsi="Times New Roman" w:cs="Times New Roman"/>
                <w:sz w:val="20"/>
                <w:szCs w:val="20"/>
                <w:lang w:val="fr-FR"/>
              </w:rPr>
            </w:pPr>
          </w:p>
          <w:p w14:paraId="2DD8858D" w14:textId="28351A13" w:rsidR="00423903" w:rsidRPr="00423903" w:rsidRDefault="00423903" w:rsidP="00B37B0B">
            <w:pPr>
              <w:spacing w:after="0" w:line="240" w:lineRule="auto"/>
              <w:ind w:left="94" w:right="-20"/>
              <w:rPr>
                <w:rFonts w:ascii="Arial" w:eastAsia="Arial" w:hAnsi="Arial" w:cs="Arial"/>
                <w:color w:val="000000"/>
                <w:lang w:val="fr-FR"/>
              </w:rPr>
            </w:pPr>
            <w:r w:rsidRPr="00423903">
              <w:rPr>
                <w:rFonts w:ascii="Arial" w:eastAsia="Arial" w:hAnsi="Arial" w:cs="Arial"/>
                <w:color w:val="000000"/>
                <w:lang w:val="fr-FR"/>
              </w:rPr>
              <w:t>Cotisation totale exigée : 0,28 %*</w:t>
            </w:r>
          </w:p>
        </w:tc>
      </w:tr>
      <w:tr w:rsidR="00423903" w:rsidRPr="00317EDC" w14:paraId="1EF67575" w14:textId="77777777" w:rsidTr="00B4015C">
        <w:trPr>
          <w:cantSplit/>
          <w:trHeight w:hRule="exact" w:val="756"/>
        </w:trPr>
        <w:tc>
          <w:tcPr>
            <w:tcW w:w="397" w:type="dxa"/>
            <w:vMerge/>
            <w:tcBorders>
              <w:left w:val="single" w:sz="11" w:space="0" w:color="001F5F"/>
              <w:right w:val="single" w:sz="0" w:space="0" w:color="13548F"/>
            </w:tcBorders>
            <w:shd w:val="clear" w:color="auto" w:fill="13548F"/>
            <w:tcMar>
              <w:top w:w="0" w:type="dxa"/>
              <w:left w:w="0" w:type="dxa"/>
              <w:bottom w:w="0" w:type="dxa"/>
              <w:right w:w="0" w:type="dxa"/>
            </w:tcMar>
            <w:textDirection w:val="btLr"/>
          </w:tcPr>
          <w:p w14:paraId="11882547" w14:textId="77777777" w:rsidR="00423903" w:rsidRPr="00423903" w:rsidRDefault="00423903" w:rsidP="00B37B0B">
            <w:pPr>
              <w:rPr>
                <w:lang w:val="fr-FR"/>
              </w:rPr>
            </w:pPr>
          </w:p>
        </w:tc>
        <w:tc>
          <w:tcPr>
            <w:tcW w:w="5686" w:type="dxa"/>
            <w:vMerge w:val="restart"/>
            <w:tcBorders>
              <w:top w:val="single" w:sz="11" w:space="0" w:color="000000"/>
              <w:left w:val="single" w:sz="0" w:space="0" w:color="13548F"/>
              <w:right w:val="single" w:sz="11" w:space="0" w:color="000000"/>
            </w:tcBorders>
            <w:tcMar>
              <w:top w:w="0" w:type="dxa"/>
              <w:left w:w="0" w:type="dxa"/>
              <w:bottom w:w="0" w:type="dxa"/>
              <w:right w:w="0" w:type="dxa"/>
            </w:tcMar>
          </w:tcPr>
          <w:p w14:paraId="2F0AD588" w14:textId="77777777" w:rsidR="00423903" w:rsidRPr="00423903" w:rsidRDefault="00423903" w:rsidP="00B37B0B">
            <w:pPr>
              <w:spacing w:after="57" w:line="240" w:lineRule="exact"/>
              <w:rPr>
                <w:rFonts w:ascii="Times New Roman" w:eastAsia="Times New Roman" w:hAnsi="Times New Roman" w:cs="Times New Roman"/>
                <w:sz w:val="24"/>
                <w:szCs w:val="24"/>
                <w:lang w:val="fr-FR"/>
              </w:rPr>
            </w:pPr>
          </w:p>
          <w:p w14:paraId="4DAE99D9" w14:textId="77777777" w:rsidR="00423903" w:rsidRPr="00423903" w:rsidRDefault="00423903" w:rsidP="00B37B0B">
            <w:pPr>
              <w:spacing w:after="0" w:line="265" w:lineRule="auto"/>
              <w:ind w:left="370" w:right="1094" w:firstLine="3458"/>
              <w:rPr>
                <w:rFonts w:ascii="Calibri" w:eastAsia="Calibri" w:hAnsi="Calibri" w:cs="Calibri"/>
                <w:color w:val="000000"/>
                <w:lang w:val="fr-FR"/>
              </w:rPr>
            </w:pPr>
            <w:proofErr w:type="gramStart"/>
            <w:r w:rsidRPr="00423903">
              <w:rPr>
                <w:rFonts w:ascii="Calibri" w:eastAsia="Calibri" w:hAnsi="Calibri" w:cs="Calibri"/>
                <w:color w:val="000000"/>
                <w:lang w:val="fr-FR"/>
              </w:rPr>
              <w:t>cotisera</w:t>
            </w:r>
            <w:proofErr w:type="gramEnd"/>
            <w:r w:rsidRPr="00423903">
              <w:rPr>
                <w:rFonts w:ascii="Calibri" w:eastAsia="Calibri" w:hAnsi="Calibri" w:cs="Calibri"/>
                <w:color w:val="000000"/>
                <w:lang w:val="fr-FR"/>
              </w:rPr>
              <w:t xml:space="preserve"> (Nom de l’employeur)</w:t>
            </w:r>
          </w:p>
          <w:p w14:paraId="3E50F2B3" w14:textId="77777777" w:rsidR="00423903" w:rsidRPr="00423903" w:rsidRDefault="00423903" w:rsidP="00B37B0B">
            <w:pPr>
              <w:spacing w:after="0" w:line="240" w:lineRule="exact"/>
              <w:rPr>
                <w:rFonts w:ascii="Calibri" w:eastAsia="Calibri" w:hAnsi="Calibri" w:cs="Calibri"/>
                <w:sz w:val="24"/>
                <w:szCs w:val="24"/>
                <w:lang w:val="fr-FR"/>
              </w:rPr>
            </w:pPr>
          </w:p>
          <w:p w14:paraId="427B80D6" w14:textId="77777777" w:rsidR="00423903" w:rsidRPr="00423903" w:rsidRDefault="00423903" w:rsidP="00B37B0B">
            <w:pPr>
              <w:spacing w:after="6" w:line="140" w:lineRule="exact"/>
              <w:rPr>
                <w:rFonts w:ascii="Calibri" w:eastAsia="Calibri" w:hAnsi="Calibri" w:cs="Calibri"/>
                <w:sz w:val="14"/>
                <w:szCs w:val="14"/>
                <w:lang w:val="fr-FR"/>
              </w:rPr>
            </w:pPr>
          </w:p>
          <w:p w14:paraId="170A7A58" w14:textId="77777777" w:rsidR="00423903" w:rsidRPr="00423903" w:rsidRDefault="00423903" w:rsidP="00B37B0B">
            <w:pPr>
              <w:spacing w:after="0" w:line="239" w:lineRule="auto"/>
              <w:ind w:left="3829" w:right="-20"/>
              <w:rPr>
                <w:rFonts w:ascii="Calibri" w:eastAsia="Calibri" w:hAnsi="Calibri" w:cs="Calibri"/>
                <w:color w:val="000000"/>
                <w:lang w:val="fr-FR"/>
              </w:rPr>
            </w:pPr>
            <w:proofErr w:type="gramStart"/>
            <w:r w:rsidRPr="00423903">
              <w:rPr>
                <w:rFonts w:ascii="Calibri" w:eastAsia="Calibri" w:hAnsi="Calibri" w:cs="Calibri"/>
                <w:color w:val="000000"/>
                <w:lang w:val="fr-FR"/>
              </w:rPr>
              <w:t>et</w:t>
            </w:r>
            <w:proofErr w:type="gramEnd"/>
            <w:r w:rsidRPr="00423903">
              <w:rPr>
                <w:rFonts w:ascii="Calibri" w:eastAsia="Calibri" w:hAnsi="Calibri" w:cs="Calibri"/>
                <w:color w:val="000000"/>
                <w:lang w:val="fr-FR"/>
              </w:rPr>
              <w:t xml:space="preserve"> le solde de</w:t>
            </w:r>
          </w:p>
        </w:tc>
        <w:tc>
          <w:tcPr>
            <w:tcW w:w="1075"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08044B54" w14:textId="77777777" w:rsidR="00423903" w:rsidRPr="00423903" w:rsidRDefault="00423903" w:rsidP="00B37B0B">
            <w:pPr>
              <w:spacing w:before="29" w:after="0" w:line="240" w:lineRule="auto"/>
              <w:ind w:left="108" w:right="-20"/>
              <w:rPr>
                <w:rFonts w:ascii="Calibri" w:eastAsia="Calibri" w:hAnsi="Calibri" w:cs="Calibri"/>
                <w:b/>
                <w:bCs/>
                <w:color w:val="000000"/>
                <w:lang w:val="fr-FR"/>
              </w:rPr>
            </w:pPr>
            <w:r w:rsidRPr="00423903">
              <w:rPr>
                <w:rFonts w:ascii="Calibri" w:eastAsia="Calibri" w:hAnsi="Calibri" w:cs="Calibri"/>
                <w:b/>
                <w:bCs/>
                <w:color w:val="000000"/>
                <w:lang w:val="fr-FR"/>
              </w:rPr>
              <w:t>___%</w:t>
            </w:r>
          </w:p>
        </w:tc>
        <w:tc>
          <w:tcPr>
            <w:tcW w:w="2862"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27CA8253" w14:textId="77777777" w:rsidR="00423903" w:rsidRPr="00423903" w:rsidRDefault="00423903" w:rsidP="00B37B0B">
            <w:pPr>
              <w:spacing w:before="29" w:after="0" w:line="240" w:lineRule="auto"/>
              <w:ind w:left="107" w:right="393"/>
              <w:rPr>
                <w:rFonts w:ascii="Calibri" w:eastAsia="Calibri" w:hAnsi="Calibri" w:cs="Calibri"/>
                <w:color w:val="000000"/>
                <w:lang w:val="fr-FR"/>
              </w:rPr>
            </w:pPr>
            <w:proofErr w:type="gramStart"/>
            <w:r w:rsidRPr="00423903">
              <w:rPr>
                <w:rFonts w:ascii="Calibri" w:eastAsia="Calibri" w:hAnsi="Calibri" w:cs="Calibri"/>
                <w:color w:val="000000"/>
                <w:lang w:val="fr-FR"/>
              </w:rPr>
              <w:t>de</w:t>
            </w:r>
            <w:proofErr w:type="gramEnd"/>
            <w:r w:rsidRPr="00423903">
              <w:rPr>
                <w:rFonts w:ascii="Calibri" w:eastAsia="Calibri" w:hAnsi="Calibri" w:cs="Calibri"/>
                <w:color w:val="000000"/>
                <w:lang w:val="fr-FR"/>
              </w:rPr>
              <w:t xml:space="preserve"> la cotisation de congés pour raisons médicales</w:t>
            </w:r>
          </w:p>
        </w:tc>
      </w:tr>
      <w:tr w:rsidR="00423903" w:rsidRPr="00317EDC" w14:paraId="15FFC1C0" w14:textId="77777777" w:rsidTr="00B37B0B">
        <w:trPr>
          <w:cantSplit/>
          <w:trHeight w:hRule="exact" w:val="980"/>
        </w:trPr>
        <w:tc>
          <w:tcPr>
            <w:tcW w:w="397" w:type="dxa"/>
            <w:vMerge/>
            <w:tcBorders>
              <w:left w:val="single" w:sz="11" w:space="0" w:color="001F5F"/>
              <w:bottom w:val="single" w:sz="11" w:space="0" w:color="001F5F"/>
              <w:right w:val="single" w:sz="0" w:space="0" w:color="13548F"/>
            </w:tcBorders>
            <w:shd w:val="clear" w:color="auto" w:fill="13548F"/>
            <w:tcMar>
              <w:top w:w="0" w:type="dxa"/>
              <w:left w:w="0" w:type="dxa"/>
              <w:bottom w:w="0" w:type="dxa"/>
              <w:right w:w="0" w:type="dxa"/>
            </w:tcMar>
            <w:textDirection w:val="btLr"/>
          </w:tcPr>
          <w:p w14:paraId="7004D208" w14:textId="77777777" w:rsidR="00423903" w:rsidRPr="00423903" w:rsidRDefault="00423903" w:rsidP="00B37B0B">
            <w:pPr>
              <w:rPr>
                <w:lang w:val="fr-FR"/>
              </w:rPr>
            </w:pPr>
          </w:p>
        </w:tc>
        <w:tc>
          <w:tcPr>
            <w:tcW w:w="5686" w:type="dxa"/>
            <w:vMerge/>
            <w:tcBorders>
              <w:left w:val="single" w:sz="0" w:space="0" w:color="13548F"/>
              <w:bottom w:val="single" w:sz="11" w:space="0" w:color="000000"/>
              <w:right w:val="single" w:sz="11" w:space="0" w:color="000000"/>
            </w:tcBorders>
            <w:tcMar>
              <w:top w:w="0" w:type="dxa"/>
              <w:left w:w="0" w:type="dxa"/>
              <w:bottom w:w="0" w:type="dxa"/>
              <w:right w:w="0" w:type="dxa"/>
            </w:tcMar>
          </w:tcPr>
          <w:p w14:paraId="03FA7685" w14:textId="77777777" w:rsidR="00423903" w:rsidRPr="00423903" w:rsidRDefault="00423903" w:rsidP="00B37B0B">
            <w:pPr>
              <w:rPr>
                <w:lang w:val="fr-FR"/>
              </w:rPr>
            </w:pPr>
          </w:p>
        </w:tc>
        <w:tc>
          <w:tcPr>
            <w:tcW w:w="1075"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3AA1784D" w14:textId="77777777" w:rsidR="00423903" w:rsidRPr="00423903" w:rsidRDefault="00423903" w:rsidP="00B37B0B">
            <w:pPr>
              <w:spacing w:after="0" w:line="240" w:lineRule="exact"/>
              <w:rPr>
                <w:rFonts w:ascii="Times New Roman" w:eastAsia="Times New Roman" w:hAnsi="Times New Roman" w:cs="Times New Roman"/>
                <w:sz w:val="24"/>
                <w:szCs w:val="24"/>
                <w:lang w:val="fr-FR"/>
              </w:rPr>
            </w:pPr>
          </w:p>
          <w:p w14:paraId="5F90ED59" w14:textId="77777777" w:rsidR="00423903" w:rsidRPr="00423903" w:rsidRDefault="00423903" w:rsidP="00B37B0B">
            <w:pPr>
              <w:spacing w:after="3" w:line="200" w:lineRule="exact"/>
              <w:rPr>
                <w:rFonts w:ascii="Times New Roman" w:eastAsia="Times New Roman" w:hAnsi="Times New Roman" w:cs="Times New Roman"/>
                <w:sz w:val="20"/>
                <w:szCs w:val="20"/>
                <w:lang w:val="fr-FR"/>
              </w:rPr>
            </w:pPr>
          </w:p>
          <w:p w14:paraId="55EE6531" w14:textId="77777777" w:rsidR="00423903" w:rsidRPr="00423903" w:rsidRDefault="00423903" w:rsidP="00B37B0B">
            <w:pPr>
              <w:spacing w:after="0" w:line="240" w:lineRule="auto"/>
              <w:ind w:left="108" w:right="-20"/>
              <w:rPr>
                <w:rFonts w:ascii="Calibri" w:eastAsia="Calibri" w:hAnsi="Calibri" w:cs="Calibri"/>
                <w:b/>
                <w:bCs/>
                <w:color w:val="000000"/>
                <w:lang w:val="fr-FR"/>
              </w:rPr>
            </w:pPr>
            <w:r w:rsidRPr="00423903">
              <w:rPr>
                <w:rFonts w:ascii="Calibri" w:eastAsia="Calibri" w:hAnsi="Calibri" w:cs="Calibri"/>
                <w:b/>
                <w:bCs/>
                <w:color w:val="000000"/>
                <w:lang w:val="fr-FR"/>
              </w:rPr>
              <w:t>___%</w:t>
            </w:r>
          </w:p>
        </w:tc>
        <w:tc>
          <w:tcPr>
            <w:tcW w:w="2862"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35ACFE4A" w14:textId="77777777" w:rsidR="00423903" w:rsidRPr="00423903" w:rsidRDefault="00423903" w:rsidP="00B37B0B">
            <w:pPr>
              <w:spacing w:after="0" w:line="240" w:lineRule="exact"/>
              <w:rPr>
                <w:rFonts w:ascii="Times New Roman" w:eastAsia="Times New Roman" w:hAnsi="Times New Roman" w:cs="Times New Roman"/>
                <w:sz w:val="24"/>
                <w:szCs w:val="24"/>
                <w:lang w:val="fr-FR"/>
              </w:rPr>
            </w:pPr>
          </w:p>
          <w:p w14:paraId="48A42F87" w14:textId="77777777" w:rsidR="00423903" w:rsidRPr="00423903" w:rsidRDefault="00423903" w:rsidP="00B37B0B">
            <w:pPr>
              <w:spacing w:after="0" w:line="240" w:lineRule="exact"/>
              <w:rPr>
                <w:rFonts w:ascii="Times New Roman" w:eastAsia="Times New Roman" w:hAnsi="Times New Roman" w:cs="Times New Roman"/>
                <w:sz w:val="24"/>
                <w:szCs w:val="24"/>
                <w:lang w:val="fr-FR"/>
              </w:rPr>
            </w:pPr>
          </w:p>
          <w:p w14:paraId="5DC0354B" w14:textId="77777777" w:rsidR="00423903" w:rsidRPr="00423903" w:rsidRDefault="00423903" w:rsidP="00B37B0B">
            <w:pPr>
              <w:spacing w:after="12" w:line="220" w:lineRule="exact"/>
              <w:rPr>
                <w:rFonts w:ascii="Times New Roman" w:eastAsia="Times New Roman" w:hAnsi="Times New Roman" w:cs="Times New Roman"/>
                <w:lang w:val="fr-FR"/>
              </w:rPr>
            </w:pPr>
          </w:p>
          <w:p w14:paraId="31C963A0" w14:textId="77777777" w:rsidR="00423903" w:rsidRPr="00423903" w:rsidRDefault="00423903" w:rsidP="00B37B0B">
            <w:pPr>
              <w:spacing w:after="0" w:line="239" w:lineRule="auto"/>
              <w:ind w:left="107" w:right="-20"/>
              <w:rPr>
                <w:rFonts w:ascii="Calibri" w:eastAsia="Calibri" w:hAnsi="Calibri" w:cs="Calibri"/>
                <w:color w:val="000000"/>
                <w:lang w:val="fr-FR"/>
              </w:rPr>
            </w:pPr>
            <w:proofErr w:type="gramStart"/>
            <w:r w:rsidRPr="00423903">
              <w:rPr>
                <w:rFonts w:ascii="Calibri" w:eastAsia="Calibri" w:hAnsi="Calibri" w:cs="Calibri"/>
                <w:color w:val="000000"/>
                <w:lang w:val="fr-FR"/>
              </w:rPr>
              <w:t>sera</w:t>
            </w:r>
            <w:proofErr w:type="gramEnd"/>
            <w:r w:rsidRPr="00423903">
              <w:rPr>
                <w:rFonts w:ascii="Calibri" w:eastAsia="Calibri" w:hAnsi="Calibri" w:cs="Calibri"/>
                <w:color w:val="000000"/>
                <w:lang w:val="fr-FR"/>
              </w:rPr>
              <w:t xml:space="preserve"> déduit de vos salaires</w:t>
            </w:r>
          </w:p>
        </w:tc>
      </w:tr>
    </w:tbl>
    <w:p w14:paraId="0FB8A750" w14:textId="77777777" w:rsidR="00423903" w:rsidRPr="00D4391E" w:rsidRDefault="00423903" w:rsidP="00423903">
      <w:pPr>
        <w:spacing w:after="29" w:line="240" w:lineRule="exact"/>
        <w:rPr>
          <w:rFonts w:ascii="Times New Roman" w:eastAsia="Times New Roman" w:hAnsi="Times New Roman" w:cs="Times New Roman"/>
          <w:sz w:val="16"/>
          <w:szCs w:val="16"/>
          <w:lang w:val="fr-FR"/>
        </w:rPr>
      </w:pPr>
    </w:p>
    <w:tbl>
      <w:tblPr>
        <w:tblW w:w="0" w:type="auto"/>
        <w:tblLayout w:type="fixed"/>
        <w:tblCellMar>
          <w:left w:w="10" w:type="dxa"/>
          <w:right w:w="10" w:type="dxa"/>
        </w:tblCellMar>
        <w:tblLook w:val="0000" w:firstRow="0" w:lastRow="0" w:firstColumn="0" w:lastColumn="0" w:noHBand="0" w:noVBand="0"/>
      </w:tblPr>
      <w:tblGrid>
        <w:gridCol w:w="388"/>
        <w:gridCol w:w="5745"/>
        <w:gridCol w:w="1084"/>
        <w:gridCol w:w="2882"/>
      </w:tblGrid>
      <w:tr w:rsidR="00423903" w:rsidRPr="00423903" w14:paraId="4A11375E" w14:textId="77777777" w:rsidTr="00B37B0B">
        <w:trPr>
          <w:cantSplit/>
          <w:trHeight w:hRule="exact" w:val="692"/>
        </w:trPr>
        <w:tc>
          <w:tcPr>
            <w:tcW w:w="388" w:type="dxa"/>
            <w:vMerge w:val="restart"/>
            <w:tcBorders>
              <w:top w:val="single" w:sz="0" w:space="0" w:color="388556"/>
              <w:left w:val="single" w:sz="11" w:space="0" w:color="385522"/>
              <w:right w:val="single" w:sz="0" w:space="0" w:color="388556"/>
            </w:tcBorders>
            <w:shd w:val="clear" w:color="auto" w:fill="388556"/>
            <w:tcMar>
              <w:top w:w="0" w:type="dxa"/>
              <w:left w:w="0" w:type="dxa"/>
              <w:bottom w:w="0" w:type="dxa"/>
              <w:right w:w="0" w:type="dxa"/>
            </w:tcMar>
            <w:textDirection w:val="btLr"/>
          </w:tcPr>
          <w:p w14:paraId="39F76342" w14:textId="77777777" w:rsidR="00423903" w:rsidRPr="00423903" w:rsidRDefault="00423903" w:rsidP="00B37B0B">
            <w:pPr>
              <w:spacing w:before="20" w:after="0" w:line="240" w:lineRule="auto"/>
              <w:ind w:left="186" w:right="-20"/>
              <w:rPr>
                <w:rFonts w:ascii="Arial" w:eastAsia="Arial" w:hAnsi="Arial" w:cs="Arial"/>
                <w:b/>
                <w:bCs/>
                <w:color w:val="FFFFFF"/>
                <w:sz w:val="20"/>
                <w:szCs w:val="20"/>
                <w:lang w:val="fr-FR"/>
              </w:rPr>
            </w:pPr>
            <w:r w:rsidRPr="00423903">
              <w:rPr>
                <w:rFonts w:ascii="Arial" w:eastAsia="Arial" w:hAnsi="Arial" w:cs="Arial"/>
                <w:b/>
                <w:bCs/>
                <w:color w:val="FFFFFF"/>
                <w:sz w:val="20"/>
                <w:szCs w:val="20"/>
                <w:lang w:val="fr-FR"/>
              </w:rPr>
              <w:t>Congés</w:t>
            </w:r>
            <w:r w:rsidRPr="00423903">
              <w:rPr>
                <w:rFonts w:ascii="Arial" w:eastAsia="Arial" w:hAnsi="Arial" w:cs="Arial"/>
                <w:color w:val="FFFFFF"/>
                <w:sz w:val="20"/>
                <w:szCs w:val="20"/>
                <w:lang w:val="fr-FR"/>
              </w:rPr>
              <w:t xml:space="preserve"> </w:t>
            </w:r>
            <w:r w:rsidRPr="00423903">
              <w:rPr>
                <w:rFonts w:ascii="Arial" w:eastAsia="Arial" w:hAnsi="Arial" w:cs="Arial"/>
                <w:b/>
                <w:bCs/>
                <w:color w:val="FFFFFF"/>
                <w:sz w:val="20"/>
                <w:szCs w:val="20"/>
                <w:lang w:val="fr-FR"/>
              </w:rPr>
              <w:t>pour</w:t>
            </w:r>
            <w:r w:rsidRPr="00423903">
              <w:rPr>
                <w:rFonts w:ascii="Arial" w:eastAsia="Arial" w:hAnsi="Arial" w:cs="Arial"/>
                <w:color w:val="FFFFFF"/>
                <w:sz w:val="20"/>
                <w:szCs w:val="20"/>
                <w:lang w:val="fr-FR"/>
              </w:rPr>
              <w:t xml:space="preserve"> </w:t>
            </w:r>
            <w:r w:rsidRPr="00423903">
              <w:rPr>
                <w:rFonts w:ascii="Arial" w:eastAsia="Arial" w:hAnsi="Arial" w:cs="Arial"/>
                <w:b/>
                <w:bCs/>
                <w:color w:val="FFFFFF"/>
                <w:sz w:val="20"/>
                <w:szCs w:val="20"/>
                <w:lang w:val="fr-FR"/>
              </w:rPr>
              <w:t>raisons</w:t>
            </w:r>
          </w:p>
          <w:p w14:paraId="62A7A17B" w14:textId="77777777" w:rsidR="00423903" w:rsidRPr="00423903" w:rsidRDefault="00423903" w:rsidP="00B37B0B">
            <w:pPr>
              <w:spacing w:before="7" w:after="0" w:line="130" w:lineRule="exact"/>
              <w:ind w:left="731" w:right="-20"/>
              <w:rPr>
                <w:rFonts w:ascii="Arial" w:eastAsia="Arial" w:hAnsi="Arial" w:cs="Arial"/>
                <w:b/>
                <w:bCs/>
                <w:color w:val="FFFFFF"/>
                <w:sz w:val="20"/>
                <w:szCs w:val="20"/>
                <w:lang w:val="fr-FR"/>
              </w:rPr>
            </w:pPr>
            <w:proofErr w:type="gramStart"/>
            <w:r w:rsidRPr="00423903">
              <w:rPr>
                <w:rFonts w:ascii="Arial" w:eastAsia="Arial" w:hAnsi="Arial" w:cs="Arial"/>
                <w:b/>
                <w:bCs/>
                <w:color w:val="FFFFFF"/>
                <w:sz w:val="20"/>
                <w:szCs w:val="20"/>
                <w:lang w:val="fr-FR"/>
              </w:rPr>
              <w:t>familiales</w:t>
            </w:r>
            <w:proofErr w:type="gramEnd"/>
          </w:p>
        </w:tc>
        <w:tc>
          <w:tcPr>
            <w:tcW w:w="9711" w:type="dxa"/>
            <w:gridSpan w:val="3"/>
            <w:tcBorders>
              <w:top w:val="single" w:sz="0" w:space="0" w:color="E1EED9"/>
              <w:left w:val="single" w:sz="0" w:space="0" w:color="388556"/>
              <w:bottom w:val="single" w:sz="11" w:space="0" w:color="000000"/>
              <w:right w:val="single" w:sz="11" w:space="0" w:color="000000"/>
            </w:tcBorders>
            <w:shd w:val="clear" w:color="auto" w:fill="E1EED9"/>
            <w:tcMar>
              <w:top w:w="0" w:type="dxa"/>
              <w:left w:w="0" w:type="dxa"/>
              <w:bottom w:w="0" w:type="dxa"/>
              <w:right w:w="0" w:type="dxa"/>
            </w:tcMar>
          </w:tcPr>
          <w:p w14:paraId="53EAE8F6" w14:textId="77777777" w:rsidR="00423903" w:rsidRPr="00423903" w:rsidRDefault="00423903" w:rsidP="00B37B0B">
            <w:pPr>
              <w:spacing w:after="2" w:line="240" w:lineRule="exact"/>
              <w:rPr>
                <w:rFonts w:ascii="Times New Roman" w:eastAsia="Times New Roman" w:hAnsi="Times New Roman" w:cs="Times New Roman"/>
                <w:sz w:val="24"/>
                <w:szCs w:val="24"/>
                <w:lang w:val="fr-FR"/>
              </w:rPr>
            </w:pPr>
          </w:p>
          <w:p w14:paraId="75F81A2D" w14:textId="77777777" w:rsidR="00423903" w:rsidRPr="00423903" w:rsidRDefault="00423903" w:rsidP="00B37B0B">
            <w:pPr>
              <w:spacing w:after="0" w:line="240" w:lineRule="auto"/>
              <w:ind w:left="108" w:right="-20"/>
              <w:rPr>
                <w:rFonts w:ascii="Arial" w:eastAsia="Arial" w:hAnsi="Arial" w:cs="Arial"/>
                <w:color w:val="000000"/>
                <w:lang w:val="fr-FR"/>
              </w:rPr>
            </w:pPr>
            <w:r w:rsidRPr="00423903">
              <w:rPr>
                <w:rFonts w:ascii="Arial" w:eastAsia="Arial" w:hAnsi="Arial" w:cs="Arial"/>
                <w:color w:val="000000"/>
                <w:lang w:val="fr-FR"/>
              </w:rPr>
              <w:t>Cotisation totale exigée : 0,18 %*</w:t>
            </w:r>
          </w:p>
        </w:tc>
      </w:tr>
      <w:tr w:rsidR="00423903" w:rsidRPr="00317EDC" w14:paraId="71221B84" w14:textId="77777777" w:rsidTr="00B37B0B">
        <w:trPr>
          <w:cantSplit/>
          <w:trHeight w:hRule="exact" w:val="857"/>
        </w:trPr>
        <w:tc>
          <w:tcPr>
            <w:tcW w:w="388" w:type="dxa"/>
            <w:vMerge/>
            <w:tcBorders>
              <w:left w:val="single" w:sz="11" w:space="0" w:color="385522"/>
              <w:right w:val="single" w:sz="0" w:space="0" w:color="388556"/>
            </w:tcBorders>
            <w:shd w:val="clear" w:color="auto" w:fill="388556"/>
            <w:tcMar>
              <w:top w:w="0" w:type="dxa"/>
              <w:left w:w="0" w:type="dxa"/>
              <w:bottom w:w="0" w:type="dxa"/>
              <w:right w:w="0" w:type="dxa"/>
            </w:tcMar>
            <w:textDirection w:val="btLr"/>
          </w:tcPr>
          <w:p w14:paraId="1185F747" w14:textId="77777777" w:rsidR="00423903" w:rsidRPr="00423903" w:rsidRDefault="00423903" w:rsidP="00B37B0B">
            <w:pPr>
              <w:rPr>
                <w:lang w:val="fr-FR"/>
              </w:rPr>
            </w:pPr>
          </w:p>
        </w:tc>
        <w:tc>
          <w:tcPr>
            <w:tcW w:w="5745" w:type="dxa"/>
            <w:vMerge w:val="restart"/>
            <w:tcBorders>
              <w:top w:val="single" w:sz="11" w:space="0" w:color="000000"/>
              <w:left w:val="single" w:sz="0" w:space="0" w:color="388556"/>
              <w:right w:val="single" w:sz="11" w:space="0" w:color="000000"/>
            </w:tcBorders>
            <w:tcMar>
              <w:top w:w="0" w:type="dxa"/>
              <w:left w:w="0" w:type="dxa"/>
              <w:bottom w:w="0" w:type="dxa"/>
              <w:right w:w="0" w:type="dxa"/>
            </w:tcMar>
          </w:tcPr>
          <w:p w14:paraId="5B6C285F" w14:textId="77777777" w:rsidR="00423903" w:rsidRPr="00423903" w:rsidRDefault="00423903" w:rsidP="00B37B0B">
            <w:pPr>
              <w:spacing w:after="0" w:line="240" w:lineRule="exact"/>
              <w:rPr>
                <w:rFonts w:ascii="Times New Roman" w:eastAsia="Times New Roman" w:hAnsi="Times New Roman" w:cs="Times New Roman"/>
                <w:sz w:val="24"/>
                <w:szCs w:val="24"/>
                <w:lang w:val="fr-FR"/>
              </w:rPr>
            </w:pPr>
          </w:p>
          <w:p w14:paraId="5F55AC96" w14:textId="77777777" w:rsidR="00423903" w:rsidRPr="00423903" w:rsidRDefault="00423903" w:rsidP="00B37B0B">
            <w:pPr>
              <w:spacing w:after="108" w:line="240" w:lineRule="exact"/>
              <w:rPr>
                <w:rFonts w:ascii="Times New Roman" w:eastAsia="Times New Roman" w:hAnsi="Times New Roman" w:cs="Times New Roman"/>
                <w:sz w:val="24"/>
                <w:szCs w:val="24"/>
                <w:lang w:val="fr-FR"/>
              </w:rPr>
            </w:pPr>
          </w:p>
          <w:p w14:paraId="74CADBCB" w14:textId="77777777" w:rsidR="00423903" w:rsidRPr="00423903" w:rsidRDefault="00423903" w:rsidP="00B37B0B">
            <w:pPr>
              <w:spacing w:after="0" w:line="265" w:lineRule="auto"/>
              <w:ind w:left="384" w:right="1111" w:firstLine="3487"/>
              <w:rPr>
                <w:rFonts w:ascii="Calibri" w:eastAsia="Calibri" w:hAnsi="Calibri" w:cs="Calibri"/>
                <w:color w:val="000000"/>
                <w:lang w:val="fr-FR"/>
              </w:rPr>
            </w:pPr>
            <w:proofErr w:type="gramStart"/>
            <w:r w:rsidRPr="00423903">
              <w:rPr>
                <w:rFonts w:ascii="Calibri" w:eastAsia="Calibri" w:hAnsi="Calibri" w:cs="Calibri"/>
                <w:color w:val="000000"/>
                <w:lang w:val="fr-FR"/>
              </w:rPr>
              <w:t>cotisera</w:t>
            </w:r>
            <w:proofErr w:type="gramEnd"/>
            <w:r w:rsidRPr="00423903">
              <w:rPr>
                <w:rFonts w:ascii="Calibri" w:eastAsia="Calibri" w:hAnsi="Calibri" w:cs="Calibri"/>
                <w:color w:val="000000"/>
                <w:lang w:val="fr-FR"/>
              </w:rPr>
              <w:t xml:space="preserve"> (Nom de l’employeur)</w:t>
            </w:r>
          </w:p>
          <w:p w14:paraId="255EEAC4" w14:textId="77777777" w:rsidR="00423903" w:rsidRPr="00423903" w:rsidRDefault="00423903" w:rsidP="00B37B0B">
            <w:pPr>
              <w:spacing w:after="21" w:line="240" w:lineRule="exact"/>
              <w:rPr>
                <w:rFonts w:ascii="Calibri" w:eastAsia="Calibri" w:hAnsi="Calibri" w:cs="Calibri"/>
                <w:sz w:val="24"/>
                <w:szCs w:val="24"/>
                <w:lang w:val="fr-FR"/>
              </w:rPr>
            </w:pPr>
          </w:p>
          <w:p w14:paraId="456129F5" w14:textId="77777777" w:rsidR="00423903" w:rsidRPr="00423903" w:rsidRDefault="00423903" w:rsidP="00B37B0B">
            <w:pPr>
              <w:spacing w:after="0" w:line="239" w:lineRule="auto"/>
              <w:ind w:left="3871" w:right="-20"/>
              <w:rPr>
                <w:rFonts w:ascii="Calibri" w:eastAsia="Calibri" w:hAnsi="Calibri" w:cs="Calibri"/>
                <w:color w:val="000000"/>
                <w:lang w:val="fr-FR"/>
              </w:rPr>
            </w:pPr>
            <w:proofErr w:type="gramStart"/>
            <w:r w:rsidRPr="00423903">
              <w:rPr>
                <w:rFonts w:ascii="Calibri" w:eastAsia="Calibri" w:hAnsi="Calibri" w:cs="Calibri"/>
                <w:color w:val="000000"/>
                <w:lang w:val="fr-FR"/>
              </w:rPr>
              <w:t>et</w:t>
            </w:r>
            <w:proofErr w:type="gramEnd"/>
            <w:r w:rsidRPr="00423903">
              <w:rPr>
                <w:rFonts w:ascii="Calibri" w:eastAsia="Calibri" w:hAnsi="Calibri" w:cs="Calibri"/>
                <w:color w:val="000000"/>
                <w:lang w:val="fr-FR"/>
              </w:rPr>
              <w:t xml:space="preserve"> le solde de</w:t>
            </w:r>
          </w:p>
        </w:tc>
        <w:tc>
          <w:tcPr>
            <w:tcW w:w="1084"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3B938428" w14:textId="77777777" w:rsidR="00423903" w:rsidRPr="00423903" w:rsidRDefault="00423903" w:rsidP="00B37B0B">
            <w:pPr>
              <w:spacing w:after="79" w:line="240" w:lineRule="exact"/>
              <w:rPr>
                <w:rFonts w:ascii="Times New Roman" w:eastAsia="Times New Roman" w:hAnsi="Times New Roman" w:cs="Times New Roman"/>
                <w:sz w:val="24"/>
                <w:szCs w:val="24"/>
                <w:lang w:val="fr-FR"/>
              </w:rPr>
            </w:pPr>
          </w:p>
          <w:p w14:paraId="2541B871" w14:textId="77777777" w:rsidR="00423903" w:rsidRPr="00423903" w:rsidRDefault="00423903" w:rsidP="00B37B0B">
            <w:pPr>
              <w:spacing w:after="0" w:line="240" w:lineRule="auto"/>
              <w:ind w:left="107" w:right="-20"/>
              <w:rPr>
                <w:rFonts w:ascii="Calibri" w:eastAsia="Calibri" w:hAnsi="Calibri" w:cs="Calibri"/>
                <w:b/>
                <w:bCs/>
                <w:color w:val="000000"/>
                <w:lang w:val="fr-FR"/>
              </w:rPr>
            </w:pPr>
            <w:r w:rsidRPr="00423903">
              <w:rPr>
                <w:rFonts w:ascii="Calibri" w:eastAsia="Calibri" w:hAnsi="Calibri" w:cs="Calibri"/>
                <w:b/>
                <w:bCs/>
                <w:color w:val="000000"/>
                <w:lang w:val="fr-FR"/>
              </w:rPr>
              <w:t>___%</w:t>
            </w:r>
          </w:p>
        </w:tc>
        <w:tc>
          <w:tcPr>
            <w:tcW w:w="2881"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654D8C95" w14:textId="77777777" w:rsidR="00423903" w:rsidRPr="00423903" w:rsidRDefault="00423903" w:rsidP="00B37B0B">
            <w:pPr>
              <w:spacing w:after="79" w:line="240" w:lineRule="exact"/>
              <w:rPr>
                <w:rFonts w:ascii="Times New Roman" w:eastAsia="Times New Roman" w:hAnsi="Times New Roman" w:cs="Times New Roman"/>
                <w:sz w:val="24"/>
                <w:szCs w:val="24"/>
                <w:lang w:val="fr-FR"/>
              </w:rPr>
            </w:pPr>
          </w:p>
          <w:p w14:paraId="6B171F8C" w14:textId="77777777" w:rsidR="00423903" w:rsidRPr="00423903" w:rsidRDefault="00423903" w:rsidP="00B37B0B">
            <w:pPr>
              <w:spacing w:after="0" w:line="240" w:lineRule="auto"/>
              <w:ind w:left="108" w:right="412"/>
              <w:rPr>
                <w:rFonts w:ascii="Calibri" w:eastAsia="Calibri" w:hAnsi="Calibri" w:cs="Calibri"/>
                <w:color w:val="000000"/>
                <w:lang w:val="fr-FR"/>
              </w:rPr>
            </w:pPr>
            <w:proofErr w:type="gramStart"/>
            <w:r w:rsidRPr="00423903">
              <w:rPr>
                <w:rFonts w:ascii="Calibri" w:eastAsia="Calibri" w:hAnsi="Calibri" w:cs="Calibri"/>
                <w:color w:val="000000"/>
                <w:lang w:val="fr-FR"/>
              </w:rPr>
              <w:t>de</w:t>
            </w:r>
            <w:proofErr w:type="gramEnd"/>
            <w:r w:rsidRPr="00423903">
              <w:rPr>
                <w:rFonts w:ascii="Calibri" w:eastAsia="Calibri" w:hAnsi="Calibri" w:cs="Calibri"/>
                <w:color w:val="000000"/>
                <w:lang w:val="fr-FR"/>
              </w:rPr>
              <w:t xml:space="preserve"> la cotisation de congés pour raisons familiales</w:t>
            </w:r>
          </w:p>
        </w:tc>
      </w:tr>
      <w:tr w:rsidR="00423903" w:rsidRPr="00317EDC" w14:paraId="3BAD446D" w14:textId="77777777" w:rsidTr="00B37B0B">
        <w:trPr>
          <w:cantSplit/>
          <w:trHeight w:hRule="exact" w:val="855"/>
        </w:trPr>
        <w:tc>
          <w:tcPr>
            <w:tcW w:w="388" w:type="dxa"/>
            <w:vMerge/>
            <w:tcBorders>
              <w:left w:val="single" w:sz="11" w:space="0" w:color="385522"/>
              <w:bottom w:val="single" w:sz="11" w:space="0" w:color="385522"/>
              <w:right w:val="single" w:sz="0" w:space="0" w:color="388556"/>
            </w:tcBorders>
            <w:shd w:val="clear" w:color="auto" w:fill="388556"/>
            <w:tcMar>
              <w:top w:w="0" w:type="dxa"/>
              <w:left w:w="0" w:type="dxa"/>
              <w:bottom w:w="0" w:type="dxa"/>
              <w:right w:w="0" w:type="dxa"/>
            </w:tcMar>
            <w:textDirection w:val="btLr"/>
          </w:tcPr>
          <w:p w14:paraId="44869941" w14:textId="77777777" w:rsidR="00423903" w:rsidRPr="00423903" w:rsidRDefault="00423903" w:rsidP="00B37B0B">
            <w:pPr>
              <w:rPr>
                <w:lang w:val="fr-FR"/>
              </w:rPr>
            </w:pPr>
          </w:p>
        </w:tc>
        <w:tc>
          <w:tcPr>
            <w:tcW w:w="5745" w:type="dxa"/>
            <w:vMerge/>
            <w:tcBorders>
              <w:left w:val="single" w:sz="0" w:space="0" w:color="388556"/>
              <w:bottom w:val="single" w:sz="11" w:space="0" w:color="000000"/>
              <w:right w:val="single" w:sz="11" w:space="0" w:color="000000"/>
            </w:tcBorders>
            <w:tcMar>
              <w:top w:w="0" w:type="dxa"/>
              <w:left w:w="0" w:type="dxa"/>
              <w:bottom w:w="0" w:type="dxa"/>
              <w:right w:w="0" w:type="dxa"/>
            </w:tcMar>
          </w:tcPr>
          <w:p w14:paraId="7AB227A7" w14:textId="77777777" w:rsidR="00423903" w:rsidRPr="00423903" w:rsidRDefault="00423903" w:rsidP="00B37B0B">
            <w:pPr>
              <w:rPr>
                <w:lang w:val="fr-FR"/>
              </w:rPr>
            </w:pPr>
          </w:p>
        </w:tc>
        <w:tc>
          <w:tcPr>
            <w:tcW w:w="1084"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1FA83817" w14:textId="77777777" w:rsidR="00423903" w:rsidRPr="00423903" w:rsidRDefault="00423903" w:rsidP="00B37B0B">
            <w:pPr>
              <w:spacing w:after="78" w:line="240" w:lineRule="exact"/>
              <w:rPr>
                <w:rFonts w:ascii="Times New Roman" w:eastAsia="Times New Roman" w:hAnsi="Times New Roman" w:cs="Times New Roman"/>
                <w:sz w:val="24"/>
                <w:szCs w:val="24"/>
                <w:lang w:val="fr-FR"/>
              </w:rPr>
            </w:pPr>
          </w:p>
          <w:p w14:paraId="137C9F1A" w14:textId="77777777" w:rsidR="00423903" w:rsidRPr="00423903" w:rsidRDefault="00423903" w:rsidP="00B37B0B">
            <w:pPr>
              <w:spacing w:after="0" w:line="240" w:lineRule="auto"/>
              <w:ind w:left="107" w:right="-20"/>
              <w:rPr>
                <w:rFonts w:ascii="Calibri" w:eastAsia="Calibri" w:hAnsi="Calibri" w:cs="Calibri"/>
                <w:b/>
                <w:bCs/>
                <w:color w:val="000000"/>
                <w:lang w:val="fr-FR"/>
              </w:rPr>
            </w:pPr>
            <w:r w:rsidRPr="00423903">
              <w:rPr>
                <w:rFonts w:ascii="Calibri" w:eastAsia="Calibri" w:hAnsi="Calibri" w:cs="Calibri"/>
                <w:b/>
                <w:bCs/>
                <w:color w:val="000000"/>
                <w:lang w:val="fr-FR"/>
              </w:rPr>
              <w:t>___%</w:t>
            </w:r>
          </w:p>
        </w:tc>
        <w:tc>
          <w:tcPr>
            <w:tcW w:w="2881" w:type="dxa"/>
            <w:tcBorders>
              <w:top w:val="single" w:sz="11" w:space="0" w:color="000000"/>
              <w:left w:val="single" w:sz="11" w:space="0" w:color="000000"/>
              <w:bottom w:val="single" w:sz="11" w:space="0" w:color="000000"/>
              <w:right w:val="single" w:sz="11" w:space="0" w:color="000000"/>
            </w:tcBorders>
            <w:tcMar>
              <w:top w:w="0" w:type="dxa"/>
              <w:left w:w="0" w:type="dxa"/>
              <w:bottom w:w="0" w:type="dxa"/>
              <w:right w:w="0" w:type="dxa"/>
            </w:tcMar>
          </w:tcPr>
          <w:p w14:paraId="2EF06CA2" w14:textId="77777777" w:rsidR="00423903" w:rsidRPr="00423903" w:rsidRDefault="00423903" w:rsidP="00B37B0B">
            <w:pPr>
              <w:spacing w:after="0" w:line="240" w:lineRule="exact"/>
              <w:rPr>
                <w:rFonts w:ascii="Times New Roman" w:eastAsia="Times New Roman" w:hAnsi="Times New Roman" w:cs="Times New Roman"/>
                <w:sz w:val="24"/>
                <w:szCs w:val="24"/>
                <w:lang w:val="fr-FR"/>
              </w:rPr>
            </w:pPr>
          </w:p>
          <w:p w14:paraId="58844191" w14:textId="77777777" w:rsidR="00423903" w:rsidRPr="00423903" w:rsidRDefault="00423903" w:rsidP="00B37B0B">
            <w:pPr>
              <w:spacing w:after="107" w:line="240" w:lineRule="exact"/>
              <w:rPr>
                <w:rFonts w:ascii="Times New Roman" w:eastAsia="Times New Roman" w:hAnsi="Times New Roman" w:cs="Times New Roman"/>
                <w:sz w:val="24"/>
                <w:szCs w:val="24"/>
                <w:lang w:val="fr-FR"/>
              </w:rPr>
            </w:pPr>
          </w:p>
          <w:p w14:paraId="64D432C9" w14:textId="77777777" w:rsidR="00423903" w:rsidRPr="00423903" w:rsidRDefault="00423903" w:rsidP="00B37B0B">
            <w:pPr>
              <w:spacing w:after="0" w:line="239" w:lineRule="auto"/>
              <w:ind w:left="108" w:right="-20"/>
              <w:rPr>
                <w:rFonts w:ascii="Calibri" w:eastAsia="Calibri" w:hAnsi="Calibri" w:cs="Calibri"/>
                <w:color w:val="000000"/>
                <w:lang w:val="fr-FR"/>
              </w:rPr>
            </w:pPr>
            <w:proofErr w:type="gramStart"/>
            <w:r w:rsidRPr="00423903">
              <w:rPr>
                <w:rFonts w:ascii="Calibri" w:eastAsia="Calibri" w:hAnsi="Calibri" w:cs="Calibri"/>
                <w:color w:val="000000"/>
                <w:lang w:val="fr-FR"/>
              </w:rPr>
              <w:t>sera</w:t>
            </w:r>
            <w:proofErr w:type="gramEnd"/>
            <w:r w:rsidRPr="00423903">
              <w:rPr>
                <w:rFonts w:ascii="Calibri" w:eastAsia="Calibri" w:hAnsi="Calibri" w:cs="Calibri"/>
                <w:color w:val="000000"/>
                <w:lang w:val="fr-FR"/>
              </w:rPr>
              <w:t xml:space="preserve"> déduit de vos salaires</w:t>
            </w:r>
          </w:p>
        </w:tc>
      </w:tr>
    </w:tbl>
    <w:p w14:paraId="41E31DC8" w14:textId="77777777" w:rsidR="00EC73BD" w:rsidRPr="00D4391E" w:rsidRDefault="00EC73BD">
      <w:pPr>
        <w:spacing w:after="29" w:line="240" w:lineRule="exact"/>
        <w:rPr>
          <w:rFonts w:ascii="Times New Roman" w:eastAsia="Times New Roman" w:hAnsi="Times New Roman" w:cs="Times New Roman"/>
          <w:sz w:val="16"/>
          <w:szCs w:val="16"/>
          <w:lang w:val="fr-FR"/>
        </w:rPr>
      </w:pPr>
    </w:p>
    <w:p w14:paraId="40FA556D" w14:textId="137E4EC8" w:rsidR="00EC73BD" w:rsidRPr="00787B25" w:rsidRDefault="008C1D24">
      <w:pPr>
        <w:spacing w:after="0" w:line="239" w:lineRule="auto"/>
        <w:ind w:left="381" w:right="898"/>
        <w:rPr>
          <w:rFonts w:ascii="Calibri" w:eastAsia="Calibri" w:hAnsi="Calibri" w:cs="Calibri"/>
          <w:color w:val="000000"/>
          <w:sz w:val="24"/>
          <w:szCs w:val="24"/>
          <w:lang w:val="fr-FR"/>
        </w:rPr>
      </w:pPr>
      <w:r>
        <w:rPr>
          <w:noProof/>
        </w:rPr>
        <mc:AlternateContent>
          <mc:Choice Requires="wps">
            <w:drawing>
              <wp:anchor distT="0" distB="0" distL="0" distR="0" simplePos="0" relativeHeight="1505" behindDoc="1" locked="0" layoutInCell="0" allowOverlap="1" wp14:anchorId="131D61B9" wp14:editId="17C59F55">
                <wp:simplePos x="0" y="0"/>
                <wp:positionH relativeFrom="page">
                  <wp:posOffset>6144895</wp:posOffset>
                </wp:positionH>
                <wp:positionV relativeFrom="paragraph">
                  <wp:posOffset>353060</wp:posOffset>
                </wp:positionV>
                <wp:extent cx="713105" cy="0"/>
                <wp:effectExtent l="10795" t="13970" r="9525" b="14605"/>
                <wp:wrapNone/>
                <wp:docPr id="1497617816" name="drawingObject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3105" cy="0"/>
                        </a:xfrm>
                        <a:custGeom>
                          <a:avLst/>
                          <a:gdLst>
                            <a:gd name="T0" fmla="*/ 0 w 713232"/>
                            <a:gd name="T1" fmla="*/ 713232 w 713232"/>
                            <a:gd name="T2" fmla="*/ 0 w 713232"/>
                            <a:gd name="T3" fmla="*/ 713232 w 713232"/>
                          </a:gdLst>
                          <a:ahLst/>
                          <a:cxnLst>
                            <a:cxn ang="0">
                              <a:pos x="T0" y="0"/>
                            </a:cxn>
                            <a:cxn ang="0">
                              <a:pos x="T1" y="0"/>
                            </a:cxn>
                          </a:cxnLst>
                          <a:rect l="T2" t="0" r="T3" b="0"/>
                          <a:pathLst>
                            <a:path w="713232">
                              <a:moveTo>
                                <a:pt x="0" y="0"/>
                              </a:moveTo>
                              <a:lnTo>
                                <a:pt x="713232"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24960" id="drawingObject38" o:spid="_x0000_s1026" style="position:absolute;margin-left:483.85pt;margin-top:27.8pt;width:56.15pt;height:0;z-index:-50331497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13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" o:allowincell="f" path="m,l713232,e" filled="f" strokeweight=".29631mm">
                <v:path arrowok="t" o:connecttype="custom" o:connectlocs="0,0;713105,0" o:connectangles="0,0" textboxrect="0,0,713232,0"/>
                <w10:wrap anchorx="page"/>
              </v:shape>
            </w:pict>
          </mc:Fallback>
        </mc:AlternateContent>
      </w:r>
      <w:r w:rsidR="00F27C2A" w:rsidRPr="00787B25">
        <w:rPr>
          <w:rFonts w:ascii="Calibri" w:eastAsia="Calibri" w:hAnsi="Calibri" w:cs="Calibri"/>
          <w:color w:val="000000"/>
          <w:sz w:val="24"/>
          <w:szCs w:val="24"/>
          <w:lang w:val="fr-FR"/>
        </w:rPr>
        <w:t>Veuillez parapher ici afin d’indiquer que vous comprenez que ce pourcentage de vos salaires gagnés en une période de paye sera déduit de votre paye chaque période de paye :</w:t>
      </w:r>
    </w:p>
    <w:p w14:paraId="5EAC1348" w14:textId="77777777" w:rsidR="00EC73BD" w:rsidRPr="00787B25" w:rsidRDefault="00EC73BD">
      <w:pPr>
        <w:spacing w:after="52" w:line="240" w:lineRule="exact"/>
        <w:rPr>
          <w:rFonts w:ascii="Calibri" w:eastAsia="Calibri" w:hAnsi="Calibri" w:cs="Calibri"/>
          <w:sz w:val="24"/>
          <w:szCs w:val="24"/>
          <w:lang w:val="fr-FR"/>
        </w:rPr>
      </w:pPr>
    </w:p>
    <w:p w14:paraId="0A6CA573" w14:textId="7A870B64" w:rsidR="00EC73BD" w:rsidRPr="00787B25" w:rsidRDefault="00B4015C">
      <w:pPr>
        <w:spacing w:after="0" w:line="237" w:lineRule="auto"/>
        <w:ind w:left="381" w:right="1426"/>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 Les chiffres fournis sont jusqu’à fin 202</w:t>
      </w:r>
      <w:r w:rsidR="004C7099">
        <w:rPr>
          <w:rFonts w:ascii="Calibri" w:eastAsia="Calibri" w:hAnsi="Calibri" w:cs="Calibri"/>
          <w:color w:val="000000"/>
          <w:sz w:val="24"/>
          <w:szCs w:val="24"/>
          <w:lang w:val="fr-FR"/>
        </w:rPr>
        <w:t>6</w:t>
      </w:r>
      <w:r w:rsidRPr="00787B25">
        <w:rPr>
          <w:rFonts w:ascii="Calibri" w:eastAsia="Calibri" w:hAnsi="Calibri" w:cs="Calibri"/>
          <w:color w:val="000000"/>
          <w:sz w:val="24"/>
          <w:szCs w:val="24"/>
          <w:lang w:val="fr-FR"/>
        </w:rPr>
        <w:t>. Ces taux peuvent être rajustés sur une base annuelle, en vigueur au 1</w:t>
      </w:r>
      <w:r w:rsidRPr="00787B25">
        <w:rPr>
          <w:rFonts w:ascii="Calibri" w:eastAsia="Calibri" w:hAnsi="Calibri" w:cs="Calibri"/>
          <w:color w:val="000000"/>
          <w:position w:val="7"/>
          <w:sz w:val="16"/>
          <w:szCs w:val="16"/>
          <w:lang w:val="fr-FR"/>
        </w:rPr>
        <w:t xml:space="preserve">er </w:t>
      </w:r>
      <w:r w:rsidRPr="00787B25">
        <w:rPr>
          <w:rFonts w:ascii="Calibri" w:eastAsia="Calibri" w:hAnsi="Calibri" w:cs="Calibri"/>
          <w:color w:val="000000"/>
          <w:sz w:val="24"/>
          <w:szCs w:val="24"/>
          <w:lang w:val="fr-FR"/>
        </w:rPr>
        <w:t>janvier de chaque année civile.</w:t>
      </w:r>
    </w:p>
    <w:p w14:paraId="0513DCA9" w14:textId="77777777" w:rsidR="00EC73BD" w:rsidRPr="00787B25" w:rsidRDefault="00EC73BD">
      <w:pPr>
        <w:spacing w:after="67" w:line="240" w:lineRule="exact"/>
        <w:rPr>
          <w:rFonts w:ascii="Calibri" w:eastAsia="Calibri" w:hAnsi="Calibri" w:cs="Calibri"/>
          <w:sz w:val="24"/>
          <w:szCs w:val="24"/>
          <w:lang w:val="fr-FR"/>
        </w:rPr>
      </w:pPr>
    </w:p>
    <w:p w14:paraId="3344B7CB" w14:textId="323D0587" w:rsidR="00423903" w:rsidRDefault="00B4015C" w:rsidP="00423903">
      <w:pPr>
        <w:spacing w:after="0" w:line="240" w:lineRule="auto"/>
        <w:ind w:left="741" w:right="-20"/>
        <w:rPr>
          <w:rFonts w:ascii="Arial" w:eastAsia="Arial" w:hAnsi="Arial" w:cs="Arial"/>
          <w:b/>
          <w:bCs/>
          <w:color w:val="000000"/>
          <w:sz w:val="24"/>
          <w:szCs w:val="24"/>
          <w:lang w:val="fr-FR"/>
        </w:rPr>
      </w:pPr>
      <w:r w:rsidRPr="00787B25">
        <w:rPr>
          <w:rFonts w:ascii="Arial" w:eastAsia="Arial" w:hAnsi="Arial" w:cs="Arial"/>
          <w:b/>
          <w:bCs/>
          <w:color w:val="000000"/>
          <w:sz w:val="24"/>
          <w:szCs w:val="24"/>
          <w:lang w:val="fr-FR"/>
        </w:rPr>
        <w:t>I</w:t>
      </w:r>
      <w:r w:rsidR="00D4391E">
        <w:rPr>
          <w:rFonts w:ascii="Arial" w:eastAsia="Arial" w:hAnsi="Arial" w:cs="Arial"/>
          <w:b/>
          <w:bCs/>
          <w:color w:val="000000"/>
          <w:sz w:val="24"/>
          <w:szCs w:val="24"/>
          <w:lang w:val="fr-FR"/>
        </w:rPr>
        <w:t>V</w:t>
      </w:r>
      <w:r w:rsidRPr="00787B25">
        <w:rPr>
          <w:rFonts w:ascii="Arial" w:eastAsia="Arial" w:hAnsi="Arial" w:cs="Arial"/>
          <w:b/>
          <w:bCs/>
          <w:color w:val="000000"/>
          <w:sz w:val="24"/>
          <w:szCs w:val="24"/>
          <w:lang w:val="fr-FR"/>
        </w:rPr>
        <w:t>.</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Aviser</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votre</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employeur</w:t>
      </w:r>
    </w:p>
    <w:p w14:paraId="4BDDBDDE" w14:textId="77777777" w:rsidR="00423903" w:rsidRPr="00423903" w:rsidRDefault="00423903" w:rsidP="00423903">
      <w:pPr>
        <w:spacing w:after="0" w:line="240" w:lineRule="auto"/>
        <w:ind w:left="741" w:right="-20"/>
        <w:rPr>
          <w:rFonts w:ascii="Arial" w:eastAsia="Arial" w:hAnsi="Arial" w:cs="Arial"/>
          <w:b/>
          <w:bCs/>
          <w:color w:val="000000"/>
          <w:sz w:val="24"/>
          <w:szCs w:val="24"/>
          <w:lang w:val="fr-FR"/>
        </w:rPr>
      </w:pPr>
    </w:p>
    <w:p w14:paraId="39A7B08E" w14:textId="77777777" w:rsidR="00423903" w:rsidRPr="00787B25" w:rsidRDefault="00423903" w:rsidP="00423903">
      <w:pPr>
        <w:spacing w:after="0" w:line="239" w:lineRule="auto"/>
        <w:ind w:right="675"/>
        <w:rPr>
          <w:rFonts w:ascii="Calibri" w:eastAsia="Calibri" w:hAnsi="Calibri" w:cs="Calibri"/>
          <w:color w:val="000000"/>
          <w:sz w:val="24"/>
          <w:szCs w:val="24"/>
          <w:lang w:val="fr-FR"/>
        </w:rPr>
      </w:pPr>
      <w:r w:rsidRPr="00787B25">
        <w:rPr>
          <w:rFonts w:ascii="Calibri" w:eastAsia="Calibri" w:hAnsi="Calibri" w:cs="Calibri"/>
          <w:b/>
          <w:bCs/>
          <w:color w:val="000000"/>
          <w:sz w:val="24"/>
          <w:szCs w:val="24"/>
          <w:lang w:val="fr-FR"/>
        </w:rPr>
        <w:t>AVANT</w:t>
      </w:r>
      <w:r w:rsidRPr="00787B25">
        <w:rPr>
          <w:rFonts w:ascii="Calibri" w:eastAsia="Calibri" w:hAnsi="Calibri" w:cs="Calibri"/>
          <w:color w:val="000000"/>
          <w:sz w:val="24"/>
          <w:szCs w:val="24"/>
          <w:lang w:val="fr-FR"/>
        </w:rPr>
        <w:t xml:space="preserve"> de prendre un congé ou de faire une demande de prestations, vous DEVEZ aviser votre employeur du fait que vous avez besoin d’un congé. Vous devez donner un préavis d’au moins 30 jours de votre besoin de congé. Si un préavis de 30 jours n’est pas possible en raison de circonstances indépendantes de votre volonté, vous devez fournir un préavis le plus rapidement possible, et de toutes façons, avant de déposer votre demande de prestations.</w:t>
      </w:r>
    </w:p>
    <w:p w14:paraId="6A91E24A" w14:textId="77777777" w:rsidR="00423903" w:rsidRDefault="00423903">
      <w:pPr>
        <w:spacing w:after="0" w:line="239" w:lineRule="auto"/>
        <w:ind w:right="1646"/>
        <w:rPr>
          <w:lang w:val="fr-FR"/>
        </w:rPr>
      </w:pPr>
    </w:p>
    <w:p w14:paraId="094E1599" w14:textId="712D1BD6" w:rsidR="00EC73BD" w:rsidRPr="00787B25" w:rsidRDefault="00B4015C">
      <w:pPr>
        <w:spacing w:after="0" w:line="239" w:lineRule="auto"/>
        <w:ind w:right="1646"/>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Quand vous avisez votre employeur de votre besoin de congé, vous devez fournir les renseignements suivants :</w:t>
      </w:r>
    </w:p>
    <w:p w14:paraId="139F4834" w14:textId="77777777" w:rsidR="00EC73BD" w:rsidRPr="00787B25" w:rsidRDefault="00B4015C">
      <w:pPr>
        <w:spacing w:after="0" w:line="240" w:lineRule="auto"/>
        <w:ind w:left="1080" w:right="4793"/>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1.   La date anticipée de début du congé ; 2.   La durée anticipée du congé ;</w:t>
      </w:r>
    </w:p>
    <w:p w14:paraId="60A1C084" w14:textId="77777777" w:rsidR="00EC73BD" w:rsidRPr="00787B25" w:rsidRDefault="00B4015C">
      <w:pPr>
        <w:spacing w:after="0" w:line="239" w:lineRule="auto"/>
        <w:ind w:left="1080" w:right="-20"/>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3.   La date prévue de votre retour du congé ;</w:t>
      </w:r>
    </w:p>
    <w:p w14:paraId="386368B0" w14:textId="77777777" w:rsidR="00EC73BD" w:rsidRPr="00787B25" w:rsidRDefault="00B4015C">
      <w:pPr>
        <w:spacing w:after="0" w:line="239" w:lineRule="auto"/>
        <w:ind w:left="1440" w:right="611" w:hanging="360"/>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4.   Si vous aurez besoin d’un congé intermittent (un congé pris en blocs séparés de deux ou plus) ou d’un congé réduit (un congé qui implique un programme réduit d’heures ou de jours de travail par semaine), et ;</w:t>
      </w:r>
    </w:p>
    <w:p w14:paraId="58B3EE85" w14:textId="77777777" w:rsidR="00EC73BD" w:rsidRPr="00787B25" w:rsidRDefault="00B4015C">
      <w:pPr>
        <w:spacing w:after="0" w:line="239" w:lineRule="auto"/>
        <w:ind w:left="1440" w:right="783" w:hanging="360"/>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5.   Si vous avez besoin d’un congé intermittent ou d’un congé réduit, la fréquence anticipée de congés et la durée anticipée de chaque congé.</w:t>
      </w:r>
    </w:p>
    <w:p w14:paraId="62428F38" w14:textId="11516480" w:rsidR="00EC73BD" w:rsidRDefault="00B4015C" w:rsidP="00BB6E57">
      <w:pPr>
        <w:spacing w:after="0" w:line="240" w:lineRule="auto"/>
        <w:ind w:right="550"/>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En cas de changement de l’un quelconque de ces renseignements, vous êtes tenu d’en informer le plus rapidement possible votre employeur.</w:t>
      </w:r>
    </w:p>
    <w:p w14:paraId="1882C3C0" w14:textId="77777777" w:rsidR="00D4391E" w:rsidRDefault="00D4391E" w:rsidP="00BB6E57">
      <w:pPr>
        <w:spacing w:after="0" w:line="240" w:lineRule="auto"/>
        <w:ind w:right="550"/>
        <w:rPr>
          <w:rFonts w:ascii="Calibri" w:eastAsia="Calibri" w:hAnsi="Calibri" w:cs="Calibri"/>
          <w:color w:val="000000"/>
          <w:sz w:val="24"/>
          <w:szCs w:val="24"/>
          <w:lang w:val="fr-FR"/>
        </w:rPr>
      </w:pPr>
    </w:p>
    <w:p w14:paraId="2E7D3861" w14:textId="6B9C61D5" w:rsidR="00EC73BD" w:rsidRPr="00787B25" w:rsidRDefault="00B4015C">
      <w:pPr>
        <w:spacing w:after="0" w:line="240" w:lineRule="auto"/>
        <w:ind w:left="360" w:right="-20"/>
        <w:rPr>
          <w:rFonts w:ascii="Arial" w:eastAsia="Arial" w:hAnsi="Arial" w:cs="Arial"/>
          <w:b/>
          <w:bCs/>
          <w:color w:val="000000"/>
          <w:sz w:val="24"/>
          <w:szCs w:val="24"/>
          <w:lang w:val="fr-FR"/>
        </w:rPr>
      </w:pPr>
      <w:r w:rsidRPr="00787B25">
        <w:rPr>
          <w:rFonts w:ascii="Arial" w:eastAsia="Arial" w:hAnsi="Arial" w:cs="Arial"/>
          <w:b/>
          <w:bCs/>
          <w:color w:val="000000"/>
          <w:sz w:val="24"/>
          <w:szCs w:val="24"/>
          <w:lang w:val="fr-FR"/>
        </w:rPr>
        <w:t>V.</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Déposer</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une</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demande</w:t>
      </w:r>
    </w:p>
    <w:p w14:paraId="14E89D55" w14:textId="77777777" w:rsidR="00EC73BD" w:rsidRPr="00787B25" w:rsidRDefault="00EC73BD">
      <w:pPr>
        <w:spacing w:after="19" w:line="240" w:lineRule="exact"/>
        <w:rPr>
          <w:rFonts w:ascii="Arial" w:eastAsia="Arial" w:hAnsi="Arial" w:cs="Arial"/>
          <w:sz w:val="24"/>
          <w:szCs w:val="24"/>
          <w:lang w:val="fr-FR"/>
        </w:rPr>
      </w:pPr>
    </w:p>
    <w:p w14:paraId="3AE89348" w14:textId="77777777" w:rsidR="00EC73BD" w:rsidRPr="00787B25" w:rsidRDefault="00B4015C">
      <w:pPr>
        <w:spacing w:after="0" w:line="240" w:lineRule="auto"/>
        <w:ind w:right="809"/>
        <w:rPr>
          <w:rFonts w:ascii="Calibri" w:eastAsia="Calibri" w:hAnsi="Calibri" w:cs="Calibri"/>
          <w:color w:val="000000"/>
          <w:lang w:val="fr-FR"/>
        </w:rPr>
      </w:pPr>
      <w:r w:rsidRPr="00787B25">
        <w:rPr>
          <w:rFonts w:ascii="Calibri" w:eastAsia="Calibri" w:hAnsi="Calibri" w:cs="Calibri"/>
          <w:color w:val="000000"/>
          <w:lang w:val="fr-FR"/>
        </w:rPr>
        <w:t>Pour déposer une demande de prestations de congés rémunérés pour raisons familiales et médicales, vous aurez besoin des renseignements suivants relatifs à votre employeur :</w:t>
      </w:r>
    </w:p>
    <w:p w14:paraId="0766FCFD" w14:textId="77777777" w:rsidR="00EC73BD" w:rsidRPr="00787B25" w:rsidRDefault="00EC73BD">
      <w:pPr>
        <w:spacing w:after="29" w:line="240" w:lineRule="exact"/>
        <w:rPr>
          <w:rFonts w:ascii="Calibri" w:eastAsia="Calibri" w:hAnsi="Calibri" w:cs="Calibri"/>
          <w:sz w:val="24"/>
          <w:szCs w:val="24"/>
          <w:lang w:val="fr-FR"/>
        </w:rPr>
      </w:pPr>
    </w:p>
    <w:tbl>
      <w:tblPr>
        <w:tblW w:w="0" w:type="auto"/>
        <w:tblInd w:w="1987" w:type="dxa"/>
        <w:tblLayout w:type="fixed"/>
        <w:tblCellMar>
          <w:left w:w="10" w:type="dxa"/>
          <w:right w:w="10" w:type="dxa"/>
        </w:tblCellMar>
        <w:tblLook w:val="04A0" w:firstRow="1" w:lastRow="0" w:firstColumn="1" w:lastColumn="0" w:noHBand="0" w:noVBand="1"/>
      </w:tblPr>
      <w:tblGrid>
        <w:gridCol w:w="278"/>
        <w:gridCol w:w="4828"/>
        <w:gridCol w:w="278"/>
      </w:tblGrid>
      <w:tr w:rsidR="00EC73BD" w:rsidRPr="008C1D24" w14:paraId="10C38FE2" w14:textId="77777777">
        <w:trPr>
          <w:cantSplit/>
          <w:trHeight w:hRule="exact" w:val="566"/>
        </w:trPr>
        <w:tc>
          <w:tcPr>
            <w:tcW w:w="278" w:type="dxa"/>
            <w:tcBorders>
              <w:top w:val="single" w:sz="11" w:space="0" w:color="000000"/>
              <w:left w:val="single" w:sz="11" w:space="0" w:color="000000"/>
              <w:bottom w:val="single" w:sz="11" w:space="0" w:color="FFFFFF"/>
              <w:right w:val="single" w:sz="11" w:space="0" w:color="FFFFFF"/>
            </w:tcBorders>
            <w:tcMar>
              <w:top w:w="0" w:type="dxa"/>
              <w:left w:w="0" w:type="dxa"/>
              <w:bottom w:w="0" w:type="dxa"/>
              <w:right w:w="0" w:type="dxa"/>
            </w:tcMar>
          </w:tcPr>
          <w:p w14:paraId="1504227F" w14:textId="77777777" w:rsidR="00EC73BD" w:rsidRPr="00787B25" w:rsidRDefault="00EC73BD">
            <w:pPr>
              <w:rPr>
                <w:lang w:val="fr-FR"/>
              </w:rPr>
            </w:pPr>
          </w:p>
        </w:tc>
        <w:tc>
          <w:tcPr>
            <w:tcW w:w="4828" w:type="dxa"/>
            <w:tcBorders>
              <w:top w:val="single" w:sz="11" w:space="0" w:color="000000"/>
              <w:left w:val="single" w:sz="11" w:space="0" w:color="FFFFFF"/>
              <w:bottom w:val="single" w:sz="11" w:space="0" w:color="000000"/>
              <w:right w:val="single" w:sz="11" w:space="0" w:color="FFFFFF"/>
            </w:tcBorders>
            <w:tcMar>
              <w:top w:w="0" w:type="dxa"/>
              <w:left w:w="0" w:type="dxa"/>
              <w:bottom w:w="0" w:type="dxa"/>
              <w:right w:w="0" w:type="dxa"/>
            </w:tcMar>
          </w:tcPr>
          <w:p w14:paraId="5AAC1889" w14:textId="77777777" w:rsidR="00EC73BD" w:rsidRPr="00787B25" w:rsidRDefault="00EC73BD">
            <w:pPr>
              <w:rPr>
                <w:lang w:val="fr-FR"/>
              </w:rPr>
            </w:pPr>
          </w:p>
        </w:tc>
        <w:tc>
          <w:tcPr>
            <w:tcW w:w="278" w:type="dxa"/>
            <w:tcBorders>
              <w:top w:val="single" w:sz="11" w:space="0" w:color="000000"/>
              <w:left w:val="single" w:sz="11" w:space="0" w:color="FFFFFF"/>
              <w:bottom w:val="single" w:sz="11" w:space="0" w:color="FFFFFF"/>
              <w:right w:val="single" w:sz="11" w:space="0" w:color="000000"/>
            </w:tcBorders>
            <w:tcMar>
              <w:top w:w="0" w:type="dxa"/>
              <w:left w:w="0" w:type="dxa"/>
              <w:bottom w:w="0" w:type="dxa"/>
              <w:right w:w="0" w:type="dxa"/>
            </w:tcMar>
          </w:tcPr>
          <w:p w14:paraId="173614AB" w14:textId="77777777" w:rsidR="00EC73BD" w:rsidRPr="00787B25" w:rsidRDefault="00EC73BD">
            <w:pPr>
              <w:rPr>
                <w:lang w:val="fr-FR"/>
              </w:rPr>
            </w:pPr>
          </w:p>
        </w:tc>
      </w:tr>
      <w:tr w:rsidR="00EC73BD" w14:paraId="6EEAFA99" w14:textId="77777777">
        <w:trPr>
          <w:cantSplit/>
          <w:trHeight w:hRule="exact" w:val="297"/>
        </w:trPr>
        <w:tc>
          <w:tcPr>
            <w:tcW w:w="278"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39738793" w14:textId="77777777" w:rsidR="00EC73BD" w:rsidRPr="00787B25" w:rsidRDefault="00EC73BD">
            <w:pPr>
              <w:rPr>
                <w:lang w:val="fr-FR"/>
              </w:rPr>
            </w:pPr>
          </w:p>
        </w:tc>
        <w:tc>
          <w:tcPr>
            <w:tcW w:w="4828" w:type="dxa"/>
            <w:tcBorders>
              <w:top w:val="single" w:sz="11" w:space="0" w:color="000000"/>
              <w:left w:val="single" w:sz="11" w:space="0" w:color="FFFFFF"/>
              <w:bottom w:val="single" w:sz="11" w:space="0" w:color="FFFFFF"/>
              <w:right w:val="single" w:sz="11" w:space="0" w:color="FFFFFF"/>
            </w:tcBorders>
            <w:tcMar>
              <w:top w:w="0" w:type="dxa"/>
              <w:left w:w="0" w:type="dxa"/>
              <w:bottom w:w="0" w:type="dxa"/>
              <w:right w:w="0" w:type="dxa"/>
            </w:tcMar>
          </w:tcPr>
          <w:p w14:paraId="2024EE44" w14:textId="77777777" w:rsidR="00EC73BD" w:rsidRDefault="00B4015C">
            <w:pPr>
              <w:spacing w:before="28" w:after="0" w:line="240" w:lineRule="auto"/>
              <w:ind w:left="107" w:right="-20"/>
              <w:rPr>
                <w:rFonts w:ascii="Calibri" w:eastAsia="Calibri" w:hAnsi="Calibri" w:cs="Calibri"/>
                <w:color w:val="000000"/>
              </w:rPr>
            </w:pPr>
            <w:r>
              <w:rPr>
                <w:rFonts w:ascii="Calibri" w:eastAsia="Calibri" w:hAnsi="Calibri" w:cs="Calibri"/>
                <w:color w:val="000000"/>
              </w:rPr>
              <w:t xml:space="preserve">(Nom de </w:t>
            </w:r>
            <w:proofErr w:type="spellStart"/>
            <w:r>
              <w:rPr>
                <w:rFonts w:ascii="Calibri" w:eastAsia="Calibri" w:hAnsi="Calibri" w:cs="Calibri"/>
                <w:color w:val="000000"/>
              </w:rPr>
              <w:t>l’employeur</w:t>
            </w:r>
            <w:proofErr w:type="spellEnd"/>
            <w:r>
              <w:rPr>
                <w:rFonts w:ascii="Calibri" w:eastAsia="Calibri" w:hAnsi="Calibri" w:cs="Calibri"/>
                <w:color w:val="000000"/>
              </w:rPr>
              <w:t>)</w:t>
            </w:r>
          </w:p>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43D574B4" w14:textId="77777777" w:rsidR="00EC73BD" w:rsidRDefault="00EC73BD"/>
        </w:tc>
      </w:tr>
      <w:tr w:rsidR="00EC73BD" w14:paraId="5D0D285C" w14:textId="77777777">
        <w:trPr>
          <w:cantSplit/>
          <w:trHeight w:hRule="exact" w:val="300"/>
        </w:trPr>
        <w:tc>
          <w:tcPr>
            <w:tcW w:w="278"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479CBE49" w14:textId="77777777" w:rsidR="00EC73BD" w:rsidRDefault="00EC73BD"/>
        </w:tc>
        <w:tc>
          <w:tcPr>
            <w:tcW w:w="4828" w:type="dxa"/>
            <w:tcBorders>
              <w:top w:val="single" w:sz="11" w:space="0" w:color="FFFFFF"/>
              <w:left w:val="single" w:sz="11" w:space="0" w:color="FFFFFF"/>
              <w:bottom w:val="single" w:sz="11" w:space="0" w:color="000000"/>
              <w:right w:val="single" w:sz="11" w:space="0" w:color="FFFFFF"/>
            </w:tcBorders>
            <w:tcMar>
              <w:top w:w="0" w:type="dxa"/>
              <w:left w:w="0" w:type="dxa"/>
              <w:bottom w:w="0" w:type="dxa"/>
              <w:right w:w="0" w:type="dxa"/>
            </w:tcMar>
          </w:tcPr>
          <w:p w14:paraId="633CD65A" w14:textId="77777777" w:rsidR="00EC73BD" w:rsidRDefault="00EC73BD"/>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2FF820C0" w14:textId="77777777" w:rsidR="00EC73BD" w:rsidRDefault="00EC73BD"/>
        </w:tc>
      </w:tr>
      <w:tr w:rsidR="00EC73BD" w:rsidRPr="008C1D24" w14:paraId="4C562D96" w14:textId="77777777">
        <w:trPr>
          <w:cantSplit/>
          <w:trHeight w:hRule="exact" w:val="607"/>
        </w:trPr>
        <w:tc>
          <w:tcPr>
            <w:tcW w:w="278"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5CD23D9E" w14:textId="77777777" w:rsidR="00EC73BD" w:rsidRDefault="00EC73BD"/>
        </w:tc>
        <w:tc>
          <w:tcPr>
            <w:tcW w:w="4828" w:type="dxa"/>
            <w:tcBorders>
              <w:top w:val="single" w:sz="11" w:space="0" w:color="000000"/>
              <w:left w:val="single" w:sz="11" w:space="0" w:color="FFFFFF"/>
              <w:bottom w:val="single" w:sz="11" w:space="0" w:color="FFFFFF"/>
              <w:right w:val="single" w:sz="11" w:space="0" w:color="FFFFFF"/>
            </w:tcBorders>
            <w:tcMar>
              <w:top w:w="0" w:type="dxa"/>
              <w:left w:w="0" w:type="dxa"/>
              <w:bottom w:w="0" w:type="dxa"/>
              <w:right w:w="0" w:type="dxa"/>
            </w:tcMar>
          </w:tcPr>
          <w:p w14:paraId="0892BB55" w14:textId="77777777" w:rsidR="00EC73BD" w:rsidRPr="00787B25" w:rsidRDefault="00B4015C">
            <w:pPr>
              <w:spacing w:before="28" w:after="0" w:line="240" w:lineRule="auto"/>
              <w:ind w:left="107" w:right="-20"/>
              <w:rPr>
                <w:rFonts w:ascii="Calibri" w:eastAsia="Calibri" w:hAnsi="Calibri" w:cs="Calibri"/>
                <w:color w:val="000000"/>
                <w:lang w:val="fr-FR"/>
              </w:rPr>
            </w:pPr>
            <w:r w:rsidRPr="00787B25">
              <w:rPr>
                <w:rFonts w:ascii="Calibri" w:eastAsia="Calibri" w:hAnsi="Calibri" w:cs="Calibri"/>
                <w:color w:val="000000"/>
                <w:lang w:val="fr-FR"/>
              </w:rPr>
              <w:t>(Adresse physique de votre employeur)</w:t>
            </w:r>
          </w:p>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002952B2" w14:textId="77777777" w:rsidR="00EC73BD" w:rsidRPr="00787B25" w:rsidRDefault="00EC73BD">
            <w:pPr>
              <w:rPr>
                <w:lang w:val="fr-FR"/>
              </w:rPr>
            </w:pPr>
          </w:p>
        </w:tc>
      </w:tr>
      <w:tr w:rsidR="00EC73BD" w:rsidRPr="008C1D24" w14:paraId="39D75012" w14:textId="77777777">
        <w:trPr>
          <w:cantSplit/>
          <w:trHeight w:hRule="exact" w:val="297"/>
        </w:trPr>
        <w:tc>
          <w:tcPr>
            <w:tcW w:w="278"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211FB2CE" w14:textId="77777777" w:rsidR="00EC73BD" w:rsidRPr="00787B25" w:rsidRDefault="00EC73BD">
            <w:pPr>
              <w:rPr>
                <w:lang w:val="fr-FR"/>
              </w:rPr>
            </w:pPr>
          </w:p>
        </w:tc>
        <w:tc>
          <w:tcPr>
            <w:tcW w:w="4828" w:type="dxa"/>
            <w:tcBorders>
              <w:top w:val="single" w:sz="11" w:space="0" w:color="FFFFFF"/>
              <w:left w:val="single" w:sz="11" w:space="0" w:color="FFFFFF"/>
              <w:bottom w:val="single" w:sz="11" w:space="0" w:color="000000"/>
              <w:right w:val="single" w:sz="11" w:space="0" w:color="FFFFFF"/>
            </w:tcBorders>
            <w:tcMar>
              <w:top w:w="0" w:type="dxa"/>
              <w:left w:w="0" w:type="dxa"/>
              <w:bottom w:w="0" w:type="dxa"/>
              <w:right w:w="0" w:type="dxa"/>
            </w:tcMar>
          </w:tcPr>
          <w:p w14:paraId="581B4C7F" w14:textId="77777777" w:rsidR="00EC73BD" w:rsidRPr="00787B25" w:rsidRDefault="00EC73BD">
            <w:pPr>
              <w:rPr>
                <w:lang w:val="fr-FR"/>
              </w:rPr>
            </w:pPr>
          </w:p>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2A527ECD" w14:textId="77777777" w:rsidR="00EC73BD" w:rsidRPr="00787B25" w:rsidRDefault="00EC73BD">
            <w:pPr>
              <w:rPr>
                <w:lang w:val="fr-FR"/>
              </w:rPr>
            </w:pPr>
          </w:p>
        </w:tc>
      </w:tr>
      <w:tr w:rsidR="00EC73BD" w:rsidRPr="008C1D24" w14:paraId="568F0D6B" w14:textId="77777777">
        <w:trPr>
          <w:cantSplit/>
          <w:trHeight w:hRule="exact" w:val="297"/>
        </w:trPr>
        <w:tc>
          <w:tcPr>
            <w:tcW w:w="278"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142794F7" w14:textId="77777777" w:rsidR="00EC73BD" w:rsidRPr="00787B25" w:rsidRDefault="00EC73BD">
            <w:pPr>
              <w:rPr>
                <w:lang w:val="fr-FR"/>
              </w:rPr>
            </w:pPr>
          </w:p>
        </w:tc>
        <w:tc>
          <w:tcPr>
            <w:tcW w:w="4828" w:type="dxa"/>
            <w:tcBorders>
              <w:top w:val="single" w:sz="11" w:space="0" w:color="000000"/>
              <w:left w:val="single" w:sz="11" w:space="0" w:color="FFFFFF"/>
              <w:bottom w:val="single" w:sz="11" w:space="0" w:color="FFFFFF"/>
              <w:right w:val="single" w:sz="11" w:space="0" w:color="FFFFFF"/>
            </w:tcBorders>
            <w:tcMar>
              <w:top w:w="0" w:type="dxa"/>
              <w:left w:w="0" w:type="dxa"/>
              <w:bottom w:w="0" w:type="dxa"/>
              <w:right w:w="0" w:type="dxa"/>
            </w:tcMar>
          </w:tcPr>
          <w:p w14:paraId="4D8A73B6" w14:textId="77777777" w:rsidR="00EC73BD" w:rsidRPr="00787B25" w:rsidRDefault="00B4015C">
            <w:pPr>
              <w:spacing w:before="28" w:after="0" w:line="240" w:lineRule="auto"/>
              <w:ind w:left="107" w:right="-20"/>
              <w:rPr>
                <w:rFonts w:ascii="Calibri" w:eastAsia="Calibri" w:hAnsi="Calibri" w:cs="Calibri"/>
                <w:color w:val="000000"/>
                <w:lang w:val="fr-FR"/>
              </w:rPr>
            </w:pPr>
            <w:r w:rsidRPr="00787B25">
              <w:rPr>
                <w:rFonts w:ascii="Calibri" w:eastAsia="Calibri" w:hAnsi="Calibri" w:cs="Calibri"/>
                <w:color w:val="000000"/>
                <w:lang w:val="fr-FR"/>
              </w:rPr>
              <w:t>(Ville, État et code postal de votre employeur)</w:t>
            </w:r>
          </w:p>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5385FEDC" w14:textId="77777777" w:rsidR="00EC73BD" w:rsidRPr="00787B25" w:rsidRDefault="00EC73BD">
            <w:pPr>
              <w:rPr>
                <w:lang w:val="fr-FR"/>
              </w:rPr>
            </w:pPr>
          </w:p>
        </w:tc>
      </w:tr>
      <w:tr w:rsidR="00EC73BD" w:rsidRPr="008C1D24" w14:paraId="6CE210F9" w14:textId="77777777">
        <w:trPr>
          <w:cantSplit/>
          <w:trHeight w:hRule="exact" w:val="299"/>
        </w:trPr>
        <w:tc>
          <w:tcPr>
            <w:tcW w:w="278" w:type="dxa"/>
            <w:tcBorders>
              <w:top w:val="single" w:sz="11" w:space="0" w:color="FFFFFF"/>
              <w:left w:val="single" w:sz="11" w:space="0" w:color="000000"/>
              <w:bottom w:val="single" w:sz="11" w:space="0" w:color="FFFFFF"/>
              <w:right w:val="single" w:sz="11" w:space="0" w:color="FFFFFF"/>
            </w:tcBorders>
            <w:tcMar>
              <w:top w:w="0" w:type="dxa"/>
              <w:left w:w="0" w:type="dxa"/>
              <w:bottom w:w="0" w:type="dxa"/>
              <w:right w:w="0" w:type="dxa"/>
            </w:tcMar>
          </w:tcPr>
          <w:p w14:paraId="4902B75C" w14:textId="77777777" w:rsidR="00EC73BD" w:rsidRPr="00787B25" w:rsidRDefault="00EC73BD">
            <w:pPr>
              <w:rPr>
                <w:lang w:val="fr-FR"/>
              </w:rPr>
            </w:pPr>
          </w:p>
        </w:tc>
        <w:tc>
          <w:tcPr>
            <w:tcW w:w="4828" w:type="dxa"/>
            <w:tcBorders>
              <w:top w:val="single" w:sz="11" w:space="0" w:color="FFFFFF"/>
              <w:left w:val="single" w:sz="11" w:space="0" w:color="FFFFFF"/>
              <w:bottom w:val="single" w:sz="11" w:space="0" w:color="000000"/>
              <w:right w:val="single" w:sz="11" w:space="0" w:color="FFFFFF"/>
            </w:tcBorders>
            <w:tcMar>
              <w:top w:w="0" w:type="dxa"/>
              <w:left w:w="0" w:type="dxa"/>
              <w:bottom w:w="0" w:type="dxa"/>
              <w:right w:w="0" w:type="dxa"/>
            </w:tcMar>
          </w:tcPr>
          <w:p w14:paraId="08411712" w14:textId="77777777" w:rsidR="00EC73BD" w:rsidRPr="00787B25" w:rsidRDefault="00EC73BD">
            <w:pPr>
              <w:rPr>
                <w:lang w:val="fr-FR"/>
              </w:rPr>
            </w:pPr>
          </w:p>
        </w:tc>
        <w:tc>
          <w:tcPr>
            <w:tcW w:w="278" w:type="dxa"/>
            <w:tcBorders>
              <w:top w:val="single" w:sz="11" w:space="0" w:color="FFFFFF"/>
              <w:left w:val="single" w:sz="11" w:space="0" w:color="FFFFFF"/>
              <w:bottom w:val="single" w:sz="11" w:space="0" w:color="FFFFFF"/>
              <w:right w:val="single" w:sz="11" w:space="0" w:color="000000"/>
            </w:tcBorders>
            <w:tcMar>
              <w:top w:w="0" w:type="dxa"/>
              <w:left w:w="0" w:type="dxa"/>
              <w:bottom w:w="0" w:type="dxa"/>
              <w:right w:w="0" w:type="dxa"/>
            </w:tcMar>
          </w:tcPr>
          <w:p w14:paraId="441ECE6D" w14:textId="77777777" w:rsidR="00EC73BD" w:rsidRPr="00787B25" w:rsidRDefault="00EC73BD">
            <w:pPr>
              <w:rPr>
                <w:lang w:val="fr-FR"/>
              </w:rPr>
            </w:pPr>
          </w:p>
        </w:tc>
      </w:tr>
      <w:tr w:rsidR="00EC73BD" w:rsidRPr="008C1D24" w14:paraId="57CC5DF6" w14:textId="77777777">
        <w:trPr>
          <w:cantSplit/>
          <w:trHeight w:hRule="exact" w:val="835"/>
        </w:trPr>
        <w:tc>
          <w:tcPr>
            <w:tcW w:w="278" w:type="dxa"/>
            <w:tcBorders>
              <w:top w:val="single" w:sz="11" w:space="0" w:color="FFFFFF"/>
              <w:left w:val="single" w:sz="11" w:space="0" w:color="000000"/>
              <w:bottom w:val="single" w:sz="11" w:space="0" w:color="000000"/>
              <w:right w:val="single" w:sz="11" w:space="0" w:color="FFFFFF"/>
            </w:tcBorders>
            <w:tcMar>
              <w:top w:w="0" w:type="dxa"/>
              <w:left w:w="0" w:type="dxa"/>
              <w:bottom w:w="0" w:type="dxa"/>
              <w:right w:w="0" w:type="dxa"/>
            </w:tcMar>
          </w:tcPr>
          <w:p w14:paraId="37B21772" w14:textId="77777777" w:rsidR="00EC73BD" w:rsidRPr="00787B25" w:rsidRDefault="00EC73BD">
            <w:pPr>
              <w:rPr>
                <w:lang w:val="fr-FR"/>
              </w:rPr>
            </w:pPr>
          </w:p>
        </w:tc>
        <w:tc>
          <w:tcPr>
            <w:tcW w:w="4828" w:type="dxa"/>
            <w:tcBorders>
              <w:top w:val="single" w:sz="11" w:space="0" w:color="000000"/>
              <w:left w:val="single" w:sz="11" w:space="0" w:color="FFFFFF"/>
              <w:bottom w:val="single" w:sz="11" w:space="0" w:color="000000"/>
              <w:right w:val="single" w:sz="11" w:space="0" w:color="FFFFFF"/>
            </w:tcBorders>
            <w:tcMar>
              <w:top w:w="0" w:type="dxa"/>
              <w:left w:w="0" w:type="dxa"/>
              <w:bottom w:w="0" w:type="dxa"/>
              <w:right w:w="0" w:type="dxa"/>
            </w:tcMar>
          </w:tcPr>
          <w:p w14:paraId="463A34F9" w14:textId="77777777" w:rsidR="00EC73BD" w:rsidRPr="00787B25" w:rsidRDefault="00B4015C">
            <w:pPr>
              <w:spacing w:before="28" w:after="0" w:line="240" w:lineRule="auto"/>
              <w:ind w:left="107" w:right="976"/>
              <w:rPr>
                <w:rFonts w:ascii="Calibri" w:eastAsia="Calibri" w:hAnsi="Calibri" w:cs="Calibri"/>
                <w:color w:val="000000"/>
                <w:lang w:val="fr-FR"/>
              </w:rPr>
            </w:pPr>
            <w:r w:rsidRPr="00787B25">
              <w:rPr>
                <w:rFonts w:ascii="Calibri" w:eastAsia="Calibri" w:hAnsi="Calibri" w:cs="Calibri"/>
                <w:color w:val="000000"/>
                <w:lang w:val="fr-FR"/>
              </w:rPr>
              <w:t>(Numéro fédéral d’identification de votre employeur) (FEIN)</w:t>
            </w:r>
          </w:p>
        </w:tc>
        <w:tc>
          <w:tcPr>
            <w:tcW w:w="278" w:type="dxa"/>
            <w:tcBorders>
              <w:top w:val="single" w:sz="11" w:space="0" w:color="FFFFFF"/>
              <w:left w:val="single" w:sz="11" w:space="0" w:color="FFFFFF"/>
              <w:bottom w:val="single" w:sz="11" w:space="0" w:color="000000"/>
              <w:right w:val="single" w:sz="11" w:space="0" w:color="000000"/>
            </w:tcBorders>
            <w:tcMar>
              <w:top w:w="0" w:type="dxa"/>
              <w:left w:w="0" w:type="dxa"/>
              <w:bottom w:w="0" w:type="dxa"/>
              <w:right w:w="0" w:type="dxa"/>
            </w:tcMar>
          </w:tcPr>
          <w:p w14:paraId="420F1604" w14:textId="77777777" w:rsidR="00EC73BD" w:rsidRPr="00787B25" w:rsidRDefault="00EC73BD">
            <w:pPr>
              <w:rPr>
                <w:lang w:val="fr-FR"/>
              </w:rPr>
            </w:pPr>
          </w:p>
        </w:tc>
      </w:tr>
    </w:tbl>
    <w:p w14:paraId="563D7D48" w14:textId="77777777" w:rsidR="00EC73BD" w:rsidRPr="00787B25" w:rsidRDefault="00EC73BD">
      <w:pPr>
        <w:spacing w:after="0" w:line="240" w:lineRule="exact"/>
        <w:rPr>
          <w:rFonts w:ascii="Times New Roman" w:eastAsia="Times New Roman" w:hAnsi="Times New Roman" w:cs="Times New Roman"/>
          <w:sz w:val="24"/>
          <w:szCs w:val="24"/>
          <w:lang w:val="fr-FR"/>
        </w:rPr>
      </w:pPr>
    </w:p>
    <w:p w14:paraId="0FFC27F9" w14:textId="77777777" w:rsidR="00EC73BD" w:rsidRPr="00787B25" w:rsidRDefault="00EC73BD">
      <w:pPr>
        <w:spacing w:after="57" w:line="240" w:lineRule="exact"/>
        <w:rPr>
          <w:rFonts w:ascii="Times New Roman" w:eastAsia="Times New Roman" w:hAnsi="Times New Roman" w:cs="Times New Roman"/>
          <w:sz w:val="24"/>
          <w:szCs w:val="24"/>
          <w:lang w:val="fr-FR"/>
        </w:rPr>
      </w:pPr>
    </w:p>
    <w:p w14:paraId="232CA1A9" w14:textId="77777777" w:rsidR="00BB6E57" w:rsidRPr="00FF0FD0" w:rsidRDefault="00BB6E57" w:rsidP="00BB6E57">
      <w:pPr>
        <w:spacing w:after="0" w:line="239" w:lineRule="auto"/>
        <w:ind w:right="631"/>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Si votre employeur cotise à la caisse centrale, vous devez déposer une demande de prestations auprès du Département. Vous pouvez déposer cette demande selon deux options</w:t>
      </w:r>
      <w:r>
        <w:rPr>
          <w:rFonts w:ascii="Calibri" w:eastAsia="Calibri" w:hAnsi="Calibri" w:cs="Calibri"/>
          <w:color w:val="000000"/>
          <w:sz w:val="24"/>
          <w:szCs w:val="24"/>
          <w:lang w:val="fr-FR"/>
        </w:rPr>
        <w:t xml:space="preserve"> possibles </w:t>
      </w:r>
      <w:r w:rsidRPr="00FF0FD0">
        <w:rPr>
          <w:rFonts w:ascii="Calibri" w:eastAsia="Calibri" w:hAnsi="Calibri" w:cs="Calibri"/>
          <w:color w:val="000000"/>
          <w:sz w:val="24"/>
          <w:szCs w:val="24"/>
          <w:lang w:val="fr-FR"/>
        </w:rPr>
        <w:t>:</w:t>
      </w:r>
    </w:p>
    <w:p w14:paraId="02428A05" w14:textId="5EEE1F5B" w:rsidR="00BB6E57" w:rsidRPr="00FF0FD0" w:rsidRDefault="00BB6E57" w:rsidP="00BB6E57">
      <w:pPr>
        <w:spacing w:after="0" w:line="239" w:lineRule="auto"/>
        <w:ind w:left="720" w:right="1412" w:hanging="360"/>
        <w:rPr>
          <w:lang w:val="fr-FR"/>
        </w:rPr>
      </w:pPr>
      <w:r w:rsidRPr="00FF0FD0">
        <w:rPr>
          <w:rFonts w:ascii="Calibri" w:eastAsia="Calibri" w:hAnsi="Calibri" w:cs="Calibri"/>
          <w:color w:val="000000"/>
          <w:sz w:val="24"/>
          <w:szCs w:val="24"/>
          <w:lang w:val="fr-FR"/>
        </w:rPr>
        <w:t xml:space="preserve">1.   Vous pouvez créer un compte pour faire une demande en ligne par </w:t>
      </w:r>
      <w:r>
        <w:rPr>
          <w:rFonts w:ascii="Calibri" w:eastAsia="Calibri" w:hAnsi="Calibri" w:cs="Calibri"/>
          <w:color w:val="000000"/>
          <w:sz w:val="24"/>
          <w:szCs w:val="24"/>
          <w:lang w:val="fr-FR"/>
        </w:rPr>
        <w:t>le site web de demande</w:t>
      </w:r>
      <w:r w:rsidRPr="00FF0FD0">
        <w:rPr>
          <w:rFonts w:ascii="Calibri" w:eastAsia="Calibri" w:hAnsi="Calibri" w:cs="Calibri"/>
          <w:color w:val="000000"/>
          <w:sz w:val="24"/>
          <w:szCs w:val="24"/>
          <w:lang w:val="fr-FR"/>
        </w:rPr>
        <w:t xml:space="preserve"> du Département à </w:t>
      </w:r>
      <w:hyperlink r:id="rId12" w:history="1">
        <w:r w:rsidR="00B4015C" w:rsidRPr="00B4015C">
          <w:rPr>
            <w:rStyle w:val="Hyperlink"/>
            <w:rFonts w:cstheme="minorHAnsi"/>
            <w:sz w:val="23"/>
            <w:szCs w:val="23"/>
            <w:lang w:val="fr-FR"/>
          </w:rPr>
          <w:t>paidleave.mass.gov/login/</w:t>
        </w:r>
      </w:hyperlink>
    </w:p>
    <w:p w14:paraId="4DB58914" w14:textId="77777777" w:rsidR="00BB6E57" w:rsidRPr="00FF0FD0" w:rsidRDefault="00BB6E57" w:rsidP="00BB6E57">
      <w:pPr>
        <w:spacing w:after="0" w:line="239" w:lineRule="auto"/>
        <w:ind w:left="720" w:right="574" w:hanging="360"/>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2.   Vous pouvez appeler le centre d’appels du département au (833) 344-7365 pour remplir une demande par téléphone.</w:t>
      </w:r>
    </w:p>
    <w:p w14:paraId="4858A500" w14:textId="77777777" w:rsidR="00BB6E57" w:rsidRPr="00FF0FD0" w:rsidRDefault="00BB6E57" w:rsidP="00BB6E57">
      <w:pPr>
        <w:spacing w:after="55" w:line="240" w:lineRule="exact"/>
        <w:rPr>
          <w:rFonts w:ascii="Calibri" w:eastAsia="Calibri" w:hAnsi="Calibri" w:cs="Calibri"/>
          <w:sz w:val="24"/>
          <w:szCs w:val="24"/>
          <w:lang w:val="fr-FR"/>
        </w:rPr>
      </w:pPr>
    </w:p>
    <w:p w14:paraId="0BBECE97" w14:textId="77777777" w:rsidR="00BB6E57" w:rsidRPr="00FF0FD0" w:rsidRDefault="00BB6E57" w:rsidP="00BB6E57">
      <w:pPr>
        <w:spacing w:after="0" w:line="239" w:lineRule="auto"/>
        <w:ind w:right="892"/>
        <w:rPr>
          <w:rFonts w:ascii="Calibri" w:eastAsia="Calibri" w:hAnsi="Calibri" w:cs="Calibri"/>
          <w:color w:val="000000"/>
          <w:sz w:val="24"/>
          <w:szCs w:val="24"/>
          <w:lang w:val="fr-FR"/>
        </w:rPr>
      </w:pPr>
      <w:r w:rsidRPr="00FF0FD0">
        <w:rPr>
          <w:rFonts w:ascii="Calibri" w:eastAsia="Calibri" w:hAnsi="Calibri" w:cs="Calibri"/>
          <w:color w:val="000000"/>
          <w:sz w:val="24"/>
          <w:szCs w:val="24"/>
          <w:lang w:val="fr-FR"/>
        </w:rPr>
        <w:t>Des formulaires et des consignes relatives aux demandes sont disponibles sur le site Web du Département à</w:t>
      </w:r>
    </w:p>
    <w:p w14:paraId="32082550" w14:textId="77777777" w:rsidR="00BB6E57" w:rsidRDefault="00BB6E57" w:rsidP="00BB6E57">
      <w:pPr>
        <w:spacing w:after="0" w:line="239" w:lineRule="auto"/>
        <w:ind w:right="560"/>
        <w:rPr>
          <w:lang w:val="fr-FR"/>
        </w:rPr>
      </w:pPr>
      <w:hyperlink r:id="rId13" w:history="1">
        <w:r w:rsidRPr="003B6410">
          <w:rPr>
            <w:rStyle w:val="Hyperlink"/>
            <w:lang w:val="fr-FR"/>
          </w:rPr>
          <w:t>www.mass.gov/info-details/get-ready-to-apply-for-paid-family-and-medical-leave-pfml-benefits</w:t>
        </w:r>
      </w:hyperlink>
      <w:r>
        <w:rPr>
          <w:lang w:val="fr-FR"/>
        </w:rPr>
        <w:t>.</w:t>
      </w:r>
    </w:p>
    <w:p w14:paraId="7D8C3936" w14:textId="77777777" w:rsidR="00BB6E57" w:rsidRPr="00824A92" w:rsidRDefault="00BB6E57" w:rsidP="00BB6E57">
      <w:pPr>
        <w:spacing w:after="0" w:line="239" w:lineRule="auto"/>
        <w:ind w:right="560"/>
        <w:rPr>
          <w:lang w:val="fr-FR"/>
        </w:rPr>
      </w:pPr>
    </w:p>
    <w:p w14:paraId="2C3AD996" w14:textId="77777777" w:rsidR="00EC73BD" w:rsidRPr="00BB6E57" w:rsidRDefault="00EC73BD">
      <w:pPr>
        <w:spacing w:after="66" w:line="240" w:lineRule="exact"/>
        <w:rPr>
          <w:rFonts w:ascii="Calibri" w:eastAsia="Calibri" w:hAnsi="Calibri" w:cs="Calibri"/>
          <w:sz w:val="24"/>
          <w:szCs w:val="24"/>
          <w:lang w:val="fr-FR"/>
        </w:rPr>
      </w:pPr>
    </w:p>
    <w:p w14:paraId="68BA1D7E" w14:textId="69621459" w:rsidR="00EC73BD" w:rsidRPr="00787B25" w:rsidRDefault="00B4015C">
      <w:pPr>
        <w:spacing w:after="0" w:line="240" w:lineRule="auto"/>
        <w:ind w:left="360" w:right="-20"/>
        <w:rPr>
          <w:rFonts w:ascii="Arial" w:eastAsia="Arial" w:hAnsi="Arial" w:cs="Arial"/>
          <w:b/>
          <w:bCs/>
          <w:color w:val="000000"/>
          <w:sz w:val="24"/>
          <w:szCs w:val="24"/>
          <w:lang w:val="fr-FR"/>
        </w:rPr>
      </w:pPr>
      <w:r w:rsidRPr="00787B25">
        <w:rPr>
          <w:rFonts w:ascii="Arial" w:eastAsia="Arial" w:hAnsi="Arial" w:cs="Arial"/>
          <w:b/>
          <w:bCs/>
          <w:color w:val="000000"/>
          <w:sz w:val="24"/>
          <w:szCs w:val="24"/>
          <w:lang w:val="fr-FR"/>
        </w:rPr>
        <w:t>V</w:t>
      </w:r>
      <w:r w:rsidR="00D4391E">
        <w:rPr>
          <w:rFonts w:ascii="Arial" w:eastAsia="Arial" w:hAnsi="Arial" w:cs="Arial"/>
          <w:b/>
          <w:bCs/>
          <w:color w:val="000000"/>
          <w:sz w:val="24"/>
          <w:szCs w:val="24"/>
          <w:lang w:val="fr-FR"/>
        </w:rPr>
        <w:t>I</w:t>
      </w:r>
      <w:r w:rsidRPr="00787B25">
        <w:rPr>
          <w:rFonts w:ascii="Arial" w:eastAsia="Arial" w:hAnsi="Arial" w:cs="Arial"/>
          <w:b/>
          <w:bCs/>
          <w:color w:val="000000"/>
          <w:sz w:val="24"/>
          <w:szCs w:val="24"/>
          <w:lang w:val="fr-FR"/>
        </w:rPr>
        <w:t>.</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Pour</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en</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savoir</w:t>
      </w:r>
      <w:r w:rsidRPr="00787B25">
        <w:rPr>
          <w:rFonts w:ascii="Arial" w:eastAsia="Arial" w:hAnsi="Arial" w:cs="Arial"/>
          <w:color w:val="000000"/>
          <w:sz w:val="24"/>
          <w:szCs w:val="24"/>
          <w:lang w:val="fr-FR"/>
        </w:rPr>
        <w:t xml:space="preserve"> </w:t>
      </w:r>
      <w:r w:rsidRPr="00787B25">
        <w:rPr>
          <w:rFonts w:ascii="Arial" w:eastAsia="Arial" w:hAnsi="Arial" w:cs="Arial"/>
          <w:b/>
          <w:bCs/>
          <w:color w:val="000000"/>
          <w:sz w:val="24"/>
          <w:szCs w:val="24"/>
          <w:lang w:val="fr-FR"/>
        </w:rPr>
        <w:t>plus</w:t>
      </w:r>
    </w:p>
    <w:p w14:paraId="470A47FC" w14:textId="77777777" w:rsidR="00EC73BD" w:rsidRPr="00787B25" w:rsidRDefault="00EC73BD">
      <w:pPr>
        <w:spacing w:after="19" w:line="240" w:lineRule="exact"/>
        <w:rPr>
          <w:rFonts w:ascii="Arial" w:eastAsia="Arial" w:hAnsi="Arial" w:cs="Arial"/>
          <w:sz w:val="24"/>
          <w:szCs w:val="24"/>
          <w:lang w:val="fr-FR"/>
        </w:rPr>
      </w:pPr>
    </w:p>
    <w:p w14:paraId="3CCC53F1" w14:textId="682CD484" w:rsidR="00EC73BD" w:rsidRPr="00787B25" w:rsidRDefault="00B4015C" w:rsidP="00734ADA">
      <w:pPr>
        <w:spacing w:after="0" w:line="239" w:lineRule="auto"/>
        <w:ind w:right="989"/>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 xml:space="preserve">Pour avoir des informations plus détaillées, veuillez consulter le site Web du Département : </w:t>
      </w:r>
      <w:hyperlink r:id="rId14" w:history="1">
        <w:r w:rsidR="00734ADA" w:rsidRPr="005E09DD">
          <w:rPr>
            <w:rStyle w:val="Hyperlink"/>
            <w:rFonts w:ascii="Calibri" w:eastAsia="Calibri" w:hAnsi="Calibri" w:cs="Calibri"/>
            <w:sz w:val="24"/>
            <w:szCs w:val="24"/>
            <w:lang w:val="fr-FR"/>
          </w:rPr>
          <w:t>www.mass.gov/DFML</w:t>
        </w:r>
      </w:hyperlink>
      <w:r w:rsidRPr="00787B25">
        <w:rPr>
          <w:rFonts w:ascii="Calibri" w:eastAsia="Calibri" w:hAnsi="Calibri" w:cs="Calibri"/>
          <w:color w:val="000000"/>
          <w:sz w:val="24"/>
          <w:szCs w:val="24"/>
          <w:lang w:val="fr-FR"/>
        </w:rPr>
        <w:t>.</w:t>
      </w:r>
      <w:r w:rsidR="00734ADA">
        <w:rPr>
          <w:rFonts w:ascii="Calibri" w:eastAsia="Calibri" w:hAnsi="Calibri" w:cs="Calibri"/>
          <w:color w:val="000000"/>
          <w:sz w:val="24"/>
          <w:szCs w:val="24"/>
          <w:lang w:val="fr-FR"/>
        </w:rPr>
        <w:t xml:space="preserve"> </w:t>
      </w:r>
      <w:r w:rsidRPr="00787B25">
        <w:rPr>
          <w:rFonts w:ascii="Calibri" w:eastAsia="Calibri" w:hAnsi="Calibri" w:cs="Calibri"/>
          <w:color w:val="000000"/>
          <w:sz w:val="24"/>
          <w:szCs w:val="24"/>
          <w:lang w:val="fr-FR"/>
        </w:rPr>
        <w:t>Vous pouvez contacter le Département des congés pour raisons familiales et médicales à :</w:t>
      </w:r>
    </w:p>
    <w:p w14:paraId="05BD1939" w14:textId="77777777" w:rsidR="00EC73BD" w:rsidRPr="00787B25" w:rsidRDefault="00EC73BD">
      <w:pPr>
        <w:spacing w:after="52" w:line="240" w:lineRule="exact"/>
        <w:rPr>
          <w:rFonts w:ascii="Calibri" w:eastAsia="Calibri" w:hAnsi="Calibri" w:cs="Calibri"/>
          <w:sz w:val="24"/>
          <w:szCs w:val="24"/>
          <w:lang w:val="fr-FR"/>
        </w:rPr>
      </w:pPr>
    </w:p>
    <w:p w14:paraId="427D5CEC" w14:textId="77777777" w:rsidR="00EC73BD" w:rsidRDefault="00B4015C">
      <w:pPr>
        <w:spacing w:after="0" w:line="239" w:lineRule="auto"/>
        <w:ind w:left="1440" w:right="2411"/>
        <w:rPr>
          <w:rFonts w:ascii="Calibri" w:eastAsia="Calibri" w:hAnsi="Calibri" w:cs="Calibri"/>
          <w:color w:val="000000"/>
          <w:sz w:val="24"/>
          <w:szCs w:val="24"/>
        </w:rPr>
      </w:pPr>
      <w:r>
        <w:rPr>
          <w:rFonts w:ascii="Calibri" w:eastAsia="Calibri" w:hAnsi="Calibri" w:cs="Calibri"/>
          <w:b/>
          <w:bCs/>
          <w:color w:val="000000"/>
          <w:sz w:val="24"/>
          <w:szCs w:val="24"/>
        </w:rPr>
        <w:t>The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Massachusetts</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Department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of</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Family</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and</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Medical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Leave</w:t>
      </w:r>
      <w:r>
        <w:rPr>
          <w:rFonts w:ascii="Calibri" w:eastAsia="Calibri" w:hAnsi="Calibri" w:cs="Calibri"/>
          <w:color w:val="000000"/>
          <w:sz w:val="24"/>
          <w:szCs w:val="24"/>
        </w:rPr>
        <w:t xml:space="preserve"> PO Box 838</w:t>
      </w:r>
    </w:p>
    <w:p w14:paraId="5E62B2EF" w14:textId="77777777" w:rsidR="00EC73BD" w:rsidRPr="00787B25" w:rsidRDefault="00B4015C">
      <w:pPr>
        <w:spacing w:after="0" w:line="239" w:lineRule="auto"/>
        <w:ind w:left="1440" w:right="-20"/>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Lawrence, MA 01842</w:t>
      </w:r>
    </w:p>
    <w:p w14:paraId="0B775591" w14:textId="6B46EC65" w:rsidR="00EC73BD" w:rsidRPr="00787B25" w:rsidRDefault="00B4015C">
      <w:pPr>
        <w:spacing w:after="0" w:line="239" w:lineRule="auto"/>
        <w:ind w:left="1440" w:right="4498"/>
        <w:rPr>
          <w:rFonts w:ascii="Calibri" w:eastAsia="Calibri" w:hAnsi="Calibri" w:cs="Calibri"/>
          <w:color w:val="0562C1"/>
          <w:sz w:val="24"/>
          <w:szCs w:val="24"/>
          <w:u w:val="single"/>
          <w:lang w:val="fr-FR"/>
        </w:rPr>
      </w:pPr>
      <w:r w:rsidRPr="00787B25">
        <w:rPr>
          <w:rFonts w:ascii="Calibri" w:eastAsia="Calibri" w:hAnsi="Calibri" w:cs="Calibri"/>
          <w:color w:val="000000"/>
          <w:sz w:val="24"/>
          <w:szCs w:val="24"/>
          <w:lang w:val="fr-FR"/>
        </w:rPr>
        <w:t xml:space="preserve">Coordonnées du centre : (833) 344-7365 </w:t>
      </w:r>
    </w:p>
    <w:p w14:paraId="7C1A4DE0" w14:textId="77777777" w:rsidR="00EC73BD" w:rsidRDefault="00EC73BD">
      <w:pPr>
        <w:spacing w:after="0" w:line="240" w:lineRule="exact"/>
        <w:rPr>
          <w:rFonts w:ascii="Calibri" w:eastAsia="Calibri" w:hAnsi="Calibri" w:cs="Calibri"/>
          <w:sz w:val="24"/>
          <w:szCs w:val="24"/>
          <w:lang w:val="fr-FR"/>
        </w:rPr>
      </w:pPr>
    </w:p>
    <w:p w14:paraId="1A2B9CA2" w14:textId="77777777" w:rsidR="00016B4C" w:rsidRDefault="00016B4C">
      <w:pPr>
        <w:spacing w:after="0" w:line="239" w:lineRule="auto"/>
        <w:ind w:left="3532" w:right="-20"/>
        <w:rPr>
          <w:rFonts w:ascii="Calibri" w:eastAsia="Calibri" w:hAnsi="Calibri" w:cs="Calibri"/>
          <w:b/>
          <w:bCs/>
          <w:color w:val="000000"/>
          <w:sz w:val="24"/>
          <w:szCs w:val="24"/>
          <w:u w:val="single"/>
          <w:lang w:val="fr-FR"/>
        </w:rPr>
      </w:pPr>
    </w:p>
    <w:p w14:paraId="1B914233" w14:textId="77777777" w:rsidR="00016B4C" w:rsidRDefault="00016B4C">
      <w:pPr>
        <w:spacing w:after="0" w:line="239" w:lineRule="auto"/>
        <w:ind w:left="3532" w:right="-20"/>
        <w:rPr>
          <w:rFonts w:ascii="Calibri" w:eastAsia="Calibri" w:hAnsi="Calibri" w:cs="Calibri"/>
          <w:b/>
          <w:bCs/>
          <w:color w:val="000000"/>
          <w:sz w:val="24"/>
          <w:szCs w:val="24"/>
          <w:u w:val="single"/>
          <w:lang w:val="fr-FR"/>
        </w:rPr>
      </w:pPr>
    </w:p>
    <w:p w14:paraId="1BE80CC1" w14:textId="77777777" w:rsidR="00016B4C" w:rsidRDefault="00016B4C">
      <w:pPr>
        <w:spacing w:after="0" w:line="239" w:lineRule="auto"/>
        <w:ind w:left="3532" w:right="-20"/>
        <w:rPr>
          <w:rFonts w:ascii="Calibri" w:eastAsia="Calibri" w:hAnsi="Calibri" w:cs="Calibri"/>
          <w:b/>
          <w:bCs/>
          <w:color w:val="000000"/>
          <w:sz w:val="24"/>
          <w:szCs w:val="24"/>
          <w:u w:val="single"/>
          <w:lang w:val="fr-FR"/>
        </w:rPr>
      </w:pPr>
    </w:p>
    <w:p w14:paraId="591CB129" w14:textId="77777777" w:rsidR="00016B4C" w:rsidRDefault="00016B4C">
      <w:pPr>
        <w:spacing w:after="0" w:line="239" w:lineRule="auto"/>
        <w:ind w:left="3532" w:right="-20"/>
        <w:rPr>
          <w:rFonts w:ascii="Calibri" w:eastAsia="Calibri" w:hAnsi="Calibri" w:cs="Calibri"/>
          <w:b/>
          <w:bCs/>
          <w:color w:val="000000"/>
          <w:sz w:val="24"/>
          <w:szCs w:val="24"/>
          <w:u w:val="single"/>
          <w:lang w:val="fr-FR"/>
        </w:rPr>
      </w:pPr>
    </w:p>
    <w:p w14:paraId="3158756E" w14:textId="303E179D" w:rsidR="00EC73BD" w:rsidRDefault="00B4015C">
      <w:pPr>
        <w:spacing w:after="0" w:line="239" w:lineRule="auto"/>
        <w:ind w:left="3532" w:right="-20"/>
        <w:rPr>
          <w:rFonts w:ascii="Calibri" w:eastAsia="Calibri" w:hAnsi="Calibri" w:cs="Calibri"/>
          <w:b/>
          <w:bCs/>
          <w:color w:val="000000"/>
          <w:sz w:val="24"/>
          <w:szCs w:val="24"/>
          <w:u w:val="single"/>
          <w:lang w:val="fr-FR"/>
        </w:rPr>
      </w:pPr>
      <w:r w:rsidRPr="00787B25">
        <w:rPr>
          <w:rFonts w:ascii="Calibri" w:eastAsia="Calibri" w:hAnsi="Calibri" w:cs="Calibri"/>
          <w:b/>
          <w:bCs/>
          <w:color w:val="000000"/>
          <w:sz w:val="24"/>
          <w:szCs w:val="24"/>
          <w:u w:val="single"/>
          <w:lang w:val="fr-FR"/>
        </w:rPr>
        <w:lastRenderedPageBreak/>
        <w:t>ACCUSÉ DE RÉCEPTION</w:t>
      </w:r>
    </w:p>
    <w:p w14:paraId="4C368AC0" w14:textId="77777777" w:rsidR="00734ADA" w:rsidRPr="00787B25" w:rsidRDefault="00734ADA">
      <w:pPr>
        <w:spacing w:after="0" w:line="239" w:lineRule="auto"/>
        <w:ind w:left="3532" w:right="-20"/>
        <w:rPr>
          <w:rFonts w:ascii="Calibri" w:eastAsia="Calibri" w:hAnsi="Calibri" w:cs="Calibri"/>
          <w:b/>
          <w:bCs/>
          <w:color w:val="000000"/>
          <w:sz w:val="24"/>
          <w:szCs w:val="24"/>
          <w:u w:val="single"/>
          <w:lang w:val="fr-FR"/>
        </w:rPr>
      </w:pPr>
    </w:p>
    <w:p w14:paraId="299DCBCA" w14:textId="77777777" w:rsidR="00EC73BD" w:rsidRPr="00787B25" w:rsidRDefault="00B4015C">
      <w:pPr>
        <w:spacing w:after="0" w:line="239" w:lineRule="auto"/>
        <w:ind w:right="1469"/>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En apposant votre signature ci-dessous, vous confirmez avoir reçu les informations qui précèdent dans les 30 jours suivant votre entrée en fonction.</w:t>
      </w:r>
    </w:p>
    <w:p w14:paraId="259FBB28" w14:textId="77777777" w:rsidR="00EC73BD" w:rsidRPr="00787B25" w:rsidRDefault="00EC73BD">
      <w:pPr>
        <w:spacing w:after="0" w:line="240" w:lineRule="exact"/>
        <w:rPr>
          <w:rFonts w:ascii="Calibri" w:eastAsia="Calibri" w:hAnsi="Calibri" w:cs="Calibri"/>
          <w:sz w:val="24"/>
          <w:szCs w:val="24"/>
          <w:lang w:val="fr-FR"/>
        </w:rPr>
      </w:pPr>
    </w:p>
    <w:p w14:paraId="7BDBBEE6" w14:textId="77777777" w:rsidR="00EC73BD" w:rsidRPr="00787B25" w:rsidRDefault="00EC73BD">
      <w:pPr>
        <w:spacing w:after="105" w:line="240" w:lineRule="exact"/>
        <w:rPr>
          <w:rFonts w:ascii="Calibri" w:eastAsia="Calibri" w:hAnsi="Calibri" w:cs="Calibri"/>
          <w:sz w:val="24"/>
          <w:szCs w:val="24"/>
          <w:lang w:val="fr-FR"/>
        </w:rPr>
      </w:pPr>
    </w:p>
    <w:p w14:paraId="383787CC" w14:textId="77777777" w:rsidR="00EC73BD" w:rsidRPr="00787B25" w:rsidRDefault="00B4015C">
      <w:pPr>
        <w:tabs>
          <w:tab w:val="left" w:pos="7200"/>
        </w:tabs>
        <w:spacing w:after="0" w:line="239" w:lineRule="auto"/>
        <w:ind w:right="2069"/>
        <w:rPr>
          <w:rFonts w:ascii="Calibri" w:eastAsia="Calibri" w:hAnsi="Calibri" w:cs="Calibri"/>
          <w:b/>
          <w:bCs/>
          <w:color w:val="000000"/>
          <w:sz w:val="24"/>
          <w:szCs w:val="24"/>
          <w:lang w:val="fr-FR"/>
        </w:rPr>
      </w:pPr>
      <w:r w:rsidRPr="00787B25">
        <w:rPr>
          <w:rFonts w:ascii="Calibri" w:eastAsia="Calibri" w:hAnsi="Calibri" w:cs="Calibri"/>
          <w:color w:val="000000"/>
          <w:sz w:val="24"/>
          <w:szCs w:val="24"/>
          <w:lang w:val="fr-FR"/>
        </w:rPr>
        <w:t xml:space="preserve">_______________________________________________ __________________ </w:t>
      </w:r>
      <w:r w:rsidRPr="00787B25">
        <w:rPr>
          <w:rFonts w:ascii="Calibri" w:eastAsia="Calibri" w:hAnsi="Calibri" w:cs="Calibri"/>
          <w:b/>
          <w:bCs/>
          <w:color w:val="000000"/>
          <w:sz w:val="24"/>
          <w:szCs w:val="24"/>
          <w:lang w:val="fr-FR"/>
        </w:rPr>
        <w:t>Signature</w:t>
      </w:r>
      <w:r w:rsidRPr="00787B25">
        <w:rPr>
          <w:lang w:val="fr-FR"/>
        </w:rPr>
        <w:tab/>
      </w:r>
      <w:r w:rsidRPr="00787B25">
        <w:rPr>
          <w:rFonts w:ascii="Calibri" w:eastAsia="Calibri" w:hAnsi="Calibri" w:cs="Calibri"/>
          <w:b/>
          <w:bCs/>
          <w:color w:val="000000"/>
          <w:sz w:val="24"/>
          <w:szCs w:val="24"/>
          <w:lang w:val="fr-FR"/>
        </w:rPr>
        <w:t>Date</w:t>
      </w:r>
    </w:p>
    <w:p w14:paraId="45617BE5" w14:textId="77777777" w:rsidR="00EC73BD" w:rsidRPr="00787B25" w:rsidRDefault="00EC73BD">
      <w:pPr>
        <w:spacing w:after="52" w:line="240" w:lineRule="exact"/>
        <w:rPr>
          <w:rFonts w:ascii="Calibri" w:eastAsia="Calibri" w:hAnsi="Calibri" w:cs="Calibri"/>
          <w:sz w:val="24"/>
          <w:szCs w:val="24"/>
          <w:lang w:val="fr-FR"/>
        </w:rPr>
      </w:pPr>
    </w:p>
    <w:p w14:paraId="47DAD16A" w14:textId="77777777" w:rsidR="00EC73BD" w:rsidRPr="00787B25" w:rsidRDefault="00B4015C">
      <w:pPr>
        <w:spacing w:after="0" w:line="239" w:lineRule="auto"/>
        <w:ind w:right="3797"/>
        <w:rPr>
          <w:rFonts w:ascii="Calibri" w:eastAsia="Calibri" w:hAnsi="Calibri" w:cs="Calibri"/>
          <w:b/>
          <w:bCs/>
          <w:color w:val="000000"/>
          <w:sz w:val="24"/>
          <w:szCs w:val="24"/>
          <w:lang w:val="fr-FR"/>
        </w:rPr>
      </w:pPr>
      <w:r w:rsidRPr="00787B25">
        <w:rPr>
          <w:rFonts w:ascii="Calibri" w:eastAsia="Calibri" w:hAnsi="Calibri" w:cs="Calibri"/>
          <w:color w:val="000000"/>
          <w:sz w:val="24"/>
          <w:szCs w:val="24"/>
          <w:lang w:val="fr-FR"/>
        </w:rPr>
        <w:t xml:space="preserve">___________________________________________________ </w:t>
      </w:r>
      <w:r w:rsidRPr="00787B25">
        <w:rPr>
          <w:rFonts w:ascii="Calibri" w:eastAsia="Calibri" w:hAnsi="Calibri" w:cs="Calibri"/>
          <w:b/>
          <w:bCs/>
          <w:color w:val="000000"/>
          <w:sz w:val="24"/>
          <w:szCs w:val="24"/>
          <w:lang w:val="fr-FR"/>
        </w:rPr>
        <w:t>Nom</w:t>
      </w:r>
      <w:r w:rsidRPr="00787B25">
        <w:rPr>
          <w:rFonts w:ascii="Calibri" w:eastAsia="Calibri" w:hAnsi="Calibri" w:cs="Calibri"/>
          <w:color w:val="000000"/>
          <w:sz w:val="24"/>
          <w:szCs w:val="24"/>
          <w:lang w:val="fr-FR"/>
        </w:rPr>
        <w:t xml:space="preserve"> </w:t>
      </w:r>
      <w:r w:rsidRPr="00787B25">
        <w:rPr>
          <w:rFonts w:ascii="Calibri" w:eastAsia="Calibri" w:hAnsi="Calibri" w:cs="Calibri"/>
          <w:b/>
          <w:bCs/>
          <w:color w:val="000000"/>
          <w:sz w:val="24"/>
          <w:szCs w:val="24"/>
          <w:lang w:val="fr-FR"/>
        </w:rPr>
        <w:t>(en</w:t>
      </w:r>
      <w:r w:rsidRPr="00787B25">
        <w:rPr>
          <w:rFonts w:ascii="Calibri" w:eastAsia="Calibri" w:hAnsi="Calibri" w:cs="Calibri"/>
          <w:color w:val="000000"/>
          <w:sz w:val="24"/>
          <w:szCs w:val="24"/>
          <w:lang w:val="fr-FR"/>
        </w:rPr>
        <w:t xml:space="preserve"> </w:t>
      </w:r>
      <w:r w:rsidRPr="00787B25">
        <w:rPr>
          <w:rFonts w:ascii="Calibri" w:eastAsia="Calibri" w:hAnsi="Calibri" w:cs="Calibri"/>
          <w:b/>
          <w:bCs/>
          <w:color w:val="000000"/>
          <w:sz w:val="24"/>
          <w:szCs w:val="24"/>
          <w:lang w:val="fr-FR"/>
        </w:rPr>
        <w:t>caractères</w:t>
      </w:r>
      <w:r w:rsidRPr="00787B25">
        <w:rPr>
          <w:rFonts w:ascii="Calibri" w:eastAsia="Calibri" w:hAnsi="Calibri" w:cs="Calibri"/>
          <w:color w:val="000000"/>
          <w:sz w:val="24"/>
          <w:szCs w:val="24"/>
          <w:lang w:val="fr-FR"/>
        </w:rPr>
        <w:t xml:space="preserve"> </w:t>
      </w:r>
      <w:r w:rsidRPr="00787B25">
        <w:rPr>
          <w:rFonts w:ascii="Calibri" w:eastAsia="Calibri" w:hAnsi="Calibri" w:cs="Calibri"/>
          <w:b/>
          <w:bCs/>
          <w:color w:val="000000"/>
          <w:sz w:val="24"/>
          <w:szCs w:val="24"/>
          <w:lang w:val="fr-FR"/>
        </w:rPr>
        <w:t>d’imprimerie)</w:t>
      </w:r>
    </w:p>
    <w:p w14:paraId="30A0A574" w14:textId="77777777" w:rsidR="00EC73BD" w:rsidRPr="00787B25" w:rsidRDefault="00EC73BD">
      <w:pPr>
        <w:spacing w:after="0" w:line="240" w:lineRule="exact"/>
        <w:rPr>
          <w:rFonts w:ascii="Calibri" w:eastAsia="Calibri" w:hAnsi="Calibri" w:cs="Calibri"/>
          <w:sz w:val="24"/>
          <w:szCs w:val="24"/>
          <w:lang w:val="fr-FR"/>
        </w:rPr>
      </w:pPr>
    </w:p>
    <w:p w14:paraId="1DF813BB" w14:textId="77777777" w:rsidR="00EC73BD" w:rsidRDefault="00EC73BD">
      <w:pPr>
        <w:spacing w:after="0" w:line="240" w:lineRule="exact"/>
        <w:rPr>
          <w:rFonts w:ascii="Calibri" w:eastAsia="Calibri" w:hAnsi="Calibri" w:cs="Calibri"/>
          <w:sz w:val="24"/>
          <w:szCs w:val="24"/>
          <w:lang w:val="fr-FR"/>
        </w:rPr>
      </w:pPr>
    </w:p>
    <w:p w14:paraId="797F63A4" w14:textId="77777777" w:rsidR="00734ADA" w:rsidRPr="00787B25" w:rsidRDefault="00734ADA" w:rsidP="00734ADA">
      <w:pPr>
        <w:spacing w:after="0" w:line="239" w:lineRule="auto"/>
        <w:ind w:right="1001"/>
        <w:rPr>
          <w:rFonts w:ascii="Calibri" w:eastAsia="Calibri" w:hAnsi="Calibri" w:cs="Calibri"/>
          <w:color w:val="000000"/>
          <w:sz w:val="24"/>
          <w:szCs w:val="24"/>
          <w:lang w:val="fr-FR"/>
        </w:rPr>
      </w:pPr>
      <w:r w:rsidRPr="00787B25">
        <w:rPr>
          <w:rFonts w:ascii="Calibri" w:eastAsia="Calibri" w:hAnsi="Calibri" w:cs="Calibri"/>
          <w:color w:val="000000"/>
          <w:sz w:val="24"/>
          <w:szCs w:val="24"/>
          <w:lang w:val="fr-FR"/>
        </w:rPr>
        <w:t>Votre accusé de réception signé sera conservé par votre employeur. Veuillez conserver une copie pour votre propre dossier.</w:t>
      </w:r>
    </w:p>
    <w:p w14:paraId="4364A9B0" w14:textId="77777777" w:rsidR="00734ADA" w:rsidRDefault="00734ADA">
      <w:pPr>
        <w:spacing w:after="0" w:line="240" w:lineRule="exact"/>
        <w:rPr>
          <w:rFonts w:ascii="Calibri" w:eastAsia="Calibri" w:hAnsi="Calibri" w:cs="Calibri"/>
          <w:sz w:val="24"/>
          <w:szCs w:val="24"/>
          <w:lang w:val="fr-FR"/>
        </w:rPr>
      </w:pPr>
    </w:p>
    <w:p w14:paraId="1C776C6D" w14:textId="77777777" w:rsidR="00734ADA" w:rsidRDefault="00734ADA">
      <w:pPr>
        <w:spacing w:after="0" w:line="240" w:lineRule="exact"/>
        <w:rPr>
          <w:rFonts w:ascii="Calibri" w:eastAsia="Calibri" w:hAnsi="Calibri" w:cs="Calibri"/>
          <w:sz w:val="24"/>
          <w:szCs w:val="24"/>
          <w:lang w:val="fr-FR"/>
        </w:rPr>
      </w:pPr>
    </w:p>
    <w:p w14:paraId="5C9CD9A2" w14:textId="77777777" w:rsidR="00734ADA" w:rsidRDefault="00734ADA">
      <w:pPr>
        <w:spacing w:after="0" w:line="240" w:lineRule="exact"/>
        <w:rPr>
          <w:rFonts w:ascii="Calibri" w:eastAsia="Calibri" w:hAnsi="Calibri" w:cs="Calibri"/>
          <w:sz w:val="24"/>
          <w:szCs w:val="24"/>
          <w:lang w:val="fr-FR"/>
        </w:rPr>
      </w:pPr>
    </w:p>
    <w:p w14:paraId="66EA2003" w14:textId="77777777" w:rsidR="00734ADA" w:rsidRDefault="00734ADA">
      <w:pPr>
        <w:spacing w:after="0" w:line="240" w:lineRule="exact"/>
        <w:rPr>
          <w:rFonts w:ascii="Calibri" w:eastAsia="Calibri" w:hAnsi="Calibri" w:cs="Calibri"/>
          <w:sz w:val="24"/>
          <w:szCs w:val="24"/>
          <w:lang w:val="fr-FR"/>
        </w:rPr>
      </w:pPr>
    </w:p>
    <w:p w14:paraId="7138C730" w14:textId="77777777" w:rsidR="00734ADA" w:rsidRDefault="00734ADA">
      <w:pPr>
        <w:spacing w:after="0" w:line="240" w:lineRule="exact"/>
        <w:rPr>
          <w:rFonts w:ascii="Calibri" w:eastAsia="Calibri" w:hAnsi="Calibri" w:cs="Calibri"/>
          <w:sz w:val="24"/>
          <w:szCs w:val="24"/>
          <w:lang w:val="fr-FR"/>
        </w:rPr>
      </w:pPr>
    </w:p>
    <w:p w14:paraId="39C4D6D0" w14:textId="77777777" w:rsidR="00734ADA" w:rsidRDefault="00734ADA">
      <w:pPr>
        <w:spacing w:after="0" w:line="240" w:lineRule="exact"/>
        <w:rPr>
          <w:rFonts w:ascii="Calibri" w:eastAsia="Calibri" w:hAnsi="Calibri" w:cs="Calibri"/>
          <w:sz w:val="24"/>
          <w:szCs w:val="24"/>
          <w:lang w:val="fr-FR"/>
        </w:rPr>
      </w:pPr>
    </w:p>
    <w:p w14:paraId="58205215" w14:textId="77777777" w:rsidR="00734ADA" w:rsidRDefault="00734ADA">
      <w:pPr>
        <w:spacing w:after="0" w:line="240" w:lineRule="exact"/>
        <w:rPr>
          <w:rFonts w:ascii="Calibri" w:eastAsia="Calibri" w:hAnsi="Calibri" w:cs="Calibri"/>
          <w:sz w:val="24"/>
          <w:szCs w:val="24"/>
          <w:lang w:val="fr-FR"/>
        </w:rPr>
      </w:pPr>
    </w:p>
    <w:p w14:paraId="0F088BDC" w14:textId="77777777" w:rsidR="00734ADA" w:rsidRDefault="00734ADA">
      <w:pPr>
        <w:spacing w:after="0" w:line="240" w:lineRule="exact"/>
        <w:rPr>
          <w:rFonts w:ascii="Calibri" w:eastAsia="Calibri" w:hAnsi="Calibri" w:cs="Calibri"/>
          <w:sz w:val="24"/>
          <w:szCs w:val="24"/>
          <w:lang w:val="fr-FR"/>
        </w:rPr>
      </w:pPr>
    </w:p>
    <w:p w14:paraId="13E7D70A" w14:textId="77777777" w:rsidR="00734ADA" w:rsidRDefault="00734ADA">
      <w:pPr>
        <w:spacing w:after="0" w:line="240" w:lineRule="exact"/>
        <w:rPr>
          <w:rFonts w:ascii="Calibri" w:eastAsia="Calibri" w:hAnsi="Calibri" w:cs="Calibri"/>
          <w:sz w:val="24"/>
          <w:szCs w:val="24"/>
          <w:lang w:val="fr-FR"/>
        </w:rPr>
      </w:pPr>
    </w:p>
    <w:p w14:paraId="064C8A4B" w14:textId="77777777" w:rsidR="00734ADA" w:rsidRDefault="00734ADA">
      <w:pPr>
        <w:spacing w:after="0" w:line="240" w:lineRule="exact"/>
        <w:rPr>
          <w:rFonts w:ascii="Calibri" w:eastAsia="Calibri" w:hAnsi="Calibri" w:cs="Calibri"/>
          <w:sz w:val="24"/>
          <w:szCs w:val="24"/>
          <w:lang w:val="fr-FR"/>
        </w:rPr>
      </w:pPr>
    </w:p>
    <w:p w14:paraId="6B554ACA" w14:textId="77777777" w:rsidR="00734ADA" w:rsidRDefault="00734ADA">
      <w:pPr>
        <w:spacing w:after="0" w:line="240" w:lineRule="exact"/>
        <w:rPr>
          <w:rFonts w:ascii="Calibri" w:eastAsia="Calibri" w:hAnsi="Calibri" w:cs="Calibri"/>
          <w:sz w:val="24"/>
          <w:szCs w:val="24"/>
          <w:lang w:val="fr-FR"/>
        </w:rPr>
      </w:pPr>
    </w:p>
    <w:p w14:paraId="5773911A" w14:textId="77777777" w:rsidR="00734ADA" w:rsidRDefault="00734ADA">
      <w:pPr>
        <w:spacing w:after="0" w:line="240" w:lineRule="exact"/>
        <w:rPr>
          <w:rFonts w:ascii="Calibri" w:eastAsia="Calibri" w:hAnsi="Calibri" w:cs="Calibri"/>
          <w:sz w:val="24"/>
          <w:szCs w:val="24"/>
          <w:lang w:val="fr-FR"/>
        </w:rPr>
      </w:pPr>
    </w:p>
    <w:p w14:paraId="1B13F2DF" w14:textId="77777777" w:rsidR="00734ADA" w:rsidRDefault="00734ADA">
      <w:pPr>
        <w:spacing w:after="0" w:line="240" w:lineRule="exact"/>
        <w:rPr>
          <w:rFonts w:ascii="Calibri" w:eastAsia="Calibri" w:hAnsi="Calibri" w:cs="Calibri"/>
          <w:sz w:val="24"/>
          <w:szCs w:val="24"/>
          <w:lang w:val="fr-FR"/>
        </w:rPr>
      </w:pPr>
    </w:p>
    <w:p w14:paraId="5DAA54F4" w14:textId="77777777" w:rsidR="00734ADA" w:rsidRDefault="00734ADA">
      <w:pPr>
        <w:spacing w:after="0" w:line="240" w:lineRule="exact"/>
        <w:rPr>
          <w:rFonts w:ascii="Calibri" w:eastAsia="Calibri" w:hAnsi="Calibri" w:cs="Calibri"/>
          <w:sz w:val="24"/>
          <w:szCs w:val="24"/>
          <w:lang w:val="fr-FR"/>
        </w:rPr>
      </w:pPr>
    </w:p>
    <w:p w14:paraId="47DF5E3F" w14:textId="77777777" w:rsidR="00734ADA" w:rsidRDefault="00734ADA">
      <w:pPr>
        <w:spacing w:after="0" w:line="240" w:lineRule="exact"/>
        <w:rPr>
          <w:rFonts w:ascii="Calibri" w:eastAsia="Calibri" w:hAnsi="Calibri" w:cs="Calibri"/>
          <w:sz w:val="24"/>
          <w:szCs w:val="24"/>
          <w:lang w:val="fr-FR"/>
        </w:rPr>
      </w:pPr>
    </w:p>
    <w:p w14:paraId="3760DFA2" w14:textId="77777777" w:rsidR="00734ADA" w:rsidRDefault="00734ADA">
      <w:pPr>
        <w:spacing w:after="0" w:line="240" w:lineRule="exact"/>
        <w:rPr>
          <w:rFonts w:ascii="Calibri" w:eastAsia="Calibri" w:hAnsi="Calibri" w:cs="Calibri"/>
          <w:sz w:val="24"/>
          <w:szCs w:val="24"/>
          <w:lang w:val="fr-FR"/>
        </w:rPr>
      </w:pPr>
    </w:p>
    <w:p w14:paraId="5C6C1F95" w14:textId="77777777" w:rsidR="00734ADA" w:rsidRDefault="00734ADA">
      <w:pPr>
        <w:spacing w:after="0" w:line="240" w:lineRule="exact"/>
        <w:rPr>
          <w:rFonts w:ascii="Calibri" w:eastAsia="Calibri" w:hAnsi="Calibri" w:cs="Calibri"/>
          <w:sz w:val="24"/>
          <w:szCs w:val="24"/>
          <w:lang w:val="fr-FR"/>
        </w:rPr>
      </w:pPr>
    </w:p>
    <w:p w14:paraId="359C7E30" w14:textId="77777777" w:rsidR="00734ADA" w:rsidRDefault="00734ADA">
      <w:pPr>
        <w:spacing w:after="0" w:line="240" w:lineRule="exact"/>
        <w:rPr>
          <w:rFonts w:ascii="Calibri" w:eastAsia="Calibri" w:hAnsi="Calibri" w:cs="Calibri"/>
          <w:sz w:val="24"/>
          <w:szCs w:val="24"/>
          <w:lang w:val="fr-FR"/>
        </w:rPr>
      </w:pPr>
    </w:p>
    <w:p w14:paraId="0C3A15BD" w14:textId="77777777" w:rsidR="00734ADA" w:rsidRDefault="00734ADA">
      <w:pPr>
        <w:spacing w:after="0" w:line="240" w:lineRule="exact"/>
        <w:rPr>
          <w:rFonts w:ascii="Calibri" w:eastAsia="Calibri" w:hAnsi="Calibri" w:cs="Calibri"/>
          <w:sz w:val="24"/>
          <w:szCs w:val="24"/>
          <w:lang w:val="fr-FR"/>
        </w:rPr>
      </w:pPr>
    </w:p>
    <w:p w14:paraId="35F01BC7" w14:textId="77777777" w:rsidR="00734ADA" w:rsidRDefault="00734ADA">
      <w:pPr>
        <w:spacing w:after="0" w:line="240" w:lineRule="exact"/>
        <w:rPr>
          <w:rFonts w:ascii="Calibri" w:eastAsia="Calibri" w:hAnsi="Calibri" w:cs="Calibri"/>
          <w:sz w:val="24"/>
          <w:szCs w:val="24"/>
          <w:lang w:val="fr-FR"/>
        </w:rPr>
      </w:pPr>
    </w:p>
    <w:p w14:paraId="0D97E6AE" w14:textId="77777777" w:rsidR="00734ADA" w:rsidRDefault="00734ADA">
      <w:pPr>
        <w:spacing w:after="0" w:line="240" w:lineRule="exact"/>
        <w:rPr>
          <w:rFonts w:ascii="Calibri" w:eastAsia="Calibri" w:hAnsi="Calibri" w:cs="Calibri"/>
          <w:sz w:val="24"/>
          <w:szCs w:val="24"/>
          <w:lang w:val="fr-FR"/>
        </w:rPr>
      </w:pPr>
    </w:p>
    <w:p w14:paraId="242B9BB1" w14:textId="77777777" w:rsidR="00734ADA" w:rsidRDefault="00734ADA">
      <w:pPr>
        <w:spacing w:after="0" w:line="240" w:lineRule="exact"/>
        <w:rPr>
          <w:rFonts w:ascii="Calibri" w:eastAsia="Calibri" w:hAnsi="Calibri" w:cs="Calibri"/>
          <w:sz w:val="24"/>
          <w:szCs w:val="24"/>
          <w:lang w:val="fr-FR"/>
        </w:rPr>
      </w:pPr>
    </w:p>
    <w:p w14:paraId="07C2A983" w14:textId="77777777" w:rsidR="00734ADA" w:rsidRDefault="00734ADA">
      <w:pPr>
        <w:spacing w:after="0" w:line="240" w:lineRule="exact"/>
        <w:rPr>
          <w:rFonts w:ascii="Calibri" w:eastAsia="Calibri" w:hAnsi="Calibri" w:cs="Calibri"/>
          <w:sz w:val="24"/>
          <w:szCs w:val="24"/>
          <w:lang w:val="fr-FR"/>
        </w:rPr>
      </w:pPr>
    </w:p>
    <w:p w14:paraId="27BA5357" w14:textId="77777777" w:rsidR="00734ADA" w:rsidRDefault="00734ADA">
      <w:pPr>
        <w:spacing w:after="0" w:line="240" w:lineRule="exact"/>
        <w:rPr>
          <w:rFonts w:ascii="Calibri" w:eastAsia="Calibri" w:hAnsi="Calibri" w:cs="Calibri"/>
          <w:sz w:val="24"/>
          <w:szCs w:val="24"/>
          <w:lang w:val="fr-FR"/>
        </w:rPr>
      </w:pPr>
    </w:p>
    <w:p w14:paraId="7825B074" w14:textId="77777777" w:rsidR="00734ADA" w:rsidRDefault="00734ADA">
      <w:pPr>
        <w:spacing w:after="0" w:line="240" w:lineRule="exact"/>
        <w:rPr>
          <w:rFonts w:ascii="Calibri" w:eastAsia="Calibri" w:hAnsi="Calibri" w:cs="Calibri"/>
          <w:sz w:val="24"/>
          <w:szCs w:val="24"/>
          <w:lang w:val="fr-FR"/>
        </w:rPr>
      </w:pPr>
    </w:p>
    <w:p w14:paraId="70DAA444" w14:textId="77777777" w:rsidR="00734ADA" w:rsidRDefault="00734ADA">
      <w:pPr>
        <w:spacing w:after="0" w:line="240" w:lineRule="exact"/>
        <w:rPr>
          <w:rFonts w:ascii="Calibri" w:eastAsia="Calibri" w:hAnsi="Calibri" w:cs="Calibri"/>
          <w:sz w:val="24"/>
          <w:szCs w:val="24"/>
          <w:lang w:val="fr-FR"/>
        </w:rPr>
      </w:pPr>
    </w:p>
    <w:p w14:paraId="7E2138FE" w14:textId="77777777" w:rsidR="00734ADA" w:rsidRDefault="00734ADA" w:rsidP="00404720">
      <w:pPr>
        <w:spacing w:after="0" w:line="238" w:lineRule="auto"/>
        <w:ind w:right="544"/>
        <w:rPr>
          <w:rFonts w:ascii="Calibri" w:eastAsia="Calibri" w:hAnsi="Calibri" w:cs="Calibri"/>
          <w:color w:val="000000"/>
          <w:sz w:val="20"/>
          <w:szCs w:val="20"/>
          <w:lang w:val="fr-FR"/>
        </w:rPr>
      </w:pPr>
    </w:p>
    <w:sectPr w:rsidR="00734ADA" w:rsidSect="007C6190">
      <w:pgSz w:w="12240" w:h="15840"/>
      <w:pgMar w:top="1134" w:right="850" w:bottom="965" w:left="1440" w:header="72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FDDA7" w14:textId="77777777" w:rsidR="007E22BE" w:rsidRDefault="007E22BE" w:rsidP="00404720">
      <w:pPr>
        <w:spacing w:after="0" w:line="240" w:lineRule="auto"/>
      </w:pPr>
      <w:r>
        <w:separator/>
      </w:r>
    </w:p>
  </w:endnote>
  <w:endnote w:type="continuationSeparator" w:id="0">
    <w:p w14:paraId="548C1D35" w14:textId="77777777" w:rsidR="007E22BE" w:rsidRDefault="007E22BE" w:rsidP="00404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11CA" w14:textId="64C96F41" w:rsidR="00404720" w:rsidRDefault="00404720" w:rsidP="00404720">
    <w:pPr>
      <w:spacing w:after="0" w:line="238" w:lineRule="auto"/>
      <w:ind w:left="7653" w:right="544" w:firstLine="1108"/>
      <w:rPr>
        <w:rFonts w:ascii="Calibri" w:eastAsia="Calibri" w:hAnsi="Calibri" w:cs="Calibri"/>
        <w:color w:val="000000"/>
        <w:sz w:val="20"/>
        <w:szCs w:val="20"/>
        <w:lang w:val="fr-FR"/>
      </w:rPr>
    </w:pPr>
    <w:r w:rsidRPr="00787B25">
      <w:rPr>
        <w:rFonts w:ascii="Calibri" w:eastAsia="Calibri" w:hAnsi="Calibri" w:cs="Calibri"/>
        <w:color w:val="000000"/>
        <w:sz w:val="20"/>
        <w:szCs w:val="20"/>
        <w:lang w:val="fr-FR"/>
      </w:rPr>
      <w:t xml:space="preserve">Page </w:t>
    </w:r>
    <w:r w:rsidRPr="00404720">
      <w:rPr>
        <w:rFonts w:ascii="Calibri" w:eastAsia="Calibri" w:hAnsi="Calibri" w:cs="Calibri"/>
        <w:color w:val="000000"/>
        <w:sz w:val="20"/>
        <w:szCs w:val="20"/>
        <w:lang w:val="fr-FR"/>
      </w:rPr>
      <w:fldChar w:fldCharType="begin"/>
    </w:r>
    <w:r w:rsidRPr="00404720">
      <w:rPr>
        <w:rFonts w:ascii="Calibri" w:eastAsia="Calibri" w:hAnsi="Calibri" w:cs="Calibri"/>
        <w:color w:val="000000"/>
        <w:sz w:val="20"/>
        <w:szCs w:val="20"/>
        <w:lang w:val="fr-FR"/>
      </w:rPr>
      <w:instrText>PAGE   \* MERGEFORMAT</w:instrText>
    </w:r>
    <w:r w:rsidRPr="00404720">
      <w:rPr>
        <w:rFonts w:ascii="Calibri" w:eastAsia="Calibri" w:hAnsi="Calibri" w:cs="Calibri"/>
        <w:color w:val="000000"/>
        <w:sz w:val="20"/>
        <w:szCs w:val="20"/>
        <w:lang w:val="fr-FR"/>
      </w:rPr>
      <w:fldChar w:fldCharType="separate"/>
    </w:r>
    <w:r w:rsidRPr="00404720">
      <w:rPr>
        <w:rFonts w:ascii="Calibri" w:eastAsia="Calibri" w:hAnsi="Calibri" w:cs="Calibri"/>
        <w:color w:val="000000"/>
        <w:sz w:val="20"/>
        <w:szCs w:val="20"/>
        <w:lang w:val="fr-FR"/>
      </w:rPr>
      <w:t>1</w:t>
    </w:r>
    <w:r w:rsidRPr="00404720">
      <w:rPr>
        <w:rFonts w:ascii="Calibri" w:eastAsia="Calibri" w:hAnsi="Calibri" w:cs="Calibri"/>
        <w:color w:val="000000"/>
        <w:sz w:val="20"/>
        <w:szCs w:val="20"/>
        <w:lang w:val="fr-FR"/>
      </w:rPr>
      <w:fldChar w:fldCharType="end"/>
    </w:r>
    <w:r w:rsidRPr="00787B25">
      <w:rPr>
        <w:rFonts w:ascii="Calibri" w:eastAsia="Calibri" w:hAnsi="Calibri" w:cs="Calibri"/>
        <w:color w:val="000000"/>
        <w:sz w:val="20"/>
        <w:szCs w:val="20"/>
        <w:lang w:val="fr-FR"/>
      </w:rPr>
      <w:t>Mis à jour le 1/1</w:t>
    </w:r>
    <w:r>
      <w:rPr>
        <w:rFonts w:ascii="Calibri" w:eastAsia="Calibri" w:hAnsi="Calibri" w:cs="Calibri"/>
        <w:color w:val="000000"/>
        <w:sz w:val="20"/>
        <w:szCs w:val="20"/>
        <w:lang w:val="fr-FR"/>
      </w:rPr>
      <w:t>1/2</w:t>
    </w:r>
    <w:r w:rsidR="004C7099">
      <w:rPr>
        <w:rFonts w:ascii="Calibri" w:eastAsia="Calibri" w:hAnsi="Calibri" w:cs="Calibri"/>
        <w:color w:val="000000"/>
        <w:sz w:val="20"/>
        <w:szCs w:val="20"/>
        <w:lang w:val="fr-FR"/>
      </w:rPr>
      <w:t>5</w:t>
    </w:r>
    <w:r w:rsidR="007C6190">
      <w:rPr>
        <w:rFonts w:ascii="Calibri" w:eastAsia="Calibri" w:hAnsi="Calibri" w:cs="Calibri"/>
        <w:color w:val="000000"/>
        <w:sz w:val="20"/>
        <w:szCs w:val="20"/>
        <w:lang w:val="fr-FR"/>
      </w:rPr>
      <w:t xml:space="preserve"> French</w:t>
    </w:r>
  </w:p>
  <w:p w14:paraId="0A041459" w14:textId="28B45E1A" w:rsidR="00404720" w:rsidRPr="00404720" w:rsidRDefault="00404720" w:rsidP="00404720">
    <w:pPr>
      <w:pStyle w:val="Footer"/>
      <w:jc w:val="right"/>
      <w:rPr>
        <w:lang w:val="fr-FR"/>
      </w:rPr>
    </w:pPr>
  </w:p>
  <w:p w14:paraId="2D8BE345" w14:textId="77777777" w:rsidR="00404720" w:rsidRPr="00404720" w:rsidRDefault="00404720" w:rsidP="00404720">
    <w:pPr>
      <w:pStyle w:val="Footer"/>
      <w:jc w:val="righ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1DA51" w14:textId="77777777" w:rsidR="007E22BE" w:rsidRDefault="007E22BE" w:rsidP="00404720">
      <w:pPr>
        <w:spacing w:after="0" w:line="240" w:lineRule="auto"/>
      </w:pPr>
      <w:r>
        <w:separator/>
      </w:r>
    </w:p>
  </w:footnote>
  <w:footnote w:type="continuationSeparator" w:id="0">
    <w:p w14:paraId="29D22515" w14:textId="77777777" w:rsidR="007E22BE" w:rsidRDefault="007E22BE" w:rsidP="004047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E334E"/>
    <w:multiLevelType w:val="hybridMultilevel"/>
    <w:tmpl w:val="BA422030"/>
    <w:lvl w:ilvl="0" w:tplc="482C2938">
      <w:start w:val="1"/>
      <w:numFmt w:val="bullet"/>
      <w:lvlText w:val=""/>
      <w:lvlJc w:val="left"/>
      <w:pPr>
        <w:ind w:left="81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3931E6"/>
    <w:multiLevelType w:val="hybridMultilevel"/>
    <w:tmpl w:val="EBEC5B0C"/>
    <w:lvl w:ilvl="0" w:tplc="1E227BB2">
      <w:start w:val="20"/>
      <w:numFmt w:val="bullet"/>
      <w:lvlText w:val=""/>
      <w:lvlJc w:val="left"/>
      <w:pPr>
        <w:ind w:left="1080" w:hanging="360"/>
      </w:pPr>
      <w:rPr>
        <w:rFonts w:ascii="Symbol" w:eastAsia="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0E947CF"/>
    <w:multiLevelType w:val="hybridMultilevel"/>
    <w:tmpl w:val="9926D72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441"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0EB6DFF"/>
    <w:multiLevelType w:val="hybridMultilevel"/>
    <w:tmpl w:val="C56EAD30"/>
    <w:lvl w:ilvl="0" w:tplc="04090001">
      <w:start w:val="1"/>
      <w:numFmt w:val="bullet"/>
      <w:lvlText w:val=""/>
      <w:lvlJc w:val="left"/>
      <w:pPr>
        <w:ind w:left="1440" w:hanging="360"/>
      </w:pPr>
      <w:rPr>
        <w:rFonts w:ascii="Symbol" w:hAnsi="Symbol" w:hint="default"/>
      </w:rPr>
    </w:lvl>
    <w:lvl w:ilvl="1" w:tplc="A3BCF64A">
      <w:start w:val="20"/>
      <w:numFmt w:val="bullet"/>
      <w:lvlText w:val=""/>
      <w:lvlJc w:val="left"/>
      <w:pPr>
        <w:ind w:left="2160" w:hanging="360"/>
      </w:pPr>
      <w:rPr>
        <w:rFonts w:ascii="Symbol" w:eastAsia="Symbol" w:hAnsi="Symbol"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46C4CE4"/>
    <w:multiLevelType w:val="hybridMultilevel"/>
    <w:tmpl w:val="2BFA66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8F31F2"/>
    <w:multiLevelType w:val="hybridMultilevel"/>
    <w:tmpl w:val="79E242B0"/>
    <w:lvl w:ilvl="0" w:tplc="04090001">
      <w:start w:val="1"/>
      <w:numFmt w:val="bullet"/>
      <w:lvlText w:val=""/>
      <w:lvlJc w:val="left"/>
      <w:pPr>
        <w:ind w:left="1441" w:hanging="360"/>
      </w:pPr>
      <w:rPr>
        <w:rFonts w:ascii="Symbol" w:hAnsi="Symbol" w:hint="default"/>
      </w:rPr>
    </w:lvl>
    <w:lvl w:ilvl="1" w:tplc="04090003" w:tentative="1">
      <w:start w:val="1"/>
      <w:numFmt w:val="bullet"/>
      <w:lvlText w:val="o"/>
      <w:lvlJc w:val="left"/>
      <w:pPr>
        <w:ind w:left="2161" w:hanging="360"/>
      </w:pPr>
      <w:rPr>
        <w:rFonts w:ascii="Courier New" w:hAnsi="Courier New" w:cs="Courier New" w:hint="default"/>
      </w:rPr>
    </w:lvl>
    <w:lvl w:ilvl="2" w:tplc="04090005" w:tentative="1">
      <w:start w:val="1"/>
      <w:numFmt w:val="bullet"/>
      <w:lvlText w:val=""/>
      <w:lvlJc w:val="left"/>
      <w:pPr>
        <w:ind w:left="2881" w:hanging="360"/>
      </w:pPr>
      <w:rPr>
        <w:rFonts w:ascii="Wingdings" w:hAnsi="Wingdings" w:hint="default"/>
      </w:rPr>
    </w:lvl>
    <w:lvl w:ilvl="3" w:tplc="04090001" w:tentative="1">
      <w:start w:val="1"/>
      <w:numFmt w:val="bullet"/>
      <w:lvlText w:val=""/>
      <w:lvlJc w:val="left"/>
      <w:pPr>
        <w:ind w:left="3601" w:hanging="360"/>
      </w:pPr>
      <w:rPr>
        <w:rFonts w:ascii="Symbol" w:hAnsi="Symbol" w:hint="default"/>
      </w:rPr>
    </w:lvl>
    <w:lvl w:ilvl="4" w:tplc="04090003" w:tentative="1">
      <w:start w:val="1"/>
      <w:numFmt w:val="bullet"/>
      <w:lvlText w:val="o"/>
      <w:lvlJc w:val="left"/>
      <w:pPr>
        <w:ind w:left="4321" w:hanging="360"/>
      </w:pPr>
      <w:rPr>
        <w:rFonts w:ascii="Courier New" w:hAnsi="Courier New" w:cs="Courier New" w:hint="default"/>
      </w:rPr>
    </w:lvl>
    <w:lvl w:ilvl="5" w:tplc="04090005" w:tentative="1">
      <w:start w:val="1"/>
      <w:numFmt w:val="bullet"/>
      <w:lvlText w:val=""/>
      <w:lvlJc w:val="left"/>
      <w:pPr>
        <w:ind w:left="5041" w:hanging="360"/>
      </w:pPr>
      <w:rPr>
        <w:rFonts w:ascii="Wingdings" w:hAnsi="Wingdings" w:hint="default"/>
      </w:rPr>
    </w:lvl>
    <w:lvl w:ilvl="6" w:tplc="04090001" w:tentative="1">
      <w:start w:val="1"/>
      <w:numFmt w:val="bullet"/>
      <w:lvlText w:val=""/>
      <w:lvlJc w:val="left"/>
      <w:pPr>
        <w:ind w:left="5761" w:hanging="360"/>
      </w:pPr>
      <w:rPr>
        <w:rFonts w:ascii="Symbol" w:hAnsi="Symbol" w:hint="default"/>
      </w:rPr>
    </w:lvl>
    <w:lvl w:ilvl="7" w:tplc="04090003" w:tentative="1">
      <w:start w:val="1"/>
      <w:numFmt w:val="bullet"/>
      <w:lvlText w:val="o"/>
      <w:lvlJc w:val="left"/>
      <w:pPr>
        <w:ind w:left="6481" w:hanging="360"/>
      </w:pPr>
      <w:rPr>
        <w:rFonts w:ascii="Courier New" w:hAnsi="Courier New" w:cs="Courier New" w:hint="default"/>
      </w:rPr>
    </w:lvl>
    <w:lvl w:ilvl="8" w:tplc="04090005" w:tentative="1">
      <w:start w:val="1"/>
      <w:numFmt w:val="bullet"/>
      <w:lvlText w:val=""/>
      <w:lvlJc w:val="left"/>
      <w:pPr>
        <w:ind w:left="7201" w:hanging="360"/>
      </w:pPr>
      <w:rPr>
        <w:rFonts w:ascii="Wingdings" w:hAnsi="Wingdings" w:hint="default"/>
      </w:rPr>
    </w:lvl>
  </w:abstractNum>
  <w:abstractNum w:abstractNumId="6" w15:restartNumberingAfterBreak="0">
    <w:nsid w:val="47C34727"/>
    <w:multiLevelType w:val="hybridMultilevel"/>
    <w:tmpl w:val="09C2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A63CDE"/>
    <w:multiLevelType w:val="hybridMultilevel"/>
    <w:tmpl w:val="0C902AF8"/>
    <w:lvl w:ilvl="0" w:tplc="FE80FB94">
      <w:start w:val="20"/>
      <w:numFmt w:val="bullet"/>
      <w:lvlText w:val=""/>
      <w:lvlJc w:val="left"/>
      <w:pPr>
        <w:ind w:left="1081" w:hanging="360"/>
      </w:pPr>
      <w:rPr>
        <w:rFonts w:ascii="Symbol" w:eastAsia="Symbol" w:hAnsi="Symbol" w:cs="Symbol" w:hint="default"/>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abstractNum w:abstractNumId="8" w15:restartNumberingAfterBreak="0">
    <w:nsid w:val="56D15C7C"/>
    <w:multiLevelType w:val="hybridMultilevel"/>
    <w:tmpl w:val="A348A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644D8E"/>
    <w:multiLevelType w:val="hybridMultilevel"/>
    <w:tmpl w:val="081EB3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6A92D8B"/>
    <w:multiLevelType w:val="hybridMultilevel"/>
    <w:tmpl w:val="AFC819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0390475"/>
    <w:multiLevelType w:val="hybridMultilevel"/>
    <w:tmpl w:val="7E2A7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076C4D"/>
    <w:multiLevelType w:val="hybridMultilevel"/>
    <w:tmpl w:val="06509D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5B61E02"/>
    <w:multiLevelType w:val="hybridMultilevel"/>
    <w:tmpl w:val="C7B28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86489A"/>
    <w:multiLevelType w:val="hybridMultilevel"/>
    <w:tmpl w:val="14264034"/>
    <w:lvl w:ilvl="0" w:tplc="8B2A3824">
      <w:start w:val="20"/>
      <w:numFmt w:val="bullet"/>
      <w:lvlText w:val=""/>
      <w:lvlJc w:val="left"/>
      <w:pPr>
        <w:ind w:left="1080" w:hanging="360"/>
      </w:pPr>
      <w:rPr>
        <w:rFonts w:ascii="Symbol" w:eastAsia="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E3E5D2C"/>
    <w:multiLevelType w:val="hybridMultilevel"/>
    <w:tmpl w:val="614C0150"/>
    <w:lvl w:ilvl="0" w:tplc="7778D3E4">
      <w:start w:val="20"/>
      <w:numFmt w:val="bullet"/>
      <w:lvlText w:val=""/>
      <w:lvlJc w:val="left"/>
      <w:pPr>
        <w:ind w:left="1080" w:hanging="360"/>
      </w:pPr>
      <w:rPr>
        <w:rFonts w:ascii="Symbol" w:eastAsia="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18620466">
    <w:abstractNumId w:val="0"/>
  </w:num>
  <w:num w:numId="2" w16cid:durableId="1214148777">
    <w:abstractNumId w:val="9"/>
  </w:num>
  <w:num w:numId="3" w16cid:durableId="1372267971">
    <w:abstractNumId w:val="15"/>
  </w:num>
  <w:num w:numId="4" w16cid:durableId="613097146">
    <w:abstractNumId w:val="10"/>
  </w:num>
  <w:num w:numId="5" w16cid:durableId="1103107856">
    <w:abstractNumId w:val="14"/>
  </w:num>
  <w:num w:numId="6" w16cid:durableId="1722820895">
    <w:abstractNumId w:val="3"/>
  </w:num>
  <w:num w:numId="7" w16cid:durableId="1621885922">
    <w:abstractNumId w:val="1"/>
  </w:num>
  <w:num w:numId="8" w16cid:durableId="2048411303">
    <w:abstractNumId w:val="5"/>
  </w:num>
  <w:num w:numId="9" w16cid:durableId="971905866">
    <w:abstractNumId w:val="7"/>
  </w:num>
  <w:num w:numId="10" w16cid:durableId="779761661">
    <w:abstractNumId w:val="2"/>
  </w:num>
  <w:num w:numId="11" w16cid:durableId="715668535">
    <w:abstractNumId w:val="12"/>
  </w:num>
  <w:num w:numId="12" w16cid:durableId="30689563">
    <w:abstractNumId w:val="11"/>
  </w:num>
  <w:num w:numId="13" w16cid:durableId="1116488043">
    <w:abstractNumId w:val="4"/>
  </w:num>
  <w:num w:numId="14" w16cid:durableId="509954881">
    <w:abstractNumId w:val="13"/>
  </w:num>
  <w:num w:numId="15" w16cid:durableId="1247423362">
    <w:abstractNumId w:val="8"/>
  </w:num>
  <w:num w:numId="16" w16cid:durableId="20331470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3BD"/>
    <w:rsid w:val="00016B4C"/>
    <w:rsid w:val="00097CB4"/>
    <w:rsid w:val="00176E4F"/>
    <w:rsid w:val="00187E84"/>
    <w:rsid w:val="001F3AA6"/>
    <w:rsid w:val="002D7766"/>
    <w:rsid w:val="00317EDC"/>
    <w:rsid w:val="003D6640"/>
    <w:rsid w:val="00404720"/>
    <w:rsid w:val="00405E7C"/>
    <w:rsid w:val="00423903"/>
    <w:rsid w:val="004C7099"/>
    <w:rsid w:val="005E5C2B"/>
    <w:rsid w:val="00724D9E"/>
    <w:rsid w:val="00734ADA"/>
    <w:rsid w:val="007862E1"/>
    <w:rsid w:val="00787B25"/>
    <w:rsid w:val="007C6190"/>
    <w:rsid w:val="007E22BE"/>
    <w:rsid w:val="00804DA4"/>
    <w:rsid w:val="00811A98"/>
    <w:rsid w:val="00856CD3"/>
    <w:rsid w:val="008C1D24"/>
    <w:rsid w:val="009A112F"/>
    <w:rsid w:val="00A76B6F"/>
    <w:rsid w:val="00AF160F"/>
    <w:rsid w:val="00B4015C"/>
    <w:rsid w:val="00B6692B"/>
    <w:rsid w:val="00B949AA"/>
    <w:rsid w:val="00BB6E57"/>
    <w:rsid w:val="00C15DCD"/>
    <w:rsid w:val="00C93C75"/>
    <w:rsid w:val="00CC15A6"/>
    <w:rsid w:val="00D4391E"/>
    <w:rsid w:val="00D509A0"/>
    <w:rsid w:val="00D65352"/>
    <w:rsid w:val="00DC459C"/>
    <w:rsid w:val="00E94CDB"/>
    <w:rsid w:val="00EC73BD"/>
    <w:rsid w:val="00F27C2A"/>
    <w:rsid w:val="00FF0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42EF8"/>
  <w15:docId w15:val="{E0DE42BA-A315-4BD5-ABD3-1BC43E8B0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62E1"/>
    <w:pPr>
      <w:spacing w:after="0" w:line="239" w:lineRule="auto"/>
      <w:ind w:right="2410"/>
      <w:outlineLvl w:val="0"/>
    </w:pPr>
    <w:rPr>
      <w:rFonts w:ascii="Arial" w:eastAsia="Arial" w:hAnsi="Arial" w:cs="Arial"/>
      <w:b/>
      <w:bCs/>
      <w:color w:val="000000"/>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1A98"/>
    <w:rPr>
      <w:color w:val="0000FF"/>
      <w:u w:val="single"/>
    </w:rPr>
  </w:style>
  <w:style w:type="paragraph" w:styleId="ListParagraph">
    <w:name w:val="List Paragraph"/>
    <w:basedOn w:val="Normal"/>
    <w:uiPriority w:val="34"/>
    <w:qFormat/>
    <w:rsid w:val="00856CD3"/>
    <w:pPr>
      <w:ind w:left="720"/>
      <w:contextualSpacing/>
    </w:pPr>
    <w:rPr>
      <w:rFonts w:eastAsiaTheme="minorHAnsi"/>
      <w:kern w:val="0"/>
    </w:rPr>
  </w:style>
  <w:style w:type="table" w:styleId="TableGrid">
    <w:name w:val="Table Grid"/>
    <w:basedOn w:val="TableNormal"/>
    <w:uiPriority w:val="39"/>
    <w:unhideWhenUsed/>
    <w:rsid w:val="00856CD3"/>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05E7C"/>
    <w:pPr>
      <w:spacing w:after="0" w:line="240" w:lineRule="auto"/>
    </w:pPr>
  </w:style>
  <w:style w:type="character" w:styleId="UnresolvedMention">
    <w:name w:val="Unresolved Mention"/>
    <w:basedOn w:val="DefaultParagraphFont"/>
    <w:uiPriority w:val="99"/>
    <w:semiHidden/>
    <w:unhideWhenUsed/>
    <w:rsid w:val="00734ADA"/>
    <w:rPr>
      <w:color w:val="605E5C"/>
      <w:shd w:val="clear" w:color="auto" w:fill="E1DFDD"/>
    </w:rPr>
  </w:style>
  <w:style w:type="paragraph" w:styleId="Header">
    <w:name w:val="header"/>
    <w:basedOn w:val="Normal"/>
    <w:link w:val="HeaderChar"/>
    <w:uiPriority w:val="99"/>
    <w:unhideWhenUsed/>
    <w:rsid w:val="00404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720"/>
  </w:style>
  <w:style w:type="paragraph" w:styleId="Footer">
    <w:name w:val="footer"/>
    <w:basedOn w:val="Normal"/>
    <w:link w:val="FooterChar"/>
    <w:uiPriority w:val="99"/>
    <w:unhideWhenUsed/>
    <w:rsid w:val="00404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720"/>
  </w:style>
  <w:style w:type="character" w:customStyle="1" w:styleId="Heading1Char">
    <w:name w:val="Heading 1 Char"/>
    <w:basedOn w:val="DefaultParagraphFont"/>
    <w:link w:val="Heading1"/>
    <w:uiPriority w:val="9"/>
    <w:rsid w:val="007862E1"/>
    <w:rPr>
      <w:rFonts w:ascii="Arial" w:eastAsia="Arial" w:hAnsi="Arial" w:cs="Arial"/>
      <w:b/>
      <w:bCs/>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5671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ss.gov/doc/2022-employer-notice-for-a-workforce-with-25-or-more-covered-individuals/download" TargetMode="External"/><Relationship Id="rId13" Type="http://schemas.openxmlformats.org/officeDocument/2006/relationships/hyperlink" Target="http://www.mass.gov/info-details/get-ready-to-apply-for-paid-family-and-medical-leave-pfml-benefi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aidleave.mass.gov/logi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info-details/check-eligibility-for-unemployment-benefi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ass.gov/doc/2022-employer-notice-to-self-employed-individual-for-a-workforce-with-25-or-more-covered-individuals/download" TargetMode="External"/><Relationship Id="rId14" Type="http://schemas.openxmlformats.org/officeDocument/2006/relationships/hyperlink" Target="http://www.mass.gov/DF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744F2-4DBF-4633-BEAA-0E76F93A2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2771</Words>
  <Characters>15798</Characters>
  <Application>Microsoft Office Word</Application>
  <DocSecurity>0</DocSecurity>
  <Lines>131</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dc:creator>
  <cp:lastModifiedBy>Crowder, Stephen (DFML)</cp:lastModifiedBy>
  <cp:revision>9</cp:revision>
  <dcterms:created xsi:type="dcterms:W3CDTF">2023-11-13T20:55:00Z</dcterms:created>
  <dcterms:modified xsi:type="dcterms:W3CDTF">2026-01-26T17:55:00Z</dcterms:modified>
</cp:coreProperties>
</file>