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E6E7" w14:textId="77777777" w:rsidR="00943D3D" w:rsidRPr="0040209E" w:rsidRDefault="00943D3D" w:rsidP="00943D3D">
      <w:pPr>
        <w:pStyle w:val="NoSpacing"/>
        <w:rPr>
          <w:rFonts w:ascii="DokChampa" w:hAnsi="DokChampa" w:cs="DokChampa"/>
          <w:sz w:val="20"/>
          <w:szCs w:val="20"/>
        </w:rPr>
      </w:pPr>
      <w:r w:rsidRPr="0040209E">
        <w:rPr>
          <w:rFonts w:ascii="DokChampa" w:hAnsi="DokChampa" w:cs="DokChampa"/>
          <w:b/>
          <w:bCs/>
          <w:sz w:val="20"/>
          <w:szCs w:val="20"/>
          <w:cs/>
          <w:lang w:bidi="lo-LA"/>
        </w:rPr>
        <w:t>ໂປດຊາບ</w:t>
      </w:r>
      <w:r w:rsidRPr="0040209E">
        <w:rPr>
          <w:rFonts w:ascii="DokChampa" w:hAnsi="DokChampa" w:cs="DokChampa"/>
          <w:b/>
          <w:bCs/>
          <w:sz w:val="20"/>
          <w:szCs w:val="20"/>
        </w:rPr>
        <w:t>:</w:t>
      </w:r>
      <w:r w:rsidRPr="0040209E">
        <w:rPr>
          <w:rFonts w:ascii="DokChampa" w:hAnsi="DokChampa" w:cs="DokChampa"/>
          <w:sz w:val="20"/>
          <w:szCs w:val="20"/>
        </w:rPr>
        <w:t xml:space="preserve">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ເອກະສານເຫຼ່ານີ້ແມ່ນສະໜອງໃຫ້ໃນຮູບແບບເວີດ</w:t>
      </w:r>
      <w:r w:rsidRPr="0040209E">
        <w:rPr>
          <w:rFonts w:ascii="DokChampa" w:hAnsi="DokChampa" w:cs="DokChampa"/>
          <w:sz w:val="20"/>
          <w:szCs w:val="20"/>
        </w:rPr>
        <w:t xml:space="preserve"> (Word)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ເພື່ອຄວາມສະດວກຂອງທ່ານໃນການກອກຂໍ້ມູນໃສ່ປ່ອງຂໍ້ມູນໄດ້ງ່າຍຂຶ້ນ</w:t>
      </w:r>
      <w:r w:rsidRPr="0040209E">
        <w:rPr>
          <w:rFonts w:ascii="DokChampa" w:hAnsi="DokChampa" w:cs="DokChampa"/>
          <w:sz w:val="20"/>
          <w:szCs w:val="20"/>
        </w:rPr>
        <w:t xml:space="preserve">,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ປ່ຽນແປງການຈັດຮູບແບບເລັກນ້ອຍ </w:t>
      </w:r>
      <w:r w:rsidRPr="0040209E">
        <w:rPr>
          <w:rFonts w:ascii="DokChampa" w:hAnsi="DokChampa" w:cs="DokChampa"/>
          <w:sz w:val="20"/>
          <w:szCs w:val="20"/>
        </w:rPr>
        <w:t>(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ເຊັ່ນ ການໃສ່ໂລໂກ້ຂອງບໍລິສັດ</w:t>
      </w:r>
      <w:r w:rsidRPr="0040209E">
        <w:rPr>
          <w:rFonts w:ascii="DokChampa" w:hAnsi="DokChampa" w:cs="DokChampa"/>
          <w:sz w:val="20"/>
          <w:szCs w:val="20"/>
          <w:lang w:bidi="lo-LA"/>
        </w:rPr>
        <w:t>)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 ຫຼື ການເພີ່ມເຕີມກ່ຽວກັບນະໂຍບາຍສະເພາະຂອງບໍລິສັດ</w:t>
      </w:r>
      <w:r w:rsidRPr="0040209E">
        <w:rPr>
          <w:rFonts w:ascii="DokChampa" w:hAnsi="DokChampa" w:cs="DokChampa"/>
          <w:sz w:val="20"/>
          <w:szCs w:val="20"/>
        </w:rPr>
        <w:t xml:space="preserve">.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ນາຍຈ້າງມີໜ້າທີ່ຮັບຜິດຊອບໃນການແກ້ໄຂ</w:t>
      </w:r>
      <w:r w:rsidRPr="0040209E">
        <w:rPr>
          <w:rFonts w:ascii="DokChampa" w:hAnsi="DokChampa" w:cs="DokChampa"/>
          <w:sz w:val="20"/>
          <w:szCs w:val="20"/>
        </w:rPr>
        <w:t>,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 ການດັດແກ້ປັບປຸງ</w:t>
      </w:r>
      <w:r w:rsidRPr="0040209E">
        <w:rPr>
          <w:rFonts w:ascii="DokChampa" w:hAnsi="DokChampa" w:cs="DokChampa"/>
          <w:sz w:val="20"/>
          <w:szCs w:val="20"/>
        </w:rPr>
        <w:t xml:space="preserve">,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ການເພີ່ມເຕີມ ຫຼື ການລົບຂໍ້ມູນທີ່ເຂົາເຈົ້າຕ້ອງການເຮັດໃນແບບຟອມເຫຼ່ານີ້</w:t>
      </w:r>
      <w:r w:rsidRPr="0040209E">
        <w:rPr>
          <w:rFonts w:ascii="DokChampa" w:hAnsi="DokChampa" w:cs="DokChampa"/>
          <w:sz w:val="20"/>
          <w:szCs w:val="20"/>
        </w:rPr>
        <w:t xml:space="preserve">.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ທາງພະແນກການລາຢຸດດ້ວຍເຫດຜົນທາງຄອບຄົວແລະທາງການແພດ</w:t>
      </w:r>
      <w:r w:rsidRPr="0040209E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Pr="0040209E">
        <w:rPr>
          <w:rFonts w:ascii="DokChampa" w:hAnsi="DokChampa" w:cs="DokChampa"/>
          <w:sz w:val="20"/>
          <w:szCs w:val="20"/>
        </w:rPr>
        <w:t xml:space="preserve">(DFML)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ປະຕິເສດຄວາມຮັບຜິດຊອບໃດໆໃນການດັດແກ້ແບບຟອມເຫຼ່ານີ້ ແລະບໍ່ສາມາດຮັບປະກັນໄດ້ວ່າແບບຟອມໃດໜຶ່ງທີ່ໄດ້ຮັບການດັດແກ້ຈາກຕົ້ນສະບັບແມ່ນເປັນໄປຕາມຂໍ້ກຳນົດ</w:t>
      </w:r>
      <w:r w:rsidRPr="0040209E">
        <w:rPr>
          <w:rFonts w:ascii="DokChampa" w:hAnsi="DokChampa" w:cs="DokChampa"/>
          <w:sz w:val="20"/>
          <w:szCs w:val="20"/>
        </w:rPr>
        <w:t>.</w:t>
      </w:r>
    </w:p>
    <w:p w14:paraId="20216A39" w14:textId="77777777" w:rsidR="00275F05" w:rsidRPr="00B654A7" w:rsidRDefault="00275F05" w:rsidP="00E55192">
      <w:pPr>
        <w:pStyle w:val="NoSpacing"/>
        <w:rPr>
          <w:rFonts w:cstheme="minorHAnsi"/>
          <w:b/>
          <w:bCs/>
          <w:sz w:val="23"/>
          <w:szCs w:val="23"/>
        </w:rPr>
      </w:pPr>
    </w:p>
    <w:p w14:paraId="6C3242A9" w14:textId="46A7A03D" w:rsidR="00943D3D" w:rsidRPr="009128B6" w:rsidRDefault="00943D3D" w:rsidP="00943D3D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 xml:space="preserve">ແຈ້ງການສຳລັບບໍລິສັດທີ່ມີລູກຈ້າງໜ້ອຍກວ່າ 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25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ຄົນ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-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ຄຳແນະນຳໃນການນຳໃຊ້ແຈ້ງການ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</w:t>
      </w:r>
      <w:r w:rsidRPr="009128B6">
        <w:rPr>
          <w:rFonts w:ascii="DokChampa" w:hAnsi="DokChampa" w:cs="DokChampa"/>
          <w:sz w:val="20"/>
          <w:szCs w:val="20"/>
        </w:rPr>
        <w:br/>
      </w:r>
    </w:p>
    <w:p w14:paraId="5F343757" w14:textId="77777777" w:rsidR="00943D3D" w:rsidRPr="009128B6" w:rsidRDefault="00943D3D" w:rsidP="00943D3D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ໃນຖານະທີ່ເປັນນາຍຈ້າງໃນລັດ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ທ່ານຈຳເປັນຕ້ອງແຈ້ງໃຫ້ລູກຈ້າງຂອງທ່ານໃນລັດ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ລະລູກຈ້າງທີ່ເຮັດວຽກໃຫ້ທ່ານຕາມສັນຍາທີ່ໄດ້ຮັບການຄຸ້ມຄອງຮູ້ກ່ຽວກັບສິດແລະພາລະໜ້າທີ່ຂອງເຂົາເຈົ້າພາຍໃຕ້ກົດໝາຍວ່າດ້ວຍ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ການລາ</w:t>
      </w:r>
      <w:r w:rsidRPr="00FA6730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FA6730">
        <w:rPr>
          <w:rFonts w:ascii="DokChampa" w:hAnsi="DokChampa" w:cs="DokChampa"/>
          <w:sz w:val="20"/>
          <w:szCs w:val="20"/>
        </w:rPr>
        <w:t xml:space="preserve">Massachusetts (Massachusetts Paid Family and Medical Leave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ຫຼື</w:t>
      </w:r>
      <w:r w:rsidRPr="00FA6730">
        <w:rPr>
          <w:rFonts w:ascii="DokChampa" w:hAnsi="DokChampa" w:cs="DokChampa"/>
          <w:sz w:val="20"/>
          <w:szCs w:val="20"/>
        </w:rPr>
        <w:t xml:space="preserve"> PFML)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ໃນການແຈ້ງສິດແລະພາລະໜ້າທີ່ດັ່ງກ່າວນີ້ ທ່ານອາດຈະໃຫ້ແບບຟອມນີ້ແກ່ພະນັກງານຂອງທ່ານແລະລູກຈ້າງທີ່ເຮັດວຽກໃຫ້ທ່ານຕາມສັນຍາທີ່ໄດ້ຮັບການຄຸ້ມຄອງ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ທ່ານຍັງສາມາດສ້າງ ຫຼືນຳໃຊ້ແຈ້ງການທີ່ແຕກຕ່າງຈາກແຈ້ງການສະບັບນີ້ຕາມທີ່ທ່ານເລືອກເອງກໍ່ໄດ້ ຕາບໃດທີ່ແຈ້ງການສະບັບທີ່ທ່ານໃຊ້ນັ້ນໃຫ້ຂໍ້ມູນດຽວກັນກັບທີ່ກົດໝາຍກຳນົດໄວ້</w:t>
      </w:r>
      <w:r w:rsidRPr="009128B6">
        <w:rPr>
          <w:rFonts w:ascii="DokChampa" w:hAnsi="DokChampa" w:cs="DokChampa"/>
          <w:sz w:val="20"/>
          <w:szCs w:val="20"/>
        </w:rPr>
        <w:t>.</w:t>
      </w:r>
    </w:p>
    <w:p w14:paraId="4F1EE752" w14:textId="77777777" w:rsidR="00943D3D" w:rsidRDefault="00943D3D" w:rsidP="00E55192">
      <w:pPr>
        <w:pStyle w:val="NoSpacing"/>
        <w:rPr>
          <w:rFonts w:cstheme="minorHAnsi"/>
          <w:sz w:val="23"/>
          <w:szCs w:val="23"/>
        </w:rPr>
      </w:pPr>
    </w:p>
    <w:p w14:paraId="51B881AC" w14:textId="7192965D" w:rsidR="00233B4B" w:rsidRPr="006F244E" w:rsidRDefault="00233B4B" w:rsidP="00233B4B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6F244E">
        <w:rPr>
          <w:rFonts w:ascii="DokChampa" w:hAnsi="DokChampa" w:cs="DokChampa"/>
          <w:sz w:val="20"/>
          <w:szCs w:val="20"/>
          <w:cs/>
          <w:lang w:bidi="lo-LA"/>
        </w:rPr>
        <w:t>ແບບຟອມນີ້ແມ່ນສຳລັບນາຍຈ້າງທີ່ມີພະນັກງານ ແລະລູກຈ້າງທີ່ເຮັດວຽກໃຫ້ທ່ານຕາມສັນຍາທີ່ໄດ້ຮັບການຄຸ້ມຄອງໃນລັດ</w:t>
      </w:r>
      <w:r w:rsidRPr="006F244E">
        <w:rPr>
          <w:rFonts w:ascii="DokChampa" w:hAnsi="DokChampa" w:cs="DokChampa"/>
          <w:sz w:val="20"/>
          <w:szCs w:val="20"/>
        </w:rPr>
        <w:t xml:space="preserve"> Massachusetts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ໜ້ອຍກວ່າ </w:t>
      </w:r>
      <w:r w:rsidRPr="006F244E">
        <w:rPr>
          <w:rFonts w:ascii="DokChampa" w:hAnsi="DokChampa" w:cs="DokChampa"/>
          <w:sz w:val="20"/>
          <w:szCs w:val="20"/>
        </w:rPr>
        <w:t xml:space="preserve">25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 w:rsidRPr="006F244E">
        <w:rPr>
          <w:rFonts w:ascii="DokChampa" w:hAnsi="DokChampa" w:cs="DokChampa"/>
          <w:sz w:val="20"/>
          <w:szCs w:val="20"/>
        </w:rPr>
        <w:t xml:space="preserve">.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ຖ້າທ່ານມີພະນັກງານ ແລະລູກຈ້າງທີ່ເຮັດວຽກໃຫ້ທ່ານຕາມສັນຍາທີ່ໄດ້ຮັບການຄຸ້ມຄອງໃນລັດ</w:t>
      </w:r>
      <w:r w:rsidRPr="006F244E">
        <w:rPr>
          <w:rFonts w:ascii="DokChampa" w:hAnsi="DokChampa" w:cs="DokChampa"/>
          <w:sz w:val="20"/>
          <w:szCs w:val="20"/>
        </w:rPr>
        <w:t xml:space="preserve"> Massachusetts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6F244E">
        <w:rPr>
          <w:rFonts w:ascii="DokChampa" w:hAnsi="DokChampa" w:cs="DokChampa"/>
          <w:sz w:val="20"/>
          <w:szCs w:val="20"/>
        </w:rPr>
        <w:t xml:space="preserve">25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ຂຶ້ນໄປ</w:t>
      </w:r>
      <w:r w:rsidRPr="006F244E">
        <w:rPr>
          <w:rFonts w:ascii="DokChampa" w:hAnsi="DokChampa" w:cs="DokChampa"/>
          <w:sz w:val="20"/>
          <w:szCs w:val="20"/>
        </w:rPr>
        <w:t xml:space="preserve">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ກະລຸນາໃຊ້ແບບຟອມ </w:t>
      </w:r>
      <w:hyperlink r:id="rId11">
        <w:r w:rsidRPr="00B1775D">
          <w:rPr>
            <w:rStyle w:val="Hyperlink"/>
            <w:rFonts w:cstheme="minorHAnsi"/>
            <w:sz w:val="23"/>
            <w:szCs w:val="23"/>
          </w:rPr>
          <w:t>Employer notice for a workforce with 25 or more covered individuals form</w:t>
        </w:r>
      </w:hyperlink>
      <w:r w:rsidRPr="00B1775D">
        <w:rPr>
          <w:rFonts w:ascii="DokChampa" w:hAnsi="DokChampa" w:cs="DokChampa"/>
          <w:sz w:val="20"/>
          <w:szCs w:val="20"/>
        </w:rPr>
        <w:t xml:space="preserve">.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ເຊັ່ນດຽວກັນ ຖ້າທ່ານເຮັດວຽກຮ່ວມກັບບຸຄຄົນທີ່ເປັນຜູ້ປະກອບອາຊີບອິດສະຫຼະຜູ້ທີ່</w:t>
      </w:r>
      <w:r w:rsidRPr="00B1775D">
        <w:rPr>
          <w:rFonts w:ascii="DokChampa" w:hAnsi="DokChampa" w:cs="DokChampa"/>
          <w:i/>
          <w:iCs/>
          <w:sz w:val="20"/>
          <w:szCs w:val="20"/>
          <w:cs/>
          <w:lang w:bidi="lo-LA"/>
        </w:rPr>
        <w:t>ບໍ່ແມ່ນ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ລູກຈ້າງທີ່ເຮັດວຽກໃຫ້ທ່ານຕາມສັນຍາທີ່ໄດ້ຮັບການຄຸ້ມຄອງ</w:t>
      </w:r>
      <w:r w:rsidRPr="00B1775D">
        <w:rPr>
          <w:rFonts w:ascii="DokChampa" w:hAnsi="DokChampa" w:cs="DokChampa"/>
          <w:i/>
          <w:iCs/>
          <w:sz w:val="20"/>
          <w:szCs w:val="20"/>
          <w:cs/>
          <w:lang w:bidi="lo-LA"/>
        </w:rPr>
        <w:t xml:space="preserve">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ທ່ານອາດຈະໃຫ້ແຈ້ງການ</w:t>
      </w:r>
      <w:r w:rsidRPr="00B1775D">
        <w:rPr>
          <w:rFonts w:ascii="DokChampa" w:hAnsi="DokChampa" w:cs="DokChampa"/>
          <w:sz w:val="20"/>
          <w:szCs w:val="20"/>
        </w:rPr>
        <w:t xml:space="preserve"> </w:t>
      </w:r>
      <w:hyperlink r:id="rId12">
        <w:r w:rsidRPr="00B1775D">
          <w:rPr>
            <w:rStyle w:val="Hyperlink"/>
            <w:rFonts w:cstheme="minorHAnsi"/>
            <w:sz w:val="23"/>
            <w:szCs w:val="23"/>
          </w:rPr>
          <w:t>Employer notice to self-employed individuals for a workforce with 25 or more covered individuals form</w:t>
        </w:r>
      </w:hyperlink>
      <w:r w:rsidRPr="00B1775D">
        <w:rPr>
          <w:rStyle w:val="normaltextrun"/>
          <w:rFonts w:ascii="DokChampa" w:hAnsi="DokChampa" w:cs="DokChampa"/>
          <w:color w:val="0563C1"/>
          <w:sz w:val="20"/>
          <w:szCs w:val="20"/>
          <w:shd w:val="clear" w:color="auto" w:fill="FFFFFF"/>
          <w:cs/>
          <w:lang w:bidi="lo-LA"/>
        </w:rPr>
        <w:t xml:space="preserve">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ເພື່ອແຈ້ງໃຫ້ເຂົາເຈົ້າຮູ້ກ່ຽວກັບທາງເລືອກໃນການເລືອກຄວາມຄຸ້ມຄອງສຳລັບຕົນເອງ</w:t>
      </w:r>
      <w:r w:rsidRPr="00B1775D">
        <w:rPr>
          <w:rFonts w:ascii="DokChampa" w:hAnsi="DokChampa" w:cs="DokChampa"/>
          <w:sz w:val="20"/>
          <w:szCs w:val="20"/>
        </w:rPr>
        <w:t>.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</w:p>
    <w:p w14:paraId="425B4F61" w14:textId="77777777" w:rsidR="008D6927" w:rsidRDefault="008D6927" w:rsidP="00E55192">
      <w:pPr>
        <w:pStyle w:val="NoSpacing"/>
        <w:rPr>
          <w:rFonts w:cstheme="minorHAnsi"/>
          <w:sz w:val="23"/>
          <w:szCs w:val="23"/>
        </w:rPr>
      </w:pPr>
    </w:p>
    <w:p w14:paraId="561F68BE" w14:textId="77777777" w:rsidR="00006B1A" w:rsidRPr="00C64232" w:rsidRDefault="00006B1A" w:rsidP="00006B1A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ໃນການໃຊ້ແບບຟອມນີ້ ຂັ້ນທຳອິດ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ຕ້ອງ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ກອກ</w:t>
      </w:r>
      <w:r w:rsidRPr="00C64232">
        <w:rPr>
          <w:rFonts w:ascii="DokChampa" w:hAnsi="DokChampa" w:cs="DokChampa"/>
          <w:sz w:val="20"/>
          <w:szCs w:val="20"/>
        </w:rPr>
        <w:t>:</w:t>
      </w:r>
    </w:p>
    <w:p w14:paraId="0E0229B4" w14:textId="77777777" w:rsidR="00006B1A" w:rsidRPr="00C64232" w:rsidRDefault="00006B1A" w:rsidP="00006B1A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2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ທີ່ລະບຸວ່າທ່ານ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ມີແຜນປະກັນເອກະຊົນທີ່ໄດ້ຮັບການອະນຸມັດ ຫຼື ບໍ່</w:t>
      </w:r>
      <w:r w:rsidRPr="00C64232">
        <w:rPr>
          <w:rFonts w:ascii="DokChampa" w:hAnsi="DokChampa" w:cs="DokChampa"/>
          <w:sz w:val="20"/>
          <w:szCs w:val="20"/>
        </w:rPr>
        <w:t>;</w:t>
      </w:r>
    </w:p>
    <w:p w14:paraId="0406885B" w14:textId="77777777" w:rsidR="00006B1A" w:rsidRPr="00C64232" w:rsidRDefault="00006B1A" w:rsidP="00006B1A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5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ຈຳນວນເປີເຊັນເງິນສົມທົບໃນສ່ວນຂອງລູກຈ້າງທີ່ຈະຖືກຫັກອອກຈາກຄ່າງຈ້າງຂອງລູກຈ້າງ </w:t>
      </w:r>
      <w:r>
        <w:rPr>
          <w:rFonts w:ascii="DokChampa" w:hAnsi="DokChampa" w:cs="DokChampa"/>
          <w:sz w:val="20"/>
          <w:szCs w:val="20"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ແລະຈຳນວນເປີເຊັນທີ່ທ່ານຈະຈ່າຍ </w:t>
      </w:r>
      <w:r w:rsidRPr="00C64232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);</w:t>
      </w:r>
    </w:p>
    <w:p w14:paraId="09A9B3C0" w14:textId="77777777" w:rsidR="00006B1A" w:rsidRPr="00C64232" w:rsidRDefault="00006B1A" w:rsidP="00006B1A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ຂໍ້ມູນກ່ຽວກັບນາຍຈ້າງໃນໜ້າ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6;</w:t>
      </w:r>
    </w:p>
    <w:p w14:paraId="4E617210" w14:textId="0000D77D" w:rsidR="00006B1A" w:rsidRPr="00C64232" w:rsidRDefault="00006B1A" w:rsidP="00006B1A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ໝາຍເອົາກ່ອງໃນໜ້າ</w:t>
      </w:r>
      <w:r w:rsidRPr="00C64232">
        <w:rPr>
          <w:rFonts w:ascii="DokChampa" w:hAnsi="DokChampa" w:cs="DokChampa"/>
          <w:sz w:val="20"/>
          <w:szCs w:val="20"/>
        </w:rPr>
        <w:t xml:space="preserve"> </w:t>
      </w:r>
      <w:r w:rsidRPr="00B654A7">
        <w:rPr>
          <w:rFonts w:cstheme="minorHAnsi"/>
          <w:sz w:val="23"/>
          <w:szCs w:val="23"/>
        </w:rPr>
        <w:t>2</w:t>
      </w:r>
      <w:r w:rsidRPr="00C64232">
        <w:rPr>
          <w:rFonts w:ascii="DokChampa" w:hAnsi="DokChampa" w:cs="DokChampa"/>
          <w:sz w:val="20"/>
          <w:szCs w:val="20"/>
        </w:rPr>
        <w:t xml:space="preserve">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ວ່າພະນັກງານຈະສາມາດຊອກຫາຂໍ້ມູນກ່ຽວກັບແຜນປະກັນເອກະຊົນຂອງທ່ານໄດ້ບ່ອນໃດ</w:t>
      </w:r>
      <w:r w:rsidRPr="00C64232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.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ໝາຍເອົາຂໍ້ ບໍ່ກ່ຽວຂ້ອງ ຖ້າທ່ານເຂົ້າຮ່ວມໃນກອງທຶນ</w:t>
      </w:r>
      <w:r w:rsidRPr="00C64232">
        <w:rPr>
          <w:rFonts w:ascii="DokChampa" w:hAnsi="DokChampa" w:cs="DokChampa"/>
          <w:sz w:val="20"/>
          <w:szCs w:val="20"/>
        </w:rPr>
        <w:t xml:space="preserve"> Trust Fund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ຂອງລັດ</w:t>
      </w:r>
      <w:r w:rsidRPr="00C64232">
        <w:rPr>
          <w:rFonts w:ascii="DokChampa" w:hAnsi="DokChampa" w:cs="DokChampa"/>
          <w:sz w:val="20"/>
          <w:szCs w:val="20"/>
        </w:rPr>
        <w:t>.)</w:t>
      </w:r>
    </w:p>
    <w:p w14:paraId="37731CAA" w14:textId="77777777" w:rsidR="00006B1A" w:rsidRPr="00B654A7" w:rsidRDefault="00006B1A" w:rsidP="00E55192">
      <w:pPr>
        <w:pStyle w:val="NoSpacing"/>
        <w:rPr>
          <w:rFonts w:cstheme="minorHAnsi"/>
          <w:sz w:val="23"/>
          <w:szCs w:val="23"/>
        </w:rPr>
      </w:pPr>
    </w:p>
    <w:p w14:paraId="03191436" w14:textId="77777777" w:rsidR="00CD0565" w:rsidRDefault="003870B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593D04">
        <w:rPr>
          <w:rFonts w:ascii="DokChampa" w:hAnsi="DokChampa" w:cs="DokChampa"/>
          <w:sz w:val="20"/>
          <w:szCs w:val="20"/>
          <w:cs/>
          <w:lang w:bidi="lo-LA"/>
        </w:rPr>
        <w:t>ເມື່ອທ່ານໄດ້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ກອກ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 xml:space="preserve">ຂໍ້ມູນໃນພາກສ່ວນເຫຼ່ານີ້ແລ້ວ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ສົ່ງໜ້າ</w:t>
      </w:r>
      <w:r w:rsidRPr="00593D04">
        <w:rPr>
          <w:rFonts w:ascii="DokChampa" w:hAnsi="DokChampa" w:cs="DokChampa"/>
          <w:sz w:val="20"/>
          <w:szCs w:val="20"/>
        </w:rPr>
        <w:t xml:space="preserve"> 2-6 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ຂອງແບບຟອມນີ້ໃຫ້ແກ່ພະນັກງານ 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ລູກຈ້າງ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ທີ່ເຮັດວຽກໃຫ້ທ່ານຕາມສັນຍາທີ່ໄດ້ຮັບການຄຸ້ມຄອງຂອງທ່ານເພື່ອໃຫ້ເຂົາເຈົ້າກວດກາເບິ່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ງ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ແລະລົງລາຍເຊັນ</w:t>
      </w:r>
      <w:r w:rsidRPr="00593D04">
        <w:rPr>
          <w:rFonts w:ascii="DokChampa" w:hAnsi="DokChampa" w:cs="DokChampa"/>
          <w:sz w:val="20"/>
          <w:szCs w:val="20"/>
        </w:rPr>
        <w:t>.</w:t>
      </w:r>
    </w:p>
    <w:p w14:paraId="683D25FC" w14:textId="77777777" w:rsidR="00CD0565" w:rsidRDefault="00CD0565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309D0822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28968B11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6DD87BF0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13F8C2E0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6EE6089D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3D34DF05" w14:textId="77777777" w:rsidR="00A3635B" w:rsidRDefault="00A3635B" w:rsidP="00CD0565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550AC58D" w14:textId="74291CA7" w:rsidR="003870BB" w:rsidRPr="003E3937" w:rsidRDefault="003870BB" w:rsidP="003E3937">
      <w:pPr>
        <w:pStyle w:val="Heading1"/>
      </w:pPr>
      <w:r w:rsidRPr="003E3937">
        <w:rPr>
          <w:cs/>
        </w:rPr>
        <w:lastRenderedPageBreak/>
        <w:t>ແຈ້ງການໃຫ້ລູກຈ້າງຮູ້ກ່ຽວກັບການລາຢຸດດ້ວຍເຫດຜົນທາງຄອບຄົວແລະທາງການແພດໂດຍໄດ້ຮັບຄ່າຈ້າງ</w:t>
      </w:r>
      <w:r w:rsidRPr="003E3937">
        <w:t xml:space="preserve"> </w:t>
      </w:r>
      <w:r w:rsidRPr="003E3937">
        <w:rPr>
          <w:cs/>
        </w:rPr>
        <w:t xml:space="preserve">                                   </w:t>
      </w:r>
      <w:r w:rsidRPr="003E3937">
        <w:t>(</w:t>
      </w:r>
      <w:r w:rsidRPr="003E3937">
        <w:rPr>
          <w:cs/>
        </w:rPr>
        <w:t xml:space="preserve">ລູກຈ້າງໜ້ອຍກວ່າ </w:t>
      </w:r>
      <w:r w:rsidRPr="003E3937">
        <w:t xml:space="preserve">25 </w:t>
      </w:r>
      <w:r w:rsidRPr="003E3937">
        <w:rPr>
          <w:cs/>
        </w:rPr>
        <w:t>ຄົນ</w:t>
      </w:r>
      <w:r w:rsidRPr="003E3937">
        <w:t>)</w:t>
      </w:r>
    </w:p>
    <w:p w14:paraId="1949925C" w14:textId="77777777" w:rsidR="003870BB" w:rsidRPr="00B829FB" w:rsidRDefault="003870BB" w:rsidP="003870BB">
      <w:pPr>
        <w:pStyle w:val="NoSpacing"/>
        <w:rPr>
          <w:sz w:val="19"/>
          <w:szCs w:val="19"/>
        </w:rPr>
      </w:pPr>
    </w:p>
    <w:p w14:paraId="0D960A8B" w14:textId="6C5A147F" w:rsidR="00CD0565" w:rsidRPr="00A3635B" w:rsidRDefault="003870BB" w:rsidP="00A379D8">
      <w:pPr>
        <w:pStyle w:val="NoSpacing"/>
        <w:spacing w:line="276" w:lineRule="auto"/>
        <w:rPr>
          <w:rFonts w:ascii="DokChampa" w:hAnsi="DokChampa" w:cs="DokChampa"/>
          <w:b/>
          <w:bCs/>
          <w:i/>
          <w:iCs/>
          <w:sz w:val="19"/>
          <w:szCs w:val="19"/>
        </w:rPr>
      </w:pP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ກະລຸນາອ່ານແຈ້ງການສະບັບນີ້ຢ່າງລະມັດລະວັງ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 xml:space="preserve">.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ແຈ້ງການສະບັບນີ້ມີຂໍ້ມູນສຳຄັນກ່ຽວກັບສິດ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>,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 xml:space="preserve"> ພາລະໜ້າທີ່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 xml:space="preserve">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ແລະການມີສິດໄດ້ຮັບ</w:t>
      </w:r>
      <w:r w:rsidR="00C37C17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 xml:space="preserve">        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ຄວາມຊ່ວຍເຫຼືອຂອງທ່ານ ພາຍໃຕ້ກົດໝາຍວ່າດ້ວຍ</w:t>
      </w:r>
      <w:r w:rsidRPr="00B829FB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>ການລາ</w:t>
      </w:r>
      <w:r w:rsidRPr="00B829FB">
        <w:rPr>
          <w:rFonts w:ascii="DokChampa" w:eastAsia="Times New Roman" w:hAnsi="DokChampa" w:cs="DokChampa" w:hint="cs"/>
          <w:b/>
          <w:bCs/>
          <w:i/>
          <w:iCs/>
          <w:sz w:val="19"/>
          <w:szCs w:val="19"/>
          <w:cs/>
          <w:lang w:bidi="lo-LA"/>
        </w:rPr>
        <w:t>ຢຸດ</w:t>
      </w:r>
      <w:r w:rsidRPr="00B829FB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>ດ້ວຍເຫດຜົນທາງຄອບຄົວແລະທາງການແພດໂດຍໄດ້ຮັບຄ່າຈ້າງ</w:t>
      </w:r>
      <w:r w:rsidR="00C37C17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 xml:space="preserve">          </w:t>
      </w:r>
      <w:r w:rsidRPr="00B829FB">
        <w:rPr>
          <w:rFonts w:ascii="DokChampa" w:hAnsi="DokChampa" w:cs="DokChampa" w:hint="cs"/>
          <w:b/>
          <w:bCs/>
          <w:i/>
          <w:iCs/>
          <w:sz w:val="19"/>
          <w:szCs w:val="19"/>
          <w:cs/>
          <w:lang w:bidi="lo-LA"/>
        </w:rPr>
        <w:t>ຂອງລັດ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 xml:space="preserve">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 xml:space="preserve">Massachusetts. 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  <w:cs/>
          <w:lang w:bidi="lo-LA"/>
        </w:rPr>
        <w:t>ກະລຸນາເກັບຮັກສາແຈ້ງການສະບັບນີ້ໄວ້ເປັນຫຼັກຖານຂອງທ່ານເອງ</w:t>
      </w:r>
      <w:r w:rsidRPr="00B829FB">
        <w:rPr>
          <w:rFonts w:ascii="DokChampa" w:hAnsi="DokChampa" w:cs="DokChampa"/>
          <w:b/>
          <w:bCs/>
          <w:i/>
          <w:iCs/>
          <w:sz w:val="19"/>
          <w:szCs w:val="19"/>
        </w:rPr>
        <w:t>.</w:t>
      </w:r>
    </w:p>
    <w:p w14:paraId="55AE51BC" w14:textId="77777777" w:rsidR="00CD0565" w:rsidRDefault="00CD0565" w:rsidP="00A379D8">
      <w:pPr>
        <w:pStyle w:val="NoSpacing"/>
        <w:spacing w:line="276" w:lineRule="auto"/>
        <w:rPr>
          <w:rFonts w:ascii="DokChampa" w:hAnsi="DokChampa" w:cs="DokChampa"/>
          <w:sz w:val="19"/>
          <w:szCs w:val="19"/>
          <w:lang w:bidi="lo-LA"/>
        </w:rPr>
      </w:pPr>
    </w:p>
    <w:p w14:paraId="641E45FA" w14:textId="501F23D4" w:rsidR="00A379D8" w:rsidRPr="00B829FB" w:rsidRDefault="00A379D8" w:rsidP="00A379D8">
      <w:pPr>
        <w:pStyle w:val="NoSpacing"/>
        <w:spacing w:line="276" w:lineRule="auto"/>
        <w:rPr>
          <w:rFonts w:ascii="DokChampa" w:hAnsi="DokChampa" w:cs="DokChampa"/>
          <w:sz w:val="19"/>
          <w:szCs w:val="19"/>
          <w:cs/>
          <w:lang w:bidi="lo-LA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ກົດໝາຍວ່າດ້ວຍການລາ</w:t>
      </w:r>
      <w:r w:rsidRPr="00B829FB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ດ້ວຍເຫດຜົນທາງຄອບຄົວແລະທາງການແພດໂດຍໄດ້ຮັບຄ່າຈ້າງ </w:t>
      </w:r>
      <w:r w:rsidRPr="00B1775D">
        <w:rPr>
          <w:rFonts w:ascii="DokChampa" w:hAnsi="DokChampa" w:cs="DokChampa"/>
          <w:sz w:val="19"/>
          <w:szCs w:val="19"/>
        </w:rPr>
        <w:t>(PFML)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 ຂອງລັດ </w:t>
      </w:r>
      <w:r w:rsidRPr="00B829FB">
        <w:rPr>
          <w:rFonts w:ascii="DokChampa" w:hAnsi="DokChampa" w:cs="DokChampa"/>
          <w:sz w:val="19"/>
          <w:szCs w:val="19"/>
        </w:rPr>
        <w:t xml:space="preserve">Massachusetts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ໃຫ້ສິດແກ່ລູກຈ້າງສ່ວນຫຼາຍໃນລັດ</w:t>
      </w:r>
      <w:r w:rsidRPr="00B829FB">
        <w:rPr>
          <w:rFonts w:ascii="DokChampa" w:hAnsi="DokChampa" w:cs="DokChampa"/>
          <w:sz w:val="19"/>
          <w:szCs w:val="19"/>
        </w:rPr>
        <w:t xml:space="preserve"> Massachusetts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ໃນການລາ</w:t>
      </w:r>
      <w:r w:rsidRPr="00B829FB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ດ້ວຍເຫດຜົນທາງຄອບຄົວແລະທາງການແພດໂດຍໄດ້ຮັບຄ່າຈ້າງ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ສິດຕ່າງໆເຫຼ່ານີ້ແມ່ນໄດ້ອະທິບາຍໄວ້ຕື່ມອີກຂ້າງລຸ່ມນີ້ ແລະລວມທັງ</w:t>
      </w:r>
      <w:r w:rsidRPr="00B829FB">
        <w:rPr>
          <w:rFonts w:ascii="DokChampa" w:hAnsi="DokChampa" w:cs="DokChampa"/>
          <w:sz w:val="19"/>
          <w:szCs w:val="19"/>
        </w:rPr>
        <w:t xml:space="preserve"> (1)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ການຄຸ້ມຄອງການຈ້າງງານເມື່ອພະນັກງານກັບຄືນມາເຮັດວຽກ ແລະ </w:t>
      </w:r>
      <w:r w:rsidR="00C37C17">
        <w:rPr>
          <w:rFonts w:ascii="DokChampa" w:hAnsi="DokChampa" w:cs="DokChampa" w:hint="cs"/>
          <w:sz w:val="19"/>
          <w:szCs w:val="19"/>
          <w:cs/>
          <w:lang w:bidi="lo-LA"/>
        </w:rPr>
        <w:t xml:space="preserve">           </w:t>
      </w:r>
      <w:r w:rsidRPr="00B829FB">
        <w:rPr>
          <w:rFonts w:ascii="DokChampa" w:hAnsi="DokChampa" w:cs="DokChampa"/>
          <w:sz w:val="19"/>
          <w:szCs w:val="19"/>
        </w:rPr>
        <w:t xml:space="preserve">(2)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ເງິນຊົດເຊືຍແຮງງານບາງສ່ວນເມືອພະນັກງານລາຢຸດ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ນາຍຈ້າງສາມາດ ສະໜອງສິດປະໂຫຍດເຫຼ່ານີ້ໃຫ້ໂດຍການ</w:t>
      </w:r>
      <w:r w:rsidRPr="00B829FB">
        <w:rPr>
          <w:rFonts w:ascii="DokChampa" w:hAnsi="DokChampa" w:cs="DokChampa"/>
          <w:sz w:val="19"/>
          <w:szCs w:val="19"/>
        </w:rPr>
        <w:t xml:space="preserve"> (1)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ເຂົ້າຮ່ວມໃນ</w:t>
      </w:r>
      <w:r w:rsidR="00C37C17">
        <w:rPr>
          <w:rFonts w:ascii="DokChampa" w:hAnsi="DokChampa" w:cs="DokChampa" w:hint="cs"/>
          <w:sz w:val="19"/>
          <w:szCs w:val="19"/>
          <w:cs/>
          <w:lang w:bidi="lo-LA"/>
        </w:rPr>
        <w:t xml:space="preserve">    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ກອງທຶນ</w:t>
      </w:r>
      <w:r w:rsidRPr="00B829FB">
        <w:rPr>
          <w:rFonts w:ascii="DokChampa" w:hAnsi="DokChampa" w:cs="DokChampa"/>
          <w:sz w:val="19"/>
          <w:szCs w:val="19"/>
        </w:rPr>
        <w:t xml:space="preserve"> PFML Trust Fund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ທີ່ດຳເນີນການໂດຍພະແນກການລາ</w:t>
      </w:r>
      <w:r w:rsidRPr="00B829FB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ດ້ວຍເຫດຜົນທາງຄອບຄົວແລະທາງການແພດຂອງລັດ </w:t>
      </w:r>
      <w:r w:rsidRPr="00B829FB">
        <w:rPr>
          <w:rFonts w:ascii="DokChampa" w:hAnsi="DokChampa" w:cs="DokChampa"/>
          <w:sz w:val="19"/>
          <w:szCs w:val="19"/>
        </w:rPr>
        <w:t>Massachusetts (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ພະແນກ</w:t>
      </w:r>
      <w:r w:rsidRPr="00B829FB">
        <w:rPr>
          <w:rFonts w:ascii="DokChampa" w:hAnsi="DokChampa" w:cs="DokChampa"/>
          <w:sz w:val="19"/>
          <w:szCs w:val="19"/>
        </w:rPr>
        <w:t>)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 ຫຼື </w:t>
      </w:r>
      <w:r w:rsidRPr="00B829FB">
        <w:rPr>
          <w:rFonts w:ascii="DokChampa" w:hAnsi="DokChampa" w:cs="DokChampa"/>
          <w:sz w:val="19"/>
          <w:szCs w:val="19"/>
        </w:rPr>
        <w:t xml:space="preserve">(2) 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ສະໜອງແຜນປະກັນເອກະຊົນທີ່ໄດ້ຮັບການຍົກເວັ້ນທີ່ສະເໜີສິດປະໂຫຍດທີ່ຢ່າງໜ້ອຍດີເທົ່າກັນກັບແຜນປະກັນທີ່ເຮັດໂດຍຜ່ານພະແນກ</w:t>
      </w:r>
      <w:r w:rsidRPr="00B829FB">
        <w:rPr>
          <w:rFonts w:ascii="DokChampa" w:hAnsi="DokChampa" w:cs="DokChampa"/>
          <w:sz w:val="19"/>
          <w:szCs w:val="19"/>
        </w:rPr>
        <w:t xml:space="preserve">.  </w:t>
      </w:r>
    </w:p>
    <w:p w14:paraId="07F6A355" w14:textId="77777777" w:rsidR="00A379D8" w:rsidRPr="00B829FB" w:rsidRDefault="00A379D8" w:rsidP="00E55192">
      <w:pPr>
        <w:pStyle w:val="NoSpacing"/>
        <w:rPr>
          <w:rFonts w:cstheme="minorHAnsi"/>
          <w:sz w:val="19"/>
          <w:szCs w:val="19"/>
        </w:rPr>
      </w:pPr>
    </w:p>
    <w:p w14:paraId="42E2C0EF" w14:textId="03F3A59C" w:rsidR="00E62BE3" w:rsidRPr="00B829FB" w:rsidRDefault="00E62BE3" w:rsidP="00E62BE3">
      <w:pPr>
        <w:pStyle w:val="NoSpacing"/>
        <w:spacing w:before="120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ບໍ່ວ່ານາຍຈ້າງຂອງທ່ານຈະເຂົ້າຮ່ວມ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ໃນກອງທຶນ</w:t>
      </w:r>
      <w:r w:rsidRPr="00B829FB">
        <w:rPr>
          <w:rFonts w:ascii="DokChampa" w:hAnsi="DokChampa" w:cs="DokChampa"/>
          <w:sz w:val="19"/>
          <w:szCs w:val="19"/>
        </w:rPr>
        <w:t xml:space="preserve"> Trust Fund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ຂອງລັດ ຫຼືມີ</w:t>
      </w:r>
      <w:r w:rsidRPr="00B829FB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ແຜນປະກັນເອກະຊົນ ທ່ານກໍ່ຈະມີ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ສິດໃນການໄດ້ຮັບ</w:t>
      </w:r>
      <w:r w:rsidRPr="00B829FB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ສິດປະໂຫຍດແລະ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ຄວາມຄຸ້ມຄອງບາງຢ່າງ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ທ່ານອາດຈຳເປັນຕ້ອງຈ່າຍເງິນສົມທົບທີ່ເປັນສ່ວນຂອງທ່ານເຂົ້າໃນກອງທຶນ</w:t>
      </w:r>
      <w:r w:rsidRPr="00B829FB">
        <w:rPr>
          <w:rFonts w:ascii="DokChampa" w:hAnsi="DokChampa" w:cs="DokChampa"/>
          <w:sz w:val="19"/>
          <w:szCs w:val="19"/>
        </w:rPr>
        <w:t xml:space="preserve"> Trust Fund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ຫຼື ຈ່າຍໃຫ້ກັບ</w:t>
      </w:r>
      <w:r w:rsidR="00C37C17">
        <w:rPr>
          <w:rFonts w:ascii="DokChampa" w:hAnsi="DokChampa" w:cs="DokChampa" w:hint="cs"/>
          <w:sz w:val="19"/>
          <w:szCs w:val="19"/>
          <w:cs/>
          <w:lang w:bidi="lo-LA"/>
        </w:rPr>
        <w:t xml:space="preserve">    </w:t>
      </w:r>
      <w:r w:rsidRPr="00B829FB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ແຜນປະກັນເອກະຊົນຂອງນາຍຈ້າງຂອງທ່ານກໍ່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ໄດ້ ແຕ່ຈ່າຍສູງສຸດເປັນຈຳນວນໃດໜຶ່ງເທົ່ານັ້ນ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ທ່ານຍັງຈຳເປັນຕ້ອງແຈ້ງໃຫ້ນາຍຈ້າງຮູ້ເມື່ອທ່ານຈຳເປັນຕ້ອງລາຢຸດ ແລະທ່ານຈະຕ້ອງຍື່ນຄຳຮ້ອງຂໍຮັບເງິນຊ່ວຍເຫຼືອກັບພະແນກ ຫຼືຜ່ານ</w:t>
      </w:r>
      <w:r w:rsidRPr="00B829FB">
        <w:rPr>
          <w:rFonts w:ascii="DokChampa" w:eastAsia="Times New Roman" w:hAnsi="DokChampa" w:cs="DokChampa" w:hint="cs"/>
          <w:sz w:val="19"/>
          <w:szCs w:val="19"/>
          <w:cs/>
          <w:lang w:bidi="lo-LA"/>
        </w:rPr>
        <w:t>ແຜນປະກັນເອກະຊົນຂອງນາຍຈ້າງຂອງທ່ານ</w:t>
      </w:r>
      <w:r w:rsidRPr="00B829FB">
        <w:rPr>
          <w:rFonts w:ascii="DokChampa" w:hAnsi="DokChampa" w:cs="DokChampa"/>
          <w:sz w:val="19"/>
          <w:szCs w:val="19"/>
        </w:rPr>
        <w:t>.</w:t>
      </w:r>
    </w:p>
    <w:p w14:paraId="58AAE9F4" w14:textId="3788BF42" w:rsidR="00362B42" w:rsidRPr="00B829FB" w:rsidRDefault="00362B42" w:rsidP="00362B42">
      <w:pPr>
        <w:pStyle w:val="NoSpacing"/>
        <w:rPr>
          <w:rFonts w:cstheme="minorHAnsi"/>
          <w:sz w:val="19"/>
          <w:szCs w:val="19"/>
        </w:rPr>
      </w:pPr>
    </w:p>
    <w:p w14:paraId="6645876C" w14:textId="65C980EC" w:rsidR="00E953A2" w:rsidRPr="00B829FB" w:rsidRDefault="00E953A2" w:rsidP="00E953A2">
      <w:pPr>
        <w:pStyle w:val="NoSpacing"/>
        <w:spacing w:line="276" w:lineRule="auto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ນາຍຈ້າງສາມາດສະໝັກຂໍຮັບການຍົກເວັ້ນຈາກການຈ່າຍເງິນສົມທົບການລາຢຸດດ້ວຍເຫດຜົນທາງການແພດ</w:t>
      </w:r>
      <w:r w:rsidRPr="00B829FB">
        <w:rPr>
          <w:rFonts w:ascii="DokChampa" w:hAnsi="DokChampa" w:cs="DokChampa"/>
          <w:sz w:val="19"/>
          <w:szCs w:val="19"/>
        </w:rPr>
        <w:t>,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 xml:space="preserve"> ການລາຢຸດດ້ວຍເຫດຜົນທາງຄອບຄົວ ຫຼື ທັງສອງຢ່າງ</w:t>
      </w:r>
      <w:r w:rsidRPr="00B829FB">
        <w:rPr>
          <w:rFonts w:ascii="DokChampa" w:hAnsi="DokChampa" w:cs="DokChampa"/>
          <w:sz w:val="19"/>
          <w:szCs w:val="19"/>
        </w:rPr>
        <w:t xml:space="preserve">.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ນາຍຈ້າງຂອງທ່ານຈະຕ້ອງໃຫ້ຂໍ້ມູນກ່ຽວກັບແຜນປະກັນເອກະຊົນ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ແລະຂັ້ນຕອນການສະໝັກໃຫ້ທ່ານ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 xml:space="preserve">. </w:t>
      </w:r>
      <w:r w:rsidR="00C37C17">
        <w:rPr>
          <w:rFonts w:ascii="DokChampa" w:hAnsi="DokChampa" w:cs="DokChampa" w:hint="cs"/>
          <w:sz w:val="19"/>
          <w:szCs w:val="19"/>
          <w:cs/>
          <w:lang w:bidi="lo-LA"/>
        </w:rPr>
        <w:t xml:space="preserve">      </w:t>
      </w:r>
      <w:r w:rsidRPr="00B829FB">
        <w:rPr>
          <w:rFonts w:ascii="DokChampa" w:hAnsi="DokChampa" w:cs="DokChampa" w:hint="cs"/>
          <w:sz w:val="19"/>
          <w:szCs w:val="19"/>
          <w:cs/>
          <w:lang w:bidi="lo-LA"/>
        </w:rPr>
        <w:t>ນາຍຈ້າງຂອງທ່ານໄດ້ຈັດຫາຂໍ້ມູນໄວ້ໃຫ້ດັ່ງຕໍ່ໄປນີ້</w:t>
      </w:r>
      <w:r w:rsidRPr="00B829FB">
        <w:rPr>
          <w:rFonts w:ascii="DokChampa" w:hAnsi="DokChampa" w:cs="DokChampa"/>
          <w:sz w:val="19"/>
          <w:szCs w:val="19"/>
        </w:rPr>
        <w:t>:</w:t>
      </w:r>
    </w:p>
    <w:p w14:paraId="146934D2" w14:textId="77777777" w:rsidR="00E953A2" w:rsidRPr="00B829FB" w:rsidRDefault="00E953A2" w:rsidP="00E953A2">
      <w:pPr>
        <w:pStyle w:val="NoSpacing"/>
        <w:numPr>
          <w:ilvl w:val="0"/>
          <w:numId w:val="4"/>
        </w:numPr>
        <w:ind w:left="810"/>
        <w:contextualSpacing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ໃນກ່ອງຂ້າງລຸ່ມ</w:t>
      </w:r>
    </w:p>
    <w:p w14:paraId="231C1610" w14:textId="77777777" w:rsidR="00E953A2" w:rsidRPr="00B829FB" w:rsidRDefault="00E953A2" w:rsidP="00E953A2">
      <w:pPr>
        <w:pStyle w:val="NoSpacing"/>
        <w:numPr>
          <w:ilvl w:val="0"/>
          <w:numId w:val="4"/>
        </w:numPr>
        <w:ind w:left="810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ເປັນເອກະສານຄັດຕິດມາພ້ອມແຈ້ງການສະບັບນີ້</w:t>
      </w:r>
    </w:p>
    <w:p w14:paraId="07871904" w14:textId="77777777" w:rsidR="00E953A2" w:rsidRPr="00B829FB" w:rsidRDefault="00E953A2" w:rsidP="00E953A2">
      <w:pPr>
        <w:pStyle w:val="NoSpacing"/>
        <w:numPr>
          <w:ilvl w:val="0"/>
          <w:numId w:val="4"/>
        </w:numPr>
        <w:ind w:left="810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ອື່ນໆ</w:t>
      </w:r>
      <w:r w:rsidRPr="00B829FB">
        <w:rPr>
          <w:rFonts w:ascii="DokChampa" w:hAnsi="DokChampa" w:cs="DokChampa"/>
          <w:sz w:val="19"/>
          <w:szCs w:val="19"/>
        </w:rPr>
        <w:t xml:space="preserve">: </w:t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  <w:r w:rsidRPr="00B829FB">
        <w:rPr>
          <w:rFonts w:ascii="DokChampa" w:hAnsi="DokChampa" w:cs="DokChampa"/>
          <w:sz w:val="19"/>
          <w:szCs w:val="19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460"/>
        <w:tblW w:w="1140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960"/>
        <w:gridCol w:w="222"/>
        <w:gridCol w:w="8004"/>
      </w:tblGrid>
      <w:tr w:rsidR="00A3635B" w:rsidRPr="00BB631C" w14:paraId="550EC0B5" w14:textId="77777777" w:rsidTr="00A3635B">
        <w:trPr>
          <w:trHeight w:val="452"/>
        </w:trPr>
        <w:tc>
          <w:tcPr>
            <w:tcW w:w="22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398DC577" w14:textId="77777777" w:rsidR="00A3635B" w:rsidRPr="00BB631C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0EDD3C1A" w14:textId="77777777" w:rsidR="00A3635B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8576B10" w14:textId="77777777" w:rsidR="00A3635B" w:rsidRPr="00BB631C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22" w:type="dxa"/>
            <w:vMerge w:val="restart"/>
            <w:tcBorders>
              <w:top w:val="single" w:sz="12" w:space="0" w:color="000000" w:themeColor="text1"/>
            </w:tcBorders>
          </w:tcPr>
          <w:p w14:paraId="2CB338CE" w14:textId="77777777" w:rsidR="00A3635B" w:rsidRPr="00BB631C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8004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96F134" w14:textId="77777777" w:rsidR="00A3635B" w:rsidRPr="00C23587" w:rsidRDefault="00A3635B" w:rsidP="00A3635B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DokChampa" w:eastAsia="Times New Roman" w:hAnsi="DokChampa" w:cs="DokChampa"/>
                <w:sz w:val="19"/>
                <w:szCs w:val="19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ບໍ່ມີແຜນປະກັນເອກະຊົນທີ່ໄດ້ຮັບການອະນຸມັດ ແລະສະໜອງສິດປະໂຫຍດໃນການລາຢຸດທັງໝົດຜ່ານພະແນກ</w:t>
            </w:r>
            <w:r w:rsidRPr="00C23587">
              <w:rPr>
                <w:rFonts w:ascii="DokChampa" w:eastAsia="Times New Roman" w:hAnsi="DokChampa" w:cs="DokChampa"/>
                <w:sz w:val="19"/>
                <w:szCs w:val="19"/>
              </w:rPr>
              <w:t>;</w:t>
            </w:r>
          </w:p>
          <w:p w14:paraId="23B044D7" w14:textId="77777777" w:rsidR="00A3635B" w:rsidRPr="00BB631C" w:rsidRDefault="00A3635B" w:rsidP="00A3635B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3C4DA3C7" w14:textId="77777777" w:rsidR="00A3635B" w:rsidRPr="00BB631C" w:rsidRDefault="00A3635B" w:rsidP="00A3635B">
            <w:pPr>
              <w:pStyle w:val="ListParagraph"/>
              <w:numPr>
                <w:ilvl w:val="0"/>
                <w:numId w:val="4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ສິດປະໂຫຍດໃນການລາຢຸດທັງ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</w:t>
            </w:r>
            <w:r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    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ແລະທາງການແພດ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0990E190" w14:textId="77777777" w:rsidR="00A3635B" w:rsidRPr="00BB631C" w:rsidRDefault="00A3635B" w:rsidP="00A3635B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162A03BE" w14:textId="77777777" w:rsidR="00A3635B" w:rsidRPr="00BB631C" w:rsidRDefault="00A3635B" w:rsidP="00A3635B">
            <w:pPr>
              <w:pStyle w:val="ListParagraph"/>
              <w:numPr>
                <w:ilvl w:val="0"/>
                <w:numId w:val="4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ດ້ວຍເຫດຜົນທາງຄອບຄົວເທົ່ານັ້ນ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ແລະສະໜອງສິດປະໂຫຍດໃນການລາວຽກ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ດ້ວຍເຫດຜົນທາງການແພດໂດຍຜ່ານພະແນກ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64DE4CDD" w14:textId="77777777" w:rsidR="00A3635B" w:rsidRPr="00BB631C" w:rsidRDefault="00A3635B" w:rsidP="00A3635B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3F37A702" w14:textId="77777777" w:rsidR="00A3635B" w:rsidRPr="00BB631C" w:rsidRDefault="00A3635B" w:rsidP="00A3635B">
            <w:pPr>
              <w:pStyle w:val="ListParagraph"/>
              <w:numPr>
                <w:ilvl w:val="0"/>
                <w:numId w:val="4"/>
              </w:numPr>
              <w:spacing w:after="16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</w:t>
            </w:r>
            <w:r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      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ເທົ່ານັ້ນ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ແລະສະໜອງສິດປະໂຫຍດໃນການລາຢຸດ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ດ້ວຍເຫດຜົນທາງຄອບຄົວໂດຍຜ່ານພະແນກ</w:t>
            </w:r>
            <w:r w:rsidRPr="4C3D6A69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A3635B" w:rsidRPr="00BB631C" w14:paraId="2CB75382" w14:textId="77777777" w:rsidTr="00A3635B">
        <w:trPr>
          <w:trHeight w:val="44"/>
        </w:trPr>
        <w:tc>
          <w:tcPr>
            <w:tcW w:w="22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3203B672" w14:textId="77777777" w:rsidR="00A3635B" w:rsidRPr="00BB631C" w:rsidRDefault="00A3635B" w:rsidP="00A3635B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single" w:sz="12" w:space="0" w:color="auto"/>
              <w:bottom w:val="single" w:sz="12" w:space="0" w:color="auto"/>
            </w:tcBorders>
          </w:tcPr>
          <w:p w14:paraId="537B1352" w14:textId="77777777" w:rsidR="00A3635B" w:rsidRPr="00F9702D" w:rsidRDefault="00A3635B" w:rsidP="00A3635B">
            <w:pPr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ຊື່ນາຍຈ້າງ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33A11DD0" w14:textId="77777777" w:rsidR="00A3635B" w:rsidRPr="00F9702D" w:rsidRDefault="00A3635B" w:rsidP="00A3635B">
            <w:pPr>
              <w:rPr>
                <w:rFonts w:eastAsia="Times New Roman" w:cstheme="minorHAnsi"/>
                <w:sz w:val="19"/>
                <w:szCs w:val="19"/>
              </w:rPr>
            </w:pPr>
          </w:p>
          <w:p w14:paraId="4701730D" w14:textId="77777777" w:rsidR="00A3635B" w:rsidRPr="00F9702D" w:rsidRDefault="00A3635B" w:rsidP="00A3635B">
            <w:pPr>
              <w:rPr>
                <w:rFonts w:eastAsia="Times New Roman" w:cstheme="minorHAnsi"/>
                <w:sz w:val="19"/>
                <w:szCs w:val="19"/>
              </w:rPr>
            </w:pPr>
          </w:p>
          <w:p w14:paraId="1DA7A64C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ຊື່ແຜນປະກັນເອກະຊົນ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43A36CA7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6F8C2199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6DF1F01A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ເບີໂທລະສັບແຜນປະກັນເອກະຊົນ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759509A8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71A067BE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31B8CBA7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ທີ່ຢູ່ແຜນປະກັນເອກະຊົນ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1969813D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7F8FC424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4964A81E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ເວັບໄຊແຜນປະກັນເອກະຊົນ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3592574C" w14:textId="77777777" w:rsidR="00A3635B" w:rsidRPr="00F9702D" w:rsidRDefault="00A3635B" w:rsidP="00A3635B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4A2BD4A0" w14:textId="77777777" w:rsidR="00A3635B" w:rsidRPr="00BB631C" w:rsidRDefault="00A3635B" w:rsidP="00A3635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22" w:type="dxa"/>
            <w:vMerge/>
          </w:tcPr>
          <w:p w14:paraId="0E88EC0C" w14:textId="77777777" w:rsidR="00A3635B" w:rsidRPr="00BB631C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8004" w:type="dxa"/>
            <w:vMerge/>
            <w:vAlign w:val="center"/>
          </w:tcPr>
          <w:p w14:paraId="35D44DBE" w14:textId="77777777" w:rsidR="00A3635B" w:rsidRPr="00BB631C" w:rsidRDefault="00A3635B" w:rsidP="00A3635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3ED406D2" w14:textId="0443E1A6" w:rsidR="00CD0565" w:rsidRPr="00A3635B" w:rsidRDefault="00E953A2" w:rsidP="00A3635B">
      <w:pPr>
        <w:pStyle w:val="NoSpacing"/>
        <w:numPr>
          <w:ilvl w:val="0"/>
          <w:numId w:val="4"/>
        </w:numPr>
        <w:ind w:left="810"/>
        <w:rPr>
          <w:rFonts w:ascii="DokChampa" w:hAnsi="DokChampa" w:cs="DokChampa"/>
          <w:sz w:val="19"/>
          <w:szCs w:val="19"/>
        </w:rPr>
      </w:pPr>
      <w:r w:rsidRPr="00B829FB">
        <w:rPr>
          <w:rFonts w:ascii="DokChampa" w:hAnsi="DokChampa" w:cs="DokChampa"/>
          <w:sz w:val="19"/>
          <w:szCs w:val="19"/>
          <w:cs/>
          <w:lang w:bidi="lo-LA"/>
        </w:rPr>
        <w:t>ບໍ່ກ່ຽວຂ້ອງ</w:t>
      </w:r>
      <w:r w:rsidRPr="00B829FB">
        <w:rPr>
          <w:rFonts w:ascii="DokChampa" w:hAnsi="DokChampa" w:cs="DokChampa"/>
          <w:sz w:val="19"/>
          <w:szCs w:val="19"/>
        </w:rPr>
        <w:t xml:space="preserve"> (</w:t>
      </w:r>
      <w:r w:rsidRPr="00B829FB">
        <w:rPr>
          <w:rFonts w:ascii="DokChampa" w:hAnsi="DokChampa" w:cs="DokChampa"/>
          <w:sz w:val="19"/>
          <w:szCs w:val="19"/>
          <w:cs/>
          <w:lang w:bidi="lo-LA"/>
        </w:rPr>
        <w:t>ນາຍຈ້າງຈ່າຍເງິນສົມທົບເຂົ້າໃນກອງທຶນ</w:t>
      </w:r>
      <w:r w:rsidRPr="00B829FB">
        <w:rPr>
          <w:rFonts w:ascii="DokChampa" w:hAnsi="DokChampa" w:cs="DokChampa"/>
          <w:sz w:val="19"/>
          <w:szCs w:val="19"/>
        </w:rPr>
        <w:t>Trust Fund)</w:t>
      </w:r>
    </w:p>
    <w:p w14:paraId="4EF3915E" w14:textId="77777777" w:rsidR="00983A45" w:rsidRPr="00DF38EC" w:rsidRDefault="00983A45" w:rsidP="00983A45">
      <w:pPr>
        <w:pStyle w:val="ListParagraph"/>
        <w:numPr>
          <w:ilvl w:val="0"/>
          <w:numId w:val="3"/>
        </w:numPr>
        <w:spacing w:after="0" w:line="276" w:lineRule="auto"/>
        <w:rPr>
          <w:rFonts w:ascii="DokChampa" w:hAnsi="DokChampa" w:cs="DokChampa"/>
          <w:b/>
          <w:sz w:val="19"/>
          <w:szCs w:val="19"/>
        </w:rPr>
      </w:pPr>
      <w:r w:rsidRPr="00DF38EC">
        <w:rPr>
          <w:rFonts w:ascii="DokChampa" w:hAnsi="DokChampa" w:cs="DokChampa"/>
          <w:bCs/>
          <w:sz w:val="19"/>
          <w:szCs w:val="19"/>
          <w:cs/>
          <w:lang w:bidi="lo-LA"/>
        </w:rPr>
        <w:lastRenderedPageBreak/>
        <w:t>ຄຳອະທິບາຍກ່ຽວກັບຜົນປະໂຫຍດ</w:t>
      </w:r>
    </w:p>
    <w:p w14:paraId="711CA6CD" w14:textId="77777777" w:rsidR="00983A45" w:rsidRPr="00DF38EC" w:rsidRDefault="00983A45" w:rsidP="00983A45">
      <w:pPr>
        <w:pStyle w:val="NoSpacing"/>
        <w:rPr>
          <w:i/>
          <w:iCs/>
          <w:sz w:val="19"/>
          <w:szCs w:val="19"/>
          <w:u w:val="single"/>
        </w:rPr>
      </w:pPr>
    </w:p>
    <w:p w14:paraId="7337F6A3" w14:textId="77777777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b/>
          <w:bCs/>
          <w:i/>
          <w:iCs/>
          <w:sz w:val="19"/>
          <w:szCs w:val="19"/>
          <w:u w:val="single"/>
          <w:cs/>
          <w:lang w:bidi="lo-LA"/>
        </w:rPr>
        <w:t>ການຈັດສັນວັນລາຢຸດ</w:t>
      </w:r>
      <w:r w:rsidRPr="00DF38EC">
        <w:rPr>
          <w:rFonts w:ascii="DokChampa" w:hAnsi="DokChampa" w:cs="DokChampa"/>
          <w:b/>
          <w:bCs/>
          <w:i/>
          <w:iCs/>
          <w:sz w:val="19"/>
          <w:szCs w:val="19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ພາຍ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ໃຕ້ກົດໝາຍ</w:t>
      </w:r>
      <w:r w:rsidRPr="00DF38EC">
        <w:rPr>
          <w:rFonts w:ascii="DokChampa" w:hAnsi="DokChampa" w:cs="DokChampa"/>
          <w:sz w:val="19"/>
          <w:szCs w:val="19"/>
        </w:rPr>
        <w:t xml:space="preserve"> PFML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ທ່ານອາດຈະມີສິດລາຢຸດໄດ້ເຖິງ</w:t>
      </w:r>
      <w:r w:rsidRPr="00DF38EC">
        <w:rPr>
          <w:rFonts w:ascii="DokChampa" w:hAnsi="DokChampa" w:cs="DokChampa"/>
          <w:sz w:val="19"/>
          <w:szCs w:val="19"/>
        </w:rPr>
        <w:t>:</w:t>
      </w:r>
    </w:p>
    <w:p w14:paraId="44FDC845" w14:textId="6E787835" w:rsidR="00983A45" w:rsidRPr="00DF38EC" w:rsidRDefault="00983A45" w:rsidP="00983A45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12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</w:t>
      </w:r>
      <w:proofErr w:type="gramStart"/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ສຳລັບການ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ຄອດບຸດ</w:t>
      </w:r>
      <w:r w:rsidRPr="00DF38EC">
        <w:rPr>
          <w:rFonts w:ascii="DokChampa" w:hAnsi="DokChampa" w:cs="DokChampa"/>
          <w:sz w:val="19"/>
          <w:szCs w:val="19"/>
        </w:rPr>
        <w:t xml:space="preserve">,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 </w:t>
      </w:r>
      <w:proofErr w:type="gramEnd"/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 w:rsidR="00FF74A5">
        <w:rPr>
          <w:rFonts w:ascii="DokChampa" w:hAnsi="DokChampa" w:cs="DokChampa"/>
          <w:sz w:val="19"/>
          <w:szCs w:val="19"/>
          <w:lang w:bidi="lo-LA"/>
        </w:rPr>
        <w:t xml:space="preserve">        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ການອຸປະກາລະບຸດບຸນທຳ</w:t>
      </w:r>
      <w:r w:rsidRPr="00DF38EC">
        <w:rPr>
          <w:rFonts w:ascii="DokChampa" w:hAnsi="DokChampa" w:cs="DokChampa"/>
          <w:sz w:val="19"/>
          <w:szCs w:val="19"/>
          <w:lang w:bidi="lo-LA"/>
        </w:rPr>
        <w:t xml:space="preserve">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ຫຼື ການຈັດຫາທີ່ຢູ່ອາໄສໃຫ້ລູກອຸປະຖຳ ຫຼື ຍ້ອນຄວາມຈຳເປັນເລັ່ງດ່ວນຕາມເກນກຳນົດເນື່ອງຈາກ</w:t>
      </w:r>
      <w:r w:rsidR="00FF74A5">
        <w:rPr>
          <w:rFonts w:ascii="DokChampa" w:hAnsi="DokChampa" w:cs="DokChampa"/>
          <w:sz w:val="19"/>
          <w:szCs w:val="19"/>
          <w:lang w:bidi="lo-LA"/>
        </w:rPr>
        <w:t xml:space="preserve">  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ຂໍ້ເທັດຈິງທີ່ສະມາຊິກໃນຄອບຄົວຄົນໃດໜຶ່ງຕ້ອງເຂົ້າປະຈຳການທາງທະຫານ ຫຼື </w:t>
      </w:r>
      <w:proofErr w:type="gramStart"/>
      <w:r w:rsidRPr="00DF38EC">
        <w:rPr>
          <w:rFonts w:ascii="DokChampa" w:hAnsi="DokChampa" w:cs="DokChampa"/>
          <w:sz w:val="19"/>
          <w:szCs w:val="19"/>
          <w:cs/>
          <w:lang w:bidi="lo-LA"/>
        </w:rPr>
        <w:t>ໄດ້ຮັບແຈ້ງວ່າມີການເອີ້ນຕົວໃຫ້ໄປປະຈຳການທາງທະຫານໃນກອງທັບທີ່ກຳລັງຈະເກີດຂຶ້ນ</w:t>
      </w:r>
      <w:r w:rsidRPr="00DF38EC">
        <w:rPr>
          <w:rFonts w:ascii="DokChampa" w:hAnsi="DokChampa" w:cs="DokChampa"/>
          <w:sz w:val="19"/>
          <w:szCs w:val="19"/>
        </w:rPr>
        <w:t>;</w:t>
      </w:r>
      <w:proofErr w:type="gramEnd"/>
    </w:p>
    <w:p w14:paraId="56F8DF0C" w14:textId="46642314" w:rsidR="00983A45" w:rsidRPr="00DF38EC" w:rsidRDefault="00983A45" w:rsidP="00983A45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20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</w:t>
      </w:r>
      <w:proofErr w:type="gramStart"/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ຖ້າເຂົາເຈົ້າມີອາການເຈັບປ່ວຍຮ້າຍແຮງ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ຈົນເຮັດໃຫ້ເຂົາເຈົ້າບໍ່ສາມາດເຮັດວຽກໄດ້</w:t>
      </w:r>
      <w:r w:rsidRPr="00DF38EC">
        <w:rPr>
          <w:rFonts w:ascii="DokChampa" w:hAnsi="DokChampa" w:cs="DokChampa"/>
          <w:sz w:val="19"/>
          <w:szCs w:val="19"/>
        </w:rPr>
        <w:t>;</w:t>
      </w:r>
      <w:proofErr w:type="gramEnd"/>
    </w:p>
    <w:p w14:paraId="2491C35A" w14:textId="1BEC118C" w:rsidR="00983A45" w:rsidRPr="00DF38EC" w:rsidRDefault="00983A45" w:rsidP="00983A45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26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ເພື່ອເບິ່ງແຍງສະມາຊິກໃນຄອບຄົວທີ່ເປັນສະມາຊິກທີ່ໄດ້ຮັບການຄຸ້ມຄອງທີ່ກຳລັງໄດ້ຮັບການປິ່ນປົວທາງການແພດ </w:t>
      </w:r>
      <w:proofErr w:type="gramStart"/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ຫຼືທີ່ກຳລັງແກ້ໄຂບັນຫາທີ່ເກີດຈາກອາການເຈັບປ່ວຍຮ້າຍແຮງທີ່ກ່ຽວຂ້ອງກັບການປະຕິບັດໜ້າທີ່ໃນກອງທັບຂອງສະມາຊິກໃນຄອບຄົວ</w:t>
      </w:r>
      <w:r w:rsidRPr="00DF38EC">
        <w:rPr>
          <w:rFonts w:ascii="DokChampa" w:hAnsi="DokChampa" w:cs="DokChampa"/>
          <w:sz w:val="19"/>
          <w:szCs w:val="19"/>
        </w:rPr>
        <w:t>;</w:t>
      </w:r>
      <w:proofErr w:type="gramEnd"/>
    </w:p>
    <w:p w14:paraId="07000E11" w14:textId="77777777" w:rsidR="00983A45" w:rsidRPr="00DF38EC" w:rsidRDefault="00983A45" w:rsidP="00983A45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ລວມທັງໝົດ </w:t>
      </w:r>
      <w:r w:rsidRPr="00DF38EC">
        <w:rPr>
          <w:rFonts w:ascii="DokChampa" w:hAnsi="DokChampa" w:cs="DokChampa"/>
          <w:sz w:val="19"/>
          <w:szCs w:val="19"/>
        </w:rPr>
        <w:t xml:space="preserve">26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ອາທິດໃນໜຶ່ງປີຜົນປະໂຫຍດ ໃນການລາຢຸດ</w:t>
      </w:r>
      <w:r w:rsidRPr="00DF38EC">
        <w:rPr>
          <w:rFonts w:ascii="DokChampa" w:eastAsia="Times New Roman" w:hAnsi="DokChampa" w:cs="DokChampa"/>
          <w:sz w:val="19"/>
          <w:szCs w:val="19"/>
          <w:cs/>
          <w:lang w:bidi="lo-LA"/>
        </w:rPr>
        <w:t>ທັງ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ດ້ວຍເຫດຜົນທາງຄອບຄົວແລະທາງການແພດ</w:t>
      </w:r>
      <w:r w:rsidRPr="00DF38EC">
        <w:rPr>
          <w:rFonts w:ascii="DokChampa" w:hAnsi="DokChampa" w:cs="DokChampa"/>
          <w:sz w:val="19"/>
          <w:szCs w:val="19"/>
        </w:rPr>
        <w:t>.</w:t>
      </w:r>
    </w:p>
    <w:p w14:paraId="282868C3" w14:textId="77777777" w:rsidR="00983A45" w:rsidRPr="00DF38EC" w:rsidRDefault="00983A45" w:rsidP="00983A45">
      <w:pPr>
        <w:pStyle w:val="NoSpacing"/>
        <w:ind w:left="720"/>
        <w:rPr>
          <w:rFonts w:cstheme="minorHAnsi"/>
          <w:sz w:val="19"/>
          <w:szCs w:val="19"/>
        </w:rPr>
      </w:pPr>
    </w:p>
    <w:p w14:paraId="015FC716" w14:textId="77777777" w:rsidR="00930DE1" w:rsidRPr="00930DE1" w:rsidRDefault="00930DE1" w:rsidP="00930DE1">
      <w:pPr>
        <w:pStyle w:val="NoSpacing"/>
        <w:rPr>
          <w:rFonts w:ascii="DokChampa" w:hAnsi="DokChampa" w:cs="DokChampa"/>
          <w:sz w:val="19"/>
          <w:szCs w:val="19"/>
          <w:lang w:val="es-ES" w:bidi="lo-LA"/>
        </w:rPr>
      </w:pPr>
      <w:r w:rsidRPr="00930DE1">
        <w:rPr>
          <w:rFonts w:ascii="DokChampa" w:hAnsi="DokChampa" w:cs="DokChampa"/>
          <w:sz w:val="19"/>
          <w:szCs w:val="19"/>
          <w:lang w:val="es-ES" w:bidi="lo-LA"/>
        </w:rPr>
        <w:t>"</w:t>
      </w:r>
      <w:r w:rsidRPr="00930DE1">
        <w:rPr>
          <w:rFonts w:ascii="DokChampa" w:hAnsi="DokChampa" w:cs="DokChampa" w:hint="cs"/>
          <w:sz w:val="19"/>
          <w:szCs w:val="19"/>
          <w:cs/>
          <w:lang w:bidi="lo-LA"/>
        </w:rPr>
        <w:t>ປີສິດປະໂຫຍດ</w:t>
      </w:r>
      <w:r w:rsidRPr="00930DE1">
        <w:rPr>
          <w:rFonts w:ascii="DokChampa" w:hAnsi="DokChampa" w:cs="DokChampa"/>
          <w:sz w:val="19"/>
          <w:szCs w:val="19"/>
          <w:cs/>
          <w:lang w:bidi="lo-LA"/>
        </w:rPr>
        <w:t xml:space="preserve">" </w:t>
      </w:r>
      <w:r w:rsidRPr="00930DE1">
        <w:rPr>
          <w:rFonts w:ascii="DokChampa" w:hAnsi="DokChampa" w:cs="DokChampa" w:hint="cs"/>
          <w:sz w:val="19"/>
          <w:szCs w:val="19"/>
          <w:cs/>
          <w:lang w:bidi="lo-LA"/>
        </w:rPr>
        <w:t>ມີຄວາມໝາຍສະເພາະສໍາລັບທ່ານ ໂດຍພິຈາລະນາຈາກວັນທີທີ່ທ່ານລາຢຸດຜ່ານໂປແກມການລາຢຸດໃດໆ</w:t>
      </w:r>
      <w:r w:rsidRPr="00930DE1">
        <w:rPr>
          <w:rFonts w:ascii="DokChampa" w:hAnsi="DokChampa" w:cs="DokChampa"/>
          <w:sz w:val="19"/>
          <w:szCs w:val="19"/>
          <w:cs/>
          <w:lang w:bidi="lo-LA"/>
        </w:rPr>
        <w:t xml:space="preserve">. </w:t>
      </w:r>
      <w:r w:rsidRPr="00930DE1">
        <w:rPr>
          <w:rFonts w:ascii="DokChampa" w:hAnsi="DokChampa" w:cs="DokChampa" w:hint="cs"/>
          <w:sz w:val="19"/>
          <w:szCs w:val="19"/>
          <w:cs/>
          <w:lang w:bidi="lo-LA"/>
        </w:rPr>
        <w:t>ປີສິດປະໂຫຍດຂອງທ່ານຈະເລີ່ມຕົ້ນໃນວັນອາທິດກ່ອນວັນທໍາອິດຂອງການລາຢຸດ</w:t>
      </w:r>
      <w:r w:rsidRPr="00930DE1">
        <w:rPr>
          <w:rFonts w:ascii="DokChampa" w:hAnsi="DokChampa" w:cs="DokChampa"/>
          <w:sz w:val="19"/>
          <w:szCs w:val="19"/>
          <w:cs/>
          <w:lang w:bidi="lo-LA"/>
        </w:rPr>
        <w:t xml:space="preserve"> </w:t>
      </w:r>
      <w:r w:rsidRPr="00930DE1">
        <w:rPr>
          <w:rFonts w:ascii="DokChampa" w:hAnsi="DokChampa" w:cs="DokChampa" w:hint="cs"/>
          <w:sz w:val="19"/>
          <w:szCs w:val="19"/>
          <w:cs/>
          <w:lang w:bidi="lo-LA"/>
        </w:rPr>
        <w:t>ແລະຈະມີໄລຍະເວລາ</w:t>
      </w:r>
      <w:r w:rsidRPr="00930DE1">
        <w:rPr>
          <w:rFonts w:ascii="DokChampa" w:hAnsi="DokChampa" w:cs="DokChampa"/>
          <w:sz w:val="19"/>
          <w:szCs w:val="19"/>
          <w:cs/>
          <w:lang w:bidi="lo-LA"/>
        </w:rPr>
        <w:t xml:space="preserve"> </w:t>
      </w:r>
      <w:r w:rsidRPr="00930DE1">
        <w:rPr>
          <w:rFonts w:ascii="DokChampa" w:hAnsi="DokChampa" w:cs="DokChampa"/>
          <w:sz w:val="19"/>
          <w:szCs w:val="19"/>
          <w:lang w:val="es-ES" w:bidi="lo-LA"/>
        </w:rPr>
        <w:t xml:space="preserve">52 </w:t>
      </w:r>
      <w:r w:rsidRPr="00930DE1">
        <w:rPr>
          <w:rFonts w:ascii="DokChampa" w:hAnsi="DokChampa" w:cs="DokChampa" w:hint="cs"/>
          <w:sz w:val="19"/>
          <w:szCs w:val="19"/>
          <w:cs/>
          <w:lang w:bidi="lo-LA"/>
        </w:rPr>
        <w:t>ອາທິດຕິດຕໍ່ກັນ</w:t>
      </w:r>
      <w:r w:rsidRPr="00930DE1">
        <w:rPr>
          <w:rFonts w:ascii="DokChampa" w:hAnsi="DokChampa" w:cs="DokChampa"/>
          <w:sz w:val="19"/>
          <w:szCs w:val="19"/>
          <w:cs/>
          <w:lang w:bidi="lo-LA"/>
        </w:rPr>
        <w:t xml:space="preserve">. </w:t>
      </w:r>
      <w:r w:rsidRPr="00930DE1">
        <w:rPr>
          <w:rFonts w:ascii="DokChampa" w:hAnsi="DokChampa" w:cs="DokChampa" w:hint="cs"/>
          <w:sz w:val="19"/>
          <w:szCs w:val="19"/>
          <w:cs/>
          <w:lang w:bidi="lo-LA"/>
        </w:rPr>
        <w:t>ປີສິດປະໂຫຍດນີ້ຈະກໍານົດອັດຕາສິດປະໂຫຍດຂອງທ່ານ</w:t>
      </w:r>
      <w:r w:rsidRPr="00930DE1">
        <w:rPr>
          <w:rFonts w:ascii="DokChampa" w:hAnsi="DokChampa" w:cs="DokChampa"/>
          <w:sz w:val="19"/>
          <w:szCs w:val="19"/>
          <w:lang w:val="es-ES" w:bidi="lo-LA"/>
        </w:rPr>
        <w:t xml:space="preserve"> </w:t>
      </w:r>
      <w:r w:rsidRPr="00930DE1">
        <w:rPr>
          <w:rFonts w:ascii="DokChampa" w:hAnsi="DokChampa" w:cs="DokChampa" w:hint="cs"/>
          <w:sz w:val="19"/>
          <w:szCs w:val="19"/>
          <w:cs/>
          <w:lang w:bidi="lo-LA"/>
        </w:rPr>
        <w:t>ເຊິ່ງຈະຄົງທີ່ຕະຫຼອດປີສິດປະໂຫຍດ ເຖິງແມ່ນວ່າທ່ານຈະຍື່ນຄໍາຮ້ອງຫຼາຍສະບັບ ຫຼື ໃຊ້ສິດລາປະເພດອື່ນ</w:t>
      </w:r>
      <w:r w:rsidRPr="00930DE1">
        <w:rPr>
          <w:rFonts w:ascii="DokChampa" w:hAnsi="DokChampa" w:cs="DokChampa"/>
          <w:sz w:val="19"/>
          <w:szCs w:val="19"/>
          <w:cs/>
          <w:lang w:bidi="lo-LA"/>
        </w:rPr>
        <w:t xml:space="preserve">. </w:t>
      </w:r>
      <w:r w:rsidRPr="00930DE1">
        <w:rPr>
          <w:rFonts w:ascii="DokChampa" w:hAnsi="DokChampa" w:cs="DokChampa" w:hint="cs"/>
          <w:sz w:val="19"/>
          <w:szCs w:val="19"/>
          <w:cs/>
          <w:lang w:bidi="lo-LA"/>
        </w:rPr>
        <w:t>ອັດຕາສິດປະໂຫຍດຂອງທ່ານຈະປ່ຽນແປງສະເພາະເມື່ອທ່ານເລີ່ມປີສິດປະໂຫຍດໃໝ່ເທົ່ານັ້ນ</w:t>
      </w:r>
    </w:p>
    <w:p w14:paraId="2778921E" w14:textId="77777777" w:rsidR="00983A45" w:rsidRPr="00DF38EC" w:rsidRDefault="00983A45" w:rsidP="00983A45">
      <w:pPr>
        <w:pStyle w:val="NoSpacing"/>
        <w:rPr>
          <w:rFonts w:cstheme="minorHAnsi"/>
          <w:sz w:val="19"/>
          <w:szCs w:val="19"/>
        </w:rPr>
      </w:pPr>
    </w:p>
    <w:p w14:paraId="42792339" w14:textId="56CAF18F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b/>
          <w:bCs/>
          <w:i/>
          <w:iCs/>
          <w:sz w:val="19"/>
          <w:szCs w:val="19"/>
          <w:u w:val="single"/>
          <w:cs/>
          <w:lang w:bidi="lo-LA"/>
        </w:rPr>
        <w:t>ການລາຢຸດອື່ນໆ</w:t>
      </w:r>
      <w:r w:rsidRPr="00DF38EC">
        <w:rPr>
          <w:rFonts w:ascii="DokChampa" w:hAnsi="DokChampa" w:cs="DokChampa"/>
          <w:b/>
          <w:bCs/>
          <w:sz w:val="19"/>
          <w:szCs w:val="19"/>
          <w:u w:val="single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ການລາຢຸດໃດໜຶ່ງ ບໍ່ວ່າຈະໄດ້ຮັບຫຼືບໍ່ໄດ້ຮັບຄ່າຈ້າງກໍ່ຕາມ ດ້ວຍເຫດຜົນດຽວກັນທີ່ມີສິດຕາມທີ່ລະບຸໄວ້ຂ້າງເທິງຈະຖືກນັບລວມກັນເປັນຈຳນວນວັນລາຢຸດຂອງທ່ານໃນ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ປີຜົນປະໂຫຍດ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ນັ້ນ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</w:p>
    <w:p w14:paraId="3C491A93" w14:textId="77777777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</w:rPr>
      </w:pPr>
    </w:p>
    <w:p w14:paraId="5B8D3D36" w14:textId="61FF7FA7" w:rsidR="00983A45" w:rsidRPr="00DF38EC" w:rsidRDefault="00983A45" w:rsidP="00983A45">
      <w:pPr>
        <w:pStyle w:val="NoSpacing"/>
        <w:spacing w:line="276" w:lineRule="auto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b/>
          <w:bCs/>
          <w:i/>
          <w:iCs/>
          <w:sz w:val="19"/>
          <w:szCs w:val="19"/>
          <w:u w:val="single"/>
          <w:cs/>
          <w:lang w:bidi="lo-LA"/>
        </w:rPr>
        <w:t>ສີດໃນການລາຢຸດ</w:t>
      </w:r>
      <w:r w:rsidRPr="00DF38EC">
        <w:rPr>
          <w:rFonts w:ascii="DokChampa" w:hAnsi="DokChampa" w:cs="DokChampa"/>
          <w:b/>
          <w:bCs/>
          <w:sz w:val="19"/>
          <w:szCs w:val="19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ທ່ານຈະມີສິດໃນການລາຢຸດແລະໄດ້ຮັບຄ່າຈ້າງຊົດເຊີຍຖ້າທ່ານມີຄຸນສົມບັດຕາມການທົດສອບກ່ຽວກັບລາຍໄດ້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ທ່ານຕ້ອງມີລາຍໄດ້ໂດຍໄດ້ຮັບຄ່າຈ້າງຢ່າງໜ້ອຍ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pacing w:val="-1"/>
          <w:sz w:val="19"/>
          <w:szCs w:val="19"/>
          <w:shd w:val="clear" w:color="auto" w:fill="FFFFFF"/>
        </w:rPr>
        <w:t>30</w:t>
      </w:r>
      <w:r w:rsidRPr="00DF38EC">
        <w:rPr>
          <w:rFonts w:ascii="DokChampa" w:hAnsi="DokChampa" w:cs="DokChampa"/>
          <w:spacing w:val="-1"/>
          <w:sz w:val="19"/>
          <w:szCs w:val="19"/>
          <w:shd w:val="clear" w:color="auto" w:fill="FFFFFF"/>
          <w:cs/>
          <w:lang w:bidi="lo-LA"/>
        </w:rPr>
        <w:t xml:space="preserve"> ເທົ່າ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ຂອງຈຳນວນເງິນຊ່ວຍເຫຼືອທີ່ຄາດໄວ້ ແລະ </w:t>
      </w:r>
      <w:hyperlink r:id="rId13" w:anchor=":~:text=Have%20earned%20at%20least%3A,would%20be%20eligible%20to%20collect" w:history="1">
        <w:r w:rsidRPr="00DF38EC">
          <w:rPr>
            <w:rStyle w:val="Hyperlink"/>
            <w:rFonts w:ascii="DokChampa" w:hAnsi="DokChampa" w:cs="DokChampa" w:hint="cs"/>
            <w:spacing w:val="-1"/>
            <w:sz w:val="19"/>
            <w:szCs w:val="19"/>
            <w:shd w:val="clear" w:color="auto" w:fill="FFFFFF"/>
            <w:cs/>
            <w:lang w:bidi="lo-LA"/>
          </w:rPr>
          <w:t>ມີຄຸນສົມບັດຕາມເກນລາຍໄດ້  ຂັ້ນຕ່ຳທີ່ກຳນົດທຸກປີໂດຍພະແນກຊ່ວຍເຫຼືອການຫວ່າງງານ</w:t>
        </w:r>
        <w:r w:rsidRPr="00DF38EC">
          <w:rPr>
            <w:rStyle w:val="Hyperlink"/>
            <w:rFonts w:ascii="DokChampa" w:hAnsi="DokChampa" w:cs="DokChampa"/>
            <w:spacing w:val="-1"/>
            <w:sz w:val="19"/>
            <w:szCs w:val="19"/>
            <w:shd w:val="clear" w:color="auto" w:fill="FFFFFF"/>
          </w:rPr>
          <w:t xml:space="preserve"> (DUA)</w:t>
        </w:r>
      </w:hyperlink>
      <w:r w:rsidRPr="00DF38EC">
        <w:rPr>
          <w:rFonts w:ascii="DokChampa" w:eastAsia="Calibri" w:hAnsi="DokChampa" w:cs="DokChampa"/>
          <w:sz w:val="19"/>
          <w:szCs w:val="19"/>
          <w:cs/>
          <w:lang w:bidi="lo-LA"/>
        </w:rPr>
        <w:t xml:space="preserve"> ເຊິ່ງເປັນຈຳນວນ </w:t>
      </w:r>
      <w:r w:rsidRPr="00DF38EC">
        <w:rPr>
          <w:rFonts w:ascii="DokChampa" w:hAnsi="DokChampa" w:cs="DokChampa"/>
          <w:sz w:val="19"/>
          <w:szCs w:val="19"/>
        </w:rPr>
        <w:t xml:space="preserve">6,300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ໂດລາສຳລັບປີ </w:t>
      </w:r>
      <w:r w:rsidRPr="00DF38EC">
        <w:rPr>
          <w:rFonts w:ascii="DokChampa" w:eastAsia="Calibri" w:hAnsi="DokChampa" w:cs="DokChampa"/>
          <w:sz w:val="19"/>
          <w:szCs w:val="19"/>
        </w:rPr>
        <w:t>202</w:t>
      </w:r>
      <w:r w:rsidR="00930DE1">
        <w:rPr>
          <w:rFonts w:ascii="DokChampa" w:eastAsia="Calibri" w:hAnsi="DokChampa" w:cs="DokChampa"/>
          <w:sz w:val="19"/>
          <w:szCs w:val="19"/>
        </w:rPr>
        <w:t>6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pacing w:val="-2"/>
          <w:sz w:val="19"/>
          <w:szCs w:val="19"/>
          <w:cs/>
          <w:lang w:bidi="lo-LA"/>
        </w:rPr>
        <w:t>ໃນຊ່ວງ</w:t>
      </w:r>
      <w:r w:rsidRPr="00DF38EC">
        <w:rPr>
          <w:rFonts w:ascii="DokChampa" w:hAnsi="DokChampa" w:cs="DokChampa"/>
          <w:spacing w:val="-2"/>
          <w:sz w:val="19"/>
          <w:szCs w:val="19"/>
          <w:lang w:bidi="lo-LA"/>
        </w:rPr>
        <w:t xml:space="preserve"> </w:t>
      </w:r>
      <w:r w:rsidRPr="00DF38EC">
        <w:rPr>
          <w:rFonts w:ascii="DokChampa" w:eastAsia="Calibri" w:hAnsi="DokChampa" w:cs="DokChampa"/>
          <w:sz w:val="19"/>
          <w:szCs w:val="19"/>
        </w:rPr>
        <w:t xml:space="preserve">4 </w:t>
      </w:r>
      <w:r w:rsidRPr="00DF38EC">
        <w:rPr>
          <w:rFonts w:ascii="DokChampa" w:hAnsi="DokChampa" w:cs="DokChampa"/>
          <w:spacing w:val="-2"/>
          <w:sz w:val="19"/>
          <w:szCs w:val="19"/>
          <w:cs/>
          <w:lang w:bidi="lo-LA"/>
        </w:rPr>
        <w:t>ໄຕມາດ</w:t>
      </w:r>
      <w:r w:rsidRPr="00DF38EC">
        <w:rPr>
          <w:rFonts w:ascii="DokChampa" w:hAnsi="DokChampa" w:cs="DokChampa" w:hint="cs"/>
          <w:spacing w:val="-2"/>
          <w:sz w:val="19"/>
          <w:szCs w:val="19"/>
          <w:cs/>
          <w:lang w:bidi="lo-LA"/>
        </w:rPr>
        <w:t xml:space="preserve">  </w:t>
      </w:r>
      <w:r w:rsidRPr="00DF38EC">
        <w:rPr>
          <w:rFonts w:ascii="DokChampa" w:hAnsi="DokChampa" w:cs="DokChampa"/>
          <w:spacing w:val="-2"/>
          <w:sz w:val="19"/>
          <w:szCs w:val="19"/>
          <w:cs/>
          <w:lang w:bidi="lo-LA"/>
        </w:rPr>
        <w:t>ທີ່ຄົບຖ້ວນ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ຫຼ້າສຸດ</w:t>
      </w:r>
      <w:r w:rsidRPr="00DF38EC">
        <w:rPr>
          <w:rFonts w:ascii="DokChampa" w:hAnsi="DokChampa" w:cs="DokChampa"/>
          <w:spacing w:val="-1"/>
          <w:sz w:val="19"/>
          <w:szCs w:val="19"/>
          <w:shd w:val="clear" w:color="auto" w:fill="FFFFFF"/>
        </w:rPr>
        <w:t>.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 </w:t>
      </w:r>
      <w:r w:rsidR="00DA4DCE">
        <w:rPr>
          <w:rFonts w:ascii="DokChampa" w:hAnsi="DokChampa" w:cs="DokChampa"/>
          <w:sz w:val="19"/>
          <w:szCs w:val="19"/>
          <w:lang w:bidi="lo-LA"/>
        </w:rPr>
        <w:t xml:space="preserve">          </w:t>
      </w:r>
      <w:r w:rsidRPr="00DF38EC">
        <w:rPr>
          <w:rFonts w:ascii="DokChampa" w:hAnsi="DokChampa" w:cs="DokChampa"/>
          <w:sz w:val="19"/>
          <w:szCs w:val="19"/>
        </w:rPr>
        <w:t>(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ນີ້ແມ່ນຈຳນວນທີ່ຄິດໄລ່ໃນພວກສ່ວນ</w:t>
      </w:r>
      <w:r w:rsidRPr="00DF38EC">
        <w:rPr>
          <w:rFonts w:ascii="DokChampa" w:hAnsi="DokChampa" w:cs="DokChampa"/>
          <w:sz w:val="19"/>
          <w:szCs w:val="19"/>
        </w:rPr>
        <w:t xml:space="preserve"> “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ການຈ່າຍເງິນຊົດເຊີຍແຮງງານ</w:t>
      </w:r>
      <w:r w:rsidRPr="00DF38EC">
        <w:rPr>
          <w:rFonts w:ascii="DokChampa" w:hAnsi="DokChampa" w:cs="DokChampa"/>
          <w:sz w:val="19"/>
          <w:szCs w:val="19"/>
        </w:rPr>
        <w:t xml:space="preserve">”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ຂ້າງລຸ່ມນີ້</w:t>
      </w:r>
      <w:r w:rsidRPr="00DF38EC">
        <w:rPr>
          <w:rFonts w:ascii="DokChampa" w:hAnsi="DokChampa" w:cs="DokChampa"/>
          <w:sz w:val="19"/>
          <w:szCs w:val="19"/>
        </w:rPr>
        <w:t>.)</w:t>
      </w:r>
    </w:p>
    <w:p w14:paraId="2AD82E68" w14:textId="77777777" w:rsidR="00983A45" w:rsidRPr="00DF38EC" w:rsidRDefault="00983A45" w:rsidP="00983A45">
      <w:pPr>
        <w:pStyle w:val="NoSpacing"/>
        <w:rPr>
          <w:rFonts w:cstheme="minorHAnsi"/>
          <w:sz w:val="19"/>
          <w:szCs w:val="19"/>
        </w:rPr>
      </w:pPr>
    </w:p>
    <w:p w14:paraId="64C3634A" w14:textId="71DE2E96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b/>
          <w:bCs/>
          <w:i/>
          <w:iCs/>
          <w:sz w:val="19"/>
          <w:szCs w:val="19"/>
          <w:u w:val="single"/>
          <w:cs/>
          <w:lang w:bidi="lo-LA"/>
        </w:rPr>
        <w:t>ການຈ່າຍເງິນຊົດເຊົຍແຮງງານ</w:t>
      </w:r>
      <w:r w:rsidRPr="00DF38EC">
        <w:rPr>
          <w:rFonts w:ascii="DokChampa" w:hAnsi="DokChampa" w:cs="DokChampa"/>
          <w:b/>
          <w:bCs/>
          <w:i/>
          <w:iCs/>
          <w:sz w:val="19"/>
          <w:szCs w:val="19"/>
          <w:u w:val="single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ເມື່ອທ່ານລາຢຸດດ້ວຍເຫດຜົນໃດໜຶ່ງທີ່ໄດ້ອະທິບາຍໄວ້ບ້າງເທິງ ທ່ານຈະມີສິດຍື່ນຄຳຮ້ອງຕໍ່ກັບພະແນກ ຫຼືແຜນປະກັນເອກະຊົນຂອງນາຍຈ້າງຂອງທ່ານເພື່ອຂໍຮັບສິດປະໂຫຍດໃນການໄດ້ຮັບເງິນຊົດເຊິຍແຮງງານ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ສິດປະໂຫຍດເຫຼ່ານີ້ຈະເປັນອັດຕາສ່ວນຂອງລາຍໄດ້ສະເລ່ຍປະຈຳອາທິດຂອງທ່ານ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ຈຳນວນເງິນຊ່ວຍເຫຼືອສູງສຸດທີ່ທ່ານຈະໄດ້ຮັບຈະເປັນດັ່ງຕໍ່ໄປນີ້</w:t>
      </w:r>
      <w:r w:rsidRPr="00DF38EC">
        <w:rPr>
          <w:rFonts w:ascii="DokChampa" w:hAnsi="DokChampa" w:cs="DokChampa"/>
          <w:sz w:val="19"/>
          <w:szCs w:val="19"/>
        </w:rPr>
        <w:t>:</w:t>
      </w:r>
    </w:p>
    <w:p w14:paraId="36C4FE34" w14:textId="77777777" w:rsidR="00983A45" w:rsidRPr="00DF38EC" w:rsidRDefault="00983A45" w:rsidP="00983A45">
      <w:pPr>
        <w:pStyle w:val="NoSpacing"/>
        <w:numPr>
          <w:ilvl w:val="0"/>
          <w:numId w:val="16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80%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ຂອງລາຍໄດ້ ຈົນເຖິງ</w:t>
      </w:r>
      <w:r w:rsidRPr="00DF38EC">
        <w:rPr>
          <w:rFonts w:ascii="DokChampa" w:hAnsi="DokChampa" w:cs="DokChampa"/>
          <w:sz w:val="19"/>
          <w:szCs w:val="19"/>
        </w:rPr>
        <w:t xml:space="preserve"> 50%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ຂອງຄ່າຈ້າງສະເລ່ຍປະຈຳອາທິດຂອງລັດ</w:t>
      </w:r>
    </w:p>
    <w:p w14:paraId="3E58CF15" w14:textId="77777777" w:rsidR="00983A45" w:rsidRPr="00DF38EC" w:rsidRDefault="00983A45" w:rsidP="00983A45">
      <w:pPr>
        <w:pStyle w:val="NoSpacing"/>
        <w:numPr>
          <w:ilvl w:val="0"/>
          <w:numId w:val="16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</w:rPr>
        <w:t xml:space="preserve">50%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ຂອງລາຍໄດ້ທີ່ສູງກວ່າຄ່າຈ້າງສະເລ່ຍປະຈຳອາທິດຂອງລັດ</w:t>
      </w:r>
    </w:p>
    <w:p w14:paraId="700D2953" w14:textId="343FD802" w:rsidR="00983A45" w:rsidRPr="00DF38EC" w:rsidRDefault="00983A45" w:rsidP="00983A45">
      <w:pPr>
        <w:pStyle w:val="NoSpacing"/>
        <w:numPr>
          <w:ilvl w:val="0"/>
          <w:numId w:val="16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ຈະບໍ່ມີການຈ່າຍເງິນເກີນກວ່າຈຳນວນສູງສຸດ ບໍ່ວ່າໃນກໍລະນີໃດໆ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ສຳລັບປີ </w:t>
      </w:r>
      <w:r w:rsidRPr="00DF38EC">
        <w:rPr>
          <w:rFonts w:ascii="DokChampa" w:hAnsi="DokChampa" w:cs="DokChampa"/>
          <w:sz w:val="19"/>
          <w:szCs w:val="19"/>
        </w:rPr>
        <w:t>202</w:t>
      </w:r>
      <w:r w:rsidR="00930DE1">
        <w:rPr>
          <w:rFonts w:ascii="DokChampa" w:hAnsi="DokChampa" w:cs="DokChampa"/>
          <w:sz w:val="19"/>
          <w:szCs w:val="19"/>
        </w:rPr>
        <w:t>6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 ຈຳນວນເງິນຊ່ວຍເຫຼືອສູງສຸດນີ້ແມ່ນ</w:t>
      </w:r>
      <w:r w:rsidRPr="00DF38EC">
        <w:rPr>
          <w:rFonts w:ascii="DokChampa" w:hAnsi="DokChampa" w:cs="DokChampa"/>
          <w:sz w:val="19"/>
          <w:szCs w:val="19"/>
        </w:rPr>
        <w:t xml:space="preserve"> $1,</w:t>
      </w:r>
      <w:r w:rsidR="00930DE1">
        <w:rPr>
          <w:rFonts w:ascii="DokChampa" w:hAnsi="DokChampa" w:cs="DokChampa"/>
          <w:sz w:val="19"/>
          <w:szCs w:val="19"/>
        </w:rPr>
        <w:t>23</w:t>
      </w:r>
      <w:r w:rsidR="00813090">
        <w:rPr>
          <w:rFonts w:ascii="DokChampa" w:hAnsi="DokChampa" w:cs="DokChampa"/>
          <w:sz w:val="19"/>
          <w:szCs w:val="19"/>
        </w:rPr>
        <w:t>0</w:t>
      </w:r>
      <w:r w:rsidRPr="00DF38EC">
        <w:rPr>
          <w:rFonts w:ascii="DokChampa" w:hAnsi="DokChampa" w:cs="DokChampa"/>
          <w:sz w:val="19"/>
          <w:szCs w:val="19"/>
        </w:rPr>
        <w:t>.</w:t>
      </w:r>
      <w:r w:rsidR="00930DE1">
        <w:rPr>
          <w:rFonts w:ascii="DokChampa" w:hAnsi="DokChampa" w:cs="DokChampa"/>
          <w:sz w:val="19"/>
          <w:szCs w:val="19"/>
        </w:rPr>
        <w:t>39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 xml:space="preserve"> ໂດລາ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/>
          <w:sz w:val="19"/>
          <w:szCs w:val="19"/>
          <w:cs/>
          <w:lang w:bidi="lo-LA"/>
        </w:rPr>
        <w:t>ເງິນຈຳນວນນີ້ຈະຖືກປັບປ່ຽນໃນແຕ່ລະປີ ໂດຍອີງໃສ່ຄ່າຈ້າງສະເລ່ຍປະຈຳອາທິດຂອງລັດທີ່ເພີ່ມຂຶ້ນ</w:t>
      </w:r>
      <w:r w:rsidRPr="00DF38EC">
        <w:rPr>
          <w:rFonts w:ascii="DokChampa" w:hAnsi="DokChampa" w:cs="DokChampa"/>
          <w:sz w:val="19"/>
          <w:szCs w:val="19"/>
        </w:rPr>
        <w:t>.</w:t>
      </w:r>
    </w:p>
    <w:p w14:paraId="43F7470B" w14:textId="2EB3EACC" w:rsidR="00983A45" w:rsidRPr="00DF38EC" w:rsidRDefault="00983A45" w:rsidP="00983A45">
      <w:pPr>
        <w:pStyle w:val="NoSpacing"/>
        <w:rPr>
          <w:rFonts w:ascii="DokChampa" w:hAnsi="DokChampa" w:cs="DokChampa"/>
          <w:sz w:val="19"/>
          <w:szCs w:val="19"/>
          <w:lang w:bidi="lo-LA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ແຜນປະກັນເອກະຊົນອາດຈະເລືອກທີ່ຈະໃຫ້ສິດປະໂຫຍດທີ່ສູງກວ່ານີ້ ແຕ່ຈະບໍ່ສາມາດໃຫ້ສິດປະໂຫຍດທີ່ຕ່ຳກວ່າຈຳນວນທີ່ທາງພະແນກຈະຈ່າຍໃຫ້ໄດ້</w:t>
      </w:r>
      <w:r w:rsidRPr="00DF38EC">
        <w:rPr>
          <w:rFonts w:ascii="DokChampa" w:hAnsi="DokChampa" w:cs="DokChampa"/>
          <w:sz w:val="19"/>
          <w:szCs w:val="19"/>
        </w:rPr>
        <w:t>.</w:t>
      </w:r>
    </w:p>
    <w:p w14:paraId="1ABA9B85" w14:textId="77777777" w:rsidR="00762687" w:rsidRPr="00DF38EC" w:rsidRDefault="00762687" w:rsidP="00362B42">
      <w:pPr>
        <w:pStyle w:val="NoSpacing"/>
        <w:rPr>
          <w:rFonts w:cstheme="minorHAnsi"/>
          <w:b/>
          <w:bCs/>
          <w:sz w:val="19"/>
          <w:szCs w:val="19"/>
        </w:rPr>
      </w:pPr>
    </w:p>
    <w:p w14:paraId="37F012B3" w14:textId="28A15A0E" w:rsidR="00DF38EC" w:rsidRPr="00DF38EC" w:rsidRDefault="00DF38EC" w:rsidP="00DF38EC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b/>
          <w:bCs/>
          <w:i/>
          <w:iCs/>
          <w:sz w:val="19"/>
          <w:szCs w:val="19"/>
          <w:u w:val="single"/>
          <w:cs/>
          <w:lang w:bidi="lo-LA"/>
        </w:rPr>
        <w:t>ການຈ່າຍເງິນຊ່ວຍເຫຼືອພ້ອມກັນ</w:t>
      </w:r>
      <w:r w:rsidRPr="00DF38EC">
        <w:rPr>
          <w:rFonts w:ascii="DokChampa" w:hAnsi="DokChampa" w:cs="DokChampa"/>
          <w:i/>
          <w:iCs/>
          <w:sz w:val="19"/>
          <w:szCs w:val="19"/>
          <w:u w:val="single"/>
        </w:rPr>
        <w:t>.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ໃນກໍລະນີທີ່ທ່ານໄດ້ຮັບເງິນຊ່ວຍເຫຼືອຈາກແຫຼ່ງອື່ນໃນຂະນະທີ່ທ່ານກໍ່ໄດ້ຮັບເງິນຊ່ວຍເຫຼືອຈາກພະແນກ ເງິນຊ່ວຍເຫຼືອທີ່ທ່ານໄດ້ຮັບຈາກພະແນກອາດຈະຫຼຸດລົງ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ເງິນຊ່ວຍເຫຼືອອື່ນໆບາງຢ່າງອາດຈະເຮັດໃຫ້ເງິນຊ່ວຍເຫຼືອທີ່ທ່ານໄດ້ຮັບຈາກພະແນກຫຼຸດລົງໃນອັດຕາໜຶ່ງຕໍ່ໜຶ່ງ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ນີ້ໝາຍຄວາມວ່າແຕ່ລະໂດລາຂອງເງິນຊ່ວຍເຫຼືອເຫຼ່ານີ້ທີ່ທ່ານໄດ້ຮັບ ເງິນຊ່ວຍເຫຼືອທີ່ທ່ານຈະໄດ້ຮັບຈາກ</w:t>
      </w:r>
      <w:r w:rsidR="00FF74A5">
        <w:rPr>
          <w:rFonts w:ascii="DokChampa" w:hAnsi="DokChampa" w:cs="DokChampa"/>
          <w:sz w:val="19"/>
          <w:szCs w:val="19"/>
          <w:lang w:bidi="lo-LA"/>
        </w:rPr>
        <w:t xml:space="preserve">        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ພະແນກຈະຫຼຸດລົງໜຶ່ງໂດລາ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ສິດປະໂຫຍດທີ່ຈະມີຜົນກະທົບນີ້ລວມເຖິງ</w:t>
      </w:r>
      <w:r w:rsidRPr="00DF38EC">
        <w:rPr>
          <w:rFonts w:ascii="DokChampa" w:hAnsi="DokChampa" w:cs="DokChampa"/>
          <w:sz w:val="19"/>
          <w:szCs w:val="19"/>
        </w:rPr>
        <w:t>:</w:t>
      </w:r>
    </w:p>
    <w:p w14:paraId="100A3645" w14:textId="77777777" w:rsidR="00DF38EC" w:rsidRPr="00DF38EC" w:rsidRDefault="00DF38EC" w:rsidP="00DF38EC">
      <w:pPr>
        <w:pStyle w:val="NoSpacing"/>
        <w:numPr>
          <w:ilvl w:val="0"/>
          <w:numId w:val="8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ເງິນຊົດເຊີຍແຮງງງານ</w:t>
      </w:r>
    </w:p>
    <w:p w14:paraId="72D0B55A" w14:textId="77777777" w:rsidR="00DF38EC" w:rsidRPr="00DF38EC" w:rsidRDefault="00DF38EC" w:rsidP="00DF38EC">
      <w:pPr>
        <w:pStyle w:val="NoSpacing"/>
        <w:numPr>
          <w:ilvl w:val="0"/>
          <w:numId w:val="8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/>
          <w:sz w:val="19"/>
          <w:szCs w:val="19"/>
          <w:cs/>
          <w:lang w:bidi="lo-LA"/>
        </w:rPr>
        <w:t>ເງິນ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ປະກັນການຫວ່າງງານ</w:t>
      </w:r>
    </w:p>
    <w:p w14:paraId="4BCA380E" w14:textId="77777777" w:rsidR="00DF38EC" w:rsidRPr="00DF38EC" w:rsidRDefault="00DF38EC" w:rsidP="00DF38EC">
      <w:pPr>
        <w:pStyle w:val="NoSpacing"/>
        <w:numPr>
          <w:ilvl w:val="0"/>
          <w:numId w:val="8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ນະໂຍບາຍ ຫຼື ໂຄງການຊ່ວຍເຫຼືອດ້ານຄວາມພິການຖາວອນ</w:t>
      </w:r>
    </w:p>
    <w:p w14:paraId="27D53C64" w14:textId="77777777" w:rsidR="00DF38EC" w:rsidRPr="00DF38EC" w:rsidRDefault="00DF38EC" w:rsidP="00DF38EC">
      <w:pPr>
        <w:pStyle w:val="NoSpacing"/>
        <w:numPr>
          <w:ilvl w:val="0"/>
          <w:numId w:val="8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ການຂະຫຍາຍວັນລາຢຸດ ການລາຢຸດໂດຍຂໍຍືມເຄຣດິດວັນລາຈາກທະນາຄານວັນລາຢຸດ</w:t>
      </w:r>
    </w:p>
    <w:p w14:paraId="65F63C2A" w14:textId="77777777" w:rsidR="00DF38EC" w:rsidRPr="00DF38EC" w:rsidRDefault="00DF38EC" w:rsidP="00DF38EC">
      <w:pPr>
        <w:pStyle w:val="NoSpacing"/>
        <w:rPr>
          <w:rFonts w:ascii="DokChampa" w:hAnsi="DokChampa" w:cs="DokChampa"/>
          <w:sz w:val="19"/>
          <w:szCs w:val="19"/>
          <w:lang w:bidi="lo-LA"/>
        </w:rPr>
      </w:pPr>
    </w:p>
    <w:p w14:paraId="3A7A90DC" w14:textId="326F0F5E" w:rsidR="00DF38EC" w:rsidRPr="00DF38EC" w:rsidRDefault="00DF38EC" w:rsidP="00DF38EC">
      <w:pPr>
        <w:pStyle w:val="NoSpacing"/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ສິດປະໂຫຍດໃນຮູປແບບອື່ນຈະບໍ່ເຮັດໃຫ້ສິດປະໂຫຍດທີ່ທ່ານໄດ້ຮັບຈາກພະແນກອາດຈະຫຼຸດລົງ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ເວັ້ນເສີຍແຕ່ວ່າຈຳນວນທີ່ທ່ານຈະໄດ້ຮັບນັ້ນຈະສູງກວ່າຈຳນວນທັງໝົດຂອງຄ່າຈ້າງສະເລ່ຍປະຈຳອາທິດ</w:t>
      </w:r>
      <w:r w:rsidRPr="00DF38EC">
        <w:rPr>
          <w:rFonts w:ascii="DokChampa" w:hAnsi="DokChampa" w:cs="DokChampa"/>
          <w:sz w:val="19"/>
          <w:szCs w:val="19"/>
        </w:rPr>
        <w:t xml:space="preserve">.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ສິດປະໂຫຍດທີ່ຈະມີຜົນກະທົບນີ້ລວມເຖິງ</w:t>
      </w:r>
      <w:r w:rsidRPr="00DF38EC">
        <w:rPr>
          <w:rFonts w:ascii="DokChampa" w:hAnsi="DokChampa" w:cs="DokChampa"/>
          <w:sz w:val="19"/>
          <w:szCs w:val="19"/>
        </w:rPr>
        <w:t>:</w:t>
      </w:r>
    </w:p>
    <w:p w14:paraId="0B141B2C" w14:textId="77777777" w:rsidR="00DF38EC" w:rsidRPr="00DF38EC" w:rsidRDefault="00DF38EC" w:rsidP="00DF38EC">
      <w:pPr>
        <w:pStyle w:val="NoSpacing"/>
        <w:numPr>
          <w:ilvl w:val="0"/>
          <w:numId w:val="9"/>
        </w:numPr>
        <w:rPr>
          <w:rFonts w:ascii="DokChampa" w:hAnsi="DokChampa" w:cs="DokChampa"/>
          <w:sz w:val="19"/>
          <w:szCs w:val="19"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ນະໂຍບາຍ ຫຼື ໂຄງການຊ່ວຍເຫຼືອດ້ານຄວາມພິການຊົ່ວຄາວ</w:t>
      </w:r>
      <w:r w:rsidRPr="00DF38EC">
        <w:rPr>
          <w:rFonts w:ascii="DokChampa" w:hAnsi="DokChampa" w:cs="DokChampa"/>
          <w:sz w:val="19"/>
          <w:szCs w:val="19"/>
        </w:rPr>
        <w:t xml:space="preserve"> (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ລວມທັງຄວາມພິການໄລຍະສັ້ນ ແລະຄວາມພິການໄລຍະຍາວ</w:t>
      </w:r>
      <w:r w:rsidRPr="00DF38EC">
        <w:rPr>
          <w:rFonts w:ascii="DokChampa" w:hAnsi="DokChampa" w:cs="DokChampa"/>
          <w:sz w:val="19"/>
          <w:szCs w:val="19"/>
        </w:rPr>
        <w:t>)</w:t>
      </w:r>
    </w:p>
    <w:p w14:paraId="1D6312E5" w14:textId="06522C40" w:rsidR="00DF38EC" w:rsidRDefault="00DF38EC" w:rsidP="00DF38EC">
      <w:pPr>
        <w:pStyle w:val="NoSpacing"/>
        <w:numPr>
          <w:ilvl w:val="0"/>
          <w:numId w:val="9"/>
        </w:numPr>
        <w:rPr>
          <w:rFonts w:ascii="DokChampa" w:hAnsi="DokChampa" w:cs="DokChampa"/>
          <w:sz w:val="19"/>
          <w:szCs w:val="19"/>
          <w:cs/>
        </w:rPr>
      </w:pP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ນະໂຍບາຍ ຫຼື ໂຄງການການລາຢຸດດ້ວຍເຫດຜົນທາງຄອບຄົວ ແລະ</w:t>
      </w:r>
      <w:r w:rsidRPr="00DF38EC">
        <w:rPr>
          <w:rFonts w:ascii="DokChampa" w:hAnsi="DokChampa" w:cs="DokChampa"/>
          <w:sz w:val="19"/>
          <w:szCs w:val="19"/>
        </w:rPr>
        <w:t>/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>ຫຼື</w:t>
      </w:r>
      <w:r w:rsidRPr="00DF38EC">
        <w:rPr>
          <w:rFonts w:ascii="DokChampa" w:hAnsi="DokChampa" w:cs="DokChampa"/>
          <w:sz w:val="19"/>
          <w:szCs w:val="19"/>
        </w:rPr>
        <w:t xml:space="preserve">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ນະໂຍບາຍ ຫຼື ໂຄງການການລາຢຸດດ້ວຍເຫດຜົນ       </w:t>
      </w:r>
      <w:r w:rsidR="00FF74A5">
        <w:rPr>
          <w:rFonts w:ascii="DokChampa" w:hAnsi="DokChampa" w:cs="DokChampa"/>
          <w:sz w:val="19"/>
          <w:szCs w:val="19"/>
          <w:lang w:bidi="lo-LA"/>
        </w:rPr>
        <w:t xml:space="preserve">     </w:t>
      </w:r>
      <w:r w:rsidRPr="00DF38EC">
        <w:rPr>
          <w:rFonts w:ascii="DokChampa" w:hAnsi="DokChampa" w:cs="DokChampa" w:hint="cs"/>
          <w:sz w:val="19"/>
          <w:szCs w:val="19"/>
          <w:cs/>
          <w:lang w:bidi="lo-LA"/>
        </w:rPr>
        <w:t xml:space="preserve"> ທາງການແພດທີ່ນາຍຈ້າງເປັນຜູ້ດຳເນີນການ</w:t>
      </w:r>
    </w:p>
    <w:p w14:paraId="7C0DD1C1" w14:textId="77777777" w:rsidR="00507E0A" w:rsidRPr="00DF38EC" w:rsidRDefault="00507E0A" w:rsidP="00DF38EC">
      <w:pPr>
        <w:pStyle w:val="NoSpacing"/>
        <w:numPr>
          <w:ilvl w:val="0"/>
          <w:numId w:val="9"/>
        </w:numPr>
        <w:rPr>
          <w:rFonts w:ascii="DokChampa" w:hAnsi="DokChampa" w:cs="DokChampa"/>
          <w:sz w:val="19"/>
          <w:szCs w:val="19"/>
        </w:rPr>
      </w:pPr>
    </w:p>
    <w:p w14:paraId="424266D1" w14:textId="77777777" w:rsidR="00A3635B" w:rsidRDefault="00A3635B" w:rsidP="00DF38EC">
      <w:pPr>
        <w:pStyle w:val="NoSpacing"/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</w:pPr>
      <w:proofErr w:type="spellStart"/>
      <w:r w:rsidRPr="00A3635B">
        <w:rPr>
          <w:rFonts w:ascii="DokChampa" w:eastAsia="Calibri" w:hAnsi="DokChampa" w:cs="DokChampa" w:hint="cs"/>
          <w:b/>
          <w:bCs/>
          <w:i/>
          <w:iCs/>
          <w:sz w:val="20"/>
          <w:szCs w:val="20"/>
          <w:u w:val="single"/>
          <w:lang w:bidi="lo-LA"/>
        </w:rPr>
        <w:t>ການຈ່າຍເງິນສະຫວັດດີການ</w:t>
      </w:r>
      <w:proofErr w:type="spellEnd"/>
      <w:r w:rsidRPr="00A3635B"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  <w:t xml:space="preserve"> PFML </w:t>
      </w:r>
      <w:proofErr w:type="spellStart"/>
      <w:r w:rsidRPr="00A3635B">
        <w:rPr>
          <w:rFonts w:ascii="DokChampa" w:eastAsia="Calibri" w:hAnsi="DokChampa" w:cs="DokChampa" w:hint="cs"/>
          <w:b/>
          <w:bCs/>
          <w:i/>
          <w:iCs/>
          <w:sz w:val="20"/>
          <w:szCs w:val="20"/>
          <w:u w:val="single"/>
          <w:lang w:bidi="lo-LA"/>
        </w:rPr>
        <w:t>ສູງສຸດ</w:t>
      </w:r>
      <w:proofErr w:type="spellEnd"/>
      <w:r w:rsidRPr="00A3635B"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  <w:t xml:space="preserve"> </w:t>
      </w:r>
    </w:p>
    <w:p w14:paraId="7E060F46" w14:textId="4737C9B8" w:rsidR="00BE28DB" w:rsidRDefault="00A3635B" w:rsidP="00DF38EC">
      <w:pPr>
        <w:pStyle w:val="NoSpacing"/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</w:pP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ໂດຍທົ່ວໄປແລ້ວລູກຈ້າງສາມາດທີ່ຈະໃຊ້ວັນລາຢຸດຂອງເຂົາເຈົ້າໂດຍໄດ້ຮັບ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ຄ່າຈ້າງ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(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ການລາປ່ວຍ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,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ການລາພັກຮ້ອນ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ຫຼື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ການລາຢຸດງານແບບ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PTO (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ການລາງານແບບອື່ນໂດຍໄດ້ຮັບຄ່າຈ້າງ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))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ເພື່ອໃຫ້ໄດ້ຮັບເງິນສະຫວັດດີການ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ສູງສຸດຈົນເຖິງຈໍານວນໜຶ່ງ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ແຕ່ທ່ານຈະຕ້ອງປະຕິບັດຕາມນະໂຍບາຍຂອງນາຍຈ້າງຂອງທ່ານກ່ຽວກັບລາຍໄດ</w:t>
      </w:r>
      <w:proofErr w:type="spellEnd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້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ແລະການໃຊ້ວັນລາຢຸດງານ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ນະໂຍບາຍ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PTO </w:t>
      </w: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ຂອງນາຍຈ້າງຂອງທ່ານບໍ່ສາມາດເລືອກປະຕິບັດຕໍ່ທ່ານໄດ້ໃນການໃຊ້ສິດທີ່ທ່ານໄດ້ຮັບພາຍໃຕ້ໂຄງການ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PFML (M.G.L. c 175M).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ສໍາລັບລູກຈ້າງທີ່ເລືອກທີ່ຈະໄດ້ຮັບເງິນເສີມຈາກສະຫວັດດີການ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ຂອງເຂົາເຈົ້າດ້ວຍວິທີນີ</w:t>
      </w:r>
      <w:proofErr w:type="spellEnd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້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ຜົນລວມຂອງເງິນສະຫວັດດີການ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ປະຈໍາອາທິດ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ແລະເງິນສະຫວັດດີການໃນການລາຢຸດໂດຍໄດ້ຮັບຄ່າຈ້າງທີ່ນາຍຈ້າງຈ່າຍໃຫ້ຈະຕ້ອງບໍ່ເກີນຄ່າຈ້າງສະເລ່ຍປະຈໍາອາທິດຂອງແຕ່ລະບຸຄຄົນ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(IAWW).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ນາຍຈ້າງມີໜ້າທີ່ຮັບຜິດຊອບໃນການຕິດຕາມກວດສອບ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ແລະ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ຮັບປະກັນວ່າຜົນລວມຂອງເງິນສະຫວັດດີການໃນການລາຢຸດໂດຍໄດ້ຮັບຄ່າຈ້າງທີ່ນາຍຈ້າງຈ່າຍໃຫ້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ແລະ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ເງິນສະຫວັດດີການ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ປະຈໍາອາທິດຈະຕ້ອງບໍ່ເກີນ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IAWW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ຂອງລູກຈ້າງແຕ່ລະຄົນ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ນາຍຈ້າງມີໜ້າທີ່ຮັບຜິດຊອບອີກເຊັ່ນກັນໃນການຈັດການການຊໍາລະເງິນໃດໆທີ່ຈ່າຍໃຫ້ລູກຈ້າງທີ່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ເກີນຈໍານວນ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 IAWW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ຂອງລູກຈ້າງ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ທາງພະແນກບໍ່ມີສ່ວນກ່ຽວຂ້ອງໃນກະບວນການຈ່າຍເງິນຄືນສໍາລັບຍອດເງິນທີ່ຈ່າຍໃຫ້ເກີນ</w:t>
      </w:r>
      <w:r w:rsidRPr="00A3635B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proofErr w:type="spellStart"/>
      <w:r w:rsidRPr="00A3635B">
        <w:rPr>
          <w:rFonts w:ascii="DokChampa" w:eastAsia="Calibri" w:hAnsi="DokChampa" w:cs="DokChampa" w:hint="cs"/>
          <w:sz w:val="20"/>
          <w:szCs w:val="20"/>
          <w:lang w:bidi="lo-LA"/>
        </w:rPr>
        <w:t>ກະບວນການນີ້ແມ່ນເປັນຄວາມຮັບຜິດຊອບຂອງນາຍຈ້າງແລະລູກຈ້າງເທົ່ານັ້ນ</w:t>
      </w:r>
      <w:proofErr w:type="spellEnd"/>
      <w:r w:rsidRPr="00A3635B">
        <w:rPr>
          <w:rFonts w:ascii="DokChampa" w:eastAsia="Calibri" w:hAnsi="DokChampa" w:cs="DokChampa"/>
          <w:sz w:val="20"/>
          <w:szCs w:val="20"/>
          <w:lang w:bidi="lo-LA"/>
        </w:rPr>
        <w:t>.</w:t>
      </w:r>
    </w:p>
    <w:p w14:paraId="2C07EDBA" w14:textId="77777777" w:rsidR="00A3635B" w:rsidRDefault="00A3635B" w:rsidP="00DF38EC">
      <w:pPr>
        <w:pStyle w:val="NoSpacing"/>
        <w:rPr>
          <w:rFonts w:ascii="DokChampa" w:eastAsia="Calibri" w:hAnsi="DokChampa" w:cs="DokChampa"/>
          <w:sz w:val="20"/>
          <w:szCs w:val="20"/>
          <w:lang w:bidi="lo-LA"/>
        </w:rPr>
      </w:pPr>
    </w:p>
    <w:p w14:paraId="69FF5174" w14:textId="665C6A3C" w:rsidR="00BE28DB" w:rsidRPr="002315E6" w:rsidRDefault="00BE28DB" w:rsidP="00C65DF6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2315E6">
        <w:rPr>
          <w:rFonts w:ascii="DokChampa" w:hAnsi="DokChampa" w:cs="DokChampa"/>
          <w:b/>
          <w:bCs/>
          <w:sz w:val="20"/>
          <w:szCs w:val="20"/>
          <w:cs/>
          <w:lang w:bidi="lo-LA"/>
        </w:rPr>
        <w:t>ສິດຂອງລູກຈ້າງແລະຄວາມຄຸ້ມຄອງຕ່າງໆ</w:t>
      </w:r>
    </w:p>
    <w:p w14:paraId="02E4AE87" w14:textId="77777777" w:rsidR="00BE28DB" w:rsidRPr="002315E6" w:rsidRDefault="00BE28DB" w:rsidP="00BE28DB">
      <w:pPr>
        <w:pStyle w:val="NoSpacing"/>
        <w:rPr>
          <w:rFonts w:ascii="DokChampa" w:hAnsi="DokChampa" w:cs="DokChampa"/>
          <w:i/>
          <w:iCs/>
          <w:sz w:val="20"/>
          <w:szCs w:val="20"/>
          <w:lang w:bidi="lo-LA"/>
        </w:rPr>
      </w:pPr>
    </w:p>
    <w:p w14:paraId="1A082D4A" w14:textId="77777777" w:rsidR="00BE28DB" w:rsidRPr="002315E6" w:rsidRDefault="00BE28DB" w:rsidP="00BE28DB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2315E6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ການຄຸ້ມຄອງການຈ້າງງານ</w:t>
      </w:r>
      <w:r w:rsidRPr="002315E6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ໂດຍທົ່ວໄປ ຖ້າທ່ານລາ</w:t>
      </w:r>
      <w:r w:rsidRPr="002315E6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ດ້ວຍເຫດຜົນທາງຄອບຄົວຫຼືທາງການແພດ ແລະເມື່ອທ່ານກັບຄືນມາເຮັດວຽກ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ນາຍຈ້າງຕ້ອງໃຫ້ທ່ານກັບຄືນມາເຮັດວຽກໃນຕຳແໜ່ງເກົ່າ ຫຼືຕຳແໜ່ງທີ່ເທົ່າທຽມກັນ ດ້ວຍສະຖະນະການຈ້າງງານດຽວກັນ</w:t>
      </w:r>
      <w:r w:rsidRPr="002315E6">
        <w:rPr>
          <w:rFonts w:ascii="DokChampa" w:hAnsi="DokChampa" w:cs="DokChampa"/>
          <w:sz w:val="20"/>
          <w:szCs w:val="20"/>
        </w:rPr>
        <w:t>,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  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ຄ່າຈ້າງ</w:t>
      </w:r>
      <w:r w:rsidRPr="002315E6">
        <w:rPr>
          <w:rFonts w:ascii="DokChampa" w:hAnsi="DokChampa" w:cs="DokChampa"/>
          <w:sz w:val="20"/>
          <w:szCs w:val="20"/>
        </w:rPr>
        <w:t xml:space="preserve">,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ສິດປະໂຫຍດຈາກການຈ້າງງານ</w:t>
      </w:r>
      <w:r w:rsidRPr="002315E6">
        <w:rPr>
          <w:rFonts w:ascii="DokChampa" w:hAnsi="DokChampa" w:cs="DokChampa"/>
          <w:sz w:val="20"/>
          <w:szCs w:val="20"/>
        </w:rPr>
        <w:t>,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ໄລຍະເວລາໃນການໄດ້ຮັບເຄຣດິດຈາກການເຮັດວຽກ ແລະລະດັບຄວາມອາວຸໂສເທົ່າກັນ  ຄືເກົ່າກັບວັນທີ່ທ່ານເລີ່ມຕົ້ນລາຢຸດ</w:t>
      </w:r>
      <w:r w:rsidRPr="002315E6">
        <w:rPr>
          <w:rFonts w:ascii="DokChampa" w:hAnsi="DokChampa" w:cs="DokChampa"/>
          <w:sz w:val="20"/>
          <w:szCs w:val="20"/>
        </w:rPr>
        <w:t xml:space="preserve">.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ການຄຸ້ມຄອງນີ້ອາດຈະບໍ່ສາມາດນຳໃຊ້ໄດ້ຖ້າຕຳແໜ່ງງານຂອງທ່ານຖືກຕັດອອກຍ້ອນເຫດຜົນດ້ານເສດຖະກິດທີ່ບໍ່ກ່ຽວຂ້ອງກັບການໃຊ້ວັນລາຢຸດຂອງທ່ານ</w:t>
      </w:r>
      <w:r w:rsidRPr="002315E6">
        <w:rPr>
          <w:rFonts w:ascii="DokChampa" w:hAnsi="DokChampa" w:cs="DokChampa"/>
          <w:sz w:val="20"/>
          <w:szCs w:val="20"/>
        </w:rPr>
        <w:t>.</w:t>
      </w:r>
    </w:p>
    <w:p w14:paraId="0A473D17" w14:textId="77777777" w:rsidR="00BE28DB" w:rsidRPr="002315E6" w:rsidRDefault="00BE28DB" w:rsidP="00DF38EC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27972648" w14:textId="77777777" w:rsidR="00BE28DB" w:rsidRPr="0017458A" w:rsidRDefault="00BE28DB" w:rsidP="00BE28DB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ການສືບຕໍ່</w:t>
      </w: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ການປະກັນສຸຂະພາບ</w:t>
      </w: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17458A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ນາຍຈ້າງຂອງທ່ານຕ້ອງສືບຕໍ່ສະໜອງ</w:t>
      </w:r>
      <w:r w:rsidRPr="00CF4BE7">
        <w:rPr>
          <w:rFonts w:ascii="DokChampa" w:hAnsi="DokChampa" w:cs="DokChampa"/>
          <w:sz w:val="20"/>
          <w:szCs w:val="20"/>
          <w:cs/>
          <w:lang w:bidi="lo-LA"/>
        </w:rPr>
        <w:t>ສິດປະໂຫຍດ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ແລະຈ່າຍເງິນສົມທົບເຂົ້າໃນສິດປະໂຫຍດ     ຈາກການປະກັນສຸຂະພາບທີ່ກ່ຽວຊ້ອງກັບການຈ້າງງານຂອງທ່ານຖ້າມີ</w:t>
      </w:r>
      <w:r w:rsidRPr="0017458A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ໃນລະດັບແລະພາຍໃຕ້ເງື່ອນໄຂການຄຸ້ມຄອງທີ່ຄວນຈະຕ້ອງ         ສະໜອງໃຫ້ຖ້າທ່ານສືບຕໍ່ເຮັດວຽກໃນໄລຍະທີ່ທ່ານລາຢຸດດັ່ງກ່າວ</w:t>
      </w:r>
      <w:r w:rsidRPr="0017458A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ນາຍຈ້າງຂອງທ່ານອາດຈະກຳນົດໃຫ້ທ່ານສືບຕໍ່ຈ່າຍຄ່າເບ້ຍປະກັນສຸຂະພາບໃນສ່ວນຂອງທ່ານ ດ້ວຍຂໍ້ກຳນົດແລະເງື່ອນໄຂດຽວກັນກັບກ່ອນທີ່ທ່ານຈະລາຢຸດ</w:t>
      </w:r>
      <w:r w:rsidRPr="0017458A">
        <w:rPr>
          <w:rFonts w:ascii="DokChampa" w:hAnsi="DokChampa" w:cs="DokChampa"/>
          <w:sz w:val="20"/>
          <w:szCs w:val="20"/>
        </w:rPr>
        <w:t>.</w:t>
      </w:r>
      <w:r>
        <w:rPr>
          <w:rFonts w:cs="DokChampa" w:hint="cs"/>
          <w:sz w:val="24"/>
          <w:szCs w:val="24"/>
          <w:cs/>
          <w:lang w:bidi="lo-LA"/>
        </w:rPr>
        <w:t xml:space="preserve"> </w:t>
      </w:r>
    </w:p>
    <w:p w14:paraId="6CA46BA0" w14:textId="77777777" w:rsidR="00BE28DB" w:rsidRDefault="00BE28DB" w:rsidP="00BE28DB">
      <w:pPr>
        <w:pStyle w:val="NoSpacing"/>
        <w:rPr>
          <w:rFonts w:cs="DokChampa"/>
          <w:b/>
          <w:bCs/>
          <w:i/>
          <w:iCs/>
          <w:sz w:val="23"/>
          <w:szCs w:val="23"/>
          <w:u w:val="single"/>
          <w:lang w:bidi="lo-LA"/>
        </w:rPr>
      </w:pPr>
    </w:p>
    <w:p w14:paraId="7AC1D74D" w14:textId="77777777" w:rsidR="00BE28DB" w:rsidRDefault="00BE28DB" w:rsidP="00BE28DB">
      <w:pPr>
        <w:pStyle w:val="NoSpacing"/>
        <w:rPr>
          <w:rFonts w:ascii="DokChampa" w:hAnsi="DokChampa" w:cs="DokChampa"/>
          <w:sz w:val="20"/>
          <w:szCs w:val="20"/>
        </w:rPr>
      </w:pPr>
      <w:r w:rsidRPr="009519DB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ການບໍ່ຕອບໂຕ້</w:t>
      </w:r>
      <w:r w:rsidRPr="009519DB">
        <w:rPr>
          <w:rFonts w:ascii="DokChampa" w:hAnsi="DokChampa" w:cs="DokChampa"/>
          <w:b/>
          <w:bCs/>
          <w:sz w:val="20"/>
          <w:szCs w:val="20"/>
          <w:u w:val="single"/>
        </w:rPr>
        <w:t>.</w:t>
      </w:r>
      <w:r w:rsidRPr="009519DB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ທີ່ນາຍຈ້າງລາຍໃດໜື່ງຈະເລືອກປະຕິບັດ ຫຼື ຕອບໂຕ້ທ່ານໃນການທີ່ທ່ານໃຊ້ສິດໃດໆກໍ່ຕາມທີ່ທ່ານມີພາຍໃຕ້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ກົດໝາຍວ່າດ້ວຍການ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ເປັນ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ເລື່ອງຜິດກົດໝາຍ</w:t>
      </w:r>
      <w:r w:rsidRPr="009519DB">
        <w:rPr>
          <w:rFonts w:ascii="DokChampa" w:hAnsi="DokChampa" w:cs="DokChampa"/>
          <w:sz w:val="20"/>
          <w:szCs w:val="20"/>
        </w:rPr>
        <w:t xml:space="preserve">.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ລູກຈ້າງ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ອະດີດລູກຈ້າງທີ່ຖືກຕອບໂຕ້ໃນການໃຊ້ສິດພາຍໃຕ້ກົດໝາຍນີ້ອາດຈະສາມາດດຳເນີນການຮ້ອງຟ້ອງຄະດີແພ່ງໃນສານສູງໄດ້ ແຕ່ບໍ່ເກີນສາມປີຫຼັງຈາກວັນທີ່ເກີດການລະເມີດຂຶ້ນ</w:t>
      </w:r>
      <w:r w:rsidRPr="00F90446">
        <w:rPr>
          <w:rFonts w:ascii="DokChampa" w:hAnsi="DokChampa" w:cs="DokChampa"/>
          <w:sz w:val="20"/>
          <w:szCs w:val="20"/>
        </w:rPr>
        <w:t>.</w:t>
      </w:r>
    </w:p>
    <w:p w14:paraId="5F00B1DD" w14:textId="77777777" w:rsidR="00A3635B" w:rsidRDefault="00A3635B" w:rsidP="00BE28DB">
      <w:pPr>
        <w:pStyle w:val="NoSpacing"/>
        <w:rPr>
          <w:rFonts w:ascii="DokChampa" w:hAnsi="DokChampa" w:cs="DokChampa"/>
          <w:sz w:val="20"/>
          <w:szCs w:val="20"/>
        </w:rPr>
      </w:pPr>
    </w:p>
    <w:p w14:paraId="79E60A9A" w14:textId="77777777" w:rsidR="00A3635B" w:rsidRDefault="00A3635B" w:rsidP="00BE28DB">
      <w:pPr>
        <w:pStyle w:val="NoSpacing"/>
        <w:rPr>
          <w:rFonts w:ascii="DokChampa" w:hAnsi="DokChampa" w:cs="DokChampa"/>
          <w:sz w:val="20"/>
          <w:szCs w:val="20"/>
        </w:rPr>
      </w:pPr>
    </w:p>
    <w:p w14:paraId="4F5A0D43" w14:textId="77777777" w:rsidR="00A3635B" w:rsidRDefault="00A3635B" w:rsidP="00BE28DB">
      <w:pPr>
        <w:pStyle w:val="NoSpacing"/>
        <w:rPr>
          <w:rFonts w:ascii="DokChampa" w:hAnsi="DokChampa" w:cs="DokChampa"/>
          <w:sz w:val="20"/>
          <w:szCs w:val="20"/>
        </w:rPr>
      </w:pPr>
    </w:p>
    <w:p w14:paraId="600F7F73" w14:textId="77777777" w:rsidR="008221A8" w:rsidRPr="00B654A7" w:rsidRDefault="008221A8" w:rsidP="008221A8">
      <w:pPr>
        <w:pStyle w:val="NoSpacing"/>
        <w:rPr>
          <w:rFonts w:cstheme="minorHAnsi"/>
          <w:sz w:val="23"/>
          <w:szCs w:val="23"/>
        </w:rPr>
      </w:pPr>
    </w:p>
    <w:p w14:paraId="312EF0D5" w14:textId="6353FE94" w:rsidR="004A53B8" w:rsidRPr="00404BCE" w:rsidRDefault="004A53B8" w:rsidP="00C65DF6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404BCE">
        <w:rPr>
          <w:rFonts w:ascii="DokChampa" w:hAnsi="DokChampa" w:cs="DokChampa"/>
          <w:b/>
          <w:bCs/>
          <w:sz w:val="20"/>
          <w:szCs w:val="20"/>
          <w:cs/>
          <w:lang w:bidi="lo-LA"/>
        </w:rPr>
        <w:t>ຈຳນວນເງິນສົມທົບ</w:t>
      </w:r>
    </w:p>
    <w:p w14:paraId="70D9E22F" w14:textId="77777777" w:rsidR="004A53B8" w:rsidRPr="00BB631C" w:rsidRDefault="004A53B8" w:rsidP="004A53B8">
      <w:pPr>
        <w:pStyle w:val="NoSpacing"/>
        <w:rPr>
          <w:rFonts w:cstheme="minorHAnsi"/>
          <w:sz w:val="23"/>
          <w:szCs w:val="23"/>
        </w:rPr>
      </w:pPr>
    </w:p>
    <w:p w14:paraId="6697EB0D" w14:textId="2FF4CCAC" w:rsidR="00D16CD2" w:rsidRPr="00B654A7" w:rsidRDefault="004A53B8" w:rsidP="00D16CD2">
      <w:pPr>
        <w:pStyle w:val="NoSpacing"/>
        <w:rPr>
          <w:rFonts w:cstheme="minorHAnsi"/>
          <w:sz w:val="23"/>
          <w:szCs w:val="23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ເພື່ອຊ່ວຍສົມທົບທຶນ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ສິດປະໂຫຍດໃນການ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ໃຫ້ພາຍໃຕ້ກົດໝາຍວ່າດ້ວຍ </w:t>
      </w:r>
      <w:r w:rsidRPr="009519DB">
        <w:rPr>
          <w:rFonts w:ascii="DokChampa" w:hAnsi="DokChampa" w:cs="DokChampa"/>
          <w:sz w:val="20"/>
          <w:szCs w:val="20"/>
        </w:rPr>
        <w:t>PFML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 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ອາດຈະສາມາດ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ຫັກ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ອອກຈາກເງິນຄ່າຈ້າງຂອງທ່ານ ເຊິ່ງຈະເປັນການ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ຈ່າຍເຂົ້າໄປໃນກອງທຶນ</w:t>
      </w:r>
      <w:r w:rsidRPr="00285247">
        <w:rPr>
          <w:rFonts w:ascii="DokChampa" w:hAnsi="DokChampa" w:cs="DokChampa"/>
          <w:sz w:val="20"/>
          <w:szCs w:val="20"/>
        </w:rPr>
        <w:t xml:space="preserve"> Trust Fund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ຈ່າຍໃຫ້ຜູ້ປະກອບການແຜນປະກັນເອກະຊົນຂອງນາຍຈ້າງຂອງທ່ານກໍ່ໄດ້</w:t>
      </w:r>
      <w:r w:rsidRPr="00285247">
        <w:rPr>
          <w:rFonts w:ascii="DokChampa" w:hAnsi="DokChampa" w:cs="DokChampa"/>
          <w:sz w:val="20"/>
          <w:szCs w:val="20"/>
        </w:rPr>
        <w:t xml:space="preserve">. </w:t>
      </w:r>
      <w:r w:rsidR="00D16CD2">
        <w:rPr>
          <w:rFonts w:ascii="DokChampa" w:hAnsi="DokChampa" w:cs="DokChampa" w:hint="cs"/>
          <w:sz w:val="20"/>
          <w:szCs w:val="20"/>
          <w:cs/>
          <w:lang w:bidi="lo-LA"/>
        </w:rPr>
        <w:t>ບໍ່ວ່າ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</w:t>
      </w:r>
      <w:r w:rsidR="00D16CD2">
        <w:rPr>
          <w:rFonts w:ascii="DokChampa" w:hAnsi="DokChampa" w:cs="DokChampa" w:hint="cs"/>
          <w:sz w:val="20"/>
          <w:szCs w:val="20"/>
          <w:cs/>
          <w:lang w:bidi="lo-LA"/>
        </w:rPr>
        <w:t>ຂອງທ່ານຈະມີແຜນປະກັນເອກະຊົນ ຫຼືເຂົ້າຮ່ວມໃນ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ກອງທຶນ</w:t>
      </w:r>
      <w:r w:rsidRPr="00285247">
        <w:rPr>
          <w:rFonts w:ascii="DokChampa" w:hAnsi="DokChampa" w:cs="DokChampa"/>
          <w:sz w:val="20"/>
          <w:szCs w:val="20"/>
        </w:rPr>
        <w:t xml:space="preserve"> Trust Fund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D16CD2">
        <w:rPr>
          <w:rFonts w:ascii="DokChampa" w:hAnsi="DokChampa" w:cs="DokChampa" w:hint="cs"/>
          <w:sz w:val="20"/>
          <w:szCs w:val="20"/>
          <w:cs/>
          <w:lang w:bidi="lo-LA"/>
        </w:rPr>
        <w:t>ຂອງລັດ ເງິນທີ່ຫັກ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ຈະຕ້ອງ</w:t>
      </w:r>
      <w:r w:rsidR="00D16CD2">
        <w:rPr>
          <w:rFonts w:ascii="DokChampa" w:hAnsi="DokChampa" w:cs="DokChampa" w:hint="cs"/>
          <w:sz w:val="20"/>
          <w:szCs w:val="20"/>
          <w:cs/>
          <w:lang w:bidi="lo-LA"/>
        </w:rPr>
        <w:t>ບໍ່ເກີນ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ຈຳນວນດັ່ງຕໍ່ໄປນີ້</w:t>
      </w:r>
      <w:r w:rsidRPr="00285247">
        <w:rPr>
          <w:rFonts w:ascii="DokChampa" w:hAnsi="DokChampa" w:cs="DokChampa"/>
          <w:sz w:val="20"/>
          <w:szCs w:val="20"/>
        </w:rPr>
        <w:t>:</w:t>
      </w:r>
    </w:p>
    <w:p w14:paraId="71C717DD" w14:textId="6D214ACE" w:rsidR="004A53B8" w:rsidRPr="00285247" w:rsidRDefault="004A53B8" w:rsidP="004A53B8">
      <w:pPr>
        <w:pStyle w:val="NoSpacing"/>
        <w:rPr>
          <w:rStyle w:val="jlqj4b"/>
          <w:rFonts w:ascii="Roboto" w:hAnsi="Roboto" w:cs="DokChampa"/>
          <w:color w:val="000000"/>
          <w:sz w:val="20"/>
          <w:szCs w:val="20"/>
          <w:shd w:val="clear" w:color="auto" w:fill="F5F5F5"/>
          <w:lang w:bidi="lo-LA"/>
        </w:rPr>
      </w:pPr>
    </w:p>
    <w:p w14:paraId="7DEB5D9C" w14:textId="77777777" w:rsidR="004A53B8" w:rsidRDefault="004A53B8" w:rsidP="004A53B8">
      <w:pPr>
        <w:pStyle w:val="NoSpacing"/>
        <w:rPr>
          <w:rFonts w:cstheme="min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4A53B8" w:rsidRPr="00BB631C" w14:paraId="216D8D94" w14:textId="77777777" w:rsidTr="00805E6B">
        <w:trPr>
          <w:trHeight w:val="549"/>
        </w:trPr>
        <w:tc>
          <w:tcPr>
            <w:tcW w:w="3500" w:type="dxa"/>
          </w:tcPr>
          <w:p w14:paraId="49733244" w14:textId="77777777" w:rsidR="004A53B8" w:rsidRPr="00D16CD2" w:rsidRDefault="004A53B8" w:rsidP="00805E6B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D16CD2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ເງິນສົມທົບການລາຢຸດ            ດ້ວຍເຫດຜົນທາງຄອບຄົວ</w:t>
            </w:r>
          </w:p>
        </w:tc>
        <w:tc>
          <w:tcPr>
            <w:tcW w:w="3501" w:type="dxa"/>
          </w:tcPr>
          <w:p w14:paraId="635C39A3" w14:textId="77777777" w:rsidR="004A53B8" w:rsidRPr="00D16CD2" w:rsidRDefault="004A53B8" w:rsidP="00805E6B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D16CD2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ເງິນສົມທົບການລາຢຸດ              ດ້ວຍເຫດຜົນທາງການແພດ</w:t>
            </w:r>
          </w:p>
        </w:tc>
        <w:tc>
          <w:tcPr>
            <w:tcW w:w="3501" w:type="dxa"/>
          </w:tcPr>
          <w:p w14:paraId="641C015F" w14:textId="77777777" w:rsidR="004A53B8" w:rsidRPr="00D16CD2" w:rsidRDefault="004A53B8" w:rsidP="00805E6B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D16CD2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ຈຳນວນເງິນສົມທົບທັງໝົດ</w:t>
            </w:r>
          </w:p>
        </w:tc>
      </w:tr>
      <w:tr w:rsidR="004A53B8" w:rsidRPr="00BB631C" w14:paraId="0C3F3B67" w14:textId="77777777" w:rsidTr="00805E6B">
        <w:trPr>
          <w:trHeight w:val="259"/>
        </w:trPr>
        <w:tc>
          <w:tcPr>
            <w:tcW w:w="3500" w:type="dxa"/>
          </w:tcPr>
          <w:p w14:paraId="02DD281B" w14:textId="07D856C9" w:rsidR="004A53B8" w:rsidRPr="00D16CD2" w:rsidRDefault="004A53B8" w:rsidP="00F67B3D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  <w:lang w:bidi="lo-LA"/>
              </w:rPr>
            </w:pPr>
            <w:r w:rsidRPr="00D16CD2">
              <w:rPr>
                <w:rFonts w:ascii="DokChampa" w:hAnsi="DokChampa" w:cs="DokChampa"/>
                <w:b/>
                <w:sz w:val="20"/>
                <w:szCs w:val="20"/>
              </w:rPr>
              <w:t>.18%</w:t>
            </w:r>
            <w:r w:rsidR="00D16CD2" w:rsidRPr="00D16CD2">
              <w:rPr>
                <w:rFonts w:ascii="DokChampa" w:hAnsi="DokChampa" w:cs="DokChampa"/>
                <w:b/>
                <w:sz w:val="20"/>
                <w:szCs w:val="20"/>
                <w:cs/>
                <w:lang w:bidi="lo-LA"/>
              </w:rPr>
              <w:t xml:space="preserve"> </w:t>
            </w:r>
            <w:r w:rsidR="00D16CD2" w:rsidRPr="00D16CD2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  <w:tc>
          <w:tcPr>
            <w:tcW w:w="3501" w:type="dxa"/>
          </w:tcPr>
          <w:p w14:paraId="79585644" w14:textId="4B8A393A" w:rsidR="004A53B8" w:rsidRPr="00B1775D" w:rsidRDefault="004A53B8" w:rsidP="00F67B3D">
            <w:pPr>
              <w:pStyle w:val="NoSpacing"/>
              <w:jc w:val="center"/>
              <w:rPr>
                <w:rFonts w:ascii="DokChampa" w:hAnsi="DokChampa" w:cs="DokChampa"/>
                <w:b/>
                <w:sz w:val="20"/>
                <w:szCs w:val="20"/>
                <w:lang w:bidi="lo-LA"/>
              </w:rPr>
            </w:pPr>
            <w:r w:rsidRPr="00B1775D">
              <w:rPr>
                <w:rFonts w:ascii="DokChampa" w:hAnsi="DokChampa" w:cs="DokChampa"/>
                <w:b/>
                <w:sz w:val="20"/>
                <w:szCs w:val="20"/>
              </w:rPr>
              <w:t>.</w:t>
            </w:r>
            <w:r w:rsidR="00D16CD2" w:rsidRPr="00B1775D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0.28%</w:t>
            </w:r>
            <w:r w:rsidR="00D16CD2" w:rsidRPr="00B1775D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 xml:space="preserve"> ຂອງລາຍໄດ້</w:t>
            </w:r>
          </w:p>
        </w:tc>
        <w:tc>
          <w:tcPr>
            <w:tcW w:w="3501" w:type="dxa"/>
          </w:tcPr>
          <w:p w14:paraId="4CF27354" w14:textId="6D70488C" w:rsidR="004A53B8" w:rsidRPr="00B1775D" w:rsidRDefault="00D16CD2" w:rsidP="00D16CD2">
            <w:pPr>
              <w:pStyle w:val="NoSpacing"/>
              <w:ind w:left="360"/>
              <w:jc w:val="center"/>
              <w:rPr>
                <w:rFonts w:ascii="DokChampa" w:hAnsi="DokChampa" w:cs="DokChampa"/>
                <w:b/>
                <w:sz w:val="20"/>
                <w:szCs w:val="20"/>
                <w:lang w:bidi="lo-LA"/>
              </w:rPr>
            </w:pPr>
            <w:r w:rsidRPr="00B1775D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0.46% </w:t>
            </w:r>
            <w:r w:rsidRPr="00B1775D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</w:tr>
    </w:tbl>
    <w:p w14:paraId="5B1BBFA5" w14:textId="77777777" w:rsidR="001D68D1" w:rsidRDefault="001D68D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1A6EE865" w14:textId="77777777" w:rsidR="00A3635B" w:rsidRDefault="00A3635B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3D4436C0" w14:textId="6F0A1F84" w:rsidR="001D68D1" w:rsidRPr="00B1775D" w:rsidRDefault="001D68D1" w:rsidP="001D68D1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B1775D">
        <w:rPr>
          <w:rFonts w:ascii="DokChampa" w:hAnsi="DokChampa" w:cs="DokChampa"/>
          <w:sz w:val="20"/>
          <w:szCs w:val="20"/>
          <w:cs/>
          <w:lang w:bidi="lo-LA"/>
        </w:rPr>
        <w:t>ເນື່ອງຈາກນາຍຈ້າງຂອງທ່ານມີລູກຈ້າງທີ່ໄດ້ຮັບຄວາມຄຸ້ມຄອງໜ້ອຍກວ່າ</w:t>
      </w:r>
      <w:r w:rsidRPr="00B1775D">
        <w:rPr>
          <w:rFonts w:ascii="DokChampa" w:hAnsi="DokChampa" w:cs="DokChampa"/>
          <w:sz w:val="20"/>
          <w:szCs w:val="20"/>
        </w:rPr>
        <w:t xml:space="preserve"> 25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ຄົນ ຕາມກົດໝາຍ ນາຍຈ້າງຂອງທ່ານບໍ່ຈຳເປັນຕ້ອງຈ່າຍເງິນສົມທົບເພີ່ມເຕີມແທນທ່ານ</w:t>
      </w:r>
      <w:r w:rsidRPr="00B1775D">
        <w:rPr>
          <w:rFonts w:ascii="DokChampa" w:hAnsi="DokChampa" w:cs="DokChampa"/>
          <w:sz w:val="20"/>
          <w:szCs w:val="20"/>
        </w:rPr>
        <w:t xml:space="preserve">.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ນາຍຈ້າງອາດຈະເລືອກທີ່ຈະຈ່າຍເງິນສົມທົບບາງສ່ວນແທນທ່ານ</w:t>
      </w:r>
      <w:r w:rsidRPr="00B1775D">
        <w:rPr>
          <w:rFonts w:ascii="DokChampa" w:hAnsi="DokChampa" w:cs="DokChampa"/>
          <w:sz w:val="20"/>
          <w:szCs w:val="20"/>
        </w:rPr>
        <w:t xml:space="preserve"> (0.46%*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B1775D">
        <w:rPr>
          <w:rFonts w:ascii="DokChampa" w:hAnsi="DokChampa" w:cs="DokChampa"/>
          <w:sz w:val="20"/>
          <w:szCs w:val="20"/>
        </w:rPr>
        <w:t xml:space="preserve">) </w:t>
      </w:r>
      <w:r w:rsidR="003B6B5D" w:rsidRPr="00B1775D">
        <w:rPr>
          <w:rFonts w:ascii="DokChampa" w:hAnsi="DokChampa" w:cs="DokChampa"/>
          <w:sz w:val="20"/>
          <w:szCs w:val="20"/>
          <w:cs/>
          <w:lang w:bidi="lo-LA"/>
        </w:rPr>
        <w:t xml:space="preserve">      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>ແຕ່ບໍ່ຈຳເປັນຕ້ອງເຮັດແນວນັ້ນ</w:t>
      </w:r>
      <w:r w:rsidRPr="00B1775D">
        <w:rPr>
          <w:rFonts w:ascii="DokChampa" w:hAnsi="DokChampa" w:cs="DokChampa"/>
          <w:sz w:val="20"/>
          <w:szCs w:val="20"/>
        </w:rPr>
        <w:t>.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 xml:space="preserve"> ນາຍຈ້າງຂອງທ່ານໄດ້ເລືອກທີ່ຈະຈັດສັນເງິນສົມທົບເປັນຈຳນວນດັ່ງຕໍ່ໄປນີ້</w:t>
      </w:r>
      <w:r w:rsidRPr="00B1775D">
        <w:rPr>
          <w:rFonts w:ascii="DokChampa" w:hAnsi="DokChampa" w:cs="DokChampa"/>
          <w:sz w:val="20"/>
          <w:szCs w:val="20"/>
        </w:rPr>
        <w:t>:</w:t>
      </w:r>
      <w:r w:rsidRPr="00B1775D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</w:p>
    <w:p w14:paraId="11246BB2" w14:textId="77777777" w:rsidR="001D68D1" w:rsidRPr="00B1775D" w:rsidRDefault="001D68D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tbl>
      <w:tblPr>
        <w:tblStyle w:val="TableGrid"/>
        <w:tblW w:w="1012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0"/>
        <w:gridCol w:w="3196"/>
        <w:gridCol w:w="269"/>
        <w:gridCol w:w="1973"/>
        <w:gridCol w:w="1076"/>
        <w:gridCol w:w="2861"/>
      </w:tblGrid>
      <w:tr w:rsidR="00D575DD" w:rsidRPr="00574BB7" w14:paraId="108686E6" w14:textId="77777777" w:rsidTr="00F67B3D">
        <w:trPr>
          <w:cantSplit/>
          <w:trHeight w:val="591"/>
          <w:jc w:val="center"/>
        </w:trPr>
        <w:tc>
          <w:tcPr>
            <w:tcW w:w="490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1FD6100C" w14:textId="77777777" w:rsidR="00D575DD" w:rsidRPr="00B1775D" w:rsidRDefault="00D575DD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bookmarkStart w:id="0" w:name="_Hlk151039986"/>
            <w:r w:rsidRPr="00B1775D"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ການລາຢຸດດ້ວຍເຫດຜົນທາງການແພດ</w:t>
            </w:r>
          </w:p>
        </w:tc>
        <w:tc>
          <w:tcPr>
            <w:tcW w:w="9635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723258D3" w14:textId="1A3A4A00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B1775D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B1775D">
              <w:rPr>
                <w:rFonts w:ascii="DokChampa" w:eastAsia="Times New Roman" w:hAnsi="DokChampa" w:cs="DokChampa"/>
                <w:sz w:val="20"/>
                <w:szCs w:val="20"/>
              </w:rPr>
              <w:t xml:space="preserve">: </w:t>
            </w:r>
            <w:r w:rsidRPr="00B1775D">
              <w:rPr>
                <w:rFonts w:cstheme="minorHAnsi"/>
                <w:sz w:val="23"/>
                <w:szCs w:val="23"/>
              </w:rPr>
              <w:t xml:space="preserve"> </w:t>
            </w:r>
            <w:r w:rsidRPr="00B1775D">
              <w:rPr>
                <w:rFonts w:ascii="DokChampa" w:hAnsi="DokChampa" w:cs="DokChampa"/>
                <w:sz w:val="20"/>
                <w:szCs w:val="20"/>
              </w:rPr>
              <w:t>.28%*</w:t>
            </w:r>
          </w:p>
        </w:tc>
      </w:tr>
      <w:tr w:rsidR="00D575DD" w:rsidRPr="00574BB7" w14:paraId="437683B9" w14:textId="77777777" w:rsidTr="00F67B3D">
        <w:trPr>
          <w:cantSplit/>
          <w:trHeight w:val="591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13F1DCEE" w14:textId="77777777" w:rsidR="00D575DD" w:rsidRPr="00574BB7" w:rsidRDefault="00D575DD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0B552DA" w14:textId="77777777" w:rsidR="00D575DD" w:rsidRPr="00574BB7" w:rsidRDefault="00D575DD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07385E79" w14:textId="77777777" w:rsidR="00D575DD" w:rsidRPr="00574BB7" w:rsidRDefault="00D575DD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188D034E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74C4756A" w14:textId="77777777" w:rsidR="00D575DD" w:rsidRPr="00574BB7" w:rsidRDefault="00D575DD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FD9588C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4026C235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9F552CE" w14:textId="77777777" w:rsidR="00D575DD" w:rsidRPr="00020DEF" w:rsidRDefault="00D575DD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ຂອງເງິນສົມທົບການລາຢຸດດ້ວຍເຫດຜົນທາງການແພດ</w:t>
            </w:r>
          </w:p>
        </w:tc>
      </w:tr>
      <w:tr w:rsidR="00D575DD" w:rsidRPr="00574BB7" w14:paraId="16C709CF" w14:textId="77777777" w:rsidTr="00F67B3D">
        <w:trPr>
          <w:cantSplit/>
          <w:trHeight w:val="843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34A836B6" w14:textId="77777777" w:rsidR="00D575DD" w:rsidRPr="00574BB7" w:rsidRDefault="00D575DD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447AA2D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C5853D1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94601B" w14:textId="77777777" w:rsidR="00D575DD" w:rsidRPr="00574BB7" w:rsidRDefault="00D575DD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0E37A3DC" w14:textId="77777777" w:rsidR="00D575DD" w:rsidRPr="00574BB7" w:rsidRDefault="00D575DD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795DD4E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1B57BD86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00E7C66" w14:textId="77777777" w:rsidR="00D575DD" w:rsidRPr="00020DEF" w:rsidRDefault="00D575DD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6CCFF8E1" w14:textId="77777777" w:rsidR="00D575DD" w:rsidRPr="00574BB7" w:rsidRDefault="00D575DD" w:rsidP="00D575DD">
      <w:pPr>
        <w:spacing w:after="0" w:line="276" w:lineRule="auto"/>
        <w:rPr>
          <w:rFonts w:cstheme="minorHAnsi"/>
          <w:b/>
          <w:sz w:val="24"/>
          <w:szCs w:val="26"/>
        </w:rPr>
      </w:pPr>
    </w:p>
    <w:tbl>
      <w:tblPr>
        <w:tblStyle w:val="TableGrid"/>
        <w:tblW w:w="10216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3221"/>
        <w:gridCol w:w="271"/>
        <w:gridCol w:w="1989"/>
        <w:gridCol w:w="1084"/>
        <w:gridCol w:w="2881"/>
      </w:tblGrid>
      <w:tr w:rsidR="00D575DD" w:rsidRPr="00574BB7" w14:paraId="1DAA0B91" w14:textId="77777777" w:rsidTr="00F67B3D">
        <w:trPr>
          <w:cantSplit/>
          <w:trHeight w:val="519"/>
          <w:jc w:val="center"/>
        </w:trPr>
        <w:tc>
          <w:tcPr>
            <w:tcW w:w="534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66E3F9DA" w14:textId="77777777" w:rsidR="00D575DD" w:rsidRPr="00574BB7" w:rsidRDefault="00D575DD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ການລາຢຸດດ້ວຍເຫດຜົນທາງຄອບຄົວ</w:t>
            </w:r>
          </w:p>
        </w:tc>
        <w:tc>
          <w:tcPr>
            <w:tcW w:w="9682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52F50ABE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 .18%</w:t>
            </w:r>
          </w:p>
        </w:tc>
      </w:tr>
      <w:tr w:rsidR="00D575DD" w:rsidRPr="00574BB7" w14:paraId="64E420A2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F8A8CC6" w14:textId="77777777" w:rsidR="00D575DD" w:rsidRPr="00574BB7" w:rsidRDefault="00D575DD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474C44" w14:textId="77777777" w:rsidR="00D575DD" w:rsidRPr="00574BB7" w:rsidRDefault="00D575DD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45995B" w14:textId="77777777" w:rsidR="00D575DD" w:rsidRPr="00574BB7" w:rsidRDefault="00D575DD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54190AEE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FC52241" w14:textId="77777777" w:rsidR="00D575DD" w:rsidRPr="00574BB7" w:rsidRDefault="00D575DD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28BFF0A1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667F223C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36513828" w14:textId="77777777" w:rsidR="00D575DD" w:rsidRPr="00020DEF" w:rsidRDefault="00D575DD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ຄອບຄົວ</w:t>
            </w:r>
          </w:p>
        </w:tc>
      </w:tr>
      <w:tr w:rsidR="00D575DD" w:rsidRPr="00574BB7" w14:paraId="1EF34096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EC4D958" w14:textId="77777777" w:rsidR="00D575DD" w:rsidRPr="00574BB7" w:rsidRDefault="00D575DD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0D2CD6E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21F9AE0" w14:textId="77777777" w:rsidR="00D575DD" w:rsidRPr="00574BB7" w:rsidRDefault="00D575DD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8559C6" w14:textId="77777777" w:rsidR="00D575DD" w:rsidRPr="00574BB7" w:rsidRDefault="00D575DD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3D1AA1A" w14:textId="77777777" w:rsidR="00D575DD" w:rsidRPr="00574BB7" w:rsidRDefault="00D575DD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D778D3C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7E722610" w14:textId="77777777" w:rsidR="00D575DD" w:rsidRPr="00020DEF" w:rsidRDefault="00D575DD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C2B29E5" w14:textId="77777777" w:rsidR="00D575DD" w:rsidRPr="00020DEF" w:rsidRDefault="00D575DD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  <w:bookmarkEnd w:id="0"/>
    </w:tbl>
    <w:p w14:paraId="1A920229" w14:textId="77777777" w:rsidR="003B6B5D" w:rsidRDefault="003B6B5D" w:rsidP="00D575DD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55B8F42D" w14:textId="250A6359" w:rsidR="00D575DD" w:rsidRPr="00922081" w:rsidRDefault="00D575DD" w:rsidP="00D575DD">
      <w:pPr>
        <w:pStyle w:val="NoSpacing"/>
        <w:rPr>
          <w:rFonts w:ascii="DokChampa" w:hAnsi="DokChampa" w:cs="DokChampa"/>
          <w:sz w:val="20"/>
          <w:szCs w:val="20"/>
        </w:rPr>
      </w:pPr>
      <w:r w:rsidRPr="00922081">
        <w:rPr>
          <w:rFonts w:ascii="DokChampa" w:hAnsi="DokChampa" w:cs="DokChampa"/>
          <w:sz w:val="20"/>
          <w:szCs w:val="20"/>
          <w:cs/>
          <w:lang w:bidi="lo-LA"/>
        </w:rPr>
        <w:t>ກະລຸນາໃສ່ຕົວອັກສອນທຳອິດຂອງຊື່ແລະນາມສະກຸນຂອງທ່ານບ່ອນນີ້ ເພື່ອລະບຸວ່າທ່ານເຂົ້າໃຈວ່າເປີເຊັນຂອງຄ່າຈ້າງຈຳນວນນີ້ຈະຖືກຫັກອອກຈາກຄ່າຈ້າງ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ຂອງ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ທ່ານໃນແຕ່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ຊ່ວງ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ເວລາ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ທີ່ທ່ານໄດ້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ຮັບເງິນຄ່າຈ້າງ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ໃນຄັ້ງນັ້ນ</w:t>
      </w:r>
      <w:r w:rsidRPr="00922081">
        <w:rPr>
          <w:rFonts w:ascii="DokChampa" w:hAnsi="DokChampa" w:cs="DokChampa"/>
          <w:sz w:val="20"/>
          <w:szCs w:val="20"/>
        </w:rPr>
        <w:t xml:space="preserve">: </w:t>
      </w:r>
      <w:r w:rsidRPr="00922081">
        <w:rPr>
          <w:rFonts w:ascii="DokChampa" w:hAnsi="DokChampa" w:cs="DokChampa"/>
          <w:sz w:val="20"/>
          <w:szCs w:val="20"/>
          <w:u w:val="single"/>
        </w:rPr>
        <w:tab/>
      </w:r>
      <w:r w:rsidRPr="00922081">
        <w:rPr>
          <w:rFonts w:ascii="DokChampa" w:hAnsi="DokChampa" w:cs="DokChampa"/>
          <w:sz w:val="20"/>
          <w:szCs w:val="20"/>
          <w:u w:val="single"/>
        </w:rPr>
        <w:tab/>
      </w:r>
    </w:p>
    <w:p w14:paraId="0BBD1F16" w14:textId="77777777" w:rsidR="001D68D1" w:rsidRDefault="001D68D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256B9A75" w14:textId="3100EB0D" w:rsidR="00071731" w:rsidRDefault="00071731" w:rsidP="00071731">
      <w:pPr>
        <w:pStyle w:val="NoSpacing"/>
        <w:rPr>
          <w:rFonts w:ascii="DokChampa" w:hAnsi="DokChampa" w:cs="DokChampa"/>
          <w:sz w:val="20"/>
          <w:szCs w:val="20"/>
        </w:rPr>
      </w:pPr>
      <w:r w:rsidRPr="00922081">
        <w:rPr>
          <w:rFonts w:ascii="DokChampa" w:hAnsi="DokChampa" w:cs="DokChampa"/>
          <w:sz w:val="20"/>
          <w:szCs w:val="20"/>
        </w:rPr>
        <w:t xml:space="preserve">* 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 xml:space="preserve">ຕົວເລກທີ່ໃຫ້ມານີ້ແມ່ນຕົວເລກທີ່ຈະຫັກອອກຕະຫຼອດປີ </w:t>
      </w:r>
      <w:r w:rsidRPr="00BB631C">
        <w:rPr>
          <w:rFonts w:cstheme="minorHAnsi"/>
          <w:sz w:val="23"/>
          <w:szCs w:val="23"/>
        </w:rPr>
        <w:t>202</w:t>
      </w:r>
      <w:r w:rsidR="00930DE1">
        <w:rPr>
          <w:rFonts w:cstheme="minorHAnsi"/>
          <w:sz w:val="23"/>
          <w:szCs w:val="23"/>
        </w:rPr>
        <w:t>6</w:t>
      </w:r>
      <w:r w:rsidRPr="00922081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ອັດຕາເຫຼ່ານີ້ອາດຈະຖືກປັບປ່ຽນໃນແຕ່ລະປີ ເຊິ່ງມີຜົນບັງຄັບໃຊ້ຕັ້ງແຕ່ວັນທີ</w:t>
      </w:r>
      <w:r w:rsidRPr="00922081">
        <w:rPr>
          <w:rFonts w:ascii="DokChampa" w:hAnsi="DokChampa" w:cs="DokChampa"/>
          <w:sz w:val="20"/>
          <w:szCs w:val="20"/>
        </w:rPr>
        <w:t xml:space="preserve"> 1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ເດືອນມັງກອນຂອງແຕ່ລະປີປະຕິທິນ</w:t>
      </w:r>
      <w:r w:rsidRPr="00922081">
        <w:rPr>
          <w:rFonts w:ascii="DokChampa" w:hAnsi="DokChampa" w:cs="DokChampa"/>
          <w:sz w:val="20"/>
          <w:szCs w:val="20"/>
        </w:rPr>
        <w:t>.</w:t>
      </w:r>
    </w:p>
    <w:p w14:paraId="6A858A20" w14:textId="77777777" w:rsidR="00A3635B" w:rsidRDefault="00A3635B" w:rsidP="00071731">
      <w:pPr>
        <w:pStyle w:val="NoSpacing"/>
        <w:rPr>
          <w:rFonts w:ascii="DokChampa" w:hAnsi="DokChampa" w:cs="DokChampa"/>
          <w:sz w:val="20"/>
          <w:szCs w:val="20"/>
        </w:rPr>
      </w:pPr>
    </w:p>
    <w:p w14:paraId="41F70CEA" w14:textId="77777777" w:rsidR="00A3635B" w:rsidRDefault="00A3635B" w:rsidP="00071731">
      <w:pPr>
        <w:pStyle w:val="NoSpacing"/>
        <w:rPr>
          <w:rFonts w:ascii="DokChampa" w:hAnsi="DokChampa" w:cs="DokChampa"/>
          <w:sz w:val="20"/>
          <w:szCs w:val="20"/>
        </w:rPr>
      </w:pPr>
    </w:p>
    <w:p w14:paraId="3CACB2EB" w14:textId="77777777" w:rsidR="00A3635B" w:rsidRPr="006A6BFA" w:rsidRDefault="00A3635B" w:rsidP="00071731">
      <w:pPr>
        <w:pStyle w:val="NoSpacing"/>
        <w:rPr>
          <w:rFonts w:cs="DokChampa"/>
          <w:sz w:val="20"/>
          <w:szCs w:val="20"/>
          <w:lang w:bidi="lo-LA"/>
        </w:rPr>
      </w:pPr>
    </w:p>
    <w:p w14:paraId="2C113F4A" w14:textId="77777777" w:rsidR="00071731" w:rsidRPr="00922081" w:rsidRDefault="00071731" w:rsidP="00071731">
      <w:pPr>
        <w:pStyle w:val="NoSpacing"/>
        <w:rPr>
          <w:rFonts w:ascii="DokChampa" w:hAnsi="DokChampa" w:cs="DokChampa"/>
          <w:sz w:val="20"/>
          <w:szCs w:val="20"/>
        </w:rPr>
      </w:pPr>
    </w:p>
    <w:p w14:paraId="2CB5C9FC" w14:textId="468BA480" w:rsidR="00071731" w:rsidRPr="000F56C5" w:rsidRDefault="00071731" w:rsidP="003B6B5D">
      <w:pPr>
        <w:pStyle w:val="NoSpacing"/>
        <w:numPr>
          <w:ilvl w:val="0"/>
          <w:numId w:val="3"/>
        </w:numPr>
        <w:spacing w:line="360" w:lineRule="auto"/>
        <w:rPr>
          <w:rFonts w:ascii="DokChampa" w:hAnsi="DokChampa" w:cs="DokChampa"/>
          <w:b/>
          <w:bCs/>
          <w:sz w:val="20"/>
          <w:szCs w:val="20"/>
        </w:rPr>
      </w:pPr>
      <w:r w:rsidRPr="000F56C5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ການແຈ້ງໃຫ້ນາຍຈ້າງຂອງທ່ານຮູ້</w:t>
      </w:r>
    </w:p>
    <w:p w14:paraId="422C9857" w14:textId="77777777" w:rsidR="00071731" w:rsidRPr="00244217" w:rsidRDefault="00071731" w:rsidP="003B6B5D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ກ່ອນ</w:t>
      </w:r>
      <w:r w:rsidRPr="00244217">
        <w:rPr>
          <w:rFonts w:ascii="DokChampa" w:hAnsi="DokChampa" w:cs="DokChampa"/>
          <w:b/>
          <w:bCs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ທີ່ທ່ານຈະຂໍລາຢຸດ ຫຼື ຍື່ນຄຳຮ້ອງຂໍຮັບເງິນຊ່ວຍເຫຼືອ ທ່ານຕ້ອງແຈ້ງໃຫ້ນາຍຈ້າງຂອງທ່ານຮູ້ວ່າທ່ານຈຳເປັນຕ້ອງລາຢຸດ</w:t>
      </w:r>
      <w:r w:rsidRPr="00244217">
        <w:rPr>
          <w:rFonts w:ascii="DokChampa" w:hAnsi="DokChampa" w:cs="DokChampa"/>
          <w:sz w:val="20"/>
          <w:szCs w:val="20"/>
        </w:rPr>
        <w:t>.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</w:t>
      </w:r>
      <w:r w:rsidRPr="0024421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ທ່ານຈຳເປັນຕ້ອງແຈ້ງລ່ວງໜ້າ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ວັນເຖິງຄວາມຕ້ອງການທີ່ຈະລາຢຸດ</w:t>
      </w:r>
      <w:r w:rsidRPr="00244217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ຖ້າການແຈ້ງລ່ວງໜ້າ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ວັນແມ່ນເປັນໄປບໍ່ໄດ້ຍ້ອນສະຖານະການນອກເໜືອການຄວບຄຸມຂອງທ່ານ ທ່ານຕ້ອງສົ່ງໜັງສືແຈ້ງທັນທີທີ່ເປັນໄປໄດ້ ແລະໃນກໍລະນີໃດກໍ່ຕາມ ຕ້ອງແຈ້ງ       ລາຢຸດກ່ອນທີ່ຈະຍື່ນໃບຄຳຮ້ອງຂໍຮັບເງິນຊ່ວຍເຫຼືອ</w:t>
      </w:r>
      <w:r w:rsidRPr="00244217">
        <w:rPr>
          <w:rFonts w:ascii="DokChampa" w:hAnsi="DokChampa" w:cs="DokChampa"/>
          <w:sz w:val="20"/>
          <w:szCs w:val="20"/>
        </w:rPr>
        <w:t>.</w:t>
      </w:r>
    </w:p>
    <w:p w14:paraId="1DA6DCA6" w14:textId="77777777" w:rsidR="00071731" w:rsidRPr="00071731" w:rsidRDefault="00071731" w:rsidP="00F645D4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</w:p>
    <w:p w14:paraId="276F93AF" w14:textId="77777777" w:rsidR="00FF4FFA" w:rsidRPr="00116751" w:rsidRDefault="00FF4FFA" w:rsidP="00FF4FFA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116751">
        <w:rPr>
          <w:rFonts w:ascii="DokChampa" w:hAnsi="DokChampa" w:cs="DokChampa"/>
          <w:sz w:val="20"/>
          <w:szCs w:val="20"/>
          <w:cs/>
          <w:lang w:bidi="lo-LA"/>
        </w:rPr>
        <w:t>ເມື່ອທ່ານແຈ້ງໃຫ້ນາຍຈ້າງຂອງທ່ານ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ຮູ້</w:t>
      </w:r>
      <w:r w:rsidRPr="00116751">
        <w:rPr>
          <w:rFonts w:ascii="DokChampa" w:hAnsi="DokChampa" w:cs="DokChampa"/>
          <w:sz w:val="20"/>
          <w:szCs w:val="20"/>
          <w:cs/>
          <w:lang w:bidi="lo-LA"/>
        </w:rPr>
        <w:t>ເຖິງຄວາມຕ້ອງການຂອງທ່ານທີ່ຈະລາຢຸດ ທ່ານຕ້ອງໃຫ້ຂໍ້ມູນດັ່ງຕໍ່ໄປນີ້</w:t>
      </w:r>
      <w:r w:rsidRPr="00116751">
        <w:rPr>
          <w:rFonts w:ascii="DokChampa" w:hAnsi="DokChampa" w:cs="DokChampa"/>
          <w:sz w:val="20"/>
          <w:szCs w:val="20"/>
        </w:rPr>
        <w:t>:</w:t>
      </w:r>
    </w:p>
    <w:p w14:paraId="7E816DAC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ວັນທີຄາດວ່າຈະເລີ່ມຕົ້ນລາຢຸດ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46595C2A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ໄລຍະເວລາທີ່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ຄາດວ່າຈະລາຢຸດ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6D319AAF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ກັບຄືນມາເຮັດວຽກຫຼັງຈາກ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23082D34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ທ່ານຈຳເປັນຕ້ອງລາຢຸດເປັນຊ່ວງໆ ຫຼື ບໍ່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ລາຢຸດຫຼາຍກວ່າສອງຊ່ວງເວລາທີ່ແຍກກັນ</w:t>
      </w:r>
      <w:r w:rsidRPr="00E83CA6">
        <w:rPr>
          <w:rFonts w:ascii="DokChampa" w:hAnsi="DokChampa" w:cs="DokChampa"/>
          <w:sz w:val="20"/>
          <w:szCs w:val="20"/>
        </w:rPr>
        <w:t xml:space="preserve">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ເປັນການລາຢຸດໂດຍເວລາເຮັດວຽກຫຼຸດລົງ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ການລາຢຸດທີ່ກ່ຽວຂ້ອງກັບຕາຕະລາງການເຮັດວຽກທີ່ຈຳນວນຊົ່ວໂມງ ຫຼືວັນທີ່ເຮັດວຽກຕໍ່ອາທິດຫຼຸດລົງ</w:t>
      </w:r>
      <w:r w:rsidRPr="00E83CA6">
        <w:rPr>
          <w:rFonts w:ascii="DokChampa" w:hAnsi="DokChampa" w:cs="DokChampa"/>
          <w:sz w:val="20"/>
          <w:szCs w:val="20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0BBAE0A9" w14:textId="77777777" w:rsidR="00FF4FFA" w:rsidRPr="00E83CA6" w:rsidRDefault="00FF4FFA" w:rsidP="00FF4FFA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ຖ້າທ່ານຈຳເປັນຕ້ອງລາຢຸດເປັນຊ່ວງໆ ຫຼື ລາຢຸດໂດຍຕາຕະລາງການເຮັດວຽກຫຼຸດລົງ ທ່ານຕ້ອງແຈ້ງຄວາມຖີ່ທີ່ຄາດວ່າຈະລາຢຸດ ແລະໄລຍະເວລາໃນການລາຢຸດແຕ່ລະຄັ້ງ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1B4972C9" w14:textId="77777777" w:rsidR="00FF4FFA" w:rsidRDefault="00FF4FFA" w:rsidP="00FF4FFA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ຖ້າຂໍ້ມູນນີ້ມີການປ່ຽນແປງ ທ່ານຕ້ອງແຈ້ງໃຫ້ນາຍຈ້າງຂອງທ່ານຮູ້ທັນທີທີ່ທ່ານຮູ້ເຖິງການປ່ຽນແປງນັ້ນ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54B9D678" w14:textId="77777777" w:rsidR="00A3635B" w:rsidRPr="00E83CA6" w:rsidRDefault="00A3635B" w:rsidP="00FF4FFA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</w:p>
    <w:p w14:paraId="383BADE2" w14:textId="2BF0FC5C" w:rsidR="00362B42" w:rsidRPr="00E67349" w:rsidRDefault="00FF4FFA" w:rsidP="00697922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19"/>
          <w:szCs w:val="19"/>
        </w:rPr>
      </w:pPr>
      <w:r w:rsidRPr="00E67349">
        <w:rPr>
          <w:rFonts w:ascii="DokChampa" w:hAnsi="DokChampa" w:cs="DokChampa"/>
          <w:b/>
          <w:bCs/>
          <w:sz w:val="19"/>
          <w:szCs w:val="19"/>
          <w:cs/>
          <w:lang w:bidi="lo-LA"/>
        </w:rPr>
        <w:t>ການຍື່ນຄຳຮ້ອງຂໍຮັບເງິນຊ່ວຍເຫຼືອ</w:t>
      </w:r>
    </w:p>
    <w:p w14:paraId="03F56BD1" w14:textId="15937C1B" w:rsidR="00362B42" w:rsidRPr="00E67349" w:rsidRDefault="00362B42" w:rsidP="00362B42">
      <w:pPr>
        <w:pStyle w:val="NoSpacing"/>
        <w:rPr>
          <w:rFonts w:cstheme="minorHAnsi"/>
          <w:sz w:val="19"/>
          <w:szCs w:val="19"/>
        </w:rPr>
      </w:pPr>
    </w:p>
    <w:p w14:paraId="2586C870" w14:textId="484D5BA2" w:rsidR="009C4CBF" w:rsidRPr="00E67349" w:rsidRDefault="00C813A2" w:rsidP="009C4CBF">
      <w:pPr>
        <w:pStyle w:val="NoSpacing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ທ່ານຈຳເປັນຕ້ອງມີຂໍ້ມູນຕໍ່ໄປນີ້ກ່ຽວກັບນາຍຈ້າງເພື່ອຍື່ນໃບສະໝັກຂໍເອົາເງິນຊ່ວຍເຫຼືອຈາກການລາ</w:t>
      </w:r>
      <w:r w:rsidRPr="00E67349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ດ້ວຍເຫດຜົນທາງຄອບຄົວ</w:t>
      </w:r>
      <w:r w:rsidR="00E67349">
        <w:rPr>
          <w:rFonts w:ascii="DokChampa" w:hAnsi="DokChampa" w:cs="DokChampa"/>
          <w:sz w:val="19"/>
          <w:szCs w:val="19"/>
          <w:lang w:bidi="lo-LA"/>
        </w:rPr>
        <w:t xml:space="preserve">       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ແລະທາງການແພດໂດຍໄດ້ຮັບຄ່າຈ້າງ</w:t>
      </w:r>
      <w:r w:rsidRPr="00E67349">
        <w:rPr>
          <w:rFonts w:ascii="DokChampa" w:hAnsi="DokChampa" w:cs="DokChampa"/>
          <w:sz w:val="19"/>
          <w:szCs w:val="19"/>
        </w:rPr>
        <w:t>:</w:t>
      </w:r>
    </w:p>
    <w:p w14:paraId="3EC435B2" w14:textId="77777777" w:rsidR="009C4CBF" w:rsidRPr="00E67349" w:rsidRDefault="009C4CBF" w:rsidP="009C4CBF">
      <w:pPr>
        <w:pStyle w:val="NoSpacing"/>
        <w:rPr>
          <w:sz w:val="19"/>
          <w:szCs w:val="19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54"/>
        <w:gridCol w:w="5214"/>
        <w:gridCol w:w="251"/>
      </w:tblGrid>
      <w:tr w:rsidR="009C4CBF" w:rsidRPr="00E67349" w14:paraId="6F856FFE" w14:textId="77777777" w:rsidTr="00F67B3D">
        <w:trPr>
          <w:trHeight w:val="237"/>
          <w:jc w:val="center"/>
        </w:trPr>
        <w:tc>
          <w:tcPr>
            <w:tcW w:w="254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4CD2AC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63ABE45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  <w:p w14:paraId="16A20FDF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2479755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05DD1E45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D26547D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2842AEE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  <w:r w:rsidRPr="00E67349">
              <w:rPr>
                <w:rFonts w:ascii="DokChampa" w:hAnsi="DokChampa" w:cs="DokChampa"/>
                <w:sz w:val="19"/>
                <w:szCs w:val="19"/>
              </w:rPr>
              <w:t>(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ຊື່ນາຍຈ້າງ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36FDF7A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13A5BE3A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EDEF378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A2EF120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5E52AC0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565825CF" w14:textId="77777777" w:rsidTr="00F67B3D">
        <w:trPr>
          <w:trHeight w:val="580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87F6C91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B74EB0A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  <w:r w:rsidRPr="00E67349">
              <w:rPr>
                <w:rFonts w:ascii="DokChampa" w:hAnsi="DokChampa" w:cs="DokChampa"/>
                <w:sz w:val="19"/>
                <w:szCs w:val="19"/>
              </w:rPr>
              <w:t>(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ທີ່ຢູ່ຂອງນາຍຈ້າງ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69BBD8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0AEC5BD1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EAF55F6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7817716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CC27417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70DB3126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88B2304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CCB0BDE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  <w:r w:rsidRPr="00E67349">
              <w:rPr>
                <w:rFonts w:ascii="DokChampa" w:hAnsi="DokChampa" w:cs="DokChampa"/>
                <w:sz w:val="19"/>
                <w:szCs w:val="19"/>
              </w:rPr>
              <w:t>(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ເມືອງ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,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 xml:space="preserve"> ລັດ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 xml:space="preserve">, 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ລະຫັດໄປສະນີຂອງນາຍຈ້າງ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493456D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54A22EA4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3F974BE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007344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052D42B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  <w:tr w:rsidR="009C4CBF" w:rsidRPr="00E67349" w14:paraId="717E1E1D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6CE42C2E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87FE26A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  <w:r w:rsidRPr="00E67349">
              <w:rPr>
                <w:rFonts w:ascii="DokChampa" w:hAnsi="DokChampa" w:cs="DokChampa"/>
                <w:sz w:val="19"/>
                <w:szCs w:val="19"/>
              </w:rPr>
              <w:t>(</w:t>
            </w:r>
            <w:r w:rsidRPr="00E67349">
              <w:rPr>
                <w:rFonts w:ascii="DokChampa" w:hAnsi="DokChampa" w:cs="DokChampa"/>
                <w:sz w:val="19"/>
                <w:szCs w:val="19"/>
                <w:cs/>
                <w:lang w:bidi="lo-LA"/>
              </w:rPr>
              <w:t>ເລກປະຈຳຕົວນາຍຈ້າງທີ່ັລັດຖະບານກາງອອກໃຫ້</w:t>
            </w:r>
            <w:r w:rsidRPr="00E67349">
              <w:rPr>
                <w:rFonts w:ascii="DokChampa" w:hAnsi="DokChampa" w:cs="DokChampa"/>
                <w:sz w:val="19"/>
                <w:szCs w:val="19"/>
              </w:rPr>
              <w:t>) (FEIN)</w:t>
            </w:r>
          </w:p>
          <w:p w14:paraId="2D1DC02B" w14:textId="77777777" w:rsidR="009C4CBF" w:rsidRPr="00E67349" w:rsidRDefault="009C4CBF" w:rsidP="00F67B3D">
            <w:pPr>
              <w:pStyle w:val="NoSpacing"/>
              <w:rPr>
                <w:rFonts w:ascii="DokChampa" w:hAnsi="DokChampa" w:cs="DokChampa"/>
                <w:sz w:val="19"/>
                <w:szCs w:val="19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9620C48" w14:textId="77777777" w:rsidR="009C4CBF" w:rsidRPr="00E67349" w:rsidRDefault="009C4CBF" w:rsidP="00F67B3D">
            <w:pPr>
              <w:pStyle w:val="NoSpacing"/>
              <w:rPr>
                <w:sz w:val="19"/>
                <w:szCs w:val="19"/>
              </w:rPr>
            </w:pPr>
          </w:p>
        </w:tc>
      </w:tr>
    </w:tbl>
    <w:p w14:paraId="0E563753" w14:textId="77777777" w:rsidR="009C4CBF" w:rsidRPr="00E67349" w:rsidRDefault="009C4CBF" w:rsidP="009C4CBF">
      <w:pPr>
        <w:pStyle w:val="NoSpacing"/>
        <w:rPr>
          <w:sz w:val="19"/>
          <w:szCs w:val="19"/>
        </w:rPr>
      </w:pPr>
    </w:p>
    <w:p w14:paraId="1C951723" w14:textId="366C13FA" w:rsidR="009C4CBF" w:rsidRPr="00E67349" w:rsidRDefault="009C4CBF" w:rsidP="009C4CBF">
      <w:pPr>
        <w:pStyle w:val="NoSpacing"/>
        <w:spacing w:line="276" w:lineRule="auto"/>
        <w:rPr>
          <w:rFonts w:ascii="DokChampa" w:hAnsi="DokChampa" w:cs="DokChampa"/>
          <w:sz w:val="19"/>
          <w:szCs w:val="19"/>
          <w:lang w:bidi="lo-LA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ຖ້ານາຍຈ້າງຂອງທ່ານຈ່າຍເງິນສົມທົບເຂົ້າໄປໃນ</w:t>
      </w:r>
      <w:r w:rsidRPr="00E67349">
        <w:rPr>
          <w:rFonts w:ascii="DokChampa" w:hAnsi="DokChampa" w:cs="DokChampa"/>
          <w:sz w:val="19"/>
          <w:szCs w:val="19"/>
        </w:rPr>
        <w:t xml:space="preserve"> Trust Fund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ທ່ານຕ້ອງຍື່ນຄຳຮ້ອງຂໍຮັບເງິນຊ່ວຍເຫຼືອກັບພະແນກ</w:t>
      </w:r>
      <w:r w:rsidRPr="00E67349">
        <w:rPr>
          <w:rFonts w:ascii="DokChampa" w:hAnsi="DokChampa" w:cs="DokChampa"/>
          <w:sz w:val="19"/>
          <w:szCs w:val="19"/>
        </w:rPr>
        <w:t>.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 xml:space="preserve"> ທ່ານສາມາດຍື່ນ</w:t>
      </w:r>
      <w:r w:rsidR="00E67349">
        <w:rPr>
          <w:rFonts w:ascii="DokChampa" w:hAnsi="DokChampa" w:cs="DokChampa"/>
          <w:sz w:val="19"/>
          <w:szCs w:val="19"/>
          <w:lang w:bidi="lo-LA"/>
        </w:rPr>
        <w:t xml:space="preserve">         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ຄຳຮ້ອງຂໍໄດ້ດ້ວຍວິທີໃດໜຶ່ງຕໍ່ໄປນີ້</w:t>
      </w:r>
      <w:r w:rsidRPr="00E67349">
        <w:rPr>
          <w:rFonts w:ascii="DokChampa" w:hAnsi="DokChampa" w:cs="DokChampa"/>
          <w:sz w:val="19"/>
          <w:szCs w:val="19"/>
        </w:rPr>
        <w:t>:</w:t>
      </w:r>
    </w:p>
    <w:p w14:paraId="1EA56518" w14:textId="77777777" w:rsidR="009C4CBF" w:rsidRPr="00E67349" w:rsidRDefault="009C4CBF" w:rsidP="009C4CBF">
      <w:pPr>
        <w:pStyle w:val="NoSpacing"/>
        <w:numPr>
          <w:ilvl w:val="0"/>
          <w:numId w:val="12"/>
        </w:numPr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ທ່ານສາມາດສ້າງບັນຊີເພື່ອຍື່ນຄຳຮ້ອງທາງອອນລາຍ ຜ່ານເວັບໄຊຍື່ນຄຳຮ້ອງຂອງພະແນກໄດ້ທີ່</w:t>
      </w:r>
      <w:r w:rsidRPr="00E67349">
        <w:rPr>
          <w:rFonts w:ascii="DokChampa" w:hAnsi="DokChampa" w:cs="DokChampa"/>
          <w:sz w:val="19"/>
          <w:szCs w:val="19"/>
        </w:rPr>
        <w:t xml:space="preserve"> </w:t>
      </w:r>
      <w:hyperlink r:id="rId14" w:history="1">
        <w:r w:rsidRPr="00E67349">
          <w:rPr>
            <w:rStyle w:val="Hyperlink"/>
            <w:rFonts w:ascii="DokChampa" w:hAnsi="DokChampa" w:cs="DokChampa"/>
            <w:sz w:val="19"/>
            <w:szCs w:val="19"/>
          </w:rPr>
          <w:t>paidleave.mass.gov/login/</w:t>
        </w:r>
      </w:hyperlink>
      <w:r w:rsidRPr="00E67349">
        <w:rPr>
          <w:rFonts w:ascii="DokChampa" w:hAnsi="DokChampa" w:cs="DokChampa"/>
          <w:sz w:val="19"/>
          <w:szCs w:val="19"/>
        </w:rPr>
        <w:t xml:space="preserve"> </w:t>
      </w:r>
    </w:p>
    <w:p w14:paraId="4A241938" w14:textId="77777777" w:rsidR="009C4CBF" w:rsidRPr="00E67349" w:rsidRDefault="009C4CBF" w:rsidP="009C4CBF">
      <w:pPr>
        <w:pStyle w:val="NoSpacing"/>
        <w:numPr>
          <w:ilvl w:val="0"/>
          <w:numId w:val="12"/>
        </w:numPr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ທ່ານສາມາດໂທຫາສູນຕິດຕໍ່ຊ່ວຍເຫຼືອທາງໂທລະສັບຂອງພະແນກທີ່ເບີ</w:t>
      </w:r>
      <w:r w:rsidRPr="00E67349">
        <w:rPr>
          <w:rFonts w:ascii="DokChampa" w:hAnsi="DokChampa" w:cs="DokChampa"/>
          <w:sz w:val="19"/>
          <w:szCs w:val="19"/>
        </w:rPr>
        <w:t xml:space="preserve"> (833) 344</w:t>
      </w:r>
      <w:r w:rsidRPr="00E67349">
        <w:rPr>
          <w:rFonts w:ascii="Cambria Math" w:hAnsi="Cambria Math" w:cs="Cambria Math"/>
          <w:sz w:val="19"/>
          <w:szCs w:val="19"/>
        </w:rPr>
        <w:t>‑</w:t>
      </w:r>
      <w:r w:rsidRPr="00E67349">
        <w:rPr>
          <w:rFonts w:ascii="DokChampa" w:hAnsi="DokChampa" w:cs="DokChampa"/>
          <w:sz w:val="19"/>
          <w:szCs w:val="19"/>
        </w:rPr>
        <w:t xml:space="preserve">7365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ເພື່ອກອກຄຳຮ້ອງທາງໂທລະສັບ</w:t>
      </w:r>
      <w:r w:rsidRPr="00E67349">
        <w:rPr>
          <w:rFonts w:ascii="DokChampa" w:hAnsi="DokChampa" w:cs="DokChampa"/>
          <w:sz w:val="19"/>
          <w:szCs w:val="19"/>
        </w:rPr>
        <w:t>.</w:t>
      </w:r>
    </w:p>
    <w:p w14:paraId="318D2633" w14:textId="77777777" w:rsidR="00474B3E" w:rsidRPr="00E67349" w:rsidRDefault="00474B3E" w:rsidP="00B8616D">
      <w:pPr>
        <w:pStyle w:val="NoSpacing"/>
        <w:rPr>
          <w:rFonts w:cstheme="minorHAnsi"/>
          <w:sz w:val="19"/>
          <w:szCs w:val="19"/>
        </w:rPr>
      </w:pPr>
    </w:p>
    <w:p w14:paraId="226E1406" w14:textId="77777777" w:rsidR="00474B3E" w:rsidRDefault="00474B3E" w:rsidP="00474B3E">
      <w:pPr>
        <w:pStyle w:val="NoSpacing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ແບບຟອມແລະຄຳແນະນຳໃນການຍື່ນຂໍຮັບເງິນຊ່ວຍເຫຼືອແມ່ນມີຢູ່ໃນເວັບໄຊຂອງພະແນກທີ່</w:t>
      </w:r>
      <w:r w:rsidRPr="00E67349">
        <w:rPr>
          <w:rFonts w:ascii="DokChampa" w:hAnsi="DokChampa" w:cs="DokChampa"/>
          <w:sz w:val="19"/>
          <w:szCs w:val="19"/>
        </w:rPr>
        <w:t xml:space="preserve"> </w:t>
      </w:r>
      <w:hyperlink r:id="rId15" w:history="1">
        <w:r w:rsidRPr="00E67349">
          <w:rPr>
            <w:rStyle w:val="Hyperlink"/>
            <w:rFonts w:ascii="DokChampa" w:hAnsi="DokChampa" w:cs="DokChampa"/>
            <w:sz w:val="19"/>
            <w:szCs w:val="19"/>
          </w:rPr>
          <w:t>www.mass.gov/info-details/get-ready-to-apply-for-paid-family-and-medical-leave-pfml-benefits</w:t>
        </w:r>
      </w:hyperlink>
      <w:r w:rsidRPr="00E67349">
        <w:rPr>
          <w:rFonts w:ascii="DokChampa" w:hAnsi="DokChampa" w:cs="DokChampa"/>
          <w:sz w:val="19"/>
          <w:szCs w:val="19"/>
        </w:rPr>
        <w:t>.</w:t>
      </w:r>
    </w:p>
    <w:p w14:paraId="0B80C16B" w14:textId="77777777" w:rsidR="00A3635B" w:rsidRDefault="00A3635B" w:rsidP="00474B3E">
      <w:pPr>
        <w:pStyle w:val="NoSpacing"/>
        <w:rPr>
          <w:rFonts w:ascii="DokChampa" w:hAnsi="DokChampa" w:cs="DokChampa"/>
          <w:sz w:val="19"/>
          <w:szCs w:val="19"/>
        </w:rPr>
      </w:pPr>
    </w:p>
    <w:p w14:paraId="4EE1732D" w14:textId="77777777" w:rsidR="00A3635B" w:rsidRDefault="00A3635B" w:rsidP="00474B3E">
      <w:pPr>
        <w:pStyle w:val="NoSpacing"/>
        <w:rPr>
          <w:rFonts w:ascii="DokChampa" w:hAnsi="DokChampa" w:cs="DokChampa"/>
          <w:sz w:val="19"/>
          <w:szCs w:val="19"/>
        </w:rPr>
      </w:pPr>
    </w:p>
    <w:p w14:paraId="06A9D1C1" w14:textId="77777777" w:rsidR="00A3635B" w:rsidRPr="00E67349" w:rsidRDefault="00A3635B" w:rsidP="00474B3E">
      <w:pPr>
        <w:pStyle w:val="NoSpacing"/>
        <w:rPr>
          <w:rFonts w:ascii="DokChampa" w:hAnsi="DokChampa" w:cs="DokChampa"/>
          <w:sz w:val="19"/>
          <w:szCs w:val="19"/>
        </w:rPr>
      </w:pPr>
    </w:p>
    <w:p w14:paraId="0E9F4FC7" w14:textId="77777777" w:rsidR="00AA580C" w:rsidRPr="00E67349" w:rsidRDefault="00AA580C" w:rsidP="00362B42">
      <w:pPr>
        <w:pStyle w:val="NoSpacing"/>
        <w:rPr>
          <w:rFonts w:cstheme="minorHAnsi"/>
          <w:sz w:val="19"/>
          <w:szCs w:val="19"/>
        </w:rPr>
      </w:pPr>
    </w:p>
    <w:p w14:paraId="42F94DC0" w14:textId="3007C5B3" w:rsidR="00E55192" w:rsidRPr="00E67349" w:rsidRDefault="00474B3E" w:rsidP="00697922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19"/>
          <w:szCs w:val="19"/>
        </w:rPr>
      </w:pPr>
      <w:r w:rsidRPr="00E67349">
        <w:rPr>
          <w:rFonts w:ascii="DokChampa" w:hAnsi="DokChampa" w:cs="DokChampa"/>
          <w:b/>
          <w:bCs/>
          <w:sz w:val="19"/>
          <w:szCs w:val="19"/>
          <w:cs/>
          <w:lang w:bidi="lo-LA"/>
        </w:rPr>
        <w:t>ສຳລັບຂໍ້ມູນເພີ່ມເຕີມ</w:t>
      </w:r>
    </w:p>
    <w:p w14:paraId="2CAA5770" w14:textId="77777777" w:rsidR="00FA4110" w:rsidRPr="00E67349" w:rsidRDefault="00FA4110" w:rsidP="00FA4110">
      <w:pPr>
        <w:pStyle w:val="NoSpacing"/>
        <w:rPr>
          <w:rFonts w:ascii="DokChampa" w:hAnsi="DokChampa" w:cs="DokChampa"/>
          <w:b/>
          <w:bCs/>
          <w:sz w:val="19"/>
          <w:szCs w:val="19"/>
        </w:rPr>
      </w:pPr>
    </w:p>
    <w:p w14:paraId="6C385FC9" w14:textId="77777777" w:rsidR="00474B3E" w:rsidRPr="00E67349" w:rsidRDefault="00474B3E" w:rsidP="00474B3E">
      <w:pPr>
        <w:pStyle w:val="NoSpacing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  <w:cs/>
          <w:lang w:bidi="lo-LA"/>
        </w:rPr>
        <w:t>ສຳລັບຂໍ້ມູນໂດຍລະອຽດເພີ່ມເຕີມ</w:t>
      </w:r>
      <w:r w:rsidRPr="00E67349">
        <w:rPr>
          <w:rFonts w:ascii="DokChampa" w:hAnsi="DokChampa" w:cs="DokChampa"/>
          <w:b/>
          <w:bCs/>
          <w:sz w:val="19"/>
          <w:szCs w:val="19"/>
          <w:cs/>
          <w:lang w:bidi="lo-LA"/>
        </w:rPr>
        <w:t xml:space="preserve"> 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ກະລຸນາເຂົ້າເບິ່ງເວັບໄຊຂອງພະແນກໄດ້ທີ່</w:t>
      </w:r>
      <w:r w:rsidRPr="00E67349">
        <w:rPr>
          <w:rFonts w:ascii="DokChampa" w:hAnsi="DokChampa" w:cs="DokChampa"/>
          <w:sz w:val="19"/>
          <w:szCs w:val="19"/>
        </w:rPr>
        <w:t xml:space="preserve">: </w:t>
      </w:r>
      <w:hyperlink r:id="rId16">
        <w:r w:rsidRPr="00E67349">
          <w:rPr>
            <w:rStyle w:val="Hyperlink"/>
            <w:rFonts w:ascii="DokChampa" w:hAnsi="DokChampa" w:cs="DokChampa"/>
            <w:sz w:val="19"/>
            <w:szCs w:val="19"/>
          </w:rPr>
          <w:t>www.mass.gov/DFML</w:t>
        </w:r>
      </w:hyperlink>
      <w:r w:rsidRPr="00E67349">
        <w:rPr>
          <w:rFonts w:ascii="DokChampa" w:hAnsi="DokChampa" w:cs="DokChampa"/>
          <w:sz w:val="19"/>
          <w:szCs w:val="19"/>
        </w:rPr>
        <w:t>.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 xml:space="preserve"> ທ່ານສາມາດຕິດຕໍ່ຫາພະແນກການລາ</w:t>
      </w:r>
      <w:r w:rsidRPr="00E67349">
        <w:rPr>
          <w:rFonts w:ascii="DokChampa" w:eastAsia="Times New Roman" w:hAnsi="DokChampa" w:cs="DokChampa"/>
          <w:sz w:val="19"/>
          <w:szCs w:val="19"/>
          <w:cs/>
          <w:lang w:bidi="lo-LA"/>
        </w:rPr>
        <w:t>ຢຸດ</w:t>
      </w:r>
      <w:r w:rsidRPr="00E67349">
        <w:rPr>
          <w:rFonts w:ascii="DokChampa" w:hAnsi="DokChampa" w:cs="DokChampa"/>
          <w:sz w:val="19"/>
          <w:szCs w:val="19"/>
          <w:cs/>
          <w:lang w:bidi="lo-LA"/>
        </w:rPr>
        <w:t>ດ້ວຍເຫດຜົນທາງຄອບຄົວແລະທາງການແພດໄດ້ທີ່</w:t>
      </w:r>
      <w:r w:rsidRPr="00E67349">
        <w:rPr>
          <w:rFonts w:ascii="DokChampa" w:hAnsi="DokChampa" w:cs="DokChampa"/>
          <w:sz w:val="19"/>
          <w:szCs w:val="19"/>
        </w:rPr>
        <w:t>:</w:t>
      </w:r>
    </w:p>
    <w:p w14:paraId="351AC8AB" w14:textId="0DA69EDE" w:rsidR="00DC5E23" w:rsidRPr="00E67349" w:rsidRDefault="00DC5E23" w:rsidP="00D05D46">
      <w:pPr>
        <w:pStyle w:val="NoSpacing"/>
        <w:ind w:left="1440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b/>
          <w:bCs/>
          <w:sz w:val="19"/>
          <w:szCs w:val="19"/>
        </w:rPr>
        <w:t>The Massachusetts Department of Family and Medical Leave</w:t>
      </w:r>
    </w:p>
    <w:p w14:paraId="6CBBC463" w14:textId="4BA654A3" w:rsidR="00DC5E23" w:rsidRPr="00E67349" w:rsidRDefault="002E156B" w:rsidP="00D05D46">
      <w:pPr>
        <w:pStyle w:val="NoSpacing"/>
        <w:ind w:left="1440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PO Box 838</w:t>
      </w:r>
    </w:p>
    <w:p w14:paraId="4D839935" w14:textId="62D84933" w:rsidR="00DC5E23" w:rsidRPr="00E67349" w:rsidRDefault="002E156B" w:rsidP="00D05D46">
      <w:pPr>
        <w:pStyle w:val="NoSpacing"/>
        <w:ind w:left="1440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Lawrence</w:t>
      </w:r>
      <w:r w:rsidR="00DC5E23" w:rsidRPr="00E67349">
        <w:rPr>
          <w:rFonts w:ascii="DokChampa" w:hAnsi="DokChampa" w:cs="DokChampa"/>
          <w:sz w:val="19"/>
          <w:szCs w:val="19"/>
        </w:rPr>
        <w:t>, MA 0</w:t>
      </w:r>
      <w:r w:rsidR="00704625" w:rsidRPr="00E67349">
        <w:rPr>
          <w:rFonts w:ascii="DokChampa" w:hAnsi="DokChampa" w:cs="DokChampa"/>
          <w:sz w:val="19"/>
          <w:szCs w:val="19"/>
        </w:rPr>
        <w:t>1842</w:t>
      </w:r>
    </w:p>
    <w:p w14:paraId="4ACD5AAE" w14:textId="0DF119D7" w:rsidR="00FA775B" w:rsidRPr="00E67349" w:rsidRDefault="0082460B" w:rsidP="0065757E">
      <w:pPr>
        <w:pStyle w:val="NoSpacing"/>
        <w:ind w:left="1440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Contact Center: (833) 344-7365</w:t>
      </w:r>
    </w:p>
    <w:p w14:paraId="4159AE91" w14:textId="0C11DFFD" w:rsidR="00FA775B" w:rsidRPr="00E67349" w:rsidRDefault="00FA775B" w:rsidP="00DC5E23">
      <w:pPr>
        <w:pStyle w:val="NoSpacing"/>
        <w:rPr>
          <w:rFonts w:cstheme="minorHAnsi"/>
          <w:sz w:val="19"/>
          <w:szCs w:val="19"/>
        </w:rPr>
      </w:pPr>
    </w:p>
    <w:p w14:paraId="567D3170" w14:textId="77777777" w:rsidR="00CB7A9D" w:rsidRPr="00E67349" w:rsidRDefault="00CB7A9D" w:rsidP="00CB7A9D">
      <w:pPr>
        <w:pStyle w:val="NoSpacing"/>
        <w:spacing w:line="276" w:lineRule="auto"/>
        <w:jc w:val="center"/>
        <w:rPr>
          <w:bCs/>
          <w:sz w:val="19"/>
          <w:szCs w:val="19"/>
          <w:u w:val="single"/>
        </w:rPr>
      </w:pPr>
      <w:r w:rsidRPr="00E67349">
        <w:rPr>
          <w:rFonts w:cs="DokChampa" w:hint="cs"/>
          <w:bCs/>
          <w:sz w:val="19"/>
          <w:szCs w:val="19"/>
          <w:u w:val="single"/>
          <w:cs/>
          <w:lang w:bidi="lo-LA"/>
        </w:rPr>
        <w:t>ຄຳຮັບຮອງ</w:t>
      </w:r>
    </w:p>
    <w:p w14:paraId="1BDE8243" w14:textId="77777777" w:rsidR="00CB7A9D" w:rsidRPr="00E67349" w:rsidRDefault="00CB7A9D" w:rsidP="00CB7A9D">
      <w:pPr>
        <w:spacing w:after="0" w:line="276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</w:p>
    <w:p w14:paraId="4237FF62" w14:textId="3AB6DF52" w:rsidR="00CB7A9D" w:rsidRPr="00E67349" w:rsidRDefault="00CB7A9D" w:rsidP="00CB7A9D">
      <w:pPr>
        <w:pStyle w:val="NoSpacing"/>
        <w:spacing w:line="276" w:lineRule="auto"/>
        <w:rPr>
          <w:sz w:val="19"/>
          <w:szCs w:val="19"/>
        </w:rPr>
      </w:pPr>
      <w:bookmarkStart w:id="1" w:name="_Hlk92748620"/>
      <w:r w:rsidRPr="00E67349">
        <w:rPr>
          <w:rFonts w:cs="DokChampa" w:hint="cs"/>
          <w:sz w:val="19"/>
          <w:szCs w:val="19"/>
          <w:cs/>
          <w:lang w:bidi="lo-LA"/>
        </w:rPr>
        <w:t xml:space="preserve">ລາຍເຊັນຂອງທ່ານຂ້າງລຸ່ມນີ້ແມ່ນຮັບຮອງວ່າທ່ານໄດ້ຮັບຂໍ້ມູນຂ້າງເທິງແລ້ວພາຍໃນ </w:t>
      </w:r>
      <w:r w:rsidRPr="00E67349">
        <w:rPr>
          <w:rFonts w:cs="DokChampa"/>
          <w:sz w:val="19"/>
          <w:szCs w:val="19"/>
          <w:lang w:bidi="lo-LA"/>
        </w:rPr>
        <w:t>3</w:t>
      </w:r>
      <w:r w:rsidRPr="00E67349">
        <w:rPr>
          <w:sz w:val="19"/>
          <w:szCs w:val="19"/>
        </w:rPr>
        <w:t xml:space="preserve">0 </w:t>
      </w:r>
      <w:r w:rsidRPr="00E67349">
        <w:rPr>
          <w:rFonts w:cs="DokChampa" w:hint="cs"/>
          <w:sz w:val="19"/>
          <w:szCs w:val="19"/>
          <w:cs/>
          <w:lang w:bidi="lo-LA"/>
        </w:rPr>
        <w:t>ວັນ ນັບຈາກວັນທີເລີ່ມຕົ້ນການຈ້າງງານຂອງທ່ານ</w:t>
      </w:r>
      <w:r w:rsidRPr="00E67349">
        <w:rPr>
          <w:sz w:val="19"/>
          <w:szCs w:val="19"/>
        </w:rPr>
        <w:t xml:space="preserve">.  </w:t>
      </w:r>
    </w:p>
    <w:bookmarkEnd w:id="1"/>
    <w:p w14:paraId="794D3188" w14:textId="77777777" w:rsidR="00CB7A9D" w:rsidRPr="00E67349" w:rsidRDefault="00CB7A9D" w:rsidP="00CB7A9D">
      <w:pPr>
        <w:spacing w:after="0" w:line="276" w:lineRule="auto"/>
        <w:rPr>
          <w:rFonts w:ascii="Arial" w:hAnsi="Arial" w:cs="Arial"/>
          <w:sz w:val="19"/>
          <w:szCs w:val="19"/>
        </w:rPr>
      </w:pPr>
    </w:p>
    <w:p w14:paraId="217233EE" w14:textId="77777777" w:rsidR="00CB7A9D" w:rsidRPr="00E67349" w:rsidRDefault="00CB7A9D" w:rsidP="00CB7A9D">
      <w:pPr>
        <w:spacing w:after="0" w:line="276" w:lineRule="auto"/>
        <w:rPr>
          <w:rFonts w:ascii="Arial" w:hAnsi="Arial" w:cs="Arial"/>
          <w:sz w:val="19"/>
          <w:szCs w:val="19"/>
        </w:rPr>
      </w:pPr>
    </w:p>
    <w:p w14:paraId="353EFF50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___________________________________________________</w:t>
      </w:r>
      <w:r w:rsidRPr="00E67349">
        <w:rPr>
          <w:rFonts w:ascii="DokChampa" w:hAnsi="DokChampa" w:cs="DokChampa"/>
          <w:sz w:val="19"/>
          <w:szCs w:val="19"/>
        </w:rPr>
        <w:tab/>
        <w:t>__________________</w:t>
      </w:r>
    </w:p>
    <w:p w14:paraId="4CD56F56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bCs/>
          <w:sz w:val="19"/>
          <w:szCs w:val="19"/>
          <w:lang w:bidi="lo-LA"/>
        </w:rPr>
      </w:pPr>
      <w:r w:rsidRPr="00E67349">
        <w:rPr>
          <w:rFonts w:ascii="DokChampa" w:hAnsi="DokChampa" w:cs="DokChampa"/>
          <w:bCs/>
          <w:sz w:val="19"/>
          <w:szCs w:val="19"/>
          <w:cs/>
          <w:lang w:bidi="lo-LA"/>
        </w:rPr>
        <w:t>ລາຍເຊັນ</w:t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</w:rPr>
        <w:tab/>
      </w:r>
      <w:r w:rsidRPr="00E67349">
        <w:rPr>
          <w:rFonts w:ascii="DokChampa" w:hAnsi="DokChampa" w:cs="DokChampa"/>
          <w:bCs/>
          <w:sz w:val="19"/>
          <w:szCs w:val="19"/>
          <w:cs/>
          <w:lang w:bidi="lo-LA"/>
        </w:rPr>
        <w:t>ວັນທີ</w:t>
      </w:r>
    </w:p>
    <w:p w14:paraId="331D16D3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sz w:val="19"/>
          <w:szCs w:val="19"/>
        </w:rPr>
      </w:pPr>
    </w:p>
    <w:p w14:paraId="7E017BA8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sz w:val="19"/>
          <w:szCs w:val="19"/>
        </w:rPr>
      </w:pPr>
      <w:r w:rsidRPr="00E67349">
        <w:rPr>
          <w:rFonts w:ascii="DokChampa" w:hAnsi="DokChampa" w:cs="DokChampa"/>
          <w:sz w:val="19"/>
          <w:szCs w:val="19"/>
        </w:rPr>
        <w:t>___________________________________________________</w:t>
      </w:r>
    </w:p>
    <w:p w14:paraId="19F1E886" w14:textId="77777777" w:rsidR="00CB7A9D" w:rsidRPr="00E67349" w:rsidRDefault="00CB7A9D" w:rsidP="00CB7A9D">
      <w:pPr>
        <w:spacing w:after="0" w:line="276" w:lineRule="auto"/>
        <w:rPr>
          <w:rFonts w:ascii="DokChampa" w:hAnsi="DokChampa" w:cs="DokChampa"/>
          <w:bCs/>
          <w:sz w:val="19"/>
          <w:szCs w:val="19"/>
        </w:rPr>
      </w:pPr>
      <w:r w:rsidRPr="00E67349">
        <w:rPr>
          <w:rFonts w:ascii="DokChampa" w:hAnsi="DokChampa" w:cs="DokChampa"/>
          <w:bCs/>
          <w:sz w:val="19"/>
          <w:szCs w:val="19"/>
          <w:cs/>
          <w:lang w:bidi="lo-LA"/>
        </w:rPr>
        <w:t>ຊື່</w:t>
      </w:r>
      <w:r w:rsidRPr="00E67349">
        <w:rPr>
          <w:rFonts w:ascii="DokChampa" w:hAnsi="DokChampa" w:cs="DokChampa"/>
          <w:bCs/>
          <w:sz w:val="19"/>
          <w:szCs w:val="19"/>
        </w:rPr>
        <w:t xml:space="preserve"> </w:t>
      </w:r>
      <w:r w:rsidRPr="00E67349">
        <w:rPr>
          <w:rFonts w:ascii="DokChampa" w:hAnsi="DokChampa" w:cs="DokChampa"/>
          <w:b/>
          <w:sz w:val="19"/>
          <w:szCs w:val="19"/>
        </w:rPr>
        <w:t>(</w:t>
      </w:r>
      <w:r w:rsidRPr="00E67349">
        <w:rPr>
          <w:rFonts w:ascii="DokChampa" w:hAnsi="DokChampa" w:cs="DokChampa"/>
          <w:bCs/>
          <w:sz w:val="19"/>
          <w:szCs w:val="19"/>
          <w:cs/>
          <w:lang w:bidi="lo-LA"/>
        </w:rPr>
        <w:t>ຂຽນເປັນຕົວບັນຈົງ</w:t>
      </w:r>
      <w:r w:rsidRPr="00E67349">
        <w:rPr>
          <w:rFonts w:ascii="DokChampa" w:hAnsi="DokChampa" w:cs="DokChampa"/>
          <w:b/>
          <w:sz w:val="19"/>
          <w:szCs w:val="19"/>
        </w:rPr>
        <w:t>)</w:t>
      </w:r>
    </w:p>
    <w:p w14:paraId="70722655" w14:textId="77777777" w:rsidR="00CB7A9D" w:rsidRPr="00E67349" w:rsidRDefault="00CB7A9D" w:rsidP="00CB7A9D">
      <w:pPr>
        <w:spacing w:after="0" w:line="276" w:lineRule="auto"/>
        <w:rPr>
          <w:rFonts w:ascii="Arial" w:hAnsi="Arial" w:cs="Arial"/>
          <w:sz w:val="19"/>
          <w:szCs w:val="19"/>
        </w:rPr>
      </w:pPr>
    </w:p>
    <w:p w14:paraId="663579EC" w14:textId="77777777" w:rsidR="00CB7A9D" w:rsidRPr="00E67349" w:rsidRDefault="00CB7A9D" w:rsidP="00CB7A9D">
      <w:pPr>
        <w:pStyle w:val="NoSpacing"/>
        <w:spacing w:line="276" w:lineRule="auto"/>
        <w:rPr>
          <w:rFonts w:cstheme="minorHAnsi"/>
          <w:sz w:val="19"/>
          <w:szCs w:val="19"/>
        </w:rPr>
      </w:pPr>
      <w:r w:rsidRPr="00E67349">
        <w:rPr>
          <w:rFonts w:cs="DokChampa" w:hint="cs"/>
          <w:sz w:val="19"/>
          <w:szCs w:val="19"/>
          <w:cs/>
          <w:lang w:bidi="lo-LA"/>
        </w:rPr>
        <w:t>ນາຍຈ້າງຂອງທ່ານຈະເກັບຮັກສາຄຳຮັບຮອງທີ່ທ່ານໄດ້ລາຍເຊັນເອົາໄວ້</w:t>
      </w:r>
      <w:r w:rsidRPr="00E67349">
        <w:rPr>
          <w:sz w:val="19"/>
          <w:szCs w:val="19"/>
        </w:rPr>
        <w:t xml:space="preserve">. </w:t>
      </w:r>
      <w:r w:rsidRPr="00E67349">
        <w:rPr>
          <w:rFonts w:cs="DokChampa" w:hint="cs"/>
          <w:sz w:val="19"/>
          <w:szCs w:val="19"/>
          <w:cs/>
          <w:lang w:bidi="lo-LA"/>
        </w:rPr>
        <w:t>ກະລຸນາເກັບສຳເນົາສະບັບຂອງທ່ານໄວ້ເອງເພື່ອໃຊ້ອ້າງອີງ</w:t>
      </w:r>
      <w:r w:rsidRPr="00E67349">
        <w:rPr>
          <w:sz w:val="19"/>
          <w:szCs w:val="19"/>
        </w:rPr>
        <w:t xml:space="preserve">. </w:t>
      </w:r>
    </w:p>
    <w:sectPr w:rsidR="00CB7A9D" w:rsidRPr="00E67349" w:rsidSect="00612E73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0F99" w14:textId="77777777" w:rsidR="00BA0C40" w:rsidRDefault="00BA0C40" w:rsidP="00816C47">
      <w:pPr>
        <w:spacing w:after="0" w:line="240" w:lineRule="auto"/>
      </w:pPr>
      <w:r>
        <w:separator/>
      </w:r>
    </w:p>
  </w:endnote>
  <w:endnote w:type="continuationSeparator" w:id="0">
    <w:p w14:paraId="470DC101" w14:textId="77777777" w:rsidR="00BA0C40" w:rsidRDefault="00BA0C40" w:rsidP="00816C47">
      <w:pPr>
        <w:spacing w:after="0" w:line="240" w:lineRule="auto"/>
      </w:pPr>
      <w:r>
        <w:continuationSeparator/>
      </w:r>
    </w:p>
  </w:endnote>
  <w:endnote w:type="continuationNotice" w:id="1">
    <w:p w14:paraId="4B59999C" w14:textId="77777777" w:rsidR="00BA0C40" w:rsidRDefault="00BA0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rPr>
            <w:rFonts w:ascii="DokChampa" w:hAnsi="DokChampa" w:cs="DokChampa"/>
            <w:sz w:val="20"/>
            <w:szCs w:val="20"/>
          </w:rPr>
          <w:id w:val="671618788"/>
          <w:docPartObj>
            <w:docPartGallery w:val="Page Numbers (Bottom of Page)"/>
            <w:docPartUnique/>
          </w:docPartObj>
        </w:sdtPr>
        <w:sdtEndPr>
          <w:rPr>
            <w:b/>
            <w:bCs/>
          </w:rPr>
        </w:sdtEndPr>
        <w:sdtContent>
          <w:p w14:paraId="3823D611" w14:textId="77777777" w:rsidR="003870BB" w:rsidRPr="00F006C3" w:rsidRDefault="003870BB" w:rsidP="003870BB">
            <w:pPr>
              <w:pStyle w:val="Footer"/>
              <w:jc w:val="right"/>
              <w:rPr>
                <w:rFonts w:ascii="DokChampa" w:hAnsi="DokChampa" w:cs="DokChampa"/>
                <w:sz w:val="20"/>
                <w:szCs w:val="20"/>
              </w:rPr>
            </w:pPr>
            <w:r w:rsidRPr="00F006C3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ໜ້າທີ</w:t>
            </w:r>
            <w:r w:rsidRPr="00F006C3">
              <w:rPr>
                <w:rFonts w:ascii="DokChampa" w:hAnsi="DokChampa" w:cs="DokChampa"/>
                <w:sz w:val="20"/>
                <w:szCs w:val="20"/>
              </w:rPr>
              <w:t xml:space="preserve"> | </w:t>
            </w:r>
            <w:r w:rsidRPr="00F006C3">
              <w:rPr>
                <w:rFonts w:ascii="DokChampa" w:hAnsi="DokChampa" w:cs="DokChampa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/>
            </w:r>
            <w:r w:rsidRPr="00F006C3">
              <w:rPr>
                <w:rFonts w:ascii="DokChampa" w:hAnsi="DokChampa" w:cs="DokChampa"/>
                <w:b/>
                <w:bCs/>
                <w:sz w:val="20"/>
                <w:szCs w:val="20"/>
              </w:rPr>
              <w:instrText xml:space="preserve"> PAGE   \* MERGEFORMAT </w:instrText>
            </w:r>
            <w:r w:rsidRPr="00F006C3">
              <w:rPr>
                <w:rFonts w:ascii="DokChampa" w:hAnsi="DokChampa" w:cs="DokChampa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DokChampa" w:hAnsi="DokChampa" w:cs="DokChampa"/>
                <w:b/>
                <w:color w:val="2B579A"/>
                <w:sz w:val="20"/>
                <w:szCs w:val="20"/>
                <w:shd w:val="clear" w:color="auto" w:fill="E6E6E6"/>
              </w:rPr>
              <w:t>1</w:t>
            </w:r>
            <w:r w:rsidRPr="00F006C3">
              <w:rPr>
                <w:rFonts w:ascii="DokChampa" w:hAnsi="DokChampa" w:cs="DokChampa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  <w:r w:rsidRPr="00F006C3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</w:t>
            </w:r>
          </w:p>
          <w:p w14:paraId="51D815C7" w14:textId="2CE92C8B" w:rsidR="003870BB" w:rsidRPr="00F006C3" w:rsidRDefault="003870BB" w:rsidP="003870BB">
            <w:pPr>
              <w:pStyle w:val="Footer"/>
              <w:jc w:val="right"/>
              <w:rPr>
                <w:rFonts w:ascii="DokChampa" w:hAnsi="DokChampa" w:cs="DokChampa"/>
                <w:b/>
                <w:bCs/>
                <w:sz w:val="20"/>
                <w:szCs w:val="20"/>
              </w:rPr>
            </w:pPr>
            <w:r w:rsidRPr="00F006C3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ປັບປຸງແກ້ໄຂ</w:t>
            </w:r>
            <w:r w:rsidRPr="00F006C3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11/1/202</w:t>
            </w:r>
            <w:r w:rsidR="00E5591E">
              <w:rPr>
                <w:rFonts w:ascii="DokChampa" w:hAnsi="DokChampa" w:cs="DokChampa"/>
                <w:b/>
                <w:bCs/>
                <w:sz w:val="20"/>
                <w:szCs w:val="20"/>
              </w:rPr>
              <w:t>5</w:t>
            </w:r>
            <w:r w:rsidR="00813090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Lao</w:t>
            </w:r>
          </w:p>
        </w:sdtContent>
      </w:sdt>
      <w:p w14:paraId="7409DB48" w14:textId="69C857B2" w:rsidR="00E0452D" w:rsidRPr="002E1F03" w:rsidRDefault="00000000" w:rsidP="003870BB">
        <w:pPr>
          <w:pStyle w:val="Footer"/>
          <w:jc w:val="right"/>
          <w:rPr>
            <w:b/>
            <w:bCs/>
          </w:rPr>
        </w:pP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5849DE4F" w:rsidR="003813CD" w:rsidRDefault="00F33852">
    <w:pPr>
      <w:pStyle w:val="Footer"/>
    </w:pPr>
    <w:r>
      <w:t>November</w:t>
    </w:r>
    <w:r w:rsidR="003813CD">
      <w:t xml:space="preserve"> 2021</w:t>
    </w:r>
    <w:r w:rsidR="003813CD">
      <w:ptab w:relativeTo="margin" w:alignment="center" w:leader="none"/>
    </w:r>
    <w:r w:rsidR="003813CD"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Content>
        <w:r w:rsidR="003813CD">
          <w:t xml:space="preserve">Page | </w:t>
        </w:r>
        <w:r w:rsidR="003813CD">
          <w:fldChar w:fldCharType="begin"/>
        </w:r>
        <w:r w:rsidR="003813CD">
          <w:instrText xml:space="preserve"> PAGE   \* MERGEFORMAT </w:instrText>
        </w:r>
        <w:r w:rsidR="003813CD">
          <w:fldChar w:fldCharType="separate"/>
        </w:r>
        <w:r w:rsidR="003813CD">
          <w:t>2</w:t>
        </w:r>
        <w:r w:rsidR="003813CD">
          <w:rPr>
            <w:noProof/>
          </w:rPr>
          <w:fldChar w:fldCharType="end"/>
        </w:r>
        <w:r w:rsidR="003813CD">
          <w:t xml:space="preserve"> </w:t>
        </w:r>
      </w:sdtContent>
    </w:sdt>
    <w:r w:rsidR="003813C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EF03" w14:textId="77777777" w:rsidR="00BA0C40" w:rsidRDefault="00BA0C40" w:rsidP="00816C47">
      <w:pPr>
        <w:spacing w:after="0" w:line="240" w:lineRule="auto"/>
      </w:pPr>
      <w:r>
        <w:separator/>
      </w:r>
    </w:p>
  </w:footnote>
  <w:footnote w:type="continuationSeparator" w:id="0">
    <w:p w14:paraId="40933013" w14:textId="77777777" w:rsidR="00BA0C40" w:rsidRDefault="00BA0C40" w:rsidP="00816C47">
      <w:pPr>
        <w:spacing w:after="0" w:line="240" w:lineRule="auto"/>
      </w:pPr>
      <w:r>
        <w:continuationSeparator/>
      </w:r>
    </w:p>
  </w:footnote>
  <w:footnote w:type="continuationNotice" w:id="1">
    <w:p w14:paraId="72A2C0AF" w14:textId="77777777" w:rsidR="00BA0C40" w:rsidRDefault="00BA0C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362866BC" w14:textId="77777777" w:rsidTr="75BE9487">
      <w:tc>
        <w:tcPr>
          <w:tcW w:w="3120" w:type="dxa"/>
        </w:tcPr>
        <w:p w14:paraId="42BD6596" w14:textId="4BA7707E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4026CF07" w14:textId="1B38AAA6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79224931" w14:textId="48BFD297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378D5A71" w14:textId="265F68AD" w:rsidR="75BE9487" w:rsidRDefault="75BE9487" w:rsidP="75BE9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55C29802" w14:textId="77777777" w:rsidTr="75BE9487">
      <w:tc>
        <w:tcPr>
          <w:tcW w:w="3120" w:type="dxa"/>
        </w:tcPr>
        <w:p w14:paraId="65ED4486" w14:textId="759A7B8B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52A747F2" w14:textId="0B4E2710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5A1A9215" w14:textId="0F4CC81E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22AE8AD2" w14:textId="43D67848" w:rsidR="75BE9487" w:rsidRDefault="75BE9487" w:rsidP="75BE9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7034F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D7950"/>
    <w:multiLevelType w:val="hybridMultilevel"/>
    <w:tmpl w:val="7034F1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B04D7E"/>
    <w:multiLevelType w:val="hybridMultilevel"/>
    <w:tmpl w:val="037062CC"/>
    <w:lvl w:ilvl="0" w:tplc="7B68A0C4">
      <w:numFmt w:val="decimal"/>
      <w:lvlText w:val="%1."/>
      <w:lvlJc w:val="left"/>
      <w:pPr>
        <w:ind w:left="950" w:hanging="59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C7AFC"/>
    <w:multiLevelType w:val="hybridMultilevel"/>
    <w:tmpl w:val="7034F1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64E56"/>
    <w:multiLevelType w:val="hybridMultilevel"/>
    <w:tmpl w:val="E070D9D6"/>
    <w:lvl w:ilvl="0" w:tplc="95FED77E">
      <w:start w:val="1"/>
      <w:numFmt w:val="decimal"/>
      <w:lvlText w:val="%1."/>
      <w:lvlJc w:val="left"/>
      <w:pPr>
        <w:ind w:left="720" w:hanging="360"/>
      </w:pPr>
    </w:lvl>
    <w:lvl w:ilvl="1" w:tplc="AC34D344">
      <w:start w:val="1"/>
      <w:numFmt w:val="lowerLetter"/>
      <w:lvlText w:val="%2."/>
      <w:lvlJc w:val="left"/>
      <w:pPr>
        <w:ind w:left="1440" w:hanging="360"/>
      </w:pPr>
    </w:lvl>
    <w:lvl w:ilvl="2" w:tplc="87CE7C28">
      <w:start w:val="1"/>
      <w:numFmt w:val="lowerRoman"/>
      <w:lvlText w:val="%3."/>
      <w:lvlJc w:val="right"/>
      <w:pPr>
        <w:ind w:left="2160" w:hanging="180"/>
      </w:pPr>
    </w:lvl>
    <w:lvl w:ilvl="3" w:tplc="688EAAA4">
      <w:start w:val="1"/>
      <w:numFmt w:val="decimal"/>
      <w:lvlText w:val="%4."/>
      <w:lvlJc w:val="left"/>
      <w:pPr>
        <w:ind w:left="2880" w:hanging="360"/>
      </w:pPr>
    </w:lvl>
    <w:lvl w:ilvl="4" w:tplc="F5989184">
      <w:start w:val="1"/>
      <w:numFmt w:val="lowerLetter"/>
      <w:lvlText w:val="%5."/>
      <w:lvlJc w:val="left"/>
      <w:pPr>
        <w:ind w:left="3600" w:hanging="360"/>
      </w:pPr>
    </w:lvl>
    <w:lvl w:ilvl="5" w:tplc="D9B244A0">
      <w:start w:val="1"/>
      <w:numFmt w:val="lowerRoman"/>
      <w:lvlText w:val="%6."/>
      <w:lvlJc w:val="right"/>
      <w:pPr>
        <w:ind w:left="4320" w:hanging="180"/>
      </w:pPr>
    </w:lvl>
    <w:lvl w:ilvl="6" w:tplc="0ABE9826">
      <w:start w:val="1"/>
      <w:numFmt w:val="decimal"/>
      <w:lvlText w:val="%7."/>
      <w:lvlJc w:val="left"/>
      <w:pPr>
        <w:ind w:left="5040" w:hanging="360"/>
      </w:pPr>
    </w:lvl>
    <w:lvl w:ilvl="7" w:tplc="61BE2462">
      <w:start w:val="1"/>
      <w:numFmt w:val="lowerLetter"/>
      <w:lvlText w:val="%8."/>
      <w:lvlJc w:val="left"/>
      <w:pPr>
        <w:ind w:left="5760" w:hanging="360"/>
      </w:pPr>
    </w:lvl>
    <w:lvl w:ilvl="8" w:tplc="50C063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14E8A"/>
    <w:multiLevelType w:val="hybridMultilevel"/>
    <w:tmpl w:val="7034F1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425143">
    <w:abstractNumId w:val="14"/>
  </w:num>
  <w:num w:numId="2" w16cid:durableId="185219978">
    <w:abstractNumId w:val="11"/>
  </w:num>
  <w:num w:numId="3" w16cid:durableId="765998326">
    <w:abstractNumId w:val="0"/>
  </w:num>
  <w:num w:numId="4" w16cid:durableId="215435997">
    <w:abstractNumId w:val="3"/>
  </w:num>
  <w:num w:numId="5" w16cid:durableId="308947998">
    <w:abstractNumId w:val="18"/>
  </w:num>
  <w:num w:numId="6" w16cid:durableId="830947144">
    <w:abstractNumId w:val="8"/>
  </w:num>
  <w:num w:numId="7" w16cid:durableId="1644693060">
    <w:abstractNumId w:val="4"/>
  </w:num>
  <w:num w:numId="8" w16cid:durableId="2014719987">
    <w:abstractNumId w:val="5"/>
  </w:num>
  <w:num w:numId="9" w16cid:durableId="1061828261">
    <w:abstractNumId w:val="20"/>
  </w:num>
  <w:num w:numId="10" w16cid:durableId="1864976593">
    <w:abstractNumId w:val="19"/>
  </w:num>
  <w:num w:numId="11" w16cid:durableId="1550801245">
    <w:abstractNumId w:val="2"/>
  </w:num>
  <w:num w:numId="12" w16cid:durableId="1378699591">
    <w:abstractNumId w:val="15"/>
  </w:num>
  <w:num w:numId="13" w16cid:durableId="1815441978">
    <w:abstractNumId w:val="13"/>
  </w:num>
  <w:num w:numId="14" w16cid:durableId="2144080410">
    <w:abstractNumId w:val="16"/>
  </w:num>
  <w:num w:numId="15" w16cid:durableId="912082091">
    <w:abstractNumId w:val="6"/>
  </w:num>
  <w:num w:numId="16" w16cid:durableId="273023119">
    <w:abstractNumId w:val="22"/>
  </w:num>
  <w:num w:numId="17" w16cid:durableId="2055486">
    <w:abstractNumId w:val="1"/>
  </w:num>
  <w:num w:numId="18" w16cid:durableId="706879040">
    <w:abstractNumId w:val="12"/>
  </w:num>
  <w:num w:numId="19" w16cid:durableId="910427742">
    <w:abstractNumId w:val="21"/>
  </w:num>
  <w:num w:numId="20" w16cid:durableId="1414352478">
    <w:abstractNumId w:val="17"/>
  </w:num>
  <w:num w:numId="21" w16cid:durableId="1593734522">
    <w:abstractNumId w:val="10"/>
  </w:num>
  <w:num w:numId="22" w16cid:durableId="1651714979">
    <w:abstractNumId w:val="9"/>
  </w:num>
  <w:num w:numId="23" w16cid:durableId="1453397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06B1A"/>
    <w:rsid w:val="00007B1E"/>
    <w:rsid w:val="0002662C"/>
    <w:rsid w:val="0003151D"/>
    <w:rsid w:val="00037BDE"/>
    <w:rsid w:val="0004127F"/>
    <w:rsid w:val="0006145A"/>
    <w:rsid w:val="000643F8"/>
    <w:rsid w:val="00066BF5"/>
    <w:rsid w:val="00071731"/>
    <w:rsid w:val="00083E43"/>
    <w:rsid w:val="000841BF"/>
    <w:rsid w:val="000966A3"/>
    <w:rsid w:val="00097CB4"/>
    <w:rsid w:val="000D5AE9"/>
    <w:rsid w:val="001002D0"/>
    <w:rsid w:val="001135EC"/>
    <w:rsid w:val="00123B3B"/>
    <w:rsid w:val="001277E6"/>
    <w:rsid w:val="00145E8B"/>
    <w:rsid w:val="00153F61"/>
    <w:rsid w:val="001551E4"/>
    <w:rsid w:val="00155DB2"/>
    <w:rsid w:val="00161D53"/>
    <w:rsid w:val="00161D7D"/>
    <w:rsid w:val="00166AD6"/>
    <w:rsid w:val="001670AE"/>
    <w:rsid w:val="00176E8E"/>
    <w:rsid w:val="00177D28"/>
    <w:rsid w:val="00186D96"/>
    <w:rsid w:val="00187E84"/>
    <w:rsid w:val="001A4892"/>
    <w:rsid w:val="001C3B8F"/>
    <w:rsid w:val="001C7614"/>
    <w:rsid w:val="001D68D1"/>
    <w:rsid w:val="001E47BB"/>
    <w:rsid w:val="001F00BD"/>
    <w:rsid w:val="00215CC5"/>
    <w:rsid w:val="002252AE"/>
    <w:rsid w:val="002327D7"/>
    <w:rsid w:val="0023295F"/>
    <w:rsid w:val="00233B4B"/>
    <w:rsid w:val="00241815"/>
    <w:rsid w:val="0025579A"/>
    <w:rsid w:val="00260F28"/>
    <w:rsid w:val="00263D67"/>
    <w:rsid w:val="00275B74"/>
    <w:rsid w:val="00275F05"/>
    <w:rsid w:val="00280942"/>
    <w:rsid w:val="00293836"/>
    <w:rsid w:val="00295939"/>
    <w:rsid w:val="0029629C"/>
    <w:rsid w:val="002A3C13"/>
    <w:rsid w:val="002A7D7C"/>
    <w:rsid w:val="002C3861"/>
    <w:rsid w:val="002E156B"/>
    <w:rsid w:val="002E1F03"/>
    <w:rsid w:val="002F1C4D"/>
    <w:rsid w:val="00306FAE"/>
    <w:rsid w:val="003132FD"/>
    <w:rsid w:val="00317F8F"/>
    <w:rsid w:val="00333363"/>
    <w:rsid w:val="00335FC0"/>
    <w:rsid w:val="00362220"/>
    <w:rsid w:val="00362B42"/>
    <w:rsid w:val="0036787C"/>
    <w:rsid w:val="003813CD"/>
    <w:rsid w:val="003870BB"/>
    <w:rsid w:val="003B6B5D"/>
    <w:rsid w:val="003C7FB6"/>
    <w:rsid w:val="003D2264"/>
    <w:rsid w:val="003E3937"/>
    <w:rsid w:val="003E722A"/>
    <w:rsid w:val="003E7BCB"/>
    <w:rsid w:val="00417F6F"/>
    <w:rsid w:val="00430ADB"/>
    <w:rsid w:val="00455544"/>
    <w:rsid w:val="004658F0"/>
    <w:rsid w:val="00474B3E"/>
    <w:rsid w:val="004755E1"/>
    <w:rsid w:val="00483B61"/>
    <w:rsid w:val="00484E66"/>
    <w:rsid w:val="00496376"/>
    <w:rsid w:val="00496E44"/>
    <w:rsid w:val="004A4E3D"/>
    <w:rsid w:val="004A53B8"/>
    <w:rsid w:val="004B7684"/>
    <w:rsid w:val="004D4EF9"/>
    <w:rsid w:val="004D7BEC"/>
    <w:rsid w:val="004E4A7A"/>
    <w:rsid w:val="004F2130"/>
    <w:rsid w:val="00501CCF"/>
    <w:rsid w:val="00502A86"/>
    <w:rsid w:val="0050578D"/>
    <w:rsid w:val="00507E0A"/>
    <w:rsid w:val="005260BB"/>
    <w:rsid w:val="00552353"/>
    <w:rsid w:val="005600FF"/>
    <w:rsid w:val="00576EF6"/>
    <w:rsid w:val="0058217B"/>
    <w:rsid w:val="005D0AB6"/>
    <w:rsid w:val="00603F26"/>
    <w:rsid w:val="00612E73"/>
    <w:rsid w:val="006177CD"/>
    <w:rsid w:val="00632E37"/>
    <w:rsid w:val="0063337E"/>
    <w:rsid w:val="0063707F"/>
    <w:rsid w:val="0064118B"/>
    <w:rsid w:val="00642F54"/>
    <w:rsid w:val="00652FEE"/>
    <w:rsid w:val="0065757E"/>
    <w:rsid w:val="00665370"/>
    <w:rsid w:val="00670E68"/>
    <w:rsid w:val="00687BF0"/>
    <w:rsid w:val="00695642"/>
    <w:rsid w:val="00696DF2"/>
    <w:rsid w:val="00697922"/>
    <w:rsid w:val="006A06AC"/>
    <w:rsid w:val="006B4834"/>
    <w:rsid w:val="006C2153"/>
    <w:rsid w:val="006F3E49"/>
    <w:rsid w:val="00704625"/>
    <w:rsid w:val="00715827"/>
    <w:rsid w:val="007335BF"/>
    <w:rsid w:val="00733A50"/>
    <w:rsid w:val="007411BB"/>
    <w:rsid w:val="0074A4CF"/>
    <w:rsid w:val="00750143"/>
    <w:rsid w:val="00762687"/>
    <w:rsid w:val="00772B6D"/>
    <w:rsid w:val="007731E4"/>
    <w:rsid w:val="00782FF2"/>
    <w:rsid w:val="00783980"/>
    <w:rsid w:val="007913AC"/>
    <w:rsid w:val="007A5A8E"/>
    <w:rsid w:val="007B50FC"/>
    <w:rsid w:val="007B6467"/>
    <w:rsid w:val="007E05EB"/>
    <w:rsid w:val="007E4D3D"/>
    <w:rsid w:val="008000EE"/>
    <w:rsid w:val="0080293A"/>
    <w:rsid w:val="00804DA4"/>
    <w:rsid w:val="00805E6B"/>
    <w:rsid w:val="00810B12"/>
    <w:rsid w:val="00813090"/>
    <w:rsid w:val="00813CB5"/>
    <w:rsid w:val="00816C47"/>
    <w:rsid w:val="008221A8"/>
    <w:rsid w:val="00824444"/>
    <w:rsid w:val="0082460B"/>
    <w:rsid w:val="008357FA"/>
    <w:rsid w:val="0084752C"/>
    <w:rsid w:val="00854523"/>
    <w:rsid w:val="00856D36"/>
    <w:rsid w:val="0086145D"/>
    <w:rsid w:val="008638F9"/>
    <w:rsid w:val="00886535"/>
    <w:rsid w:val="00891601"/>
    <w:rsid w:val="008B02BE"/>
    <w:rsid w:val="008B76BA"/>
    <w:rsid w:val="008D0166"/>
    <w:rsid w:val="008D4788"/>
    <w:rsid w:val="008D6927"/>
    <w:rsid w:val="008E4817"/>
    <w:rsid w:val="008E5C07"/>
    <w:rsid w:val="008F45D0"/>
    <w:rsid w:val="00906CD0"/>
    <w:rsid w:val="00913646"/>
    <w:rsid w:val="00930DE1"/>
    <w:rsid w:val="0094012F"/>
    <w:rsid w:val="00943D3D"/>
    <w:rsid w:val="00954B12"/>
    <w:rsid w:val="00960817"/>
    <w:rsid w:val="00962494"/>
    <w:rsid w:val="0096779E"/>
    <w:rsid w:val="00983A45"/>
    <w:rsid w:val="009862C1"/>
    <w:rsid w:val="00987D8E"/>
    <w:rsid w:val="00993FD1"/>
    <w:rsid w:val="00994514"/>
    <w:rsid w:val="009C4CBF"/>
    <w:rsid w:val="009C4F97"/>
    <w:rsid w:val="009D58E8"/>
    <w:rsid w:val="009F1166"/>
    <w:rsid w:val="009F6E9C"/>
    <w:rsid w:val="00A13250"/>
    <w:rsid w:val="00A27D65"/>
    <w:rsid w:val="00A358D4"/>
    <w:rsid w:val="00A3635B"/>
    <w:rsid w:val="00A379D8"/>
    <w:rsid w:val="00A46351"/>
    <w:rsid w:val="00A46784"/>
    <w:rsid w:val="00A60770"/>
    <w:rsid w:val="00A67C76"/>
    <w:rsid w:val="00A7133B"/>
    <w:rsid w:val="00A77901"/>
    <w:rsid w:val="00A85A81"/>
    <w:rsid w:val="00AA580C"/>
    <w:rsid w:val="00AB1819"/>
    <w:rsid w:val="00AB5FB1"/>
    <w:rsid w:val="00AC3BE7"/>
    <w:rsid w:val="00AC51DC"/>
    <w:rsid w:val="00AC6923"/>
    <w:rsid w:val="00AD3738"/>
    <w:rsid w:val="00AD4D7F"/>
    <w:rsid w:val="00AE0FAD"/>
    <w:rsid w:val="00AF3230"/>
    <w:rsid w:val="00B1775D"/>
    <w:rsid w:val="00B22999"/>
    <w:rsid w:val="00B406F7"/>
    <w:rsid w:val="00B4071E"/>
    <w:rsid w:val="00B44B02"/>
    <w:rsid w:val="00B46362"/>
    <w:rsid w:val="00B51384"/>
    <w:rsid w:val="00B57D20"/>
    <w:rsid w:val="00B646A6"/>
    <w:rsid w:val="00B654A7"/>
    <w:rsid w:val="00B813DC"/>
    <w:rsid w:val="00B829FB"/>
    <w:rsid w:val="00B8616D"/>
    <w:rsid w:val="00B86C1D"/>
    <w:rsid w:val="00BA0C40"/>
    <w:rsid w:val="00BA4769"/>
    <w:rsid w:val="00BA5379"/>
    <w:rsid w:val="00BC3582"/>
    <w:rsid w:val="00BE0B9A"/>
    <w:rsid w:val="00BE28DB"/>
    <w:rsid w:val="00BE5AFE"/>
    <w:rsid w:val="00C34B47"/>
    <w:rsid w:val="00C37C17"/>
    <w:rsid w:val="00C5206A"/>
    <w:rsid w:val="00C5284E"/>
    <w:rsid w:val="00C54089"/>
    <w:rsid w:val="00C56E7D"/>
    <w:rsid w:val="00C56F0A"/>
    <w:rsid w:val="00C62C32"/>
    <w:rsid w:val="00C65DF6"/>
    <w:rsid w:val="00C70DB2"/>
    <w:rsid w:val="00C71B3D"/>
    <w:rsid w:val="00C726B7"/>
    <w:rsid w:val="00C75996"/>
    <w:rsid w:val="00C813A2"/>
    <w:rsid w:val="00C94841"/>
    <w:rsid w:val="00C95E6A"/>
    <w:rsid w:val="00CA5BBE"/>
    <w:rsid w:val="00CB0588"/>
    <w:rsid w:val="00CB5697"/>
    <w:rsid w:val="00CB7A9D"/>
    <w:rsid w:val="00CC2ADF"/>
    <w:rsid w:val="00CD0565"/>
    <w:rsid w:val="00CD735D"/>
    <w:rsid w:val="00CE0560"/>
    <w:rsid w:val="00CF19FB"/>
    <w:rsid w:val="00D017E4"/>
    <w:rsid w:val="00D05D46"/>
    <w:rsid w:val="00D16CD2"/>
    <w:rsid w:val="00D179CA"/>
    <w:rsid w:val="00D30870"/>
    <w:rsid w:val="00D35272"/>
    <w:rsid w:val="00D46A7D"/>
    <w:rsid w:val="00D521D5"/>
    <w:rsid w:val="00D53B03"/>
    <w:rsid w:val="00D575DD"/>
    <w:rsid w:val="00D63CAA"/>
    <w:rsid w:val="00D82C5C"/>
    <w:rsid w:val="00D84C25"/>
    <w:rsid w:val="00D87B28"/>
    <w:rsid w:val="00D911F8"/>
    <w:rsid w:val="00DA4DCE"/>
    <w:rsid w:val="00DB206A"/>
    <w:rsid w:val="00DC459C"/>
    <w:rsid w:val="00DC5E23"/>
    <w:rsid w:val="00DC6EED"/>
    <w:rsid w:val="00DE334A"/>
    <w:rsid w:val="00DE48A1"/>
    <w:rsid w:val="00DF38EC"/>
    <w:rsid w:val="00E00006"/>
    <w:rsid w:val="00E00FA1"/>
    <w:rsid w:val="00E02617"/>
    <w:rsid w:val="00E0452D"/>
    <w:rsid w:val="00E1118E"/>
    <w:rsid w:val="00E27F9E"/>
    <w:rsid w:val="00E42F39"/>
    <w:rsid w:val="00E45313"/>
    <w:rsid w:val="00E508C4"/>
    <w:rsid w:val="00E55192"/>
    <w:rsid w:val="00E5591E"/>
    <w:rsid w:val="00E62BE3"/>
    <w:rsid w:val="00E67349"/>
    <w:rsid w:val="00E7386B"/>
    <w:rsid w:val="00E808ED"/>
    <w:rsid w:val="00E902B5"/>
    <w:rsid w:val="00E953A2"/>
    <w:rsid w:val="00EC02E7"/>
    <w:rsid w:val="00ED077B"/>
    <w:rsid w:val="00EE71CC"/>
    <w:rsid w:val="00F04587"/>
    <w:rsid w:val="00F15916"/>
    <w:rsid w:val="00F20913"/>
    <w:rsid w:val="00F211D3"/>
    <w:rsid w:val="00F30347"/>
    <w:rsid w:val="00F33852"/>
    <w:rsid w:val="00F41B99"/>
    <w:rsid w:val="00F53112"/>
    <w:rsid w:val="00F54219"/>
    <w:rsid w:val="00F645D4"/>
    <w:rsid w:val="00F67DAE"/>
    <w:rsid w:val="00F83A66"/>
    <w:rsid w:val="00F879D6"/>
    <w:rsid w:val="00F975D0"/>
    <w:rsid w:val="00FA4110"/>
    <w:rsid w:val="00FA775B"/>
    <w:rsid w:val="00FB0432"/>
    <w:rsid w:val="00FB35B8"/>
    <w:rsid w:val="00FC6389"/>
    <w:rsid w:val="00FD4534"/>
    <w:rsid w:val="00FD767F"/>
    <w:rsid w:val="00FE205C"/>
    <w:rsid w:val="00FF4FFA"/>
    <w:rsid w:val="00FF74A5"/>
    <w:rsid w:val="00FF7B4B"/>
    <w:rsid w:val="041D783B"/>
    <w:rsid w:val="0D5B115B"/>
    <w:rsid w:val="0E3CC0B2"/>
    <w:rsid w:val="1101EA4E"/>
    <w:rsid w:val="118DCE25"/>
    <w:rsid w:val="173A669A"/>
    <w:rsid w:val="1917B21F"/>
    <w:rsid w:val="19FC0B1C"/>
    <w:rsid w:val="1D907FC1"/>
    <w:rsid w:val="1FCD5AC8"/>
    <w:rsid w:val="203C6755"/>
    <w:rsid w:val="23B707D6"/>
    <w:rsid w:val="2526389E"/>
    <w:rsid w:val="28299949"/>
    <w:rsid w:val="2CE52CC8"/>
    <w:rsid w:val="32A50AF1"/>
    <w:rsid w:val="32FD6E4D"/>
    <w:rsid w:val="33004BCC"/>
    <w:rsid w:val="348D9BCF"/>
    <w:rsid w:val="358FE9FB"/>
    <w:rsid w:val="36D33E93"/>
    <w:rsid w:val="3791E70D"/>
    <w:rsid w:val="37C9B8D0"/>
    <w:rsid w:val="37F90B47"/>
    <w:rsid w:val="38F143B8"/>
    <w:rsid w:val="3A410540"/>
    <w:rsid w:val="3B8CE3BA"/>
    <w:rsid w:val="41F01890"/>
    <w:rsid w:val="4548A227"/>
    <w:rsid w:val="466FC995"/>
    <w:rsid w:val="4C041472"/>
    <w:rsid w:val="4E057847"/>
    <w:rsid w:val="4E1080B6"/>
    <w:rsid w:val="4FDC6D8F"/>
    <w:rsid w:val="5C87B936"/>
    <w:rsid w:val="5E72CE91"/>
    <w:rsid w:val="6489C418"/>
    <w:rsid w:val="6C84B4A3"/>
    <w:rsid w:val="6CA55C33"/>
    <w:rsid w:val="75BE9487"/>
    <w:rsid w:val="7873335E"/>
    <w:rsid w:val="7ED0BB1B"/>
    <w:rsid w:val="7ED5A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CAB2BD40-10E3-4AD2-B8C3-061B44BA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937"/>
    <w:pPr>
      <w:spacing w:after="0" w:line="276" w:lineRule="auto"/>
      <w:outlineLvl w:val="0"/>
    </w:pPr>
    <w:rPr>
      <w:rFonts w:ascii="DokChampa" w:hAnsi="DokChampa" w:cs="DokChampa"/>
      <w:bCs/>
      <w:sz w:val="19"/>
      <w:szCs w:val="19"/>
      <w:lang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913A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67DAE"/>
  </w:style>
  <w:style w:type="character" w:styleId="Mention">
    <w:name w:val="Mention"/>
    <w:basedOn w:val="DefaultParagraphFont"/>
    <w:uiPriority w:val="99"/>
    <w:unhideWhenUsed/>
    <w:rsid w:val="00F67DAE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F6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67DAE"/>
  </w:style>
  <w:style w:type="character" w:customStyle="1" w:styleId="jlqj4b">
    <w:name w:val="jlqj4b"/>
    <w:basedOn w:val="DefaultParagraphFont"/>
    <w:rsid w:val="004A53B8"/>
  </w:style>
  <w:style w:type="character" w:customStyle="1" w:styleId="Heading1Char">
    <w:name w:val="Heading 1 Char"/>
    <w:basedOn w:val="DefaultParagraphFont"/>
    <w:link w:val="Heading1"/>
    <w:uiPriority w:val="9"/>
    <w:rsid w:val="003E3937"/>
    <w:rPr>
      <w:rFonts w:ascii="DokChampa" w:hAnsi="DokChampa" w:cs="DokChampa"/>
      <w:bCs/>
      <w:sz w:val="19"/>
      <w:szCs w:val="19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check-eligibility-for-unemployment-benefi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employer-notice-to-self-employed-individual-for-a-workforce-with-25-or-more-covered-individuals/downloa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DF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for-a-workforce-with-25-or-more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get-ready-to-apply-for-paid-family-and-medical-leave-pfml-benefit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idleave.mass.gov/logi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Props1.xml><?xml version="1.0" encoding="utf-8"?>
<ds:datastoreItem xmlns:ds="http://schemas.openxmlformats.org/officeDocument/2006/customXml" ds:itemID="{B4A3E8B4-5D13-4719-BFEF-0B18FE5B27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93116C-B1FE-49E0-AB43-FC5998998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BE7B6-1F94-4FD7-9A30-93E75D609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3896B6-74A0-4D37-BF3B-CAC63A8318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Olesen, Erin J (EOL)</dc:creator>
  <cp:keywords/>
  <dc:description/>
  <cp:lastModifiedBy>Crowder, Stephen (DFML)</cp:lastModifiedBy>
  <cp:revision>44</cp:revision>
  <dcterms:created xsi:type="dcterms:W3CDTF">2023-11-17T02:33:00Z</dcterms:created>
  <dcterms:modified xsi:type="dcterms:W3CDTF">2026-01-26T17:59:00Z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