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B67B" w14:textId="77777777" w:rsidR="00994A86" w:rsidRDefault="00994A86" w:rsidP="71BEE7CC">
      <w:pPr>
        <w:spacing w:after="0" w:line="240" w:lineRule="auto"/>
        <w:jc w:val="right"/>
        <w:rPr>
          <w:rFonts w:ascii="Aptos" w:eastAsia="Aptos" w:hAnsi="Aptos" w:cs="Aptos"/>
        </w:rPr>
      </w:pPr>
    </w:p>
    <w:p w14:paraId="7E077308" w14:textId="77777777" w:rsidR="00994A86" w:rsidRDefault="00994A86" w:rsidP="71BEE7CC">
      <w:pPr>
        <w:spacing w:after="0" w:line="240" w:lineRule="auto"/>
        <w:rPr>
          <w:rFonts w:ascii="Aptos" w:eastAsia="Aptos" w:hAnsi="Aptos" w:cs="Aptos"/>
          <w:b/>
          <w:bCs/>
          <w:color w:val="92D050"/>
          <w:sz w:val="28"/>
          <w:szCs w:val="28"/>
        </w:rPr>
      </w:pPr>
    </w:p>
    <w:p w14:paraId="7ED4FEC0" w14:textId="77777777" w:rsidR="009C6D63" w:rsidRDefault="009C6D63" w:rsidP="71BEE7CC">
      <w:pPr>
        <w:pStyle w:val="Heading1"/>
        <w:spacing w:before="0" w:line="288" w:lineRule="auto"/>
        <w:rPr>
          <w:rFonts w:ascii="Aptos" w:eastAsia="Aptos" w:hAnsi="Aptos" w:cs="Aptos"/>
          <w:noProof/>
        </w:rPr>
      </w:pPr>
    </w:p>
    <w:p w14:paraId="4C3E0DE6" w14:textId="77777777" w:rsidR="00211A5A" w:rsidRDefault="00211A5A" w:rsidP="71BEE7CC">
      <w:pPr>
        <w:keepNext/>
        <w:keepLines/>
        <w:spacing w:after="0" w:line="288" w:lineRule="auto"/>
        <w:jc w:val="center"/>
        <w:outlineLvl w:val="0"/>
        <w:rPr>
          <w:rFonts w:ascii="Aptos" w:eastAsia="Aptos" w:hAnsi="Aptos" w:cs="Aptos"/>
          <w:b/>
          <w:bCs/>
          <w:color w:val="5EA226" w:themeColor="accent1" w:themeShade="BF"/>
          <w:sz w:val="28"/>
          <w:szCs w:val="28"/>
        </w:rPr>
      </w:pPr>
    </w:p>
    <w:p w14:paraId="06DD17A3" w14:textId="7E851FC1" w:rsidR="00A25361" w:rsidRPr="00D81D12" w:rsidRDefault="002F763A" w:rsidP="71BEE7CC">
      <w:pPr>
        <w:keepNext/>
        <w:keepLines/>
        <w:spacing w:after="0" w:line="288" w:lineRule="auto"/>
        <w:jc w:val="center"/>
        <w:outlineLvl w:val="0"/>
        <w:rPr>
          <w:rFonts w:ascii="Aptos" w:eastAsia="Aptos" w:hAnsi="Aptos" w:cs="Aptos"/>
          <w:b/>
          <w:bCs/>
          <w:color w:val="3F6C19" w:themeColor="accent1" w:themeShade="80"/>
          <w:sz w:val="28"/>
          <w:szCs w:val="28"/>
        </w:rPr>
      </w:pPr>
      <w:r w:rsidRPr="00D81D12">
        <w:rPr>
          <w:rFonts w:asciiTheme="minorHAnsi" w:eastAsiaTheme="majorEastAsia" w:hAnsiTheme="minorHAnsi" w:cstheme="majorBidi"/>
          <w:b/>
          <w:bCs/>
          <w:noProof/>
          <w:color w:val="3F6C19" w:themeColor="accent1" w:themeShade="80"/>
          <w:sz w:val="28"/>
          <w:szCs w:val="28"/>
          <w:highlight w:val="yellow"/>
          <w:u w:val="single"/>
        </w:rPr>
        <w:drawing>
          <wp:anchor distT="0" distB="0" distL="114300" distR="114300" simplePos="0" relativeHeight="251658240" behindDoc="1" locked="1" layoutInCell="1" allowOverlap="1" wp14:anchorId="30C737EE" wp14:editId="65B96DEA">
            <wp:simplePos x="0" y="0"/>
            <wp:positionH relativeFrom="column">
              <wp:posOffset>2811780</wp:posOffset>
            </wp:positionH>
            <wp:positionV relativeFrom="page">
              <wp:posOffset>-17145</wp:posOffset>
            </wp:positionV>
            <wp:extent cx="4209415" cy="1414145"/>
            <wp:effectExtent l="19050" t="0" r="635" b="0"/>
            <wp:wrapNone/>
            <wp:docPr id="2" name="Picture 2" descr="LH_header_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H_header_CT.jpg"/>
                    <pic:cNvPicPr/>
                  </pic:nvPicPr>
                  <pic:blipFill>
                    <a:blip r:embed="rId11" cstate="print"/>
                    <a:srcRect l="47402" b="18408"/>
                    <a:stretch>
                      <a:fillRect/>
                    </a:stretch>
                  </pic:blipFill>
                  <pic:spPr>
                    <a:xfrm>
                      <a:off x="0" y="0"/>
                      <a:ext cx="4209415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32960ED0" w:rsidRPr="71BEE7CC">
        <w:rPr>
          <w:rFonts w:ascii="Aptos" w:eastAsia="Aptos" w:hAnsi="Aptos" w:cs="Aptos"/>
          <w:b/>
          <w:bCs/>
          <w:color w:val="3F6C19" w:themeColor="accent1" w:themeShade="80"/>
          <w:sz w:val="28"/>
          <w:szCs w:val="28"/>
        </w:rPr>
        <w:t>202</w:t>
      </w:r>
      <w:r w:rsidR="00802BE7" w:rsidRPr="71BEE7CC">
        <w:rPr>
          <w:rFonts w:ascii="Aptos" w:eastAsia="Aptos" w:hAnsi="Aptos" w:cs="Aptos"/>
          <w:b/>
          <w:bCs/>
          <w:color w:val="3F6C19" w:themeColor="accent1" w:themeShade="80"/>
          <w:sz w:val="28"/>
          <w:szCs w:val="28"/>
        </w:rPr>
        <w:t>8</w:t>
      </w:r>
      <w:r w:rsidR="32960ED0" w:rsidRPr="71BEE7CC">
        <w:rPr>
          <w:rFonts w:ascii="Aptos" w:eastAsia="Aptos" w:hAnsi="Aptos" w:cs="Aptos"/>
          <w:b/>
          <w:bCs/>
          <w:color w:val="3F6C19" w:themeColor="accent1" w:themeShade="80"/>
          <w:sz w:val="28"/>
          <w:szCs w:val="28"/>
        </w:rPr>
        <w:t>-20</w:t>
      </w:r>
      <w:r w:rsidR="00802BE7" w:rsidRPr="71BEE7CC">
        <w:rPr>
          <w:rFonts w:ascii="Aptos" w:eastAsia="Aptos" w:hAnsi="Aptos" w:cs="Aptos"/>
          <w:b/>
          <w:bCs/>
          <w:color w:val="3F6C19" w:themeColor="accent1" w:themeShade="80"/>
          <w:sz w:val="28"/>
          <w:szCs w:val="28"/>
        </w:rPr>
        <w:t>30</w:t>
      </w:r>
      <w:r w:rsidR="32960ED0" w:rsidRPr="71BEE7CC">
        <w:rPr>
          <w:rFonts w:ascii="Aptos" w:eastAsia="Aptos" w:hAnsi="Aptos" w:cs="Aptos"/>
          <w:b/>
          <w:bCs/>
          <w:color w:val="3F6C19" w:themeColor="accent1" w:themeShade="80"/>
          <w:sz w:val="28"/>
          <w:szCs w:val="28"/>
        </w:rPr>
        <w:t xml:space="preserve"> Three-Year Planning Public Comment </w:t>
      </w:r>
      <w:r w:rsidR="7CF64B5F" w:rsidRPr="71BEE7CC">
        <w:rPr>
          <w:rFonts w:ascii="Aptos" w:eastAsia="Aptos" w:hAnsi="Aptos" w:cs="Aptos"/>
          <w:b/>
          <w:bCs/>
          <w:color w:val="3F6C19" w:themeColor="accent1" w:themeShade="80"/>
          <w:sz w:val="28"/>
          <w:szCs w:val="28"/>
        </w:rPr>
        <w:t xml:space="preserve">Listening </w:t>
      </w:r>
      <w:r w:rsidR="32960ED0" w:rsidRPr="71BEE7CC">
        <w:rPr>
          <w:rFonts w:ascii="Aptos" w:eastAsia="Aptos" w:hAnsi="Aptos" w:cs="Aptos"/>
          <w:b/>
          <w:bCs/>
          <w:color w:val="3F6C19" w:themeColor="accent1" w:themeShade="80"/>
          <w:sz w:val="28"/>
          <w:szCs w:val="28"/>
        </w:rPr>
        <w:t>Session</w:t>
      </w:r>
      <w:r w:rsidR="00C023DC" w:rsidRPr="71BEE7CC">
        <w:rPr>
          <w:rFonts w:ascii="Aptos" w:eastAsia="Aptos" w:hAnsi="Aptos" w:cs="Aptos"/>
          <w:b/>
          <w:bCs/>
          <w:color w:val="3F6C19" w:themeColor="accent1" w:themeShade="80"/>
          <w:sz w:val="28"/>
          <w:szCs w:val="28"/>
        </w:rPr>
        <w:t xml:space="preserve">s </w:t>
      </w:r>
    </w:p>
    <w:p w14:paraId="5ADCA687" w14:textId="3C7843AD" w:rsidR="002F763A" w:rsidRPr="00D81D12" w:rsidRDefault="00802BE7" w:rsidP="71BEE7CC">
      <w:pPr>
        <w:keepNext/>
        <w:keepLines/>
        <w:spacing w:after="0" w:line="288" w:lineRule="auto"/>
        <w:jc w:val="center"/>
        <w:outlineLvl w:val="1"/>
        <w:rPr>
          <w:rFonts w:ascii="Aptos" w:eastAsia="Aptos" w:hAnsi="Aptos" w:cs="Aptos"/>
          <w:b/>
          <w:bCs/>
          <w:color w:val="3F6C19" w:themeColor="accent1" w:themeShade="80"/>
          <w:sz w:val="26"/>
          <w:szCs w:val="26"/>
        </w:rPr>
      </w:pPr>
      <w:r w:rsidRPr="71BEE7CC">
        <w:rPr>
          <w:rFonts w:ascii="Aptos" w:eastAsia="Aptos" w:hAnsi="Aptos" w:cs="Aptos"/>
          <w:b/>
          <w:bCs/>
          <w:color w:val="3F6C19" w:themeColor="accent1" w:themeShade="80"/>
          <w:sz w:val="26"/>
          <w:szCs w:val="26"/>
        </w:rPr>
        <w:t>June</w:t>
      </w:r>
      <w:r w:rsidR="48B77D15" w:rsidRPr="71BEE7CC">
        <w:rPr>
          <w:rFonts w:ascii="Aptos" w:eastAsia="Aptos" w:hAnsi="Aptos" w:cs="Aptos"/>
          <w:b/>
          <w:bCs/>
          <w:color w:val="3F6C19" w:themeColor="accent1" w:themeShade="80"/>
          <w:sz w:val="26"/>
          <w:szCs w:val="26"/>
        </w:rPr>
        <w:t xml:space="preserve"> 9</w:t>
      </w:r>
      <w:r w:rsidR="6EF8E98A" w:rsidRPr="71BEE7CC">
        <w:rPr>
          <w:rFonts w:ascii="Aptos" w:eastAsia="Aptos" w:hAnsi="Aptos" w:cs="Aptos"/>
          <w:b/>
          <w:bCs/>
          <w:color w:val="3F6C19" w:themeColor="accent1" w:themeShade="80"/>
          <w:sz w:val="26"/>
          <w:szCs w:val="26"/>
        </w:rPr>
        <w:t>,</w:t>
      </w:r>
      <w:r w:rsidR="769B2C81" w:rsidRPr="71BEE7CC">
        <w:rPr>
          <w:rFonts w:ascii="Aptos" w:eastAsia="Aptos" w:hAnsi="Aptos" w:cs="Aptos"/>
          <w:b/>
          <w:bCs/>
          <w:color w:val="3F6C19" w:themeColor="accent1" w:themeShade="80"/>
          <w:sz w:val="26"/>
          <w:szCs w:val="26"/>
        </w:rPr>
        <w:t xml:space="preserve"> 20</w:t>
      </w:r>
      <w:r w:rsidR="4F01CE0D" w:rsidRPr="71BEE7CC">
        <w:rPr>
          <w:rFonts w:ascii="Aptos" w:eastAsia="Aptos" w:hAnsi="Aptos" w:cs="Aptos"/>
          <w:b/>
          <w:bCs/>
          <w:color w:val="3F6C19" w:themeColor="accent1" w:themeShade="80"/>
          <w:sz w:val="26"/>
          <w:szCs w:val="26"/>
        </w:rPr>
        <w:t>2</w:t>
      </w:r>
      <w:r w:rsidRPr="71BEE7CC">
        <w:rPr>
          <w:rFonts w:ascii="Aptos" w:eastAsia="Aptos" w:hAnsi="Aptos" w:cs="Aptos"/>
          <w:b/>
          <w:bCs/>
          <w:color w:val="3F6C19" w:themeColor="accent1" w:themeShade="80"/>
          <w:sz w:val="26"/>
          <w:szCs w:val="26"/>
        </w:rPr>
        <w:t>6</w:t>
      </w:r>
      <w:r w:rsidR="769B2C81" w:rsidRPr="71BEE7CC">
        <w:rPr>
          <w:rFonts w:ascii="Aptos" w:eastAsia="Aptos" w:hAnsi="Aptos" w:cs="Aptos"/>
          <w:b/>
          <w:bCs/>
          <w:color w:val="3F6C19" w:themeColor="accent1" w:themeShade="80"/>
          <w:sz w:val="26"/>
          <w:szCs w:val="26"/>
        </w:rPr>
        <w:t xml:space="preserve">, </w:t>
      </w:r>
      <w:r w:rsidRPr="71BEE7CC">
        <w:rPr>
          <w:rFonts w:ascii="Aptos" w:eastAsia="Aptos" w:hAnsi="Aptos" w:cs="Aptos"/>
          <w:b/>
          <w:bCs/>
          <w:color w:val="3F6C19" w:themeColor="accent1" w:themeShade="80"/>
          <w:sz w:val="26"/>
          <w:szCs w:val="26"/>
        </w:rPr>
        <w:t>6:00p</w:t>
      </w:r>
      <w:r w:rsidR="6681B3C9" w:rsidRPr="71BEE7CC">
        <w:rPr>
          <w:rFonts w:ascii="Aptos" w:eastAsia="Aptos" w:hAnsi="Aptos" w:cs="Aptos"/>
          <w:b/>
          <w:bCs/>
          <w:color w:val="3F6C19" w:themeColor="accent1" w:themeShade="80"/>
          <w:sz w:val="26"/>
          <w:szCs w:val="26"/>
        </w:rPr>
        <w:t>m</w:t>
      </w:r>
    </w:p>
    <w:p w14:paraId="6937F76E" w14:textId="5CE2B653" w:rsidR="00342FE5" w:rsidRPr="008B4071" w:rsidRDefault="00A9568A" w:rsidP="71BEE7CC">
      <w:pPr>
        <w:jc w:val="center"/>
        <w:rPr>
          <w:rFonts w:ascii="Aptos" w:eastAsia="Aptos" w:hAnsi="Aptos" w:cs="Aptos"/>
          <w:color w:val="3F6C19" w:themeColor="accent1" w:themeShade="80"/>
        </w:rPr>
      </w:pPr>
      <w:r w:rsidRPr="71BEE7CC">
        <w:rPr>
          <w:rFonts w:ascii="Aptos" w:eastAsia="Aptos" w:hAnsi="Aptos" w:cs="Aptos"/>
          <w:b/>
          <w:bCs/>
          <w:color w:val="3F6C19" w:themeColor="accent1" w:themeShade="80"/>
          <w:sz w:val="26"/>
          <w:szCs w:val="26"/>
        </w:rPr>
        <w:t>Meeting Registration</w:t>
      </w:r>
      <w:r w:rsidR="00E73BAF" w:rsidRPr="71BEE7CC">
        <w:rPr>
          <w:rFonts w:ascii="Aptos" w:eastAsia="Aptos" w:hAnsi="Aptos" w:cs="Aptos"/>
          <w:b/>
          <w:bCs/>
          <w:color w:val="3F6C19" w:themeColor="accent1" w:themeShade="80"/>
          <w:sz w:val="26"/>
          <w:szCs w:val="26"/>
        </w:rPr>
        <w:t>:</w:t>
      </w:r>
      <w:r w:rsidR="00554C2F" w:rsidRPr="71BEE7CC">
        <w:rPr>
          <w:rFonts w:ascii="Aptos" w:eastAsia="Aptos" w:hAnsi="Aptos" w:cs="Aptos"/>
          <w:b/>
          <w:bCs/>
          <w:color w:val="3F6C19" w:themeColor="accent1" w:themeShade="80"/>
          <w:sz w:val="26"/>
          <w:szCs w:val="26"/>
        </w:rPr>
        <w:t xml:space="preserve"> </w:t>
      </w:r>
      <w:hyperlink r:id="rId12">
        <w:r w:rsidR="008B4071" w:rsidRPr="71BEE7CC">
          <w:rPr>
            <w:rStyle w:val="Hyperlink"/>
            <w:rFonts w:ascii="Aptos" w:eastAsia="Aptos" w:hAnsi="Aptos" w:cs="Aptos"/>
            <w:b/>
            <w:bCs/>
            <w:color w:val="835D00" w:themeColor="accent3" w:themeShade="80"/>
            <w:sz w:val="26"/>
            <w:szCs w:val="26"/>
          </w:rPr>
          <w:t>https://zoom.us/webinar/register/WN_fuk2RabuRjeni6J4g6nDbw</w:t>
        </w:r>
      </w:hyperlink>
      <w:r w:rsidR="008B4071" w:rsidRPr="71BEE7CC">
        <w:rPr>
          <w:rFonts w:ascii="Aptos" w:eastAsia="Aptos" w:hAnsi="Aptos" w:cs="Aptos"/>
          <w:b/>
          <w:bCs/>
          <w:color w:val="7FD13B" w:themeColor="accent1"/>
          <w:sz w:val="26"/>
          <w:szCs w:val="26"/>
        </w:rPr>
        <w:t xml:space="preserve"> </w:t>
      </w:r>
    </w:p>
    <w:p w14:paraId="754408BB" w14:textId="231C1DEA" w:rsidR="00576E6D" w:rsidRPr="006D0470" w:rsidRDefault="00576E6D" w:rsidP="71BEE7CC">
      <w:pPr>
        <w:jc w:val="center"/>
        <w:rPr>
          <w:rFonts w:ascii="Aptos" w:eastAsia="Aptos" w:hAnsi="Aptos" w:cs="Aptos"/>
        </w:rPr>
      </w:pPr>
    </w:p>
    <w:p w14:paraId="75DE39FE" w14:textId="05A6012B" w:rsidR="0068039E" w:rsidRPr="00D81D12" w:rsidRDefault="00725AF8" w:rsidP="71BEE7CC">
      <w:pPr>
        <w:pStyle w:val="Heading1"/>
        <w:spacing w:before="160" w:line="240" w:lineRule="auto"/>
        <w:rPr>
          <w:rFonts w:ascii="Aptos" w:eastAsia="Aptos" w:hAnsi="Aptos" w:cs="Aptos"/>
          <w:color w:val="3F6C19" w:themeColor="accent1" w:themeShade="80"/>
          <w:sz w:val="24"/>
          <w:szCs w:val="24"/>
        </w:rPr>
      </w:pPr>
      <w:r w:rsidRPr="71BEE7CC">
        <w:rPr>
          <w:rFonts w:ascii="Aptos" w:eastAsia="Aptos" w:hAnsi="Aptos" w:cs="Aptos"/>
          <w:color w:val="3F6C19" w:themeColor="accent1" w:themeShade="80"/>
          <w:sz w:val="24"/>
          <w:szCs w:val="24"/>
        </w:rPr>
        <w:t>Public Comment</w:t>
      </w:r>
      <w:r w:rsidR="00A25361" w:rsidRPr="71BEE7CC">
        <w:rPr>
          <w:rFonts w:ascii="Aptos" w:eastAsia="Aptos" w:hAnsi="Aptos" w:cs="Aptos"/>
          <w:color w:val="3F6C19" w:themeColor="accent1" w:themeShade="80"/>
          <w:sz w:val="24"/>
          <w:szCs w:val="24"/>
        </w:rPr>
        <w:t xml:space="preserve"> Session Overview:</w:t>
      </w:r>
    </w:p>
    <w:p w14:paraId="7B974746" w14:textId="24B574E3" w:rsidR="00A25361" w:rsidRPr="00BA4C46" w:rsidRDefault="32960ED0" w:rsidP="71BEE7CC">
      <w:pPr>
        <w:rPr>
          <w:rFonts w:ascii="Aptos" w:eastAsia="Aptos" w:hAnsi="Aptos" w:cs="Aptos"/>
        </w:rPr>
      </w:pPr>
      <w:r w:rsidRPr="71BEE7CC">
        <w:rPr>
          <w:rFonts w:ascii="Aptos" w:eastAsia="Aptos" w:hAnsi="Aptos" w:cs="Aptos"/>
        </w:rPr>
        <w:t xml:space="preserve">The Massachusetts Energy Efficiency Advisory Council (EEAC) will be holding </w:t>
      </w:r>
      <w:r w:rsidR="00220B88" w:rsidRPr="71BEE7CC">
        <w:rPr>
          <w:rFonts w:ascii="Aptos" w:eastAsia="Aptos" w:hAnsi="Aptos" w:cs="Aptos"/>
        </w:rPr>
        <w:t>a</w:t>
      </w:r>
      <w:r w:rsidRPr="71BEE7CC">
        <w:rPr>
          <w:rFonts w:ascii="Aptos" w:eastAsia="Aptos" w:hAnsi="Aptos" w:cs="Aptos"/>
        </w:rPr>
        <w:t xml:space="preserve"> Public Comment Session</w:t>
      </w:r>
      <w:r w:rsidR="002A1B1D" w:rsidRPr="71BEE7CC">
        <w:rPr>
          <w:rFonts w:ascii="Aptos" w:eastAsia="Aptos" w:hAnsi="Aptos" w:cs="Aptos"/>
        </w:rPr>
        <w:t>,</w:t>
      </w:r>
      <w:r w:rsidR="00581C15" w:rsidRPr="71BEE7CC">
        <w:rPr>
          <w:rFonts w:ascii="Aptos" w:eastAsia="Aptos" w:hAnsi="Aptos" w:cs="Aptos"/>
        </w:rPr>
        <w:t xml:space="preserve"> </w:t>
      </w:r>
      <w:r w:rsidR="00A34C3B" w:rsidRPr="71BEE7CC">
        <w:rPr>
          <w:rFonts w:ascii="Aptos" w:eastAsia="Aptos" w:hAnsi="Aptos" w:cs="Aptos"/>
        </w:rPr>
        <w:t xml:space="preserve">as it develops its </w:t>
      </w:r>
      <w:r w:rsidR="00F117FF" w:rsidRPr="71BEE7CC">
        <w:rPr>
          <w:rFonts w:ascii="Aptos" w:eastAsia="Aptos" w:hAnsi="Aptos" w:cs="Aptos"/>
        </w:rPr>
        <w:t>recommendations</w:t>
      </w:r>
      <w:r w:rsidR="00A34C3B" w:rsidRPr="71BEE7CC">
        <w:rPr>
          <w:rFonts w:ascii="Aptos" w:eastAsia="Aptos" w:hAnsi="Aptos" w:cs="Aptos"/>
        </w:rPr>
        <w:t xml:space="preserve"> for the next Three</w:t>
      </w:r>
      <w:r w:rsidR="00581C15" w:rsidRPr="71BEE7CC">
        <w:rPr>
          <w:rFonts w:ascii="Aptos" w:eastAsia="Aptos" w:hAnsi="Aptos" w:cs="Aptos"/>
        </w:rPr>
        <w:t>-Year Plan</w:t>
      </w:r>
      <w:r w:rsidRPr="71BEE7CC">
        <w:rPr>
          <w:rFonts w:ascii="Aptos" w:eastAsia="Aptos" w:hAnsi="Aptos" w:cs="Aptos"/>
        </w:rPr>
        <w:t>. The purpose of th</w:t>
      </w:r>
      <w:r w:rsidR="00F117FF" w:rsidRPr="71BEE7CC">
        <w:rPr>
          <w:rFonts w:ascii="Aptos" w:eastAsia="Aptos" w:hAnsi="Aptos" w:cs="Aptos"/>
        </w:rPr>
        <w:t>is</w:t>
      </w:r>
      <w:r w:rsidRPr="71BEE7CC">
        <w:rPr>
          <w:rFonts w:ascii="Aptos" w:eastAsia="Aptos" w:hAnsi="Aptos" w:cs="Aptos"/>
        </w:rPr>
        <w:t xml:space="preserve"> session is</w:t>
      </w:r>
      <w:r w:rsidR="1EA97DF0" w:rsidRPr="71BEE7CC">
        <w:rPr>
          <w:rFonts w:ascii="Aptos" w:eastAsia="Aptos" w:hAnsi="Aptos" w:cs="Aptos"/>
        </w:rPr>
        <w:t xml:space="preserve"> for the EEAC</w:t>
      </w:r>
      <w:r w:rsidRPr="71BEE7CC">
        <w:rPr>
          <w:rFonts w:ascii="Aptos" w:eastAsia="Aptos" w:hAnsi="Aptos" w:cs="Aptos"/>
        </w:rPr>
        <w:t xml:space="preserve"> to hear from members of the public on issues related to the Massachusetts energy efficiency programs, branded as Mass Save®. </w:t>
      </w:r>
    </w:p>
    <w:p w14:paraId="482314CC" w14:textId="7B9FD45F" w:rsidR="00A25361" w:rsidRPr="00BA4C46" w:rsidRDefault="00F117FF" w:rsidP="71BEE7CC">
      <w:pPr>
        <w:rPr>
          <w:rFonts w:ascii="Aptos" w:eastAsia="Aptos" w:hAnsi="Aptos" w:cs="Aptos"/>
        </w:rPr>
      </w:pPr>
      <w:r w:rsidRPr="71BEE7CC">
        <w:rPr>
          <w:rFonts w:ascii="Aptos" w:eastAsia="Aptos" w:hAnsi="Aptos" w:cs="Aptos"/>
        </w:rPr>
        <w:t>While p</w:t>
      </w:r>
      <w:r w:rsidR="32960ED0" w:rsidRPr="71BEE7CC">
        <w:rPr>
          <w:rFonts w:ascii="Aptos" w:eastAsia="Aptos" w:hAnsi="Aptos" w:cs="Aptos"/>
        </w:rPr>
        <w:t xml:space="preserve">ublic comment on any topic related to the energy efficiency programs and </w:t>
      </w:r>
      <w:r w:rsidR="00AD153E" w:rsidRPr="71BEE7CC">
        <w:rPr>
          <w:rFonts w:ascii="Aptos" w:eastAsia="Aptos" w:hAnsi="Aptos" w:cs="Aptos"/>
        </w:rPr>
        <w:t xml:space="preserve">the development of the </w:t>
      </w:r>
      <w:r w:rsidR="32960ED0" w:rsidRPr="71BEE7CC">
        <w:rPr>
          <w:rFonts w:ascii="Aptos" w:eastAsia="Aptos" w:hAnsi="Aptos" w:cs="Aptos"/>
        </w:rPr>
        <w:t>202</w:t>
      </w:r>
      <w:r w:rsidR="00220B88" w:rsidRPr="71BEE7CC">
        <w:rPr>
          <w:rFonts w:ascii="Aptos" w:eastAsia="Aptos" w:hAnsi="Aptos" w:cs="Aptos"/>
        </w:rPr>
        <w:t>8</w:t>
      </w:r>
      <w:r w:rsidR="32960ED0" w:rsidRPr="71BEE7CC">
        <w:rPr>
          <w:rFonts w:ascii="Aptos" w:eastAsia="Aptos" w:hAnsi="Aptos" w:cs="Aptos"/>
        </w:rPr>
        <w:t>-20</w:t>
      </w:r>
      <w:r w:rsidR="00582868" w:rsidRPr="71BEE7CC">
        <w:rPr>
          <w:rFonts w:ascii="Aptos" w:eastAsia="Aptos" w:hAnsi="Aptos" w:cs="Aptos"/>
        </w:rPr>
        <w:t>30</w:t>
      </w:r>
      <w:r w:rsidR="32960ED0" w:rsidRPr="71BEE7CC">
        <w:rPr>
          <w:rFonts w:ascii="Aptos" w:eastAsia="Aptos" w:hAnsi="Aptos" w:cs="Aptos"/>
        </w:rPr>
        <w:t xml:space="preserve"> Three-Year Plan are welcome</w:t>
      </w:r>
      <w:r w:rsidR="00AD153E" w:rsidRPr="71BEE7CC">
        <w:rPr>
          <w:rFonts w:ascii="Aptos" w:eastAsia="Aptos" w:hAnsi="Aptos" w:cs="Aptos"/>
        </w:rPr>
        <w:t xml:space="preserve">, the EEAC is interested in feedback on </w:t>
      </w:r>
      <w:hyperlink r:id="rId13">
        <w:r w:rsidR="00AD153E" w:rsidRPr="71BEE7CC">
          <w:rPr>
            <w:rStyle w:val="Hyperlink"/>
            <w:rFonts w:ascii="Aptos" w:eastAsia="Aptos" w:hAnsi="Aptos" w:cs="Aptos"/>
            <w:color w:val="835D00" w:themeColor="accent3" w:themeShade="80"/>
          </w:rPr>
          <w:t xml:space="preserve">its guiding principles and </w:t>
        </w:r>
        <w:r w:rsidR="006C3A85" w:rsidRPr="71BEE7CC">
          <w:rPr>
            <w:rStyle w:val="Hyperlink"/>
            <w:rFonts w:ascii="Aptos" w:eastAsia="Aptos" w:hAnsi="Aptos" w:cs="Aptos"/>
            <w:color w:val="835D00" w:themeColor="accent3" w:themeShade="80"/>
          </w:rPr>
          <w:t xml:space="preserve">EEAC </w:t>
        </w:r>
        <w:r w:rsidR="00AD153E" w:rsidRPr="71BEE7CC">
          <w:rPr>
            <w:rStyle w:val="Hyperlink"/>
            <w:rFonts w:ascii="Aptos" w:eastAsia="Aptos" w:hAnsi="Aptos" w:cs="Aptos"/>
            <w:color w:val="835D00" w:themeColor="accent3" w:themeShade="80"/>
          </w:rPr>
          <w:t>generated ideas</w:t>
        </w:r>
      </w:hyperlink>
      <w:r w:rsidR="00AD153E" w:rsidRPr="71BEE7CC">
        <w:rPr>
          <w:rFonts w:ascii="Aptos" w:eastAsia="Aptos" w:hAnsi="Aptos" w:cs="Aptos"/>
          <w:color w:val="835D00" w:themeColor="accent3" w:themeShade="80"/>
        </w:rPr>
        <w:t xml:space="preserve"> </w:t>
      </w:r>
      <w:r w:rsidR="00AD153E" w:rsidRPr="71BEE7CC">
        <w:rPr>
          <w:rFonts w:ascii="Aptos" w:eastAsia="Aptos" w:hAnsi="Aptos" w:cs="Aptos"/>
        </w:rPr>
        <w:t xml:space="preserve">that will be </w:t>
      </w:r>
      <w:r w:rsidR="00EE789F" w:rsidRPr="71BEE7CC">
        <w:rPr>
          <w:rFonts w:ascii="Aptos" w:eastAsia="Aptos" w:hAnsi="Aptos" w:cs="Aptos"/>
        </w:rPr>
        <w:t>used as a foundation of the EEAC planning workshop</w:t>
      </w:r>
      <w:r w:rsidR="006C3A85" w:rsidRPr="71BEE7CC">
        <w:rPr>
          <w:rFonts w:ascii="Aptos" w:eastAsia="Aptos" w:hAnsi="Aptos" w:cs="Aptos"/>
        </w:rPr>
        <w:t xml:space="preserve">s.  </w:t>
      </w:r>
    </w:p>
    <w:p w14:paraId="6CFFA3D4" w14:textId="04FB91BE" w:rsidR="00A25361" w:rsidRPr="00D81D12" w:rsidRDefault="00725AF8" w:rsidP="71BEE7CC">
      <w:pPr>
        <w:pStyle w:val="Heading1"/>
        <w:spacing w:before="160" w:line="240" w:lineRule="auto"/>
        <w:rPr>
          <w:rFonts w:ascii="Aptos" w:eastAsia="Aptos" w:hAnsi="Aptos" w:cs="Aptos"/>
          <w:b w:val="0"/>
          <w:bCs w:val="0"/>
          <w:color w:val="3F6C19" w:themeColor="accent1" w:themeShade="80"/>
        </w:rPr>
      </w:pPr>
      <w:r w:rsidRPr="71BEE7CC">
        <w:rPr>
          <w:rFonts w:ascii="Aptos" w:eastAsia="Aptos" w:hAnsi="Aptos" w:cs="Aptos"/>
          <w:color w:val="3F6C19" w:themeColor="accent1" w:themeShade="80"/>
          <w:sz w:val="24"/>
          <w:szCs w:val="24"/>
        </w:rPr>
        <w:t>Public Comment</w:t>
      </w:r>
      <w:r w:rsidR="00A25361" w:rsidRPr="71BEE7CC">
        <w:rPr>
          <w:rFonts w:ascii="Aptos" w:eastAsia="Aptos" w:hAnsi="Aptos" w:cs="Aptos"/>
          <w:color w:val="3F6C19" w:themeColor="accent1" w:themeShade="80"/>
          <w:sz w:val="24"/>
          <w:szCs w:val="24"/>
        </w:rPr>
        <w:t xml:space="preserve"> Session Format:</w:t>
      </w:r>
    </w:p>
    <w:p w14:paraId="45D55713" w14:textId="20A3D9D4" w:rsidR="00BA4C46" w:rsidRPr="00BA4C46" w:rsidRDefault="3A6F5B84" w:rsidP="71BEE7CC">
      <w:pPr>
        <w:pStyle w:val="ListParagraph"/>
        <w:numPr>
          <w:ilvl w:val="0"/>
          <w:numId w:val="38"/>
        </w:numPr>
        <w:rPr>
          <w:rFonts w:ascii="Aptos" w:eastAsia="Aptos" w:hAnsi="Aptos" w:cs="Aptos"/>
        </w:rPr>
      </w:pPr>
      <w:r w:rsidRPr="71BEE7CC">
        <w:rPr>
          <w:rFonts w:ascii="Aptos" w:eastAsia="Aptos" w:hAnsi="Aptos" w:cs="Aptos"/>
        </w:rPr>
        <w:t xml:space="preserve">The </w:t>
      </w:r>
      <w:r w:rsidR="00A25361" w:rsidRPr="71BEE7CC">
        <w:rPr>
          <w:rFonts w:ascii="Aptos" w:eastAsia="Aptos" w:hAnsi="Aptos" w:cs="Aptos"/>
        </w:rPr>
        <w:t>listening session will be held virtually via Zoom.</w:t>
      </w:r>
    </w:p>
    <w:p w14:paraId="1B89240A" w14:textId="06BA7438" w:rsidR="00BA4C46" w:rsidRPr="00BA4C46" w:rsidRDefault="00A25361" w:rsidP="71BEE7CC">
      <w:pPr>
        <w:pStyle w:val="ListParagraph"/>
        <w:numPr>
          <w:ilvl w:val="0"/>
          <w:numId w:val="38"/>
        </w:numPr>
        <w:rPr>
          <w:rFonts w:ascii="Aptos" w:eastAsia="Aptos" w:hAnsi="Aptos" w:cs="Aptos"/>
        </w:rPr>
      </w:pPr>
      <w:r w:rsidRPr="71BEE7CC">
        <w:rPr>
          <w:rFonts w:ascii="Aptos" w:eastAsia="Aptos" w:hAnsi="Aptos" w:cs="Aptos"/>
        </w:rPr>
        <w:t xml:space="preserve">Stakeholders who would like to provide public comment are asked to </w:t>
      </w:r>
      <w:r w:rsidR="00725AF8" w:rsidRPr="71BEE7CC">
        <w:rPr>
          <w:rFonts w:ascii="Aptos" w:eastAsia="Aptos" w:hAnsi="Aptos" w:cs="Aptos"/>
        </w:rPr>
        <w:t>register</w:t>
      </w:r>
      <w:r w:rsidRPr="71BEE7CC">
        <w:rPr>
          <w:rFonts w:ascii="Aptos" w:eastAsia="Aptos" w:hAnsi="Aptos" w:cs="Aptos"/>
        </w:rPr>
        <w:t xml:space="preserve"> </w:t>
      </w:r>
      <w:r w:rsidR="005C6E9C" w:rsidRPr="71BEE7CC">
        <w:rPr>
          <w:rFonts w:ascii="Aptos" w:eastAsia="Aptos" w:hAnsi="Aptos" w:cs="Aptos"/>
        </w:rPr>
        <w:t xml:space="preserve">for </w:t>
      </w:r>
      <w:r w:rsidR="00582868" w:rsidRPr="71BEE7CC">
        <w:rPr>
          <w:rFonts w:ascii="Aptos" w:eastAsia="Aptos" w:hAnsi="Aptos" w:cs="Aptos"/>
        </w:rPr>
        <w:t>the</w:t>
      </w:r>
      <w:r w:rsidR="005C6E9C" w:rsidRPr="71BEE7CC">
        <w:rPr>
          <w:rFonts w:ascii="Aptos" w:eastAsia="Aptos" w:hAnsi="Aptos" w:cs="Aptos"/>
        </w:rPr>
        <w:t xml:space="preserve"> session </w:t>
      </w:r>
      <w:r w:rsidRPr="71BEE7CC">
        <w:rPr>
          <w:rFonts w:ascii="Aptos" w:eastAsia="Aptos" w:hAnsi="Aptos" w:cs="Aptos"/>
        </w:rPr>
        <w:t xml:space="preserve">by emailing </w:t>
      </w:r>
      <w:hyperlink r:id="rId14">
        <w:r w:rsidRPr="71BEE7CC">
          <w:rPr>
            <w:rStyle w:val="Hyperlink"/>
            <w:rFonts w:ascii="Aptos" w:eastAsia="Aptos" w:hAnsi="Aptos" w:cs="Aptos"/>
            <w:b/>
            <w:bCs/>
            <w:color w:val="835D00" w:themeColor="accent3" w:themeShade="80"/>
          </w:rPr>
          <w:t>ma-eeac@mass.gov</w:t>
        </w:r>
      </w:hyperlink>
      <w:r w:rsidRPr="71BEE7CC">
        <w:rPr>
          <w:rFonts w:ascii="Aptos" w:eastAsia="Aptos" w:hAnsi="Aptos" w:cs="Aptos"/>
        </w:rPr>
        <w:t xml:space="preserve"> </w:t>
      </w:r>
      <w:r w:rsidR="00F55E31" w:rsidRPr="71BEE7CC">
        <w:rPr>
          <w:rFonts w:ascii="Aptos" w:eastAsia="Aptos" w:hAnsi="Aptos" w:cs="Aptos"/>
        </w:rPr>
        <w:t xml:space="preserve">by </w:t>
      </w:r>
      <w:r w:rsidR="00D81D12" w:rsidRPr="71BEE7CC">
        <w:rPr>
          <w:rFonts w:ascii="Aptos" w:eastAsia="Aptos" w:hAnsi="Aptos" w:cs="Aptos"/>
        </w:rPr>
        <w:t>4</w:t>
      </w:r>
      <w:r w:rsidR="00F55E31" w:rsidRPr="71BEE7CC">
        <w:rPr>
          <w:rFonts w:ascii="Aptos" w:eastAsia="Aptos" w:hAnsi="Aptos" w:cs="Aptos"/>
        </w:rPr>
        <w:t xml:space="preserve">pm on </w:t>
      </w:r>
      <w:r w:rsidR="00582868" w:rsidRPr="71BEE7CC">
        <w:rPr>
          <w:rFonts w:ascii="Aptos" w:eastAsia="Aptos" w:hAnsi="Aptos" w:cs="Aptos"/>
        </w:rPr>
        <w:t>June 8</w:t>
      </w:r>
      <w:r w:rsidR="00F55E31" w:rsidRPr="71BEE7CC">
        <w:rPr>
          <w:rFonts w:ascii="Aptos" w:eastAsia="Aptos" w:hAnsi="Aptos" w:cs="Aptos"/>
        </w:rPr>
        <w:t>, 202</w:t>
      </w:r>
      <w:r w:rsidR="00582868" w:rsidRPr="71BEE7CC">
        <w:rPr>
          <w:rFonts w:ascii="Aptos" w:eastAsia="Aptos" w:hAnsi="Aptos" w:cs="Aptos"/>
        </w:rPr>
        <w:t>6</w:t>
      </w:r>
      <w:r w:rsidRPr="71BEE7CC">
        <w:rPr>
          <w:rFonts w:ascii="Aptos" w:eastAsia="Aptos" w:hAnsi="Aptos" w:cs="Aptos"/>
        </w:rPr>
        <w:t xml:space="preserve">. </w:t>
      </w:r>
    </w:p>
    <w:p w14:paraId="4095F4BB" w14:textId="49892F67" w:rsidR="00A25361" w:rsidRPr="00BA4C46" w:rsidRDefault="00F83A28" w:rsidP="71BEE7CC">
      <w:pPr>
        <w:pStyle w:val="ListParagraph"/>
        <w:numPr>
          <w:ilvl w:val="0"/>
          <w:numId w:val="38"/>
        </w:numPr>
        <w:rPr>
          <w:rFonts w:ascii="Aptos" w:eastAsia="Aptos" w:hAnsi="Aptos" w:cs="Aptos"/>
        </w:rPr>
      </w:pPr>
      <w:r w:rsidRPr="71BEE7CC">
        <w:rPr>
          <w:rFonts w:ascii="Aptos" w:eastAsia="Aptos" w:hAnsi="Aptos" w:cs="Aptos"/>
        </w:rPr>
        <w:t>W</w:t>
      </w:r>
      <w:r w:rsidR="00A25361" w:rsidRPr="71BEE7CC">
        <w:rPr>
          <w:rFonts w:ascii="Aptos" w:eastAsia="Aptos" w:hAnsi="Aptos" w:cs="Aptos"/>
        </w:rPr>
        <w:t xml:space="preserve">ritten public comment </w:t>
      </w:r>
      <w:r w:rsidR="00BA4C46" w:rsidRPr="71BEE7CC">
        <w:rPr>
          <w:rFonts w:ascii="Aptos" w:eastAsia="Aptos" w:hAnsi="Aptos" w:cs="Aptos"/>
        </w:rPr>
        <w:t xml:space="preserve">via email is also encouraged </w:t>
      </w:r>
      <w:r w:rsidR="004B086C" w:rsidRPr="71BEE7CC">
        <w:rPr>
          <w:rFonts w:ascii="Aptos" w:eastAsia="Aptos" w:hAnsi="Aptos" w:cs="Aptos"/>
        </w:rPr>
        <w:t>and will be</w:t>
      </w:r>
      <w:r w:rsidR="00BA4C46" w:rsidRPr="71BEE7CC">
        <w:rPr>
          <w:rFonts w:ascii="Aptos" w:eastAsia="Aptos" w:hAnsi="Aptos" w:cs="Aptos"/>
        </w:rPr>
        <w:t xml:space="preserve"> post</w:t>
      </w:r>
      <w:r w:rsidR="004B086C" w:rsidRPr="71BEE7CC">
        <w:rPr>
          <w:rFonts w:ascii="Aptos" w:eastAsia="Aptos" w:hAnsi="Aptos" w:cs="Aptos"/>
        </w:rPr>
        <w:t>ed</w:t>
      </w:r>
      <w:r w:rsidR="00BA4C46" w:rsidRPr="71BEE7CC">
        <w:rPr>
          <w:rFonts w:ascii="Aptos" w:eastAsia="Aptos" w:hAnsi="Aptos" w:cs="Aptos"/>
        </w:rPr>
        <w:t xml:space="preserve"> o</w:t>
      </w:r>
      <w:r w:rsidR="00876BE1" w:rsidRPr="71BEE7CC">
        <w:rPr>
          <w:rFonts w:ascii="Aptos" w:eastAsia="Aptos" w:hAnsi="Aptos" w:cs="Aptos"/>
        </w:rPr>
        <w:t>n</w:t>
      </w:r>
      <w:r w:rsidR="00BA4C46" w:rsidRPr="71BEE7CC">
        <w:rPr>
          <w:rFonts w:ascii="Aptos" w:eastAsia="Aptos" w:hAnsi="Aptos" w:cs="Aptos"/>
        </w:rPr>
        <w:t xml:space="preserve"> the EEAC </w:t>
      </w:r>
      <w:hyperlink r:id="rId15">
        <w:r w:rsidR="00BA4C46" w:rsidRPr="71BEE7CC">
          <w:rPr>
            <w:rStyle w:val="Hyperlink"/>
            <w:rFonts w:ascii="Aptos" w:eastAsia="Aptos" w:hAnsi="Aptos" w:cs="Aptos"/>
            <w:color w:val="835D00" w:themeColor="accent3" w:themeShade="80"/>
          </w:rPr>
          <w:t>website.</w:t>
        </w:r>
      </w:hyperlink>
      <w:r w:rsidR="00B21BBB" w:rsidRPr="71BEE7CC">
        <w:rPr>
          <w:rFonts w:ascii="Aptos" w:eastAsia="Aptos" w:hAnsi="Aptos" w:cs="Aptos"/>
        </w:rPr>
        <w:t xml:space="preserve">  Written comments should be submitted no later than Friday June 12, 2026.</w:t>
      </w:r>
    </w:p>
    <w:p w14:paraId="20C32FFC" w14:textId="2BFD9136" w:rsidR="00BA4C46" w:rsidRPr="00BA4C46" w:rsidRDefault="00BA4C46" w:rsidP="71BEE7CC">
      <w:pPr>
        <w:rPr>
          <w:rFonts w:ascii="Aptos" w:eastAsia="Aptos" w:hAnsi="Aptos" w:cs="Aptos"/>
        </w:rPr>
      </w:pPr>
      <w:r w:rsidRPr="71BEE7CC">
        <w:rPr>
          <w:rFonts w:ascii="Aptos" w:eastAsia="Aptos" w:hAnsi="Aptos" w:cs="Aptos"/>
        </w:rPr>
        <w:t xml:space="preserve">Each </w:t>
      </w:r>
      <w:r w:rsidR="00725AF8" w:rsidRPr="71BEE7CC">
        <w:rPr>
          <w:rFonts w:ascii="Aptos" w:eastAsia="Aptos" w:hAnsi="Aptos" w:cs="Aptos"/>
        </w:rPr>
        <w:t>person</w:t>
      </w:r>
      <w:r w:rsidRPr="71BEE7CC">
        <w:rPr>
          <w:rFonts w:ascii="Aptos" w:eastAsia="Aptos" w:hAnsi="Aptos" w:cs="Aptos"/>
        </w:rPr>
        <w:t xml:space="preserve"> providing public comment will be given 3 minutes to speak</w:t>
      </w:r>
      <w:r w:rsidR="00725AF8" w:rsidRPr="71BEE7CC">
        <w:rPr>
          <w:rFonts w:ascii="Aptos" w:eastAsia="Aptos" w:hAnsi="Aptos" w:cs="Aptos"/>
        </w:rPr>
        <w:t>,</w:t>
      </w:r>
      <w:r w:rsidRPr="71BEE7CC">
        <w:rPr>
          <w:rFonts w:ascii="Aptos" w:eastAsia="Aptos" w:hAnsi="Aptos" w:cs="Aptos"/>
        </w:rPr>
        <w:t xml:space="preserve"> in order to allow time for </w:t>
      </w:r>
      <w:r w:rsidR="00725AF8" w:rsidRPr="71BEE7CC">
        <w:rPr>
          <w:rFonts w:ascii="Aptos" w:eastAsia="Aptos" w:hAnsi="Aptos" w:cs="Aptos"/>
        </w:rPr>
        <w:t xml:space="preserve">more </w:t>
      </w:r>
      <w:r w:rsidRPr="71BEE7CC">
        <w:rPr>
          <w:rFonts w:ascii="Aptos" w:eastAsia="Aptos" w:hAnsi="Aptos" w:cs="Aptos"/>
        </w:rPr>
        <w:t xml:space="preserve">to participate. Once everyone who has </w:t>
      </w:r>
      <w:r w:rsidR="00725AF8" w:rsidRPr="71BEE7CC">
        <w:rPr>
          <w:rFonts w:ascii="Aptos" w:eastAsia="Aptos" w:hAnsi="Aptos" w:cs="Aptos"/>
        </w:rPr>
        <w:t>pre-registered</w:t>
      </w:r>
      <w:r w:rsidRPr="71BEE7CC">
        <w:rPr>
          <w:rFonts w:ascii="Aptos" w:eastAsia="Aptos" w:hAnsi="Aptos" w:cs="Aptos"/>
        </w:rPr>
        <w:t xml:space="preserve"> has provided comment, others </w:t>
      </w:r>
      <w:r w:rsidR="00725AF8" w:rsidRPr="71BEE7CC">
        <w:rPr>
          <w:rFonts w:ascii="Aptos" w:eastAsia="Aptos" w:hAnsi="Aptos" w:cs="Aptos"/>
        </w:rPr>
        <w:t>may</w:t>
      </w:r>
      <w:r w:rsidRPr="71BEE7CC">
        <w:rPr>
          <w:rFonts w:ascii="Aptos" w:eastAsia="Aptos" w:hAnsi="Aptos" w:cs="Aptos"/>
        </w:rPr>
        <w:t xml:space="preserve"> have a chance to speak</w:t>
      </w:r>
      <w:r w:rsidR="00725AF8" w:rsidRPr="71BEE7CC">
        <w:rPr>
          <w:rFonts w:ascii="Aptos" w:eastAsia="Aptos" w:hAnsi="Aptos" w:cs="Aptos"/>
        </w:rPr>
        <w:t>, as time allows</w:t>
      </w:r>
      <w:r w:rsidRPr="71BEE7CC">
        <w:rPr>
          <w:rFonts w:ascii="Aptos" w:eastAsia="Aptos" w:hAnsi="Aptos" w:cs="Aptos"/>
        </w:rPr>
        <w:t>.</w:t>
      </w:r>
    </w:p>
    <w:sectPr w:rsidR="00BA4C46" w:rsidRPr="00BA4C46" w:rsidSect="0074210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801D9" w14:textId="77777777" w:rsidR="00DE4064" w:rsidRDefault="00DE4064" w:rsidP="006C7DAF">
      <w:pPr>
        <w:spacing w:after="0" w:line="240" w:lineRule="auto"/>
      </w:pPr>
      <w:r>
        <w:separator/>
      </w:r>
    </w:p>
  </w:endnote>
  <w:endnote w:type="continuationSeparator" w:id="0">
    <w:p w14:paraId="6CA679B4" w14:textId="77777777" w:rsidR="00DE4064" w:rsidRDefault="00DE4064" w:rsidP="006C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B3DC" w14:textId="77777777" w:rsidR="00EF62FE" w:rsidRDefault="00EF62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C6F7" w14:textId="77777777" w:rsidR="00EF62FE" w:rsidRDefault="00EF62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809A" w14:textId="77777777" w:rsidR="00EF62FE" w:rsidRDefault="00EF6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8AF9B" w14:textId="77777777" w:rsidR="00DE4064" w:rsidRDefault="00DE4064" w:rsidP="006C7DAF">
      <w:pPr>
        <w:spacing w:after="0" w:line="240" w:lineRule="auto"/>
      </w:pPr>
      <w:r>
        <w:separator/>
      </w:r>
    </w:p>
  </w:footnote>
  <w:footnote w:type="continuationSeparator" w:id="0">
    <w:p w14:paraId="3009F450" w14:textId="77777777" w:rsidR="00DE4064" w:rsidRDefault="00DE4064" w:rsidP="006C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E9F6" w14:textId="77777777" w:rsidR="00EF62FE" w:rsidRDefault="00EF62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1712" w14:textId="39E2E45E" w:rsidR="00EF62FE" w:rsidRDefault="00EF62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8A99" w14:textId="77777777" w:rsidR="00EF62FE" w:rsidRDefault="00EF6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B03"/>
    <w:multiLevelType w:val="hybridMultilevel"/>
    <w:tmpl w:val="E13E8138"/>
    <w:lvl w:ilvl="0" w:tplc="963C16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22031"/>
    <w:multiLevelType w:val="hybridMultilevel"/>
    <w:tmpl w:val="492A3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B645C"/>
    <w:multiLevelType w:val="hybridMultilevel"/>
    <w:tmpl w:val="D1286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974C0D"/>
    <w:multiLevelType w:val="hybridMultilevel"/>
    <w:tmpl w:val="E81AB91E"/>
    <w:lvl w:ilvl="0" w:tplc="412C805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C010FE"/>
    <w:multiLevelType w:val="hybridMultilevel"/>
    <w:tmpl w:val="231A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C6D20"/>
    <w:multiLevelType w:val="hybridMultilevel"/>
    <w:tmpl w:val="7B0E60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BA3A1C"/>
    <w:multiLevelType w:val="hybridMultilevel"/>
    <w:tmpl w:val="2904C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505151"/>
    <w:multiLevelType w:val="hybridMultilevel"/>
    <w:tmpl w:val="8DB28E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A671DF"/>
    <w:multiLevelType w:val="hybridMultilevel"/>
    <w:tmpl w:val="37D09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C54C00"/>
    <w:multiLevelType w:val="hybridMultilevel"/>
    <w:tmpl w:val="8B0AA0F6"/>
    <w:lvl w:ilvl="0" w:tplc="DA9875DA">
      <w:start w:val="20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2472C"/>
    <w:multiLevelType w:val="hybridMultilevel"/>
    <w:tmpl w:val="742E8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268C1"/>
    <w:multiLevelType w:val="hybridMultilevel"/>
    <w:tmpl w:val="0DE2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C2479"/>
    <w:multiLevelType w:val="hybridMultilevel"/>
    <w:tmpl w:val="70E8F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C2B1B"/>
    <w:multiLevelType w:val="hybridMultilevel"/>
    <w:tmpl w:val="E02EDE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517835"/>
    <w:multiLevelType w:val="hybridMultilevel"/>
    <w:tmpl w:val="A94C3E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391F8A"/>
    <w:multiLevelType w:val="hybridMultilevel"/>
    <w:tmpl w:val="6E589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B54DE"/>
    <w:multiLevelType w:val="hybridMultilevel"/>
    <w:tmpl w:val="38649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12341"/>
    <w:multiLevelType w:val="hybridMultilevel"/>
    <w:tmpl w:val="6F80E644"/>
    <w:lvl w:ilvl="0" w:tplc="412C805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9B6C7A"/>
    <w:multiLevelType w:val="hybridMultilevel"/>
    <w:tmpl w:val="F09E6DC8"/>
    <w:lvl w:ilvl="0" w:tplc="277C4B2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0B1259E"/>
    <w:multiLevelType w:val="hybridMultilevel"/>
    <w:tmpl w:val="2FA64A42"/>
    <w:lvl w:ilvl="0" w:tplc="E3FE193A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A73B5"/>
    <w:multiLevelType w:val="hybridMultilevel"/>
    <w:tmpl w:val="F6247E60"/>
    <w:lvl w:ilvl="0" w:tplc="63681DD6">
      <w:start w:val="3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47C1A"/>
    <w:multiLevelType w:val="hybridMultilevel"/>
    <w:tmpl w:val="9670C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A07E4B"/>
    <w:multiLevelType w:val="hybridMultilevel"/>
    <w:tmpl w:val="970E6B08"/>
    <w:lvl w:ilvl="0" w:tplc="DD861342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C0F20"/>
    <w:multiLevelType w:val="hybridMultilevel"/>
    <w:tmpl w:val="76365FC4"/>
    <w:lvl w:ilvl="0" w:tplc="846E08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9041C"/>
    <w:multiLevelType w:val="hybridMultilevel"/>
    <w:tmpl w:val="BA00341E"/>
    <w:lvl w:ilvl="0" w:tplc="3D86AE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503DF"/>
    <w:multiLevelType w:val="hybridMultilevel"/>
    <w:tmpl w:val="EEFCC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133C3"/>
    <w:multiLevelType w:val="hybridMultilevel"/>
    <w:tmpl w:val="C34CE47C"/>
    <w:lvl w:ilvl="0" w:tplc="E40AE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7A23E2"/>
    <w:multiLevelType w:val="hybridMultilevel"/>
    <w:tmpl w:val="B59A8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6141E0"/>
    <w:multiLevelType w:val="hybridMultilevel"/>
    <w:tmpl w:val="47142C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CB15FA"/>
    <w:multiLevelType w:val="hybridMultilevel"/>
    <w:tmpl w:val="0916E860"/>
    <w:lvl w:ilvl="0" w:tplc="412C80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877B7"/>
    <w:multiLevelType w:val="hybridMultilevel"/>
    <w:tmpl w:val="F28EE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594116"/>
    <w:multiLevelType w:val="hybridMultilevel"/>
    <w:tmpl w:val="66E49E0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3D72C5"/>
    <w:multiLevelType w:val="hybridMultilevel"/>
    <w:tmpl w:val="9D1002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E46D4D"/>
    <w:multiLevelType w:val="hybridMultilevel"/>
    <w:tmpl w:val="B6AA3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A7498"/>
    <w:multiLevelType w:val="hybridMultilevel"/>
    <w:tmpl w:val="2F846702"/>
    <w:lvl w:ilvl="0" w:tplc="CB3693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D7C58"/>
    <w:multiLevelType w:val="hybridMultilevel"/>
    <w:tmpl w:val="426213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BF0536"/>
    <w:multiLevelType w:val="hybridMultilevel"/>
    <w:tmpl w:val="FD0E9A22"/>
    <w:lvl w:ilvl="0" w:tplc="49F4A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92D16"/>
    <w:multiLevelType w:val="hybridMultilevel"/>
    <w:tmpl w:val="93C20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343800">
    <w:abstractNumId w:val="26"/>
  </w:num>
  <w:num w:numId="2" w16cid:durableId="634456869">
    <w:abstractNumId w:val="6"/>
  </w:num>
  <w:num w:numId="3" w16cid:durableId="1496990334">
    <w:abstractNumId w:val="27"/>
  </w:num>
  <w:num w:numId="4" w16cid:durableId="315451984">
    <w:abstractNumId w:val="15"/>
  </w:num>
  <w:num w:numId="5" w16cid:durableId="135683626">
    <w:abstractNumId w:val="2"/>
  </w:num>
  <w:num w:numId="6" w16cid:durableId="1080716945">
    <w:abstractNumId w:val="30"/>
  </w:num>
  <w:num w:numId="7" w16cid:durableId="2094351767">
    <w:abstractNumId w:val="31"/>
  </w:num>
  <w:num w:numId="8" w16cid:durableId="458643826">
    <w:abstractNumId w:val="14"/>
  </w:num>
  <w:num w:numId="9" w16cid:durableId="411970104">
    <w:abstractNumId w:val="35"/>
  </w:num>
  <w:num w:numId="10" w16cid:durableId="274026717">
    <w:abstractNumId w:val="13"/>
  </w:num>
  <w:num w:numId="11" w16cid:durableId="1405033712">
    <w:abstractNumId w:val="8"/>
  </w:num>
  <w:num w:numId="12" w16cid:durableId="1664551501">
    <w:abstractNumId w:val="33"/>
  </w:num>
  <w:num w:numId="13" w16cid:durableId="2138982047">
    <w:abstractNumId w:val="19"/>
  </w:num>
  <w:num w:numId="14" w16cid:durableId="2821354">
    <w:abstractNumId w:val="28"/>
  </w:num>
  <w:num w:numId="15" w16cid:durableId="1458642695">
    <w:abstractNumId w:val="10"/>
  </w:num>
  <w:num w:numId="16" w16cid:durableId="1214997040">
    <w:abstractNumId w:val="18"/>
  </w:num>
  <w:num w:numId="17" w16cid:durableId="337656818">
    <w:abstractNumId w:val="1"/>
  </w:num>
  <w:num w:numId="18" w16cid:durableId="122310098">
    <w:abstractNumId w:val="32"/>
  </w:num>
  <w:num w:numId="19" w16cid:durableId="2116752646">
    <w:abstractNumId w:val="5"/>
  </w:num>
  <w:num w:numId="20" w16cid:durableId="1037582658">
    <w:abstractNumId w:val="7"/>
  </w:num>
  <w:num w:numId="21" w16cid:durableId="1022168585">
    <w:abstractNumId w:val="37"/>
  </w:num>
  <w:num w:numId="22" w16cid:durableId="1550914439">
    <w:abstractNumId w:val="12"/>
  </w:num>
  <w:num w:numId="23" w16cid:durableId="1483305219">
    <w:abstractNumId w:val="16"/>
  </w:num>
  <w:num w:numId="24" w16cid:durableId="14044518">
    <w:abstractNumId w:val="36"/>
  </w:num>
  <w:num w:numId="25" w16cid:durableId="262035118">
    <w:abstractNumId w:val="17"/>
  </w:num>
  <w:num w:numId="26" w16cid:durableId="172259424">
    <w:abstractNumId w:val="20"/>
  </w:num>
  <w:num w:numId="27" w16cid:durableId="1358115402">
    <w:abstractNumId w:val="3"/>
  </w:num>
  <w:num w:numId="28" w16cid:durableId="41565290">
    <w:abstractNumId w:val="21"/>
  </w:num>
  <w:num w:numId="29" w16cid:durableId="603726587">
    <w:abstractNumId w:val="29"/>
  </w:num>
  <w:num w:numId="30" w16cid:durableId="857307691">
    <w:abstractNumId w:val="4"/>
  </w:num>
  <w:num w:numId="31" w16cid:durableId="1185023082">
    <w:abstractNumId w:val="22"/>
  </w:num>
  <w:num w:numId="32" w16cid:durableId="1578202851">
    <w:abstractNumId w:val="25"/>
  </w:num>
  <w:num w:numId="33" w16cid:durableId="726489520">
    <w:abstractNumId w:val="24"/>
  </w:num>
  <w:num w:numId="34" w16cid:durableId="241719396">
    <w:abstractNumId w:val="23"/>
  </w:num>
  <w:num w:numId="35" w16cid:durableId="490489279">
    <w:abstractNumId w:val="34"/>
  </w:num>
  <w:num w:numId="36" w16cid:durableId="536699283">
    <w:abstractNumId w:val="9"/>
  </w:num>
  <w:num w:numId="37" w16cid:durableId="1959414355">
    <w:abstractNumId w:val="0"/>
  </w:num>
  <w:num w:numId="38" w16cid:durableId="1630130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6D"/>
    <w:rsid w:val="00012FB6"/>
    <w:rsid w:val="00014907"/>
    <w:rsid w:val="0002006C"/>
    <w:rsid w:val="000214EC"/>
    <w:rsid w:val="00027674"/>
    <w:rsid w:val="000357AD"/>
    <w:rsid w:val="000360D9"/>
    <w:rsid w:val="00045813"/>
    <w:rsid w:val="00053DD4"/>
    <w:rsid w:val="00056D1C"/>
    <w:rsid w:val="000620B8"/>
    <w:rsid w:val="00064A1B"/>
    <w:rsid w:val="00071247"/>
    <w:rsid w:val="0008133D"/>
    <w:rsid w:val="00084A8A"/>
    <w:rsid w:val="00086D74"/>
    <w:rsid w:val="00087106"/>
    <w:rsid w:val="00087379"/>
    <w:rsid w:val="00090642"/>
    <w:rsid w:val="00090CF3"/>
    <w:rsid w:val="000937DB"/>
    <w:rsid w:val="000A362E"/>
    <w:rsid w:val="000A54F3"/>
    <w:rsid w:val="000C0068"/>
    <w:rsid w:val="000C39A4"/>
    <w:rsid w:val="000C5766"/>
    <w:rsid w:val="000D0265"/>
    <w:rsid w:val="000D6A7B"/>
    <w:rsid w:val="000D7878"/>
    <w:rsid w:val="000E6BED"/>
    <w:rsid w:val="000F033A"/>
    <w:rsid w:val="000F1F05"/>
    <w:rsid w:val="000F6F10"/>
    <w:rsid w:val="00100B69"/>
    <w:rsid w:val="00110C93"/>
    <w:rsid w:val="00110ED7"/>
    <w:rsid w:val="00115D57"/>
    <w:rsid w:val="00127F63"/>
    <w:rsid w:val="00130A7B"/>
    <w:rsid w:val="001376E6"/>
    <w:rsid w:val="00142D43"/>
    <w:rsid w:val="00150CEC"/>
    <w:rsid w:val="00154B62"/>
    <w:rsid w:val="00157444"/>
    <w:rsid w:val="001703CE"/>
    <w:rsid w:val="001711F7"/>
    <w:rsid w:val="00176F6B"/>
    <w:rsid w:val="001A328D"/>
    <w:rsid w:val="001B0428"/>
    <w:rsid w:val="001B3EBC"/>
    <w:rsid w:val="001C1FB1"/>
    <w:rsid w:val="001C7B9D"/>
    <w:rsid w:val="001D48D6"/>
    <w:rsid w:val="001D5602"/>
    <w:rsid w:val="001D67E1"/>
    <w:rsid w:val="00204C15"/>
    <w:rsid w:val="00204C58"/>
    <w:rsid w:val="00211A5A"/>
    <w:rsid w:val="00220B88"/>
    <w:rsid w:val="00222665"/>
    <w:rsid w:val="00223F9E"/>
    <w:rsid w:val="002270FE"/>
    <w:rsid w:val="00235DBA"/>
    <w:rsid w:val="00243214"/>
    <w:rsid w:val="002437E8"/>
    <w:rsid w:val="00246EC0"/>
    <w:rsid w:val="00250EBE"/>
    <w:rsid w:val="0026085E"/>
    <w:rsid w:val="0026379F"/>
    <w:rsid w:val="00264F34"/>
    <w:rsid w:val="002666F0"/>
    <w:rsid w:val="002700C4"/>
    <w:rsid w:val="00270443"/>
    <w:rsid w:val="00277C05"/>
    <w:rsid w:val="00286206"/>
    <w:rsid w:val="002966C5"/>
    <w:rsid w:val="002972F7"/>
    <w:rsid w:val="002A0A5D"/>
    <w:rsid w:val="002A158B"/>
    <w:rsid w:val="002A1B1D"/>
    <w:rsid w:val="002A624F"/>
    <w:rsid w:val="002B0002"/>
    <w:rsid w:val="002B36EA"/>
    <w:rsid w:val="002B428C"/>
    <w:rsid w:val="002B7C41"/>
    <w:rsid w:val="002C251D"/>
    <w:rsid w:val="002C3553"/>
    <w:rsid w:val="002C4573"/>
    <w:rsid w:val="002C5BFF"/>
    <w:rsid w:val="002C7B01"/>
    <w:rsid w:val="002D2F5A"/>
    <w:rsid w:val="002D6BCF"/>
    <w:rsid w:val="002D6E02"/>
    <w:rsid w:val="002E12B0"/>
    <w:rsid w:val="002E4143"/>
    <w:rsid w:val="002E4156"/>
    <w:rsid w:val="002E7FF1"/>
    <w:rsid w:val="002F0B19"/>
    <w:rsid w:val="002F2FA5"/>
    <w:rsid w:val="002F415F"/>
    <w:rsid w:val="002F763A"/>
    <w:rsid w:val="003008BD"/>
    <w:rsid w:val="00307181"/>
    <w:rsid w:val="00314F14"/>
    <w:rsid w:val="00316240"/>
    <w:rsid w:val="003235F7"/>
    <w:rsid w:val="00331CD9"/>
    <w:rsid w:val="00333486"/>
    <w:rsid w:val="00334C35"/>
    <w:rsid w:val="00341204"/>
    <w:rsid w:val="00342FE5"/>
    <w:rsid w:val="003440A7"/>
    <w:rsid w:val="00361318"/>
    <w:rsid w:val="003664A5"/>
    <w:rsid w:val="0036679B"/>
    <w:rsid w:val="0038070D"/>
    <w:rsid w:val="003836AD"/>
    <w:rsid w:val="0038697B"/>
    <w:rsid w:val="00386CB5"/>
    <w:rsid w:val="00387AF7"/>
    <w:rsid w:val="00387DFA"/>
    <w:rsid w:val="00390B55"/>
    <w:rsid w:val="00390FD1"/>
    <w:rsid w:val="003912F7"/>
    <w:rsid w:val="00395593"/>
    <w:rsid w:val="003A3453"/>
    <w:rsid w:val="003B2DA0"/>
    <w:rsid w:val="003B7A3E"/>
    <w:rsid w:val="003C1B62"/>
    <w:rsid w:val="003E1CDC"/>
    <w:rsid w:val="003E7276"/>
    <w:rsid w:val="003F0F28"/>
    <w:rsid w:val="003F224C"/>
    <w:rsid w:val="00405354"/>
    <w:rsid w:val="00405EC2"/>
    <w:rsid w:val="00413FF2"/>
    <w:rsid w:val="00415ABE"/>
    <w:rsid w:val="00417413"/>
    <w:rsid w:val="00423E16"/>
    <w:rsid w:val="00425959"/>
    <w:rsid w:val="00436364"/>
    <w:rsid w:val="00436FD8"/>
    <w:rsid w:val="00455B6D"/>
    <w:rsid w:val="00480069"/>
    <w:rsid w:val="00481000"/>
    <w:rsid w:val="00486FE6"/>
    <w:rsid w:val="00491107"/>
    <w:rsid w:val="00491B09"/>
    <w:rsid w:val="00495EAB"/>
    <w:rsid w:val="004A1D3E"/>
    <w:rsid w:val="004A1F73"/>
    <w:rsid w:val="004A5795"/>
    <w:rsid w:val="004A607E"/>
    <w:rsid w:val="004A6F7F"/>
    <w:rsid w:val="004B086C"/>
    <w:rsid w:val="004B13E6"/>
    <w:rsid w:val="004B2E0F"/>
    <w:rsid w:val="004C237B"/>
    <w:rsid w:val="004C42F9"/>
    <w:rsid w:val="004C7954"/>
    <w:rsid w:val="004E54CA"/>
    <w:rsid w:val="004F1EF6"/>
    <w:rsid w:val="004F285F"/>
    <w:rsid w:val="00507061"/>
    <w:rsid w:val="00512315"/>
    <w:rsid w:val="005163E6"/>
    <w:rsid w:val="005169C7"/>
    <w:rsid w:val="005171C9"/>
    <w:rsid w:val="005205A6"/>
    <w:rsid w:val="0052106A"/>
    <w:rsid w:val="00525453"/>
    <w:rsid w:val="005338D1"/>
    <w:rsid w:val="00540F78"/>
    <w:rsid w:val="00543763"/>
    <w:rsid w:val="005464DF"/>
    <w:rsid w:val="00551BE6"/>
    <w:rsid w:val="00553B62"/>
    <w:rsid w:val="00554C2F"/>
    <w:rsid w:val="0056733F"/>
    <w:rsid w:val="005736DD"/>
    <w:rsid w:val="00576E6D"/>
    <w:rsid w:val="00581614"/>
    <w:rsid w:val="00581C15"/>
    <w:rsid w:val="00582868"/>
    <w:rsid w:val="005835A7"/>
    <w:rsid w:val="005925B5"/>
    <w:rsid w:val="005928C2"/>
    <w:rsid w:val="005A0260"/>
    <w:rsid w:val="005A0F58"/>
    <w:rsid w:val="005B363B"/>
    <w:rsid w:val="005B52A1"/>
    <w:rsid w:val="005B6852"/>
    <w:rsid w:val="005C6E9C"/>
    <w:rsid w:val="005C7B8D"/>
    <w:rsid w:val="005D242C"/>
    <w:rsid w:val="005E1285"/>
    <w:rsid w:val="005E1B43"/>
    <w:rsid w:val="005F6172"/>
    <w:rsid w:val="00601D89"/>
    <w:rsid w:val="00602FC0"/>
    <w:rsid w:val="006150CA"/>
    <w:rsid w:val="00616E1A"/>
    <w:rsid w:val="0061774F"/>
    <w:rsid w:val="00620FB0"/>
    <w:rsid w:val="0062273A"/>
    <w:rsid w:val="0062313F"/>
    <w:rsid w:val="00631B3E"/>
    <w:rsid w:val="00641CAB"/>
    <w:rsid w:val="006624D4"/>
    <w:rsid w:val="00665BF8"/>
    <w:rsid w:val="0066605A"/>
    <w:rsid w:val="0068014D"/>
    <w:rsid w:val="0068039E"/>
    <w:rsid w:val="006A1DA0"/>
    <w:rsid w:val="006A7B93"/>
    <w:rsid w:val="006C3A85"/>
    <w:rsid w:val="006C4857"/>
    <w:rsid w:val="006C51EF"/>
    <w:rsid w:val="006C7DAF"/>
    <w:rsid w:val="006C7FD1"/>
    <w:rsid w:val="006D0470"/>
    <w:rsid w:val="006E0DE0"/>
    <w:rsid w:val="006E2486"/>
    <w:rsid w:val="006E60C5"/>
    <w:rsid w:val="006F0FAA"/>
    <w:rsid w:val="006F17C2"/>
    <w:rsid w:val="006F4FC5"/>
    <w:rsid w:val="006F6ED3"/>
    <w:rsid w:val="007026AF"/>
    <w:rsid w:val="00711E0F"/>
    <w:rsid w:val="00713671"/>
    <w:rsid w:val="00725AF8"/>
    <w:rsid w:val="00725BF2"/>
    <w:rsid w:val="00730046"/>
    <w:rsid w:val="00732C4D"/>
    <w:rsid w:val="00733038"/>
    <w:rsid w:val="00742107"/>
    <w:rsid w:val="0074292E"/>
    <w:rsid w:val="00742D44"/>
    <w:rsid w:val="0074426B"/>
    <w:rsid w:val="00747E7B"/>
    <w:rsid w:val="007508E2"/>
    <w:rsid w:val="00756648"/>
    <w:rsid w:val="00756D59"/>
    <w:rsid w:val="007573CD"/>
    <w:rsid w:val="007628A9"/>
    <w:rsid w:val="0076348C"/>
    <w:rsid w:val="00763C33"/>
    <w:rsid w:val="00763DBA"/>
    <w:rsid w:val="007732FF"/>
    <w:rsid w:val="00781341"/>
    <w:rsid w:val="00782C0F"/>
    <w:rsid w:val="00782C76"/>
    <w:rsid w:val="007840FA"/>
    <w:rsid w:val="00786159"/>
    <w:rsid w:val="00790010"/>
    <w:rsid w:val="00792600"/>
    <w:rsid w:val="007A1815"/>
    <w:rsid w:val="007A3DB3"/>
    <w:rsid w:val="007A4530"/>
    <w:rsid w:val="007B3628"/>
    <w:rsid w:val="007C7768"/>
    <w:rsid w:val="007D4253"/>
    <w:rsid w:val="007D519A"/>
    <w:rsid w:val="007D55C7"/>
    <w:rsid w:val="007E2724"/>
    <w:rsid w:val="007E7FA9"/>
    <w:rsid w:val="007F36AA"/>
    <w:rsid w:val="007F681A"/>
    <w:rsid w:val="00802AEA"/>
    <w:rsid w:val="00802BB5"/>
    <w:rsid w:val="00802BE7"/>
    <w:rsid w:val="00804206"/>
    <w:rsid w:val="008055FD"/>
    <w:rsid w:val="0081175A"/>
    <w:rsid w:val="00812166"/>
    <w:rsid w:val="00814DBD"/>
    <w:rsid w:val="00832067"/>
    <w:rsid w:val="00833369"/>
    <w:rsid w:val="008410BF"/>
    <w:rsid w:val="008417B6"/>
    <w:rsid w:val="008518C1"/>
    <w:rsid w:val="00855F9F"/>
    <w:rsid w:val="008620DF"/>
    <w:rsid w:val="00864808"/>
    <w:rsid w:val="008666B9"/>
    <w:rsid w:val="00876BE1"/>
    <w:rsid w:val="0087772C"/>
    <w:rsid w:val="0087772F"/>
    <w:rsid w:val="00877E69"/>
    <w:rsid w:val="00880B9B"/>
    <w:rsid w:val="00883A93"/>
    <w:rsid w:val="00883DB0"/>
    <w:rsid w:val="008933BB"/>
    <w:rsid w:val="00894300"/>
    <w:rsid w:val="00894B58"/>
    <w:rsid w:val="008A531C"/>
    <w:rsid w:val="008B1FDF"/>
    <w:rsid w:val="008B4071"/>
    <w:rsid w:val="008C305C"/>
    <w:rsid w:val="008C45B0"/>
    <w:rsid w:val="008C4728"/>
    <w:rsid w:val="008C4C1B"/>
    <w:rsid w:val="008D1299"/>
    <w:rsid w:val="008D1A9C"/>
    <w:rsid w:val="008D36C5"/>
    <w:rsid w:val="008E10C9"/>
    <w:rsid w:val="008E6FB3"/>
    <w:rsid w:val="008E741A"/>
    <w:rsid w:val="008F6E66"/>
    <w:rsid w:val="00900560"/>
    <w:rsid w:val="009035C6"/>
    <w:rsid w:val="00923BC0"/>
    <w:rsid w:val="00925895"/>
    <w:rsid w:val="00926271"/>
    <w:rsid w:val="00945327"/>
    <w:rsid w:val="00947EA8"/>
    <w:rsid w:val="00973A17"/>
    <w:rsid w:val="00981505"/>
    <w:rsid w:val="00984B17"/>
    <w:rsid w:val="009872E6"/>
    <w:rsid w:val="00992BD8"/>
    <w:rsid w:val="00993AD3"/>
    <w:rsid w:val="00994A86"/>
    <w:rsid w:val="00995457"/>
    <w:rsid w:val="00996D23"/>
    <w:rsid w:val="00997EDC"/>
    <w:rsid w:val="009A02C1"/>
    <w:rsid w:val="009A0602"/>
    <w:rsid w:val="009A0C79"/>
    <w:rsid w:val="009B2300"/>
    <w:rsid w:val="009B4818"/>
    <w:rsid w:val="009C09F7"/>
    <w:rsid w:val="009C43BD"/>
    <w:rsid w:val="009C49D6"/>
    <w:rsid w:val="009C4AF6"/>
    <w:rsid w:val="009C6D63"/>
    <w:rsid w:val="009C6D6D"/>
    <w:rsid w:val="009E0981"/>
    <w:rsid w:val="009F2263"/>
    <w:rsid w:val="009F55A3"/>
    <w:rsid w:val="009F79FD"/>
    <w:rsid w:val="00A00C11"/>
    <w:rsid w:val="00A0433E"/>
    <w:rsid w:val="00A043FE"/>
    <w:rsid w:val="00A045E2"/>
    <w:rsid w:val="00A21255"/>
    <w:rsid w:val="00A25361"/>
    <w:rsid w:val="00A26115"/>
    <w:rsid w:val="00A26614"/>
    <w:rsid w:val="00A3394C"/>
    <w:rsid w:val="00A34942"/>
    <w:rsid w:val="00A34C3B"/>
    <w:rsid w:val="00A35357"/>
    <w:rsid w:val="00A36B4D"/>
    <w:rsid w:val="00A4190F"/>
    <w:rsid w:val="00A45B95"/>
    <w:rsid w:val="00A51457"/>
    <w:rsid w:val="00A52833"/>
    <w:rsid w:val="00A52F09"/>
    <w:rsid w:val="00A54377"/>
    <w:rsid w:val="00A57161"/>
    <w:rsid w:val="00A6316D"/>
    <w:rsid w:val="00A673E4"/>
    <w:rsid w:val="00A76950"/>
    <w:rsid w:val="00A836D7"/>
    <w:rsid w:val="00A84799"/>
    <w:rsid w:val="00A875CC"/>
    <w:rsid w:val="00A946D5"/>
    <w:rsid w:val="00A9568A"/>
    <w:rsid w:val="00A95DA7"/>
    <w:rsid w:val="00AA6B09"/>
    <w:rsid w:val="00AB7624"/>
    <w:rsid w:val="00AC5C83"/>
    <w:rsid w:val="00AD13D2"/>
    <w:rsid w:val="00AD153E"/>
    <w:rsid w:val="00AD6033"/>
    <w:rsid w:val="00AD605F"/>
    <w:rsid w:val="00AD6E8D"/>
    <w:rsid w:val="00AE0688"/>
    <w:rsid w:val="00AE610F"/>
    <w:rsid w:val="00AF22D0"/>
    <w:rsid w:val="00AF6935"/>
    <w:rsid w:val="00B003AC"/>
    <w:rsid w:val="00B013C1"/>
    <w:rsid w:val="00B048DE"/>
    <w:rsid w:val="00B07456"/>
    <w:rsid w:val="00B12B7C"/>
    <w:rsid w:val="00B200D6"/>
    <w:rsid w:val="00B21BBB"/>
    <w:rsid w:val="00B243C6"/>
    <w:rsid w:val="00B315D5"/>
    <w:rsid w:val="00B31A4C"/>
    <w:rsid w:val="00B33387"/>
    <w:rsid w:val="00B36217"/>
    <w:rsid w:val="00B440B0"/>
    <w:rsid w:val="00B45FF3"/>
    <w:rsid w:val="00B47519"/>
    <w:rsid w:val="00B47F54"/>
    <w:rsid w:val="00B502D4"/>
    <w:rsid w:val="00B55D83"/>
    <w:rsid w:val="00B56111"/>
    <w:rsid w:val="00B574E6"/>
    <w:rsid w:val="00B6222A"/>
    <w:rsid w:val="00B65DC6"/>
    <w:rsid w:val="00B66846"/>
    <w:rsid w:val="00B71DB2"/>
    <w:rsid w:val="00B777CB"/>
    <w:rsid w:val="00B77A89"/>
    <w:rsid w:val="00BA042D"/>
    <w:rsid w:val="00BA4C46"/>
    <w:rsid w:val="00BA5A22"/>
    <w:rsid w:val="00BA7A3D"/>
    <w:rsid w:val="00BB1027"/>
    <w:rsid w:val="00BB16B4"/>
    <w:rsid w:val="00BB17DD"/>
    <w:rsid w:val="00BB2048"/>
    <w:rsid w:val="00BB2BDE"/>
    <w:rsid w:val="00BB3AA2"/>
    <w:rsid w:val="00BC68F7"/>
    <w:rsid w:val="00BC6FC6"/>
    <w:rsid w:val="00BD39CA"/>
    <w:rsid w:val="00BD6DB8"/>
    <w:rsid w:val="00BF23D1"/>
    <w:rsid w:val="00BF5EB4"/>
    <w:rsid w:val="00BF7BF7"/>
    <w:rsid w:val="00C023DC"/>
    <w:rsid w:val="00C04085"/>
    <w:rsid w:val="00C066F0"/>
    <w:rsid w:val="00C1594D"/>
    <w:rsid w:val="00C302EC"/>
    <w:rsid w:val="00C30522"/>
    <w:rsid w:val="00C32D89"/>
    <w:rsid w:val="00C452B5"/>
    <w:rsid w:val="00C47372"/>
    <w:rsid w:val="00C47594"/>
    <w:rsid w:val="00C5495D"/>
    <w:rsid w:val="00C550BE"/>
    <w:rsid w:val="00C55DAA"/>
    <w:rsid w:val="00C63BCB"/>
    <w:rsid w:val="00C65052"/>
    <w:rsid w:val="00C75ED2"/>
    <w:rsid w:val="00C76E6A"/>
    <w:rsid w:val="00C82AD9"/>
    <w:rsid w:val="00C921AF"/>
    <w:rsid w:val="00C9558A"/>
    <w:rsid w:val="00C96DA7"/>
    <w:rsid w:val="00CA10C8"/>
    <w:rsid w:val="00CA3E22"/>
    <w:rsid w:val="00CC0A0F"/>
    <w:rsid w:val="00CD0AEE"/>
    <w:rsid w:val="00CD3740"/>
    <w:rsid w:val="00CD6BDA"/>
    <w:rsid w:val="00CE048E"/>
    <w:rsid w:val="00CE5241"/>
    <w:rsid w:val="00CE6A5D"/>
    <w:rsid w:val="00CF50D0"/>
    <w:rsid w:val="00D1034B"/>
    <w:rsid w:val="00D14BD3"/>
    <w:rsid w:val="00D23188"/>
    <w:rsid w:val="00D233E4"/>
    <w:rsid w:val="00D24F4A"/>
    <w:rsid w:val="00D311BE"/>
    <w:rsid w:val="00D318AA"/>
    <w:rsid w:val="00D324C0"/>
    <w:rsid w:val="00D34A35"/>
    <w:rsid w:val="00D51C31"/>
    <w:rsid w:val="00D52A02"/>
    <w:rsid w:val="00D540AC"/>
    <w:rsid w:val="00D543B6"/>
    <w:rsid w:val="00D56136"/>
    <w:rsid w:val="00D56540"/>
    <w:rsid w:val="00D57903"/>
    <w:rsid w:val="00D67AD4"/>
    <w:rsid w:val="00D703DB"/>
    <w:rsid w:val="00D71E21"/>
    <w:rsid w:val="00D72385"/>
    <w:rsid w:val="00D75041"/>
    <w:rsid w:val="00D76AEA"/>
    <w:rsid w:val="00D81347"/>
    <w:rsid w:val="00D81D12"/>
    <w:rsid w:val="00D8669E"/>
    <w:rsid w:val="00D87426"/>
    <w:rsid w:val="00D94AF3"/>
    <w:rsid w:val="00D97BA4"/>
    <w:rsid w:val="00DA38A4"/>
    <w:rsid w:val="00DA72A3"/>
    <w:rsid w:val="00DB0C58"/>
    <w:rsid w:val="00DB15F5"/>
    <w:rsid w:val="00DB2E3B"/>
    <w:rsid w:val="00DC1DE3"/>
    <w:rsid w:val="00DE4064"/>
    <w:rsid w:val="00DF0CA7"/>
    <w:rsid w:val="00DF2659"/>
    <w:rsid w:val="00DF60C3"/>
    <w:rsid w:val="00E00B8C"/>
    <w:rsid w:val="00E06C66"/>
    <w:rsid w:val="00E078C8"/>
    <w:rsid w:val="00E317E1"/>
    <w:rsid w:val="00E35569"/>
    <w:rsid w:val="00E37CC4"/>
    <w:rsid w:val="00E44944"/>
    <w:rsid w:val="00E5215D"/>
    <w:rsid w:val="00E53D42"/>
    <w:rsid w:val="00E53FB7"/>
    <w:rsid w:val="00E55D6B"/>
    <w:rsid w:val="00E5636F"/>
    <w:rsid w:val="00E653B1"/>
    <w:rsid w:val="00E65969"/>
    <w:rsid w:val="00E672EE"/>
    <w:rsid w:val="00E73BAF"/>
    <w:rsid w:val="00E73CE5"/>
    <w:rsid w:val="00E76DAB"/>
    <w:rsid w:val="00E800AD"/>
    <w:rsid w:val="00E83788"/>
    <w:rsid w:val="00E8383E"/>
    <w:rsid w:val="00E8573A"/>
    <w:rsid w:val="00E87194"/>
    <w:rsid w:val="00E902FC"/>
    <w:rsid w:val="00EA4C90"/>
    <w:rsid w:val="00EB0CE8"/>
    <w:rsid w:val="00EB6AC9"/>
    <w:rsid w:val="00EB6E9E"/>
    <w:rsid w:val="00ED32B9"/>
    <w:rsid w:val="00EE193C"/>
    <w:rsid w:val="00EE26B2"/>
    <w:rsid w:val="00EE789F"/>
    <w:rsid w:val="00EF14A4"/>
    <w:rsid w:val="00EF47AA"/>
    <w:rsid w:val="00EF62FE"/>
    <w:rsid w:val="00EF7988"/>
    <w:rsid w:val="00F006D4"/>
    <w:rsid w:val="00F06D17"/>
    <w:rsid w:val="00F1093F"/>
    <w:rsid w:val="00F117FF"/>
    <w:rsid w:val="00F12F8A"/>
    <w:rsid w:val="00F130FC"/>
    <w:rsid w:val="00F202E7"/>
    <w:rsid w:val="00F23AE6"/>
    <w:rsid w:val="00F25B6C"/>
    <w:rsid w:val="00F26AE1"/>
    <w:rsid w:val="00F34884"/>
    <w:rsid w:val="00F348BA"/>
    <w:rsid w:val="00F354B3"/>
    <w:rsid w:val="00F405F8"/>
    <w:rsid w:val="00F5193A"/>
    <w:rsid w:val="00F52D31"/>
    <w:rsid w:val="00F559A9"/>
    <w:rsid w:val="00F55E31"/>
    <w:rsid w:val="00F6059E"/>
    <w:rsid w:val="00F67BF7"/>
    <w:rsid w:val="00F779E6"/>
    <w:rsid w:val="00F80A8D"/>
    <w:rsid w:val="00F83A28"/>
    <w:rsid w:val="00F9410F"/>
    <w:rsid w:val="00FA22EB"/>
    <w:rsid w:val="00FA4511"/>
    <w:rsid w:val="00FA547E"/>
    <w:rsid w:val="00FA7B23"/>
    <w:rsid w:val="00FB083F"/>
    <w:rsid w:val="00FB3EFB"/>
    <w:rsid w:val="00FB5F0A"/>
    <w:rsid w:val="00FB646E"/>
    <w:rsid w:val="00FC1D01"/>
    <w:rsid w:val="00FD1FDC"/>
    <w:rsid w:val="00FD2DE5"/>
    <w:rsid w:val="00FD74B1"/>
    <w:rsid w:val="00FD7854"/>
    <w:rsid w:val="00FE13AB"/>
    <w:rsid w:val="00FE25B2"/>
    <w:rsid w:val="00FF43D2"/>
    <w:rsid w:val="05937EA6"/>
    <w:rsid w:val="0906A741"/>
    <w:rsid w:val="0ED59127"/>
    <w:rsid w:val="12BECA12"/>
    <w:rsid w:val="15F66AD4"/>
    <w:rsid w:val="1EA97DF0"/>
    <w:rsid w:val="24833221"/>
    <w:rsid w:val="30A3993D"/>
    <w:rsid w:val="31A8C4B7"/>
    <w:rsid w:val="32960ED0"/>
    <w:rsid w:val="351E81C8"/>
    <w:rsid w:val="3A6F5B84"/>
    <w:rsid w:val="3FC6B005"/>
    <w:rsid w:val="460FD093"/>
    <w:rsid w:val="48B77D15"/>
    <w:rsid w:val="4C60EECF"/>
    <w:rsid w:val="4F01CE0D"/>
    <w:rsid w:val="568A0C22"/>
    <w:rsid w:val="6308DAA0"/>
    <w:rsid w:val="6681B3C9"/>
    <w:rsid w:val="69304A90"/>
    <w:rsid w:val="6EF8E98A"/>
    <w:rsid w:val="70353FE3"/>
    <w:rsid w:val="71BEE7CC"/>
    <w:rsid w:val="74BFEE35"/>
    <w:rsid w:val="74EFDA65"/>
    <w:rsid w:val="75D4188B"/>
    <w:rsid w:val="769B2C81"/>
    <w:rsid w:val="789B032F"/>
    <w:rsid w:val="7A627204"/>
    <w:rsid w:val="7CF64B5F"/>
    <w:rsid w:val="7FF7A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E52482"/>
  <w15:docId w15:val="{DAB1DAE9-BAAD-4F43-8FB6-C95EA2EB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1B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9A0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9A0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9A0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63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31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31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F779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77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31A4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77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31A4C"/>
    <w:rPr>
      <w:rFonts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A0602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A0602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A0602"/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Header">
    <w:name w:val="header"/>
    <w:basedOn w:val="Normal"/>
    <w:link w:val="HeaderChar"/>
    <w:uiPriority w:val="99"/>
    <w:unhideWhenUsed/>
    <w:rsid w:val="006C7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DAF"/>
  </w:style>
  <w:style w:type="paragraph" w:styleId="Footer">
    <w:name w:val="footer"/>
    <w:basedOn w:val="Normal"/>
    <w:link w:val="FooterChar"/>
    <w:uiPriority w:val="99"/>
    <w:unhideWhenUsed/>
    <w:rsid w:val="006C7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DAF"/>
  </w:style>
  <w:style w:type="character" w:styleId="Hyperlink">
    <w:name w:val="Hyperlink"/>
    <w:basedOn w:val="DefaultParagraphFont"/>
    <w:uiPriority w:val="99"/>
    <w:unhideWhenUsed/>
    <w:rsid w:val="00D76AEA"/>
    <w:rPr>
      <w:color w:val="EB880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A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6E6D"/>
    <w:rPr>
      <w:color w:val="5F7791" w:themeColor="followedHyperlink"/>
      <w:u w:val="single"/>
    </w:rPr>
  </w:style>
  <w:style w:type="paragraph" w:styleId="Revision">
    <w:name w:val="Revision"/>
    <w:hidden/>
    <w:uiPriority w:val="99"/>
    <w:semiHidden/>
    <w:rsid w:val="00EB6AC9"/>
  </w:style>
  <w:style w:type="character" w:styleId="Mention">
    <w:name w:val="Mention"/>
    <w:basedOn w:val="DefaultParagraphFont"/>
    <w:uiPriority w:val="99"/>
    <w:unhideWhenUsed/>
    <w:rsid w:val="00EF798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1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1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6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63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0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-eeac.org/wp-content/uploads/2028-2030-Planning-Priorities-Public-June-9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zoom.us/webinar/register/WN_fuk2RabuRjeni6J4g6nDbw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ma-eeac.org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-eeac@mass.go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5B1B55FDC6F46992CBD8D384DCF63" ma:contentTypeVersion="19" ma:contentTypeDescription="Create a new document." ma:contentTypeScope="" ma:versionID="a57ba6e2f9b29bf625f01cdcef7e9a74">
  <xsd:schema xmlns:xsd="http://www.w3.org/2001/XMLSchema" xmlns:xs="http://www.w3.org/2001/XMLSchema" xmlns:p="http://schemas.microsoft.com/office/2006/metadata/properties" xmlns:ns2="79499340-b9cf-4458-9368-33036c1b4dc9" xmlns:ns3="a2187807-d16b-4f26-8c23-1ecdc31f3e2b" targetNamespace="http://schemas.microsoft.com/office/2006/metadata/properties" ma:root="true" ma:fieldsID="e6ad98c89076a664fe0c216ad484f41c" ns2:_="" ns3:_="">
    <xsd:import namespace="79499340-b9cf-4458-9368-33036c1b4dc9"/>
    <xsd:import namespace="a2187807-d16b-4f26-8c23-1ecdc31f3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SubmittedtoDatabase_x003f_" minOccurs="0"/>
                <xsd:element ref="ns2:SubmittedtoDatabas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99340-b9cf-4458-9368-33036c1b4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SubmittedtoDatabase_x003f_" ma:index="18" nillable="true" ma:displayName="Submitted to Database?" ma:default="1" ma:format="Dropdown" ma:internalName="SubmittedtoDatabase_x003f_">
      <xsd:simpleType>
        <xsd:restriction base="dms:Boolean"/>
      </xsd:simpleType>
    </xsd:element>
    <xsd:element name="SubmittedtoDatabase" ma:index="19" nillable="true" ma:displayName="Submitted to Database" ma:default="1" ma:format="Dropdown" ma:internalName="SubmittedtoDatabase">
      <xsd:simpleType>
        <xsd:restriction base="dms:Boolea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87807-d16b-4f26-8c23-1ecdc31f3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66e2b1-b30a-41cb-92b2-3bf633a55bf1}" ma:internalName="TaxCatchAll" ma:showField="CatchAllData" ma:web="a2187807-d16b-4f26-8c23-1ecdc31f3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dtoDatabase_x003f_ xmlns="79499340-b9cf-4458-9368-33036c1b4dc9">true</SubmittedtoDatabase_x003f_>
    <SubmittedtoDatabase xmlns="79499340-b9cf-4458-9368-33036c1b4dc9">true</SubmittedtoDatabase>
    <SharedWithUsers xmlns="a2187807-d16b-4f26-8c23-1ecdc31f3e2b">
      <UserInfo>
        <DisplayName/>
        <AccountId xsi:nil="true"/>
        <AccountType/>
      </UserInfo>
    </SharedWithUsers>
    <lcf76f155ced4ddcb4097134ff3c332f xmlns="79499340-b9cf-4458-9368-33036c1b4dc9">
      <Terms xmlns="http://schemas.microsoft.com/office/infopath/2007/PartnerControls"/>
    </lcf76f155ced4ddcb4097134ff3c332f>
    <TaxCatchAll xmlns="a2187807-d16b-4f26-8c23-1ecdc31f3e2b" xsi:nil="true"/>
  </documentManagement>
</p:properties>
</file>

<file path=customXml/itemProps1.xml><?xml version="1.0" encoding="utf-8"?>
<ds:datastoreItem xmlns:ds="http://schemas.openxmlformats.org/officeDocument/2006/customXml" ds:itemID="{978BEC0D-24BC-43F8-85C7-A7C5FF89AE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609B12-D501-4B74-8B97-88073D9BD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99340-b9cf-4458-9368-33036c1b4dc9"/>
    <ds:schemaRef ds:uri="a2187807-d16b-4f26-8c23-1ecdc31f3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00A22F-8614-400D-B8E3-B30983B728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64EA4-9DBD-418D-BED3-6FA12EC1D007}">
  <ds:schemaRefs>
    <ds:schemaRef ds:uri="http://schemas.microsoft.com/office/2006/metadata/properties"/>
    <ds:schemaRef ds:uri="http://schemas.microsoft.com/office/infopath/2007/PartnerControls"/>
    <ds:schemaRef ds:uri="79499340-b9cf-4458-9368-33036c1b4dc9"/>
    <ds:schemaRef ds:uri="a2187807-d16b-4f26-8c23-1ecdc31f3e2b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Office Word</Application>
  <DocSecurity>4</DocSecurity>
  <Lines>12</Lines>
  <Paragraphs>3</Paragraphs>
  <ScaleCrop>false</ScaleCrop>
  <Company>Microsoft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Roper</dc:creator>
  <cp:keywords/>
  <cp:lastModifiedBy>Dasso, Ina (ENE)</cp:lastModifiedBy>
  <cp:revision>46</cp:revision>
  <cp:lastPrinted>2019-11-27T21:17:00Z</cp:lastPrinted>
  <dcterms:created xsi:type="dcterms:W3CDTF">2020-10-13T18:21:00Z</dcterms:created>
  <dcterms:modified xsi:type="dcterms:W3CDTF">2026-05-28T19:17:00Z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0x010100CCE5B1B55FDC6F46992CBD8D384DCF63</vt:lpwstr>
  </property>
  <property fmtid="{D5CDD505-2E9C-101B-9397-08002B2CF9AE}" pid="3" name="Order">
    <vt:r8>274500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