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1CD5E" w14:textId="77777777" w:rsidR="000C2C27" w:rsidRDefault="000C2C27" w:rsidP="000C2C27">
      <w:pPr>
        <w:spacing w:after="0"/>
        <w:rPr>
          <w:color w:val="275317" w:themeColor="accent6" w:themeShade="80"/>
        </w:rPr>
      </w:pPr>
      <w:r w:rsidRPr="002C77DD">
        <w:rPr>
          <w:b/>
          <w:bCs/>
          <w:noProof/>
          <w:color w:val="275317" w:themeColor="accent6" w:themeShade="80"/>
          <w:sz w:val="40"/>
          <w:szCs w:val="40"/>
          <w:lang w:eastAsia="ko-KR"/>
        </w:rPr>
        <w:drawing>
          <wp:inline distT="0" distB="0" distL="0" distR="0" wp14:anchorId="7777E444" wp14:editId="4D7CFEFC">
            <wp:extent cx="781050" cy="1047750"/>
            <wp:effectExtent l="0" t="0" r="0" b="0"/>
            <wp:docPr id="359347959" name="Picture 359347959" descr="MassDEP logo, white leaf, green backgroun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column"/>
      </w:r>
      <w:r w:rsidRPr="00214F29">
        <w:rPr>
          <w:color w:val="275317" w:themeColor="accent6" w:themeShade="80"/>
        </w:rPr>
        <w:t>Commonwealth of Massachusetts</w:t>
      </w:r>
      <w:r>
        <w:rPr>
          <w:color w:val="275317" w:themeColor="accent6" w:themeShade="80"/>
        </w:rPr>
        <w:br/>
      </w:r>
      <w:r w:rsidRPr="007323AC">
        <w:rPr>
          <w:color w:val="275317" w:themeColor="accent6" w:themeShade="80"/>
        </w:rPr>
        <w:t xml:space="preserve">Executive Office of Energy </w:t>
      </w:r>
      <w:r w:rsidR="00214F29">
        <w:rPr>
          <w:color w:val="275317" w:themeColor="accent6" w:themeShade="80"/>
        </w:rPr>
        <w:t>and</w:t>
      </w:r>
      <w:r w:rsidRPr="007323AC">
        <w:rPr>
          <w:color w:val="275317" w:themeColor="accent6" w:themeShade="80"/>
        </w:rPr>
        <w:t xml:space="preserve"> Environmental Affairs</w:t>
      </w:r>
    </w:p>
    <w:p w14:paraId="322061DF" w14:textId="77777777" w:rsidR="000C2C27" w:rsidRDefault="000C2C27" w:rsidP="000C2C27">
      <w:pPr>
        <w:spacing w:after="0"/>
        <w:rPr>
          <w:b/>
          <w:bCs/>
          <w:color w:val="275317" w:themeColor="accent6" w:themeShade="80"/>
          <w:sz w:val="44"/>
          <w:szCs w:val="44"/>
        </w:rPr>
      </w:pPr>
      <w:r w:rsidRPr="007323AC">
        <w:rPr>
          <w:b/>
          <w:bCs/>
          <w:color w:val="275317" w:themeColor="accent6" w:themeShade="80"/>
          <w:sz w:val="44"/>
          <w:szCs w:val="44"/>
        </w:rPr>
        <w:t>Department of Environmental Protection</w:t>
      </w:r>
    </w:p>
    <w:p w14:paraId="1F576FDF" w14:textId="77777777" w:rsidR="000C2C27" w:rsidRDefault="000C2C27" w:rsidP="000C2C27">
      <w:pPr>
        <w:rPr>
          <w:color w:val="275317" w:themeColor="accent6" w:themeShade="80"/>
        </w:rPr>
        <w:sectPr w:rsidR="000C2C27" w:rsidSect="00F97423">
          <w:headerReference w:type="default" r:id="rId11"/>
          <w:type w:val="continuous"/>
          <w:pgSz w:w="12240" w:h="15840"/>
          <w:pgMar w:top="720" w:right="1008" w:bottom="1440" w:left="1008" w:header="720" w:footer="720" w:gutter="0"/>
          <w:cols w:num="2" w:space="360" w:equalWidth="0">
            <w:col w:w="1080" w:space="360"/>
            <w:col w:w="8784"/>
          </w:cols>
          <w:titlePg/>
          <w:docGrid w:linePitch="360"/>
        </w:sectPr>
      </w:pPr>
      <w:r w:rsidRPr="007323AC">
        <w:rPr>
          <w:b/>
          <w:bCs/>
          <w:color w:val="275317" w:themeColor="accent6" w:themeShade="80"/>
        </w:rPr>
        <w:t>Address</w:t>
      </w:r>
      <w:r w:rsidRPr="007323AC">
        <w:rPr>
          <w:color w:val="275317" w:themeColor="accent6" w:themeShade="80"/>
        </w:rPr>
        <w:t>: 100 Cambridge Street, Suite 900, Boston MA 02114</w:t>
      </w:r>
      <w:r>
        <w:rPr>
          <w:color w:val="275317" w:themeColor="accent6" w:themeShade="80"/>
        </w:rPr>
        <w:t xml:space="preserve"> | </w:t>
      </w:r>
      <w:r w:rsidRPr="007323AC">
        <w:rPr>
          <w:b/>
          <w:bCs/>
          <w:color w:val="275317" w:themeColor="accent6" w:themeShade="80"/>
        </w:rPr>
        <w:t>Phone</w:t>
      </w:r>
      <w:r w:rsidRPr="007323AC">
        <w:rPr>
          <w:color w:val="275317" w:themeColor="accent6" w:themeShade="80"/>
        </w:rPr>
        <w:t>: 617-292-55</w:t>
      </w:r>
      <w:r>
        <w:rPr>
          <w:color w:val="275317" w:themeColor="accent6" w:themeShade="80"/>
        </w:rPr>
        <w:t>00</w:t>
      </w:r>
    </w:p>
    <w:p w14:paraId="786B78E7" w14:textId="58E8D4EE" w:rsidR="000C2C27" w:rsidRDefault="000C2C27" w:rsidP="000C2C27">
      <w:pPr>
        <w:jc w:val="center"/>
        <w:rPr>
          <w:color w:val="275317" w:themeColor="accent6" w:themeShade="80"/>
          <w:sz w:val="22"/>
          <w:szCs w:val="22"/>
        </w:rPr>
        <w:sectPr w:rsidR="000C2C27" w:rsidSect="000C2C27">
          <w:type w:val="continuous"/>
          <w:pgSz w:w="12240" w:h="15840"/>
          <w:pgMar w:top="720" w:right="1008" w:bottom="1440" w:left="1008" w:header="720" w:footer="720" w:gutter="0"/>
          <w:cols w:num="4" w:space="720" w:equalWidth="0">
            <w:col w:w="2016" w:space="720"/>
            <w:col w:w="2016" w:space="720"/>
            <w:col w:w="2016" w:space="720"/>
            <w:col w:w="2016"/>
          </w:cols>
          <w:docGrid w:linePitch="360"/>
        </w:sectPr>
      </w:pPr>
      <w:bookmarkStart w:id="0" w:name="_Hlk210729132"/>
      <w:r w:rsidRPr="00DD4A0E">
        <w:rPr>
          <w:b/>
          <w:bCs/>
          <w:color w:val="275317" w:themeColor="accent6" w:themeShade="80"/>
          <w:sz w:val="22"/>
          <w:szCs w:val="22"/>
        </w:rPr>
        <w:t>Maura T. Healey</w:t>
      </w:r>
      <w:bookmarkEnd w:id="0"/>
      <w:r w:rsidRPr="00DD4A0E">
        <w:rPr>
          <w:b/>
          <w:bCs/>
          <w:color w:val="275317" w:themeColor="accent6" w:themeShade="80"/>
          <w:sz w:val="22"/>
          <w:szCs w:val="22"/>
        </w:rPr>
        <w:t xml:space="preserve"> </w:t>
      </w:r>
      <w:r w:rsidRPr="00DD4A0E">
        <w:rPr>
          <w:color w:val="275317" w:themeColor="accent6" w:themeShade="80"/>
          <w:sz w:val="22"/>
          <w:szCs w:val="22"/>
        </w:rPr>
        <w:t>Governor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Kim Driscoll </w:t>
      </w:r>
      <w:r w:rsidRPr="00DD4A0E">
        <w:rPr>
          <w:color w:val="275317" w:themeColor="accent6" w:themeShade="80"/>
          <w:sz w:val="22"/>
          <w:szCs w:val="22"/>
        </w:rPr>
        <w:t>Lieutenant Governor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Rebecca Tepper </w:t>
      </w:r>
      <w:r w:rsidRPr="00DD4A0E">
        <w:rPr>
          <w:color w:val="275317" w:themeColor="accent6" w:themeShade="80"/>
          <w:sz w:val="22"/>
          <w:szCs w:val="22"/>
        </w:rPr>
        <w:t>Secretary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Bonnie Heiple </w:t>
      </w:r>
      <w:r w:rsidR="009A526A" w:rsidRPr="00DD4A0E">
        <w:rPr>
          <w:color w:val="275317" w:themeColor="accent6" w:themeShade="80"/>
          <w:sz w:val="22"/>
          <w:szCs w:val="22"/>
        </w:rPr>
        <w:t>Commissioner</w:t>
      </w:r>
    </w:p>
    <w:p w14:paraId="40774ACB" w14:textId="77777777" w:rsidR="00D1356E" w:rsidRDefault="00D1356E" w:rsidP="00D1356E">
      <w:pPr>
        <w:jc w:val="center"/>
        <w:rPr>
          <w:rFonts w:eastAsia="Calibri"/>
          <w:b/>
          <w:bCs/>
        </w:rPr>
      </w:pPr>
    </w:p>
    <w:p w14:paraId="4B675709" w14:textId="5ABBE2BF" w:rsidR="00D1356E" w:rsidRPr="00D1356E" w:rsidRDefault="00ED7904" w:rsidP="00D1356E">
      <w:pPr>
        <w:jc w:val="center"/>
        <w:rPr>
          <w:rFonts w:eastAsia="Calibri"/>
          <w:b/>
          <w:bCs/>
        </w:rPr>
      </w:pPr>
      <w:r w:rsidRPr="00ED7904">
        <w:rPr>
          <w:rFonts w:eastAsia="Calibri"/>
          <w:b/>
          <w:bCs/>
        </w:rPr>
        <w:t>AVIZU DI AUDIÉNSIA PÚBLIKA</w:t>
      </w:r>
    </w:p>
    <w:p w14:paraId="53641F3E" w14:textId="77777777" w:rsidR="00ED7904" w:rsidRPr="00ED7904" w:rsidRDefault="00ED7904" w:rsidP="00ED7904">
      <w:pPr>
        <w:spacing w:after="0"/>
        <w:rPr>
          <w:sz w:val="22"/>
          <w:szCs w:val="22"/>
        </w:rPr>
      </w:pPr>
      <w:proofErr w:type="spellStart"/>
      <w:r w:rsidRPr="00ED7904">
        <w:rPr>
          <w:sz w:val="22"/>
          <w:szCs w:val="22"/>
        </w:rPr>
        <w:t>Es</w:t>
      </w:r>
      <w:proofErr w:type="spellEnd"/>
      <w:r w:rsidRPr="00ED7904">
        <w:rPr>
          <w:sz w:val="22"/>
          <w:szCs w:val="22"/>
        </w:rPr>
        <w:t xml:space="preserve"> </w:t>
      </w:r>
      <w:proofErr w:type="spellStart"/>
      <w:r w:rsidRPr="00ED7904">
        <w:rPr>
          <w:sz w:val="22"/>
          <w:szCs w:val="22"/>
        </w:rPr>
        <w:t>avizu</w:t>
      </w:r>
      <w:proofErr w:type="spellEnd"/>
      <w:r w:rsidRPr="00ED7904">
        <w:rPr>
          <w:sz w:val="22"/>
          <w:szCs w:val="22"/>
        </w:rPr>
        <w:t xml:space="preserve"> di </w:t>
      </w:r>
      <w:proofErr w:type="spellStart"/>
      <w:r w:rsidRPr="00ED7904">
        <w:rPr>
          <w:sz w:val="22"/>
          <w:szCs w:val="22"/>
        </w:rPr>
        <w:t>audiénsia</w:t>
      </w:r>
      <w:proofErr w:type="spellEnd"/>
      <w:r w:rsidRPr="00ED7904">
        <w:rPr>
          <w:sz w:val="22"/>
          <w:szCs w:val="22"/>
        </w:rPr>
        <w:t xml:space="preserve"> </w:t>
      </w:r>
      <w:proofErr w:type="spellStart"/>
      <w:r w:rsidRPr="00ED7904">
        <w:rPr>
          <w:sz w:val="22"/>
          <w:szCs w:val="22"/>
        </w:rPr>
        <w:t>públika</w:t>
      </w:r>
      <w:proofErr w:type="spellEnd"/>
      <w:r w:rsidRPr="00ED7904">
        <w:rPr>
          <w:sz w:val="22"/>
          <w:szCs w:val="22"/>
        </w:rPr>
        <w:t xml:space="preserve"> ta </w:t>
      </w:r>
      <w:proofErr w:type="spellStart"/>
      <w:r w:rsidRPr="00ED7904">
        <w:rPr>
          <w:sz w:val="22"/>
          <w:szCs w:val="22"/>
        </w:rPr>
        <w:t>stâ</w:t>
      </w:r>
      <w:proofErr w:type="spellEnd"/>
      <w:r w:rsidRPr="00ED7904">
        <w:rPr>
          <w:sz w:val="22"/>
          <w:szCs w:val="22"/>
        </w:rPr>
        <w:t xml:space="preserve"> </w:t>
      </w:r>
      <w:proofErr w:type="spellStart"/>
      <w:r w:rsidRPr="00ED7904">
        <w:rPr>
          <w:sz w:val="22"/>
          <w:szCs w:val="22"/>
        </w:rPr>
        <w:t>disponíbel</w:t>
      </w:r>
      <w:proofErr w:type="spellEnd"/>
      <w:r w:rsidRPr="00ED7904">
        <w:rPr>
          <w:sz w:val="22"/>
          <w:szCs w:val="22"/>
        </w:rPr>
        <w:t xml:space="preserve"> </w:t>
      </w:r>
      <w:proofErr w:type="spellStart"/>
      <w:proofErr w:type="gramStart"/>
      <w:r w:rsidRPr="00ED7904">
        <w:rPr>
          <w:sz w:val="22"/>
          <w:szCs w:val="22"/>
        </w:rPr>
        <w:t>na</w:t>
      </w:r>
      <w:proofErr w:type="spellEnd"/>
      <w:proofErr w:type="gramEnd"/>
      <w:r w:rsidRPr="00ED7904">
        <w:rPr>
          <w:sz w:val="22"/>
          <w:szCs w:val="22"/>
        </w:rPr>
        <w:t xml:space="preserve"> </w:t>
      </w:r>
      <w:proofErr w:type="spellStart"/>
      <w:r w:rsidRPr="00ED7904">
        <w:rPr>
          <w:sz w:val="22"/>
          <w:szCs w:val="22"/>
        </w:rPr>
        <w:t>otus</w:t>
      </w:r>
      <w:proofErr w:type="spellEnd"/>
      <w:r w:rsidRPr="00ED7904">
        <w:rPr>
          <w:sz w:val="22"/>
          <w:szCs w:val="22"/>
        </w:rPr>
        <w:t xml:space="preserve"> </w:t>
      </w:r>
      <w:proofErr w:type="spellStart"/>
      <w:r w:rsidRPr="00ED7904">
        <w:rPr>
          <w:sz w:val="22"/>
          <w:szCs w:val="22"/>
        </w:rPr>
        <w:t>línguas</w:t>
      </w:r>
      <w:proofErr w:type="spellEnd"/>
      <w:r w:rsidRPr="00ED7904">
        <w:rPr>
          <w:sz w:val="22"/>
          <w:szCs w:val="22"/>
        </w:rPr>
        <w:t xml:space="preserve"> (</w:t>
      </w:r>
      <w:proofErr w:type="spellStart"/>
      <w:r w:rsidRPr="00ED7904">
        <w:rPr>
          <w:sz w:val="22"/>
          <w:szCs w:val="22"/>
        </w:rPr>
        <w:t>Español</w:t>
      </w:r>
      <w:proofErr w:type="spellEnd"/>
      <w:r w:rsidRPr="00ED7904">
        <w:rPr>
          <w:sz w:val="22"/>
          <w:szCs w:val="22"/>
        </w:rPr>
        <w:t xml:space="preserve"> -- </w:t>
      </w:r>
      <w:proofErr w:type="spellStart"/>
      <w:r w:rsidRPr="00ED7904">
        <w:rPr>
          <w:sz w:val="22"/>
          <w:szCs w:val="22"/>
        </w:rPr>
        <w:t>Tiếng</w:t>
      </w:r>
      <w:proofErr w:type="spellEnd"/>
      <w:r w:rsidRPr="00ED7904">
        <w:rPr>
          <w:sz w:val="22"/>
          <w:szCs w:val="22"/>
        </w:rPr>
        <w:t xml:space="preserve"> </w:t>
      </w:r>
      <w:proofErr w:type="spellStart"/>
      <w:r w:rsidRPr="00ED7904">
        <w:rPr>
          <w:sz w:val="22"/>
          <w:szCs w:val="22"/>
        </w:rPr>
        <w:t>Việt</w:t>
      </w:r>
      <w:proofErr w:type="spellEnd"/>
      <w:r w:rsidRPr="00ED7904">
        <w:rPr>
          <w:sz w:val="22"/>
          <w:szCs w:val="22"/>
        </w:rPr>
        <w:t xml:space="preserve"> -- Chinese -- </w:t>
      </w:r>
      <w:proofErr w:type="spellStart"/>
      <w:r w:rsidRPr="00ED7904">
        <w:rPr>
          <w:sz w:val="22"/>
          <w:szCs w:val="22"/>
        </w:rPr>
        <w:t>Kreyòl</w:t>
      </w:r>
      <w:proofErr w:type="spellEnd"/>
      <w:r w:rsidRPr="00ED7904">
        <w:rPr>
          <w:sz w:val="22"/>
          <w:szCs w:val="22"/>
        </w:rPr>
        <w:t xml:space="preserve"> </w:t>
      </w:r>
      <w:proofErr w:type="spellStart"/>
      <w:r w:rsidRPr="00ED7904">
        <w:rPr>
          <w:sz w:val="22"/>
          <w:szCs w:val="22"/>
        </w:rPr>
        <w:t>Ayisyen</w:t>
      </w:r>
      <w:proofErr w:type="spellEnd"/>
      <w:r w:rsidRPr="00ED7904">
        <w:rPr>
          <w:sz w:val="22"/>
          <w:szCs w:val="22"/>
        </w:rPr>
        <w:t xml:space="preserve"> -- </w:t>
      </w:r>
      <w:proofErr w:type="spellStart"/>
      <w:r w:rsidRPr="00ED7904">
        <w:rPr>
          <w:sz w:val="22"/>
          <w:szCs w:val="22"/>
        </w:rPr>
        <w:t>Português</w:t>
      </w:r>
      <w:proofErr w:type="spellEnd"/>
      <w:r w:rsidRPr="00ED7904">
        <w:rPr>
          <w:sz w:val="22"/>
          <w:szCs w:val="22"/>
        </w:rPr>
        <w:t xml:space="preserve">) </w:t>
      </w:r>
      <w:proofErr w:type="spellStart"/>
      <w:r w:rsidRPr="00ED7904">
        <w:rPr>
          <w:sz w:val="22"/>
          <w:szCs w:val="22"/>
        </w:rPr>
        <w:t>na</w:t>
      </w:r>
      <w:proofErr w:type="spellEnd"/>
      <w:r w:rsidRPr="00ED7904">
        <w:rPr>
          <w:sz w:val="22"/>
          <w:szCs w:val="22"/>
        </w:rPr>
        <w:t xml:space="preserve"> site </w:t>
      </w:r>
      <w:proofErr w:type="spellStart"/>
      <w:r w:rsidRPr="00ED7904">
        <w:rPr>
          <w:sz w:val="22"/>
          <w:szCs w:val="22"/>
        </w:rPr>
        <w:t>ofisiál</w:t>
      </w:r>
      <w:proofErr w:type="spellEnd"/>
      <w:r w:rsidRPr="00ED7904">
        <w:rPr>
          <w:sz w:val="22"/>
          <w:szCs w:val="22"/>
        </w:rPr>
        <w:t xml:space="preserve"> di </w:t>
      </w:r>
      <w:proofErr w:type="spellStart"/>
      <w:r w:rsidRPr="00ED7904">
        <w:rPr>
          <w:sz w:val="22"/>
          <w:szCs w:val="22"/>
        </w:rPr>
        <w:t>MassDEP</w:t>
      </w:r>
      <w:proofErr w:type="spellEnd"/>
      <w:r w:rsidRPr="00ED7904">
        <w:rPr>
          <w:sz w:val="22"/>
          <w:szCs w:val="22"/>
        </w:rPr>
        <w:t>:</w:t>
      </w:r>
    </w:p>
    <w:p w14:paraId="430F705B" w14:textId="1DBD4A82" w:rsidR="00ED7904" w:rsidRPr="00ED7904" w:rsidRDefault="00367339" w:rsidP="00ED7904">
      <w:pPr>
        <w:spacing w:after="0"/>
        <w:rPr>
          <w:sz w:val="22"/>
          <w:szCs w:val="22"/>
        </w:rPr>
      </w:pPr>
      <w:hyperlink r:id="rId12" w:history="1">
        <w:r w:rsidRPr="00C23A6C">
          <w:rPr>
            <w:rStyle w:val="Hyperlink"/>
            <w:sz w:val="22"/>
            <w:szCs w:val="22"/>
          </w:rPr>
          <w:t>https://www.mass.gov/service-details/massdep-public-hearings-comment-opportunities</w:t>
        </w:r>
      </w:hyperlink>
      <w:r>
        <w:rPr>
          <w:sz w:val="22"/>
          <w:szCs w:val="22"/>
        </w:rPr>
        <w:t xml:space="preserve"> </w:t>
      </w:r>
    </w:p>
    <w:p w14:paraId="42561CF0" w14:textId="77777777" w:rsidR="00ED7904" w:rsidRPr="00ED7904" w:rsidRDefault="00ED7904" w:rsidP="00ED7904">
      <w:pPr>
        <w:spacing w:after="0"/>
        <w:rPr>
          <w:sz w:val="22"/>
          <w:szCs w:val="22"/>
        </w:rPr>
      </w:pPr>
    </w:p>
    <w:p w14:paraId="7CA100C5" w14:textId="77777777" w:rsidR="00ED7904" w:rsidRPr="00ED7904" w:rsidRDefault="00ED7904" w:rsidP="00ED7904">
      <w:pPr>
        <w:spacing w:after="0"/>
        <w:rPr>
          <w:sz w:val="22"/>
          <w:szCs w:val="22"/>
        </w:rPr>
      </w:pPr>
      <w:r w:rsidRPr="00ED7904">
        <w:rPr>
          <w:sz w:val="22"/>
          <w:szCs w:val="22"/>
        </w:rPr>
        <w:t xml:space="preserve">Ta ben </w:t>
      </w:r>
      <w:proofErr w:type="spellStart"/>
      <w:r w:rsidRPr="00ED7904">
        <w:rPr>
          <w:sz w:val="22"/>
          <w:szCs w:val="22"/>
        </w:rPr>
        <w:t>informadu</w:t>
      </w:r>
      <w:proofErr w:type="spellEnd"/>
      <w:r w:rsidRPr="00ED7904">
        <w:rPr>
          <w:sz w:val="22"/>
          <w:szCs w:val="22"/>
        </w:rPr>
        <w:t xml:space="preserve"> </w:t>
      </w:r>
      <w:proofErr w:type="spellStart"/>
      <w:r w:rsidRPr="00ED7904">
        <w:rPr>
          <w:sz w:val="22"/>
          <w:szCs w:val="22"/>
        </w:rPr>
        <w:t>ki</w:t>
      </w:r>
      <w:proofErr w:type="spellEnd"/>
      <w:r w:rsidRPr="00ED7904">
        <w:rPr>
          <w:sz w:val="22"/>
          <w:szCs w:val="22"/>
        </w:rPr>
        <w:t xml:space="preserve"> Massachusetts Department of Environmental Protection (</w:t>
      </w:r>
      <w:proofErr w:type="spellStart"/>
      <w:r w:rsidRPr="00ED7904">
        <w:rPr>
          <w:sz w:val="22"/>
          <w:szCs w:val="22"/>
        </w:rPr>
        <w:t>MassDEP</w:t>
      </w:r>
      <w:proofErr w:type="spellEnd"/>
      <w:r w:rsidRPr="00ED7904">
        <w:rPr>
          <w:sz w:val="22"/>
          <w:szCs w:val="22"/>
        </w:rPr>
        <w:t xml:space="preserve">) ta </w:t>
      </w:r>
      <w:proofErr w:type="spellStart"/>
      <w:r w:rsidRPr="00ED7904">
        <w:rPr>
          <w:sz w:val="22"/>
          <w:szCs w:val="22"/>
        </w:rPr>
        <w:t>realizâ</w:t>
      </w:r>
      <w:proofErr w:type="spellEnd"/>
      <w:r w:rsidRPr="00ED7904">
        <w:rPr>
          <w:sz w:val="22"/>
          <w:szCs w:val="22"/>
        </w:rPr>
        <w:t xml:space="preserve"> </w:t>
      </w:r>
      <w:proofErr w:type="spellStart"/>
      <w:r w:rsidRPr="00ED7904">
        <w:rPr>
          <w:sz w:val="22"/>
          <w:szCs w:val="22"/>
        </w:rPr>
        <w:t>audiénsias</w:t>
      </w:r>
      <w:proofErr w:type="spellEnd"/>
      <w:r w:rsidRPr="00ED7904">
        <w:rPr>
          <w:sz w:val="22"/>
          <w:szCs w:val="22"/>
        </w:rPr>
        <w:t xml:space="preserve"> </w:t>
      </w:r>
      <w:proofErr w:type="spellStart"/>
      <w:r w:rsidRPr="00ED7904">
        <w:rPr>
          <w:sz w:val="22"/>
          <w:szCs w:val="22"/>
        </w:rPr>
        <w:t>públikas</w:t>
      </w:r>
      <w:proofErr w:type="spellEnd"/>
      <w:r w:rsidRPr="00ED7904">
        <w:rPr>
          <w:sz w:val="22"/>
          <w:szCs w:val="22"/>
        </w:rPr>
        <w:t xml:space="preserve"> </w:t>
      </w:r>
      <w:proofErr w:type="spellStart"/>
      <w:r w:rsidRPr="00ED7904">
        <w:rPr>
          <w:sz w:val="22"/>
          <w:szCs w:val="22"/>
        </w:rPr>
        <w:t>sobri</w:t>
      </w:r>
      <w:proofErr w:type="spellEnd"/>
      <w:r w:rsidRPr="00ED7904">
        <w:rPr>
          <w:sz w:val="22"/>
          <w:szCs w:val="22"/>
        </w:rPr>
        <w:t xml:space="preserve"> </w:t>
      </w:r>
      <w:proofErr w:type="spellStart"/>
      <w:r w:rsidRPr="00ED7904">
        <w:rPr>
          <w:sz w:val="22"/>
          <w:szCs w:val="22"/>
        </w:rPr>
        <w:t>es</w:t>
      </w:r>
      <w:proofErr w:type="spellEnd"/>
      <w:r w:rsidRPr="00ED7904">
        <w:rPr>
          <w:sz w:val="22"/>
          <w:szCs w:val="22"/>
        </w:rPr>
        <w:t xml:space="preserve"> </w:t>
      </w:r>
      <w:proofErr w:type="spellStart"/>
      <w:r w:rsidRPr="00ED7904">
        <w:rPr>
          <w:sz w:val="22"/>
          <w:szCs w:val="22"/>
        </w:rPr>
        <w:t>mudansas</w:t>
      </w:r>
      <w:proofErr w:type="spellEnd"/>
      <w:r w:rsidRPr="00ED7904">
        <w:rPr>
          <w:sz w:val="22"/>
          <w:szCs w:val="22"/>
        </w:rPr>
        <w:t xml:space="preserve"> </w:t>
      </w:r>
      <w:proofErr w:type="spellStart"/>
      <w:r w:rsidRPr="00ED7904">
        <w:rPr>
          <w:sz w:val="22"/>
          <w:szCs w:val="22"/>
        </w:rPr>
        <w:t>pruponstas</w:t>
      </w:r>
      <w:proofErr w:type="spellEnd"/>
      <w:r w:rsidRPr="00ED7904">
        <w:rPr>
          <w:sz w:val="22"/>
          <w:szCs w:val="22"/>
        </w:rPr>
        <w:t xml:space="preserve"> </w:t>
      </w:r>
      <w:proofErr w:type="spellStart"/>
      <w:proofErr w:type="gramStart"/>
      <w:r w:rsidRPr="00ED7904">
        <w:rPr>
          <w:sz w:val="22"/>
          <w:szCs w:val="22"/>
        </w:rPr>
        <w:t>na</w:t>
      </w:r>
      <w:proofErr w:type="spellEnd"/>
      <w:proofErr w:type="gramEnd"/>
      <w:r w:rsidRPr="00ED7904">
        <w:rPr>
          <w:sz w:val="22"/>
          <w:szCs w:val="22"/>
        </w:rPr>
        <w:t xml:space="preserve"> 314 CMR 5.00 Ground Water Discharge Permit Program, di </w:t>
      </w:r>
      <w:proofErr w:type="spellStart"/>
      <w:r w:rsidRPr="00ED7904">
        <w:rPr>
          <w:sz w:val="22"/>
          <w:szCs w:val="22"/>
        </w:rPr>
        <w:t>akordu</w:t>
      </w:r>
      <w:proofErr w:type="spellEnd"/>
      <w:r w:rsidRPr="00ED7904">
        <w:rPr>
          <w:sz w:val="22"/>
          <w:szCs w:val="22"/>
        </w:rPr>
        <w:t xml:space="preserve"> </w:t>
      </w:r>
      <w:proofErr w:type="spellStart"/>
      <w:r w:rsidRPr="00ED7904">
        <w:rPr>
          <w:sz w:val="22"/>
          <w:szCs w:val="22"/>
        </w:rPr>
        <w:t>ku</w:t>
      </w:r>
      <w:proofErr w:type="spellEnd"/>
      <w:r w:rsidRPr="00ED7904">
        <w:rPr>
          <w:sz w:val="22"/>
          <w:szCs w:val="22"/>
        </w:rPr>
        <w:t xml:space="preserve"> </w:t>
      </w:r>
      <w:proofErr w:type="spellStart"/>
      <w:r w:rsidRPr="00ED7904">
        <w:rPr>
          <w:sz w:val="22"/>
          <w:szCs w:val="22"/>
        </w:rPr>
        <w:t>autoridadi</w:t>
      </w:r>
      <w:proofErr w:type="spellEnd"/>
      <w:r w:rsidRPr="00ED7904">
        <w:rPr>
          <w:sz w:val="22"/>
          <w:szCs w:val="22"/>
        </w:rPr>
        <w:t xml:space="preserve"> legal </w:t>
      </w:r>
      <w:proofErr w:type="spellStart"/>
      <w:r w:rsidRPr="00ED7904">
        <w:rPr>
          <w:sz w:val="22"/>
          <w:szCs w:val="22"/>
        </w:rPr>
        <w:t>stabelesidu</w:t>
      </w:r>
      <w:proofErr w:type="spellEnd"/>
      <w:r w:rsidRPr="00ED7904">
        <w:rPr>
          <w:sz w:val="22"/>
          <w:szCs w:val="22"/>
        </w:rPr>
        <w:t xml:space="preserve"> </w:t>
      </w:r>
      <w:proofErr w:type="spellStart"/>
      <w:r w:rsidRPr="00ED7904">
        <w:rPr>
          <w:sz w:val="22"/>
          <w:szCs w:val="22"/>
        </w:rPr>
        <w:t>na</w:t>
      </w:r>
      <w:proofErr w:type="spellEnd"/>
      <w:r w:rsidRPr="00ED7904">
        <w:rPr>
          <w:sz w:val="22"/>
          <w:szCs w:val="22"/>
        </w:rPr>
        <w:t xml:space="preserve"> M.G.L. c. 21 §§ 21 y 26 </w:t>
      </w:r>
      <w:proofErr w:type="spellStart"/>
      <w:r w:rsidRPr="00ED7904">
        <w:rPr>
          <w:sz w:val="22"/>
          <w:szCs w:val="22"/>
        </w:rPr>
        <w:t>te</w:t>
      </w:r>
      <w:proofErr w:type="spellEnd"/>
      <w:r w:rsidRPr="00ED7904">
        <w:rPr>
          <w:sz w:val="22"/>
          <w:szCs w:val="22"/>
        </w:rPr>
        <w:t xml:space="preserve"> 53.</w:t>
      </w:r>
    </w:p>
    <w:p w14:paraId="47A780C0" w14:textId="77777777" w:rsidR="00ED7904" w:rsidRPr="00ED7904" w:rsidRDefault="00ED7904" w:rsidP="00ED7904">
      <w:pPr>
        <w:spacing w:after="0"/>
        <w:rPr>
          <w:sz w:val="22"/>
          <w:szCs w:val="22"/>
        </w:rPr>
      </w:pPr>
    </w:p>
    <w:p w14:paraId="000310E8" w14:textId="77777777" w:rsidR="00ED7904" w:rsidRPr="00ED7904" w:rsidRDefault="00ED7904" w:rsidP="00ED7904">
      <w:pPr>
        <w:spacing w:after="0"/>
        <w:rPr>
          <w:sz w:val="22"/>
          <w:szCs w:val="22"/>
          <w:lang w:val="es-ES"/>
        </w:rPr>
      </w:pPr>
      <w:r w:rsidRPr="00ED7904">
        <w:rPr>
          <w:sz w:val="22"/>
          <w:szCs w:val="22"/>
          <w:lang w:val="es-ES"/>
        </w:rPr>
        <w:t xml:space="preserve">Es </w:t>
      </w:r>
      <w:proofErr w:type="spellStart"/>
      <w:r w:rsidRPr="00ED7904">
        <w:rPr>
          <w:sz w:val="22"/>
          <w:szCs w:val="22"/>
          <w:lang w:val="es-ES"/>
        </w:rPr>
        <w:t>mudansas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pruponstas</w:t>
      </w:r>
      <w:proofErr w:type="spellEnd"/>
      <w:r w:rsidRPr="00ED7904">
        <w:rPr>
          <w:sz w:val="22"/>
          <w:szCs w:val="22"/>
          <w:lang w:val="es-ES"/>
        </w:rPr>
        <w:t xml:space="preserve"> na 314 CMR 5.00 </w:t>
      </w:r>
      <w:proofErr w:type="spellStart"/>
      <w:r w:rsidRPr="00ED7904">
        <w:rPr>
          <w:sz w:val="22"/>
          <w:szCs w:val="22"/>
          <w:lang w:val="es-ES"/>
        </w:rPr>
        <w:t>ta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inkluí</w:t>
      </w:r>
      <w:proofErr w:type="spellEnd"/>
      <w:r w:rsidRPr="00ED7904">
        <w:rPr>
          <w:sz w:val="22"/>
          <w:szCs w:val="22"/>
          <w:lang w:val="es-ES"/>
        </w:rPr>
        <w:t xml:space="preserve"> un </w:t>
      </w:r>
      <w:proofErr w:type="spellStart"/>
      <w:r w:rsidRPr="00ED7904">
        <w:rPr>
          <w:sz w:val="22"/>
          <w:szCs w:val="22"/>
          <w:lang w:val="es-ES"/>
        </w:rPr>
        <w:t>novu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atividadi</w:t>
      </w:r>
      <w:proofErr w:type="spellEnd"/>
      <w:r w:rsidRPr="00ED7904">
        <w:rPr>
          <w:sz w:val="22"/>
          <w:szCs w:val="22"/>
          <w:lang w:val="es-ES"/>
        </w:rPr>
        <w:t xml:space="preserve"> na lista di </w:t>
      </w:r>
      <w:proofErr w:type="spellStart"/>
      <w:r w:rsidRPr="00ED7904">
        <w:rPr>
          <w:sz w:val="22"/>
          <w:szCs w:val="22"/>
          <w:lang w:val="es-ES"/>
        </w:rPr>
        <w:t>atividadis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isentu</w:t>
      </w:r>
      <w:proofErr w:type="spellEnd"/>
      <w:r w:rsidRPr="00ED7904">
        <w:rPr>
          <w:sz w:val="22"/>
          <w:szCs w:val="22"/>
          <w:lang w:val="es-ES"/>
        </w:rPr>
        <w:t xml:space="preserve">, </w:t>
      </w:r>
      <w:proofErr w:type="spellStart"/>
      <w:r w:rsidRPr="00ED7904">
        <w:rPr>
          <w:sz w:val="22"/>
          <w:szCs w:val="22"/>
          <w:lang w:val="es-ES"/>
        </w:rPr>
        <w:t>relasionadu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ku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diskargas</w:t>
      </w:r>
      <w:proofErr w:type="spellEnd"/>
      <w:r w:rsidRPr="00ED7904">
        <w:rPr>
          <w:sz w:val="22"/>
          <w:szCs w:val="22"/>
          <w:lang w:val="es-ES"/>
        </w:rPr>
        <w:t xml:space="preserve"> di </w:t>
      </w:r>
      <w:proofErr w:type="spellStart"/>
      <w:r w:rsidRPr="00ED7904">
        <w:rPr>
          <w:sz w:val="22"/>
          <w:szCs w:val="22"/>
          <w:lang w:val="es-ES"/>
        </w:rPr>
        <w:t>pózus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duránti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trabádju</w:t>
      </w:r>
      <w:proofErr w:type="spellEnd"/>
      <w:r w:rsidRPr="00ED7904">
        <w:rPr>
          <w:sz w:val="22"/>
          <w:szCs w:val="22"/>
          <w:lang w:val="es-ES"/>
        </w:rPr>
        <w:t xml:space="preserve"> di </w:t>
      </w:r>
      <w:proofErr w:type="spellStart"/>
      <w:r w:rsidRPr="00ED7904">
        <w:rPr>
          <w:sz w:val="22"/>
          <w:szCs w:val="22"/>
          <w:lang w:val="es-ES"/>
        </w:rPr>
        <w:t>furason</w:t>
      </w:r>
      <w:proofErr w:type="spellEnd"/>
      <w:r w:rsidRPr="00ED7904">
        <w:rPr>
          <w:sz w:val="22"/>
          <w:szCs w:val="22"/>
          <w:lang w:val="es-ES"/>
        </w:rPr>
        <w:t xml:space="preserve">, </w:t>
      </w:r>
      <w:proofErr w:type="spellStart"/>
      <w:r w:rsidRPr="00ED7904">
        <w:rPr>
          <w:sz w:val="22"/>
          <w:szCs w:val="22"/>
          <w:lang w:val="es-ES"/>
        </w:rPr>
        <w:t>testis</w:t>
      </w:r>
      <w:proofErr w:type="spellEnd"/>
      <w:r w:rsidRPr="00ED7904">
        <w:rPr>
          <w:sz w:val="22"/>
          <w:szCs w:val="22"/>
          <w:lang w:val="es-ES"/>
        </w:rPr>
        <w:t xml:space="preserve"> di bomba y </w:t>
      </w:r>
      <w:proofErr w:type="spellStart"/>
      <w:r w:rsidRPr="00ED7904">
        <w:rPr>
          <w:sz w:val="22"/>
          <w:szCs w:val="22"/>
          <w:lang w:val="es-ES"/>
        </w:rPr>
        <w:t>prusésu</w:t>
      </w:r>
      <w:proofErr w:type="spellEnd"/>
      <w:r w:rsidRPr="00ED7904">
        <w:rPr>
          <w:sz w:val="22"/>
          <w:szCs w:val="22"/>
          <w:lang w:val="es-ES"/>
        </w:rPr>
        <w:t xml:space="preserve"> di </w:t>
      </w:r>
      <w:proofErr w:type="spellStart"/>
      <w:r w:rsidRPr="00ED7904">
        <w:rPr>
          <w:sz w:val="22"/>
          <w:szCs w:val="22"/>
          <w:lang w:val="es-ES"/>
        </w:rPr>
        <w:t>limpesa</w:t>
      </w:r>
      <w:proofErr w:type="spellEnd"/>
      <w:r w:rsidRPr="00ED7904">
        <w:rPr>
          <w:sz w:val="22"/>
          <w:szCs w:val="22"/>
          <w:lang w:val="es-ES"/>
        </w:rPr>
        <w:t xml:space="preserve">, </w:t>
      </w:r>
      <w:proofErr w:type="spellStart"/>
      <w:r w:rsidRPr="00ED7904">
        <w:rPr>
          <w:sz w:val="22"/>
          <w:szCs w:val="22"/>
          <w:lang w:val="es-ES"/>
        </w:rPr>
        <w:t>ku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finalidadi</w:t>
      </w:r>
      <w:proofErr w:type="spellEnd"/>
      <w:r w:rsidRPr="00ED7904">
        <w:rPr>
          <w:sz w:val="22"/>
          <w:szCs w:val="22"/>
          <w:lang w:val="es-ES"/>
        </w:rPr>
        <w:t xml:space="preserve"> di </w:t>
      </w:r>
      <w:proofErr w:type="spellStart"/>
      <w:r w:rsidRPr="00ED7904">
        <w:rPr>
          <w:sz w:val="22"/>
          <w:szCs w:val="22"/>
          <w:lang w:val="es-ES"/>
        </w:rPr>
        <w:t>fazi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amostragén</w:t>
      </w:r>
      <w:proofErr w:type="spellEnd"/>
      <w:r w:rsidRPr="00ED7904">
        <w:rPr>
          <w:sz w:val="22"/>
          <w:szCs w:val="22"/>
          <w:lang w:val="es-ES"/>
        </w:rPr>
        <w:t xml:space="preserve">. Es </w:t>
      </w:r>
      <w:proofErr w:type="spellStart"/>
      <w:r w:rsidRPr="00ED7904">
        <w:rPr>
          <w:sz w:val="22"/>
          <w:szCs w:val="22"/>
          <w:lang w:val="es-ES"/>
        </w:rPr>
        <w:t>audiénsias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públikas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ta</w:t>
      </w:r>
      <w:proofErr w:type="spellEnd"/>
      <w:r w:rsidRPr="00ED7904">
        <w:rPr>
          <w:sz w:val="22"/>
          <w:szCs w:val="22"/>
          <w:lang w:val="es-ES"/>
        </w:rPr>
        <w:t xml:space="preserve"> ben </w:t>
      </w:r>
      <w:proofErr w:type="spellStart"/>
      <w:r w:rsidRPr="00ED7904">
        <w:rPr>
          <w:sz w:val="22"/>
          <w:szCs w:val="22"/>
          <w:lang w:val="es-ES"/>
        </w:rPr>
        <w:t>realizadu</w:t>
      </w:r>
      <w:proofErr w:type="spellEnd"/>
      <w:r w:rsidRPr="00ED7904">
        <w:rPr>
          <w:sz w:val="22"/>
          <w:szCs w:val="22"/>
          <w:lang w:val="es-ES"/>
        </w:rPr>
        <w:t xml:space="preserve"> di forma virtual, na </w:t>
      </w:r>
      <w:proofErr w:type="spellStart"/>
      <w:r w:rsidRPr="00ED7904">
        <w:rPr>
          <w:sz w:val="22"/>
          <w:szCs w:val="22"/>
          <w:lang w:val="es-ES"/>
        </w:rPr>
        <w:t>siguintis</w:t>
      </w:r>
      <w:proofErr w:type="spellEnd"/>
      <w:r w:rsidRPr="00ED7904">
        <w:rPr>
          <w:sz w:val="22"/>
          <w:szCs w:val="22"/>
          <w:lang w:val="es-ES"/>
        </w:rPr>
        <w:t xml:space="preserve"> data y </w:t>
      </w:r>
      <w:proofErr w:type="spellStart"/>
      <w:r w:rsidRPr="00ED7904">
        <w:rPr>
          <w:sz w:val="22"/>
          <w:szCs w:val="22"/>
          <w:lang w:val="es-ES"/>
        </w:rPr>
        <w:t>óra</w:t>
      </w:r>
      <w:proofErr w:type="spellEnd"/>
      <w:r w:rsidRPr="00ED7904">
        <w:rPr>
          <w:sz w:val="22"/>
          <w:szCs w:val="22"/>
          <w:lang w:val="es-ES"/>
        </w:rPr>
        <w:t>:</w:t>
      </w:r>
    </w:p>
    <w:p w14:paraId="10AC4EE1" w14:textId="77777777" w:rsidR="00ED7904" w:rsidRPr="00ED7904" w:rsidRDefault="00ED7904" w:rsidP="00ED7904">
      <w:pPr>
        <w:spacing w:after="0"/>
        <w:rPr>
          <w:sz w:val="22"/>
          <w:szCs w:val="22"/>
          <w:lang w:val="es-ES"/>
        </w:rPr>
      </w:pPr>
    </w:p>
    <w:p w14:paraId="5DF277A1" w14:textId="5B0F4AE5" w:rsidR="00ED7904" w:rsidRPr="00ED7904" w:rsidRDefault="00ED7904" w:rsidP="00367339">
      <w:pPr>
        <w:spacing w:after="0"/>
        <w:ind w:left="720"/>
        <w:rPr>
          <w:sz w:val="22"/>
          <w:szCs w:val="22"/>
          <w:lang w:val="es-ES"/>
        </w:rPr>
      </w:pPr>
      <w:r w:rsidRPr="00367339">
        <w:rPr>
          <w:b/>
          <w:bCs/>
          <w:sz w:val="22"/>
          <w:szCs w:val="22"/>
          <w:lang w:val="es-ES"/>
        </w:rPr>
        <w:t xml:space="preserve">10 di </w:t>
      </w:r>
      <w:proofErr w:type="spellStart"/>
      <w:r w:rsidRPr="00367339">
        <w:rPr>
          <w:b/>
          <w:bCs/>
          <w:sz w:val="22"/>
          <w:szCs w:val="22"/>
          <w:lang w:val="es-ES"/>
        </w:rPr>
        <w:t>Marsu</w:t>
      </w:r>
      <w:proofErr w:type="spellEnd"/>
      <w:r w:rsidRPr="00367339">
        <w:rPr>
          <w:b/>
          <w:bCs/>
          <w:sz w:val="22"/>
          <w:szCs w:val="22"/>
          <w:lang w:val="es-ES"/>
        </w:rPr>
        <w:t xml:space="preserve"> di 2026, 1:30 di </w:t>
      </w:r>
      <w:proofErr w:type="spellStart"/>
      <w:r w:rsidRPr="00367339">
        <w:rPr>
          <w:b/>
          <w:bCs/>
          <w:sz w:val="22"/>
          <w:szCs w:val="22"/>
          <w:lang w:val="es-ES"/>
        </w:rPr>
        <w:t>tardi</w:t>
      </w:r>
      <w:proofErr w:type="spellEnd"/>
      <w:r w:rsidR="00367339" w:rsidRPr="00367339">
        <w:rPr>
          <w:b/>
          <w:bCs/>
          <w:sz w:val="22"/>
          <w:szCs w:val="22"/>
          <w:lang w:val="es-ES"/>
        </w:rPr>
        <w:t>.</w:t>
      </w:r>
      <w:r w:rsidR="00367339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Pa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fazi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regístu</w:t>
      </w:r>
      <w:proofErr w:type="spellEnd"/>
      <w:r w:rsidRPr="00ED7904">
        <w:rPr>
          <w:sz w:val="22"/>
          <w:szCs w:val="22"/>
          <w:lang w:val="es-ES"/>
        </w:rPr>
        <w:t xml:space="preserve"> y </w:t>
      </w:r>
      <w:proofErr w:type="spellStart"/>
      <w:r w:rsidRPr="00ED7904">
        <w:rPr>
          <w:sz w:val="22"/>
          <w:szCs w:val="22"/>
          <w:lang w:val="es-ES"/>
        </w:rPr>
        <w:t>partisipa</w:t>
      </w:r>
      <w:proofErr w:type="spellEnd"/>
      <w:r w:rsidRPr="00ED7904">
        <w:rPr>
          <w:sz w:val="22"/>
          <w:szCs w:val="22"/>
          <w:lang w:val="es-ES"/>
        </w:rPr>
        <w:t xml:space="preserve"> na es </w:t>
      </w:r>
      <w:proofErr w:type="spellStart"/>
      <w:r w:rsidRPr="00ED7904">
        <w:rPr>
          <w:sz w:val="22"/>
          <w:szCs w:val="22"/>
          <w:lang w:val="es-ES"/>
        </w:rPr>
        <w:t>audiénsia</w:t>
      </w:r>
      <w:proofErr w:type="spellEnd"/>
      <w:r w:rsidRPr="00ED7904">
        <w:rPr>
          <w:sz w:val="22"/>
          <w:szCs w:val="22"/>
          <w:lang w:val="es-ES"/>
        </w:rPr>
        <w:t xml:space="preserve">, </w:t>
      </w:r>
      <w:proofErr w:type="spellStart"/>
      <w:r w:rsidRPr="00ED7904">
        <w:rPr>
          <w:sz w:val="22"/>
          <w:szCs w:val="22"/>
          <w:lang w:val="es-ES"/>
        </w:rPr>
        <w:t>uzi</w:t>
      </w:r>
      <w:proofErr w:type="spellEnd"/>
      <w:r w:rsidRPr="00ED7904">
        <w:rPr>
          <w:sz w:val="22"/>
          <w:szCs w:val="22"/>
          <w:lang w:val="es-ES"/>
        </w:rPr>
        <w:t xml:space="preserve"> es link:</w:t>
      </w:r>
    </w:p>
    <w:p w14:paraId="39E44DD4" w14:textId="3952A660" w:rsidR="00ED7904" w:rsidRPr="00ED7904" w:rsidRDefault="00367339" w:rsidP="00367339">
      <w:pPr>
        <w:spacing w:after="0"/>
        <w:ind w:left="720"/>
        <w:rPr>
          <w:sz w:val="22"/>
          <w:szCs w:val="22"/>
          <w:lang w:val="es-ES"/>
        </w:rPr>
      </w:pPr>
      <w:hyperlink r:id="rId13" w:history="1">
        <w:r w:rsidRPr="00C23A6C">
          <w:rPr>
            <w:rStyle w:val="Hyperlink"/>
            <w:sz w:val="22"/>
            <w:szCs w:val="22"/>
            <w:lang w:val="es-ES"/>
          </w:rPr>
          <w:t>https://us06web.zoom.us/webinar/register/WN_0wbDA8bOTMeiWKjekVI3kw</w:t>
        </w:r>
      </w:hyperlink>
      <w:r>
        <w:rPr>
          <w:sz w:val="22"/>
          <w:szCs w:val="22"/>
          <w:lang w:val="es-ES"/>
        </w:rPr>
        <w:t xml:space="preserve"> </w:t>
      </w:r>
    </w:p>
    <w:p w14:paraId="5C02588B" w14:textId="771BEE7C" w:rsidR="00ED7904" w:rsidRPr="00ED7904" w:rsidRDefault="00ED7904" w:rsidP="00367339">
      <w:pPr>
        <w:spacing w:after="0"/>
        <w:ind w:left="720"/>
        <w:rPr>
          <w:sz w:val="22"/>
          <w:szCs w:val="22"/>
          <w:lang w:val="es-ES"/>
        </w:rPr>
      </w:pPr>
      <w:r w:rsidRPr="00367339">
        <w:rPr>
          <w:b/>
          <w:bCs/>
          <w:sz w:val="22"/>
          <w:szCs w:val="22"/>
          <w:lang w:val="es-ES"/>
        </w:rPr>
        <w:t xml:space="preserve">10 di </w:t>
      </w:r>
      <w:proofErr w:type="spellStart"/>
      <w:r w:rsidRPr="00367339">
        <w:rPr>
          <w:b/>
          <w:bCs/>
          <w:sz w:val="22"/>
          <w:szCs w:val="22"/>
          <w:lang w:val="es-ES"/>
        </w:rPr>
        <w:t>Marsu</w:t>
      </w:r>
      <w:proofErr w:type="spellEnd"/>
      <w:r w:rsidRPr="00367339">
        <w:rPr>
          <w:b/>
          <w:bCs/>
          <w:sz w:val="22"/>
          <w:szCs w:val="22"/>
          <w:lang w:val="es-ES"/>
        </w:rPr>
        <w:t xml:space="preserve"> di 2026, 6:30 di </w:t>
      </w:r>
      <w:proofErr w:type="spellStart"/>
      <w:r w:rsidRPr="00367339">
        <w:rPr>
          <w:b/>
          <w:bCs/>
          <w:sz w:val="22"/>
          <w:szCs w:val="22"/>
          <w:lang w:val="es-ES"/>
        </w:rPr>
        <w:t>tardi</w:t>
      </w:r>
      <w:proofErr w:type="spellEnd"/>
      <w:r w:rsidR="00367339">
        <w:rPr>
          <w:b/>
          <w:bCs/>
          <w:sz w:val="22"/>
          <w:szCs w:val="22"/>
          <w:lang w:val="es-ES"/>
        </w:rPr>
        <w:t xml:space="preserve">. </w:t>
      </w:r>
      <w:proofErr w:type="spellStart"/>
      <w:r w:rsidRPr="00ED7904">
        <w:rPr>
          <w:sz w:val="22"/>
          <w:szCs w:val="22"/>
          <w:lang w:val="es-ES"/>
        </w:rPr>
        <w:t>Pa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fazi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regístu</w:t>
      </w:r>
      <w:proofErr w:type="spellEnd"/>
      <w:r w:rsidRPr="00ED7904">
        <w:rPr>
          <w:sz w:val="22"/>
          <w:szCs w:val="22"/>
          <w:lang w:val="es-ES"/>
        </w:rPr>
        <w:t xml:space="preserve"> y </w:t>
      </w:r>
      <w:proofErr w:type="spellStart"/>
      <w:r w:rsidRPr="00ED7904">
        <w:rPr>
          <w:sz w:val="22"/>
          <w:szCs w:val="22"/>
          <w:lang w:val="es-ES"/>
        </w:rPr>
        <w:t>partisipa</w:t>
      </w:r>
      <w:proofErr w:type="spellEnd"/>
      <w:r w:rsidRPr="00ED7904">
        <w:rPr>
          <w:sz w:val="22"/>
          <w:szCs w:val="22"/>
          <w:lang w:val="es-ES"/>
        </w:rPr>
        <w:t xml:space="preserve"> na es </w:t>
      </w:r>
      <w:proofErr w:type="spellStart"/>
      <w:r w:rsidRPr="00ED7904">
        <w:rPr>
          <w:sz w:val="22"/>
          <w:szCs w:val="22"/>
          <w:lang w:val="es-ES"/>
        </w:rPr>
        <w:t>audiénsia</w:t>
      </w:r>
      <w:proofErr w:type="spellEnd"/>
      <w:r w:rsidRPr="00ED7904">
        <w:rPr>
          <w:sz w:val="22"/>
          <w:szCs w:val="22"/>
          <w:lang w:val="es-ES"/>
        </w:rPr>
        <w:t xml:space="preserve">, </w:t>
      </w:r>
      <w:proofErr w:type="spellStart"/>
      <w:r w:rsidRPr="00ED7904">
        <w:rPr>
          <w:sz w:val="22"/>
          <w:szCs w:val="22"/>
          <w:lang w:val="es-ES"/>
        </w:rPr>
        <w:t>uzi</w:t>
      </w:r>
      <w:proofErr w:type="spellEnd"/>
      <w:r w:rsidRPr="00ED7904">
        <w:rPr>
          <w:sz w:val="22"/>
          <w:szCs w:val="22"/>
          <w:lang w:val="es-ES"/>
        </w:rPr>
        <w:t xml:space="preserve"> es link:</w:t>
      </w:r>
    </w:p>
    <w:p w14:paraId="610BBDF0" w14:textId="6DD6DF3C" w:rsidR="00ED7904" w:rsidRPr="00ED7904" w:rsidRDefault="00367339" w:rsidP="00367339">
      <w:pPr>
        <w:spacing w:after="0"/>
        <w:ind w:left="720"/>
        <w:rPr>
          <w:sz w:val="22"/>
          <w:szCs w:val="22"/>
          <w:lang w:val="es-ES"/>
        </w:rPr>
      </w:pPr>
      <w:hyperlink r:id="rId14" w:history="1">
        <w:r w:rsidRPr="00C23A6C">
          <w:rPr>
            <w:rStyle w:val="Hyperlink"/>
            <w:sz w:val="22"/>
            <w:szCs w:val="22"/>
            <w:lang w:val="es-ES"/>
          </w:rPr>
          <w:t>https://us06web.zoom.us/webinar/register/WN_vs_3xb55RH2AQW_jAU1_9A</w:t>
        </w:r>
      </w:hyperlink>
      <w:r>
        <w:rPr>
          <w:sz w:val="22"/>
          <w:szCs w:val="22"/>
          <w:lang w:val="es-ES"/>
        </w:rPr>
        <w:t xml:space="preserve"> </w:t>
      </w:r>
    </w:p>
    <w:p w14:paraId="1A827A2E" w14:textId="77777777" w:rsidR="00ED7904" w:rsidRPr="00ED7904" w:rsidRDefault="00ED7904" w:rsidP="00ED7904">
      <w:pPr>
        <w:spacing w:after="0"/>
        <w:rPr>
          <w:sz w:val="22"/>
          <w:szCs w:val="22"/>
          <w:lang w:val="es-ES"/>
        </w:rPr>
      </w:pPr>
    </w:p>
    <w:p w14:paraId="1A95EFF5" w14:textId="77777777" w:rsidR="00ED7904" w:rsidRPr="00ED7904" w:rsidRDefault="00ED7904" w:rsidP="00ED7904">
      <w:pPr>
        <w:spacing w:after="0"/>
        <w:rPr>
          <w:sz w:val="22"/>
          <w:szCs w:val="22"/>
          <w:lang w:val="es-ES"/>
        </w:rPr>
      </w:pPr>
      <w:r w:rsidRPr="00ED7904">
        <w:rPr>
          <w:sz w:val="22"/>
          <w:szCs w:val="22"/>
          <w:lang w:val="es-ES"/>
        </w:rPr>
        <w:t xml:space="preserve">Pode </w:t>
      </w:r>
      <w:proofErr w:type="spellStart"/>
      <w:r w:rsidRPr="00ED7904">
        <w:rPr>
          <w:sz w:val="22"/>
          <w:szCs w:val="22"/>
          <w:lang w:val="es-ES"/>
        </w:rPr>
        <w:t>partisipa</w:t>
      </w:r>
      <w:proofErr w:type="spellEnd"/>
      <w:r w:rsidRPr="00ED7904">
        <w:rPr>
          <w:sz w:val="22"/>
          <w:szCs w:val="22"/>
          <w:lang w:val="es-ES"/>
        </w:rPr>
        <w:t xml:space="preserve"> na </w:t>
      </w:r>
      <w:proofErr w:type="spellStart"/>
      <w:r w:rsidRPr="00ED7904">
        <w:rPr>
          <w:sz w:val="22"/>
          <w:szCs w:val="22"/>
          <w:lang w:val="es-ES"/>
        </w:rPr>
        <w:t>audiénsia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públika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uzandu</w:t>
      </w:r>
      <w:proofErr w:type="spellEnd"/>
      <w:r w:rsidRPr="00ED7904">
        <w:rPr>
          <w:sz w:val="22"/>
          <w:szCs w:val="22"/>
          <w:lang w:val="es-ES"/>
        </w:rPr>
        <w:t xml:space="preserve"> bu </w:t>
      </w:r>
      <w:proofErr w:type="spellStart"/>
      <w:r w:rsidRPr="00ED7904">
        <w:rPr>
          <w:sz w:val="22"/>
          <w:szCs w:val="22"/>
          <w:lang w:val="es-ES"/>
        </w:rPr>
        <w:t>komputador</w:t>
      </w:r>
      <w:proofErr w:type="spellEnd"/>
      <w:r w:rsidRPr="00ED7904">
        <w:rPr>
          <w:sz w:val="22"/>
          <w:szCs w:val="22"/>
          <w:lang w:val="es-ES"/>
        </w:rPr>
        <w:t xml:space="preserve">, </w:t>
      </w:r>
      <w:proofErr w:type="spellStart"/>
      <w:r w:rsidRPr="00ED7904">
        <w:rPr>
          <w:sz w:val="22"/>
          <w:szCs w:val="22"/>
          <w:lang w:val="es-ES"/>
        </w:rPr>
        <w:t>tablet</w:t>
      </w:r>
      <w:proofErr w:type="spellEnd"/>
      <w:r w:rsidRPr="00ED7904">
        <w:rPr>
          <w:sz w:val="22"/>
          <w:szCs w:val="22"/>
          <w:lang w:val="es-ES"/>
        </w:rPr>
        <w:t xml:space="preserve"> ô </w:t>
      </w:r>
      <w:proofErr w:type="spellStart"/>
      <w:r w:rsidRPr="00ED7904">
        <w:rPr>
          <w:sz w:val="22"/>
          <w:szCs w:val="22"/>
          <w:lang w:val="es-ES"/>
        </w:rPr>
        <w:t>smartphone</w:t>
      </w:r>
      <w:proofErr w:type="spellEnd"/>
      <w:r w:rsidRPr="00ED7904">
        <w:rPr>
          <w:sz w:val="22"/>
          <w:szCs w:val="22"/>
          <w:lang w:val="es-ES"/>
        </w:rPr>
        <w:t xml:space="preserve">. Bu </w:t>
      </w:r>
      <w:proofErr w:type="spellStart"/>
      <w:r w:rsidRPr="00ED7904">
        <w:rPr>
          <w:sz w:val="22"/>
          <w:szCs w:val="22"/>
          <w:lang w:val="es-ES"/>
        </w:rPr>
        <w:t>tanbé</w:t>
      </w:r>
      <w:proofErr w:type="spellEnd"/>
      <w:r w:rsidRPr="00ED7904">
        <w:rPr>
          <w:sz w:val="22"/>
          <w:szCs w:val="22"/>
          <w:lang w:val="es-ES"/>
        </w:rPr>
        <w:t xml:space="preserve"> pode </w:t>
      </w:r>
      <w:proofErr w:type="spellStart"/>
      <w:r w:rsidRPr="00ED7904">
        <w:rPr>
          <w:sz w:val="22"/>
          <w:szCs w:val="22"/>
          <w:lang w:val="es-ES"/>
        </w:rPr>
        <w:t>ligá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pa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teléfoni</w:t>
      </w:r>
      <w:proofErr w:type="spellEnd"/>
      <w:r w:rsidRPr="00ED7904">
        <w:rPr>
          <w:sz w:val="22"/>
          <w:szCs w:val="22"/>
          <w:lang w:val="es-ES"/>
        </w:rPr>
        <w:t xml:space="preserve">. </w:t>
      </w:r>
      <w:proofErr w:type="spellStart"/>
      <w:r w:rsidRPr="00ED7904">
        <w:rPr>
          <w:sz w:val="22"/>
          <w:szCs w:val="22"/>
          <w:lang w:val="es-ES"/>
        </w:rPr>
        <w:t>Testemunhu</w:t>
      </w:r>
      <w:proofErr w:type="spellEnd"/>
      <w:r w:rsidRPr="00ED7904">
        <w:rPr>
          <w:sz w:val="22"/>
          <w:szCs w:val="22"/>
          <w:lang w:val="es-ES"/>
        </w:rPr>
        <w:t xml:space="preserve"> pode ser </w:t>
      </w:r>
      <w:proofErr w:type="spellStart"/>
      <w:r w:rsidRPr="00ED7904">
        <w:rPr>
          <w:sz w:val="22"/>
          <w:szCs w:val="22"/>
          <w:lang w:val="es-ES"/>
        </w:rPr>
        <w:t>apresentadu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oralmenti</w:t>
      </w:r>
      <w:proofErr w:type="spellEnd"/>
      <w:r w:rsidRPr="00ED7904">
        <w:rPr>
          <w:sz w:val="22"/>
          <w:szCs w:val="22"/>
          <w:lang w:val="es-ES"/>
        </w:rPr>
        <w:t xml:space="preserve"> na </w:t>
      </w:r>
      <w:proofErr w:type="spellStart"/>
      <w:r w:rsidRPr="00ED7904">
        <w:rPr>
          <w:sz w:val="22"/>
          <w:szCs w:val="22"/>
          <w:lang w:val="es-ES"/>
        </w:rPr>
        <w:t>audiénsia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públika</w:t>
      </w:r>
      <w:proofErr w:type="spellEnd"/>
      <w:r w:rsidRPr="00ED7904">
        <w:rPr>
          <w:sz w:val="22"/>
          <w:szCs w:val="22"/>
          <w:lang w:val="es-ES"/>
        </w:rPr>
        <w:t xml:space="preserve">, ô bu pode </w:t>
      </w:r>
      <w:proofErr w:type="spellStart"/>
      <w:r w:rsidRPr="00ED7904">
        <w:rPr>
          <w:sz w:val="22"/>
          <w:szCs w:val="22"/>
          <w:lang w:val="es-ES"/>
        </w:rPr>
        <w:t>mandá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kumentárius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skritu</w:t>
      </w:r>
      <w:proofErr w:type="spellEnd"/>
      <w:r w:rsidRPr="00ED7904">
        <w:rPr>
          <w:sz w:val="22"/>
          <w:szCs w:val="22"/>
          <w:lang w:val="es-ES"/>
        </w:rPr>
        <w:t xml:space="preserve"> té </w:t>
      </w:r>
      <w:r w:rsidRPr="00367339">
        <w:rPr>
          <w:b/>
          <w:bCs/>
          <w:sz w:val="22"/>
          <w:szCs w:val="22"/>
          <w:lang w:val="es-ES"/>
        </w:rPr>
        <w:t xml:space="preserve">5:00 di </w:t>
      </w:r>
      <w:proofErr w:type="spellStart"/>
      <w:r w:rsidRPr="00367339">
        <w:rPr>
          <w:b/>
          <w:bCs/>
          <w:sz w:val="22"/>
          <w:szCs w:val="22"/>
          <w:lang w:val="es-ES"/>
        </w:rPr>
        <w:t>tardi</w:t>
      </w:r>
      <w:proofErr w:type="spellEnd"/>
      <w:r w:rsidRPr="00367339">
        <w:rPr>
          <w:b/>
          <w:bCs/>
          <w:sz w:val="22"/>
          <w:szCs w:val="22"/>
          <w:lang w:val="es-ES"/>
        </w:rPr>
        <w:t>, sesta-</w:t>
      </w:r>
      <w:proofErr w:type="spellStart"/>
      <w:r w:rsidRPr="00367339">
        <w:rPr>
          <w:b/>
          <w:bCs/>
          <w:sz w:val="22"/>
          <w:szCs w:val="22"/>
          <w:lang w:val="es-ES"/>
        </w:rPr>
        <w:t>féra</w:t>
      </w:r>
      <w:proofErr w:type="spellEnd"/>
      <w:r w:rsidRPr="00367339">
        <w:rPr>
          <w:b/>
          <w:bCs/>
          <w:sz w:val="22"/>
          <w:szCs w:val="22"/>
          <w:lang w:val="es-ES"/>
        </w:rPr>
        <w:t xml:space="preserve">, 20 di </w:t>
      </w:r>
      <w:proofErr w:type="spellStart"/>
      <w:r w:rsidRPr="00367339">
        <w:rPr>
          <w:b/>
          <w:bCs/>
          <w:sz w:val="22"/>
          <w:szCs w:val="22"/>
          <w:lang w:val="es-ES"/>
        </w:rPr>
        <w:t>Marsu</w:t>
      </w:r>
      <w:proofErr w:type="spellEnd"/>
      <w:r w:rsidRPr="00367339">
        <w:rPr>
          <w:b/>
          <w:bCs/>
          <w:sz w:val="22"/>
          <w:szCs w:val="22"/>
          <w:lang w:val="es-ES"/>
        </w:rPr>
        <w:t xml:space="preserve"> di 2026</w:t>
      </w:r>
      <w:r w:rsidRPr="00ED7904">
        <w:rPr>
          <w:sz w:val="22"/>
          <w:szCs w:val="22"/>
          <w:lang w:val="es-ES"/>
        </w:rPr>
        <w:t>.</w:t>
      </w:r>
    </w:p>
    <w:p w14:paraId="05235B28" w14:textId="77777777" w:rsidR="00ED7904" w:rsidRPr="00ED7904" w:rsidRDefault="00ED7904" w:rsidP="00ED7904">
      <w:pPr>
        <w:spacing w:after="0"/>
        <w:rPr>
          <w:sz w:val="22"/>
          <w:szCs w:val="22"/>
          <w:lang w:val="es-ES"/>
        </w:rPr>
      </w:pPr>
    </w:p>
    <w:p w14:paraId="3D946E27" w14:textId="1B3B3B5B" w:rsidR="00ED7904" w:rsidRPr="00ED7904" w:rsidRDefault="00ED7904" w:rsidP="00367339">
      <w:pPr>
        <w:spacing w:after="0"/>
        <w:rPr>
          <w:sz w:val="22"/>
          <w:szCs w:val="22"/>
          <w:lang w:val="es-ES"/>
        </w:rPr>
      </w:pPr>
      <w:proofErr w:type="spellStart"/>
      <w:r w:rsidRPr="00ED7904">
        <w:rPr>
          <w:sz w:val="22"/>
          <w:szCs w:val="22"/>
          <w:lang w:val="es-ES"/>
        </w:rPr>
        <w:t>Kumentárius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skritu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debi</w:t>
      </w:r>
      <w:proofErr w:type="spellEnd"/>
      <w:r w:rsidRPr="00ED7904">
        <w:rPr>
          <w:sz w:val="22"/>
          <w:szCs w:val="22"/>
          <w:lang w:val="es-ES"/>
        </w:rPr>
        <w:t xml:space="preserve"> ser </w:t>
      </w:r>
      <w:proofErr w:type="spellStart"/>
      <w:r w:rsidRPr="00ED7904">
        <w:rPr>
          <w:sz w:val="22"/>
          <w:szCs w:val="22"/>
          <w:lang w:val="es-ES"/>
        </w:rPr>
        <w:t>mandadu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pa</w:t>
      </w:r>
      <w:proofErr w:type="spellEnd"/>
      <w:r w:rsidRPr="00ED7904">
        <w:rPr>
          <w:sz w:val="22"/>
          <w:szCs w:val="22"/>
          <w:lang w:val="es-ES"/>
        </w:rPr>
        <w:t xml:space="preserve"> email </w:t>
      </w:r>
      <w:proofErr w:type="spellStart"/>
      <w:r w:rsidRPr="00ED7904">
        <w:rPr>
          <w:sz w:val="22"/>
          <w:szCs w:val="22"/>
          <w:lang w:val="es-ES"/>
        </w:rPr>
        <w:t>pa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Drinking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Water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Program</w:t>
      </w:r>
      <w:proofErr w:type="spellEnd"/>
      <w:r w:rsidRPr="00ED7904">
        <w:rPr>
          <w:sz w:val="22"/>
          <w:szCs w:val="22"/>
          <w:lang w:val="es-ES"/>
        </w:rPr>
        <w:t xml:space="preserve"> na </w:t>
      </w:r>
      <w:proofErr w:type="spellStart"/>
      <w:r w:rsidRPr="00ED7904">
        <w:rPr>
          <w:sz w:val="22"/>
          <w:szCs w:val="22"/>
          <w:lang w:val="es-ES"/>
        </w:rPr>
        <w:t>enderésu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hyperlink r:id="rId15" w:history="1">
        <w:r w:rsidR="00367339" w:rsidRPr="00C23A6C">
          <w:rPr>
            <w:rStyle w:val="Hyperlink"/>
            <w:sz w:val="22"/>
            <w:szCs w:val="22"/>
            <w:lang w:val="es-ES"/>
          </w:rPr>
          <w:t>program.director-dwp@mass.gov</w:t>
        </w:r>
      </w:hyperlink>
      <w:r w:rsidRPr="00ED7904">
        <w:rPr>
          <w:sz w:val="22"/>
          <w:szCs w:val="22"/>
          <w:lang w:val="es-ES"/>
        </w:rPr>
        <w:t xml:space="preserve">, </w:t>
      </w:r>
      <w:proofErr w:type="spellStart"/>
      <w:r w:rsidRPr="00ED7904">
        <w:rPr>
          <w:sz w:val="22"/>
          <w:szCs w:val="22"/>
          <w:lang w:val="es-ES"/>
        </w:rPr>
        <w:t>ku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asuntu</w:t>
      </w:r>
      <w:proofErr w:type="spellEnd"/>
      <w:r w:rsidRPr="00ED7904">
        <w:rPr>
          <w:sz w:val="22"/>
          <w:szCs w:val="22"/>
          <w:lang w:val="es-ES"/>
        </w:rPr>
        <w:t xml:space="preserve">: </w:t>
      </w:r>
      <w:proofErr w:type="spellStart"/>
      <w:r w:rsidRPr="00ED7904">
        <w:rPr>
          <w:sz w:val="22"/>
          <w:szCs w:val="22"/>
          <w:lang w:val="es-ES"/>
        </w:rPr>
        <w:t>Public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Comments</w:t>
      </w:r>
      <w:proofErr w:type="spellEnd"/>
      <w:r w:rsidRPr="00ED7904">
        <w:rPr>
          <w:sz w:val="22"/>
          <w:szCs w:val="22"/>
          <w:lang w:val="es-ES"/>
        </w:rPr>
        <w:t xml:space="preserve"> – </w:t>
      </w:r>
      <w:proofErr w:type="spellStart"/>
      <w:r w:rsidRPr="00ED7904">
        <w:rPr>
          <w:sz w:val="22"/>
          <w:szCs w:val="22"/>
          <w:lang w:val="es-ES"/>
        </w:rPr>
        <w:t>Proposed</w:t>
      </w:r>
      <w:proofErr w:type="spellEnd"/>
      <w:r w:rsidRPr="00ED7904">
        <w:rPr>
          <w:sz w:val="22"/>
          <w:szCs w:val="22"/>
          <w:lang w:val="es-ES"/>
        </w:rPr>
        <w:t xml:space="preserve"> DWP and GWDPP </w:t>
      </w:r>
      <w:proofErr w:type="spellStart"/>
      <w:r w:rsidRPr="00ED7904">
        <w:rPr>
          <w:sz w:val="22"/>
          <w:szCs w:val="22"/>
          <w:lang w:val="es-ES"/>
        </w:rPr>
        <w:t>Amendments</w:t>
      </w:r>
      <w:proofErr w:type="spellEnd"/>
      <w:r w:rsidRPr="00ED7904">
        <w:rPr>
          <w:sz w:val="22"/>
          <w:szCs w:val="22"/>
          <w:lang w:val="es-ES"/>
        </w:rPr>
        <w:t xml:space="preserve">, ô </w:t>
      </w:r>
      <w:proofErr w:type="spellStart"/>
      <w:r w:rsidRPr="00ED7904">
        <w:rPr>
          <w:sz w:val="22"/>
          <w:szCs w:val="22"/>
          <w:lang w:val="es-ES"/>
        </w:rPr>
        <w:t>pa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koreiu</w:t>
      </w:r>
      <w:proofErr w:type="spellEnd"/>
      <w:r w:rsidRPr="00ED7904">
        <w:rPr>
          <w:sz w:val="22"/>
          <w:szCs w:val="22"/>
          <w:lang w:val="es-ES"/>
        </w:rPr>
        <w:t xml:space="preserve"> postal </w:t>
      </w:r>
      <w:proofErr w:type="spellStart"/>
      <w:r w:rsidRPr="00ED7904">
        <w:rPr>
          <w:sz w:val="22"/>
          <w:szCs w:val="22"/>
          <w:lang w:val="es-ES"/>
        </w:rPr>
        <w:t>pa</w:t>
      </w:r>
      <w:proofErr w:type="spellEnd"/>
      <w:r w:rsidRPr="00ED7904">
        <w:rPr>
          <w:sz w:val="22"/>
          <w:szCs w:val="22"/>
          <w:lang w:val="es-ES"/>
        </w:rPr>
        <w:t xml:space="preserve"> Damon </w:t>
      </w:r>
      <w:proofErr w:type="spellStart"/>
      <w:r w:rsidRPr="00ED7904">
        <w:rPr>
          <w:sz w:val="22"/>
          <w:szCs w:val="22"/>
          <w:lang w:val="es-ES"/>
        </w:rPr>
        <w:t>Guterman</w:t>
      </w:r>
      <w:proofErr w:type="spellEnd"/>
      <w:r w:rsidRPr="00ED7904">
        <w:rPr>
          <w:sz w:val="22"/>
          <w:szCs w:val="22"/>
          <w:lang w:val="es-ES"/>
        </w:rPr>
        <w:t xml:space="preserve">, </w:t>
      </w:r>
      <w:proofErr w:type="spellStart"/>
      <w:r w:rsidRPr="00ED7904">
        <w:rPr>
          <w:sz w:val="22"/>
          <w:szCs w:val="22"/>
          <w:lang w:val="es-ES"/>
        </w:rPr>
        <w:t>MassDEP</w:t>
      </w:r>
      <w:proofErr w:type="spellEnd"/>
      <w:r w:rsidRPr="00ED7904">
        <w:rPr>
          <w:sz w:val="22"/>
          <w:szCs w:val="22"/>
          <w:lang w:val="es-ES"/>
        </w:rPr>
        <w:t>, 100 Cambridge Street, Suite 900, Boston, MA 02114.</w:t>
      </w:r>
    </w:p>
    <w:p w14:paraId="0252974D" w14:textId="77777777" w:rsidR="00ED7904" w:rsidRPr="00ED7904" w:rsidRDefault="00ED7904" w:rsidP="00ED7904">
      <w:pPr>
        <w:spacing w:after="0"/>
        <w:rPr>
          <w:sz w:val="22"/>
          <w:szCs w:val="22"/>
          <w:lang w:val="es-ES"/>
        </w:rPr>
      </w:pPr>
    </w:p>
    <w:p w14:paraId="3583233D" w14:textId="77777777" w:rsidR="00ED7904" w:rsidRPr="00ED7904" w:rsidRDefault="00ED7904" w:rsidP="00ED7904">
      <w:pPr>
        <w:spacing w:after="0"/>
        <w:rPr>
          <w:sz w:val="22"/>
          <w:szCs w:val="22"/>
          <w:lang w:val="es-ES"/>
        </w:rPr>
      </w:pPr>
      <w:r w:rsidRPr="00ED7904">
        <w:rPr>
          <w:sz w:val="22"/>
          <w:szCs w:val="22"/>
          <w:lang w:val="es-ES"/>
        </w:rPr>
        <w:t xml:space="preserve">Es </w:t>
      </w:r>
      <w:proofErr w:type="spellStart"/>
      <w:r w:rsidRPr="00ED7904">
        <w:rPr>
          <w:sz w:val="22"/>
          <w:szCs w:val="22"/>
          <w:lang w:val="es-ES"/>
        </w:rPr>
        <w:t>mudansas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pruponstas</w:t>
      </w:r>
      <w:proofErr w:type="spellEnd"/>
      <w:r w:rsidRPr="00ED7904">
        <w:rPr>
          <w:sz w:val="22"/>
          <w:szCs w:val="22"/>
          <w:lang w:val="es-ES"/>
        </w:rPr>
        <w:t xml:space="preserve"> y es link </w:t>
      </w:r>
      <w:proofErr w:type="spellStart"/>
      <w:r w:rsidRPr="00ED7904">
        <w:rPr>
          <w:sz w:val="22"/>
          <w:szCs w:val="22"/>
          <w:lang w:val="es-ES"/>
        </w:rPr>
        <w:t>pa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fazi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regístu</w:t>
      </w:r>
      <w:proofErr w:type="spellEnd"/>
      <w:r w:rsidRPr="00ED7904">
        <w:rPr>
          <w:sz w:val="22"/>
          <w:szCs w:val="22"/>
          <w:lang w:val="es-ES"/>
        </w:rPr>
        <w:t xml:space="preserve"> na </w:t>
      </w:r>
      <w:proofErr w:type="spellStart"/>
      <w:r w:rsidRPr="00ED7904">
        <w:rPr>
          <w:sz w:val="22"/>
          <w:szCs w:val="22"/>
          <w:lang w:val="es-ES"/>
        </w:rPr>
        <w:t>audiénsias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ta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stâ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disponíbel</w:t>
      </w:r>
      <w:proofErr w:type="spellEnd"/>
      <w:r w:rsidRPr="00ED7904">
        <w:rPr>
          <w:sz w:val="22"/>
          <w:szCs w:val="22"/>
          <w:lang w:val="es-ES"/>
        </w:rPr>
        <w:t xml:space="preserve"> na </w:t>
      </w:r>
      <w:proofErr w:type="spellStart"/>
      <w:r w:rsidRPr="00ED7904">
        <w:rPr>
          <w:sz w:val="22"/>
          <w:szCs w:val="22"/>
          <w:lang w:val="es-ES"/>
        </w:rPr>
        <w:t>site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ofisiál</w:t>
      </w:r>
      <w:proofErr w:type="spellEnd"/>
      <w:r w:rsidRPr="00ED7904">
        <w:rPr>
          <w:sz w:val="22"/>
          <w:szCs w:val="22"/>
          <w:lang w:val="es-ES"/>
        </w:rPr>
        <w:t xml:space="preserve"> di </w:t>
      </w:r>
      <w:proofErr w:type="spellStart"/>
      <w:r w:rsidRPr="00ED7904">
        <w:rPr>
          <w:sz w:val="22"/>
          <w:szCs w:val="22"/>
          <w:lang w:val="es-ES"/>
        </w:rPr>
        <w:t>MassDEP</w:t>
      </w:r>
      <w:proofErr w:type="spellEnd"/>
      <w:r w:rsidRPr="00ED7904">
        <w:rPr>
          <w:sz w:val="22"/>
          <w:szCs w:val="22"/>
          <w:lang w:val="es-ES"/>
        </w:rPr>
        <w:t>:</w:t>
      </w:r>
    </w:p>
    <w:p w14:paraId="02EBB2D5" w14:textId="46E5DA44" w:rsidR="00ED7904" w:rsidRPr="00ED7904" w:rsidRDefault="00367339" w:rsidP="00ED7904">
      <w:pPr>
        <w:spacing w:after="0"/>
        <w:rPr>
          <w:sz w:val="22"/>
          <w:szCs w:val="22"/>
          <w:lang w:val="es-ES"/>
        </w:rPr>
      </w:pPr>
      <w:hyperlink r:id="rId16" w:history="1">
        <w:r w:rsidRPr="00C23A6C">
          <w:rPr>
            <w:rStyle w:val="Hyperlink"/>
            <w:sz w:val="22"/>
            <w:szCs w:val="22"/>
            <w:lang w:val="es-ES"/>
          </w:rPr>
          <w:t>https://www.mass.gov/regulations/314-CMR-5-ground-water-discharge-permit-program</w:t>
        </w:r>
      </w:hyperlink>
      <w:r>
        <w:rPr>
          <w:sz w:val="22"/>
          <w:szCs w:val="22"/>
          <w:lang w:val="es-ES"/>
        </w:rPr>
        <w:t xml:space="preserve"> </w:t>
      </w:r>
    </w:p>
    <w:p w14:paraId="27384D6D" w14:textId="77777777" w:rsidR="00ED7904" w:rsidRPr="00ED7904" w:rsidRDefault="00ED7904" w:rsidP="00ED7904">
      <w:pPr>
        <w:spacing w:after="0"/>
        <w:rPr>
          <w:sz w:val="22"/>
          <w:szCs w:val="22"/>
          <w:lang w:val="es-ES"/>
        </w:rPr>
      </w:pPr>
    </w:p>
    <w:p w14:paraId="3054548B" w14:textId="6A651ADD" w:rsidR="00ED7904" w:rsidRPr="00ED7904" w:rsidRDefault="00ED7904" w:rsidP="00ED7904">
      <w:pPr>
        <w:spacing w:after="0"/>
        <w:rPr>
          <w:sz w:val="22"/>
          <w:szCs w:val="22"/>
          <w:lang w:val="es-ES"/>
        </w:rPr>
      </w:pPr>
      <w:proofErr w:type="spellStart"/>
      <w:r w:rsidRPr="00ED7904">
        <w:rPr>
          <w:sz w:val="22"/>
          <w:szCs w:val="22"/>
          <w:lang w:val="es-ES"/>
        </w:rPr>
        <w:lastRenderedPageBreak/>
        <w:t>Pa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kualker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nesesidadi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spesial</w:t>
      </w:r>
      <w:proofErr w:type="spellEnd"/>
      <w:r w:rsidRPr="00ED7904">
        <w:rPr>
          <w:sz w:val="22"/>
          <w:szCs w:val="22"/>
          <w:lang w:val="es-ES"/>
        </w:rPr>
        <w:t xml:space="preserve"> di </w:t>
      </w:r>
      <w:proofErr w:type="spellStart"/>
      <w:r w:rsidRPr="00ED7904">
        <w:rPr>
          <w:sz w:val="22"/>
          <w:szCs w:val="22"/>
          <w:lang w:val="es-ES"/>
        </w:rPr>
        <w:t>akomodason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pa</w:t>
      </w:r>
      <w:proofErr w:type="spellEnd"/>
      <w:r w:rsidRPr="00ED7904">
        <w:rPr>
          <w:sz w:val="22"/>
          <w:szCs w:val="22"/>
          <w:lang w:val="es-ES"/>
        </w:rPr>
        <w:t xml:space="preserve"> es </w:t>
      </w:r>
      <w:proofErr w:type="spellStart"/>
      <w:r w:rsidRPr="00ED7904">
        <w:rPr>
          <w:sz w:val="22"/>
          <w:szCs w:val="22"/>
          <w:lang w:val="es-ES"/>
        </w:rPr>
        <w:t>audiénsias</w:t>
      </w:r>
      <w:proofErr w:type="spellEnd"/>
      <w:r w:rsidRPr="00ED7904">
        <w:rPr>
          <w:sz w:val="22"/>
          <w:szCs w:val="22"/>
          <w:lang w:val="es-ES"/>
        </w:rPr>
        <w:t xml:space="preserve">, </w:t>
      </w:r>
      <w:proofErr w:type="spellStart"/>
      <w:r w:rsidRPr="00ED7904">
        <w:rPr>
          <w:sz w:val="22"/>
          <w:szCs w:val="22"/>
          <w:lang w:val="es-ES"/>
        </w:rPr>
        <w:t>fazi</w:t>
      </w:r>
      <w:proofErr w:type="spellEnd"/>
      <w:r w:rsidRPr="00ED7904">
        <w:rPr>
          <w:sz w:val="22"/>
          <w:szCs w:val="22"/>
          <w:lang w:val="es-ES"/>
        </w:rPr>
        <w:t xml:space="preserve"> favor di </w:t>
      </w:r>
      <w:proofErr w:type="spellStart"/>
      <w:r w:rsidRPr="00ED7904">
        <w:rPr>
          <w:sz w:val="22"/>
          <w:szCs w:val="22"/>
          <w:lang w:val="es-ES"/>
        </w:rPr>
        <w:t>ligá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pa</w:t>
      </w:r>
      <w:proofErr w:type="spellEnd"/>
      <w:r w:rsidRPr="00ED7904">
        <w:rPr>
          <w:sz w:val="22"/>
          <w:szCs w:val="22"/>
          <w:lang w:val="es-ES"/>
        </w:rPr>
        <w:t xml:space="preserve"> EEA </w:t>
      </w:r>
      <w:proofErr w:type="spellStart"/>
      <w:r w:rsidRPr="00ED7904">
        <w:rPr>
          <w:sz w:val="22"/>
          <w:szCs w:val="22"/>
          <w:lang w:val="es-ES"/>
        </w:rPr>
        <w:t>Diversity</w:t>
      </w:r>
      <w:proofErr w:type="spellEnd"/>
      <w:r w:rsidRPr="00ED7904">
        <w:rPr>
          <w:sz w:val="22"/>
          <w:szCs w:val="22"/>
          <w:lang w:val="es-ES"/>
        </w:rPr>
        <w:t xml:space="preserve"> Office na 617-626-1282.</w:t>
      </w:r>
      <w:r w:rsidRPr="00ED7904">
        <w:rPr>
          <w:sz w:val="22"/>
          <w:szCs w:val="22"/>
          <w:lang w:val="es-ES"/>
        </w:rPr>
        <w:t xml:space="preserve"> </w:t>
      </w:r>
      <w:r w:rsidRPr="00ED7904">
        <w:rPr>
          <w:sz w:val="22"/>
          <w:szCs w:val="22"/>
          <w:lang w:val="es-ES"/>
        </w:rPr>
        <w:t xml:space="preserve">TTY# </w:t>
      </w:r>
      <w:proofErr w:type="spellStart"/>
      <w:r w:rsidRPr="00ED7904">
        <w:rPr>
          <w:sz w:val="22"/>
          <w:szCs w:val="22"/>
          <w:lang w:val="es-ES"/>
        </w:rPr>
        <w:t>MassRelay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Service</w:t>
      </w:r>
      <w:proofErr w:type="spellEnd"/>
      <w:r w:rsidRPr="00ED7904">
        <w:rPr>
          <w:sz w:val="22"/>
          <w:szCs w:val="22"/>
          <w:lang w:val="es-ES"/>
        </w:rPr>
        <w:t>: 1-800-439-2370.</w:t>
      </w:r>
      <w:r w:rsidRPr="00ED7904">
        <w:rPr>
          <w:sz w:val="22"/>
          <w:szCs w:val="22"/>
          <w:lang w:val="es-ES"/>
        </w:rPr>
        <w:t xml:space="preserve"> </w:t>
      </w:r>
      <w:r w:rsidRPr="00ED7904">
        <w:rPr>
          <w:sz w:val="22"/>
          <w:szCs w:val="22"/>
          <w:lang w:val="es-ES"/>
        </w:rPr>
        <w:t xml:space="preserve">Es </w:t>
      </w:r>
      <w:proofErr w:type="spellStart"/>
      <w:r w:rsidRPr="00ED7904">
        <w:rPr>
          <w:sz w:val="22"/>
          <w:szCs w:val="22"/>
          <w:lang w:val="es-ES"/>
        </w:rPr>
        <w:t>avizu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ta</w:t>
      </w:r>
      <w:proofErr w:type="spellEnd"/>
      <w:r w:rsidRPr="00ED7904">
        <w:rPr>
          <w:sz w:val="22"/>
          <w:szCs w:val="22"/>
          <w:lang w:val="es-ES"/>
        </w:rPr>
        <w:t xml:space="preserve"> pode ser </w:t>
      </w:r>
      <w:proofErr w:type="spellStart"/>
      <w:r w:rsidRPr="00ED7904">
        <w:rPr>
          <w:sz w:val="22"/>
          <w:szCs w:val="22"/>
          <w:lang w:val="es-ES"/>
        </w:rPr>
        <w:t>fornisedu</w:t>
      </w:r>
      <w:proofErr w:type="spellEnd"/>
      <w:r w:rsidRPr="00ED7904">
        <w:rPr>
          <w:sz w:val="22"/>
          <w:szCs w:val="22"/>
          <w:lang w:val="es-ES"/>
        </w:rPr>
        <w:t xml:space="preserve"> na </w:t>
      </w:r>
      <w:proofErr w:type="spellStart"/>
      <w:r w:rsidRPr="00ED7904">
        <w:rPr>
          <w:sz w:val="22"/>
          <w:szCs w:val="22"/>
          <w:lang w:val="es-ES"/>
        </w:rPr>
        <w:t>otus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formatus</w:t>
      </w:r>
      <w:proofErr w:type="spellEnd"/>
      <w:r w:rsidRPr="00ED7904">
        <w:rPr>
          <w:sz w:val="22"/>
          <w:szCs w:val="22"/>
          <w:lang w:val="es-ES"/>
        </w:rPr>
        <w:t xml:space="preserve">, si </w:t>
      </w:r>
      <w:proofErr w:type="spellStart"/>
      <w:r w:rsidRPr="00ED7904">
        <w:rPr>
          <w:sz w:val="22"/>
          <w:szCs w:val="22"/>
          <w:lang w:val="es-ES"/>
        </w:rPr>
        <w:t>for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pididu</w:t>
      </w:r>
      <w:proofErr w:type="spellEnd"/>
      <w:r w:rsidRPr="00ED7904">
        <w:rPr>
          <w:sz w:val="22"/>
          <w:szCs w:val="22"/>
          <w:lang w:val="es-ES"/>
        </w:rPr>
        <w:t xml:space="preserve">. </w:t>
      </w:r>
      <w:proofErr w:type="spellStart"/>
      <w:r w:rsidRPr="00ED7904">
        <w:rPr>
          <w:sz w:val="22"/>
          <w:szCs w:val="22"/>
          <w:lang w:val="es-ES"/>
        </w:rPr>
        <w:t>MassDEP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ta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oferese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servisus</w:t>
      </w:r>
      <w:proofErr w:type="spellEnd"/>
      <w:r w:rsidRPr="00ED7904">
        <w:rPr>
          <w:sz w:val="22"/>
          <w:szCs w:val="22"/>
          <w:lang w:val="es-ES"/>
        </w:rPr>
        <w:t xml:space="preserve"> di </w:t>
      </w:r>
      <w:proofErr w:type="spellStart"/>
      <w:r w:rsidRPr="00ED7904">
        <w:rPr>
          <w:sz w:val="22"/>
          <w:szCs w:val="22"/>
          <w:lang w:val="es-ES"/>
        </w:rPr>
        <w:t>interpretason</w:t>
      </w:r>
      <w:proofErr w:type="spellEnd"/>
      <w:r w:rsidRPr="00ED7904">
        <w:rPr>
          <w:sz w:val="22"/>
          <w:szCs w:val="22"/>
          <w:lang w:val="es-ES"/>
        </w:rPr>
        <w:t xml:space="preserve"> y </w:t>
      </w:r>
      <w:proofErr w:type="spellStart"/>
      <w:r w:rsidRPr="00ED7904">
        <w:rPr>
          <w:sz w:val="22"/>
          <w:szCs w:val="22"/>
          <w:lang w:val="es-ES"/>
        </w:rPr>
        <w:t>traduson</w:t>
      </w:r>
      <w:proofErr w:type="spellEnd"/>
      <w:r w:rsidRPr="00ED7904">
        <w:rPr>
          <w:sz w:val="22"/>
          <w:szCs w:val="22"/>
          <w:lang w:val="es-ES"/>
        </w:rPr>
        <w:t xml:space="preserve">, di </w:t>
      </w:r>
      <w:proofErr w:type="spellStart"/>
      <w:r w:rsidRPr="00ED7904">
        <w:rPr>
          <w:sz w:val="22"/>
          <w:szCs w:val="22"/>
          <w:lang w:val="es-ES"/>
        </w:rPr>
        <w:t>graça</w:t>
      </w:r>
      <w:proofErr w:type="spellEnd"/>
      <w:r w:rsidRPr="00ED7904">
        <w:rPr>
          <w:sz w:val="22"/>
          <w:szCs w:val="22"/>
          <w:lang w:val="es-ES"/>
        </w:rPr>
        <w:t xml:space="preserve">, </w:t>
      </w:r>
      <w:proofErr w:type="spellStart"/>
      <w:r w:rsidRPr="00ED7904">
        <w:rPr>
          <w:sz w:val="22"/>
          <w:szCs w:val="22"/>
          <w:lang w:val="es-ES"/>
        </w:rPr>
        <w:t>pa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pessoas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ku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limitason</w:t>
      </w:r>
      <w:proofErr w:type="spellEnd"/>
      <w:r w:rsidRPr="00ED7904">
        <w:rPr>
          <w:sz w:val="22"/>
          <w:szCs w:val="22"/>
          <w:lang w:val="es-ES"/>
        </w:rPr>
        <w:t xml:space="preserve"> na </w:t>
      </w:r>
      <w:proofErr w:type="spellStart"/>
      <w:r w:rsidRPr="00ED7904">
        <w:rPr>
          <w:sz w:val="22"/>
          <w:szCs w:val="22"/>
          <w:lang w:val="es-ES"/>
        </w:rPr>
        <w:t>dominiu</w:t>
      </w:r>
      <w:proofErr w:type="spellEnd"/>
      <w:r w:rsidRPr="00ED7904">
        <w:rPr>
          <w:sz w:val="22"/>
          <w:szCs w:val="22"/>
          <w:lang w:val="es-ES"/>
        </w:rPr>
        <w:t xml:space="preserve"> di </w:t>
      </w:r>
      <w:proofErr w:type="spellStart"/>
      <w:r w:rsidRPr="00ED7904">
        <w:rPr>
          <w:sz w:val="22"/>
          <w:szCs w:val="22"/>
          <w:lang w:val="es-ES"/>
        </w:rPr>
        <w:t>língua</w:t>
      </w:r>
      <w:proofErr w:type="spellEnd"/>
      <w:r w:rsidRPr="00ED7904">
        <w:rPr>
          <w:sz w:val="22"/>
          <w:szCs w:val="22"/>
          <w:lang w:val="es-ES"/>
        </w:rPr>
        <w:t xml:space="preserve"> inglesa. Si bu </w:t>
      </w:r>
      <w:proofErr w:type="spellStart"/>
      <w:r w:rsidRPr="00ED7904">
        <w:rPr>
          <w:sz w:val="22"/>
          <w:szCs w:val="22"/>
          <w:lang w:val="es-ES"/>
        </w:rPr>
        <w:t>mesti</w:t>
      </w:r>
      <w:proofErr w:type="spellEnd"/>
      <w:r w:rsidRPr="00ED7904">
        <w:rPr>
          <w:sz w:val="22"/>
          <w:szCs w:val="22"/>
          <w:lang w:val="es-ES"/>
        </w:rPr>
        <w:t xml:space="preserve"> di un </w:t>
      </w:r>
      <w:proofErr w:type="spellStart"/>
      <w:r w:rsidRPr="00ED7904">
        <w:rPr>
          <w:sz w:val="22"/>
          <w:szCs w:val="22"/>
          <w:lang w:val="es-ES"/>
        </w:rPr>
        <w:t>intérpreti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pa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partisipa</w:t>
      </w:r>
      <w:proofErr w:type="spellEnd"/>
      <w:r w:rsidRPr="00ED7904">
        <w:rPr>
          <w:sz w:val="22"/>
          <w:szCs w:val="22"/>
          <w:lang w:val="es-ES"/>
        </w:rPr>
        <w:t xml:space="preserve"> na es </w:t>
      </w:r>
      <w:proofErr w:type="spellStart"/>
      <w:r w:rsidRPr="00ED7904">
        <w:rPr>
          <w:sz w:val="22"/>
          <w:szCs w:val="22"/>
          <w:lang w:val="es-ES"/>
        </w:rPr>
        <w:t>reunion</w:t>
      </w:r>
      <w:proofErr w:type="spellEnd"/>
      <w:r w:rsidRPr="00ED7904">
        <w:rPr>
          <w:sz w:val="22"/>
          <w:szCs w:val="22"/>
          <w:lang w:val="es-ES"/>
        </w:rPr>
        <w:t xml:space="preserve">, bu pode </w:t>
      </w:r>
      <w:proofErr w:type="spellStart"/>
      <w:r w:rsidRPr="00ED7904">
        <w:rPr>
          <w:sz w:val="22"/>
          <w:szCs w:val="22"/>
          <w:lang w:val="es-ES"/>
        </w:rPr>
        <w:t>atxa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informason</w:t>
      </w:r>
      <w:proofErr w:type="spellEnd"/>
      <w:r w:rsidRPr="00ED7904">
        <w:rPr>
          <w:sz w:val="22"/>
          <w:szCs w:val="22"/>
          <w:lang w:val="es-ES"/>
        </w:rPr>
        <w:t xml:space="preserve"> </w:t>
      </w:r>
      <w:proofErr w:type="spellStart"/>
      <w:r w:rsidRPr="00ED7904">
        <w:rPr>
          <w:sz w:val="22"/>
          <w:szCs w:val="22"/>
          <w:lang w:val="es-ES"/>
        </w:rPr>
        <w:t>sobri</w:t>
      </w:r>
      <w:proofErr w:type="spellEnd"/>
      <w:r w:rsidRPr="00ED7904">
        <w:rPr>
          <w:sz w:val="22"/>
          <w:szCs w:val="22"/>
          <w:lang w:val="es-ES"/>
        </w:rPr>
        <w:t xml:space="preserve"> es </w:t>
      </w:r>
      <w:proofErr w:type="spellStart"/>
      <w:r w:rsidRPr="00ED7904">
        <w:rPr>
          <w:sz w:val="22"/>
          <w:szCs w:val="22"/>
          <w:lang w:val="es-ES"/>
        </w:rPr>
        <w:t>servisus</w:t>
      </w:r>
      <w:proofErr w:type="spellEnd"/>
      <w:r w:rsidRPr="00ED7904">
        <w:rPr>
          <w:sz w:val="22"/>
          <w:szCs w:val="22"/>
          <w:lang w:val="es-ES"/>
        </w:rPr>
        <w:t xml:space="preserve"> di </w:t>
      </w:r>
      <w:proofErr w:type="spellStart"/>
      <w:r w:rsidRPr="00ED7904">
        <w:rPr>
          <w:sz w:val="22"/>
          <w:szCs w:val="22"/>
          <w:lang w:val="es-ES"/>
        </w:rPr>
        <w:t>traduson</w:t>
      </w:r>
      <w:proofErr w:type="spellEnd"/>
      <w:r w:rsidRPr="00ED7904">
        <w:rPr>
          <w:sz w:val="22"/>
          <w:szCs w:val="22"/>
          <w:lang w:val="es-ES"/>
        </w:rPr>
        <w:t xml:space="preserve"> na es link </w:t>
      </w:r>
      <w:proofErr w:type="spellStart"/>
      <w:r w:rsidRPr="00ED7904">
        <w:rPr>
          <w:sz w:val="22"/>
          <w:szCs w:val="22"/>
          <w:lang w:val="es-ES"/>
        </w:rPr>
        <w:t>siguinti</w:t>
      </w:r>
      <w:proofErr w:type="spellEnd"/>
      <w:r w:rsidRPr="00ED7904">
        <w:rPr>
          <w:sz w:val="22"/>
          <w:szCs w:val="22"/>
          <w:lang w:val="es-ES"/>
        </w:rPr>
        <w:t>:</w:t>
      </w:r>
      <w:bookmarkStart w:id="1" w:name="_GoBack"/>
      <w:bookmarkEnd w:id="1"/>
    </w:p>
    <w:p w14:paraId="2E3C346F" w14:textId="76FC2FA8" w:rsidR="00ED7904" w:rsidRPr="00ED7904" w:rsidRDefault="00ED7904" w:rsidP="00ED7904">
      <w:pPr>
        <w:spacing w:after="0"/>
        <w:rPr>
          <w:sz w:val="22"/>
          <w:szCs w:val="22"/>
          <w:lang w:val="es-ES"/>
        </w:rPr>
      </w:pPr>
      <w:hyperlink r:id="rId17" w:history="1">
        <w:r w:rsidRPr="00C23A6C">
          <w:rPr>
            <w:rStyle w:val="Hyperlink"/>
            <w:sz w:val="22"/>
            <w:szCs w:val="22"/>
            <w:lang w:val="es-ES"/>
          </w:rPr>
          <w:t>https://www.mass.gov/info-details/massdep-language-translation-assistance</w:t>
        </w:r>
      </w:hyperlink>
      <w:r>
        <w:rPr>
          <w:sz w:val="22"/>
          <w:szCs w:val="22"/>
          <w:lang w:val="es-ES"/>
        </w:rPr>
        <w:t xml:space="preserve"> </w:t>
      </w:r>
    </w:p>
    <w:p w14:paraId="56B45B4B" w14:textId="77777777" w:rsidR="00ED7904" w:rsidRPr="00ED7904" w:rsidRDefault="00ED7904" w:rsidP="00ED7904">
      <w:pPr>
        <w:spacing w:after="0"/>
        <w:rPr>
          <w:sz w:val="22"/>
          <w:szCs w:val="22"/>
          <w:lang w:val="es-ES"/>
        </w:rPr>
      </w:pPr>
    </w:p>
    <w:p w14:paraId="601F2556" w14:textId="77777777" w:rsidR="00ED7904" w:rsidRPr="00ED7904" w:rsidRDefault="00ED7904" w:rsidP="00ED7904">
      <w:pPr>
        <w:spacing w:after="0"/>
        <w:rPr>
          <w:sz w:val="22"/>
          <w:szCs w:val="22"/>
        </w:rPr>
      </w:pPr>
      <w:r w:rsidRPr="00ED7904">
        <w:rPr>
          <w:sz w:val="22"/>
          <w:szCs w:val="22"/>
        </w:rPr>
        <w:t xml:space="preserve">Pa </w:t>
      </w:r>
      <w:proofErr w:type="spellStart"/>
      <w:r w:rsidRPr="00ED7904">
        <w:rPr>
          <w:sz w:val="22"/>
          <w:szCs w:val="22"/>
        </w:rPr>
        <w:t>órden</w:t>
      </w:r>
      <w:proofErr w:type="spellEnd"/>
      <w:r w:rsidRPr="00ED7904">
        <w:rPr>
          <w:sz w:val="22"/>
          <w:szCs w:val="22"/>
        </w:rPr>
        <w:t xml:space="preserve"> di </w:t>
      </w:r>
      <w:proofErr w:type="spellStart"/>
      <w:r w:rsidRPr="00ED7904">
        <w:rPr>
          <w:sz w:val="22"/>
          <w:szCs w:val="22"/>
        </w:rPr>
        <w:t>Dipartamentu</w:t>
      </w:r>
      <w:proofErr w:type="spellEnd"/>
    </w:p>
    <w:p w14:paraId="19E22C69" w14:textId="25E82CF6" w:rsidR="00D1356E" w:rsidRPr="00ED7904" w:rsidRDefault="00ED7904" w:rsidP="00ED7904">
      <w:pPr>
        <w:spacing w:after="0"/>
        <w:rPr>
          <w:sz w:val="22"/>
          <w:szCs w:val="22"/>
          <w:lang w:val="es-ES"/>
        </w:rPr>
      </w:pPr>
      <w:r w:rsidRPr="00ED7904">
        <w:rPr>
          <w:sz w:val="22"/>
          <w:szCs w:val="22"/>
        </w:rPr>
        <w:t xml:space="preserve">Bonnie </w:t>
      </w:r>
      <w:proofErr w:type="spellStart"/>
      <w:r w:rsidRPr="00ED7904">
        <w:rPr>
          <w:sz w:val="22"/>
          <w:szCs w:val="22"/>
        </w:rPr>
        <w:t>Heiple</w:t>
      </w:r>
      <w:proofErr w:type="spellEnd"/>
      <w:r w:rsidRPr="00ED7904">
        <w:rPr>
          <w:sz w:val="22"/>
          <w:szCs w:val="22"/>
        </w:rPr>
        <w:t xml:space="preserve">, </w:t>
      </w:r>
      <w:proofErr w:type="spellStart"/>
      <w:r w:rsidRPr="00ED7904">
        <w:rPr>
          <w:sz w:val="22"/>
          <w:szCs w:val="22"/>
        </w:rPr>
        <w:t>Komissária</w:t>
      </w:r>
      <w:proofErr w:type="spellEnd"/>
    </w:p>
    <w:p w14:paraId="2B07E9F9" w14:textId="41889C20" w:rsidR="00B24E74" w:rsidRPr="00ED7904" w:rsidRDefault="00B24E74" w:rsidP="006263BC">
      <w:pPr>
        <w:spacing w:after="0" w:line="240" w:lineRule="auto"/>
        <w:textAlignment w:val="baseline"/>
        <w:rPr>
          <w:rFonts w:eastAsia="Times New Roman" w:cs="Segoe UI"/>
          <w:kern w:val="0"/>
          <w:lang w:val="es-ES"/>
          <w14:ligatures w14:val="none"/>
        </w:rPr>
      </w:pPr>
    </w:p>
    <w:sectPr w:rsidR="00B24E74" w:rsidRPr="00ED7904" w:rsidSect="0004629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70CDC" w14:textId="77777777" w:rsidR="00E364F4" w:rsidRDefault="00E364F4" w:rsidP="00D9438E">
      <w:pPr>
        <w:spacing w:after="0" w:line="240" w:lineRule="auto"/>
      </w:pPr>
      <w:r>
        <w:separator/>
      </w:r>
    </w:p>
  </w:endnote>
  <w:endnote w:type="continuationSeparator" w:id="0">
    <w:p w14:paraId="3FB6AF27" w14:textId="77777777" w:rsidR="00E364F4" w:rsidRDefault="00E364F4" w:rsidP="00D9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C7C6A" w14:textId="77777777" w:rsidR="00E364F4" w:rsidRDefault="00E364F4" w:rsidP="00D9438E">
      <w:pPr>
        <w:spacing w:after="0" w:line="240" w:lineRule="auto"/>
      </w:pPr>
      <w:r>
        <w:separator/>
      </w:r>
    </w:p>
  </w:footnote>
  <w:footnote w:type="continuationSeparator" w:id="0">
    <w:p w14:paraId="0839B922" w14:textId="77777777" w:rsidR="00E364F4" w:rsidRDefault="00E364F4" w:rsidP="00D94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08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01AE5E1" w14:textId="52EB2E38" w:rsidR="00F97423" w:rsidRDefault="00367339" w:rsidP="00367339">
        <w:pPr>
          <w:pStyle w:val="Header"/>
          <w:jc w:val="right"/>
        </w:pPr>
        <w:proofErr w:type="spellStart"/>
        <w:proofErr w:type="gramStart"/>
        <w:r w:rsidRPr="00367339">
          <w:t>Pájina</w:t>
        </w:r>
        <w:proofErr w:type="spellEnd"/>
        <w:r w:rsidRPr="00367339">
          <w:t xml:space="preserve"> </w:t>
        </w:r>
        <w:r w:rsidR="00F97423">
          <w:t xml:space="preserve"> </w:t>
        </w:r>
        <w:proofErr w:type="gramEnd"/>
        <w:r w:rsidR="00F97423">
          <w:fldChar w:fldCharType="begin"/>
        </w:r>
        <w:r w:rsidR="00F97423">
          <w:instrText xml:space="preserve"> PAGE   \* MERGEFORMAT </w:instrText>
        </w:r>
        <w:r w:rsidR="00F97423">
          <w:fldChar w:fldCharType="separate"/>
        </w:r>
        <w:r>
          <w:rPr>
            <w:noProof/>
          </w:rPr>
          <w:t>2</w:t>
        </w:r>
        <w:r w:rsidR="00F97423">
          <w:rPr>
            <w:noProof/>
          </w:rPr>
          <w:fldChar w:fldCharType="end"/>
        </w:r>
      </w:p>
    </w:sdtContent>
  </w:sdt>
  <w:p w14:paraId="22F1ABBA" w14:textId="77777777" w:rsidR="00F97423" w:rsidRDefault="00F974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0A"/>
    <w:rsid w:val="0000226C"/>
    <w:rsid w:val="00036519"/>
    <w:rsid w:val="0003793A"/>
    <w:rsid w:val="00040A47"/>
    <w:rsid w:val="0004517E"/>
    <w:rsid w:val="00046292"/>
    <w:rsid w:val="00057074"/>
    <w:rsid w:val="00057753"/>
    <w:rsid w:val="0006771C"/>
    <w:rsid w:val="00075BBD"/>
    <w:rsid w:val="00083B3D"/>
    <w:rsid w:val="00084687"/>
    <w:rsid w:val="000A20B4"/>
    <w:rsid w:val="000C02B1"/>
    <w:rsid w:val="000C2C27"/>
    <w:rsid w:val="000C74F7"/>
    <w:rsid w:val="000D0BAD"/>
    <w:rsid w:val="001046D8"/>
    <w:rsid w:val="00121D79"/>
    <w:rsid w:val="00123AEB"/>
    <w:rsid w:val="001434E1"/>
    <w:rsid w:val="00144AFF"/>
    <w:rsid w:val="00154B3C"/>
    <w:rsid w:val="00167D74"/>
    <w:rsid w:val="001743EA"/>
    <w:rsid w:val="00190903"/>
    <w:rsid w:val="001A630B"/>
    <w:rsid w:val="001B0E12"/>
    <w:rsid w:val="001B4C67"/>
    <w:rsid w:val="001E2EB8"/>
    <w:rsid w:val="001E6A96"/>
    <w:rsid w:val="0020368D"/>
    <w:rsid w:val="00206738"/>
    <w:rsid w:val="0020774B"/>
    <w:rsid w:val="00210331"/>
    <w:rsid w:val="00214F29"/>
    <w:rsid w:val="00214FDF"/>
    <w:rsid w:val="00246ABF"/>
    <w:rsid w:val="00247519"/>
    <w:rsid w:val="00284A0A"/>
    <w:rsid w:val="002A0A1A"/>
    <w:rsid w:val="002C6546"/>
    <w:rsid w:val="002C7071"/>
    <w:rsid w:val="002C77DD"/>
    <w:rsid w:val="002D181E"/>
    <w:rsid w:val="002E62E2"/>
    <w:rsid w:val="002E7DF8"/>
    <w:rsid w:val="002F059B"/>
    <w:rsid w:val="002F4195"/>
    <w:rsid w:val="002F7B0A"/>
    <w:rsid w:val="00304E86"/>
    <w:rsid w:val="00360915"/>
    <w:rsid w:val="00365DFE"/>
    <w:rsid w:val="00367339"/>
    <w:rsid w:val="0036792D"/>
    <w:rsid w:val="00370A8A"/>
    <w:rsid w:val="00373FA6"/>
    <w:rsid w:val="00380B0F"/>
    <w:rsid w:val="00382BEC"/>
    <w:rsid w:val="00383B24"/>
    <w:rsid w:val="00396DBB"/>
    <w:rsid w:val="003A27DF"/>
    <w:rsid w:val="003A44B0"/>
    <w:rsid w:val="003B3ACB"/>
    <w:rsid w:val="003D03AA"/>
    <w:rsid w:val="003E2D58"/>
    <w:rsid w:val="0040080E"/>
    <w:rsid w:val="004033FB"/>
    <w:rsid w:val="00412CAE"/>
    <w:rsid w:val="0041444C"/>
    <w:rsid w:val="00420D30"/>
    <w:rsid w:val="004231F8"/>
    <w:rsid w:val="00433249"/>
    <w:rsid w:val="00443A9B"/>
    <w:rsid w:val="004441B8"/>
    <w:rsid w:val="0047164B"/>
    <w:rsid w:val="00480D36"/>
    <w:rsid w:val="004973BF"/>
    <w:rsid w:val="004A2C3C"/>
    <w:rsid w:val="004A2CB4"/>
    <w:rsid w:val="004B0945"/>
    <w:rsid w:val="004B7219"/>
    <w:rsid w:val="004C4B5A"/>
    <w:rsid w:val="004C64A2"/>
    <w:rsid w:val="004C6CBF"/>
    <w:rsid w:val="004E08F9"/>
    <w:rsid w:val="004E7AF0"/>
    <w:rsid w:val="004F169F"/>
    <w:rsid w:val="00512A8B"/>
    <w:rsid w:val="005231F2"/>
    <w:rsid w:val="00535BF1"/>
    <w:rsid w:val="005419E0"/>
    <w:rsid w:val="0054382B"/>
    <w:rsid w:val="00547787"/>
    <w:rsid w:val="005579F8"/>
    <w:rsid w:val="00563FEE"/>
    <w:rsid w:val="005648BC"/>
    <w:rsid w:val="0056789C"/>
    <w:rsid w:val="00583AEF"/>
    <w:rsid w:val="00586FBA"/>
    <w:rsid w:val="0059296C"/>
    <w:rsid w:val="00594F50"/>
    <w:rsid w:val="00597585"/>
    <w:rsid w:val="005A7B8D"/>
    <w:rsid w:val="005C52A4"/>
    <w:rsid w:val="005D656E"/>
    <w:rsid w:val="005E46A8"/>
    <w:rsid w:val="005E6A44"/>
    <w:rsid w:val="005F260C"/>
    <w:rsid w:val="0060156E"/>
    <w:rsid w:val="00623002"/>
    <w:rsid w:val="006231D6"/>
    <w:rsid w:val="00626303"/>
    <w:rsid w:val="006263BC"/>
    <w:rsid w:val="0063430B"/>
    <w:rsid w:val="006424DD"/>
    <w:rsid w:val="006622AA"/>
    <w:rsid w:val="00664C6B"/>
    <w:rsid w:val="006710FF"/>
    <w:rsid w:val="00671F1C"/>
    <w:rsid w:val="00672A84"/>
    <w:rsid w:val="006851E9"/>
    <w:rsid w:val="006858DE"/>
    <w:rsid w:val="006A7550"/>
    <w:rsid w:val="006B2D7B"/>
    <w:rsid w:val="006C2264"/>
    <w:rsid w:val="006D0592"/>
    <w:rsid w:val="006D6925"/>
    <w:rsid w:val="006E36F1"/>
    <w:rsid w:val="006E6C8F"/>
    <w:rsid w:val="0070331B"/>
    <w:rsid w:val="0071684A"/>
    <w:rsid w:val="007301FB"/>
    <w:rsid w:val="007323AC"/>
    <w:rsid w:val="00734FD1"/>
    <w:rsid w:val="00752D20"/>
    <w:rsid w:val="00755E34"/>
    <w:rsid w:val="007831F0"/>
    <w:rsid w:val="00786ED7"/>
    <w:rsid w:val="007A0461"/>
    <w:rsid w:val="007B0440"/>
    <w:rsid w:val="007B1495"/>
    <w:rsid w:val="007B14CC"/>
    <w:rsid w:val="007C5962"/>
    <w:rsid w:val="007D6E19"/>
    <w:rsid w:val="007E048C"/>
    <w:rsid w:val="007E1F4E"/>
    <w:rsid w:val="007E2CC1"/>
    <w:rsid w:val="007E44B9"/>
    <w:rsid w:val="00812128"/>
    <w:rsid w:val="008148AF"/>
    <w:rsid w:val="00816BEA"/>
    <w:rsid w:val="00831E5D"/>
    <w:rsid w:val="00843286"/>
    <w:rsid w:val="00861482"/>
    <w:rsid w:val="00864910"/>
    <w:rsid w:val="00873130"/>
    <w:rsid w:val="008808E0"/>
    <w:rsid w:val="00893891"/>
    <w:rsid w:val="008E15B8"/>
    <w:rsid w:val="008F0888"/>
    <w:rsid w:val="008F4AE4"/>
    <w:rsid w:val="00905F9F"/>
    <w:rsid w:val="00915A01"/>
    <w:rsid w:val="009262F3"/>
    <w:rsid w:val="0094798A"/>
    <w:rsid w:val="00950F5E"/>
    <w:rsid w:val="00952B06"/>
    <w:rsid w:val="00955BCD"/>
    <w:rsid w:val="00970DF0"/>
    <w:rsid w:val="00983E79"/>
    <w:rsid w:val="00985990"/>
    <w:rsid w:val="009A526A"/>
    <w:rsid w:val="009D07FF"/>
    <w:rsid w:val="009D4446"/>
    <w:rsid w:val="009E54FD"/>
    <w:rsid w:val="009E76B3"/>
    <w:rsid w:val="009F3BC6"/>
    <w:rsid w:val="00A02430"/>
    <w:rsid w:val="00A03561"/>
    <w:rsid w:val="00A07CDE"/>
    <w:rsid w:val="00A32626"/>
    <w:rsid w:val="00A33ED3"/>
    <w:rsid w:val="00A34049"/>
    <w:rsid w:val="00A450A8"/>
    <w:rsid w:val="00A5699A"/>
    <w:rsid w:val="00A6171B"/>
    <w:rsid w:val="00A63C83"/>
    <w:rsid w:val="00A645A1"/>
    <w:rsid w:val="00A80D4B"/>
    <w:rsid w:val="00A86B43"/>
    <w:rsid w:val="00AA465F"/>
    <w:rsid w:val="00AA610B"/>
    <w:rsid w:val="00AB3954"/>
    <w:rsid w:val="00AD163A"/>
    <w:rsid w:val="00AD674B"/>
    <w:rsid w:val="00AE3439"/>
    <w:rsid w:val="00B028A0"/>
    <w:rsid w:val="00B03336"/>
    <w:rsid w:val="00B242FB"/>
    <w:rsid w:val="00B246CD"/>
    <w:rsid w:val="00B24E74"/>
    <w:rsid w:val="00B308CC"/>
    <w:rsid w:val="00B354E1"/>
    <w:rsid w:val="00B36D33"/>
    <w:rsid w:val="00B469F9"/>
    <w:rsid w:val="00B47418"/>
    <w:rsid w:val="00B636D7"/>
    <w:rsid w:val="00B71F2C"/>
    <w:rsid w:val="00B77B9C"/>
    <w:rsid w:val="00B8197D"/>
    <w:rsid w:val="00B97A37"/>
    <w:rsid w:val="00BC08F1"/>
    <w:rsid w:val="00BC4F0B"/>
    <w:rsid w:val="00BD07C7"/>
    <w:rsid w:val="00BF25DD"/>
    <w:rsid w:val="00C04C55"/>
    <w:rsid w:val="00C05B56"/>
    <w:rsid w:val="00C066CB"/>
    <w:rsid w:val="00C12AB8"/>
    <w:rsid w:val="00C151FC"/>
    <w:rsid w:val="00C30035"/>
    <w:rsid w:val="00C30F9C"/>
    <w:rsid w:val="00C3480A"/>
    <w:rsid w:val="00C46D0F"/>
    <w:rsid w:val="00C56C5A"/>
    <w:rsid w:val="00C64A9D"/>
    <w:rsid w:val="00C81862"/>
    <w:rsid w:val="00C81B46"/>
    <w:rsid w:val="00CD0D19"/>
    <w:rsid w:val="00CE0FE1"/>
    <w:rsid w:val="00CE707F"/>
    <w:rsid w:val="00D1356E"/>
    <w:rsid w:val="00D16660"/>
    <w:rsid w:val="00D20703"/>
    <w:rsid w:val="00D23B7A"/>
    <w:rsid w:val="00D25CCD"/>
    <w:rsid w:val="00D44030"/>
    <w:rsid w:val="00D47FCE"/>
    <w:rsid w:val="00D55BC2"/>
    <w:rsid w:val="00D66D28"/>
    <w:rsid w:val="00D7595F"/>
    <w:rsid w:val="00D80779"/>
    <w:rsid w:val="00D84B1C"/>
    <w:rsid w:val="00D93D91"/>
    <w:rsid w:val="00D9438E"/>
    <w:rsid w:val="00DA0973"/>
    <w:rsid w:val="00DA2488"/>
    <w:rsid w:val="00DA7313"/>
    <w:rsid w:val="00DB74CD"/>
    <w:rsid w:val="00DD4A0E"/>
    <w:rsid w:val="00DD70BC"/>
    <w:rsid w:val="00DE2A0D"/>
    <w:rsid w:val="00DE733C"/>
    <w:rsid w:val="00DF337D"/>
    <w:rsid w:val="00E01C2D"/>
    <w:rsid w:val="00E20C1D"/>
    <w:rsid w:val="00E20D69"/>
    <w:rsid w:val="00E211DB"/>
    <w:rsid w:val="00E21935"/>
    <w:rsid w:val="00E23FF1"/>
    <w:rsid w:val="00E364F4"/>
    <w:rsid w:val="00E52CAA"/>
    <w:rsid w:val="00E53A66"/>
    <w:rsid w:val="00E57A48"/>
    <w:rsid w:val="00E57E60"/>
    <w:rsid w:val="00E66433"/>
    <w:rsid w:val="00E71A84"/>
    <w:rsid w:val="00E74053"/>
    <w:rsid w:val="00E74B47"/>
    <w:rsid w:val="00EA4E4A"/>
    <w:rsid w:val="00EA56AD"/>
    <w:rsid w:val="00EB17F6"/>
    <w:rsid w:val="00EB5DE5"/>
    <w:rsid w:val="00EC3685"/>
    <w:rsid w:val="00EC399E"/>
    <w:rsid w:val="00EC7EB9"/>
    <w:rsid w:val="00ED0CFF"/>
    <w:rsid w:val="00ED25B4"/>
    <w:rsid w:val="00ED2670"/>
    <w:rsid w:val="00ED290D"/>
    <w:rsid w:val="00ED7904"/>
    <w:rsid w:val="00EE5CC5"/>
    <w:rsid w:val="00EF59B6"/>
    <w:rsid w:val="00F146EC"/>
    <w:rsid w:val="00F2231C"/>
    <w:rsid w:val="00F43D33"/>
    <w:rsid w:val="00F4725A"/>
    <w:rsid w:val="00F53755"/>
    <w:rsid w:val="00F53C60"/>
    <w:rsid w:val="00F54AC1"/>
    <w:rsid w:val="00F67CF5"/>
    <w:rsid w:val="00F7061E"/>
    <w:rsid w:val="00F81A9A"/>
    <w:rsid w:val="00F8236E"/>
    <w:rsid w:val="00F9272D"/>
    <w:rsid w:val="00F95C96"/>
    <w:rsid w:val="00F9676A"/>
    <w:rsid w:val="00F972B5"/>
    <w:rsid w:val="00F97423"/>
    <w:rsid w:val="00FB6B5B"/>
    <w:rsid w:val="00FD200B"/>
    <w:rsid w:val="00FD2DAD"/>
    <w:rsid w:val="00FD6CFF"/>
    <w:rsid w:val="00FD7593"/>
    <w:rsid w:val="018679FF"/>
    <w:rsid w:val="040900A9"/>
    <w:rsid w:val="05C6ADBD"/>
    <w:rsid w:val="08A975A5"/>
    <w:rsid w:val="0E996BCD"/>
    <w:rsid w:val="0FE8021C"/>
    <w:rsid w:val="14840209"/>
    <w:rsid w:val="14E1AF28"/>
    <w:rsid w:val="15AB00E3"/>
    <w:rsid w:val="1686B96E"/>
    <w:rsid w:val="194925BE"/>
    <w:rsid w:val="196D92FF"/>
    <w:rsid w:val="1B47F046"/>
    <w:rsid w:val="1E49C1AE"/>
    <w:rsid w:val="1FB48931"/>
    <w:rsid w:val="2216239C"/>
    <w:rsid w:val="259A4587"/>
    <w:rsid w:val="280ACA53"/>
    <w:rsid w:val="297DB211"/>
    <w:rsid w:val="2BC62258"/>
    <w:rsid w:val="2D86F691"/>
    <w:rsid w:val="2E03E730"/>
    <w:rsid w:val="30729775"/>
    <w:rsid w:val="317BD00B"/>
    <w:rsid w:val="3A90DEB8"/>
    <w:rsid w:val="3D427C09"/>
    <w:rsid w:val="3D463FDF"/>
    <w:rsid w:val="3F026AB6"/>
    <w:rsid w:val="4119CABF"/>
    <w:rsid w:val="4518B593"/>
    <w:rsid w:val="4813DFBC"/>
    <w:rsid w:val="498D5920"/>
    <w:rsid w:val="4D0B653B"/>
    <w:rsid w:val="5006CC2A"/>
    <w:rsid w:val="5278DDFE"/>
    <w:rsid w:val="55AD3DBD"/>
    <w:rsid w:val="58284E81"/>
    <w:rsid w:val="59AA130D"/>
    <w:rsid w:val="5F4CBB95"/>
    <w:rsid w:val="5F943233"/>
    <w:rsid w:val="6343F6F7"/>
    <w:rsid w:val="646A84F5"/>
    <w:rsid w:val="64C9E17C"/>
    <w:rsid w:val="67AEBEC0"/>
    <w:rsid w:val="6C1E800A"/>
    <w:rsid w:val="7752C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C8911"/>
  <w15:chartTrackingRefBased/>
  <w15:docId w15:val="{CE008504-B1C3-48AF-8E2B-55CE8B43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C27"/>
  </w:style>
  <w:style w:type="paragraph" w:styleId="Heading1">
    <w:name w:val="heading 1"/>
    <w:basedOn w:val="Normal"/>
    <w:next w:val="Normal"/>
    <w:link w:val="Heading1Char"/>
    <w:uiPriority w:val="9"/>
    <w:qFormat/>
    <w:rsid w:val="00036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5317" w:themeColor="accent6" w:themeShade="8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5317" w:themeColor="accent6" w:themeShade="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200B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5317" w:themeColor="accent6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6BEA"/>
    <w:pPr>
      <w:keepNext/>
      <w:keepLines/>
      <w:spacing w:before="80" w:after="40"/>
      <w:outlineLvl w:val="4"/>
    </w:pPr>
    <w:rPr>
      <w:rFonts w:eastAsiaTheme="majorEastAsia" w:cstheme="majorBidi"/>
      <w:color w:val="275317" w:themeColor="accent6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519"/>
    <w:rPr>
      <w:rFonts w:asciiTheme="majorHAnsi" w:eastAsiaTheme="majorEastAsia" w:hAnsiTheme="majorHAnsi" w:cstheme="majorBidi"/>
      <w:color w:val="275317" w:themeColor="accent6" w:themeShade="8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519"/>
    <w:rPr>
      <w:rFonts w:asciiTheme="majorHAnsi" w:eastAsiaTheme="majorEastAsia" w:hAnsiTheme="majorHAnsi" w:cstheme="majorBidi"/>
      <w:color w:val="275317" w:themeColor="accent6" w:themeShade="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200B"/>
    <w:rPr>
      <w:rFonts w:eastAsiaTheme="majorEastAsia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00B"/>
    <w:rPr>
      <w:rFonts w:eastAsiaTheme="majorEastAsia" w:cstheme="majorBidi"/>
      <w:i/>
      <w:iCs/>
      <w:color w:val="275317" w:themeColor="accent6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816BEA"/>
    <w:rPr>
      <w:rFonts w:eastAsiaTheme="majorEastAsia" w:cstheme="majorBidi"/>
      <w:color w:val="275317" w:themeColor="accent6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F92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F92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38E"/>
    <w:rPr>
      <w:i/>
      <w:iCs/>
      <w:color w:val="275317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275317" w:themeColor="accent6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38E"/>
    <w:rPr>
      <w:i/>
      <w:iCs/>
      <w:color w:val="275317" w:themeColor="accent6" w:themeShade="80"/>
    </w:rPr>
  </w:style>
  <w:style w:type="character" w:styleId="IntenseReference">
    <w:name w:val="Intense Reference"/>
    <w:basedOn w:val="DefaultParagraphFont"/>
    <w:uiPriority w:val="32"/>
    <w:qFormat/>
    <w:rsid w:val="00D9438E"/>
    <w:rPr>
      <w:b/>
      <w:bCs/>
      <w:smallCaps/>
      <w:color w:val="275317" w:themeColor="accent6" w:themeShade="8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38E"/>
  </w:style>
  <w:style w:type="paragraph" w:styleId="Footer">
    <w:name w:val="footer"/>
    <w:basedOn w:val="Normal"/>
    <w:link w:val="FooterChar"/>
    <w:uiPriority w:val="99"/>
    <w:unhideWhenUsed/>
    <w:rsid w:val="00D9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38E"/>
  </w:style>
  <w:style w:type="paragraph" w:styleId="Revision">
    <w:name w:val="Revision"/>
    <w:hidden/>
    <w:uiPriority w:val="99"/>
    <w:semiHidden/>
    <w:rsid w:val="00E71A8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93D91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3D9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93D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3D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3D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D9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774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s06web.zoom.us/webinar/register/WN_0wbDA8bOTMeiWKjekVI3kw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service-details/massdep-public-hearings-comment-opportunities" TargetMode="External"/><Relationship Id="rId17" Type="http://schemas.openxmlformats.org/officeDocument/2006/relationships/hyperlink" Target="https://www.mass.gov/info-details/massdep-language-translation-assistan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regulations/314-CMR-5-ground-water-discharge-permit-progra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mailto:program.director-dwp@mass.gov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us06web.zoom.us/webinar/register/WN_vs_3xb55RH2AQW_jAU1_9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unster\AppData\Roaming\Microsoft\Templates\DEP\DEP_Letterhead_Update%20Nov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8C6E06935EE49A67353CFE6F59DD2" ma:contentTypeVersion="16" ma:contentTypeDescription="Create a new document." ma:contentTypeScope="" ma:versionID="57da47383cf8d7a6fa3b23706c6601ca">
  <xsd:schema xmlns:xsd="http://www.w3.org/2001/XMLSchema" xmlns:xs="http://www.w3.org/2001/XMLSchema" xmlns:p="http://schemas.microsoft.com/office/2006/metadata/properties" xmlns:ns2="b10cd5b1-c92a-41ad-a6c4-eddf4319b341" xmlns:ns3="7cef7679-e05e-4e72-91ff-595def4f520d" xmlns:ns4="1da56e6b-ac0e-4ffc-8b40-9e4a1d231754" targetNamespace="http://schemas.microsoft.com/office/2006/metadata/properties" ma:root="true" ma:fieldsID="593bbb787d62e010318cdb917f841faf" ns2:_="" ns3:_="" ns4:_="">
    <xsd:import namespace="b10cd5b1-c92a-41ad-a6c4-eddf4319b341"/>
    <xsd:import namespace="7cef7679-e05e-4e72-91ff-595def4f520d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cd5b1-c92a-41ad-a6c4-eddf4319b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f7679-e05e-4e72-91ff-595def4f52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56e6b-ac0e-4ffc-8b40-9e4a1d231754" xsi:nil="true"/>
    <lcf76f155ced4ddcb4097134ff3c332f xmlns="b10cd5b1-c92a-41ad-a6c4-eddf4319b34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49457-146D-40B6-9DFF-61B0587368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AC6072-6120-4F38-B470-ADB7E4FBA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cd5b1-c92a-41ad-a6c4-eddf4319b341"/>
    <ds:schemaRef ds:uri="7cef7679-e05e-4e72-91ff-595def4f520d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7A6566-7C08-4475-AAD1-0AC60CA52D3F}">
  <ds:schemaRefs>
    <ds:schemaRef ds:uri="http://schemas.microsoft.com/office/2006/metadata/properties"/>
    <ds:schemaRef ds:uri="http://schemas.microsoft.com/office/infopath/2007/PartnerControls"/>
    <ds:schemaRef ds:uri="1da56e6b-ac0e-4ffc-8b40-9e4a1d231754"/>
    <ds:schemaRef ds:uri="b10cd5b1-c92a-41ad-a6c4-eddf4319b341"/>
  </ds:schemaRefs>
</ds:datastoreItem>
</file>

<file path=customXml/itemProps4.xml><?xml version="1.0" encoding="utf-8"?>
<ds:datastoreItem xmlns:ds="http://schemas.openxmlformats.org/officeDocument/2006/customXml" ds:itemID="{8B3FA16D-F498-4E67-8355-5438160A6E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DEP_Letterhead_Update Nov 2025</Template>
  <TotalTime>4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Andrade</dc:creator>
  <cp:keywords/>
  <dc:description/>
  <cp:lastModifiedBy>Microsoft account</cp:lastModifiedBy>
  <cp:revision>2</cp:revision>
  <cp:lastPrinted>2025-10-07T15:39:00Z</cp:lastPrinted>
  <dcterms:created xsi:type="dcterms:W3CDTF">2026-02-10T20:19:00Z</dcterms:created>
  <dcterms:modified xsi:type="dcterms:W3CDTF">2026-02-10T20:19:00Z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0x01010006F8C6E06935EE49A67353CFE6F59DD2</vt:lpwstr>
  </property>
  <property fmtid="{D5CDD505-2E9C-101B-9397-08002B2CF9AE}" pid="3" name="MediaServiceImageTags">
    <vt:lpwstr/>
  </property>
  <property fmtid="{D5CDD505-2E9C-101B-9397-08002B2CF9AE}" pid="4" name="Order">
    <vt:r8>21283800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