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8BE" w:rsidR="00D919C8" w:rsidP="38698E04" w:rsidRDefault="00D919C8" w14:paraId="12E9A090" w14:textId="62D4EB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en"/>
        </w:rPr>
      </w:pPr>
      <w:r w:rsidRPr="38698E04">
        <w:rPr>
          <w:rFonts w:ascii="Times New Roman" w:hAnsi="Times New Roman" w:eastAsia="Times New Roman" w:cs="Times New Roman"/>
          <w:b/>
          <w:bCs/>
          <w:lang w:val="en"/>
        </w:rPr>
        <w:t>Community Policing and Behavioral Health Advisory Council</w:t>
      </w:r>
    </w:p>
    <w:p w:rsidRPr="003158BE" w:rsidR="00D919C8" w:rsidP="38698E04" w:rsidRDefault="00D919C8" w14:paraId="453579D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en"/>
        </w:rPr>
      </w:pPr>
      <w:r w:rsidRPr="38698E04">
        <w:rPr>
          <w:rFonts w:ascii="Times New Roman" w:hAnsi="Times New Roman" w:eastAsia="Times New Roman" w:cs="Times New Roman"/>
          <w:b/>
          <w:bCs/>
          <w:lang w:val="en"/>
        </w:rPr>
        <w:t>May 14, 2025, 10:00-11:00 AM</w:t>
      </w:r>
    </w:p>
    <w:p w:rsidRPr="003158BE" w:rsidR="00F7464E" w:rsidP="38698E04" w:rsidRDefault="00F7464E" w14:paraId="3773EB6D" w14:textId="49284CC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en"/>
        </w:rPr>
      </w:pPr>
      <w:r>
        <w:rPr>
          <w:rFonts w:ascii="Times New Roman" w:hAnsi="Times New Roman" w:eastAsia="Times New Roman" w:cs="Times New Roman"/>
          <w:b/>
          <w:bCs/>
          <w:lang w:val="en"/>
        </w:rPr>
        <w:t xml:space="preserve">Virtual </w:t>
      </w:r>
      <w:r w:rsidR="00FD45FD">
        <w:rPr>
          <w:rFonts w:ascii="Times New Roman" w:hAnsi="Times New Roman" w:eastAsia="Times New Roman" w:cs="Times New Roman"/>
          <w:b/>
          <w:bCs/>
          <w:lang w:val="en"/>
        </w:rPr>
        <w:t>(</w:t>
      </w:r>
      <w:r>
        <w:rPr>
          <w:rFonts w:ascii="Times New Roman" w:hAnsi="Times New Roman" w:eastAsia="Times New Roman" w:cs="Times New Roman"/>
          <w:b/>
          <w:bCs/>
          <w:lang w:val="en"/>
        </w:rPr>
        <w:t>Zoom</w:t>
      </w:r>
      <w:r w:rsidR="00FD45FD">
        <w:rPr>
          <w:rFonts w:ascii="Times New Roman" w:hAnsi="Times New Roman" w:eastAsia="Times New Roman" w:cs="Times New Roman"/>
          <w:b/>
          <w:bCs/>
          <w:lang w:val="en"/>
        </w:rPr>
        <w:t>)</w:t>
      </w:r>
    </w:p>
    <w:p w:rsidR="00FD45FD" w:rsidP="00FD45FD" w:rsidRDefault="00FD45FD" w14:paraId="3CF09D4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en"/>
        </w:rPr>
      </w:pPr>
    </w:p>
    <w:p w:rsidR="00FD45FD" w:rsidP="00FD45FD" w:rsidRDefault="00FD45FD" w14:paraId="11528A13" w14:textId="41CBA7C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val="en"/>
        </w:rPr>
      </w:pPr>
      <w:r w:rsidRPr="38698E04">
        <w:rPr>
          <w:rFonts w:ascii="Times New Roman" w:hAnsi="Times New Roman" w:eastAsia="Times New Roman" w:cs="Times New Roman"/>
          <w:b/>
          <w:bCs/>
          <w:lang w:val="en"/>
        </w:rPr>
        <w:t>Meeting Minutes</w:t>
      </w:r>
    </w:p>
    <w:p w:rsidRPr="003158BE" w:rsidR="00FD45FD" w:rsidP="38698E04" w:rsidRDefault="00547A60" w14:paraId="05A47614" w14:textId="42FCBD21">
      <w:pPr>
        <w:spacing w:line="240" w:lineRule="auto"/>
        <w:rPr>
          <w:rFonts w:ascii="Times New Roman" w:hAnsi="Times New Roman" w:eastAsia="Times New Roman" w:cs="Times New Roman"/>
          <w:b/>
          <w:bCs/>
          <w:lang w:val="en"/>
        </w:rPr>
      </w:pPr>
      <w:r w:rsidRPr="38698E04">
        <w:rPr>
          <w:rFonts w:ascii="Times New Roman" w:hAnsi="Times New Roman" w:eastAsia="Times New Roman" w:cs="Times New Roman"/>
          <w:b/>
          <w:bCs/>
          <w:lang w:val="en"/>
        </w:rPr>
        <w:t xml:space="preserve"> </w:t>
      </w:r>
    </w:p>
    <w:p w:rsidRPr="00F7464E" w:rsidR="00D919C8" w:rsidP="38698E04" w:rsidRDefault="66DD61D7" w14:paraId="653AEBF3" w14:textId="7768F8E7">
      <w:pPr>
        <w:rPr>
          <w:rFonts w:ascii="Times New Roman" w:hAnsi="Times New Roman" w:eastAsia="Times New Roman" w:cs="Times New Roman"/>
        </w:rPr>
      </w:pPr>
      <w:r w:rsidRPr="00F7464E">
        <w:rPr>
          <w:rFonts w:ascii="Times New Roman" w:hAnsi="Times New Roman" w:eastAsia="Times New Roman" w:cs="Times New Roman"/>
        </w:rPr>
        <w:t>Chair Davis called the meeting to order at 10:02 a.m., a quorum was determined with the following in attendance</w:t>
      </w:r>
      <w:proofErr w:type="gramStart"/>
      <w:r w:rsidRPr="00F7464E">
        <w:rPr>
          <w:rFonts w:ascii="Times New Roman" w:hAnsi="Times New Roman" w:eastAsia="Times New Roman" w:cs="Times New Roman"/>
        </w:rPr>
        <w:t xml:space="preserve">:  </w:t>
      </w:r>
      <w:r w:rsidRPr="00F7464E">
        <w:rPr>
          <w:rFonts w:ascii="Times New Roman" w:hAnsi="Times New Roman" w:eastAsia="Palatino Linotype" w:cs="Times New Roman"/>
        </w:rPr>
        <w:t>Co</w:t>
      </w:r>
      <w:proofErr w:type="gramEnd"/>
      <w:r w:rsidRPr="00F7464E">
        <w:rPr>
          <w:rFonts w:ascii="Times New Roman" w:hAnsi="Times New Roman" w:eastAsia="Palatino Linotype" w:cs="Times New Roman"/>
        </w:rPr>
        <w:t>-Chairs Eliza Lake</w:t>
      </w:r>
      <w:r w:rsidRPr="00F7464E" w:rsidR="0401C5A1">
        <w:rPr>
          <w:rFonts w:ascii="Times New Roman" w:hAnsi="Times New Roman" w:eastAsia="Palatino Linotype" w:cs="Times New Roman"/>
        </w:rPr>
        <w:t>/EOHHS</w:t>
      </w:r>
      <w:r w:rsidRPr="00F7464E">
        <w:rPr>
          <w:rFonts w:ascii="Times New Roman" w:hAnsi="Times New Roman" w:eastAsia="Palatino Linotype" w:cs="Times New Roman"/>
        </w:rPr>
        <w:t xml:space="preserve"> &amp; Angela Davis</w:t>
      </w:r>
      <w:r w:rsidRPr="00F7464E" w:rsidR="39500D62">
        <w:rPr>
          <w:rFonts w:ascii="Times New Roman" w:hAnsi="Times New Roman" w:eastAsia="Palatino Linotype" w:cs="Times New Roman"/>
        </w:rPr>
        <w:t>/EOPSS</w:t>
      </w:r>
      <w:r w:rsidRPr="00F7464E">
        <w:rPr>
          <w:rFonts w:ascii="Times New Roman" w:hAnsi="Times New Roman" w:eastAsia="Palatino Linotype" w:cs="Times New Roman"/>
        </w:rPr>
        <w:t>, Matthew Broderick, Keesha LaTulippe, Rick Rathbun, Jacqueline Hubbard, Robert Ortiz, Amie Sica, Chief Robert Pistone.</w:t>
      </w:r>
      <w:r w:rsidRPr="00F7464E" w:rsidR="00D05BD4">
        <w:rPr>
          <w:rFonts w:ascii="Times New Roman" w:hAnsi="Times New Roman" w:eastAsia="Palatino Linotype" w:cs="Times New Roman"/>
        </w:rPr>
        <w:t xml:space="preserve">  Guests included Gabriel Cohen and Phillip Duarte.</w:t>
      </w:r>
    </w:p>
    <w:p w:rsidRPr="003158BE" w:rsidR="00D919C8" w:rsidP="38698E04" w:rsidRDefault="34B0BFB4" w14:paraId="469907F8" w14:textId="01671C14">
      <w:pPr>
        <w:rPr>
          <w:rFonts w:ascii="Times New Roman" w:hAnsi="Times New Roman" w:eastAsia="Times New Roman" w:cs="Times New Roman"/>
          <w:lang w:val="en"/>
        </w:rPr>
      </w:pPr>
      <w:r w:rsidRPr="00F7464E">
        <w:rPr>
          <w:rFonts w:ascii="Times New Roman" w:hAnsi="Times New Roman" w:eastAsia="Times New Roman" w:cs="Times New Roman"/>
        </w:rPr>
        <w:t xml:space="preserve">The Co-Chairs welcomed attendees, introduced themselves, and invited members to introduce </w:t>
      </w:r>
      <w:r w:rsidRPr="38698E04">
        <w:rPr>
          <w:rFonts w:ascii="Times New Roman" w:hAnsi="Times New Roman" w:eastAsia="Times New Roman" w:cs="Times New Roman"/>
        </w:rPr>
        <w:t>themselves as well.</w:t>
      </w:r>
      <w:r w:rsidRPr="38698E04" w:rsidR="4A508B15">
        <w:rPr>
          <w:rFonts w:ascii="Times New Roman" w:hAnsi="Times New Roman" w:eastAsia="Times New Roman" w:cs="Times New Roman"/>
        </w:rPr>
        <w:t xml:space="preserve">  </w:t>
      </w:r>
    </w:p>
    <w:p w:rsidRPr="003158BE" w:rsidR="00D919C8" w:rsidP="38698E04" w:rsidRDefault="00D919C8" w14:paraId="49246AA7" w14:textId="486BDDB8">
      <w:pPr>
        <w:rPr>
          <w:rFonts w:ascii="Times New Roman" w:hAnsi="Times New Roman" w:eastAsia="Times New Roman" w:cs="Times New Roman"/>
        </w:rPr>
      </w:pPr>
      <w:r w:rsidRPr="6FAA5464" w:rsidR="00D919C8">
        <w:rPr>
          <w:rFonts w:ascii="Times New Roman" w:hAnsi="Times New Roman" w:eastAsia="Times New Roman" w:cs="Times New Roman"/>
          <w:lang w:val="en"/>
        </w:rPr>
        <w:t>Gabriel Cohen</w:t>
      </w:r>
      <w:r w:rsidRPr="6FAA5464" w:rsidR="00AF08F7">
        <w:rPr>
          <w:rFonts w:ascii="Times New Roman" w:hAnsi="Times New Roman" w:eastAsia="Times New Roman" w:cs="Times New Roman"/>
          <w:lang w:val="en"/>
        </w:rPr>
        <w:t xml:space="preserve"> from the Executive Office of Health and Human Services</w:t>
      </w:r>
      <w:r w:rsidRPr="6FAA5464" w:rsidR="004F10A1">
        <w:rPr>
          <w:rFonts w:ascii="Times New Roman" w:hAnsi="Times New Roman" w:eastAsia="Times New Roman" w:cs="Times New Roman"/>
          <w:lang w:val="en"/>
        </w:rPr>
        <w:t xml:space="preserve"> (EOHHS)</w:t>
      </w:r>
      <w:r w:rsidRPr="6FAA5464" w:rsidR="00AF08F7">
        <w:rPr>
          <w:rFonts w:ascii="Times New Roman" w:hAnsi="Times New Roman" w:eastAsia="Times New Roman" w:cs="Times New Roman"/>
          <w:lang w:val="en"/>
        </w:rPr>
        <w:t xml:space="preserve"> administered </w:t>
      </w:r>
      <w:r w:rsidRPr="6FAA5464" w:rsidR="36DC99FF">
        <w:rPr>
          <w:rFonts w:ascii="Times New Roman" w:hAnsi="Times New Roman" w:eastAsia="Times New Roman" w:cs="Times New Roman"/>
          <w:lang w:val="en"/>
        </w:rPr>
        <w:t>the oath</w:t>
      </w:r>
      <w:r w:rsidRPr="6FAA5464" w:rsidR="00AF08F7">
        <w:rPr>
          <w:rFonts w:ascii="Times New Roman" w:hAnsi="Times New Roman" w:eastAsia="Times New Roman" w:cs="Times New Roman"/>
          <w:lang w:val="en"/>
        </w:rPr>
        <w:t xml:space="preserve"> of office</w:t>
      </w:r>
      <w:r w:rsidRPr="6FAA5464" w:rsidR="7BA1029C">
        <w:rPr>
          <w:rFonts w:ascii="Times New Roman" w:hAnsi="Times New Roman" w:eastAsia="Times New Roman" w:cs="Times New Roman"/>
          <w:lang w:val="en"/>
        </w:rPr>
        <w:t xml:space="preserve"> to all members</w:t>
      </w:r>
      <w:r w:rsidRPr="6FAA5464" w:rsidR="007D7165">
        <w:rPr>
          <w:rFonts w:ascii="Times New Roman" w:hAnsi="Times New Roman" w:eastAsia="Times New Roman" w:cs="Times New Roman"/>
          <w:lang w:val="en"/>
        </w:rPr>
        <w:t xml:space="preserve">. </w:t>
      </w:r>
      <w:r w:rsidRPr="6FAA5464" w:rsidR="007209CA">
        <w:rPr>
          <w:rFonts w:ascii="Times New Roman" w:hAnsi="Times New Roman" w:eastAsia="Times New Roman" w:cs="Times New Roman"/>
          <w:lang w:val="en"/>
        </w:rPr>
        <w:t xml:space="preserve">Phillip Duarte </w:t>
      </w:r>
      <w:r w:rsidRPr="6FAA5464" w:rsidR="00327412">
        <w:rPr>
          <w:rFonts w:ascii="Times New Roman" w:hAnsi="Times New Roman" w:eastAsia="Times New Roman" w:cs="Times New Roman"/>
          <w:lang w:val="en"/>
        </w:rPr>
        <w:t>from EOHHS served as a witness to the swearing in of the members</w:t>
      </w:r>
      <w:r w:rsidRPr="6FAA5464" w:rsidR="00327412">
        <w:rPr>
          <w:rFonts w:ascii="Times New Roman" w:hAnsi="Times New Roman" w:eastAsia="Times New Roman" w:cs="Times New Roman"/>
          <w:lang w:val="en"/>
        </w:rPr>
        <w:t xml:space="preserve">.  </w:t>
      </w:r>
      <w:r w:rsidRPr="6FAA5464" w:rsidR="5B72D40D">
        <w:rPr>
          <w:rFonts w:ascii="Times New Roman" w:hAnsi="Times New Roman" w:eastAsia="Times New Roman" w:cs="Times New Roman"/>
          <w:lang w:val="en"/>
        </w:rPr>
        <w:t xml:space="preserve">Gabe </w:t>
      </w:r>
      <w:r w:rsidRPr="6FAA5464" w:rsidR="00780B45">
        <w:rPr>
          <w:rFonts w:ascii="Times New Roman" w:hAnsi="Times New Roman" w:eastAsia="Times New Roman" w:cs="Times New Roman"/>
        </w:rPr>
        <w:t>provided a brief overview of the Massachusetts</w:t>
      </w:r>
      <w:r w:rsidRPr="6FAA5464" w:rsidR="007D78C5">
        <w:rPr>
          <w:rFonts w:ascii="Times New Roman" w:hAnsi="Times New Roman" w:eastAsia="Times New Roman" w:cs="Times New Roman"/>
        </w:rPr>
        <w:t xml:space="preserve"> Open </w:t>
      </w:r>
      <w:r w:rsidRPr="6FAA5464" w:rsidR="00AF08F7">
        <w:rPr>
          <w:rFonts w:ascii="Times New Roman" w:hAnsi="Times New Roman" w:eastAsia="Times New Roman" w:cs="Times New Roman"/>
        </w:rPr>
        <w:t>M</w:t>
      </w:r>
      <w:r w:rsidRPr="6FAA5464" w:rsidR="007D78C5">
        <w:rPr>
          <w:rFonts w:ascii="Times New Roman" w:hAnsi="Times New Roman" w:eastAsia="Times New Roman" w:cs="Times New Roman"/>
        </w:rPr>
        <w:t xml:space="preserve">eeting </w:t>
      </w:r>
      <w:r w:rsidRPr="6FAA5464" w:rsidR="00AF08F7">
        <w:rPr>
          <w:rFonts w:ascii="Times New Roman" w:hAnsi="Times New Roman" w:eastAsia="Times New Roman" w:cs="Times New Roman"/>
        </w:rPr>
        <w:t>L</w:t>
      </w:r>
      <w:r w:rsidRPr="6FAA5464" w:rsidR="00267D1B">
        <w:rPr>
          <w:rFonts w:ascii="Times New Roman" w:hAnsi="Times New Roman" w:eastAsia="Times New Roman" w:cs="Times New Roman"/>
        </w:rPr>
        <w:t>aw</w:t>
      </w:r>
      <w:r w:rsidRPr="6FAA5464" w:rsidR="00AF08F7">
        <w:rPr>
          <w:rFonts w:ascii="Times New Roman" w:hAnsi="Times New Roman" w:eastAsia="Times New Roman" w:cs="Times New Roman"/>
        </w:rPr>
        <w:t xml:space="preserve"> (OML)</w:t>
      </w:r>
      <w:r w:rsidRPr="6FAA5464" w:rsidR="00267D1B">
        <w:rPr>
          <w:rFonts w:ascii="Times New Roman" w:hAnsi="Times New Roman" w:eastAsia="Times New Roman" w:cs="Times New Roman"/>
        </w:rPr>
        <w:t xml:space="preserve">. </w:t>
      </w:r>
      <w:r w:rsidRPr="6FAA5464" w:rsidR="25C3939F">
        <w:rPr>
          <w:rFonts w:ascii="Times New Roman" w:hAnsi="Times New Roman" w:eastAsia="Times New Roman" w:cs="Times New Roman"/>
        </w:rPr>
        <w:t>For the purpose of</w:t>
      </w:r>
      <w:r w:rsidRPr="6FAA5464" w:rsidR="25C3939F">
        <w:rPr>
          <w:rFonts w:ascii="Times New Roman" w:hAnsi="Times New Roman" w:eastAsia="Times New Roman" w:cs="Times New Roman"/>
        </w:rPr>
        <w:t xml:space="preserve"> this Council with 11 members, a</w:t>
      </w:r>
      <w:r w:rsidRPr="6FAA5464" w:rsidR="00267D1B">
        <w:rPr>
          <w:rFonts w:ascii="Times New Roman" w:hAnsi="Times New Roman" w:eastAsia="Times New Roman" w:cs="Times New Roman"/>
        </w:rPr>
        <w:t xml:space="preserve"> minimum of six (6) members must be present </w:t>
      </w:r>
      <w:r w:rsidRPr="6FAA5464" w:rsidR="233D349C">
        <w:rPr>
          <w:rFonts w:ascii="Times New Roman" w:hAnsi="Times New Roman" w:eastAsia="Times New Roman" w:cs="Times New Roman"/>
        </w:rPr>
        <w:t>for a quorum</w:t>
      </w:r>
      <w:r w:rsidRPr="6FAA5464" w:rsidR="00B42420">
        <w:rPr>
          <w:rFonts w:ascii="Times New Roman" w:hAnsi="Times New Roman" w:eastAsia="Times New Roman" w:cs="Times New Roman"/>
        </w:rPr>
        <w:t xml:space="preserve">. </w:t>
      </w:r>
      <w:r w:rsidRPr="6FAA5464" w:rsidR="00502FDD">
        <w:rPr>
          <w:rFonts w:ascii="Times New Roman" w:hAnsi="Times New Roman" w:eastAsia="Times New Roman" w:cs="Times New Roman"/>
        </w:rPr>
        <w:t xml:space="preserve">All votes must be taken by a roll call. </w:t>
      </w:r>
      <w:r w:rsidRPr="6FAA5464" w:rsidR="009D69EE">
        <w:rPr>
          <w:rFonts w:ascii="Times New Roman" w:hAnsi="Times New Roman" w:eastAsia="Times New Roman" w:cs="Times New Roman"/>
        </w:rPr>
        <w:t>Any questions</w:t>
      </w:r>
      <w:r w:rsidRPr="6FAA5464" w:rsidR="00D6184D">
        <w:rPr>
          <w:rFonts w:ascii="Times New Roman" w:hAnsi="Times New Roman" w:eastAsia="Times New Roman" w:cs="Times New Roman"/>
        </w:rPr>
        <w:t xml:space="preserve"> should be addressed </w:t>
      </w:r>
      <w:r w:rsidRPr="6FAA5464" w:rsidR="00566F16">
        <w:rPr>
          <w:rFonts w:ascii="Times New Roman" w:hAnsi="Times New Roman" w:eastAsia="Times New Roman" w:cs="Times New Roman"/>
        </w:rPr>
        <w:t>to</w:t>
      </w:r>
      <w:r w:rsidRPr="6FAA5464" w:rsidR="00D6184D">
        <w:rPr>
          <w:rFonts w:ascii="Times New Roman" w:hAnsi="Times New Roman" w:eastAsia="Times New Roman" w:cs="Times New Roman"/>
        </w:rPr>
        <w:t xml:space="preserve"> the Attorney General’s office o</w:t>
      </w:r>
      <w:r w:rsidRPr="6FAA5464" w:rsidR="00C37D77">
        <w:rPr>
          <w:rFonts w:ascii="Times New Roman" w:hAnsi="Times New Roman" w:eastAsia="Times New Roman" w:cs="Times New Roman"/>
        </w:rPr>
        <w:t xml:space="preserve">r </w:t>
      </w:r>
      <w:r w:rsidRPr="6FAA5464" w:rsidR="00D6184D">
        <w:rPr>
          <w:rFonts w:ascii="Times New Roman" w:hAnsi="Times New Roman" w:eastAsia="Times New Roman" w:cs="Times New Roman"/>
        </w:rPr>
        <w:t xml:space="preserve">council </w:t>
      </w:r>
      <w:r w:rsidRPr="6FAA5464" w:rsidR="009D69EE">
        <w:rPr>
          <w:rFonts w:ascii="Times New Roman" w:hAnsi="Times New Roman" w:eastAsia="Times New Roman" w:cs="Times New Roman"/>
        </w:rPr>
        <w:t>staff</w:t>
      </w:r>
      <w:r w:rsidRPr="6FAA5464" w:rsidR="00D6184D">
        <w:rPr>
          <w:rFonts w:ascii="Times New Roman" w:hAnsi="Times New Roman" w:eastAsia="Times New Roman" w:cs="Times New Roman"/>
        </w:rPr>
        <w:t>.</w:t>
      </w:r>
      <w:r w:rsidRPr="6FAA5464" w:rsidR="2925A3A9">
        <w:rPr>
          <w:rFonts w:ascii="Times New Roman" w:hAnsi="Times New Roman" w:eastAsia="Times New Roman" w:cs="Times New Roman"/>
        </w:rPr>
        <w:t xml:space="preserve">  </w:t>
      </w:r>
      <w:r w:rsidRPr="6FAA5464" w:rsidR="2925A3A9">
        <w:rPr>
          <w:rFonts w:ascii="Times New Roman" w:hAnsi="Times New Roman" w:eastAsia="Times New Roman" w:cs="Times New Roman"/>
        </w:rPr>
        <w:t>OML certification and materials can be found here:</w:t>
      </w:r>
      <w:r w:rsidRPr="6FAA5464" w:rsidR="00D6184D">
        <w:rPr>
          <w:rFonts w:ascii="Times New Roman" w:hAnsi="Times New Roman" w:eastAsia="Times New Roman" w:cs="Times New Roman"/>
        </w:rPr>
        <w:t xml:space="preserve"> </w:t>
      </w:r>
      <w:hyperlink r:id="Redf449d2c1da4c4f">
        <w:r w:rsidRPr="6FAA5464" w:rsidR="26693D4C">
          <w:rPr>
            <w:rStyle w:val="Hyperlink"/>
            <w:rFonts w:ascii="Times New Roman" w:hAnsi="Times New Roman" w:eastAsia="Times New Roman" w:cs="Times New Roman"/>
          </w:rPr>
          <w:t>https://www.mass.gov/info-details/complete-public-body-member-certification</w:t>
        </w:r>
      </w:hyperlink>
    </w:p>
    <w:p w:rsidRPr="003158BE" w:rsidR="00D919C8" w:rsidP="38698E04" w:rsidRDefault="63927461" w14:paraId="602C16A1" w14:textId="69C96A10">
      <w:pPr>
        <w:rPr>
          <w:rFonts w:ascii="Times New Roman" w:hAnsi="Times New Roman" w:eastAsia="Times New Roman" w:cs="Times New Roman"/>
        </w:rPr>
      </w:pPr>
      <w:r w:rsidRPr="38698E04">
        <w:rPr>
          <w:rFonts w:ascii="Times New Roman" w:hAnsi="Times New Roman" w:eastAsia="Times New Roman" w:cs="Times New Roman"/>
        </w:rPr>
        <w:t>Gabriel then reviewed t</w:t>
      </w:r>
      <w:r w:rsidRPr="38698E04" w:rsidR="00FE0474">
        <w:rPr>
          <w:rFonts w:ascii="Times New Roman" w:hAnsi="Times New Roman" w:eastAsia="Times New Roman" w:cs="Times New Roman"/>
        </w:rPr>
        <w:t xml:space="preserve">he </w:t>
      </w:r>
      <w:proofErr w:type="gramStart"/>
      <w:r w:rsidRPr="38698E04" w:rsidR="00FE0474">
        <w:rPr>
          <w:rFonts w:ascii="Times New Roman" w:hAnsi="Times New Roman" w:eastAsia="Times New Roman" w:cs="Times New Roman"/>
        </w:rPr>
        <w:t>Conflict of Interest</w:t>
      </w:r>
      <w:proofErr w:type="gramEnd"/>
      <w:r w:rsidRPr="38698E04" w:rsidR="00FE0474">
        <w:rPr>
          <w:rFonts w:ascii="Times New Roman" w:hAnsi="Times New Roman" w:eastAsia="Times New Roman" w:cs="Times New Roman"/>
        </w:rPr>
        <w:t xml:space="preserve"> </w:t>
      </w:r>
      <w:r w:rsidRPr="38698E04" w:rsidR="1ABC94EA">
        <w:rPr>
          <w:rFonts w:ascii="Times New Roman" w:hAnsi="Times New Roman" w:eastAsia="Times New Roman" w:cs="Times New Roman"/>
        </w:rPr>
        <w:t>L</w:t>
      </w:r>
      <w:r w:rsidRPr="38698E04" w:rsidR="009D69EE">
        <w:rPr>
          <w:rFonts w:ascii="Times New Roman" w:hAnsi="Times New Roman" w:eastAsia="Times New Roman" w:cs="Times New Roman"/>
        </w:rPr>
        <w:t>aw</w:t>
      </w:r>
      <w:r w:rsidR="00EE7BE0">
        <w:rPr>
          <w:rFonts w:ascii="Times New Roman" w:hAnsi="Times New Roman" w:eastAsia="Times New Roman" w:cs="Times New Roman"/>
        </w:rPr>
        <w:t>.  A</w:t>
      </w:r>
      <w:r w:rsidRPr="38698E04" w:rsidR="00FE0474">
        <w:rPr>
          <w:rFonts w:ascii="Times New Roman" w:hAnsi="Times New Roman" w:eastAsia="Times New Roman" w:cs="Times New Roman"/>
        </w:rPr>
        <w:t>ll state</w:t>
      </w:r>
      <w:r w:rsidRPr="38698E04" w:rsidR="36EE0FFA">
        <w:rPr>
          <w:rFonts w:ascii="Times New Roman" w:hAnsi="Times New Roman" w:eastAsia="Times New Roman" w:cs="Times New Roman"/>
        </w:rPr>
        <w:t>,</w:t>
      </w:r>
      <w:r w:rsidRPr="38698E04" w:rsidR="00FE0474">
        <w:rPr>
          <w:rFonts w:ascii="Times New Roman" w:hAnsi="Times New Roman" w:eastAsia="Times New Roman" w:cs="Times New Roman"/>
        </w:rPr>
        <w:t xml:space="preserve"> county</w:t>
      </w:r>
      <w:r w:rsidRPr="38698E04" w:rsidR="2D8492EB">
        <w:rPr>
          <w:rFonts w:ascii="Times New Roman" w:hAnsi="Times New Roman" w:eastAsia="Times New Roman" w:cs="Times New Roman"/>
        </w:rPr>
        <w:t>,</w:t>
      </w:r>
      <w:r w:rsidRPr="38698E04" w:rsidR="00FE0474">
        <w:rPr>
          <w:rFonts w:ascii="Times New Roman" w:hAnsi="Times New Roman" w:eastAsia="Times New Roman" w:cs="Times New Roman"/>
        </w:rPr>
        <w:t xml:space="preserve"> </w:t>
      </w:r>
      <w:r w:rsidRPr="38698E04" w:rsidR="2125B574">
        <w:rPr>
          <w:rFonts w:ascii="Times New Roman" w:hAnsi="Times New Roman" w:eastAsia="Times New Roman" w:cs="Times New Roman"/>
        </w:rPr>
        <w:t>and</w:t>
      </w:r>
      <w:r w:rsidRPr="38698E04" w:rsidR="00FE0474">
        <w:rPr>
          <w:rFonts w:ascii="Times New Roman" w:hAnsi="Times New Roman" w:eastAsia="Times New Roman" w:cs="Times New Roman"/>
        </w:rPr>
        <w:t xml:space="preserve"> municipal employees are subject to this law</w:t>
      </w:r>
      <w:r w:rsidR="00EE7BE0">
        <w:rPr>
          <w:rFonts w:ascii="Times New Roman" w:hAnsi="Times New Roman" w:eastAsia="Times New Roman" w:cs="Times New Roman"/>
        </w:rPr>
        <w:t xml:space="preserve">, and </w:t>
      </w:r>
      <w:r w:rsidR="00A33921">
        <w:rPr>
          <w:rFonts w:ascii="Times New Roman" w:hAnsi="Times New Roman" w:eastAsia="Times New Roman" w:cs="Times New Roman"/>
        </w:rPr>
        <w:t xml:space="preserve">CPBHAC members, </w:t>
      </w:r>
      <w:r w:rsidRPr="001412A7" w:rsidR="001412A7">
        <w:rPr>
          <w:rFonts w:ascii="Times New Roman" w:hAnsi="Times New Roman" w:eastAsia="Times New Roman" w:cs="Times New Roman"/>
        </w:rPr>
        <w:t xml:space="preserve">by the very nature of their service on </w:t>
      </w:r>
      <w:r w:rsidR="001412A7">
        <w:rPr>
          <w:rFonts w:ascii="Times New Roman" w:hAnsi="Times New Roman" w:eastAsia="Times New Roman" w:cs="Times New Roman"/>
        </w:rPr>
        <w:t xml:space="preserve">a </w:t>
      </w:r>
      <w:r w:rsidRPr="001412A7" w:rsidR="001412A7">
        <w:rPr>
          <w:rFonts w:ascii="Times New Roman" w:hAnsi="Times New Roman" w:eastAsia="Times New Roman" w:cs="Times New Roman"/>
        </w:rPr>
        <w:t>state council, are also considered “special state employees”</w:t>
      </w:r>
      <w:r w:rsidRPr="38698E04" w:rsidR="00FE0474">
        <w:rPr>
          <w:rFonts w:ascii="Times New Roman" w:hAnsi="Times New Roman" w:eastAsia="Times New Roman" w:cs="Times New Roman"/>
        </w:rPr>
        <w:t xml:space="preserve">. </w:t>
      </w:r>
      <w:r w:rsidRPr="38698E04" w:rsidR="004802D4">
        <w:rPr>
          <w:rFonts w:ascii="Times New Roman" w:hAnsi="Times New Roman" w:eastAsia="Times New Roman" w:cs="Times New Roman"/>
        </w:rPr>
        <w:t xml:space="preserve">The </w:t>
      </w:r>
      <w:r w:rsidR="003B028C">
        <w:rPr>
          <w:rFonts w:ascii="Times New Roman" w:hAnsi="Times New Roman" w:eastAsia="Times New Roman" w:cs="Times New Roman"/>
        </w:rPr>
        <w:t xml:space="preserve">online </w:t>
      </w:r>
      <w:r w:rsidRPr="38698E04" w:rsidR="00C3732F">
        <w:rPr>
          <w:rFonts w:ascii="Times New Roman" w:hAnsi="Times New Roman" w:eastAsia="Times New Roman" w:cs="Times New Roman"/>
        </w:rPr>
        <w:t>conflict-of-interest</w:t>
      </w:r>
      <w:r w:rsidRPr="38698E04" w:rsidR="004802D4">
        <w:rPr>
          <w:rFonts w:ascii="Times New Roman" w:hAnsi="Times New Roman" w:eastAsia="Times New Roman" w:cs="Times New Roman"/>
        </w:rPr>
        <w:t xml:space="preserve"> </w:t>
      </w:r>
      <w:proofErr w:type="gramStart"/>
      <w:r w:rsidRPr="38698E04" w:rsidR="004802D4">
        <w:rPr>
          <w:rFonts w:ascii="Times New Roman" w:hAnsi="Times New Roman" w:eastAsia="Times New Roman" w:cs="Times New Roman"/>
        </w:rPr>
        <w:t>training</w:t>
      </w:r>
      <w:proofErr w:type="gramEnd"/>
      <w:r w:rsidRPr="38698E04" w:rsidR="004802D4">
        <w:rPr>
          <w:rFonts w:ascii="Times New Roman" w:hAnsi="Times New Roman" w:eastAsia="Times New Roman" w:cs="Times New Roman"/>
        </w:rPr>
        <w:t xml:space="preserve"> is a requirement for appointed council members within 30 days of being appointed</w:t>
      </w:r>
      <w:r w:rsidR="003B028C">
        <w:rPr>
          <w:rFonts w:ascii="Times New Roman" w:hAnsi="Times New Roman" w:eastAsia="Times New Roman" w:cs="Times New Roman"/>
        </w:rPr>
        <w:t xml:space="preserve"> </w:t>
      </w:r>
      <w:r w:rsidR="00475E60">
        <w:rPr>
          <w:rFonts w:ascii="Times New Roman" w:hAnsi="Times New Roman" w:eastAsia="Times New Roman" w:cs="Times New Roman"/>
        </w:rPr>
        <w:t>(</w:t>
      </w:r>
      <w:r w:rsidR="003B028C">
        <w:rPr>
          <w:rFonts w:ascii="Times New Roman" w:hAnsi="Times New Roman" w:eastAsia="Times New Roman" w:cs="Times New Roman"/>
        </w:rPr>
        <w:t>s</w:t>
      </w:r>
      <w:r w:rsidR="00475E60">
        <w:rPr>
          <w:rFonts w:ascii="Times New Roman" w:hAnsi="Times New Roman" w:eastAsia="Times New Roman" w:cs="Times New Roman"/>
        </w:rPr>
        <w:t>ee link below)</w:t>
      </w:r>
      <w:r w:rsidR="003B028C">
        <w:rPr>
          <w:rFonts w:ascii="Times New Roman" w:hAnsi="Times New Roman" w:eastAsia="Times New Roman" w:cs="Times New Roman"/>
        </w:rPr>
        <w:t>.</w:t>
      </w:r>
      <w:r w:rsidRPr="38698E04" w:rsidR="00543A0B">
        <w:rPr>
          <w:rFonts w:ascii="Times New Roman" w:hAnsi="Times New Roman" w:eastAsia="Times New Roman" w:cs="Times New Roman"/>
        </w:rPr>
        <w:t xml:space="preserve"> </w:t>
      </w:r>
      <w:r w:rsidRPr="38698E04" w:rsidR="007D7165">
        <w:rPr>
          <w:rFonts w:ascii="Times New Roman" w:hAnsi="Times New Roman" w:eastAsia="Times New Roman" w:cs="Times New Roman"/>
        </w:rPr>
        <w:t>Upon completion</w:t>
      </w:r>
      <w:r w:rsidRPr="38698E04" w:rsidR="7C8187FC">
        <w:rPr>
          <w:rFonts w:ascii="Times New Roman" w:hAnsi="Times New Roman" w:eastAsia="Times New Roman" w:cs="Times New Roman"/>
        </w:rPr>
        <w:t xml:space="preserve"> of the training for members that have not already completed it, they </w:t>
      </w:r>
      <w:r w:rsidRPr="38698E04" w:rsidR="007D7165">
        <w:rPr>
          <w:rFonts w:ascii="Times New Roman" w:hAnsi="Times New Roman" w:eastAsia="Times New Roman" w:cs="Times New Roman"/>
        </w:rPr>
        <w:t xml:space="preserve">will </w:t>
      </w:r>
      <w:r w:rsidRPr="38698E04" w:rsidR="6D68ACF6">
        <w:rPr>
          <w:rFonts w:ascii="Times New Roman" w:hAnsi="Times New Roman" w:eastAsia="Times New Roman" w:cs="Times New Roman"/>
        </w:rPr>
        <w:t xml:space="preserve">sign </w:t>
      </w:r>
      <w:r w:rsidRPr="38698E04" w:rsidR="007D7165">
        <w:rPr>
          <w:rFonts w:ascii="Times New Roman" w:hAnsi="Times New Roman" w:eastAsia="Times New Roman" w:cs="Times New Roman"/>
        </w:rPr>
        <w:t>a certificate of completion</w:t>
      </w:r>
      <w:r w:rsidRPr="38698E04" w:rsidR="59007938">
        <w:rPr>
          <w:rFonts w:ascii="Times New Roman" w:hAnsi="Times New Roman" w:eastAsia="Times New Roman" w:cs="Times New Roman"/>
        </w:rPr>
        <w:t xml:space="preserve"> a</w:t>
      </w:r>
      <w:r w:rsidRPr="38698E04" w:rsidR="007D7165">
        <w:rPr>
          <w:rFonts w:ascii="Times New Roman" w:hAnsi="Times New Roman" w:eastAsia="Times New Roman" w:cs="Times New Roman"/>
        </w:rPr>
        <w:t xml:space="preserve">nd return </w:t>
      </w:r>
      <w:r w:rsidRPr="38698E04" w:rsidR="517187CC">
        <w:rPr>
          <w:rFonts w:ascii="Times New Roman" w:hAnsi="Times New Roman" w:eastAsia="Times New Roman" w:cs="Times New Roman"/>
        </w:rPr>
        <w:t>it to Beverly Burgos</w:t>
      </w:r>
      <w:r w:rsidR="00DC004D">
        <w:rPr>
          <w:rFonts w:ascii="Times New Roman" w:hAnsi="Times New Roman" w:eastAsia="Times New Roman" w:cs="Times New Roman"/>
        </w:rPr>
        <w:t xml:space="preserve"> and/or the Co-Chairs</w:t>
      </w:r>
      <w:r w:rsidRPr="38698E04" w:rsidR="007D7165">
        <w:rPr>
          <w:rFonts w:ascii="Times New Roman" w:hAnsi="Times New Roman" w:eastAsia="Times New Roman" w:cs="Times New Roman"/>
        </w:rPr>
        <w:t xml:space="preserve">. </w:t>
      </w:r>
    </w:p>
    <w:p w:rsidR="71847EBF" w:rsidP="38698E04" w:rsidRDefault="71847EBF" w14:paraId="1F618DC3" w14:textId="2AC29B93">
      <w:pPr>
        <w:rPr>
          <w:rFonts w:ascii="Times New Roman" w:hAnsi="Times New Roman" w:eastAsia="Times New Roman" w:cs="Times New Roman"/>
        </w:rPr>
      </w:pPr>
      <w:r w:rsidRPr="38698E04">
        <w:rPr>
          <w:rFonts w:ascii="Times New Roman" w:hAnsi="Times New Roman" w:eastAsia="Times New Roman" w:cs="Times New Roman"/>
        </w:rPr>
        <w:t xml:space="preserve">A link to the Conflict of Interest </w:t>
      </w:r>
      <w:r w:rsidRPr="38698E04" w:rsidR="7528EAE7">
        <w:rPr>
          <w:rFonts w:ascii="Times New Roman" w:hAnsi="Times New Roman" w:eastAsia="Times New Roman" w:cs="Times New Roman"/>
        </w:rPr>
        <w:t xml:space="preserve">Law and </w:t>
      </w:r>
      <w:r w:rsidRPr="38698E04">
        <w:rPr>
          <w:rFonts w:ascii="Times New Roman" w:hAnsi="Times New Roman" w:eastAsia="Times New Roman" w:cs="Times New Roman"/>
        </w:rPr>
        <w:t>Training can be found here:</w:t>
      </w:r>
      <w:r w:rsidR="0012799E">
        <w:rPr>
          <w:rFonts w:ascii="Times New Roman" w:hAnsi="Times New Roman" w:eastAsia="Times New Roman" w:cs="Times New Roman"/>
        </w:rPr>
        <w:t xml:space="preserve"> </w:t>
      </w:r>
      <w:hyperlink w:history="1" r:id="rId6">
        <w:r w:rsidRPr="00963CE2" w:rsidR="0012799E">
          <w:rPr>
            <w:rStyle w:val="Hyperlink"/>
            <w:rFonts w:ascii="Times New Roman" w:hAnsi="Times New Roman" w:eastAsia="Times New Roman" w:cs="Times New Roman"/>
          </w:rPr>
          <w:t>https://www.mass.gov/complete-conflict-of-interest-law-education-requirements</w:t>
        </w:r>
      </w:hyperlink>
    </w:p>
    <w:p w:rsidR="2BFE1DDE" w:rsidP="38698E04" w:rsidRDefault="2BFE1DDE" w14:paraId="39581F4F" w14:textId="47167420">
      <w:pPr>
        <w:rPr>
          <w:rFonts w:ascii="Times New Roman" w:hAnsi="Times New Roman" w:eastAsia="Times New Roman" w:cs="Times New Roman"/>
        </w:rPr>
      </w:pPr>
      <w:r w:rsidRPr="38698E04">
        <w:rPr>
          <w:rFonts w:ascii="Times New Roman" w:hAnsi="Times New Roman" w:eastAsia="Times New Roman" w:cs="Times New Roman"/>
        </w:rPr>
        <w:t>Members were encouraged to</w:t>
      </w:r>
      <w:r w:rsidRPr="38698E04" w:rsidR="6B20CC1B">
        <w:rPr>
          <w:rFonts w:ascii="Times New Roman" w:hAnsi="Times New Roman" w:eastAsia="Times New Roman" w:cs="Times New Roman"/>
        </w:rPr>
        <w:t xml:space="preserve"> </w:t>
      </w:r>
      <w:r w:rsidRPr="38698E04">
        <w:rPr>
          <w:rFonts w:ascii="Times New Roman" w:hAnsi="Times New Roman" w:eastAsia="Times New Roman" w:cs="Times New Roman"/>
        </w:rPr>
        <w:t xml:space="preserve">seek advice regarding their potential conflict of interest in </w:t>
      </w:r>
      <w:r w:rsidR="009849F6">
        <w:rPr>
          <w:rFonts w:ascii="Times New Roman" w:hAnsi="Times New Roman" w:eastAsia="Times New Roman" w:cs="Times New Roman"/>
        </w:rPr>
        <w:t xml:space="preserve">future </w:t>
      </w:r>
      <w:r w:rsidRPr="38698E04">
        <w:rPr>
          <w:rFonts w:ascii="Times New Roman" w:hAnsi="Times New Roman" w:eastAsia="Times New Roman" w:cs="Times New Roman"/>
        </w:rPr>
        <w:t xml:space="preserve">matters directly with the </w:t>
      </w:r>
      <w:r w:rsidR="003B028C">
        <w:rPr>
          <w:rFonts w:ascii="Times New Roman" w:hAnsi="Times New Roman" w:eastAsia="Times New Roman" w:cs="Times New Roman"/>
        </w:rPr>
        <w:t xml:space="preserve">State </w:t>
      </w:r>
      <w:r w:rsidRPr="38698E04">
        <w:rPr>
          <w:rFonts w:ascii="Times New Roman" w:hAnsi="Times New Roman" w:eastAsia="Times New Roman" w:cs="Times New Roman"/>
        </w:rPr>
        <w:t>Ethic</w:t>
      </w:r>
      <w:r w:rsidR="003B028C">
        <w:rPr>
          <w:rFonts w:ascii="Times New Roman" w:hAnsi="Times New Roman" w:eastAsia="Times New Roman" w:cs="Times New Roman"/>
        </w:rPr>
        <w:t>s</w:t>
      </w:r>
      <w:r w:rsidRPr="38698E04">
        <w:rPr>
          <w:rFonts w:ascii="Times New Roman" w:hAnsi="Times New Roman" w:eastAsia="Times New Roman" w:cs="Times New Roman"/>
        </w:rPr>
        <w:t xml:space="preserve"> Commission.</w:t>
      </w:r>
    </w:p>
    <w:p w:rsidRPr="003158BE" w:rsidR="00BF7980" w:rsidP="38698E04" w:rsidRDefault="7380F90E" w14:paraId="2AC5CA1D" w14:textId="213E6683">
      <w:pPr>
        <w:rPr>
          <w:rFonts w:ascii="Times New Roman" w:hAnsi="Times New Roman" w:eastAsia="Times New Roman" w:cs="Times New Roman"/>
        </w:rPr>
      </w:pPr>
      <w:r w:rsidRPr="38698E04">
        <w:rPr>
          <w:rFonts w:ascii="Times New Roman" w:hAnsi="Times New Roman" w:eastAsia="Times New Roman" w:cs="Times New Roman"/>
        </w:rPr>
        <w:t xml:space="preserve">Chair Lake presented </w:t>
      </w:r>
      <w:r w:rsidRPr="38698E04" w:rsidR="660E169F">
        <w:rPr>
          <w:rFonts w:ascii="Times New Roman" w:hAnsi="Times New Roman" w:eastAsia="Times New Roman" w:cs="Times New Roman"/>
        </w:rPr>
        <w:t>a review to level</w:t>
      </w:r>
      <w:r w:rsidR="0012799E">
        <w:rPr>
          <w:rFonts w:ascii="Times New Roman" w:hAnsi="Times New Roman" w:eastAsia="Times New Roman" w:cs="Times New Roman"/>
        </w:rPr>
        <w:t>-</w:t>
      </w:r>
      <w:r w:rsidRPr="38698E04" w:rsidR="660E169F">
        <w:rPr>
          <w:rFonts w:ascii="Times New Roman" w:hAnsi="Times New Roman" w:eastAsia="Times New Roman" w:cs="Times New Roman"/>
        </w:rPr>
        <w:t>set an understanding of the Council’s s</w:t>
      </w:r>
      <w:r w:rsidRPr="38698E04" w:rsidR="00D919C8">
        <w:rPr>
          <w:rFonts w:ascii="Times New Roman" w:hAnsi="Times New Roman" w:eastAsia="Times New Roman" w:cs="Times New Roman"/>
        </w:rPr>
        <w:t xml:space="preserve">tatutory </w:t>
      </w:r>
      <w:r w:rsidRPr="38698E04" w:rsidR="2EC66E41">
        <w:rPr>
          <w:rFonts w:ascii="Times New Roman" w:hAnsi="Times New Roman" w:eastAsia="Times New Roman" w:cs="Times New Roman"/>
        </w:rPr>
        <w:t>c</w:t>
      </w:r>
      <w:r w:rsidRPr="38698E04" w:rsidR="00D919C8">
        <w:rPr>
          <w:rFonts w:ascii="Times New Roman" w:hAnsi="Times New Roman" w:eastAsia="Times New Roman" w:cs="Times New Roman"/>
        </w:rPr>
        <w:t>harges</w:t>
      </w:r>
      <w:r w:rsidRPr="38698E04" w:rsidR="2A17BC30">
        <w:rPr>
          <w:rFonts w:ascii="Times New Roman" w:hAnsi="Times New Roman" w:eastAsia="Times New Roman" w:cs="Times New Roman"/>
        </w:rPr>
        <w:t xml:space="preserve"> and p</w:t>
      </w:r>
      <w:r w:rsidRPr="38698E04" w:rsidR="00D919C8">
        <w:rPr>
          <w:rFonts w:ascii="Times New Roman" w:hAnsi="Times New Roman" w:eastAsia="Times New Roman" w:cs="Times New Roman"/>
        </w:rPr>
        <w:t>urpose</w:t>
      </w:r>
      <w:r w:rsidRPr="38698E04" w:rsidR="7EF00ACE">
        <w:rPr>
          <w:rFonts w:ascii="Times New Roman" w:hAnsi="Times New Roman" w:eastAsia="Times New Roman" w:cs="Times New Roman"/>
        </w:rPr>
        <w:t xml:space="preserve">.  </w:t>
      </w:r>
      <w:r w:rsidRPr="38698E04" w:rsidR="00BF7980">
        <w:rPr>
          <w:rFonts w:ascii="Times New Roman" w:hAnsi="Times New Roman" w:eastAsia="Times New Roman" w:cs="Times New Roman"/>
        </w:rPr>
        <w:t xml:space="preserve">Discussion and questions were encouraged by the Chairs.  A question </w:t>
      </w:r>
      <w:r w:rsidRPr="38698E04" w:rsidR="00FC2BBD">
        <w:rPr>
          <w:rFonts w:ascii="Times New Roman" w:hAnsi="Times New Roman" w:eastAsia="Times New Roman" w:cs="Times New Roman"/>
        </w:rPr>
        <w:t>w</w:t>
      </w:r>
      <w:r w:rsidRPr="38698E04" w:rsidR="00BF7980">
        <w:rPr>
          <w:rFonts w:ascii="Times New Roman" w:hAnsi="Times New Roman" w:eastAsia="Times New Roman" w:cs="Times New Roman"/>
        </w:rPr>
        <w:t>as raised asking if the 911 and Crisis reports could be shared with colleagues, Chair Lake affirmed they could be shared as they</w:t>
      </w:r>
      <w:r w:rsidRPr="38698E04" w:rsidR="00FC2BBD">
        <w:rPr>
          <w:rFonts w:ascii="Times New Roman" w:hAnsi="Times New Roman" w:eastAsia="Times New Roman" w:cs="Times New Roman"/>
        </w:rPr>
        <w:t xml:space="preserve"> a</w:t>
      </w:r>
      <w:r w:rsidRPr="38698E04" w:rsidR="00BF7980">
        <w:rPr>
          <w:rFonts w:ascii="Times New Roman" w:hAnsi="Times New Roman" w:eastAsia="Times New Roman" w:cs="Times New Roman"/>
        </w:rPr>
        <w:t xml:space="preserve">re both public facing documents shared </w:t>
      </w:r>
      <w:r w:rsidRPr="38698E04" w:rsidR="003158BE">
        <w:rPr>
          <w:rFonts w:ascii="Times New Roman" w:hAnsi="Times New Roman" w:eastAsia="Times New Roman" w:cs="Times New Roman"/>
        </w:rPr>
        <w:t>online</w:t>
      </w:r>
      <w:r w:rsidRPr="38698E04" w:rsidR="00BF7980">
        <w:rPr>
          <w:rFonts w:ascii="Times New Roman" w:hAnsi="Times New Roman" w:eastAsia="Times New Roman" w:cs="Times New Roman"/>
        </w:rPr>
        <w:t xml:space="preserve">.  Chair Davis suggested we could share the hyperlinks </w:t>
      </w:r>
      <w:r w:rsidR="005463E9">
        <w:rPr>
          <w:rFonts w:ascii="Times New Roman" w:hAnsi="Times New Roman" w:eastAsia="Times New Roman" w:cs="Times New Roman"/>
        </w:rPr>
        <w:t>for</w:t>
      </w:r>
      <w:r w:rsidRPr="38698E04" w:rsidR="00BF7980">
        <w:rPr>
          <w:rFonts w:ascii="Times New Roman" w:hAnsi="Times New Roman" w:eastAsia="Times New Roman" w:cs="Times New Roman"/>
        </w:rPr>
        <w:t xml:space="preserve"> those reports with the group.</w:t>
      </w:r>
      <w:r w:rsidRPr="38698E04" w:rsidR="00FC2BBD">
        <w:rPr>
          <w:rFonts w:ascii="Times New Roman" w:hAnsi="Times New Roman" w:eastAsia="Times New Roman" w:cs="Times New Roman"/>
        </w:rPr>
        <w:t xml:space="preserve"> </w:t>
      </w:r>
      <w:r w:rsidRPr="38698E04" w:rsidR="00BF7980">
        <w:rPr>
          <w:rFonts w:ascii="Times New Roman" w:hAnsi="Times New Roman" w:eastAsia="Times New Roman" w:cs="Times New Roman"/>
        </w:rPr>
        <w:t xml:space="preserve">Chair Lake suggested that there may be components of the language in the report that suggest the Council should take certain </w:t>
      </w:r>
      <w:proofErr w:type="gramStart"/>
      <w:r w:rsidRPr="38698E04" w:rsidR="00BF7980">
        <w:rPr>
          <w:rFonts w:ascii="Times New Roman" w:hAnsi="Times New Roman" w:eastAsia="Times New Roman" w:cs="Times New Roman"/>
        </w:rPr>
        <w:lastRenderedPageBreak/>
        <w:t>action</w:t>
      </w:r>
      <w:proofErr w:type="gramEnd"/>
      <w:r w:rsidRPr="38698E04" w:rsidR="00BF7980">
        <w:rPr>
          <w:rFonts w:ascii="Times New Roman" w:hAnsi="Times New Roman" w:eastAsia="Times New Roman" w:cs="Times New Roman"/>
        </w:rPr>
        <w:t xml:space="preserve"> but we are statutorily limited in our scope and purpose.  Chief Pistone suggested the MA Chiefs of Police </w:t>
      </w:r>
      <w:r w:rsidR="008762F8">
        <w:rPr>
          <w:rFonts w:ascii="Times New Roman" w:hAnsi="Times New Roman" w:eastAsia="Times New Roman" w:cs="Times New Roman"/>
        </w:rPr>
        <w:t xml:space="preserve">quarterly </w:t>
      </w:r>
      <w:r w:rsidRPr="38698E04" w:rsidR="00BF7980">
        <w:rPr>
          <w:rFonts w:ascii="Times New Roman" w:hAnsi="Times New Roman" w:eastAsia="Times New Roman" w:cs="Times New Roman"/>
        </w:rPr>
        <w:t>meetings may be a good vehicle for</w:t>
      </w:r>
      <w:r w:rsidRPr="38698E04" w:rsidR="003435D6">
        <w:rPr>
          <w:rFonts w:ascii="Times New Roman" w:hAnsi="Times New Roman" w:eastAsia="Times New Roman" w:cs="Times New Roman"/>
        </w:rPr>
        <w:t xml:space="preserve"> </w:t>
      </w:r>
      <w:r w:rsidRPr="38698E04" w:rsidR="00BF7980">
        <w:rPr>
          <w:rFonts w:ascii="Times New Roman" w:hAnsi="Times New Roman" w:eastAsia="Times New Roman" w:cs="Times New Roman"/>
        </w:rPr>
        <w:t xml:space="preserve">communication.  </w:t>
      </w:r>
    </w:p>
    <w:p w:rsidRPr="00057C5D" w:rsidR="00165F43" w:rsidP="38698E04" w:rsidRDefault="613026EF" w14:paraId="5245695F" w14:textId="64D57101">
      <w:r w:rsidRPr="38698E04">
        <w:rPr>
          <w:rFonts w:ascii="Times New Roman" w:hAnsi="Times New Roman" w:eastAsia="Times New Roman" w:cs="Times New Roman"/>
        </w:rPr>
        <w:t>Both the 911 and Crisis Study may be found here:</w:t>
      </w:r>
    </w:p>
    <w:p w:rsidRPr="00057C5D" w:rsidR="00165F43" w:rsidP="38698E04" w:rsidRDefault="613026EF" w14:paraId="0643D205" w14:textId="71EF7472">
      <w:pPr>
        <w:rPr>
          <w:rFonts w:ascii="Times New Roman" w:hAnsi="Times New Roman" w:eastAsia="Times New Roman" w:cs="Times New Roman"/>
        </w:rPr>
      </w:pPr>
      <w:hyperlink r:id="rId7">
        <w:r w:rsidRPr="38698E04">
          <w:rPr>
            <w:rStyle w:val="Hyperlink"/>
            <w:rFonts w:ascii="Times New Roman" w:hAnsi="Times New Roman" w:eastAsia="Times New Roman" w:cs="Times New Roman"/>
          </w:rPr>
          <w:t>https://www.mass.gov/info-details/community-policing-and-behavioral-health-advisory-council-meeting-materials</w:t>
        </w:r>
      </w:hyperlink>
    </w:p>
    <w:p w:rsidRPr="00057C5D" w:rsidR="00165F43" w:rsidP="38698E04" w:rsidRDefault="00165F43" w14:paraId="0732C9F3" w14:textId="75B0B26C">
      <w:pPr>
        <w:rPr>
          <w:rFonts w:ascii="Times New Roman" w:hAnsi="Times New Roman" w:eastAsia="Times New Roman" w:cs="Times New Roman"/>
        </w:rPr>
      </w:pPr>
      <w:r w:rsidRPr="6FAA5464" w:rsidR="00165F43">
        <w:rPr>
          <w:rFonts w:ascii="Times New Roman" w:hAnsi="Times New Roman" w:eastAsia="Times New Roman" w:cs="Times New Roman"/>
        </w:rPr>
        <w:t>Chair Davis invited public comment, Joanne Barros thanked the group for the invitation and looks forward to supporting</w:t>
      </w:r>
      <w:r w:rsidRPr="6FAA5464" w:rsidR="00057C5D">
        <w:rPr>
          <w:rFonts w:ascii="Times New Roman" w:hAnsi="Times New Roman" w:eastAsia="Times New Roman" w:cs="Times New Roman"/>
          <w:lang w:val="en"/>
        </w:rPr>
        <w:t xml:space="preserve"> </w:t>
      </w:r>
      <w:r w:rsidRPr="6FAA5464" w:rsidR="00165F43">
        <w:rPr>
          <w:rFonts w:ascii="Times New Roman" w:hAnsi="Times New Roman" w:eastAsia="Times New Roman" w:cs="Times New Roman"/>
        </w:rPr>
        <w:t>the work of the council and presentations as needed</w:t>
      </w:r>
      <w:r w:rsidRPr="6FAA5464" w:rsidR="00165F43">
        <w:rPr>
          <w:rFonts w:ascii="Times New Roman" w:hAnsi="Times New Roman" w:eastAsia="Times New Roman" w:cs="Times New Roman"/>
        </w:rPr>
        <w:t>.</w:t>
      </w:r>
      <w:r w:rsidRPr="6FAA5464" w:rsidR="04F09483">
        <w:rPr>
          <w:rFonts w:ascii="Times New Roman" w:hAnsi="Times New Roman" w:eastAsia="Times New Roman" w:cs="Times New Roman"/>
        </w:rPr>
        <w:t xml:space="preserve"> </w:t>
      </w:r>
    </w:p>
    <w:p w:rsidRPr="00057C5D" w:rsidR="00165F43" w:rsidP="38698E04" w:rsidRDefault="27B3AB8D" w14:paraId="6242C431" w14:textId="1A0E04B5">
      <w:pPr>
        <w:rPr>
          <w:rFonts w:ascii="Times New Roman" w:hAnsi="Times New Roman" w:eastAsia="Times New Roman" w:cs="Times New Roman"/>
          <w:lang w:val="en"/>
        </w:rPr>
      </w:pPr>
      <w:r w:rsidRPr="38698E04">
        <w:rPr>
          <w:rFonts w:ascii="Times New Roman" w:hAnsi="Times New Roman" w:eastAsia="Times New Roman" w:cs="Times New Roman"/>
        </w:rPr>
        <w:t>The Council</w:t>
      </w:r>
      <w:r w:rsidRPr="38698E04" w:rsidR="00165F43">
        <w:rPr>
          <w:rFonts w:ascii="Times New Roman" w:hAnsi="Times New Roman" w:eastAsia="Times New Roman" w:cs="Times New Roman"/>
        </w:rPr>
        <w:t xml:space="preserve"> was reminded that any </w:t>
      </w:r>
      <w:r w:rsidR="00826432">
        <w:rPr>
          <w:rFonts w:ascii="Times New Roman" w:hAnsi="Times New Roman" w:eastAsia="Times New Roman" w:cs="Times New Roman"/>
        </w:rPr>
        <w:t>information to be conveyed</w:t>
      </w:r>
      <w:r w:rsidRPr="38698E04" w:rsidR="00165F43">
        <w:rPr>
          <w:rFonts w:ascii="Times New Roman" w:hAnsi="Times New Roman" w:eastAsia="Times New Roman" w:cs="Times New Roman"/>
        </w:rPr>
        <w:t xml:space="preserve"> to the entire </w:t>
      </w:r>
      <w:r w:rsidRPr="38698E04" w:rsidR="56A00292">
        <w:rPr>
          <w:rFonts w:ascii="Times New Roman" w:hAnsi="Times New Roman" w:eastAsia="Times New Roman" w:cs="Times New Roman"/>
        </w:rPr>
        <w:t>body</w:t>
      </w:r>
      <w:r w:rsidRPr="38698E04" w:rsidR="00165F43">
        <w:rPr>
          <w:rFonts w:ascii="Times New Roman" w:hAnsi="Times New Roman" w:eastAsia="Times New Roman" w:cs="Times New Roman"/>
        </w:rPr>
        <w:t xml:space="preserve"> should come from </w:t>
      </w:r>
      <w:r w:rsidRPr="38698E04" w:rsidR="4903844D">
        <w:rPr>
          <w:rFonts w:ascii="Times New Roman" w:hAnsi="Times New Roman" w:eastAsia="Times New Roman" w:cs="Times New Roman"/>
        </w:rPr>
        <w:t xml:space="preserve">the </w:t>
      </w:r>
      <w:r w:rsidRPr="38698E04" w:rsidR="00165F43">
        <w:rPr>
          <w:rFonts w:ascii="Times New Roman" w:hAnsi="Times New Roman" w:eastAsia="Times New Roman" w:cs="Times New Roman"/>
        </w:rPr>
        <w:t xml:space="preserve">Chairs or Beverly, as they are considered part of </w:t>
      </w:r>
      <w:r w:rsidRPr="38698E04" w:rsidR="6FEBAEF1">
        <w:rPr>
          <w:rFonts w:ascii="Times New Roman" w:hAnsi="Times New Roman" w:eastAsia="Times New Roman" w:cs="Times New Roman"/>
        </w:rPr>
        <w:t xml:space="preserve">the </w:t>
      </w:r>
      <w:r w:rsidRPr="38698E04" w:rsidR="00165F43">
        <w:rPr>
          <w:rFonts w:ascii="Times New Roman" w:hAnsi="Times New Roman" w:eastAsia="Times New Roman" w:cs="Times New Roman"/>
        </w:rPr>
        <w:t>public record.</w:t>
      </w:r>
    </w:p>
    <w:p w:rsidRPr="003158BE" w:rsidR="00D919C8" w:rsidP="38698E04" w:rsidRDefault="00D919C8" w14:paraId="4B6E817B" w14:textId="063ECAA8">
      <w:pPr>
        <w:rPr>
          <w:rFonts w:ascii="Times New Roman" w:hAnsi="Times New Roman" w:eastAsia="Times New Roman" w:cs="Times New Roman"/>
        </w:rPr>
      </w:pPr>
      <w:r w:rsidRPr="6FAA5464" w:rsidR="00D919C8">
        <w:rPr>
          <w:rFonts w:ascii="Times New Roman" w:hAnsi="Times New Roman" w:eastAsia="Times New Roman" w:cs="Times New Roman"/>
          <w:lang w:val="en"/>
        </w:rPr>
        <w:t>A</w:t>
      </w:r>
      <w:r w:rsidRPr="6FAA5464" w:rsidR="356CB1BE">
        <w:rPr>
          <w:rFonts w:ascii="Times New Roman" w:hAnsi="Times New Roman" w:eastAsia="Times New Roman" w:cs="Times New Roman"/>
        </w:rPr>
        <w:t xml:space="preserve"> m</w:t>
      </w:r>
      <w:r w:rsidRPr="6FAA5464" w:rsidR="00227B66">
        <w:rPr>
          <w:rFonts w:ascii="Times New Roman" w:hAnsi="Times New Roman" w:eastAsia="Times New Roman" w:cs="Times New Roman"/>
        </w:rPr>
        <w:t>otion was made and accepted</w:t>
      </w:r>
      <w:r w:rsidRPr="6FAA5464" w:rsidR="357391F7">
        <w:rPr>
          <w:rFonts w:ascii="Times New Roman" w:hAnsi="Times New Roman" w:eastAsia="Times New Roman" w:cs="Times New Roman"/>
        </w:rPr>
        <w:t xml:space="preserve"> t</w:t>
      </w:r>
      <w:r w:rsidRPr="6FAA5464" w:rsidR="00227B66">
        <w:rPr>
          <w:rFonts w:ascii="Times New Roman" w:hAnsi="Times New Roman" w:eastAsia="Times New Roman" w:cs="Times New Roman"/>
        </w:rPr>
        <w:t>o adjourn</w:t>
      </w:r>
      <w:r w:rsidRPr="6FAA5464" w:rsidR="66947650">
        <w:rPr>
          <w:rFonts w:ascii="Times New Roman" w:hAnsi="Times New Roman" w:eastAsia="Times New Roman" w:cs="Times New Roman"/>
        </w:rPr>
        <w:t xml:space="preserve">, roll was taken and meeting ended </w:t>
      </w:r>
      <w:r w:rsidRPr="6FAA5464" w:rsidR="00227B66">
        <w:rPr>
          <w:rFonts w:ascii="Times New Roman" w:hAnsi="Times New Roman" w:eastAsia="Times New Roman" w:cs="Times New Roman"/>
        </w:rPr>
        <w:t>at 10:54 a.m.</w:t>
      </w:r>
    </w:p>
    <w:p w:rsidRPr="003158BE" w:rsidR="00D919C8" w:rsidP="38698E04" w:rsidRDefault="00D919C8" w14:paraId="29F1A30D" w14:textId="77777777">
      <w:pPr>
        <w:spacing w:after="0"/>
        <w:rPr>
          <w:rFonts w:ascii="Times New Roman" w:hAnsi="Times New Roman" w:eastAsia="Times New Roman" w:cs="Times New Roman"/>
          <w:i/>
          <w:iCs/>
          <w:lang w:val="en"/>
        </w:rPr>
      </w:pPr>
      <w:r w:rsidRPr="38698E04">
        <w:rPr>
          <w:rFonts w:ascii="Times New Roman" w:hAnsi="Times New Roman" w:eastAsia="Times New Roman" w:cs="Times New Roman"/>
          <w:i/>
          <w:iCs/>
          <w:lang w:val="en"/>
        </w:rPr>
        <w:t xml:space="preserve">Upcoming Council Meeting Items:  </w:t>
      </w:r>
    </w:p>
    <w:p w:rsidRPr="003158BE" w:rsidR="00D919C8" w:rsidP="38698E04" w:rsidRDefault="00D919C8" w14:paraId="3608E1EB" w14:textId="77777777">
      <w:pPr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i/>
          <w:iCs/>
          <w:lang w:val="en"/>
        </w:rPr>
      </w:pPr>
      <w:r w:rsidRPr="38698E04">
        <w:rPr>
          <w:rFonts w:ascii="Times New Roman" w:hAnsi="Times New Roman" w:eastAsia="Times New Roman" w:cs="Times New Roman"/>
          <w:i/>
          <w:iCs/>
          <w:lang w:val="en"/>
        </w:rPr>
        <w:t xml:space="preserve">Update from the Center on DMH jail/arrest diversion initiative  </w:t>
      </w:r>
    </w:p>
    <w:p w:rsidRPr="003158BE" w:rsidR="00D919C8" w:rsidP="38698E04" w:rsidRDefault="00D919C8" w14:paraId="0DCFD70E" w14:textId="77777777">
      <w:pPr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i/>
          <w:iCs/>
          <w:lang w:val="en"/>
        </w:rPr>
      </w:pPr>
      <w:r w:rsidRPr="38698E04">
        <w:rPr>
          <w:rFonts w:ascii="Times New Roman" w:hAnsi="Times New Roman" w:eastAsia="Times New Roman" w:cs="Times New Roman"/>
          <w:i/>
          <w:iCs/>
          <w:lang w:val="en"/>
        </w:rPr>
        <w:t xml:space="preserve">Review and approval of minutes  </w:t>
      </w:r>
    </w:p>
    <w:p w:rsidR="00073B7B" w:rsidP="38698E04" w:rsidRDefault="00073B7B" w14:paraId="3147DA83" w14:textId="77777777">
      <w:pPr>
        <w:rPr>
          <w:rFonts w:ascii="Times New Roman" w:hAnsi="Times New Roman" w:eastAsia="Times New Roman" w:cs="Times New Roman"/>
        </w:rPr>
      </w:pPr>
    </w:p>
    <w:sectPr w:rsidR="00073B7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0441"/>
    <w:multiLevelType w:val="hybridMultilevel"/>
    <w:tmpl w:val="8738E3F6"/>
    <w:lvl w:ilvl="0" w:tplc="1BE6AC4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4802EF2"/>
    <w:multiLevelType w:val="hybridMultilevel"/>
    <w:tmpl w:val="5066CB8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7378715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8004487">
    <w:abstractNumId w:val="2"/>
  </w:num>
  <w:num w:numId="3" w16cid:durableId="130824509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C8"/>
    <w:rsid w:val="00057C5D"/>
    <w:rsid w:val="00073B7B"/>
    <w:rsid w:val="000F21EE"/>
    <w:rsid w:val="00102D51"/>
    <w:rsid w:val="00116B13"/>
    <w:rsid w:val="0012799E"/>
    <w:rsid w:val="001412A7"/>
    <w:rsid w:val="00165F43"/>
    <w:rsid w:val="001D1481"/>
    <w:rsid w:val="001D6294"/>
    <w:rsid w:val="00227B66"/>
    <w:rsid w:val="00243A32"/>
    <w:rsid w:val="00267D1B"/>
    <w:rsid w:val="002E5767"/>
    <w:rsid w:val="003158BE"/>
    <w:rsid w:val="00327412"/>
    <w:rsid w:val="003435D6"/>
    <w:rsid w:val="00381389"/>
    <w:rsid w:val="00383F30"/>
    <w:rsid w:val="003846AC"/>
    <w:rsid w:val="003B028C"/>
    <w:rsid w:val="003B6988"/>
    <w:rsid w:val="003D527E"/>
    <w:rsid w:val="00416FCC"/>
    <w:rsid w:val="00433A0C"/>
    <w:rsid w:val="00475E60"/>
    <w:rsid w:val="00477972"/>
    <w:rsid w:val="004802D4"/>
    <w:rsid w:val="004A40A9"/>
    <w:rsid w:val="004B3D9B"/>
    <w:rsid w:val="004B580A"/>
    <w:rsid w:val="004D135C"/>
    <w:rsid w:val="004F10A1"/>
    <w:rsid w:val="00502FDD"/>
    <w:rsid w:val="00520AF2"/>
    <w:rsid w:val="00543A0B"/>
    <w:rsid w:val="005463E9"/>
    <w:rsid w:val="00547A60"/>
    <w:rsid w:val="00566F16"/>
    <w:rsid w:val="005C44F8"/>
    <w:rsid w:val="0062381F"/>
    <w:rsid w:val="006378C8"/>
    <w:rsid w:val="00652322"/>
    <w:rsid w:val="00654650"/>
    <w:rsid w:val="006F74B6"/>
    <w:rsid w:val="0071744E"/>
    <w:rsid w:val="007209CA"/>
    <w:rsid w:val="00732A38"/>
    <w:rsid w:val="00780B45"/>
    <w:rsid w:val="0078455C"/>
    <w:rsid w:val="007B60CE"/>
    <w:rsid w:val="007C733E"/>
    <w:rsid w:val="007D621C"/>
    <w:rsid w:val="007D7165"/>
    <w:rsid w:val="007D78C5"/>
    <w:rsid w:val="00826432"/>
    <w:rsid w:val="00871549"/>
    <w:rsid w:val="008762F8"/>
    <w:rsid w:val="00877640"/>
    <w:rsid w:val="008E7480"/>
    <w:rsid w:val="009726C2"/>
    <w:rsid w:val="009849F6"/>
    <w:rsid w:val="0098597E"/>
    <w:rsid w:val="009D69EE"/>
    <w:rsid w:val="009E0E94"/>
    <w:rsid w:val="00A33921"/>
    <w:rsid w:val="00AF08F7"/>
    <w:rsid w:val="00B248BB"/>
    <w:rsid w:val="00B42420"/>
    <w:rsid w:val="00B83D60"/>
    <w:rsid w:val="00BC417E"/>
    <w:rsid w:val="00BC77B0"/>
    <w:rsid w:val="00BF7980"/>
    <w:rsid w:val="00C36ED7"/>
    <w:rsid w:val="00C3732F"/>
    <w:rsid w:val="00C37D77"/>
    <w:rsid w:val="00C47A86"/>
    <w:rsid w:val="00C77C71"/>
    <w:rsid w:val="00D05BD4"/>
    <w:rsid w:val="00D6184D"/>
    <w:rsid w:val="00D919C8"/>
    <w:rsid w:val="00DB0797"/>
    <w:rsid w:val="00DC004D"/>
    <w:rsid w:val="00DC0FCA"/>
    <w:rsid w:val="00DC7037"/>
    <w:rsid w:val="00E6278C"/>
    <w:rsid w:val="00E8636F"/>
    <w:rsid w:val="00E9314A"/>
    <w:rsid w:val="00EB364E"/>
    <w:rsid w:val="00EB3AC9"/>
    <w:rsid w:val="00EE7BE0"/>
    <w:rsid w:val="00F05B12"/>
    <w:rsid w:val="00F7464E"/>
    <w:rsid w:val="00F828AF"/>
    <w:rsid w:val="00F8340A"/>
    <w:rsid w:val="00F91901"/>
    <w:rsid w:val="00FA1FE1"/>
    <w:rsid w:val="00FC2BBD"/>
    <w:rsid w:val="00FD45FD"/>
    <w:rsid w:val="00FE0474"/>
    <w:rsid w:val="01309C21"/>
    <w:rsid w:val="01906B9F"/>
    <w:rsid w:val="0198CC66"/>
    <w:rsid w:val="036B2C9C"/>
    <w:rsid w:val="03E84731"/>
    <w:rsid w:val="0401C5A1"/>
    <w:rsid w:val="04F09483"/>
    <w:rsid w:val="0507602B"/>
    <w:rsid w:val="06DF7AF2"/>
    <w:rsid w:val="091682D9"/>
    <w:rsid w:val="0E0B2863"/>
    <w:rsid w:val="0F6FC2BD"/>
    <w:rsid w:val="0FB199F7"/>
    <w:rsid w:val="11948CB3"/>
    <w:rsid w:val="1369808D"/>
    <w:rsid w:val="1378A85F"/>
    <w:rsid w:val="14D69881"/>
    <w:rsid w:val="1627362E"/>
    <w:rsid w:val="168CBAE7"/>
    <w:rsid w:val="19753A77"/>
    <w:rsid w:val="1ABC94EA"/>
    <w:rsid w:val="1ACFBC72"/>
    <w:rsid w:val="1AF1A82B"/>
    <w:rsid w:val="1BCEA4C5"/>
    <w:rsid w:val="1E76A269"/>
    <w:rsid w:val="2125B574"/>
    <w:rsid w:val="21B58713"/>
    <w:rsid w:val="227978D7"/>
    <w:rsid w:val="233D349C"/>
    <w:rsid w:val="25C3939F"/>
    <w:rsid w:val="26693D4C"/>
    <w:rsid w:val="27B3AB8D"/>
    <w:rsid w:val="2925A3A9"/>
    <w:rsid w:val="2A17BC30"/>
    <w:rsid w:val="2BFE1DDE"/>
    <w:rsid w:val="2D8492EB"/>
    <w:rsid w:val="2EC66E41"/>
    <w:rsid w:val="315CEEA6"/>
    <w:rsid w:val="31DEFD50"/>
    <w:rsid w:val="34B0BFB4"/>
    <w:rsid w:val="356CB1BE"/>
    <w:rsid w:val="357391F7"/>
    <w:rsid w:val="36DC99FF"/>
    <w:rsid w:val="36EE0FFA"/>
    <w:rsid w:val="3763B0F6"/>
    <w:rsid w:val="38698E04"/>
    <w:rsid w:val="39500D62"/>
    <w:rsid w:val="3AB89853"/>
    <w:rsid w:val="3E38EAD8"/>
    <w:rsid w:val="3F48AE96"/>
    <w:rsid w:val="408AA7BE"/>
    <w:rsid w:val="43075B3F"/>
    <w:rsid w:val="47452E70"/>
    <w:rsid w:val="48B7E554"/>
    <w:rsid w:val="4903844D"/>
    <w:rsid w:val="4A508B15"/>
    <w:rsid w:val="4A5FA452"/>
    <w:rsid w:val="4D1E1EF1"/>
    <w:rsid w:val="4E11BC84"/>
    <w:rsid w:val="4FCE08CA"/>
    <w:rsid w:val="50AE2EEA"/>
    <w:rsid w:val="517187CC"/>
    <w:rsid w:val="51A772D4"/>
    <w:rsid w:val="523FD32A"/>
    <w:rsid w:val="53608734"/>
    <w:rsid w:val="56A00292"/>
    <w:rsid w:val="58D970ED"/>
    <w:rsid w:val="59007938"/>
    <w:rsid w:val="5B72D40D"/>
    <w:rsid w:val="5D3AA93E"/>
    <w:rsid w:val="5DA7ED6E"/>
    <w:rsid w:val="613026EF"/>
    <w:rsid w:val="62D4A3A9"/>
    <w:rsid w:val="63927461"/>
    <w:rsid w:val="64CC0D51"/>
    <w:rsid w:val="660E169F"/>
    <w:rsid w:val="66947650"/>
    <w:rsid w:val="66DD61D7"/>
    <w:rsid w:val="688FA280"/>
    <w:rsid w:val="6B20CC1B"/>
    <w:rsid w:val="6B56D4AC"/>
    <w:rsid w:val="6D68ACF6"/>
    <w:rsid w:val="6EF6CDD3"/>
    <w:rsid w:val="6FAA5464"/>
    <w:rsid w:val="6FEBAEF1"/>
    <w:rsid w:val="702C3407"/>
    <w:rsid w:val="71847EBF"/>
    <w:rsid w:val="7380F90E"/>
    <w:rsid w:val="74C85E03"/>
    <w:rsid w:val="7528EAE7"/>
    <w:rsid w:val="763DC9B9"/>
    <w:rsid w:val="77BB3EEB"/>
    <w:rsid w:val="7B27C2E5"/>
    <w:rsid w:val="7B29ECFA"/>
    <w:rsid w:val="7BA1029C"/>
    <w:rsid w:val="7C8187FC"/>
    <w:rsid w:val="7D2EF2F6"/>
    <w:rsid w:val="7D6ACAA9"/>
    <w:rsid w:val="7DE82B65"/>
    <w:rsid w:val="7EF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14B7"/>
  <w15:chartTrackingRefBased/>
  <w15:docId w15:val="{7554E0E5-2735-42AF-9F7A-5FF540C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9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9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19C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19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19C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19C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19C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19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19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19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1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9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19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9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1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9C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1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9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9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0B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6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4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6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643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77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openxmlformats.org/officeDocument/2006/relationships/hyperlink" Target="https://www.mass.gov/info-details/community-policing-and-behavioral-health-advisory-council-meeting-materials?_gl=1*zbarad*_ga*MTUxODM2NDk2OC4xNjg5MjUwODUz*_ga_MCLPEGW7WM*czE3NDcyNDQ3NDEkbzU3JGcxJHQxNzQ3MjQ1MjMzJGowJGwwJGgw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mass.gov/complete-conflict-of-interest-law-education-requirements" TargetMode="External" Id="rId6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yperlink" Target="https://www.mass.gov/info-details/complete-public-body-member-certification" TargetMode="External" Id="Redf449d2c1da4c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Burgos, Beverly (DMH)</dc:creator>
  <keywords/>
  <dc:description/>
  <lastModifiedBy>Davis, Angela (EPS)</lastModifiedBy>
  <revision>56</revision>
  <dcterms:created xsi:type="dcterms:W3CDTF">2025-05-14T18:05:00.0000000Z</dcterms:created>
  <dcterms:modified xsi:type="dcterms:W3CDTF">2025-05-20T12:35:48.7683131Z</dcterms:modified>
</coreProperties>
</file>