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5E4FB" w14:textId="444215DB" w:rsidR="00015D63" w:rsidRPr="00FD009C" w:rsidRDefault="007A1914" w:rsidP="00FD009C">
      <w:pPr>
        <w:pStyle w:val="Heading1"/>
      </w:pPr>
      <w:r w:rsidRPr="00FD009C">
        <w:t>ITEM 767.121</w:t>
      </w:r>
      <w:r w:rsidR="00015D63" w:rsidRPr="00FD009C">
        <w:rPr>
          <w:u w:val="none"/>
        </w:rPr>
        <w:tab/>
      </w:r>
      <w:r w:rsidR="00015D63" w:rsidRPr="00FD009C">
        <w:t>SEDIMENT CONTROL</w:t>
      </w:r>
      <w:r w:rsidR="00F429F3" w:rsidRPr="00FD009C">
        <w:t xml:space="preserve"> BARRIER</w:t>
      </w:r>
      <w:r w:rsidR="00015D63" w:rsidRPr="00FD009C">
        <w:rPr>
          <w:u w:val="none"/>
        </w:rPr>
        <w:tab/>
      </w:r>
      <w:r w:rsidR="00015D63" w:rsidRPr="00FD009C">
        <w:t>FOOT</w:t>
      </w:r>
    </w:p>
    <w:p w14:paraId="5E72BAF1" w14:textId="77777777" w:rsidR="001978F1" w:rsidRDefault="001978F1" w:rsidP="001978F1">
      <w:pPr>
        <w:rPr>
          <w:i/>
          <w:iCs/>
          <w:highlight w:val="cyan"/>
        </w:rPr>
      </w:pPr>
    </w:p>
    <w:p w14:paraId="1EF1F439" w14:textId="11C4FE7C" w:rsidR="001978F1" w:rsidRPr="00E11659" w:rsidRDefault="001978F1" w:rsidP="001978F1">
      <w:pPr>
        <w:rPr>
          <w:i/>
          <w:iCs/>
          <w:sz w:val="22"/>
          <w:szCs w:val="22"/>
        </w:rPr>
      </w:pPr>
      <w:r w:rsidRPr="00E11659">
        <w:rPr>
          <w:i/>
          <w:iCs/>
          <w:sz w:val="22"/>
          <w:szCs w:val="22"/>
          <w:highlight w:val="cyan"/>
        </w:rPr>
        <w:t>REV. 2022.0</w:t>
      </w:r>
      <w:r w:rsidR="00964B01">
        <w:rPr>
          <w:i/>
          <w:iCs/>
          <w:sz w:val="22"/>
          <w:szCs w:val="22"/>
          <w:highlight w:val="cyan"/>
        </w:rPr>
        <w:t>2</w:t>
      </w:r>
      <w:r w:rsidRPr="00E11659">
        <w:rPr>
          <w:i/>
          <w:iCs/>
          <w:sz w:val="22"/>
          <w:szCs w:val="22"/>
          <w:highlight w:val="cyan"/>
        </w:rPr>
        <w:t xml:space="preserve">.01 (REV. DATE TO BE REMOVED BY </w:t>
      </w:r>
      <w:r w:rsidR="00565423" w:rsidRPr="00E11659">
        <w:rPr>
          <w:i/>
          <w:iCs/>
          <w:sz w:val="22"/>
          <w:szCs w:val="22"/>
          <w:highlight w:val="cyan"/>
        </w:rPr>
        <w:t xml:space="preserve">MASSDOT </w:t>
      </w:r>
      <w:r w:rsidRPr="00E11659">
        <w:rPr>
          <w:i/>
          <w:iCs/>
          <w:sz w:val="22"/>
          <w:szCs w:val="22"/>
          <w:highlight w:val="cyan"/>
        </w:rPr>
        <w:t>CONTRACTS)</w:t>
      </w:r>
    </w:p>
    <w:p w14:paraId="4B1E4507" w14:textId="46AC2AC7" w:rsidR="00827288" w:rsidRDefault="00827288" w:rsidP="0014050C">
      <w:pPr>
        <w:jc w:val="both"/>
      </w:pPr>
    </w:p>
    <w:p w14:paraId="6CB4FF8A" w14:textId="77777777" w:rsidR="00143ED5" w:rsidRDefault="00625257" w:rsidP="00625257">
      <w:pPr>
        <w:rPr>
          <w:b/>
          <w:bCs/>
          <w:highlight w:val="yellow"/>
        </w:rPr>
      </w:pPr>
      <w:r w:rsidRPr="00043EE7">
        <w:rPr>
          <w:b/>
          <w:bCs/>
          <w:highlight w:val="yellow"/>
          <w:u w:val="single"/>
        </w:rPr>
        <w:t>Note to Designer:</w:t>
      </w:r>
      <w:r w:rsidRPr="00043EE7">
        <w:rPr>
          <w:b/>
          <w:bCs/>
          <w:highlight w:val="yellow"/>
        </w:rPr>
        <w:t xml:space="preserve"> </w:t>
      </w:r>
      <w:r w:rsidR="002B25AA" w:rsidRPr="00043EE7">
        <w:rPr>
          <w:b/>
          <w:bCs/>
          <w:highlight w:val="yellow"/>
        </w:rPr>
        <w:t>Include Item 697 Sediment Fence in the contract if</w:t>
      </w:r>
      <w:r w:rsidR="00043EE7">
        <w:rPr>
          <w:b/>
          <w:bCs/>
          <w:highlight w:val="yellow"/>
        </w:rPr>
        <w:t>:</w:t>
      </w:r>
      <w:r w:rsidRPr="00043EE7">
        <w:rPr>
          <w:b/>
          <w:bCs/>
          <w:highlight w:val="yellow"/>
        </w:rPr>
        <w:t xml:space="preserve"> turtle barrier is required</w:t>
      </w:r>
      <w:r w:rsidR="002B25AA" w:rsidRPr="00043EE7">
        <w:rPr>
          <w:b/>
          <w:bCs/>
          <w:highlight w:val="yellow"/>
        </w:rPr>
        <w:t xml:space="preserve">, </w:t>
      </w:r>
      <w:r w:rsidR="00D356DD" w:rsidRPr="00043EE7">
        <w:rPr>
          <w:b/>
          <w:bCs/>
          <w:highlight w:val="yellow"/>
        </w:rPr>
        <w:t xml:space="preserve">sediment fence is </w:t>
      </w:r>
      <w:r w:rsidR="002B25AA" w:rsidRPr="00043EE7">
        <w:rPr>
          <w:b/>
          <w:bCs/>
          <w:highlight w:val="yellow"/>
        </w:rPr>
        <w:t>requested by regulators</w:t>
      </w:r>
      <w:r w:rsidR="00D356DD" w:rsidRPr="00043EE7">
        <w:rPr>
          <w:b/>
          <w:bCs/>
          <w:highlight w:val="yellow"/>
        </w:rPr>
        <w:t>,</w:t>
      </w:r>
      <w:r w:rsidR="002B25AA" w:rsidRPr="00043EE7">
        <w:rPr>
          <w:b/>
          <w:bCs/>
          <w:highlight w:val="yellow"/>
        </w:rPr>
        <w:t xml:space="preserve"> or </w:t>
      </w:r>
      <w:r w:rsidR="00043EE7">
        <w:rPr>
          <w:b/>
          <w:bCs/>
          <w:highlight w:val="yellow"/>
        </w:rPr>
        <w:t>sediment fence is considered necessary for the project</w:t>
      </w:r>
      <w:r w:rsidR="00D356DD" w:rsidRPr="00043EE7">
        <w:rPr>
          <w:b/>
          <w:bCs/>
          <w:highlight w:val="yellow"/>
        </w:rPr>
        <w:t xml:space="preserve"> as a </w:t>
      </w:r>
      <w:r w:rsidR="002B25AA" w:rsidRPr="00043EE7">
        <w:rPr>
          <w:b/>
          <w:bCs/>
          <w:highlight w:val="yellow"/>
        </w:rPr>
        <w:t xml:space="preserve">contingency </w:t>
      </w:r>
      <w:r w:rsidR="00D356DD" w:rsidRPr="00043EE7">
        <w:rPr>
          <w:b/>
          <w:bCs/>
          <w:highlight w:val="yellow"/>
        </w:rPr>
        <w:t>item</w:t>
      </w:r>
      <w:r w:rsidRPr="00043EE7">
        <w:rPr>
          <w:b/>
          <w:bCs/>
          <w:highlight w:val="yellow"/>
        </w:rPr>
        <w:t xml:space="preserve">. </w:t>
      </w:r>
      <w:r w:rsidR="00E167FE" w:rsidRPr="00043EE7">
        <w:rPr>
          <w:b/>
          <w:bCs/>
          <w:highlight w:val="yellow"/>
        </w:rPr>
        <w:t xml:space="preserve">Typically, sediment fence is not needed in addition to the MassDOT standard of filter tube. </w:t>
      </w:r>
    </w:p>
    <w:p w14:paraId="2DCBED21" w14:textId="77777777" w:rsidR="00143ED5" w:rsidRDefault="00143ED5" w:rsidP="00625257">
      <w:pPr>
        <w:rPr>
          <w:b/>
          <w:bCs/>
          <w:highlight w:val="yellow"/>
        </w:rPr>
      </w:pPr>
    </w:p>
    <w:p w14:paraId="7AE26B04" w14:textId="76BC3862" w:rsidR="00625257" w:rsidRPr="00043EE7" w:rsidRDefault="002B25AA" w:rsidP="00625257">
      <w:pPr>
        <w:rPr>
          <w:b/>
          <w:bCs/>
        </w:rPr>
      </w:pPr>
      <w:r w:rsidRPr="00043EE7">
        <w:rPr>
          <w:b/>
          <w:bCs/>
          <w:highlight w:val="yellow"/>
        </w:rPr>
        <w:t>I</w:t>
      </w:r>
      <w:r w:rsidR="00625257" w:rsidRPr="00043EE7">
        <w:rPr>
          <w:b/>
          <w:bCs/>
          <w:highlight w:val="yellow"/>
        </w:rPr>
        <w:t xml:space="preserve">f </w:t>
      </w:r>
      <w:r w:rsidRPr="00043EE7">
        <w:rPr>
          <w:b/>
          <w:bCs/>
          <w:highlight w:val="yellow"/>
        </w:rPr>
        <w:t>S</w:t>
      </w:r>
      <w:r w:rsidR="00625257" w:rsidRPr="00043EE7">
        <w:rPr>
          <w:b/>
          <w:bCs/>
          <w:highlight w:val="yellow"/>
        </w:rPr>
        <w:t xml:space="preserve">ediment </w:t>
      </w:r>
      <w:r w:rsidRPr="00043EE7">
        <w:rPr>
          <w:b/>
          <w:bCs/>
          <w:highlight w:val="yellow"/>
        </w:rPr>
        <w:t>F</w:t>
      </w:r>
      <w:r w:rsidR="00625257" w:rsidRPr="00043EE7">
        <w:rPr>
          <w:b/>
          <w:bCs/>
          <w:highlight w:val="yellow"/>
        </w:rPr>
        <w:t>ence is not required, the last paragraph of the spec</w:t>
      </w:r>
      <w:r w:rsidRPr="00043EE7">
        <w:rPr>
          <w:b/>
          <w:bCs/>
          <w:highlight w:val="yellow"/>
        </w:rPr>
        <w:t xml:space="preserve"> may be removed</w:t>
      </w:r>
      <w:r w:rsidR="00625257" w:rsidRPr="00043EE7">
        <w:rPr>
          <w:b/>
          <w:bCs/>
          <w:highlight w:val="yellow"/>
        </w:rPr>
        <w:t>.</w:t>
      </w:r>
      <w:r w:rsidR="00625257" w:rsidRPr="00043EE7">
        <w:rPr>
          <w:b/>
          <w:bCs/>
        </w:rPr>
        <w:t xml:space="preserve"> </w:t>
      </w:r>
    </w:p>
    <w:p w14:paraId="583EC397" w14:textId="77777777" w:rsidR="00625257" w:rsidRPr="007E3824" w:rsidRDefault="00625257" w:rsidP="0014050C">
      <w:pPr>
        <w:jc w:val="both"/>
      </w:pPr>
    </w:p>
    <w:p w14:paraId="634B0132" w14:textId="47B04CB3" w:rsidR="0028649D" w:rsidRPr="007E3824" w:rsidRDefault="0014050C" w:rsidP="00413481">
      <w:pPr>
        <w:jc w:val="both"/>
      </w:pPr>
      <w:r w:rsidRPr="007E3824">
        <w:t>The work under this item shall conform to the relevant provisions of S</w:t>
      </w:r>
      <w:r w:rsidR="00081D53" w:rsidRPr="007E3824">
        <w:t>ubs</w:t>
      </w:r>
      <w:r w:rsidRPr="007E3824">
        <w:t>ection</w:t>
      </w:r>
      <w:r w:rsidR="000915A9" w:rsidRPr="007E3824">
        <w:t>s</w:t>
      </w:r>
      <w:r w:rsidRPr="007E3824">
        <w:t xml:space="preserve"> </w:t>
      </w:r>
      <w:r w:rsidR="00285947" w:rsidRPr="007E3824">
        <w:t xml:space="preserve">670, </w:t>
      </w:r>
      <w:r w:rsidRPr="007E3824">
        <w:t xml:space="preserve">751 and 767 of the Standard Specifications </w:t>
      </w:r>
      <w:r w:rsidR="00B37A7E" w:rsidRPr="007E3824">
        <w:t xml:space="preserve">and </w:t>
      </w:r>
      <w:r w:rsidRPr="007E3824">
        <w:t>shall include th</w:t>
      </w:r>
      <w:r w:rsidR="00A97AE0" w:rsidRPr="007E3824">
        <w:t xml:space="preserve">e furnishing and placement of a </w:t>
      </w:r>
      <w:r w:rsidRPr="007E3824">
        <w:t>sediment control barrier</w:t>
      </w:r>
      <w:r w:rsidR="00370DDC" w:rsidRPr="007E3824">
        <w:t xml:space="preserve">. Sediment </w:t>
      </w:r>
      <w:r w:rsidR="00A14C7E" w:rsidRPr="007E3824">
        <w:t>control b</w:t>
      </w:r>
      <w:r w:rsidR="00370DDC" w:rsidRPr="007E3824">
        <w:t>arrier shall be installed prior to disturbing upslope soil.</w:t>
      </w:r>
      <w:r w:rsidR="00E73ECA" w:rsidRPr="007E3824">
        <w:t xml:space="preserve"> </w:t>
      </w:r>
    </w:p>
    <w:p w14:paraId="4F79CB55" w14:textId="77777777" w:rsidR="0028649D" w:rsidRPr="007E3824" w:rsidRDefault="0028649D" w:rsidP="00413481">
      <w:pPr>
        <w:jc w:val="both"/>
      </w:pPr>
    </w:p>
    <w:p w14:paraId="0E7A5280" w14:textId="77777777" w:rsidR="00DF671E" w:rsidRPr="007E3824" w:rsidRDefault="00370DDC" w:rsidP="00413481">
      <w:pPr>
        <w:jc w:val="both"/>
        <w:rPr>
          <w:spacing w:val="-3"/>
        </w:rPr>
      </w:pPr>
      <w:r w:rsidRPr="007E3824">
        <w:t>The purpose of</w:t>
      </w:r>
      <w:r w:rsidR="007B6D13" w:rsidRPr="007E3824">
        <w:t xml:space="preserve"> the</w:t>
      </w:r>
      <w:r w:rsidRPr="007E3824">
        <w:t xml:space="preserve"> sediment control barrier is to </w:t>
      </w:r>
      <w:r w:rsidR="0014050C" w:rsidRPr="007E3824">
        <w:t xml:space="preserve">slow </w:t>
      </w:r>
      <w:r w:rsidR="0028649D" w:rsidRPr="007E3824">
        <w:t>runoff</w:t>
      </w:r>
      <w:r w:rsidR="0014050C" w:rsidRPr="007E3824">
        <w:t xml:space="preserve"> velocity and filter suspended sediments from storm water flow. </w:t>
      </w:r>
      <w:r w:rsidR="00DF671E" w:rsidRPr="007E3824">
        <w:rPr>
          <w:spacing w:val="-3"/>
        </w:rPr>
        <w:t xml:space="preserve">Sediment barrier </w:t>
      </w:r>
      <w:r w:rsidR="00E835CE" w:rsidRPr="007E3824">
        <w:rPr>
          <w:spacing w:val="-3"/>
        </w:rPr>
        <w:t xml:space="preserve">may </w:t>
      </w:r>
      <w:r w:rsidR="00DF671E" w:rsidRPr="007E3824">
        <w:rPr>
          <w:spacing w:val="-3"/>
        </w:rPr>
        <w:t xml:space="preserve">be used </w:t>
      </w:r>
      <w:r w:rsidR="004C5EE9" w:rsidRPr="007E3824">
        <w:rPr>
          <w:spacing w:val="-3"/>
        </w:rPr>
        <w:t xml:space="preserve">to </w:t>
      </w:r>
      <w:r w:rsidR="00DF671E" w:rsidRPr="007E3824">
        <w:rPr>
          <w:spacing w:val="-3"/>
        </w:rPr>
        <w:t xml:space="preserve">contain stockpile sediments, </w:t>
      </w:r>
      <w:r w:rsidR="004C5EE9" w:rsidRPr="007E3824">
        <w:rPr>
          <w:spacing w:val="-3"/>
        </w:rPr>
        <w:t xml:space="preserve">to break slope length, and to slow or prevent </w:t>
      </w:r>
      <w:r w:rsidR="00BF6BE5" w:rsidRPr="007E3824">
        <w:rPr>
          <w:spacing w:val="-3"/>
        </w:rPr>
        <w:t>up</w:t>
      </w:r>
      <w:r w:rsidR="004C5EE9" w:rsidRPr="007E3824">
        <w:rPr>
          <w:spacing w:val="-3"/>
        </w:rPr>
        <w:t xml:space="preserve">gradient water </w:t>
      </w:r>
      <w:r w:rsidR="00E809CB" w:rsidRPr="007E3824">
        <w:rPr>
          <w:spacing w:val="-3"/>
        </w:rPr>
        <w:t xml:space="preserve">or water off road surfaces </w:t>
      </w:r>
      <w:r w:rsidR="004C5EE9" w:rsidRPr="007E3824">
        <w:rPr>
          <w:spacing w:val="-3"/>
        </w:rPr>
        <w:t xml:space="preserve">from flowing into a work zone. </w:t>
      </w:r>
      <w:r w:rsidR="005117FC" w:rsidRPr="007E3824">
        <w:rPr>
          <w:spacing w:val="-3"/>
        </w:rPr>
        <w:t>Contractor shall be responsible for ensuring that barriers fulfill the intent of adequately controlling siltation and runoff.</w:t>
      </w:r>
    </w:p>
    <w:p w14:paraId="05BBAB15" w14:textId="77777777" w:rsidR="00E73ECA" w:rsidRPr="007E3824" w:rsidRDefault="00E73ECA" w:rsidP="00413481">
      <w:pPr>
        <w:jc w:val="both"/>
        <w:rPr>
          <w:spacing w:val="-3"/>
        </w:rPr>
      </w:pPr>
    </w:p>
    <w:p w14:paraId="0B9EE90C" w14:textId="75D78D03" w:rsidR="00E73ECA" w:rsidRPr="007E3824" w:rsidRDefault="00E73ECA" w:rsidP="00E73ECA">
      <w:pPr>
        <w:tabs>
          <w:tab w:val="left" w:pos="0"/>
          <w:tab w:val="left" w:pos="720"/>
          <w:tab w:val="left" w:pos="1440"/>
          <w:tab w:val="center" w:pos="4680"/>
          <w:tab w:val="right" w:pos="9360"/>
        </w:tabs>
        <w:suppressAutoHyphens/>
        <w:overflowPunct w:val="0"/>
        <w:autoSpaceDE w:val="0"/>
        <w:autoSpaceDN w:val="0"/>
        <w:adjustRightInd w:val="0"/>
        <w:jc w:val="both"/>
        <w:textAlignment w:val="baseline"/>
        <w:rPr>
          <w:spacing w:val="-3"/>
        </w:rPr>
      </w:pPr>
      <w:r w:rsidRPr="007E3824">
        <w:rPr>
          <w:spacing w:val="-3"/>
        </w:rPr>
        <w:t>Twelve</w:t>
      </w:r>
      <w:r w:rsidR="007E6007" w:rsidRPr="007E3824">
        <w:rPr>
          <w:spacing w:val="-3"/>
        </w:rPr>
        <w:t>-</w:t>
      </w:r>
      <w:r w:rsidRPr="007E3824">
        <w:rPr>
          <w:spacing w:val="-3"/>
        </w:rPr>
        <w:t>inch diameter (</w:t>
      </w:r>
      <w:r w:rsidR="00E05BCF" w:rsidRPr="007E3824">
        <w:rPr>
          <w:spacing w:val="-3"/>
        </w:rPr>
        <w:t xml:space="preserve">after </w:t>
      </w:r>
      <w:r w:rsidRPr="007E3824">
        <w:rPr>
          <w:spacing w:val="-3"/>
        </w:rPr>
        <w:t>install</w:t>
      </w:r>
      <w:r w:rsidR="00E05BCF" w:rsidRPr="007E3824">
        <w:rPr>
          <w:spacing w:val="-3"/>
        </w:rPr>
        <w:t>ation</w:t>
      </w:r>
      <w:r w:rsidRPr="007E3824">
        <w:rPr>
          <w:spacing w:val="-3"/>
        </w:rPr>
        <w:t>) compost filter tubes</w:t>
      </w:r>
      <w:r w:rsidR="00381F34" w:rsidRPr="007E3824">
        <w:rPr>
          <w:spacing w:val="-3"/>
        </w:rPr>
        <w:t xml:space="preserve"> with biodegradable </w:t>
      </w:r>
      <w:r w:rsidR="00100019" w:rsidRPr="007E3824">
        <w:rPr>
          <w:spacing w:val="-3"/>
        </w:rPr>
        <w:t xml:space="preserve">natural </w:t>
      </w:r>
      <w:r w:rsidR="00381F34" w:rsidRPr="007E3824">
        <w:rPr>
          <w:spacing w:val="-3"/>
        </w:rPr>
        <w:t>fabric</w:t>
      </w:r>
      <w:r w:rsidRPr="007E3824">
        <w:rPr>
          <w:spacing w:val="-3"/>
        </w:rPr>
        <w:t xml:space="preserve"> </w:t>
      </w:r>
      <w:r w:rsidR="00100019" w:rsidRPr="007E3824">
        <w:rPr>
          <w:spacing w:val="-3"/>
        </w:rPr>
        <w:t xml:space="preserve">(i.e., cotton, jute, burlap) </w:t>
      </w:r>
      <w:r w:rsidR="0028649D" w:rsidRPr="007E3824">
        <w:rPr>
          <w:spacing w:val="-3"/>
        </w:rPr>
        <w:t>are</w:t>
      </w:r>
      <w:r w:rsidRPr="007E3824">
        <w:rPr>
          <w:spacing w:val="-3"/>
        </w:rPr>
        <w:t xml:space="preserve"> intended to be the primary sedimentation control barrier</w:t>
      </w:r>
      <w:r w:rsidR="00E05BCF" w:rsidRPr="007E3824">
        <w:rPr>
          <w:spacing w:val="-3"/>
        </w:rPr>
        <w:t>.</w:t>
      </w:r>
      <w:r w:rsidRPr="007E3824">
        <w:rPr>
          <w:spacing w:val="-3"/>
        </w:rPr>
        <w:t xml:space="preserve"> </w:t>
      </w:r>
      <w:r w:rsidR="007276F9" w:rsidRPr="007E3824">
        <w:rPr>
          <w:spacing w:val="-3"/>
        </w:rPr>
        <w:t>Photo-biodegradable fabric shall not be used.</w:t>
      </w:r>
    </w:p>
    <w:p w14:paraId="6A5F2F79" w14:textId="77777777" w:rsidR="006D68BC" w:rsidRPr="007E3824" w:rsidRDefault="006D68BC" w:rsidP="00DF4494">
      <w:pPr>
        <w:tabs>
          <w:tab w:val="left" w:pos="0"/>
          <w:tab w:val="left" w:pos="720"/>
          <w:tab w:val="left" w:pos="1440"/>
          <w:tab w:val="center" w:pos="4680"/>
          <w:tab w:val="right" w:pos="9360"/>
        </w:tabs>
        <w:suppressAutoHyphens/>
        <w:overflowPunct w:val="0"/>
        <w:autoSpaceDE w:val="0"/>
        <w:autoSpaceDN w:val="0"/>
        <w:adjustRightInd w:val="0"/>
        <w:jc w:val="both"/>
        <w:textAlignment w:val="baseline"/>
        <w:rPr>
          <w:spacing w:val="-3"/>
        </w:rPr>
      </w:pPr>
    </w:p>
    <w:p w14:paraId="60AD250C" w14:textId="77777777" w:rsidR="00736F69" w:rsidRPr="007E3824" w:rsidRDefault="00717A14" w:rsidP="00DF4494">
      <w:pPr>
        <w:tabs>
          <w:tab w:val="left" w:pos="0"/>
          <w:tab w:val="left" w:pos="720"/>
          <w:tab w:val="left" w:pos="1440"/>
          <w:tab w:val="center" w:pos="4680"/>
          <w:tab w:val="right" w:pos="9360"/>
        </w:tabs>
        <w:suppressAutoHyphens/>
        <w:overflowPunct w:val="0"/>
        <w:autoSpaceDE w:val="0"/>
        <w:autoSpaceDN w:val="0"/>
        <w:adjustRightInd w:val="0"/>
        <w:jc w:val="both"/>
        <w:textAlignment w:val="baseline"/>
        <w:rPr>
          <w:spacing w:val="-3"/>
        </w:rPr>
      </w:pPr>
      <w:r w:rsidRPr="007E3824">
        <w:rPr>
          <w:spacing w:val="-3"/>
        </w:rPr>
        <w:t>For small areas of disturbance with minimal slope and slope length</w:t>
      </w:r>
      <w:r w:rsidR="00CF67F8" w:rsidRPr="007E3824">
        <w:rPr>
          <w:spacing w:val="-3"/>
        </w:rPr>
        <w:t>, t</w:t>
      </w:r>
      <w:r w:rsidR="00736F69" w:rsidRPr="007E3824">
        <w:rPr>
          <w:spacing w:val="-3"/>
        </w:rPr>
        <w:t>he Engineer may approve the fol</w:t>
      </w:r>
      <w:r w:rsidR="00B6192E" w:rsidRPr="007E3824">
        <w:rPr>
          <w:spacing w:val="-3"/>
        </w:rPr>
        <w:t>lowing sediment control methods:</w:t>
      </w:r>
      <w:r w:rsidR="00736F69" w:rsidRPr="007E3824">
        <w:rPr>
          <w:spacing w:val="-3"/>
        </w:rPr>
        <w:t xml:space="preserve"> </w:t>
      </w:r>
      <w:r w:rsidR="00575BA4" w:rsidRPr="007E3824">
        <w:rPr>
          <w:spacing w:val="-3"/>
        </w:rPr>
        <w:t xml:space="preserve"> </w:t>
      </w:r>
    </w:p>
    <w:p w14:paraId="6D73335E" w14:textId="77777777" w:rsidR="00736F69" w:rsidRPr="007E3824" w:rsidRDefault="00736F69" w:rsidP="00DF4494">
      <w:pPr>
        <w:tabs>
          <w:tab w:val="left" w:pos="0"/>
          <w:tab w:val="left" w:pos="720"/>
          <w:tab w:val="left" w:pos="1440"/>
          <w:tab w:val="center" w:pos="4680"/>
          <w:tab w:val="right" w:pos="9360"/>
        </w:tabs>
        <w:suppressAutoHyphens/>
        <w:overflowPunct w:val="0"/>
        <w:autoSpaceDE w:val="0"/>
        <w:autoSpaceDN w:val="0"/>
        <w:adjustRightInd w:val="0"/>
        <w:jc w:val="both"/>
        <w:textAlignment w:val="baseline"/>
        <w:rPr>
          <w:spacing w:val="-3"/>
        </w:rPr>
      </w:pPr>
    </w:p>
    <w:p w14:paraId="7786A092" w14:textId="77777777" w:rsidR="00AE5B4D" w:rsidRPr="007E3824" w:rsidRDefault="00AE5B4D" w:rsidP="006D68BC">
      <w:pPr>
        <w:pStyle w:val="ListParagraph"/>
        <w:numPr>
          <w:ilvl w:val="0"/>
          <w:numId w:val="1"/>
        </w:numPr>
        <w:tabs>
          <w:tab w:val="left" w:pos="0"/>
          <w:tab w:val="left" w:pos="720"/>
          <w:tab w:val="left" w:pos="1440"/>
          <w:tab w:val="center" w:pos="4680"/>
          <w:tab w:val="right" w:pos="9360"/>
        </w:tabs>
        <w:suppressAutoHyphens/>
        <w:overflowPunct w:val="0"/>
        <w:autoSpaceDE w:val="0"/>
        <w:autoSpaceDN w:val="0"/>
        <w:adjustRightInd w:val="0"/>
        <w:jc w:val="both"/>
        <w:textAlignment w:val="baseline"/>
        <w:rPr>
          <w:spacing w:val="-3"/>
        </w:rPr>
      </w:pPr>
      <w:r w:rsidRPr="007E3824">
        <w:rPr>
          <w:spacing w:val="-3"/>
        </w:rPr>
        <w:t>9-inch compost filter tubes</w:t>
      </w:r>
    </w:p>
    <w:p w14:paraId="02CAF1F6" w14:textId="77777777" w:rsidR="00DF4494" w:rsidRPr="007E3824" w:rsidRDefault="001D3049" w:rsidP="006D68BC">
      <w:pPr>
        <w:pStyle w:val="ListParagraph"/>
        <w:numPr>
          <w:ilvl w:val="0"/>
          <w:numId w:val="1"/>
        </w:numPr>
        <w:tabs>
          <w:tab w:val="left" w:pos="0"/>
          <w:tab w:val="left" w:pos="720"/>
          <w:tab w:val="left" w:pos="1440"/>
          <w:tab w:val="center" w:pos="4680"/>
          <w:tab w:val="right" w:pos="9360"/>
        </w:tabs>
        <w:suppressAutoHyphens/>
        <w:overflowPunct w:val="0"/>
        <w:autoSpaceDE w:val="0"/>
        <w:autoSpaceDN w:val="0"/>
        <w:adjustRightInd w:val="0"/>
        <w:jc w:val="both"/>
        <w:textAlignment w:val="baseline"/>
        <w:rPr>
          <w:spacing w:val="-3"/>
        </w:rPr>
      </w:pPr>
      <w:r w:rsidRPr="007E3824">
        <w:rPr>
          <w:spacing w:val="-3"/>
        </w:rPr>
        <w:t xml:space="preserve">Straw </w:t>
      </w:r>
      <w:r w:rsidR="00954E64" w:rsidRPr="007E3824">
        <w:rPr>
          <w:spacing w:val="-3"/>
        </w:rPr>
        <w:t xml:space="preserve">bales </w:t>
      </w:r>
      <w:r w:rsidR="0028649D" w:rsidRPr="007E3824">
        <w:rPr>
          <w:spacing w:val="-3"/>
        </w:rPr>
        <w:t>which shall be trenched</w:t>
      </w:r>
    </w:p>
    <w:p w14:paraId="3EB113A7" w14:textId="77777777" w:rsidR="001F4295" w:rsidRPr="007E3824" w:rsidRDefault="001F4295" w:rsidP="001F4295">
      <w:pPr>
        <w:pStyle w:val="ListParagraph"/>
        <w:rPr>
          <w:spacing w:val="-3"/>
        </w:rPr>
      </w:pPr>
    </w:p>
    <w:p w14:paraId="2A4BCABC" w14:textId="57CADC49" w:rsidR="0051232B" w:rsidRPr="007E3824" w:rsidRDefault="00B6192E" w:rsidP="0051232B">
      <w:pPr>
        <w:jc w:val="both"/>
      </w:pPr>
      <w:r w:rsidRPr="007E3824">
        <w:rPr>
          <w:rFonts w:eastAsia="Calibri"/>
        </w:rPr>
        <w:t>No straw wattles may be used.</w:t>
      </w:r>
      <w:r w:rsidRPr="007E3824">
        <w:t xml:space="preserve"> </w:t>
      </w:r>
      <w:r w:rsidR="0051232B" w:rsidRPr="007E3824">
        <w:t xml:space="preserve">Additional </w:t>
      </w:r>
      <w:r w:rsidR="00DE6308" w:rsidRPr="007E3824">
        <w:t xml:space="preserve">compost filter tubes </w:t>
      </w:r>
      <w:r w:rsidR="0051232B" w:rsidRPr="007E3824">
        <w:t>(adding depth or height) shall be used at specific locations of concentrated flow such as at gully points, steep slopes, or identified failure points in the sediment capture line.</w:t>
      </w:r>
    </w:p>
    <w:p w14:paraId="38AD4957" w14:textId="77777777" w:rsidR="0051232B" w:rsidRPr="007E3824" w:rsidRDefault="0051232B" w:rsidP="0051232B">
      <w:pPr>
        <w:jc w:val="both"/>
        <w:outlineLvl w:val="0"/>
      </w:pPr>
    </w:p>
    <w:p w14:paraId="6AE36D8A" w14:textId="77777777" w:rsidR="00855100" w:rsidRPr="007E3824" w:rsidRDefault="00855100" w:rsidP="00855100">
      <w:pPr>
        <w:tabs>
          <w:tab w:val="left" w:pos="0"/>
          <w:tab w:val="left" w:pos="720"/>
          <w:tab w:val="left" w:pos="1440"/>
          <w:tab w:val="center" w:pos="4680"/>
          <w:tab w:val="right" w:pos="9360"/>
        </w:tabs>
        <w:suppressAutoHyphens/>
        <w:overflowPunct w:val="0"/>
        <w:autoSpaceDE w:val="0"/>
        <w:autoSpaceDN w:val="0"/>
        <w:adjustRightInd w:val="0"/>
        <w:jc w:val="both"/>
        <w:textAlignment w:val="baseline"/>
        <w:rPr>
          <w:spacing w:val="-3"/>
        </w:rPr>
      </w:pPr>
      <w:r w:rsidRPr="007E3824">
        <w:rPr>
          <w:spacing w:val="-3"/>
        </w:rPr>
        <w:t>When required by permits, additional sediment barrier shall be stored on-site for emergency use and replacement</w:t>
      </w:r>
      <w:r w:rsidR="00FF528F" w:rsidRPr="007E3824">
        <w:rPr>
          <w:spacing w:val="-3"/>
        </w:rPr>
        <w:t xml:space="preserve"> for the duration of the contract</w:t>
      </w:r>
      <w:r w:rsidRPr="007E3824">
        <w:rPr>
          <w:spacing w:val="-3"/>
        </w:rPr>
        <w:t xml:space="preserve">. </w:t>
      </w:r>
    </w:p>
    <w:p w14:paraId="31EE264B" w14:textId="77777777" w:rsidR="00855100" w:rsidRPr="007E3824" w:rsidRDefault="00855100" w:rsidP="00855100">
      <w:pPr>
        <w:tabs>
          <w:tab w:val="left" w:pos="0"/>
          <w:tab w:val="left" w:pos="720"/>
          <w:tab w:val="left" w:pos="1440"/>
          <w:tab w:val="center" w:pos="4680"/>
          <w:tab w:val="right" w:pos="9360"/>
        </w:tabs>
        <w:suppressAutoHyphens/>
        <w:overflowPunct w:val="0"/>
        <w:autoSpaceDE w:val="0"/>
        <w:autoSpaceDN w:val="0"/>
        <w:adjustRightInd w:val="0"/>
        <w:jc w:val="both"/>
        <w:textAlignment w:val="baseline"/>
        <w:rPr>
          <w:spacing w:val="-3"/>
        </w:rPr>
      </w:pPr>
    </w:p>
    <w:p w14:paraId="183FD919" w14:textId="3AC7C0F1" w:rsidR="001F4295" w:rsidRPr="007E3824" w:rsidRDefault="00CE1DB8" w:rsidP="00954E64">
      <w:pPr>
        <w:tabs>
          <w:tab w:val="left" w:pos="0"/>
          <w:tab w:val="left" w:pos="720"/>
          <w:tab w:val="left" w:pos="1440"/>
          <w:tab w:val="center" w:pos="4680"/>
          <w:tab w:val="right" w:pos="9360"/>
        </w:tabs>
        <w:suppressAutoHyphens/>
        <w:overflowPunct w:val="0"/>
        <w:autoSpaceDE w:val="0"/>
        <w:autoSpaceDN w:val="0"/>
        <w:adjustRightInd w:val="0"/>
        <w:jc w:val="both"/>
        <w:textAlignment w:val="baseline"/>
        <w:rPr>
          <w:spacing w:val="-3"/>
        </w:rPr>
      </w:pPr>
      <w:r w:rsidRPr="007E3824">
        <w:rPr>
          <w:spacing w:val="-3"/>
        </w:rPr>
        <w:t xml:space="preserve">Where </w:t>
      </w:r>
      <w:r w:rsidR="00100019" w:rsidRPr="007E3824">
        <w:rPr>
          <w:spacing w:val="-3"/>
        </w:rPr>
        <w:t>shown on the plans</w:t>
      </w:r>
      <w:r w:rsidR="00B37A7E" w:rsidRPr="007E3824">
        <w:rPr>
          <w:spacing w:val="-3"/>
        </w:rPr>
        <w:t xml:space="preserve"> or </w:t>
      </w:r>
      <w:r w:rsidR="00100019" w:rsidRPr="007E3824">
        <w:rPr>
          <w:spacing w:val="-3"/>
        </w:rPr>
        <w:t xml:space="preserve">when </w:t>
      </w:r>
      <w:r w:rsidR="00B37A7E" w:rsidRPr="007E3824">
        <w:rPr>
          <w:spacing w:val="-3"/>
        </w:rPr>
        <w:t>required by permits</w:t>
      </w:r>
      <w:r w:rsidR="00E809CB" w:rsidRPr="007E3824">
        <w:rPr>
          <w:spacing w:val="-3"/>
        </w:rPr>
        <w:t>,</w:t>
      </w:r>
      <w:r w:rsidRPr="007E3824">
        <w:rPr>
          <w:spacing w:val="-3"/>
        </w:rPr>
        <w:t xml:space="preserve"> </w:t>
      </w:r>
      <w:r w:rsidR="00AD3E78" w:rsidRPr="007E3824">
        <w:rPr>
          <w:spacing w:val="-3"/>
        </w:rPr>
        <w:t xml:space="preserve">sedimentation fence </w:t>
      </w:r>
      <w:r w:rsidR="000915A9" w:rsidRPr="007E3824">
        <w:rPr>
          <w:spacing w:val="-3"/>
        </w:rPr>
        <w:t>shall</w:t>
      </w:r>
      <w:r w:rsidR="00954E64" w:rsidRPr="007E3824">
        <w:rPr>
          <w:spacing w:val="-3"/>
        </w:rPr>
        <w:t xml:space="preserve"> be used</w:t>
      </w:r>
      <w:r w:rsidR="003C2E68" w:rsidRPr="007E3824">
        <w:rPr>
          <w:spacing w:val="-3"/>
        </w:rPr>
        <w:t xml:space="preserve"> in addition to compost filter tubes</w:t>
      </w:r>
      <w:r w:rsidR="00B6192E" w:rsidRPr="007E3824">
        <w:rPr>
          <w:spacing w:val="-3"/>
        </w:rPr>
        <w:t xml:space="preserve"> and </w:t>
      </w:r>
      <w:r w:rsidR="00B37A7E" w:rsidRPr="007E3824">
        <w:rPr>
          <w:spacing w:val="-3"/>
        </w:rPr>
        <w:t>straw bales</w:t>
      </w:r>
      <w:r w:rsidR="00E41B15" w:rsidRPr="007E3824">
        <w:rPr>
          <w:spacing w:val="-3"/>
        </w:rPr>
        <w:t xml:space="preserve"> </w:t>
      </w:r>
      <w:r w:rsidR="00B37A7E" w:rsidRPr="007E3824">
        <w:rPr>
          <w:spacing w:val="-3"/>
        </w:rPr>
        <w:t xml:space="preserve">and shall </w:t>
      </w:r>
      <w:r w:rsidR="00997D7B" w:rsidRPr="007E3824">
        <w:rPr>
          <w:spacing w:val="-3"/>
        </w:rPr>
        <w:t xml:space="preserve">be </w:t>
      </w:r>
      <w:r w:rsidR="00AD3E78" w:rsidRPr="007E3824">
        <w:rPr>
          <w:spacing w:val="-3"/>
        </w:rPr>
        <w:t>compensated under that item</w:t>
      </w:r>
      <w:r w:rsidR="00997D7B" w:rsidRPr="007E3824">
        <w:rPr>
          <w:spacing w:val="-3"/>
        </w:rPr>
        <w:t xml:space="preserve">. </w:t>
      </w:r>
    </w:p>
    <w:p w14:paraId="6478635B" w14:textId="77777777" w:rsidR="00AF35C6" w:rsidRPr="007E3824" w:rsidRDefault="00AF35C6" w:rsidP="00954E64">
      <w:pPr>
        <w:tabs>
          <w:tab w:val="left" w:pos="0"/>
          <w:tab w:val="left" w:pos="720"/>
          <w:tab w:val="left" w:pos="1440"/>
          <w:tab w:val="center" w:pos="4680"/>
          <w:tab w:val="right" w:pos="9360"/>
        </w:tabs>
        <w:suppressAutoHyphens/>
        <w:overflowPunct w:val="0"/>
        <w:autoSpaceDE w:val="0"/>
        <w:autoSpaceDN w:val="0"/>
        <w:adjustRightInd w:val="0"/>
        <w:jc w:val="both"/>
        <w:textAlignment w:val="baseline"/>
        <w:rPr>
          <w:spacing w:val="-3"/>
        </w:rPr>
      </w:pPr>
    </w:p>
    <w:p w14:paraId="79887AA3" w14:textId="593F88F1" w:rsidR="00AF35C6" w:rsidRPr="007E3824" w:rsidRDefault="00AF35C6" w:rsidP="00954E64">
      <w:pPr>
        <w:tabs>
          <w:tab w:val="left" w:pos="0"/>
          <w:tab w:val="left" w:pos="720"/>
          <w:tab w:val="left" w:pos="1440"/>
          <w:tab w:val="center" w:pos="4680"/>
          <w:tab w:val="right" w:pos="9360"/>
        </w:tabs>
        <w:suppressAutoHyphens/>
        <w:overflowPunct w:val="0"/>
        <w:autoSpaceDE w:val="0"/>
        <w:autoSpaceDN w:val="0"/>
        <w:adjustRightInd w:val="0"/>
        <w:jc w:val="both"/>
        <w:textAlignment w:val="baseline"/>
        <w:rPr>
          <w:rFonts w:eastAsia="Calibri"/>
        </w:rPr>
      </w:pPr>
      <w:r w:rsidRPr="007E3824">
        <w:rPr>
          <w:rFonts w:eastAsia="Calibri"/>
        </w:rPr>
        <w:t xml:space="preserve">Sediment </w:t>
      </w:r>
      <w:r w:rsidR="00A14C7E" w:rsidRPr="007E3824">
        <w:rPr>
          <w:rFonts w:eastAsia="Calibri"/>
        </w:rPr>
        <w:t xml:space="preserve">control </w:t>
      </w:r>
      <w:r w:rsidRPr="007E3824">
        <w:rPr>
          <w:rFonts w:eastAsia="Calibri"/>
        </w:rPr>
        <w:t>barriers shall be installed</w:t>
      </w:r>
      <w:r w:rsidR="00DE6308" w:rsidRPr="007E3824">
        <w:rPr>
          <w:rFonts w:eastAsia="Calibri"/>
        </w:rPr>
        <w:t xml:space="preserve"> in the approximate location as shown on the plans</w:t>
      </w:r>
      <w:r w:rsidRPr="007E3824">
        <w:rPr>
          <w:rFonts w:eastAsia="Calibri"/>
        </w:rPr>
        <w:t xml:space="preserve"> and as required so that no excavated or disturbed soil can enter </w:t>
      </w:r>
      <w:r w:rsidR="00A14C7E" w:rsidRPr="007E3824">
        <w:rPr>
          <w:rFonts w:eastAsia="Calibri"/>
        </w:rPr>
        <w:t>m</w:t>
      </w:r>
      <w:r w:rsidR="00DE6308" w:rsidRPr="007E3824">
        <w:rPr>
          <w:rFonts w:eastAsia="Calibri"/>
        </w:rPr>
        <w:t>itigation</w:t>
      </w:r>
      <w:r w:rsidRPr="007E3824">
        <w:rPr>
          <w:rFonts w:eastAsia="Calibri"/>
        </w:rPr>
        <w:t xml:space="preserve"> </w:t>
      </w:r>
      <w:r w:rsidR="00A14C7E" w:rsidRPr="007E3824">
        <w:rPr>
          <w:rFonts w:eastAsia="Calibri"/>
        </w:rPr>
        <w:t>a</w:t>
      </w:r>
      <w:r w:rsidRPr="007E3824">
        <w:rPr>
          <w:rFonts w:eastAsia="Calibri"/>
        </w:rPr>
        <w:t>rea</w:t>
      </w:r>
      <w:r w:rsidR="00DE6308" w:rsidRPr="007E3824">
        <w:rPr>
          <w:rFonts w:eastAsia="Calibri"/>
        </w:rPr>
        <w:t>s</w:t>
      </w:r>
      <w:r w:rsidRPr="007E3824">
        <w:rPr>
          <w:rFonts w:eastAsia="Calibri"/>
        </w:rPr>
        <w:t xml:space="preserve"> </w:t>
      </w:r>
      <w:r w:rsidR="00B6192E" w:rsidRPr="007E3824">
        <w:rPr>
          <w:rFonts w:eastAsia="Calibri"/>
        </w:rPr>
        <w:t>or</w:t>
      </w:r>
      <w:r w:rsidRPr="007E3824">
        <w:rPr>
          <w:rFonts w:eastAsia="Calibri"/>
        </w:rPr>
        <w:t xml:space="preserve"> adjacent wetlands or waterways. </w:t>
      </w:r>
      <w:r w:rsidR="00AD3E78" w:rsidRPr="007E3824">
        <w:rPr>
          <w:rFonts w:eastAsia="Calibri"/>
        </w:rPr>
        <w:t xml:space="preserve">If necessary to accommodate field conditions and to maximize effectiveness, barrier locations may be shifted with approval from the Engineer. </w:t>
      </w:r>
      <w:r w:rsidRPr="007E3824">
        <w:rPr>
          <w:rFonts w:eastAsia="Calibri"/>
        </w:rPr>
        <w:t>Barriers shall be in place prior to excavation work. No work shall take place outside the barriers</w:t>
      </w:r>
      <w:r w:rsidR="00B6192E" w:rsidRPr="007E3824">
        <w:rPr>
          <w:rFonts w:eastAsia="Calibri"/>
        </w:rPr>
        <w:t>.</w:t>
      </w:r>
      <w:r w:rsidR="00AD3E78" w:rsidRPr="007E3824">
        <w:rPr>
          <w:rFonts w:eastAsia="Calibri"/>
        </w:rPr>
        <w:t xml:space="preserve"> </w:t>
      </w:r>
    </w:p>
    <w:p w14:paraId="03D5C497" w14:textId="77777777" w:rsidR="0051232B" w:rsidRPr="007E3824" w:rsidRDefault="0051232B" w:rsidP="00954E64">
      <w:pPr>
        <w:tabs>
          <w:tab w:val="left" w:pos="0"/>
          <w:tab w:val="left" w:pos="720"/>
          <w:tab w:val="left" w:pos="1440"/>
          <w:tab w:val="center" w:pos="4680"/>
          <w:tab w:val="right" w:pos="9360"/>
        </w:tabs>
        <w:suppressAutoHyphens/>
        <w:overflowPunct w:val="0"/>
        <w:autoSpaceDE w:val="0"/>
        <w:autoSpaceDN w:val="0"/>
        <w:adjustRightInd w:val="0"/>
        <w:jc w:val="both"/>
        <w:textAlignment w:val="baseline"/>
        <w:rPr>
          <w:spacing w:val="-3"/>
        </w:rPr>
      </w:pPr>
    </w:p>
    <w:p w14:paraId="3AE3949F" w14:textId="77777777" w:rsidR="00E10FD6" w:rsidRPr="00FD009C" w:rsidRDefault="00E809CB" w:rsidP="00FD009C">
      <w:pPr>
        <w:pStyle w:val="Heading2"/>
      </w:pPr>
      <w:r w:rsidRPr="00FD009C">
        <w:t xml:space="preserve">MATERIALS AND </w:t>
      </w:r>
      <w:r w:rsidR="00997D7B" w:rsidRPr="00FD009C">
        <w:t>CONSTRUCTION</w:t>
      </w:r>
    </w:p>
    <w:p w14:paraId="47C96157" w14:textId="77777777" w:rsidR="004E0A7F" w:rsidRPr="007E3824" w:rsidRDefault="004E0A7F" w:rsidP="004D78ED">
      <w:pPr>
        <w:tabs>
          <w:tab w:val="left" w:pos="0"/>
          <w:tab w:val="left" w:pos="720"/>
          <w:tab w:val="left" w:pos="1440"/>
          <w:tab w:val="center" w:pos="4680"/>
          <w:tab w:val="right" w:pos="9360"/>
        </w:tabs>
        <w:suppressAutoHyphens/>
        <w:overflowPunct w:val="0"/>
        <w:autoSpaceDE w:val="0"/>
        <w:autoSpaceDN w:val="0"/>
        <w:adjustRightInd w:val="0"/>
        <w:jc w:val="both"/>
        <w:textAlignment w:val="baseline"/>
        <w:rPr>
          <w:spacing w:val="-3"/>
          <w:u w:val="single"/>
        </w:rPr>
      </w:pPr>
    </w:p>
    <w:p w14:paraId="13A82EAF" w14:textId="624E9AC6" w:rsidR="00FA11A5" w:rsidRPr="007E3824" w:rsidRDefault="004E71D0" w:rsidP="004E71D0">
      <w:pPr>
        <w:jc w:val="both"/>
      </w:pPr>
      <w:r w:rsidRPr="007E3824">
        <w:t xml:space="preserve">Prior to initial placement of barriers, the </w:t>
      </w:r>
      <w:r w:rsidR="00736F69" w:rsidRPr="007E3824">
        <w:t xml:space="preserve">Contractor </w:t>
      </w:r>
      <w:r w:rsidR="00EB7CCD" w:rsidRPr="007E3824">
        <w:t>and the Engineer shall</w:t>
      </w:r>
      <w:r w:rsidR="00884FB1" w:rsidRPr="007E3824">
        <w:t xml:space="preserve"> </w:t>
      </w:r>
      <w:r w:rsidRPr="007E3824">
        <w:t xml:space="preserve">review locations specified on the plans </w:t>
      </w:r>
      <w:r w:rsidR="00DE6308" w:rsidRPr="007E3824">
        <w:t xml:space="preserve">and adjust placement </w:t>
      </w:r>
      <w:r w:rsidRPr="007E3824">
        <w:t xml:space="preserve">to ensure that the placement will provide maximum effectiveness. </w:t>
      </w:r>
    </w:p>
    <w:p w14:paraId="3613AE84" w14:textId="77777777" w:rsidR="00FA11A5" w:rsidRPr="007E3824" w:rsidRDefault="00FA11A5" w:rsidP="004E71D0">
      <w:pPr>
        <w:jc w:val="both"/>
      </w:pPr>
    </w:p>
    <w:p w14:paraId="2C1AC79C" w14:textId="7C9486FA" w:rsidR="009A50D0" w:rsidRPr="007E3824" w:rsidRDefault="00B81566" w:rsidP="004E71D0">
      <w:pPr>
        <w:jc w:val="both"/>
        <w:rPr>
          <w:spacing w:val="-3"/>
        </w:rPr>
      </w:pPr>
      <w:r w:rsidRPr="007E3824">
        <w:rPr>
          <w:spacing w:val="-3"/>
        </w:rPr>
        <w:t>Barriers</w:t>
      </w:r>
      <w:r w:rsidR="009A50D0" w:rsidRPr="007E3824">
        <w:rPr>
          <w:spacing w:val="-3"/>
        </w:rPr>
        <w:t xml:space="preserve"> shall be st</w:t>
      </w:r>
      <w:r w:rsidR="000915A9" w:rsidRPr="007E3824">
        <w:rPr>
          <w:spacing w:val="-3"/>
        </w:rPr>
        <w:t xml:space="preserve">aked, </w:t>
      </w:r>
      <w:r w:rsidR="00DF4494" w:rsidRPr="007E3824">
        <w:rPr>
          <w:spacing w:val="-3"/>
        </w:rPr>
        <w:t>trenched</w:t>
      </w:r>
      <w:r w:rsidR="00DE6308" w:rsidRPr="007E3824">
        <w:rPr>
          <w:spacing w:val="-3"/>
        </w:rPr>
        <w:t>,</w:t>
      </w:r>
      <w:r w:rsidR="00DF4494" w:rsidRPr="007E3824">
        <w:rPr>
          <w:spacing w:val="-3"/>
        </w:rPr>
        <w:t xml:space="preserve"> </w:t>
      </w:r>
      <w:r w:rsidR="000915A9" w:rsidRPr="007E3824">
        <w:rPr>
          <w:spacing w:val="-3"/>
        </w:rPr>
        <w:t>and/</w:t>
      </w:r>
      <w:r w:rsidR="00DF4494" w:rsidRPr="007E3824">
        <w:rPr>
          <w:spacing w:val="-3"/>
        </w:rPr>
        <w:t>or wedged</w:t>
      </w:r>
      <w:r w:rsidR="003C2E68" w:rsidRPr="007E3824">
        <w:rPr>
          <w:spacing w:val="-3"/>
        </w:rPr>
        <w:t xml:space="preserve"> as specified</w:t>
      </w:r>
      <w:r w:rsidR="000915A9" w:rsidRPr="007E3824">
        <w:rPr>
          <w:spacing w:val="-3"/>
        </w:rPr>
        <w:t xml:space="preserve"> herein </w:t>
      </w:r>
      <w:r w:rsidR="00AE5B4D" w:rsidRPr="007E3824">
        <w:rPr>
          <w:spacing w:val="-3"/>
        </w:rPr>
        <w:t>and according to the Manufacturer’s instructions. Barriers</w:t>
      </w:r>
      <w:r w:rsidR="000915A9" w:rsidRPr="007E3824">
        <w:rPr>
          <w:spacing w:val="-3"/>
        </w:rPr>
        <w:t xml:space="preserve"> shall be </w:t>
      </w:r>
      <w:r w:rsidR="009A50D0" w:rsidRPr="007E3824">
        <w:rPr>
          <w:spacing w:val="-3"/>
        </w:rPr>
        <w:t>securely i</w:t>
      </w:r>
      <w:r w:rsidR="000915A9" w:rsidRPr="007E3824">
        <w:rPr>
          <w:spacing w:val="-3"/>
        </w:rPr>
        <w:t xml:space="preserve">n contact with existing soil such that there is </w:t>
      </w:r>
      <w:r w:rsidR="009A50D0" w:rsidRPr="007E3824">
        <w:rPr>
          <w:spacing w:val="-3"/>
        </w:rPr>
        <w:t xml:space="preserve">no flow </w:t>
      </w:r>
      <w:r w:rsidR="000915A9" w:rsidRPr="007E3824">
        <w:rPr>
          <w:spacing w:val="-3"/>
        </w:rPr>
        <w:t>beneath</w:t>
      </w:r>
      <w:r w:rsidR="009A50D0" w:rsidRPr="007E3824">
        <w:rPr>
          <w:spacing w:val="-3"/>
        </w:rPr>
        <w:t xml:space="preserve"> the barrier.</w:t>
      </w:r>
    </w:p>
    <w:p w14:paraId="1A68745B" w14:textId="77777777" w:rsidR="004E71D0" w:rsidRPr="007E3824" w:rsidRDefault="004E71D0" w:rsidP="004D78ED">
      <w:pPr>
        <w:tabs>
          <w:tab w:val="left" w:pos="0"/>
          <w:tab w:val="left" w:pos="720"/>
          <w:tab w:val="left" w:pos="1440"/>
          <w:tab w:val="center" w:pos="4680"/>
          <w:tab w:val="right" w:pos="9360"/>
        </w:tabs>
        <w:suppressAutoHyphens/>
        <w:overflowPunct w:val="0"/>
        <w:autoSpaceDE w:val="0"/>
        <w:autoSpaceDN w:val="0"/>
        <w:adjustRightInd w:val="0"/>
        <w:jc w:val="both"/>
        <w:textAlignment w:val="baseline"/>
        <w:rPr>
          <w:spacing w:val="-3"/>
        </w:rPr>
      </w:pPr>
    </w:p>
    <w:p w14:paraId="344481E1" w14:textId="77777777" w:rsidR="00015D63" w:rsidRPr="00FD009C" w:rsidRDefault="00E10FD6" w:rsidP="00FD009C">
      <w:pPr>
        <w:pStyle w:val="Heading3"/>
      </w:pPr>
      <w:r w:rsidRPr="00FD009C">
        <w:t>Compost Filter Tube</w:t>
      </w:r>
    </w:p>
    <w:p w14:paraId="43375EC4" w14:textId="77777777" w:rsidR="00015D63" w:rsidRPr="007E3824" w:rsidRDefault="00015D63" w:rsidP="00CF3A50">
      <w:pPr>
        <w:tabs>
          <w:tab w:val="left" w:pos="0"/>
          <w:tab w:val="left" w:pos="720"/>
          <w:tab w:val="left" w:pos="1440"/>
          <w:tab w:val="center" w:pos="4680"/>
          <w:tab w:val="right" w:pos="9360"/>
        </w:tabs>
        <w:suppressAutoHyphens/>
        <w:overflowPunct w:val="0"/>
        <w:autoSpaceDE w:val="0"/>
        <w:autoSpaceDN w:val="0"/>
        <w:adjustRightInd w:val="0"/>
        <w:jc w:val="both"/>
        <w:textAlignment w:val="baseline"/>
        <w:rPr>
          <w:spacing w:val="-3"/>
        </w:rPr>
      </w:pPr>
    </w:p>
    <w:p w14:paraId="3E3B70BA" w14:textId="77777777" w:rsidR="00015D63" w:rsidRPr="007E3824" w:rsidRDefault="00FA11A5" w:rsidP="00CF3A50">
      <w:pPr>
        <w:tabs>
          <w:tab w:val="left" w:pos="0"/>
          <w:tab w:val="left" w:pos="720"/>
          <w:tab w:val="left" w:pos="1440"/>
          <w:tab w:val="center" w:pos="4680"/>
          <w:tab w:val="right" w:pos="9360"/>
        </w:tabs>
        <w:suppressAutoHyphens/>
        <w:overflowPunct w:val="0"/>
        <w:autoSpaceDE w:val="0"/>
        <w:autoSpaceDN w:val="0"/>
        <w:adjustRightInd w:val="0"/>
        <w:jc w:val="both"/>
        <w:textAlignment w:val="baseline"/>
        <w:rPr>
          <w:spacing w:val="-3"/>
        </w:rPr>
      </w:pPr>
      <w:r w:rsidRPr="007E3824">
        <w:rPr>
          <w:spacing w:val="-3"/>
        </w:rPr>
        <w:t>Compost material</w:t>
      </w:r>
      <w:r w:rsidR="00DF671E" w:rsidRPr="007E3824">
        <w:rPr>
          <w:spacing w:val="-3"/>
        </w:rPr>
        <w:t xml:space="preserve"> </w:t>
      </w:r>
      <w:r w:rsidRPr="007E3824">
        <w:rPr>
          <w:spacing w:val="-3"/>
        </w:rPr>
        <w:t xml:space="preserve">inside the </w:t>
      </w:r>
      <w:r w:rsidR="003C2E68" w:rsidRPr="007E3824">
        <w:rPr>
          <w:spacing w:val="-3"/>
        </w:rPr>
        <w:t>f</w:t>
      </w:r>
      <w:r w:rsidR="00DF671E" w:rsidRPr="007E3824">
        <w:rPr>
          <w:spacing w:val="-3"/>
        </w:rPr>
        <w:t xml:space="preserve">ilter </w:t>
      </w:r>
      <w:r w:rsidR="003C2E68" w:rsidRPr="007E3824">
        <w:rPr>
          <w:spacing w:val="-3"/>
        </w:rPr>
        <w:t>t</w:t>
      </w:r>
      <w:r w:rsidR="00DF671E" w:rsidRPr="007E3824">
        <w:rPr>
          <w:spacing w:val="-3"/>
        </w:rPr>
        <w:t>ube</w:t>
      </w:r>
      <w:r w:rsidR="0061231C" w:rsidRPr="007E3824">
        <w:rPr>
          <w:spacing w:val="-3"/>
        </w:rPr>
        <w:t xml:space="preserve"> </w:t>
      </w:r>
      <w:r w:rsidR="00AA1F54" w:rsidRPr="007E3824">
        <w:rPr>
          <w:spacing w:val="-3"/>
        </w:rPr>
        <w:t xml:space="preserve">shall </w:t>
      </w:r>
      <w:r w:rsidR="0061231C" w:rsidRPr="007E3824">
        <w:rPr>
          <w:spacing w:val="-3"/>
        </w:rPr>
        <w:t xml:space="preserve">meet </w:t>
      </w:r>
      <w:r w:rsidR="00015D63" w:rsidRPr="007E3824">
        <w:rPr>
          <w:spacing w:val="-3"/>
        </w:rPr>
        <w:t xml:space="preserve">M1.06.0, except </w:t>
      </w:r>
      <w:r w:rsidR="00AA1F54" w:rsidRPr="007E3824">
        <w:rPr>
          <w:spacing w:val="-3"/>
        </w:rPr>
        <w:t>for the following:</w:t>
      </w:r>
      <w:r w:rsidR="00EB45DD" w:rsidRPr="007E3824">
        <w:rPr>
          <w:spacing w:val="-3"/>
        </w:rPr>
        <w:t xml:space="preserve"> </w:t>
      </w:r>
      <w:r w:rsidR="00015D63" w:rsidRPr="007E3824">
        <w:rPr>
          <w:spacing w:val="-3"/>
        </w:rPr>
        <w:t>no</w:t>
      </w:r>
      <w:r w:rsidR="00AE5B4D" w:rsidRPr="007E3824">
        <w:rPr>
          <w:spacing w:val="-3"/>
        </w:rPr>
        <w:t xml:space="preserve"> peat,</w:t>
      </w:r>
      <w:r w:rsidR="00015D63" w:rsidRPr="007E3824">
        <w:rPr>
          <w:spacing w:val="-3"/>
        </w:rPr>
        <w:t xml:space="preserve"> manure or bio-solids shall be used</w:t>
      </w:r>
      <w:r w:rsidR="00EB45DD" w:rsidRPr="007E3824">
        <w:rPr>
          <w:spacing w:val="-3"/>
        </w:rPr>
        <w:t>;</w:t>
      </w:r>
      <w:r w:rsidR="00AA1F54" w:rsidRPr="007E3824">
        <w:rPr>
          <w:spacing w:val="-3"/>
        </w:rPr>
        <w:t xml:space="preserve"> </w:t>
      </w:r>
      <w:r w:rsidR="00015D63" w:rsidRPr="007E3824">
        <w:rPr>
          <w:spacing w:val="-3"/>
        </w:rPr>
        <w:t>no kiln-dried wood or construction debris shall be allowed</w:t>
      </w:r>
      <w:r w:rsidR="00EB45DD" w:rsidRPr="007E3824">
        <w:rPr>
          <w:spacing w:val="-3"/>
        </w:rPr>
        <w:t>;</w:t>
      </w:r>
      <w:r w:rsidR="00AA1F54" w:rsidRPr="007E3824">
        <w:rPr>
          <w:spacing w:val="-3"/>
        </w:rPr>
        <w:t xml:space="preserve"> material shall </w:t>
      </w:r>
      <w:r w:rsidR="00015D63" w:rsidRPr="007E3824">
        <w:rPr>
          <w:spacing w:val="-3"/>
        </w:rPr>
        <w:t xml:space="preserve">pass through a </w:t>
      </w:r>
      <w:r w:rsidR="00AA1F54" w:rsidRPr="007E3824">
        <w:rPr>
          <w:spacing w:val="-3"/>
        </w:rPr>
        <w:t>2</w:t>
      </w:r>
      <w:r w:rsidR="00EB45DD" w:rsidRPr="007E3824">
        <w:rPr>
          <w:spacing w:val="-3"/>
        </w:rPr>
        <w:t>-</w:t>
      </w:r>
      <w:r w:rsidR="00015D63" w:rsidRPr="007E3824">
        <w:rPr>
          <w:spacing w:val="-3"/>
        </w:rPr>
        <w:t>inch sieve</w:t>
      </w:r>
      <w:r w:rsidR="00EB45DD" w:rsidRPr="007E3824">
        <w:rPr>
          <w:spacing w:val="-3"/>
        </w:rPr>
        <w:t xml:space="preserve">; </w:t>
      </w:r>
      <w:r w:rsidR="00AA1F54" w:rsidRPr="007E3824">
        <w:rPr>
          <w:spacing w:val="-3"/>
        </w:rPr>
        <w:t>and the C:N ratio shall be disregarded</w:t>
      </w:r>
      <w:r w:rsidR="00015D63" w:rsidRPr="007E3824">
        <w:rPr>
          <w:spacing w:val="-3"/>
        </w:rPr>
        <w:t>.</w:t>
      </w:r>
    </w:p>
    <w:p w14:paraId="09605C27" w14:textId="77777777" w:rsidR="00FA11A5" w:rsidRPr="007E3824" w:rsidRDefault="00FA11A5" w:rsidP="00CF3A50">
      <w:pPr>
        <w:tabs>
          <w:tab w:val="left" w:pos="0"/>
          <w:tab w:val="left" w:pos="720"/>
          <w:tab w:val="left" w:pos="1440"/>
          <w:tab w:val="center" w:pos="4680"/>
          <w:tab w:val="right" w:pos="9360"/>
        </w:tabs>
        <w:suppressAutoHyphens/>
        <w:overflowPunct w:val="0"/>
        <w:autoSpaceDE w:val="0"/>
        <w:autoSpaceDN w:val="0"/>
        <w:adjustRightInd w:val="0"/>
        <w:jc w:val="both"/>
        <w:textAlignment w:val="baseline"/>
        <w:rPr>
          <w:spacing w:val="-3"/>
        </w:rPr>
      </w:pPr>
      <w:bookmarkStart w:id="0" w:name="_Hlk39141443"/>
    </w:p>
    <w:p w14:paraId="50BBE9B5" w14:textId="77777777" w:rsidR="00FA11A5" w:rsidRPr="007E3824" w:rsidRDefault="006F775E" w:rsidP="0051232B">
      <w:pPr>
        <w:jc w:val="both"/>
        <w:outlineLvl w:val="0"/>
        <w:rPr>
          <w:spacing w:val="-3"/>
        </w:rPr>
      </w:pPr>
      <w:r w:rsidRPr="007E3824">
        <w:t>Outer tube fabric</w:t>
      </w:r>
      <w:r w:rsidR="00EA6FE9" w:rsidRPr="007E3824">
        <w:t xml:space="preserve"> shall be </w:t>
      </w:r>
      <w:r w:rsidRPr="007E3824">
        <w:t xml:space="preserve">made of 100% biodegradable materials (i.e., cotton, </w:t>
      </w:r>
      <w:proofErr w:type="gramStart"/>
      <w:r w:rsidRPr="007E3824">
        <w:t>hemp</w:t>
      </w:r>
      <w:proofErr w:type="gramEnd"/>
      <w:r w:rsidRPr="007E3824">
        <w:t xml:space="preserve"> or jute)</w:t>
      </w:r>
      <w:r w:rsidR="00EA6FE9" w:rsidRPr="007E3824">
        <w:t xml:space="preserve"> and shall have a knitted mesh</w:t>
      </w:r>
      <w:r w:rsidR="006A6794" w:rsidRPr="007E3824">
        <w:t xml:space="preserve"> with openings</w:t>
      </w:r>
      <w:r w:rsidR="00EA6FE9" w:rsidRPr="007E3824">
        <w:t xml:space="preserve"> </w:t>
      </w:r>
      <w:r w:rsidR="006A6794" w:rsidRPr="007E3824">
        <w:t>that allow for sufficient water flow and effective sediment capture.</w:t>
      </w:r>
    </w:p>
    <w:bookmarkEnd w:id="0"/>
    <w:p w14:paraId="54019EAB" w14:textId="77777777" w:rsidR="00015D63" w:rsidRPr="007E3824" w:rsidRDefault="00015D63" w:rsidP="00CF3A50">
      <w:pPr>
        <w:tabs>
          <w:tab w:val="left" w:pos="0"/>
          <w:tab w:val="left" w:pos="720"/>
          <w:tab w:val="left" w:pos="1440"/>
          <w:tab w:val="center" w:pos="4680"/>
          <w:tab w:val="right" w:pos="9360"/>
        </w:tabs>
        <w:suppressAutoHyphens/>
        <w:overflowPunct w:val="0"/>
        <w:autoSpaceDE w:val="0"/>
        <w:autoSpaceDN w:val="0"/>
        <w:adjustRightInd w:val="0"/>
        <w:jc w:val="both"/>
        <w:textAlignment w:val="baseline"/>
        <w:rPr>
          <w:spacing w:val="-3"/>
        </w:rPr>
      </w:pPr>
    </w:p>
    <w:p w14:paraId="5D30DEC3" w14:textId="77777777" w:rsidR="0051232B" w:rsidRPr="007E3824" w:rsidRDefault="00AE5B4D" w:rsidP="00B6192E">
      <w:pPr>
        <w:tabs>
          <w:tab w:val="left" w:pos="0"/>
          <w:tab w:val="left" w:pos="720"/>
          <w:tab w:val="left" w:pos="1440"/>
          <w:tab w:val="center" w:pos="4680"/>
          <w:tab w:val="right" w:pos="9360"/>
        </w:tabs>
        <w:suppressAutoHyphens/>
        <w:overflowPunct w:val="0"/>
        <w:autoSpaceDE w:val="0"/>
        <w:autoSpaceDN w:val="0"/>
        <w:adjustRightInd w:val="0"/>
        <w:jc w:val="both"/>
        <w:textAlignment w:val="baseline"/>
        <w:rPr>
          <w:spacing w:val="-3"/>
        </w:rPr>
      </w:pPr>
      <w:r w:rsidRPr="007E3824">
        <w:rPr>
          <w:spacing w:val="-3"/>
        </w:rPr>
        <w:t>T</w:t>
      </w:r>
      <w:r w:rsidR="0028649D" w:rsidRPr="007E3824">
        <w:rPr>
          <w:spacing w:val="-3"/>
        </w:rPr>
        <w:t xml:space="preserve">ubes shall be tamped, but not trenched, to ensure good contact with soil. </w:t>
      </w:r>
      <w:r w:rsidR="00575BA4" w:rsidRPr="007E3824">
        <w:t xml:space="preserve">When </w:t>
      </w:r>
      <w:r w:rsidR="00AF70D2" w:rsidRPr="007E3824">
        <w:t xml:space="preserve">reinforcement is necessary, </w:t>
      </w:r>
      <w:r w:rsidR="0051232B" w:rsidRPr="007E3824">
        <w:t>tubes shall be</w:t>
      </w:r>
      <w:r w:rsidR="009B744E" w:rsidRPr="007E3824">
        <w:t xml:space="preserve"> stacked</w:t>
      </w:r>
      <w:r w:rsidR="0051232B" w:rsidRPr="007E3824">
        <w:t xml:space="preserve"> as shown on the </w:t>
      </w:r>
      <w:r w:rsidR="00575BA4" w:rsidRPr="007E3824">
        <w:t xml:space="preserve">detail </w:t>
      </w:r>
      <w:r w:rsidR="00AF70D2" w:rsidRPr="007E3824">
        <w:t>plans.</w:t>
      </w:r>
    </w:p>
    <w:p w14:paraId="36DEB41C" w14:textId="77777777" w:rsidR="00215EB1" w:rsidRPr="007E3824" w:rsidRDefault="00215EB1" w:rsidP="00CF3A50">
      <w:pPr>
        <w:tabs>
          <w:tab w:val="left" w:pos="0"/>
          <w:tab w:val="left" w:pos="720"/>
          <w:tab w:val="left" w:pos="1440"/>
          <w:tab w:val="center" w:pos="4680"/>
          <w:tab w:val="right" w:pos="9360"/>
        </w:tabs>
        <w:suppressAutoHyphens/>
        <w:overflowPunct w:val="0"/>
        <w:autoSpaceDE w:val="0"/>
        <w:autoSpaceDN w:val="0"/>
        <w:adjustRightInd w:val="0"/>
        <w:jc w:val="both"/>
        <w:textAlignment w:val="baseline"/>
        <w:rPr>
          <w:spacing w:val="-3"/>
        </w:rPr>
      </w:pPr>
    </w:p>
    <w:p w14:paraId="18B064C6" w14:textId="77777777" w:rsidR="00015D63" w:rsidRPr="007E3824" w:rsidRDefault="007B7494" w:rsidP="00FD009C">
      <w:pPr>
        <w:pStyle w:val="Heading3"/>
      </w:pPr>
      <w:r w:rsidRPr="007E3824">
        <w:t>Straw</w:t>
      </w:r>
      <w:r w:rsidR="00BD0718" w:rsidRPr="007E3824">
        <w:t xml:space="preserve"> </w:t>
      </w:r>
      <w:r w:rsidR="00D327F6" w:rsidRPr="007E3824">
        <w:t>B</w:t>
      </w:r>
      <w:r w:rsidR="00BD0718" w:rsidRPr="007E3824">
        <w:t xml:space="preserve">ales </w:t>
      </w:r>
    </w:p>
    <w:p w14:paraId="4216C829" w14:textId="77777777" w:rsidR="00855100" w:rsidRPr="007E3824" w:rsidRDefault="00855100" w:rsidP="00CC6A0F">
      <w:pPr>
        <w:tabs>
          <w:tab w:val="left" w:pos="0"/>
          <w:tab w:val="left" w:pos="720"/>
          <w:tab w:val="left" w:pos="1440"/>
          <w:tab w:val="center" w:pos="4680"/>
          <w:tab w:val="right" w:pos="9360"/>
        </w:tabs>
        <w:suppressAutoHyphens/>
        <w:overflowPunct w:val="0"/>
        <w:autoSpaceDE w:val="0"/>
        <w:autoSpaceDN w:val="0"/>
        <w:adjustRightInd w:val="0"/>
        <w:jc w:val="both"/>
        <w:textAlignment w:val="baseline"/>
        <w:rPr>
          <w:spacing w:val="-3"/>
        </w:rPr>
      </w:pPr>
    </w:p>
    <w:p w14:paraId="7F09AAA0" w14:textId="690B17FC" w:rsidR="00B6192E" w:rsidRPr="007E3824" w:rsidRDefault="00855100">
      <w:pPr>
        <w:autoSpaceDE w:val="0"/>
        <w:autoSpaceDN w:val="0"/>
        <w:adjustRightInd w:val="0"/>
        <w:rPr>
          <w:spacing w:val="-3"/>
        </w:rPr>
      </w:pPr>
      <w:r w:rsidRPr="007E3824">
        <w:rPr>
          <w:spacing w:val="-3"/>
        </w:rPr>
        <w:t>Straw bales shall be used if shown on the plans or when specified by Orders of Condition or other permit</w:t>
      </w:r>
      <w:r w:rsidR="00027C1F" w:rsidRPr="007E3824">
        <w:rPr>
          <w:spacing w:val="-3"/>
        </w:rPr>
        <w:t xml:space="preserve"> requirements</w:t>
      </w:r>
      <w:r w:rsidRPr="007E3824">
        <w:rPr>
          <w:spacing w:val="-3"/>
        </w:rPr>
        <w:t xml:space="preserve">. </w:t>
      </w:r>
      <w:r w:rsidR="00137337" w:rsidRPr="007E3824">
        <w:rPr>
          <w:spacing w:val="-3"/>
        </w:rPr>
        <w:softHyphen/>
      </w:r>
      <w:r w:rsidR="00137337" w:rsidRPr="007E3824">
        <w:rPr>
          <w:spacing w:val="-3"/>
        </w:rPr>
        <w:softHyphen/>
      </w:r>
      <w:r w:rsidR="00137337" w:rsidRPr="007E3824">
        <w:rPr>
          <w:spacing w:val="-3"/>
        </w:rPr>
        <w:softHyphen/>
      </w:r>
      <w:r w:rsidR="00137337" w:rsidRPr="007E3824">
        <w:rPr>
          <w:spacing w:val="-3"/>
        </w:rPr>
        <w:softHyphen/>
      </w:r>
    </w:p>
    <w:p w14:paraId="692E12DB" w14:textId="613684B8" w:rsidR="004A2090" w:rsidRPr="007E3824" w:rsidRDefault="004A2090" w:rsidP="004A2090">
      <w:pPr>
        <w:shd w:val="clear" w:color="auto" w:fill="FFFFFF"/>
        <w:spacing w:before="100" w:beforeAutospacing="1" w:after="100" w:afterAutospacing="1"/>
        <w:jc w:val="both"/>
        <w:rPr>
          <w:spacing w:val="-3"/>
        </w:rPr>
      </w:pPr>
      <w:r w:rsidRPr="007E3824">
        <w:rPr>
          <w:spacing w:val="-3"/>
        </w:rPr>
        <w:t>B</w:t>
      </w:r>
      <w:r w:rsidR="00DE6308" w:rsidRPr="007E3824">
        <w:rPr>
          <w:spacing w:val="-3"/>
        </w:rPr>
        <w:t>ales should be placed in a single row, lengthwise on the contour, with ends of adjacent bales tightly abutting one another. All bales should be either wire-bound or string-tied. Straw bales should be installed so that bindings are oriented around the sides</w:t>
      </w:r>
      <w:r w:rsidR="00A14C7E" w:rsidRPr="007E3824">
        <w:rPr>
          <w:spacing w:val="-3"/>
        </w:rPr>
        <w:t xml:space="preserve"> (</w:t>
      </w:r>
      <w:r w:rsidR="00DE6308" w:rsidRPr="007E3824">
        <w:rPr>
          <w:spacing w:val="-3"/>
        </w:rPr>
        <w:t>rather than along the tops and bottoms</w:t>
      </w:r>
      <w:r w:rsidR="00A14C7E" w:rsidRPr="007E3824">
        <w:rPr>
          <w:spacing w:val="-3"/>
        </w:rPr>
        <w:t>)</w:t>
      </w:r>
      <w:r w:rsidR="00DE6308" w:rsidRPr="007E3824">
        <w:rPr>
          <w:spacing w:val="-3"/>
        </w:rPr>
        <w:t xml:space="preserve"> of the bales </w:t>
      </w:r>
      <w:proofErr w:type="gramStart"/>
      <w:r w:rsidR="00DE6308" w:rsidRPr="007E3824">
        <w:rPr>
          <w:spacing w:val="-3"/>
        </w:rPr>
        <w:t>in</w:t>
      </w:r>
      <w:r w:rsidRPr="007E3824">
        <w:rPr>
          <w:spacing w:val="-3"/>
        </w:rPr>
        <w:t xml:space="preserve"> </w:t>
      </w:r>
      <w:r w:rsidR="00DE6308" w:rsidRPr="007E3824">
        <w:rPr>
          <w:spacing w:val="-3"/>
        </w:rPr>
        <w:t>order to</w:t>
      </w:r>
      <w:proofErr w:type="gramEnd"/>
      <w:r w:rsidR="00DE6308" w:rsidRPr="007E3824">
        <w:rPr>
          <w:spacing w:val="-3"/>
        </w:rPr>
        <w:t xml:space="preserve"> prevent deterioration of the bindings. </w:t>
      </w:r>
    </w:p>
    <w:p w14:paraId="33CEDF09" w14:textId="279647AF" w:rsidR="00DE6308" w:rsidRPr="007E3824" w:rsidRDefault="00DE6308" w:rsidP="004A2090">
      <w:pPr>
        <w:shd w:val="clear" w:color="auto" w:fill="FFFFFF"/>
        <w:spacing w:before="100" w:beforeAutospacing="1" w:after="100" w:afterAutospacing="1"/>
        <w:jc w:val="both"/>
        <w:rPr>
          <w:spacing w:val="-3"/>
        </w:rPr>
      </w:pPr>
      <w:r w:rsidRPr="007E3824">
        <w:rPr>
          <w:spacing w:val="-3"/>
        </w:rPr>
        <w:t>The barrier should be entrenched and backfilled. A trench should be excavated the width of a bale and the length of the proposed barrier to a minimum depth of 4 inches. The trench must be deep enough to remove all grass and other material which might allow underflow. After the bales are staked and chinked (filled by wedging),</w:t>
      </w:r>
      <w:r w:rsidR="004A2090" w:rsidRPr="007E3824">
        <w:rPr>
          <w:spacing w:val="-3"/>
        </w:rPr>
        <w:t xml:space="preserve"> </w:t>
      </w:r>
      <w:r w:rsidRPr="007E3824">
        <w:rPr>
          <w:spacing w:val="-3"/>
        </w:rPr>
        <w:t xml:space="preserve">the excavated soil should be backfilled against the barrier. Backfill soil should conform to the ground level on the downhill side and should be built up to 4 inches against the uphill side of the barrier. </w:t>
      </w:r>
    </w:p>
    <w:p w14:paraId="224F2FAB" w14:textId="77777777" w:rsidR="00DE6308" w:rsidRPr="007E3824" w:rsidRDefault="00DE6308" w:rsidP="004A2090">
      <w:pPr>
        <w:shd w:val="clear" w:color="auto" w:fill="FFFFFF"/>
        <w:spacing w:before="100" w:beforeAutospacing="1" w:after="100" w:afterAutospacing="1"/>
        <w:jc w:val="both"/>
        <w:rPr>
          <w:spacing w:val="-3"/>
        </w:rPr>
      </w:pPr>
      <w:r w:rsidRPr="007E3824">
        <w:rPr>
          <w:spacing w:val="-3"/>
        </w:rPr>
        <w:t xml:space="preserve">Each bale should be securely anchored by at least 2 stakes or re-bars driven through the bale. The first stake in each bale should be driven toward the previously laid bale to force the bales together. Stakes or re-bars should be driven deep enough into the ground to securely anchor the bales. For safety reasons, stakes should not extend above the bales but should be driven in flush with the top of the bale. </w:t>
      </w:r>
    </w:p>
    <w:p w14:paraId="52E46CF7" w14:textId="77777777" w:rsidR="00DE6308" w:rsidRPr="007E3824" w:rsidRDefault="00DE6308" w:rsidP="004A2090">
      <w:pPr>
        <w:shd w:val="clear" w:color="auto" w:fill="FFFFFF"/>
        <w:spacing w:before="100" w:beforeAutospacing="1" w:after="100" w:afterAutospacing="1"/>
        <w:jc w:val="both"/>
        <w:rPr>
          <w:spacing w:val="-3"/>
        </w:rPr>
      </w:pPr>
      <w:r w:rsidRPr="007E3824">
        <w:rPr>
          <w:spacing w:val="-3"/>
        </w:rPr>
        <w:t xml:space="preserve">The gaps between the bales should be chinked (filled by wedging) with straw to prevent water from escaping between the bales. Loose straw scattered over the area immediately uphill from a straw bale barrier tends to increase barrier efficiency. Wedging must be done carefully in order not to separate the bales. </w:t>
      </w:r>
    </w:p>
    <w:p w14:paraId="317038B6" w14:textId="77777777" w:rsidR="00DE6308" w:rsidRPr="007E3824" w:rsidRDefault="00DE6308" w:rsidP="004A2090">
      <w:pPr>
        <w:shd w:val="clear" w:color="auto" w:fill="FFFFFF"/>
        <w:spacing w:before="100" w:beforeAutospacing="1" w:after="100" w:afterAutospacing="1"/>
        <w:jc w:val="both"/>
        <w:rPr>
          <w:spacing w:val="-3"/>
        </w:rPr>
      </w:pPr>
      <w:r w:rsidRPr="007E3824">
        <w:rPr>
          <w:spacing w:val="-3"/>
        </w:rPr>
        <w:t xml:space="preserve">When used in a swale, the barrier should be extended to such a length that the bottoms of the end bales are higher in elevation than the top of the lowest middle bale to assure that sediment-laden runoff will flow either through or over the barrier but not around it. </w:t>
      </w:r>
    </w:p>
    <w:p w14:paraId="4403A527" w14:textId="32F829AB" w:rsidR="00386D02" w:rsidRPr="007E3824" w:rsidRDefault="00513867" w:rsidP="00FD009C">
      <w:pPr>
        <w:pStyle w:val="Heading3"/>
      </w:pPr>
      <w:r w:rsidRPr="007E3824">
        <w:t>Sedimentation Fence</w:t>
      </w:r>
    </w:p>
    <w:p w14:paraId="15177D77" w14:textId="77777777" w:rsidR="004A2090" w:rsidRPr="007E3824" w:rsidRDefault="004A2090" w:rsidP="00A97AE0">
      <w:pPr>
        <w:autoSpaceDE w:val="0"/>
        <w:autoSpaceDN w:val="0"/>
        <w:adjustRightInd w:val="0"/>
        <w:rPr>
          <w:spacing w:val="-3"/>
        </w:rPr>
      </w:pPr>
    </w:p>
    <w:p w14:paraId="5AE39897" w14:textId="28A628A7" w:rsidR="00BF6BE5" w:rsidRPr="007E3824" w:rsidRDefault="00BF6BE5" w:rsidP="00A97AE0">
      <w:pPr>
        <w:autoSpaceDE w:val="0"/>
        <w:autoSpaceDN w:val="0"/>
        <w:adjustRightInd w:val="0"/>
        <w:rPr>
          <w:spacing w:val="-3"/>
        </w:rPr>
      </w:pPr>
      <w:r w:rsidRPr="007E3824">
        <w:rPr>
          <w:spacing w:val="-3"/>
        </w:rPr>
        <w:t xml:space="preserve">Materials </w:t>
      </w:r>
      <w:r w:rsidR="0082468A" w:rsidRPr="007E3824">
        <w:rPr>
          <w:spacing w:val="-3"/>
        </w:rPr>
        <w:t xml:space="preserve">and Installation </w:t>
      </w:r>
      <w:r w:rsidRPr="007E3824">
        <w:rPr>
          <w:spacing w:val="-3"/>
        </w:rPr>
        <w:t xml:space="preserve">shall be per Section </w:t>
      </w:r>
      <w:r w:rsidR="006F775E" w:rsidRPr="007E3824">
        <w:rPr>
          <w:spacing w:val="-3"/>
        </w:rPr>
        <w:t>670.40</w:t>
      </w:r>
      <w:r w:rsidR="00312393" w:rsidRPr="007E3824">
        <w:rPr>
          <w:spacing w:val="-3"/>
        </w:rPr>
        <w:t xml:space="preserve"> and 670.60</w:t>
      </w:r>
      <w:r w:rsidRPr="007E3824">
        <w:rPr>
          <w:spacing w:val="-3"/>
        </w:rPr>
        <w:t xml:space="preserve"> of the Standard Specifications and the following: </w:t>
      </w:r>
    </w:p>
    <w:p w14:paraId="6861C75F" w14:textId="77777777" w:rsidR="00E73ECA" w:rsidRPr="007E3824" w:rsidRDefault="00E73ECA" w:rsidP="00A97AE0">
      <w:pPr>
        <w:autoSpaceDE w:val="0"/>
        <w:autoSpaceDN w:val="0"/>
        <w:adjustRightInd w:val="0"/>
        <w:rPr>
          <w:spacing w:val="-3"/>
        </w:rPr>
      </w:pPr>
    </w:p>
    <w:p w14:paraId="76AD0769" w14:textId="42F9FCC1" w:rsidR="004A2090" w:rsidRPr="007E3824" w:rsidRDefault="00513867" w:rsidP="00A97AE0">
      <w:pPr>
        <w:autoSpaceDE w:val="0"/>
        <w:autoSpaceDN w:val="0"/>
        <w:adjustRightInd w:val="0"/>
        <w:rPr>
          <w:spacing w:val="-3"/>
        </w:rPr>
      </w:pPr>
      <w:r w:rsidRPr="007E3824">
        <w:rPr>
          <w:spacing w:val="-3"/>
        </w:rPr>
        <w:t>Sedimentation</w:t>
      </w:r>
      <w:r w:rsidR="00E73ECA" w:rsidRPr="007E3824">
        <w:rPr>
          <w:spacing w:val="-3"/>
        </w:rPr>
        <w:t xml:space="preserve"> fence shall </w:t>
      </w:r>
      <w:r w:rsidR="00137337" w:rsidRPr="007E3824">
        <w:rPr>
          <w:spacing w:val="-3"/>
        </w:rPr>
        <w:t xml:space="preserve">only </w:t>
      </w:r>
      <w:r w:rsidR="00E73ECA" w:rsidRPr="007E3824">
        <w:rPr>
          <w:spacing w:val="-3"/>
        </w:rPr>
        <w:t xml:space="preserve">be used </w:t>
      </w:r>
      <w:r w:rsidR="00100019" w:rsidRPr="007E3824">
        <w:rPr>
          <w:spacing w:val="-3"/>
        </w:rPr>
        <w:t xml:space="preserve">if shown on the plans or when </w:t>
      </w:r>
      <w:r w:rsidR="00E73ECA" w:rsidRPr="007E3824">
        <w:rPr>
          <w:spacing w:val="-3"/>
        </w:rPr>
        <w:t>specified by Orders of Condition or other permit</w:t>
      </w:r>
      <w:r w:rsidR="00A8171B" w:rsidRPr="007E3824">
        <w:rPr>
          <w:spacing w:val="-3"/>
        </w:rPr>
        <w:t xml:space="preserve"> requirements</w:t>
      </w:r>
      <w:r w:rsidR="00E73ECA" w:rsidRPr="007E3824">
        <w:rPr>
          <w:spacing w:val="-3"/>
        </w:rPr>
        <w:t xml:space="preserve">. </w:t>
      </w:r>
    </w:p>
    <w:p w14:paraId="1C2F6E75" w14:textId="77777777" w:rsidR="0049383B" w:rsidRPr="007E3824" w:rsidRDefault="0049383B" w:rsidP="00A97AE0">
      <w:pPr>
        <w:autoSpaceDE w:val="0"/>
        <w:autoSpaceDN w:val="0"/>
        <w:adjustRightInd w:val="0"/>
        <w:rPr>
          <w:spacing w:val="-3"/>
        </w:rPr>
      </w:pPr>
    </w:p>
    <w:p w14:paraId="62AD410A" w14:textId="77777777" w:rsidR="0049383B" w:rsidRPr="007E3824" w:rsidRDefault="0028649D" w:rsidP="00A97AE0">
      <w:pPr>
        <w:autoSpaceDE w:val="0"/>
        <w:autoSpaceDN w:val="0"/>
        <w:adjustRightInd w:val="0"/>
        <w:rPr>
          <w:spacing w:val="-3"/>
        </w:rPr>
      </w:pPr>
      <w:r w:rsidRPr="007E3824">
        <w:rPr>
          <w:spacing w:val="-3"/>
        </w:rPr>
        <w:t>When used with compost filter tubes,</w:t>
      </w:r>
      <w:r w:rsidR="00E73ECA" w:rsidRPr="007E3824">
        <w:rPr>
          <w:spacing w:val="-3"/>
        </w:rPr>
        <w:t xml:space="preserve"> </w:t>
      </w:r>
      <w:r w:rsidR="00F62D13" w:rsidRPr="007E3824">
        <w:rPr>
          <w:spacing w:val="-3"/>
        </w:rPr>
        <w:t xml:space="preserve">the </w:t>
      </w:r>
      <w:r w:rsidR="0049383B" w:rsidRPr="007E3824">
        <w:rPr>
          <w:spacing w:val="-3"/>
        </w:rPr>
        <w:t xml:space="preserve">tube </w:t>
      </w:r>
      <w:r w:rsidR="00F62D13" w:rsidRPr="007E3824">
        <w:rPr>
          <w:spacing w:val="-3"/>
        </w:rPr>
        <w:t xml:space="preserve">shall be </w:t>
      </w:r>
      <w:r w:rsidR="0049383B" w:rsidRPr="007E3824">
        <w:rPr>
          <w:spacing w:val="-3"/>
        </w:rPr>
        <w:t xml:space="preserve">placed on a minimum of 8 inches of folded fabric on the upslope side of the fence. </w:t>
      </w:r>
      <w:r w:rsidR="00B15DEF" w:rsidRPr="007E3824">
        <w:rPr>
          <w:spacing w:val="-3"/>
        </w:rPr>
        <w:t>Fabric</w:t>
      </w:r>
      <w:r w:rsidR="0049383B" w:rsidRPr="007E3824">
        <w:rPr>
          <w:spacing w:val="-3"/>
        </w:rPr>
        <w:t xml:space="preserve"> does not need to be trenched.</w:t>
      </w:r>
      <w:r w:rsidR="00B15DEF" w:rsidRPr="007E3824">
        <w:rPr>
          <w:spacing w:val="-3"/>
        </w:rPr>
        <w:t xml:space="preserve"> </w:t>
      </w:r>
    </w:p>
    <w:p w14:paraId="2BA501DD" w14:textId="77777777" w:rsidR="00BF6BE5" w:rsidRPr="007E3824" w:rsidRDefault="00BF6BE5" w:rsidP="00A97AE0">
      <w:pPr>
        <w:autoSpaceDE w:val="0"/>
        <w:autoSpaceDN w:val="0"/>
        <w:adjustRightInd w:val="0"/>
        <w:rPr>
          <w:spacing w:val="-3"/>
        </w:rPr>
      </w:pPr>
    </w:p>
    <w:p w14:paraId="74453DF8" w14:textId="77777777" w:rsidR="004B093D" w:rsidRPr="007E3824" w:rsidRDefault="0028649D" w:rsidP="003C2E68">
      <w:pPr>
        <w:autoSpaceDE w:val="0"/>
        <w:autoSpaceDN w:val="0"/>
        <w:adjustRightInd w:val="0"/>
        <w:rPr>
          <w:spacing w:val="-3"/>
        </w:rPr>
      </w:pPr>
      <w:r w:rsidRPr="007E3824">
        <w:rPr>
          <w:spacing w:val="-3"/>
        </w:rPr>
        <w:t>When used w</w:t>
      </w:r>
      <w:r w:rsidR="00E73ECA" w:rsidRPr="007E3824">
        <w:rPr>
          <w:spacing w:val="-3"/>
        </w:rPr>
        <w:t xml:space="preserve">ith straw bales, </w:t>
      </w:r>
      <w:r w:rsidR="00AB64A7" w:rsidRPr="007E3824">
        <w:rPr>
          <w:spacing w:val="-3"/>
        </w:rPr>
        <w:t>a</w:t>
      </w:r>
      <w:r w:rsidR="00BF6BE5" w:rsidRPr="007E3824">
        <w:rPr>
          <w:spacing w:val="-3"/>
        </w:rPr>
        <w:t>n 8-i</w:t>
      </w:r>
      <w:r w:rsidR="00F62D13" w:rsidRPr="007E3824">
        <w:rPr>
          <w:spacing w:val="-3"/>
        </w:rPr>
        <w:t xml:space="preserve">nch deep and </w:t>
      </w:r>
      <w:proofErr w:type="gramStart"/>
      <w:r w:rsidR="00F62D13" w:rsidRPr="007E3824">
        <w:rPr>
          <w:spacing w:val="-3"/>
        </w:rPr>
        <w:t>4-inch wide</w:t>
      </w:r>
      <w:proofErr w:type="gramEnd"/>
      <w:r w:rsidR="00F62D13" w:rsidRPr="007E3824">
        <w:rPr>
          <w:spacing w:val="-3"/>
        </w:rPr>
        <w:t xml:space="preserve"> trench </w:t>
      </w:r>
      <w:r w:rsidR="00BF6BE5" w:rsidRPr="007E3824">
        <w:rPr>
          <w:spacing w:val="-3"/>
        </w:rPr>
        <w:t>or V-trench shall be dug on the upslope side of the fence line. One foot of fabric shall be placed in the bottom of the trench followed by backfilling with compacted earth or gravel.</w:t>
      </w:r>
      <w:r w:rsidR="007E6007" w:rsidRPr="007E3824">
        <w:rPr>
          <w:spacing w:val="-3"/>
        </w:rPr>
        <w:t xml:space="preserve"> </w:t>
      </w:r>
      <w:r w:rsidR="00A97AE0" w:rsidRPr="007E3824">
        <w:rPr>
          <w:spacing w:val="-3"/>
        </w:rPr>
        <w:t>Stakes shall be on the down slope side of the trench</w:t>
      </w:r>
      <w:r w:rsidR="007E6007" w:rsidRPr="007E3824">
        <w:rPr>
          <w:spacing w:val="-3"/>
        </w:rPr>
        <w:t xml:space="preserve"> and shall be spaced such that the fence remains vertical and effective. </w:t>
      </w:r>
    </w:p>
    <w:p w14:paraId="1F674643" w14:textId="77777777" w:rsidR="004B093D" w:rsidRPr="007E3824" w:rsidRDefault="004B093D" w:rsidP="003C2E68">
      <w:pPr>
        <w:autoSpaceDE w:val="0"/>
        <w:autoSpaceDN w:val="0"/>
        <w:adjustRightInd w:val="0"/>
        <w:rPr>
          <w:spacing w:val="-3"/>
        </w:rPr>
      </w:pPr>
    </w:p>
    <w:p w14:paraId="57FF32DC" w14:textId="77777777" w:rsidR="00E809CB" w:rsidRPr="007E3824" w:rsidRDefault="00F62D13" w:rsidP="003C2E68">
      <w:pPr>
        <w:autoSpaceDE w:val="0"/>
        <w:autoSpaceDN w:val="0"/>
        <w:adjustRightInd w:val="0"/>
        <w:rPr>
          <w:spacing w:val="-3"/>
        </w:rPr>
      </w:pPr>
      <w:r w:rsidRPr="007E3824">
        <w:rPr>
          <w:spacing w:val="-3"/>
        </w:rPr>
        <w:t xml:space="preserve">Width of fabric shall be sufficient to provide a </w:t>
      </w:r>
      <w:proofErr w:type="gramStart"/>
      <w:r w:rsidRPr="007E3824">
        <w:rPr>
          <w:spacing w:val="-3"/>
        </w:rPr>
        <w:t>36-inch high</w:t>
      </w:r>
      <w:proofErr w:type="gramEnd"/>
      <w:r w:rsidRPr="007E3824">
        <w:rPr>
          <w:spacing w:val="-3"/>
        </w:rPr>
        <w:t xml:space="preserve"> barrier after fabric is folded or trenched.  </w:t>
      </w:r>
      <w:r w:rsidR="00A97AE0" w:rsidRPr="007E3824">
        <w:rPr>
          <w:spacing w:val="-3"/>
        </w:rPr>
        <w:t xml:space="preserve">Sagging fabric will require additional staking or other anchoring. </w:t>
      </w:r>
    </w:p>
    <w:p w14:paraId="744EF670" w14:textId="77777777" w:rsidR="004E0A7F" w:rsidRPr="007E3824" w:rsidRDefault="004E0A7F" w:rsidP="004D78ED">
      <w:pPr>
        <w:tabs>
          <w:tab w:val="left" w:pos="0"/>
          <w:tab w:val="left" w:pos="720"/>
          <w:tab w:val="left" w:pos="1440"/>
          <w:tab w:val="center" w:pos="4680"/>
          <w:tab w:val="right" w:pos="9360"/>
        </w:tabs>
        <w:suppressAutoHyphens/>
        <w:overflowPunct w:val="0"/>
        <w:autoSpaceDE w:val="0"/>
        <w:autoSpaceDN w:val="0"/>
        <w:adjustRightInd w:val="0"/>
        <w:jc w:val="both"/>
        <w:textAlignment w:val="baseline"/>
        <w:rPr>
          <w:b/>
          <w:spacing w:val="-3"/>
          <w:u w:val="single"/>
        </w:rPr>
      </w:pPr>
    </w:p>
    <w:p w14:paraId="145122B2" w14:textId="77777777" w:rsidR="00BD0718" w:rsidRPr="007E3824" w:rsidRDefault="00BD0718" w:rsidP="00FD009C">
      <w:pPr>
        <w:pStyle w:val="Heading2"/>
      </w:pPr>
      <w:r w:rsidRPr="007E3824">
        <w:t>MAINTENANCE</w:t>
      </w:r>
    </w:p>
    <w:p w14:paraId="07ACD1D2" w14:textId="77777777" w:rsidR="004E0A7F" w:rsidRPr="007E3824" w:rsidRDefault="004E0A7F" w:rsidP="004D78ED">
      <w:pPr>
        <w:tabs>
          <w:tab w:val="left" w:pos="0"/>
          <w:tab w:val="left" w:pos="720"/>
          <w:tab w:val="left" w:pos="1440"/>
          <w:tab w:val="center" w:pos="4680"/>
          <w:tab w:val="right" w:pos="9360"/>
        </w:tabs>
        <w:suppressAutoHyphens/>
        <w:overflowPunct w:val="0"/>
        <w:autoSpaceDE w:val="0"/>
        <w:autoSpaceDN w:val="0"/>
        <w:adjustRightInd w:val="0"/>
        <w:jc w:val="both"/>
        <w:textAlignment w:val="baseline"/>
        <w:rPr>
          <w:b/>
          <w:spacing w:val="-3"/>
          <w:u w:val="single"/>
        </w:rPr>
      </w:pPr>
    </w:p>
    <w:p w14:paraId="0BFA1FE3" w14:textId="383951E5" w:rsidR="00031BFB" w:rsidRPr="007E3824" w:rsidRDefault="00B37A7E" w:rsidP="00031BFB">
      <w:pPr>
        <w:jc w:val="both"/>
      </w:pPr>
      <w:r w:rsidRPr="007E3824">
        <w:t xml:space="preserve">Maintenance of </w:t>
      </w:r>
      <w:r w:rsidR="00C44563" w:rsidRPr="007E3824">
        <w:t>the s</w:t>
      </w:r>
      <w:r w:rsidRPr="007E3824">
        <w:t xml:space="preserve">ediment </w:t>
      </w:r>
      <w:r w:rsidR="00C44563" w:rsidRPr="007E3824">
        <w:t>c</w:t>
      </w:r>
      <w:r w:rsidRPr="007E3824">
        <w:t xml:space="preserve">ontrol </w:t>
      </w:r>
      <w:r w:rsidR="00C44563" w:rsidRPr="007E3824">
        <w:t>b</w:t>
      </w:r>
      <w:r w:rsidR="00204BA6" w:rsidRPr="007E3824">
        <w:t>arrier</w:t>
      </w:r>
      <w:r w:rsidR="00B501E9" w:rsidRPr="007E3824">
        <w:t xml:space="preserve"> </w:t>
      </w:r>
      <w:r w:rsidR="004E0A7F" w:rsidRPr="007E3824">
        <w:t xml:space="preserve">shall be </w:t>
      </w:r>
      <w:r w:rsidRPr="007E3824">
        <w:t xml:space="preserve">per Section </w:t>
      </w:r>
      <w:r w:rsidR="006F775E" w:rsidRPr="007E3824">
        <w:t>670.</w:t>
      </w:r>
      <w:r w:rsidR="00312393" w:rsidRPr="007E3824">
        <w:t>6</w:t>
      </w:r>
      <w:r w:rsidR="006F775E" w:rsidRPr="007E3824">
        <w:t>0</w:t>
      </w:r>
      <w:r w:rsidRPr="007E3824">
        <w:t xml:space="preserve"> of the Standard Specifications or</w:t>
      </w:r>
      <w:r w:rsidR="001D3049" w:rsidRPr="007E3824">
        <w:t xml:space="preserve"> per the Stormwater Pollution Prevention Plan (SWPPP)</w:t>
      </w:r>
      <w:r w:rsidR="00A14C7E" w:rsidRPr="007E3824">
        <w:t>,</w:t>
      </w:r>
      <w:r w:rsidR="00204BA6" w:rsidRPr="007E3824">
        <w:t xml:space="preserve"> whichever is more restrictive. </w:t>
      </w:r>
    </w:p>
    <w:p w14:paraId="15A5FC98" w14:textId="77777777" w:rsidR="00031BFB" w:rsidRPr="007E3824" w:rsidRDefault="00031BFB" w:rsidP="004E0A7F">
      <w:pPr>
        <w:jc w:val="both"/>
      </w:pPr>
    </w:p>
    <w:p w14:paraId="1BD7FE61" w14:textId="77777777" w:rsidR="00E73ECA" w:rsidRPr="007E3824" w:rsidRDefault="00E73ECA" w:rsidP="004E0A7F">
      <w:pPr>
        <w:jc w:val="both"/>
      </w:pPr>
      <w:r w:rsidRPr="007E3824">
        <w:t>The contractor shall inspect the sediment barrier</w:t>
      </w:r>
      <w:r w:rsidR="001247AA" w:rsidRPr="007E3824">
        <w:t xml:space="preserve"> in accordance with relevant permits</w:t>
      </w:r>
      <w:r w:rsidR="00311BA9" w:rsidRPr="007E3824">
        <w:t>. At a minimum, barriers shall be inspected at least once every 7 calendar days and after a rain event resulting in 0.25 inches or more of rainfall.</w:t>
      </w:r>
      <w:r w:rsidR="001247AA" w:rsidRPr="007E3824">
        <w:t xml:space="preserve"> </w:t>
      </w:r>
      <w:r w:rsidRPr="007E3824">
        <w:t xml:space="preserve"> Contractor shall be responsible for ensuring </w:t>
      </w:r>
      <w:r w:rsidR="00110A5C" w:rsidRPr="007E3824">
        <w:t>that an effective barrier is in place</w:t>
      </w:r>
      <w:r w:rsidR="00311BA9" w:rsidRPr="007E3824">
        <w:t xml:space="preserve"> and working effectively </w:t>
      </w:r>
      <w:r w:rsidRPr="007E3824">
        <w:t xml:space="preserve">for all phases of the </w:t>
      </w:r>
      <w:r w:rsidR="00826937" w:rsidRPr="007E3824">
        <w:t>Contract</w:t>
      </w:r>
      <w:r w:rsidR="00110A5C" w:rsidRPr="007E3824">
        <w:t>.</w:t>
      </w:r>
    </w:p>
    <w:p w14:paraId="48469AB1" w14:textId="77777777" w:rsidR="001D3049" w:rsidRPr="007E3824" w:rsidRDefault="001D3049" w:rsidP="004E0A7F">
      <w:pPr>
        <w:jc w:val="both"/>
      </w:pPr>
    </w:p>
    <w:p w14:paraId="57A94EC4" w14:textId="3FFFEFEE" w:rsidR="001D3049" w:rsidRPr="007E3824" w:rsidRDefault="001D3049" w:rsidP="001D3049">
      <w:pPr>
        <w:jc w:val="both"/>
      </w:pPr>
      <w:r w:rsidRPr="007E3824">
        <w:t xml:space="preserve">Barriers that decompose such that they no longer provide the function required shall be repaired or replaced as directed. If the resulting berm of compost within the fabric tube is sufficiently intact </w:t>
      </w:r>
      <w:r w:rsidR="007276F9" w:rsidRPr="007E3824">
        <w:t xml:space="preserve">(despite fabric decay) </w:t>
      </w:r>
      <w:r w:rsidR="00F62D13" w:rsidRPr="007E3824">
        <w:t xml:space="preserve">and </w:t>
      </w:r>
      <w:r w:rsidRPr="007E3824">
        <w:t>continue</w:t>
      </w:r>
      <w:r w:rsidR="00F62D13" w:rsidRPr="007E3824">
        <w:t>s</w:t>
      </w:r>
      <w:r w:rsidRPr="007E3824">
        <w:t xml:space="preserve"> to provide </w:t>
      </w:r>
      <w:r w:rsidR="000C3E02" w:rsidRPr="007E3824">
        <w:t xml:space="preserve">effective </w:t>
      </w:r>
      <w:r w:rsidRPr="007E3824">
        <w:t>water and sediment control, barrier does not necessarily require replacement.</w:t>
      </w:r>
    </w:p>
    <w:p w14:paraId="153FA693" w14:textId="77777777" w:rsidR="00F321D4" w:rsidRPr="007E3824" w:rsidRDefault="00F321D4" w:rsidP="004E0A7F">
      <w:pPr>
        <w:jc w:val="both"/>
      </w:pPr>
    </w:p>
    <w:p w14:paraId="45E6020F" w14:textId="77777777" w:rsidR="00B501E9" w:rsidRPr="007E3824" w:rsidRDefault="00B501E9" w:rsidP="00FD009C">
      <w:pPr>
        <w:pStyle w:val="Heading2"/>
      </w:pPr>
      <w:r w:rsidRPr="007E3824">
        <w:t xml:space="preserve">DISMANTLING &amp; REMOVING </w:t>
      </w:r>
    </w:p>
    <w:p w14:paraId="23E9DD2E" w14:textId="77777777" w:rsidR="00E809CB" w:rsidRPr="007E3824" w:rsidRDefault="00E809CB" w:rsidP="004E0A7F">
      <w:pPr>
        <w:jc w:val="both"/>
        <w:rPr>
          <w:spacing w:val="-3"/>
        </w:rPr>
      </w:pPr>
    </w:p>
    <w:p w14:paraId="16138C96" w14:textId="77777777" w:rsidR="00C44563" w:rsidRPr="007E3824" w:rsidRDefault="00B501E9" w:rsidP="004E0A7F">
      <w:pPr>
        <w:jc w:val="both"/>
        <w:rPr>
          <w:spacing w:val="-3"/>
        </w:rPr>
      </w:pPr>
      <w:r w:rsidRPr="007E3824">
        <w:rPr>
          <w:spacing w:val="-3"/>
        </w:rPr>
        <w:t>Barriers shall be dismantled and/or removed</w:t>
      </w:r>
      <w:r w:rsidR="00C44563" w:rsidRPr="007E3824">
        <w:rPr>
          <w:spacing w:val="-3"/>
        </w:rPr>
        <w:t>, as required,</w:t>
      </w:r>
      <w:r w:rsidRPr="007E3824">
        <w:rPr>
          <w:spacing w:val="-3"/>
        </w:rPr>
        <w:t xml:space="preserve"> when </w:t>
      </w:r>
      <w:r w:rsidR="00E6200C" w:rsidRPr="007E3824">
        <w:rPr>
          <w:spacing w:val="-3"/>
        </w:rPr>
        <w:t xml:space="preserve">construction work is complete and </w:t>
      </w:r>
      <w:r w:rsidR="005A279C" w:rsidRPr="007E3824">
        <w:rPr>
          <w:spacing w:val="-3"/>
        </w:rPr>
        <w:t>upslope areas have been</w:t>
      </w:r>
      <w:r w:rsidRPr="007E3824">
        <w:rPr>
          <w:spacing w:val="-3"/>
        </w:rPr>
        <w:t xml:space="preserve"> </w:t>
      </w:r>
      <w:r w:rsidR="005A279C" w:rsidRPr="007E3824">
        <w:rPr>
          <w:spacing w:val="-3"/>
        </w:rPr>
        <w:t>permanently stabilized</w:t>
      </w:r>
      <w:r w:rsidRPr="007E3824">
        <w:rPr>
          <w:spacing w:val="-3"/>
        </w:rPr>
        <w:t xml:space="preserve"> and after receiving permission to do so from the Engineer.  </w:t>
      </w:r>
    </w:p>
    <w:p w14:paraId="6A2520B1" w14:textId="77777777" w:rsidR="00C44563" w:rsidRPr="007E3824" w:rsidRDefault="00C44563" w:rsidP="004E0A7F">
      <w:pPr>
        <w:jc w:val="both"/>
        <w:rPr>
          <w:spacing w:val="-3"/>
        </w:rPr>
      </w:pPr>
    </w:p>
    <w:p w14:paraId="082786D0" w14:textId="0495441C" w:rsidR="00B501E9" w:rsidRPr="007E3824" w:rsidRDefault="00C44563" w:rsidP="004E0A7F">
      <w:pPr>
        <w:jc w:val="both"/>
        <w:rPr>
          <w:spacing w:val="-3"/>
        </w:rPr>
      </w:pPr>
      <w:r w:rsidRPr="007E3824">
        <w:t xml:space="preserve">Regardless of site context, </w:t>
      </w:r>
      <w:r w:rsidR="00B501E9" w:rsidRPr="007E3824">
        <w:t xml:space="preserve">nonbiodegradable </w:t>
      </w:r>
      <w:r w:rsidR="00A5385D" w:rsidRPr="007E3824">
        <w:t>material</w:t>
      </w:r>
      <w:r w:rsidR="00644DF4" w:rsidRPr="007E3824">
        <w:t xml:space="preserve"> and </w:t>
      </w:r>
      <w:r w:rsidRPr="007E3824">
        <w:t xml:space="preserve">components of the </w:t>
      </w:r>
      <w:r w:rsidR="00137337" w:rsidRPr="007E3824">
        <w:t>sediment barriers</w:t>
      </w:r>
      <w:r w:rsidR="00B501E9" w:rsidRPr="007E3824">
        <w:t>, including</w:t>
      </w:r>
      <w:r w:rsidR="00A5385D" w:rsidRPr="007E3824">
        <w:t xml:space="preserve"> </w:t>
      </w:r>
      <w:r w:rsidR="00B501E9" w:rsidRPr="007E3824">
        <w:t>photo</w:t>
      </w:r>
      <w:r w:rsidR="00CF67F8" w:rsidRPr="007E3824">
        <w:t>-</w:t>
      </w:r>
      <w:r w:rsidR="00B501E9" w:rsidRPr="007E3824">
        <w:t xml:space="preserve">biodegradable fabric, </w:t>
      </w:r>
      <w:r w:rsidR="00A5385D" w:rsidRPr="007E3824">
        <w:t xml:space="preserve">plastic netting, </w:t>
      </w:r>
      <w:r w:rsidR="00163F53" w:rsidRPr="007E3824">
        <w:t xml:space="preserve">nylon twine, </w:t>
      </w:r>
      <w:r w:rsidR="00A5385D" w:rsidRPr="007E3824">
        <w:t xml:space="preserve">and </w:t>
      </w:r>
      <w:r w:rsidR="00513867" w:rsidRPr="007E3824">
        <w:t>sedimentation fence</w:t>
      </w:r>
      <w:r w:rsidR="001D3049" w:rsidRPr="007E3824">
        <w:t>,</w:t>
      </w:r>
      <w:r w:rsidR="00A5385D" w:rsidRPr="007E3824">
        <w:t xml:space="preserve"> </w:t>
      </w:r>
      <w:r w:rsidR="00B501E9" w:rsidRPr="007E3824">
        <w:t>shall be removed and disposed</w:t>
      </w:r>
      <w:r w:rsidR="00163F53" w:rsidRPr="007E3824">
        <w:t xml:space="preserve"> off-site </w:t>
      </w:r>
      <w:r w:rsidR="00B501E9" w:rsidRPr="007E3824">
        <w:t xml:space="preserve">by the Contractor. </w:t>
      </w:r>
    </w:p>
    <w:p w14:paraId="6F6BA0D1" w14:textId="77777777" w:rsidR="00A5385D" w:rsidRPr="007E3824" w:rsidRDefault="00A5385D" w:rsidP="004E0A7F">
      <w:pPr>
        <w:jc w:val="both"/>
      </w:pPr>
    </w:p>
    <w:p w14:paraId="0F05682A" w14:textId="0B5D0290" w:rsidR="00B501E9" w:rsidRPr="007E3824" w:rsidRDefault="00A5385D" w:rsidP="004E0A7F">
      <w:pPr>
        <w:jc w:val="both"/>
      </w:pPr>
      <w:r w:rsidRPr="007E3824">
        <w:t>For naturalized areas, b</w:t>
      </w:r>
      <w:r w:rsidR="004E0A7F" w:rsidRPr="007E3824">
        <w:t>iodegradable</w:t>
      </w:r>
      <w:r w:rsidR="00CE1DB8" w:rsidRPr="007E3824">
        <w:t>,</w:t>
      </w:r>
      <w:r w:rsidR="004E0A7F" w:rsidRPr="007E3824">
        <w:t xml:space="preserve"> </w:t>
      </w:r>
      <w:r w:rsidR="00270817" w:rsidRPr="007E3824">
        <w:t xml:space="preserve">natural </w:t>
      </w:r>
      <w:proofErr w:type="gramStart"/>
      <w:r w:rsidR="004E0A7F" w:rsidRPr="007E3824">
        <w:t>fabric</w:t>
      </w:r>
      <w:proofErr w:type="gramEnd"/>
      <w:r w:rsidR="004E0A7F" w:rsidRPr="007E3824">
        <w:t xml:space="preserve"> and material </w:t>
      </w:r>
      <w:r w:rsidR="004E71D0" w:rsidRPr="007E3824">
        <w:t>may</w:t>
      </w:r>
      <w:r w:rsidR="00B501E9" w:rsidRPr="007E3824">
        <w:t xml:space="preserve"> </w:t>
      </w:r>
      <w:r w:rsidR="004E0A7F" w:rsidRPr="007E3824">
        <w:t>be left</w:t>
      </w:r>
      <w:r w:rsidRPr="007E3824">
        <w:t xml:space="preserve"> </w:t>
      </w:r>
      <w:r w:rsidR="004E0A7F" w:rsidRPr="007E3824">
        <w:t>in place to decompose on-site</w:t>
      </w:r>
      <w:r w:rsidRPr="007E3824">
        <w:t>.</w:t>
      </w:r>
      <w:r w:rsidR="006A6794" w:rsidRPr="007E3824" w:rsidDel="006A6794">
        <w:t xml:space="preserve"> </w:t>
      </w:r>
      <w:r w:rsidR="00270817" w:rsidRPr="007E3824">
        <w:t>I</w:t>
      </w:r>
      <w:r w:rsidR="004E0A7F" w:rsidRPr="007E3824">
        <w:t>n urban</w:t>
      </w:r>
      <w:r w:rsidR="001D3049" w:rsidRPr="007E3824">
        <w:t xml:space="preserve">, residential, </w:t>
      </w:r>
      <w:r w:rsidR="00C44563" w:rsidRPr="007E3824">
        <w:t>or</w:t>
      </w:r>
      <w:r w:rsidR="001D3049" w:rsidRPr="007E3824">
        <w:t xml:space="preserve"> other </w:t>
      </w:r>
      <w:r w:rsidR="004E0A7F" w:rsidRPr="007E3824">
        <w:t>locations</w:t>
      </w:r>
      <w:r w:rsidRPr="007E3824">
        <w:t xml:space="preserve"> where aesthetics is a concern</w:t>
      </w:r>
      <w:r w:rsidR="00F62D13" w:rsidRPr="007E3824">
        <w:t>,</w:t>
      </w:r>
      <w:r w:rsidR="00270817" w:rsidRPr="007E3824">
        <w:t xml:space="preserve"> </w:t>
      </w:r>
      <w:r w:rsidR="00B501E9" w:rsidRPr="007E3824">
        <w:t>the following shall apply:</w:t>
      </w:r>
    </w:p>
    <w:p w14:paraId="5D79DF02" w14:textId="77777777" w:rsidR="00B501E9" w:rsidRPr="007E3824" w:rsidRDefault="00B501E9" w:rsidP="004E0A7F">
      <w:pPr>
        <w:jc w:val="both"/>
      </w:pPr>
    </w:p>
    <w:p w14:paraId="276D4212" w14:textId="765B2D46" w:rsidR="004E0A7F" w:rsidRPr="007E3824" w:rsidRDefault="00183950" w:rsidP="00CC6A0F">
      <w:pPr>
        <w:pStyle w:val="ListParagraph"/>
        <w:numPr>
          <w:ilvl w:val="0"/>
          <w:numId w:val="2"/>
        </w:numPr>
        <w:jc w:val="both"/>
      </w:pPr>
      <w:r w:rsidRPr="007E3824">
        <w:t>Compost f</w:t>
      </w:r>
      <w:r w:rsidR="00A5385D" w:rsidRPr="007E3824">
        <w:t>ilter</w:t>
      </w:r>
      <w:r w:rsidR="00163F53" w:rsidRPr="007E3824">
        <w:t xml:space="preserve"> </w:t>
      </w:r>
      <w:r w:rsidR="00A5385D" w:rsidRPr="007E3824">
        <w:t xml:space="preserve">tube </w:t>
      </w:r>
      <w:r w:rsidR="00163F53" w:rsidRPr="007E3824">
        <w:t>fabric shall be cut and removed</w:t>
      </w:r>
      <w:r w:rsidR="00F62D13" w:rsidRPr="007E3824">
        <w:t>,</w:t>
      </w:r>
      <w:r w:rsidR="00163F53" w:rsidRPr="007E3824">
        <w:t xml:space="preserve"> and c</w:t>
      </w:r>
      <w:r w:rsidR="00B501E9" w:rsidRPr="007E3824">
        <w:t>ompost shall be raked to blend</w:t>
      </w:r>
      <w:r w:rsidR="00F62D13" w:rsidRPr="007E3824">
        <w:t xml:space="preserve"> evenly (</w:t>
      </w:r>
      <w:r w:rsidR="00C44563" w:rsidRPr="007E3824">
        <w:t xml:space="preserve">as would be done with a </w:t>
      </w:r>
      <w:r w:rsidR="00266BCB" w:rsidRPr="007E3824">
        <w:t>soil amendment or mulch</w:t>
      </w:r>
      <w:r w:rsidR="00F62D13" w:rsidRPr="007E3824">
        <w:t>). N</w:t>
      </w:r>
      <w:r w:rsidR="00A5385D" w:rsidRPr="007E3824">
        <w:t>o</w:t>
      </w:r>
      <w:r w:rsidR="00F62D13" w:rsidRPr="007E3824">
        <w:t xml:space="preserve"> more</w:t>
      </w:r>
      <w:r w:rsidR="004E0A7F" w:rsidRPr="007E3824">
        <w:t xml:space="preserve"> than </w:t>
      </w:r>
      <w:r w:rsidR="00F62D13" w:rsidRPr="007E3824">
        <w:t xml:space="preserve">a 2-inch </w:t>
      </w:r>
      <w:r w:rsidR="004E0A7F" w:rsidRPr="007E3824">
        <w:t xml:space="preserve">depth </w:t>
      </w:r>
      <w:r w:rsidR="00F62D13" w:rsidRPr="007E3824">
        <w:t xml:space="preserve">shall be left </w:t>
      </w:r>
      <w:r w:rsidR="004E0A7F" w:rsidRPr="007E3824">
        <w:t xml:space="preserve">on soil substrate. </w:t>
      </w:r>
    </w:p>
    <w:p w14:paraId="258C670F" w14:textId="0C004C2C" w:rsidR="00B501E9" w:rsidRPr="007E3824" w:rsidRDefault="001D3049" w:rsidP="00CC6A0F">
      <w:pPr>
        <w:pStyle w:val="ListParagraph"/>
        <w:numPr>
          <w:ilvl w:val="0"/>
          <w:numId w:val="2"/>
        </w:numPr>
        <w:tabs>
          <w:tab w:val="left" w:pos="0"/>
          <w:tab w:val="left" w:pos="720"/>
          <w:tab w:val="left" w:pos="1440"/>
          <w:tab w:val="center" w:pos="4680"/>
          <w:tab w:val="right" w:pos="9360"/>
        </w:tabs>
        <w:suppressAutoHyphens/>
        <w:overflowPunct w:val="0"/>
        <w:autoSpaceDE w:val="0"/>
        <w:autoSpaceDN w:val="0"/>
        <w:adjustRightInd w:val="0"/>
        <w:jc w:val="both"/>
        <w:textAlignment w:val="baseline"/>
        <w:rPr>
          <w:spacing w:val="-3"/>
          <w:szCs w:val="20"/>
        </w:rPr>
      </w:pPr>
      <w:r w:rsidRPr="007E3824">
        <w:rPr>
          <w:spacing w:val="-3"/>
          <w:szCs w:val="20"/>
        </w:rPr>
        <w:t>Straw</w:t>
      </w:r>
      <w:r w:rsidR="00A5385D" w:rsidRPr="007E3824">
        <w:rPr>
          <w:spacing w:val="-3"/>
          <w:szCs w:val="20"/>
        </w:rPr>
        <w:t xml:space="preserve"> </w:t>
      </w:r>
      <w:r w:rsidR="00B501E9" w:rsidRPr="007E3824">
        <w:rPr>
          <w:spacing w:val="-3"/>
          <w:szCs w:val="20"/>
        </w:rPr>
        <w:t xml:space="preserve">bales shall be removed and disposed </w:t>
      </w:r>
      <w:r w:rsidR="00A5385D" w:rsidRPr="007E3824">
        <w:rPr>
          <w:spacing w:val="-3"/>
          <w:szCs w:val="20"/>
        </w:rPr>
        <w:t>off-site</w:t>
      </w:r>
      <w:r w:rsidR="00B501E9" w:rsidRPr="007E3824">
        <w:rPr>
          <w:spacing w:val="-3"/>
          <w:szCs w:val="20"/>
        </w:rPr>
        <w:t xml:space="preserve"> by the Contractor. </w:t>
      </w:r>
      <w:r w:rsidR="00163F53" w:rsidRPr="007E3824">
        <w:rPr>
          <w:spacing w:val="-3"/>
          <w:szCs w:val="20"/>
        </w:rPr>
        <w:t>Areas of trenching shall be raked smooth</w:t>
      </w:r>
      <w:r w:rsidR="007B6D13" w:rsidRPr="007E3824">
        <w:rPr>
          <w:spacing w:val="-3"/>
          <w:szCs w:val="20"/>
        </w:rPr>
        <w:t xml:space="preserve"> and d</w:t>
      </w:r>
      <w:r w:rsidR="00A5385D" w:rsidRPr="007E3824">
        <w:rPr>
          <w:spacing w:val="-3"/>
          <w:szCs w:val="20"/>
        </w:rPr>
        <w:t>isturbed soil</w:t>
      </w:r>
      <w:r w:rsidR="00270817" w:rsidRPr="007E3824">
        <w:rPr>
          <w:spacing w:val="-3"/>
          <w:szCs w:val="20"/>
        </w:rPr>
        <w:t>s</w:t>
      </w:r>
      <w:r w:rsidR="00A5385D" w:rsidRPr="007E3824">
        <w:rPr>
          <w:spacing w:val="-3"/>
          <w:szCs w:val="20"/>
        </w:rPr>
        <w:t xml:space="preserve"> </w:t>
      </w:r>
      <w:r w:rsidR="00270817" w:rsidRPr="007E3824">
        <w:rPr>
          <w:spacing w:val="-3"/>
          <w:szCs w:val="20"/>
        </w:rPr>
        <w:t>stabilized</w:t>
      </w:r>
      <w:r w:rsidR="007B6D13" w:rsidRPr="007E3824">
        <w:rPr>
          <w:spacing w:val="-3"/>
          <w:szCs w:val="20"/>
        </w:rPr>
        <w:t xml:space="preserve"> with a seed mix</w:t>
      </w:r>
      <w:r w:rsidR="00172173" w:rsidRPr="007E3824">
        <w:rPr>
          <w:spacing w:val="-3"/>
          <w:szCs w:val="20"/>
        </w:rPr>
        <w:t xml:space="preserve"> matching adjacent </w:t>
      </w:r>
      <w:r w:rsidR="00C44563" w:rsidRPr="007E3824">
        <w:rPr>
          <w:spacing w:val="-3"/>
          <w:szCs w:val="20"/>
        </w:rPr>
        <w:t xml:space="preserve">seeding or existing </w:t>
      </w:r>
      <w:r w:rsidR="00172173" w:rsidRPr="007E3824">
        <w:rPr>
          <w:spacing w:val="-3"/>
          <w:szCs w:val="20"/>
        </w:rPr>
        <w:t>grasses</w:t>
      </w:r>
      <w:r w:rsidR="007B6D13" w:rsidRPr="007E3824">
        <w:rPr>
          <w:spacing w:val="-3"/>
          <w:szCs w:val="20"/>
        </w:rPr>
        <w:t xml:space="preserve"> (i.e., </w:t>
      </w:r>
      <w:r w:rsidR="00172173" w:rsidRPr="007E3824">
        <w:rPr>
          <w:spacing w:val="-3"/>
          <w:szCs w:val="20"/>
        </w:rPr>
        <w:t>lawn or native grass mix</w:t>
      </w:r>
      <w:r w:rsidR="007B6D13" w:rsidRPr="007E3824">
        <w:rPr>
          <w:spacing w:val="-3"/>
          <w:szCs w:val="20"/>
        </w:rPr>
        <w:t>)</w:t>
      </w:r>
      <w:r w:rsidR="00172173" w:rsidRPr="007E3824">
        <w:rPr>
          <w:spacing w:val="-3"/>
          <w:szCs w:val="20"/>
        </w:rPr>
        <w:t>.</w:t>
      </w:r>
      <w:r w:rsidR="005A279C" w:rsidRPr="007E3824">
        <w:rPr>
          <w:spacing w:val="-3"/>
          <w:szCs w:val="20"/>
        </w:rPr>
        <w:t xml:space="preserve"> </w:t>
      </w:r>
    </w:p>
    <w:p w14:paraId="165A7EF9" w14:textId="73F30F2C" w:rsidR="004E0A7F" w:rsidRPr="007E3824" w:rsidRDefault="00513867" w:rsidP="00CC6A0F">
      <w:pPr>
        <w:pStyle w:val="ListParagraph"/>
        <w:numPr>
          <w:ilvl w:val="0"/>
          <w:numId w:val="2"/>
        </w:numPr>
        <w:tabs>
          <w:tab w:val="left" w:pos="0"/>
          <w:tab w:val="left" w:pos="720"/>
          <w:tab w:val="left" w:pos="1440"/>
          <w:tab w:val="center" w:pos="4680"/>
          <w:tab w:val="right" w:pos="9360"/>
        </w:tabs>
        <w:suppressAutoHyphens/>
        <w:overflowPunct w:val="0"/>
        <w:autoSpaceDE w:val="0"/>
        <w:autoSpaceDN w:val="0"/>
        <w:adjustRightInd w:val="0"/>
        <w:jc w:val="both"/>
        <w:textAlignment w:val="baseline"/>
      </w:pPr>
      <w:r w:rsidRPr="007E3824">
        <w:rPr>
          <w:spacing w:val="-3"/>
          <w:szCs w:val="20"/>
        </w:rPr>
        <w:t>Sedimentation fence</w:t>
      </w:r>
      <w:r w:rsidR="00ED6F34" w:rsidRPr="007E3824">
        <w:rPr>
          <w:spacing w:val="-3"/>
          <w:szCs w:val="20"/>
        </w:rPr>
        <w:t xml:space="preserve">, </w:t>
      </w:r>
      <w:r w:rsidR="00B501E9" w:rsidRPr="007E3824">
        <w:rPr>
          <w:spacing w:val="-3"/>
        </w:rPr>
        <w:t>stakes</w:t>
      </w:r>
      <w:r w:rsidR="007B6D13" w:rsidRPr="007E3824">
        <w:rPr>
          <w:spacing w:val="-3"/>
        </w:rPr>
        <w:t>,</w:t>
      </w:r>
      <w:r w:rsidR="00B501E9" w:rsidRPr="007E3824">
        <w:rPr>
          <w:spacing w:val="-3"/>
        </w:rPr>
        <w:t xml:space="preserve"> </w:t>
      </w:r>
      <w:r w:rsidR="00163F53" w:rsidRPr="007E3824">
        <w:rPr>
          <w:spacing w:val="-3"/>
        </w:rPr>
        <w:t xml:space="preserve">and other debris </w:t>
      </w:r>
      <w:r w:rsidR="00B501E9" w:rsidRPr="007E3824">
        <w:rPr>
          <w:spacing w:val="-3"/>
        </w:rPr>
        <w:t>shall be removed</w:t>
      </w:r>
      <w:r w:rsidR="00163F53" w:rsidRPr="007E3824">
        <w:rPr>
          <w:spacing w:val="-3"/>
        </w:rPr>
        <w:t xml:space="preserve"> and disposed off-site</w:t>
      </w:r>
      <w:r w:rsidR="00B501E9" w:rsidRPr="007E3824">
        <w:rPr>
          <w:spacing w:val="-3"/>
        </w:rPr>
        <w:t xml:space="preserve">. </w:t>
      </w:r>
      <w:r w:rsidR="00270817" w:rsidRPr="007E3824">
        <w:t xml:space="preserve">Site shall </w:t>
      </w:r>
      <w:r w:rsidR="005A279C" w:rsidRPr="007E3824">
        <w:t>be restored to a</w:t>
      </w:r>
      <w:r w:rsidR="00270817" w:rsidRPr="007E3824">
        <w:t xml:space="preserve"> neat and </w:t>
      </w:r>
      <w:r w:rsidR="00172173" w:rsidRPr="007E3824">
        <w:t>cle</w:t>
      </w:r>
      <w:r w:rsidR="005A279C" w:rsidRPr="007E3824">
        <w:t>an condition</w:t>
      </w:r>
      <w:r w:rsidR="00270817" w:rsidRPr="007E3824">
        <w:t>.</w:t>
      </w:r>
    </w:p>
    <w:p w14:paraId="28C5C5BD" w14:textId="77777777" w:rsidR="00CC6A0F" w:rsidRPr="007E3824" w:rsidRDefault="00CC6A0F" w:rsidP="004D78ED">
      <w:pPr>
        <w:tabs>
          <w:tab w:val="left" w:pos="0"/>
          <w:tab w:val="left" w:pos="720"/>
          <w:tab w:val="left" w:pos="1440"/>
          <w:tab w:val="center" w:pos="4680"/>
          <w:tab w:val="right" w:pos="9360"/>
        </w:tabs>
        <w:suppressAutoHyphens/>
        <w:overflowPunct w:val="0"/>
        <w:autoSpaceDE w:val="0"/>
        <w:autoSpaceDN w:val="0"/>
        <w:adjustRightInd w:val="0"/>
        <w:jc w:val="both"/>
        <w:textAlignment w:val="baseline"/>
      </w:pPr>
    </w:p>
    <w:p w14:paraId="463FAEBD" w14:textId="77777777" w:rsidR="00015D63" w:rsidRPr="00FD009C" w:rsidRDefault="00AF5A31" w:rsidP="00FD009C">
      <w:pPr>
        <w:pStyle w:val="Heading2"/>
        <w:rPr>
          <w:b/>
          <w:bCs/>
          <w:u w:val="single"/>
        </w:rPr>
      </w:pPr>
      <w:r w:rsidRPr="00FD009C">
        <w:rPr>
          <w:b/>
          <w:bCs/>
          <w:u w:val="single"/>
        </w:rPr>
        <w:t>METH</w:t>
      </w:r>
      <w:r w:rsidR="00E9016C" w:rsidRPr="00FD009C">
        <w:rPr>
          <w:b/>
          <w:bCs/>
          <w:u w:val="single"/>
        </w:rPr>
        <w:t xml:space="preserve">OD </w:t>
      </w:r>
      <w:r w:rsidRPr="00FD009C">
        <w:rPr>
          <w:b/>
          <w:bCs/>
          <w:u w:val="single"/>
        </w:rPr>
        <w:t xml:space="preserve">OF MEASUREMENT AND </w:t>
      </w:r>
      <w:r w:rsidR="00015D63" w:rsidRPr="00FD009C">
        <w:rPr>
          <w:b/>
          <w:bCs/>
          <w:u w:val="single"/>
        </w:rPr>
        <w:t>BASIS OF PAYMENT</w:t>
      </w:r>
    </w:p>
    <w:p w14:paraId="141F62A7" w14:textId="77777777" w:rsidR="00AF5A31" w:rsidRPr="007E3824" w:rsidRDefault="00AF5A31" w:rsidP="004D78ED">
      <w:pPr>
        <w:tabs>
          <w:tab w:val="left" w:pos="0"/>
          <w:tab w:val="left" w:pos="720"/>
          <w:tab w:val="left" w:pos="1440"/>
          <w:tab w:val="center" w:pos="4680"/>
          <w:tab w:val="right" w:pos="9360"/>
        </w:tabs>
        <w:suppressAutoHyphens/>
        <w:overflowPunct w:val="0"/>
        <w:autoSpaceDE w:val="0"/>
        <w:autoSpaceDN w:val="0"/>
        <w:adjustRightInd w:val="0"/>
        <w:jc w:val="both"/>
        <w:textAlignment w:val="baseline"/>
        <w:rPr>
          <w:b/>
          <w:spacing w:val="-3"/>
          <w:u w:val="single"/>
        </w:rPr>
      </w:pPr>
    </w:p>
    <w:p w14:paraId="1449C8EA" w14:textId="77777777" w:rsidR="008A0CAF" w:rsidRDefault="00664771" w:rsidP="00AD3E78">
      <w:pPr>
        <w:tabs>
          <w:tab w:val="left" w:pos="-720"/>
        </w:tabs>
        <w:suppressAutoHyphens/>
        <w:jc w:val="both"/>
      </w:pPr>
      <w:r w:rsidRPr="007E3824">
        <w:rPr>
          <w:spacing w:val="-3"/>
        </w:rPr>
        <w:t xml:space="preserve">Item 767.121 </w:t>
      </w:r>
      <w:r w:rsidRPr="007E3824">
        <w:t xml:space="preserve">will be </w:t>
      </w:r>
      <w:r w:rsidR="000915A9" w:rsidRPr="007E3824">
        <w:rPr>
          <w:spacing w:val="-3"/>
        </w:rPr>
        <w:t xml:space="preserve">measured and </w:t>
      </w:r>
      <w:r w:rsidRPr="007E3824">
        <w:t xml:space="preserve">paid for at the </w:t>
      </w:r>
      <w:r w:rsidR="00370DDC" w:rsidRPr="007E3824">
        <w:t>c</w:t>
      </w:r>
      <w:r w:rsidRPr="007E3824">
        <w:t xml:space="preserve">ontract unit price per foot </w:t>
      </w:r>
      <w:r w:rsidR="00370DDC" w:rsidRPr="007E3824">
        <w:t xml:space="preserve">of sediment control barrier </w:t>
      </w:r>
      <w:r w:rsidRPr="007E3824">
        <w:t xml:space="preserve">which price shall include all labor, equipment, materials, maintenance, dismantling, removal, restoration of </w:t>
      </w:r>
      <w:r w:rsidR="009A06FE" w:rsidRPr="007E3824">
        <w:t>soil</w:t>
      </w:r>
      <w:r w:rsidRPr="007E3824">
        <w:t>, and</w:t>
      </w:r>
      <w:r w:rsidR="009A06FE" w:rsidRPr="007E3824">
        <w:t xml:space="preserve"> all</w:t>
      </w:r>
      <w:r w:rsidRPr="007E3824">
        <w:t xml:space="preserve"> incidental costs required to complete the work.</w:t>
      </w:r>
    </w:p>
    <w:p w14:paraId="34BC9977" w14:textId="77777777" w:rsidR="008A0CAF" w:rsidRDefault="008A0CAF" w:rsidP="00AD3E78">
      <w:pPr>
        <w:tabs>
          <w:tab w:val="left" w:pos="-720"/>
        </w:tabs>
        <w:suppressAutoHyphens/>
        <w:jc w:val="both"/>
      </w:pPr>
    </w:p>
    <w:p w14:paraId="639E8E3C" w14:textId="6DAD8462" w:rsidR="00AD3E78" w:rsidRPr="007E3824" w:rsidRDefault="00AD3E78" w:rsidP="00AD3E78">
      <w:pPr>
        <w:tabs>
          <w:tab w:val="left" w:pos="-720"/>
        </w:tabs>
        <w:suppressAutoHyphens/>
        <w:jc w:val="both"/>
      </w:pPr>
      <w:r w:rsidRPr="007E3824">
        <w:t>Additional barrier, such as double or triple stacking of compost filter tubes, will be paid for per foot of tube installed.</w:t>
      </w:r>
    </w:p>
    <w:p w14:paraId="746F9E46" w14:textId="77777777" w:rsidR="002B25AA" w:rsidRPr="007E3824" w:rsidRDefault="002B25AA" w:rsidP="002B25AA">
      <w:pPr>
        <w:tabs>
          <w:tab w:val="left" w:pos="-720"/>
        </w:tabs>
        <w:suppressAutoHyphens/>
        <w:jc w:val="both"/>
      </w:pPr>
    </w:p>
    <w:p w14:paraId="2A34BB49" w14:textId="4BD2C344" w:rsidR="002B25AA" w:rsidRDefault="002B25AA" w:rsidP="002B25AA">
      <w:pPr>
        <w:tabs>
          <w:tab w:val="left" w:pos="-720"/>
        </w:tabs>
        <w:suppressAutoHyphens/>
        <w:jc w:val="both"/>
      </w:pPr>
      <w:r w:rsidRPr="007E3824">
        <w:t>Barriers that have been driven over or otherwise damage by construction activities shall be repaired or replaced as directed by the Engineer at the Contractors expense</w:t>
      </w:r>
      <w:r>
        <w:t>.</w:t>
      </w:r>
      <w:r w:rsidRPr="007E3824">
        <w:t xml:space="preserve"> </w:t>
      </w:r>
    </w:p>
    <w:p w14:paraId="117B8CBC" w14:textId="77777777" w:rsidR="002B25AA" w:rsidRDefault="002B25AA" w:rsidP="002B25AA">
      <w:pPr>
        <w:tabs>
          <w:tab w:val="left" w:pos="-720"/>
        </w:tabs>
        <w:suppressAutoHyphens/>
        <w:jc w:val="both"/>
      </w:pPr>
    </w:p>
    <w:p w14:paraId="75D6C881" w14:textId="4401BB4F" w:rsidR="004E71D0" w:rsidRPr="007E3824" w:rsidRDefault="004E71D0" w:rsidP="002B25AA">
      <w:pPr>
        <w:tabs>
          <w:tab w:val="left" w:pos="-720"/>
        </w:tabs>
        <w:suppressAutoHyphens/>
        <w:jc w:val="both"/>
      </w:pPr>
      <w:r w:rsidRPr="007E3824">
        <w:t>S</w:t>
      </w:r>
      <w:r w:rsidR="007276F9" w:rsidRPr="007E3824">
        <w:t xml:space="preserve">edimentation fence </w:t>
      </w:r>
      <w:r w:rsidR="00AD3E78" w:rsidRPr="007E3824">
        <w:t xml:space="preserve">used in conjunction with compost filter </w:t>
      </w:r>
      <w:r w:rsidRPr="007E3824">
        <w:t xml:space="preserve">will </w:t>
      </w:r>
      <w:r w:rsidR="007276F9" w:rsidRPr="007E3824">
        <w:t xml:space="preserve">be measured and paid </w:t>
      </w:r>
      <w:r w:rsidR="00AD3E78" w:rsidRPr="007E3824">
        <w:t xml:space="preserve">for separately under </w:t>
      </w:r>
      <w:r w:rsidR="002E67E2" w:rsidRPr="007E3824">
        <w:t xml:space="preserve">Standard </w:t>
      </w:r>
      <w:r w:rsidR="00AD3E78" w:rsidRPr="007E3824">
        <w:t>Item 697</w:t>
      </w:r>
      <w:r w:rsidR="00513867" w:rsidRPr="007E3824">
        <w:t>,</w:t>
      </w:r>
      <w:r w:rsidR="00AD3E78" w:rsidRPr="007E3824">
        <w:t xml:space="preserve"> Sedimentation Fence.</w:t>
      </w:r>
    </w:p>
    <w:p w14:paraId="13A1A5D7" w14:textId="49FEEAD2" w:rsidR="00625257" w:rsidRDefault="00625257" w:rsidP="00D74A21">
      <w:pPr>
        <w:jc w:val="both"/>
      </w:pPr>
    </w:p>
    <w:p w14:paraId="542E2A51" w14:textId="77777777" w:rsidR="00625257" w:rsidRDefault="00625257" w:rsidP="00625257">
      <w:pPr>
        <w:rPr>
          <w:sz w:val="22"/>
          <w:szCs w:val="22"/>
        </w:rPr>
      </w:pPr>
    </w:p>
    <w:p w14:paraId="0334393C" w14:textId="77777777" w:rsidR="00625257" w:rsidRPr="00D74A21" w:rsidRDefault="00625257" w:rsidP="00D74A21">
      <w:pPr>
        <w:jc w:val="both"/>
      </w:pPr>
    </w:p>
    <w:sectPr w:rsidR="00625257" w:rsidRPr="00D74A21" w:rsidSect="00D74A21">
      <w:pgSz w:w="12240" w:h="15840" w:code="1"/>
      <w:pgMar w:top="1170" w:right="1080" w:bottom="720" w:left="117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440A3" w14:textId="77777777" w:rsidR="004F1FD9" w:rsidRDefault="004F1FD9">
      <w:r>
        <w:separator/>
      </w:r>
    </w:p>
  </w:endnote>
  <w:endnote w:type="continuationSeparator" w:id="0">
    <w:p w14:paraId="7661AD2A" w14:textId="77777777" w:rsidR="004F1FD9" w:rsidRDefault="004F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C4593" w14:textId="77777777" w:rsidR="004F1FD9" w:rsidRDefault="004F1FD9">
      <w:r>
        <w:separator/>
      </w:r>
    </w:p>
  </w:footnote>
  <w:footnote w:type="continuationSeparator" w:id="0">
    <w:p w14:paraId="59A55D28" w14:textId="77777777" w:rsidR="004F1FD9" w:rsidRDefault="004F1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6B72"/>
    <w:multiLevelType w:val="hybridMultilevel"/>
    <w:tmpl w:val="9980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0F2FBC"/>
    <w:multiLevelType w:val="hybridMultilevel"/>
    <w:tmpl w:val="F892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C556F9"/>
    <w:multiLevelType w:val="multilevel"/>
    <w:tmpl w:val="CE1E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4207C7"/>
    <w:multiLevelType w:val="multilevel"/>
    <w:tmpl w:val="2DCC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63"/>
    <w:rsid w:val="00015D63"/>
    <w:rsid w:val="00027C1F"/>
    <w:rsid w:val="00031BFB"/>
    <w:rsid w:val="00043EE7"/>
    <w:rsid w:val="00050874"/>
    <w:rsid w:val="0005146D"/>
    <w:rsid w:val="00081D53"/>
    <w:rsid w:val="000915A9"/>
    <w:rsid w:val="000A1148"/>
    <w:rsid w:val="000C3E02"/>
    <w:rsid w:val="00100019"/>
    <w:rsid w:val="00106D07"/>
    <w:rsid w:val="00110A5C"/>
    <w:rsid w:val="00116BAF"/>
    <w:rsid w:val="001247AA"/>
    <w:rsid w:val="00137337"/>
    <w:rsid w:val="0014050C"/>
    <w:rsid w:val="00143ED5"/>
    <w:rsid w:val="001540BE"/>
    <w:rsid w:val="001614E8"/>
    <w:rsid w:val="00163F53"/>
    <w:rsid w:val="00170010"/>
    <w:rsid w:val="00172173"/>
    <w:rsid w:val="00183950"/>
    <w:rsid w:val="001978F1"/>
    <w:rsid w:val="001A57D9"/>
    <w:rsid w:val="001C2E10"/>
    <w:rsid w:val="001D0868"/>
    <w:rsid w:val="001D3049"/>
    <w:rsid w:val="001E5DF5"/>
    <w:rsid w:val="001F19CD"/>
    <w:rsid w:val="001F27EE"/>
    <w:rsid w:val="001F4295"/>
    <w:rsid w:val="001F6AB1"/>
    <w:rsid w:val="00204BA6"/>
    <w:rsid w:val="00215EB1"/>
    <w:rsid w:val="00244D76"/>
    <w:rsid w:val="00245298"/>
    <w:rsid w:val="00256534"/>
    <w:rsid w:val="00266BCB"/>
    <w:rsid w:val="00270817"/>
    <w:rsid w:val="00285947"/>
    <w:rsid w:val="0028649D"/>
    <w:rsid w:val="002869DF"/>
    <w:rsid w:val="002A665A"/>
    <w:rsid w:val="002B25AA"/>
    <w:rsid w:val="002E67E2"/>
    <w:rsid w:val="00306055"/>
    <w:rsid w:val="00311BA9"/>
    <w:rsid w:val="00312393"/>
    <w:rsid w:val="0036035A"/>
    <w:rsid w:val="00370DDC"/>
    <w:rsid w:val="00381F34"/>
    <w:rsid w:val="00386D02"/>
    <w:rsid w:val="00393FD8"/>
    <w:rsid w:val="003A0C83"/>
    <w:rsid w:val="003C1C42"/>
    <w:rsid w:val="003C2E68"/>
    <w:rsid w:val="003E4BE5"/>
    <w:rsid w:val="003F00BE"/>
    <w:rsid w:val="003F0BEA"/>
    <w:rsid w:val="003F628D"/>
    <w:rsid w:val="00400029"/>
    <w:rsid w:val="00413481"/>
    <w:rsid w:val="00422BF9"/>
    <w:rsid w:val="00432870"/>
    <w:rsid w:val="0045020E"/>
    <w:rsid w:val="004577E2"/>
    <w:rsid w:val="0049383B"/>
    <w:rsid w:val="004A2090"/>
    <w:rsid w:val="004B093D"/>
    <w:rsid w:val="004C5EE9"/>
    <w:rsid w:val="004D6993"/>
    <w:rsid w:val="004D78ED"/>
    <w:rsid w:val="004E0A7F"/>
    <w:rsid w:val="004E71D0"/>
    <w:rsid w:val="004F09A7"/>
    <w:rsid w:val="004F1550"/>
    <w:rsid w:val="004F1FD9"/>
    <w:rsid w:val="004F5383"/>
    <w:rsid w:val="005117FC"/>
    <w:rsid w:val="0051232B"/>
    <w:rsid w:val="00513867"/>
    <w:rsid w:val="00520068"/>
    <w:rsid w:val="00563DC2"/>
    <w:rsid w:val="00565423"/>
    <w:rsid w:val="00575BA4"/>
    <w:rsid w:val="0058268D"/>
    <w:rsid w:val="005A279C"/>
    <w:rsid w:val="005A2C22"/>
    <w:rsid w:val="005B4151"/>
    <w:rsid w:val="005C1F39"/>
    <w:rsid w:val="005D20F7"/>
    <w:rsid w:val="0061231C"/>
    <w:rsid w:val="00620D97"/>
    <w:rsid w:val="00625257"/>
    <w:rsid w:val="00644DF4"/>
    <w:rsid w:val="00650A26"/>
    <w:rsid w:val="00661166"/>
    <w:rsid w:val="00664771"/>
    <w:rsid w:val="00664FF5"/>
    <w:rsid w:val="006952E5"/>
    <w:rsid w:val="006A6794"/>
    <w:rsid w:val="006D1EF7"/>
    <w:rsid w:val="006D68BC"/>
    <w:rsid w:val="006E5FCB"/>
    <w:rsid w:val="006F775E"/>
    <w:rsid w:val="00703B9E"/>
    <w:rsid w:val="00717A14"/>
    <w:rsid w:val="00721855"/>
    <w:rsid w:val="007276F9"/>
    <w:rsid w:val="00731C51"/>
    <w:rsid w:val="00736F69"/>
    <w:rsid w:val="00752466"/>
    <w:rsid w:val="0077149F"/>
    <w:rsid w:val="0079659D"/>
    <w:rsid w:val="00796B1A"/>
    <w:rsid w:val="007A1914"/>
    <w:rsid w:val="007A78EE"/>
    <w:rsid w:val="007B1E07"/>
    <w:rsid w:val="007B6D13"/>
    <w:rsid w:val="007B7494"/>
    <w:rsid w:val="007B75B4"/>
    <w:rsid w:val="007C19DF"/>
    <w:rsid w:val="007E3824"/>
    <w:rsid w:val="007E6007"/>
    <w:rsid w:val="0082468A"/>
    <w:rsid w:val="0082600C"/>
    <w:rsid w:val="00826937"/>
    <w:rsid w:val="00827288"/>
    <w:rsid w:val="00855100"/>
    <w:rsid w:val="008748CB"/>
    <w:rsid w:val="00882BCD"/>
    <w:rsid w:val="00884FB1"/>
    <w:rsid w:val="00892238"/>
    <w:rsid w:val="008A0CAF"/>
    <w:rsid w:val="008B1A29"/>
    <w:rsid w:val="008E0580"/>
    <w:rsid w:val="00902253"/>
    <w:rsid w:val="0090795B"/>
    <w:rsid w:val="0093547F"/>
    <w:rsid w:val="009434B7"/>
    <w:rsid w:val="00945C6C"/>
    <w:rsid w:val="0095389D"/>
    <w:rsid w:val="00954E64"/>
    <w:rsid w:val="00957AC0"/>
    <w:rsid w:val="00964B01"/>
    <w:rsid w:val="00965A6C"/>
    <w:rsid w:val="00966BC0"/>
    <w:rsid w:val="00980B42"/>
    <w:rsid w:val="00997D7B"/>
    <w:rsid w:val="009A06FE"/>
    <w:rsid w:val="009A1D02"/>
    <w:rsid w:val="009A50D0"/>
    <w:rsid w:val="009B744E"/>
    <w:rsid w:val="009F60B2"/>
    <w:rsid w:val="009F75F5"/>
    <w:rsid w:val="00A07340"/>
    <w:rsid w:val="00A1377F"/>
    <w:rsid w:val="00A14C7E"/>
    <w:rsid w:val="00A2258E"/>
    <w:rsid w:val="00A23FBD"/>
    <w:rsid w:val="00A5385D"/>
    <w:rsid w:val="00A8171B"/>
    <w:rsid w:val="00A97AE0"/>
    <w:rsid w:val="00AA0D41"/>
    <w:rsid w:val="00AA1F54"/>
    <w:rsid w:val="00AB157A"/>
    <w:rsid w:val="00AB64A7"/>
    <w:rsid w:val="00AC18A9"/>
    <w:rsid w:val="00AD3E78"/>
    <w:rsid w:val="00AE5B4D"/>
    <w:rsid w:val="00AF35C6"/>
    <w:rsid w:val="00AF5A31"/>
    <w:rsid w:val="00AF70D2"/>
    <w:rsid w:val="00B15DEF"/>
    <w:rsid w:val="00B23594"/>
    <w:rsid w:val="00B30B93"/>
    <w:rsid w:val="00B37A7E"/>
    <w:rsid w:val="00B42506"/>
    <w:rsid w:val="00B47AB2"/>
    <w:rsid w:val="00B501E9"/>
    <w:rsid w:val="00B6192E"/>
    <w:rsid w:val="00B771AB"/>
    <w:rsid w:val="00B77A85"/>
    <w:rsid w:val="00B81566"/>
    <w:rsid w:val="00BA2DAB"/>
    <w:rsid w:val="00BB1C54"/>
    <w:rsid w:val="00BB678C"/>
    <w:rsid w:val="00BD0718"/>
    <w:rsid w:val="00BF19E8"/>
    <w:rsid w:val="00BF6BE5"/>
    <w:rsid w:val="00BF733F"/>
    <w:rsid w:val="00C03AD9"/>
    <w:rsid w:val="00C147C0"/>
    <w:rsid w:val="00C164C7"/>
    <w:rsid w:val="00C22F65"/>
    <w:rsid w:val="00C351B1"/>
    <w:rsid w:val="00C434F2"/>
    <w:rsid w:val="00C44563"/>
    <w:rsid w:val="00C73DD3"/>
    <w:rsid w:val="00C76B23"/>
    <w:rsid w:val="00CA4E28"/>
    <w:rsid w:val="00CC6A0F"/>
    <w:rsid w:val="00CD32C5"/>
    <w:rsid w:val="00CE012B"/>
    <w:rsid w:val="00CE1DB8"/>
    <w:rsid w:val="00CF2104"/>
    <w:rsid w:val="00CF3A50"/>
    <w:rsid w:val="00CF5AC4"/>
    <w:rsid w:val="00CF67F8"/>
    <w:rsid w:val="00D2464C"/>
    <w:rsid w:val="00D327F6"/>
    <w:rsid w:val="00D356DD"/>
    <w:rsid w:val="00D64B81"/>
    <w:rsid w:val="00D74A21"/>
    <w:rsid w:val="00DA503A"/>
    <w:rsid w:val="00DC0B15"/>
    <w:rsid w:val="00DE6308"/>
    <w:rsid w:val="00DF2081"/>
    <w:rsid w:val="00DF4494"/>
    <w:rsid w:val="00DF671E"/>
    <w:rsid w:val="00E05BCF"/>
    <w:rsid w:val="00E10FD6"/>
    <w:rsid w:val="00E11659"/>
    <w:rsid w:val="00E1670E"/>
    <w:rsid w:val="00E167FE"/>
    <w:rsid w:val="00E41B15"/>
    <w:rsid w:val="00E44C77"/>
    <w:rsid w:val="00E5066F"/>
    <w:rsid w:val="00E6200C"/>
    <w:rsid w:val="00E73ECA"/>
    <w:rsid w:val="00E809CB"/>
    <w:rsid w:val="00E835CE"/>
    <w:rsid w:val="00E9016C"/>
    <w:rsid w:val="00EA6FE9"/>
    <w:rsid w:val="00EB125E"/>
    <w:rsid w:val="00EB1DEE"/>
    <w:rsid w:val="00EB45DD"/>
    <w:rsid w:val="00EB7CCD"/>
    <w:rsid w:val="00ED0EEC"/>
    <w:rsid w:val="00ED6F34"/>
    <w:rsid w:val="00ED700B"/>
    <w:rsid w:val="00EE4653"/>
    <w:rsid w:val="00EF0E34"/>
    <w:rsid w:val="00F05FA7"/>
    <w:rsid w:val="00F321D4"/>
    <w:rsid w:val="00F429F3"/>
    <w:rsid w:val="00F62D13"/>
    <w:rsid w:val="00F63830"/>
    <w:rsid w:val="00F74657"/>
    <w:rsid w:val="00F87F9C"/>
    <w:rsid w:val="00F91B53"/>
    <w:rsid w:val="00FA11A5"/>
    <w:rsid w:val="00FC2FE9"/>
    <w:rsid w:val="00FD009C"/>
    <w:rsid w:val="00FD158D"/>
    <w:rsid w:val="00FF52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2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D009C"/>
    <w:pPr>
      <w:tabs>
        <w:tab w:val="center" w:pos="5040"/>
        <w:tab w:val="right" w:pos="9360"/>
      </w:tabs>
      <w:suppressAutoHyphens/>
      <w:overflowPunct w:val="0"/>
      <w:autoSpaceDE w:val="0"/>
      <w:autoSpaceDN w:val="0"/>
      <w:adjustRightInd w:val="0"/>
      <w:jc w:val="both"/>
      <w:textAlignment w:val="baseline"/>
      <w:outlineLvl w:val="0"/>
    </w:pPr>
    <w:rPr>
      <w:b/>
      <w:spacing w:val="-3"/>
      <w:u w:val="single"/>
    </w:rPr>
  </w:style>
  <w:style w:type="paragraph" w:styleId="Heading2">
    <w:name w:val="heading 2"/>
    <w:basedOn w:val="Normal"/>
    <w:next w:val="Normal"/>
    <w:link w:val="Heading2Char"/>
    <w:uiPriority w:val="9"/>
    <w:unhideWhenUsed/>
    <w:qFormat/>
    <w:rsid w:val="00FD009C"/>
    <w:pPr>
      <w:tabs>
        <w:tab w:val="left" w:pos="0"/>
        <w:tab w:val="left" w:pos="720"/>
        <w:tab w:val="left" w:pos="1440"/>
        <w:tab w:val="center" w:pos="4680"/>
        <w:tab w:val="right" w:pos="9360"/>
      </w:tabs>
      <w:suppressAutoHyphens/>
      <w:overflowPunct w:val="0"/>
      <w:autoSpaceDE w:val="0"/>
      <w:autoSpaceDN w:val="0"/>
      <w:adjustRightInd w:val="0"/>
      <w:jc w:val="both"/>
      <w:textAlignment w:val="baseline"/>
      <w:outlineLvl w:val="1"/>
    </w:pPr>
    <w:rPr>
      <w:spacing w:val="-3"/>
    </w:rPr>
  </w:style>
  <w:style w:type="paragraph" w:styleId="Heading3">
    <w:name w:val="heading 3"/>
    <w:basedOn w:val="Normal"/>
    <w:next w:val="Normal"/>
    <w:link w:val="Heading3Char"/>
    <w:uiPriority w:val="9"/>
    <w:unhideWhenUsed/>
    <w:qFormat/>
    <w:rsid w:val="00FD009C"/>
    <w:pPr>
      <w:tabs>
        <w:tab w:val="left" w:pos="0"/>
        <w:tab w:val="left" w:pos="720"/>
        <w:tab w:val="left" w:pos="1440"/>
        <w:tab w:val="center" w:pos="4680"/>
        <w:tab w:val="right" w:pos="9360"/>
      </w:tabs>
      <w:suppressAutoHyphens/>
      <w:overflowPunct w:val="0"/>
      <w:autoSpaceDE w:val="0"/>
      <w:autoSpaceDN w:val="0"/>
      <w:adjustRightInd w:val="0"/>
      <w:jc w:val="both"/>
      <w:textAlignment w:val="baseline"/>
      <w:outlineLvl w:val="2"/>
    </w:pPr>
    <w:rPr>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15D63"/>
    <w:rPr>
      <w:sz w:val="16"/>
      <w:szCs w:val="16"/>
    </w:rPr>
  </w:style>
  <w:style w:type="paragraph" w:styleId="CommentText">
    <w:name w:val="annotation text"/>
    <w:basedOn w:val="Normal"/>
    <w:link w:val="CommentTextChar"/>
    <w:semiHidden/>
    <w:rsid w:val="00015D63"/>
    <w:rPr>
      <w:sz w:val="20"/>
      <w:szCs w:val="20"/>
    </w:rPr>
  </w:style>
  <w:style w:type="character" w:customStyle="1" w:styleId="CommentTextChar">
    <w:name w:val="Comment Text Char"/>
    <w:basedOn w:val="DefaultParagraphFont"/>
    <w:link w:val="CommentText"/>
    <w:semiHidden/>
    <w:rsid w:val="00015D6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15D63"/>
    <w:rPr>
      <w:rFonts w:ascii="Tahoma" w:hAnsi="Tahoma" w:cs="Tahoma"/>
      <w:sz w:val="16"/>
      <w:szCs w:val="16"/>
    </w:rPr>
  </w:style>
  <w:style w:type="character" w:customStyle="1" w:styleId="BalloonTextChar">
    <w:name w:val="Balloon Text Char"/>
    <w:basedOn w:val="DefaultParagraphFont"/>
    <w:link w:val="BalloonText"/>
    <w:uiPriority w:val="99"/>
    <w:semiHidden/>
    <w:rsid w:val="00015D6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F733F"/>
    <w:rPr>
      <w:b/>
      <w:bCs/>
    </w:rPr>
  </w:style>
  <w:style w:type="character" w:customStyle="1" w:styleId="CommentSubjectChar">
    <w:name w:val="Comment Subject Char"/>
    <w:basedOn w:val="CommentTextChar"/>
    <w:link w:val="CommentSubject"/>
    <w:uiPriority w:val="99"/>
    <w:semiHidden/>
    <w:rsid w:val="00BF733F"/>
    <w:rPr>
      <w:rFonts w:ascii="Times New Roman" w:eastAsia="Times New Roman" w:hAnsi="Times New Roman" w:cs="Times New Roman"/>
      <w:b/>
      <w:bCs/>
      <w:sz w:val="20"/>
      <w:szCs w:val="20"/>
    </w:rPr>
  </w:style>
  <w:style w:type="paragraph" w:styleId="ListParagraph">
    <w:name w:val="List Paragraph"/>
    <w:basedOn w:val="Normal"/>
    <w:uiPriority w:val="34"/>
    <w:qFormat/>
    <w:rsid w:val="006D68BC"/>
    <w:pPr>
      <w:ind w:left="720"/>
      <w:contextualSpacing/>
    </w:pPr>
  </w:style>
  <w:style w:type="paragraph" w:styleId="Revision">
    <w:name w:val="Revision"/>
    <w:hidden/>
    <w:uiPriority w:val="99"/>
    <w:semiHidden/>
    <w:rsid w:val="001247AA"/>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0D97"/>
    <w:pPr>
      <w:tabs>
        <w:tab w:val="center" w:pos="4320"/>
        <w:tab w:val="right" w:pos="8640"/>
      </w:tabs>
    </w:pPr>
  </w:style>
  <w:style w:type="character" w:customStyle="1" w:styleId="HeaderChar">
    <w:name w:val="Header Char"/>
    <w:basedOn w:val="DefaultParagraphFont"/>
    <w:link w:val="Header"/>
    <w:uiPriority w:val="99"/>
    <w:rsid w:val="00620D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D97"/>
    <w:pPr>
      <w:tabs>
        <w:tab w:val="center" w:pos="4320"/>
        <w:tab w:val="right" w:pos="8640"/>
      </w:tabs>
    </w:pPr>
  </w:style>
  <w:style w:type="character" w:customStyle="1" w:styleId="FooterChar">
    <w:name w:val="Footer Char"/>
    <w:basedOn w:val="DefaultParagraphFont"/>
    <w:link w:val="Footer"/>
    <w:uiPriority w:val="99"/>
    <w:rsid w:val="00620D9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D009C"/>
    <w:rPr>
      <w:rFonts w:ascii="Times New Roman" w:eastAsia="Times New Roman" w:hAnsi="Times New Roman" w:cs="Times New Roman"/>
      <w:b/>
      <w:spacing w:val="-3"/>
      <w:sz w:val="24"/>
      <w:szCs w:val="24"/>
      <w:u w:val="single"/>
    </w:rPr>
  </w:style>
  <w:style w:type="character" w:customStyle="1" w:styleId="Heading2Char">
    <w:name w:val="Heading 2 Char"/>
    <w:basedOn w:val="DefaultParagraphFont"/>
    <w:link w:val="Heading2"/>
    <w:uiPriority w:val="9"/>
    <w:rsid w:val="00FD009C"/>
    <w:rPr>
      <w:rFonts w:ascii="Times New Roman" w:eastAsia="Times New Roman" w:hAnsi="Times New Roman" w:cs="Times New Roman"/>
      <w:spacing w:val="-3"/>
      <w:sz w:val="24"/>
      <w:szCs w:val="24"/>
    </w:rPr>
  </w:style>
  <w:style w:type="character" w:customStyle="1" w:styleId="Heading3Char">
    <w:name w:val="Heading 3 Char"/>
    <w:basedOn w:val="DefaultParagraphFont"/>
    <w:link w:val="Heading3"/>
    <w:uiPriority w:val="9"/>
    <w:rsid w:val="00FD009C"/>
    <w:rPr>
      <w:rFonts w:ascii="Times New Roman" w:eastAsia="Times New Roman" w:hAnsi="Times New Roman" w:cs="Times New Roman"/>
      <w:spacing w:val="-3"/>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881643">
      <w:bodyDiv w:val="1"/>
      <w:marLeft w:val="0"/>
      <w:marRight w:val="0"/>
      <w:marTop w:val="0"/>
      <w:marBottom w:val="0"/>
      <w:divBdr>
        <w:top w:val="none" w:sz="0" w:space="0" w:color="auto"/>
        <w:left w:val="none" w:sz="0" w:space="0" w:color="auto"/>
        <w:bottom w:val="none" w:sz="0" w:space="0" w:color="auto"/>
        <w:right w:val="none" w:sz="0" w:space="0" w:color="auto"/>
      </w:divBdr>
      <w:divsChild>
        <w:div w:id="1842625968">
          <w:marLeft w:val="0"/>
          <w:marRight w:val="0"/>
          <w:marTop w:val="0"/>
          <w:marBottom w:val="0"/>
          <w:divBdr>
            <w:top w:val="single" w:sz="6" w:space="0" w:color="496077"/>
            <w:left w:val="single" w:sz="6" w:space="0" w:color="496077"/>
            <w:bottom w:val="single" w:sz="6" w:space="0" w:color="496077"/>
            <w:right w:val="single" w:sz="6" w:space="0" w:color="496077"/>
          </w:divBdr>
          <w:divsChild>
            <w:div w:id="1129085526">
              <w:marLeft w:val="120"/>
              <w:marRight w:val="120"/>
              <w:marTop w:val="180"/>
              <w:marBottom w:val="120"/>
              <w:divBdr>
                <w:top w:val="none" w:sz="0" w:space="0" w:color="auto"/>
                <w:left w:val="none" w:sz="0" w:space="0" w:color="auto"/>
                <w:bottom w:val="none" w:sz="0" w:space="0" w:color="auto"/>
                <w:right w:val="none" w:sz="0" w:space="0" w:color="auto"/>
              </w:divBdr>
            </w:div>
          </w:divsChild>
        </w:div>
      </w:divsChild>
    </w:div>
    <w:div w:id="797458328">
      <w:bodyDiv w:val="1"/>
      <w:marLeft w:val="0"/>
      <w:marRight w:val="0"/>
      <w:marTop w:val="0"/>
      <w:marBottom w:val="0"/>
      <w:divBdr>
        <w:top w:val="none" w:sz="0" w:space="0" w:color="auto"/>
        <w:left w:val="none" w:sz="0" w:space="0" w:color="auto"/>
        <w:bottom w:val="none" w:sz="0" w:space="0" w:color="auto"/>
        <w:right w:val="none" w:sz="0" w:space="0" w:color="auto"/>
      </w:divBdr>
      <w:divsChild>
        <w:div w:id="22943293">
          <w:marLeft w:val="0"/>
          <w:marRight w:val="0"/>
          <w:marTop w:val="0"/>
          <w:marBottom w:val="0"/>
          <w:divBdr>
            <w:top w:val="single" w:sz="6" w:space="0" w:color="496077"/>
            <w:left w:val="single" w:sz="6" w:space="0" w:color="496077"/>
            <w:bottom w:val="single" w:sz="6" w:space="0" w:color="496077"/>
            <w:right w:val="single" w:sz="6" w:space="0" w:color="496077"/>
          </w:divBdr>
          <w:divsChild>
            <w:div w:id="1973948163">
              <w:marLeft w:val="120"/>
              <w:marRight w:val="120"/>
              <w:marTop w:val="180"/>
              <w:marBottom w:val="120"/>
              <w:divBdr>
                <w:top w:val="none" w:sz="0" w:space="0" w:color="auto"/>
                <w:left w:val="none" w:sz="0" w:space="0" w:color="auto"/>
                <w:bottom w:val="none" w:sz="0" w:space="0" w:color="auto"/>
                <w:right w:val="none" w:sz="0" w:space="0" w:color="auto"/>
              </w:divBdr>
            </w:div>
          </w:divsChild>
        </w:div>
      </w:divsChild>
    </w:div>
    <w:div w:id="206794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1506</Words>
  <Characters>8316</Characters>
  <Application>Microsoft Office Word</Application>
  <DocSecurity>0</DocSecurity>
  <Lines>176</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767.121 Sediment Control Barrier</dc:title>
  <dc:creator/>
  <cp:lastModifiedBy/>
  <cp:revision>1</cp:revision>
  <dcterms:created xsi:type="dcterms:W3CDTF">2022-07-14T14:44:00Z</dcterms:created>
  <dcterms:modified xsi:type="dcterms:W3CDTF">2022-08-16T14:14:00Z</dcterms:modified>
</cp:coreProperties>
</file>