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76074" w14:textId="677EE45D" w:rsidR="00244BFA" w:rsidRDefault="00662B43" w:rsidP="00C65B75">
      <w:pPr>
        <w:pStyle w:val="Heading1"/>
        <w:ind w:left="360"/>
      </w:pPr>
      <w:r>
        <w:t xml:space="preserve">988 Commission </w:t>
      </w:r>
      <w:r w:rsidR="001B0824">
        <w:t>202</w:t>
      </w:r>
      <w:r w:rsidR="00955BAB">
        <w:t>4</w:t>
      </w:r>
      <w:r w:rsidR="001B0824">
        <w:t>-202</w:t>
      </w:r>
      <w:r w:rsidR="00955BAB">
        <w:t>5</w:t>
      </w:r>
      <w:r w:rsidR="001B0824">
        <w:t xml:space="preserve"> </w:t>
      </w:r>
      <w:r>
        <w:t>Annual Repor</w:t>
      </w:r>
      <w:r w:rsidR="001B0824">
        <w:t>t</w:t>
      </w:r>
    </w:p>
    <w:p w14:paraId="7CA098B4" w14:textId="380F30EB" w:rsidR="00A17D97" w:rsidRDefault="00A17D97" w:rsidP="00A17D97"/>
    <w:p w14:paraId="59C8220E" w14:textId="3240F40B" w:rsidR="00A17D97" w:rsidRDefault="00D870B5" w:rsidP="00A17D97">
      <w:r>
        <w:t>Executive Office of Health and Human Services</w:t>
      </w:r>
    </w:p>
    <w:p w14:paraId="5537C601" w14:textId="1BFAA74E" w:rsidR="00A17D97" w:rsidRPr="00A17D97" w:rsidRDefault="00AB1C1B" w:rsidP="00A17D97">
      <w:r>
        <w:t>July 30</w:t>
      </w:r>
      <w:r w:rsidR="00D870B5">
        <w:t>, 202</w:t>
      </w:r>
      <w:r w:rsidR="00955BAB">
        <w:t>5</w:t>
      </w:r>
    </w:p>
    <w:p w14:paraId="46C5A9C1" w14:textId="0469A920" w:rsidR="00A27558" w:rsidRDefault="00A27558">
      <w:r>
        <w:br w:type="page"/>
      </w:r>
    </w:p>
    <w:p w14:paraId="6489E11A" w14:textId="3606419F" w:rsidR="00A17D97" w:rsidRDefault="00190975" w:rsidP="00BA3817">
      <w:pPr>
        <w:pStyle w:val="Heading2"/>
      </w:pPr>
      <w:r>
        <w:lastRenderedPageBreak/>
        <w:t>Table of Content</w:t>
      </w:r>
      <w:r w:rsidR="007D05C7">
        <w:t>s</w:t>
      </w:r>
    </w:p>
    <w:p w14:paraId="59CA61F7" w14:textId="441D1B9E" w:rsidR="005D1BCD" w:rsidRDefault="005D1BCD" w:rsidP="005D1BCD"/>
    <w:p w14:paraId="5931ECD6" w14:textId="77777777" w:rsidR="00C630FA" w:rsidRPr="00C630FA" w:rsidRDefault="00C630FA" w:rsidP="00C630FA">
      <w:pPr>
        <w:pStyle w:val="ListParagraph"/>
        <w:numPr>
          <w:ilvl w:val="0"/>
          <w:numId w:val="135"/>
        </w:numPr>
        <w:ind w:left="990"/>
      </w:pPr>
      <w:r w:rsidRPr="00C630FA">
        <w:t xml:space="preserve">Background </w:t>
      </w:r>
    </w:p>
    <w:p w14:paraId="6B57C5A0" w14:textId="77777777" w:rsidR="00C630FA" w:rsidRPr="00C630FA" w:rsidRDefault="00C630FA" w:rsidP="00C630FA">
      <w:pPr>
        <w:pStyle w:val="ListParagraph"/>
        <w:numPr>
          <w:ilvl w:val="0"/>
          <w:numId w:val="135"/>
        </w:numPr>
        <w:ind w:left="990"/>
      </w:pPr>
      <w:r w:rsidRPr="00C630FA">
        <w:t xml:space="preserve">Executive Summary </w:t>
      </w:r>
    </w:p>
    <w:p w14:paraId="21457CF1" w14:textId="77777777" w:rsidR="00C630FA" w:rsidRPr="00C630FA" w:rsidRDefault="00C630FA" w:rsidP="00C630FA">
      <w:pPr>
        <w:pStyle w:val="ListParagraph"/>
        <w:numPr>
          <w:ilvl w:val="0"/>
          <w:numId w:val="135"/>
        </w:numPr>
        <w:ind w:left="990"/>
      </w:pPr>
      <w:r w:rsidRPr="00C630FA">
        <w:t>Overview of the Development and Implementation of 988</w:t>
      </w:r>
    </w:p>
    <w:p w14:paraId="01D70019" w14:textId="77777777" w:rsidR="00C630FA" w:rsidRPr="00C630FA" w:rsidRDefault="00C630FA" w:rsidP="00C630FA">
      <w:pPr>
        <w:pStyle w:val="ListParagraph"/>
        <w:numPr>
          <w:ilvl w:val="0"/>
          <w:numId w:val="135"/>
        </w:numPr>
        <w:ind w:left="990"/>
      </w:pPr>
      <w:r w:rsidRPr="00C630FA">
        <w:t xml:space="preserve">Evaluation </w:t>
      </w:r>
    </w:p>
    <w:p w14:paraId="302B6AB1" w14:textId="77777777" w:rsidR="00C630FA" w:rsidRPr="00C630FA" w:rsidRDefault="00C630FA" w:rsidP="00C630FA">
      <w:pPr>
        <w:pStyle w:val="ListParagraph"/>
        <w:numPr>
          <w:ilvl w:val="0"/>
          <w:numId w:val="135"/>
        </w:numPr>
        <w:ind w:left="990"/>
      </w:pPr>
      <w:r w:rsidRPr="00C630FA">
        <w:t xml:space="preserve">Current Funding Sources </w:t>
      </w:r>
    </w:p>
    <w:p w14:paraId="0CA8D735" w14:textId="77777777" w:rsidR="00C630FA" w:rsidRPr="00C630FA" w:rsidRDefault="00C630FA" w:rsidP="00C630FA">
      <w:pPr>
        <w:pStyle w:val="ListParagraph"/>
        <w:numPr>
          <w:ilvl w:val="0"/>
          <w:numId w:val="135"/>
        </w:numPr>
        <w:ind w:left="990"/>
      </w:pPr>
      <w:r w:rsidRPr="00C630FA">
        <w:t xml:space="preserve">Overview of the National Landscape and Funding Mechanisms </w:t>
      </w:r>
    </w:p>
    <w:p w14:paraId="4454BAA2" w14:textId="77777777" w:rsidR="00C630FA" w:rsidRPr="00C630FA" w:rsidRDefault="00C630FA" w:rsidP="00C630FA">
      <w:pPr>
        <w:pStyle w:val="ListParagraph"/>
        <w:numPr>
          <w:ilvl w:val="0"/>
          <w:numId w:val="135"/>
        </w:numPr>
        <w:ind w:left="990"/>
      </w:pPr>
      <w:r w:rsidRPr="00C630FA">
        <w:t xml:space="preserve">Plans for 2025 </w:t>
      </w:r>
    </w:p>
    <w:p w14:paraId="0188C367" w14:textId="77777777" w:rsidR="00C630FA" w:rsidRPr="00C630FA" w:rsidRDefault="00C630FA" w:rsidP="00C630FA">
      <w:pPr>
        <w:pStyle w:val="ListParagraph"/>
        <w:numPr>
          <w:ilvl w:val="0"/>
          <w:numId w:val="135"/>
        </w:numPr>
        <w:ind w:left="990"/>
      </w:pPr>
      <w:r w:rsidRPr="00C630FA">
        <w:t>Appendix: Commission 2024 Recommendations</w:t>
      </w:r>
    </w:p>
    <w:p w14:paraId="332CFE93" w14:textId="77777777" w:rsidR="001B66E7" w:rsidRDefault="001B66E7" w:rsidP="00C630FA">
      <w:pPr>
        <w:ind w:left="720"/>
      </w:pPr>
    </w:p>
    <w:p w14:paraId="3AF4071E" w14:textId="77777777" w:rsidR="00D362A3" w:rsidRDefault="00D362A3">
      <w:r>
        <w:br w:type="page"/>
      </w:r>
    </w:p>
    <w:p w14:paraId="7A8DC867" w14:textId="29103852" w:rsidR="007D05C7" w:rsidRDefault="007D05C7" w:rsidP="00C5212E">
      <w:pPr>
        <w:pStyle w:val="Heading2"/>
      </w:pPr>
      <w:r>
        <w:lastRenderedPageBreak/>
        <w:t>Table of Contents</w:t>
      </w:r>
    </w:p>
    <w:p w14:paraId="2BC840F4" w14:textId="77777777" w:rsidR="00DB4C05" w:rsidRDefault="00DB4C05" w:rsidP="00DB4C05">
      <w:pPr>
        <w:pStyle w:val="NoSpacing"/>
        <w:ind w:left="720"/>
        <w:rPr>
          <w:b/>
          <w:bCs/>
        </w:rPr>
      </w:pPr>
    </w:p>
    <w:p w14:paraId="67F6B789" w14:textId="77777777" w:rsidR="00C630FA" w:rsidRPr="00C630FA" w:rsidRDefault="00C630FA" w:rsidP="00C630FA">
      <w:pPr>
        <w:ind w:left="630"/>
        <w:rPr>
          <w:b/>
          <w:bCs/>
        </w:rPr>
      </w:pPr>
      <w:r w:rsidRPr="00C630FA">
        <w:rPr>
          <w:b/>
          <w:bCs/>
        </w:rPr>
        <w:t xml:space="preserve">Background </w:t>
      </w:r>
    </w:p>
    <w:p w14:paraId="7EEBF987" w14:textId="77777777" w:rsidR="00C630FA" w:rsidRPr="00C630FA" w:rsidRDefault="00C630FA" w:rsidP="00C630FA">
      <w:pPr>
        <w:ind w:left="630"/>
      </w:pPr>
      <w:r w:rsidRPr="00C630FA">
        <w:t xml:space="preserve">Executive Summary </w:t>
      </w:r>
    </w:p>
    <w:p w14:paraId="3DD0AC6D" w14:textId="77777777" w:rsidR="00C630FA" w:rsidRPr="00C630FA" w:rsidRDefault="00C630FA" w:rsidP="00C630FA">
      <w:pPr>
        <w:ind w:left="630"/>
      </w:pPr>
      <w:r w:rsidRPr="00C630FA">
        <w:t>Overview of the Development and Implementation of 988</w:t>
      </w:r>
    </w:p>
    <w:p w14:paraId="09739928" w14:textId="77777777" w:rsidR="00C630FA" w:rsidRPr="00C630FA" w:rsidRDefault="00C630FA" w:rsidP="00C630FA">
      <w:pPr>
        <w:ind w:left="630"/>
      </w:pPr>
      <w:r w:rsidRPr="00C630FA">
        <w:t xml:space="preserve">Evaluation </w:t>
      </w:r>
    </w:p>
    <w:p w14:paraId="32C758EA" w14:textId="77777777" w:rsidR="00C630FA" w:rsidRPr="00C630FA" w:rsidRDefault="00C630FA" w:rsidP="00C630FA">
      <w:pPr>
        <w:ind w:left="630"/>
      </w:pPr>
      <w:r w:rsidRPr="00C630FA">
        <w:t xml:space="preserve">Current Funding Sources </w:t>
      </w:r>
    </w:p>
    <w:p w14:paraId="24AAEA7E" w14:textId="77777777" w:rsidR="00C630FA" w:rsidRPr="00C630FA" w:rsidRDefault="00C630FA" w:rsidP="00C630FA">
      <w:pPr>
        <w:ind w:left="630"/>
      </w:pPr>
      <w:r w:rsidRPr="00C630FA">
        <w:t xml:space="preserve">Overview of the National Landscape and Funding Mechanisms </w:t>
      </w:r>
    </w:p>
    <w:p w14:paraId="4BF2A350" w14:textId="77777777" w:rsidR="00C630FA" w:rsidRPr="00C630FA" w:rsidRDefault="00C630FA" w:rsidP="00C630FA">
      <w:pPr>
        <w:ind w:left="630"/>
      </w:pPr>
      <w:r w:rsidRPr="00C630FA">
        <w:t xml:space="preserve">Plans for 2025 </w:t>
      </w:r>
    </w:p>
    <w:p w14:paraId="36700F1A" w14:textId="77777777" w:rsidR="00C630FA" w:rsidRPr="00C630FA" w:rsidRDefault="00C630FA" w:rsidP="00C630FA">
      <w:pPr>
        <w:ind w:left="630"/>
      </w:pPr>
      <w:r w:rsidRPr="00C630FA">
        <w:t>Appendix: Commission 2024 Recommendations</w:t>
      </w:r>
    </w:p>
    <w:p w14:paraId="409136A4" w14:textId="77777777" w:rsidR="00567B69" w:rsidRDefault="00567B69" w:rsidP="00DB4C05"/>
    <w:p w14:paraId="15F5320D" w14:textId="77777777" w:rsidR="007D05C7" w:rsidRDefault="007D05C7">
      <w:pPr>
        <w:rPr>
          <w:rFonts w:asciiTheme="majorHAnsi" w:eastAsiaTheme="majorEastAsia" w:hAnsiTheme="majorHAnsi" w:cstheme="majorBidi"/>
          <w:color w:val="2F5496" w:themeColor="accent1" w:themeShade="BF"/>
          <w:sz w:val="32"/>
          <w:szCs w:val="32"/>
        </w:rPr>
      </w:pPr>
      <w:r>
        <w:br w:type="page"/>
      </w:r>
    </w:p>
    <w:p w14:paraId="3588C798" w14:textId="1EAD99E3" w:rsidR="005D1BCD" w:rsidRDefault="00914875" w:rsidP="00C5212E">
      <w:pPr>
        <w:pStyle w:val="Heading2"/>
      </w:pPr>
      <w:r>
        <w:lastRenderedPageBreak/>
        <w:t xml:space="preserve">Background: </w:t>
      </w:r>
      <w:r w:rsidR="00233083">
        <w:t>Defin</w:t>
      </w:r>
      <w:r w:rsidR="00233083" w:rsidRPr="00233083">
        <w:t>itions of Components of the MA Crisis System</w:t>
      </w:r>
    </w:p>
    <w:p w14:paraId="4617801D" w14:textId="0E9AA005" w:rsidR="00D362A3" w:rsidRDefault="00D362A3" w:rsidP="00D362A3"/>
    <w:p w14:paraId="204140B2" w14:textId="77777777" w:rsidR="00BC68B4" w:rsidRPr="00BC68B4" w:rsidRDefault="00BC68B4" w:rsidP="00BC68B4">
      <w:r w:rsidRPr="00BC68B4">
        <w:rPr>
          <w:b/>
          <w:bCs/>
        </w:rPr>
        <w:t>988 Suicide &amp; Crisis Lifeline</w:t>
      </w:r>
      <w:r w:rsidRPr="00BC68B4">
        <w:t>: Formerly known as the National Suicide Prevention Line (NSPL), this is a national network of call centers overseen by the Substance Abuse and Mental Health Services Administration (SAMHSA) and administered by Vibrant Emotional Health.</w:t>
      </w:r>
    </w:p>
    <w:p w14:paraId="025BBBDE" w14:textId="77777777" w:rsidR="00BC68B4" w:rsidRPr="00BC68B4" w:rsidRDefault="00BC68B4" w:rsidP="00BC68B4">
      <w:r w:rsidRPr="00BC68B4">
        <w:rPr>
          <w:b/>
          <w:bCs/>
        </w:rPr>
        <w:t>Behavioral Health Access and Crisis Intervention Trust Fund (BH Trust):</w:t>
      </w:r>
      <w:r w:rsidRPr="00BC68B4">
        <w:t xml:space="preserve"> Funds from an all-payer surcharge on commercial insurers that supports the statewide, payor-agnostic community behavioral health crisis system.</w:t>
      </w:r>
    </w:p>
    <w:p w14:paraId="1442E6E7" w14:textId="77777777" w:rsidR="00BC68B4" w:rsidRPr="00BC68B4" w:rsidRDefault="00BC68B4" w:rsidP="00BC68B4">
      <w:r w:rsidRPr="00BC68B4">
        <w:rPr>
          <w:b/>
          <w:bCs/>
        </w:rPr>
        <w:t>Behavioral Health Help Line (BHHL):</w:t>
      </w:r>
      <w:r w:rsidRPr="00BC68B4">
        <w:t xml:space="preserve"> A 10-digit phone line that connects individuals and families to the full range of clinical treatment services for mental health and substance use offered in Massachusetts. Anyone in Massachusetts can call, text, or chat at any time to receive individualized support, clinical assessment, and personalized treatment referrals.</w:t>
      </w:r>
    </w:p>
    <w:p w14:paraId="65A0E8AF" w14:textId="77777777" w:rsidR="00BC68B4" w:rsidRPr="00BC68B4" w:rsidRDefault="00BC68B4" w:rsidP="00BC68B4">
      <w:r w:rsidRPr="00BC68B4">
        <w:rPr>
          <w:b/>
          <w:bCs/>
        </w:rPr>
        <w:t>Community Behavioral Health Center (CBHC</w:t>
      </w:r>
      <w:r w:rsidRPr="00BC68B4">
        <w:t>): An entity that serves as a hub of coordinated and integrated behavioral health disorder treatment for individuals of all ages, including routine and urgent behavioral health outpatient services, mobile crisis services for adults and youth, and community crisis stabilization services for adults and youth.</w:t>
      </w:r>
    </w:p>
    <w:p w14:paraId="690B7E54" w14:textId="77777777" w:rsidR="00BC68B4" w:rsidRPr="00BC68B4" w:rsidRDefault="00BC68B4" w:rsidP="00BC68B4">
      <w:r w:rsidRPr="00BC68B4">
        <w:rPr>
          <w:b/>
          <w:bCs/>
        </w:rPr>
        <w:t>Community Crisis Stabilization (CCS):</w:t>
      </w:r>
      <w:r w:rsidRPr="00BC68B4">
        <w:t xml:space="preserve"> A community-based program that serves as a medically necessary, less-restrictive alternative to inpatient psychiatric hospitalization when clinically appropriate and provides short-term staff-secure, safe, and structured crisis stabilization and treatment services for individuals with mental health and substance use disorders; services for adults and youth.</w:t>
      </w:r>
    </w:p>
    <w:p w14:paraId="78FA46E9" w14:textId="77777777" w:rsidR="00BC68B4" w:rsidRPr="00BC68B4" w:rsidRDefault="00BC68B4" w:rsidP="00BC68B4">
      <w:r w:rsidRPr="00BC68B4">
        <w:rPr>
          <w:b/>
          <w:bCs/>
        </w:rPr>
        <w:t>Equity and accessibility</w:t>
      </w:r>
      <w:r w:rsidRPr="00BC68B4">
        <w:t>: Health equity is the state in which everyone has a fair and just opportunity to attain their highest level of health. Achieving this requires ongoing societal efforts to address historical and contemporary injustices; overcome economic, social, and other obstacles to health and health care; and eliminate preventable health disparities.</w:t>
      </w:r>
      <w:r w:rsidRPr="00BC68B4">
        <w:rPr>
          <w:vertAlign w:val="superscript"/>
        </w:rPr>
        <w:t>1 </w:t>
      </w:r>
      <w:r w:rsidRPr="00BC68B4">
        <w:t>Access to health care means having the timely use of personal health services to achieve the best health outcomes.</w:t>
      </w:r>
      <w:r w:rsidRPr="00BC68B4">
        <w:rPr>
          <w:vertAlign w:val="superscript"/>
        </w:rPr>
        <w:t>2</w:t>
      </w:r>
    </w:p>
    <w:p w14:paraId="347F5627" w14:textId="77777777" w:rsidR="00BC68B4" w:rsidRPr="00BC68B4" w:rsidRDefault="00BC68B4" w:rsidP="00BC68B4">
      <w:r w:rsidRPr="00BC68B4">
        <w:rPr>
          <w:b/>
          <w:bCs/>
        </w:rPr>
        <w:t>Mobile Crisis Intervention (MCI):</w:t>
      </w:r>
      <w:r w:rsidRPr="00BC68B4">
        <w:t xml:space="preserve"> A community-based behavioral health service available 24/7/365 that provides short-term mobile, on-site, face-to-face crisis assessment, intervention, and stabilization for people experiencing a behavioral health crisis. Services may be provided in community-based settings outside the CBHC, at the CBHC, or in emergency department sites of services to support stabilization for transition into the community, when necessary; services for adults and youth.</w:t>
      </w:r>
    </w:p>
    <w:p w14:paraId="7C021402" w14:textId="77777777" w:rsidR="001D1726" w:rsidRPr="00EF0727" w:rsidRDefault="001D1726" w:rsidP="001D1726"/>
    <w:p w14:paraId="48561DE4" w14:textId="17EBD84E" w:rsidR="001A7852" w:rsidRDefault="001A7852" w:rsidP="00624B83">
      <w:r>
        <w:br w:type="page"/>
      </w:r>
    </w:p>
    <w:p w14:paraId="7C22730E" w14:textId="3C7994AF" w:rsidR="001A7852" w:rsidRDefault="002F2FB7" w:rsidP="00C5212E">
      <w:pPr>
        <w:pStyle w:val="Heading2"/>
      </w:pPr>
      <w:r>
        <w:lastRenderedPageBreak/>
        <w:t>Background: 988 Commission Statute Language</w:t>
      </w:r>
    </w:p>
    <w:p w14:paraId="4C98CD1C" w14:textId="77777777" w:rsidR="00467C3E" w:rsidRDefault="00467C3E" w:rsidP="00467C3E">
      <w:pPr>
        <w:rPr>
          <w:b/>
          <w:bCs/>
        </w:rPr>
      </w:pPr>
    </w:p>
    <w:p w14:paraId="45D0483E" w14:textId="4B7E6FEE" w:rsidR="00467C3E" w:rsidRPr="00467C3E" w:rsidRDefault="00467C3E" w:rsidP="00CB1A6B">
      <w:pPr>
        <w:spacing w:after="0" w:line="240" w:lineRule="auto"/>
        <w:contextualSpacing/>
      </w:pPr>
      <w:r w:rsidRPr="00467C3E">
        <w:rPr>
          <w:b/>
          <w:bCs/>
        </w:rPr>
        <w:t>Legal Authority: </w:t>
      </w:r>
      <w:r w:rsidRPr="00467C3E">
        <w:rPr>
          <w:b/>
          <w:bCs/>
          <w:i/>
          <w:iCs/>
        </w:rPr>
        <w:t>Chapter 177 of the Acts of 2022</w:t>
      </w:r>
    </w:p>
    <w:p w14:paraId="6270507B" w14:textId="77777777" w:rsidR="00467C3E" w:rsidRPr="00467C3E" w:rsidRDefault="00467C3E" w:rsidP="00CB1A6B">
      <w:pPr>
        <w:spacing w:after="0" w:line="240" w:lineRule="auto"/>
        <w:contextualSpacing/>
      </w:pPr>
      <w:r w:rsidRPr="00467C3E">
        <w:br/>
      </w:r>
      <w:r w:rsidRPr="00467C3E">
        <w:rPr>
          <w:b/>
          <w:bCs/>
        </w:rPr>
        <w:t>Summary</w:t>
      </w:r>
    </w:p>
    <w:p w14:paraId="1360E891" w14:textId="2F31682A" w:rsidR="00EE504F" w:rsidRPr="00EE504F" w:rsidRDefault="008A798D" w:rsidP="00EE504F">
      <w:r w:rsidRPr="008A798D">
        <w:t>(1</w:t>
      </w:r>
      <w:r w:rsidR="00652784">
        <w:t>)</w:t>
      </w:r>
      <w:r w:rsidR="00EE504F" w:rsidRPr="00EE504F">
        <w:rPr>
          <w:rFonts w:eastAsiaTheme="minorEastAsia" w:hAnsi="Calibri"/>
          <w:color w:val="141414"/>
          <w:kern w:val="24"/>
          <w:sz w:val="36"/>
          <w:szCs w:val="36"/>
        </w:rPr>
        <w:t xml:space="preserve"> </w:t>
      </w:r>
      <w:r w:rsidR="00EE504F" w:rsidRPr="00EE504F">
        <w:t>There shall be a state 988 commission within the executive office of health and human services to provide ongoing strategic oversight and guidance in all matters regarding 988 service in the commonwealth.</w:t>
      </w:r>
    </w:p>
    <w:p w14:paraId="07C6C3CB" w14:textId="1683F6ED" w:rsidR="00EE504F" w:rsidRPr="00EE504F" w:rsidRDefault="00EE504F" w:rsidP="00EE504F">
      <w:r w:rsidRPr="00EE504F">
        <w:t>(2</w:t>
      </w:r>
      <w:r w:rsidR="00C21C61" w:rsidRPr="00EE504F">
        <w:t>) The</w:t>
      </w:r>
      <w:r w:rsidRPr="00EE504F">
        <w:t xml:space="preserve"> commission shall review national guidelines and best practices and make recommendations for implementation of a statewide 988 suicide prevention and behavioral health crisis system, including any legislative or regulatory changes that may be necessary for 988 implementation and recommendations for funding that may include the establishment of user fees. The commission shall also advise on promoting the 988 number including, but not limited to, recommendations for including information about calling 988 on student identification cards and on signage in locations where there have been known suicide attempts.</w:t>
      </w:r>
    </w:p>
    <w:p w14:paraId="6F51F04D" w14:textId="282A16A6" w:rsidR="00EE504F" w:rsidRPr="00EE504F" w:rsidRDefault="00EE504F" w:rsidP="00EE504F">
      <w:r w:rsidRPr="00EE504F">
        <w:t>(3</w:t>
      </w:r>
      <w:r w:rsidR="00C21C61" w:rsidRPr="00EE504F">
        <w:t>) The</w:t>
      </w:r>
      <w:r w:rsidRPr="00EE504F">
        <w:t xml:space="preserve"> commission shall consist of:</w:t>
      </w:r>
    </w:p>
    <w:p w14:paraId="357CA499" w14:textId="77777777" w:rsidR="00EE504F" w:rsidRPr="00EE504F" w:rsidRDefault="00EE504F" w:rsidP="00EE504F">
      <w:pPr>
        <w:numPr>
          <w:ilvl w:val="0"/>
          <w:numId w:val="136"/>
        </w:numPr>
      </w:pPr>
      <w:r w:rsidRPr="00EE504F">
        <w:t xml:space="preserve"> The secretary of health and human services or the secretary’s designee, who shall serve as chair;</w:t>
      </w:r>
    </w:p>
    <w:p w14:paraId="09C34758" w14:textId="77777777" w:rsidR="00EE504F" w:rsidRPr="00EE504F" w:rsidRDefault="00EE504F" w:rsidP="00EE504F">
      <w:pPr>
        <w:numPr>
          <w:ilvl w:val="0"/>
          <w:numId w:val="136"/>
        </w:numPr>
      </w:pPr>
      <w:r w:rsidRPr="00EE504F">
        <w:t xml:space="preserve"> The secretary of public safety and security or the secretary’s designee;</w:t>
      </w:r>
    </w:p>
    <w:p w14:paraId="2394B291" w14:textId="77777777" w:rsidR="00EE504F" w:rsidRPr="00EE504F" w:rsidRDefault="00EE504F" w:rsidP="00EE504F">
      <w:pPr>
        <w:numPr>
          <w:ilvl w:val="0"/>
          <w:numId w:val="136"/>
        </w:numPr>
      </w:pPr>
      <w:r w:rsidRPr="00EE504F">
        <w:t xml:space="preserve"> The commissioner of mental health or the commissioner’s designee;</w:t>
      </w:r>
    </w:p>
    <w:p w14:paraId="1A9335FA" w14:textId="77777777" w:rsidR="00EE504F" w:rsidRPr="00EE504F" w:rsidRDefault="00EE504F" w:rsidP="00EE504F">
      <w:pPr>
        <w:numPr>
          <w:ilvl w:val="0"/>
          <w:numId w:val="136"/>
        </w:numPr>
      </w:pPr>
      <w:r w:rsidRPr="00EE504F">
        <w:t xml:space="preserve"> The commissioner of public health or the commissioner’s designee;</w:t>
      </w:r>
    </w:p>
    <w:p w14:paraId="1C8A6E5F" w14:textId="77777777" w:rsidR="00EE504F" w:rsidRPr="00EE504F" w:rsidRDefault="00EE504F" w:rsidP="00EE504F">
      <w:pPr>
        <w:numPr>
          <w:ilvl w:val="0"/>
          <w:numId w:val="136"/>
        </w:numPr>
      </w:pPr>
      <w:r w:rsidRPr="00EE504F">
        <w:t xml:space="preserve"> The executive director of the Massachusetts Behavioral Health Partnership or the executive director’s designee;</w:t>
      </w:r>
    </w:p>
    <w:p w14:paraId="05B8EEFC" w14:textId="77777777" w:rsidR="00EE504F" w:rsidRPr="00EE504F" w:rsidRDefault="00EE504F" w:rsidP="00EE504F">
      <w:pPr>
        <w:numPr>
          <w:ilvl w:val="0"/>
          <w:numId w:val="136"/>
        </w:numPr>
      </w:pPr>
      <w:r w:rsidRPr="00EE504F">
        <w:t xml:space="preserve"> The executive director of the state 911 department or the executive director’s designee;</w:t>
      </w:r>
    </w:p>
    <w:p w14:paraId="22B4DD11" w14:textId="77777777" w:rsidR="00EE504F" w:rsidRPr="00EE504F" w:rsidRDefault="00EE504F" w:rsidP="00EE504F">
      <w:pPr>
        <w:numPr>
          <w:ilvl w:val="0"/>
          <w:numId w:val="136"/>
        </w:numPr>
      </w:pPr>
      <w:r w:rsidRPr="00EE504F">
        <w:t xml:space="preserve"> The executive director of Mass 2-1-1 or the executive director’s designee;</w:t>
      </w:r>
    </w:p>
    <w:p w14:paraId="0F918C67" w14:textId="77777777" w:rsidR="00EE504F" w:rsidRPr="00EE504F" w:rsidRDefault="00EE504F" w:rsidP="00EE504F">
      <w:pPr>
        <w:numPr>
          <w:ilvl w:val="0"/>
          <w:numId w:val="136"/>
        </w:numPr>
      </w:pPr>
      <w:r w:rsidRPr="00EE504F">
        <w:t xml:space="preserve"> A representative designated by the Massachusetts Chapter of the National Association of Social Workers, Inc.;</w:t>
      </w:r>
    </w:p>
    <w:p w14:paraId="5DC3F9DF" w14:textId="77777777" w:rsidR="00EE504F" w:rsidRPr="00EE504F" w:rsidRDefault="00EE504F" w:rsidP="00EE504F">
      <w:pPr>
        <w:numPr>
          <w:ilvl w:val="0"/>
          <w:numId w:val="136"/>
        </w:numPr>
      </w:pPr>
      <w:r w:rsidRPr="00EE504F">
        <w:t xml:space="preserve"> A 911 dispatcher designated by the Massachusetts Chiefs of Police Association Incorporated;</w:t>
      </w:r>
    </w:p>
    <w:p w14:paraId="4255D187" w14:textId="77777777" w:rsidR="00EE504F" w:rsidRPr="00EE504F" w:rsidRDefault="00EE504F" w:rsidP="00EE504F">
      <w:pPr>
        <w:numPr>
          <w:ilvl w:val="0"/>
          <w:numId w:val="136"/>
        </w:numPr>
      </w:pPr>
      <w:r w:rsidRPr="00EE504F">
        <w:t xml:space="preserve"> An emergency medical technician or first responder nominated by the Massachusetts Ambulance Association, Incorporated;</w:t>
      </w:r>
    </w:p>
    <w:p w14:paraId="5D7A2871" w14:textId="715408FF" w:rsidR="001A7852" w:rsidRPr="001A7852" w:rsidRDefault="001A7852" w:rsidP="00EE504F"/>
    <w:p w14:paraId="5CF99E3B" w14:textId="26D58772" w:rsidR="00907D3B" w:rsidRDefault="00907D3B">
      <w:r>
        <w:br w:type="page"/>
      </w:r>
    </w:p>
    <w:p w14:paraId="68B9D9E2" w14:textId="55F7F945" w:rsidR="00D362A3" w:rsidRDefault="0088305F" w:rsidP="00C5212E">
      <w:pPr>
        <w:pStyle w:val="Heading2"/>
      </w:pPr>
      <w:r>
        <w:lastRenderedPageBreak/>
        <w:t>Background: 988 Commission Statute Language</w:t>
      </w:r>
    </w:p>
    <w:p w14:paraId="3CEA6AF6" w14:textId="77777777" w:rsidR="0088305F" w:rsidRDefault="0088305F" w:rsidP="0088305F"/>
    <w:p w14:paraId="75D1D6F6" w14:textId="77777777" w:rsidR="004D7202" w:rsidRPr="004D7202" w:rsidRDefault="004D7202" w:rsidP="004D7202">
      <w:r w:rsidRPr="004D7202">
        <w:rPr>
          <w:b/>
          <w:bCs/>
        </w:rPr>
        <w:t>Legal Authority: </w:t>
      </w:r>
      <w:r w:rsidRPr="004D7202">
        <w:rPr>
          <w:b/>
          <w:bCs/>
          <w:i/>
          <w:iCs/>
        </w:rPr>
        <w:t>Chapter 177 of the Acts of 2022</w:t>
      </w:r>
    </w:p>
    <w:p w14:paraId="0E30817F" w14:textId="77777777" w:rsidR="004D7202" w:rsidRPr="004D7202" w:rsidRDefault="004D7202" w:rsidP="004D7202">
      <w:r w:rsidRPr="004D7202">
        <w:br/>
      </w:r>
      <w:r w:rsidRPr="004D7202">
        <w:rPr>
          <w:b/>
          <w:bCs/>
        </w:rPr>
        <w:t>Summary</w:t>
      </w:r>
      <w:r w:rsidRPr="004D7202">
        <w:rPr>
          <w:b/>
          <w:bCs/>
          <w:i/>
          <w:iCs/>
        </w:rPr>
        <w:t xml:space="preserve"> (continued)</w:t>
      </w:r>
    </w:p>
    <w:p w14:paraId="63CA6CED" w14:textId="77777777" w:rsidR="00FE42CB" w:rsidRPr="00FE42CB" w:rsidRDefault="00FE42CB" w:rsidP="00FE42CB">
      <w:pPr>
        <w:pStyle w:val="ListParagraph"/>
        <w:numPr>
          <w:ilvl w:val="0"/>
          <w:numId w:val="138"/>
        </w:numPr>
        <w:ind w:left="360"/>
      </w:pPr>
      <w:r w:rsidRPr="00FE42CB">
        <w:t>And the following members to be appointed by the chair:</w:t>
      </w:r>
    </w:p>
    <w:p w14:paraId="67C1B788" w14:textId="77777777" w:rsidR="00FE42CB" w:rsidRPr="00FE42CB" w:rsidRDefault="00FE42CB" w:rsidP="00FE42CB">
      <w:pPr>
        <w:pStyle w:val="ListParagraph"/>
        <w:numPr>
          <w:ilvl w:val="0"/>
          <w:numId w:val="138"/>
        </w:numPr>
        <w:ind w:left="1350"/>
      </w:pPr>
      <w:r w:rsidRPr="00FE42CB">
        <w:t>1 representative from an emergency service provider, nominated by the Association for Behavioral Healthcare, Inc.;</w:t>
      </w:r>
    </w:p>
    <w:p w14:paraId="0DAACAC7" w14:textId="77777777" w:rsidR="00FE42CB" w:rsidRPr="00FE42CB" w:rsidRDefault="00FE42CB" w:rsidP="00FE42CB">
      <w:pPr>
        <w:pStyle w:val="ListParagraph"/>
        <w:numPr>
          <w:ilvl w:val="0"/>
          <w:numId w:val="138"/>
        </w:numPr>
        <w:ind w:left="1350"/>
      </w:pPr>
      <w:r w:rsidRPr="00FE42CB">
        <w:t>1 representative from the Association for Behavioral Healthcare, Inc.;</w:t>
      </w:r>
    </w:p>
    <w:p w14:paraId="6C31FD1F" w14:textId="77777777" w:rsidR="00FE42CB" w:rsidRPr="00FE42CB" w:rsidRDefault="00FE42CB" w:rsidP="00FE42CB">
      <w:pPr>
        <w:pStyle w:val="ListParagraph"/>
        <w:numPr>
          <w:ilvl w:val="0"/>
          <w:numId w:val="138"/>
        </w:numPr>
        <w:ind w:left="1350"/>
      </w:pPr>
      <w:r w:rsidRPr="00FE42CB">
        <w:t>1 representative from a suicide prevention hotline in the commonwealth, nominated by the Samaritans, Inc.;</w:t>
      </w:r>
    </w:p>
    <w:p w14:paraId="54C87D61" w14:textId="77777777" w:rsidR="00FE42CB" w:rsidRPr="00FE42CB" w:rsidRDefault="00FE42CB" w:rsidP="00FE42CB">
      <w:pPr>
        <w:pStyle w:val="ListParagraph"/>
        <w:numPr>
          <w:ilvl w:val="0"/>
          <w:numId w:val="138"/>
        </w:numPr>
        <w:ind w:left="1350"/>
      </w:pPr>
      <w:r w:rsidRPr="00FE42CB">
        <w:t>1 representative from the Riverside Community Care, Inc. MassSupport program;</w:t>
      </w:r>
    </w:p>
    <w:p w14:paraId="2A7EDA77" w14:textId="77777777" w:rsidR="00FE42CB" w:rsidRPr="00FE42CB" w:rsidRDefault="00FE42CB" w:rsidP="00FE42CB">
      <w:pPr>
        <w:pStyle w:val="ListParagraph"/>
        <w:numPr>
          <w:ilvl w:val="0"/>
          <w:numId w:val="138"/>
        </w:numPr>
        <w:ind w:left="1350"/>
      </w:pPr>
      <w:r w:rsidRPr="00FE42CB">
        <w:t>1 representative from the Massachusetts Coalition for Suicide Prevention;</w:t>
      </w:r>
    </w:p>
    <w:p w14:paraId="5F8FD41B" w14:textId="77777777" w:rsidR="00FE42CB" w:rsidRPr="00FE42CB" w:rsidRDefault="00FE42CB" w:rsidP="00FE42CB">
      <w:pPr>
        <w:pStyle w:val="ListParagraph"/>
        <w:numPr>
          <w:ilvl w:val="0"/>
          <w:numId w:val="138"/>
        </w:numPr>
        <w:ind w:left="1350"/>
      </w:pPr>
      <w:r w:rsidRPr="00FE42CB">
        <w:t>1 representative from the Children’s Mental Health Campaign;</w:t>
      </w:r>
    </w:p>
    <w:p w14:paraId="2BC8F796" w14:textId="77777777" w:rsidR="00FE42CB" w:rsidRPr="00FE42CB" w:rsidRDefault="00FE42CB" w:rsidP="00FE42CB">
      <w:pPr>
        <w:pStyle w:val="ListParagraph"/>
        <w:numPr>
          <w:ilvl w:val="0"/>
          <w:numId w:val="138"/>
        </w:numPr>
        <w:ind w:left="1350"/>
      </w:pPr>
      <w:r w:rsidRPr="00FE42CB">
        <w:t>1 representative from the INTERFACE Referral Service at William James College, Inc.;</w:t>
      </w:r>
    </w:p>
    <w:p w14:paraId="57CEFEEC" w14:textId="77777777" w:rsidR="00FE42CB" w:rsidRPr="00FE42CB" w:rsidRDefault="00FE42CB" w:rsidP="00FE42CB">
      <w:pPr>
        <w:pStyle w:val="ListParagraph"/>
        <w:numPr>
          <w:ilvl w:val="0"/>
          <w:numId w:val="138"/>
        </w:numPr>
        <w:ind w:left="1350"/>
      </w:pPr>
      <w:r w:rsidRPr="00FE42CB">
        <w:t>1 representative from the National Alliance on Mental Illness of Massachusetts, Inc.;</w:t>
      </w:r>
    </w:p>
    <w:p w14:paraId="3B167DE0" w14:textId="77777777" w:rsidR="00FE42CB" w:rsidRPr="00FE42CB" w:rsidRDefault="00FE42CB" w:rsidP="00FE42CB">
      <w:pPr>
        <w:pStyle w:val="ListParagraph"/>
        <w:numPr>
          <w:ilvl w:val="0"/>
          <w:numId w:val="138"/>
        </w:numPr>
        <w:ind w:left="1350"/>
      </w:pPr>
      <w:r w:rsidRPr="00FE42CB">
        <w:t>1 representative from the Parent/Professional Advocacy League, Inc.;</w:t>
      </w:r>
    </w:p>
    <w:p w14:paraId="68E7C18E" w14:textId="77777777" w:rsidR="00FE42CB" w:rsidRPr="00FE42CB" w:rsidRDefault="00FE42CB" w:rsidP="00FE42CB">
      <w:pPr>
        <w:pStyle w:val="ListParagraph"/>
        <w:numPr>
          <w:ilvl w:val="0"/>
          <w:numId w:val="138"/>
        </w:numPr>
        <w:ind w:left="1350"/>
      </w:pPr>
      <w:r w:rsidRPr="00FE42CB">
        <w:t>1 representative from the Massachusetts Association for Mental Health, Inc.;</w:t>
      </w:r>
    </w:p>
    <w:p w14:paraId="1DF953DB" w14:textId="77777777" w:rsidR="00FE42CB" w:rsidRPr="00FE42CB" w:rsidRDefault="00FE42CB" w:rsidP="00FE42CB">
      <w:pPr>
        <w:pStyle w:val="ListParagraph"/>
        <w:numPr>
          <w:ilvl w:val="0"/>
          <w:numId w:val="138"/>
        </w:numPr>
        <w:ind w:left="1350"/>
      </w:pPr>
      <w:r w:rsidRPr="00FE42CB">
        <w:t>1 representative from the Boston branch of the National Association for the Advancement of Colored People;</w:t>
      </w:r>
    </w:p>
    <w:p w14:paraId="0112C849" w14:textId="77777777" w:rsidR="00FE42CB" w:rsidRPr="00FE42CB" w:rsidRDefault="00FE42CB" w:rsidP="00FE42CB">
      <w:pPr>
        <w:pStyle w:val="ListParagraph"/>
        <w:numPr>
          <w:ilvl w:val="0"/>
          <w:numId w:val="138"/>
        </w:numPr>
        <w:ind w:left="1350"/>
      </w:pPr>
      <w:r w:rsidRPr="00FE42CB">
        <w:t>1 representative from the American Civil Liberties Union of Massachusetts, Inc.;</w:t>
      </w:r>
    </w:p>
    <w:p w14:paraId="489A562F" w14:textId="77777777" w:rsidR="00FE42CB" w:rsidRPr="00FE42CB" w:rsidRDefault="00FE42CB" w:rsidP="00FE42CB">
      <w:pPr>
        <w:pStyle w:val="ListParagraph"/>
        <w:numPr>
          <w:ilvl w:val="0"/>
          <w:numId w:val="138"/>
        </w:numPr>
        <w:ind w:left="1350"/>
      </w:pPr>
      <w:r w:rsidRPr="00FE42CB">
        <w:t>1 representative from the Mental Health Legal Advisors Committee; and</w:t>
      </w:r>
    </w:p>
    <w:p w14:paraId="63E935B8" w14:textId="77777777" w:rsidR="00FE42CB" w:rsidRPr="00FE42CB" w:rsidRDefault="00FE42CB" w:rsidP="00FE42CB">
      <w:pPr>
        <w:pStyle w:val="ListParagraph"/>
        <w:numPr>
          <w:ilvl w:val="0"/>
          <w:numId w:val="138"/>
        </w:numPr>
        <w:ind w:left="1350"/>
      </w:pPr>
      <w:r w:rsidRPr="00FE42CB">
        <w:t>3 persons who are or have been consumers of mental health or substance use disorder supports or services.</w:t>
      </w:r>
    </w:p>
    <w:p w14:paraId="04BEC7B0" w14:textId="77777777" w:rsidR="00FE42CB" w:rsidRPr="00FE42CB" w:rsidRDefault="00FE42CB" w:rsidP="00FE42CB">
      <w:r w:rsidRPr="00FE42CB">
        <w:t>Every reasonable effort shall be made to ensure representation from all geographic areas of the Commonwealth.</w:t>
      </w:r>
    </w:p>
    <w:p w14:paraId="25FF575F" w14:textId="4ADF597C" w:rsidR="00FE42CB" w:rsidRPr="00FE42CB" w:rsidRDefault="00FE42CB" w:rsidP="00FE42CB">
      <w:r w:rsidRPr="00FE42CB">
        <w:t>(4</w:t>
      </w:r>
      <w:r w:rsidR="00C21C61" w:rsidRPr="00FE42CB">
        <w:t>) Annually</w:t>
      </w:r>
      <w:r w:rsidRPr="00FE42CB">
        <w:t>, not later than March 1, the commission shall submit its findings and recommendations to the clerks of the senate and house of representatives, the joint committee on mental health, substance use and recovery and the joint committee on health care financing.</w:t>
      </w:r>
    </w:p>
    <w:p w14:paraId="72708223" w14:textId="106B2FDF" w:rsidR="00BA3376" w:rsidRDefault="00BA3376" w:rsidP="009D4E87">
      <w:pPr>
        <w:pStyle w:val="Heading2"/>
      </w:pPr>
      <w:r w:rsidRPr="00DB4C05">
        <w:rPr>
          <w:rFonts w:cstheme="minorHAnsi"/>
          <w:color w:val="000000" w:themeColor="text1"/>
        </w:rPr>
        <w:br w:type="page"/>
      </w:r>
      <w:r w:rsidR="00585140">
        <w:lastRenderedPageBreak/>
        <w:t>Table of Content</w:t>
      </w:r>
    </w:p>
    <w:p w14:paraId="118D9B49" w14:textId="77777777" w:rsidR="00B45FEC" w:rsidRPr="00B45FEC" w:rsidRDefault="00B45FEC" w:rsidP="00B45FEC"/>
    <w:p w14:paraId="5C1A2D21" w14:textId="77777777" w:rsidR="00876752" w:rsidRPr="00876752" w:rsidRDefault="00876752" w:rsidP="00876752">
      <w:pPr>
        <w:ind w:left="630"/>
      </w:pPr>
      <w:r w:rsidRPr="00876752">
        <w:t xml:space="preserve">Background </w:t>
      </w:r>
    </w:p>
    <w:p w14:paraId="734239A8" w14:textId="77777777" w:rsidR="00876752" w:rsidRPr="00876752" w:rsidRDefault="00876752" w:rsidP="00876752">
      <w:pPr>
        <w:ind w:left="630"/>
        <w:rPr>
          <w:b/>
          <w:bCs/>
        </w:rPr>
      </w:pPr>
      <w:r w:rsidRPr="00876752">
        <w:rPr>
          <w:b/>
          <w:bCs/>
        </w:rPr>
        <w:t xml:space="preserve">Executive Summary </w:t>
      </w:r>
    </w:p>
    <w:p w14:paraId="4EAAC6BC" w14:textId="77777777" w:rsidR="00876752" w:rsidRPr="00C630FA" w:rsidRDefault="00876752" w:rsidP="00876752">
      <w:pPr>
        <w:ind w:left="630"/>
      </w:pPr>
      <w:r w:rsidRPr="00C630FA">
        <w:t>Overview of the Development and Implementation of 988</w:t>
      </w:r>
    </w:p>
    <w:p w14:paraId="0896F8EF" w14:textId="77777777" w:rsidR="00876752" w:rsidRPr="00C630FA" w:rsidRDefault="00876752" w:rsidP="00876752">
      <w:pPr>
        <w:ind w:left="630"/>
      </w:pPr>
      <w:r w:rsidRPr="00C630FA">
        <w:t xml:space="preserve">Evaluation </w:t>
      </w:r>
    </w:p>
    <w:p w14:paraId="22D8AC1D" w14:textId="77777777" w:rsidR="00876752" w:rsidRPr="00C630FA" w:rsidRDefault="00876752" w:rsidP="00876752">
      <w:pPr>
        <w:ind w:left="630"/>
      </w:pPr>
      <w:r w:rsidRPr="00C630FA">
        <w:t xml:space="preserve">Current Funding Sources </w:t>
      </w:r>
    </w:p>
    <w:p w14:paraId="6D4F8C5B" w14:textId="77777777" w:rsidR="00876752" w:rsidRPr="00C630FA" w:rsidRDefault="00876752" w:rsidP="00876752">
      <w:pPr>
        <w:ind w:left="630"/>
      </w:pPr>
      <w:r w:rsidRPr="00C630FA">
        <w:t xml:space="preserve">Overview of the National Landscape and Funding Mechanisms </w:t>
      </w:r>
    </w:p>
    <w:p w14:paraId="1FC86543" w14:textId="77777777" w:rsidR="00876752" w:rsidRPr="00C630FA" w:rsidRDefault="00876752" w:rsidP="00876752">
      <w:pPr>
        <w:ind w:left="630"/>
      </w:pPr>
      <w:r w:rsidRPr="00C630FA">
        <w:t xml:space="preserve">Plans for 2025 </w:t>
      </w:r>
    </w:p>
    <w:p w14:paraId="65E18BE3" w14:textId="77777777" w:rsidR="00876752" w:rsidRPr="00C630FA" w:rsidRDefault="00876752" w:rsidP="00876752">
      <w:pPr>
        <w:ind w:left="630"/>
      </w:pPr>
      <w:r w:rsidRPr="00C630FA">
        <w:t>Appendix: Commission 2024 Recommendations</w:t>
      </w:r>
    </w:p>
    <w:p w14:paraId="29B53678" w14:textId="77777777" w:rsidR="00800838" w:rsidRDefault="00800838" w:rsidP="00800838"/>
    <w:p w14:paraId="41080D3A" w14:textId="77777777" w:rsidR="00800838" w:rsidRDefault="00800838" w:rsidP="00800838"/>
    <w:p w14:paraId="597E06E6" w14:textId="77777777" w:rsidR="00800838" w:rsidRDefault="00800838" w:rsidP="00800838"/>
    <w:p w14:paraId="3ECE189B" w14:textId="77777777" w:rsidR="00585140" w:rsidRDefault="00585140" w:rsidP="00800838"/>
    <w:p w14:paraId="32B433B6" w14:textId="77777777" w:rsidR="00585140" w:rsidRDefault="00585140" w:rsidP="00800838"/>
    <w:p w14:paraId="55456EB7" w14:textId="77777777" w:rsidR="00585140" w:rsidRDefault="00585140" w:rsidP="00800838"/>
    <w:p w14:paraId="3A08F0C6" w14:textId="77777777" w:rsidR="00585140" w:rsidRDefault="00585140" w:rsidP="00800838"/>
    <w:p w14:paraId="01F6EA9B" w14:textId="77777777" w:rsidR="00585140" w:rsidRDefault="00585140" w:rsidP="00800838"/>
    <w:p w14:paraId="396A33A8" w14:textId="77777777" w:rsidR="00585140" w:rsidRDefault="00585140" w:rsidP="00800838"/>
    <w:p w14:paraId="277823D7" w14:textId="77777777" w:rsidR="00585140" w:rsidRDefault="00585140" w:rsidP="00800838"/>
    <w:p w14:paraId="727274EF" w14:textId="77777777" w:rsidR="00585140" w:rsidRDefault="00585140" w:rsidP="00800838"/>
    <w:p w14:paraId="39DBC005" w14:textId="77777777" w:rsidR="00C14EA3" w:rsidRDefault="00C14EA3" w:rsidP="00800838"/>
    <w:p w14:paraId="5EA32D5D" w14:textId="77777777" w:rsidR="00C14EA3" w:rsidRDefault="00C14EA3" w:rsidP="00800838"/>
    <w:p w14:paraId="4B3795D1" w14:textId="77777777" w:rsidR="00C14EA3" w:rsidRDefault="00C14EA3" w:rsidP="00800838"/>
    <w:p w14:paraId="4C0323F3" w14:textId="77777777" w:rsidR="00C14EA3" w:rsidRDefault="00C14EA3" w:rsidP="00800838"/>
    <w:p w14:paraId="6BAC796B" w14:textId="77777777" w:rsidR="00C14EA3" w:rsidRDefault="00C14EA3" w:rsidP="00800838"/>
    <w:p w14:paraId="66A9FF00" w14:textId="77777777" w:rsidR="00C14EA3" w:rsidRDefault="00C14EA3" w:rsidP="00800838"/>
    <w:p w14:paraId="37F7912E" w14:textId="77777777" w:rsidR="00C14EA3" w:rsidRDefault="00C14EA3" w:rsidP="00800838"/>
    <w:p w14:paraId="4EFB6ACB" w14:textId="77777777" w:rsidR="00585140" w:rsidRDefault="00585140" w:rsidP="00800838"/>
    <w:p w14:paraId="1E5CA4AC" w14:textId="77777777" w:rsidR="00585140" w:rsidRDefault="00585140" w:rsidP="00800838"/>
    <w:p w14:paraId="26437F1D" w14:textId="1C9F7B37" w:rsidR="00BC0740" w:rsidRPr="00AD5711" w:rsidRDefault="00AD5711" w:rsidP="00E344BC">
      <w:pPr>
        <w:pStyle w:val="Heading2"/>
      </w:pPr>
      <w:r w:rsidRPr="00AD5711">
        <w:lastRenderedPageBreak/>
        <w:t>Executive Summary: Overview</w:t>
      </w:r>
    </w:p>
    <w:p w14:paraId="6DECA246" w14:textId="77777777" w:rsidR="00D63026" w:rsidRPr="00D63026" w:rsidRDefault="00D63026" w:rsidP="00D63026"/>
    <w:p w14:paraId="2262C11C" w14:textId="77777777" w:rsidR="00AD5711" w:rsidRPr="00AD5711" w:rsidRDefault="00AD5711" w:rsidP="00AD5711">
      <w:r w:rsidRPr="00AD5711">
        <w:rPr>
          <w:b/>
          <w:bCs/>
        </w:rPr>
        <w:t>988 Suicide and Crisis Hotline: Two Years After Launch</w:t>
      </w:r>
    </w:p>
    <w:p w14:paraId="10521A2B" w14:textId="04FEDD4A" w:rsidR="000D651B" w:rsidRPr="000D651B" w:rsidRDefault="000D651B" w:rsidP="000D651B">
      <w:r w:rsidRPr="000D651B">
        <w:t xml:space="preserve">Since its launch in July 2022, the 988 Suicide and Crisis Hotline has served as the national, 3-digit number for mental health support and suicide prevention. This three-digit lifeline offers comprehensive services including trained counselors, text and chat options, multilingual support, accessibility services, and direct connectivity to the Veterans Crisis Line. At a national level, 988 utilizes a geo-routing system to connect calls to a network of locally operated and federally funded crisis centers. For states like Massachusetts, this approach has significantly improved service delivery by reducing response </w:t>
      </w:r>
      <w:r w:rsidR="004E3DF8" w:rsidRPr="000D651B">
        <w:t>times, ensuring</w:t>
      </w:r>
      <w:r w:rsidRPr="000D651B">
        <w:t xml:space="preserve"> region specific support, and enhancing overall efficiency. The first two years focused on the 988 implementation and marketing campaigns. This year the focus shifted to securing sustainable funding.</w:t>
      </w:r>
    </w:p>
    <w:p w14:paraId="38C29E4A" w14:textId="6883340B" w:rsidR="000D651B" w:rsidRPr="000D651B" w:rsidRDefault="000D651B" w:rsidP="000D651B">
      <w:r w:rsidRPr="000D651B">
        <w:t xml:space="preserve">As the demand for 988 increases, the need for sustained state-level investments are </w:t>
      </w:r>
      <w:r w:rsidR="006A30D9" w:rsidRPr="000D651B">
        <w:t>essential to</w:t>
      </w:r>
      <w:r w:rsidRPr="000D651B">
        <w:t xml:space="preserve"> maintaining the system and expanding its impact. In 2024, Accenture partnered with the Massachusetts Department of Public Health to analyze national funding strategies and state legislation for implementing 988 across all states. The research emphasized the importance of affordable publicly supported revenue models. A </w:t>
      </w:r>
      <w:hyperlink r:id="rId11" w:history="1">
        <w:r w:rsidRPr="000D651B">
          <w:rPr>
            <w:rStyle w:val="Hyperlink"/>
          </w:rPr>
          <w:t xml:space="preserve">national survey </w:t>
        </w:r>
      </w:hyperlink>
      <w:r w:rsidRPr="000D651B">
        <w:t xml:space="preserve">revealed that a majority of Americans are willing to pay a small monthly charge for 988 services, similar to the existing funding structure for 911. </w:t>
      </w:r>
    </w:p>
    <w:p w14:paraId="1D3F5F57" w14:textId="77777777" w:rsidR="000D651B" w:rsidRPr="000D651B" w:rsidRDefault="000D651B" w:rsidP="000D651B">
      <w:r w:rsidRPr="000D651B">
        <w:rPr>
          <w:b/>
          <w:bCs/>
        </w:rPr>
        <w:t>National Funding Mechanisms</w:t>
      </w:r>
    </w:p>
    <w:p w14:paraId="23395A02" w14:textId="77777777" w:rsidR="000D651B" w:rsidRPr="000D651B" w:rsidRDefault="000D651B" w:rsidP="000D651B">
      <w:r w:rsidRPr="000D651B">
        <w:t xml:space="preserve">When 911 was established as the universal emergency number under the </w:t>
      </w:r>
      <w:hyperlink r:id="rId12" w:history="1">
        <w:r w:rsidRPr="000D651B">
          <w:rPr>
            <w:rStyle w:val="Hyperlink"/>
          </w:rPr>
          <w:t>Wireless Communications and Public Safety Act of 1999</w:t>
        </w:r>
      </w:hyperlink>
      <w:r w:rsidRPr="000D651B">
        <w:t>, a small surcharge averaging a dollar was added to monthly phone bills to fund the 911 infrastructure. Similarly, under the </w:t>
      </w:r>
      <w:hyperlink r:id="rId13" w:history="1">
        <w:r w:rsidRPr="000D651B">
          <w:rPr>
            <w:rStyle w:val="Hyperlink"/>
          </w:rPr>
          <w:t>National Suicide Hotline Designation Act of 2020</w:t>
        </w:r>
      </w:hyperlink>
      <w:r w:rsidRPr="000D651B">
        <w:t>, states can collect phone fees to help sustainably fund their local 988 call centers. The 988 legislation authorized states to collect phone fees to help sustainably fund 988 and other crisis services. At the national level, the authority to issue the user fee was designated in the original legislation.</w:t>
      </w:r>
    </w:p>
    <w:p w14:paraId="79CE6F25" w14:textId="771C360A" w:rsidR="00AD5711" w:rsidRPr="00AD5711" w:rsidRDefault="00AD5711" w:rsidP="00AD5711"/>
    <w:p w14:paraId="011982A0" w14:textId="77777777" w:rsidR="00BC0740" w:rsidRDefault="00BC0740" w:rsidP="00BC0740"/>
    <w:p w14:paraId="27F9A723" w14:textId="77777777" w:rsidR="006810D2" w:rsidRDefault="006810D2" w:rsidP="00BC0740"/>
    <w:p w14:paraId="1A01918B" w14:textId="77777777" w:rsidR="008C600F" w:rsidRDefault="008C600F" w:rsidP="00BC0740"/>
    <w:p w14:paraId="6AC804F3" w14:textId="77777777" w:rsidR="006810D2" w:rsidRDefault="006810D2" w:rsidP="00BC0740"/>
    <w:p w14:paraId="4B10DD01" w14:textId="77777777" w:rsidR="006810D2" w:rsidRDefault="006810D2" w:rsidP="00BC0740"/>
    <w:p w14:paraId="54335B0B" w14:textId="77777777" w:rsidR="006A30D9" w:rsidRDefault="006A30D9" w:rsidP="00BC0740"/>
    <w:p w14:paraId="2616E054" w14:textId="77777777" w:rsidR="006810D2" w:rsidRDefault="006810D2" w:rsidP="00BC0740"/>
    <w:p w14:paraId="21BECDBB" w14:textId="77777777" w:rsidR="006810D2" w:rsidRDefault="006810D2" w:rsidP="00BC0740"/>
    <w:p w14:paraId="340BA5CF" w14:textId="77777777" w:rsidR="00AD5711" w:rsidRDefault="00AD5711" w:rsidP="00BC0740"/>
    <w:p w14:paraId="327B683D" w14:textId="3E735782" w:rsidR="0068761C" w:rsidRDefault="00BD639F" w:rsidP="00BD639F">
      <w:pPr>
        <w:pStyle w:val="Heading2"/>
      </w:pPr>
      <w:r w:rsidRPr="00BD639F">
        <w:lastRenderedPageBreak/>
        <w:t>Executive Summary: 988 Commission</w:t>
      </w:r>
    </w:p>
    <w:p w14:paraId="0DE7E1B3" w14:textId="77777777" w:rsidR="00D35F9C" w:rsidRDefault="00D35F9C" w:rsidP="00DB4C05"/>
    <w:p w14:paraId="2A3A44D8" w14:textId="77777777" w:rsidR="001F33BA" w:rsidRPr="001F33BA" w:rsidRDefault="001F33BA" w:rsidP="001F33BA">
      <w:r w:rsidRPr="001F33BA">
        <w:rPr>
          <w:b/>
          <w:bCs/>
        </w:rPr>
        <w:t>988 Commission Objectives</w:t>
      </w:r>
    </w:p>
    <w:p w14:paraId="186FC9B2" w14:textId="77777777" w:rsidR="001F33BA" w:rsidRPr="001F33BA" w:rsidRDefault="001F33BA" w:rsidP="001F33BA">
      <w:r w:rsidRPr="001F33BA">
        <w:t>The 988 Commission is responsible for providing ongoing strategic oversight and guidance in all matters regarding 988 service and make recommendations for any legislative or regulatory changes that may be necessary for 988 implementation and funding that may include the establishment of user fees.</w:t>
      </w:r>
    </w:p>
    <w:p w14:paraId="1399601F" w14:textId="77777777" w:rsidR="001F33BA" w:rsidRPr="001F33BA" w:rsidRDefault="001F33BA" w:rsidP="001F33BA">
      <w:r w:rsidRPr="001F33BA">
        <w:rPr>
          <w:b/>
          <w:bCs/>
        </w:rPr>
        <w:t xml:space="preserve">Opportunities </w:t>
      </w:r>
    </w:p>
    <w:p w14:paraId="7E095069" w14:textId="77777777" w:rsidR="001F33BA" w:rsidRPr="001F33BA" w:rsidRDefault="001F33BA" w:rsidP="001F33BA">
      <w:pPr>
        <w:numPr>
          <w:ilvl w:val="0"/>
          <w:numId w:val="139"/>
        </w:numPr>
      </w:pPr>
      <w:r w:rsidRPr="001F33BA">
        <w:t>Funding 988 Programs and Services: Initial funding was provided by the federal government for the 988 launch, but funds are needed to support long-term operations and meet increasing demands. Sustainability relies on state-level funding mechanisms. Many states have proposed or endorsed small telecommunication fees to fund local call centers and crisis response services.</w:t>
      </w:r>
    </w:p>
    <w:p w14:paraId="465ED377" w14:textId="77777777" w:rsidR="001F33BA" w:rsidRPr="001F33BA" w:rsidRDefault="001F33BA" w:rsidP="001F33BA">
      <w:r w:rsidRPr="001F33BA">
        <w:rPr>
          <w:b/>
          <w:bCs/>
        </w:rPr>
        <w:t>Approach</w:t>
      </w:r>
    </w:p>
    <w:p w14:paraId="3EE357DE" w14:textId="77777777" w:rsidR="001F33BA" w:rsidRPr="001F33BA" w:rsidRDefault="001F33BA" w:rsidP="001F33BA">
      <w:pPr>
        <w:numPr>
          <w:ilvl w:val="0"/>
          <w:numId w:val="140"/>
        </w:numPr>
      </w:pPr>
      <w:r w:rsidRPr="001F33BA">
        <w:t>The 988 Commission is required by statute to submit findings and recommendations annually by March 1st. Guided by this mandate, the commission prioritized the development of sustainable funding mechanisms to secure the long-term maintenance for the 988 programs and services.</w:t>
      </w:r>
    </w:p>
    <w:p w14:paraId="32AEBF1C" w14:textId="77777777" w:rsidR="001F33BA" w:rsidRPr="001F33BA" w:rsidRDefault="001F33BA" w:rsidP="001F33BA">
      <w:pPr>
        <w:numPr>
          <w:ilvl w:val="0"/>
          <w:numId w:val="140"/>
        </w:numPr>
      </w:pPr>
      <w:r w:rsidRPr="001F33BA">
        <w:t>Funding options were reviewed, discussed and evaluated before reaching consensus through voting.</w:t>
      </w:r>
    </w:p>
    <w:p w14:paraId="74E65861" w14:textId="77777777" w:rsidR="001F33BA" w:rsidRPr="001F33BA" w:rsidRDefault="001F33BA" w:rsidP="001F33BA">
      <w:pPr>
        <w:numPr>
          <w:ilvl w:val="0"/>
          <w:numId w:val="140"/>
        </w:numPr>
      </w:pPr>
      <w:r w:rsidRPr="001F33BA">
        <w:t>By aligning state-level initiatives with the commission’s recommendations, 988 can achieve its full potential as an important component of the mental health infrastructure.</w:t>
      </w:r>
    </w:p>
    <w:p w14:paraId="0A79760C" w14:textId="77777777" w:rsidR="0068761C" w:rsidRPr="0068761C" w:rsidRDefault="0068761C" w:rsidP="0068761C"/>
    <w:p w14:paraId="5F7420D6" w14:textId="051CA151" w:rsidR="00415AA7" w:rsidRDefault="00415AA7" w:rsidP="00415AA7"/>
    <w:p w14:paraId="13DB1B36" w14:textId="77777777" w:rsidR="00415AA7" w:rsidRDefault="00415AA7">
      <w:r>
        <w:br w:type="page"/>
      </w:r>
    </w:p>
    <w:p w14:paraId="01AE49E4" w14:textId="4B643D3D" w:rsidR="00963F72" w:rsidRDefault="0029077D" w:rsidP="0029077D">
      <w:pPr>
        <w:pStyle w:val="Heading2"/>
      </w:pPr>
      <w:r w:rsidRPr="0029077D">
        <w:lastRenderedPageBreak/>
        <w:t>Executive Summary: 2024-2025 Commission Recommendations</w:t>
      </w:r>
    </w:p>
    <w:p w14:paraId="5E1F1118" w14:textId="77777777" w:rsidR="0029077D" w:rsidRPr="0029077D" w:rsidRDefault="0029077D" w:rsidP="0029077D"/>
    <w:p w14:paraId="2AB79372" w14:textId="77777777" w:rsidR="002215D4" w:rsidRPr="002215D4" w:rsidRDefault="002215D4" w:rsidP="002215D4">
      <w:r w:rsidRPr="002215D4">
        <w:rPr>
          <w:b/>
          <w:bCs/>
        </w:rPr>
        <w:t xml:space="preserve">This year’s recommendations are to address the following language in the statute which states: </w:t>
      </w:r>
    </w:p>
    <w:p w14:paraId="5FA04877" w14:textId="77777777" w:rsidR="002215D4" w:rsidRPr="002215D4" w:rsidRDefault="002215D4" w:rsidP="002215D4">
      <w:pPr>
        <w:ind w:left="360"/>
      </w:pPr>
      <w:r w:rsidRPr="002215D4">
        <w:rPr>
          <w:b/>
          <w:bCs/>
          <w:i/>
          <w:iCs/>
        </w:rPr>
        <w:t>including any legislative or regulatory changes that may be necessary for 988 implementation and recommendations for funding that may include the establishment of user fees</w:t>
      </w:r>
      <w:r w:rsidRPr="002215D4">
        <w:rPr>
          <w:i/>
          <w:iCs/>
        </w:rPr>
        <w:t xml:space="preserve">. </w:t>
      </w:r>
    </w:p>
    <w:p w14:paraId="2308E515" w14:textId="77777777" w:rsidR="002215D4" w:rsidRPr="002215D4" w:rsidRDefault="002215D4" w:rsidP="002215D4">
      <w:r w:rsidRPr="002215D4">
        <w:t>The two recommendations set forth by the 988 commission:</w:t>
      </w:r>
    </w:p>
    <w:p w14:paraId="27492707" w14:textId="77777777" w:rsidR="002215D4" w:rsidRPr="002215D4" w:rsidRDefault="002215D4" w:rsidP="002215D4">
      <w:pPr>
        <w:numPr>
          <w:ilvl w:val="1"/>
          <w:numId w:val="141"/>
        </w:numPr>
      </w:pPr>
      <w:r w:rsidRPr="002215D4">
        <w:t xml:space="preserve">Draft a statute establishing a reasonable user fee amount for all phones within the commonwealth. Funding would be deposited into a trust fund designated specifically for 988 services and only to be used for 988 centers for phone, text, chat services or other 988 related services. The Department of Public Health will be responsible for maintaining and distributing funds. </w:t>
      </w:r>
    </w:p>
    <w:p w14:paraId="3C6B0D90" w14:textId="77777777" w:rsidR="002215D4" w:rsidRDefault="002215D4" w:rsidP="002215D4">
      <w:pPr>
        <w:numPr>
          <w:ilvl w:val="1"/>
          <w:numId w:val="141"/>
        </w:numPr>
      </w:pPr>
      <w:r w:rsidRPr="002215D4">
        <w:t>Establish a designated appropriation line within the DPH Suicide Prevention Program to maintain and distribute funds for 988 centers and services. DPH will evaluate said appropriation each year to anticipate further growth of funding based on increase of service to the line.</w:t>
      </w:r>
    </w:p>
    <w:p w14:paraId="43CFACA2" w14:textId="77777777" w:rsidR="002215D4" w:rsidRPr="002215D4" w:rsidRDefault="002215D4" w:rsidP="002215D4"/>
    <w:p w14:paraId="06A094D7" w14:textId="77777777" w:rsidR="002215D4" w:rsidRPr="002215D4" w:rsidRDefault="002215D4" w:rsidP="002215D4">
      <w:r w:rsidRPr="002215D4">
        <w:rPr>
          <w:b/>
          <w:bCs/>
        </w:rPr>
        <w:t>Recommendation Rationale</w:t>
      </w:r>
    </w:p>
    <w:p w14:paraId="597AC216" w14:textId="77777777" w:rsidR="002215D4" w:rsidRPr="002215D4" w:rsidRDefault="002215D4" w:rsidP="002215D4">
      <w:r w:rsidRPr="002215D4">
        <w:t xml:space="preserve">Fee models across States show line surcharge fees and trust funds provide sustainable and consistent long-term revenue for 988 programs. For Massachusetts, the fee would be a per phone line surcharge. When surveyed nationally, </w:t>
      </w:r>
      <w:r w:rsidRPr="002215D4">
        <w:rPr>
          <w:b/>
          <w:bCs/>
        </w:rPr>
        <w:t xml:space="preserve">78% </w:t>
      </w:r>
      <w:r w:rsidRPr="002215D4">
        <w:t xml:space="preserve">of Americans are </w:t>
      </w:r>
      <w:r w:rsidRPr="002215D4">
        <w:rPr>
          <w:b/>
          <w:bCs/>
        </w:rPr>
        <w:t xml:space="preserve">willing </w:t>
      </w:r>
      <w:r w:rsidRPr="002215D4">
        <w:t xml:space="preserve">to pay for a surcharge on their monthly phone bill for </w:t>
      </w:r>
      <w:r w:rsidRPr="002215D4">
        <w:rPr>
          <w:b/>
          <w:bCs/>
        </w:rPr>
        <w:t xml:space="preserve">988 </w:t>
      </w:r>
      <w:r w:rsidRPr="002215D4">
        <w:t xml:space="preserve">after learning on average $1.00 per month goes to 911. Funds within the trust grow over time through investment strategies and replenishment from fund sources, ensuring continuity and effectiveness of crisis support services over time. Additional details on legislation in other states can be found on the </w:t>
      </w:r>
      <w:hyperlink r:id="rId14" w:history="1">
        <w:r w:rsidRPr="002215D4">
          <w:rPr>
            <w:rStyle w:val="Hyperlink"/>
          </w:rPr>
          <w:t>988 Crisis Response State Legislation Map.</w:t>
        </w:r>
      </w:hyperlink>
    </w:p>
    <w:p w14:paraId="18C3D77A" w14:textId="0A35EE57" w:rsidR="00574B3C" w:rsidRDefault="00574B3C">
      <w:r>
        <w:br w:type="page"/>
      </w:r>
    </w:p>
    <w:p w14:paraId="708CFAE1" w14:textId="5188EA47" w:rsidR="00B8599E" w:rsidRDefault="00802E6A" w:rsidP="00802E6A">
      <w:pPr>
        <w:pStyle w:val="Heading2"/>
      </w:pPr>
      <w:r w:rsidRPr="00802E6A">
        <w:lastRenderedPageBreak/>
        <w:t xml:space="preserve">The 988 Commission: 2024 </w:t>
      </w:r>
      <w:r>
        <w:t>–</w:t>
      </w:r>
      <w:r w:rsidRPr="00802E6A">
        <w:t xml:space="preserve"> 2025</w:t>
      </w:r>
    </w:p>
    <w:p w14:paraId="22C24671" w14:textId="77777777" w:rsidR="00802E6A" w:rsidRPr="00802E6A" w:rsidRDefault="00802E6A" w:rsidP="00802E6A"/>
    <w:p w14:paraId="64B2E31F" w14:textId="77777777" w:rsidR="00BC76EC" w:rsidRPr="00BC76EC" w:rsidRDefault="00BC76EC" w:rsidP="00BC76EC">
      <w:r w:rsidRPr="00BC76EC">
        <w:rPr>
          <w:b/>
          <w:bCs/>
        </w:rPr>
        <w:t xml:space="preserve">988 Commission Meetings </w:t>
      </w:r>
    </w:p>
    <w:p w14:paraId="3DBFF7F9" w14:textId="77777777" w:rsidR="00BC76EC" w:rsidRPr="00BC76EC" w:rsidRDefault="00BC76EC" w:rsidP="00BC76EC">
      <w:pPr>
        <w:numPr>
          <w:ilvl w:val="0"/>
          <w:numId w:val="142"/>
        </w:numPr>
      </w:pPr>
      <w:r w:rsidRPr="00BC76EC">
        <w:t>The Commission met five times between 3/1/24 – 2/28/25</w:t>
      </w:r>
    </w:p>
    <w:p w14:paraId="0898F1E3" w14:textId="77777777" w:rsidR="00BC76EC" w:rsidRPr="00BC76EC" w:rsidRDefault="00BC76EC" w:rsidP="00BC76EC">
      <w:pPr>
        <w:numPr>
          <w:ilvl w:val="1"/>
          <w:numId w:val="142"/>
        </w:numPr>
      </w:pPr>
      <w:r w:rsidRPr="00BC76EC">
        <w:t>2024: May 13</w:t>
      </w:r>
      <w:r w:rsidRPr="00BC76EC">
        <w:rPr>
          <w:vertAlign w:val="superscript"/>
        </w:rPr>
        <w:t>th</w:t>
      </w:r>
      <w:r w:rsidRPr="00BC76EC">
        <w:t>, August 15</w:t>
      </w:r>
      <w:r w:rsidRPr="00BC76EC">
        <w:rPr>
          <w:vertAlign w:val="superscript"/>
        </w:rPr>
        <w:t>th</w:t>
      </w:r>
      <w:r w:rsidRPr="00BC76EC">
        <w:t>, September 30</w:t>
      </w:r>
      <w:r w:rsidRPr="00BC76EC">
        <w:rPr>
          <w:vertAlign w:val="superscript"/>
        </w:rPr>
        <w:t>th</w:t>
      </w:r>
      <w:r w:rsidRPr="00BC76EC">
        <w:t>, November 18</w:t>
      </w:r>
      <w:r w:rsidRPr="00BC76EC">
        <w:rPr>
          <w:vertAlign w:val="superscript"/>
        </w:rPr>
        <w:t>th</w:t>
      </w:r>
      <w:r w:rsidRPr="00BC76EC">
        <w:t xml:space="preserve"> </w:t>
      </w:r>
    </w:p>
    <w:p w14:paraId="6E84508D" w14:textId="77777777" w:rsidR="00BC76EC" w:rsidRPr="00BC76EC" w:rsidRDefault="00BC76EC" w:rsidP="00BC76EC">
      <w:pPr>
        <w:numPr>
          <w:ilvl w:val="1"/>
          <w:numId w:val="142"/>
        </w:numPr>
      </w:pPr>
      <w:r w:rsidRPr="00BC76EC">
        <w:t>2025: January 27</w:t>
      </w:r>
      <w:r w:rsidRPr="00BC76EC">
        <w:rPr>
          <w:vertAlign w:val="superscript"/>
        </w:rPr>
        <w:t>th</w:t>
      </w:r>
      <w:r w:rsidRPr="00BC76EC">
        <w:t xml:space="preserve"> </w:t>
      </w:r>
    </w:p>
    <w:p w14:paraId="65132F2D" w14:textId="77777777" w:rsidR="00BC76EC" w:rsidRPr="00BC76EC" w:rsidRDefault="00BC76EC" w:rsidP="00BC76EC">
      <w:pPr>
        <w:numPr>
          <w:ilvl w:val="0"/>
          <w:numId w:val="142"/>
        </w:numPr>
      </w:pPr>
      <w:r w:rsidRPr="00BC76EC">
        <w:t>Kelley Cunningham started as the Chair for the 988 Commission in May 2024</w:t>
      </w:r>
    </w:p>
    <w:p w14:paraId="2C05B83A" w14:textId="77777777" w:rsidR="00BC76EC" w:rsidRPr="00BC76EC" w:rsidRDefault="00BC76EC" w:rsidP="00BC76EC">
      <w:pPr>
        <w:numPr>
          <w:ilvl w:val="0"/>
          <w:numId w:val="142"/>
        </w:numPr>
      </w:pPr>
      <w:r w:rsidRPr="00BC76EC">
        <w:t xml:space="preserve">The priority of the 988 Commission in 2024 was to explore and identify long-term funding for the 988-suicide crisis hotline, support, and services. </w:t>
      </w:r>
    </w:p>
    <w:p w14:paraId="72794B9B" w14:textId="77777777" w:rsidR="00BC76EC" w:rsidRDefault="00BC76EC" w:rsidP="00BC76EC">
      <w:pPr>
        <w:numPr>
          <w:ilvl w:val="0"/>
          <w:numId w:val="142"/>
        </w:numPr>
      </w:pPr>
      <w:r w:rsidRPr="00BC76EC">
        <w:t xml:space="preserve">Meetings focused on the statute and commission's purpose with a priority on funding mechanisms, crisis response, clear messaging/marketing, and operational improvements. </w:t>
      </w:r>
    </w:p>
    <w:p w14:paraId="1432C571" w14:textId="77777777" w:rsidR="00BC76EC" w:rsidRPr="00BC76EC" w:rsidRDefault="00BC76EC" w:rsidP="00BC76EC"/>
    <w:p w14:paraId="32565E8A" w14:textId="77777777" w:rsidR="00BC76EC" w:rsidRPr="00BC76EC" w:rsidRDefault="00BC76EC" w:rsidP="00BC76EC">
      <w:r w:rsidRPr="00BC76EC">
        <w:rPr>
          <w:b/>
          <w:bCs/>
        </w:rPr>
        <w:t>Commission</w:t>
      </w:r>
      <w:r w:rsidRPr="00BC76EC">
        <w:t xml:space="preserve"> </w:t>
      </w:r>
      <w:r w:rsidRPr="00BC76EC">
        <w:rPr>
          <w:b/>
          <w:bCs/>
        </w:rPr>
        <w:t>Composition</w:t>
      </w:r>
    </w:p>
    <w:p w14:paraId="367596E5" w14:textId="77777777" w:rsidR="00BC76EC" w:rsidRPr="00BC76EC" w:rsidRDefault="00BC76EC" w:rsidP="00BC76EC">
      <w:pPr>
        <w:numPr>
          <w:ilvl w:val="3"/>
          <w:numId w:val="143"/>
        </w:numPr>
        <w:tabs>
          <w:tab w:val="clear" w:pos="2880"/>
        </w:tabs>
        <w:ind w:left="720"/>
      </w:pPr>
      <w:r w:rsidRPr="00BC76EC">
        <w:t xml:space="preserve">Comprised of 26 members </w:t>
      </w:r>
    </w:p>
    <w:p w14:paraId="582AA2F6" w14:textId="77777777" w:rsidR="00BC76EC" w:rsidRPr="00BC76EC" w:rsidRDefault="00BC76EC" w:rsidP="00BC76EC">
      <w:pPr>
        <w:numPr>
          <w:ilvl w:val="3"/>
          <w:numId w:val="143"/>
        </w:numPr>
        <w:tabs>
          <w:tab w:val="clear" w:pos="2880"/>
        </w:tabs>
        <w:ind w:left="720"/>
      </w:pPr>
      <w:r w:rsidRPr="00BC76EC">
        <w:t>Chaired by Kelley Cunningham, Director of the Division of Violence and Injury Prevention at the Department of Public Health, acting as the designee of Executive Office of Health and Human Services Secretary Kate Walsh</w:t>
      </w:r>
    </w:p>
    <w:p w14:paraId="76BA940D" w14:textId="77777777" w:rsidR="00BC76EC" w:rsidRPr="00BC76EC" w:rsidRDefault="00BC76EC" w:rsidP="00BC76EC">
      <w:pPr>
        <w:numPr>
          <w:ilvl w:val="3"/>
          <w:numId w:val="143"/>
        </w:numPr>
        <w:tabs>
          <w:tab w:val="clear" w:pos="2880"/>
        </w:tabs>
        <w:ind w:left="720"/>
      </w:pPr>
      <w:r w:rsidRPr="00BC76EC">
        <w:t xml:space="preserve">Meeting Topics and Dates are outlined on the following slides. Additional detailed information can be found including the meeting minutes, agendas, and presentations on the Commission website: </w:t>
      </w:r>
      <w:hyperlink r:id="rId15" w:history="1">
        <w:r w:rsidRPr="00BC76EC">
          <w:rPr>
            <w:rStyle w:val="Hyperlink"/>
          </w:rPr>
          <w:t>https://www.mass.gov/988-commission</w:t>
        </w:r>
      </w:hyperlink>
    </w:p>
    <w:p w14:paraId="236E0CC7" w14:textId="77777777" w:rsidR="009F0EA8" w:rsidRDefault="009F0EA8">
      <w:r>
        <w:br w:type="page"/>
      </w:r>
    </w:p>
    <w:p w14:paraId="0A5C9E17" w14:textId="3D03B0EF" w:rsidR="004D75BC" w:rsidRDefault="00083E5D" w:rsidP="00083E5D">
      <w:pPr>
        <w:pStyle w:val="Heading2"/>
      </w:pPr>
      <w:r w:rsidRPr="00083E5D">
        <w:lastRenderedPageBreak/>
        <w:t>988 Commission Members (as-of 1/3/25)</w:t>
      </w:r>
    </w:p>
    <w:p w14:paraId="388A826C" w14:textId="77777777" w:rsidR="00083E5D" w:rsidRDefault="00083E5D" w:rsidP="00083E5D"/>
    <w:p w14:paraId="1D0C2CFF" w14:textId="2ACE422F" w:rsidR="00C83C44" w:rsidRPr="00F17328" w:rsidRDefault="00C83C44" w:rsidP="00083E5D">
      <w:pPr>
        <w:rPr>
          <w:b/>
          <w:bCs/>
        </w:rPr>
      </w:pPr>
      <w:r w:rsidRPr="00F17328">
        <w:rPr>
          <w:b/>
          <w:bCs/>
        </w:rPr>
        <w:t>M</w:t>
      </w:r>
      <w:r w:rsidR="00F17328" w:rsidRPr="00F17328">
        <w:rPr>
          <w:b/>
          <w:bCs/>
        </w:rPr>
        <w:t>ember and Seat / Affiliation</w:t>
      </w:r>
    </w:p>
    <w:p w14:paraId="59EF5C2E" w14:textId="2398014E" w:rsidR="00910C24" w:rsidRPr="00910C24" w:rsidRDefault="006871F2" w:rsidP="003A23FC">
      <w:pPr>
        <w:pStyle w:val="NoSpacing"/>
        <w:numPr>
          <w:ilvl w:val="0"/>
          <w:numId w:val="175"/>
        </w:numPr>
      </w:pPr>
      <w:r w:rsidRPr="00800838">
        <w:t xml:space="preserve">Kelley Cunningham, </w:t>
      </w:r>
      <w:r>
        <w:t>Chair</w:t>
      </w:r>
      <w:r w:rsidR="00910C24">
        <w:t xml:space="preserve">, </w:t>
      </w:r>
      <w:r w:rsidR="00910C24" w:rsidRPr="00910C24">
        <w:t>DPH Division of Violence and Injury Prevention</w:t>
      </w:r>
      <w:r w:rsidR="00684E6B">
        <w:t>,</w:t>
      </w:r>
    </w:p>
    <w:p w14:paraId="4EB04141" w14:textId="77777777" w:rsidR="00910C24" w:rsidRDefault="00910C24" w:rsidP="004653BE">
      <w:pPr>
        <w:pStyle w:val="NoSpacing"/>
        <w:ind w:firstLine="720"/>
      </w:pPr>
      <w:r w:rsidRPr="00910C24">
        <w:t>EOHHS Secretary Appointee</w:t>
      </w:r>
    </w:p>
    <w:p w14:paraId="7A8C16D2" w14:textId="77777777" w:rsidR="00910C24" w:rsidRPr="00910C24" w:rsidRDefault="00910C24" w:rsidP="00910C24">
      <w:pPr>
        <w:pStyle w:val="NoSpacing"/>
        <w:ind w:firstLine="720"/>
      </w:pPr>
    </w:p>
    <w:p w14:paraId="32843D06" w14:textId="1976CE27" w:rsidR="00774A02" w:rsidRDefault="00715E0A" w:rsidP="003A23FC">
      <w:pPr>
        <w:pStyle w:val="NoSpacing"/>
        <w:numPr>
          <w:ilvl w:val="0"/>
          <w:numId w:val="175"/>
        </w:numPr>
      </w:pPr>
      <w:r w:rsidRPr="00715E0A">
        <w:t>Danielle Bolduc</w:t>
      </w:r>
      <w:r>
        <w:t xml:space="preserve">, </w:t>
      </w:r>
      <w:r w:rsidRPr="00715E0A">
        <w:t>Director of the Suicide Prevention Program</w:t>
      </w:r>
      <w:r w:rsidR="00684E6B">
        <w:t>,</w:t>
      </w:r>
      <w:r>
        <w:t xml:space="preserve"> </w:t>
      </w:r>
    </w:p>
    <w:p w14:paraId="42C673A8" w14:textId="185DF9D9" w:rsidR="00715E0A" w:rsidRDefault="00774A02" w:rsidP="004653BE">
      <w:pPr>
        <w:pStyle w:val="NoSpacing"/>
        <w:ind w:firstLine="720"/>
      </w:pPr>
      <w:r>
        <w:t>D</w:t>
      </w:r>
      <w:r w:rsidR="00715E0A" w:rsidRPr="00715E0A">
        <w:t>PH Commissioner Appointee for Public Health</w:t>
      </w:r>
    </w:p>
    <w:p w14:paraId="6C4072A9" w14:textId="77777777" w:rsidR="00774A02" w:rsidRPr="00715E0A" w:rsidRDefault="00774A02" w:rsidP="00774A02">
      <w:pPr>
        <w:pStyle w:val="NoSpacing"/>
        <w:ind w:left="720"/>
      </w:pPr>
    </w:p>
    <w:p w14:paraId="7C63F433" w14:textId="77777777" w:rsidR="00D824A1" w:rsidRPr="00D824A1" w:rsidRDefault="00715E0A" w:rsidP="003A23FC">
      <w:pPr>
        <w:numPr>
          <w:ilvl w:val="0"/>
          <w:numId w:val="175"/>
        </w:numPr>
      </w:pPr>
      <w:r w:rsidRPr="00715E0A">
        <w:t>Patrick Bowlin</w:t>
      </w:r>
      <w:r>
        <w:t xml:space="preserve">, </w:t>
      </w:r>
      <w:r w:rsidR="00D824A1" w:rsidRPr="00D824A1">
        <w:t>Current or former consumer of mental health or substance use disorder supports or services</w:t>
      </w:r>
    </w:p>
    <w:p w14:paraId="453D67CD" w14:textId="7DCF6636" w:rsidR="00E64F7C" w:rsidRPr="00E64F7C" w:rsidRDefault="00D824A1" w:rsidP="003A23FC">
      <w:pPr>
        <w:numPr>
          <w:ilvl w:val="0"/>
          <w:numId w:val="175"/>
        </w:numPr>
      </w:pPr>
      <w:r w:rsidRPr="00D824A1">
        <w:t>Kelly Casey, PhD</w:t>
      </w:r>
      <w:r w:rsidR="00E64F7C">
        <w:t xml:space="preserve">, </w:t>
      </w:r>
      <w:r w:rsidR="00E64F7C" w:rsidRPr="00E64F7C">
        <w:t>Managing Director, Department of Forensic &amp; Clinical Services at William James College and Executive Director, Brenner Assessment and Consultation Center</w:t>
      </w:r>
      <w:r w:rsidR="00684E6B">
        <w:t>,</w:t>
      </w:r>
      <w:r w:rsidR="00E64F7C">
        <w:t xml:space="preserve"> </w:t>
      </w:r>
      <w:r w:rsidR="00E64F7C" w:rsidRPr="00E64F7C">
        <w:t>Representative from the INTERFACE Referral Service at William James College, Inc.</w:t>
      </w:r>
    </w:p>
    <w:p w14:paraId="31FD9324" w14:textId="189120BA" w:rsidR="00934076" w:rsidRDefault="000A1252" w:rsidP="003A23FC">
      <w:pPr>
        <w:pStyle w:val="NoSpacing"/>
        <w:numPr>
          <w:ilvl w:val="0"/>
          <w:numId w:val="175"/>
        </w:numPr>
      </w:pPr>
      <w:r w:rsidRPr="000A1252">
        <w:t>Courtney Chelo</w:t>
      </w:r>
      <w:r w:rsidR="00C83C44">
        <w:t xml:space="preserve">, </w:t>
      </w:r>
      <w:r w:rsidR="00C83C44" w:rsidRPr="00C83C44">
        <w:t>Assistant Director of Government Relations, leads Mass. Society for the Prevention of Cruelty to Children (MSPCC) and serves as a member of the LGBTQ Youth Commission and the Cannabis Advisory Board</w:t>
      </w:r>
      <w:r w:rsidR="00684E6B">
        <w:t>,</w:t>
      </w:r>
      <w:r w:rsidR="00C83C44">
        <w:t xml:space="preserve"> </w:t>
      </w:r>
    </w:p>
    <w:p w14:paraId="57A36687" w14:textId="220EEF43" w:rsidR="00C83C44" w:rsidRDefault="00C83C44" w:rsidP="00527A9D">
      <w:pPr>
        <w:pStyle w:val="NoSpacing"/>
        <w:ind w:firstLine="720"/>
      </w:pPr>
      <w:r w:rsidRPr="00C83C44">
        <w:t>Representative from the Children’s Mental Health Campaign</w:t>
      </w:r>
    </w:p>
    <w:p w14:paraId="35B470A9" w14:textId="77777777" w:rsidR="00934076" w:rsidRPr="00C83C44" w:rsidRDefault="00934076" w:rsidP="00934076">
      <w:pPr>
        <w:pStyle w:val="NoSpacing"/>
        <w:ind w:left="360" w:firstLine="360"/>
      </w:pPr>
    </w:p>
    <w:p w14:paraId="341CD212" w14:textId="12A143D5" w:rsidR="00B54338" w:rsidRDefault="00B54338" w:rsidP="003A23FC">
      <w:pPr>
        <w:numPr>
          <w:ilvl w:val="0"/>
          <w:numId w:val="175"/>
        </w:numPr>
      </w:pPr>
      <w:r w:rsidRPr="00B54338">
        <w:t>Undersecretary Kerry Collins</w:t>
      </w:r>
      <w:r>
        <w:t xml:space="preserve">, </w:t>
      </w:r>
      <w:r w:rsidRPr="00B54338">
        <w:t>Undersecretary for Forensic Sciences, oversees State 911</w:t>
      </w:r>
      <w:r w:rsidR="00684E6B">
        <w:t>,</w:t>
      </w:r>
      <w:r>
        <w:t xml:space="preserve"> </w:t>
      </w:r>
      <w:r w:rsidRPr="00B54338">
        <w:t xml:space="preserve">Representative for Secretary of Executive Office of Public Safety and Security (EOPSS) </w:t>
      </w:r>
    </w:p>
    <w:p w14:paraId="0EC6378E" w14:textId="071F9D9A" w:rsidR="00A57AAF" w:rsidRPr="00B54338" w:rsidRDefault="00A57AAF" w:rsidP="003A23FC">
      <w:pPr>
        <w:numPr>
          <w:ilvl w:val="0"/>
          <w:numId w:val="175"/>
        </w:numPr>
      </w:pPr>
      <w:r w:rsidRPr="00A57AAF">
        <w:t>Commissioner Brooke Doyle</w:t>
      </w:r>
      <w:r>
        <w:t xml:space="preserve">, </w:t>
      </w:r>
      <w:r w:rsidRPr="00A57AAF">
        <w:t>The Commissioner of Mental Health</w:t>
      </w:r>
    </w:p>
    <w:p w14:paraId="4FF1EAAD" w14:textId="4FB40810" w:rsidR="00934076" w:rsidRDefault="00B54338" w:rsidP="003A23FC">
      <w:pPr>
        <w:pStyle w:val="NoSpacing"/>
        <w:numPr>
          <w:ilvl w:val="0"/>
          <w:numId w:val="175"/>
        </w:numPr>
      </w:pPr>
      <w:r w:rsidRPr="00B54338">
        <w:t>Rebekah Gewirtz</w:t>
      </w:r>
      <w:r w:rsidR="00BA546D">
        <w:t xml:space="preserve">, </w:t>
      </w:r>
      <w:r w:rsidR="00BA546D" w:rsidRPr="00BA546D">
        <w:t>Executive Director at NASW-MA &amp; RI</w:t>
      </w:r>
      <w:r w:rsidR="00684E6B">
        <w:t>,</w:t>
      </w:r>
      <w:r w:rsidR="00BA546D" w:rsidRPr="00BA546D">
        <w:t xml:space="preserve"> </w:t>
      </w:r>
    </w:p>
    <w:p w14:paraId="39E4D979" w14:textId="0E4A3578" w:rsidR="00BA546D" w:rsidRDefault="00934076" w:rsidP="00527A9D">
      <w:pPr>
        <w:pStyle w:val="NoSpacing"/>
        <w:ind w:firstLine="720"/>
      </w:pPr>
      <w:r>
        <w:t>R</w:t>
      </w:r>
      <w:r w:rsidR="00BA546D" w:rsidRPr="00BA546D">
        <w:t>epresentative for the Massachusetts National Association of Social Workers, MA &amp; RI Chapter</w:t>
      </w:r>
    </w:p>
    <w:p w14:paraId="7462890B" w14:textId="77777777" w:rsidR="00934076" w:rsidRPr="00BA546D" w:rsidRDefault="00934076" w:rsidP="00934076">
      <w:pPr>
        <w:pStyle w:val="NoSpacing"/>
        <w:ind w:left="720"/>
      </w:pPr>
    </w:p>
    <w:p w14:paraId="22ED06DC" w14:textId="2AF8BDD9" w:rsidR="00BA546D" w:rsidRPr="00BA546D" w:rsidRDefault="00BA546D" w:rsidP="003A23FC">
      <w:pPr>
        <w:numPr>
          <w:ilvl w:val="0"/>
          <w:numId w:val="175"/>
        </w:numPr>
      </w:pPr>
      <w:r w:rsidRPr="00BA546D">
        <w:t>Sharon Hanson</w:t>
      </w:r>
      <w:r>
        <w:t xml:space="preserve">, </w:t>
      </w:r>
      <w:r w:rsidRPr="00BA546D">
        <w:t>Chief Executive Officer, Mass. Behavioral Health Partnership (MBHP)</w:t>
      </w:r>
      <w:r w:rsidR="00684E6B">
        <w:t>, Representative</w:t>
      </w:r>
      <w:r w:rsidRPr="00BA546D">
        <w:t xml:space="preserve"> from the Association for Behavioral Healthcare, Inc.</w:t>
      </w:r>
    </w:p>
    <w:p w14:paraId="2876FD6E" w14:textId="77777777" w:rsidR="0021350B" w:rsidRDefault="0066485D" w:rsidP="003A23FC">
      <w:pPr>
        <w:pStyle w:val="NoSpacing"/>
        <w:numPr>
          <w:ilvl w:val="0"/>
          <w:numId w:val="175"/>
        </w:numPr>
      </w:pPr>
      <w:r w:rsidRPr="0066485D">
        <w:t>Debbie Helms</w:t>
      </w:r>
      <w:r w:rsidR="00F50448">
        <w:t xml:space="preserve">, </w:t>
      </w:r>
      <w:r w:rsidR="00F50448" w:rsidRPr="00F50448">
        <w:t>Director, Samaritans Merrimack Valley</w:t>
      </w:r>
      <w:r w:rsidR="00F50448">
        <w:t xml:space="preserve">, </w:t>
      </w:r>
    </w:p>
    <w:p w14:paraId="67ECA8A7" w14:textId="62C130B8" w:rsidR="00F50448" w:rsidRDefault="00F50448" w:rsidP="00527A9D">
      <w:pPr>
        <w:pStyle w:val="NoSpacing"/>
        <w:ind w:firstLine="720"/>
      </w:pPr>
      <w:r w:rsidRPr="00F50448">
        <w:t>Representative for the Mass Coalition for Suicide Prevention</w:t>
      </w:r>
    </w:p>
    <w:p w14:paraId="177DC38B" w14:textId="77777777" w:rsidR="00684E6B" w:rsidRPr="00F50448" w:rsidRDefault="00684E6B" w:rsidP="00684E6B">
      <w:pPr>
        <w:pStyle w:val="NoSpacing"/>
        <w:ind w:left="720"/>
      </w:pPr>
    </w:p>
    <w:p w14:paraId="6502CF64" w14:textId="59A70C97" w:rsidR="00A80A39" w:rsidRDefault="00F50448" w:rsidP="003A23FC">
      <w:pPr>
        <w:pStyle w:val="NoSpacing"/>
        <w:numPr>
          <w:ilvl w:val="0"/>
          <w:numId w:val="175"/>
        </w:numPr>
      </w:pPr>
      <w:r w:rsidRPr="00F50448">
        <w:t>Jennifer Honig</w:t>
      </w:r>
      <w:r>
        <w:t xml:space="preserve">, </w:t>
      </w:r>
      <w:r w:rsidRPr="00F50448">
        <w:t>Co-Director for Public Policy and Government Relations, MAMH</w:t>
      </w:r>
      <w:r w:rsidR="006B2F0E">
        <w:t>,</w:t>
      </w:r>
    </w:p>
    <w:p w14:paraId="283CA9EA" w14:textId="5C9AC164" w:rsidR="00F50448" w:rsidRDefault="00F50448" w:rsidP="00527A9D">
      <w:pPr>
        <w:pStyle w:val="NoSpacing"/>
        <w:ind w:firstLine="720"/>
      </w:pPr>
      <w:r w:rsidRPr="00F50448">
        <w:t xml:space="preserve">Representative for Mass. Association for Mental Health (MAMH) </w:t>
      </w:r>
    </w:p>
    <w:p w14:paraId="07EEC505" w14:textId="77777777" w:rsidR="00684E6B" w:rsidRPr="00F50448" w:rsidRDefault="00684E6B" w:rsidP="00A80A39">
      <w:pPr>
        <w:pStyle w:val="NoSpacing"/>
        <w:ind w:left="720"/>
      </w:pPr>
    </w:p>
    <w:p w14:paraId="5D8F4E81" w14:textId="789AEF6B" w:rsidR="00910DE5" w:rsidRPr="00910DE5" w:rsidRDefault="0090035E" w:rsidP="003A23FC">
      <w:pPr>
        <w:numPr>
          <w:ilvl w:val="0"/>
          <w:numId w:val="175"/>
        </w:numPr>
      </w:pPr>
      <w:r w:rsidRPr="0090035E">
        <w:t>Jacqueline Hubbard, Esq</w:t>
      </w:r>
      <w:r>
        <w:t xml:space="preserve">., </w:t>
      </w:r>
      <w:r w:rsidR="00910DE5" w:rsidRPr="00910DE5">
        <w:t>Deputy Director of Policy, Advocacy, and Communications</w:t>
      </w:r>
      <w:r w:rsidR="006B2F0E">
        <w:t>,</w:t>
      </w:r>
      <w:r w:rsidR="00910DE5" w:rsidRPr="00910DE5">
        <w:t xml:space="preserve"> Representative for National Alliance on Mental Illness of Massachusetts (NAMI MA)</w:t>
      </w:r>
    </w:p>
    <w:p w14:paraId="6D4A5C4A" w14:textId="1962440E" w:rsidR="0015301A" w:rsidRDefault="00FD23DE" w:rsidP="003A23FC">
      <w:pPr>
        <w:pStyle w:val="NoSpacing"/>
        <w:numPr>
          <w:ilvl w:val="0"/>
          <w:numId w:val="175"/>
        </w:numPr>
      </w:pPr>
      <w:r w:rsidRPr="00FD23DE">
        <w:t>Charmain Jackman, PhD</w:t>
      </w:r>
      <w:r>
        <w:t xml:space="preserve">., </w:t>
      </w:r>
      <w:r w:rsidRPr="00FD23DE">
        <w:t>InnoPsych, Inc.</w:t>
      </w:r>
      <w:r>
        <w:t xml:space="preserve">, </w:t>
      </w:r>
    </w:p>
    <w:p w14:paraId="6B6B9D7A" w14:textId="45266701" w:rsidR="00FD23DE" w:rsidRDefault="00FD23DE" w:rsidP="00527A9D">
      <w:pPr>
        <w:pStyle w:val="NoSpacing"/>
        <w:ind w:left="720"/>
      </w:pPr>
      <w:r w:rsidRPr="00FD23DE">
        <w:t>Representative from the Boston branch of the National Association for the Advancement of Colored People</w:t>
      </w:r>
    </w:p>
    <w:p w14:paraId="18CE5D37" w14:textId="77777777" w:rsidR="0015301A" w:rsidRPr="00FD23DE" w:rsidRDefault="0015301A" w:rsidP="0015301A">
      <w:pPr>
        <w:pStyle w:val="NoSpacing"/>
        <w:ind w:left="720"/>
      </w:pPr>
    </w:p>
    <w:p w14:paraId="65ECEFC5" w14:textId="77777777" w:rsidR="008B0E8F" w:rsidRDefault="00FD23DE" w:rsidP="003A23FC">
      <w:pPr>
        <w:pStyle w:val="NoSpacing"/>
        <w:numPr>
          <w:ilvl w:val="0"/>
          <w:numId w:val="175"/>
        </w:numPr>
      </w:pPr>
      <w:r w:rsidRPr="00FD23DE">
        <w:t>Karin Jeffers</w:t>
      </w:r>
      <w:r>
        <w:t xml:space="preserve">, </w:t>
      </w:r>
      <w:r w:rsidR="00DB708F" w:rsidRPr="00DB708F">
        <w:t>President and CEO of Clinical &amp; Support Options (CSO)</w:t>
      </w:r>
      <w:r w:rsidR="00DB708F">
        <w:t xml:space="preserve">, </w:t>
      </w:r>
    </w:p>
    <w:p w14:paraId="264D6A2F" w14:textId="34276225" w:rsidR="00DB708F" w:rsidRDefault="00DB708F" w:rsidP="00527A9D">
      <w:pPr>
        <w:pStyle w:val="NoSpacing"/>
        <w:ind w:firstLine="720"/>
      </w:pPr>
      <w:r w:rsidRPr="00DB708F">
        <w:t>Representative for the Association for Behavioral Health (ABH)</w:t>
      </w:r>
    </w:p>
    <w:p w14:paraId="7B49C7EB" w14:textId="77777777" w:rsidR="00527A9D" w:rsidRDefault="00527A9D" w:rsidP="00527A9D">
      <w:pPr>
        <w:pStyle w:val="NoSpacing"/>
        <w:ind w:firstLine="720"/>
      </w:pPr>
    </w:p>
    <w:p w14:paraId="0A5A5452" w14:textId="77777777" w:rsidR="008B0E8F" w:rsidRPr="00DB708F" w:rsidRDefault="008B0E8F" w:rsidP="008B0E8F">
      <w:pPr>
        <w:pStyle w:val="NoSpacing"/>
        <w:ind w:left="360" w:firstLine="360"/>
      </w:pPr>
    </w:p>
    <w:p w14:paraId="23B45D86" w14:textId="530AF0AB" w:rsidR="00137611" w:rsidRDefault="00137611" w:rsidP="00611439">
      <w:pPr>
        <w:pStyle w:val="Heading2"/>
      </w:pPr>
      <w:r w:rsidRPr="00083E5D">
        <w:lastRenderedPageBreak/>
        <w:t>988 Commission Members (as-of 1/3/25)</w:t>
      </w:r>
      <w:r>
        <w:t xml:space="preserve"> </w:t>
      </w:r>
      <w:r w:rsidR="00D036F9">
        <w:t>(</w:t>
      </w:r>
      <w:r>
        <w:t>continued</w:t>
      </w:r>
      <w:r w:rsidR="00D036F9">
        <w:t>)</w:t>
      </w:r>
    </w:p>
    <w:p w14:paraId="55AE7F1E" w14:textId="77777777" w:rsidR="00611439" w:rsidRPr="00611439" w:rsidRDefault="00611439" w:rsidP="00611439"/>
    <w:p w14:paraId="68074C53" w14:textId="77777777" w:rsidR="00611439" w:rsidRPr="00DB708F" w:rsidRDefault="00611439" w:rsidP="00611439">
      <w:pPr>
        <w:numPr>
          <w:ilvl w:val="0"/>
          <w:numId w:val="175"/>
        </w:numPr>
      </w:pPr>
      <w:r w:rsidRPr="00DB708F">
        <w:t>Kathy Marchi</w:t>
      </w:r>
      <w:r>
        <w:t xml:space="preserve">, </w:t>
      </w:r>
      <w:r w:rsidRPr="00DB708F">
        <w:t>Representative for Samaritans, Inc. Suicide Prevention Hotline in Mass</w:t>
      </w:r>
    </w:p>
    <w:p w14:paraId="58632587" w14:textId="1626DCBF" w:rsidR="002A36E9" w:rsidRDefault="00DB708F" w:rsidP="003A23FC">
      <w:pPr>
        <w:pStyle w:val="NoSpacing"/>
        <w:numPr>
          <w:ilvl w:val="0"/>
          <w:numId w:val="175"/>
        </w:numPr>
      </w:pPr>
      <w:r w:rsidRPr="00DB708F">
        <w:t>Paul Mina</w:t>
      </w:r>
      <w:r>
        <w:t xml:space="preserve">, </w:t>
      </w:r>
      <w:r w:rsidR="00125D2C" w:rsidRPr="00125D2C">
        <w:t>President &amp; CEO of the United Way of Tri-County and 2-1-1</w:t>
      </w:r>
      <w:r w:rsidR="00125D2C">
        <w:t xml:space="preserve">, </w:t>
      </w:r>
    </w:p>
    <w:p w14:paraId="0EFBF3F5" w14:textId="4828982F" w:rsidR="00125D2C" w:rsidRDefault="00125D2C" w:rsidP="00611439">
      <w:pPr>
        <w:pStyle w:val="NoSpacing"/>
        <w:ind w:firstLine="720"/>
      </w:pPr>
      <w:r w:rsidRPr="00125D2C">
        <w:t>Representative for Mass 211</w:t>
      </w:r>
    </w:p>
    <w:p w14:paraId="6DF11E38" w14:textId="77777777" w:rsidR="002A36E9" w:rsidRPr="00125D2C" w:rsidRDefault="002A36E9" w:rsidP="002A36E9">
      <w:pPr>
        <w:pStyle w:val="NoSpacing"/>
        <w:ind w:left="360" w:firstLine="360"/>
      </w:pPr>
    </w:p>
    <w:p w14:paraId="1AD50342" w14:textId="44BAD545" w:rsidR="002A36E9" w:rsidRPr="002A36E9" w:rsidRDefault="00125D2C" w:rsidP="003A23FC">
      <w:pPr>
        <w:pStyle w:val="NoSpacing"/>
        <w:numPr>
          <w:ilvl w:val="0"/>
          <w:numId w:val="175"/>
        </w:numPr>
      </w:pPr>
      <w:r w:rsidRPr="00125D2C">
        <w:t>Ivy Moody</w:t>
      </w:r>
      <w:r>
        <w:t xml:space="preserve">, </w:t>
      </w:r>
      <w:r w:rsidR="002A36E9" w:rsidRPr="002A36E9">
        <w:t>Staff Attorney, MHLAC</w:t>
      </w:r>
      <w:r w:rsidR="002A36E9">
        <w:t>,</w:t>
      </w:r>
    </w:p>
    <w:p w14:paraId="78EAB50B" w14:textId="77777777" w:rsidR="002A36E9" w:rsidRDefault="002A36E9" w:rsidP="00611439">
      <w:pPr>
        <w:pStyle w:val="NoSpacing"/>
        <w:ind w:firstLine="720"/>
      </w:pPr>
      <w:r w:rsidRPr="002A36E9">
        <w:t xml:space="preserve">Representative for Mental Health Legal Advisors Committee (MHLAC) </w:t>
      </w:r>
    </w:p>
    <w:p w14:paraId="21442AA0" w14:textId="77777777" w:rsidR="002A36E9" w:rsidRPr="002A36E9" w:rsidRDefault="002A36E9" w:rsidP="002A36E9">
      <w:pPr>
        <w:pStyle w:val="NoSpacing"/>
        <w:ind w:firstLine="720"/>
      </w:pPr>
    </w:p>
    <w:p w14:paraId="25ACF7E1" w14:textId="5786267B" w:rsidR="00717657" w:rsidRPr="00717657" w:rsidRDefault="00125D2C" w:rsidP="003A23FC">
      <w:pPr>
        <w:pStyle w:val="NoSpacing"/>
        <w:numPr>
          <w:ilvl w:val="0"/>
          <w:numId w:val="175"/>
        </w:numPr>
      </w:pPr>
      <w:r w:rsidRPr="00125D2C">
        <w:t>Pam Sager</w:t>
      </w:r>
      <w:r>
        <w:t xml:space="preserve">, </w:t>
      </w:r>
      <w:r w:rsidR="00717657" w:rsidRPr="00717657">
        <w:t>Executive Director, Parent/Professional Advocacy League</w:t>
      </w:r>
      <w:r w:rsidR="006D257D">
        <w:t>,</w:t>
      </w:r>
    </w:p>
    <w:p w14:paraId="77AE3A38" w14:textId="77777777" w:rsidR="00717657" w:rsidRDefault="00717657" w:rsidP="00611439">
      <w:pPr>
        <w:pStyle w:val="NoSpacing"/>
        <w:ind w:firstLine="720"/>
      </w:pPr>
      <w:r w:rsidRPr="00717657">
        <w:t>Representative for Parent/Professional Advocacy League (PPAL)</w:t>
      </w:r>
    </w:p>
    <w:p w14:paraId="3324F848" w14:textId="77777777" w:rsidR="00717657" w:rsidRPr="00717657" w:rsidRDefault="00717657" w:rsidP="00717657">
      <w:pPr>
        <w:pStyle w:val="NoSpacing"/>
        <w:ind w:firstLine="720"/>
      </w:pPr>
    </w:p>
    <w:p w14:paraId="102140B0" w14:textId="77777777" w:rsidR="00D500DF" w:rsidRDefault="00512141" w:rsidP="003A23FC">
      <w:pPr>
        <w:pStyle w:val="NoSpacing"/>
        <w:numPr>
          <w:ilvl w:val="0"/>
          <w:numId w:val="175"/>
        </w:numPr>
      </w:pPr>
      <w:r w:rsidRPr="00512141">
        <w:t>Pata Suyemoto</w:t>
      </w:r>
      <w:r>
        <w:t xml:space="preserve">, </w:t>
      </w:r>
      <w:r w:rsidRPr="00512141">
        <w:t>National Asian American Pacific Islander Mental Health Association</w:t>
      </w:r>
      <w:r>
        <w:t xml:space="preserve">, </w:t>
      </w:r>
    </w:p>
    <w:p w14:paraId="50171977" w14:textId="7D03A6C1" w:rsidR="00512141" w:rsidRDefault="00512141" w:rsidP="006D257D">
      <w:pPr>
        <w:pStyle w:val="NoSpacing"/>
        <w:ind w:firstLine="720"/>
      </w:pPr>
      <w:r w:rsidRPr="00512141">
        <w:t>Current or former consumer of mental health or substance use disorder supports or services</w:t>
      </w:r>
    </w:p>
    <w:p w14:paraId="3CC94C2E" w14:textId="77777777" w:rsidR="00D500DF" w:rsidRPr="00512141" w:rsidRDefault="00D500DF" w:rsidP="00D500DF">
      <w:pPr>
        <w:pStyle w:val="NoSpacing"/>
        <w:ind w:firstLine="720"/>
      </w:pPr>
    </w:p>
    <w:p w14:paraId="3B7044D7" w14:textId="77777777" w:rsidR="0093528D" w:rsidRDefault="00C15188" w:rsidP="003A23FC">
      <w:pPr>
        <w:pStyle w:val="NoSpacing"/>
        <w:numPr>
          <w:ilvl w:val="0"/>
          <w:numId w:val="175"/>
        </w:numPr>
      </w:pPr>
      <w:r w:rsidRPr="00C15188">
        <w:t>Joan Taglieri</w:t>
      </w:r>
      <w:r>
        <w:t xml:space="preserve">, </w:t>
      </w:r>
      <w:r w:rsidRPr="00C15188">
        <w:t>Senior Director, Cambridge Health Alliance</w:t>
      </w:r>
      <w:r>
        <w:t xml:space="preserve">, </w:t>
      </w:r>
    </w:p>
    <w:p w14:paraId="6B6A80D9" w14:textId="2C11A193" w:rsidR="00C15188" w:rsidRDefault="00C15188" w:rsidP="006D257D">
      <w:pPr>
        <w:pStyle w:val="NoSpacing"/>
        <w:ind w:firstLine="720"/>
      </w:pPr>
      <w:r w:rsidRPr="00C15188">
        <w:t>Representative for ABH – Emergency Service Provider</w:t>
      </w:r>
    </w:p>
    <w:p w14:paraId="6A76D0C8" w14:textId="77777777" w:rsidR="0093528D" w:rsidRPr="00C15188" w:rsidRDefault="0093528D" w:rsidP="0093528D">
      <w:pPr>
        <w:pStyle w:val="NoSpacing"/>
        <w:ind w:firstLine="720"/>
      </w:pPr>
    </w:p>
    <w:p w14:paraId="56D28FDB" w14:textId="77777777" w:rsidR="0093528D" w:rsidRDefault="001002E9" w:rsidP="003A23FC">
      <w:pPr>
        <w:pStyle w:val="NoSpacing"/>
        <w:numPr>
          <w:ilvl w:val="0"/>
          <w:numId w:val="175"/>
        </w:numPr>
      </w:pPr>
      <w:r w:rsidRPr="001002E9">
        <w:t>Monna Wallace</w:t>
      </w:r>
      <w:r>
        <w:t xml:space="preserve">, </w:t>
      </w:r>
      <w:r w:rsidRPr="001002E9">
        <w:t>Programs Director for the State 911 Department</w:t>
      </w:r>
      <w:r>
        <w:t>,</w:t>
      </w:r>
    </w:p>
    <w:p w14:paraId="33FA34C0" w14:textId="688D2DF7" w:rsidR="001002E9" w:rsidRDefault="001002E9" w:rsidP="006D257D">
      <w:pPr>
        <w:pStyle w:val="NoSpacing"/>
        <w:ind w:firstLine="720"/>
      </w:pPr>
      <w:r w:rsidRPr="001002E9">
        <w:t>Representative for the State 911 Department</w:t>
      </w:r>
    </w:p>
    <w:p w14:paraId="1168032F" w14:textId="77777777" w:rsidR="0093528D" w:rsidRPr="001002E9" w:rsidRDefault="0093528D" w:rsidP="0093528D">
      <w:pPr>
        <w:pStyle w:val="NoSpacing"/>
        <w:ind w:firstLine="720"/>
      </w:pPr>
    </w:p>
    <w:p w14:paraId="28261863" w14:textId="29D36532" w:rsidR="00904992" w:rsidRPr="00904992" w:rsidRDefault="00904992" w:rsidP="003A23FC">
      <w:pPr>
        <w:pStyle w:val="NoSpacing"/>
        <w:numPr>
          <w:ilvl w:val="0"/>
          <w:numId w:val="175"/>
        </w:numPr>
      </w:pPr>
      <w:r w:rsidRPr="00904992">
        <w:t>Vacant</w:t>
      </w:r>
      <w:r>
        <w:t xml:space="preserve">, </w:t>
      </w:r>
      <w:r w:rsidRPr="00904992">
        <w:t xml:space="preserve">Programs Director for the State 911 Department </w:t>
      </w:r>
    </w:p>
    <w:p w14:paraId="588260C2" w14:textId="77777777" w:rsidR="00904992" w:rsidRDefault="00904992" w:rsidP="006D257D">
      <w:pPr>
        <w:pStyle w:val="NoSpacing"/>
        <w:ind w:firstLine="720"/>
      </w:pPr>
      <w:r w:rsidRPr="00904992">
        <w:t>Representative for the State 911 Department</w:t>
      </w:r>
    </w:p>
    <w:p w14:paraId="2F19AF61" w14:textId="77777777" w:rsidR="00904992" w:rsidRPr="00904992" w:rsidRDefault="00904992" w:rsidP="00904992">
      <w:pPr>
        <w:pStyle w:val="NoSpacing"/>
        <w:ind w:firstLine="720"/>
      </w:pPr>
    </w:p>
    <w:p w14:paraId="0E3E6472" w14:textId="77777777" w:rsidR="00D14FB8" w:rsidRPr="00D14FB8" w:rsidRDefault="00D14FB8" w:rsidP="003A23FC">
      <w:pPr>
        <w:numPr>
          <w:ilvl w:val="0"/>
          <w:numId w:val="175"/>
        </w:numPr>
      </w:pPr>
      <w:r w:rsidRPr="00D14FB8">
        <w:t>Vacant</w:t>
      </w:r>
      <w:r>
        <w:t xml:space="preserve">, </w:t>
      </w:r>
      <w:r w:rsidRPr="00D14FB8">
        <w:t>A 911 dispatcher designated by the Massachusetts Chiefs of Police Association Incorporated</w:t>
      </w:r>
    </w:p>
    <w:p w14:paraId="19998954" w14:textId="77777777" w:rsidR="00D14FB8" w:rsidRPr="00D14FB8" w:rsidRDefault="00D14FB8" w:rsidP="003A23FC">
      <w:pPr>
        <w:numPr>
          <w:ilvl w:val="0"/>
          <w:numId w:val="175"/>
        </w:numPr>
      </w:pPr>
      <w:r w:rsidRPr="00D14FB8">
        <w:t>Vacant</w:t>
      </w:r>
      <w:r>
        <w:t xml:space="preserve">, </w:t>
      </w:r>
      <w:r w:rsidRPr="00D14FB8">
        <w:t xml:space="preserve">Representative from an emergency service provider, nominated by the Association for Behavioral Healthcare - ACLU of Mass. </w:t>
      </w:r>
    </w:p>
    <w:p w14:paraId="3A1EAEE1" w14:textId="77777777" w:rsidR="00921A45" w:rsidRPr="00921A45" w:rsidRDefault="00921A45" w:rsidP="003A23FC">
      <w:pPr>
        <w:numPr>
          <w:ilvl w:val="0"/>
          <w:numId w:val="175"/>
        </w:numPr>
      </w:pPr>
      <w:r w:rsidRPr="00921A45">
        <w:t>Vacant</w:t>
      </w:r>
      <w:r>
        <w:t xml:space="preserve">, </w:t>
      </w:r>
      <w:r w:rsidRPr="00921A45">
        <w:t>Riverside Trauma Center, Riverside Community Care</w:t>
      </w:r>
    </w:p>
    <w:p w14:paraId="6647FEA7" w14:textId="77777777" w:rsidR="00921A45" w:rsidRDefault="00921A45" w:rsidP="003A23FC">
      <w:pPr>
        <w:numPr>
          <w:ilvl w:val="0"/>
          <w:numId w:val="175"/>
        </w:numPr>
      </w:pPr>
      <w:r w:rsidRPr="00921A45">
        <w:t>Vacant</w:t>
      </w:r>
      <w:r>
        <w:t xml:space="preserve">, </w:t>
      </w:r>
      <w:r w:rsidRPr="00921A45">
        <w:t>Current or former consumer of mental health or substance use disorder supports or services (3rd Rep)</w:t>
      </w:r>
    </w:p>
    <w:p w14:paraId="2ACFB2FF" w14:textId="77777777" w:rsidR="00921A45" w:rsidRDefault="00921A45" w:rsidP="00921A45"/>
    <w:p w14:paraId="4FD6CB08" w14:textId="77777777" w:rsidR="00921A45" w:rsidRDefault="00921A45" w:rsidP="00921A45"/>
    <w:p w14:paraId="3C42BF10" w14:textId="77777777" w:rsidR="00921A45" w:rsidRDefault="00921A45" w:rsidP="00921A45"/>
    <w:p w14:paraId="484FD68D" w14:textId="77777777" w:rsidR="00921A45" w:rsidRDefault="00921A45" w:rsidP="00921A45"/>
    <w:p w14:paraId="63B82816" w14:textId="77777777" w:rsidR="00921A45" w:rsidRDefault="00921A45" w:rsidP="00921A45"/>
    <w:p w14:paraId="7095FFCE" w14:textId="77777777" w:rsidR="00921A45" w:rsidRDefault="00921A45" w:rsidP="00921A45"/>
    <w:p w14:paraId="5E51EBB6" w14:textId="77777777" w:rsidR="00921A45" w:rsidRDefault="00921A45" w:rsidP="00921A45"/>
    <w:p w14:paraId="69B8F1F5" w14:textId="77777777" w:rsidR="0029000B" w:rsidRDefault="0029000B" w:rsidP="00921A45"/>
    <w:p w14:paraId="6A8A3D0A" w14:textId="4A4208BE" w:rsidR="00032528" w:rsidRDefault="007E5DAA" w:rsidP="007E5DAA">
      <w:pPr>
        <w:pStyle w:val="Heading2"/>
      </w:pPr>
      <w:r w:rsidRPr="007E5DAA">
        <w:lastRenderedPageBreak/>
        <w:t>988 Commission: Meeting Topics</w:t>
      </w:r>
    </w:p>
    <w:p w14:paraId="439938E4" w14:textId="77777777" w:rsidR="007E5DAA" w:rsidRDefault="007E5DAA" w:rsidP="007E5DAA">
      <w:pPr>
        <w:rPr>
          <w:b/>
          <w:bCs/>
        </w:rPr>
      </w:pPr>
    </w:p>
    <w:p w14:paraId="46FDEC3F" w14:textId="3252810A" w:rsidR="004E5950" w:rsidRDefault="004E5950" w:rsidP="008A0738">
      <w:pPr>
        <w:rPr>
          <w:b/>
          <w:bCs/>
        </w:rPr>
      </w:pPr>
      <w:r>
        <w:rPr>
          <w:b/>
          <w:bCs/>
        </w:rPr>
        <w:t>Topic and Date:</w:t>
      </w:r>
    </w:p>
    <w:p w14:paraId="120F1AF2" w14:textId="77777777" w:rsidR="004E5950" w:rsidRDefault="004E5950" w:rsidP="008A0738">
      <w:pPr>
        <w:rPr>
          <w:b/>
          <w:bCs/>
        </w:rPr>
      </w:pPr>
    </w:p>
    <w:p w14:paraId="333DBD10" w14:textId="14421A76" w:rsidR="008A0738" w:rsidRDefault="008A0738" w:rsidP="008A0738">
      <w:pPr>
        <w:rPr>
          <w:b/>
          <w:bCs/>
        </w:rPr>
      </w:pPr>
      <w:r w:rsidRPr="008A0738">
        <w:rPr>
          <w:b/>
          <w:bCs/>
        </w:rPr>
        <w:t>Kelley Cunningham Appointed Commission Chair</w:t>
      </w:r>
    </w:p>
    <w:p w14:paraId="16F71E18" w14:textId="46478D97" w:rsidR="004C30D8" w:rsidRPr="008A0738" w:rsidRDefault="004C30D8" w:rsidP="008A0738">
      <w:pPr>
        <w:rPr>
          <w:b/>
          <w:bCs/>
        </w:rPr>
      </w:pPr>
      <w:r>
        <w:rPr>
          <w:b/>
          <w:bCs/>
        </w:rPr>
        <w:t>Date: May 13, 2024</w:t>
      </w:r>
    </w:p>
    <w:p w14:paraId="628ACF19" w14:textId="77777777" w:rsidR="008A0738" w:rsidRPr="008A0738" w:rsidRDefault="008A0738" w:rsidP="008A0738">
      <w:pPr>
        <w:numPr>
          <w:ilvl w:val="0"/>
          <w:numId w:val="146"/>
        </w:numPr>
      </w:pPr>
      <w:r w:rsidRPr="008A0738">
        <w:t>Chair reiterated Statute defining the Commission’s purpose and goals.</w:t>
      </w:r>
    </w:p>
    <w:p w14:paraId="0237EC72" w14:textId="77777777" w:rsidR="008A0738" w:rsidRPr="008A0738" w:rsidRDefault="008A0738" w:rsidP="008A0738">
      <w:pPr>
        <w:numPr>
          <w:ilvl w:val="0"/>
          <w:numId w:val="146"/>
        </w:numPr>
      </w:pPr>
      <w:r w:rsidRPr="008A0738">
        <w:t>Emphasized need for sustainable long-term 988 funding.</w:t>
      </w:r>
    </w:p>
    <w:p w14:paraId="36767648" w14:textId="77777777" w:rsidR="008A0738" w:rsidRPr="008A0738" w:rsidRDefault="008A0738" w:rsidP="008A0738">
      <w:pPr>
        <w:numPr>
          <w:ilvl w:val="0"/>
          <w:numId w:val="146"/>
        </w:numPr>
      </w:pPr>
      <w:r w:rsidRPr="008A0738">
        <w:t>Importance of clear messaging to the public on 988.</w:t>
      </w:r>
    </w:p>
    <w:p w14:paraId="79A469B8" w14:textId="77777777" w:rsidR="008A0738" w:rsidRPr="008A0738" w:rsidRDefault="008A0738" w:rsidP="008A0738">
      <w:pPr>
        <w:numPr>
          <w:ilvl w:val="0"/>
          <w:numId w:val="146"/>
        </w:numPr>
      </w:pPr>
      <w:r w:rsidRPr="008A0738">
        <w:t>Concerns on call routing.</w:t>
      </w:r>
    </w:p>
    <w:p w14:paraId="381F36B0" w14:textId="77777777" w:rsidR="007E5DAA" w:rsidRDefault="007E5DAA" w:rsidP="007E5DAA">
      <w:pPr>
        <w:rPr>
          <w:b/>
          <w:bCs/>
        </w:rPr>
      </w:pPr>
    </w:p>
    <w:p w14:paraId="36934B3A" w14:textId="77777777" w:rsidR="008A0738" w:rsidRDefault="008A0738" w:rsidP="008A0738">
      <w:pPr>
        <w:rPr>
          <w:b/>
          <w:bCs/>
        </w:rPr>
      </w:pPr>
      <w:r w:rsidRPr="008A0738">
        <w:rPr>
          <w:b/>
          <w:bCs/>
        </w:rPr>
        <w:t>988 Suicide and Crisis Lifeline Business Analysis &amp; Planning</w:t>
      </w:r>
    </w:p>
    <w:p w14:paraId="50F0E216" w14:textId="7DF4A193" w:rsidR="004C30D8" w:rsidRPr="004C30D8" w:rsidRDefault="004C30D8" w:rsidP="004C30D8">
      <w:pPr>
        <w:rPr>
          <w:b/>
          <w:bCs/>
        </w:rPr>
      </w:pPr>
      <w:r>
        <w:rPr>
          <w:b/>
          <w:bCs/>
        </w:rPr>
        <w:t xml:space="preserve">Date: </w:t>
      </w:r>
      <w:r w:rsidRPr="004C30D8">
        <w:rPr>
          <w:b/>
          <w:bCs/>
        </w:rPr>
        <w:t>August 15, 2024</w:t>
      </w:r>
    </w:p>
    <w:p w14:paraId="4BB9C9E9" w14:textId="77777777" w:rsidR="008A0738" w:rsidRPr="008A0738" w:rsidRDefault="008A0738" w:rsidP="008A0738">
      <w:pPr>
        <w:numPr>
          <w:ilvl w:val="0"/>
          <w:numId w:val="147"/>
        </w:numPr>
      </w:pPr>
      <w:r w:rsidRPr="008A0738">
        <w:t>Presented findings on surcharges and sustainability for the 988 service.</w:t>
      </w:r>
    </w:p>
    <w:p w14:paraId="3183C151" w14:textId="77777777" w:rsidR="008A0738" w:rsidRPr="008A0738" w:rsidRDefault="008A0738" w:rsidP="008A0738">
      <w:pPr>
        <w:numPr>
          <w:ilvl w:val="0"/>
          <w:numId w:val="147"/>
        </w:numPr>
      </w:pPr>
      <w:r w:rsidRPr="008A0738">
        <w:t>Key Take Aways: Fee Model - customize for costs over time, affordable fee has significant impact, and surcharge creates sustainable revenue.</w:t>
      </w:r>
    </w:p>
    <w:p w14:paraId="31877039" w14:textId="77777777" w:rsidR="007E5DAA" w:rsidRDefault="007E5DAA" w:rsidP="007E5DAA">
      <w:pPr>
        <w:rPr>
          <w:b/>
          <w:bCs/>
        </w:rPr>
      </w:pPr>
    </w:p>
    <w:p w14:paraId="1A0F3D58" w14:textId="77777777" w:rsidR="00913358" w:rsidRDefault="00913358" w:rsidP="00913358">
      <w:pPr>
        <w:rPr>
          <w:b/>
          <w:bCs/>
        </w:rPr>
      </w:pPr>
      <w:r w:rsidRPr="00913358">
        <w:rPr>
          <w:b/>
          <w:bCs/>
        </w:rPr>
        <w:t>988 Funding: Key Insights from Virginia</w:t>
      </w:r>
    </w:p>
    <w:p w14:paraId="60F5F53D" w14:textId="65064708" w:rsidR="00730339" w:rsidRPr="00730339" w:rsidRDefault="00730339" w:rsidP="00730339">
      <w:pPr>
        <w:rPr>
          <w:b/>
          <w:bCs/>
        </w:rPr>
      </w:pPr>
      <w:r>
        <w:rPr>
          <w:b/>
          <w:bCs/>
        </w:rPr>
        <w:t xml:space="preserve">Date: </w:t>
      </w:r>
      <w:r w:rsidRPr="00730339">
        <w:rPr>
          <w:b/>
          <w:bCs/>
        </w:rPr>
        <w:t xml:space="preserve">September 30, 2024 </w:t>
      </w:r>
    </w:p>
    <w:p w14:paraId="55B11C07" w14:textId="77777777" w:rsidR="00913358" w:rsidRPr="00913358" w:rsidRDefault="00913358" w:rsidP="00913358">
      <w:pPr>
        <w:numPr>
          <w:ilvl w:val="0"/>
          <w:numId w:val="148"/>
        </w:numPr>
      </w:pPr>
      <w:r w:rsidRPr="00913358">
        <w:t xml:space="preserve">Virginia shared key insights: supportive champion for fee, introduced with 911 fee change, trust fund established, and minimal surcharge did not face opposition. </w:t>
      </w:r>
    </w:p>
    <w:p w14:paraId="068D2831" w14:textId="77777777" w:rsidR="00913358" w:rsidRPr="00913358" w:rsidRDefault="00913358" w:rsidP="00913358">
      <w:pPr>
        <w:numPr>
          <w:ilvl w:val="0"/>
          <w:numId w:val="148"/>
        </w:numPr>
      </w:pPr>
      <w:r w:rsidRPr="00913358">
        <w:t>Announced geo-routing for the 988 service went live nationally on September 17th with Verizon and T-Mobile. Discussions are in progress at the national level for all other providers.</w:t>
      </w:r>
    </w:p>
    <w:p w14:paraId="704B85A3" w14:textId="77777777" w:rsidR="00913358" w:rsidRPr="00913358" w:rsidRDefault="00913358" w:rsidP="00913358">
      <w:pPr>
        <w:numPr>
          <w:ilvl w:val="0"/>
          <w:numId w:val="148"/>
        </w:numPr>
      </w:pPr>
      <w:r w:rsidRPr="00913358">
        <w:t>Drafted funding recommendations to address commission concerns on options researched and presented by other States.</w:t>
      </w:r>
    </w:p>
    <w:p w14:paraId="0E4AA19B" w14:textId="77777777" w:rsidR="007E5DAA" w:rsidRPr="00913358" w:rsidRDefault="007E5DAA" w:rsidP="007E5DAA"/>
    <w:p w14:paraId="3DD2A792" w14:textId="77777777" w:rsidR="007E5DAA" w:rsidRDefault="007E5DAA" w:rsidP="007E5DAA">
      <w:pPr>
        <w:rPr>
          <w:b/>
          <w:bCs/>
        </w:rPr>
      </w:pPr>
    </w:p>
    <w:p w14:paraId="45A84AF7" w14:textId="77777777" w:rsidR="007E5DAA" w:rsidRDefault="007E5DAA" w:rsidP="007E5DAA">
      <w:pPr>
        <w:rPr>
          <w:b/>
          <w:bCs/>
        </w:rPr>
      </w:pPr>
    </w:p>
    <w:p w14:paraId="0750E70B" w14:textId="77777777" w:rsidR="007E5DAA" w:rsidRDefault="007E5DAA" w:rsidP="007E5DAA">
      <w:pPr>
        <w:rPr>
          <w:b/>
          <w:bCs/>
        </w:rPr>
      </w:pPr>
    </w:p>
    <w:p w14:paraId="45CD1412" w14:textId="77777777" w:rsidR="00754342" w:rsidRDefault="00754342" w:rsidP="007E5DAA">
      <w:pPr>
        <w:rPr>
          <w:b/>
          <w:bCs/>
        </w:rPr>
      </w:pPr>
    </w:p>
    <w:p w14:paraId="262E602C" w14:textId="2DB84DE2" w:rsidR="006810D2" w:rsidRDefault="00C63EB9" w:rsidP="00C63EB9">
      <w:pPr>
        <w:pStyle w:val="Heading2"/>
      </w:pPr>
      <w:r w:rsidRPr="00C63EB9">
        <w:lastRenderedPageBreak/>
        <w:t>988 Commission: Meeting Topics</w:t>
      </w:r>
    </w:p>
    <w:p w14:paraId="692587E9" w14:textId="77777777" w:rsidR="00C63EB9" w:rsidRDefault="00C63EB9" w:rsidP="00C63EB9"/>
    <w:p w14:paraId="08238635" w14:textId="2C9D6F97" w:rsidR="008B10DE" w:rsidRDefault="008B10DE" w:rsidP="00C63EB9">
      <w:pPr>
        <w:rPr>
          <w:b/>
          <w:bCs/>
        </w:rPr>
      </w:pPr>
      <w:r w:rsidRPr="008B10DE">
        <w:rPr>
          <w:b/>
          <w:bCs/>
        </w:rPr>
        <w:t>Topic and Date</w:t>
      </w:r>
      <w:r w:rsidR="00CF1A25">
        <w:rPr>
          <w:b/>
          <w:bCs/>
        </w:rPr>
        <w:t>:</w:t>
      </w:r>
    </w:p>
    <w:p w14:paraId="0F93C0A7" w14:textId="77777777" w:rsidR="00754342" w:rsidRPr="008B10DE" w:rsidRDefault="00754342" w:rsidP="00C63EB9">
      <w:pPr>
        <w:rPr>
          <w:b/>
          <w:bCs/>
        </w:rPr>
      </w:pPr>
    </w:p>
    <w:p w14:paraId="46F01D05" w14:textId="77777777" w:rsidR="008B10DE" w:rsidRDefault="008B10DE" w:rsidP="008B10DE">
      <w:pPr>
        <w:rPr>
          <w:b/>
          <w:bCs/>
        </w:rPr>
      </w:pPr>
      <w:r w:rsidRPr="008B10DE">
        <w:rPr>
          <w:b/>
          <w:bCs/>
        </w:rPr>
        <w:t>Review Commission Recommendations</w:t>
      </w:r>
    </w:p>
    <w:p w14:paraId="73160508" w14:textId="7E1E77A3" w:rsidR="008B10DE" w:rsidRPr="008B10DE" w:rsidRDefault="008B10DE" w:rsidP="008B10DE">
      <w:pPr>
        <w:rPr>
          <w:b/>
          <w:bCs/>
        </w:rPr>
      </w:pPr>
      <w:r>
        <w:rPr>
          <w:b/>
          <w:bCs/>
        </w:rPr>
        <w:t xml:space="preserve">Date: </w:t>
      </w:r>
      <w:r w:rsidR="00F244E5">
        <w:rPr>
          <w:b/>
          <w:bCs/>
        </w:rPr>
        <w:t>November 18, 2024</w:t>
      </w:r>
    </w:p>
    <w:p w14:paraId="049623B5" w14:textId="77777777" w:rsidR="008B10DE" w:rsidRPr="008B10DE" w:rsidRDefault="008B10DE" w:rsidP="008B10DE">
      <w:r w:rsidRPr="008B10DE">
        <w:t>Recommendations discussed, updated live based on input and voted on:</w:t>
      </w:r>
    </w:p>
    <w:p w14:paraId="0EE496E5" w14:textId="77777777" w:rsidR="008B10DE" w:rsidRPr="008B10DE" w:rsidRDefault="008B10DE" w:rsidP="00F244E5">
      <w:pPr>
        <w:pStyle w:val="ListParagraph"/>
        <w:numPr>
          <w:ilvl w:val="0"/>
          <w:numId w:val="150"/>
        </w:numPr>
      </w:pPr>
      <w:r w:rsidRPr="008B10DE">
        <w:t xml:space="preserve">Draft a statute establishing a reasonable user fee amount for all phones within the commonwealth. Funding would be deposited into a trust fund designated specifically for 988 services and only to be used for 988 centers for phone, text, chat services or other 988 related services. The Department of Public Health will be responsible for maintaining and distributing funds. </w:t>
      </w:r>
    </w:p>
    <w:p w14:paraId="727D953F" w14:textId="77777777" w:rsidR="008B10DE" w:rsidRPr="008B10DE" w:rsidRDefault="008B10DE" w:rsidP="00F244E5">
      <w:pPr>
        <w:pStyle w:val="ListParagraph"/>
        <w:numPr>
          <w:ilvl w:val="0"/>
          <w:numId w:val="150"/>
        </w:numPr>
      </w:pPr>
      <w:r w:rsidRPr="008B10DE">
        <w:t>Establish a designated appropriation line within the DPH Suicide Prevention Program to maintain and distribute funds for 988 centers and services. DPH will evaluate said appropriation each year to anticipate further growth of funding based on increase of service to the line.</w:t>
      </w:r>
    </w:p>
    <w:p w14:paraId="56D38BB8" w14:textId="77777777" w:rsidR="008B10DE" w:rsidRPr="008B10DE" w:rsidRDefault="008B10DE" w:rsidP="00F244E5">
      <w:pPr>
        <w:pStyle w:val="ListParagraph"/>
        <w:numPr>
          <w:ilvl w:val="0"/>
          <w:numId w:val="150"/>
        </w:numPr>
      </w:pPr>
      <w:r w:rsidRPr="008B10DE">
        <w:t>Combine funding sources between state appropriation and user fees. User fees will be deposited into a designated trust fund for this service. State appropriation will be a set funding amount with any additional funding needed to be obtained through the trust fund.</w:t>
      </w:r>
    </w:p>
    <w:p w14:paraId="1007693B" w14:textId="77777777" w:rsidR="00CF1A25" w:rsidRDefault="008B10DE" w:rsidP="008B10DE">
      <w:r w:rsidRPr="008B10DE">
        <w:t>An official vote was held on all 3 recommendations, results on next slides</w:t>
      </w:r>
    </w:p>
    <w:p w14:paraId="25B85B90" w14:textId="77777777" w:rsidR="00CF1A25" w:rsidRDefault="00CF1A25" w:rsidP="008B10DE"/>
    <w:p w14:paraId="6C09F1AA" w14:textId="77777777" w:rsidR="00CF1A25" w:rsidRDefault="00CF1A25" w:rsidP="00CF1A25">
      <w:pPr>
        <w:rPr>
          <w:b/>
          <w:bCs/>
        </w:rPr>
      </w:pPr>
      <w:r w:rsidRPr="00CF1A25">
        <w:rPr>
          <w:b/>
          <w:bCs/>
        </w:rPr>
        <w:t>Discussion of Final Report</w:t>
      </w:r>
    </w:p>
    <w:p w14:paraId="4E31BD49" w14:textId="34B8008A" w:rsidR="00CF1A25" w:rsidRPr="00CF1A25" w:rsidRDefault="00CF1A25" w:rsidP="00CF1A25">
      <w:r>
        <w:rPr>
          <w:b/>
          <w:bCs/>
        </w:rPr>
        <w:t>Date: January 27, 2025</w:t>
      </w:r>
    </w:p>
    <w:p w14:paraId="5488FB45" w14:textId="77777777" w:rsidR="00CF1A25" w:rsidRPr="00CF1A25" w:rsidRDefault="00CF1A25" w:rsidP="00CF1A25">
      <w:pPr>
        <w:numPr>
          <w:ilvl w:val="0"/>
          <w:numId w:val="151"/>
        </w:numPr>
      </w:pPr>
      <w:r w:rsidRPr="00CF1A25">
        <w:t>Input on draft of 988 Commission 2024 – 2025 Annual Report</w:t>
      </w:r>
    </w:p>
    <w:p w14:paraId="0B7EBC2E" w14:textId="77777777" w:rsidR="00CF1A25" w:rsidRDefault="00CF1A25" w:rsidP="008B10DE"/>
    <w:p w14:paraId="35941129" w14:textId="77777777" w:rsidR="00CF1A25" w:rsidRDefault="00CF1A25" w:rsidP="008B10DE"/>
    <w:p w14:paraId="53D699DD" w14:textId="77777777" w:rsidR="00CF1A25" w:rsidRDefault="00CF1A25" w:rsidP="008B10DE"/>
    <w:p w14:paraId="50502223" w14:textId="5DE42B7A" w:rsidR="00F96C25" w:rsidRPr="005117EF" w:rsidRDefault="00802AFF" w:rsidP="00C7017A">
      <w:r>
        <w:br w:type="page"/>
      </w:r>
    </w:p>
    <w:p w14:paraId="5820C89D" w14:textId="4DBF4876" w:rsidR="00E34398" w:rsidRDefault="000D3B6C" w:rsidP="000D3B6C">
      <w:pPr>
        <w:pStyle w:val="Heading2"/>
      </w:pPr>
      <w:r w:rsidRPr="000D3B6C">
        <w:lastRenderedPageBreak/>
        <w:t>Commission Recommendations</w:t>
      </w:r>
    </w:p>
    <w:p w14:paraId="3AAF3332" w14:textId="77777777" w:rsidR="000D3B6C" w:rsidRDefault="000D3B6C" w:rsidP="000D3B6C"/>
    <w:p w14:paraId="45D16CDA" w14:textId="77777777" w:rsidR="000D3B6C" w:rsidRDefault="000D3B6C" w:rsidP="000D3B6C">
      <w:r w:rsidRPr="000D3B6C">
        <w:t>At the 988 Commission meeting on November 18, 2024, the group voted on the recommendations in full:</w:t>
      </w:r>
    </w:p>
    <w:p w14:paraId="4E778CAE" w14:textId="77777777" w:rsidR="000D3B6C" w:rsidRDefault="000D3B6C" w:rsidP="000D3B6C"/>
    <w:p w14:paraId="14E6E360" w14:textId="7DF9AD0B" w:rsidR="000D3B6C" w:rsidRPr="000D3B6C" w:rsidRDefault="000D3B6C" w:rsidP="000D3B6C">
      <w:pPr>
        <w:rPr>
          <w:b/>
          <w:bCs/>
        </w:rPr>
      </w:pPr>
      <w:r w:rsidRPr="000D3B6C">
        <w:rPr>
          <w:b/>
          <w:bCs/>
        </w:rPr>
        <w:t>Recommendation One:</w:t>
      </w:r>
    </w:p>
    <w:p w14:paraId="32DFD7C1" w14:textId="77777777" w:rsidR="000D3B6C" w:rsidRPr="000D3B6C" w:rsidRDefault="000D3B6C" w:rsidP="000D3B6C">
      <w:r w:rsidRPr="000D3B6C">
        <w:t xml:space="preserve">Draft a statute establishing a reasonable user fee amount for all phones within the commonwealth. Funding would be deposited into a trust fund designated specifically for 988 services and only to be used for 988 centers for phone, text, chat services or other 988 related services. The Department of Public Health will be responsible for maintaining and distributing funds. </w:t>
      </w:r>
    </w:p>
    <w:p w14:paraId="6CA91E36" w14:textId="6672CF26" w:rsidR="000D3B6C" w:rsidRDefault="00064122" w:rsidP="00064122">
      <w:pPr>
        <w:pStyle w:val="ListParagraph"/>
        <w:numPr>
          <w:ilvl w:val="0"/>
          <w:numId w:val="152"/>
        </w:numPr>
      </w:pPr>
      <w:r>
        <w:t>In favor: 14</w:t>
      </w:r>
    </w:p>
    <w:p w14:paraId="3A16F792" w14:textId="375DCF3B" w:rsidR="00064122" w:rsidRDefault="00064122" w:rsidP="00064122">
      <w:pPr>
        <w:pStyle w:val="ListParagraph"/>
        <w:numPr>
          <w:ilvl w:val="0"/>
          <w:numId w:val="152"/>
        </w:numPr>
      </w:pPr>
      <w:r>
        <w:t>Opposed: 1</w:t>
      </w:r>
    </w:p>
    <w:p w14:paraId="525AC9E6" w14:textId="777B5861" w:rsidR="00064122" w:rsidRDefault="00064122" w:rsidP="00064122">
      <w:pPr>
        <w:pStyle w:val="ListParagraph"/>
        <w:numPr>
          <w:ilvl w:val="0"/>
          <w:numId w:val="152"/>
        </w:numPr>
      </w:pPr>
      <w:r>
        <w:t>Abstained: 1</w:t>
      </w:r>
    </w:p>
    <w:p w14:paraId="636741E8" w14:textId="0CB779AA" w:rsidR="00064122" w:rsidRDefault="00064122" w:rsidP="00064122">
      <w:pPr>
        <w:pStyle w:val="ListParagraph"/>
        <w:numPr>
          <w:ilvl w:val="0"/>
          <w:numId w:val="152"/>
        </w:numPr>
      </w:pPr>
      <w:r>
        <w:t>Absent: 6</w:t>
      </w:r>
    </w:p>
    <w:p w14:paraId="6C503E6A" w14:textId="77777777" w:rsidR="009E57BD" w:rsidRPr="009E57BD" w:rsidRDefault="009E57BD" w:rsidP="00387ED1">
      <w:pPr>
        <w:ind w:firstLine="720"/>
      </w:pPr>
      <w:r w:rsidRPr="009E57BD">
        <w:rPr>
          <w:b/>
          <w:bCs/>
        </w:rPr>
        <w:t>Recommendation One Passed</w:t>
      </w:r>
    </w:p>
    <w:p w14:paraId="31AB228B" w14:textId="77777777" w:rsidR="00E66026" w:rsidRDefault="00E66026" w:rsidP="00E66026"/>
    <w:p w14:paraId="19E8AF85" w14:textId="40019923" w:rsidR="000D5C92" w:rsidRPr="000D5C92" w:rsidRDefault="000D5C92" w:rsidP="000D5C92">
      <w:r w:rsidRPr="000D5C92">
        <w:rPr>
          <w:b/>
          <w:bCs/>
        </w:rPr>
        <w:t>Recommendation Two</w:t>
      </w:r>
      <w:r w:rsidR="00387ED1">
        <w:rPr>
          <w:b/>
          <w:bCs/>
        </w:rPr>
        <w:t>:</w:t>
      </w:r>
    </w:p>
    <w:p w14:paraId="4BF49EC1" w14:textId="77777777" w:rsidR="000D5C92" w:rsidRPr="000D5C92" w:rsidRDefault="000D5C92" w:rsidP="000D5C92">
      <w:r w:rsidRPr="000D5C92">
        <w:t>Establish a designated appropriation line within the DPH Suicide Prevention Program to maintain and distribute funds for 988 centers and services. DPH will evaluate said appropriation each year to anticipate further growth of funding based on increase of service to the line.</w:t>
      </w:r>
    </w:p>
    <w:p w14:paraId="35BCD45C" w14:textId="58CBB281" w:rsidR="00B2038F" w:rsidRDefault="000D5C92" w:rsidP="003073C1">
      <w:pPr>
        <w:pStyle w:val="ListParagraph"/>
        <w:numPr>
          <w:ilvl w:val="0"/>
          <w:numId w:val="153"/>
        </w:numPr>
      </w:pPr>
      <w:r>
        <w:t>In Favor: 11</w:t>
      </w:r>
    </w:p>
    <w:p w14:paraId="288BDA75" w14:textId="15ABC43E" w:rsidR="000D5C92" w:rsidRDefault="000D5C92" w:rsidP="003073C1">
      <w:pPr>
        <w:pStyle w:val="ListParagraph"/>
        <w:numPr>
          <w:ilvl w:val="0"/>
          <w:numId w:val="153"/>
        </w:numPr>
      </w:pPr>
      <w:r>
        <w:t>Opposed: 5</w:t>
      </w:r>
    </w:p>
    <w:p w14:paraId="00A6F403" w14:textId="14BFF935" w:rsidR="003073C1" w:rsidRDefault="003073C1" w:rsidP="003073C1">
      <w:pPr>
        <w:pStyle w:val="ListParagraph"/>
        <w:numPr>
          <w:ilvl w:val="0"/>
          <w:numId w:val="153"/>
        </w:numPr>
      </w:pPr>
      <w:r>
        <w:t>Abstained: 0</w:t>
      </w:r>
    </w:p>
    <w:p w14:paraId="58F5D5FF" w14:textId="49DFDE65" w:rsidR="003073C1" w:rsidRDefault="003073C1" w:rsidP="003073C1">
      <w:pPr>
        <w:pStyle w:val="ListParagraph"/>
        <w:numPr>
          <w:ilvl w:val="0"/>
          <w:numId w:val="153"/>
        </w:numPr>
      </w:pPr>
      <w:r>
        <w:t>Absent: 6</w:t>
      </w:r>
    </w:p>
    <w:p w14:paraId="25F37DE6" w14:textId="77777777" w:rsidR="003073C1" w:rsidRDefault="003073C1" w:rsidP="00387ED1">
      <w:pPr>
        <w:ind w:firstLine="720"/>
        <w:rPr>
          <w:b/>
          <w:bCs/>
        </w:rPr>
      </w:pPr>
      <w:r w:rsidRPr="003073C1">
        <w:rPr>
          <w:b/>
          <w:bCs/>
        </w:rPr>
        <w:t>Recommendation Two Passed</w:t>
      </w:r>
    </w:p>
    <w:p w14:paraId="4792CAE2" w14:textId="77777777" w:rsidR="00387ED1" w:rsidRPr="003073C1" w:rsidRDefault="00387ED1" w:rsidP="00387ED1">
      <w:pPr>
        <w:ind w:firstLine="720"/>
      </w:pPr>
    </w:p>
    <w:p w14:paraId="5DC1C279" w14:textId="3B0CA2E5" w:rsidR="00A22FF4" w:rsidRPr="00314F8E" w:rsidRDefault="00314F8E" w:rsidP="00314F8E">
      <w:pPr>
        <w:rPr>
          <w:b/>
          <w:bCs/>
        </w:rPr>
      </w:pPr>
      <w:r w:rsidRPr="00314F8E">
        <w:rPr>
          <w:b/>
          <w:bCs/>
        </w:rPr>
        <w:t>Recommendation Three</w:t>
      </w:r>
      <w:r w:rsidR="00EC4203">
        <w:rPr>
          <w:b/>
          <w:bCs/>
        </w:rPr>
        <w:t>:</w:t>
      </w:r>
    </w:p>
    <w:p w14:paraId="307AE00B" w14:textId="77777777" w:rsidR="00314F8E" w:rsidRDefault="00314F8E" w:rsidP="00314F8E">
      <w:r w:rsidRPr="00314F8E">
        <w:t>Combine funding sources between state appropriation and user fees. User fees will be deposited into a designated trust fund for this service. State appropriation will be a set funding amount with any additional funding needed to be obtained through the trust fund.</w:t>
      </w:r>
    </w:p>
    <w:p w14:paraId="3A531EB5" w14:textId="65F38704" w:rsidR="00CE7E4D" w:rsidRDefault="00CE7E4D" w:rsidP="00D025ED">
      <w:pPr>
        <w:pStyle w:val="ListParagraph"/>
        <w:numPr>
          <w:ilvl w:val="0"/>
          <w:numId w:val="154"/>
        </w:numPr>
      </w:pPr>
      <w:r>
        <w:t>In Favor: 2</w:t>
      </w:r>
    </w:p>
    <w:p w14:paraId="02C0DD50" w14:textId="56700EE1" w:rsidR="00CE7E4D" w:rsidRDefault="00CE7E4D" w:rsidP="00D025ED">
      <w:pPr>
        <w:pStyle w:val="ListParagraph"/>
        <w:numPr>
          <w:ilvl w:val="0"/>
          <w:numId w:val="154"/>
        </w:numPr>
      </w:pPr>
      <w:r>
        <w:t>Opposed: 13</w:t>
      </w:r>
    </w:p>
    <w:p w14:paraId="6E914E2F" w14:textId="7FEFEF68" w:rsidR="00CE7E4D" w:rsidRDefault="00CE7E4D" w:rsidP="00D025ED">
      <w:pPr>
        <w:pStyle w:val="ListParagraph"/>
        <w:numPr>
          <w:ilvl w:val="0"/>
          <w:numId w:val="154"/>
        </w:numPr>
      </w:pPr>
      <w:r>
        <w:t>Abstained: 1</w:t>
      </w:r>
    </w:p>
    <w:p w14:paraId="182CCF62" w14:textId="234CC0DC" w:rsidR="00CE7E4D" w:rsidRDefault="00CE7E4D" w:rsidP="00D025ED">
      <w:pPr>
        <w:pStyle w:val="ListParagraph"/>
        <w:numPr>
          <w:ilvl w:val="0"/>
          <w:numId w:val="154"/>
        </w:numPr>
      </w:pPr>
      <w:r>
        <w:t>Absent: 6</w:t>
      </w:r>
    </w:p>
    <w:p w14:paraId="22CE5A53" w14:textId="77777777" w:rsidR="00D025ED" w:rsidRPr="00D025ED" w:rsidRDefault="00D025ED" w:rsidP="00EC4203">
      <w:pPr>
        <w:ind w:firstLine="720"/>
      </w:pPr>
      <w:r w:rsidRPr="00D025ED">
        <w:rPr>
          <w:b/>
          <w:bCs/>
        </w:rPr>
        <w:t>Recommendation Three Did Not Pass</w:t>
      </w:r>
    </w:p>
    <w:p w14:paraId="65961D04" w14:textId="77777777" w:rsidR="00CE7E4D" w:rsidRDefault="00CE7E4D" w:rsidP="00314F8E"/>
    <w:p w14:paraId="5844B620" w14:textId="6E0272DD" w:rsidR="008117AA" w:rsidRDefault="009D4E87" w:rsidP="009D4E87">
      <w:pPr>
        <w:pStyle w:val="Heading2"/>
      </w:pPr>
      <w:r w:rsidRPr="009D4E87">
        <w:lastRenderedPageBreak/>
        <w:t>Table of Contents</w:t>
      </w:r>
    </w:p>
    <w:p w14:paraId="07D7C101" w14:textId="77777777" w:rsidR="009D4E87" w:rsidRDefault="009D4E87" w:rsidP="009D4E87"/>
    <w:p w14:paraId="6B76063D" w14:textId="77777777" w:rsidR="009D4E87" w:rsidRPr="00876752" w:rsidRDefault="009D4E87" w:rsidP="009D4E87">
      <w:pPr>
        <w:ind w:left="630"/>
      </w:pPr>
      <w:r w:rsidRPr="00876752">
        <w:t xml:space="preserve">Background </w:t>
      </w:r>
    </w:p>
    <w:p w14:paraId="29DA506A" w14:textId="77777777" w:rsidR="009D4E87" w:rsidRPr="009D4E87" w:rsidRDefault="009D4E87" w:rsidP="009D4E87">
      <w:pPr>
        <w:ind w:left="630"/>
      </w:pPr>
      <w:r w:rsidRPr="009D4E87">
        <w:t xml:space="preserve">Executive Summary </w:t>
      </w:r>
    </w:p>
    <w:p w14:paraId="374BCEE5" w14:textId="77777777" w:rsidR="009D4E87" w:rsidRPr="009D4E87" w:rsidRDefault="009D4E87" w:rsidP="009D4E87">
      <w:pPr>
        <w:ind w:left="630"/>
        <w:rPr>
          <w:b/>
          <w:bCs/>
        </w:rPr>
      </w:pPr>
      <w:r w:rsidRPr="009D4E87">
        <w:rPr>
          <w:b/>
          <w:bCs/>
        </w:rPr>
        <w:t>Overview of the Development and Implementation of 988</w:t>
      </w:r>
    </w:p>
    <w:p w14:paraId="724CFF9B" w14:textId="77777777" w:rsidR="009D4E87" w:rsidRPr="00C630FA" w:rsidRDefault="009D4E87" w:rsidP="009D4E87">
      <w:pPr>
        <w:ind w:left="630"/>
      </w:pPr>
      <w:r w:rsidRPr="00C630FA">
        <w:t xml:space="preserve">Evaluation </w:t>
      </w:r>
    </w:p>
    <w:p w14:paraId="0EF6C40A" w14:textId="77777777" w:rsidR="009D4E87" w:rsidRPr="00C630FA" w:rsidRDefault="009D4E87" w:rsidP="009D4E87">
      <w:pPr>
        <w:ind w:left="630"/>
      </w:pPr>
      <w:r w:rsidRPr="00C630FA">
        <w:t xml:space="preserve">Current Funding Sources </w:t>
      </w:r>
    </w:p>
    <w:p w14:paraId="2BCB684F" w14:textId="77777777" w:rsidR="009D4E87" w:rsidRPr="00C630FA" w:rsidRDefault="009D4E87" w:rsidP="009D4E87">
      <w:pPr>
        <w:ind w:left="630"/>
      </w:pPr>
      <w:r w:rsidRPr="00C630FA">
        <w:t xml:space="preserve">Overview of the National Landscape and Funding Mechanisms </w:t>
      </w:r>
    </w:p>
    <w:p w14:paraId="356D6CC7" w14:textId="77777777" w:rsidR="009D4E87" w:rsidRPr="00C630FA" w:rsidRDefault="009D4E87" w:rsidP="009D4E87">
      <w:pPr>
        <w:ind w:left="630"/>
      </w:pPr>
      <w:r w:rsidRPr="00C630FA">
        <w:t xml:space="preserve">Plans for 2025 </w:t>
      </w:r>
    </w:p>
    <w:p w14:paraId="41F2CC1C" w14:textId="77777777" w:rsidR="009D4E87" w:rsidRPr="00C630FA" w:rsidRDefault="009D4E87" w:rsidP="009D4E87">
      <w:pPr>
        <w:ind w:left="630"/>
      </w:pPr>
      <w:r w:rsidRPr="00C630FA">
        <w:t>Appendix: Commission 2024 Recommendations</w:t>
      </w:r>
    </w:p>
    <w:p w14:paraId="49A09461" w14:textId="77777777" w:rsidR="009D4E87" w:rsidRPr="009D4E87" w:rsidRDefault="009D4E87" w:rsidP="009D4E87"/>
    <w:p w14:paraId="08E0D503" w14:textId="77777777" w:rsidR="00C74129" w:rsidRDefault="00C74129" w:rsidP="008117AA">
      <w:pPr>
        <w:ind w:left="360"/>
        <w:rPr>
          <w:noProof/>
        </w:rPr>
      </w:pPr>
    </w:p>
    <w:p w14:paraId="083BB75C" w14:textId="77777777" w:rsidR="00C74129" w:rsidRDefault="00C74129" w:rsidP="008117AA">
      <w:pPr>
        <w:ind w:left="360"/>
        <w:rPr>
          <w:noProof/>
        </w:rPr>
      </w:pPr>
    </w:p>
    <w:p w14:paraId="7936B896" w14:textId="77777777" w:rsidR="00C74129" w:rsidRDefault="00C74129" w:rsidP="008117AA">
      <w:pPr>
        <w:ind w:left="360"/>
        <w:rPr>
          <w:noProof/>
        </w:rPr>
      </w:pPr>
    </w:p>
    <w:p w14:paraId="110CF56B" w14:textId="77777777" w:rsidR="00C74129" w:rsidRDefault="00C74129" w:rsidP="008117AA">
      <w:pPr>
        <w:ind w:left="360"/>
        <w:rPr>
          <w:noProof/>
        </w:rPr>
      </w:pPr>
    </w:p>
    <w:p w14:paraId="7AAD4C67" w14:textId="77777777" w:rsidR="00C74129" w:rsidRDefault="00C74129" w:rsidP="008117AA">
      <w:pPr>
        <w:ind w:left="360"/>
        <w:rPr>
          <w:noProof/>
        </w:rPr>
      </w:pPr>
    </w:p>
    <w:p w14:paraId="21C11FB9" w14:textId="77777777" w:rsidR="00C74129" w:rsidRDefault="00C74129" w:rsidP="008117AA">
      <w:pPr>
        <w:ind w:left="360"/>
        <w:rPr>
          <w:noProof/>
        </w:rPr>
      </w:pPr>
    </w:p>
    <w:p w14:paraId="322592EC" w14:textId="77777777" w:rsidR="00C74129" w:rsidRDefault="00C74129" w:rsidP="008117AA">
      <w:pPr>
        <w:ind w:left="360"/>
        <w:rPr>
          <w:noProof/>
        </w:rPr>
      </w:pPr>
    </w:p>
    <w:p w14:paraId="2E1D55F2" w14:textId="77777777" w:rsidR="00C74129" w:rsidRDefault="00C74129" w:rsidP="008117AA">
      <w:pPr>
        <w:ind w:left="360"/>
        <w:rPr>
          <w:noProof/>
        </w:rPr>
      </w:pPr>
    </w:p>
    <w:p w14:paraId="0D68ABAD" w14:textId="77777777" w:rsidR="00C74129" w:rsidRDefault="00C74129" w:rsidP="008117AA">
      <w:pPr>
        <w:ind w:left="360"/>
        <w:rPr>
          <w:noProof/>
        </w:rPr>
      </w:pPr>
    </w:p>
    <w:p w14:paraId="196AE101" w14:textId="77777777" w:rsidR="00C74129" w:rsidRDefault="00C74129" w:rsidP="008117AA">
      <w:pPr>
        <w:ind w:left="360"/>
        <w:rPr>
          <w:noProof/>
        </w:rPr>
      </w:pPr>
    </w:p>
    <w:p w14:paraId="146B9864" w14:textId="77777777" w:rsidR="00C74129" w:rsidRDefault="00C74129" w:rsidP="008117AA">
      <w:pPr>
        <w:ind w:left="360"/>
        <w:rPr>
          <w:noProof/>
        </w:rPr>
      </w:pPr>
    </w:p>
    <w:p w14:paraId="71146DED" w14:textId="77777777" w:rsidR="00C74129" w:rsidRDefault="00C74129" w:rsidP="008117AA">
      <w:pPr>
        <w:ind w:left="360"/>
        <w:rPr>
          <w:noProof/>
        </w:rPr>
      </w:pPr>
    </w:p>
    <w:p w14:paraId="5E2977DC" w14:textId="77777777" w:rsidR="00C74129" w:rsidRDefault="00C74129" w:rsidP="008117AA">
      <w:pPr>
        <w:ind w:left="360"/>
        <w:rPr>
          <w:noProof/>
        </w:rPr>
      </w:pPr>
    </w:p>
    <w:p w14:paraId="1CA301FD" w14:textId="77777777" w:rsidR="00C74129" w:rsidRDefault="00C74129" w:rsidP="008117AA">
      <w:pPr>
        <w:ind w:left="360"/>
        <w:rPr>
          <w:noProof/>
        </w:rPr>
      </w:pPr>
    </w:p>
    <w:p w14:paraId="13D8AA61" w14:textId="77777777" w:rsidR="00C74129" w:rsidRDefault="00C74129" w:rsidP="008117AA">
      <w:pPr>
        <w:ind w:left="360"/>
        <w:rPr>
          <w:noProof/>
        </w:rPr>
      </w:pPr>
    </w:p>
    <w:p w14:paraId="61606F75" w14:textId="77777777" w:rsidR="00C74129" w:rsidRDefault="00C74129" w:rsidP="008117AA">
      <w:pPr>
        <w:ind w:left="360"/>
        <w:rPr>
          <w:noProof/>
        </w:rPr>
      </w:pPr>
    </w:p>
    <w:p w14:paraId="73FA0D5B" w14:textId="77777777" w:rsidR="00C74129" w:rsidRDefault="00C74129" w:rsidP="008117AA">
      <w:pPr>
        <w:ind w:left="360"/>
        <w:rPr>
          <w:noProof/>
        </w:rPr>
      </w:pPr>
    </w:p>
    <w:p w14:paraId="445699EF" w14:textId="77777777" w:rsidR="00C74129" w:rsidRDefault="00C74129" w:rsidP="008117AA">
      <w:pPr>
        <w:ind w:left="360"/>
        <w:rPr>
          <w:noProof/>
        </w:rPr>
      </w:pPr>
    </w:p>
    <w:p w14:paraId="54764EDB" w14:textId="0CED2F59" w:rsidR="00F2034F" w:rsidRDefault="00B75003" w:rsidP="00B75003">
      <w:pPr>
        <w:pStyle w:val="Heading2"/>
      </w:pPr>
      <w:r w:rsidRPr="00B75003">
        <w:lastRenderedPageBreak/>
        <w:t>Overview of the Development and Implementation: 988 Call Centers</w:t>
      </w:r>
    </w:p>
    <w:p w14:paraId="1CD84D67" w14:textId="77777777" w:rsidR="00E14CCD" w:rsidRPr="00E14CCD" w:rsidRDefault="00E14CCD" w:rsidP="00E14CCD"/>
    <w:p w14:paraId="058A654D" w14:textId="77777777" w:rsidR="00B75003" w:rsidRPr="00B75003" w:rsidRDefault="00B75003" w:rsidP="00B75003">
      <w:pPr>
        <w:pStyle w:val="ListParagraph"/>
        <w:numPr>
          <w:ilvl w:val="0"/>
          <w:numId w:val="155"/>
        </w:numPr>
        <w:ind w:left="360"/>
      </w:pPr>
      <w:r w:rsidRPr="00B75003">
        <w:t>Federal law created 988 in November 2020 as the dedicated 3-digit national number for mental health or suicidal crisis support</w:t>
      </w:r>
    </w:p>
    <w:p w14:paraId="295CF8A4" w14:textId="77777777" w:rsidR="00B75003" w:rsidRPr="00B75003" w:rsidRDefault="00B75003" w:rsidP="00B75003">
      <w:pPr>
        <w:pStyle w:val="ListParagraph"/>
        <w:numPr>
          <w:ilvl w:val="0"/>
          <w:numId w:val="156"/>
        </w:numPr>
      </w:pPr>
      <w:r w:rsidRPr="00B75003">
        <w:t>988 went live on July 16, 2022</w:t>
      </w:r>
    </w:p>
    <w:p w14:paraId="6EBB71DC" w14:textId="77777777" w:rsidR="00B75003" w:rsidRPr="00B75003" w:rsidRDefault="00B75003" w:rsidP="00B75003">
      <w:pPr>
        <w:pStyle w:val="ListParagraph"/>
        <w:numPr>
          <w:ilvl w:val="0"/>
          <w:numId w:val="156"/>
        </w:numPr>
      </w:pPr>
      <w:r w:rsidRPr="00B75003">
        <w:t>This was formerly the National Suicide Prevention Line (NSPL): 1-800-273-8255</w:t>
      </w:r>
    </w:p>
    <w:p w14:paraId="280BED4C" w14:textId="77777777" w:rsidR="00B75003" w:rsidRPr="00B75003" w:rsidRDefault="00B75003" w:rsidP="00B75003">
      <w:pPr>
        <w:pStyle w:val="ListParagraph"/>
        <w:numPr>
          <w:ilvl w:val="0"/>
          <w:numId w:val="156"/>
        </w:numPr>
      </w:pPr>
      <w:r w:rsidRPr="00B75003">
        <w:t>This line is overseen by the Substance Abuse and Mental Health Services Administration (SAMHSA) and administered by Vibrant Emotional Health</w:t>
      </w:r>
    </w:p>
    <w:p w14:paraId="6C9B577F" w14:textId="77777777" w:rsidR="00B75003" w:rsidRPr="00B75003" w:rsidRDefault="00B75003" w:rsidP="00B75003">
      <w:pPr>
        <w:pStyle w:val="ListParagraph"/>
        <w:numPr>
          <w:ilvl w:val="0"/>
          <w:numId w:val="156"/>
        </w:numPr>
      </w:pPr>
      <w:r w:rsidRPr="00B75003">
        <w:t>Trained Call takers offer non-judgmental, emotional support and are not licensed mental health clinicians</w:t>
      </w:r>
    </w:p>
    <w:p w14:paraId="1E7889A4" w14:textId="77777777" w:rsidR="00B75003" w:rsidRPr="00B75003" w:rsidRDefault="00B75003" w:rsidP="00B75003">
      <w:pPr>
        <w:pStyle w:val="ListParagraph"/>
        <w:numPr>
          <w:ilvl w:val="0"/>
          <w:numId w:val="156"/>
        </w:numPr>
      </w:pPr>
      <w:r w:rsidRPr="00B75003">
        <w:t>A caller does not need to be suicidal to call this number</w:t>
      </w:r>
    </w:p>
    <w:p w14:paraId="11451EA4" w14:textId="77777777" w:rsidR="00B75003" w:rsidRPr="00B75003" w:rsidRDefault="00B75003" w:rsidP="00B75003">
      <w:pPr>
        <w:pStyle w:val="ListParagraph"/>
        <w:numPr>
          <w:ilvl w:val="0"/>
          <w:numId w:val="155"/>
        </w:numPr>
        <w:ind w:left="360"/>
      </w:pPr>
      <w:r w:rsidRPr="00B75003">
        <w:t>Only centers that are members of the 988 Lifeline can answer 988 calls</w:t>
      </w:r>
    </w:p>
    <w:p w14:paraId="23B526B0" w14:textId="77777777" w:rsidR="00B75003" w:rsidRPr="00B75003" w:rsidRDefault="00B75003" w:rsidP="00B75003">
      <w:pPr>
        <w:pStyle w:val="ListParagraph"/>
        <w:numPr>
          <w:ilvl w:val="0"/>
          <w:numId w:val="157"/>
        </w:numPr>
      </w:pPr>
      <w:r w:rsidRPr="00B75003">
        <w:t>Five (5) Call Centers in Massachusetts are part of the 988 Lifeline:</w:t>
      </w:r>
    </w:p>
    <w:p w14:paraId="7799EEBF" w14:textId="77777777" w:rsidR="00B75003" w:rsidRPr="00B75003" w:rsidRDefault="00B75003" w:rsidP="00527F4A">
      <w:pPr>
        <w:pStyle w:val="ListParagraph"/>
        <w:numPr>
          <w:ilvl w:val="0"/>
          <w:numId w:val="158"/>
        </w:numPr>
        <w:tabs>
          <w:tab w:val="left" w:pos="630"/>
        </w:tabs>
        <w:ind w:left="1080"/>
      </w:pPr>
      <w:r w:rsidRPr="00B75003">
        <w:t>Call2Talk (part of United Way of TriCounty, Mass211)</w:t>
      </w:r>
    </w:p>
    <w:p w14:paraId="67691A28" w14:textId="77777777" w:rsidR="00B75003" w:rsidRPr="00B75003" w:rsidRDefault="00B75003" w:rsidP="00527F4A">
      <w:pPr>
        <w:pStyle w:val="ListParagraph"/>
        <w:numPr>
          <w:ilvl w:val="0"/>
          <w:numId w:val="158"/>
        </w:numPr>
        <w:tabs>
          <w:tab w:val="left" w:pos="630"/>
        </w:tabs>
        <w:ind w:left="1080"/>
      </w:pPr>
      <w:r w:rsidRPr="00B75003">
        <w:t>Samaritans of Cape Cod and the Islands</w:t>
      </w:r>
    </w:p>
    <w:p w14:paraId="461D6BA3" w14:textId="77777777" w:rsidR="00B75003" w:rsidRPr="00B75003" w:rsidRDefault="00B75003" w:rsidP="00527F4A">
      <w:pPr>
        <w:pStyle w:val="ListParagraph"/>
        <w:numPr>
          <w:ilvl w:val="0"/>
          <w:numId w:val="158"/>
        </w:numPr>
        <w:tabs>
          <w:tab w:val="left" w:pos="630"/>
        </w:tabs>
        <w:ind w:left="1080"/>
      </w:pPr>
      <w:r w:rsidRPr="00B75003">
        <w:t>Samaritans, Inc. (Boston)</w:t>
      </w:r>
    </w:p>
    <w:p w14:paraId="71B736C3" w14:textId="77777777" w:rsidR="00B75003" w:rsidRPr="00B75003" w:rsidRDefault="00B75003" w:rsidP="00527F4A">
      <w:pPr>
        <w:pStyle w:val="ListParagraph"/>
        <w:numPr>
          <w:ilvl w:val="0"/>
          <w:numId w:val="158"/>
        </w:numPr>
        <w:tabs>
          <w:tab w:val="left" w:pos="630"/>
        </w:tabs>
        <w:ind w:left="1080"/>
      </w:pPr>
      <w:r w:rsidRPr="00B75003">
        <w:t>Samaritans of Merrimack Valley (part of Family Services of Merrimack Valley)</w:t>
      </w:r>
    </w:p>
    <w:p w14:paraId="1CBCBBEC" w14:textId="77777777" w:rsidR="00B75003" w:rsidRPr="00B75003" w:rsidRDefault="00B75003" w:rsidP="00527F4A">
      <w:pPr>
        <w:pStyle w:val="ListParagraph"/>
        <w:numPr>
          <w:ilvl w:val="0"/>
          <w:numId w:val="158"/>
        </w:numPr>
        <w:tabs>
          <w:tab w:val="left" w:pos="630"/>
        </w:tabs>
        <w:ind w:left="1080"/>
      </w:pPr>
      <w:r w:rsidRPr="00B75003">
        <w:t>Samaritans SouthCoast</w:t>
      </w:r>
    </w:p>
    <w:p w14:paraId="0F820190" w14:textId="77777777" w:rsidR="00B75003" w:rsidRPr="00B75003" w:rsidRDefault="00B75003" w:rsidP="00527F4A">
      <w:pPr>
        <w:pStyle w:val="ListParagraph"/>
        <w:numPr>
          <w:ilvl w:val="0"/>
          <w:numId w:val="157"/>
        </w:numPr>
      </w:pPr>
      <w:r w:rsidRPr="00B75003">
        <w:t>Membership requires meeting accreditation and training requirements and following guidelines set forth by Vibrant</w:t>
      </w:r>
    </w:p>
    <w:p w14:paraId="0982A6F7" w14:textId="77777777" w:rsidR="00B75003" w:rsidRPr="00B75003" w:rsidRDefault="00B75003" w:rsidP="00F3310B">
      <w:pPr>
        <w:pStyle w:val="ListParagraph"/>
        <w:numPr>
          <w:ilvl w:val="0"/>
          <w:numId w:val="157"/>
        </w:numPr>
      </w:pPr>
      <w:r w:rsidRPr="00B75003">
        <w:t>Centers receive calls from both 988 callers and callers using the local suicide prevention number; currently text/chat is answered by the national centers with the goal of answering all texts and chats locally.</w:t>
      </w:r>
    </w:p>
    <w:p w14:paraId="744C074D" w14:textId="77777777" w:rsidR="00B75003" w:rsidRPr="00B75003" w:rsidRDefault="00B75003" w:rsidP="00F3310B">
      <w:pPr>
        <w:pStyle w:val="ListParagraph"/>
        <w:numPr>
          <w:ilvl w:val="0"/>
          <w:numId w:val="155"/>
        </w:numPr>
        <w:tabs>
          <w:tab w:val="left" w:pos="360"/>
        </w:tabs>
        <w:ind w:left="360"/>
      </w:pPr>
      <w:r w:rsidRPr="00B75003">
        <w:t>Calls are distributed to the closest local center based on the caller’s location</w:t>
      </w:r>
    </w:p>
    <w:p w14:paraId="23C1104F" w14:textId="77777777" w:rsidR="00B75003" w:rsidRPr="00B75003" w:rsidRDefault="00B75003" w:rsidP="00F3310B">
      <w:pPr>
        <w:pStyle w:val="ListParagraph"/>
        <w:numPr>
          <w:ilvl w:val="0"/>
          <w:numId w:val="159"/>
        </w:numPr>
      </w:pPr>
      <w:r w:rsidRPr="00B75003">
        <w:t>Geolocation is now available through 988 with Verizon and T-Mobile (AT&amp;T plans to join later) which means that if a caller with a California area code is in Massachusetts when they call 988, the call will be routed to a Massachusetts call center</w:t>
      </w:r>
    </w:p>
    <w:p w14:paraId="409B5993" w14:textId="77777777" w:rsidR="00B75003" w:rsidRPr="00B75003" w:rsidRDefault="00B75003" w:rsidP="00F3310B">
      <w:pPr>
        <w:pStyle w:val="ListParagraph"/>
        <w:numPr>
          <w:ilvl w:val="0"/>
          <w:numId w:val="155"/>
        </w:numPr>
        <w:tabs>
          <w:tab w:val="left" w:pos="630"/>
        </w:tabs>
        <w:ind w:left="360"/>
      </w:pPr>
      <w:r w:rsidRPr="00B75003">
        <w:t>Functionality includes text and chat options, as well as access for the Deaf and Hard of Hearing</w:t>
      </w:r>
    </w:p>
    <w:p w14:paraId="22C8430E" w14:textId="77777777" w:rsidR="00B75003" w:rsidRPr="00B75003" w:rsidRDefault="00B75003" w:rsidP="004C5652">
      <w:pPr>
        <w:pStyle w:val="ListParagraph"/>
        <w:numPr>
          <w:ilvl w:val="0"/>
          <w:numId w:val="159"/>
        </w:numPr>
      </w:pPr>
      <w:r w:rsidRPr="00B75003">
        <w:t>Videophone launched in 2024 as the primary communication and preferred option in American Sign Language (ASL)</w:t>
      </w:r>
    </w:p>
    <w:p w14:paraId="2BCB3FBA" w14:textId="77777777" w:rsidR="004C5652" w:rsidRDefault="00B75003" w:rsidP="004C5652">
      <w:pPr>
        <w:pStyle w:val="ListParagraph"/>
        <w:numPr>
          <w:ilvl w:val="0"/>
          <w:numId w:val="159"/>
        </w:numPr>
      </w:pPr>
      <w:r w:rsidRPr="00B75003">
        <w:t>The Deaf and Hard of Hearing may use their preferred relay service or dial 711, then 988</w:t>
      </w:r>
    </w:p>
    <w:p w14:paraId="66733A16" w14:textId="77777777" w:rsidR="001D4949" w:rsidRDefault="001D4949" w:rsidP="001D4949"/>
    <w:p w14:paraId="176850B1" w14:textId="77777777" w:rsidR="004C5652" w:rsidRDefault="004C5652" w:rsidP="001D4949"/>
    <w:p w14:paraId="60F67085" w14:textId="77777777" w:rsidR="004C5652" w:rsidRDefault="004C5652" w:rsidP="001D4949"/>
    <w:p w14:paraId="79CA5ACE" w14:textId="77777777" w:rsidR="004C5652" w:rsidRDefault="004C5652" w:rsidP="001D4949"/>
    <w:p w14:paraId="290BCB8E" w14:textId="77777777" w:rsidR="004C5652" w:rsidRDefault="004C5652" w:rsidP="001D4949"/>
    <w:p w14:paraId="68294E32" w14:textId="77777777" w:rsidR="004C5652" w:rsidRDefault="004C5652" w:rsidP="001D4949"/>
    <w:p w14:paraId="715F78B2" w14:textId="77777777" w:rsidR="004C5652" w:rsidRDefault="004C5652" w:rsidP="001D4949"/>
    <w:p w14:paraId="5F711B39" w14:textId="77777777" w:rsidR="004C5652" w:rsidRDefault="004C5652" w:rsidP="001D4949"/>
    <w:p w14:paraId="057EDBA8" w14:textId="77777777" w:rsidR="007A4AF9" w:rsidRDefault="00D06130" w:rsidP="007A4AF9">
      <w:pPr>
        <w:pStyle w:val="Heading2"/>
      </w:pPr>
      <w:r>
        <w:lastRenderedPageBreak/>
        <w:t>Table of Content</w:t>
      </w:r>
      <w:r w:rsidR="007A4AF9">
        <w:t>s</w:t>
      </w:r>
    </w:p>
    <w:p w14:paraId="7291553C" w14:textId="77777777" w:rsidR="007A4AF9" w:rsidRDefault="007A4AF9" w:rsidP="007A4AF9">
      <w:pPr>
        <w:pStyle w:val="Heading2"/>
      </w:pPr>
    </w:p>
    <w:p w14:paraId="4C7FD40F" w14:textId="77777777" w:rsidR="007A4AF9" w:rsidRPr="00876752" w:rsidRDefault="007A4AF9" w:rsidP="007A4AF9">
      <w:pPr>
        <w:ind w:left="630"/>
      </w:pPr>
      <w:r w:rsidRPr="00876752">
        <w:t xml:space="preserve">Background </w:t>
      </w:r>
    </w:p>
    <w:p w14:paraId="5EF727A0" w14:textId="77777777" w:rsidR="007A4AF9" w:rsidRPr="009D4E87" w:rsidRDefault="007A4AF9" w:rsidP="007A4AF9">
      <w:pPr>
        <w:ind w:left="630"/>
      </w:pPr>
      <w:r w:rsidRPr="009D4E87">
        <w:t xml:space="preserve">Executive Summary </w:t>
      </w:r>
    </w:p>
    <w:p w14:paraId="4AB81FB5" w14:textId="77777777" w:rsidR="007A4AF9" w:rsidRPr="007A4AF9" w:rsidRDefault="007A4AF9" w:rsidP="007A4AF9">
      <w:pPr>
        <w:ind w:left="630"/>
      </w:pPr>
      <w:r w:rsidRPr="007A4AF9">
        <w:t>Overview of the Development and Implementation of 988</w:t>
      </w:r>
    </w:p>
    <w:p w14:paraId="14A542E4" w14:textId="77777777" w:rsidR="007A4AF9" w:rsidRPr="007A4AF9" w:rsidRDefault="007A4AF9" w:rsidP="007A4AF9">
      <w:pPr>
        <w:ind w:left="630"/>
        <w:rPr>
          <w:b/>
          <w:bCs/>
        </w:rPr>
      </w:pPr>
      <w:r w:rsidRPr="007A4AF9">
        <w:rPr>
          <w:b/>
          <w:bCs/>
        </w:rPr>
        <w:t xml:space="preserve">Evaluation </w:t>
      </w:r>
    </w:p>
    <w:p w14:paraId="2303DA08" w14:textId="77777777" w:rsidR="007A4AF9" w:rsidRPr="00C630FA" w:rsidRDefault="007A4AF9" w:rsidP="007A4AF9">
      <w:pPr>
        <w:ind w:left="630"/>
      </w:pPr>
      <w:r w:rsidRPr="00C630FA">
        <w:t xml:space="preserve">Current Funding Sources </w:t>
      </w:r>
    </w:p>
    <w:p w14:paraId="65D01708" w14:textId="77777777" w:rsidR="007A4AF9" w:rsidRPr="00C630FA" w:rsidRDefault="007A4AF9" w:rsidP="007A4AF9">
      <w:pPr>
        <w:ind w:left="630"/>
      </w:pPr>
      <w:r w:rsidRPr="00C630FA">
        <w:t xml:space="preserve">Overview of the National Landscape and Funding Mechanisms </w:t>
      </w:r>
    </w:p>
    <w:p w14:paraId="7B107B99" w14:textId="77777777" w:rsidR="007A4AF9" w:rsidRPr="00C630FA" w:rsidRDefault="007A4AF9" w:rsidP="007A4AF9">
      <w:pPr>
        <w:ind w:left="630"/>
      </w:pPr>
      <w:r w:rsidRPr="00C630FA">
        <w:t xml:space="preserve">Plans for 2025 </w:t>
      </w:r>
    </w:p>
    <w:p w14:paraId="426299CA" w14:textId="77777777" w:rsidR="007A4AF9" w:rsidRPr="00C630FA" w:rsidRDefault="007A4AF9" w:rsidP="007A4AF9">
      <w:pPr>
        <w:ind w:left="630"/>
      </w:pPr>
      <w:r w:rsidRPr="00C630FA">
        <w:t>Appendix: Commission 2024 Recommendations</w:t>
      </w:r>
    </w:p>
    <w:p w14:paraId="2BFB46BB" w14:textId="6EBD6324" w:rsidR="00FB7ADD" w:rsidRDefault="00FB7ADD" w:rsidP="007A4AF9">
      <w:pPr>
        <w:pStyle w:val="Heading2"/>
      </w:pPr>
      <w:r>
        <w:br w:type="page"/>
      </w:r>
    </w:p>
    <w:p w14:paraId="66214BB8" w14:textId="77777777" w:rsidR="007A4AF9" w:rsidRPr="007A4AF9" w:rsidRDefault="007A4AF9" w:rsidP="007A4AF9">
      <w:pPr>
        <w:pStyle w:val="Heading2"/>
      </w:pPr>
      <w:r w:rsidRPr="007A4AF9">
        <w:lastRenderedPageBreak/>
        <w:t>MA 988 Suicide Prevention Helpline Network: Evaluation Overview</w:t>
      </w:r>
    </w:p>
    <w:p w14:paraId="2F0F8A5B" w14:textId="77777777" w:rsidR="00FB7ADD" w:rsidRDefault="00FB7ADD" w:rsidP="00735238">
      <w:pPr>
        <w:jc w:val="both"/>
      </w:pPr>
    </w:p>
    <w:p w14:paraId="040D697C" w14:textId="77777777" w:rsidR="00735238" w:rsidRPr="00735238" w:rsidRDefault="00735238" w:rsidP="00735238">
      <w:pPr>
        <w:ind w:left="90"/>
        <w:jc w:val="both"/>
      </w:pPr>
      <w:r w:rsidRPr="00735238">
        <w:t xml:space="preserve">The MA 988 Suicide Prevention Helpline Network consists of a network of five contact centers, overseen by the MDPH Suicide Prevention Program, that responds to contacts received through the national 988 Lifeline and local suicide prevention legacy lines. </w:t>
      </w:r>
    </w:p>
    <w:p w14:paraId="1194747E" w14:textId="77777777" w:rsidR="00735238" w:rsidRPr="00735238" w:rsidRDefault="00735238" w:rsidP="00735238">
      <w:pPr>
        <w:ind w:left="90"/>
        <w:jc w:val="both"/>
      </w:pPr>
      <w:r w:rsidRPr="00735238">
        <w:t>The following evaluation and data section reviews:</w:t>
      </w:r>
    </w:p>
    <w:p w14:paraId="0745D354" w14:textId="77777777" w:rsidR="00735238" w:rsidRPr="00735238" w:rsidRDefault="00735238" w:rsidP="00735238">
      <w:pPr>
        <w:pStyle w:val="ListParagraph"/>
        <w:numPr>
          <w:ilvl w:val="0"/>
          <w:numId w:val="162"/>
        </w:numPr>
        <w:jc w:val="both"/>
      </w:pPr>
      <w:r w:rsidRPr="00735238">
        <w:t xml:space="preserve">988 Lifeline: Phone demand and response over time within Massachusetts </w:t>
      </w:r>
    </w:p>
    <w:p w14:paraId="1CC8F0EB" w14:textId="77777777" w:rsidR="00735238" w:rsidRPr="00735238" w:rsidRDefault="00735238" w:rsidP="00735238">
      <w:pPr>
        <w:pStyle w:val="ListParagraph"/>
        <w:numPr>
          <w:ilvl w:val="0"/>
          <w:numId w:val="162"/>
        </w:numPr>
        <w:jc w:val="both"/>
      </w:pPr>
      <w:r w:rsidRPr="00735238">
        <w:t xml:space="preserve">988 Lifeline: Phone KPIs and most current monthly performance </w:t>
      </w:r>
    </w:p>
    <w:p w14:paraId="63CF3213" w14:textId="77777777" w:rsidR="00735238" w:rsidRPr="00735238" w:rsidRDefault="00735238" w:rsidP="00735238">
      <w:pPr>
        <w:pStyle w:val="ListParagraph"/>
        <w:numPr>
          <w:ilvl w:val="0"/>
          <w:numId w:val="162"/>
        </w:numPr>
        <w:jc w:val="both"/>
      </w:pPr>
      <w:r w:rsidRPr="00735238">
        <w:t xml:space="preserve">988 Lifeline: Chat and text demand over time within Massachusetts </w:t>
      </w:r>
    </w:p>
    <w:p w14:paraId="1EC0E06A" w14:textId="77777777" w:rsidR="00735238" w:rsidRPr="00735238" w:rsidRDefault="00735238" w:rsidP="00735238">
      <w:pPr>
        <w:pStyle w:val="ListParagraph"/>
        <w:numPr>
          <w:ilvl w:val="0"/>
          <w:numId w:val="162"/>
        </w:numPr>
        <w:jc w:val="both"/>
      </w:pPr>
      <w:r w:rsidRPr="00735238">
        <w:t xml:space="preserve">Total network: Phone demand (988 + legacy lines) over time within Massachusetts </w:t>
      </w:r>
    </w:p>
    <w:p w14:paraId="3901A05F" w14:textId="50CC16F0" w:rsidR="00220ADA" w:rsidRDefault="00220ADA" w:rsidP="00735238">
      <w:pPr>
        <w:ind w:left="1080"/>
        <w:jc w:val="both"/>
      </w:pPr>
    </w:p>
    <w:p w14:paraId="29FD0504" w14:textId="77777777" w:rsidR="00220ADA" w:rsidRDefault="00220ADA">
      <w:r>
        <w:br w:type="page"/>
      </w:r>
    </w:p>
    <w:p w14:paraId="2250D53B" w14:textId="77777777" w:rsidR="0083715A" w:rsidRPr="0083715A" w:rsidRDefault="0083715A" w:rsidP="0083715A">
      <w:pPr>
        <w:pStyle w:val="Heading2"/>
      </w:pPr>
      <w:r w:rsidRPr="0083715A">
        <w:lastRenderedPageBreak/>
        <w:t>988 Lifeline: Phone Demand and Response in MA</w:t>
      </w:r>
    </w:p>
    <w:p w14:paraId="598F30E2" w14:textId="77777777" w:rsidR="00010BF9" w:rsidRDefault="00010BF9" w:rsidP="00010BF9"/>
    <w:p w14:paraId="2F45B669" w14:textId="77777777" w:rsidR="00CE2015" w:rsidRPr="00CE2015" w:rsidRDefault="00CE2015" w:rsidP="00CE2015">
      <w:r w:rsidRPr="00CE2015">
        <w:t>The 988 Lifeline is available 24/7 via phone.</w:t>
      </w:r>
    </w:p>
    <w:p w14:paraId="207398F0" w14:textId="77777777" w:rsidR="00CE2015" w:rsidRPr="00CE2015" w:rsidRDefault="00CE2015" w:rsidP="00CE2015">
      <w:pPr>
        <w:numPr>
          <w:ilvl w:val="1"/>
          <w:numId w:val="163"/>
        </w:numPr>
      </w:pPr>
      <w:r w:rsidRPr="00CE2015">
        <w:t>MA responds to phone contacts 24/7/365</w:t>
      </w:r>
    </w:p>
    <w:p w14:paraId="0DBEEAE9" w14:textId="77777777" w:rsidR="00CE2015" w:rsidRPr="00CE2015" w:rsidRDefault="00CE2015" w:rsidP="00CE2015">
      <w:pPr>
        <w:numPr>
          <w:ilvl w:val="1"/>
          <w:numId w:val="163"/>
        </w:numPr>
      </w:pPr>
      <w:r w:rsidRPr="00CE2015">
        <w:t>Call volume has steadily grown over time – FY25 Q2 received 50% more volume compared to FY23Q1 when 988 first went live</w:t>
      </w:r>
    </w:p>
    <w:p w14:paraId="70469734" w14:textId="77777777" w:rsidR="00CE2015" w:rsidRDefault="00CE2015" w:rsidP="00CE2015">
      <w:pPr>
        <w:numPr>
          <w:ilvl w:val="1"/>
          <w:numId w:val="163"/>
        </w:numPr>
      </w:pPr>
      <w:r w:rsidRPr="00CE2015">
        <w:t>Capacity to respond has also steadily grown over time with an 8 percentage point increase in the answer rate since 988 went live in July 2022 (FY23 Q1)</w:t>
      </w:r>
    </w:p>
    <w:p w14:paraId="2897A39C" w14:textId="77777777" w:rsidR="00CE2015" w:rsidRPr="00CE2015" w:rsidRDefault="00CE2015" w:rsidP="00AA4833">
      <w:pPr>
        <w:ind w:left="1440"/>
      </w:pPr>
    </w:p>
    <w:p w14:paraId="164D3003" w14:textId="1B659E67" w:rsidR="00010BF9" w:rsidRPr="00E81FC2" w:rsidRDefault="00D618FF" w:rsidP="00010BF9">
      <w:pPr>
        <w:rPr>
          <w:b/>
          <w:bCs/>
        </w:rPr>
      </w:pPr>
      <w:r w:rsidRPr="00E81FC2">
        <w:rPr>
          <w:b/>
          <w:bCs/>
        </w:rPr>
        <w:t>Number of 988 calls:</w:t>
      </w:r>
    </w:p>
    <w:p w14:paraId="0EB12A89" w14:textId="65BBC5C3" w:rsidR="00D618FF" w:rsidRDefault="00E81FC2" w:rsidP="0007715F">
      <w:pPr>
        <w:pStyle w:val="ListParagraph"/>
        <w:numPr>
          <w:ilvl w:val="0"/>
          <w:numId w:val="164"/>
        </w:numPr>
        <w:ind w:firstLine="720"/>
      </w:pPr>
      <w:r>
        <w:t xml:space="preserve">988 </w:t>
      </w:r>
      <w:r w:rsidR="00575C87">
        <w:t xml:space="preserve">Calls Received: </w:t>
      </w:r>
      <w:r w:rsidR="00836232">
        <w:t>FY</w:t>
      </w:r>
      <w:r w:rsidR="00F54A8B">
        <w:t>22</w:t>
      </w:r>
      <w:r w:rsidR="006237DB">
        <w:t xml:space="preserve"> </w:t>
      </w:r>
      <w:r w:rsidR="00734F5A">
        <w:t>= 11</w:t>
      </w:r>
      <w:r w:rsidR="00CC0D3B">
        <w:t>,403</w:t>
      </w:r>
    </w:p>
    <w:p w14:paraId="2856F4F8" w14:textId="6F9EB8A8" w:rsidR="00F54A8B" w:rsidRDefault="00E81FC2" w:rsidP="00DA3EDB">
      <w:pPr>
        <w:pStyle w:val="ListParagraph"/>
        <w:numPr>
          <w:ilvl w:val="0"/>
          <w:numId w:val="164"/>
        </w:numPr>
        <w:ind w:firstLine="720"/>
      </w:pPr>
      <w:r>
        <w:t xml:space="preserve">988 Calls Answered: </w:t>
      </w:r>
      <w:r w:rsidR="00F54A8B">
        <w:t>Q</w:t>
      </w:r>
      <w:r w:rsidR="00575C87">
        <w:t>1</w:t>
      </w:r>
      <w:r w:rsidR="00E4786B">
        <w:tab/>
      </w:r>
      <w:r w:rsidR="00CC0D3B">
        <w:t xml:space="preserve">= </w:t>
      </w:r>
      <w:r w:rsidR="00E4786B">
        <w:t>8, 082</w:t>
      </w:r>
    </w:p>
    <w:p w14:paraId="51B1D4C5" w14:textId="7B6F650D" w:rsidR="00E81FC2" w:rsidRDefault="00E81FC2" w:rsidP="00E81FC2">
      <w:pPr>
        <w:pStyle w:val="ListParagraph"/>
        <w:numPr>
          <w:ilvl w:val="0"/>
          <w:numId w:val="164"/>
        </w:numPr>
        <w:ind w:firstLine="720"/>
      </w:pPr>
      <w:r>
        <w:t>Answer Rate: 71%</w:t>
      </w:r>
    </w:p>
    <w:p w14:paraId="4CDAA817" w14:textId="77777777" w:rsidR="00E81FC2" w:rsidRDefault="00E81FC2" w:rsidP="00010BF9"/>
    <w:p w14:paraId="4670C0B3" w14:textId="579EEFB5" w:rsidR="00156AB4" w:rsidRDefault="00156AB4" w:rsidP="00156AB4">
      <w:pPr>
        <w:pStyle w:val="ListParagraph"/>
        <w:numPr>
          <w:ilvl w:val="0"/>
          <w:numId w:val="164"/>
        </w:numPr>
        <w:ind w:firstLine="720"/>
      </w:pPr>
      <w:r>
        <w:t>988 Calls Received: FY23 = 14,182</w:t>
      </w:r>
    </w:p>
    <w:p w14:paraId="6E9D63A6" w14:textId="0AA9689E" w:rsidR="00156AB4" w:rsidRDefault="00156AB4" w:rsidP="00156AB4">
      <w:pPr>
        <w:pStyle w:val="ListParagraph"/>
        <w:numPr>
          <w:ilvl w:val="0"/>
          <w:numId w:val="164"/>
        </w:numPr>
        <w:ind w:firstLine="720"/>
      </w:pPr>
      <w:r>
        <w:t>988 Calls Answered: Q1</w:t>
      </w:r>
      <w:r>
        <w:tab/>
        <w:t xml:space="preserve">= </w:t>
      </w:r>
      <w:r w:rsidR="0011510B">
        <w:t>11</w:t>
      </w:r>
      <w:r>
        <w:t xml:space="preserve">, </w:t>
      </w:r>
      <w:r w:rsidR="0011510B">
        <w:t>595</w:t>
      </w:r>
    </w:p>
    <w:p w14:paraId="2704C23B" w14:textId="352205DE" w:rsidR="00156AB4" w:rsidRDefault="00156AB4" w:rsidP="00156AB4">
      <w:pPr>
        <w:pStyle w:val="ListParagraph"/>
        <w:numPr>
          <w:ilvl w:val="0"/>
          <w:numId w:val="164"/>
        </w:numPr>
        <w:ind w:firstLine="720"/>
      </w:pPr>
      <w:r>
        <w:t xml:space="preserve">Answer Rate: </w:t>
      </w:r>
      <w:r w:rsidR="0011510B">
        <w:t>82</w:t>
      </w:r>
      <w:r>
        <w:t>%</w:t>
      </w:r>
    </w:p>
    <w:p w14:paraId="5E2A66A5" w14:textId="4EC4D8E7" w:rsidR="00A26731" w:rsidRDefault="00A26731" w:rsidP="006E131C">
      <w:pPr>
        <w:pStyle w:val="ListParagraph"/>
        <w:ind w:left="1440"/>
      </w:pPr>
    </w:p>
    <w:p w14:paraId="2D64409D" w14:textId="77777777" w:rsidR="0011510B" w:rsidRDefault="0011510B" w:rsidP="006E131C">
      <w:pPr>
        <w:pStyle w:val="ListParagraph"/>
        <w:ind w:left="1440"/>
      </w:pPr>
    </w:p>
    <w:p w14:paraId="28C537A9" w14:textId="7C69FD24" w:rsidR="0011510B" w:rsidRDefault="0011510B" w:rsidP="0011510B">
      <w:pPr>
        <w:pStyle w:val="ListParagraph"/>
        <w:numPr>
          <w:ilvl w:val="0"/>
          <w:numId w:val="164"/>
        </w:numPr>
        <w:ind w:firstLine="720"/>
      </w:pPr>
      <w:r>
        <w:t>988 Calls Received: FY25 = 21</w:t>
      </w:r>
      <w:r w:rsidR="00434778">
        <w:t>,239</w:t>
      </w:r>
    </w:p>
    <w:p w14:paraId="30F5235D" w14:textId="3195C2B5" w:rsidR="0011510B" w:rsidRDefault="0011510B" w:rsidP="0011510B">
      <w:pPr>
        <w:pStyle w:val="ListParagraph"/>
        <w:numPr>
          <w:ilvl w:val="0"/>
          <w:numId w:val="164"/>
        </w:numPr>
        <w:ind w:firstLine="720"/>
      </w:pPr>
      <w:r>
        <w:t>988 Calls Answered: Q1</w:t>
      </w:r>
      <w:r>
        <w:tab/>
        <w:t xml:space="preserve">= </w:t>
      </w:r>
      <w:r w:rsidR="00434778">
        <w:t>19,026</w:t>
      </w:r>
    </w:p>
    <w:p w14:paraId="475A7FE0" w14:textId="1BE14168" w:rsidR="0011510B" w:rsidRDefault="0011510B" w:rsidP="0011510B">
      <w:pPr>
        <w:pStyle w:val="ListParagraph"/>
        <w:numPr>
          <w:ilvl w:val="0"/>
          <w:numId w:val="164"/>
        </w:numPr>
        <w:ind w:firstLine="720"/>
      </w:pPr>
      <w:r>
        <w:t xml:space="preserve">Answer Rate: </w:t>
      </w:r>
      <w:r w:rsidR="00434778">
        <w:t>90</w:t>
      </w:r>
      <w:r>
        <w:t>%</w:t>
      </w:r>
    </w:p>
    <w:p w14:paraId="61377D0D" w14:textId="77777777" w:rsidR="0011510B" w:rsidRDefault="0011510B" w:rsidP="006E131C">
      <w:pPr>
        <w:pStyle w:val="ListParagraph"/>
        <w:ind w:left="1440"/>
      </w:pPr>
    </w:p>
    <w:p w14:paraId="5CE0375D" w14:textId="77777777" w:rsidR="00BB106F" w:rsidRPr="00BB106F" w:rsidRDefault="00BB106F" w:rsidP="00BB106F">
      <w:r w:rsidRPr="00BB106F">
        <w:rPr>
          <w:i/>
          <w:iCs/>
        </w:rPr>
        <w:t>Data Source: Vibrant 988 Broad State Metrics for MA</w:t>
      </w:r>
    </w:p>
    <w:p w14:paraId="071A5A92" w14:textId="66AAA5EB" w:rsidR="00383F38" w:rsidRDefault="00383F38" w:rsidP="00BB106F">
      <w:pPr>
        <w:ind w:left="360"/>
      </w:pPr>
    </w:p>
    <w:p w14:paraId="474F41AD" w14:textId="77777777" w:rsidR="00383F38" w:rsidRDefault="00383F38" w:rsidP="006E131C">
      <w:pPr>
        <w:pStyle w:val="ListParagraph"/>
        <w:ind w:left="1440"/>
      </w:pPr>
    </w:p>
    <w:p w14:paraId="391D2582" w14:textId="77777777" w:rsidR="00383F38" w:rsidRDefault="00383F38" w:rsidP="006E131C">
      <w:pPr>
        <w:pStyle w:val="ListParagraph"/>
        <w:ind w:left="1440"/>
      </w:pPr>
    </w:p>
    <w:p w14:paraId="363B32E8" w14:textId="77777777" w:rsidR="00383F38" w:rsidRDefault="00383F38" w:rsidP="006E131C">
      <w:pPr>
        <w:pStyle w:val="ListParagraph"/>
        <w:ind w:left="1440"/>
      </w:pPr>
    </w:p>
    <w:p w14:paraId="1FEEC4B3" w14:textId="77777777" w:rsidR="00383F38" w:rsidRDefault="00383F38" w:rsidP="006E131C">
      <w:pPr>
        <w:pStyle w:val="ListParagraph"/>
        <w:ind w:left="1440"/>
      </w:pPr>
    </w:p>
    <w:p w14:paraId="6D96E0FF" w14:textId="77777777" w:rsidR="00383F38" w:rsidRDefault="00383F38" w:rsidP="006E131C">
      <w:pPr>
        <w:pStyle w:val="ListParagraph"/>
        <w:ind w:left="1440"/>
      </w:pPr>
    </w:p>
    <w:p w14:paraId="2265AD1A" w14:textId="77777777" w:rsidR="00383F38" w:rsidRDefault="00383F38" w:rsidP="006E131C">
      <w:pPr>
        <w:pStyle w:val="ListParagraph"/>
        <w:ind w:left="1440"/>
      </w:pPr>
    </w:p>
    <w:p w14:paraId="0CF3554C" w14:textId="77777777" w:rsidR="00383F38" w:rsidRDefault="00383F38" w:rsidP="006E131C">
      <w:pPr>
        <w:pStyle w:val="ListParagraph"/>
        <w:ind w:left="1440"/>
      </w:pPr>
    </w:p>
    <w:p w14:paraId="3E1E920E" w14:textId="77777777" w:rsidR="00726F60" w:rsidRDefault="00726F60" w:rsidP="006E131C">
      <w:pPr>
        <w:pStyle w:val="ListParagraph"/>
        <w:ind w:left="1440"/>
      </w:pPr>
    </w:p>
    <w:p w14:paraId="427F105D" w14:textId="77777777" w:rsidR="00383F38" w:rsidRDefault="00383F38" w:rsidP="006E131C">
      <w:pPr>
        <w:pStyle w:val="ListParagraph"/>
        <w:ind w:left="1440"/>
      </w:pPr>
    </w:p>
    <w:p w14:paraId="77372698" w14:textId="77777777" w:rsidR="00383F38" w:rsidRPr="00383F38" w:rsidRDefault="00383F38" w:rsidP="00383F38">
      <w:pPr>
        <w:pStyle w:val="Heading2"/>
      </w:pPr>
      <w:r w:rsidRPr="00383F38">
        <w:lastRenderedPageBreak/>
        <w:t>988 Lifeline: Phone Key Performance Indicators</w:t>
      </w:r>
    </w:p>
    <w:p w14:paraId="2811D0BE" w14:textId="77777777" w:rsidR="00383F38" w:rsidRDefault="00383F38" w:rsidP="00383F38">
      <w:pPr>
        <w:pStyle w:val="Heading2"/>
      </w:pPr>
    </w:p>
    <w:p w14:paraId="53507206" w14:textId="77777777" w:rsidR="0038738A" w:rsidRPr="0038738A" w:rsidRDefault="0038738A" w:rsidP="0038738A">
      <w:pPr>
        <w:pStyle w:val="ListParagraph"/>
        <w:ind w:left="0"/>
      </w:pPr>
      <w:r w:rsidRPr="0038738A">
        <w:t>Key Performance Indicators for the 988 Lifeline are established by SAMHSA (federal partner and funder) and Vibrant Emotional Health (national administrator):</w:t>
      </w:r>
    </w:p>
    <w:p w14:paraId="67F78A3F" w14:textId="251DFBCA" w:rsidR="00F53A02" w:rsidRPr="00F53A02" w:rsidRDefault="00F53A02" w:rsidP="00F53A02">
      <w:pPr>
        <w:pStyle w:val="ListParagraph"/>
      </w:pPr>
    </w:p>
    <w:p w14:paraId="4209303B" w14:textId="2F63D486" w:rsidR="00B41A95" w:rsidRPr="00B41A95" w:rsidRDefault="00B41A95" w:rsidP="00B41A95">
      <w:pPr>
        <w:ind w:left="360"/>
      </w:pPr>
      <w:r w:rsidRPr="00B41A95">
        <w:t>KPI: Calls Received</w:t>
      </w:r>
    </w:p>
    <w:p w14:paraId="758C1C40" w14:textId="77777777" w:rsidR="00B41A95" w:rsidRPr="00B41A95" w:rsidRDefault="00B41A95" w:rsidP="00AB17E4">
      <w:pPr>
        <w:pStyle w:val="ListParagraph"/>
        <w:numPr>
          <w:ilvl w:val="0"/>
          <w:numId w:val="234"/>
        </w:numPr>
      </w:pPr>
      <w:r w:rsidRPr="00B41A95">
        <w:t>Definition: Total number of calls received</w:t>
      </w:r>
    </w:p>
    <w:p w14:paraId="1B24B4C5" w14:textId="77777777" w:rsidR="00B41A95" w:rsidRPr="00B41A95" w:rsidRDefault="00B41A95" w:rsidP="00AB17E4">
      <w:pPr>
        <w:pStyle w:val="ListParagraph"/>
        <w:numPr>
          <w:ilvl w:val="0"/>
          <w:numId w:val="234"/>
        </w:numPr>
      </w:pPr>
      <w:r w:rsidRPr="00B41A95">
        <w:t>Goal: Not applicable</w:t>
      </w:r>
    </w:p>
    <w:p w14:paraId="6A37A43C" w14:textId="77777777" w:rsidR="00B41A95" w:rsidRPr="00B41A95" w:rsidRDefault="00B41A95" w:rsidP="00AB17E4">
      <w:pPr>
        <w:pStyle w:val="ListParagraph"/>
        <w:numPr>
          <w:ilvl w:val="0"/>
          <w:numId w:val="234"/>
        </w:numPr>
      </w:pPr>
      <w:r w:rsidRPr="00B41A95">
        <w:t>December 2024 Performance (Data Source: Vibrant Broad State Metrics Report): 7,266 calls</w:t>
      </w:r>
    </w:p>
    <w:p w14:paraId="73A47440" w14:textId="697D77F8" w:rsidR="00B41A95" w:rsidRPr="00B41A95" w:rsidRDefault="00B41A95" w:rsidP="00B41A95">
      <w:pPr>
        <w:ind w:left="360"/>
      </w:pPr>
      <w:r w:rsidRPr="00B41A95">
        <w:t>KPI: Calls Answered</w:t>
      </w:r>
    </w:p>
    <w:p w14:paraId="070CAF05" w14:textId="77777777" w:rsidR="00B41A95" w:rsidRPr="00B41A95" w:rsidRDefault="00B41A95" w:rsidP="00AB17E4">
      <w:pPr>
        <w:pStyle w:val="ListParagraph"/>
        <w:numPr>
          <w:ilvl w:val="0"/>
          <w:numId w:val="235"/>
        </w:numPr>
      </w:pPr>
      <w:r w:rsidRPr="00B41A95">
        <w:t>Definition: Total number of calls answered</w:t>
      </w:r>
    </w:p>
    <w:p w14:paraId="0CA2F85C" w14:textId="77777777" w:rsidR="00B41A95" w:rsidRPr="00B41A95" w:rsidRDefault="00B41A95" w:rsidP="00AB17E4">
      <w:pPr>
        <w:pStyle w:val="ListParagraph"/>
        <w:numPr>
          <w:ilvl w:val="0"/>
          <w:numId w:val="235"/>
        </w:numPr>
      </w:pPr>
      <w:r w:rsidRPr="00B41A95">
        <w:t>Goal: Not applicable</w:t>
      </w:r>
    </w:p>
    <w:p w14:paraId="631E94F9" w14:textId="77777777" w:rsidR="00B41A95" w:rsidRPr="00B41A95" w:rsidRDefault="00B41A95" w:rsidP="00AB17E4">
      <w:pPr>
        <w:pStyle w:val="ListParagraph"/>
        <w:numPr>
          <w:ilvl w:val="0"/>
          <w:numId w:val="235"/>
        </w:numPr>
      </w:pPr>
      <w:r w:rsidRPr="00B41A95">
        <w:t>December 2024 Performance (Data Source: Vibrant Broad State Metrics Report): 6,488 calls</w:t>
      </w:r>
    </w:p>
    <w:p w14:paraId="2745ED19" w14:textId="0D70673F" w:rsidR="00B41A95" w:rsidRPr="00B41A95" w:rsidRDefault="00B41A95" w:rsidP="00B41A95">
      <w:pPr>
        <w:ind w:left="360"/>
      </w:pPr>
      <w:r w:rsidRPr="00B41A95">
        <w:t>KPI: Answer Rate</w:t>
      </w:r>
    </w:p>
    <w:p w14:paraId="40A5AD5A" w14:textId="0081C8E7" w:rsidR="00B41A95" w:rsidRPr="00B41A95" w:rsidRDefault="0022785D" w:rsidP="00AB17E4">
      <w:pPr>
        <w:pStyle w:val="ListParagraph"/>
        <w:numPr>
          <w:ilvl w:val="0"/>
          <w:numId w:val="236"/>
        </w:numPr>
      </w:pPr>
      <w:r w:rsidRPr="00B41A95">
        <w:t>Definition:</w:t>
      </w:r>
      <w:r w:rsidR="00B41A95" w:rsidRPr="00B41A95">
        <w:t xml:space="preserve"> </w:t>
      </w:r>
      <w:r>
        <w:t xml:space="preserve"> </w:t>
      </w:r>
      <w:r w:rsidR="009D1979">
        <w:t>number</w:t>
      </w:r>
      <w:r>
        <w:t xml:space="preserve"> </w:t>
      </w:r>
      <w:r w:rsidR="00B41A95" w:rsidRPr="00B41A95">
        <w:t xml:space="preserve">of calls answered out of </w:t>
      </w:r>
      <w:r w:rsidR="009D1979">
        <w:t>number</w:t>
      </w:r>
      <w:r w:rsidR="0076638C">
        <w:t xml:space="preserve"> of </w:t>
      </w:r>
      <w:r w:rsidR="00B41A95" w:rsidRPr="00B41A95">
        <w:t>calls received</w:t>
      </w:r>
    </w:p>
    <w:p w14:paraId="2EF8244C" w14:textId="77777777" w:rsidR="00B41A95" w:rsidRPr="00B41A95" w:rsidRDefault="00B41A95" w:rsidP="00AB17E4">
      <w:pPr>
        <w:pStyle w:val="ListParagraph"/>
        <w:numPr>
          <w:ilvl w:val="0"/>
          <w:numId w:val="236"/>
        </w:numPr>
      </w:pPr>
      <w:r w:rsidRPr="00B41A95">
        <w:t>Goal: Greater than 90%</w:t>
      </w:r>
    </w:p>
    <w:p w14:paraId="00953FD8" w14:textId="77777777" w:rsidR="00B41A95" w:rsidRPr="00B41A95" w:rsidRDefault="00B41A95" w:rsidP="00AB17E4">
      <w:pPr>
        <w:pStyle w:val="ListParagraph"/>
        <w:numPr>
          <w:ilvl w:val="0"/>
          <w:numId w:val="236"/>
        </w:numPr>
      </w:pPr>
      <w:r w:rsidRPr="00B41A95">
        <w:t>December 2024 Performance (Data Source: Vibrant Broad State Metrics Report): 89.3%</w:t>
      </w:r>
    </w:p>
    <w:p w14:paraId="78BEF8D6" w14:textId="2C35A2EC" w:rsidR="00B41A95" w:rsidRPr="00B41A95" w:rsidRDefault="00B41A95" w:rsidP="00B41A95">
      <w:pPr>
        <w:ind w:left="360"/>
      </w:pPr>
      <w:r w:rsidRPr="00B41A95">
        <w:t>KPI: Abandoned Calls</w:t>
      </w:r>
    </w:p>
    <w:p w14:paraId="515D32DD" w14:textId="77777777" w:rsidR="00B41A95" w:rsidRPr="00B41A95" w:rsidRDefault="00B41A95" w:rsidP="00AB17E4">
      <w:pPr>
        <w:pStyle w:val="ListParagraph"/>
        <w:numPr>
          <w:ilvl w:val="0"/>
          <w:numId w:val="237"/>
        </w:numPr>
      </w:pPr>
      <w:r w:rsidRPr="00B41A95">
        <w:t>Definition: Percentage of calls received that were disconnected before being answered</w:t>
      </w:r>
    </w:p>
    <w:p w14:paraId="7F7516BB" w14:textId="77777777" w:rsidR="00B41A95" w:rsidRPr="00B41A95" w:rsidRDefault="00B41A95" w:rsidP="00AB17E4">
      <w:pPr>
        <w:pStyle w:val="ListParagraph"/>
        <w:numPr>
          <w:ilvl w:val="0"/>
          <w:numId w:val="237"/>
        </w:numPr>
      </w:pPr>
      <w:r w:rsidRPr="00B41A95">
        <w:t>Goal: Less than 5%</w:t>
      </w:r>
    </w:p>
    <w:p w14:paraId="49F60AF4" w14:textId="77777777" w:rsidR="00B41A95" w:rsidRPr="00B41A95" w:rsidRDefault="00B41A95" w:rsidP="00AB17E4">
      <w:pPr>
        <w:pStyle w:val="ListParagraph"/>
        <w:numPr>
          <w:ilvl w:val="0"/>
          <w:numId w:val="237"/>
        </w:numPr>
      </w:pPr>
      <w:r w:rsidRPr="00B41A95">
        <w:t>December 2024 Performance (Data Source: Vibrant Broad State Metrics Report): 10.3%</w:t>
      </w:r>
    </w:p>
    <w:p w14:paraId="7F0F18C4" w14:textId="20B7F2B5" w:rsidR="00B41A95" w:rsidRPr="00B41A95" w:rsidRDefault="00B41A95" w:rsidP="00B41A95">
      <w:pPr>
        <w:ind w:left="360"/>
      </w:pPr>
      <w:r w:rsidRPr="00B41A95">
        <w:t>KPI: Rollover Rate</w:t>
      </w:r>
    </w:p>
    <w:p w14:paraId="01360726" w14:textId="4ADD8D28" w:rsidR="00B41A95" w:rsidRPr="00B41A95" w:rsidRDefault="00B41A95" w:rsidP="00AB17E4">
      <w:pPr>
        <w:pStyle w:val="ListParagraph"/>
        <w:numPr>
          <w:ilvl w:val="0"/>
          <w:numId w:val="238"/>
        </w:numPr>
      </w:pPr>
      <w:r w:rsidRPr="00B41A95">
        <w:t xml:space="preserve">Definition: </w:t>
      </w:r>
      <w:r w:rsidR="009E7A81">
        <w:t>Toal</w:t>
      </w:r>
      <w:r w:rsidR="00823FD6">
        <w:t xml:space="preserve"> number</w:t>
      </w:r>
      <w:r w:rsidRPr="00B41A95">
        <w:t xml:space="preserve"> of calls sent to backup centers</w:t>
      </w:r>
    </w:p>
    <w:p w14:paraId="10BCFEAB" w14:textId="77777777" w:rsidR="00B41A95" w:rsidRPr="00B41A95" w:rsidRDefault="00B41A95" w:rsidP="00AB17E4">
      <w:pPr>
        <w:pStyle w:val="ListParagraph"/>
        <w:numPr>
          <w:ilvl w:val="0"/>
          <w:numId w:val="238"/>
        </w:numPr>
      </w:pPr>
      <w:r w:rsidRPr="00B41A95">
        <w:t>Goal: Less than 10%</w:t>
      </w:r>
    </w:p>
    <w:p w14:paraId="3D82B300" w14:textId="77777777" w:rsidR="00B41A95" w:rsidRPr="00B41A95" w:rsidRDefault="00B41A95" w:rsidP="00AB17E4">
      <w:pPr>
        <w:pStyle w:val="ListParagraph"/>
        <w:numPr>
          <w:ilvl w:val="0"/>
          <w:numId w:val="238"/>
        </w:numPr>
      </w:pPr>
      <w:r w:rsidRPr="00B41A95">
        <w:t>December 2024 Performance (Data Source: Vibrant Broad State Metrics Report): 0.3%</w:t>
      </w:r>
    </w:p>
    <w:p w14:paraId="5A19D3EA" w14:textId="4BE6BB5B" w:rsidR="00B41A95" w:rsidRPr="00B41A95" w:rsidRDefault="00B41A95" w:rsidP="00B41A95">
      <w:pPr>
        <w:ind w:left="360"/>
      </w:pPr>
      <w:r w:rsidRPr="00B41A95">
        <w:t>KPI: Average Speed to Answer</w:t>
      </w:r>
    </w:p>
    <w:p w14:paraId="2BE39020" w14:textId="41993313" w:rsidR="00B41A95" w:rsidRPr="00B41A95" w:rsidRDefault="00B41A95" w:rsidP="00AB17E4">
      <w:pPr>
        <w:pStyle w:val="ListParagraph"/>
        <w:numPr>
          <w:ilvl w:val="0"/>
          <w:numId w:val="239"/>
        </w:numPr>
      </w:pPr>
      <w:r w:rsidRPr="00B41A95">
        <w:t xml:space="preserve">Definition: </w:t>
      </w:r>
      <w:r w:rsidR="00823FD6">
        <w:t xml:space="preserve">Speed to </w:t>
      </w:r>
      <w:r w:rsidRPr="00B41A95">
        <w:t>answer call</w:t>
      </w:r>
    </w:p>
    <w:p w14:paraId="541CE67A" w14:textId="13DE11A4" w:rsidR="00B41A95" w:rsidRPr="00B41A95" w:rsidRDefault="00B41A95" w:rsidP="00AB17E4">
      <w:pPr>
        <w:pStyle w:val="ListParagraph"/>
        <w:numPr>
          <w:ilvl w:val="0"/>
          <w:numId w:val="239"/>
        </w:numPr>
      </w:pPr>
      <w:r w:rsidRPr="00B41A95">
        <w:t>Goal: 20 seconds</w:t>
      </w:r>
    </w:p>
    <w:p w14:paraId="73C2C1C4" w14:textId="77777777" w:rsidR="00B41A95" w:rsidRPr="00B41A95" w:rsidRDefault="00B41A95" w:rsidP="00AB17E4">
      <w:pPr>
        <w:pStyle w:val="ListParagraph"/>
        <w:numPr>
          <w:ilvl w:val="0"/>
          <w:numId w:val="239"/>
        </w:numPr>
      </w:pPr>
      <w:r w:rsidRPr="00B41A95">
        <w:t>December 2024 Performance (Data Source: Vibrant Broad State Metrics Report): 26.2 seconds</w:t>
      </w:r>
    </w:p>
    <w:p w14:paraId="62B345F6" w14:textId="77777777" w:rsidR="00383F38" w:rsidRDefault="00383F38" w:rsidP="00383F38">
      <w:pPr>
        <w:pStyle w:val="ListParagraph"/>
        <w:ind w:left="0"/>
      </w:pPr>
    </w:p>
    <w:p w14:paraId="6EA15D8E" w14:textId="77777777" w:rsidR="000407F8" w:rsidRPr="000407F8" w:rsidRDefault="000407F8" w:rsidP="000407F8">
      <w:pPr>
        <w:pStyle w:val="ListParagraph"/>
        <w:ind w:left="90"/>
      </w:pPr>
      <w:r w:rsidRPr="000407F8">
        <w:rPr>
          <w:i/>
          <w:iCs/>
        </w:rPr>
        <w:t>Data Source: Vibrant 988 Broad State Metrics for MA</w:t>
      </w:r>
    </w:p>
    <w:p w14:paraId="0F7750D8" w14:textId="77777777" w:rsidR="005A04A1" w:rsidRDefault="005A04A1" w:rsidP="0038738A">
      <w:pPr>
        <w:pStyle w:val="ListParagraph"/>
        <w:ind w:left="90"/>
      </w:pPr>
    </w:p>
    <w:p w14:paraId="6090090E" w14:textId="77777777" w:rsidR="000407F8" w:rsidRDefault="000407F8" w:rsidP="0038738A">
      <w:pPr>
        <w:pStyle w:val="ListParagraph"/>
        <w:ind w:left="90"/>
      </w:pPr>
    </w:p>
    <w:p w14:paraId="0614BBA1" w14:textId="1DC82CF3" w:rsidR="000407F8" w:rsidRPr="000407F8" w:rsidRDefault="000407F8" w:rsidP="000407F8">
      <w:pPr>
        <w:pStyle w:val="ListParagraph"/>
        <w:ind w:left="90"/>
      </w:pPr>
      <w:r w:rsidRPr="000407F8">
        <w:rPr>
          <w:i/>
          <w:iCs/>
        </w:rPr>
        <w:t>*There has been an average 8 percentage point discrepancy in the measured answer rate and abandoned calls</w:t>
      </w:r>
      <w:r>
        <w:rPr>
          <w:i/>
          <w:iCs/>
        </w:rPr>
        <w:t xml:space="preserve">. </w:t>
      </w:r>
      <w:r w:rsidRPr="000407F8">
        <w:rPr>
          <w:i/>
          <w:iCs/>
        </w:rPr>
        <w:t>Between national and local measurement, with the national measurement being the lower of the two. Locally measured answer rate for December 2024 captured 7,008 answered calls for an answer rate of 96%.</w:t>
      </w:r>
    </w:p>
    <w:p w14:paraId="26219EBE" w14:textId="77777777" w:rsidR="00512646" w:rsidRPr="00512646" w:rsidRDefault="00512646" w:rsidP="00512646">
      <w:pPr>
        <w:pStyle w:val="Heading2"/>
      </w:pPr>
      <w:r w:rsidRPr="00512646">
        <w:lastRenderedPageBreak/>
        <w:t>988 Lifeline: Chat and Text Demand in MA</w:t>
      </w:r>
    </w:p>
    <w:p w14:paraId="6444F9A1" w14:textId="77777777" w:rsidR="00FB3644" w:rsidRDefault="00FB3644" w:rsidP="0038738A">
      <w:pPr>
        <w:pStyle w:val="ListParagraph"/>
        <w:ind w:left="90"/>
      </w:pPr>
    </w:p>
    <w:p w14:paraId="50F8D344" w14:textId="77777777" w:rsidR="00512646" w:rsidRPr="00512646" w:rsidRDefault="00512646" w:rsidP="00512646">
      <w:r w:rsidRPr="00512646">
        <w:t>The 988 Lifeline is available 24/7 via chat and text.</w:t>
      </w:r>
    </w:p>
    <w:p w14:paraId="74CDBA3B" w14:textId="77777777" w:rsidR="00512646" w:rsidRPr="00512646" w:rsidRDefault="00512646" w:rsidP="00512646">
      <w:pPr>
        <w:numPr>
          <w:ilvl w:val="1"/>
          <w:numId w:val="165"/>
        </w:numPr>
      </w:pPr>
      <w:r w:rsidRPr="00512646">
        <w:t xml:space="preserve">Text support launched on the network in July 2022 </w:t>
      </w:r>
    </w:p>
    <w:p w14:paraId="136E642B" w14:textId="77777777" w:rsidR="00512646" w:rsidRPr="00512646" w:rsidRDefault="00512646" w:rsidP="00512646">
      <w:pPr>
        <w:numPr>
          <w:ilvl w:val="1"/>
          <w:numId w:val="165"/>
        </w:numPr>
      </w:pPr>
      <w:r w:rsidRPr="00512646">
        <w:t>Chat and texts are currently answered by national back-up centers</w:t>
      </w:r>
    </w:p>
    <w:p w14:paraId="0D058D7B" w14:textId="77777777" w:rsidR="00512646" w:rsidRPr="00512646" w:rsidRDefault="00512646" w:rsidP="00512646">
      <w:pPr>
        <w:numPr>
          <w:ilvl w:val="1"/>
          <w:numId w:val="165"/>
        </w:numPr>
      </w:pPr>
      <w:r w:rsidRPr="00512646">
        <w:t>Providing local response to chat and text is a national priority and requires state resource investment to launch and sustain.</w:t>
      </w:r>
    </w:p>
    <w:p w14:paraId="29116294" w14:textId="77777777" w:rsidR="00512646" w:rsidRPr="00512646" w:rsidRDefault="00512646" w:rsidP="00512646">
      <w:pPr>
        <w:numPr>
          <w:ilvl w:val="1"/>
          <w:numId w:val="165"/>
        </w:numPr>
      </w:pPr>
      <w:r w:rsidRPr="00512646">
        <w:t xml:space="preserve">Reporting from the national administrator (Vibrant Emotional Health) provides us with insight into chat and text demand trends. Chat/text support commonly engages adults and youth that might not otherwise seek support through a phone call. </w:t>
      </w:r>
    </w:p>
    <w:p w14:paraId="1AFF98C4" w14:textId="77777777" w:rsidR="00512646" w:rsidRPr="00512646" w:rsidRDefault="00512646" w:rsidP="00512646">
      <w:pPr>
        <w:numPr>
          <w:ilvl w:val="1"/>
          <w:numId w:val="165"/>
        </w:numPr>
      </w:pPr>
      <w:r w:rsidRPr="00512646">
        <w:rPr>
          <w:i/>
          <w:iCs/>
        </w:rPr>
        <w:t>*In September 2024, Vibrant transitioned reporting to an online dashboard; reporting on chat/text demand was paused at that time and is planned to be included in future, upcoming versions of the dashboard.</w:t>
      </w:r>
    </w:p>
    <w:p w14:paraId="3A08E814" w14:textId="05746450" w:rsidR="00512646" w:rsidRPr="00512646" w:rsidRDefault="00512646" w:rsidP="00512646"/>
    <w:p w14:paraId="7760E188" w14:textId="77777777" w:rsidR="00512646" w:rsidRDefault="00512646" w:rsidP="00512646"/>
    <w:tbl>
      <w:tblPr>
        <w:tblpPr w:leftFromText="180" w:rightFromText="180" w:vertAnchor="text" w:horzAnchor="margin" w:tblpXSpec="center" w:tblpY="172"/>
        <w:tblW w:w="7272" w:type="dxa"/>
        <w:tblCellSpacing w:w="15" w:type="dxa"/>
        <w:tblCellMar>
          <w:top w:w="15" w:type="dxa"/>
          <w:left w:w="15" w:type="dxa"/>
          <w:bottom w:w="15" w:type="dxa"/>
          <w:right w:w="15" w:type="dxa"/>
        </w:tblCellMar>
        <w:tblLook w:val="04A0" w:firstRow="1" w:lastRow="0" w:firstColumn="1" w:lastColumn="0" w:noHBand="0" w:noVBand="1"/>
      </w:tblPr>
      <w:tblGrid>
        <w:gridCol w:w="2038"/>
        <w:gridCol w:w="2997"/>
        <w:gridCol w:w="2237"/>
      </w:tblGrid>
      <w:tr w:rsidR="00D63CD9" w:rsidRPr="00DB4C0A" w14:paraId="44B44CF8" w14:textId="77777777" w:rsidTr="00D63CD9">
        <w:trPr>
          <w:trHeight w:val="512"/>
          <w:tblHeader/>
          <w:tblCellSpacing w:w="15" w:type="dxa"/>
        </w:trPr>
        <w:tc>
          <w:tcPr>
            <w:tcW w:w="1993" w:type="dxa"/>
            <w:vAlign w:val="center"/>
            <w:hideMark/>
          </w:tcPr>
          <w:p w14:paraId="7591C122" w14:textId="77777777" w:rsidR="00D63CD9" w:rsidRPr="00DB4C0A" w:rsidRDefault="00D63CD9" w:rsidP="00D63CD9">
            <w:pPr>
              <w:jc w:val="center"/>
              <w:rPr>
                <w:b/>
                <w:bCs/>
              </w:rPr>
            </w:pPr>
            <w:r w:rsidRPr="00DB4C0A">
              <w:rPr>
                <w:b/>
                <w:bCs/>
              </w:rPr>
              <w:t>Quarter</w:t>
            </w:r>
          </w:p>
        </w:tc>
        <w:tc>
          <w:tcPr>
            <w:tcW w:w="2967" w:type="dxa"/>
            <w:vAlign w:val="center"/>
            <w:hideMark/>
          </w:tcPr>
          <w:p w14:paraId="73AB39E6" w14:textId="77777777" w:rsidR="00D63CD9" w:rsidRPr="00DB4C0A" w:rsidRDefault="00D63CD9" w:rsidP="00D63CD9">
            <w:pPr>
              <w:jc w:val="center"/>
              <w:rPr>
                <w:b/>
                <w:bCs/>
              </w:rPr>
            </w:pPr>
            <w:r w:rsidRPr="00DB4C0A">
              <w:rPr>
                <w:b/>
                <w:bCs/>
              </w:rPr>
              <w:t>988 Chat Demand</w:t>
            </w:r>
          </w:p>
        </w:tc>
        <w:tc>
          <w:tcPr>
            <w:tcW w:w="0" w:type="auto"/>
            <w:vAlign w:val="center"/>
            <w:hideMark/>
          </w:tcPr>
          <w:p w14:paraId="0AD912D6" w14:textId="77777777" w:rsidR="00D63CD9" w:rsidRPr="00DB4C0A" w:rsidRDefault="00D63CD9" w:rsidP="00D63CD9">
            <w:pPr>
              <w:jc w:val="center"/>
              <w:rPr>
                <w:b/>
                <w:bCs/>
              </w:rPr>
            </w:pPr>
            <w:r w:rsidRPr="00DB4C0A">
              <w:rPr>
                <w:b/>
                <w:bCs/>
              </w:rPr>
              <w:t>988 Text Demand</w:t>
            </w:r>
          </w:p>
        </w:tc>
      </w:tr>
      <w:tr w:rsidR="00D63CD9" w:rsidRPr="00DB4C0A" w14:paraId="3F8F4659" w14:textId="77777777" w:rsidTr="00D63CD9">
        <w:trPr>
          <w:trHeight w:val="524"/>
          <w:tblCellSpacing w:w="15" w:type="dxa"/>
        </w:trPr>
        <w:tc>
          <w:tcPr>
            <w:tcW w:w="1993" w:type="dxa"/>
            <w:vAlign w:val="center"/>
            <w:hideMark/>
          </w:tcPr>
          <w:p w14:paraId="53F9ACE5" w14:textId="77777777" w:rsidR="00D63CD9" w:rsidRPr="00DB4C0A" w:rsidRDefault="00D63CD9" w:rsidP="00D63CD9">
            <w:pPr>
              <w:jc w:val="center"/>
            </w:pPr>
            <w:r w:rsidRPr="00DB4C0A">
              <w:t>FY23 Q1</w:t>
            </w:r>
          </w:p>
        </w:tc>
        <w:tc>
          <w:tcPr>
            <w:tcW w:w="2967" w:type="dxa"/>
            <w:vAlign w:val="center"/>
            <w:hideMark/>
          </w:tcPr>
          <w:p w14:paraId="2C6AAF20" w14:textId="77777777" w:rsidR="00D63CD9" w:rsidRPr="00DB4C0A" w:rsidRDefault="00D63CD9" w:rsidP="00D63CD9">
            <w:pPr>
              <w:jc w:val="center"/>
            </w:pPr>
            <w:r w:rsidRPr="00DB4C0A">
              <w:t>~5,700</w:t>
            </w:r>
          </w:p>
        </w:tc>
        <w:tc>
          <w:tcPr>
            <w:tcW w:w="0" w:type="auto"/>
            <w:vAlign w:val="center"/>
            <w:hideMark/>
          </w:tcPr>
          <w:p w14:paraId="13CD219D" w14:textId="77777777" w:rsidR="00D63CD9" w:rsidRPr="00DB4C0A" w:rsidRDefault="00D63CD9" w:rsidP="00D63CD9">
            <w:pPr>
              <w:jc w:val="center"/>
            </w:pPr>
            <w:r w:rsidRPr="00DB4C0A">
              <w:t>~2,000</w:t>
            </w:r>
          </w:p>
        </w:tc>
      </w:tr>
      <w:tr w:rsidR="00D63CD9" w:rsidRPr="00DB4C0A" w14:paraId="3DDFC894" w14:textId="77777777" w:rsidTr="00D63CD9">
        <w:trPr>
          <w:trHeight w:val="524"/>
          <w:tblCellSpacing w:w="15" w:type="dxa"/>
        </w:trPr>
        <w:tc>
          <w:tcPr>
            <w:tcW w:w="1993" w:type="dxa"/>
            <w:vAlign w:val="center"/>
            <w:hideMark/>
          </w:tcPr>
          <w:p w14:paraId="768A94A7" w14:textId="77777777" w:rsidR="00D63CD9" w:rsidRPr="00DB4C0A" w:rsidRDefault="00D63CD9" w:rsidP="00D63CD9">
            <w:pPr>
              <w:jc w:val="center"/>
            </w:pPr>
            <w:r w:rsidRPr="00DB4C0A">
              <w:t>FY23 Q2</w:t>
            </w:r>
          </w:p>
        </w:tc>
        <w:tc>
          <w:tcPr>
            <w:tcW w:w="2967" w:type="dxa"/>
            <w:vAlign w:val="center"/>
            <w:hideMark/>
          </w:tcPr>
          <w:p w14:paraId="3D75C015" w14:textId="77777777" w:rsidR="00D63CD9" w:rsidRPr="00DB4C0A" w:rsidRDefault="00D63CD9" w:rsidP="00D63CD9">
            <w:pPr>
              <w:jc w:val="center"/>
            </w:pPr>
            <w:r w:rsidRPr="00DB4C0A">
              <w:t>~4,200</w:t>
            </w:r>
          </w:p>
        </w:tc>
        <w:tc>
          <w:tcPr>
            <w:tcW w:w="0" w:type="auto"/>
            <w:vAlign w:val="center"/>
            <w:hideMark/>
          </w:tcPr>
          <w:p w14:paraId="6956B161" w14:textId="77777777" w:rsidR="00D63CD9" w:rsidRPr="00DB4C0A" w:rsidRDefault="00D63CD9" w:rsidP="00D63CD9">
            <w:pPr>
              <w:jc w:val="center"/>
            </w:pPr>
            <w:r w:rsidRPr="00DB4C0A">
              <w:t>~2,800</w:t>
            </w:r>
          </w:p>
        </w:tc>
      </w:tr>
      <w:tr w:rsidR="00D63CD9" w:rsidRPr="00DB4C0A" w14:paraId="07BE34B1" w14:textId="77777777" w:rsidTr="00D63CD9">
        <w:trPr>
          <w:trHeight w:val="524"/>
          <w:tblCellSpacing w:w="15" w:type="dxa"/>
        </w:trPr>
        <w:tc>
          <w:tcPr>
            <w:tcW w:w="1993" w:type="dxa"/>
            <w:vAlign w:val="center"/>
            <w:hideMark/>
          </w:tcPr>
          <w:p w14:paraId="4D1EB6A6" w14:textId="77777777" w:rsidR="00D63CD9" w:rsidRPr="00DB4C0A" w:rsidRDefault="00D63CD9" w:rsidP="00D63CD9">
            <w:pPr>
              <w:jc w:val="center"/>
            </w:pPr>
            <w:r w:rsidRPr="00DB4C0A">
              <w:t>FY23 Q3</w:t>
            </w:r>
          </w:p>
        </w:tc>
        <w:tc>
          <w:tcPr>
            <w:tcW w:w="2967" w:type="dxa"/>
            <w:vAlign w:val="center"/>
            <w:hideMark/>
          </w:tcPr>
          <w:p w14:paraId="2E51D2D3" w14:textId="77777777" w:rsidR="00D63CD9" w:rsidRPr="00DB4C0A" w:rsidRDefault="00D63CD9" w:rsidP="00D63CD9">
            <w:pPr>
              <w:jc w:val="center"/>
            </w:pPr>
            <w:r w:rsidRPr="00DB4C0A">
              <w:t>~3,000</w:t>
            </w:r>
          </w:p>
        </w:tc>
        <w:tc>
          <w:tcPr>
            <w:tcW w:w="0" w:type="auto"/>
            <w:vAlign w:val="center"/>
            <w:hideMark/>
          </w:tcPr>
          <w:p w14:paraId="1411BE4C" w14:textId="77777777" w:rsidR="00D63CD9" w:rsidRPr="00DB4C0A" w:rsidRDefault="00D63CD9" w:rsidP="00D63CD9">
            <w:pPr>
              <w:jc w:val="center"/>
            </w:pPr>
            <w:r w:rsidRPr="00DB4C0A">
              <w:t>~3,500</w:t>
            </w:r>
          </w:p>
        </w:tc>
      </w:tr>
      <w:tr w:rsidR="00D63CD9" w:rsidRPr="00DB4C0A" w14:paraId="55E6E8E4" w14:textId="77777777" w:rsidTr="00D63CD9">
        <w:trPr>
          <w:trHeight w:val="524"/>
          <w:tblCellSpacing w:w="15" w:type="dxa"/>
        </w:trPr>
        <w:tc>
          <w:tcPr>
            <w:tcW w:w="1993" w:type="dxa"/>
            <w:vAlign w:val="center"/>
            <w:hideMark/>
          </w:tcPr>
          <w:p w14:paraId="26F81DEE" w14:textId="77777777" w:rsidR="00D63CD9" w:rsidRPr="00DB4C0A" w:rsidRDefault="00D63CD9" w:rsidP="00D63CD9">
            <w:pPr>
              <w:jc w:val="center"/>
            </w:pPr>
            <w:r w:rsidRPr="00DB4C0A">
              <w:t>FY23 Q4</w:t>
            </w:r>
          </w:p>
        </w:tc>
        <w:tc>
          <w:tcPr>
            <w:tcW w:w="2967" w:type="dxa"/>
            <w:vAlign w:val="center"/>
            <w:hideMark/>
          </w:tcPr>
          <w:p w14:paraId="17A0ECB5" w14:textId="77777777" w:rsidR="00D63CD9" w:rsidRPr="00DB4C0A" w:rsidRDefault="00D63CD9" w:rsidP="00D63CD9">
            <w:pPr>
              <w:jc w:val="center"/>
            </w:pPr>
            <w:r w:rsidRPr="00DB4C0A">
              <w:t>~2,900</w:t>
            </w:r>
          </w:p>
        </w:tc>
        <w:tc>
          <w:tcPr>
            <w:tcW w:w="0" w:type="auto"/>
            <w:vAlign w:val="center"/>
            <w:hideMark/>
          </w:tcPr>
          <w:p w14:paraId="13A5ACE7" w14:textId="77777777" w:rsidR="00D63CD9" w:rsidRPr="00DB4C0A" w:rsidRDefault="00D63CD9" w:rsidP="00D63CD9">
            <w:pPr>
              <w:jc w:val="center"/>
            </w:pPr>
            <w:r w:rsidRPr="00DB4C0A">
              <w:t>~3,700</w:t>
            </w:r>
          </w:p>
        </w:tc>
      </w:tr>
      <w:tr w:rsidR="00D63CD9" w:rsidRPr="00DB4C0A" w14:paraId="761A61A6" w14:textId="77777777" w:rsidTr="00D63CD9">
        <w:trPr>
          <w:trHeight w:val="524"/>
          <w:tblCellSpacing w:w="15" w:type="dxa"/>
        </w:trPr>
        <w:tc>
          <w:tcPr>
            <w:tcW w:w="1993" w:type="dxa"/>
            <w:vAlign w:val="center"/>
            <w:hideMark/>
          </w:tcPr>
          <w:p w14:paraId="16815DE7" w14:textId="77777777" w:rsidR="00D63CD9" w:rsidRPr="00DB4C0A" w:rsidRDefault="00D63CD9" w:rsidP="00D63CD9">
            <w:pPr>
              <w:jc w:val="center"/>
            </w:pPr>
            <w:r w:rsidRPr="00DB4C0A">
              <w:t>FY24 Q1</w:t>
            </w:r>
          </w:p>
        </w:tc>
        <w:tc>
          <w:tcPr>
            <w:tcW w:w="2967" w:type="dxa"/>
            <w:vAlign w:val="center"/>
            <w:hideMark/>
          </w:tcPr>
          <w:p w14:paraId="7BFC300B" w14:textId="77777777" w:rsidR="00D63CD9" w:rsidRPr="00DB4C0A" w:rsidRDefault="00D63CD9" w:rsidP="00D63CD9">
            <w:pPr>
              <w:jc w:val="center"/>
            </w:pPr>
            <w:r w:rsidRPr="00DB4C0A">
              <w:t>~2,700</w:t>
            </w:r>
          </w:p>
        </w:tc>
        <w:tc>
          <w:tcPr>
            <w:tcW w:w="0" w:type="auto"/>
            <w:vAlign w:val="center"/>
            <w:hideMark/>
          </w:tcPr>
          <w:p w14:paraId="14CC20FE" w14:textId="77777777" w:rsidR="00D63CD9" w:rsidRPr="00DB4C0A" w:rsidRDefault="00D63CD9" w:rsidP="00D63CD9">
            <w:pPr>
              <w:jc w:val="center"/>
            </w:pPr>
            <w:r w:rsidRPr="00DB4C0A">
              <w:t>~4,000</w:t>
            </w:r>
          </w:p>
        </w:tc>
      </w:tr>
      <w:tr w:rsidR="00D63CD9" w:rsidRPr="00DB4C0A" w14:paraId="24FA23C5" w14:textId="77777777" w:rsidTr="00D63CD9">
        <w:trPr>
          <w:trHeight w:val="524"/>
          <w:tblCellSpacing w:w="15" w:type="dxa"/>
        </w:trPr>
        <w:tc>
          <w:tcPr>
            <w:tcW w:w="1993" w:type="dxa"/>
            <w:vAlign w:val="center"/>
            <w:hideMark/>
          </w:tcPr>
          <w:p w14:paraId="6D21120A" w14:textId="77777777" w:rsidR="00D63CD9" w:rsidRPr="00DB4C0A" w:rsidRDefault="00D63CD9" w:rsidP="00D63CD9">
            <w:pPr>
              <w:jc w:val="center"/>
            </w:pPr>
            <w:r w:rsidRPr="00DB4C0A">
              <w:t>FY24 Q2</w:t>
            </w:r>
          </w:p>
        </w:tc>
        <w:tc>
          <w:tcPr>
            <w:tcW w:w="2967" w:type="dxa"/>
            <w:vAlign w:val="center"/>
            <w:hideMark/>
          </w:tcPr>
          <w:p w14:paraId="28BE09D6" w14:textId="77777777" w:rsidR="00D63CD9" w:rsidRPr="00DB4C0A" w:rsidRDefault="00D63CD9" w:rsidP="00D63CD9">
            <w:pPr>
              <w:jc w:val="center"/>
            </w:pPr>
            <w:r w:rsidRPr="00DB4C0A">
              <w:t>~1,800</w:t>
            </w:r>
          </w:p>
        </w:tc>
        <w:tc>
          <w:tcPr>
            <w:tcW w:w="0" w:type="auto"/>
            <w:vAlign w:val="center"/>
            <w:hideMark/>
          </w:tcPr>
          <w:p w14:paraId="1D8C287E" w14:textId="77777777" w:rsidR="00D63CD9" w:rsidRPr="00DB4C0A" w:rsidRDefault="00D63CD9" w:rsidP="00D63CD9">
            <w:pPr>
              <w:jc w:val="center"/>
            </w:pPr>
            <w:r w:rsidRPr="00DB4C0A">
              <w:t>~4,000</w:t>
            </w:r>
          </w:p>
        </w:tc>
      </w:tr>
      <w:tr w:rsidR="00D63CD9" w:rsidRPr="00DB4C0A" w14:paraId="7AF4210C" w14:textId="77777777" w:rsidTr="00D63CD9">
        <w:trPr>
          <w:trHeight w:val="524"/>
          <w:tblCellSpacing w:w="15" w:type="dxa"/>
        </w:trPr>
        <w:tc>
          <w:tcPr>
            <w:tcW w:w="1993" w:type="dxa"/>
            <w:vAlign w:val="center"/>
            <w:hideMark/>
          </w:tcPr>
          <w:p w14:paraId="2B3B06AC" w14:textId="77777777" w:rsidR="00D63CD9" w:rsidRPr="00DB4C0A" w:rsidRDefault="00D63CD9" w:rsidP="00D63CD9">
            <w:pPr>
              <w:jc w:val="center"/>
            </w:pPr>
            <w:r w:rsidRPr="00DB4C0A">
              <w:t>FY24 Q3</w:t>
            </w:r>
          </w:p>
        </w:tc>
        <w:tc>
          <w:tcPr>
            <w:tcW w:w="2967" w:type="dxa"/>
            <w:vAlign w:val="center"/>
            <w:hideMark/>
          </w:tcPr>
          <w:p w14:paraId="127BC09D" w14:textId="77777777" w:rsidR="00D63CD9" w:rsidRPr="00DB4C0A" w:rsidRDefault="00D63CD9" w:rsidP="00D63CD9">
            <w:pPr>
              <w:jc w:val="center"/>
            </w:pPr>
            <w:r w:rsidRPr="00DB4C0A">
              <w:t>~2,000</w:t>
            </w:r>
          </w:p>
        </w:tc>
        <w:tc>
          <w:tcPr>
            <w:tcW w:w="0" w:type="auto"/>
            <w:vAlign w:val="center"/>
            <w:hideMark/>
          </w:tcPr>
          <w:p w14:paraId="30990F7E" w14:textId="77777777" w:rsidR="00D63CD9" w:rsidRPr="00DB4C0A" w:rsidRDefault="00D63CD9" w:rsidP="00D63CD9">
            <w:pPr>
              <w:jc w:val="center"/>
            </w:pPr>
            <w:r w:rsidRPr="00DB4C0A">
              <w:t>~4,300</w:t>
            </w:r>
          </w:p>
        </w:tc>
      </w:tr>
      <w:tr w:rsidR="00D63CD9" w:rsidRPr="00DB4C0A" w14:paraId="591DC2F8" w14:textId="77777777" w:rsidTr="00D63CD9">
        <w:trPr>
          <w:trHeight w:val="524"/>
          <w:tblCellSpacing w:w="15" w:type="dxa"/>
        </w:trPr>
        <w:tc>
          <w:tcPr>
            <w:tcW w:w="1993" w:type="dxa"/>
            <w:vAlign w:val="center"/>
            <w:hideMark/>
          </w:tcPr>
          <w:p w14:paraId="02A4C61E" w14:textId="77777777" w:rsidR="00D63CD9" w:rsidRPr="00DB4C0A" w:rsidRDefault="00D63CD9" w:rsidP="00D63CD9">
            <w:pPr>
              <w:jc w:val="center"/>
            </w:pPr>
            <w:r w:rsidRPr="00DB4C0A">
              <w:t>FY24 Q4</w:t>
            </w:r>
          </w:p>
        </w:tc>
        <w:tc>
          <w:tcPr>
            <w:tcW w:w="2967" w:type="dxa"/>
            <w:vAlign w:val="center"/>
            <w:hideMark/>
          </w:tcPr>
          <w:p w14:paraId="06513103" w14:textId="77777777" w:rsidR="00D63CD9" w:rsidRPr="00DB4C0A" w:rsidRDefault="00D63CD9" w:rsidP="00D63CD9">
            <w:pPr>
              <w:jc w:val="center"/>
            </w:pPr>
            <w:r w:rsidRPr="00DB4C0A">
              <w:t>~2,400</w:t>
            </w:r>
          </w:p>
        </w:tc>
        <w:tc>
          <w:tcPr>
            <w:tcW w:w="0" w:type="auto"/>
            <w:vAlign w:val="center"/>
            <w:hideMark/>
          </w:tcPr>
          <w:p w14:paraId="73D1F7D6" w14:textId="77777777" w:rsidR="00D63CD9" w:rsidRPr="00DB4C0A" w:rsidRDefault="00D63CD9" w:rsidP="00D63CD9">
            <w:pPr>
              <w:jc w:val="center"/>
            </w:pPr>
            <w:r w:rsidRPr="00DB4C0A">
              <w:t>~6,300</w:t>
            </w:r>
          </w:p>
        </w:tc>
      </w:tr>
    </w:tbl>
    <w:p w14:paraId="07967DED" w14:textId="77777777" w:rsidR="00512646" w:rsidRDefault="00512646" w:rsidP="00512646"/>
    <w:p w14:paraId="554C8139" w14:textId="616F259F" w:rsidR="00DB4C0A" w:rsidRDefault="00DB4C0A" w:rsidP="00DB4C0A"/>
    <w:p w14:paraId="058B6F43" w14:textId="77777777" w:rsidR="00A11025" w:rsidRDefault="00A11025" w:rsidP="00DB4C0A"/>
    <w:p w14:paraId="6EBBF5AA" w14:textId="77777777" w:rsidR="00A11025" w:rsidRDefault="00A11025" w:rsidP="00DB4C0A"/>
    <w:p w14:paraId="2CE6D484" w14:textId="77777777" w:rsidR="00A11025" w:rsidRDefault="00A11025" w:rsidP="00DB4C0A"/>
    <w:p w14:paraId="218D3DE2" w14:textId="77777777" w:rsidR="00A11025" w:rsidRDefault="00A11025" w:rsidP="00DB4C0A"/>
    <w:p w14:paraId="07E01627" w14:textId="77777777" w:rsidR="00A11025" w:rsidRDefault="00A11025" w:rsidP="00DB4C0A"/>
    <w:p w14:paraId="3C8D9B46" w14:textId="77777777" w:rsidR="00A11025" w:rsidRDefault="00A11025" w:rsidP="00DB4C0A"/>
    <w:p w14:paraId="269D8548" w14:textId="77777777" w:rsidR="00A11025" w:rsidRDefault="00A11025" w:rsidP="00DB4C0A"/>
    <w:p w14:paraId="49E5AE52" w14:textId="77777777" w:rsidR="00A11025" w:rsidRDefault="00A11025" w:rsidP="00DB4C0A"/>
    <w:p w14:paraId="18A5D741" w14:textId="77777777" w:rsidR="00A11025" w:rsidRDefault="00A11025" w:rsidP="00DB4C0A"/>
    <w:p w14:paraId="7E634CAE" w14:textId="77777777" w:rsidR="00A11025" w:rsidRDefault="00A11025" w:rsidP="00DB4C0A"/>
    <w:p w14:paraId="062A50B4" w14:textId="77777777" w:rsidR="00A11025" w:rsidRDefault="00A11025" w:rsidP="00DB4C0A"/>
    <w:p w14:paraId="1DD61FF0" w14:textId="77777777" w:rsidR="00A11025" w:rsidRDefault="00A11025" w:rsidP="00DB4C0A"/>
    <w:p w14:paraId="5B729D80" w14:textId="77777777" w:rsidR="00A11025" w:rsidRDefault="00A11025" w:rsidP="00DB4C0A"/>
    <w:p w14:paraId="4895FCF4" w14:textId="77777777" w:rsidR="00A11025" w:rsidRDefault="00A11025" w:rsidP="00DB4C0A"/>
    <w:p w14:paraId="0EA07E3B" w14:textId="23180F04" w:rsidR="00A11025" w:rsidRPr="00357B11" w:rsidRDefault="00357B11" w:rsidP="00A23F43">
      <w:pPr>
        <w:pStyle w:val="Heading2"/>
      </w:pPr>
      <w:r w:rsidRPr="00357B11">
        <w:lastRenderedPageBreak/>
        <w:t>MA 988 Network Overall Demand: Phone Contacts</w:t>
      </w:r>
    </w:p>
    <w:p w14:paraId="3D46361F" w14:textId="77777777" w:rsidR="00126E2D" w:rsidRDefault="00126E2D" w:rsidP="006C59DA"/>
    <w:p w14:paraId="63E2043B" w14:textId="2D5BFEAE" w:rsidR="006C59DA" w:rsidRPr="006C59DA" w:rsidRDefault="006C59DA" w:rsidP="006C59DA">
      <w:r w:rsidRPr="006C59DA">
        <w:t xml:space="preserve">The MA 988 Network responds to phone contacts received through 988 Lifeline and local legacy lines established prior to the National Lifeline. </w:t>
      </w:r>
    </w:p>
    <w:p w14:paraId="70C93CF3" w14:textId="77777777" w:rsidR="006C59DA" w:rsidRPr="006C59DA" w:rsidRDefault="006C59DA" w:rsidP="006C59DA">
      <w:pPr>
        <w:numPr>
          <w:ilvl w:val="1"/>
          <w:numId w:val="166"/>
        </w:numPr>
      </w:pPr>
      <w:r w:rsidRPr="006C59DA">
        <w:t>Demand through legacy lines continues to be a significant avenue of help-seeking for MA residents due to the long-term historical presence of the resource (40+ years).</w:t>
      </w:r>
    </w:p>
    <w:p w14:paraId="7334173B" w14:textId="77777777" w:rsidR="006C59DA" w:rsidRPr="006C59DA" w:rsidRDefault="006C59DA" w:rsidP="006C59DA">
      <w:pPr>
        <w:numPr>
          <w:ilvl w:val="1"/>
          <w:numId w:val="166"/>
        </w:numPr>
      </w:pPr>
      <w:r w:rsidRPr="006C59DA">
        <w:t>Current awareness efforts aim to educate the public about the local availability and national accessibility of 988; the proportion of calls received from 988 has increased from 23% to 27%.</w:t>
      </w:r>
    </w:p>
    <w:tbl>
      <w:tblPr>
        <w:tblpPr w:leftFromText="180" w:rightFromText="180" w:vertAnchor="text" w:horzAnchor="margin" w:tblpXSpec="center" w:tblpY="760"/>
        <w:tblW w:w="0" w:type="auto"/>
        <w:tblCellSpacing w:w="15" w:type="dxa"/>
        <w:tblCellMar>
          <w:top w:w="15" w:type="dxa"/>
          <w:left w:w="15" w:type="dxa"/>
          <w:bottom w:w="15" w:type="dxa"/>
          <w:right w:w="15" w:type="dxa"/>
        </w:tblCellMar>
        <w:tblLook w:val="04A0" w:firstRow="1" w:lastRow="0" w:firstColumn="1" w:lastColumn="0" w:noHBand="0" w:noVBand="1"/>
      </w:tblPr>
      <w:tblGrid>
        <w:gridCol w:w="816"/>
        <w:gridCol w:w="2153"/>
        <w:gridCol w:w="2417"/>
        <w:gridCol w:w="2604"/>
      </w:tblGrid>
      <w:tr w:rsidR="001568F1" w:rsidRPr="000F158E" w14:paraId="6F31502E" w14:textId="77777777" w:rsidTr="001568F1">
        <w:trPr>
          <w:tblHeader/>
          <w:tblCellSpacing w:w="15" w:type="dxa"/>
        </w:trPr>
        <w:tc>
          <w:tcPr>
            <w:tcW w:w="0" w:type="auto"/>
            <w:vAlign w:val="center"/>
            <w:hideMark/>
          </w:tcPr>
          <w:p w14:paraId="00283D55" w14:textId="77777777" w:rsidR="001568F1" w:rsidRPr="000F158E" w:rsidRDefault="001568F1" w:rsidP="001568F1">
            <w:pPr>
              <w:jc w:val="center"/>
              <w:rPr>
                <w:b/>
                <w:bCs/>
              </w:rPr>
            </w:pPr>
            <w:r w:rsidRPr="000F158E">
              <w:rPr>
                <w:b/>
                <w:bCs/>
              </w:rPr>
              <w:t>Quarter</w:t>
            </w:r>
          </w:p>
        </w:tc>
        <w:tc>
          <w:tcPr>
            <w:tcW w:w="0" w:type="auto"/>
            <w:vAlign w:val="center"/>
            <w:hideMark/>
          </w:tcPr>
          <w:p w14:paraId="22C58A12" w14:textId="77777777" w:rsidR="001568F1" w:rsidRPr="000F158E" w:rsidRDefault="001568F1" w:rsidP="001568F1">
            <w:pPr>
              <w:ind w:left="770"/>
              <w:jc w:val="center"/>
              <w:rPr>
                <w:b/>
                <w:bCs/>
              </w:rPr>
            </w:pPr>
            <w:r w:rsidRPr="000F158E">
              <w:rPr>
                <w:b/>
                <w:bCs/>
              </w:rPr>
              <w:t>988 Calls (Est.)</w:t>
            </w:r>
          </w:p>
        </w:tc>
        <w:tc>
          <w:tcPr>
            <w:tcW w:w="0" w:type="auto"/>
            <w:vAlign w:val="center"/>
            <w:hideMark/>
          </w:tcPr>
          <w:p w14:paraId="0F4EA41E" w14:textId="77777777" w:rsidR="001568F1" w:rsidRPr="000F158E" w:rsidRDefault="001568F1" w:rsidP="001568F1">
            <w:pPr>
              <w:ind w:left="330"/>
              <w:jc w:val="center"/>
              <w:rPr>
                <w:b/>
                <w:bCs/>
              </w:rPr>
            </w:pPr>
            <w:r w:rsidRPr="000F158E">
              <w:rPr>
                <w:b/>
                <w:bCs/>
              </w:rPr>
              <w:t>Legacy Line Calls (Est.)</w:t>
            </w:r>
          </w:p>
        </w:tc>
        <w:tc>
          <w:tcPr>
            <w:tcW w:w="0" w:type="auto"/>
            <w:vAlign w:val="center"/>
            <w:hideMark/>
          </w:tcPr>
          <w:p w14:paraId="56FAD103" w14:textId="77777777" w:rsidR="001568F1" w:rsidRPr="000F158E" w:rsidRDefault="001568F1" w:rsidP="001568F1">
            <w:pPr>
              <w:ind w:left="340"/>
              <w:jc w:val="center"/>
              <w:rPr>
                <w:b/>
                <w:bCs/>
              </w:rPr>
            </w:pPr>
            <w:r w:rsidRPr="000F158E">
              <w:rPr>
                <w:b/>
                <w:bCs/>
              </w:rPr>
              <w:t>Total Call Demand (Est.)</w:t>
            </w:r>
          </w:p>
        </w:tc>
      </w:tr>
      <w:tr w:rsidR="001568F1" w:rsidRPr="000F158E" w14:paraId="442D4DC2" w14:textId="77777777" w:rsidTr="001568F1">
        <w:trPr>
          <w:tblCellSpacing w:w="15" w:type="dxa"/>
        </w:trPr>
        <w:tc>
          <w:tcPr>
            <w:tcW w:w="0" w:type="auto"/>
            <w:vAlign w:val="center"/>
            <w:hideMark/>
          </w:tcPr>
          <w:p w14:paraId="51DDEAB9" w14:textId="77777777" w:rsidR="001568F1" w:rsidRPr="000F158E" w:rsidRDefault="001568F1" w:rsidP="001568F1">
            <w:pPr>
              <w:jc w:val="center"/>
            </w:pPr>
            <w:r w:rsidRPr="000F158E">
              <w:t>FY22 Q1</w:t>
            </w:r>
          </w:p>
        </w:tc>
        <w:tc>
          <w:tcPr>
            <w:tcW w:w="0" w:type="auto"/>
            <w:vAlign w:val="center"/>
            <w:hideMark/>
          </w:tcPr>
          <w:p w14:paraId="49829858" w14:textId="77777777" w:rsidR="001568F1" w:rsidRPr="000F158E" w:rsidRDefault="001568F1" w:rsidP="001568F1">
            <w:pPr>
              <w:ind w:left="770"/>
              <w:jc w:val="center"/>
            </w:pPr>
            <w:r w:rsidRPr="000F158E">
              <w:t>~11,000</w:t>
            </w:r>
          </w:p>
        </w:tc>
        <w:tc>
          <w:tcPr>
            <w:tcW w:w="0" w:type="auto"/>
            <w:vAlign w:val="center"/>
            <w:hideMark/>
          </w:tcPr>
          <w:p w14:paraId="321B3958" w14:textId="77777777" w:rsidR="001568F1" w:rsidRPr="000F158E" w:rsidRDefault="001568F1" w:rsidP="001568F1">
            <w:pPr>
              <w:ind w:left="330"/>
              <w:jc w:val="center"/>
            </w:pPr>
            <w:r w:rsidRPr="000F158E">
              <w:t>~49,000</w:t>
            </w:r>
          </w:p>
        </w:tc>
        <w:tc>
          <w:tcPr>
            <w:tcW w:w="0" w:type="auto"/>
            <w:vAlign w:val="center"/>
            <w:hideMark/>
          </w:tcPr>
          <w:p w14:paraId="5973A27C" w14:textId="77777777" w:rsidR="001568F1" w:rsidRPr="000F158E" w:rsidRDefault="001568F1" w:rsidP="001568F1">
            <w:pPr>
              <w:ind w:left="340"/>
              <w:jc w:val="center"/>
            </w:pPr>
            <w:r w:rsidRPr="000F158E">
              <w:t>~60,000</w:t>
            </w:r>
          </w:p>
        </w:tc>
      </w:tr>
      <w:tr w:rsidR="001568F1" w:rsidRPr="000F158E" w14:paraId="4C102013" w14:textId="77777777" w:rsidTr="001568F1">
        <w:trPr>
          <w:tblCellSpacing w:w="15" w:type="dxa"/>
        </w:trPr>
        <w:tc>
          <w:tcPr>
            <w:tcW w:w="0" w:type="auto"/>
            <w:vAlign w:val="center"/>
            <w:hideMark/>
          </w:tcPr>
          <w:p w14:paraId="190CD5BC" w14:textId="77777777" w:rsidR="001568F1" w:rsidRPr="000F158E" w:rsidRDefault="001568F1" w:rsidP="001568F1">
            <w:pPr>
              <w:jc w:val="center"/>
            </w:pPr>
            <w:r w:rsidRPr="000F158E">
              <w:t>FY22 Q2</w:t>
            </w:r>
          </w:p>
        </w:tc>
        <w:tc>
          <w:tcPr>
            <w:tcW w:w="0" w:type="auto"/>
            <w:vAlign w:val="center"/>
            <w:hideMark/>
          </w:tcPr>
          <w:p w14:paraId="1C704100" w14:textId="77777777" w:rsidR="001568F1" w:rsidRPr="000F158E" w:rsidRDefault="001568F1" w:rsidP="001568F1">
            <w:pPr>
              <w:ind w:left="770"/>
              <w:jc w:val="center"/>
            </w:pPr>
            <w:r w:rsidRPr="000F158E">
              <w:t>~13,000</w:t>
            </w:r>
          </w:p>
        </w:tc>
        <w:tc>
          <w:tcPr>
            <w:tcW w:w="0" w:type="auto"/>
            <w:vAlign w:val="center"/>
            <w:hideMark/>
          </w:tcPr>
          <w:p w14:paraId="197A5D37" w14:textId="77777777" w:rsidR="001568F1" w:rsidRPr="000F158E" w:rsidRDefault="001568F1" w:rsidP="001568F1">
            <w:pPr>
              <w:ind w:left="330"/>
              <w:jc w:val="center"/>
            </w:pPr>
            <w:r w:rsidRPr="000F158E">
              <w:t>~47,000</w:t>
            </w:r>
          </w:p>
        </w:tc>
        <w:tc>
          <w:tcPr>
            <w:tcW w:w="0" w:type="auto"/>
            <w:vAlign w:val="center"/>
            <w:hideMark/>
          </w:tcPr>
          <w:p w14:paraId="0656D403" w14:textId="77777777" w:rsidR="001568F1" w:rsidRPr="000F158E" w:rsidRDefault="001568F1" w:rsidP="001568F1">
            <w:pPr>
              <w:ind w:left="340"/>
              <w:jc w:val="center"/>
            </w:pPr>
            <w:r w:rsidRPr="000F158E">
              <w:t>~60,000</w:t>
            </w:r>
          </w:p>
        </w:tc>
      </w:tr>
      <w:tr w:rsidR="001568F1" w:rsidRPr="000F158E" w14:paraId="4F374257" w14:textId="77777777" w:rsidTr="001568F1">
        <w:trPr>
          <w:tblCellSpacing w:w="15" w:type="dxa"/>
        </w:trPr>
        <w:tc>
          <w:tcPr>
            <w:tcW w:w="0" w:type="auto"/>
            <w:vAlign w:val="center"/>
            <w:hideMark/>
          </w:tcPr>
          <w:p w14:paraId="21AB6075" w14:textId="77777777" w:rsidR="001568F1" w:rsidRPr="000F158E" w:rsidRDefault="001568F1" w:rsidP="001568F1">
            <w:pPr>
              <w:jc w:val="center"/>
            </w:pPr>
            <w:r w:rsidRPr="000F158E">
              <w:t>FY22 Q3</w:t>
            </w:r>
          </w:p>
        </w:tc>
        <w:tc>
          <w:tcPr>
            <w:tcW w:w="0" w:type="auto"/>
            <w:vAlign w:val="center"/>
            <w:hideMark/>
          </w:tcPr>
          <w:p w14:paraId="46A01D07" w14:textId="77777777" w:rsidR="001568F1" w:rsidRPr="000F158E" w:rsidRDefault="001568F1" w:rsidP="001568F1">
            <w:pPr>
              <w:ind w:left="770"/>
              <w:jc w:val="center"/>
            </w:pPr>
            <w:r w:rsidRPr="000F158E">
              <w:t>~13,000</w:t>
            </w:r>
          </w:p>
        </w:tc>
        <w:tc>
          <w:tcPr>
            <w:tcW w:w="0" w:type="auto"/>
            <w:vAlign w:val="center"/>
            <w:hideMark/>
          </w:tcPr>
          <w:p w14:paraId="07867C0C" w14:textId="77777777" w:rsidR="001568F1" w:rsidRPr="000F158E" w:rsidRDefault="001568F1" w:rsidP="001568F1">
            <w:pPr>
              <w:ind w:left="330"/>
              <w:jc w:val="center"/>
            </w:pPr>
            <w:r w:rsidRPr="000F158E">
              <w:t>~53,000</w:t>
            </w:r>
          </w:p>
        </w:tc>
        <w:tc>
          <w:tcPr>
            <w:tcW w:w="0" w:type="auto"/>
            <w:vAlign w:val="center"/>
            <w:hideMark/>
          </w:tcPr>
          <w:p w14:paraId="4D519E6B" w14:textId="77777777" w:rsidR="001568F1" w:rsidRPr="000F158E" w:rsidRDefault="001568F1" w:rsidP="001568F1">
            <w:pPr>
              <w:ind w:left="340"/>
              <w:jc w:val="center"/>
            </w:pPr>
            <w:r w:rsidRPr="000F158E">
              <w:t>~66,000</w:t>
            </w:r>
          </w:p>
        </w:tc>
      </w:tr>
      <w:tr w:rsidR="001568F1" w:rsidRPr="000F158E" w14:paraId="64AFB699" w14:textId="77777777" w:rsidTr="001568F1">
        <w:trPr>
          <w:tblCellSpacing w:w="15" w:type="dxa"/>
        </w:trPr>
        <w:tc>
          <w:tcPr>
            <w:tcW w:w="0" w:type="auto"/>
            <w:vAlign w:val="center"/>
            <w:hideMark/>
          </w:tcPr>
          <w:p w14:paraId="15F8EAC9" w14:textId="77777777" w:rsidR="001568F1" w:rsidRPr="000F158E" w:rsidRDefault="001568F1" w:rsidP="001568F1">
            <w:pPr>
              <w:jc w:val="center"/>
            </w:pPr>
            <w:r w:rsidRPr="000F158E">
              <w:t>FY22 Q4</w:t>
            </w:r>
          </w:p>
        </w:tc>
        <w:tc>
          <w:tcPr>
            <w:tcW w:w="0" w:type="auto"/>
            <w:vAlign w:val="center"/>
            <w:hideMark/>
          </w:tcPr>
          <w:p w14:paraId="0953D912" w14:textId="77777777" w:rsidR="001568F1" w:rsidRPr="000F158E" w:rsidRDefault="001568F1" w:rsidP="001568F1">
            <w:pPr>
              <w:ind w:left="770"/>
              <w:jc w:val="center"/>
            </w:pPr>
            <w:r w:rsidRPr="000F158E">
              <w:t>~13,000</w:t>
            </w:r>
          </w:p>
        </w:tc>
        <w:tc>
          <w:tcPr>
            <w:tcW w:w="0" w:type="auto"/>
            <w:vAlign w:val="center"/>
            <w:hideMark/>
          </w:tcPr>
          <w:p w14:paraId="70BB35EB" w14:textId="77777777" w:rsidR="001568F1" w:rsidRPr="000F158E" w:rsidRDefault="001568F1" w:rsidP="001568F1">
            <w:pPr>
              <w:ind w:left="330"/>
              <w:jc w:val="center"/>
            </w:pPr>
            <w:r w:rsidRPr="000F158E">
              <w:t>~62,000</w:t>
            </w:r>
          </w:p>
        </w:tc>
        <w:tc>
          <w:tcPr>
            <w:tcW w:w="0" w:type="auto"/>
            <w:vAlign w:val="center"/>
            <w:hideMark/>
          </w:tcPr>
          <w:p w14:paraId="591062EB" w14:textId="77777777" w:rsidR="001568F1" w:rsidRPr="000F158E" w:rsidRDefault="001568F1" w:rsidP="001568F1">
            <w:pPr>
              <w:ind w:left="340"/>
              <w:jc w:val="center"/>
            </w:pPr>
            <w:r w:rsidRPr="000F158E">
              <w:t>~75,000</w:t>
            </w:r>
          </w:p>
        </w:tc>
      </w:tr>
      <w:tr w:rsidR="001568F1" w:rsidRPr="000F158E" w14:paraId="2724D7C7" w14:textId="77777777" w:rsidTr="001568F1">
        <w:trPr>
          <w:tblCellSpacing w:w="15" w:type="dxa"/>
        </w:trPr>
        <w:tc>
          <w:tcPr>
            <w:tcW w:w="0" w:type="auto"/>
            <w:vAlign w:val="center"/>
            <w:hideMark/>
          </w:tcPr>
          <w:p w14:paraId="43FCF4A2" w14:textId="77777777" w:rsidR="001568F1" w:rsidRPr="000F158E" w:rsidRDefault="001568F1" w:rsidP="001568F1">
            <w:pPr>
              <w:jc w:val="center"/>
            </w:pPr>
            <w:r w:rsidRPr="000F158E">
              <w:t>FY23 Q1</w:t>
            </w:r>
          </w:p>
        </w:tc>
        <w:tc>
          <w:tcPr>
            <w:tcW w:w="0" w:type="auto"/>
            <w:vAlign w:val="center"/>
            <w:hideMark/>
          </w:tcPr>
          <w:p w14:paraId="5A41B7A7" w14:textId="77777777" w:rsidR="001568F1" w:rsidRPr="000F158E" w:rsidRDefault="001568F1" w:rsidP="001568F1">
            <w:pPr>
              <w:ind w:left="770"/>
              <w:jc w:val="center"/>
            </w:pPr>
            <w:r w:rsidRPr="000F158E">
              <w:t>~15,000</w:t>
            </w:r>
          </w:p>
        </w:tc>
        <w:tc>
          <w:tcPr>
            <w:tcW w:w="0" w:type="auto"/>
            <w:vAlign w:val="center"/>
            <w:hideMark/>
          </w:tcPr>
          <w:p w14:paraId="262F627A" w14:textId="77777777" w:rsidR="001568F1" w:rsidRPr="000F158E" w:rsidRDefault="001568F1" w:rsidP="001568F1">
            <w:pPr>
              <w:ind w:left="330"/>
              <w:jc w:val="center"/>
            </w:pPr>
            <w:r w:rsidRPr="000F158E">
              <w:t>~64,000</w:t>
            </w:r>
          </w:p>
        </w:tc>
        <w:tc>
          <w:tcPr>
            <w:tcW w:w="0" w:type="auto"/>
            <w:vAlign w:val="center"/>
            <w:hideMark/>
          </w:tcPr>
          <w:p w14:paraId="02E1AFE0" w14:textId="77777777" w:rsidR="001568F1" w:rsidRPr="000F158E" w:rsidRDefault="001568F1" w:rsidP="001568F1">
            <w:pPr>
              <w:ind w:left="340"/>
              <w:jc w:val="center"/>
            </w:pPr>
            <w:r w:rsidRPr="000F158E">
              <w:t>~79,000</w:t>
            </w:r>
          </w:p>
        </w:tc>
      </w:tr>
      <w:tr w:rsidR="001568F1" w:rsidRPr="000F158E" w14:paraId="6545CD2A" w14:textId="77777777" w:rsidTr="001568F1">
        <w:trPr>
          <w:tblCellSpacing w:w="15" w:type="dxa"/>
        </w:trPr>
        <w:tc>
          <w:tcPr>
            <w:tcW w:w="0" w:type="auto"/>
            <w:vAlign w:val="center"/>
            <w:hideMark/>
          </w:tcPr>
          <w:p w14:paraId="4B76B800" w14:textId="77777777" w:rsidR="001568F1" w:rsidRPr="000F158E" w:rsidRDefault="001568F1" w:rsidP="001568F1">
            <w:pPr>
              <w:jc w:val="center"/>
            </w:pPr>
            <w:r w:rsidRPr="000F158E">
              <w:t>FY23 Q2</w:t>
            </w:r>
          </w:p>
        </w:tc>
        <w:tc>
          <w:tcPr>
            <w:tcW w:w="0" w:type="auto"/>
            <w:vAlign w:val="center"/>
            <w:hideMark/>
          </w:tcPr>
          <w:p w14:paraId="247DA627" w14:textId="77777777" w:rsidR="001568F1" w:rsidRPr="000F158E" w:rsidRDefault="001568F1" w:rsidP="001568F1">
            <w:pPr>
              <w:ind w:left="770"/>
              <w:jc w:val="center"/>
            </w:pPr>
            <w:r w:rsidRPr="000F158E">
              <w:t>~17,000</w:t>
            </w:r>
          </w:p>
        </w:tc>
        <w:tc>
          <w:tcPr>
            <w:tcW w:w="0" w:type="auto"/>
            <w:vAlign w:val="center"/>
            <w:hideMark/>
          </w:tcPr>
          <w:p w14:paraId="035BEAF5" w14:textId="77777777" w:rsidR="001568F1" w:rsidRPr="000F158E" w:rsidRDefault="001568F1" w:rsidP="001568F1">
            <w:pPr>
              <w:ind w:left="330"/>
              <w:jc w:val="center"/>
            </w:pPr>
            <w:r w:rsidRPr="000F158E">
              <w:t>~80,000</w:t>
            </w:r>
          </w:p>
        </w:tc>
        <w:tc>
          <w:tcPr>
            <w:tcW w:w="0" w:type="auto"/>
            <w:vAlign w:val="center"/>
            <w:hideMark/>
          </w:tcPr>
          <w:p w14:paraId="785162BC" w14:textId="77777777" w:rsidR="001568F1" w:rsidRPr="000F158E" w:rsidRDefault="001568F1" w:rsidP="001568F1">
            <w:pPr>
              <w:ind w:left="340"/>
              <w:jc w:val="center"/>
            </w:pPr>
            <w:r w:rsidRPr="000F158E">
              <w:t>~97,000</w:t>
            </w:r>
          </w:p>
        </w:tc>
      </w:tr>
      <w:tr w:rsidR="001568F1" w:rsidRPr="000F158E" w14:paraId="7347FC2D" w14:textId="77777777" w:rsidTr="001568F1">
        <w:trPr>
          <w:tblCellSpacing w:w="15" w:type="dxa"/>
        </w:trPr>
        <w:tc>
          <w:tcPr>
            <w:tcW w:w="0" w:type="auto"/>
            <w:vAlign w:val="center"/>
            <w:hideMark/>
          </w:tcPr>
          <w:p w14:paraId="41DCC2A9" w14:textId="77777777" w:rsidR="001568F1" w:rsidRPr="000F158E" w:rsidRDefault="001568F1" w:rsidP="001568F1">
            <w:pPr>
              <w:jc w:val="center"/>
            </w:pPr>
            <w:r w:rsidRPr="000F158E">
              <w:t>FY23 Q3</w:t>
            </w:r>
          </w:p>
        </w:tc>
        <w:tc>
          <w:tcPr>
            <w:tcW w:w="0" w:type="auto"/>
            <w:vAlign w:val="center"/>
            <w:hideMark/>
          </w:tcPr>
          <w:p w14:paraId="4D24B7A4" w14:textId="77777777" w:rsidR="001568F1" w:rsidRPr="000F158E" w:rsidRDefault="001568F1" w:rsidP="001568F1">
            <w:pPr>
              <w:ind w:left="770"/>
              <w:jc w:val="center"/>
            </w:pPr>
            <w:r w:rsidRPr="000F158E">
              <w:t>~16,000</w:t>
            </w:r>
          </w:p>
        </w:tc>
        <w:tc>
          <w:tcPr>
            <w:tcW w:w="0" w:type="auto"/>
            <w:vAlign w:val="center"/>
            <w:hideMark/>
          </w:tcPr>
          <w:p w14:paraId="14A5FE26" w14:textId="77777777" w:rsidR="001568F1" w:rsidRPr="000F158E" w:rsidRDefault="001568F1" w:rsidP="001568F1">
            <w:pPr>
              <w:ind w:left="330"/>
              <w:jc w:val="center"/>
            </w:pPr>
            <w:r w:rsidRPr="000F158E">
              <w:t>~78,000</w:t>
            </w:r>
          </w:p>
        </w:tc>
        <w:tc>
          <w:tcPr>
            <w:tcW w:w="0" w:type="auto"/>
            <w:vAlign w:val="center"/>
            <w:hideMark/>
          </w:tcPr>
          <w:p w14:paraId="3F13BD0A" w14:textId="77777777" w:rsidR="001568F1" w:rsidRPr="000F158E" w:rsidRDefault="001568F1" w:rsidP="001568F1">
            <w:pPr>
              <w:ind w:left="340"/>
              <w:jc w:val="center"/>
            </w:pPr>
            <w:r w:rsidRPr="000F158E">
              <w:t>~94,000</w:t>
            </w:r>
          </w:p>
        </w:tc>
      </w:tr>
      <w:tr w:rsidR="001568F1" w:rsidRPr="000F158E" w14:paraId="251FC75E" w14:textId="77777777" w:rsidTr="001568F1">
        <w:trPr>
          <w:tblCellSpacing w:w="15" w:type="dxa"/>
        </w:trPr>
        <w:tc>
          <w:tcPr>
            <w:tcW w:w="0" w:type="auto"/>
            <w:vAlign w:val="center"/>
            <w:hideMark/>
          </w:tcPr>
          <w:p w14:paraId="2BA2387E" w14:textId="77777777" w:rsidR="001568F1" w:rsidRPr="000F158E" w:rsidRDefault="001568F1" w:rsidP="001568F1">
            <w:pPr>
              <w:jc w:val="center"/>
            </w:pPr>
            <w:r w:rsidRPr="000F158E">
              <w:t>FY23 Q4</w:t>
            </w:r>
          </w:p>
        </w:tc>
        <w:tc>
          <w:tcPr>
            <w:tcW w:w="0" w:type="auto"/>
            <w:vAlign w:val="center"/>
            <w:hideMark/>
          </w:tcPr>
          <w:p w14:paraId="095E1437" w14:textId="77777777" w:rsidR="001568F1" w:rsidRPr="000F158E" w:rsidRDefault="001568F1" w:rsidP="001568F1">
            <w:pPr>
              <w:ind w:left="770"/>
              <w:jc w:val="center"/>
            </w:pPr>
            <w:r w:rsidRPr="000F158E">
              <w:t>~16,000</w:t>
            </w:r>
          </w:p>
        </w:tc>
        <w:tc>
          <w:tcPr>
            <w:tcW w:w="0" w:type="auto"/>
            <w:vAlign w:val="center"/>
            <w:hideMark/>
          </w:tcPr>
          <w:p w14:paraId="793A3EAB" w14:textId="77777777" w:rsidR="001568F1" w:rsidRPr="000F158E" w:rsidRDefault="001568F1" w:rsidP="001568F1">
            <w:pPr>
              <w:ind w:left="330"/>
              <w:jc w:val="center"/>
            </w:pPr>
            <w:r w:rsidRPr="000F158E">
              <w:t>~83,000</w:t>
            </w:r>
          </w:p>
        </w:tc>
        <w:tc>
          <w:tcPr>
            <w:tcW w:w="0" w:type="auto"/>
            <w:vAlign w:val="center"/>
            <w:hideMark/>
          </w:tcPr>
          <w:p w14:paraId="4A832B45" w14:textId="77777777" w:rsidR="001568F1" w:rsidRPr="000F158E" w:rsidRDefault="001568F1" w:rsidP="001568F1">
            <w:pPr>
              <w:ind w:left="340"/>
              <w:jc w:val="center"/>
            </w:pPr>
            <w:r w:rsidRPr="000F158E">
              <w:t>~99,000</w:t>
            </w:r>
          </w:p>
        </w:tc>
      </w:tr>
      <w:tr w:rsidR="001568F1" w:rsidRPr="000F158E" w14:paraId="12A41A75" w14:textId="77777777" w:rsidTr="001568F1">
        <w:trPr>
          <w:tblCellSpacing w:w="15" w:type="dxa"/>
        </w:trPr>
        <w:tc>
          <w:tcPr>
            <w:tcW w:w="0" w:type="auto"/>
            <w:vAlign w:val="center"/>
            <w:hideMark/>
          </w:tcPr>
          <w:p w14:paraId="4F3017B2" w14:textId="77777777" w:rsidR="001568F1" w:rsidRPr="000F158E" w:rsidRDefault="001568F1" w:rsidP="001568F1">
            <w:pPr>
              <w:jc w:val="center"/>
            </w:pPr>
            <w:r w:rsidRPr="000F158E">
              <w:t>FY24 Q1</w:t>
            </w:r>
          </w:p>
        </w:tc>
        <w:tc>
          <w:tcPr>
            <w:tcW w:w="0" w:type="auto"/>
            <w:vAlign w:val="center"/>
            <w:hideMark/>
          </w:tcPr>
          <w:p w14:paraId="0309EA80" w14:textId="77777777" w:rsidR="001568F1" w:rsidRPr="000F158E" w:rsidRDefault="001568F1" w:rsidP="001568F1">
            <w:pPr>
              <w:ind w:left="770"/>
              <w:jc w:val="center"/>
            </w:pPr>
            <w:r w:rsidRPr="000F158E">
              <w:t>~18,000</w:t>
            </w:r>
          </w:p>
        </w:tc>
        <w:tc>
          <w:tcPr>
            <w:tcW w:w="0" w:type="auto"/>
            <w:vAlign w:val="center"/>
            <w:hideMark/>
          </w:tcPr>
          <w:p w14:paraId="2E75D404" w14:textId="77777777" w:rsidR="001568F1" w:rsidRPr="000F158E" w:rsidRDefault="001568F1" w:rsidP="001568F1">
            <w:pPr>
              <w:ind w:left="330"/>
              <w:jc w:val="center"/>
            </w:pPr>
            <w:r w:rsidRPr="000F158E">
              <w:t>~90,000</w:t>
            </w:r>
          </w:p>
        </w:tc>
        <w:tc>
          <w:tcPr>
            <w:tcW w:w="0" w:type="auto"/>
            <w:vAlign w:val="center"/>
            <w:hideMark/>
          </w:tcPr>
          <w:p w14:paraId="79537B0A" w14:textId="77777777" w:rsidR="001568F1" w:rsidRPr="000F158E" w:rsidRDefault="001568F1" w:rsidP="001568F1">
            <w:pPr>
              <w:ind w:left="340"/>
              <w:jc w:val="center"/>
            </w:pPr>
            <w:r w:rsidRPr="000F158E">
              <w:t>~108,000</w:t>
            </w:r>
          </w:p>
        </w:tc>
      </w:tr>
      <w:tr w:rsidR="001568F1" w:rsidRPr="000F158E" w14:paraId="772E39F0" w14:textId="77777777" w:rsidTr="001568F1">
        <w:trPr>
          <w:tblCellSpacing w:w="15" w:type="dxa"/>
        </w:trPr>
        <w:tc>
          <w:tcPr>
            <w:tcW w:w="0" w:type="auto"/>
            <w:vAlign w:val="center"/>
            <w:hideMark/>
          </w:tcPr>
          <w:p w14:paraId="3C97BCAB" w14:textId="77777777" w:rsidR="001568F1" w:rsidRPr="000F158E" w:rsidRDefault="001568F1" w:rsidP="001568F1">
            <w:pPr>
              <w:jc w:val="center"/>
            </w:pPr>
            <w:r w:rsidRPr="000F158E">
              <w:t>FY24 Q2</w:t>
            </w:r>
          </w:p>
        </w:tc>
        <w:tc>
          <w:tcPr>
            <w:tcW w:w="0" w:type="auto"/>
            <w:vAlign w:val="center"/>
            <w:hideMark/>
          </w:tcPr>
          <w:p w14:paraId="242DAE82" w14:textId="77777777" w:rsidR="001568F1" w:rsidRPr="000F158E" w:rsidRDefault="001568F1" w:rsidP="001568F1">
            <w:pPr>
              <w:ind w:left="770"/>
              <w:jc w:val="center"/>
            </w:pPr>
            <w:r w:rsidRPr="000F158E">
              <w:t>~18,000</w:t>
            </w:r>
          </w:p>
        </w:tc>
        <w:tc>
          <w:tcPr>
            <w:tcW w:w="0" w:type="auto"/>
            <w:vAlign w:val="center"/>
            <w:hideMark/>
          </w:tcPr>
          <w:p w14:paraId="078C8886" w14:textId="77777777" w:rsidR="001568F1" w:rsidRPr="000F158E" w:rsidRDefault="001568F1" w:rsidP="001568F1">
            <w:pPr>
              <w:ind w:left="330"/>
              <w:jc w:val="center"/>
            </w:pPr>
            <w:r w:rsidRPr="000F158E">
              <w:t>~88,000</w:t>
            </w:r>
          </w:p>
        </w:tc>
        <w:tc>
          <w:tcPr>
            <w:tcW w:w="0" w:type="auto"/>
            <w:vAlign w:val="center"/>
            <w:hideMark/>
          </w:tcPr>
          <w:p w14:paraId="355E213F" w14:textId="77777777" w:rsidR="001568F1" w:rsidRPr="000F158E" w:rsidRDefault="001568F1" w:rsidP="001568F1">
            <w:pPr>
              <w:ind w:left="340"/>
              <w:jc w:val="center"/>
            </w:pPr>
            <w:r w:rsidRPr="000F158E">
              <w:t>~106,000</w:t>
            </w:r>
          </w:p>
        </w:tc>
      </w:tr>
      <w:tr w:rsidR="001568F1" w:rsidRPr="000F158E" w14:paraId="276B3D90" w14:textId="77777777" w:rsidTr="001568F1">
        <w:trPr>
          <w:tblCellSpacing w:w="15" w:type="dxa"/>
        </w:trPr>
        <w:tc>
          <w:tcPr>
            <w:tcW w:w="0" w:type="auto"/>
            <w:vAlign w:val="center"/>
            <w:hideMark/>
          </w:tcPr>
          <w:p w14:paraId="4371940A" w14:textId="77777777" w:rsidR="001568F1" w:rsidRPr="000F158E" w:rsidRDefault="001568F1" w:rsidP="001568F1">
            <w:pPr>
              <w:jc w:val="center"/>
            </w:pPr>
            <w:r w:rsidRPr="000F158E">
              <w:t>FY24 Q3</w:t>
            </w:r>
          </w:p>
        </w:tc>
        <w:tc>
          <w:tcPr>
            <w:tcW w:w="0" w:type="auto"/>
            <w:vAlign w:val="center"/>
            <w:hideMark/>
          </w:tcPr>
          <w:p w14:paraId="7749142D" w14:textId="77777777" w:rsidR="001568F1" w:rsidRPr="000F158E" w:rsidRDefault="001568F1" w:rsidP="001568F1">
            <w:pPr>
              <w:ind w:left="770"/>
              <w:jc w:val="center"/>
            </w:pPr>
            <w:r w:rsidRPr="000F158E">
              <w:t>~18,000</w:t>
            </w:r>
          </w:p>
        </w:tc>
        <w:tc>
          <w:tcPr>
            <w:tcW w:w="0" w:type="auto"/>
            <w:vAlign w:val="center"/>
            <w:hideMark/>
          </w:tcPr>
          <w:p w14:paraId="49980CAA" w14:textId="77777777" w:rsidR="001568F1" w:rsidRPr="000F158E" w:rsidRDefault="001568F1" w:rsidP="001568F1">
            <w:pPr>
              <w:ind w:left="330"/>
              <w:jc w:val="center"/>
            </w:pPr>
            <w:r w:rsidRPr="000F158E">
              <w:t>~84,000</w:t>
            </w:r>
          </w:p>
        </w:tc>
        <w:tc>
          <w:tcPr>
            <w:tcW w:w="0" w:type="auto"/>
            <w:vAlign w:val="center"/>
            <w:hideMark/>
          </w:tcPr>
          <w:p w14:paraId="692ABB95" w14:textId="77777777" w:rsidR="001568F1" w:rsidRPr="000F158E" w:rsidRDefault="001568F1" w:rsidP="001568F1">
            <w:pPr>
              <w:ind w:left="340"/>
              <w:jc w:val="center"/>
            </w:pPr>
            <w:r w:rsidRPr="000F158E">
              <w:t>~102,000</w:t>
            </w:r>
          </w:p>
        </w:tc>
      </w:tr>
      <w:tr w:rsidR="001568F1" w:rsidRPr="000F158E" w14:paraId="331F96E7" w14:textId="77777777" w:rsidTr="001568F1">
        <w:trPr>
          <w:tblCellSpacing w:w="15" w:type="dxa"/>
        </w:trPr>
        <w:tc>
          <w:tcPr>
            <w:tcW w:w="0" w:type="auto"/>
            <w:vAlign w:val="center"/>
            <w:hideMark/>
          </w:tcPr>
          <w:p w14:paraId="58258F82" w14:textId="77777777" w:rsidR="001568F1" w:rsidRPr="000F158E" w:rsidRDefault="001568F1" w:rsidP="001568F1">
            <w:pPr>
              <w:jc w:val="center"/>
            </w:pPr>
            <w:r w:rsidRPr="000F158E">
              <w:t>FY24 Q4</w:t>
            </w:r>
          </w:p>
        </w:tc>
        <w:tc>
          <w:tcPr>
            <w:tcW w:w="0" w:type="auto"/>
            <w:vAlign w:val="center"/>
            <w:hideMark/>
          </w:tcPr>
          <w:p w14:paraId="33FF5208" w14:textId="77777777" w:rsidR="001568F1" w:rsidRPr="000F158E" w:rsidRDefault="001568F1" w:rsidP="001568F1">
            <w:pPr>
              <w:ind w:left="770"/>
              <w:jc w:val="center"/>
            </w:pPr>
            <w:r w:rsidRPr="000F158E">
              <w:t>~19,000</w:t>
            </w:r>
          </w:p>
        </w:tc>
        <w:tc>
          <w:tcPr>
            <w:tcW w:w="0" w:type="auto"/>
            <w:vAlign w:val="center"/>
            <w:hideMark/>
          </w:tcPr>
          <w:p w14:paraId="64FAD4A5" w14:textId="77777777" w:rsidR="001568F1" w:rsidRPr="000F158E" w:rsidRDefault="001568F1" w:rsidP="001568F1">
            <w:pPr>
              <w:ind w:left="330"/>
              <w:jc w:val="center"/>
            </w:pPr>
            <w:r w:rsidRPr="000F158E">
              <w:t>~82,000</w:t>
            </w:r>
          </w:p>
        </w:tc>
        <w:tc>
          <w:tcPr>
            <w:tcW w:w="0" w:type="auto"/>
            <w:vAlign w:val="center"/>
            <w:hideMark/>
          </w:tcPr>
          <w:p w14:paraId="05BCB2AF" w14:textId="77777777" w:rsidR="001568F1" w:rsidRPr="000F158E" w:rsidRDefault="001568F1" w:rsidP="001568F1">
            <w:pPr>
              <w:ind w:left="340"/>
              <w:jc w:val="center"/>
            </w:pPr>
            <w:r w:rsidRPr="000F158E">
              <w:t>~101,000</w:t>
            </w:r>
          </w:p>
        </w:tc>
      </w:tr>
      <w:tr w:rsidR="001568F1" w:rsidRPr="000F158E" w14:paraId="4B91D23A" w14:textId="77777777" w:rsidTr="001568F1">
        <w:trPr>
          <w:tblCellSpacing w:w="15" w:type="dxa"/>
        </w:trPr>
        <w:tc>
          <w:tcPr>
            <w:tcW w:w="0" w:type="auto"/>
            <w:vAlign w:val="center"/>
            <w:hideMark/>
          </w:tcPr>
          <w:p w14:paraId="5DECDFA7" w14:textId="77777777" w:rsidR="001568F1" w:rsidRPr="000F158E" w:rsidRDefault="001568F1" w:rsidP="001568F1">
            <w:pPr>
              <w:jc w:val="center"/>
            </w:pPr>
            <w:r w:rsidRPr="000F158E">
              <w:t>FY25 Q1</w:t>
            </w:r>
          </w:p>
        </w:tc>
        <w:tc>
          <w:tcPr>
            <w:tcW w:w="0" w:type="auto"/>
            <w:vAlign w:val="center"/>
            <w:hideMark/>
          </w:tcPr>
          <w:p w14:paraId="634CEB4C" w14:textId="77777777" w:rsidR="001568F1" w:rsidRPr="000F158E" w:rsidRDefault="001568F1" w:rsidP="001568F1">
            <w:pPr>
              <w:ind w:left="770"/>
              <w:jc w:val="center"/>
            </w:pPr>
            <w:r w:rsidRPr="000F158E">
              <w:t>~23,000</w:t>
            </w:r>
          </w:p>
        </w:tc>
        <w:tc>
          <w:tcPr>
            <w:tcW w:w="0" w:type="auto"/>
            <w:vAlign w:val="center"/>
            <w:hideMark/>
          </w:tcPr>
          <w:p w14:paraId="18EBB674" w14:textId="77777777" w:rsidR="001568F1" w:rsidRPr="000F158E" w:rsidRDefault="001568F1" w:rsidP="001568F1">
            <w:pPr>
              <w:ind w:left="330"/>
              <w:jc w:val="center"/>
            </w:pPr>
            <w:r w:rsidRPr="000F158E">
              <w:t>~84,000</w:t>
            </w:r>
          </w:p>
        </w:tc>
        <w:tc>
          <w:tcPr>
            <w:tcW w:w="0" w:type="auto"/>
            <w:vAlign w:val="center"/>
            <w:hideMark/>
          </w:tcPr>
          <w:p w14:paraId="25C32C93" w14:textId="77777777" w:rsidR="001568F1" w:rsidRPr="000F158E" w:rsidRDefault="001568F1" w:rsidP="001568F1">
            <w:pPr>
              <w:ind w:left="340"/>
              <w:jc w:val="center"/>
            </w:pPr>
            <w:r w:rsidRPr="000F158E">
              <w:t>~107,000</w:t>
            </w:r>
          </w:p>
        </w:tc>
      </w:tr>
      <w:tr w:rsidR="001568F1" w:rsidRPr="000F158E" w14:paraId="7D4AE427" w14:textId="77777777" w:rsidTr="001568F1">
        <w:trPr>
          <w:tblCellSpacing w:w="15" w:type="dxa"/>
        </w:trPr>
        <w:tc>
          <w:tcPr>
            <w:tcW w:w="0" w:type="auto"/>
            <w:vAlign w:val="center"/>
            <w:hideMark/>
          </w:tcPr>
          <w:p w14:paraId="343AD835" w14:textId="77777777" w:rsidR="001568F1" w:rsidRPr="000F158E" w:rsidRDefault="001568F1" w:rsidP="001568F1">
            <w:pPr>
              <w:jc w:val="center"/>
            </w:pPr>
            <w:r w:rsidRPr="000F158E">
              <w:t>FY25 Q2</w:t>
            </w:r>
          </w:p>
        </w:tc>
        <w:tc>
          <w:tcPr>
            <w:tcW w:w="0" w:type="auto"/>
            <w:vAlign w:val="center"/>
            <w:hideMark/>
          </w:tcPr>
          <w:p w14:paraId="50853AA0" w14:textId="77777777" w:rsidR="001568F1" w:rsidRPr="000F158E" w:rsidRDefault="001568F1" w:rsidP="001568F1">
            <w:pPr>
              <w:ind w:left="770"/>
              <w:jc w:val="center"/>
            </w:pPr>
            <w:r w:rsidRPr="000F158E">
              <w:t>~21,000</w:t>
            </w:r>
          </w:p>
        </w:tc>
        <w:tc>
          <w:tcPr>
            <w:tcW w:w="0" w:type="auto"/>
            <w:vAlign w:val="center"/>
            <w:hideMark/>
          </w:tcPr>
          <w:p w14:paraId="2226F002" w14:textId="77777777" w:rsidR="001568F1" w:rsidRPr="000F158E" w:rsidRDefault="001568F1" w:rsidP="001568F1">
            <w:pPr>
              <w:ind w:left="330"/>
              <w:jc w:val="center"/>
            </w:pPr>
            <w:r w:rsidRPr="000F158E">
              <w:t>~81,000</w:t>
            </w:r>
          </w:p>
        </w:tc>
        <w:tc>
          <w:tcPr>
            <w:tcW w:w="0" w:type="auto"/>
            <w:vAlign w:val="center"/>
            <w:hideMark/>
          </w:tcPr>
          <w:p w14:paraId="4AD23513" w14:textId="77777777" w:rsidR="001568F1" w:rsidRPr="000F158E" w:rsidRDefault="001568F1" w:rsidP="001568F1">
            <w:pPr>
              <w:ind w:left="340"/>
              <w:jc w:val="center"/>
            </w:pPr>
            <w:r w:rsidRPr="000F158E">
              <w:t>~102,000</w:t>
            </w:r>
          </w:p>
        </w:tc>
      </w:tr>
    </w:tbl>
    <w:p w14:paraId="35CF0E16" w14:textId="404D794C" w:rsidR="00301D2B" w:rsidRDefault="00301D2B" w:rsidP="001568F1">
      <w:pPr>
        <w:ind w:left="1440"/>
      </w:pPr>
    </w:p>
    <w:p w14:paraId="3A4FFA40" w14:textId="77777777" w:rsidR="000F158E" w:rsidRDefault="000F158E" w:rsidP="00126E2D">
      <w:pPr>
        <w:jc w:val="center"/>
      </w:pPr>
    </w:p>
    <w:p w14:paraId="6322BB0D" w14:textId="77777777" w:rsidR="00301D2B" w:rsidRDefault="00301D2B" w:rsidP="00DB4C0A"/>
    <w:p w14:paraId="23B3773E" w14:textId="77777777" w:rsidR="00301D2B" w:rsidRDefault="00301D2B" w:rsidP="00DB4C0A"/>
    <w:p w14:paraId="16B3BBC9" w14:textId="77777777" w:rsidR="00A11025" w:rsidRDefault="00A11025" w:rsidP="00DB4C0A"/>
    <w:p w14:paraId="5F5FE74A" w14:textId="77777777" w:rsidR="00A11025" w:rsidRDefault="00A11025" w:rsidP="00DB4C0A"/>
    <w:p w14:paraId="09E1D36B" w14:textId="77777777" w:rsidR="00A11025" w:rsidRDefault="00A11025" w:rsidP="00DB4C0A"/>
    <w:p w14:paraId="1E54B85B" w14:textId="77777777" w:rsidR="00A11025" w:rsidRDefault="00A11025" w:rsidP="00DB4C0A"/>
    <w:p w14:paraId="01124C9A" w14:textId="77777777" w:rsidR="00A11025" w:rsidRDefault="00A11025" w:rsidP="00DB4C0A"/>
    <w:p w14:paraId="51F810BD" w14:textId="77777777" w:rsidR="00A11025" w:rsidRDefault="00A11025" w:rsidP="00DB4C0A"/>
    <w:p w14:paraId="1148D9D9" w14:textId="77777777" w:rsidR="001568F1" w:rsidRPr="001568F1" w:rsidRDefault="001568F1" w:rsidP="001568F1"/>
    <w:p w14:paraId="71D02648" w14:textId="77777777" w:rsidR="001568F1" w:rsidRPr="001568F1" w:rsidRDefault="001568F1" w:rsidP="001568F1"/>
    <w:p w14:paraId="5D9E4E83" w14:textId="77777777" w:rsidR="001568F1" w:rsidRPr="001568F1" w:rsidRDefault="001568F1" w:rsidP="001568F1"/>
    <w:p w14:paraId="5CCAC696" w14:textId="77777777" w:rsidR="001568F1" w:rsidRPr="001568F1" w:rsidRDefault="001568F1" w:rsidP="001568F1"/>
    <w:p w14:paraId="00BBD22E" w14:textId="77777777" w:rsidR="001568F1" w:rsidRPr="001568F1" w:rsidRDefault="001568F1" w:rsidP="001568F1"/>
    <w:p w14:paraId="47972257" w14:textId="77777777" w:rsidR="001568F1" w:rsidRPr="001568F1" w:rsidRDefault="001568F1" w:rsidP="001568F1"/>
    <w:p w14:paraId="7345CCB8" w14:textId="77777777" w:rsidR="001568F1" w:rsidRPr="001568F1" w:rsidRDefault="001568F1" w:rsidP="001568F1"/>
    <w:p w14:paraId="3D26A42D" w14:textId="77777777" w:rsidR="001568F1" w:rsidRPr="001568F1" w:rsidRDefault="001568F1" w:rsidP="001568F1"/>
    <w:p w14:paraId="3CE2C501" w14:textId="77777777" w:rsidR="001568F1" w:rsidRPr="001568F1" w:rsidRDefault="001568F1" w:rsidP="001568F1"/>
    <w:p w14:paraId="0E34CD21" w14:textId="77777777" w:rsidR="001568F1" w:rsidRPr="001568F1" w:rsidRDefault="001568F1" w:rsidP="001568F1"/>
    <w:p w14:paraId="27DE89DB" w14:textId="77777777" w:rsidR="001568F1" w:rsidRDefault="001568F1" w:rsidP="001568F1"/>
    <w:p w14:paraId="113EB2E1" w14:textId="2D610BD9" w:rsidR="001568F1" w:rsidRDefault="001568F1" w:rsidP="001568F1">
      <w:pPr>
        <w:tabs>
          <w:tab w:val="left" w:pos="2720"/>
        </w:tabs>
      </w:pPr>
      <w:r>
        <w:tab/>
      </w:r>
    </w:p>
    <w:p w14:paraId="325F1BBA" w14:textId="77777777" w:rsidR="001568F1" w:rsidRDefault="001568F1" w:rsidP="001568F1">
      <w:pPr>
        <w:tabs>
          <w:tab w:val="left" w:pos="2720"/>
        </w:tabs>
      </w:pPr>
    </w:p>
    <w:p w14:paraId="49AD01FF" w14:textId="77777777" w:rsidR="0083051A" w:rsidRDefault="0083051A" w:rsidP="0083051A">
      <w:pPr>
        <w:pStyle w:val="Heading2"/>
      </w:pPr>
      <w:r w:rsidRPr="0083051A">
        <w:t>Table of Contents</w:t>
      </w:r>
    </w:p>
    <w:p w14:paraId="63650A11" w14:textId="77777777" w:rsidR="0083051A" w:rsidRDefault="0083051A" w:rsidP="00E24120">
      <w:pPr>
        <w:ind w:left="630"/>
        <w:rPr>
          <w:b/>
          <w:bCs/>
        </w:rPr>
      </w:pPr>
    </w:p>
    <w:p w14:paraId="605B31A7" w14:textId="0D3272A6" w:rsidR="00E24120" w:rsidRPr="00876752" w:rsidRDefault="00E24120" w:rsidP="00E24120">
      <w:pPr>
        <w:ind w:left="630"/>
      </w:pPr>
      <w:r w:rsidRPr="00876752">
        <w:t xml:space="preserve">Background </w:t>
      </w:r>
    </w:p>
    <w:p w14:paraId="258CC868" w14:textId="77777777" w:rsidR="00E24120" w:rsidRPr="009D4E87" w:rsidRDefault="00E24120" w:rsidP="00E24120">
      <w:pPr>
        <w:ind w:left="630"/>
      </w:pPr>
      <w:r w:rsidRPr="009D4E87">
        <w:t xml:space="preserve">Executive Summary </w:t>
      </w:r>
    </w:p>
    <w:p w14:paraId="24F11779" w14:textId="77777777" w:rsidR="00E24120" w:rsidRPr="0083051A" w:rsidRDefault="00E24120" w:rsidP="00E24120">
      <w:pPr>
        <w:ind w:left="630"/>
      </w:pPr>
      <w:r w:rsidRPr="0083051A">
        <w:t>Overview of the Development and Implementation of 988</w:t>
      </w:r>
    </w:p>
    <w:p w14:paraId="501E40B1" w14:textId="77777777" w:rsidR="00E24120" w:rsidRPr="00C630FA" w:rsidRDefault="00E24120" w:rsidP="00E24120">
      <w:pPr>
        <w:ind w:left="630"/>
      </w:pPr>
      <w:r w:rsidRPr="00C630FA">
        <w:t xml:space="preserve">Evaluation </w:t>
      </w:r>
    </w:p>
    <w:p w14:paraId="33A4A7EF" w14:textId="77777777" w:rsidR="00E24120" w:rsidRPr="0083051A" w:rsidRDefault="00E24120" w:rsidP="00E24120">
      <w:pPr>
        <w:ind w:left="630"/>
        <w:rPr>
          <w:b/>
          <w:bCs/>
        </w:rPr>
      </w:pPr>
      <w:r w:rsidRPr="0083051A">
        <w:rPr>
          <w:b/>
          <w:bCs/>
        </w:rPr>
        <w:t xml:space="preserve">Current Funding Sources </w:t>
      </w:r>
    </w:p>
    <w:p w14:paraId="4ECB494D" w14:textId="77777777" w:rsidR="00E24120" w:rsidRPr="00C630FA" w:rsidRDefault="00E24120" w:rsidP="00E24120">
      <w:pPr>
        <w:ind w:left="630"/>
      </w:pPr>
      <w:r w:rsidRPr="00C630FA">
        <w:t xml:space="preserve">Overview of the National Landscape and Funding Mechanisms </w:t>
      </w:r>
    </w:p>
    <w:p w14:paraId="67C7E1C4" w14:textId="77777777" w:rsidR="00E24120" w:rsidRPr="00C630FA" w:rsidRDefault="00E24120" w:rsidP="00E24120">
      <w:pPr>
        <w:ind w:left="630"/>
      </w:pPr>
      <w:r w:rsidRPr="00C630FA">
        <w:t xml:space="preserve">Plans for 2025 </w:t>
      </w:r>
    </w:p>
    <w:p w14:paraId="7A2D1163" w14:textId="77777777" w:rsidR="00E24120" w:rsidRPr="00C630FA" w:rsidRDefault="00E24120" w:rsidP="00E24120">
      <w:pPr>
        <w:ind w:left="630"/>
      </w:pPr>
      <w:r w:rsidRPr="00C630FA">
        <w:t>Appendix: Commission 2024 Recommendations</w:t>
      </w:r>
    </w:p>
    <w:p w14:paraId="69F69879" w14:textId="77777777" w:rsidR="001568F1" w:rsidRDefault="001568F1" w:rsidP="001568F1">
      <w:pPr>
        <w:tabs>
          <w:tab w:val="left" w:pos="2720"/>
        </w:tabs>
      </w:pPr>
    </w:p>
    <w:p w14:paraId="25BAEF09" w14:textId="77777777" w:rsidR="0083051A" w:rsidRDefault="0083051A" w:rsidP="001568F1">
      <w:pPr>
        <w:tabs>
          <w:tab w:val="left" w:pos="2720"/>
        </w:tabs>
      </w:pPr>
    </w:p>
    <w:p w14:paraId="7DA835FB" w14:textId="77777777" w:rsidR="0083051A" w:rsidRDefault="0083051A" w:rsidP="001568F1">
      <w:pPr>
        <w:tabs>
          <w:tab w:val="left" w:pos="2720"/>
        </w:tabs>
      </w:pPr>
    </w:p>
    <w:p w14:paraId="5FB233BB" w14:textId="77777777" w:rsidR="0083051A" w:rsidRDefault="0083051A" w:rsidP="001568F1">
      <w:pPr>
        <w:tabs>
          <w:tab w:val="left" w:pos="2720"/>
        </w:tabs>
      </w:pPr>
    </w:p>
    <w:p w14:paraId="4E0139CF" w14:textId="77777777" w:rsidR="0083051A" w:rsidRDefault="0083051A" w:rsidP="001568F1">
      <w:pPr>
        <w:tabs>
          <w:tab w:val="left" w:pos="2720"/>
        </w:tabs>
      </w:pPr>
    </w:p>
    <w:p w14:paraId="2DC38B89" w14:textId="77777777" w:rsidR="0083051A" w:rsidRDefault="0083051A" w:rsidP="001568F1">
      <w:pPr>
        <w:tabs>
          <w:tab w:val="left" w:pos="2720"/>
        </w:tabs>
      </w:pPr>
    </w:p>
    <w:p w14:paraId="67BE2149" w14:textId="77777777" w:rsidR="0083051A" w:rsidRDefault="0083051A" w:rsidP="001568F1">
      <w:pPr>
        <w:tabs>
          <w:tab w:val="left" w:pos="2720"/>
        </w:tabs>
      </w:pPr>
    </w:p>
    <w:p w14:paraId="7205C50A" w14:textId="77777777" w:rsidR="0083051A" w:rsidRDefault="0083051A" w:rsidP="001568F1">
      <w:pPr>
        <w:tabs>
          <w:tab w:val="left" w:pos="2720"/>
        </w:tabs>
      </w:pPr>
    </w:p>
    <w:p w14:paraId="5A019663" w14:textId="77777777" w:rsidR="0083051A" w:rsidRDefault="0083051A" w:rsidP="001568F1">
      <w:pPr>
        <w:tabs>
          <w:tab w:val="left" w:pos="2720"/>
        </w:tabs>
      </w:pPr>
    </w:p>
    <w:p w14:paraId="53D48B1E" w14:textId="77777777" w:rsidR="0083051A" w:rsidRDefault="0083051A" w:rsidP="001568F1">
      <w:pPr>
        <w:tabs>
          <w:tab w:val="left" w:pos="2720"/>
        </w:tabs>
      </w:pPr>
    </w:p>
    <w:p w14:paraId="738DB045" w14:textId="77777777" w:rsidR="0083051A" w:rsidRDefault="0083051A" w:rsidP="001568F1">
      <w:pPr>
        <w:tabs>
          <w:tab w:val="left" w:pos="2720"/>
        </w:tabs>
      </w:pPr>
    </w:p>
    <w:p w14:paraId="0F040FE2" w14:textId="77777777" w:rsidR="0083051A" w:rsidRDefault="0083051A" w:rsidP="001568F1">
      <w:pPr>
        <w:tabs>
          <w:tab w:val="left" w:pos="2720"/>
        </w:tabs>
      </w:pPr>
    </w:p>
    <w:p w14:paraId="5EF61203" w14:textId="77777777" w:rsidR="0083051A" w:rsidRDefault="0083051A" w:rsidP="001568F1">
      <w:pPr>
        <w:tabs>
          <w:tab w:val="left" w:pos="2720"/>
        </w:tabs>
      </w:pPr>
    </w:p>
    <w:p w14:paraId="156E64B9" w14:textId="77777777" w:rsidR="0083051A" w:rsidRDefault="0083051A" w:rsidP="001568F1">
      <w:pPr>
        <w:tabs>
          <w:tab w:val="left" w:pos="2720"/>
        </w:tabs>
      </w:pPr>
    </w:p>
    <w:p w14:paraId="6BF3C1FD" w14:textId="77777777" w:rsidR="0083051A" w:rsidRDefault="0083051A" w:rsidP="001568F1">
      <w:pPr>
        <w:tabs>
          <w:tab w:val="left" w:pos="2720"/>
        </w:tabs>
      </w:pPr>
    </w:p>
    <w:p w14:paraId="4090A7B3" w14:textId="77777777" w:rsidR="0083051A" w:rsidRDefault="0083051A" w:rsidP="001568F1">
      <w:pPr>
        <w:tabs>
          <w:tab w:val="left" w:pos="2720"/>
        </w:tabs>
      </w:pPr>
    </w:p>
    <w:p w14:paraId="740045A2" w14:textId="77777777" w:rsidR="0083051A" w:rsidRDefault="0083051A" w:rsidP="001568F1">
      <w:pPr>
        <w:tabs>
          <w:tab w:val="left" w:pos="2720"/>
        </w:tabs>
      </w:pPr>
    </w:p>
    <w:p w14:paraId="3FB5C094" w14:textId="77777777" w:rsidR="0083051A" w:rsidRDefault="0083051A" w:rsidP="001568F1">
      <w:pPr>
        <w:tabs>
          <w:tab w:val="left" w:pos="2720"/>
        </w:tabs>
      </w:pPr>
    </w:p>
    <w:p w14:paraId="1DA63F21" w14:textId="77777777" w:rsidR="0083051A" w:rsidRDefault="0083051A" w:rsidP="001568F1">
      <w:pPr>
        <w:tabs>
          <w:tab w:val="left" w:pos="2720"/>
        </w:tabs>
      </w:pPr>
    </w:p>
    <w:p w14:paraId="18687CDB" w14:textId="38232975" w:rsidR="0083051A" w:rsidRDefault="001F0BAB" w:rsidP="001F0BAB">
      <w:pPr>
        <w:pStyle w:val="Heading2"/>
      </w:pPr>
      <w:r w:rsidRPr="001F0BAB">
        <w:lastRenderedPageBreak/>
        <w:t>Current Funding Sources</w:t>
      </w:r>
    </w:p>
    <w:p w14:paraId="2D32B69B" w14:textId="77777777" w:rsidR="001F0BAB" w:rsidRPr="001F0BAB" w:rsidRDefault="001F0BAB" w:rsidP="001F0BAB"/>
    <w:p w14:paraId="284530D3" w14:textId="77777777" w:rsidR="00D35048" w:rsidRPr="00D35048" w:rsidRDefault="00D35048" w:rsidP="001C0AB8">
      <w:pPr>
        <w:pStyle w:val="ListParagraph"/>
        <w:numPr>
          <w:ilvl w:val="0"/>
          <w:numId w:val="168"/>
        </w:numPr>
        <w:tabs>
          <w:tab w:val="left" w:pos="2720"/>
        </w:tabs>
      </w:pPr>
      <w:r w:rsidRPr="001C0AB8">
        <w:rPr>
          <w:b/>
          <w:bCs/>
        </w:rPr>
        <w:t>988 Funding supports:</w:t>
      </w:r>
    </w:p>
    <w:p w14:paraId="016EC428" w14:textId="77777777" w:rsidR="00D35048" w:rsidRPr="00D35048" w:rsidRDefault="00D35048" w:rsidP="007E248B">
      <w:pPr>
        <w:pStyle w:val="ListParagraph"/>
        <w:numPr>
          <w:ilvl w:val="0"/>
          <w:numId w:val="167"/>
        </w:numPr>
        <w:tabs>
          <w:tab w:val="left" w:pos="2720"/>
        </w:tabs>
        <w:ind w:left="1080"/>
      </w:pPr>
      <w:r w:rsidRPr="00D35048">
        <w:t>Expansion of center operational hours (24/7/365)</w:t>
      </w:r>
    </w:p>
    <w:p w14:paraId="1167DA2C" w14:textId="77777777" w:rsidR="00D35048" w:rsidRPr="00D35048" w:rsidRDefault="00D35048" w:rsidP="007E248B">
      <w:pPr>
        <w:pStyle w:val="ListParagraph"/>
        <w:numPr>
          <w:ilvl w:val="0"/>
          <w:numId w:val="167"/>
        </w:numPr>
        <w:tabs>
          <w:tab w:val="left" w:pos="2720"/>
        </w:tabs>
        <w:ind w:left="1080"/>
      </w:pPr>
      <w:r w:rsidRPr="00D35048">
        <w:t>Increased capacity through workforce and technology investments</w:t>
      </w:r>
    </w:p>
    <w:p w14:paraId="582980D5" w14:textId="77777777" w:rsidR="00D35048" w:rsidRPr="00D35048" w:rsidRDefault="00D35048" w:rsidP="007E248B">
      <w:pPr>
        <w:pStyle w:val="ListParagraph"/>
        <w:numPr>
          <w:ilvl w:val="0"/>
          <w:numId w:val="167"/>
        </w:numPr>
        <w:tabs>
          <w:tab w:val="left" w:pos="2720"/>
        </w:tabs>
        <w:ind w:left="1080"/>
      </w:pPr>
      <w:r w:rsidRPr="00D35048">
        <w:t>Workforce training</w:t>
      </w:r>
    </w:p>
    <w:p w14:paraId="4B404F38" w14:textId="77777777" w:rsidR="00D35048" w:rsidRDefault="00D35048" w:rsidP="007E248B">
      <w:pPr>
        <w:pStyle w:val="ListParagraph"/>
        <w:numPr>
          <w:ilvl w:val="0"/>
          <w:numId w:val="167"/>
        </w:numPr>
        <w:tabs>
          <w:tab w:val="left" w:pos="2720"/>
        </w:tabs>
        <w:ind w:left="1080"/>
      </w:pPr>
      <w:r w:rsidRPr="00D35048">
        <w:t>Marketing and Communications Campaign (updated public transit awareness materials, workforce recruitment, and misinformation research)</w:t>
      </w:r>
    </w:p>
    <w:p w14:paraId="39D447C7" w14:textId="67C10A11" w:rsidR="004201BA" w:rsidRPr="00D35048" w:rsidRDefault="004201BA" w:rsidP="004201BA">
      <w:pPr>
        <w:pStyle w:val="ListParagraph"/>
        <w:tabs>
          <w:tab w:val="left" w:pos="2720"/>
        </w:tabs>
        <w:ind w:left="1080"/>
      </w:pPr>
    </w:p>
    <w:p w14:paraId="7D2C05C9" w14:textId="77777777" w:rsidR="00D35048" w:rsidRPr="00D35048" w:rsidRDefault="00D35048" w:rsidP="007E248B">
      <w:pPr>
        <w:pStyle w:val="ListParagraph"/>
        <w:numPr>
          <w:ilvl w:val="0"/>
          <w:numId w:val="173"/>
        </w:numPr>
        <w:tabs>
          <w:tab w:val="left" w:pos="2720"/>
        </w:tabs>
      </w:pPr>
      <w:r w:rsidRPr="007E248B">
        <w:rPr>
          <w:b/>
          <w:bCs/>
        </w:rPr>
        <w:t>988 FY22 funding</w:t>
      </w:r>
    </w:p>
    <w:p w14:paraId="1CE6E62F" w14:textId="77777777" w:rsidR="00D35048" w:rsidRPr="00D35048" w:rsidRDefault="00D35048" w:rsidP="00225C58">
      <w:pPr>
        <w:pStyle w:val="ListParagraph"/>
        <w:numPr>
          <w:ilvl w:val="0"/>
          <w:numId w:val="169"/>
        </w:numPr>
        <w:tabs>
          <w:tab w:val="left" w:pos="2720"/>
        </w:tabs>
        <w:ind w:left="1080"/>
      </w:pPr>
      <w:r w:rsidRPr="00667CCF">
        <w:rPr>
          <w:b/>
          <w:bCs/>
        </w:rPr>
        <w:t xml:space="preserve">State: </w:t>
      </w:r>
      <w:r w:rsidRPr="00D35048">
        <w:t>$500k</w:t>
      </w:r>
    </w:p>
    <w:p w14:paraId="61195DC8" w14:textId="77777777" w:rsidR="00D35048" w:rsidRDefault="00D35048" w:rsidP="00225C58">
      <w:pPr>
        <w:pStyle w:val="ListParagraph"/>
        <w:numPr>
          <w:ilvl w:val="0"/>
          <w:numId w:val="169"/>
        </w:numPr>
        <w:tabs>
          <w:tab w:val="left" w:pos="2720"/>
        </w:tabs>
        <w:ind w:left="1080"/>
      </w:pPr>
      <w:r w:rsidRPr="00667CCF">
        <w:rPr>
          <w:b/>
          <w:bCs/>
        </w:rPr>
        <w:t xml:space="preserve">State: </w:t>
      </w:r>
      <w:r w:rsidRPr="00D35048">
        <w:t xml:space="preserve">$10 million supplemental funding - </w:t>
      </w:r>
      <w:hyperlink r:id="rId16" w:history="1">
        <w:r w:rsidRPr="00D35048">
          <w:rPr>
            <w:rStyle w:val="Hyperlink"/>
          </w:rPr>
          <w:t>Session Law - Acts of 2022 Chapter 42</w:t>
        </w:r>
      </w:hyperlink>
    </w:p>
    <w:p w14:paraId="2AC1E75C" w14:textId="77777777" w:rsidR="004201BA" w:rsidRPr="00D35048" w:rsidRDefault="004201BA" w:rsidP="004201BA">
      <w:pPr>
        <w:pStyle w:val="ListParagraph"/>
        <w:tabs>
          <w:tab w:val="left" w:pos="2720"/>
        </w:tabs>
      </w:pPr>
    </w:p>
    <w:p w14:paraId="252FB127" w14:textId="77777777" w:rsidR="00D35048" w:rsidRPr="00D35048" w:rsidRDefault="00D35048" w:rsidP="00F46BA5">
      <w:pPr>
        <w:pStyle w:val="ListParagraph"/>
        <w:numPr>
          <w:ilvl w:val="0"/>
          <w:numId w:val="173"/>
        </w:numPr>
        <w:tabs>
          <w:tab w:val="left" w:pos="2720"/>
        </w:tabs>
      </w:pPr>
      <w:r w:rsidRPr="00F46BA5">
        <w:rPr>
          <w:b/>
          <w:bCs/>
        </w:rPr>
        <w:t>988 FY23 funding</w:t>
      </w:r>
    </w:p>
    <w:p w14:paraId="31ABE36F" w14:textId="77777777" w:rsidR="00D35048" w:rsidRPr="00D35048" w:rsidRDefault="00D35048" w:rsidP="004453C4">
      <w:pPr>
        <w:pStyle w:val="ListParagraph"/>
        <w:numPr>
          <w:ilvl w:val="0"/>
          <w:numId w:val="174"/>
        </w:numPr>
        <w:tabs>
          <w:tab w:val="left" w:pos="2720"/>
        </w:tabs>
        <w:ind w:left="1080"/>
      </w:pPr>
      <w:r w:rsidRPr="00667CCF">
        <w:rPr>
          <w:b/>
          <w:bCs/>
        </w:rPr>
        <w:t xml:space="preserve">State: </w:t>
      </w:r>
      <w:r w:rsidRPr="00D35048">
        <w:t xml:space="preserve">$6 million from FY22 supplemental funding </w:t>
      </w:r>
    </w:p>
    <w:p w14:paraId="2A40F0FE" w14:textId="77777777" w:rsidR="00D35048" w:rsidRDefault="00D35048" w:rsidP="004453C4">
      <w:pPr>
        <w:pStyle w:val="ListParagraph"/>
        <w:numPr>
          <w:ilvl w:val="0"/>
          <w:numId w:val="174"/>
        </w:numPr>
        <w:tabs>
          <w:tab w:val="left" w:pos="2720"/>
        </w:tabs>
        <w:ind w:left="1080"/>
      </w:pPr>
      <w:r w:rsidRPr="00667CCF">
        <w:rPr>
          <w:b/>
          <w:bCs/>
        </w:rPr>
        <w:t xml:space="preserve">Federal: </w:t>
      </w:r>
      <w:r w:rsidRPr="00D35048">
        <w:t>$3.5 million SAMHSA grant (April 30, 2022 – April 29, 2024) (across multiple FYs)</w:t>
      </w:r>
    </w:p>
    <w:p w14:paraId="622C3CD8" w14:textId="77777777" w:rsidR="005E6B5B" w:rsidRPr="00D35048" w:rsidRDefault="005E6B5B" w:rsidP="005E6B5B">
      <w:pPr>
        <w:pStyle w:val="ListParagraph"/>
        <w:tabs>
          <w:tab w:val="left" w:pos="2720"/>
        </w:tabs>
        <w:ind w:left="1080"/>
      </w:pPr>
    </w:p>
    <w:p w14:paraId="186A07AF" w14:textId="77777777" w:rsidR="00D35048" w:rsidRPr="00D35048" w:rsidRDefault="00D35048" w:rsidP="005E6B5B">
      <w:pPr>
        <w:pStyle w:val="ListParagraph"/>
        <w:numPr>
          <w:ilvl w:val="0"/>
          <w:numId w:val="170"/>
        </w:numPr>
        <w:tabs>
          <w:tab w:val="left" w:pos="2720"/>
        </w:tabs>
      </w:pPr>
      <w:r w:rsidRPr="005E6B5B">
        <w:rPr>
          <w:b/>
          <w:bCs/>
        </w:rPr>
        <w:t>988 FY24 funding</w:t>
      </w:r>
    </w:p>
    <w:p w14:paraId="36B57C06" w14:textId="77777777" w:rsidR="00D35048" w:rsidRPr="00D35048" w:rsidRDefault="00D35048" w:rsidP="004453C4">
      <w:pPr>
        <w:pStyle w:val="ListParagraph"/>
        <w:numPr>
          <w:ilvl w:val="0"/>
          <w:numId w:val="171"/>
        </w:numPr>
        <w:tabs>
          <w:tab w:val="left" w:pos="2720"/>
        </w:tabs>
        <w:ind w:left="1080"/>
      </w:pPr>
      <w:r w:rsidRPr="00667CCF">
        <w:rPr>
          <w:b/>
          <w:bCs/>
        </w:rPr>
        <w:t xml:space="preserve">State: </w:t>
      </w:r>
      <w:r w:rsidRPr="00D35048">
        <w:t>$1 million + $4 million from FY22 supplemental funding</w:t>
      </w:r>
    </w:p>
    <w:p w14:paraId="6B63B58A" w14:textId="77777777" w:rsidR="00D35048" w:rsidRDefault="00D35048" w:rsidP="004453C4">
      <w:pPr>
        <w:pStyle w:val="ListParagraph"/>
        <w:numPr>
          <w:ilvl w:val="0"/>
          <w:numId w:val="171"/>
        </w:numPr>
        <w:tabs>
          <w:tab w:val="left" w:pos="2720"/>
        </w:tabs>
        <w:ind w:left="1080"/>
      </w:pPr>
      <w:r w:rsidRPr="00667CCF">
        <w:rPr>
          <w:b/>
          <w:bCs/>
        </w:rPr>
        <w:t xml:space="preserve">Federal: </w:t>
      </w:r>
      <w:r w:rsidRPr="00D35048">
        <w:t>$4.1 million SAMHSA grant (September 30, 2023 – September 29, 2026)</w:t>
      </w:r>
    </w:p>
    <w:p w14:paraId="7185B7FE" w14:textId="77777777" w:rsidR="002D345C" w:rsidRPr="00D35048" w:rsidRDefault="002D345C" w:rsidP="002D345C">
      <w:pPr>
        <w:pStyle w:val="ListParagraph"/>
        <w:tabs>
          <w:tab w:val="left" w:pos="2720"/>
        </w:tabs>
        <w:ind w:left="1080"/>
      </w:pPr>
    </w:p>
    <w:p w14:paraId="6B385449" w14:textId="77777777" w:rsidR="00D35048" w:rsidRPr="00D35048" w:rsidRDefault="00D35048" w:rsidP="004453C4">
      <w:pPr>
        <w:pStyle w:val="ListParagraph"/>
        <w:numPr>
          <w:ilvl w:val="0"/>
          <w:numId w:val="170"/>
        </w:numPr>
        <w:tabs>
          <w:tab w:val="left" w:pos="2720"/>
        </w:tabs>
      </w:pPr>
      <w:r w:rsidRPr="004453C4">
        <w:rPr>
          <w:b/>
          <w:bCs/>
        </w:rPr>
        <w:t>988 FY25 funding</w:t>
      </w:r>
    </w:p>
    <w:p w14:paraId="6B0656C0" w14:textId="77777777" w:rsidR="00D35048" w:rsidRPr="00D35048" w:rsidRDefault="00D35048" w:rsidP="002D345C">
      <w:pPr>
        <w:pStyle w:val="ListParagraph"/>
        <w:numPr>
          <w:ilvl w:val="0"/>
          <w:numId w:val="172"/>
        </w:numPr>
        <w:tabs>
          <w:tab w:val="left" w:pos="2720"/>
        </w:tabs>
        <w:ind w:left="1080"/>
      </w:pPr>
      <w:r w:rsidRPr="00667CCF">
        <w:rPr>
          <w:b/>
          <w:bCs/>
        </w:rPr>
        <w:t xml:space="preserve">State: </w:t>
      </w:r>
      <w:r w:rsidRPr="00D35048">
        <w:t>$6.2 million</w:t>
      </w:r>
    </w:p>
    <w:p w14:paraId="6D3AE2AF" w14:textId="77777777" w:rsidR="00D35048" w:rsidRPr="00D35048" w:rsidRDefault="00D35048" w:rsidP="002D345C">
      <w:pPr>
        <w:pStyle w:val="ListParagraph"/>
        <w:numPr>
          <w:ilvl w:val="0"/>
          <w:numId w:val="172"/>
        </w:numPr>
        <w:tabs>
          <w:tab w:val="left" w:pos="2720"/>
        </w:tabs>
        <w:ind w:left="1080"/>
      </w:pPr>
      <w:r w:rsidRPr="00667CCF">
        <w:rPr>
          <w:b/>
          <w:bCs/>
        </w:rPr>
        <w:t xml:space="preserve">Federal: </w:t>
      </w:r>
      <w:r w:rsidRPr="00D35048">
        <w:t>$4.2 million SAMHSA grant (September 30, 2023 – September 29, 2026)</w:t>
      </w:r>
    </w:p>
    <w:p w14:paraId="071732D0" w14:textId="2E0141C5" w:rsidR="00D35048" w:rsidRDefault="00D35048" w:rsidP="002D345C">
      <w:pPr>
        <w:tabs>
          <w:tab w:val="left" w:pos="2720"/>
        </w:tabs>
        <w:ind w:left="450"/>
        <w:rPr>
          <w:b/>
          <w:bCs/>
        </w:rPr>
      </w:pPr>
      <w:r w:rsidRPr="00D35048">
        <w:rPr>
          <w:b/>
          <w:bCs/>
        </w:rPr>
        <w:t xml:space="preserve">     80% ($8.3 million goes directly to centers for phone response)</w:t>
      </w:r>
    </w:p>
    <w:p w14:paraId="20F3F517" w14:textId="77777777" w:rsidR="00170F1D" w:rsidRDefault="00170F1D" w:rsidP="002D345C">
      <w:pPr>
        <w:tabs>
          <w:tab w:val="left" w:pos="2720"/>
        </w:tabs>
        <w:ind w:left="450"/>
        <w:rPr>
          <w:b/>
          <w:bCs/>
        </w:rPr>
      </w:pPr>
    </w:p>
    <w:p w14:paraId="1F5E63BD" w14:textId="77777777" w:rsidR="00170F1D" w:rsidRDefault="00170F1D" w:rsidP="002D345C">
      <w:pPr>
        <w:tabs>
          <w:tab w:val="left" w:pos="2720"/>
        </w:tabs>
        <w:ind w:left="450"/>
        <w:rPr>
          <w:b/>
          <w:bCs/>
        </w:rPr>
      </w:pPr>
    </w:p>
    <w:p w14:paraId="3EF8A367" w14:textId="77777777" w:rsidR="00170F1D" w:rsidRDefault="00170F1D" w:rsidP="002D345C">
      <w:pPr>
        <w:tabs>
          <w:tab w:val="left" w:pos="2720"/>
        </w:tabs>
        <w:ind w:left="450"/>
        <w:rPr>
          <w:b/>
          <w:bCs/>
        </w:rPr>
      </w:pPr>
    </w:p>
    <w:p w14:paraId="442FDEC2" w14:textId="77777777" w:rsidR="00170F1D" w:rsidRDefault="00170F1D" w:rsidP="002D345C">
      <w:pPr>
        <w:tabs>
          <w:tab w:val="left" w:pos="2720"/>
        </w:tabs>
        <w:ind w:left="450"/>
        <w:rPr>
          <w:b/>
          <w:bCs/>
        </w:rPr>
      </w:pPr>
    </w:p>
    <w:p w14:paraId="33A36CF0" w14:textId="77777777" w:rsidR="00170F1D" w:rsidRDefault="00170F1D" w:rsidP="002D345C">
      <w:pPr>
        <w:tabs>
          <w:tab w:val="left" w:pos="2720"/>
        </w:tabs>
        <w:ind w:left="450"/>
        <w:rPr>
          <w:b/>
          <w:bCs/>
        </w:rPr>
      </w:pPr>
    </w:p>
    <w:p w14:paraId="7DE4B95A" w14:textId="77777777" w:rsidR="00170F1D" w:rsidRDefault="00170F1D" w:rsidP="002D345C">
      <w:pPr>
        <w:tabs>
          <w:tab w:val="left" w:pos="2720"/>
        </w:tabs>
        <w:ind w:left="450"/>
        <w:rPr>
          <w:b/>
          <w:bCs/>
        </w:rPr>
      </w:pPr>
    </w:p>
    <w:p w14:paraId="20603F49" w14:textId="77777777" w:rsidR="00170F1D" w:rsidRDefault="00170F1D" w:rsidP="002D345C">
      <w:pPr>
        <w:tabs>
          <w:tab w:val="left" w:pos="2720"/>
        </w:tabs>
        <w:ind w:left="450"/>
        <w:rPr>
          <w:b/>
          <w:bCs/>
        </w:rPr>
      </w:pPr>
    </w:p>
    <w:p w14:paraId="70579313" w14:textId="77777777" w:rsidR="00170F1D" w:rsidRDefault="00170F1D" w:rsidP="002D345C">
      <w:pPr>
        <w:tabs>
          <w:tab w:val="left" w:pos="2720"/>
        </w:tabs>
        <w:ind w:left="450"/>
        <w:rPr>
          <w:b/>
          <w:bCs/>
        </w:rPr>
      </w:pPr>
    </w:p>
    <w:p w14:paraId="4F4FEBCD" w14:textId="77777777" w:rsidR="00170F1D" w:rsidRDefault="00170F1D" w:rsidP="002D345C">
      <w:pPr>
        <w:tabs>
          <w:tab w:val="left" w:pos="2720"/>
        </w:tabs>
        <w:ind w:left="450"/>
        <w:rPr>
          <w:b/>
          <w:bCs/>
        </w:rPr>
      </w:pPr>
    </w:p>
    <w:p w14:paraId="0B1F8F86" w14:textId="77777777" w:rsidR="00170F1D" w:rsidRDefault="00170F1D" w:rsidP="002D345C">
      <w:pPr>
        <w:tabs>
          <w:tab w:val="left" w:pos="2720"/>
        </w:tabs>
        <w:ind w:left="450"/>
        <w:rPr>
          <w:b/>
          <w:bCs/>
        </w:rPr>
      </w:pPr>
    </w:p>
    <w:p w14:paraId="0F758325" w14:textId="77777777" w:rsidR="00170F1D" w:rsidRDefault="00170F1D" w:rsidP="002D345C">
      <w:pPr>
        <w:tabs>
          <w:tab w:val="left" w:pos="2720"/>
        </w:tabs>
        <w:ind w:left="450"/>
        <w:rPr>
          <w:b/>
          <w:bCs/>
        </w:rPr>
      </w:pPr>
    </w:p>
    <w:p w14:paraId="46251F62" w14:textId="77777777" w:rsidR="00170F1D" w:rsidRDefault="00170F1D" w:rsidP="002D345C">
      <w:pPr>
        <w:tabs>
          <w:tab w:val="left" w:pos="2720"/>
        </w:tabs>
        <w:ind w:left="450"/>
        <w:rPr>
          <w:b/>
          <w:bCs/>
        </w:rPr>
      </w:pPr>
    </w:p>
    <w:p w14:paraId="203FD42D" w14:textId="77777777" w:rsidR="00673BF8" w:rsidRDefault="00673BF8" w:rsidP="00673BF8">
      <w:pPr>
        <w:pStyle w:val="Heading2"/>
      </w:pPr>
      <w:r w:rsidRPr="0083051A">
        <w:lastRenderedPageBreak/>
        <w:t>Table of Contents</w:t>
      </w:r>
    </w:p>
    <w:p w14:paraId="4BBB9033" w14:textId="77777777" w:rsidR="00673BF8" w:rsidRDefault="00673BF8" w:rsidP="00673BF8">
      <w:pPr>
        <w:ind w:left="630"/>
        <w:rPr>
          <w:b/>
          <w:bCs/>
        </w:rPr>
      </w:pPr>
    </w:p>
    <w:p w14:paraId="7597C3CC" w14:textId="77777777" w:rsidR="00673BF8" w:rsidRPr="00876752" w:rsidRDefault="00673BF8" w:rsidP="00673BF8">
      <w:pPr>
        <w:ind w:left="630"/>
      </w:pPr>
      <w:r w:rsidRPr="00876752">
        <w:t xml:space="preserve">Background </w:t>
      </w:r>
    </w:p>
    <w:p w14:paraId="5A3F700E" w14:textId="77777777" w:rsidR="00673BF8" w:rsidRPr="009D4E87" w:rsidRDefault="00673BF8" w:rsidP="00673BF8">
      <w:pPr>
        <w:ind w:left="630"/>
      </w:pPr>
      <w:r w:rsidRPr="009D4E87">
        <w:t xml:space="preserve">Executive Summary </w:t>
      </w:r>
    </w:p>
    <w:p w14:paraId="4EBAA82B" w14:textId="77777777" w:rsidR="00673BF8" w:rsidRPr="0083051A" w:rsidRDefault="00673BF8" w:rsidP="00673BF8">
      <w:pPr>
        <w:ind w:left="630"/>
      </w:pPr>
      <w:r w:rsidRPr="0083051A">
        <w:t>Overview of the Development and Implementation of 988</w:t>
      </w:r>
    </w:p>
    <w:p w14:paraId="69D266B7" w14:textId="77777777" w:rsidR="00673BF8" w:rsidRPr="00C630FA" w:rsidRDefault="00673BF8" w:rsidP="00673BF8">
      <w:pPr>
        <w:ind w:left="630"/>
      </w:pPr>
      <w:r w:rsidRPr="00C630FA">
        <w:t xml:space="preserve">Evaluation </w:t>
      </w:r>
    </w:p>
    <w:p w14:paraId="47BB664D" w14:textId="77777777" w:rsidR="00673BF8" w:rsidRPr="00673BF8" w:rsidRDefault="00673BF8" w:rsidP="00673BF8">
      <w:pPr>
        <w:ind w:left="630"/>
      </w:pPr>
      <w:r w:rsidRPr="00673BF8">
        <w:t xml:space="preserve">Current Funding Sources </w:t>
      </w:r>
    </w:p>
    <w:p w14:paraId="7B50806B" w14:textId="77777777" w:rsidR="00673BF8" w:rsidRPr="00673BF8" w:rsidRDefault="00673BF8" w:rsidP="00673BF8">
      <w:pPr>
        <w:ind w:left="630"/>
        <w:rPr>
          <w:b/>
          <w:bCs/>
        </w:rPr>
      </w:pPr>
      <w:r w:rsidRPr="00673BF8">
        <w:rPr>
          <w:b/>
          <w:bCs/>
        </w:rPr>
        <w:t xml:space="preserve">Overview of the National Landscape and Funding Mechanisms </w:t>
      </w:r>
    </w:p>
    <w:p w14:paraId="5A5B9104" w14:textId="77777777" w:rsidR="00673BF8" w:rsidRPr="00C630FA" w:rsidRDefault="00673BF8" w:rsidP="00673BF8">
      <w:pPr>
        <w:ind w:left="630"/>
      </w:pPr>
      <w:r w:rsidRPr="00C630FA">
        <w:t xml:space="preserve">Plans for 2025 </w:t>
      </w:r>
    </w:p>
    <w:p w14:paraId="05D721F2" w14:textId="77777777" w:rsidR="00673BF8" w:rsidRPr="00C630FA" w:rsidRDefault="00673BF8" w:rsidP="00673BF8">
      <w:pPr>
        <w:ind w:left="630"/>
      </w:pPr>
      <w:r w:rsidRPr="00C630FA">
        <w:t>Appendix: Commission 2024 Recommendations</w:t>
      </w:r>
    </w:p>
    <w:p w14:paraId="24D64FBC" w14:textId="6220D2B2" w:rsidR="00170F1D" w:rsidRPr="00170F1D" w:rsidRDefault="00170F1D" w:rsidP="002D345C">
      <w:pPr>
        <w:tabs>
          <w:tab w:val="left" w:pos="2720"/>
        </w:tabs>
        <w:ind w:left="450"/>
        <w:rPr>
          <w:b/>
          <w:bCs/>
          <w:color w:val="FF0000"/>
          <w:sz w:val="56"/>
          <w:szCs w:val="56"/>
        </w:rPr>
      </w:pPr>
    </w:p>
    <w:p w14:paraId="242F7401" w14:textId="77777777" w:rsidR="00170F1D" w:rsidRDefault="00170F1D" w:rsidP="002D345C">
      <w:pPr>
        <w:tabs>
          <w:tab w:val="left" w:pos="2720"/>
        </w:tabs>
        <w:ind w:left="450"/>
        <w:rPr>
          <w:b/>
          <w:bCs/>
        </w:rPr>
      </w:pPr>
    </w:p>
    <w:p w14:paraId="55AECA5F" w14:textId="77777777" w:rsidR="00170F1D" w:rsidRDefault="00170F1D" w:rsidP="002D345C">
      <w:pPr>
        <w:tabs>
          <w:tab w:val="left" w:pos="2720"/>
        </w:tabs>
        <w:ind w:left="450"/>
        <w:rPr>
          <w:b/>
          <w:bCs/>
        </w:rPr>
      </w:pPr>
    </w:p>
    <w:p w14:paraId="009C85FC" w14:textId="77777777" w:rsidR="00170F1D" w:rsidRDefault="00170F1D" w:rsidP="002D345C">
      <w:pPr>
        <w:tabs>
          <w:tab w:val="left" w:pos="2720"/>
        </w:tabs>
        <w:ind w:left="450"/>
        <w:rPr>
          <w:b/>
          <w:bCs/>
        </w:rPr>
      </w:pPr>
    </w:p>
    <w:p w14:paraId="3C36D5F8" w14:textId="77777777" w:rsidR="00170F1D" w:rsidRDefault="00170F1D" w:rsidP="002D345C">
      <w:pPr>
        <w:tabs>
          <w:tab w:val="left" w:pos="2720"/>
        </w:tabs>
        <w:ind w:left="450"/>
      </w:pPr>
    </w:p>
    <w:p w14:paraId="07E78896" w14:textId="77777777" w:rsidR="00ED5856" w:rsidRDefault="00ED5856" w:rsidP="002D345C">
      <w:pPr>
        <w:tabs>
          <w:tab w:val="left" w:pos="2720"/>
        </w:tabs>
        <w:ind w:left="450"/>
      </w:pPr>
    </w:p>
    <w:p w14:paraId="4D65CAEB" w14:textId="77777777" w:rsidR="00ED5856" w:rsidRDefault="00ED5856" w:rsidP="002D345C">
      <w:pPr>
        <w:tabs>
          <w:tab w:val="left" w:pos="2720"/>
        </w:tabs>
        <w:ind w:left="450"/>
      </w:pPr>
    </w:p>
    <w:p w14:paraId="4010256D" w14:textId="77777777" w:rsidR="00ED5856" w:rsidRDefault="00ED5856" w:rsidP="002D345C">
      <w:pPr>
        <w:tabs>
          <w:tab w:val="left" w:pos="2720"/>
        </w:tabs>
        <w:ind w:left="450"/>
      </w:pPr>
    </w:p>
    <w:p w14:paraId="1C7BFCB1" w14:textId="77777777" w:rsidR="00ED5856" w:rsidRDefault="00ED5856" w:rsidP="002D345C">
      <w:pPr>
        <w:tabs>
          <w:tab w:val="left" w:pos="2720"/>
        </w:tabs>
        <w:ind w:left="450"/>
      </w:pPr>
    </w:p>
    <w:p w14:paraId="34D23A24" w14:textId="77777777" w:rsidR="00ED5856" w:rsidRDefault="00ED5856" w:rsidP="002D345C">
      <w:pPr>
        <w:tabs>
          <w:tab w:val="left" w:pos="2720"/>
        </w:tabs>
        <w:ind w:left="450"/>
      </w:pPr>
    </w:p>
    <w:p w14:paraId="15CA0861" w14:textId="77777777" w:rsidR="00ED5856" w:rsidRDefault="00ED5856" w:rsidP="002D345C">
      <w:pPr>
        <w:tabs>
          <w:tab w:val="left" w:pos="2720"/>
        </w:tabs>
        <w:ind w:left="450"/>
      </w:pPr>
    </w:p>
    <w:p w14:paraId="3C3DCBA2" w14:textId="77777777" w:rsidR="00ED5856" w:rsidRDefault="00ED5856" w:rsidP="002D345C">
      <w:pPr>
        <w:tabs>
          <w:tab w:val="left" w:pos="2720"/>
        </w:tabs>
        <w:ind w:left="450"/>
      </w:pPr>
    </w:p>
    <w:p w14:paraId="5B43C45D" w14:textId="77777777" w:rsidR="00ED5856" w:rsidRDefault="00ED5856" w:rsidP="002D345C">
      <w:pPr>
        <w:tabs>
          <w:tab w:val="left" w:pos="2720"/>
        </w:tabs>
        <w:ind w:left="450"/>
      </w:pPr>
    </w:p>
    <w:p w14:paraId="59F7D0C9" w14:textId="77777777" w:rsidR="00ED5856" w:rsidRDefault="00ED5856" w:rsidP="002D345C">
      <w:pPr>
        <w:tabs>
          <w:tab w:val="left" w:pos="2720"/>
        </w:tabs>
        <w:ind w:left="450"/>
      </w:pPr>
    </w:p>
    <w:p w14:paraId="2684E603" w14:textId="77777777" w:rsidR="00ED5856" w:rsidRDefault="00ED5856" w:rsidP="002D345C">
      <w:pPr>
        <w:tabs>
          <w:tab w:val="left" w:pos="2720"/>
        </w:tabs>
        <w:ind w:left="450"/>
      </w:pPr>
    </w:p>
    <w:p w14:paraId="5D3A5C3A" w14:textId="77777777" w:rsidR="00ED5856" w:rsidRDefault="00ED5856" w:rsidP="002D345C">
      <w:pPr>
        <w:tabs>
          <w:tab w:val="left" w:pos="2720"/>
        </w:tabs>
        <w:ind w:left="450"/>
      </w:pPr>
    </w:p>
    <w:p w14:paraId="153F4C26" w14:textId="77777777" w:rsidR="00ED5856" w:rsidRDefault="00ED5856" w:rsidP="002D345C">
      <w:pPr>
        <w:tabs>
          <w:tab w:val="left" w:pos="2720"/>
        </w:tabs>
        <w:ind w:left="450"/>
      </w:pPr>
    </w:p>
    <w:p w14:paraId="4D3EEE8A" w14:textId="77777777" w:rsidR="00ED5856" w:rsidRDefault="00ED5856" w:rsidP="002D345C">
      <w:pPr>
        <w:tabs>
          <w:tab w:val="left" w:pos="2720"/>
        </w:tabs>
        <w:ind w:left="450"/>
      </w:pPr>
    </w:p>
    <w:p w14:paraId="1DBCF450" w14:textId="77777777" w:rsidR="00ED5856" w:rsidRDefault="00ED5856" w:rsidP="002D345C">
      <w:pPr>
        <w:tabs>
          <w:tab w:val="left" w:pos="2720"/>
        </w:tabs>
        <w:ind w:left="450"/>
      </w:pPr>
    </w:p>
    <w:p w14:paraId="06429213" w14:textId="06CE8C9D" w:rsidR="00ED5856" w:rsidRPr="00ED5856" w:rsidRDefault="00ED5856" w:rsidP="00ED5856">
      <w:pPr>
        <w:pStyle w:val="Heading2"/>
      </w:pPr>
      <w:r w:rsidRPr="00ED5856">
        <w:lastRenderedPageBreak/>
        <w:t>Presentation: An analysis of 988 Funding Mechanisms</w:t>
      </w:r>
    </w:p>
    <w:p w14:paraId="3C195E9A" w14:textId="77777777" w:rsidR="00ED5856" w:rsidRPr="00D35048" w:rsidRDefault="00ED5856" w:rsidP="002D345C">
      <w:pPr>
        <w:tabs>
          <w:tab w:val="left" w:pos="2720"/>
        </w:tabs>
        <w:ind w:left="450"/>
      </w:pPr>
    </w:p>
    <w:p w14:paraId="5E3FED51" w14:textId="77777777" w:rsidR="00CB5003" w:rsidRPr="00CB5003" w:rsidRDefault="00CB5003" w:rsidP="00CB5003">
      <w:pPr>
        <w:tabs>
          <w:tab w:val="left" w:pos="2720"/>
        </w:tabs>
      </w:pPr>
      <w:r w:rsidRPr="00CB5003">
        <w:rPr>
          <w:b/>
          <w:bCs/>
        </w:rPr>
        <w:t>State-by-State Analysis:</w:t>
      </w:r>
    </w:p>
    <w:p w14:paraId="558032F6" w14:textId="77777777" w:rsidR="00CB5003" w:rsidRPr="00CB5003" w:rsidRDefault="00CB5003" w:rsidP="00CB5003">
      <w:pPr>
        <w:pStyle w:val="ListParagraph"/>
        <w:numPr>
          <w:ilvl w:val="0"/>
          <w:numId w:val="170"/>
        </w:numPr>
        <w:tabs>
          <w:tab w:val="left" w:pos="2720"/>
        </w:tabs>
      </w:pPr>
      <w:r w:rsidRPr="00CB5003">
        <w:t>A scan of all 50 states’ legislation regarding 988 implementation was conducted.</w:t>
      </w:r>
    </w:p>
    <w:p w14:paraId="322FEED8" w14:textId="77777777" w:rsidR="00CB5003" w:rsidRPr="00CB5003" w:rsidRDefault="00CB5003" w:rsidP="00CB5003">
      <w:pPr>
        <w:pStyle w:val="ListParagraph"/>
        <w:numPr>
          <w:ilvl w:val="0"/>
          <w:numId w:val="170"/>
        </w:numPr>
        <w:tabs>
          <w:tab w:val="left" w:pos="2720"/>
        </w:tabs>
      </w:pPr>
      <w:r w:rsidRPr="00CB5003">
        <w:t>Differences in how 988 operates across states were emphasized, particularly regarding funding and service expansion.</w:t>
      </w:r>
    </w:p>
    <w:p w14:paraId="73EAA863" w14:textId="77777777" w:rsidR="00CB5003" w:rsidRPr="00CB5003" w:rsidRDefault="00CB5003" w:rsidP="00CB5003">
      <w:pPr>
        <w:pStyle w:val="ListParagraph"/>
        <w:numPr>
          <w:ilvl w:val="0"/>
          <w:numId w:val="170"/>
        </w:numPr>
        <w:tabs>
          <w:tab w:val="left" w:pos="2720"/>
        </w:tabs>
      </w:pPr>
      <w:r w:rsidRPr="00CB5003">
        <w:t>Key expenditures identified: operational expenses, service expansion, and infrastructure development.</w:t>
      </w:r>
    </w:p>
    <w:p w14:paraId="0C4AC897" w14:textId="77777777" w:rsidR="00CB5003" w:rsidRPr="00CB5003" w:rsidRDefault="00CB5003" w:rsidP="00CB5003">
      <w:pPr>
        <w:tabs>
          <w:tab w:val="left" w:pos="2720"/>
        </w:tabs>
      </w:pPr>
      <w:r w:rsidRPr="00CB5003">
        <w:rPr>
          <w:b/>
          <w:bCs/>
        </w:rPr>
        <w:t>Funding Mechanisms:</w:t>
      </w:r>
    </w:p>
    <w:p w14:paraId="2BFE0E9E" w14:textId="77777777" w:rsidR="00CB5003" w:rsidRPr="00CB5003" w:rsidRDefault="00CB5003" w:rsidP="00CB5003">
      <w:pPr>
        <w:pStyle w:val="ListParagraph"/>
        <w:numPr>
          <w:ilvl w:val="0"/>
          <w:numId w:val="176"/>
        </w:numPr>
        <w:tabs>
          <w:tab w:val="left" w:pos="2720"/>
        </w:tabs>
      </w:pPr>
      <w:r w:rsidRPr="00CB5003">
        <w:t>Increasing trend of states enacting legislative surcharges for 988.</w:t>
      </w:r>
    </w:p>
    <w:p w14:paraId="4C837AFF" w14:textId="77777777" w:rsidR="00CB5003" w:rsidRPr="00CB5003" w:rsidRDefault="00CB5003" w:rsidP="00CB5003">
      <w:pPr>
        <w:pStyle w:val="ListParagraph"/>
        <w:numPr>
          <w:ilvl w:val="0"/>
          <w:numId w:val="176"/>
        </w:numPr>
        <w:tabs>
          <w:tab w:val="left" w:pos="2720"/>
        </w:tabs>
      </w:pPr>
      <w:r w:rsidRPr="00CB5003">
        <w:t>Three main revenue sources were identified: phone line surcharges, trust funds, and state general appropriations.</w:t>
      </w:r>
    </w:p>
    <w:p w14:paraId="6B1259EE" w14:textId="77777777" w:rsidR="00CB5003" w:rsidRPr="00CB5003" w:rsidRDefault="00CB5003" w:rsidP="00CB5003">
      <w:pPr>
        <w:pStyle w:val="ListParagraph"/>
        <w:numPr>
          <w:ilvl w:val="0"/>
          <w:numId w:val="176"/>
        </w:numPr>
        <w:tabs>
          <w:tab w:val="left" w:pos="2720"/>
        </w:tabs>
      </w:pPr>
      <w:r w:rsidRPr="00CB5003">
        <w:t>Potential legislative amendments required for Massachusetts to implement a surcharge.</w:t>
      </w:r>
    </w:p>
    <w:p w14:paraId="3A1102BC" w14:textId="77777777" w:rsidR="00CB5003" w:rsidRPr="00CB5003" w:rsidRDefault="00CB5003" w:rsidP="00CB5003">
      <w:pPr>
        <w:tabs>
          <w:tab w:val="left" w:pos="2720"/>
        </w:tabs>
      </w:pPr>
      <w:r w:rsidRPr="00CB5003">
        <w:rPr>
          <w:b/>
          <w:bCs/>
        </w:rPr>
        <w:t>Trust Fund Implementation:</w:t>
      </w:r>
    </w:p>
    <w:p w14:paraId="39A2C921" w14:textId="77777777" w:rsidR="00CB5003" w:rsidRPr="00CB5003" w:rsidRDefault="00CB5003" w:rsidP="00CB5003">
      <w:pPr>
        <w:pStyle w:val="ListParagraph"/>
        <w:numPr>
          <w:ilvl w:val="0"/>
          <w:numId w:val="177"/>
        </w:numPr>
        <w:tabs>
          <w:tab w:val="left" w:pos="2720"/>
        </w:tabs>
      </w:pPr>
      <w:r w:rsidRPr="00CB5003">
        <w:t>Establishing a trust fund for 988 to ensure sustainable, long-term funding without the risk of legislative cuts affecting service levels.</w:t>
      </w:r>
    </w:p>
    <w:p w14:paraId="350AC0DE" w14:textId="77777777" w:rsidR="00CB5003" w:rsidRPr="00CB5003" w:rsidRDefault="00CB5003" w:rsidP="00CB5003">
      <w:pPr>
        <w:pStyle w:val="ListParagraph"/>
        <w:numPr>
          <w:ilvl w:val="0"/>
          <w:numId w:val="177"/>
        </w:numPr>
        <w:tabs>
          <w:tab w:val="left" w:pos="2720"/>
        </w:tabs>
      </w:pPr>
      <w:r w:rsidRPr="00CB5003">
        <w:t>Examples from other states like Kentucky and Missouri provided context on the potential for a trust fund model.</w:t>
      </w:r>
    </w:p>
    <w:p w14:paraId="104F1C66" w14:textId="77777777" w:rsidR="0083051A" w:rsidRDefault="0083051A" w:rsidP="001568F1">
      <w:pPr>
        <w:tabs>
          <w:tab w:val="left" w:pos="2720"/>
        </w:tabs>
      </w:pPr>
    </w:p>
    <w:p w14:paraId="157B187B" w14:textId="77777777" w:rsidR="000D3CE1" w:rsidRDefault="000D3CE1" w:rsidP="001568F1">
      <w:pPr>
        <w:tabs>
          <w:tab w:val="left" w:pos="2720"/>
        </w:tabs>
      </w:pPr>
    </w:p>
    <w:p w14:paraId="3EAEBBD2" w14:textId="77777777" w:rsidR="000D3CE1" w:rsidRDefault="000D3CE1" w:rsidP="001568F1">
      <w:pPr>
        <w:tabs>
          <w:tab w:val="left" w:pos="2720"/>
        </w:tabs>
      </w:pPr>
    </w:p>
    <w:p w14:paraId="498EEC8F" w14:textId="77777777" w:rsidR="000D3CE1" w:rsidRDefault="000D3CE1" w:rsidP="001568F1">
      <w:pPr>
        <w:tabs>
          <w:tab w:val="left" w:pos="2720"/>
        </w:tabs>
      </w:pPr>
    </w:p>
    <w:p w14:paraId="65DE7697" w14:textId="77777777" w:rsidR="000D3CE1" w:rsidRDefault="000D3CE1" w:rsidP="001568F1">
      <w:pPr>
        <w:tabs>
          <w:tab w:val="left" w:pos="2720"/>
        </w:tabs>
      </w:pPr>
    </w:p>
    <w:p w14:paraId="7E627129" w14:textId="77777777" w:rsidR="000D3CE1" w:rsidRDefault="000D3CE1" w:rsidP="001568F1">
      <w:pPr>
        <w:tabs>
          <w:tab w:val="left" w:pos="2720"/>
        </w:tabs>
      </w:pPr>
    </w:p>
    <w:p w14:paraId="7E748F42" w14:textId="77777777" w:rsidR="000D3CE1" w:rsidRDefault="000D3CE1" w:rsidP="001568F1">
      <w:pPr>
        <w:tabs>
          <w:tab w:val="left" w:pos="2720"/>
        </w:tabs>
      </w:pPr>
    </w:p>
    <w:p w14:paraId="6125A7F1" w14:textId="77777777" w:rsidR="000D3CE1" w:rsidRDefault="000D3CE1" w:rsidP="001568F1">
      <w:pPr>
        <w:tabs>
          <w:tab w:val="left" w:pos="2720"/>
        </w:tabs>
      </w:pPr>
    </w:p>
    <w:p w14:paraId="6D423E4C" w14:textId="77777777" w:rsidR="000D3CE1" w:rsidRDefault="000D3CE1" w:rsidP="001568F1">
      <w:pPr>
        <w:tabs>
          <w:tab w:val="left" w:pos="2720"/>
        </w:tabs>
      </w:pPr>
    </w:p>
    <w:p w14:paraId="0420E6B6" w14:textId="77777777" w:rsidR="000D3CE1" w:rsidRDefault="000D3CE1" w:rsidP="001568F1">
      <w:pPr>
        <w:tabs>
          <w:tab w:val="left" w:pos="2720"/>
        </w:tabs>
      </w:pPr>
    </w:p>
    <w:p w14:paraId="083C0FAA" w14:textId="77777777" w:rsidR="000D3CE1" w:rsidRDefault="000D3CE1" w:rsidP="001568F1">
      <w:pPr>
        <w:tabs>
          <w:tab w:val="left" w:pos="2720"/>
        </w:tabs>
      </w:pPr>
    </w:p>
    <w:p w14:paraId="2083FEFD" w14:textId="77777777" w:rsidR="000D3CE1" w:rsidRDefault="000D3CE1" w:rsidP="001568F1">
      <w:pPr>
        <w:tabs>
          <w:tab w:val="left" w:pos="2720"/>
        </w:tabs>
      </w:pPr>
    </w:p>
    <w:p w14:paraId="0102BB72" w14:textId="77777777" w:rsidR="000D3CE1" w:rsidRDefault="000D3CE1" w:rsidP="001568F1">
      <w:pPr>
        <w:tabs>
          <w:tab w:val="left" w:pos="2720"/>
        </w:tabs>
      </w:pPr>
    </w:p>
    <w:p w14:paraId="37431336" w14:textId="77777777" w:rsidR="000D3CE1" w:rsidRDefault="000D3CE1" w:rsidP="001568F1">
      <w:pPr>
        <w:tabs>
          <w:tab w:val="left" w:pos="2720"/>
        </w:tabs>
      </w:pPr>
    </w:p>
    <w:p w14:paraId="20D24D77" w14:textId="77777777" w:rsidR="000D3CE1" w:rsidRDefault="000D3CE1" w:rsidP="001568F1">
      <w:pPr>
        <w:tabs>
          <w:tab w:val="left" w:pos="2720"/>
        </w:tabs>
      </w:pPr>
    </w:p>
    <w:p w14:paraId="7C29C319" w14:textId="1A677ABE" w:rsidR="000D3CE1" w:rsidRDefault="000D3CE1" w:rsidP="000D3CE1">
      <w:pPr>
        <w:pStyle w:val="Heading2"/>
      </w:pPr>
      <w:r w:rsidRPr="000D3CE1">
        <w:lastRenderedPageBreak/>
        <w:t>Presentation: An analysis of 988 surcharge options &amp; sustainable revenue</w:t>
      </w:r>
    </w:p>
    <w:p w14:paraId="42AE8021" w14:textId="77777777" w:rsidR="000D3CE1" w:rsidRDefault="000D3CE1" w:rsidP="000D3CE1">
      <w:pPr>
        <w:tabs>
          <w:tab w:val="left" w:pos="2720"/>
        </w:tabs>
        <w:rPr>
          <w:b/>
          <w:bCs/>
        </w:rPr>
      </w:pPr>
    </w:p>
    <w:p w14:paraId="5E1D1844" w14:textId="4ADE068F" w:rsidR="000D3CE1" w:rsidRPr="000D3CE1" w:rsidRDefault="000D3CE1" w:rsidP="000D3CE1">
      <w:pPr>
        <w:tabs>
          <w:tab w:val="left" w:pos="2720"/>
        </w:tabs>
      </w:pPr>
      <w:r w:rsidRPr="000D3CE1">
        <w:rPr>
          <w:b/>
          <w:bCs/>
        </w:rPr>
        <w:t>Public Support for Surcharges:</w:t>
      </w:r>
    </w:p>
    <w:p w14:paraId="1D38DD5E" w14:textId="77777777" w:rsidR="000D3CE1" w:rsidRPr="000D3CE1" w:rsidRDefault="000D3CE1" w:rsidP="000D3CE1">
      <w:pPr>
        <w:pStyle w:val="ListParagraph"/>
        <w:numPr>
          <w:ilvl w:val="0"/>
          <w:numId w:val="178"/>
        </w:numPr>
        <w:tabs>
          <w:tab w:val="left" w:pos="2720"/>
        </w:tabs>
      </w:pPr>
      <w:r w:rsidRPr="000D3CE1">
        <w:t>Survey data showed strong public support for a surcharge, especially when linked to the funding of public health services like 988.</w:t>
      </w:r>
    </w:p>
    <w:p w14:paraId="299131DF" w14:textId="77777777" w:rsidR="000D3CE1" w:rsidRPr="000D3CE1" w:rsidRDefault="000D3CE1" w:rsidP="000D3CE1">
      <w:pPr>
        <w:pStyle w:val="ListParagraph"/>
        <w:numPr>
          <w:ilvl w:val="0"/>
          <w:numId w:val="178"/>
        </w:numPr>
        <w:tabs>
          <w:tab w:val="left" w:pos="2720"/>
        </w:tabs>
      </w:pPr>
      <w:r w:rsidRPr="000D3CE1">
        <w:t>Americans expressed willingness to pay a surcharge, with support increasing after awareness of existing 911 surcharges.</w:t>
      </w:r>
    </w:p>
    <w:p w14:paraId="4232FFDE" w14:textId="77777777" w:rsidR="000D3CE1" w:rsidRPr="000D3CE1" w:rsidRDefault="000D3CE1" w:rsidP="000D3CE1">
      <w:pPr>
        <w:tabs>
          <w:tab w:val="left" w:pos="2720"/>
        </w:tabs>
      </w:pPr>
      <w:r w:rsidRPr="000D3CE1">
        <w:rPr>
          <w:b/>
          <w:bCs/>
        </w:rPr>
        <w:t>Revenue Potential in Massachusetts:</w:t>
      </w:r>
    </w:p>
    <w:p w14:paraId="398EC8E8" w14:textId="77777777" w:rsidR="000D3CE1" w:rsidRPr="000D3CE1" w:rsidRDefault="000D3CE1" w:rsidP="000D3CE1">
      <w:pPr>
        <w:pStyle w:val="ListParagraph"/>
        <w:numPr>
          <w:ilvl w:val="0"/>
          <w:numId w:val="179"/>
        </w:numPr>
        <w:tabs>
          <w:tab w:val="left" w:pos="2720"/>
        </w:tabs>
      </w:pPr>
      <w:r w:rsidRPr="000D3CE1">
        <w:t>A comparison of the proposed 988 surcharge with the existing 911 surcharge in Massachusetts.</w:t>
      </w:r>
    </w:p>
    <w:p w14:paraId="35BE3D48" w14:textId="77777777" w:rsidR="000D3CE1" w:rsidRPr="000D3CE1" w:rsidRDefault="000D3CE1" w:rsidP="000D3CE1">
      <w:pPr>
        <w:pStyle w:val="ListParagraph"/>
        <w:numPr>
          <w:ilvl w:val="0"/>
          <w:numId w:val="179"/>
        </w:numPr>
        <w:tabs>
          <w:tab w:val="left" w:pos="2720"/>
        </w:tabs>
      </w:pPr>
      <w:r w:rsidRPr="000D3CE1">
        <w:t>Estimated revenue implications based on different surcharge amounts discussed, indicating potential significant increases in funding for 988 operations.</w:t>
      </w:r>
    </w:p>
    <w:p w14:paraId="5E41B431" w14:textId="77777777" w:rsidR="000D3CE1" w:rsidRPr="000D3CE1" w:rsidRDefault="000D3CE1" w:rsidP="000D3CE1">
      <w:pPr>
        <w:tabs>
          <w:tab w:val="left" w:pos="2720"/>
        </w:tabs>
      </w:pPr>
      <w:r w:rsidRPr="000D3CE1">
        <w:rPr>
          <w:b/>
          <w:bCs/>
        </w:rPr>
        <w:t>Conclusion:</w:t>
      </w:r>
    </w:p>
    <w:p w14:paraId="19AAAF1E" w14:textId="77777777" w:rsidR="000D3CE1" w:rsidRPr="000D3CE1" w:rsidRDefault="000D3CE1" w:rsidP="000D3CE1">
      <w:pPr>
        <w:pStyle w:val="ListParagraph"/>
        <w:numPr>
          <w:ilvl w:val="0"/>
          <w:numId w:val="180"/>
        </w:numPr>
        <w:tabs>
          <w:tab w:val="left" w:pos="2720"/>
        </w:tabs>
      </w:pPr>
      <w:r w:rsidRPr="000D3CE1">
        <w:t>The presentation concluded with a call for discussion on the recommendations and next steps for implementing a sustainable funding mechanism for 988 in Massachusetts.</w:t>
      </w:r>
    </w:p>
    <w:p w14:paraId="440CDA47" w14:textId="77777777" w:rsidR="000D3CE1" w:rsidRPr="000D3CE1" w:rsidRDefault="000D3CE1" w:rsidP="000D3CE1">
      <w:pPr>
        <w:pStyle w:val="ListParagraph"/>
        <w:numPr>
          <w:ilvl w:val="0"/>
          <w:numId w:val="180"/>
        </w:numPr>
        <w:tabs>
          <w:tab w:val="left" w:pos="2720"/>
        </w:tabs>
      </w:pPr>
      <w:r w:rsidRPr="000D3CE1">
        <w:t xml:space="preserve">Key findings in the presentation are included on the following slides. </w:t>
      </w:r>
    </w:p>
    <w:p w14:paraId="52B7ED53" w14:textId="77777777" w:rsidR="000D3CE1" w:rsidRDefault="000D3CE1" w:rsidP="001568F1">
      <w:pPr>
        <w:tabs>
          <w:tab w:val="left" w:pos="2720"/>
        </w:tabs>
      </w:pPr>
    </w:p>
    <w:p w14:paraId="3B4B2010" w14:textId="77777777" w:rsidR="000D3CE1" w:rsidRDefault="000D3CE1" w:rsidP="001568F1">
      <w:pPr>
        <w:tabs>
          <w:tab w:val="left" w:pos="2720"/>
        </w:tabs>
      </w:pPr>
    </w:p>
    <w:p w14:paraId="16F6833B" w14:textId="77777777" w:rsidR="000D3CE1" w:rsidRDefault="000D3CE1" w:rsidP="001568F1">
      <w:pPr>
        <w:tabs>
          <w:tab w:val="left" w:pos="2720"/>
        </w:tabs>
      </w:pPr>
    </w:p>
    <w:p w14:paraId="7514D6AC" w14:textId="77777777" w:rsidR="00A05C04" w:rsidRDefault="00A05C04" w:rsidP="001568F1">
      <w:pPr>
        <w:tabs>
          <w:tab w:val="left" w:pos="2720"/>
        </w:tabs>
      </w:pPr>
    </w:p>
    <w:p w14:paraId="2FA56C2C" w14:textId="77777777" w:rsidR="00A05C04" w:rsidRDefault="00A05C04" w:rsidP="001568F1">
      <w:pPr>
        <w:tabs>
          <w:tab w:val="left" w:pos="2720"/>
        </w:tabs>
      </w:pPr>
    </w:p>
    <w:p w14:paraId="6D591A98" w14:textId="77777777" w:rsidR="00A05C04" w:rsidRDefault="00A05C04" w:rsidP="001568F1">
      <w:pPr>
        <w:tabs>
          <w:tab w:val="left" w:pos="2720"/>
        </w:tabs>
      </w:pPr>
    </w:p>
    <w:p w14:paraId="4F54FB6A" w14:textId="77777777" w:rsidR="00A05C04" w:rsidRDefault="00A05C04" w:rsidP="001568F1">
      <w:pPr>
        <w:tabs>
          <w:tab w:val="left" w:pos="2720"/>
        </w:tabs>
      </w:pPr>
    </w:p>
    <w:p w14:paraId="02A5FC17" w14:textId="77777777" w:rsidR="00A05C04" w:rsidRDefault="00A05C04" w:rsidP="001568F1">
      <w:pPr>
        <w:tabs>
          <w:tab w:val="left" w:pos="2720"/>
        </w:tabs>
      </w:pPr>
    </w:p>
    <w:p w14:paraId="76044B49" w14:textId="77777777" w:rsidR="00A05C04" w:rsidRDefault="00A05C04" w:rsidP="001568F1">
      <w:pPr>
        <w:tabs>
          <w:tab w:val="left" w:pos="2720"/>
        </w:tabs>
      </w:pPr>
    </w:p>
    <w:p w14:paraId="4B581105" w14:textId="77777777" w:rsidR="00A05C04" w:rsidRDefault="00A05C04" w:rsidP="001568F1">
      <w:pPr>
        <w:tabs>
          <w:tab w:val="left" w:pos="2720"/>
        </w:tabs>
      </w:pPr>
    </w:p>
    <w:p w14:paraId="51F47061" w14:textId="77777777" w:rsidR="00A05C04" w:rsidRDefault="00A05C04" w:rsidP="001568F1">
      <w:pPr>
        <w:tabs>
          <w:tab w:val="left" w:pos="2720"/>
        </w:tabs>
      </w:pPr>
    </w:p>
    <w:p w14:paraId="66F9F949" w14:textId="77777777" w:rsidR="00A05C04" w:rsidRDefault="00A05C04" w:rsidP="001568F1">
      <w:pPr>
        <w:tabs>
          <w:tab w:val="left" w:pos="2720"/>
        </w:tabs>
      </w:pPr>
    </w:p>
    <w:p w14:paraId="2BDF7B0C" w14:textId="77777777" w:rsidR="00A05C04" w:rsidRDefault="00A05C04" w:rsidP="001568F1">
      <w:pPr>
        <w:tabs>
          <w:tab w:val="left" w:pos="2720"/>
        </w:tabs>
      </w:pPr>
    </w:p>
    <w:p w14:paraId="509C3F59" w14:textId="77777777" w:rsidR="00A05C04" w:rsidRDefault="00A05C04" w:rsidP="001568F1">
      <w:pPr>
        <w:tabs>
          <w:tab w:val="left" w:pos="2720"/>
        </w:tabs>
      </w:pPr>
    </w:p>
    <w:p w14:paraId="7B8000D2" w14:textId="77777777" w:rsidR="00A05C04" w:rsidRDefault="00A05C04" w:rsidP="001568F1">
      <w:pPr>
        <w:tabs>
          <w:tab w:val="left" w:pos="2720"/>
        </w:tabs>
      </w:pPr>
    </w:p>
    <w:p w14:paraId="083BD21E" w14:textId="77777777" w:rsidR="00A05C04" w:rsidRDefault="00A05C04" w:rsidP="001568F1">
      <w:pPr>
        <w:tabs>
          <w:tab w:val="left" w:pos="2720"/>
        </w:tabs>
      </w:pPr>
    </w:p>
    <w:p w14:paraId="4D69394E" w14:textId="77777777" w:rsidR="00A05C04" w:rsidRDefault="00A05C04" w:rsidP="001568F1">
      <w:pPr>
        <w:tabs>
          <w:tab w:val="left" w:pos="2720"/>
        </w:tabs>
      </w:pPr>
    </w:p>
    <w:p w14:paraId="1509F493" w14:textId="404250CB" w:rsidR="00A05C04" w:rsidRDefault="00A05C04" w:rsidP="00381A67">
      <w:pPr>
        <w:pStyle w:val="Heading2"/>
      </w:pPr>
      <w:r w:rsidRPr="00A05C04">
        <w:lastRenderedPageBreak/>
        <w:t>Sustainable Revenue Legislation Best Practices</w:t>
      </w:r>
    </w:p>
    <w:p w14:paraId="57FE78E7" w14:textId="77777777" w:rsidR="00381A67" w:rsidRPr="00381A67" w:rsidRDefault="00381A67" w:rsidP="00381A67"/>
    <w:p w14:paraId="395F369E" w14:textId="77777777" w:rsidR="000627D9" w:rsidRPr="000627D9" w:rsidRDefault="000627D9" w:rsidP="000627D9">
      <w:pPr>
        <w:tabs>
          <w:tab w:val="left" w:pos="2720"/>
        </w:tabs>
      </w:pPr>
      <w:r w:rsidRPr="000627D9">
        <w:t>As modeled by other states, fee-per-line models and trust funds give 988 programs consistent long- term revenue to operate and grow capabilities.</w:t>
      </w:r>
    </w:p>
    <w:p w14:paraId="1B73B7C6" w14:textId="77777777" w:rsidR="00A05C04" w:rsidRPr="00066380" w:rsidRDefault="00A05C04" w:rsidP="001568F1">
      <w:pPr>
        <w:tabs>
          <w:tab w:val="left" w:pos="2720"/>
        </w:tabs>
      </w:pPr>
    </w:p>
    <w:p w14:paraId="58292F16" w14:textId="001B3188" w:rsidR="000627D9" w:rsidRDefault="000627D9" w:rsidP="001568F1">
      <w:pPr>
        <w:tabs>
          <w:tab w:val="left" w:pos="2720"/>
        </w:tabs>
        <w:rPr>
          <w:b/>
          <w:bCs/>
        </w:rPr>
      </w:pPr>
      <w:r>
        <w:rPr>
          <w:b/>
          <w:bCs/>
        </w:rPr>
        <w:t>Surcharges:</w:t>
      </w:r>
    </w:p>
    <w:p w14:paraId="282161A0" w14:textId="77777777" w:rsidR="000627D9" w:rsidRPr="000627D9" w:rsidRDefault="000627D9" w:rsidP="000627D9">
      <w:pPr>
        <w:tabs>
          <w:tab w:val="left" w:pos="2720"/>
        </w:tabs>
      </w:pPr>
      <w:r w:rsidRPr="000627D9">
        <w:t>Fee Per Line systems provide consistent revenue for 988</w:t>
      </w:r>
    </w:p>
    <w:p w14:paraId="02490E8C" w14:textId="146C2D73" w:rsidR="00066380" w:rsidRPr="00066380" w:rsidRDefault="00066380" w:rsidP="00066380">
      <w:pPr>
        <w:numPr>
          <w:ilvl w:val="0"/>
          <w:numId w:val="181"/>
        </w:numPr>
        <w:tabs>
          <w:tab w:val="left" w:pos="2720"/>
        </w:tabs>
      </w:pPr>
      <w:r w:rsidRPr="00066380">
        <w:rPr>
          <w:b/>
          <w:bCs/>
        </w:rPr>
        <w:t>Flat rate monthly surcharges</w:t>
      </w:r>
      <w:r w:rsidRPr="00066380">
        <w:t xml:space="preserve"> usually fall between $0.06 - $0.60</w:t>
      </w:r>
    </w:p>
    <w:p w14:paraId="47BFB739" w14:textId="047EF6C4" w:rsidR="00066380" w:rsidRPr="00066380" w:rsidRDefault="00066380" w:rsidP="00066380">
      <w:pPr>
        <w:numPr>
          <w:ilvl w:val="0"/>
          <w:numId w:val="182"/>
        </w:numPr>
        <w:tabs>
          <w:tab w:val="left" w:pos="2720"/>
        </w:tabs>
      </w:pPr>
      <w:r w:rsidRPr="00066380">
        <w:t xml:space="preserve">Differences between how </w:t>
      </w:r>
      <w:r w:rsidR="00381A67">
        <w:t xml:space="preserve">a </w:t>
      </w:r>
      <w:r w:rsidRPr="00066380">
        <w:t>fee is transferred from consumer to state for prepaid and postpaid lines</w:t>
      </w:r>
    </w:p>
    <w:p w14:paraId="20E4DF8D" w14:textId="77777777" w:rsidR="00066380" w:rsidRDefault="00066380" w:rsidP="00066380">
      <w:pPr>
        <w:numPr>
          <w:ilvl w:val="0"/>
          <w:numId w:val="182"/>
        </w:numPr>
        <w:tabs>
          <w:tab w:val="left" w:pos="2720"/>
        </w:tabs>
      </w:pPr>
      <w:r w:rsidRPr="00066380">
        <w:t>Relies on service providers as the middle-man</w:t>
      </w:r>
    </w:p>
    <w:p w14:paraId="037D0B00" w14:textId="77777777" w:rsidR="00066380" w:rsidRDefault="00066380" w:rsidP="00381A67">
      <w:pPr>
        <w:tabs>
          <w:tab w:val="left" w:pos="2720"/>
        </w:tabs>
      </w:pPr>
    </w:p>
    <w:p w14:paraId="16A8CC54" w14:textId="43F522CD" w:rsidR="00066380" w:rsidRPr="00AC05F8" w:rsidRDefault="00381A67" w:rsidP="00381A67">
      <w:pPr>
        <w:tabs>
          <w:tab w:val="left" w:pos="2720"/>
        </w:tabs>
        <w:rPr>
          <w:b/>
          <w:bCs/>
        </w:rPr>
      </w:pPr>
      <w:r w:rsidRPr="00AC05F8">
        <w:rPr>
          <w:b/>
          <w:bCs/>
        </w:rPr>
        <w:t>Trust Funds:</w:t>
      </w:r>
    </w:p>
    <w:p w14:paraId="3DE005D0" w14:textId="77777777" w:rsidR="00AC05F8" w:rsidRPr="00AC05F8" w:rsidRDefault="00AC05F8" w:rsidP="00AC05F8">
      <w:pPr>
        <w:tabs>
          <w:tab w:val="left" w:pos="2720"/>
        </w:tabs>
      </w:pPr>
      <w:r w:rsidRPr="00AC05F8">
        <w:t>Trust Funds provide secure long-term funding through their perpetuities</w:t>
      </w:r>
    </w:p>
    <w:p w14:paraId="7AE7A934" w14:textId="12582F60" w:rsidR="00AC05F8" w:rsidRPr="00AC05F8" w:rsidRDefault="00AC05F8" w:rsidP="00AC05F8">
      <w:pPr>
        <w:numPr>
          <w:ilvl w:val="0"/>
          <w:numId w:val="183"/>
        </w:numPr>
        <w:tabs>
          <w:tab w:val="left" w:pos="2720"/>
        </w:tabs>
      </w:pPr>
      <w:r w:rsidRPr="00AC05F8">
        <w:t xml:space="preserve">Needs a </w:t>
      </w:r>
      <w:r w:rsidRPr="00AC05F8">
        <w:rPr>
          <w:b/>
          <w:bCs/>
        </w:rPr>
        <w:t xml:space="preserve">large fund </w:t>
      </w:r>
      <w:r w:rsidRPr="00AC05F8">
        <w:t>to be allocated in the beginning</w:t>
      </w:r>
    </w:p>
    <w:p w14:paraId="24531BCA" w14:textId="5C1E363D" w:rsidR="00AC05F8" w:rsidRDefault="00AC05F8" w:rsidP="00AC05F8">
      <w:pPr>
        <w:numPr>
          <w:ilvl w:val="0"/>
          <w:numId w:val="184"/>
        </w:numPr>
        <w:tabs>
          <w:tab w:val="left" w:pos="2720"/>
        </w:tabs>
      </w:pPr>
      <w:r w:rsidRPr="00AC05F8">
        <w:rPr>
          <w:b/>
          <w:bCs/>
        </w:rPr>
        <w:t xml:space="preserve">Continues to generate revenue </w:t>
      </w:r>
      <w:r w:rsidRPr="00AC05F8">
        <w:t>as money is withdrawn from the fund</w:t>
      </w:r>
    </w:p>
    <w:p w14:paraId="11B1C889" w14:textId="77777777" w:rsidR="00AC05F8" w:rsidRDefault="00AC05F8" w:rsidP="00337CC9">
      <w:pPr>
        <w:tabs>
          <w:tab w:val="left" w:pos="2720"/>
        </w:tabs>
      </w:pPr>
    </w:p>
    <w:p w14:paraId="455914D4" w14:textId="77777777" w:rsidR="00AC05F8" w:rsidRDefault="00AC05F8" w:rsidP="00337CC9">
      <w:pPr>
        <w:tabs>
          <w:tab w:val="left" w:pos="2720"/>
        </w:tabs>
      </w:pPr>
    </w:p>
    <w:p w14:paraId="3F549D28" w14:textId="77777777" w:rsidR="00AC05F8" w:rsidRDefault="00AC05F8" w:rsidP="00337CC9">
      <w:pPr>
        <w:tabs>
          <w:tab w:val="left" w:pos="2720"/>
        </w:tabs>
      </w:pPr>
    </w:p>
    <w:p w14:paraId="135B742B" w14:textId="77777777" w:rsidR="00AC05F8" w:rsidRDefault="00AC05F8" w:rsidP="00337CC9">
      <w:pPr>
        <w:tabs>
          <w:tab w:val="left" w:pos="2720"/>
        </w:tabs>
      </w:pPr>
    </w:p>
    <w:p w14:paraId="0B319E8D" w14:textId="77777777" w:rsidR="00AC05F8" w:rsidRDefault="00AC05F8" w:rsidP="00337CC9">
      <w:pPr>
        <w:tabs>
          <w:tab w:val="left" w:pos="2720"/>
        </w:tabs>
      </w:pPr>
    </w:p>
    <w:p w14:paraId="4B33E34D" w14:textId="77777777" w:rsidR="00AC05F8" w:rsidRDefault="00AC05F8" w:rsidP="00337CC9">
      <w:pPr>
        <w:tabs>
          <w:tab w:val="left" w:pos="2720"/>
        </w:tabs>
      </w:pPr>
    </w:p>
    <w:p w14:paraId="48563783" w14:textId="77777777" w:rsidR="00AC05F8" w:rsidRDefault="00AC05F8" w:rsidP="00337CC9">
      <w:pPr>
        <w:tabs>
          <w:tab w:val="left" w:pos="2720"/>
        </w:tabs>
      </w:pPr>
    </w:p>
    <w:p w14:paraId="42AEF4B0" w14:textId="77777777" w:rsidR="00AC05F8" w:rsidRDefault="00AC05F8" w:rsidP="00337CC9">
      <w:pPr>
        <w:tabs>
          <w:tab w:val="left" w:pos="2720"/>
        </w:tabs>
      </w:pPr>
    </w:p>
    <w:p w14:paraId="598D8D8E" w14:textId="77777777" w:rsidR="00AC05F8" w:rsidRDefault="00AC05F8" w:rsidP="00337CC9">
      <w:pPr>
        <w:tabs>
          <w:tab w:val="left" w:pos="2720"/>
        </w:tabs>
      </w:pPr>
    </w:p>
    <w:p w14:paraId="0BFC1565" w14:textId="77777777" w:rsidR="00AC05F8" w:rsidRDefault="00AC05F8" w:rsidP="00337CC9">
      <w:pPr>
        <w:tabs>
          <w:tab w:val="left" w:pos="2720"/>
        </w:tabs>
      </w:pPr>
    </w:p>
    <w:p w14:paraId="44088DD0" w14:textId="77777777" w:rsidR="00AC05F8" w:rsidRDefault="00AC05F8" w:rsidP="00337CC9">
      <w:pPr>
        <w:tabs>
          <w:tab w:val="left" w:pos="2720"/>
        </w:tabs>
      </w:pPr>
    </w:p>
    <w:p w14:paraId="6FF58F1B" w14:textId="77777777" w:rsidR="00AC05F8" w:rsidRDefault="00AC05F8" w:rsidP="00337CC9">
      <w:pPr>
        <w:tabs>
          <w:tab w:val="left" w:pos="2720"/>
        </w:tabs>
      </w:pPr>
    </w:p>
    <w:p w14:paraId="59617F1D" w14:textId="77777777" w:rsidR="00AC05F8" w:rsidRDefault="00AC05F8" w:rsidP="00337CC9">
      <w:pPr>
        <w:tabs>
          <w:tab w:val="left" w:pos="2720"/>
        </w:tabs>
      </w:pPr>
    </w:p>
    <w:p w14:paraId="69FE940D" w14:textId="77777777" w:rsidR="00AC05F8" w:rsidRDefault="00AC05F8" w:rsidP="00337CC9">
      <w:pPr>
        <w:tabs>
          <w:tab w:val="left" w:pos="2720"/>
        </w:tabs>
      </w:pPr>
    </w:p>
    <w:p w14:paraId="56B12FA6" w14:textId="24954A44" w:rsidR="00AC05F8" w:rsidRDefault="00337CC9" w:rsidP="00477638">
      <w:pPr>
        <w:pStyle w:val="Heading2"/>
      </w:pPr>
      <w:r w:rsidRPr="00337CC9">
        <w:lastRenderedPageBreak/>
        <w:t>Surcharge to Fund 988</w:t>
      </w:r>
    </w:p>
    <w:p w14:paraId="0E871FE7" w14:textId="77777777" w:rsidR="00477638" w:rsidRDefault="00477638" w:rsidP="00C92D7B">
      <w:pPr>
        <w:tabs>
          <w:tab w:val="left" w:pos="2720"/>
        </w:tabs>
      </w:pPr>
    </w:p>
    <w:p w14:paraId="161C4768" w14:textId="667AC291" w:rsidR="00C92D7B" w:rsidRPr="00C92D7B" w:rsidRDefault="00C92D7B" w:rsidP="00C92D7B">
      <w:pPr>
        <w:tabs>
          <w:tab w:val="left" w:pos="2720"/>
        </w:tabs>
      </w:pPr>
      <w:r w:rsidRPr="00C92D7B">
        <w:t>A surcharge fee passed by Commonwealth legislation would allow Massachusetts to adopt a consistent funding structure for 988 programs that already exists for 911 operation.</w:t>
      </w:r>
    </w:p>
    <w:p w14:paraId="04C64E0F" w14:textId="77777777" w:rsidR="00337CC9" w:rsidRDefault="00337CC9" w:rsidP="00337CC9">
      <w:pPr>
        <w:tabs>
          <w:tab w:val="left" w:pos="2720"/>
        </w:tabs>
      </w:pPr>
    </w:p>
    <w:p w14:paraId="2CF21AC0" w14:textId="439C8D32" w:rsidR="00C92D7B" w:rsidRPr="00C92D7B" w:rsidRDefault="00C92D7B" w:rsidP="00337CC9">
      <w:pPr>
        <w:tabs>
          <w:tab w:val="left" w:pos="2720"/>
        </w:tabs>
        <w:rPr>
          <w:b/>
          <w:bCs/>
        </w:rPr>
      </w:pPr>
      <w:r w:rsidRPr="00C92D7B">
        <w:rPr>
          <w:b/>
          <w:bCs/>
        </w:rPr>
        <w:t>Fund Design:</w:t>
      </w:r>
    </w:p>
    <w:p w14:paraId="64741EB3" w14:textId="77777777" w:rsidR="00C92D7B" w:rsidRPr="00C92D7B" w:rsidRDefault="00C92D7B" w:rsidP="00C92D7B">
      <w:pPr>
        <w:numPr>
          <w:ilvl w:val="0"/>
          <w:numId w:val="185"/>
        </w:numPr>
        <w:tabs>
          <w:tab w:val="left" w:pos="2720"/>
        </w:tabs>
      </w:pPr>
      <w:r w:rsidRPr="00C92D7B">
        <w:t>988 surcharge should be modeled off the pre- existing 911 surcharge</w:t>
      </w:r>
    </w:p>
    <w:p w14:paraId="55CAB3AF" w14:textId="77777777" w:rsidR="00C92D7B" w:rsidRPr="00C92D7B" w:rsidRDefault="00C92D7B" w:rsidP="00F9088D">
      <w:pPr>
        <w:numPr>
          <w:ilvl w:val="1"/>
          <w:numId w:val="188"/>
        </w:numPr>
        <w:tabs>
          <w:tab w:val="left" w:pos="2720"/>
        </w:tabs>
      </w:pPr>
      <w:r w:rsidRPr="00C92D7B">
        <w:t>911 is currently set at $1.50 per line, monthly</w:t>
      </w:r>
    </w:p>
    <w:p w14:paraId="5C5C27AD" w14:textId="77777777" w:rsidR="00C92D7B" w:rsidRDefault="00C92D7B" w:rsidP="00C92D7B">
      <w:pPr>
        <w:numPr>
          <w:ilvl w:val="0"/>
          <w:numId w:val="186"/>
        </w:numPr>
        <w:tabs>
          <w:tab w:val="left" w:pos="2720"/>
        </w:tabs>
      </w:pPr>
      <w:r w:rsidRPr="00C92D7B">
        <w:rPr>
          <w:b/>
          <w:bCs/>
        </w:rPr>
        <w:t xml:space="preserve">Minimal initial set-up </w:t>
      </w:r>
      <w:r w:rsidRPr="00C92D7B">
        <w:t>as current service provider partnerships can be leveraged</w:t>
      </w:r>
    </w:p>
    <w:p w14:paraId="2F388CC6" w14:textId="57D28D2A" w:rsidR="00F9088D" w:rsidRDefault="00F9088D" w:rsidP="00C92D7B">
      <w:pPr>
        <w:tabs>
          <w:tab w:val="left" w:pos="2720"/>
        </w:tabs>
      </w:pPr>
    </w:p>
    <w:p w14:paraId="4DD810F3" w14:textId="437E7241" w:rsidR="00C92D7B" w:rsidRPr="00D66A74" w:rsidRDefault="00C92D7B" w:rsidP="00C92D7B">
      <w:pPr>
        <w:tabs>
          <w:tab w:val="left" w:pos="2720"/>
        </w:tabs>
        <w:rPr>
          <w:b/>
          <w:bCs/>
        </w:rPr>
      </w:pPr>
      <w:r w:rsidRPr="00D66A74">
        <w:rPr>
          <w:b/>
          <w:bCs/>
        </w:rPr>
        <w:t>Program Support</w:t>
      </w:r>
      <w:r w:rsidR="00F9088D" w:rsidRPr="00D66A74">
        <w:rPr>
          <w:b/>
          <w:bCs/>
        </w:rPr>
        <w:t>:</w:t>
      </w:r>
    </w:p>
    <w:p w14:paraId="6E3963F7" w14:textId="455D2FC0" w:rsidR="00F9088D" w:rsidRPr="00F9088D" w:rsidRDefault="00F9088D" w:rsidP="00F9088D">
      <w:pPr>
        <w:numPr>
          <w:ilvl w:val="0"/>
          <w:numId w:val="187"/>
        </w:numPr>
        <w:tabs>
          <w:tab w:val="left" w:pos="2720"/>
        </w:tabs>
      </w:pPr>
      <w:r w:rsidRPr="00F9088D">
        <w:t>Revenue is reserved for 988 Programs and their operating costs</w:t>
      </w:r>
    </w:p>
    <w:p w14:paraId="2ABCFEE8" w14:textId="77777777" w:rsidR="00F9088D" w:rsidRDefault="00F9088D" w:rsidP="00926FDE">
      <w:pPr>
        <w:numPr>
          <w:ilvl w:val="1"/>
          <w:numId w:val="189"/>
        </w:numPr>
        <w:tabs>
          <w:tab w:val="left" w:pos="2720"/>
        </w:tabs>
      </w:pPr>
      <w:r w:rsidRPr="00F9088D">
        <w:t>Similarly to 911, funds are mandated via state legislation and pooled into trust fund</w:t>
      </w:r>
    </w:p>
    <w:p w14:paraId="46172633" w14:textId="77777777" w:rsidR="00D66A74" w:rsidRDefault="00D66A74" w:rsidP="00D66A74">
      <w:pPr>
        <w:tabs>
          <w:tab w:val="left" w:pos="2720"/>
        </w:tabs>
        <w:ind w:left="1440"/>
      </w:pPr>
    </w:p>
    <w:p w14:paraId="611595FC" w14:textId="0A308F29" w:rsidR="00F9088D" w:rsidRPr="00D66A74" w:rsidRDefault="00926FDE" w:rsidP="00926FDE">
      <w:pPr>
        <w:tabs>
          <w:tab w:val="left" w:pos="2720"/>
        </w:tabs>
        <w:rPr>
          <w:b/>
          <w:bCs/>
        </w:rPr>
      </w:pPr>
      <w:r w:rsidRPr="00D66A74">
        <w:rPr>
          <w:b/>
          <w:bCs/>
        </w:rPr>
        <w:t xml:space="preserve">Existing </w:t>
      </w:r>
      <w:r w:rsidR="00D66A74" w:rsidRPr="00D66A74">
        <w:rPr>
          <w:b/>
          <w:bCs/>
        </w:rPr>
        <w:t>Public Buy-In:</w:t>
      </w:r>
    </w:p>
    <w:p w14:paraId="48EB3F38" w14:textId="7D16670E" w:rsidR="00D66A74" w:rsidRDefault="00D66A74" w:rsidP="003D3E74">
      <w:pPr>
        <w:numPr>
          <w:ilvl w:val="0"/>
          <w:numId w:val="190"/>
        </w:numPr>
        <w:tabs>
          <w:tab w:val="left" w:pos="2720"/>
        </w:tabs>
      </w:pPr>
      <w:r w:rsidRPr="00D66A74">
        <w:t xml:space="preserve">When surveyed, </w:t>
      </w:r>
      <w:r w:rsidRPr="00D66A74">
        <w:rPr>
          <w:b/>
          <w:bCs/>
        </w:rPr>
        <w:t xml:space="preserve">78% </w:t>
      </w:r>
      <w:r w:rsidRPr="00D66A74">
        <w:t xml:space="preserve">of Americans are </w:t>
      </w:r>
      <w:r w:rsidRPr="00D66A74">
        <w:rPr>
          <w:b/>
          <w:bCs/>
        </w:rPr>
        <w:t xml:space="preserve">willing </w:t>
      </w:r>
      <w:r w:rsidRPr="00D66A74">
        <w:t xml:space="preserve">to pay for a surcharge on their monthly phone bill for </w:t>
      </w:r>
      <w:r w:rsidRPr="00D66A74">
        <w:rPr>
          <w:b/>
          <w:bCs/>
        </w:rPr>
        <w:t xml:space="preserve">988 </w:t>
      </w:r>
      <w:r w:rsidRPr="00D66A74">
        <w:t>after learning on average</w:t>
      </w:r>
      <w:r>
        <w:t xml:space="preserve"> </w:t>
      </w:r>
      <w:r w:rsidRPr="00D66A74">
        <w:t>$1.00 per month goes</w:t>
      </w:r>
      <w:r>
        <w:t xml:space="preserve"> </w:t>
      </w:r>
      <w:r w:rsidRPr="00D66A74">
        <w:t>to 911</w:t>
      </w:r>
    </w:p>
    <w:p w14:paraId="25A0DB8A" w14:textId="77777777" w:rsidR="00477638" w:rsidRPr="00477638" w:rsidRDefault="00477638" w:rsidP="00477638">
      <w:pPr>
        <w:tabs>
          <w:tab w:val="left" w:pos="2720"/>
        </w:tabs>
      </w:pPr>
      <w:r w:rsidRPr="00477638">
        <w:t xml:space="preserve">Source: National Alliance on Mental Alliance </w:t>
      </w:r>
      <w:r w:rsidRPr="00477638">
        <w:rPr>
          <w:u w:val="single"/>
        </w:rPr>
        <w:t>Poll on Public Perspectives on 988 &amp; Crisis</w:t>
      </w:r>
      <w:r w:rsidRPr="00477638">
        <w:t xml:space="preserve"> </w:t>
      </w:r>
      <w:r w:rsidRPr="00477638">
        <w:rPr>
          <w:u w:val="single"/>
        </w:rPr>
        <w:t>Response (2023)</w:t>
      </w:r>
    </w:p>
    <w:p w14:paraId="57336A11" w14:textId="77777777" w:rsidR="00477638" w:rsidRPr="00D66A74" w:rsidRDefault="00477638" w:rsidP="00477638">
      <w:pPr>
        <w:tabs>
          <w:tab w:val="left" w:pos="2720"/>
        </w:tabs>
      </w:pPr>
    </w:p>
    <w:p w14:paraId="4740F27C" w14:textId="77777777" w:rsidR="00F9088D" w:rsidRDefault="00F9088D" w:rsidP="00926FDE">
      <w:pPr>
        <w:tabs>
          <w:tab w:val="left" w:pos="2720"/>
        </w:tabs>
      </w:pPr>
    </w:p>
    <w:p w14:paraId="4BE25D26" w14:textId="77777777" w:rsidR="00F9088D" w:rsidRDefault="00F9088D" w:rsidP="00926FDE">
      <w:pPr>
        <w:tabs>
          <w:tab w:val="left" w:pos="2720"/>
        </w:tabs>
      </w:pPr>
    </w:p>
    <w:p w14:paraId="47B451F1" w14:textId="77777777" w:rsidR="00F9088D" w:rsidRDefault="00F9088D" w:rsidP="00926FDE">
      <w:pPr>
        <w:tabs>
          <w:tab w:val="left" w:pos="2720"/>
        </w:tabs>
      </w:pPr>
    </w:p>
    <w:p w14:paraId="1B7D272D" w14:textId="77777777" w:rsidR="00F9088D" w:rsidRDefault="00F9088D" w:rsidP="00926FDE">
      <w:pPr>
        <w:tabs>
          <w:tab w:val="left" w:pos="2720"/>
        </w:tabs>
      </w:pPr>
    </w:p>
    <w:p w14:paraId="69BA892F" w14:textId="77777777" w:rsidR="00F9088D" w:rsidRDefault="00F9088D" w:rsidP="00926FDE">
      <w:pPr>
        <w:tabs>
          <w:tab w:val="left" w:pos="2720"/>
        </w:tabs>
      </w:pPr>
    </w:p>
    <w:p w14:paraId="576081BB" w14:textId="77777777" w:rsidR="00F9088D" w:rsidRDefault="00F9088D" w:rsidP="00926FDE">
      <w:pPr>
        <w:tabs>
          <w:tab w:val="left" w:pos="2720"/>
        </w:tabs>
      </w:pPr>
    </w:p>
    <w:p w14:paraId="2364C680" w14:textId="77777777" w:rsidR="00F9088D" w:rsidRDefault="00F9088D" w:rsidP="00926FDE">
      <w:pPr>
        <w:tabs>
          <w:tab w:val="left" w:pos="2720"/>
        </w:tabs>
      </w:pPr>
    </w:p>
    <w:p w14:paraId="1DD62056" w14:textId="77777777" w:rsidR="00F9088D" w:rsidRDefault="00F9088D" w:rsidP="00926FDE">
      <w:pPr>
        <w:tabs>
          <w:tab w:val="left" w:pos="2720"/>
        </w:tabs>
      </w:pPr>
    </w:p>
    <w:p w14:paraId="24EF6611" w14:textId="77777777" w:rsidR="00F9088D" w:rsidRDefault="00F9088D" w:rsidP="00926FDE">
      <w:pPr>
        <w:tabs>
          <w:tab w:val="left" w:pos="2720"/>
        </w:tabs>
      </w:pPr>
    </w:p>
    <w:p w14:paraId="0D59F9CE" w14:textId="77777777" w:rsidR="00F9088D" w:rsidRDefault="00F9088D" w:rsidP="00926FDE">
      <w:pPr>
        <w:tabs>
          <w:tab w:val="left" w:pos="2720"/>
        </w:tabs>
      </w:pPr>
    </w:p>
    <w:p w14:paraId="23963CC4" w14:textId="77777777" w:rsidR="00F9088D" w:rsidRDefault="00F9088D" w:rsidP="00926FDE">
      <w:pPr>
        <w:tabs>
          <w:tab w:val="left" w:pos="2720"/>
        </w:tabs>
      </w:pPr>
    </w:p>
    <w:p w14:paraId="5CAF0D95" w14:textId="7E780DAC" w:rsidR="00F9088D" w:rsidRDefault="00DB1159" w:rsidP="00DB1159">
      <w:pPr>
        <w:pStyle w:val="Heading2"/>
      </w:pPr>
      <w:r w:rsidRPr="00DB1159">
        <w:lastRenderedPageBreak/>
        <w:t>Estimated Revenue from 988 Surcharge</w:t>
      </w:r>
      <w:r w:rsidR="00350D81">
        <w:t xml:space="preserve"> (1 of 3)</w:t>
      </w:r>
    </w:p>
    <w:p w14:paraId="01FD4496" w14:textId="77777777" w:rsidR="00DB1159" w:rsidRDefault="00DB1159" w:rsidP="00DB1159"/>
    <w:p w14:paraId="6D49F06F" w14:textId="77777777" w:rsidR="00D4738A" w:rsidRPr="00D4738A" w:rsidRDefault="00D4738A" w:rsidP="00D4738A">
      <w:pPr>
        <w:rPr>
          <w:b/>
          <w:bCs/>
        </w:rPr>
      </w:pPr>
      <w:r w:rsidRPr="00D4738A">
        <w:rPr>
          <w:b/>
          <w:bCs/>
        </w:rPr>
        <w:t>Minnesota</w:t>
      </w:r>
    </w:p>
    <w:p w14:paraId="4899CE08" w14:textId="77777777" w:rsidR="00D4738A" w:rsidRPr="00D4738A" w:rsidRDefault="00D4738A" w:rsidP="00D4738A">
      <w:pPr>
        <w:numPr>
          <w:ilvl w:val="0"/>
          <w:numId w:val="191"/>
        </w:numPr>
      </w:pPr>
      <w:r w:rsidRPr="00D4738A">
        <w:t>988 Fee Range: $0.00–$0.25</w:t>
      </w:r>
    </w:p>
    <w:p w14:paraId="4F81DE8C" w14:textId="77777777" w:rsidR="00D4738A" w:rsidRPr="00D4738A" w:rsidRDefault="00D4738A" w:rsidP="00D4738A">
      <w:pPr>
        <w:numPr>
          <w:ilvl w:val="0"/>
          <w:numId w:val="191"/>
        </w:numPr>
      </w:pPr>
      <w:r w:rsidRPr="00D4738A">
        <w:t>Average 988 Fee: $0.13</w:t>
      </w:r>
    </w:p>
    <w:p w14:paraId="4443924D" w14:textId="77777777" w:rsidR="00D4738A" w:rsidRPr="00D4738A" w:rsidRDefault="00D4738A" w:rsidP="00D4738A">
      <w:pPr>
        <w:numPr>
          <w:ilvl w:val="0"/>
          <w:numId w:val="191"/>
        </w:numPr>
      </w:pPr>
      <w:r w:rsidRPr="00D4738A">
        <w:t>Average Annual Fee: $1.56</w:t>
      </w:r>
    </w:p>
    <w:p w14:paraId="6F506DF5" w14:textId="77777777" w:rsidR="00D4738A" w:rsidRPr="00D4738A" w:rsidRDefault="00D4738A" w:rsidP="00D4738A">
      <w:pPr>
        <w:numPr>
          <w:ilvl w:val="0"/>
          <w:numId w:val="191"/>
        </w:numPr>
      </w:pPr>
      <w:r w:rsidRPr="00D4738A">
        <w:t>Total Wireless + Wired Lines: 7,077,935</w:t>
      </w:r>
    </w:p>
    <w:p w14:paraId="7B9755F9" w14:textId="77777777" w:rsidR="00D4738A" w:rsidRPr="00D4738A" w:rsidRDefault="00D4738A" w:rsidP="00D4738A">
      <w:pPr>
        <w:numPr>
          <w:ilvl w:val="0"/>
          <w:numId w:val="191"/>
        </w:numPr>
      </w:pPr>
      <w:r w:rsidRPr="00D4738A">
        <w:t>Estimated Total 988 Revenue: $10,616,903.13</w:t>
      </w:r>
    </w:p>
    <w:p w14:paraId="77CA28F7" w14:textId="77777777" w:rsidR="00D4738A" w:rsidRPr="00D4738A" w:rsidRDefault="00D4738A" w:rsidP="00D4738A">
      <w:pPr>
        <w:numPr>
          <w:ilvl w:val="0"/>
          <w:numId w:val="191"/>
        </w:numPr>
      </w:pPr>
      <w:r w:rsidRPr="00D4738A">
        <w:t>State Population: 5,737,915</w:t>
      </w:r>
    </w:p>
    <w:p w14:paraId="21928125" w14:textId="77777777" w:rsidR="00D4738A" w:rsidRPr="00D4738A" w:rsidRDefault="00D4738A" w:rsidP="00D4738A">
      <w:pPr>
        <w:numPr>
          <w:ilvl w:val="0"/>
          <w:numId w:val="191"/>
        </w:numPr>
      </w:pPr>
      <w:r w:rsidRPr="00D4738A">
        <w:t>Average 988 Cost Per Resident: $1.85</w:t>
      </w:r>
    </w:p>
    <w:p w14:paraId="0C713433" w14:textId="1E7AABCD" w:rsidR="00D4738A" w:rsidRPr="00D4738A" w:rsidRDefault="00D4738A" w:rsidP="00D4738A"/>
    <w:p w14:paraId="6DEC2E24" w14:textId="77777777" w:rsidR="00D4738A" w:rsidRPr="00D4738A" w:rsidRDefault="00D4738A" w:rsidP="00D4738A">
      <w:pPr>
        <w:rPr>
          <w:b/>
          <w:bCs/>
        </w:rPr>
      </w:pPr>
      <w:r w:rsidRPr="00D4738A">
        <w:rPr>
          <w:b/>
          <w:bCs/>
        </w:rPr>
        <w:t>Pennsylvania</w:t>
      </w:r>
    </w:p>
    <w:p w14:paraId="18B2FBF7" w14:textId="77777777" w:rsidR="00D4738A" w:rsidRPr="00D4738A" w:rsidRDefault="00D4738A" w:rsidP="00D4738A">
      <w:pPr>
        <w:numPr>
          <w:ilvl w:val="0"/>
          <w:numId w:val="192"/>
        </w:numPr>
      </w:pPr>
      <w:r w:rsidRPr="00D4738A">
        <w:t>988 Fee: $0.06</w:t>
      </w:r>
    </w:p>
    <w:p w14:paraId="2578E0F7" w14:textId="77777777" w:rsidR="00D4738A" w:rsidRPr="00D4738A" w:rsidRDefault="00D4738A" w:rsidP="00D4738A">
      <w:pPr>
        <w:numPr>
          <w:ilvl w:val="0"/>
          <w:numId w:val="192"/>
        </w:numPr>
      </w:pPr>
      <w:r w:rsidRPr="00D4738A">
        <w:t>Average 988 Fee: $0.06</w:t>
      </w:r>
    </w:p>
    <w:p w14:paraId="295B19FB" w14:textId="77777777" w:rsidR="00D4738A" w:rsidRPr="00D4738A" w:rsidRDefault="00D4738A" w:rsidP="00D4738A">
      <w:pPr>
        <w:numPr>
          <w:ilvl w:val="0"/>
          <w:numId w:val="192"/>
        </w:numPr>
      </w:pPr>
      <w:r w:rsidRPr="00D4738A">
        <w:t>Average Annual Fee: $0.72</w:t>
      </w:r>
    </w:p>
    <w:p w14:paraId="27007924" w14:textId="77777777" w:rsidR="00D4738A" w:rsidRPr="00D4738A" w:rsidRDefault="00D4738A" w:rsidP="00D4738A">
      <w:pPr>
        <w:numPr>
          <w:ilvl w:val="0"/>
          <w:numId w:val="192"/>
        </w:numPr>
      </w:pPr>
      <w:r w:rsidRPr="00D4738A">
        <w:t>Total Wireless + Wired Lines: 16,275,063</w:t>
      </w:r>
    </w:p>
    <w:p w14:paraId="58343471" w14:textId="77777777" w:rsidR="00D4738A" w:rsidRPr="00D4738A" w:rsidRDefault="00D4738A" w:rsidP="00D4738A">
      <w:pPr>
        <w:numPr>
          <w:ilvl w:val="0"/>
          <w:numId w:val="192"/>
        </w:numPr>
      </w:pPr>
      <w:r w:rsidRPr="00D4738A">
        <w:t>Estimated Total 988 Revenue: $11,718,045.05</w:t>
      </w:r>
    </w:p>
    <w:p w14:paraId="65CCAF23" w14:textId="77777777" w:rsidR="00D4738A" w:rsidRPr="00D4738A" w:rsidRDefault="00D4738A" w:rsidP="00D4738A">
      <w:pPr>
        <w:numPr>
          <w:ilvl w:val="0"/>
          <w:numId w:val="192"/>
        </w:numPr>
      </w:pPr>
      <w:r w:rsidRPr="00D4738A">
        <w:t>State Population: 12,961,683</w:t>
      </w:r>
    </w:p>
    <w:p w14:paraId="7867B49E" w14:textId="77777777" w:rsidR="00D4738A" w:rsidRPr="00D4738A" w:rsidRDefault="00D4738A" w:rsidP="00D4738A">
      <w:pPr>
        <w:numPr>
          <w:ilvl w:val="0"/>
          <w:numId w:val="192"/>
        </w:numPr>
      </w:pPr>
      <w:r w:rsidRPr="00D4738A">
        <w:t>Average 988 Cost Per Resident: $1.26</w:t>
      </w:r>
    </w:p>
    <w:p w14:paraId="3D89089C" w14:textId="175B23D7" w:rsidR="00D4738A" w:rsidRPr="00D4738A" w:rsidRDefault="00D4738A" w:rsidP="00D4738A"/>
    <w:p w14:paraId="4D1C2236" w14:textId="77777777" w:rsidR="00D4738A" w:rsidRPr="00D4738A" w:rsidRDefault="00D4738A" w:rsidP="00D4738A">
      <w:pPr>
        <w:rPr>
          <w:b/>
          <w:bCs/>
        </w:rPr>
      </w:pPr>
      <w:r w:rsidRPr="00D4738A">
        <w:rPr>
          <w:b/>
          <w:bCs/>
        </w:rPr>
        <w:t>California</w:t>
      </w:r>
    </w:p>
    <w:p w14:paraId="4B594DC7" w14:textId="77777777" w:rsidR="00D4738A" w:rsidRPr="00D4738A" w:rsidRDefault="00D4738A" w:rsidP="00D4738A">
      <w:pPr>
        <w:numPr>
          <w:ilvl w:val="0"/>
          <w:numId w:val="193"/>
        </w:numPr>
      </w:pPr>
      <w:r w:rsidRPr="00D4738A">
        <w:t>988 Fee Range: $0.08–$0.30</w:t>
      </w:r>
    </w:p>
    <w:p w14:paraId="3C09B52B" w14:textId="77777777" w:rsidR="00D4738A" w:rsidRPr="00D4738A" w:rsidRDefault="00D4738A" w:rsidP="00D4738A">
      <w:pPr>
        <w:numPr>
          <w:ilvl w:val="0"/>
          <w:numId w:val="193"/>
        </w:numPr>
      </w:pPr>
      <w:r w:rsidRPr="00D4738A">
        <w:t>Average 988 Fee: $0.19</w:t>
      </w:r>
    </w:p>
    <w:p w14:paraId="5B77FF59" w14:textId="77777777" w:rsidR="00D4738A" w:rsidRPr="00D4738A" w:rsidRDefault="00D4738A" w:rsidP="00D4738A">
      <w:pPr>
        <w:numPr>
          <w:ilvl w:val="0"/>
          <w:numId w:val="193"/>
        </w:numPr>
      </w:pPr>
      <w:r w:rsidRPr="00D4738A">
        <w:t>Average Annual Fee: $0.96–$3.60</w:t>
      </w:r>
    </w:p>
    <w:p w14:paraId="258BD32C" w14:textId="77777777" w:rsidR="00D4738A" w:rsidRPr="00D4738A" w:rsidRDefault="00D4738A" w:rsidP="00D4738A">
      <w:pPr>
        <w:numPr>
          <w:ilvl w:val="0"/>
          <w:numId w:val="193"/>
        </w:numPr>
      </w:pPr>
      <w:r w:rsidRPr="00D4738A">
        <w:t>Total Wireless + Wired Lines: 49,853,056</w:t>
      </w:r>
    </w:p>
    <w:p w14:paraId="003110A9" w14:textId="77777777" w:rsidR="00D4738A" w:rsidRPr="00D4738A" w:rsidRDefault="00D4738A" w:rsidP="00D4738A">
      <w:pPr>
        <w:numPr>
          <w:ilvl w:val="0"/>
          <w:numId w:val="193"/>
        </w:numPr>
      </w:pPr>
      <w:r w:rsidRPr="00D4738A">
        <w:t>Estimated Total 988 Revenue: $113,664,966.67</w:t>
      </w:r>
    </w:p>
    <w:p w14:paraId="7558D66B" w14:textId="77777777" w:rsidR="00D4738A" w:rsidRPr="00D4738A" w:rsidRDefault="00D4738A" w:rsidP="00D4738A">
      <w:pPr>
        <w:numPr>
          <w:ilvl w:val="0"/>
          <w:numId w:val="193"/>
        </w:numPr>
      </w:pPr>
      <w:r w:rsidRPr="00D4738A">
        <w:t>State Population: 38,965,193</w:t>
      </w:r>
    </w:p>
    <w:p w14:paraId="6C26BB75" w14:textId="77777777" w:rsidR="00D4738A" w:rsidRPr="00D4738A" w:rsidRDefault="00D4738A" w:rsidP="00D4738A">
      <w:pPr>
        <w:numPr>
          <w:ilvl w:val="0"/>
          <w:numId w:val="193"/>
        </w:numPr>
      </w:pPr>
      <w:r w:rsidRPr="00D4738A">
        <w:t>Average 988 Cost Per Resident: $1.28</w:t>
      </w:r>
    </w:p>
    <w:p w14:paraId="24F27802" w14:textId="20EF4C9F" w:rsidR="00D4738A" w:rsidRDefault="00D4738A" w:rsidP="00D4738A"/>
    <w:p w14:paraId="0026156B" w14:textId="77777777" w:rsidR="00350D81" w:rsidRDefault="00350D81" w:rsidP="00D4738A"/>
    <w:p w14:paraId="57B9347F" w14:textId="4C5AB8E4" w:rsidR="00350D81" w:rsidRDefault="00350D81" w:rsidP="00350D81">
      <w:pPr>
        <w:pStyle w:val="Heading2"/>
      </w:pPr>
      <w:r w:rsidRPr="00DB1159">
        <w:lastRenderedPageBreak/>
        <w:t>Estimated Revenue from 988 Surcharge</w:t>
      </w:r>
      <w:r>
        <w:t xml:space="preserve"> (</w:t>
      </w:r>
      <w:r>
        <w:t>2</w:t>
      </w:r>
      <w:r>
        <w:t xml:space="preserve"> of 3)</w:t>
      </w:r>
    </w:p>
    <w:p w14:paraId="1E4477BC" w14:textId="77777777" w:rsidR="00350D81" w:rsidRPr="00D4738A" w:rsidRDefault="00350D81" w:rsidP="00D4738A"/>
    <w:p w14:paraId="04F2ABFD" w14:textId="77777777" w:rsidR="00D4738A" w:rsidRPr="00D4738A" w:rsidRDefault="00D4738A" w:rsidP="00D4738A">
      <w:pPr>
        <w:rPr>
          <w:b/>
          <w:bCs/>
        </w:rPr>
      </w:pPr>
      <w:r w:rsidRPr="00D4738A">
        <w:rPr>
          <w:b/>
          <w:bCs/>
        </w:rPr>
        <w:t>Virginia</w:t>
      </w:r>
    </w:p>
    <w:p w14:paraId="6CBCB26B" w14:textId="77777777" w:rsidR="00D4738A" w:rsidRPr="00D4738A" w:rsidRDefault="00D4738A" w:rsidP="00D4738A">
      <w:pPr>
        <w:numPr>
          <w:ilvl w:val="0"/>
          <w:numId w:val="194"/>
        </w:numPr>
      </w:pPr>
      <w:r w:rsidRPr="00D4738A">
        <w:t>988 Fee: $0.12</w:t>
      </w:r>
    </w:p>
    <w:p w14:paraId="1E15A4D7" w14:textId="77777777" w:rsidR="00D4738A" w:rsidRPr="00D4738A" w:rsidRDefault="00D4738A" w:rsidP="00D4738A">
      <w:pPr>
        <w:numPr>
          <w:ilvl w:val="0"/>
          <w:numId w:val="194"/>
        </w:numPr>
      </w:pPr>
      <w:r w:rsidRPr="00D4738A">
        <w:t>Average 988 Fee: $0.12</w:t>
      </w:r>
    </w:p>
    <w:p w14:paraId="3F618A39" w14:textId="77777777" w:rsidR="00D4738A" w:rsidRPr="00D4738A" w:rsidRDefault="00D4738A" w:rsidP="00D4738A">
      <w:pPr>
        <w:numPr>
          <w:ilvl w:val="0"/>
          <w:numId w:val="194"/>
        </w:numPr>
      </w:pPr>
      <w:r w:rsidRPr="00D4738A">
        <w:t>Average Annual Fee: $1.44</w:t>
      </w:r>
    </w:p>
    <w:p w14:paraId="1C007670" w14:textId="77777777" w:rsidR="00D4738A" w:rsidRPr="00D4738A" w:rsidRDefault="00D4738A" w:rsidP="00D4738A">
      <w:pPr>
        <w:numPr>
          <w:ilvl w:val="0"/>
          <w:numId w:val="194"/>
        </w:numPr>
      </w:pPr>
      <w:r w:rsidRPr="00D4738A">
        <w:t>Total Wireless + Wired Lines: 9,339,115</w:t>
      </w:r>
    </w:p>
    <w:p w14:paraId="58CC7656" w14:textId="77777777" w:rsidR="00D4738A" w:rsidRPr="00D4738A" w:rsidRDefault="00D4738A" w:rsidP="00D4738A">
      <w:pPr>
        <w:numPr>
          <w:ilvl w:val="0"/>
          <w:numId w:val="194"/>
        </w:numPr>
      </w:pPr>
      <w:r w:rsidRPr="00D4738A">
        <w:t>Estimated Total 988 Revenue: $13,448,325.61</w:t>
      </w:r>
    </w:p>
    <w:p w14:paraId="36E49E4E" w14:textId="77777777" w:rsidR="00D4738A" w:rsidRPr="00D4738A" w:rsidRDefault="00D4738A" w:rsidP="00D4738A">
      <w:pPr>
        <w:numPr>
          <w:ilvl w:val="0"/>
          <w:numId w:val="194"/>
        </w:numPr>
      </w:pPr>
      <w:r w:rsidRPr="00D4738A">
        <w:t>State Population: 8,715,698</w:t>
      </w:r>
    </w:p>
    <w:p w14:paraId="7B99E0BD" w14:textId="77777777" w:rsidR="00D4738A" w:rsidRPr="00D4738A" w:rsidRDefault="00D4738A" w:rsidP="00D4738A">
      <w:pPr>
        <w:numPr>
          <w:ilvl w:val="0"/>
          <w:numId w:val="194"/>
        </w:numPr>
      </w:pPr>
      <w:r w:rsidRPr="00D4738A">
        <w:t>Average 988 Cost Per Resident: $1.54</w:t>
      </w:r>
    </w:p>
    <w:p w14:paraId="594F9AA9" w14:textId="16DFC0AC" w:rsidR="00D4738A" w:rsidRPr="00D4738A" w:rsidRDefault="00D4738A" w:rsidP="00D4738A"/>
    <w:p w14:paraId="5DED23BA" w14:textId="77777777" w:rsidR="00D4738A" w:rsidRPr="00D4738A" w:rsidRDefault="00D4738A" w:rsidP="00D4738A">
      <w:pPr>
        <w:rPr>
          <w:b/>
          <w:bCs/>
        </w:rPr>
      </w:pPr>
      <w:r w:rsidRPr="00D4738A">
        <w:rPr>
          <w:b/>
          <w:bCs/>
        </w:rPr>
        <w:t>Washington</w:t>
      </w:r>
    </w:p>
    <w:p w14:paraId="6D808AB5" w14:textId="77777777" w:rsidR="00D4738A" w:rsidRPr="00D4738A" w:rsidRDefault="00D4738A" w:rsidP="00D4738A">
      <w:pPr>
        <w:numPr>
          <w:ilvl w:val="0"/>
          <w:numId w:val="195"/>
        </w:numPr>
      </w:pPr>
      <w:r w:rsidRPr="00D4738A">
        <w:t>988 Fee: $0.24</w:t>
      </w:r>
    </w:p>
    <w:p w14:paraId="7756306C" w14:textId="77777777" w:rsidR="00D4738A" w:rsidRPr="00D4738A" w:rsidRDefault="00D4738A" w:rsidP="00D4738A">
      <w:pPr>
        <w:numPr>
          <w:ilvl w:val="0"/>
          <w:numId w:val="195"/>
        </w:numPr>
      </w:pPr>
      <w:r w:rsidRPr="00D4738A">
        <w:t>Average 988 Fee: $0.24</w:t>
      </w:r>
    </w:p>
    <w:p w14:paraId="408C8403" w14:textId="77777777" w:rsidR="00D4738A" w:rsidRPr="00D4738A" w:rsidRDefault="00D4738A" w:rsidP="00D4738A">
      <w:pPr>
        <w:numPr>
          <w:ilvl w:val="0"/>
          <w:numId w:val="195"/>
        </w:numPr>
      </w:pPr>
      <w:r w:rsidRPr="00D4738A">
        <w:t>Average Annual Fee: $2.88</w:t>
      </w:r>
    </w:p>
    <w:p w14:paraId="69B14CC4" w14:textId="77777777" w:rsidR="00D4738A" w:rsidRPr="00D4738A" w:rsidRDefault="00D4738A" w:rsidP="00D4738A">
      <w:pPr>
        <w:numPr>
          <w:ilvl w:val="0"/>
          <w:numId w:val="195"/>
        </w:numPr>
      </w:pPr>
      <w:r w:rsidRPr="00D4738A">
        <w:t>Total Wireless + Wired Lines: 9,361,812</w:t>
      </w:r>
    </w:p>
    <w:p w14:paraId="51DAE7B3" w14:textId="77777777" w:rsidR="00D4738A" w:rsidRPr="00D4738A" w:rsidRDefault="00D4738A" w:rsidP="00D4738A">
      <w:pPr>
        <w:numPr>
          <w:ilvl w:val="0"/>
          <w:numId w:val="195"/>
        </w:numPr>
      </w:pPr>
      <w:r w:rsidRPr="00D4738A">
        <w:t>Estimated Total 988 Revenue: $26,962,019.18</w:t>
      </w:r>
    </w:p>
    <w:p w14:paraId="55F79877" w14:textId="77777777" w:rsidR="00D4738A" w:rsidRPr="00D4738A" w:rsidRDefault="00D4738A" w:rsidP="00D4738A">
      <w:pPr>
        <w:numPr>
          <w:ilvl w:val="0"/>
          <w:numId w:val="195"/>
        </w:numPr>
      </w:pPr>
      <w:r w:rsidRPr="00D4738A">
        <w:t>State Population: 7,812,880</w:t>
      </w:r>
    </w:p>
    <w:p w14:paraId="16A0F04A" w14:textId="77777777" w:rsidR="00D4738A" w:rsidRPr="00D4738A" w:rsidRDefault="00D4738A" w:rsidP="00D4738A">
      <w:pPr>
        <w:numPr>
          <w:ilvl w:val="0"/>
          <w:numId w:val="195"/>
        </w:numPr>
      </w:pPr>
      <w:r w:rsidRPr="00D4738A">
        <w:t>Average 988 Cost Per Resident: $3.45</w:t>
      </w:r>
    </w:p>
    <w:p w14:paraId="372EFF4E" w14:textId="7B99EC9A" w:rsidR="00D4738A" w:rsidRPr="00D4738A" w:rsidRDefault="00D4738A" w:rsidP="00D4738A"/>
    <w:p w14:paraId="2105248F" w14:textId="77777777" w:rsidR="00D4738A" w:rsidRPr="00D4738A" w:rsidRDefault="00D4738A" w:rsidP="00D4738A">
      <w:pPr>
        <w:rPr>
          <w:b/>
          <w:bCs/>
        </w:rPr>
      </w:pPr>
      <w:r w:rsidRPr="00D4738A">
        <w:rPr>
          <w:b/>
          <w:bCs/>
        </w:rPr>
        <w:t>Delaware</w:t>
      </w:r>
    </w:p>
    <w:p w14:paraId="5D5857E4" w14:textId="77777777" w:rsidR="00D4738A" w:rsidRPr="00D4738A" w:rsidRDefault="00D4738A" w:rsidP="00D4738A">
      <w:pPr>
        <w:numPr>
          <w:ilvl w:val="0"/>
          <w:numId w:val="196"/>
        </w:numPr>
      </w:pPr>
      <w:r w:rsidRPr="00D4738A">
        <w:t>988 Fee: $0.60</w:t>
      </w:r>
    </w:p>
    <w:p w14:paraId="2130ACC8" w14:textId="77777777" w:rsidR="00D4738A" w:rsidRPr="00D4738A" w:rsidRDefault="00D4738A" w:rsidP="00D4738A">
      <w:pPr>
        <w:numPr>
          <w:ilvl w:val="0"/>
          <w:numId w:val="196"/>
        </w:numPr>
      </w:pPr>
      <w:r w:rsidRPr="00D4738A">
        <w:t>Average 988 Fee: $0.60</w:t>
      </w:r>
    </w:p>
    <w:p w14:paraId="63613E29" w14:textId="77777777" w:rsidR="00D4738A" w:rsidRPr="00D4738A" w:rsidRDefault="00D4738A" w:rsidP="00D4738A">
      <w:pPr>
        <w:numPr>
          <w:ilvl w:val="0"/>
          <w:numId w:val="196"/>
        </w:numPr>
      </w:pPr>
      <w:r w:rsidRPr="00D4738A">
        <w:t>Average Annual Fee: $7.20</w:t>
      </w:r>
    </w:p>
    <w:p w14:paraId="249A8C01" w14:textId="77777777" w:rsidR="00D4738A" w:rsidRPr="00D4738A" w:rsidRDefault="00D4738A" w:rsidP="00D4738A">
      <w:pPr>
        <w:numPr>
          <w:ilvl w:val="0"/>
          <w:numId w:val="196"/>
        </w:numPr>
      </w:pPr>
      <w:r w:rsidRPr="00D4738A">
        <w:t>Total Wireless + Wired Lines: 1,341,213</w:t>
      </w:r>
    </w:p>
    <w:p w14:paraId="57F9C56C" w14:textId="77777777" w:rsidR="00D4738A" w:rsidRPr="00D4738A" w:rsidRDefault="00D4738A" w:rsidP="00D4738A">
      <w:pPr>
        <w:numPr>
          <w:ilvl w:val="0"/>
          <w:numId w:val="196"/>
        </w:numPr>
      </w:pPr>
      <w:r w:rsidRPr="00D4738A">
        <w:t>Estimated Total 988 Revenue: $9,656,734.12</w:t>
      </w:r>
    </w:p>
    <w:p w14:paraId="2417AFE1" w14:textId="77777777" w:rsidR="00D4738A" w:rsidRPr="00D4738A" w:rsidRDefault="00D4738A" w:rsidP="00D4738A">
      <w:pPr>
        <w:numPr>
          <w:ilvl w:val="0"/>
          <w:numId w:val="196"/>
        </w:numPr>
      </w:pPr>
      <w:r w:rsidRPr="00D4738A">
        <w:t>State Population: 1,031,890</w:t>
      </w:r>
    </w:p>
    <w:p w14:paraId="3BC316F1" w14:textId="77777777" w:rsidR="00D4738A" w:rsidRPr="00D4738A" w:rsidRDefault="00D4738A" w:rsidP="00D4738A">
      <w:pPr>
        <w:numPr>
          <w:ilvl w:val="0"/>
          <w:numId w:val="196"/>
        </w:numPr>
      </w:pPr>
      <w:r w:rsidRPr="00D4738A">
        <w:t>Average 988 Cost Per Resident: $9.36</w:t>
      </w:r>
    </w:p>
    <w:p w14:paraId="4653EAFA" w14:textId="5B16DB16" w:rsidR="00D4738A" w:rsidRDefault="00D4738A" w:rsidP="00D4738A"/>
    <w:p w14:paraId="226F32F7" w14:textId="73195ABD" w:rsidR="00350D81" w:rsidRDefault="00350D81" w:rsidP="00D4738A"/>
    <w:p w14:paraId="4F73D732" w14:textId="5C044423" w:rsidR="00350D81" w:rsidRDefault="00350D81" w:rsidP="00350D81">
      <w:pPr>
        <w:pStyle w:val="Heading2"/>
      </w:pPr>
      <w:r w:rsidRPr="00DB1159">
        <w:lastRenderedPageBreak/>
        <w:t>Estimated Revenue from 988 Surcharge</w:t>
      </w:r>
      <w:r>
        <w:t xml:space="preserve"> (</w:t>
      </w:r>
      <w:r>
        <w:t>3</w:t>
      </w:r>
      <w:r>
        <w:t xml:space="preserve"> of 3)</w:t>
      </w:r>
    </w:p>
    <w:p w14:paraId="2CEBF4C1" w14:textId="77777777" w:rsidR="00350D81" w:rsidRPr="00D4738A" w:rsidRDefault="00350D81" w:rsidP="00D4738A"/>
    <w:p w14:paraId="1C6A40FB" w14:textId="77777777" w:rsidR="00D4738A" w:rsidRPr="00D4738A" w:rsidRDefault="00D4738A" w:rsidP="00D4738A">
      <w:pPr>
        <w:rPr>
          <w:b/>
          <w:bCs/>
        </w:rPr>
      </w:pPr>
      <w:r w:rsidRPr="00D4738A">
        <w:rPr>
          <w:b/>
          <w:bCs/>
        </w:rPr>
        <w:t>Vermont</w:t>
      </w:r>
    </w:p>
    <w:p w14:paraId="334B8D97" w14:textId="77777777" w:rsidR="00D4738A" w:rsidRPr="00D4738A" w:rsidRDefault="00D4738A" w:rsidP="00D4738A">
      <w:pPr>
        <w:numPr>
          <w:ilvl w:val="0"/>
          <w:numId w:val="197"/>
        </w:numPr>
      </w:pPr>
      <w:r w:rsidRPr="00D4738A">
        <w:t>988 Fee: $0.72</w:t>
      </w:r>
    </w:p>
    <w:p w14:paraId="74839A5E" w14:textId="77777777" w:rsidR="00D4738A" w:rsidRPr="00D4738A" w:rsidRDefault="00D4738A" w:rsidP="00D4738A">
      <w:pPr>
        <w:numPr>
          <w:ilvl w:val="0"/>
          <w:numId w:val="197"/>
        </w:numPr>
      </w:pPr>
      <w:r w:rsidRPr="00D4738A">
        <w:t>Average 988 Fee: $0.72</w:t>
      </w:r>
    </w:p>
    <w:p w14:paraId="77C5F10C" w14:textId="77777777" w:rsidR="00D4738A" w:rsidRPr="00D4738A" w:rsidRDefault="00D4738A" w:rsidP="00D4738A">
      <w:pPr>
        <w:numPr>
          <w:ilvl w:val="0"/>
          <w:numId w:val="197"/>
        </w:numPr>
      </w:pPr>
      <w:r w:rsidRPr="00D4738A">
        <w:t>Average Annual Fee: $8.64</w:t>
      </w:r>
    </w:p>
    <w:p w14:paraId="7FBD3E95" w14:textId="77777777" w:rsidR="00D4738A" w:rsidRPr="00D4738A" w:rsidRDefault="00D4738A" w:rsidP="00D4738A">
      <w:pPr>
        <w:numPr>
          <w:ilvl w:val="0"/>
          <w:numId w:val="197"/>
        </w:numPr>
      </w:pPr>
      <w:r w:rsidRPr="00D4738A">
        <w:t>Total Wireless + Wired Lines: 839,000</w:t>
      </w:r>
    </w:p>
    <w:p w14:paraId="1A16E99F" w14:textId="77777777" w:rsidR="00D4738A" w:rsidRPr="00D4738A" w:rsidRDefault="00D4738A" w:rsidP="00D4738A">
      <w:pPr>
        <w:numPr>
          <w:ilvl w:val="0"/>
          <w:numId w:val="197"/>
        </w:numPr>
      </w:pPr>
      <w:r w:rsidRPr="00D4738A">
        <w:t>Estimated Total 988 Revenue: $7,248,960</w:t>
      </w:r>
    </w:p>
    <w:p w14:paraId="7C0D263D" w14:textId="77777777" w:rsidR="00D4738A" w:rsidRPr="00D4738A" w:rsidRDefault="00D4738A" w:rsidP="00D4738A">
      <w:pPr>
        <w:numPr>
          <w:ilvl w:val="0"/>
          <w:numId w:val="197"/>
        </w:numPr>
      </w:pPr>
      <w:r w:rsidRPr="00D4738A">
        <w:t>State Population: 647,464</w:t>
      </w:r>
    </w:p>
    <w:p w14:paraId="1F80FC2E" w14:textId="77777777" w:rsidR="00D4738A" w:rsidRPr="00D4738A" w:rsidRDefault="00D4738A" w:rsidP="00D4738A">
      <w:pPr>
        <w:numPr>
          <w:ilvl w:val="0"/>
          <w:numId w:val="197"/>
        </w:numPr>
      </w:pPr>
      <w:r w:rsidRPr="00D4738A">
        <w:t>Average 988 Cost Per Resident: $11.20</w:t>
      </w:r>
    </w:p>
    <w:p w14:paraId="32573AAB" w14:textId="1303BCE2" w:rsidR="00D4738A" w:rsidRPr="00D4738A" w:rsidRDefault="00D4738A" w:rsidP="00D4738A"/>
    <w:p w14:paraId="5772704F" w14:textId="77777777" w:rsidR="00D4738A" w:rsidRDefault="00D4738A" w:rsidP="00D4738A">
      <w:pPr>
        <w:rPr>
          <w:b/>
          <w:bCs/>
        </w:rPr>
      </w:pPr>
      <w:r w:rsidRPr="00D4738A">
        <w:rPr>
          <w:b/>
          <w:bCs/>
        </w:rPr>
        <w:t>Key Takeaways</w:t>
      </w:r>
    </w:p>
    <w:p w14:paraId="18FCB39C" w14:textId="77777777" w:rsidR="00350D81" w:rsidRPr="00350D81" w:rsidRDefault="00350D81" w:rsidP="00350D81">
      <w:pPr>
        <w:numPr>
          <w:ilvl w:val="0"/>
          <w:numId w:val="199"/>
        </w:numPr>
      </w:pPr>
      <w:r w:rsidRPr="00350D81">
        <w:t>988 collection is continuing to develop but it is still in its early stages</w:t>
      </w:r>
    </w:p>
    <w:p w14:paraId="31833333" w14:textId="77777777" w:rsidR="00350D81" w:rsidRPr="00350D81" w:rsidRDefault="00350D81" w:rsidP="00350D81">
      <w:pPr>
        <w:numPr>
          <w:ilvl w:val="0"/>
          <w:numId w:val="199"/>
        </w:numPr>
      </w:pPr>
      <w:r w:rsidRPr="00350D81">
        <w:t>Colorado, Virginia, and Washington collected revenue funding from a fee-based phone surcharge funding in the last FY</w:t>
      </w:r>
    </w:p>
    <w:p w14:paraId="115008F7" w14:textId="77777777" w:rsidR="00350D81" w:rsidRPr="00350D81" w:rsidRDefault="00350D81" w:rsidP="00350D81">
      <w:pPr>
        <w:numPr>
          <w:ilvl w:val="0"/>
          <w:numId w:val="199"/>
        </w:numPr>
      </w:pPr>
      <w:r w:rsidRPr="00350D81">
        <w:t>Many states like California, Delaware, Minnesota, Pennsylvania, and Vermont will be collecting a statewide surcharge this FY</w:t>
      </w:r>
    </w:p>
    <w:p w14:paraId="4674B29D" w14:textId="77777777" w:rsidR="00350D81" w:rsidRPr="00350D81" w:rsidRDefault="00350D81" w:rsidP="00350D81">
      <w:pPr>
        <w:numPr>
          <w:ilvl w:val="0"/>
          <w:numId w:val="199"/>
        </w:numPr>
      </w:pPr>
      <w:r w:rsidRPr="00350D81">
        <w:t>New York, Ohio, Colorado, Nevada, and Oregon are charging a surcharge at the municipality level</w:t>
      </w:r>
    </w:p>
    <w:p w14:paraId="05F5046F" w14:textId="77777777" w:rsidR="00350D81" w:rsidRPr="00350D81" w:rsidRDefault="00350D81" w:rsidP="00350D81">
      <w:pPr>
        <w:numPr>
          <w:ilvl w:val="0"/>
          <w:numId w:val="199"/>
        </w:numPr>
      </w:pPr>
      <w:r w:rsidRPr="00350D81">
        <w:t>Minnesota has imposed a phone fee range, with exact amount to be recommended by the Health Commissioner</w:t>
      </w:r>
    </w:p>
    <w:p w14:paraId="23B7D02C" w14:textId="77777777" w:rsidR="00350D81" w:rsidRPr="00350D81" w:rsidRDefault="00350D81" w:rsidP="00350D81">
      <w:pPr>
        <w:numPr>
          <w:ilvl w:val="0"/>
          <w:numId w:val="199"/>
        </w:numPr>
      </w:pPr>
      <w:r w:rsidRPr="00350D81">
        <w:t>To date only 10 states have implemented a surcharge for 988</w:t>
      </w:r>
    </w:p>
    <w:p w14:paraId="4BF640B8" w14:textId="77777777" w:rsidR="00350D81" w:rsidRDefault="00350D81" w:rsidP="00D4738A">
      <w:pPr>
        <w:rPr>
          <w:b/>
          <w:bCs/>
        </w:rPr>
      </w:pPr>
    </w:p>
    <w:p w14:paraId="1A14484A" w14:textId="77777777" w:rsidR="006A658C" w:rsidRDefault="006A658C" w:rsidP="00D4738A">
      <w:pPr>
        <w:rPr>
          <w:b/>
          <w:bCs/>
        </w:rPr>
      </w:pPr>
    </w:p>
    <w:p w14:paraId="29EE75A2" w14:textId="77777777" w:rsidR="006A658C" w:rsidRDefault="006A658C" w:rsidP="00D4738A">
      <w:pPr>
        <w:rPr>
          <w:b/>
          <w:bCs/>
        </w:rPr>
      </w:pPr>
    </w:p>
    <w:p w14:paraId="3B7DD1D0" w14:textId="77777777" w:rsidR="006A658C" w:rsidRDefault="006A658C" w:rsidP="00D4738A">
      <w:pPr>
        <w:rPr>
          <w:b/>
          <w:bCs/>
        </w:rPr>
      </w:pPr>
    </w:p>
    <w:p w14:paraId="0A9ACED8" w14:textId="77777777" w:rsidR="006A658C" w:rsidRDefault="006A658C" w:rsidP="00D4738A">
      <w:pPr>
        <w:rPr>
          <w:b/>
          <w:bCs/>
        </w:rPr>
      </w:pPr>
    </w:p>
    <w:p w14:paraId="7B5059BA" w14:textId="77777777" w:rsidR="006A658C" w:rsidRDefault="006A658C" w:rsidP="00D4738A">
      <w:pPr>
        <w:rPr>
          <w:b/>
          <w:bCs/>
        </w:rPr>
      </w:pPr>
    </w:p>
    <w:p w14:paraId="169D4E06" w14:textId="77777777" w:rsidR="006A658C" w:rsidRDefault="006A658C" w:rsidP="00D4738A">
      <w:pPr>
        <w:rPr>
          <w:b/>
          <w:bCs/>
        </w:rPr>
      </w:pPr>
    </w:p>
    <w:p w14:paraId="08FBFC2F" w14:textId="77777777" w:rsidR="006A658C" w:rsidRDefault="006A658C" w:rsidP="00D4738A">
      <w:pPr>
        <w:rPr>
          <w:b/>
          <w:bCs/>
        </w:rPr>
      </w:pPr>
    </w:p>
    <w:p w14:paraId="789DC974" w14:textId="77777777" w:rsidR="006A658C" w:rsidRDefault="006A658C" w:rsidP="00D4738A">
      <w:pPr>
        <w:rPr>
          <w:b/>
          <w:bCs/>
        </w:rPr>
      </w:pPr>
    </w:p>
    <w:p w14:paraId="205C0844" w14:textId="54843302" w:rsidR="006A658C" w:rsidRDefault="00AD59E3" w:rsidP="00AD59E3">
      <w:pPr>
        <w:pStyle w:val="Heading2"/>
      </w:pPr>
      <w:r w:rsidRPr="00AD59E3">
        <w:lastRenderedPageBreak/>
        <w:t>Massachusetts 988 Fee Models</w:t>
      </w:r>
    </w:p>
    <w:p w14:paraId="0B351EA2" w14:textId="77777777" w:rsidR="00AD59E3" w:rsidRPr="00AD59E3" w:rsidRDefault="00AD59E3" w:rsidP="00AD59E3"/>
    <w:p w14:paraId="00F6621E" w14:textId="128C5320" w:rsidR="00707F09" w:rsidRPr="00707F09" w:rsidRDefault="00707F09" w:rsidP="00707F09">
      <w:r w:rsidRPr="00707F09">
        <w:rPr>
          <w:b/>
          <w:bCs/>
        </w:rPr>
        <w:t>If 988 Fee = $0.05</w:t>
      </w:r>
    </w:p>
    <w:p w14:paraId="071EB740" w14:textId="77777777" w:rsidR="00707F09" w:rsidRPr="00707F09" w:rsidRDefault="00707F09" w:rsidP="00707F09">
      <w:pPr>
        <w:numPr>
          <w:ilvl w:val="0"/>
          <w:numId w:val="204"/>
        </w:numPr>
      </w:pPr>
      <w:r w:rsidRPr="00707F09">
        <w:t>Total Lines Charged: 9,160,075</w:t>
      </w:r>
    </w:p>
    <w:p w14:paraId="4068B505" w14:textId="77777777" w:rsidR="00707F09" w:rsidRPr="00707F09" w:rsidRDefault="00707F09" w:rsidP="00707F09">
      <w:pPr>
        <w:numPr>
          <w:ilvl w:val="0"/>
          <w:numId w:val="204"/>
        </w:numPr>
      </w:pPr>
      <w:r w:rsidRPr="00707F09">
        <w:t>Estimated Total 988 Revenue: $5,496,044.79</w:t>
      </w:r>
    </w:p>
    <w:p w14:paraId="0BF54A96" w14:textId="40924AA6" w:rsidR="00707F09" w:rsidRPr="00707F09" w:rsidRDefault="00707F09" w:rsidP="00707F09">
      <w:r w:rsidRPr="00707F09">
        <w:rPr>
          <w:b/>
          <w:bCs/>
        </w:rPr>
        <w:t>If 988 Fee = $0.10</w:t>
      </w:r>
    </w:p>
    <w:p w14:paraId="5C3B1C7B" w14:textId="77777777" w:rsidR="00707F09" w:rsidRPr="00707F09" w:rsidRDefault="00707F09" w:rsidP="00707F09">
      <w:pPr>
        <w:numPr>
          <w:ilvl w:val="0"/>
          <w:numId w:val="205"/>
        </w:numPr>
      </w:pPr>
      <w:r w:rsidRPr="00707F09">
        <w:t>Total Lines Charged: 9,160,075</w:t>
      </w:r>
    </w:p>
    <w:p w14:paraId="62C0792B" w14:textId="77777777" w:rsidR="00707F09" w:rsidRPr="00707F09" w:rsidRDefault="00707F09" w:rsidP="00707F09">
      <w:pPr>
        <w:numPr>
          <w:ilvl w:val="0"/>
          <w:numId w:val="205"/>
        </w:numPr>
      </w:pPr>
      <w:r w:rsidRPr="00707F09">
        <w:t>Estimated Total 988 Revenue: $10,992,089.59</w:t>
      </w:r>
    </w:p>
    <w:p w14:paraId="0CF54256" w14:textId="7D1EBB9E" w:rsidR="00707F09" w:rsidRPr="00707F09" w:rsidRDefault="00707F09" w:rsidP="00707F09">
      <w:r w:rsidRPr="00707F09">
        <w:rPr>
          <w:b/>
          <w:bCs/>
        </w:rPr>
        <w:t>If 988 Fee = $0.15</w:t>
      </w:r>
    </w:p>
    <w:p w14:paraId="37FE9D4F" w14:textId="77777777" w:rsidR="00707F09" w:rsidRPr="00707F09" w:rsidRDefault="00707F09" w:rsidP="00707F09">
      <w:pPr>
        <w:numPr>
          <w:ilvl w:val="0"/>
          <w:numId w:val="206"/>
        </w:numPr>
      </w:pPr>
      <w:r w:rsidRPr="00707F09">
        <w:t>Total Lines Charged: 9,160,075</w:t>
      </w:r>
    </w:p>
    <w:p w14:paraId="3DE59ECA" w14:textId="77777777" w:rsidR="00707F09" w:rsidRPr="00707F09" w:rsidRDefault="00707F09" w:rsidP="00707F09">
      <w:pPr>
        <w:numPr>
          <w:ilvl w:val="0"/>
          <w:numId w:val="206"/>
        </w:numPr>
      </w:pPr>
      <w:r w:rsidRPr="00707F09">
        <w:t>Estimated Total 988 Revenue: $16,488,134.38</w:t>
      </w:r>
    </w:p>
    <w:p w14:paraId="2D0982FA" w14:textId="3ACCB1E9" w:rsidR="00707F09" w:rsidRPr="00707F09" w:rsidRDefault="00707F09" w:rsidP="00707F09">
      <w:r w:rsidRPr="00707F09">
        <w:rPr>
          <w:b/>
          <w:bCs/>
        </w:rPr>
        <w:t>If 988 Fee = $0.20</w:t>
      </w:r>
    </w:p>
    <w:p w14:paraId="60F27142" w14:textId="77777777" w:rsidR="00707F09" w:rsidRPr="00707F09" w:rsidRDefault="00707F09" w:rsidP="00707F09">
      <w:pPr>
        <w:numPr>
          <w:ilvl w:val="0"/>
          <w:numId w:val="207"/>
        </w:numPr>
      </w:pPr>
      <w:r w:rsidRPr="00707F09">
        <w:t>Total Lines Charged: 9,160,075</w:t>
      </w:r>
    </w:p>
    <w:p w14:paraId="4FEFD2E8" w14:textId="77777777" w:rsidR="00707F09" w:rsidRPr="00707F09" w:rsidRDefault="00707F09" w:rsidP="00707F09">
      <w:pPr>
        <w:numPr>
          <w:ilvl w:val="0"/>
          <w:numId w:val="207"/>
        </w:numPr>
      </w:pPr>
      <w:r w:rsidRPr="00707F09">
        <w:t>Estimated Total 988 Revenue: $21,984,179.17</w:t>
      </w:r>
    </w:p>
    <w:p w14:paraId="3E7AF7A1" w14:textId="46E4D953" w:rsidR="00707F09" w:rsidRPr="00707F09" w:rsidRDefault="00707F09" w:rsidP="00707F09">
      <w:r w:rsidRPr="00707F09">
        <w:rPr>
          <w:b/>
          <w:bCs/>
        </w:rPr>
        <w:t>If 988 Fee = $0.25</w:t>
      </w:r>
    </w:p>
    <w:p w14:paraId="0E7AC42B" w14:textId="77777777" w:rsidR="00707F09" w:rsidRPr="00707F09" w:rsidRDefault="00707F09" w:rsidP="00707F09">
      <w:pPr>
        <w:numPr>
          <w:ilvl w:val="0"/>
          <w:numId w:val="208"/>
        </w:numPr>
      </w:pPr>
      <w:r w:rsidRPr="00707F09">
        <w:t>Total Lines Charged: 9,160,075</w:t>
      </w:r>
    </w:p>
    <w:p w14:paraId="16C44F95" w14:textId="77777777" w:rsidR="00707F09" w:rsidRPr="00707F09" w:rsidRDefault="00707F09" w:rsidP="00707F09">
      <w:pPr>
        <w:numPr>
          <w:ilvl w:val="0"/>
          <w:numId w:val="208"/>
        </w:numPr>
      </w:pPr>
      <w:r w:rsidRPr="00707F09">
        <w:t>Estimated Total 988 Revenue: $27,480,223.97</w:t>
      </w:r>
    </w:p>
    <w:p w14:paraId="042DD62F" w14:textId="5AA978A4" w:rsidR="00707F09" w:rsidRPr="00707F09" w:rsidRDefault="00707F09" w:rsidP="00707F09">
      <w:r w:rsidRPr="00707F09">
        <w:rPr>
          <w:b/>
          <w:bCs/>
        </w:rPr>
        <w:t>If 988 Fee = $0.30</w:t>
      </w:r>
    </w:p>
    <w:p w14:paraId="6D7E6E63" w14:textId="77777777" w:rsidR="00707F09" w:rsidRPr="00707F09" w:rsidRDefault="00707F09" w:rsidP="00707F09">
      <w:pPr>
        <w:numPr>
          <w:ilvl w:val="0"/>
          <w:numId w:val="209"/>
        </w:numPr>
      </w:pPr>
      <w:r w:rsidRPr="00707F09">
        <w:t>Total Lines Charged: 9,160,075</w:t>
      </w:r>
    </w:p>
    <w:p w14:paraId="265DB757" w14:textId="77777777" w:rsidR="00707F09" w:rsidRPr="00707F09" w:rsidRDefault="00707F09" w:rsidP="00707F09">
      <w:pPr>
        <w:numPr>
          <w:ilvl w:val="0"/>
          <w:numId w:val="209"/>
        </w:numPr>
      </w:pPr>
      <w:r w:rsidRPr="00707F09">
        <w:t>Estimated Total 988 Revenue: $32,976,268.76</w:t>
      </w:r>
    </w:p>
    <w:p w14:paraId="744F4351" w14:textId="4E1C918E" w:rsidR="00707F09" w:rsidRPr="00707F09" w:rsidRDefault="00707F09" w:rsidP="00707F09">
      <w:r w:rsidRPr="00707F09">
        <w:rPr>
          <w:b/>
          <w:bCs/>
        </w:rPr>
        <w:t>If 988 Fee = $0.35</w:t>
      </w:r>
    </w:p>
    <w:p w14:paraId="1FD67BE7" w14:textId="77777777" w:rsidR="00707F09" w:rsidRPr="00707F09" w:rsidRDefault="00707F09" w:rsidP="00707F09">
      <w:pPr>
        <w:numPr>
          <w:ilvl w:val="0"/>
          <w:numId w:val="210"/>
        </w:numPr>
      </w:pPr>
      <w:r w:rsidRPr="00707F09">
        <w:t>Total Lines Charged: 9,160,075</w:t>
      </w:r>
    </w:p>
    <w:p w14:paraId="025C21F7" w14:textId="77777777" w:rsidR="00707F09" w:rsidRPr="00707F09" w:rsidRDefault="00707F09" w:rsidP="00707F09">
      <w:pPr>
        <w:numPr>
          <w:ilvl w:val="0"/>
          <w:numId w:val="210"/>
        </w:numPr>
      </w:pPr>
      <w:r w:rsidRPr="00707F09">
        <w:t>Estimated Total 988 Revenue: $38,472,313.55</w:t>
      </w:r>
    </w:p>
    <w:p w14:paraId="238FBA6D" w14:textId="28C59BC6" w:rsidR="00707F09" w:rsidRPr="00707F09" w:rsidRDefault="00707F09" w:rsidP="00707F09">
      <w:r w:rsidRPr="00707F09">
        <w:rPr>
          <w:b/>
          <w:bCs/>
        </w:rPr>
        <w:t>If 988 Fee = $0.40</w:t>
      </w:r>
    </w:p>
    <w:p w14:paraId="5BEFBC31" w14:textId="77777777" w:rsidR="00707F09" w:rsidRPr="00707F09" w:rsidRDefault="00707F09" w:rsidP="00707F09">
      <w:pPr>
        <w:numPr>
          <w:ilvl w:val="0"/>
          <w:numId w:val="211"/>
        </w:numPr>
      </w:pPr>
      <w:r w:rsidRPr="00707F09">
        <w:t>Total Lines Charged: 9,160,075</w:t>
      </w:r>
    </w:p>
    <w:p w14:paraId="1713976B" w14:textId="77777777" w:rsidR="00707F09" w:rsidRPr="00707F09" w:rsidRDefault="00707F09" w:rsidP="00707F09">
      <w:pPr>
        <w:numPr>
          <w:ilvl w:val="0"/>
          <w:numId w:val="211"/>
        </w:numPr>
      </w:pPr>
      <w:r w:rsidRPr="00707F09">
        <w:t>Estimated Total 988 Revenue: $43,968,358.34</w:t>
      </w:r>
    </w:p>
    <w:p w14:paraId="65A4A1C3" w14:textId="51F6B30D" w:rsidR="00707F09" w:rsidRPr="00707F09" w:rsidRDefault="00707F09" w:rsidP="00707F09">
      <w:r w:rsidRPr="00707F09">
        <w:rPr>
          <w:b/>
          <w:bCs/>
        </w:rPr>
        <w:t>If 988 Fee = $0.45</w:t>
      </w:r>
    </w:p>
    <w:p w14:paraId="77DE9106" w14:textId="77777777" w:rsidR="00707F09" w:rsidRPr="00707F09" w:rsidRDefault="00707F09" w:rsidP="00707F09">
      <w:pPr>
        <w:numPr>
          <w:ilvl w:val="0"/>
          <w:numId w:val="212"/>
        </w:numPr>
      </w:pPr>
      <w:r w:rsidRPr="00707F09">
        <w:t>Total Lines Charged: 9,160,075</w:t>
      </w:r>
    </w:p>
    <w:p w14:paraId="306E958E" w14:textId="77777777" w:rsidR="00707F09" w:rsidRDefault="00707F09" w:rsidP="00707F09">
      <w:pPr>
        <w:numPr>
          <w:ilvl w:val="0"/>
          <w:numId w:val="212"/>
        </w:numPr>
      </w:pPr>
      <w:r w:rsidRPr="00707F09">
        <w:t>Estimated Total 988 Revenue: $49,464,403.14</w:t>
      </w:r>
    </w:p>
    <w:p w14:paraId="47C21DC5" w14:textId="77777777" w:rsidR="00CE6021" w:rsidRDefault="00CE6021" w:rsidP="00CE6021"/>
    <w:p w14:paraId="0CA098A4" w14:textId="2E5CB413" w:rsidR="00CE6021" w:rsidRDefault="000C6AF8" w:rsidP="000C6AF8">
      <w:pPr>
        <w:pStyle w:val="Heading2"/>
      </w:pPr>
      <w:r w:rsidRPr="00AD59E3">
        <w:lastRenderedPageBreak/>
        <w:t>Massachusetts 988 Fee Models</w:t>
      </w:r>
      <w:r w:rsidR="004616C7">
        <w:t xml:space="preserve"> (</w:t>
      </w:r>
      <w:r>
        <w:t>continued</w:t>
      </w:r>
      <w:r w:rsidR="004616C7">
        <w:t>)</w:t>
      </w:r>
    </w:p>
    <w:p w14:paraId="349FF19A" w14:textId="77777777" w:rsidR="000C6AF8" w:rsidRPr="000C6AF8" w:rsidRDefault="000C6AF8" w:rsidP="000C6AF8"/>
    <w:p w14:paraId="1D6C4486" w14:textId="24843C77" w:rsidR="00707F09" w:rsidRPr="00707F09" w:rsidRDefault="00707F09" w:rsidP="00707F09">
      <w:r w:rsidRPr="00707F09">
        <w:rPr>
          <w:b/>
          <w:bCs/>
        </w:rPr>
        <w:t>If 988 Fee = $0.50</w:t>
      </w:r>
    </w:p>
    <w:p w14:paraId="5D8D9DA6" w14:textId="77777777" w:rsidR="00707F09" w:rsidRPr="00707F09" w:rsidRDefault="00707F09" w:rsidP="00707F09">
      <w:pPr>
        <w:numPr>
          <w:ilvl w:val="0"/>
          <w:numId w:val="213"/>
        </w:numPr>
      </w:pPr>
      <w:r w:rsidRPr="00707F09">
        <w:t>Total Lines Charged: 9,160,075</w:t>
      </w:r>
    </w:p>
    <w:p w14:paraId="1CE5C266" w14:textId="77777777" w:rsidR="00707F09" w:rsidRPr="00707F09" w:rsidRDefault="00707F09" w:rsidP="00707F09">
      <w:pPr>
        <w:numPr>
          <w:ilvl w:val="0"/>
          <w:numId w:val="213"/>
        </w:numPr>
      </w:pPr>
      <w:r w:rsidRPr="00707F09">
        <w:t>Estimated Total 988 Revenue: $54,960,447.93</w:t>
      </w:r>
    </w:p>
    <w:p w14:paraId="2DCDCB33" w14:textId="77777777" w:rsidR="006A658C" w:rsidRDefault="006A658C" w:rsidP="00D4738A"/>
    <w:p w14:paraId="5AE363A9" w14:textId="366E6445" w:rsidR="00AD59E3" w:rsidRPr="003C149E" w:rsidRDefault="003C149E" w:rsidP="00D4738A">
      <w:pPr>
        <w:rPr>
          <w:b/>
          <w:bCs/>
        </w:rPr>
      </w:pPr>
      <w:r w:rsidRPr="003C149E">
        <w:rPr>
          <w:b/>
          <w:bCs/>
        </w:rPr>
        <w:t>KEY TAKEAWAYS:</w:t>
      </w:r>
    </w:p>
    <w:p w14:paraId="73B2B9B5" w14:textId="54039C23" w:rsidR="00AD59E3" w:rsidRPr="00AD59E3" w:rsidRDefault="00AD59E3" w:rsidP="00AD59E3">
      <w:pPr>
        <w:numPr>
          <w:ilvl w:val="0"/>
          <w:numId w:val="201"/>
        </w:numPr>
      </w:pPr>
      <w:r w:rsidRPr="00AD59E3">
        <w:rPr>
          <w:b/>
          <w:bCs/>
        </w:rPr>
        <w:t xml:space="preserve">Customizable: </w:t>
      </w:r>
      <w:r w:rsidRPr="00AD59E3">
        <w:t>States using 988 fees can largely fund the program by aligning the charge to match their costs, with the ability to change it to meet needs over time</w:t>
      </w:r>
    </w:p>
    <w:p w14:paraId="2A8B4885" w14:textId="77777777" w:rsidR="00AD59E3" w:rsidRPr="00AD59E3" w:rsidRDefault="00AD59E3" w:rsidP="00AD59E3">
      <w:pPr>
        <w:numPr>
          <w:ilvl w:val="0"/>
          <w:numId w:val="201"/>
        </w:numPr>
      </w:pPr>
      <w:r w:rsidRPr="00AD59E3">
        <w:rPr>
          <w:b/>
          <w:bCs/>
        </w:rPr>
        <w:t xml:space="preserve">Affordable: </w:t>
      </w:r>
      <w:r w:rsidRPr="00AD59E3">
        <w:t>A $0.05 increase in the monthly fee creates an estimated difference of $5,496,045 in revenue</w:t>
      </w:r>
    </w:p>
    <w:p w14:paraId="3C69E238" w14:textId="788F4144" w:rsidR="00AD59E3" w:rsidRPr="00AD59E3" w:rsidRDefault="00AD59E3" w:rsidP="003C149E">
      <w:pPr>
        <w:pStyle w:val="ListParagraph"/>
        <w:numPr>
          <w:ilvl w:val="0"/>
          <w:numId w:val="203"/>
        </w:numPr>
      </w:pPr>
      <w:r w:rsidRPr="00AD59E3">
        <w:t>fee can remain affordable while providing a significant impact</w:t>
      </w:r>
    </w:p>
    <w:p w14:paraId="45185842" w14:textId="77777777" w:rsidR="00AD59E3" w:rsidRPr="00AD59E3" w:rsidRDefault="00AD59E3" w:rsidP="00AD59E3">
      <w:pPr>
        <w:numPr>
          <w:ilvl w:val="0"/>
          <w:numId w:val="202"/>
        </w:numPr>
      </w:pPr>
      <w:r w:rsidRPr="00AD59E3">
        <w:rPr>
          <w:b/>
          <w:bCs/>
        </w:rPr>
        <w:t xml:space="preserve">Sustainable: </w:t>
      </w:r>
      <w:r w:rsidRPr="00AD59E3">
        <w:t>Revenue from the surcharge can grow with demand and be saved for later use as 988 volume rises</w:t>
      </w:r>
    </w:p>
    <w:p w14:paraId="3D923457" w14:textId="77777777" w:rsidR="00AD59E3" w:rsidRPr="00357DA5" w:rsidRDefault="00AD59E3" w:rsidP="00D4738A"/>
    <w:p w14:paraId="5A51D170" w14:textId="77777777" w:rsidR="00357DA5" w:rsidRDefault="00357DA5" w:rsidP="00D4738A">
      <w:pPr>
        <w:rPr>
          <w:b/>
          <w:bCs/>
        </w:rPr>
      </w:pPr>
    </w:p>
    <w:p w14:paraId="1B94DE8E" w14:textId="77777777" w:rsidR="00357DA5" w:rsidRDefault="00357DA5" w:rsidP="00D4738A">
      <w:pPr>
        <w:rPr>
          <w:b/>
          <w:bCs/>
        </w:rPr>
      </w:pPr>
    </w:p>
    <w:p w14:paraId="33915310" w14:textId="77777777" w:rsidR="00357DA5" w:rsidRDefault="00357DA5" w:rsidP="00D4738A">
      <w:pPr>
        <w:rPr>
          <w:b/>
          <w:bCs/>
        </w:rPr>
      </w:pPr>
    </w:p>
    <w:p w14:paraId="664E5324" w14:textId="77777777" w:rsidR="00357DA5" w:rsidRDefault="00357DA5" w:rsidP="00D4738A">
      <w:pPr>
        <w:rPr>
          <w:b/>
          <w:bCs/>
        </w:rPr>
      </w:pPr>
    </w:p>
    <w:p w14:paraId="3E306D99" w14:textId="77777777" w:rsidR="00E901E2" w:rsidRDefault="00E901E2" w:rsidP="00D4738A">
      <w:pPr>
        <w:rPr>
          <w:b/>
          <w:bCs/>
        </w:rPr>
      </w:pPr>
    </w:p>
    <w:p w14:paraId="2D1F4CAD" w14:textId="77777777" w:rsidR="00E901E2" w:rsidRDefault="00E901E2" w:rsidP="00D4738A">
      <w:pPr>
        <w:rPr>
          <w:b/>
          <w:bCs/>
        </w:rPr>
      </w:pPr>
    </w:p>
    <w:p w14:paraId="74F3FB41" w14:textId="77777777" w:rsidR="00E901E2" w:rsidRDefault="00E901E2" w:rsidP="00D4738A">
      <w:pPr>
        <w:rPr>
          <w:b/>
          <w:bCs/>
        </w:rPr>
      </w:pPr>
    </w:p>
    <w:p w14:paraId="0B47C082" w14:textId="77777777" w:rsidR="00E901E2" w:rsidRDefault="00E901E2" w:rsidP="00D4738A">
      <w:pPr>
        <w:rPr>
          <w:b/>
          <w:bCs/>
        </w:rPr>
      </w:pPr>
    </w:p>
    <w:p w14:paraId="4F43F243" w14:textId="77777777" w:rsidR="00E901E2" w:rsidRDefault="00E901E2" w:rsidP="00D4738A">
      <w:pPr>
        <w:rPr>
          <w:b/>
          <w:bCs/>
        </w:rPr>
      </w:pPr>
    </w:p>
    <w:p w14:paraId="4DD4DA26" w14:textId="77777777" w:rsidR="00E901E2" w:rsidRDefault="00E901E2" w:rsidP="00D4738A">
      <w:pPr>
        <w:rPr>
          <w:b/>
          <w:bCs/>
        </w:rPr>
      </w:pPr>
    </w:p>
    <w:p w14:paraId="17AF3EF6" w14:textId="77777777" w:rsidR="00E901E2" w:rsidRDefault="00E901E2" w:rsidP="00D4738A">
      <w:pPr>
        <w:rPr>
          <w:b/>
          <w:bCs/>
        </w:rPr>
      </w:pPr>
    </w:p>
    <w:p w14:paraId="164A8758" w14:textId="77777777" w:rsidR="00E901E2" w:rsidRDefault="00E901E2" w:rsidP="00D4738A">
      <w:pPr>
        <w:rPr>
          <w:b/>
          <w:bCs/>
        </w:rPr>
      </w:pPr>
    </w:p>
    <w:p w14:paraId="0EC76AA7" w14:textId="77777777" w:rsidR="00E901E2" w:rsidRDefault="00E901E2" w:rsidP="00D4738A">
      <w:pPr>
        <w:rPr>
          <w:b/>
          <w:bCs/>
        </w:rPr>
      </w:pPr>
    </w:p>
    <w:p w14:paraId="7BC122E7" w14:textId="77777777" w:rsidR="00E901E2" w:rsidRDefault="00E901E2" w:rsidP="00D4738A">
      <w:pPr>
        <w:rPr>
          <w:b/>
          <w:bCs/>
        </w:rPr>
      </w:pPr>
    </w:p>
    <w:p w14:paraId="2A985A22" w14:textId="77777777" w:rsidR="00E901E2" w:rsidRDefault="00E901E2" w:rsidP="00D4738A">
      <w:pPr>
        <w:rPr>
          <w:b/>
          <w:bCs/>
        </w:rPr>
      </w:pPr>
    </w:p>
    <w:p w14:paraId="292EC4A9" w14:textId="77777777" w:rsidR="00E901E2" w:rsidRDefault="00E901E2" w:rsidP="00D4738A">
      <w:pPr>
        <w:rPr>
          <w:b/>
          <w:bCs/>
        </w:rPr>
      </w:pPr>
    </w:p>
    <w:p w14:paraId="0D949281" w14:textId="77777777" w:rsidR="00E901E2" w:rsidRDefault="00E901E2" w:rsidP="00E901E2">
      <w:pPr>
        <w:pStyle w:val="Heading2"/>
      </w:pPr>
      <w:r w:rsidRPr="0083051A">
        <w:lastRenderedPageBreak/>
        <w:t>Table of Contents</w:t>
      </w:r>
    </w:p>
    <w:p w14:paraId="17C522FA" w14:textId="77777777" w:rsidR="00E901E2" w:rsidRDefault="00E901E2" w:rsidP="00E901E2">
      <w:pPr>
        <w:ind w:left="630"/>
        <w:rPr>
          <w:b/>
          <w:bCs/>
        </w:rPr>
      </w:pPr>
    </w:p>
    <w:p w14:paraId="00DB8892" w14:textId="77777777" w:rsidR="00E901E2" w:rsidRPr="00876752" w:rsidRDefault="00E901E2" w:rsidP="00E901E2">
      <w:pPr>
        <w:ind w:left="630"/>
      </w:pPr>
      <w:r w:rsidRPr="00876752">
        <w:t xml:space="preserve">Background </w:t>
      </w:r>
    </w:p>
    <w:p w14:paraId="011301EA" w14:textId="77777777" w:rsidR="00E901E2" w:rsidRPr="009D4E87" w:rsidRDefault="00E901E2" w:rsidP="00E901E2">
      <w:pPr>
        <w:ind w:left="630"/>
      </w:pPr>
      <w:r w:rsidRPr="009D4E87">
        <w:t xml:space="preserve">Executive Summary </w:t>
      </w:r>
    </w:p>
    <w:p w14:paraId="513D1C50" w14:textId="77777777" w:rsidR="00E901E2" w:rsidRPr="0083051A" w:rsidRDefault="00E901E2" w:rsidP="00E901E2">
      <w:pPr>
        <w:ind w:left="630"/>
      </w:pPr>
      <w:r w:rsidRPr="0083051A">
        <w:t>Overview of the Development and Implementation of 988</w:t>
      </w:r>
    </w:p>
    <w:p w14:paraId="30741825" w14:textId="77777777" w:rsidR="00E901E2" w:rsidRPr="00C630FA" w:rsidRDefault="00E901E2" w:rsidP="00E901E2">
      <w:pPr>
        <w:ind w:left="630"/>
      </w:pPr>
      <w:r w:rsidRPr="00C630FA">
        <w:t xml:space="preserve">Evaluation </w:t>
      </w:r>
    </w:p>
    <w:p w14:paraId="70CEFDF5" w14:textId="77777777" w:rsidR="00E901E2" w:rsidRPr="00673BF8" w:rsidRDefault="00E901E2" w:rsidP="00E901E2">
      <w:pPr>
        <w:ind w:left="630"/>
      </w:pPr>
      <w:r w:rsidRPr="00673BF8">
        <w:t xml:space="preserve">Current Funding Sources </w:t>
      </w:r>
    </w:p>
    <w:p w14:paraId="4FF19AE3" w14:textId="77777777" w:rsidR="00E901E2" w:rsidRPr="00E901E2" w:rsidRDefault="00E901E2" w:rsidP="00E901E2">
      <w:pPr>
        <w:ind w:left="630"/>
      </w:pPr>
      <w:r w:rsidRPr="00E901E2">
        <w:t xml:space="preserve">Overview of the National Landscape and Funding Mechanisms </w:t>
      </w:r>
    </w:p>
    <w:p w14:paraId="02CFCC1D" w14:textId="77777777" w:rsidR="00E901E2" w:rsidRPr="00E901E2" w:rsidRDefault="00E901E2" w:rsidP="00E901E2">
      <w:pPr>
        <w:ind w:left="630"/>
        <w:rPr>
          <w:b/>
          <w:bCs/>
        </w:rPr>
      </w:pPr>
      <w:r w:rsidRPr="00E901E2">
        <w:rPr>
          <w:b/>
          <w:bCs/>
        </w:rPr>
        <w:t xml:space="preserve">Plans for 2025 </w:t>
      </w:r>
    </w:p>
    <w:p w14:paraId="78D6193F" w14:textId="77777777" w:rsidR="00E901E2" w:rsidRPr="00C630FA" w:rsidRDefault="00E901E2" w:rsidP="00E901E2">
      <w:pPr>
        <w:ind w:left="630"/>
      </w:pPr>
      <w:r w:rsidRPr="00C630FA">
        <w:t>Appendix: Commission 2024 Recommendations</w:t>
      </w:r>
    </w:p>
    <w:p w14:paraId="09F4DD0D" w14:textId="77777777" w:rsidR="00A05C04" w:rsidRDefault="00A05C04" w:rsidP="001568F1">
      <w:pPr>
        <w:tabs>
          <w:tab w:val="left" w:pos="2720"/>
        </w:tabs>
      </w:pPr>
    </w:p>
    <w:p w14:paraId="15EE5ACA" w14:textId="77777777" w:rsidR="00A05C04" w:rsidRDefault="00A05C04" w:rsidP="001568F1">
      <w:pPr>
        <w:tabs>
          <w:tab w:val="left" w:pos="2720"/>
        </w:tabs>
      </w:pPr>
    </w:p>
    <w:p w14:paraId="20BE71E7" w14:textId="77777777" w:rsidR="00E901E2" w:rsidRDefault="00E901E2" w:rsidP="001568F1">
      <w:pPr>
        <w:tabs>
          <w:tab w:val="left" w:pos="2720"/>
        </w:tabs>
      </w:pPr>
    </w:p>
    <w:p w14:paraId="5ACA8B35" w14:textId="77777777" w:rsidR="00E901E2" w:rsidRDefault="00E901E2" w:rsidP="001568F1">
      <w:pPr>
        <w:tabs>
          <w:tab w:val="left" w:pos="2720"/>
        </w:tabs>
      </w:pPr>
    </w:p>
    <w:p w14:paraId="0E0D3067" w14:textId="77777777" w:rsidR="00E901E2" w:rsidRDefault="00E901E2" w:rsidP="001568F1">
      <w:pPr>
        <w:tabs>
          <w:tab w:val="left" w:pos="2720"/>
        </w:tabs>
      </w:pPr>
    </w:p>
    <w:p w14:paraId="3812B7C9" w14:textId="77777777" w:rsidR="00E901E2" w:rsidRDefault="00E901E2" w:rsidP="001568F1">
      <w:pPr>
        <w:tabs>
          <w:tab w:val="left" w:pos="2720"/>
        </w:tabs>
      </w:pPr>
    </w:p>
    <w:p w14:paraId="38671320" w14:textId="77777777" w:rsidR="00E901E2" w:rsidRDefault="00E901E2" w:rsidP="001568F1">
      <w:pPr>
        <w:tabs>
          <w:tab w:val="left" w:pos="2720"/>
        </w:tabs>
      </w:pPr>
    </w:p>
    <w:p w14:paraId="1C14B8C3" w14:textId="77777777" w:rsidR="00E901E2" w:rsidRDefault="00E901E2" w:rsidP="001568F1">
      <w:pPr>
        <w:tabs>
          <w:tab w:val="left" w:pos="2720"/>
        </w:tabs>
      </w:pPr>
    </w:p>
    <w:p w14:paraId="5349FFA8" w14:textId="77777777" w:rsidR="00E901E2" w:rsidRDefault="00E901E2" w:rsidP="001568F1">
      <w:pPr>
        <w:tabs>
          <w:tab w:val="left" w:pos="2720"/>
        </w:tabs>
      </w:pPr>
    </w:p>
    <w:p w14:paraId="651637FB" w14:textId="77777777" w:rsidR="00E901E2" w:rsidRDefault="00E901E2" w:rsidP="001568F1">
      <w:pPr>
        <w:tabs>
          <w:tab w:val="left" w:pos="2720"/>
        </w:tabs>
      </w:pPr>
    </w:p>
    <w:p w14:paraId="4D74442A" w14:textId="77777777" w:rsidR="00E901E2" w:rsidRDefault="00E901E2" w:rsidP="001568F1">
      <w:pPr>
        <w:tabs>
          <w:tab w:val="left" w:pos="2720"/>
        </w:tabs>
      </w:pPr>
    </w:p>
    <w:p w14:paraId="298D9670" w14:textId="77777777" w:rsidR="00E901E2" w:rsidRDefault="00E901E2" w:rsidP="001568F1">
      <w:pPr>
        <w:tabs>
          <w:tab w:val="left" w:pos="2720"/>
        </w:tabs>
      </w:pPr>
    </w:p>
    <w:p w14:paraId="6BF6A551" w14:textId="77777777" w:rsidR="00E901E2" w:rsidRDefault="00E901E2" w:rsidP="001568F1">
      <w:pPr>
        <w:tabs>
          <w:tab w:val="left" w:pos="2720"/>
        </w:tabs>
      </w:pPr>
    </w:p>
    <w:p w14:paraId="22340161" w14:textId="77777777" w:rsidR="00E901E2" w:rsidRDefault="00E901E2" w:rsidP="001568F1">
      <w:pPr>
        <w:tabs>
          <w:tab w:val="left" w:pos="2720"/>
        </w:tabs>
      </w:pPr>
    </w:p>
    <w:p w14:paraId="7E3ECADF" w14:textId="77777777" w:rsidR="00E901E2" w:rsidRDefault="00E901E2" w:rsidP="001568F1">
      <w:pPr>
        <w:tabs>
          <w:tab w:val="left" w:pos="2720"/>
        </w:tabs>
      </w:pPr>
    </w:p>
    <w:p w14:paraId="0FE9413B" w14:textId="77777777" w:rsidR="00E901E2" w:rsidRDefault="00E901E2" w:rsidP="001568F1">
      <w:pPr>
        <w:tabs>
          <w:tab w:val="left" w:pos="2720"/>
        </w:tabs>
      </w:pPr>
    </w:p>
    <w:p w14:paraId="5646CB53" w14:textId="77777777" w:rsidR="00E901E2" w:rsidRDefault="00E901E2" w:rsidP="001568F1">
      <w:pPr>
        <w:tabs>
          <w:tab w:val="left" w:pos="2720"/>
        </w:tabs>
      </w:pPr>
    </w:p>
    <w:p w14:paraId="2C816BDF" w14:textId="77777777" w:rsidR="00E901E2" w:rsidRDefault="00E901E2" w:rsidP="001568F1">
      <w:pPr>
        <w:tabs>
          <w:tab w:val="left" w:pos="2720"/>
        </w:tabs>
      </w:pPr>
    </w:p>
    <w:p w14:paraId="2754E60C" w14:textId="77777777" w:rsidR="00E901E2" w:rsidRDefault="00E901E2" w:rsidP="001568F1">
      <w:pPr>
        <w:tabs>
          <w:tab w:val="left" w:pos="2720"/>
        </w:tabs>
      </w:pPr>
    </w:p>
    <w:p w14:paraId="439E6FED" w14:textId="77777777" w:rsidR="00E901E2" w:rsidRDefault="00E901E2" w:rsidP="001568F1">
      <w:pPr>
        <w:tabs>
          <w:tab w:val="left" w:pos="2720"/>
        </w:tabs>
      </w:pPr>
    </w:p>
    <w:p w14:paraId="0A223647" w14:textId="0FBCAF80" w:rsidR="00E901E2" w:rsidRDefault="006747AC" w:rsidP="006747AC">
      <w:pPr>
        <w:pStyle w:val="Heading2"/>
      </w:pPr>
      <w:r w:rsidRPr="006747AC">
        <w:lastRenderedPageBreak/>
        <w:t xml:space="preserve">Plans for 2025 </w:t>
      </w:r>
      <w:r>
        <w:t>–</w:t>
      </w:r>
      <w:r w:rsidRPr="006747AC">
        <w:t xml:space="preserve"> 2026</w:t>
      </w:r>
    </w:p>
    <w:p w14:paraId="4EAB219B" w14:textId="77777777" w:rsidR="006747AC" w:rsidRDefault="006747AC" w:rsidP="001568F1">
      <w:pPr>
        <w:tabs>
          <w:tab w:val="left" w:pos="2720"/>
        </w:tabs>
        <w:rPr>
          <w:b/>
          <w:bCs/>
        </w:rPr>
      </w:pPr>
    </w:p>
    <w:p w14:paraId="467B8518" w14:textId="77777777" w:rsidR="006747AC" w:rsidRPr="006747AC" w:rsidRDefault="006747AC" w:rsidP="006747AC">
      <w:pPr>
        <w:tabs>
          <w:tab w:val="left" w:pos="2720"/>
        </w:tabs>
      </w:pPr>
      <w:r w:rsidRPr="006747AC">
        <w:rPr>
          <w:b/>
          <w:bCs/>
        </w:rPr>
        <w:t xml:space="preserve">The Path Forward </w:t>
      </w:r>
    </w:p>
    <w:p w14:paraId="0BADCC41" w14:textId="77777777" w:rsidR="006747AC" w:rsidRPr="006747AC" w:rsidRDefault="006747AC" w:rsidP="006747AC">
      <w:pPr>
        <w:tabs>
          <w:tab w:val="left" w:pos="2720"/>
        </w:tabs>
      </w:pPr>
      <w:r w:rsidRPr="006747AC">
        <w:t>The 988 Commission pursued the tasks charged by the Statute:</w:t>
      </w:r>
    </w:p>
    <w:p w14:paraId="2581879F" w14:textId="77777777" w:rsidR="006747AC" w:rsidRPr="006747AC" w:rsidRDefault="006747AC" w:rsidP="006747AC">
      <w:pPr>
        <w:numPr>
          <w:ilvl w:val="2"/>
          <w:numId w:val="214"/>
        </w:numPr>
        <w:tabs>
          <w:tab w:val="left" w:pos="2720"/>
        </w:tabs>
      </w:pPr>
      <w:r w:rsidRPr="006747AC">
        <w:t>Implemented 988 and launched the hotline</w:t>
      </w:r>
    </w:p>
    <w:p w14:paraId="753CA677" w14:textId="77777777" w:rsidR="006747AC" w:rsidRPr="006747AC" w:rsidRDefault="006747AC" w:rsidP="006747AC">
      <w:pPr>
        <w:numPr>
          <w:ilvl w:val="2"/>
          <w:numId w:val="214"/>
        </w:numPr>
        <w:tabs>
          <w:tab w:val="left" w:pos="2720"/>
        </w:tabs>
      </w:pPr>
      <w:r w:rsidRPr="006747AC">
        <w:t>Research on funding mechanisms across States</w:t>
      </w:r>
    </w:p>
    <w:p w14:paraId="32CB1CEA" w14:textId="77777777" w:rsidR="006747AC" w:rsidRPr="006747AC" w:rsidRDefault="006747AC" w:rsidP="006747AC">
      <w:pPr>
        <w:numPr>
          <w:ilvl w:val="2"/>
          <w:numId w:val="214"/>
        </w:numPr>
        <w:tabs>
          <w:tab w:val="left" w:pos="2720"/>
        </w:tabs>
      </w:pPr>
      <w:r w:rsidRPr="006747AC">
        <w:t>Marketing campaigns and signage updates underway</w:t>
      </w:r>
    </w:p>
    <w:p w14:paraId="35211640" w14:textId="77777777" w:rsidR="006747AC" w:rsidRPr="006747AC" w:rsidRDefault="006747AC" w:rsidP="006747AC">
      <w:pPr>
        <w:tabs>
          <w:tab w:val="left" w:pos="2720"/>
        </w:tabs>
      </w:pPr>
      <w:r w:rsidRPr="006747AC">
        <w:t>The 988 Commission remains committed to continuing this work in the coming year.</w:t>
      </w:r>
    </w:p>
    <w:p w14:paraId="515F558A" w14:textId="77777777" w:rsidR="006747AC" w:rsidRPr="006747AC" w:rsidRDefault="006747AC" w:rsidP="006747AC">
      <w:pPr>
        <w:tabs>
          <w:tab w:val="left" w:pos="2720"/>
        </w:tabs>
      </w:pPr>
      <w:r w:rsidRPr="006747AC">
        <w:t xml:space="preserve">Discuss plans for 2025 - 2026 including recommendations from previous years with the 988 Commission at upcoming meetings. </w:t>
      </w:r>
    </w:p>
    <w:p w14:paraId="6DF2250C" w14:textId="77777777" w:rsidR="006747AC" w:rsidRDefault="006747AC" w:rsidP="001568F1">
      <w:pPr>
        <w:tabs>
          <w:tab w:val="left" w:pos="2720"/>
        </w:tabs>
      </w:pPr>
    </w:p>
    <w:p w14:paraId="694A7457" w14:textId="77777777" w:rsidR="00E901E2" w:rsidRDefault="00E901E2" w:rsidP="001568F1">
      <w:pPr>
        <w:tabs>
          <w:tab w:val="left" w:pos="2720"/>
        </w:tabs>
      </w:pPr>
    </w:p>
    <w:p w14:paraId="7EE53D51" w14:textId="77777777" w:rsidR="00E901E2" w:rsidRDefault="00E901E2" w:rsidP="001568F1">
      <w:pPr>
        <w:tabs>
          <w:tab w:val="left" w:pos="2720"/>
        </w:tabs>
      </w:pPr>
    </w:p>
    <w:p w14:paraId="20CFE8A6" w14:textId="77777777" w:rsidR="00E901E2" w:rsidRDefault="00E901E2" w:rsidP="001568F1">
      <w:pPr>
        <w:tabs>
          <w:tab w:val="left" w:pos="2720"/>
        </w:tabs>
      </w:pPr>
    </w:p>
    <w:p w14:paraId="66B7E75A" w14:textId="77777777" w:rsidR="00E901E2" w:rsidRDefault="00E901E2" w:rsidP="001568F1">
      <w:pPr>
        <w:tabs>
          <w:tab w:val="left" w:pos="2720"/>
        </w:tabs>
      </w:pPr>
    </w:p>
    <w:p w14:paraId="21B952B1" w14:textId="77777777" w:rsidR="00E901E2" w:rsidRDefault="00E901E2" w:rsidP="001568F1">
      <w:pPr>
        <w:tabs>
          <w:tab w:val="left" w:pos="2720"/>
        </w:tabs>
      </w:pPr>
    </w:p>
    <w:p w14:paraId="1F50E867" w14:textId="77777777" w:rsidR="006747AC" w:rsidRDefault="006747AC" w:rsidP="001568F1">
      <w:pPr>
        <w:tabs>
          <w:tab w:val="left" w:pos="2720"/>
        </w:tabs>
      </w:pPr>
    </w:p>
    <w:p w14:paraId="0F52360D" w14:textId="77777777" w:rsidR="006747AC" w:rsidRDefault="006747AC" w:rsidP="001568F1">
      <w:pPr>
        <w:tabs>
          <w:tab w:val="left" w:pos="2720"/>
        </w:tabs>
      </w:pPr>
    </w:p>
    <w:p w14:paraId="200AA37A" w14:textId="77777777" w:rsidR="006747AC" w:rsidRDefault="006747AC" w:rsidP="001568F1">
      <w:pPr>
        <w:tabs>
          <w:tab w:val="left" w:pos="2720"/>
        </w:tabs>
      </w:pPr>
    </w:p>
    <w:p w14:paraId="30AFB324" w14:textId="77777777" w:rsidR="006747AC" w:rsidRDefault="006747AC" w:rsidP="001568F1">
      <w:pPr>
        <w:tabs>
          <w:tab w:val="left" w:pos="2720"/>
        </w:tabs>
      </w:pPr>
    </w:p>
    <w:p w14:paraId="2350235B" w14:textId="77777777" w:rsidR="006747AC" w:rsidRDefault="006747AC" w:rsidP="001568F1">
      <w:pPr>
        <w:tabs>
          <w:tab w:val="left" w:pos="2720"/>
        </w:tabs>
      </w:pPr>
    </w:p>
    <w:p w14:paraId="6160A297" w14:textId="77777777" w:rsidR="006747AC" w:rsidRDefault="006747AC" w:rsidP="001568F1">
      <w:pPr>
        <w:tabs>
          <w:tab w:val="left" w:pos="2720"/>
        </w:tabs>
      </w:pPr>
    </w:p>
    <w:p w14:paraId="6704724C" w14:textId="77777777" w:rsidR="006747AC" w:rsidRDefault="006747AC" w:rsidP="001568F1">
      <w:pPr>
        <w:tabs>
          <w:tab w:val="left" w:pos="2720"/>
        </w:tabs>
      </w:pPr>
    </w:p>
    <w:p w14:paraId="4878CC38" w14:textId="77777777" w:rsidR="006747AC" w:rsidRDefault="006747AC" w:rsidP="001568F1">
      <w:pPr>
        <w:tabs>
          <w:tab w:val="left" w:pos="2720"/>
        </w:tabs>
      </w:pPr>
    </w:p>
    <w:p w14:paraId="63E37E31" w14:textId="77777777" w:rsidR="006747AC" w:rsidRDefault="006747AC" w:rsidP="001568F1">
      <w:pPr>
        <w:tabs>
          <w:tab w:val="left" w:pos="2720"/>
        </w:tabs>
      </w:pPr>
    </w:p>
    <w:p w14:paraId="55C3D079" w14:textId="77777777" w:rsidR="006747AC" w:rsidRDefault="006747AC" w:rsidP="001568F1">
      <w:pPr>
        <w:tabs>
          <w:tab w:val="left" w:pos="2720"/>
        </w:tabs>
      </w:pPr>
    </w:p>
    <w:p w14:paraId="25506A8B" w14:textId="77777777" w:rsidR="006747AC" w:rsidRDefault="006747AC" w:rsidP="001568F1">
      <w:pPr>
        <w:tabs>
          <w:tab w:val="left" w:pos="2720"/>
        </w:tabs>
      </w:pPr>
    </w:p>
    <w:p w14:paraId="334D8A6B" w14:textId="77777777" w:rsidR="006747AC" w:rsidRDefault="006747AC" w:rsidP="001568F1">
      <w:pPr>
        <w:tabs>
          <w:tab w:val="left" w:pos="2720"/>
        </w:tabs>
      </w:pPr>
    </w:p>
    <w:p w14:paraId="3BC4827A" w14:textId="77777777" w:rsidR="006747AC" w:rsidRDefault="006747AC" w:rsidP="001568F1">
      <w:pPr>
        <w:tabs>
          <w:tab w:val="left" w:pos="2720"/>
        </w:tabs>
      </w:pPr>
    </w:p>
    <w:p w14:paraId="152811C2" w14:textId="77777777" w:rsidR="006747AC" w:rsidRDefault="006747AC" w:rsidP="001568F1">
      <w:pPr>
        <w:tabs>
          <w:tab w:val="left" w:pos="2720"/>
        </w:tabs>
      </w:pPr>
    </w:p>
    <w:p w14:paraId="14B1EC55" w14:textId="77777777" w:rsidR="006747AC" w:rsidRDefault="006747AC" w:rsidP="006747AC">
      <w:pPr>
        <w:pStyle w:val="Heading2"/>
      </w:pPr>
      <w:r w:rsidRPr="0083051A">
        <w:lastRenderedPageBreak/>
        <w:t>Table of Contents</w:t>
      </w:r>
    </w:p>
    <w:p w14:paraId="08C433C7" w14:textId="77777777" w:rsidR="006747AC" w:rsidRDefault="006747AC" w:rsidP="006747AC">
      <w:pPr>
        <w:ind w:left="630"/>
        <w:rPr>
          <w:b/>
          <w:bCs/>
        </w:rPr>
      </w:pPr>
    </w:p>
    <w:p w14:paraId="6A0303ED" w14:textId="77777777" w:rsidR="006747AC" w:rsidRPr="00876752" w:rsidRDefault="006747AC" w:rsidP="006747AC">
      <w:pPr>
        <w:ind w:left="630"/>
      </w:pPr>
      <w:r w:rsidRPr="00876752">
        <w:t xml:space="preserve">Background </w:t>
      </w:r>
    </w:p>
    <w:p w14:paraId="10BA8280" w14:textId="77777777" w:rsidR="006747AC" w:rsidRPr="009D4E87" w:rsidRDefault="006747AC" w:rsidP="006747AC">
      <w:pPr>
        <w:ind w:left="630"/>
      </w:pPr>
      <w:r w:rsidRPr="009D4E87">
        <w:t xml:space="preserve">Executive Summary </w:t>
      </w:r>
    </w:p>
    <w:p w14:paraId="5E2D3573" w14:textId="77777777" w:rsidR="006747AC" w:rsidRPr="0083051A" w:rsidRDefault="006747AC" w:rsidP="006747AC">
      <w:pPr>
        <w:ind w:left="630"/>
      </w:pPr>
      <w:r w:rsidRPr="0083051A">
        <w:t>Overview of the Development and Implementation of 988</w:t>
      </w:r>
    </w:p>
    <w:p w14:paraId="07686B86" w14:textId="77777777" w:rsidR="006747AC" w:rsidRPr="00C630FA" w:rsidRDefault="006747AC" w:rsidP="006747AC">
      <w:pPr>
        <w:ind w:left="630"/>
      </w:pPr>
      <w:r w:rsidRPr="00C630FA">
        <w:t xml:space="preserve">Evaluation </w:t>
      </w:r>
    </w:p>
    <w:p w14:paraId="4BF1B8FD" w14:textId="77777777" w:rsidR="006747AC" w:rsidRPr="00673BF8" w:rsidRDefault="006747AC" w:rsidP="006747AC">
      <w:pPr>
        <w:ind w:left="630"/>
      </w:pPr>
      <w:r w:rsidRPr="00673BF8">
        <w:t xml:space="preserve">Current Funding Sources </w:t>
      </w:r>
    </w:p>
    <w:p w14:paraId="13529C6D" w14:textId="77777777" w:rsidR="006747AC" w:rsidRPr="00E901E2" w:rsidRDefault="006747AC" w:rsidP="006747AC">
      <w:pPr>
        <w:ind w:left="630"/>
      </w:pPr>
      <w:r w:rsidRPr="00E901E2">
        <w:t xml:space="preserve">Overview of the National Landscape and Funding Mechanisms </w:t>
      </w:r>
    </w:p>
    <w:p w14:paraId="6347C542" w14:textId="77777777" w:rsidR="006747AC" w:rsidRPr="006747AC" w:rsidRDefault="006747AC" w:rsidP="006747AC">
      <w:pPr>
        <w:ind w:left="630"/>
      </w:pPr>
      <w:r w:rsidRPr="006747AC">
        <w:t xml:space="preserve">Plans for 2025 </w:t>
      </w:r>
    </w:p>
    <w:p w14:paraId="53674FA4" w14:textId="77777777" w:rsidR="006747AC" w:rsidRDefault="006747AC" w:rsidP="006747AC">
      <w:pPr>
        <w:ind w:left="630"/>
        <w:rPr>
          <w:b/>
          <w:bCs/>
        </w:rPr>
      </w:pPr>
      <w:r w:rsidRPr="006747AC">
        <w:rPr>
          <w:b/>
          <w:bCs/>
        </w:rPr>
        <w:t>Appendix: Commission 2024 Recommendations</w:t>
      </w:r>
    </w:p>
    <w:p w14:paraId="5744F495" w14:textId="77777777" w:rsidR="00B43755" w:rsidRDefault="00B43755" w:rsidP="006747AC">
      <w:pPr>
        <w:ind w:left="630"/>
        <w:rPr>
          <w:b/>
          <w:bCs/>
        </w:rPr>
      </w:pPr>
    </w:p>
    <w:p w14:paraId="2C3922E0" w14:textId="77777777" w:rsidR="00B43755" w:rsidRDefault="00B43755" w:rsidP="006747AC">
      <w:pPr>
        <w:ind w:left="630"/>
        <w:rPr>
          <w:b/>
          <w:bCs/>
        </w:rPr>
      </w:pPr>
    </w:p>
    <w:p w14:paraId="20FDE0DB" w14:textId="77777777" w:rsidR="00B43755" w:rsidRDefault="00B43755" w:rsidP="006747AC">
      <w:pPr>
        <w:ind w:left="630"/>
        <w:rPr>
          <w:b/>
          <w:bCs/>
        </w:rPr>
      </w:pPr>
    </w:p>
    <w:p w14:paraId="36460B30" w14:textId="77777777" w:rsidR="00B43755" w:rsidRDefault="00B43755" w:rsidP="006747AC">
      <w:pPr>
        <w:ind w:left="630"/>
        <w:rPr>
          <w:b/>
          <w:bCs/>
        </w:rPr>
      </w:pPr>
    </w:p>
    <w:p w14:paraId="7030D937" w14:textId="77777777" w:rsidR="00B43755" w:rsidRDefault="00B43755" w:rsidP="006747AC">
      <w:pPr>
        <w:ind w:left="630"/>
        <w:rPr>
          <w:b/>
          <w:bCs/>
        </w:rPr>
      </w:pPr>
    </w:p>
    <w:p w14:paraId="26B42211" w14:textId="77777777" w:rsidR="00B43755" w:rsidRDefault="00B43755" w:rsidP="006747AC">
      <w:pPr>
        <w:ind w:left="630"/>
        <w:rPr>
          <w:b/>
          <w:bCs/>
        </w:rPr>
      </w:pPr>
    </w:p>
    <w:p w14:paraId="74F96627" w14:textId="77777777" w:rsidR="00B43755" w:rsidRDefault="00B43755" w:rsidP="006747AC">
      <w:pPr>
        <w:ind w:left="630"/>
        <w:rPr>
          <w:b/>
          <w:bCs/>
        </w:rPr>
      </w:pPr>
    </w:p>
    <w:p w14:paraId="4BE9A14D" w14:textId="77777777" w:rsidR="00B43755" w:rsidRDefault="00B43755" w:rsidP="006747AC">
      <w:pPr>
        <w:ind w:left="630"/>
        <w:rPr>
          <w:b/>
          <w:bCs/>
        </w:rPr>
      </w:pPr>
    </w:p>
    <w:p w14:paraId="45FB0943" w14:textId="77777777" w:rsidR="00B43755" w:rsidRDefault="00B43755" w:rsidP="006747AC">
      <w:pPr>
        <w:ind w:left="630"/>
        <w:rPr>
          <w:b/>
          <w:bCs/>
        </w:rPr>
      </w:pPr>
    </w:p>
    <w:p w14:paraId="56DBFCCE" w14:textId="77777777" w:rsidR="00B43755" w:rsidRDefault="00B43755" w:rsidP="006747AC">
      <w:pPr>
        <w:ind w:left="630"/>
        <w:rPr>
          <w:b/>
          <w:bCs/>
        </w:rPr>
      </w:pPr>
    </w:p>
    <w:p w14:paraId="18178745" w14:textId="77777777" w:rsidR="00B43755" w:rsidRDefault="00B43755" w:rsidP="006747AC">
      <w:pPr>
        <w:ind w:left="630"/>
        <w:rPr>
          <w:b/>
          <w:bCs/>
        </w:rPr>
      </w:pPr>
    </w:p>
    <w:p w14:paraId="63D1FC9E" w14:textId="77777777" w:rsidR="00B43755" w:rsidRDefault="00B43755" w:rsidP="006747AC">
      <w:pPr>
        <w:ind w:left="630"/>
        <w:rPr>
          <w:b/>
          <w:bCs/>
        </w:rPr>
      </w:pPr>
    </w:p>
    <w:p w14:paraId="52075206" w14:textId="77777777" w:rsidR="00B43755" w:rsidRDefault="00B43755" w:rsidP="006747AC">
      <w:pPr>
        <w:ind w:left="630"/>
        <w:rPr>
          <w:b/>
          <w:bCs/>
        </w:rPr>
      </w:pPr>
    </w:p>
    <w:p w14:paraId="7950F6E7" w14:textId="77777777" w:rsidR="00B43755" w:rsidRDefault="00B43755" w:rsidP="006747AC">
      <w:pPr>
        <w:ind w:left="630"/>
        <w:rPr>
          <w:b/>
          <w:bCs/>
        </w:rPr>
      </w:pPr>
    </w:p>
    <w:p w14:paraId="1E70F275" w14:textId="77777777" w:rsidR="00B43755" w:rsidRDefault="00B43755" w:rsidP="006747AC">
      <w:pPr>
        <w:ind w:left="630"/>
        <w:rPr>
          <w:b/>
          <w:bCs/>
        </w:rPr>
      </w:pPr>
    </w:p>
    <w:p w14:paraId="4BB1E40D" w14:textId="77777777" w:rsidR="00B43755" w:rsidRDefault="00B43755" w:rsidP="006747AC">
      <w:pPr>
        <w:ind w:left="630"/>
        <w:rPr>
          <w:b/>
          <w:bCs/>
        </w:rPr>
      </w:pPr>
    </w:p>
    <w:p w14:paraId="012F4CF9" w14:textId="77777777" w:rsidR="00B43755" w:rsidRDefault="00B43755" w:rsidP="006747AC">
      <w:pPr>
        <w:ind w:left="630"/>
        <w:rPr>
          <w:b/>
          <w:bCs/>
        </w:rPr>
      </w:pPr>
    </w:p>
    <w:p w14:paraId="74D60A75" w14:textId="77777777" w:rsidR="00B43755" w:rsidRDefault="00B43755" w:rsidP="006747AC">
      <w:pPr>
        <w:ind w:left="630"/>
        <w:rPr>
          <w:b/>
          <w:bCs/>
        </w:rPr>
      </w:pPr>
    </w:p>
    <w:p w14:paraId="3409C50C" w14:textId="77777777" w:rsidR="00B43755" w:rsidRDefault="00B43755" w:rsidP="006747AC">
      <w:pPr>
        <w:ind w:left="630"/>
        <w:rPr>
          <w:b/>
          <w:bCs/>
        </w:rPr>
      </w:pPr>
    </w:p>
    <w:p w14:paraId="2935D08E" w14:textId="77777777" w:rsidR="00B43755" w:rsidRDefault="00B43755" w:rsidP="006747AC">
      <w:pPr>
        <w:ind w:left="630"/>
        <w:rPr>
          <w:b/>
          <w:bCs/>
        </w:rPr>
      </w:pPr>
    </w:p>
    <w:p w14:paraId="4A14987B" w14:textId="3D8E7605" w:rsidR="00B43755" w:rsidRDefault="00580492" w:rsidP="00580492">
      <w:pPr>
        <w:pStyle w:val="Heading2"/>
      </w:pPr>
      <w:r w:rsidRPr="00580492">
        <w:lastRenderedPageBreak/>
        <w:t>Appendix: Commission Recommendations 2024</w:t>
      </w:r>
    </w:p>
    <w:p w14:paraId="76E1C658" w14:textId="77777777" w:rsidR="001B397D" w:rsidRDefault="001B397D" w:rsidP="001F02F8">
      <w:pPr>
        <w:rPr>
          <w:b/>
          <w:bCs/>
        </w:rPr>
      </w:pPr>
    </w:p>
    <w:p w14:paraId="1C9A808B" w14:textId="003E7381" w:rsidR="001F02F8" w:rsidRPr="001F02F8" w:rsidRDefault="001F02F8" w:rsidP="001F02F8">
      <w:r w:rsidRPr="001F02F8">
        <w:rPr>
          <w:b/>
          <w:bCs/>
        </w:rPr>
        <w:t>Commission recommendations are based on the goal to ensure that the consumer experience is seamless, meets each caller’s needs, is equitable, accessible, and continuously improving through quality assurance.</w:t>
      </w:r>
    </w:p>
    <w:p w14:paraId="6E420400" w14:textId="77777777" w:rsidR="001F02F8" w:rsidRPr="001F02F8" w:rsidRDefault="001F02F8" w:rsidP="001F02F8">
      <w:pPr>
        <w:numPr>
          <w:ilvl w:val="1"/>
          <w:numId w:val="215"/>
        </w:numPr>
        <w:tabs>
          <w:tab w:val="clear" w:pos="1440"/>
          <w:tab w:val="num" w:pos="1080"/>
        </w:tabs>
        <w:ind w:left="360"/>
      </w:pPr>
      <w:r w:rsidRPr="001F02F8">
        <w:t>Conduct a feasibility assessment of technology-supported information sharing, in compliance with state and federal privacy laws, to ensure a coordinated technology-supported interface between 988 and the crisis system.</w:t>
      </w:r>
    </w:p>
    <w:p w14:paraId="75A06AFC" w14:textId="77777777" w:rsidR="001F02F8" w:rsidRPr="001F02F8" w:rsidRDefault="001F02F8" w:rsidP="001F02F8">
      <w:pPr>
        <w:numPr>
          <w:ilvl w:val="1"/>
          <w:numId w:val="215"/>
        </w:numPr>
        <w:tabs>
          <w:tab w:val="clear" w:pos="1440"/>
          <w:tab w:val="num" w:pos="1080"/>
        </w:tabs>
        <w:ind w:left="360"/>
      </w:pPr>
      <w:r w:rsidRPr="001F02F8">
        <w:t>Implement a technology solution to enable one-touch, bi-directional transfer among the BHHL, MCI, and 988.</w:t>
      </w:r>
    </w:p>
    <w:p w14:paraId="26353079" w14:textId="77777777" w:rsidR="001F02F8" w:rsidRPr="001F02F8" w:rsidRDefault="001F02F8" w:rsidP="001F02F8">
      <w:pPr>
        <w:numPr>
          <w:ilvl w:val="1"/>
          <w:numId w:val="215"/>
        </w:numPr>
        <w:tabs>
          <w:tab w:val="clear" w:pos="1440"/>
          <w:tab w:val="num" w:pos="1080"/>
        </w:tabs>
        <w:ind w:left="360"/>
      </w:pPr>
      <w:r w:rsidRPr="001F02F8">
        <w:t>Stand up an ongoing system-wide evaluation process that solicits information from both 988 and the BHHL that includes:</w:t>
      </w:r>
    </w:p>
    <w:p w14:paraId="61914D39" w14:textId="77777777" w:rsidR="001F02F8" w:rsidRPr="001F02F8" w:rsidRDefault="001F02F8" w:rsidP="00F17264">
      <w:pPr>
        <w:pStyle w:val="ListParagraph"/>
        <w:numPr>
          <w:ilvl w:val="0"/>
          <w:numId w:val="217"/>
        </w:numPr>
      </w:pPr>
      <w:r w:rsidRPr="001F02F8">
        <w:t>Feedback from call-takers/staff about quality improvement opportunities.</w:t>
      </w:r>
    </w:p>
    <w:p w14:paraId="1E4C778C" w14:textId="77777777" w:rsidR="001F02F8" w:rsidRPr="001F02F8" w:rsidRDefault="001F02F8" w:rsidP="00F17264">
      <w:pPr>
        <w:pStyle w:val="ListParagraph"/>
        <w:numPr>
          <w:ilvl w:val="0"/>
          <w:numId w:val="217"/>
        </w:numPr>
      </w:pPr>
      <w:r w:rsidRPr="001F02F8">
        <w:t>Caller feedback </w:t>
      </w:r>
    </w:p>
    <w:p w14:paraId="769308A7" w14:textId="77777777" w:rsidR="001F02F8" w:rsidRPr="001F02F8" w:rsidRDefault="001F02F8" w:rsidP="006F1585">
      <w:pPr>
        <w:pStyle w:val="ListParagraph"/>
        <w:numPr>
          <w:ilvl w:val="0"/>
          <w:numId w:val="218"/>
        </w:numPr>
        <w:tabs>
          <w:tab w:val="left" w:pos="630"/>
        </w:tabs>
        <w:ind w:left="1080"/>
      </w:pPr>
      <w:r w:rsidRPr="001F02F8">
        <w:t>Direct feedback while ensuring compliance with the anonymous nature of 988.  </w:t>
      </w:r>
    </w:p>
    <w:p w14:paraId="01BFE3DC" w14:textId="77777777" w:rsidR="001F02F8" w:rsidRPr="001F02F8" w:rsidRDefault="001F02F8" w:rsidP="006F1585">
      <w:pPr>
        <w:pStyle w:val="ListParagraph"/>
        <w:numPr>
          <w:ilvl w:val="0"/>
          <w:numId w:val="218"/>
        </w:numPr>
        <w:tabs>
          <w:tab w:val="left" w:pos="630"/>
        </w:tabs>
        <w:ind w:left="1080"/>
      </w:pPr>
      <w:r w:rsidRPr="001F02F8">
        <w:t>Aggregated consumer feedback through engagement with stakeholder and consumer advocacy groups that represent individuals who use 988 and the crisis system (e.g., KIVA center, NAMI, PPAL).</w:t>
      </w:r>
    </w:p>
    <w:p w14:paraId="399525B2" w14:textId="376F0D11" w:rsidR="001F02F8" w:rsidRPr="001F02F8" w:rsidRDefault="001F02F8" w:rsidP="005C4F9A">
      <w:pPr>
        <w:pStyle w:val="ListParagraph"/>
        <w:numPr>
          <w:ilvl w:val="1"/>
          <w:numId w:val="215"/>
        </w:numPr>
        <w:tabs>
          <w:tab w:val="clear" w:pos="1440"/>
        </w:tabs>
        <w:ind w:left="360"/>
      </w:pPr>
      <w:r w:rsidRPr="001F02F8">
        <w:t>Implement a feedback process with quality improvement activities for both 988, the BHHL, and MCI, and streamline input from the feedback QR codes, mailboxes, ombuds, advisory groups so there is a system-wide perspective on improvement opportunities. </w:t>
      </w:r>
    </w:p>
    <w:p w14:paraId="29D3EF0A" w14:textId="77777777" w:rsidR="001F02F8" w:rsidRPr="001F02F8" w:rsidRDefault="001F02F8" w:rsidP="005C4F9A">
      <w:pPr>
        <w:numPr>
          <w:ilvl w:val="1"/>
          <w:numId w:val="215"/>
        </w:numPr>
        <w:tabs>
          <w:tab w:val="clear" w:pos="1440"/>
        </w:tabs>
        <w:ind w:left="360"/>
      </w:pPr>
      <w:r w:rsidRPr="001F02F8">
        <w:t>Develop a singular, streamlined directory to support all phone lines (988, BHHL, 211, etc.) to be updated regularly so that there is a source of accurate public information.</w:t>
      </w:r>
    </w:p>
    <w:p w14:paraId="42862727" w14:textId="77777777" w:rsidR="001F02F8" w:rsidRDefault="001F02F8" w:rsidP="005C4F9A">
      <w:pPr>
        <w:numPr>
          <w:ilvl w:val="1"/>
          <w:numId w:val="215"/>
        </w:numPr>
        <w:tabs>
          <w:tab w:val="clear" w:pos="1440"/>
        </w:tabs>
        <w:ind w:left="360"/>
      </w:pPr>
      <w:r w:rsidRPr="001F02F8">
        <w:t>Establish an ongoing process to review incidents of emergency calls from 988 and/or the BHHL to 911 to ensure that dispatch is only happening when necessary and appropriate and to initiate quality improvement opportunities.</w:t>
      </w:r>
    </w:p>
    <w:p w14:paraId="7918F4D7" w14:textId="77777777" w:rsidR="00B45463" w:rsidRPr="00B45463" w:rsidRDefault="00B45463" w:rsidP="00B45463">
      <w:pPr>
        <w:numPr>
          <w:ilvl w:val="1"/>
          <w:numId w:val="215"/>
        </w:numPr>
        <w:tabs>
          <w:tab w:val="clear" w:pos="1440"/>
        </w:tabs>
        <w:ind w:left="360"/>
      </w:pPr>
      <w:r w:rsidRPr="00B45463">
        <w:t>Reauthorize funding through budget appropriation with consideration to any increased operating cost or new operating expenses, and an adequate marketing budget. </w:t>
      </w:r>
    </w:p>
    <w:p w14:paraId="4D75DBB5" w14:textId="77777777" w:rsidR="00B45463" w:rsidRPr="00B45463" w:rsidRDefault="00B45463" w:rsidP="00B45463">
      <w:pPr>
        <w:numPr>
          <w:ilvl w:val="1"/>
          <w:numId w:val="215"/>
        </w:numPr>
        <w:tabs>
          <w:tab w:val="clear" w:pos="1440"/>
        </w:tabs>
        <w:ind w:left="360"/>
      </w:pPr>
      <w:r w:rsidRPr="00B45463">
        <w:t>Stand up an ongoing evaluation process to explore whether there is fiscal efficiency in streamlining any aspect of 988 with any aspects of other call support and service lines, such as the BHHL.</w:t>
      </w:r>
    </w:p>
    <w:p w14:paraId="3D7A957B" w14:textId="77777777" w:rsidR="00B45463" w:rsidRPr="00B45463" w:rsidRDefault="00B45463" w:rsidP="00B45463">
      <w:pPr>
        <w:numPr>
          <w:ilvl w:val="1"/>
          <w:numId w:val="215"/>
        </w:numPr>
        <w:tabs>
          <w:tab w:val="clear" w:pos="1440"/>
        </w:tabs>
        <w:ind w:left="360"/>
      </w:pPr>
      <w:r w:rsidRPr="00B45463">
        <w:t>Require an EOHHS cross-agency point person to ensure cross department oversight of the 988, the BHHL, and MCI occurs, and policies, operations and funding are overseen centrally.  </w:t>
      </w:r>
    </w:p>
    <w:p w14:paraId="22C56AA6" w14:textId="358E7253" w:rsidR="00B45463" w:rsidRPr="00B45463" w:rsidRDefault="00B45463" w:rsidP="00B17409">
      <w:pPr>
        <w:numPr>
          <w:ilvl w:val="1"/>
          <w:numId w:val="215"/>
        </w:numPr>
        <w:tabs>
          <w:tab w:val="clear" w:pos="1440"/>
          <w:tab w:val="left" w:pos="270"/>
        </w:tabs>
        <w:ind w:left="360"/>
      </w:pPr>
      <w:r w:rsidRPr="00B45463">
        <w:t>Continuously involve consumer voices, including family voices, as an ongoing role in all evaluation, planning, and implementation decisions of 988 and the MA crisis system.</w:t>
      </w:r>
    </w:p>
    <w:p w14:paraId="0A99296A" w14:textId="77777777" w:rsidR="00B45463" w:rsidRPr="00B45463" w:rsidRDefault="00B45463" w:rsidP="00B45463">
      <w:pPr>
        <w:numPr>
          <w:ilvl w:val="1"/>
          <w:numId w:val="215"/>
        </w:numPr>
        <w:tabs>
          <w:tab w:val="clear" w:pos="1440"/>
        </w:tabs>
        <w:ind w:left="360"/>
      </w:pPr>
      <w:r w:rsidRPr="00B45463">
        <w:t xml:space="preserve"> List the 988 number on student identification cards.</w:t>
      </w:r>
    </w:p>
    <w:p w14:paraId="49F0A128" w14:textId="0200DDC6" w:rsidR="00E901E2" w:rsidRDefault="00B45463" w:rsidP="00ED1217">
      <w:pPr>
        <w:numPr>
          <w:ilvl w:val="1"/>
          <w:numId w:val="215"/>
        </w:numPr>
        <w:tabs>
          <w:tab w:val="clear" w:pos="1440"/>
        </w:tabs>
        <w:ind w:left="360"/>
      </w:pPr>
      <w:r w:rsidRPr="00B45463">
        <w:t>Near-term topics for this Commission to assess and provide ad hoc recommendations before the next annual report include options for fee-based funding, including potential telephonic tax and additional trainings related to police and crisis system intersection.</w:t>
      </w:r>
    </w:p>
    <w:sectPr w:rsidR="00E901E2" w:rsidSect="00126E2D">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7427" w14:textId="77777777" w:rsidR="006E4954" w:rsidRDefault="006E4954" w:rsidP="00B62BD7">
      <w:pPr>
        <w:spacing w:after="0" w:line="240" w:lineRule="auto"/>
      </w:pPr>
      <w:r>
        <w:separator/>
      </w:r>
    </w:p>
  </w:endnote>
  <w:endnote w:type="continuationSeparator" w:id="0">
    <w:p w14:paraId="0579DE6A" w14:textId="77777777" w:rsidR="006E4954" w:rsidRDefault="006E4954" w:rsidP="00B62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5DD5" w14:textId="77777777" w:rsidR="006E4954" w:rsidRDefault="006E4954" w:rsidP="00B62BD7">
      <w:pPr>
        <w:spacing w:after="0" w:line="240" w:lineRule="auto"/>
      </w:pPr>
      <w:r>
        <w:separator/>
      </w:r>
    </w:p>
  </w:footnote>
  <w:footnote w:type="continuationSeparator" w:id="0">
    <w:p w14:paraId="2E6716AE" w14:textId="77777777" w:rsidR="006E4954" w:rsidRDefault="006E4954" w:rsidP="00B62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655"/>
    <w:multiLevelType w:val="hybridMultilevel"/>
    <w:tmpl w:val="BC186A72"/>
    <w:lvl w:ilvl="0" w:tplc="2FC86C90">
      <w:start w:val="1"/>
      <w:numFmt w:val="bullet"/>
      <w:lvlText w:val="•"/>
      <w:lvlJc w:val="left"/>
      <w:pPr>
        <w:tabs>
          <w:tab w:val="num" w:pos="720"/>
        </w:tabs>
        <w:ind w:left="720" w:hanging="360"/>
      </w:pPr>
      <w:rPr>
        <w:rFonts w:ascii="Arial" w:hAnsi="Arial" w:hint="default"/>
      </w:rPr>
    </w:lvl>
    <w:lvl w:ilvl="1" w:tplc="62EA31F0" w:tentative="1">
      <w:start w:val="1"/>
      <w:numFmt w:val="bullet"/>
      <w:lvlText w:val="•"/>
      <w:lvlJc w:val="left"/>
      <w:pPr>
        <w:tabs>
          <w:tab w:val="num" w:pos="1440"/>
        </w:tabs>
        <w:ind w:left="1440" w:hanging="360"/>
      </w:pPr>
      <w:rPr>
        <w:rFonts w:ascii="Arial" w:hAnsi="Arial" w:hint="default"/>
      </w:rPr>
    </w:lvl>
    <w:lvl w:ilvl="2" w:tplc="3E2EE8C4" w:tentative="1">
      <w:start w:val="1"/>
      <w:numFmt w:val="bullet"/>
      <w:lvlText w:val="•"/>
      <w:lvlJc w:val="left"/>
      <w:pPr>
        <w:tabs>
          <w:tab w:val="num" w:pos="2160"/>
        </w:tabs>
        <w:ind w:left="2160" w:hanging="360"/>
      </w:pPr>
      <w:rPr>
        <w:rFonts w:ascii="Arial" w:hAnsi="Arial" w:hint="default"/>
      </w:rPr>
    </w:lvl>
    <w:lvl w:ilvl="3" w:tplc="613E08A6" w:tentative="1">
      <w:start w:val="1"/>
      <w:numFmt w:val="bullet"/>
      <w:lvlText w:val="•"/>
      <w:lvlJc w:val="left"/>
      <w:pPr>
        <w:tabs>
          <w:tab w:val="num" w:pos="2880"/>
        </w:tabs>
        <w:ind w:left="2880" w:hanging="360"/>
      </w:pPr>
      <w:rPr>
        <w:rFonts w:ascii="Arial" w:hAnsi="Arial" w:hint="default"/>
      </w:rPr>
    </w:lvl>
    <w:lvl w:ilvl="4" w:tplc="336E941E" w:tentative="1">
      <w:start w:val="1"/>
      <w:numFmt w:val="bullet"/>
      <w:lvlText w:val="•"/>
      <w:lvlJc w:val="left"/>
      <w:pPr>
        <w:tabs>
          <w:tab w:val="num" w:pos="3600"/>
        </w:tabs>
        <w:ind w:left="3600" w:hanging="360"/>
      </w:pPr>
      <w:rPr>
        <w:rFonts w:ascii="Arial" w:hAnsi="Arial" w:hint="default"/>
      </w:rPr>
    </w:lvl>
    <w:lvl w:ilvl="5" w:tplc="E146C072" w:tentative="1">
      <w:start w:val="1"/>
      <w:numFmt w:val="bullet"/>
      <w:lvlText w:val="•"/>
      <w:lvlJc w:val="left"/>
      <w:pPr>
        <w:tabs>
          <w:tab w:val="num" w:pos="4320"/>
        </w:tabs>
        <w:ind w:left="4320" w:hanging="360"/>
      </w:pPr>
      <w:rPr>
        <w:rFonts w:ascii="Arial" w:hAnsi="Arial" w:hint="default"/>
      </w:rPr>
    </w:lvl>
    <w:lvl w:ilvl="6" w:tplc="4B3CBD96" w:tentative="1">
      <w:start w:val="1"/>
      <w:numFmt w:val="bullet"/>
      <w:lvlText w:val="•"/>
      <w:lvlJc w:val="left"/>
      <w:pPr>
        <w:tabs>
          <w:tab w:val="num" w:pos="5040"/>
        </w:tabs>
        <w:ind w:left="5040" w:hanging="360"/>
      </w:pPr>
      <w:rPr>
        <w:rFonts w:ascii="Arial" w:hAnsi="Arial" w:hint="default"/>
      </w:rPr>
    </w:lvl>
    <w:lvl w:ilvl="7" w:tplc="B6CAEFDE" w:tentative="1">
      <w:start w:val="1"/>
      <w:numFmt w:val="bullet"/>
      <w:lvlText w:val="•"/>
      <w:lvlJc w:val="left"/>
      <w:pPr>
        <w:tabs>
          <w:tab w:val="num" w:pos="5760"/>
        </w:tabs>
        <w:ind w:left="5760" w:hanging="360"/>
      </w:pPr>
      <w:rPr>
        <w:rFonts w:ascii="Arial" w:hAnsi="Arial" w:hint="default"/>
      </w:rPr>
    </w:lvl>
    <w:lvl w:ilvl="8" w:tplc="C276D4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4F7A61"/>
    <w:multiLevelType w:val="hybridMultilevel"/>
    <w:tmpl w:val="7484583A"/>
    <w:lvl w:ilvl="0" w:tplc="36060F3E">
      <w:start w:val="1"/>
      <w:numFmt w:val="bullet"/>
      <w:lvlText w:val="•"/>
      <w:lvlJc w:val="left"/>
      <w:pPr>
        <w:tabs>
          <w:tab w:val="num" w:pos="720"/>
        </w:tabs>
        <w:ind w:left="720" w:hanging="360"/>
      </w:pPr>
      <w:rPr>
        <w:rFonts w:ascii="Times New Roman" w:hAnsi="Times New Roman" w:hint="default"/>
      </w:rPr>
    </w:lvl>
    <w:lvl w:ilvl="1" w:tplc="3B7A3DC6">
      <w:numFmt w:val="bullet"/>
      <w:lvlText w:val="•"/>
      <w:lvlJc w:val="left"/>
      <w:pPr>
        <w:tabs>
          <w:tab w:val="num" w:pos="1440"/>
        </w:tabs>
        <w:ind w:left="1440" w:hanging="360"/>
      </w:pPr>
      <w:rPr>
        <w:rFonts w:ascii="Times New Roman" w:hAnsi="Times New Roman" w:hint="default"/>
      </w:rPr>
    </w:lvl>
    <w:lvl w:ilvl="2" w:tplc="40D6B150" w:tentative="1">
      <w:start w:val="1"/>
      <w:numFmt w:val="bullet"/>
      <w:lvlText w:val="•"/>
      <w:lvlJc w:val="left"/>
      <w:pPr>
        <w:tabs>
          <w:tab w:val="num" w:pos="2160"/>
        </w:tabs>
        <w:ind w:left="2160" w:hanging="360"/>
      </w:pPr>
      <w:rPr>
        <w:rFonts w:ascii="Times New Roman" w:hAnsi="Times New Roman" w:hint="default"/>
      </w:rPr>
    </w:lvl>
    <w:lvl w:ilvl="3" w:tplc="E9A87408" w:tentative="1">
      <w:start w:val="1"/>
      <w:numFmt w:val="bullet"/>
      <w:lvlText w:val="•"/>
      <w:lvlJc w:val="left"/>
      <w:pPr>
        <w:tabs>
          <w:tab w:val="num" w:pos="2880"/>
        </w:tabs>
        <w:ind w:left="2880" w:hanging="360"/>
      </w:pPr>
      <w:rPr>
        <w:rFonts w:ascii="Times New Roman" w:hAnsi="Times New Roman" w:hint="default"/>
      </w:rPr>
    </w:lvl>
    <w:lvl w:ilvl="4" w:tplc="FBEA07A2" w:tentative="1">
      <w:start w:val="1"/>
      <w:numFmt w:val="bullet"/>
      <w:lvlText w:val="•"/>
      <w:lvlJc w:val="left"/>
      <w:pPr>
        <w:tabs>
          <w:tab w:val="num" w:pos="3600"/>
        </w:tabs>
        <w:ind w:left="3600" w:hanging="360"/>
      </w:pPr>
      <w:rPr>
        <w:rFonts w:ascii="Times New Roman" w:hAnsi="Times New Roman" w:hint="default"/>
      </w:rPr>
    </w:lvl>
    <w:lvl w:ilvl="5" w:tplc="105E63EE" w:tentative="1">
      <w:start w:val="1"/>
      <w:numFmt w:val="bullet"/>
      <w:lvlText w:val="•"/>
      <w:lvlJc w:val="left"/>
      <w:pPr>
        <w:tabs>
          <w:tab w:val="num" w:pos="4320"/>
        </w:tabs>
        <w:ind w:left="4320" w:hanging="360"/>
      </w:pPr>
      <w:rPr>
        <w:rFonts w:ascii="Times New Roman" w:hAnsi="Times New Roman" w:hint="default"/>
      </w:rPr>
    </w:lvl>
    <w:lvl w:ilvl="6" w:tplc="05DAE730" w:tentative="1">
      <w:start w:val="1"/>
      <w:numFmt w:val="bullet"/>
      <w:lvlText w:val="•"/>
      <w:lvlJc w:val="left"/>
      <w:pPr>
        <w:tabs>
          <w:tab w:val="num" w:pos="5040"/>
        </w:tabs>
        <w:ind w:left="5040" w:hanging="360"/>
      </w:pPr>
      <w:rPr>
        <w:rFonts w:ascii="Times New Roman" w:hAnsi="Times New Roman" w:hint="default"/>
      </w:rPr>
    </w:lvl>
    <w:lvl w:ilvl="7" w:tplc="AAD097CA" w:tentative="1">
      <w:start w:val="1"/>
      <w:numFmt w:val="bullet"/>
      <w:lvlText w:val="•"/>
      <w:lvlJc w:val="left"/>
      <w:pPr>
        <w:tabs>
          <w:tab w:val="num" w:pos="5760"/>
        </w:tabs>
        <w:ind w:left="5760" w:hanging="360"/>
      </w:pPr>
      <w:rPr>
        <w:rFonts w:ascii="Times New Roman" w:hAnsi="Times New Roman" w:hint="default"/>
      </w:rPr>
    </w:lvl>
    <w:lvl w:ilvl="8" w:tplc="A884453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0B13A40"/>
    <w:multiLevelType w:val="multilevel"/>
    <w:tmpl w:val="E9E0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0014A4"/>
    <w:multiLevelType w:val="hybridMultilevel"/>
    <w:tmpl w:val="FBE65316"/>
    <w:lvl w:ilvl="0" w:tplc="E7B0FBC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8452AF"/>
    <w:multiLevelType w:val="hybridMultilevel"/>
    <w:tmpl w:val="B766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C45FB3"/>
    <w:multiLevelType w:val="hybridMultilevel"/>
    <w:tmpl w:val="4B2C6532"/>
    <w:lvl w:ilvl="0" w:tplc="E7B0FB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30297C"/>
    <w:multiLevelType w:val="hybridMultilevel"/>
    <w:tmpl w:val="75F002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2383DD7"/>
    <w:multiLevelType w:val="hybridMultilevel"/>
    <w:tmpl w:val="3A0C5D72"/>
    <w:lvl w:ilvl="0" w:tplc="6D9A1B7A">
      <w:start w:val="1"/>
      <w:numFmt w:val="decimal"/>
      <w:lvlText w:val="%1."/>
      <w:lvlJc w:val="left"/>
      <w:pPr>
        <w:tabs>
          <w:tab w:val="num" w:pos="720"/>
        </w:tabs>
        <w:ind w:left="720" w:hanging="360"/>
      </w:pPr>
    </w:lvl>
    <w:lvl w:ilvl="1" w:tplc="65E0DE02">
      <w:start w:val="1"/>
      <w:numFmt w:val="decimal"/>
      <w:lvlText w:val="%2."/>
      <w:lvlJc w:val="left"/>
      <w:pPr>
        <w:tabs>
          <w:tab w:val="num" w:pos="1440"/>
        </w:tabs>
        <w:ind w:left="1440" w:hanging="360"/>
      </w:pPr>
    </w:lvl>
    <w:lvl w:ilvl="2" w:tplc="85EA0058" w:tentative="1">
      <w:start w:val="1"/>
      <w:numFmt w:val="decimal"/>
      <w:lvlText w:val="%3."/>
      <w:lvlJc w:val="left"/>
      <w:pPr>
        <w:tabs>
          <w:tab w:val="num" w:pos="2160"/>
        </w:tabs>
        <w:ind w:left="2160" w:hanging="360"/>
      </w:pPr>
    </w:lvl>
    <w:lvl w:ilvl="3" w:tplc="68B09D48" w:tentative="1">
      <w:start w:val="1"/>
      <w:numFmt w:val="decimal"/>
      <w:lvlText w:val="%4."/>
      <w:lvlJc w:val="left"/>
      <w:pPr>
        <w:tabs>
          <w:tab w:val="num" w:pos="2880"/>
        </w:tabs>
        <w:ind w:left="2880" w:hanging="360"/>
      </w:pPr>
    </w:lvl>
    <w:lvl w:ilvl="4" w:tplc="5E28AD42" w:tentative="1">
      <w:start w:val="1"/>
      <w:numFmt w:val="decimal"/>
      <w:lvlText w:val="%5."/>
      <w:lvlJc w:val="left"/>
      <w:pPr>
        <w:tabs>
          <w:tab w:val="num" w:pos="3600"/>
        </w:tabs>
        <w:ind w:left="3600" w:hanging="360"/>
      </w:pPr>
    </w:lvl>
    <w:lvl w:ilvl="5" w:tplc="520E3406" w:tentative="1">
      <w:start w:val="1"/>
      <w:numFmt w:val="decimal"/>
      <w:lvlText w:val="%6."/>
      <w:lvlJc w:val="left"/>
      <w:pPr>
        <w:tabs>
          <w:tab w:val="num" w:pos="4320"/>
        </w:tabs>
        <w:ind w:left="4320" w:hanging="360"/>
      </w:pPr>
    </w:lvl>
    <w:lvl w:ilvl="6" w:tplc="36AE01CC" w:tentative="1">
      <w:start w:val="1"/>
      <w:numFmt w:val="decimal"/>
      <w:lvlText w:val="%7."/>
      <w:lvlJc w:val="left"/>
      <w:pPr>
        <w:tabs>
          <w:tab w:val="num" w:pos="5040"/>
        </w:tabs>
        <w:ind w:left="5040" w:hanging="360"/>
      </w:pPr>
    </w:lvl>
    <w:lvl w:ilvl="7" w:tplc="3B3495E2" w:tentative="1">
      <w:start w:val="1"/>
      <w:numFmt w:val="decimal"/>
      <w:lvlText w:val="%8."/>
      <w:lvlJc w:val="left"/>
      <w:pPr>
        <w:tabs>
          <w:tab w:val="num" w:pos="5760"/>
        </w:tabs>
        <w:ind w:left="5760" w:hanging="360"/>
      </w:pPr>
    </w:lvl>
    <w:lvl w:ilvl="8" w:tplc="91EC79F6" w:tentative="1">
      <w:start w:val="1"/>
      <w:numFmt w:val="decimal"/>
      <w:lvlText w:val="%9."/>
      <w:lvlJc w:val="left"/>
      <w:pPr>
        <w:tabs>
          <w:tab w:val="num" w:pos="6480"/>
        </w:tabs>
        <w:ind w:left="6480" w:hanging="360"/>
      </w:pPr>
    </w:lvl>
  </w:abstractNum>
  <w:abstractNum w:abstractNumId="8" w15:restartNumberingAfterBreak="0">
    <w:nsid w:val="026B7399"/>
    <w:multiLevelType w:val="hybridMultilevel"/>
    <w:tmpl w:val="8CD6841A"/>
    <w:lvl w:ilvl="0" w:tplc="8C4A845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E708A5"/>
    <w:multiLevelType w:val="hybridMultilevel"/>
    <w:tmpl w:val="C3C62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1613FB"/>
    <w:multiLevelType w:val="hybridMultilevel"/>
    <w:tmpl w:val="54F80DC6"/>
    <w:lvl w:ilvl="0" w:tplc="278440C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6F1F27"/>
    <w:multiLevelType w:val="hybridMultilevel"/>
    <w:tmpl w:val="B976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C62F2D"/>
    <w:multiLevelType w:val="hybridMultilevel"/>
    <w:tmpl w:val="3F868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BC0DF7"/>
    <w:multiLevelType w:val="hybridMultilevel"/>
    <w:tmpl w:val="D0A49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C1417D"/>
    <w:multiLevelType w:val="hybridMultilevel"/>
    <w:tmpl w:val="501243FE"/>
    <w:lvl w:ilvl="0" w:tplc="CD12C684">
      <w:start w:val="1"/>
      <w:numFmt w:val="bullet"/>
      <w:lvlText w:val="-"/>
      <w:lvlJc w:val="left"/>
      <w:pPr>
        <w:tabs>
          <w:tab w:val="num" w:pos="720"/>
        </w:tabs>
        <w:ind w:left="720" w:hanging="360"/>
      </w:pPr>
      <w:rPr>
        <w:rFonts w:ascii="Times New Roman" w:hAnsi="Times New Roman" w:hint="default"/>
      </w:rPr>
    </w:lvl>
    <w:lvl w:ilvl="1" w:tplc="739E0B4C" w:tentative="1">
      <w:start w:val="1"/>
      <w:numFmt w:val="bullet"/>
      <w:lvlText w:val="-"/>
      <w:lvlJc w:val="left"/>
      <w:pPr>
        <w:tabs>
          <w:tab w:val="num" w:pos="1440"/>
        </w:tabs>
        <w:ind w:left="1440" w:hanging="360"/>
      </w:pPr>
      <w:rPr>
        <w:rFonts w:ascii="Times New Roman" w:hAnsi="Times New Roman" w:hint="default"/>
      </w:rPr>
    </w:lvl>
    <w:lvl w:ilvl="2" w:tplc="B2C2616C" w:tentative="1">
      <w:start w:val="1"/>
      <w:numFmt w:val="bullet"/>
      <w:lvlText w:val="-"/>
      <w:lvlJc w:val="left"/>
      <w:pPr>
        <w:tabs>
          <w:tab w:val="num" w:pos="2160"/>
        </w:tabs>
        <w:ind w:left="2160" w:hanging="360"/>
      </w:pPr>
      <w:rPr>
        <w:rFonts w:ascii="Times New Roman" w:hAnsi="Times New Roman" w:hint="default"/>
      </w:rPr>
    </w:lvl>
    <w:lvl w:ilvl="3" w:tplc="DDDCCB94" w:tentative="1">
      <w:start w:val="1"/>
      <w:numFmt w:val="bullet"/>
      <w:lvlText w:val="-"/>
      <w:lvlJc w:val="left"/>
      <w:pPr>
        <w:tabs>
          <w:tab w:val="num" w:pos="2880"/>
        </w:tabs>
        <w:ind w:left="2880" w:hanging="360"/>
      </w:pPr>
      <w:rPr>
        <w:rFonts w:ascii="Times New Roman" w:hAnsi="Times New Roman" w:hint="default"/>
      </w:rPr>
    </w:lvl>
    <w:lvl w:ilvl="4" w:tplc="810649A8" w:tentative="1">
      <w:start w:val="1"/>
      <w:numFmt w:val="bullet"/>
      <w:lvlText w:val="-"/>
      <w:lvlJc w:val="left"/>
      <w:pPr>
        <w:tabs>
          <w:tab w:val="num" w:pos="3600"/>
        </w:tabs>
        <w:ind w:left="3600" w:hanging="360"/>
      </w:pPr>
      <w:rPr>
        <w:rFonts w:ascii="Times New Roman" w:hAnsi="Times New Roman" w:hint="default"/>
      </w:rPr>
    </w:lvl>
    <w:lvl w:ilvl="5" w:tplc="16DEAA5C" w:tentative="1">
      <w:start w:val="1"/>
      <w:numFmt w:val="bullet"/>
      <w:lvlText w:val="-"/>
      <w:lvlJc w:val="left"/>
      <w:pPr>
        <w:tabs>
          <w:tab w:val="num" w:pos="4320"/>
        </w:tabs>
        <w:ind w:left="4320" w:hanging="360"/>
      </w:pPr>
      <w:rPr>
        <w:rFonts w:ascii="Times New Roman" w:hAnsi="Times New Roman" w:hint="default"/>
      </w:rPr>
    </w:lvl>
    <w:lvl w:ilvl="6" w:tplc="022E1EB2" w:tentative="1">
      <w:start w:val="1"/>
      <w:numFmt w:val="bullet"/>
      <w:lvlText w:val="-"/>
      <w:lvlJc w:val="left"/>
      <w:pPr>
        <w:tabs>
          <w:tab w:val="num" w:pos="5040"/>
        </w:tabs>
        <w:ind w:left="5040" w:hanging="360"/>
      </w:pPr>
      <w:rPr>
        <w:rFonts w:ascii="Times New Roman" w:hAnsi="Times New Roman" w:hint="default"/>
      </w:rPr>
    </w:lvl>
    <w:lvl w:ilvl="7" w:tplc="F7D424B2" w:tentative="1">
      <w:start w:val="1"/>
      <w:numFmt w:val="bullet"/>
      <w:lvlText w:val="-"/>
      <w:lvlJc w:val="left"/>
      <w:pPr>
        <w:tabs>
          <w:tab w:val="num" w:pos="5760"/>
        </w:tabs>
        <w:ind w:left="5760" w:hanging="360"/>
      </w:pPr>
      <w:rPr>
        <w:rFonts w:ascii="Times New Roman" w:hAnsi="Times New Roman" w:hint="default"/>
      </w:rPr>
    </w:lvl>
    <w:lvl w:ilvl="8" w:tplc="1F00AB8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07061AA0"/>
    <w:multiLevelType w:val="hybridMultilevel"/>
    <w:tmpl w:val="34D8C1C4"/>
    <w:lvl w:ilvl="0" w:tplc="8C4A8452">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1E34C8"/>
    <w:multiLevelType w:val="hybridMultilevel"/>
    <w:tmpl w:val="92CC28EE"/>
    <w:lvl w:ilvl="0" w:tplc="278440C8">
      <w:start w:val="1"/>
      <w:numFmt w:val="bullet"/>
      <w:lvlText w:val="•"/>
      <w:lvlJc w:val="left"/>
      <w:pPr>
        <w:tabs>
          <w:tab w:val="num" w:pos="720"/>
        </w:tabs>
        <w:ind w:left="720" w:hanging="360"/>
      </w:pPr>
      <w:rPr>
        <w:rFonts w:ascii="Arial" w:hAnsi="Arial" w:hint="default"/>
      </w:rPr>
    </w:lvl>
    <w:lvl w:ilvl="1" w:tplc="8C4A8452">
      <w:numFmt w:val="bullet"/>
      <w:lvlText w:val="–"/>
      <w:lvlJc w:val="left"/>
      <w:pPr>
        <w:tabs>
          <w:tab w:val="num" w:pos="1440"/>
        </w:tabs>
        <w:ind w:left="1440" w:hanging="360"/>
      </w:pPr>
      <w:rPr>
        <w:rFonts w:ascii="Arial" w:hAnsi="Arial" w:hint="default"/>
      </w:rPr>
    </w:lvl>
    <w:lvl w:ilvl="2" w:tplc="9DC4E5FE" w:tentative="1">
      <w:start w:val="1"/>
      <w:numFmt w:val="bullet"/>
      <w:lvlText w:val="•"/>
      <w:lvlJc w:val="left"/>
      <w:pPr>
        <w:tabs>
          <w:tab w:val="num" w:pos="2160"/>
        </w:tabs>
        <w:ind w:left="2160" w:hanging="360"/>
      </w:pPr>
      <w:rPr>
        <w:rFonts w:ascii="Arial" w:hAnsi="Arial" w:hint="default"/>
      </w:rPr>
    </w:lvl>
    <w:lvl w:ilvl="3" w:tplc="F71EED20" w:tentative="1">
      <w:start w:val="1"/>
      <w:numFmt w:val="bullet"/>
      <w:lvlText w:val="•"/>
      <w:lvlJc w:val="left"/>
      <w:pPr>
        <w:tabs>
          <w:tab w:val="num" w:pos="2880"/>
        </w:tabs>
        <w:ind w:left="2880" w:hanging="360"/>
      </w:pPr>
      <w:rPr>
        <w:rFonts w:ascii="Arial" w:hAnsi="Arial" w:hint="default"/>
      </w:rPr>
    </w:lvl>
    <w:lvl w:ilvl="4" w:tplc="A4BA0718" w:tentative="1">
      <w:start w:val="1"/>
      <w:numFmt w:val="bullet"/>
      <w:lvlText w:val="•"/>
      <w:lvlJc w:val="left"/>
      <w:pPr>
        <w:tabs>
          <w:tab w:val="num" w:pos="3600"/>
        </w:tabs>
        <w:ind w:left="3600" w:hanging="360"/>
      </w:pPr>
      <w:rPr>
        <w:rFonts w:ascii="Arial" w:hAnsi="Arial" w:hint="default"/>
      </w:rPr>
    </w:lvl>
    <w:lvl w:ilvl="5" w:tplc="6F521A04" w:tentative="1">
      <w:start w:val="1"/>
      <w:numFmt w:val="bullet"/>
      <w:lvlText w:val="•"/>
      <w:lvlJc w:val="left"/>
      <w:pPr>
        <w:tabs>
          <w:tab w:val="num" w:pos="4320"/>
        </w:tabs>
        <w:ind w:left="4320" w:hanging="360"/>
      </w:pPr>
      <w:rPr>
        <w:rFonts w:ascii="Arial" w:hAnsi="Arial" w:hint="default"/>
      </w:rPr>
    </w:lvl>
    <w:lvl w:ilvl="6" w:tplc="8A5462CA" w:tentative="1">
      <w:start w:val="1"/>
      <w:numFmt w:val="bullet"/>
      <w:lvlText w:val="•"/>
      <w:lvlJc w:val="left"/>
      <w:pPr>
        <w:tabs>
          <w:tab w:val="num" w:pos="5040"/>
        </w:tabs>
        <w:ind w:left="5040" w:hanging="360"/>
      </w:pPr>
      <w:rPr>
        <w:rFonts w:ascii="Arial" w:hAnsi="Arial" w:hint="default"/>
      </w:rPr>
    </w:lvl>
    <w:lvl w:ilvl="7" w:tplc="60843454" w:tentative="1">
      <w:start w:val="1"/>
      <w:numFmt w:val="bullet"/>
      <w:lvlText w:val="•"/>
      <w:lvlJc w:val="left"/>
      <w:pPr>
        <w:tabs>
          <w:tab w:val="num" w:pos="5760"/>
        </w:tabs>
        <w:ind w:left="5760" w:hanging="360"/>
      </w:pPr>
      <w:rPr>
        <w:rFonts w:ascii="Arial" w:hAnsi="Arial" w:hint="default"/>
      </w:rPr>
    </w:lvl>
    <w:lvl w:ilvl="8" w:tplc="DDBAA6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07A97C09"/>
    <w:multiLevelType w:val="hybridMultilevel"/>
    <w:tmpl w:val="4CC20662"/>
    <w:lvl w:ilvl="0" w:tplc="388CCE2C">
      <w:start w:val="1"/>
      <w:numFmt w:val="bullet"/>
      <w:lvlText w:val="•"/>
      <w:lvlJc w:val="left"/>
      <w:pPr>
        <w:tabs>
          <w:tab w:val="num" w:pos="720"/>
        </w:tabs>
        <w:ind w:left="720" w:hanging="360"/>
      </w:pPr>
      <w:rPr>
        <w:rFonts w:ascii="Arial" w:hAnsi="Arial" w:hint="default"/>
      </w:rPr>
    </w:lvl>
    <w:lvl w:ilvl="1" w:tplc="0E7C2B4E" w:tentative="1">
      <w:start w:val="1"/>
      <w:numFmt w:val="bullet"/>
      <w:lvlText w:val="•"/>
      <w:lvlJc w:val="left"/>
      <w:pPr>
        <w:tabs>
          <w:tab w:val="num" w:pos="1440"/>
        </w:tabs>
        <w:ind w:left="1440" w:hanging="360"/>
      </w:pPr>
      <w:rPr>
        <w:rFonts w:ascii="Arial" w:hAnsi="Arial" w:hint="default"/>
      </w:rPr>
    </w:lvl>
    <w:lvl w:ilvl="2" w:tplc="DAEC45BC" w:tentative="1">
      <w:start w:val="1"/>
      <w:numFmt w:val="bullet"/>
      <w:lvlText w:val="•"/>
      <w:lvlJc w:val="left"/>
      <w:pPr>
        <w:tabs>
          <w:tab w:val="num" w:pos="2160"/>
        </w:tabs>
        <w:ind w:left="2160" w:hanging="360"/>
      </w:pPr>
      <w:rPr>
        <w:rFonts w:ascii="Arial" w:hAnsi="Arial" w:hint="default"/>
      </w:rPr>
    </w:lvl>
    <w:lvl w:ilvl="3" w:tplc="CB3A0582" w:tentative="1">
      <w:start w:val="1"/>
      <w:numFmt w:val="bullet"/>
      <w:lvlText w:val="•"/>
      <w:lvlJc w:val="left"/>
      <w:pPr>
        <w:tabs>
          <w:tab w:val="num" w:pos="2880"/>
        </w:tabs>
        <w:ind w:left="2880" w:hanging="360"/>
      </w:pPr>
      <w:rPr>
        <w:rFonts w:ascii="Arial" w:hAnsi="Arial" w:hint="default"/>
      </w:rPr>
    </w:lvl>
    <w:lvl w:ilvl="4" w:tplc="C1E88970" w:tentative="1">
      <w:start w:val="1"/>
      <w:numFmt w:val="bullet"/>
      <w:lvlText w:val="•"/>
      <w:lvlJc w:val="left"/>
      <w:pPr>
        <w:tabs>
          <w:tab w:val="num" w:pos="3600"/>
        </w:tabs>
        <w:ind w:left="3600" w:hanging="360"/>
      </w:pPr>
      <w:rPr>
        <w:rFonts w:ascii="Arial" w:hAnsi="Arial" w:hint="default"/>
      </w:rPr>
    </w:lvl>
    <w:lvl w:ilvl="5" w:tplc="F5705868" w:tentative="1">
      <w:start w:val="1"/>
      <w:numFmt w:val="bullet"/>
      <w:lvlText w:val="•"/>
      <w:lvlJc w:val="left"/>
      <w:pPr>
        <w:tabs>
          <w:tab w:val="num" w:pos="4320"/>
        </w:tabs>
        <w:ind w:left="4320" w:hanging="360"/>
      </w:pPr>
      <w:rPr>
        <w:rFonts w:ascii="Arial" w:hAnsi="Arial" w:hint="default"/>
      </w:rPr>
    </w:lvl>
    <w:lvl w:ilvl="6" w:tplc="13FCE808" w:tentative="1">
      <w:start w:val="1"/>
      <w:numFmt w:val="bullet"/>
      <w:lvlText w:val="•"/>
      <w:lvlJc w:val="left"/>
      <w:pPr>
        <w:tabs>
          <w:tab w:val="num" w:pos="5040"/>
        </w:tabs>
        <w:ind w:left="5040" w:hanging="360"/>
      </w:pPr>
      <w:rPr>
        <w:rFonts w:ascii="Arial" w:hAnsi="Arial" w:hint="default"/>
      </w:rPr>
    </w:lvl>
    <w:lvl w:ilvl="7" w:tplc="2934F6BE" w:tentative="1">
      <w:start w:val="1"/>
      <w:numFmt w:val="bullet"/>
      <w:lvlText w:val="•"/>
      <w:lvlJc w:val="left"/>
      <w:pPr>
        <w:tabs>
          <w:tab w:val="num" w:pos="5760"/>
        </w:tabs>
        <w:ind w:left="5760" w:hanging="360"/>
      </w:pPr>
      <w:rPr>
        <w:rFonts w:ascii="Arial" w:hAnsi="Arial" w:hint="default"/>
      </w:rPr>
    </w:lvl>
    <w:lvl w:ilvl="8" w:tplc="70BA05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82A53BC"/>
    <w:multiLevelType w:val="hybridMultilevel"/>
    <w:tmpl w:val="553C445E"/>
    <w:lvl w:ilvl="0" w:tplc="1FF439DA">
      <w:start w:val="1"/>
      <w:numFmt w:val="bullet"/>
      <w:lvlText w:val="•"/>
      <w:lvlJc w:val="left"/>
      <w:pPr>
        <w:tabs>
          <w:tab w:val="num" w:pos="720"/>
        </w:tabs>
        <w:ind w:left="720" w:hanging="360"/>
      </w:pPr>
      <w:rPr>
        <w:rFonts w:ascii="Arial" w:hAnsi="Arial" w:hint="default"/>
      </w:rPr>
    </w:lvl>
    <w:lvl w:ilvl="1" w:tplc="B82CE332" w:tentative="1">
      <w:start w:val="1"/>
      <w:numFmt w:val="bullet"/>
      <w:lvlText w:val="•"/>
      <w:lvlJc w:val="left"/>
      <w:pPr>
        <w:tabs>
          <w:tab w:val="num" w:pos="1440"/>
        </w:tabs>
        <w:ind w:left="1440" w:hanging="360"/>
      </w:pPr>
      <w:rPr>
        <w:rFonts w:ascii="Arial" w:hAnsi="Arial" w:hint="default"/>
      </w:rPr>
    </w:lvl>
    <w:lvl w:ilvl="2" w:tplc="7D886C0C" w:tentative="1">
      <w:start w:val="1"/>
      <w:numFmt w:val="bullet"/>
      <w:lvlText w:val="•"/>
      <w:lvlJc w:val="left"/>
      <w:pPr>
        <w:tabs>
          <w:tab w:val="num" w:pos="2160"/>
        </w:tabs>
        <w:ind w:left="2160" w:hanging="360"/>
      </w:pPr>
      <w:rPr>
        <w:rFonts w:ascii="Arial" w:hAnsi="Arial" w:hint="default"/>
      </w:rPr>
    </w:lvl>
    <w:lvl w:ilvl="3" w:tplc="885C9776" w:tentative="1">
      <w:start w:val="1"/>
      <w:numFmt w:val="bullet"/>
      <w:lvlText w:val="•"/>
      <w:lvlJc w:val="left"/>
      <w:pPr>
        <w:tabs>
          <w:tab w:val="num" w:pos="2880"/>
        </w:tabs>
        <w:ind w:left="2880" w:hanging="360"/>
      </w:pPr>
      <w:rPr>
        <w:rFonts w:ascii="Arial" w:hAnsi="Arial" w:hint="default"/>
      </w:rPr>
    </w:lvl>
    <w:lvl w:ilvl="4" w:tplc="0A5CECDC" w:tentative="1">
      <w:start w:val="1"/>
      <w:numFmt w:val="bullet"/>
      <w:lvlText w:val="•"/>
      <w:lvlJc w:val="left"/>
      <w:pPr>
        <w:tabs>
          <w:tab w:val="num" w:pos="3600"/>
        </w:tabs>
        <w:ind w:left="3600" w:hanging="360"/>
      </w:pPr>
      <w:rPr>
        <w:rFonts w:ascii="Arial" w:hAnsi="Arial" w:hint="default"/>
      </w:rPr>
    </w:lvl>
    <w:lvl w:ilvl="5" w:tplc="52CA90E8" w:tentative="1">
      <w:start w:val="1"/>
      <w:numFmt w:val="bullet"/>
      <w:lvlText w:val="•"/>
      <w:lvlJc w:val="left"/>
      <w:pPr>
        <w:tabs>
          <w:tab w:val="num" w:pos="4320"/>
        </w:tabs>
        <w:ind w:left="4320" w:hanging="360"/>
      </w:pPr>
      <w:rPr>
        <w:rFonts w:ascii="Arial" w:hAnsi="Arial" w:hint="default"/>
      </w:rPr>
    </w:lvl>
    <w:lvl w:ilvl="6" w:tplc="B93251B2" w:tentative="1">
      <w:start w:val="1"/>
      <w:numFmt w:val="bullet"/>
      <w:lvlText w:val="•"/>
      <w:lvlJc w:val="left"/>
      <w:pPr>
        <w:tabs>
          <w:tab w:val="num" w:pos="5040"/>
        </w:tabs>
        <w:ind w:left="5040" w:hanging="360"/>
      </w:pPr>
      <w:rPr>
        <w:rFonts w:ascii="Arial" w:hAnsi="Arial" w:hint="default"/>
      </w:rPr>
    </w:lvl>
    <w:lvl w:ilvl="7" w:tplc="6C3A8A36" w:tentative="1">
      <w:start w:val="1"/>
      <w:numFmt w:val="bullet"/>
      <w:lvlText w:val="•"/>
      <w:lvlJc w:val="left"/>
      <w:pPr>
        <w:tabs>
          <w:tab w:val="num" w:pos="5760"/>
        </w:tabs>
        <w:ind w:left="5760" w:hanging="360"/>
      </w:pPr>
      <w:rPr>
        <w:rFonts w:ascii="Arial" w:hAnsi="Arial" w:hint="default"/>
      </w:rPr>
    </w:lvl>
    <w:lvl w:ilvl="8" w:tplc="B260B3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08583DAC"/>
    <w:multiLevelType w:val="hybridMultilevel"/>
    <w:tmpl w:val="77243F14"/>
    <w:lvl w:ilvl="0" w:tplc="751AEFFA">
      <w:start w:val="7"/>
      <w:numFmt w:val="decimal"/>
      <w:lvlText w:val="%1)"/>
      <w:lvlJc w:val="left"/>
      <w:pPr>
        <w:tabs>
          <w:tab w:val="num" w:pos="720"/>
        </w:tabs>
        <w:ind w:left="720" w:hanging="360"/>
      </w:pPr>
    </w:lvl>
    <w:lvl w:ilvl="1" w:tplc="E362E0C0">
      <w:start w:val="1"/>
      <w:numFmt w:val="decimal"/>
      <w:lvlText w:val="%2)"/>
      <w:lvlJc w:val="left"/>
      <w:pPr>
        <w:tabs>
          <w:tab w:val="num" w:pos="1440"/>
        </w:tabs>
        <w:ind w:left="1440" w:hanging="360"/>
      </w:pPr>
    </w:lvl>
    <w:lvl w:ilvl="2" w:tplc="EB60739C" w:tentative="1">
      <w:start w:val="1"/>
      <w:numFmt w:val="decimal"/>
      <w:lvlText w:val="%3)"/>
      <w:lvlJc w:val="left"/>
      <w:pPr>
        <w:tabs>
          <w:tab w:val="num" w:pos="2160"/>
        </w:tabs>
        <w:ind w:left="2160" w:hanging="360"/>
      </w:pPr>
    </w:lvl>
    <w:lvl w:ilvl="3" w:tplc="B002B6E6" w:tentative="1">
      <w:start w:val="1"/>
      <w:numFmt w:val="decimal"/>
      <w:lvlText w:val="%4)"/>
      <w:lvlJc w:val="left"/>
      <w:pPr>
        <w:tabs>
          <w:tab w:val="num" w:pos="2880"/>
        </w:tabs>
        <w:ind w:left="2880" w:hanging="360"/>
      </w:pPr>
    </w:lvl>
    <w:lvl w:ilvl="4" w:tplc="0590DBB2" w:tentative="1">
      <w:start w:val="1"/>
      <w:numFmt w:val="decimal"/>
      <w:lvlText w:val="%5)"/>
      <w:lvlJc w:val="left"/>
      <w:pPr>
        <w:tabs>
          <w:tab w:val="num" w:pos="3600"/>
        </w:tabs>
        <w:ind w:left="3600" w:hanging="360"/>
      </w:pPr>
    </w:lvl>
    <w:lvl w:ilvl="5" w:tplc="D884F776" w:tentative="1">
      <w:start w:val="1"/>
      <w:numFmt w:val="decimal"/>
      <w:lvlText w:val="%6)"/>
      <w:lvlJc w:val="left"/>
      <w:pPr>
        <w:tabs>
          <w:tab w:val="num" w:pos="4320"/>
        </w:tabs>
        <w:ind w:left="4320" w:hanging="360"/>
      </w:pPr>
    </w:lvl>
    <w:lvl w:ilvl="6" w:tplc="1322796C" w:tentative="1">
      <w:start w:val="1"/>
      <w:numFmt w:val="decimal"/>
      <w:lvlText w:val="%7)"/>
      <w:lvlJc w:val="left"/>
      <w:pPr>
        <w:tabs>
          <w:tab w:val="num" w:pos="5040"/>
        </w:tabs>
        <w:ind w:left="5040" w:hanging="360"/>
      </w:pPr>
    </w:lvl>
    <w:lvl w:ilvl="7" w:tplc="A23A1482" w:tentative="1">
      <w:start w:val="1"/>
      <w:numFmt w:val="decimal"/>
      <w:lvlText w:val="%8)"/>
      <w:lvlJc w:val="left"/>
      <w:pPr>
        <w:tabs>
          <w:tab w:val="num" w:pos="5760"/>
        </w:tabs>
        <w:ind w:left="5760" w:hanging="360"/>
      </w:pPr>
    </w:lvl>
    <w:lvl w:ilvl="8" w:tplc="425E7B02" w:tentative="1">
      <w:start w:val="1"/>
      <w:numFmt w:val="decimal"/>
      <w:lvlText w:val="%9)"/>
      <w:lvlJc w:val="left"/>
      <w:pPr>
        <w:tabs>
          <w:tab w:val="num" w:pos="6480"/>
        </w:tabs>
        <w:ind w:left="6480" w:hanging="360"/>
      </w:pPr>
    </w:lvl>
  </w:abstractNum>
  <w:abstractNum w:abstractNumId="20" w15:restartNumberingAfterBreak="0">
    <w:nsid w:val="099B3741"/>
    <w:multiLevelType w:val="hybridMultilevel"/>
    <w:tmpl w:val="CBA650CA"/>
    <w:lvl w:ilvl="0" w:tplc="EFFAEFC8">
      <w:start w:val="1"/>
      <w:numFmt w:val="bullet"/>
      <w:lvlText w:val="●"/>
      <w:lvlJc w:val="left"/>
      <w:pPr>
        <w:tabs>
          <w:tab w:val="num" w:pos="720"/>
        </w:tabs>
        <w:ind w:left="720" w:hanging="360"/>
      </w:pPr>
      <w:rPr>
        <w:rFonts w:ascii="Helvetica Neue" w:hAnsi="Helvetica Neue" w:hint="default"/>
      </w:rPr>
    </w:lvl>
    <w:lvl w:ilvl="1" w:tplc="4DFE6D30">
      <w:numFmt w:val="bullet"/>
      <w:lvlText w:val="○"/>
      <w:lvlJc w:val="left"/>
      <w:pPr>
        <w:tabs>
          <w:tab w:val="num" w:pos="1440"/>
        </w:tabs>
        <w:ind w:left="1440" w:hanging="360"/>
      </w:pPr>
      <w:rPr>
        <w:rFonts w:ascii="Arial" w:hAnsi="Arial" w:hint="default"/>
      </w:rPr>
    </w:lvl>
    <w:lvl w:ilvl="2" w:tplc="65D28D42" w:tentative="1">
      <w:start w:val="1"/>
      <w:numFmt w:val="bullet"/>
      <w:lvlText w:val="●"/>
      <w:lvlJc w:val="left"/>
      <w:pPr>
        <w:tabs>
          <w:tab w:val="num" w:pos="2160"/>
        </w:tabs>
        <w:ind w:left="2160" w:hanging="360"/>
      </w:pPr>
      <w:rPr>
        <w:rFonts w:ascii="Helvetica Neue" w:hAnsi="Helvetica Neue" w:hint="default"/>
      </w:rPr>
    </w:lvl>
    <w:lvl w:ilvl="3" w:tplc="9854504C" w:tentative="1">
      <w:start w:val="1"/>
      <w:numFmt w:val="bullet"/>
      <w:lvlText w:val="●"/>
      <w:lvlJc w:val="left"/>
      <w:pPr>
        <w:tabs>
          <w:tab w:val="num" w:pos="2880"/>
        </w:tabs>
        <w:ind w:left="2880" w:hanging="360"/>
      </w:pPr>
      <w:rPr>
        <w:rFonts w:ascii="Helvetica Neue" w:hAnsi="Helvetica Neue" w:hint="default"/>
      </w:rPr>
    </w:lvl>
    <w:lvl w:ilvl="4" w:tplc="D4E4ABE0" w:tentative="1">
      <w:start w:val="1"/>
      <w:numFmt w:val="bullet"/>
      <w:lvlText w:val="●"/>
      <w:lvlJc w:val="left"/>
      <w:pPr>
        <w:tabs>
          <w:tab w:val="num" w:pos="3600"/>
        </w:tabs>
        <w:ind w:left="3600" w:hanging="360"/>
      </w:pPr>
      <w:rPr>
        <w:rFonts w:ascii="Helvetica Neue" w:hAnsi="Helvetica Neue" w:hint="default"/>
      </w:rPr>
    </w:lvl>
    <w:lvl w:ilvl="5" w:tplc="383CC636" w:tentative="1">
      <w:start w:val="1"/>
      <w:numFmt w:val="bullet"/>
      <w:lvlText w:val="●"/>
      <w:lvlJc w:val="left"/>
      <w:pPr>
        <w:tabs>
          <w:tab w:val="num" w:pos="4320"/>
        </w:tabs>
        <w:ind w:left="4320" w:hanging="360"/>
      </w:pPr>
      <w:rPr>
        <w:rFonts w:ascii="Helvetica Neue" w:hAnsi="Helvetica Neue" w:hint="default"/>
      </w:rPr>
    </w:lvl>
    <w:lvl w:ilvl="6" w:tplc="92CAEB22" w:tentative="1">
      <w:start w:val="1"/>
      <w:numFmt w:val="bullet"/>
      <w:lvlText w:val="●"/>
      <w:lvlJc w:val="left"/>
      <w:pPr>
        <w:tabs>
          <w:tab w:val="num" w:pos="5040"/>
        </w:tabs>
        <w:ind w:left="5040" w:hanging="360"/>
      </w:pPr>
      <w:rPr>
        <w:rFonts w:ascii="Helvetica Neue" w:hAnsi="Helvetica Neue" w:hint="default"/>
      </w:rPr>
    </w:lvl>
    <w:lvl w:ilvl="7" w:tplc="0C1282BA" w:tentative="1">
      <w:start w:val="1"/>
      <w:numFmt w:val="bullet"/>
      <w:lvlText w:val="●"/>
      <w:lvlJc w:val="left"/>
      <w:pPr>
        <w:tabs>
          <w:tab w:val="num" w:pos="5760"/>
        </w:tabs>
        <w:ind w:left="5760" w:hanging="360"/>
      </w:pPr>
      <w:rPr>
        <w:rFonts w:ascii="Helvetica Neue" w:hAnsi="Helvetica Neue" w:hint="default"/>
      </w:rPr>
    </w:lvl>
    <w:lvl w:ilvl="8" w:tplc="7AC68CE6" w:tentative="1">
      <w:start w:val="1"/>
      <w:numFmt w:val="bullet"/>
      <w:lvlText w:val="●"/>
      <w:lvlJc w:val="left"/>
      <w:pPr>
        <w:tabs>
          <w:tab w:val="num" w:pos="6480"/>
        </w:tabs>
        <w:ind w:left="6480" w:hanging="360"/>
      </w:pPr>
      <w:rPr>
        <w:rFonts w:ascii="Helvetica Neue" w:hAnsi="Helvetica Neue" w:hint="default"/>
      </w:rPr>
    </w:lvl>
  </w:abstractNum>
  <w:abstractNum w:abstractNumId="21" w15:restartNumberingAfterBreak="0">
    <w:nsid w:val="0A4A5906"/>
    <w:multiLevelType w:val="hybridMultilevel"/>
    <w:tmpl w:val="EAA447BC"/>
    <w:lvl w:ilvl="0" w:tplc="83BC3060">
      <w:start w:val="1"/>
      <w:numFmt w:val="bullet"/>
      <w:lvlText w:val="•"/>
      <w:lvlJc w:val="left"/>
      <w:pPr>
        <w:tabs>
          <w:tab w:val="num" w:pos="720"/>
        </w:tabs>
        <w:ind w:left="720" w:hanging="360"/>
      </w:pPr>
      <w:rPr>
        <w:rFonts w:ascii="Arial" w:hAnsi="Arial" w:hint="default"/>
      </w:rPr>
    </w:lvl>
    <w:lvl w:ilvl="1" w:tplc="27CE76CE" w:tentative="1">
      <w:start w:val="1"/>
      <w:numFmt w:val="bullet"/>
      <w:lvlText w:val="•"/>
      <w:lvlJc w:val="left"/>
      <w:pPr>
        <w:tabs>
          <w:tab w:val="num" w:pos="1440"/>
        </w:tabs>
        <w:ind w:left="1440" w:hanging="360"/>
      </w:pPr>
      <w:rPr>
        <w:rFonts w:ascii="Arial" w:hAnsi="Arial" w:hint="default"/>
      </w:rPr>
    </w:lvl>
    <w:lvl w:ilvl="2" w:tplc="5A9461E8" w:tentative="1">
      <w:start w:val="1"/>
      <w:numFmt w:val="bullet"/>
      <w:lvlText w:val="•"/>
      <w:lvlJc w:val="left"/>
      <w:pPr>
        <w:tabs>
          <w:tab w:val="num" w:pos="2160"/>
        </w:tabs>
        <w:ind w:left="2160" w:hanging="360"/>
      </w:pPr>
      <w:rPr>
        <w:rFonts w:ascii="Arial" w:hAnsi="Arial" w:hint="default"/>
      </w:rPr>
    </w:lvl>
    <w:lvl w:ilvl="3" w:tplc="9ED27800" w:tentative="1">
      <w:start w:val="1"/>
      <w:numFmt w:val="bullet"/>
      <w:lvlText w:val="•"/>
      <w:lvlJc w:val="left"/>
      <w:pPr>
        <w:tabs>
          <w:tab w:val="num" w:pos="2880"/>
        </w:tabs>
        <w:ind w:left="2880" w:hanging="360"/>
      </w:pPr>
      <w:rPr>
        <w:rFonts w:ascii="Arial" w:hAnsi="Arial" w:hint="default"/>
      </w:rPr>
    </w:lvl>
    <w:lvl w:ilvl="4" w:tplc="3CE20AD0" w:tentative="1">
      <w:start w:val="1"/>
      <w:numFmt w:val="bullet"/>
      <w:lvlText w:val="•"/>
      <w:lvlJc w:val="left"/>
      <w:pPr>
        <w:tabs>
          <w:tab w:val="num" w:pos="3600"/>
        </w:tabs>
        <w:ind w:left="3600" w:hanging="360"/>
      </w:pPr>
      <w:rPr>
        <w:rFonts w:ascii="Arial" w:hAnsi="Arial" w:hint="default"/>
      </w:rPr>
    </w:lvl>
    <w:lvl w:ilvl="5" w:tplc="5380CDD6" w:tentative="1">
      <w:start w:val="1"/>
      <w:numFmt w:val="bullet"/>
      <w:lvlText w:val="•"/>
      <w:lvlJc w:val="left"/>
      <w:pPr>
        <w:tabs>
          <w:tab w:val="num" w:pos="4320"/>
        </w:tabs>
        <w:ind w:left="4320" w:hanging="360"/>
      </w:pPr>
      <w:rPr>
        <w:rFonts w:ascii="Arial" w:hAnsi="Arial" w:hint="default"/>
      </w:rPr>
    </w:lvl>
    <w:lvl w:ilvl="6" w:tplc="07F0D6FE" w:tentative="1">
      <w:start w:val="1"/>
      <w:numFmt w:val="bullet"/>
      <w:lvlText w:val="•"/>
      <w:lvlJc w:val="left"/>
      <w:pPr>
        <w:tabs>
          <w:tab w:val="num" w:pos="5040"/>
        </w:tabs>
        <w:ind w:left="5040" w:hanging="360"/>
      </w:pPr>
      <w:rPr>
        <w:rFonts w:ascii="Arial" w:hAnsi="Arial" w:hint="default"/>
      </w:rPr>
    </w:lvl>
    <w:lvl w:ilvl="7" w:tplc="46B63D60" w:tentative="1">
      <w:start w:val="1"/>
      <w:numFmt w:val="bullet"/>
      <w:lvlText w:val="•"/>
      <w:lvlJc w:val="left"/>
      <w:pPr>
        <w:tabs>
          <w:tab w:val="num" w:pos="5760"/>
        </w:tabs>
        <w:ind w:left="5760" w:hanging="360"/>
      </w:pPr>
      <w:rPr>
        <w:rFonts w:ascii="Arial" w:hAnsi="Arial" w:hint="default"/>
      </w:rPr>
    </w:lvl>
    <w:lvl w:ilvl="8" w:tplc="ED68760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0AF33B0B"/>
    <w:multiLevelType w:val="hybridMultilevel"/>
    <w:tmpl w:val="4B4C1A8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0B9C7EAC"/>
    <w:multiLevelType w:val="multilevel"/>
    <w:tmpl w:val="B70E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7D5315"/>
    <w:multiLevelType w:val="hybridMultilevel"/>
    <w:tmpl w:val="784EB580"/>
    <w:lvl w:ilvl="0" w:tplc="8C4A8452">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CCC2C7A"/>
    <w:multiLevelType w:val="hybridMultilevel"/>
    <w:tmpl w:val="17C2E154"/>
    <w:lvl w:ilvl="0" w:tplc="8C4A845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CCD3B7B"/>
    <w:multiLevelType w:val="hybridMultilevel"/>
    <w:tmpl w:val="316C5AC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0CDE5D46"/>
    <w:multiLevelType w:val="hybridMultilevel"/>
    <w:tmpl w:val="77149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F35101C"/>
    <w:multiLevelType w:val="hybridMultilevel"/>
    <w:tmpl w:val="BB8440DE"/>
    <w:lvl w:ilvl="0" w:tplc="8C4A8452">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AF34F0"/>
    <w:multiLevelType w:val="hybridMultilevel"/>
    <w:tmpl w:val="44D04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DB5392"/>
    <w:multiLevelType w:val="multilevel"/>
    <w:tmpl w:val="9AE6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0FE22E1"/>
    <w:multiLevelType w:val="hybridMultilevel"/>
    <w:tmpl w:val="70DE96F0"/>
    <w:lvl w:ilvl="0" w:tplc="8C4A845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1A175F8"/>
    <w:multiLevelType w:val="hybridMultilevel"/>
    <w:tmpl w:val="D8C813B4"/>
    <w:lvl w:ilvl="0" w:tplc="C8EA3282">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38E6D2F"/>
    <w:multiLevelType w:val="hybridMultilevel"/>
    <w:tmpl w:val="F1A28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4B64378"/>
    <w:multiLevelType w:val="hybridMultilevel"/>
    <w:tmpl w:val="5E2C11B8"/>
    <w:lvl w:ilvl="0" w:tplc="8C4A8452">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8C4A8452">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700FF7"/>
    <w:multiLevelType w:val="hybridMultilevel"/>
    <w:tmpl w:val="78501D50"/>
    <w:lvl w:ilvl="0" w:tplc="C9067644">
      <w:start w:val="1"/>
      <w:numFmt w:val="bullet"/>
      <w:lvlText w:val="▪"/>
      <w:lvlJc w:val="left"/>
      <w:pPr>
        <w:tabs>
          <w:tab w:val="num" w:pos="720"/>
        </w:tabs>
        <w:ind w:left="720" w:hanging="360"/>
      </w:pPr>
      <w:rPr>
        <w:rFonts w:ascii="Arial" w:hAnsi="Arial" w:hint="default"/>
      </w:rPr>
    </w:lvl>
    <w:lvl w:ilvl="1" w:tplc="684EECBC">
      <w:start w:val="1"/>
      <w:numFmt w:val="bullet"/>
      <w:lvlText w:val="▪"/>
      <w:lvlJc w:val="left"/>
      <w:pPr>
        <w:tabs>
          <w:tab w:val="num" w:pos="1440"/>
        </w:tabs>
        <w:ind w:left="1440" w:hanging="360"/>
      </w:pPr>
      <w:rPr>
        <w:rFonts w:ascii="Arial" w:hAnsi="Arial" w:hint="default"/>
      </w:rPr>
    </w:lvl>
    <w:lvl w:ilvl="2" w:tplc="A79CB9CA" w:tentative="1">
      <w:start w:val="1"/>
      <w:numFmt w:val="bullet"/>
      <w:lvlText w:val="▪"/>
      <w:lvlJc w:val="left"/>
      <w:pPr>
        <w:tabs>
          <w:tab w:val="num" w:pos="2160"/>
        </w:tabs>
        <w:ind w:left="2160" w:hanging="360"/>
      </w:pPr>
      <w:rPr>
        <w:rFonts w:ascii="Arial" w:hAnsi="Arial" w:hint="default"/>
      </w:rPr>
    </w:lvl>
    <w:lvl w:ilvl="3" w:tplc="2422B0CA" w:tentative="1">
      <w:start w:val="1"/>
      <w:numFmt w:val="bullet"/>
      <w:lvlText w:val="▪"/>
      <w:lvlJc w:val="left"/>
      <w:pPr>
        <w:tabs>
          <w:tab w:val="num" w:pos="2880"/>
        </w:tabs>
        <w:ind w:left="2880" w:hanging="360"/>
      </w:pPr>
      <w:rPr>
        <w:rFonts w:ascii="Arial" w:hAnsi="Arial" w:hint="default"/>
      </w:rPr>
    </w:lvl>
    <w:lvl w:ilvl="4" w:tplc="D082A3EC" w:tentative="1">
      <w:start w:val="1"/>
      <w:numFmt w:val="bullet"/>
      <w:lvlText w:val="▪"/>
      <w:lvlJc w:val="left"/>
      <w:pPr>
        <w:tabs>
          <w:tab w:val="num" w:pos="3600"/>
        </w:tabs>
        <w:ind w:left="3600" w:hanging="360"/>
      </w:pPr>
      <w:rPr>
        <w:rFonts w:ascii="Arial" w:hAnsi="Arial" w:hint="default"/>
      </w:rPr>
    </w:lvl>
    <w:lvl w:ilvl="5" w:tplc="FE92DACE" w:tentative="1">
      <w:start w:val="1"/>
      <w:numFmt w:val="bullet"/>
      <w:lvlText w:val="▪"/>
      <w:lvlJc w:val="left"/>
      <w:pPr>
        <w:tabs>
          <w:tab w:val="num" w:pos="4320"/>
        </w:tabs>
        <w:ind w:left="4320" w:hanging="360"/>
      </w:pPr>
      <w:rPr>
        <w:rFonts w:ascii="Arial" w:hAnsi="Arial" w:hint="default"/>
      </w:rPr>
    </w:lvl>
    <w:lvl w:ilvl="6" w:tplc="9CDADD84" w:tentative="1">
      <w:start w:val="1"/>
      <w:numFmt w:val="bullet"/>
      <w:lvlText w:val="▪"/>
      <w:lvlJc w:val="left"/>
      <w:pPr>
        <w:tabs>
          <w:tab w:val="num" w:pos="5040"/>
        </w:tabs>
        <w:ind w:left="5040" w:hanging="360"/>
      </w:pPr>
      <w:rPr>
        <w:rFonts w:ascii="Arial" w:hAnsi="Arial" w:hint="default"/>
      </w:rPr>
    </w:lvl>
    <w:lvl w:ilvl="7" w:tplc="BD0ACD1A" w:tentative="1">
      <w:start w:val="1"/>
      <w:numFmt w:val="bullet"/>
      <w:lvlText w:val="▪"/>
      <w:lvlJc w:val="left"/>
      <w:pPr>
        <w:tabs>
          <w:tab w:val="num" w:pos="5760"/>
        </w:tabs>
        <w:ind w:left="5760" w:hanging="360"/>
      </w:pPr>
      <w:rPr>
        <w:rFonts w:ascii="Arial" w:hAnsi="Arial" w:hint="default"/>
      </w:rPr>
    </w:lvl>
    <w:lvl w:ilvl="8" w:tplc="1CAA220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15A22A96"/>
    <w:multiLevelType w:val="hybridMultilevel"/>
    <w:tmpl w:val="F1803CF6"/>
    <w:lvl w:ilvl="0" w:tplc="E7B0FB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5AA3FEB"/>
    <w:multiLevelType w:val="hybridMultilevel"/>
    <w:tmpl w:val="CD5A8D4C"/>
    <w:lvl w:ilvl="0" w:tplc="09EAAE96">
      <w:start w:val="1"/>
      <w:numFmt w:val="bullet"/>
      <w:lvlText w:val="-"/>
      <w:lvlJc w:val="left"/>
      <w:pPr>
        <w:tabs>
          <w:tab w:val="num" w:pos="720"/>
        </w:tabs>
        <w:ind w:left="720" w:hanging="360"/>
      </w:pPr>
      <w:rPr>
        <w:rFonts w:ascii="Times New Roman" w:hAnsi="Times New Roman" w:hint="default"/>
      </w:rPr>
    </w:lvl>
    <w:lvl w:ilvl="1" w:tplc="3964422E" w:tentative="1">
      <w:start w:val="1"/>
      <w:numFmt w:val="bullet"/>
      <w:lvlText w:val="-"/>
      <w:lvlJc w:val="left"/>
      <w:pPr>
        <w:tabs>
          <w:tab w:val="num" w:pos="1440"/>
        </w:tabs>
        <w:ind w:left="1440" w:hanging="360"/>
      </w:pPr>
      <w:rPr>
        <w:rFonts w:ascii="Times New Roman" w:hAnsi="Times New Roman" w:hint="default"/>
      </w:rPr>
    </w:lvl>
    <w:lvl w:ilvl="2" w:tplc="2F820598" w:tentative="1">
      <w:start w:val="1"/>
      <w:numFmt w:val="bullet"/>
      <w:lvlText w:val="-"/>
      <w:lvlJc w:val="left"/>
      <w:pPr>
        <w:tabs>
          <w:tab w:val="num" w:pos="2160"/>
        </w:tabs>
        <w:ind w:left="2160" w:hanging="360"/>
      </w:pPr>
      <w:rPr>
        <w:rFonts w:ascii="Times New Roman" w:hAnsi="Times New Roman" w:hint="default"/>
      </w:rPr>
    </w:lvl>
    <w:lvl w:ilvl="3" w:tplc="D1AA0254" w:tentative="1">
      <w:start w:val="1"/>
      <w:numFmt w:val="bullet"/>
      <w:lvlText w:val="-"/>
      <w:lvlJc w:val="left"/>
      <w:pPr>
        <w:tabs>
          <w:tab w:val="num" w:pos="2880"/>
        </w:tabs>
        <w:ind w:left="2880" w:hanging="360"/>
      </w:pPr>
      <w:rPr>
        <w:rFonts w:ascii="Times New Roman" w:hAnsi="Times New Roman" w:hint="default"/>
      </w:rPr>
    </w:lvl>
    <w:lvl w:ilvl="4" w:tplc="D1BCB208" w:tentative="1">
      <w:start w:val="1"/>
      <w:numFmt w:val="bullet"/>
      <w:lvlText w:val="-"/>
      <w:lvlJc w:val="left"/>
      <w:pPr>
        <w:tabs>
          <w:tab w:val="num" w:pos="3600"/>
        </w:tabs>
        <w:ind w:left="3600" w:hanging="360"/>
      </w:pPr>
      <w:rPr>
        <w:rFonts w:ascii="Times New Roman" w:hAnsi="Times New Roman" w:hint="default"/>
      </w:rPr>
    </w:lvl>
    <w:lvl w:ilvl="5" w:tplc="48A2FC0C" w:tentative="1">
      <w:start w:val="1"/>
      <w:numFmt w:val="bullet"/>
      <w:lvlText w:val="-"/>
      <w:lvlJc w:val="left"/>
      <w:pPr>
        <w:tabs>
          <w:tab w:val="num" w:pos="4320"/>
        </w:tabs>
        <w:ind w:left="4320" w:hanging="360"/>
      </w:pPr>
      <w:rPr>
        <w:rFonts w:ascii="Times New Roman" w:hAnsi="Times New Roman" w:hint="default"/>
      </w:rPr>
    </w:lvl>
    <w:lvl w:ilvl="6" w:tplc="184C80FE" w:tentative="1">
      <w:start w:val="1"/>
      <w:numFmt w:val="bullet"/>
      <w:lvlText w:val="-"/>
      <w:lvlJc w:val="left"/>
      <w:pPr>
        <w:tabs>
          <w:tab w:val="num" w:pos="5040"/>
        </w:tabs>
        <w:ind w:left="5040" w:hanging="360"/>
      </w:pPr>
      <w:rPr>
        <w:rFonts w:ascii="Times New Roman" w:hAnsi="Times New Roman" w:hint="default"/>
      </w:rPr>
    </w:lvl>
    <w:lvl w:ilvl="7" w:tplc="0E727612" w:tentative="1">
      <w:start w:val="1"/>
      <w:numFmt w:val="bullet"/>
      <w:lvlText w:val="-"/>
      <w:lvlJc w:val="left"/>
      <w:pPr>
        <w:tabs>
          <w:tab w:val="num" w:pos="5760"/>
        </w:tabs>
        <w:ind w:left="5760" w:hanging="360"/>
      </w:pPr>
      <w:rPr>
        <w:rFonts w:ascii="Times New Roman" w:hAnsi="Times New Roman" w:hint="default"/>
      </w:rPr>
    </w:lvl>
    <w:lvl w:ilvl="8" w:tplc="EA9622A4"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160D27DE"/>
    <w:multiLevelType w:val="hybridMultilevel"/>
    <w:tmpl w:val="5E72A068"/>
    <w:lvl w:ilvl="0" w:tplc="C8EA328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65B5A4E"/>
    <w:multiLevelType w:val="hybridMultilevel"/>
    <w:tmpl w:val="689487D6"/>
    <w:lvl w:ilvl="0" w:tplc="8C4A845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68053F1"/>
    <w:multiLevelType w:val="hybridMultilevel"/>
    <w:tmpl w:val="33886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7D508CC"/>
    <w:multiLevelType w:val="hybridMultilevel"/>
    <w:tmpl w:val="3828C3EC"/>
    <w:lvl w:ilvl="0" w:tplc="CB367270">
      <w:start w:val="1"/>
      <w:numFmt w:val="bullet"/>
      <w:lvlText w:val="•"/>
      <w:lvlJc w:val="left"/>
      <w:pPr>
        <w:tabs>
          <w:tab w:val="num" w:pos="720"/>
        </w:tabs>
        <w:ind w:left="720" w:hanging="360"/>
      </w:pPr>
      <w:rPr>
        <w:rFonts w:ascii="Arial" w:hAnsi="Arial" w:hint="default"/>
      </w:rPr>
    </w:lvl>
    <w:lvl w:ilvl="1" w:tplc="A7CCD20E" w:tentative="1">
      <w:start w:val="1"/>
      <w:numFmt w:val="bullet"/>
      <w:lvlText w:val="•"/>
      <w:lvlJc w:val="left"/>
      <w:pPr>
        <w:tabs>
          <w:tab w:val="num" w:pos="1440"/>
        </w:tabs>
        <w:ind w:left="1440" w:hanging="360"/>
      </w:pPr>
      <w:rPr>
        <w:rFonts w:ascii="Arial" w:hAnsi="Arial" w:hint="default"/>
      </w:rPr>
    </w:lvl>
    <w:lvl w:ilvl="2" w:tplc="0894873C" w:tentative="1">
      <w:start w:val="1"/>
      <w:numFmt w:val="bullet"/>
      <w:lvlText w:val="•"/>
      <w:lvlJc w:val="left"/>
      <w:pPr>
        <w:tabs>
          <w:tab w:val="num" w:pos="2160"/>
        </w:tabs>
        <w:ind w:left="2160" w:hanging="360"/>
      </w:pPr>
      <w:rPr>
        <w:rFonts w:ascii="Arial" w:hAnsi="Arial" w:hint="default"/>
      </w:rPr>
    </w:lvl>
    <w:lvl w:ilvl="3" w:tplc="84CACBB4" w:tentative="1">
      <w:start w:val="1"/>
      <w:numFmt w:val="bullet"/>
      <w:lvlText w:val="•"/>
      <w:lvlJc w:val="left"/>
      <w:pPr>
        <w:tabs>
          <w:tab w:val="num" w:pos="2880"/>
        </w:tabs>
        <w:ind w:left="2880" w:hanging="360"/>
      </w:pPr>
      <w:rPr>
        <w:rFonts w:ascii="Arial" w:hAnsi="Arial" w:hint="default"/>
      </w:rPr>
    </w:lvl>
    <w:lvl w:ilvl="4" w:tplc="5A9811B2" w:tentative="1">
      <w:start w:val="1"/>
      <w:numFmt w:val="bullet"/>
      <w:lvlText w:val="•"/>
      <w:lvlJc w:val="left"/>
      <w:pPr>
        <w:tabs>
          <w:tab w:val="num" w:pos="3600"/>
        </w:tabs>
        <w:ind w:left="3600" w:hanging="360"/>
      </w:pPr>
      <w:rPr>
        <w:rFonts w:ascii="Arial" w:hAnsi="Arial" w:hint="default"/>
      </w:rPr>
    </w:lvl>
    <w:lvl w:ilvl="5" w:tplc="1D640DC4" w:tentative="1">
      <w:start w:val="1"/>
      <w:numFmt w:val="bullet"/>
      <w:lvlText w:val="•"/>
      <w:lvlJc w:val="left"/>
      <w:pPr>
        <w:tabs>
          <w:tab w:val="num" w:pos="4320"/>
        </w:tabs>
        <w:ind w:left="4320" w:hanging="360"/>
      </w:pPr>
      <w:rPr>
        <w:rFonts w:ascii="Arial" w:hAnsi="Arial" w:hint="default"/>
      </w:rPr>
    </w:lvl>
    <w:lvl w:ilvl="6" w:tplc="87D21D74" w:tentative="1">
      <w:start w:val="1"/>
      <w:numFmt w:val="bullet"/>
      <w:lvlText w:val="•"/>
      <w:lvlJc w:val="left"/>
      <w:pPr>
        <w:tabs>
          <w:tab w:val="num" w:pos="5040"/>
        </w:tabs>
        <w:ind w:left="5040" w:hanging="360"/>
      </w:pPr>
      <w:rPr>
        <w:rFonts w:ascii="Arial" w:hAnsi="Arial" w:hint="default"/>
      </w:rPr>
    </w:lvl>
    <w:lvl w:ilvl="7" w:tplc="447C9404" w:tentative="1">
      <w:start w:val="1"/>
      <w:numFmt w:val="bullet"/>
      <w:lvlText w:val="•"/>
      <w:lvlJc w:val="left"/>
      <w:pPr>
        <w:tabs>
          <w:tab w:val="num" w:pos="5760"/>
        </w:tabs>
        <w:ind w:left="5760" w:hanging="360"/>
      </w:pPr>
      <w:rPr>
        <w:rFonts w:ascii="Arial" w:hAnsi="Arial" w:hint="default"/>
      </w:rPr>
    </w:lvl>
    <w:lvl w:ilvl="8" w:tplc="D132E1E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180823B1"/>
    <w:multiLevelType w:val="hybridMultilevel"/>
    <w:tmpl w:val="87B0DBCE"/>
    <w:lvl w:ilvl="0" w:tplc="FFFFFFFF">
      <w:start w:val="1"/>
      <w:numFmt w:val="bullet"/>
      <w:lvlText w:val="•"/>
      <w:lvlJc w:val="left"/>
      <w:pPr>
        <w:tabs>
          <w:tab w:val="num" w:pos="720"/>
        </w:tabs>
        <w:ind w:left="720" w:hanging="360"/>
      </w:pPr>
      <w:rPr>
        <w:rFonts w:ascii="Times New Roman" w:hAnsi="Times New Roman" w:hint="default"/>
      </w:rPr>
    </w:lvl>
    <w:lvl w:ilvl="1" w:tplc="C8EA3282">
      <w:numFmt w:val="bullet"/>
      <w:lvlText w:val="-"/>
      <w:lvlJc w:val="left"/>
      <w:pPr>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18676D0E"/>
    <w:multiLevelType w:val="hybridMultilevel"/>
    <w:tmpl w:val="12B89456"/>
    <w:lvl w:ilvl="0" w:tplc="1E52B800">
      <w:start w:val="1"/>
      <w:numFmt w:val="bullet"/>
      <w:lvlText w:val="•"/>
      <w:lvlJc w:val="left"/>
      <w:pPr>
        <w:tabs>
          <w:tab w:val="num" w:pos="720"/>
        </w:tabs>
        <w:ind w:left="720" w:hanging="360"/>
      </w:pPr>
      <w:rPr>
        <w:rFonts w:ascii="Arial" w:hAnsi="Arial" w:hint="default"/>
      </w:rPr>
    </w:lvl>
    <w:lvl w:ilvl="1" w:tplc="4A888FF4" w:tentative="1">
      <w:start w:val="1"/>
      <w:numFmt w:val="bullet"/>
      <w:lvlText w:val="•"/>
      <w:lvlJc w:val="left"/>
      <w:pPr>
        <w:tabs>
          <w:tab w:val="num" w:pos="1440"/>
        </w:tabs>
        <w:ind w:left="1440" w:hanging="360"/>
      </w:pPr>
      <w:rPr>
        <w:rFonts w:ascii="Arial" w:hAnsi="Arial" w:hint="default"/>
      </w:rPr>
    </w:lvl>
    <w:lvl w:ilvl="2" w:tplc="25D823FC" w:tentative="1">
      <w:start w:val="1"/>
      <w:numFmt w:val="bullet"/>
      <w:lvlText w:val="•"/>
      <w:lvlJc w:val="left"/>
      <w:pPr>
        <w:tabs>
          <w:tab w:val="num" w:pos="2160"/>
        </w:tabs>
        <w:ind w:left="2160" w:hanging="360"/>
      </w:pPr>
      <w:rPr>
        <w:rFonts w:ascii="Arial" w:hAnsi="Arial" w:hint="default"/>
      </w:rPr>
    </w:lvl>
    <w:lvl w:ilvl="3" w:tplc="FA040DEC" w:tentative="1">
      <w:start w:val="1"/>
      <w:numFmt w:val="bullet"/>
      <w:lvlText w:val="•"/>
      <w:lvlJc w:val="left"/>
      <w:pPr>
        <w:tabs>
          <w:tab w:val="num" w:pos="2880"/>
        </w:tabs>
        <w:ind w:left="2880" w:hanging="360"/>
      </w:pPr>
      <w:rPr>
        <w:rFonts w:ascii="Arial" w:hAnsi="Arial" w:hint="default"/>
      </w:rPr>
    </w:lvl>
    <w:lvl w:ilvl="4" w:tplc="84B0B632" w:tentative="1">
      <w:start w:val="1"/>
      <w:numFmt w:val="bullet"/>
      <w:lvlText w:val="•"/>
      <w:lvlJc w:val="left"/>
      <w:pPr>
        <w:tabs>
          <w:tab w:val="num" w:pos="3600"/>
        </w:tabs>
        <w:ind w:left="3600" w:hanging="360"/>
      </w:pPr>
      <w:rPr>
        <w:rFonts w:ascii="Arial" w:hAnsi="Arial" w:hint="default"/>
      </w:rPr>
    </w:lvl>
    <w:lvl w:ilvl="5" w:tplc="43BA8848" w:tentative="1">
      <w:start w:val="1"/>
      <w:numFmt w:val="bullet"/>
      <w:lvlText w:val="•"/>
      <w:lvlJc w:val="left"/>
      <w:pPr>
        <w:tabs>
          <w:tab w:val="num" w:pos="4320"/>
        </w:tabs>
        <w:ind w:left="4320" w:hanging="360"/>
      </w:pPr>
      <w:rPr>
        <w:rFonts w:ascii="Arial" w:hAnsi="Arial" w:hint="default"/>
      </w:rPr>
    </w:lvl>
    <w:lvl w:ilvl="6" w:tplc="BD8AF8C6" w:tentative="1">
      <w:start w:val="1"/>
      <w:numFmt w:val="bullet"/>
      <w:lvlText w:val="•"/>
      <w:lvlJc w:val="left"/>
      <w:pPr>
        <w:tabs>
          <w:tab w:val="num" w:pos="5040"/>
        </w:tabs>
        <w:ind w:left="5040" w:hanging="360"/>
      </w:pPr>
      <w:rPr>
        <w:rFonts w:ascii="Arial" w:hAnsi="Arial" w:hint="default"/>
      </w:rPr>
    </w:lvl>
    <w:lvl w:ilvl="7" w:tplc="7EA64A08" w:tentative="1">
      <w:start w:val="1"/>
      <w:numFmt w:val="bullet"/>
      <w:lvlText w:val="•"/>
      <w:lvlJc w:val="left"/>
      <w:pPr>
        <w:tabs>
          <w:tab w:val="num" w:pos="5760"/>
        </w:tabs>
        <w:ind w:left="5760" w:hanging="360"/>
      </w:pPr>
      <w:rPr>
        <w:rFonts w:ascii="Arial" w:hAnsi="Arial" w:hint="default"/>
      </w:rPr>
    </w:lvl>
    <w:lvl w:ilvl="8" w:tplc="7B12ED3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18AB7F2C"/>
    <w:multiLevelType w:val="hybridMultilevel"/>
    <w:tmpl w:val="1750DA70"/>
    <w:lvl w:ilvl="0" w:tplc="8C4A8452">
      <w:numFmt w:val="bullet"/>
      <w:lvlText w:val="–"/>
      <w:lvlJc w:val="left"/>
      <w:pPr>
        <w:ind w:left="1440" w:hanging="360"/>
      </w:pPr>
      <w:rPr>
        <w:rFonts w:ascii="Arial" w:hAnsi="Aria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192606FD"/>
    <w:multiLevelType w:val="hybridMultilevel"/>
    <w:tmpl w:val="B2F4F2A6"/>
    <w:lvl w:ilvl="0" w:tplc="7D325CFA">
      <w:start w:val="1"/>
      <w:numFmt w:val="bullet"/>
      <w:lvlText w:val="•"/>
      <w:lvlJc w:val="left"/>
      <w:pPr>
        <w:tabs>
          <w:tab w:val="num" w:pos="720"/>
        </w:tabs>
        <w:ind w:left="720" w:hanging="360"/>
      </w:pPr>
      <w:rPr>
        <w:rFonts w:ascii="Arial" w:hAnsi="Arial" w:hint="default"/>
      </w:rPr>
    </w:lvl>
    <w:lvl w:ilvl="1" w:tplc="5AA4D354">
      <w:start w:val="1"/>
      <w:numFmt w:val="bullet"/>
      <w:lvlText w:val="•"/>
      <w:lvlJc w:val="left"/>
      <w:pPr>
        <w:tabs>
          <w:tab w:val="num" w:pos="1440"/>
        </w:tabs>
        <w:ind w:left="1440" w:hanging="360"/>
      </w:pPr>
      <w:rPr>
        <w:rFonts w:ascii="Arial" w:hAnsi="Arial" w:hint="default"/>
      </w:rPr>
    </w:lvl>
    <w:lvl w:ilvl="2" w:tplc="F588E522">
      <w:numFmt w:val="bullet"/>
      <w:lvlText w:val="•"/>
      <w:lvlJc w:val="left"/>
      <w:pPr>
        <w:tabs>
          <w:tab w:val="num" w:pos="2160"/>
        </w:tabs>
        <w:ind w:left="2160" w:hanging="360"/>
      </w:pPr>
      <w:rPr>
        <w:rFonts w:ascii="Arial" w:hAnsi="Arial" w:hint="default"/>
      </w:rPr>
    </w:lvl>
    <w:lvl w:ilvl="3" w:tplc="DA962F62" w:tentative="1">
      <w:start w:val="1"/>
      <w:numFmt w:val="bullet"/>
      <w:lvlText w:val="•"/>
      <w:lvlJc w:val="left"/>
      <w:pPr>
        <w:tabs>
          <w:tab w:val="num" w:pos="2880"/>
        </w:tabs>
        <w:ind w:left="2880" w:hanging="360"/>
      </w:pPr>
      <w:rPr>
        <w:rFonts w:ascii="Arial" w:hAnsi="Arial" w:hint="default"/>
      </w:rPr>
    </w:lvl>
    <w:lvl w:ilvl="4" w:tplc="2A9873B4" w:tentative="1">
      <w:start w:val="1"/>
      <w:numFmt w:val="bullet"/>
      <w:lvlText w:val="•"/>
      <w:lvlJc w:val="left"/>
      <w:pPr>
        <w:tabs>
          <w:tab w:val="num" w:pos="3600"/>
        </w:tabs>
        <w:ind w:left="3600" w:hanging="360"/>
      </w:pPr>
      <w:rPr>
        <w:rFonts w:ascii="Arial" w:hAnsi="Arial" w:hint="default"/>
      </w:rPr>
    </w:lvl>
    <w:lvl w:ilvl="5" w:tplc="2E5E3698" w:tentative="1">
      <w:start w:val="1"/>
      <w:numFmt w:val="bullet"/>
      <w:lvlText w:val="•"/>
      <w:lvlJc w:val="left"/>
      <w:pPr>
        <w:tabs>
          <w:tab w:val="num" w:pos="4320"/>
        </w:tabs>
        <w:ind w:left="4320" w:hanging="360"/>
      </w:pPr>
      <w:rPr>
        <w:rFonts w:ascii="Arial" w:hAnsi="Arial" w:hint="default"/>
      </w:rPr>
    </w:lvl>
    <w:lvl w:ilvl="6" w:tplc="B774949A" w:tentative="1">
      <w:start w:val="1"/>
      <w:numFmt w:val="bullet"/>
      <w:lvlText w:val="•"/>
      <w:lvlJc w:val="left"/>
      <w:pPr>
        <w:tabs>
          <w:tab w:val="num" w:pos="5040"/>
        </w:tabs>
        <w:ind w:left="5040" w:hanging="360"/>
      </w:pPr>
      <w:rPr>
        <w:rFonts w:ascii="Arial" w:hAnsi="Arial" w:hint="default"/>
      </w:rPr>
    </w:lvl>
    <w:lvl w:ilvl="7" w:tplc="78F6E902" w:tentative="1">
      <w:start w:val="1"/>
      <w:numFmt w:val="bullet"/>
      <w:lvlText w:val="•"/>
      <w:lvlJc w:val="left"/>
      <w:pPr>
        <w:tabs>
          <w:tab w:val="num" w:pos="5760"/>
        </w:tabs>
        <w:ind w:left="5760" w:hanging="360"/>
      </w:pPr>
      <w:rPr>
        <w:rFonts w:ascii="Arial" w:hAnsi="Arial" w:hint="default"/>
      </w:rPr>
    </w:lvl>
    <w:lvl w:ilvl="8" w:tplc="ACBC44A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19B20A00"/>
    <w:multiLevelType w:val="hybridMultilevel"/>
    <w:tmpl w:val="BD02A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586AE3"/>
    <w:multiLevelType w:val="hybridMultilevel"/>
    <w:tmpl w:val="9C40EA06"/>
    <w:lvl w:ilvl="0" w:tplc="84DEBB82">
      <w:start w:val="1"/>
      <w:numFmt w:val="bullet"/>
      <w:lvlText w:val="–"/>
      <w:lvlJc w:val="left"/>
      <w:pPr>
        <w:tabs>
          <w:tab w:val="num" w:pos="720"/>
        </w:tabs>
        <w:ind w:left="720" w:hanging="360"/>
      </w:pPr>
      <w:rPr>
        <w:rFonts w:ascii="Arial" w:hAnsi="Arial" w:hint="default"/>
      </w:rPr>
    </w:lvl>
    <w:lvl w:ilvl="1" w:tplc="10E21822">
      <w:start w:val="1"/>
      <w:numFmt w:val="bullet"/>
      <w:lvlText w:val="–"/>
      <w:lvlJc w:val="left"/>
      <w:pPr>
        <w:tabs>
          <w:tab w:val="num" w:pos="1440"/>
        </w:tabs>
        <w:ind w:left="1440" w:hanging="360"/>
      </w:pPr>
      <w:rPr>
        <w:rFonts w:ascii="Arial" w:hAnsi="Arial" w:hint="default"/>
      </w:rPr>
    </w:lvl>
    <w:lvl w:ilvl="2" w:tplc="125A822A">
      <w:start w:val="1"/>
      <w:numFmt w:val="decimal"/>
      <w:lvlText w:val="%3."/>
      <w:lvlJc w:val="left"/>
      <w:pPr>
        <w:tabs>
          <w:tab w:val="num" w:pos="2160"/>
        </w:tabs>
        <w:ind w:left="2160" w:hanging="360"/>
      </w:pPr>
    </w:lvl>
    <w:lvl w:ilvl="3" w:tplc="1A382890" w:tentative="1">
      <w:start w:val="1"/>
      <w:numFmt w:val="bullet"/>
      <w:lvlText w:val="–"/>
      <w:lvlJc w:val="left"/>
      <w:pPr>
        <w:tabs>
          <w:tab w:val="num" w:pos="2880"/>
        </w:tabs>
        <w:ind w:left="2880" w:hanging="360"/>
      </w:pPr>
      <w:rPr>
        <w:rFonts w:ascii="Arial" w:hAnsi="Arial" w:hint="default"/>
      </w:rPr>
    </w:lvl>
    <w:lvl w:ilvl="4" w:tplc="7E2822A8" w:tentative="1">
      <w:start w:val="1"/>
      <w:numFmt w:val="bullet"/>
      <w:lvlText w:val="–"/>
      <w:lvlJc w:val="left"/>
      <w:pPr>
        <w:tabs>
          <w:tab w:val="num" w:pos="3600"/>
        </w:tabs>
        <w:ind w:left="3600" w:hanging="360"/>
      </w:pPr>
      <w:rPr>
        <w:rFonts w:ascii="Arial" w:hAnsi="Arial" w:hint="default"/>
      </w:rPr>
    </w:lvl>
    <w:lvl w:ilvl="5" w:tplc="CF849E64" w:tentative="1">
      <w:start w:val="1"/>
      <w:numFmt w:val="bullet"/>
      <w:lvlText w:val="–"/>
      <w:lvlJc w:val="left"/>
      <w:pPr>
        <w:tabs>
          <w:tab w:val="num" w:pos="4320"/>
        </w:tabs>
        <w:ind w:left="4320" w:hanging="360"/>
      </w:pPr>
      <w:rPr>
        <w:rFonts w:ascii="Arial" w:hAnsi="Arial" w:hint="default"/>
      </w:rPr>
    </w:lvl>
    <w:lvl w:ilvl="6" w:tplc="E6004F36" w:tentative="1">
      <w:start w:val="1"/>
      <w:numFmt w:val="bullet"/>
      <w:lvlText w:val="–"/>
      <w:lvlJc w:val="left"/>
      <w:pPr>
        <w:tabs>
          <w:tab w:val="num" w:pos="5040"/>
        </w:tabs>
        <w:ind w:left="5040" w:hanging="360"/>
      </w:pPr>
      <w:rPr>
        <w:rFonts w:ascii="Arial" w:hAnsi="Arial" w:hint="default"/>
      </w:rPr>
    </w:lvl>
    <w:lvl w:ilvl="7" w:tplc="49ACC694" w:tentative="1">
      <w:start w:val="1"/>
      <w:numFmt w:val="bullet"/>
      <w:lvlText w:val="–"/>
      <w:lvlJc w:val="left"/>
      <w:pPr>
        <w:tabs>
          <w:tab w:val="num" w:pos="5760"/>
        </w:tabs>
        <w:ind w:left="5760" w:hanging="360"/>
      </w:pPr>
      <w:rPr>
        <w:rFonts w:ascii="Arial" w:hAnsi="Arial" w:hint="default"/>
      </w:rPr>
    </w:lvl>
    <w:lvl w:ilvl="8" w:tplc="AF3063F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1AA30975"/>
    <w:multiLevelType w:val="hybridMultilevel"/>
    <w:tmpl w:val="FA762CDC"/>
    <w:lvl w:ilvl="0" w:tplc="81AC42D8">
      <w:start w:val="1"/>
      <w:numFmt w:val="bullet"/>
      <w:lvlText w:val="•"/>
      <w:lvlJc w:val="left"/>
      <w:pPr>
        <w:tabs>
          <w:tab w:val="num" w:pos="720"/>
        </w:tabs>
        <w:ind w:left="720" w:hanging="360"/>
      </w:pPr>
      <w:rPr>
        <w:rFonts w:ascii="Arial" w:hAnsi="Arial" w:hint="default"/>
      </w:rPr>
    </w:lvl>
    <w:lvl w:ilvl="1" w:tplc="CC36B7AE" w:tentative="1">
      <w:start w:val="1"/>
      <w:numFmt w:val="bullet"/>
      <w:lvlText w:val="•"/>
      <w:lvlJc w:val="left"/>
      <w:pPr>
        <w:tabs>
          <w:tab w:val="num" w:pos="1440"/>
        </w:tabs>
        <w:ind w:left="1440" w:hanging="360"/>
      </w:pPr>
      <w:rPr>
        <w:rFonts w:ascii="Arial" w:hAnsi="Arial" w:hint="default"/>
      </w:rPr>
    </w:lvl>
    <w:lvl w:ilvl="2" w:tplc="117C4848" w:tentative="1">
      <w:start w:val="1"/>
      <w:numFmt w:val="bullet"/>
      <w:lvlText w:val="•"/>
      <w:lvlJc w:val="left"/>
      <w:pPr>
        <w:tabs>
          <w:tab w:val="num" w:pos="2160"/>
        </w:tabs>
        <w:ind w:left="2160" w:hanging="360"/>
      </w:pPr>
      <w:rPr>
        <w:rFonts w:ascii="Arial" w:hAnsi="Arial" w:hint="default"/>
      </w:rPr>
    </w:lvl>
    <w:lvl w:ilvl="3" w:tplc="4920D0B6" w:tentative="1">
      <w:start w:val="1"/>
      <w:numFmt w:val="bullet"/>
      <w:lvlText w:val="•"/>
      <w:lvlJc w:val="left"/>
      <w:pPr>
        <w:tabs>
          <w:tab w:val="num" w:pos="2880"/>
        </w:tabs>
        <w:ind w:left="2880" w:hanging="360"/>
      </w:pPr>
      <w:rPr>
        <w:rFonts w:ascii="Arial" w:hAnsi="Arial" w:hint="default"/>
      </w:rPr>
    </w:lvl>
    <w:lvl w:ilvl="4" w:tplc="7A64EABE" w:tentative="1">
      <w:start w:val="1"/>
      <w:numFmt w:val="bullet"/>
      <w:lvlText w:val="•"/>
      <w:lvlJc w:val="left"/>
      <w:pPr>
        <w:tabs>
          <w:tab w:val="num" w:pos="3600"/>
        </w:tabs>
        <w:ind w:left="3600" w:hanging="360"/>
      </w:pPr>
      <w:rPr>
        <w:rFonts w:ascii="Arial" w:hAnsi="Arial" w:hint="default"/>
      </w:rPr>
    </w:lvl>
    <w:lvl w:ilvl="5" w:tplc="3D265A08" w:tentative="1">
      <w:start w:val="1"/>
      <w:numFmt w:val="bullet"/>
      <w:lvlText w:val="•"/>
      <w:lvlJc w:val="left"/>
      <w:pPr>
        <w:tabs>
          <w:tab w:val="num" w:pos="4320"/>
        </w:tabs>
        <w:ind w:left="4320" w:hanging="360"/>
      </w:pPr>
      <w:rPr>
        <w:rFonts w:ascii="Arial" w:hAnsi="Arial" w:hint="default"/>
      </w:rPr>
    </w:lvl>
    <w:lvl w:ilvl="6" w:tplc="77601E4C" w:tentative="1">
      <w:start w:val="1"/>
      <w:numFmt w:val="bullet"/>
      <w:lvlText w:val="•"/>
      <w:lvlJc w:val="left"/>
      <w:pPr>
        <w:tabs>
          <w:tab w:val="num" w:pos="5040"/>
        </w:tabs>
        <w:ind w:left="5040" w:hanging="360"/>
      </w:pPr>
      <w:rPr>
        <w:rFonts w:ascii="Arial" w:hAnsi="Arial" w:hint="default"/>
      </w:rPr>
    </w:lvl>
    <w:lvl w:ilvl="7" w:tplc="C2B40680" w:tentative="1">
      <w:start w:val="1"/>
      <w:numFmt w:val="bullet"/>
      <w:lvlText w:val="•"/>
      <w:lvlJc w:val="left"/>
      <w:pPr>
        <w:tabs>
          <w:tab w:val="num" w:pos="5760"/>
        </w:tabs>
        <w:ind w:left="5760" w:hanging="360"/>
      </w:pPr>
      <w:rPr>
        <w:rFonts w:ascii="Arial" w:hAnsi="Arial" w:hint="default"/>
      </w:rPr>
    </w:lvl>
    <w:lvl w:ilvl="8" w:tplc="A4AE4EF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1ADE62D1"/>
    <w:multiLevelType w:val="multilevel"/>
    <w:tmpl w:val="4DA8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BF83B7C"/>
    <w:multiLevelType w:val="hybridMultilevel"/>
    <w:tmpl w:val="A2AC2B42"/>
    <w:lvl w:ilvl="0" w:tplc="8C4A8452">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1C692739"/>
    <w:multiLevelType w:val="multilevel"/>
    <w:tmpl w:val="DFDC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D795DCA"/>
    <w:multiLevelType w:val="hybridMultilevel"/>
    <w:tmpl w:val="ADBCA1C0"/>
    <w:lvl w:ilvl="0" w:tplc="C63EB9F8">
      <w:start w:val="1"/>
      <w:numFmt w:val="bullet"/>
      <w:lvlText w:val=""/>
      <w:lvlJc w:val="left"/>
      <w:pPr>
        <w:tabs>
          <w:tab w:val="num" w:pos="720"/>
        </w:tabs>
        <w:ind w:left="720" w:hanging="360"/>
      </w:pPr>
      <w:rPr>
        <w:rFonts w:ascii="Wingdings" w:hAnsi="Wingdings" w:hint="default"/>
      </w:rPr>
    </w:lvl>
    <w:lvl w:ilvl="1" w:tplc="18409BAA" w:tentative="1">
      <w:start w:val="1"/>
      <w:numFmt w:val="bullet"/>
      <w:lvlText w:val=""/>
      <w:lvlJc w:val="left"/>
      <w:pPr>
        <w:tabs>
          <w:tab w:val="num" w:pos="1440"/>
        </w:tabs>
        <w:ind w:left="1440" w:hanging="360"/>
      </w:pPr>
      <w:rPr>
        <w:rFonts w:ascii="Wingdings" w:hAnsi="Wingdings" w:hint="default"/>
      </w:rPr>
    </w:lvl>
    <w:lvl w:ilvl="2" w:tplc="3B6C08B8" w:tentative="1">
      <w:start w:val="1"/>
      <w:numFmt w:val="bullet"/>
      <w:lvlText w:val=""/>
      <w:lvlJc w:val="left"/>
      <w:pPr>
        <w:tabs>
          <w:tab w:val="num" w:pos="2160"/>
        </w:tabs>
        <w:ind w:left="2160" w:hanging="360"/>
      </w:pPr>
      <w:rPr>
        <w:rFonts w:ascii="Wingdings" w:hAnsi="Wingdings" w:hint="default"/>
      </w:rPr>
    </w:lvl>
    <w:lvl w:ilvl="3" w:tplc="D8BC50DA" w:tentative="1">
      <w:start w:val="1"/>
      <w:numFmt w:val="bullet"/>
      <w:lvlText w:val=""/>
      <w:lvlJc w:val="left"/>
      <w:pPr>
        <w:tabs>
          <w:tab w:val="num" w:pos="2880"/>
        </w:tabs>
        <w:ind w:left="2880" w:hanging="360"/>
      </w:pPr>
      <w:rPr>
        <w:rFonts w:ascii="Wingdings" w:hAnsi="Wingdings" w:hint="default"/>
      </w:rPr>
    </w:lvl>
    <w:lvl w:ilvl="4" w:tplc="4DAAC52A" w:tentative="1">
      <w:start w:val="1"/>
      <w:numFmt w:val="bullet"/>
      <w:lvlText w:val=""/>
      <w:lvlJc w:val="left"/>
      <w:pPr>
        <w:tabs>
          <w:tab w:val="num" w:pos="3600"/>
        </w:tabs>
        <w:ind w:left="3600" w:hanging="360"/>
      </w:pPr>
      <w:rPr>
        <w:rFonts w:ascii="Wingdings" w:hAnsi="Wingdings" w:hint="default"/>
      </w:rPr>
    </w:lvl>
    <w:lvl w:ilvl="5" w:tplc="61A43A56" w:tentative="1">
      <w:start w:val="1"/>
      <w:numFmt w:val="bullet"/>
      <w:lvlText w:val=""/>
      <w:lvlJc w:val="left"/>
      <w:pPr>
        <w:tabs>
          <w:tab w:val="num" w:pos="4320"/>
        </w:tabs>
        <w:ind w:left="4320" w:hanging="360"/>
      </w:pPr>
      <w:rPr>
        <w:rFonts w:ascii="Wingdings" w:hAnsi="Wingdings" w:hint="default"/>
      </w:rPr>
    </w:lvl>
    <w:lvl w:ilvl="6" w:tplc="42621486" w:tentative="1">
      <w:start w:val="1"/>
      <w:numFmt w:val="bullet"/>
      <w:lvlText w:val=""/>
      <w:lvlJc w:val="left"/>
      <w:pPr>
        <w:tabs>
          <w:tab w:val="num" w:pos="5040"/>
        </w:tabs>
        <w:ind w:left="5040" w:hanging="360"/>
      </w:pPr>
      <w:rPr>
        <w:rFonts w:ascii="Wingdings" w:hAnsi="Wingdings" w:hint="default"/>
      </w:rPr>
    </w:lvl>
    <w:lvl w:ilvl="7" w:tplc="B268C138" w:tentative="1">
      <w:start w:val="1"/>
      <w:numFmt w:val="bullet"/>
      <w:lvlText w:val=""/>
      <w:lvlJc w:val="left"/>
      <w:pPr>
        <w:tabs>
          <w:tab w:val="num" w:pos="5760"/>
        </w:tabs>
        <w:ind w:left="5760" w:hanging="360"/>
      </w:pPr>
      <w:rPr>
        <w:rFonts w:ascii="Wingdings" w:hAnsi="Wingdings" w:hint="default"/>
      </w:rPr>
    </w:lvl>
    <w:lvl w:ilvl="8" w:tplc="0E18F93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E5B38D6"/>
    <w:multiLevelType w:val="hybridMultilevel"/>
    <w:tmpl w:val="0882DF90"/>
    <w:lvl w:ilvl="0" w:tplc="71006B0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E723A03"/>
    <w:multiLevelType w:val="hybridMultilevel"/>
    <w:tmpl w:val="9B70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EEA2469"/>
    <w:multiLevelType w:val="hybridMultilevel"/>
    <w:tmpl w:val="0BCCE0E8"/>
    <w:lvl w:ilvl="0" w:tplc="8C4A845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F134A98"/>
    <w:multiLevelType w:val="hybridMultilevel"/>
    <w:tmpl w:val="C43E2EA0"/>
    <w:lvl w:ilvl="0" w:tplc="115A22E8">
      <w:start w:val="1"/>
      <w:numFmt w:val="decimal"/>
      <w:lvlText w:val="%1)"/>
      <w:lvlJc w:val="left"/>
      <w:pPr>
        <w:tabs>
          <w:tab w:val="num" w:pos="720"/>
        </w:tabs>
        <w:ind w:left="720" w:hanging="360"/>
      </w:pPr>
    </w:lvl>
    <w:lvl w:ilvl="1" w:tplc="A974722E">
      <w:start w:val="1"/>
      <w:numFmt w:val="decimal"/>
      <w:lvlText w:val="%2)"/>
      <w:lvlJc w:val="left"/>
      <w:pPr>
        <w:tabs>
          <w:tab w:val="num" w:pos="1440"/>
        </w:tabs>
        <w:ind w:left="1440" w:hanging="360"/>
      </w:pPr>
    </w:lvl>
    <w:lvl w:ilvl="2" w:tplc="C77EC5D4" w:tentative="1">
      <w:start w:val="1"/>
      <w:numFmt w:val="decimal"/>
      <w:lvlText w:val="%3)"/>
      <w:lvlJc w:val="left"/>
      <w:pPr>
        <w:tabs>
          <w:tab w:val="num" w:pos="2160"/>
        </w:tabs>
        <w:ind w:left="2160" w:hanging="360"/>
      </w:pPr>
    </w:lvl>
    <w:lvl w:ilvl="3" w:tplc="DA1E35C0" w:tentative="1">
      <w:start w:val="1"/>
      <w:numFmt w:val="decimal"/>
      <w:lvlText w:val="%4)"/>
      <w:lvlJc w:val="left"/>
      <w:pPr>
        <w:tabs>
          <w:tab w:val="num" w:pos="2880"/>
        </w:tabs>
        <w:ind w:left="2880" w:hanging="360"/>
      </w:pPr>
    </w:lvl>
    <w:lvl w:ilvl="4" w:tplc="50589DB2" w:tentative="1">
      <w:start w:val="1"/>
      <w:numFmt w:val="decimal"/>
      <w:lvlText w:val="%5)"/>
      <w:lvlJc w:val="left"/>
      <w:pPr>
        <w:tabs>
          <w:tab w:val="num" w:pos="3600"/>
        </w:tabs>
        <w:ind w:left="3600" w:hanging="360"/>
      </w:pPr>
    </w:lvl>
    <w:lvl w:ilvl="5" w:tplc="2DFA52A6" w:tentative="1">
      <w:start w:val="1"/>
      <w:numFmt w:val="decimal"/>
      <w:lvlText w:val="%6)"/>
      <w:lvlJc w:val="left"/>
      <w:pPr>
        <w:tabs>
          <w:tab w:val="num" w:pos="4320"/>
        </w:tabs>
        <w:ind w:left="4320" w:hanging="360"/>
      </w:pPr>
    </w:lvl>
    <w:lvl w:ilvl="6" w:tplc="F9725428" w:tentative="1">
      <w:start w:val="1"/>
      <w:numFmt w:val="decimal"/>
      <w:lvlText w:val="%7)"/>
      <w:lvlJc w:val="left"/>
      <w:pPr>
        <w:tabs>
          <w:tab w:val="num" w:pos="5040"/>
        </w:tabs>
        <w:ind w:left="5040" w:hanging="360"/>
      </w:pPr>
    </w:lvl>
    <w:lvl w:ilvl="7" w:tplc="DD3027F4" w:tentative="1">
      <w:start w:val="1"/>
      <w:numFmt w:val="decimal"/>
      <w:lvlText w:val="%8)"/>
      <w:lvlJc w:val="left"/>
      <w:pPr>
        <w:tabs>
          <w:tab w:val="num" w:pos="5760"/>
        </w:tabs>
        <w:ind w:left="5760" w:hanging="360"/>
      </w:pPr>
    </w:lvl>
    <w:lvl w:ilvl="8" w:tplc="17ACA7E2" w:tentative="1">
      <w:start w:val="1"/>
      <w:numFmt w:val="decimal"/>
      <w:lvlText w:val="%9)"/>
      <w:lvlJc w:val="left"/>
      <w:pPr>
        <w:tabs>
          <w:tab w:val="num" w:pos="6480"/>
        </w:tabs>
        <w:ind w:left="6480" w:hanging="360"/>
      </w:pPr>
    </w:lvl>
  </w:abstractNum>
  <w:abstractNum w:abstractNumId="57" w15:restartNumberingAfterBreak="0">
    <w:nsid w:val="20175B85"/>
    <w:multiLevelType w:val="hybridMultilevel"/>
    <w:tmpl w:val="6100C2B8"/>
    <w:lvl w:ilvl="0" w:tplc="FFFFFFFF">
      <w:start w:val="1"/>
      <w:numFmt w:val="bullet"/>
      <w:lvlText w:val=""/>
      <w:lvlJc w:val="left"/>
      <w:pPr>
        <w:ind w:left="720" w:hanging="360"/>
      </w:pPr>
      <w:rPr>
        <w:rFonts w:ascii="Symbol" w:hAnsi="Symbol" w:hint="default"/>
      </w:rPr>
    </w:lvl>
    <w:lvl w:ilvl="1" w:tplc="8C4A8452">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20E22688"/>
    <w:multiLevelType w:val="hybridMultilevel"/>
    <w:tmpl w:val="733EA554"/>
    <w:lvl w:ilvl="0" w:tplc="8C4A845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6901E6"/>
    <w:multiLevelType w:val="hybridMultilevel"/>
    <w:tmpl w:val="F9B0910E"/>
    <w:lvl w:ilvl="0" w:tplc="583EA18C">
      <w:start w:val="7"/>
      <w:numFmt w:val="decimal"/>
      <w:lvlText w:val="%1)"/>
      <w:lvlJc w:val="left"/>
      <w:pPr>
        <w:tabs>
          <w:tab w:val="num" w:pos="720"/>
        </w:tabs>
        <w:ind w:left="720" w:hanging="360"/>
      </w:pPr>
    </w:lvl>
    <w:lvl w:ilvl="1" w:tplc="240EB518">
      <w:start w:val="1"/>
      <w:numFmt w:val="decimal"/>
      <w:lvlText w:val="%2)"/>
      <w:lvlJc w:val="left"/>
      <w:pPr>
        <w:tabs>
          <w:tab w:val="num" w:pos="1440"/>
        </w:tabs>
        <w:ind w:left="1440" w:hanging="360"/>
      </w:pPr>
    </w:lvl>
    <w:lvl w:ilvl="2" w:tplc="0C7E7B6C" w:tentative="1">
      <w:start w:val="1"/>
      <w:numFmt w:val="decimal"/>
      <w:lvlText w:val="%3)"/>
      <w:lvlJc w:val="left"/>
      <w:pPr>
        <w:tabs>
          <w:tab w:val="num" w:pos="2160"/>
        </w:tabs>
        <w:ind w:left="2160" w:hanging="360"/>
      </w:pPr>
    </w:lvl>
    <w:lvl w:ilvl="3" w:tplc="4EA0A23C" w:tentative="1">
      <w:start w:val="1"/>
      <w:numFmt w:val="decimal"/>
      <w:lvlText w:val="%4)"/>
      <w:lvlJc w:val="left"/>
      <w:pPr>
        <w:tabs>
          <w:tab w:val="num" w:pos="2880"/>
        </w:tabs>
        <w:ind w:left="2880" w:hanging="360"/>
      </w:pPr>
    </w:lvl>
    <w:lvl w:ilvl="4" w:tplc="4DB4573C" w:tentative="1">
      <w:start w:val="1"/>
      <w:numFmt w:val="decimal"/>
      <w:lvlText w:val="%5)"/>
      <w:lvlJc w:val="left"/>
      <w:pPr>
        <w:tabs>
          <w:tab w:val="num" w:pos="3600"/>
        </w:tabs>
        <w:ind w:left="3600" w:hanging="360"/>
      </w:pPr>
    </w:lvl>
    <w:lvl w:ilvl="5" w:tplc="FD80D86A" w:tentative="1">
      <w:start w:val="1"/>
      <w:numFmt w:val="decimal"/>
      <w:lvlText w:val="%6)"/>
      <w:lvlJc w:val="left"/>
      <w:pPr>
        <w:tabs>
          <w:tab w:val="num" w:pos="4320"/>
        </w:tabs>
        <w:ind w:left="4320" w:hanging="360"/>
      </w:pPr>
    </w:lvl>
    <w:lvl w:ilvl="6" w:tplc="D7CE8850" w:tentative="1">
      <w:start w:val="1"/>
      <w:numFmt w:val="decimal"/>
      <w:lvlText w:val="%7)"/>
      <w:lvlJc w:val="left"/>
      <w:pPr>
        <w:tabs>
          <w:tab w:val="num" w:pos="5040"/>
        </w:tabs>
        <w:ind w:left="5040" w:hanging="360"/>
      </w:pPr>
    </w:lvl>
    <w:lvl w:ilvl="7" w:tplc="F1D4E484" w:tentative="1">
      <w:start w:val="1"/>
      <w:numFmt w:val="decimal"/>
      <w:lvlText w:val="%8)"/>
      <w:lvlJc w:val="left"/>
      <w:pPr>
        <w:tabs>
          <w:tab w:val="num" w:pos="5760"/>
        </w:tabs>
        <w:ind w:left="5760" w:hanging="360"/>
      </w:pPr>
    </w:lvl>
    <w:lvl w:ilvl="8" w:tplc="4A5C161C" w:tentative="1">
      <w:start w:val="1"/>
      <w:numFmt w:val="decimal"/>
      <w:lvlText w:val="%9)"/>
      <w:lvlJc w:val="left"/>
      <w:pPr>
        <w:tabs>
          <w:tab w:val="num" w:pos="6480"/>
        </w:tabs>
        <w:ind w:left="6480" w:hanging="360"/>
      </w:pPr>
    </w:lvl>
  </w:abstractNum>
  <w:abstractNum w:abstractNumId="60" w15:restartNumberingAfterBreak="0">
    <w:nsid w:val="21E57554"/>
    <w:multiLevelType w:val="hybridMultilevel"/>
    <w:tmpl w:val="AFAA8C40"/>
    <w:lvl w:ilvl="0" w:tplc="E9E8F86A">
      <w:start w:val="1"/>
      <w:numFmt w:val="bullet"/>
      <w:lvlText w:val=""/>
      <w:lvlJc w:val="left"/>
      <w:pPr>
        <w:tabs>
          <w:tab w:val="num" w:pos="720"/>
        </w:tabs>
        <w:ind w:left="720" w:hanging="360"/>
      </w:pPr>
      <w:rPr>
        <w:rFonts w:ascii="Wingdings" w:hAnsi="Wingdings" w:hint="default"/>
      </w:rPr>
    </w:lvl>
    <w:lvl w:ilvl="1" w:tplc="97143F94" w:tentative="1">
      <w:start w:val="1"/>
      <w:numFmt w:val="bullet"/>
      <w:lvlText w:val=""/>
      <w:lvlJc w:val="left"/>
      <w:pPr>
        <w:tabs>
          <w:tab w:val="num" w:pos="1440"/>
        </w:tabs>
        <w:ind w:left="1440" w:hanging="360"/>
      </w:pPr>
      <w:rPr>
        <w:rFonts w:ascii="Wingdings" w:hAnsi="Wingdings" w:hint="default"/>
      </w:rPr>
    </w:lvl>
    <w:lvl w:ilvl="2" w:tplc="7876CE16" w:tentative="1">
      <w:start w:val="1"/>
      <w:numFmt w:val="bullet"/>
      <w:lvlText w:val=""/>
      <w:lvlJc w:val="left"/>
      <w:pPr>
        <w:tabs>
          <w:tab w:val="num" w:pos="2160"/>
        </w:tabs>
        <w:ind w:left="2160" w:hanging="360"/>
      </w:pPr>
      <w:rPr>
        <w:rFonts w:ascii="Wingdings" w:hAnsi="Wingdings" w:hint="default"/>
      </w:rPr>
    </w:lvl>
    <w:lvl w:ilvl="3" w:tplc="CE98419E" w:tentative="1">
      <w:start w:val="1"/>
      <w:numFmt w:val="bullet"/>
      <w:lvlText w:val=""/>
      <w:lvlJc w:val="left"/>
      <w:pPr>
        <w:tabs>
          <w:tab w:val="num" w:pos="2880"/>
        </w:tabs>
        <w:ind w:left="2880" w:hanging="360"/>
      </w:pPr>
      <w:rPr>
        <w:rFonts w:ascii="Wingdings" w:hAnsi="Wingdings" w:hint="default"/>
      </w:rPr>
    </w:lvl>
    <w:lvl w:ilvl="4" w:tplc="9C18ABEE" w:tentative="1">
      <w:start w:val="1"/>
      <w:numFmt w:val="bullet"/>
      <w:lvlText w:val=""/>
      <w:lvlJc w:val="left"/>
      <w:pPr>
        <w:tabs>
          <w:tab w:val="num" w:pos="3600"/>
        </w:tabs>
        <w:ind w:left="3600" w:hanging="360"/>
      </w:pPr>
      <w:rPr>
        <w:rFonts w:ascii="Wingdings" w:hAnsi="Wingdings" w:hint="default"/>
      </w:rPr>
    </w:lvl>
    <w:lvl w:ilvl="5" w:tplc="5922EF80" w:tentative="1">
      <w:start w:val="1"/>
      <w:numFmt w:val="bullet"/>
      <w:lvlText w:val=""/>
      <w:lvlJc w:val="left"/>
      <w:pPr>
        <w:tabs>
          <w:tab w:val="num" w:pos="4320"/>
        </w:tabs>
        <w:ind w:left="4320" w:hanging="360"/>
      </w:pPr>
      <w:rPr>
        <w:rFonts w:ascii="Wingdings" w:hAnsi="Wingdings" w:hint="default"/>
      </w:rPr>
    </w:lvl>
    <w:lvl w:ilvl="6" w:tplc="839C6C42" w:tentative="1">
      <w:start w:val="1"/>
      <w:numFmt w:val="bullet"/>
      <w:lvlText w:val=""/>
      <w:lvlJc w:val="left"/>
      <w:pPr>
        <w:tabs>
          <w:tab w:val="num" w:pos="5040"/>
        </w:tabs>
        <w:ind w:left="5040" w:hanging="360"/>
      </w:pPr>
      <w:rPr>
        <w:rFonts w:ascii="Wingdings" w:hAnsi="Wingdings" w:hint="default"/>
      </w:rPr>
    </w:lvl>
    <w:lvl w:ilvl="7" w:tplc="BF76A674" w:tentative="1">
      <w:start w:val="1"/>
      <w:numFmt w:val="bullet"/>
      <w:lvlText w:val=""/>
      <w:lvlJc w:val="left"/>
      <w:pPr>
        <w:tabs>
          <w:tab w:val="num" w:pos="5760"/>
        </w:tabs>
        <w:ind w:left="5760" w:hanging="360"/>
      </w:pPr>
      <w:rPr>
        <w:rFonts w:ascii="Wingdings" w:hAnsi="Wingdings" w:hint="default"/>
      </w:rPr>
    </w:lvl>
    <w:lvl w:ilvl="8" w:tplc="18FE2754"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26526FD"/>
    <w:multiLevelType w:val="hybridMultilevel"/>
    <w:tmpl w:val="F1E09ED8"/>
    <w:lvl w:ilvl="0" w:tplc="E7B0FB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277694F"/>
    <w:multiLevelType w:val="hybridMultilevel"/>
    <w:tmpl w:val="94E247EE"/>
    <w:lvl w:ilvl="0" w:tplc="C898F216">
      <w:start w:val="1"/>
      <w:numFmt w:val="bullet"/>
      <w:lvlText w:val="•"/>
      <w:lvlJc w:val="left"/>
      <w:pPr>
        <w:tabs>
          <w:tab w:val="num" w:pos="720"/>
        </w:tabs>
        <w:ind w:left="720" w:hanging="360"/>
      </w:pPr>
      <w:rPr>
        <w:rFonts w:ascii="Times New Roman" w:hAnsi="Times New Roman" w:hint="default"/>
      </w:rPr>
    </w:lvl>
    <w:lvl w:ilvl="1" w:tplc="C9182B56" w:tentative="1">
      <w:start w:val="1"/>
      <w:numFmt w:val="bullet"/>
      <w:lvlText w:val="•"/>
      <w:lvlJc w:val="left"/>
      <w:pPr>
        <w:tabs>
          <w:tab w:val="num" w:pos="1440"/>
        </w:tabs>
        <w:ind w:left="1440" w:hanging="360"/>
      </w:pPr>
      <w:rPr>
        <w:rFonts w:ascii="Times New Roman" w:hAnsi="Times New Roman" w:hint="default"/>
      </w:rPr>
    </w:lvl>
    <w:lvl w:ilvl="2" w:tplc="CD1EA498" w:tentative="1">
      <w:start w:val="1"/>
      <w:numFmt w:val="bullet"/>
      <w:lvlText w:val="•"/>
      <w:lvlJc w:val="left"/>
      <w:pPr>
        <w:tabs>
          <w:tab w:val="num" w:pos="2160"/>
        </w:tabs>
        <w:ind w:left="2160" w:hanging="360"/>
      </w:pPr>
      <w:rPr>
        <w:rFonts w:ascii="Times New Roman" w:hAnsi="Times New Roman" w:hint="default"/>
      </w:rPr>
    </w:lvl>
    <w:lvl w:ilvl="3" w:tplc="E96A4590" w:tentative="1">
      <w:start w:val="1"/>
      <w:numFmt w:val="bullet"/>
      <w:lvlText w:val="•"/>
      <w:lvlJc w:val="left"/>
      <w:pPr>
        <w:tabs>
          <w:tab w:val="num" w:pos="2880"/>
        </w:tabs>
        <w:ind w:left="2880" w:hanging="360"/>
      </w:pPr>
      <w:rPr>
        <w:rFonts w:ascii="Times New Roman" w:hAnsi="Times New Roman" w:hint="default"/>
      </w:rPr>
    </w:lvl>
    <w:lvl w:ilvl="4" w:tplc="09EE3C4A" w:tentative="1">
      <w:start w:val="1"/>
      <w:numFmt w:val="bullet"/>
      <w:lvlText w:val="•"/>
      <w:lvlJc w:val="left"/>
      <w:pPr>
        <w:tabs>
          <w:tab w:val="num" w:pos="3600"/>
        </w:tabs>
        <w:ind w:left="3600" w:hanging="360"/>
      </w:pPr>
      <w:rPr>
        <w:rFonts w:ascii="Times New Roman" w:hAnsi="Times New Roman" w:hint="default"/>
      </w:rPr>
    </w:lvl>
    <w:lvl w:ilvl="5" w:tplc="414C5636" w:tentative="1">
      <w:start w:val="1"/>
      <w:numFmt w:val="bullet"/>
      <w:lvlText w:val="•"/>
      <w:lvlJc w:val="left"/>
      <w:pPr>
        <w:tabs>
          <w:tab w:val="num" w:pos="4320"/>
        </w:tabs>
        <w:ind w:left="4320" w:hanging="360"/>
      </w:pPr>
      <w:rPr>
        <w:rFonts w:ascii="Times New Roman" w:hAnsi="Times New Roman" w:hint="default"/>
      </w:rPr>
    </w:lvl>
    <w:lvl w:ilvl="6" w:tplc="B37C15AC" w:tentative="1">
      <w:start w:val="1"/>
      <w:numFmt w:val="bullet"/>
      <w:lvlText w:val="•"/>
      <w:lvlJc w:val="left"/>
      <w:pPr>
        <w:tabs>
          <w:tab w:val="num" w:pos="5040"/>
        </w:tabs>
        <w:ind w:left="5040" w:hanging="360"/>
      </w:pPr>
      <w:rPr>
        <w:rFonts w:ascii="Times New Roman" w:hAnsi="Times New Roman" w:hint="default"/>
      </w:rPr>
    </w:lvl>
    <w:lvl w:ilvl="7" w:tplc="B2E22FD6" w:tentative="1">
      <w:start w:val="1"/>
      <w:numFmt w:val="bullet"/>
      <w:lvlText w:val="•"/>
      <w:lvlJc w:val="left"/>
      <w:pPr>
        <w:tabs>
          <w:tab w:val="num" w:pos="5760"/>
        </w:tabs>
        <w:ind w:left="5760" w:hanging="360"/>
      </w:pPr>
      <w:rPr>
        <w:rFonts w:ascii="Times New Roman" w:hAnsi="Times New Roman" w:hint="default"/>
      </w:rPr>
    </w:lvl>
    <w:lvl w:ilvl="8" w:tplc="6D84BACA" w:tentative="1">
      <w:start w:val="1"/>
      <w:numFmt w:val="bullet"/>
      <w:lvlText w:val="•"/>
      <w:lvlJc w:val="left"/>
      <w:pPr>
        <w:tabs>
          <w:tab w:val="num" w:pos="6480"/>
        </w:tabs>
        <w:ind w:left="6480" w:hanging="360"/>
      </w:pPr>
      <w:rPr>
        <w:rFonts w:ascii="Times New Roman" w:hAnsi="Times New Roman" w:hint="default"/>
      </w:rPr>
    </w:lvl>
  </w:abstractNum>
  <w:abstractNum w:abstractNumId="63" w15:restartNumberingAfterBreak="0">
    <w:nsid w:val="22A4368E"/>
    <w:multiLevelType w:val="hybridMultilevel"/>
    <w:tmpl w:val="27904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2E56005"/>
    <w:multiLevelType w:val="hybridMultilevel"/>
    <w:tmpl w:val="DD4C346A"/>
    <w:lvl w:ilvl="0" w:tplc="34B08E8A">
      <w:start w:val="1"/>
      <w:numFmt w:val="bullet"/>
      <w:lvlText w:val="•"/>
      <w:lvlJc w:val="left"/>
      <w:pPr>
        <w:tabs>
          <w:tab w:val="num" w:pos="720"/>
        </w:tabs>
        <w:ind w:left="720" w:hanging="360"/>
      </w:pPr>
      <w:rPr>
        <w:rFonts w:ascii="Arial" w:hAnsi="Arial" w:hint="default"/>
      </w:rPr>
    </w:lvl>
    <w:lvl w:ilvl="1" w:tplc="EA067B36" w:tentative="1">
      <w:start w:val="1"/>
      <w:numFmt w:val="bullet"/>
      <w:lvlText w:val="•"/>
      <w:lvlJc w:val="left"/>
      <w:pPr>
        <w:tabs>
          <w:tab w:val="num" w:pos="1440"/>
        </w:tabs>
        <w:ind w:left="1440" w:hanging="360"/>
      </w:pPr>
      <w:rPr>
        <w:rFonts w:ascii="Arial" w:hAnsi="Arial" w:hint="default"/>
      </w:rPr>
    </w:lvl>
    <w:lvl w:ilvl="2" w:tplc="237CC74C" w:tentative="1">
      <w:start w:val="1"/>
      <w:numFmt w:val="bullet"/>
      <w:lvlText w:val="•"/>
      <w:lvlJc w:val="left"/>
      <w:pPr>
        <w:tabs>
          <w:tab w:val="num" w:pos="2160"/>
        </w:tabs>
        <w:ind w:left="2160" w:hanging="360"/>
      </w:pPr>
      <w:rPr>
        <w:rFonts w:ascii="Arial" w:hAnsi="Arial" w:hint="default"/>
      </w:rPr>
    </w:lvl>
    <w:lvl w:ilvl="3" w:tplc="64B6FC3C" w:tentative="1">
      <w:start w:val="1"/>
      <w:numFmt w:val="bullet"/>
      <w:lvlText w:val="•"/>
      <w:lvlJc w:val="left"/>
      <w:pPr>
        <w:tabs>
          <w:tab w:val="num" w:pos="2880"/>
        </w:tabs>
        <w:ind w:left="2880" w:hanging="360"/>
      </w:pPr>
      <w:rPr>
        <w:rFonts w:ascii="Arial" w:hAnsi="Arial" w:hint="default"/>
      </w:rPr>
    </w:lvl>
    <w:lvl w:ilvl="4" w:tplc="3FA887D0" w:tentative="1">
      <w:start w:val="1"/>
      <w:numFmt w:val="bullet"/>
      <w:lvlText w:val="•"/>
      <w:lvlJc w:val="left"/>
      <w:pPr>
        <w:tabs>
          <w:tab w:val="num" w:pos="3600"/>
        </w:tabs>
        <w:ind w:left="3600" w:hanging="360"/>
      </w:pPr>
      <w:rPr>
        <w:rFonts w:ascii="Arial" w:hAnsi="Arial" w:hint="default"/>
      </w:rPr>
    </w:lvl>
    <w:lvl w:ilvl="5" w:tplc="DAAEFD5C" w:tentative="1">
      <w:start w:val="1"/>
      <w:numFmt w:val="bullet"/>
      <w:lvlText w:val="•"/>
      <w:lvlJc w:val="left"/>
      <w:pPr>
        <w:tabs>
          <w:tab w:val="num" w:pos="4320"/>
        </w:tabs>
        <w:ind w:left="4320" w:hanging="360"/>
      </w:pPr>
      <w:rPr>
        <w:rFonts w:ascii="Arial" w:hAnsi="Arial" w:hint="default"/>
      </w:rPr>
    </w:lvl>
    <w:lvl w:ilvl="6" w:tplc="76287336" w:tentative="1">
      <w:start w:val="1"/>
      <w:numFmt w:val="bullet"/>
      <w:lvlText w:val="•"/>
      <w:lvlJc w:val="left"/>
      <w:pPr>
        <w:tabs>
          <w:tab w:val="num" w:pos="5040"/>
        </w:tabs>
        <w:ind w:left="5040" w:hanging="360"/>
      </w:pPr>
      <w:rPr>
        <w:rFonts w:ascii="Arial" w:hAnsi="Arial" w:hint="default"/>
      </w:rPr>
    </w:lvl>
    <w:lvl w:ilvl="7" w:tplc="6AC0B182" w:tentative="1">
      <w:start w:val="1"/>
      <w:numFmt w:val="bullet"/>
      <w:lvlText w:val="•"/>
      <w:lvlJc w:val="left"/>
      <w:pPr>
        <w:tabs>
          <w:tab w:val="num" w:pos="5760"/>
        </w:tabs>
        <w:ind w:left="5760" w:hanging="360"/>
      </w:pPr>
      <w:rPr>
        <w:rFonts w:ascii="Arial" w:hAnsi="Arial" w:hint="default"/>
      </w:rPr>
    </w:lvl>
    <w:lvl w:ilvl="8" w:tplc="57BAEFA0"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23BF7E18"/>
    <w:multiLevelType w:val="hybridMultilevel"/>
    <w:tmpl w:val="25209668"/>
    <w:lvl w:ilvl="0" w:tplc="8C4A845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3D85019"/>
    <w:multiLevelType w:val="multilevel"/>
    <w:tmpl w:val="0D9A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3EF53D3"/>
    <w:multiLevelType w:val="hybridMultilevel"/>
    <w:tmpl w:val="2B1C2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4463EA6"/>
    <w:multiLevelType w:val="hybridMultilevel"/>
    <w:tmpl w:val="5B16A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4A870BD"/>
    <w:multiLevelType w:val="hybridMultilevel"/>
    <w:tmpl w:val="BDFABE74"/>
    <w:lvl w:ilvl="0" w:tplc="1382CAC4">
      <w:start w:val="1"/>
      <w:numFmt w:val="bullet"/>
      <w:lvlText w:val="•"/>
      <w:lvlJc w:val="left"/>
      <w:pPr>
        <w:tabs>
          <w:tab w:val="num" w:pos="720"/>
        </w:tabs>
        <w:ind w:left="720" w:hanging="360"/>
      </w:pPr>
      <w:rPr>
        <w:rFonts w:ascii="Arial" w:hAnsi="Arial" w:hint="default"/>
      </w:rPr>
    </w:lvl>
    <w:lvl w:ilvl="1" w:tplc="63BEC4A2" w:tentative="1">
      <w:start w:val="1"/>
      <w:numFmt w:val="bullet"/>
      <w:lvlText w:val="•"/>
      <w:lvlJc w:val="left"/>
      <w:pPr>
        <w:tabs>
          <w:tab w:val="num" w:pos="1440"/>
        </w:tabs>
        <w:ind w:left="1440" w:hanging="360"/>
      </w:pPr>
      <w:rPr>
        <w:rFonts w:ascii="Arial" w:hAnsi="Arial" w:hint="default"/>
      </w:rPr>
    </w:lvl>
    <w:lvl w:ilvl="2" w:tplc="FCA04DE4" w:tentative="1">
      <w:start w:val="1"/>
      <w:numFmt w:val="bullet"/>
      <w:lvlText w:val="•"/>
      <w:lvlJc w:val="left"/>
      <w:pPr>
        <w:tabs>
          <w:tab w:val="num" w:pos="2160"/>
        </w:tabs>
        <w:ind w:left="2160" w:hanging="360"/>
      </w:pPr>
      <w:rPr>
        <w:rFonts w:ascii="Arial" w:hAnsi="Arial" w:hint="default"/>
      </w:rPr>
    </w:lvl>
    <w:lvl w:ilvl="3" w:tplc="A45E53C6" w:tentative="1">
      <w:start w:val="1"/>
      <w:numFmt w:val="bullet"/>
      <w:lvlText w:val="•"/>
      <w:lvlJc w:val="left"/>
      <w:pPr>
        <w:tabs>
          <w:tab w:val="num" w:pos="2880"/>
        </w:tabs>
        <w:ind w:left="2880" w:hanging="360"/>
      </w:pPr>
      <w:rPr>
        <w:rFonts w:ascii="Arial" w:hAnsi="Arial" w:hint="default"/>
      </w:rPr>
    </w:lvl>
    <w:lvl w:ilvl="4" w:tplc="5444115E" w:tentative="1">
      <w:start w:val="1"/>
      <w:numFmt w:val="bullet"/>
      <w:lvlText w:val="•"/>
      <w:lvlJc w:val="left"/>
      <w:pPr>
        <w:tabs>
          <w:tab w:val="num" w:pos="3600"/>
        </w:tabs>
        <w:ind w:left="3600" w:hanging="360"/>
      </w:pPr>
      <w:rPr>
        <w:rFonts w:ascii="Arial" w:hAnsi="Arial" w:hint="default"/>
      </w:rPr>
    </w:lvl>
    <w:lvl w:ilvl="5" w:tplc="98BCE862" w:tentative="1">
      <w:start w:val="1"/>
      <w:numFmt w:val="bullet"/>
      <w:lvlText w:val="•"/>
      <w:lvlJc w:val="left"/>
      <w:pPr>
        <w:tabs>
          <w:tab w:val="num" w:pos="4320"/>
        </w:tabs>
        <w:ind w:left="4320" w:hanging="360"/>
      </w:pPr>
      <w:rPr>
        <w:rFonts w:ascii="Arial" w:hAnsi="Arial" w:hint="default"/>
      </w:rPr>
    </w:lvl>
    <w:lvl w:ilvl="6" w:tplc="BB6C9A7E" w:tentative="1">
      <w:start w:val="1"/>
      <w:numFmt w:val="bullet"/>
      <w:lvlText w:val="•"/>
      <w:lvlJc w:val="left"/>
      <w:pPr>
        <w:tabs>
          <w:tab w:val="num" w:pos="5040"/>
        </w:tabs>
        <w:ind w:left="5040" w:hanging="360"/>
      </w:pPr>
      <w:rPr>
        <w:rFonts w:ascii="Arial" w:hAnsi="Arial" w:hint="default"/>
      </w:rPr>
    </w:lvl>
    <w:lvl w:ilvl="7" w:tplc="550C0894" w:tentative="1">
      <w:start w:val="1"/>
      <w:numFmt w:val="bullet"/>
      <w:lvlText w:val="•"/>
      <w:lvlJc w:val="left"/>
      <w:pPr>
        <w:tabs>
          <w:tab w:val="num" w:pos="5760"/>
        </w:tabs>
        <w:ind w:left="5760" w:hanging="360"/>
      </w:pPr>
      <w:rPr>
        <w:rFonts w:ascii="Arial" w:hAnsi="Arial" w:hint="default"/>
      </w:rPr>
    </w:lvl>
    <w:lvl w:ilvl="8" w:tplc="8F10C094"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253A4A2A"/>
    <w:multiLevelType w:val="multilevel"/>
    <w:tmpl w:val="D4D0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5E2144F"/>
    <w:multiLevelType w:val="hybridMultilevel"/>
    <w:tmpl w:val="A33A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60B3B63"/>
    <w:multiLevelType w:val="multilevel"/>
    <w:tmpl w:val="E79E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6762BF5"/>
    <w:multiLevelType w:val="hybridMultilevel"/>
    <w:tmpl w:val="0636BA9A"/>
    <w:lvl w:ilvl="0" w:tplc="1F16FA4A">
      <w:start w:val="1"/>
      <w:numFmt w:val="bullet"/>
      <w:lvlText w:val="•"/>
      <w:lvlJc w:val="left"/>
      <w:pPr>
        <w:tabs>
          <w:tab w:val="num" w:pos="720"/>
        </w:tabs>
        <w:ind w:left="720" w:hanging="360"/>
      </w:pPr>
      <w:rPr>
        <w:rFonts w:ascii="Arial" w:hAnsi="Arial" w:hint="default"/>
      </w:rPr>
    </w:lvl>
    <w:lvl w:ilvl="1" w:tplc="6AF2508C" w:tentative="1">
      <w:start w:val="1"/>
      <w:numFmt w:val="bullet"/>
      <w:lvlText w:val="•"/>
      <w:lvlJc w:val="left"/>
      <w:pPr>
        <w:tabs>
          <w:tab w:val="num" w:pos="1440"/>
        </w:tabs>
        <w:ind w:left="1440" w:hanging="360"/>
      </w:pPr>
      <w:rPr>
        <w:rFonts w:ascii="Arial" w:hAnsi="Arial" w:hint="default"/>
      </w:rPr>
    </w:lvl>
    <w:lvl w:ilvl="2" w:tplc="8C7A8BE2" w:tentative="1">
      <w:start w:val="1"/>
      <w:numFmt w:val="bullet"/>
      <w:lvlText w:val="•"/>
      <w:lvlJc w:val="left"/>
      <w:pPr>
        <w:tabs>
          <w:tab w:val="num" w:pos="2160"/>
        </w:tabs>
        <w:ind w:left="2160" w:hanging="360"/>
      </w:pPr>
      <w:rPr>
        <w:rFonts w:ascii="Arial" w:hAnsi="Arial" w:hint="default"/>
      </w:rPr>
    </w:lvl>
    <w:lvl w:ilvl="3" w:tplc="C568A64E" w:tentative="1">
      <w:start w:val="1"/>
      <w:numFmt w:val="bullet"/>
      <w:lvlText w:val="•"/>
      <w:lvlJc w:val="left"/>
      <w:pPr>
        <w:tabs>
          <w:tab w:val="num" w:pos="2880"/>
        </w:tabs>
        <w:ind w:left="2880" w:hanging="360"/>
      </w:pPr>
      <w:rPr>
        <w:rFonts w:ascii="Arial" w:hAnsi="Arial" w:hint="default"/>
      </w:rPr>
    </w:lvl>
    <w:lvl w:ilvl="4" w:tplc="8812B678" w:tentative="1">
      <w:start w:val="1"/>
      <w:numFmt w:val="bullet"/>
      <w:lvlText w:val="•"/>
      <w:lvlJc w:val="left"/>
      <w:pPr>
        <w:tabs>
          <w:tab w:val="num" w:pos="3600"/>
        </w:tabs>
        <w:ind w:left="3600" w:hanging="360"/>
      </w:pPr>
      <w:rPr>
        <w:rFonts w:ascii="Arial" w:hAnsi="Arial" w:hint="default"/>
      </w:rPr>
    </w:lvl>
    <w:lvl w:ilvl="5" w:tplc="CF9898DC" w:tentative="1">
      <w:start w:val="1"/>
      <w:numFmt w:val="bullet"/>
      <w:lvlText w:val="•"/>
      <w:lvlJc w:val="left"/>
      <w:pPr>
        <w:tabs>
          <w:tab w:val="num" w:pos="4320"/>
        </w:tabs>
        <w:ind w:left="4320" w:hanging="360"/>
      </w:pPr>
      <w:rPr>
        <w:rFonts w:ascii="Arial" w:hAnsi="Arial" w:hint="default"/>
      </w:rPr>
    </w:lvl>
    <w:lvl w:ilvl="6" w:tplc="A8847EC8" w:tentative="1">
      <w:start w:val="1"/>
      <w:numFmt w:val="bullet"/>
      <w:lvlText w:val="•"/>
      <w:lvlJc w:val="left"/>
      <w:pPr>
        <w:tabs>
          <w:tab w:val="num" w:pos="5040"/>
        </w:tabs>
        <w:ind w:left="5040" w:hanging="360"/>
      </w:pPr>
      <w:rPr>
        <w:rFonts w:ascii="Arial" w:hAnsi="Arial" w:hint="default"/>
      </w:rPr>
    </w:lvl>
    <w:lvl w:ilvl="7" w:tplc="20F0F880" w:tentative="1">
      <w:start w:val="1"/>
      <w:numFmt w:val="bullet"/>
      <w:lvlText w:val="•"/>
      <w:lvlJc w:val="left"/>
      <w:pPr>
        <w:tabs>
          <w:tab w:val="num" w:pos="5760"/>
        </w:tabs>
        <w:ind w:left="5760" w:hanging="360"/>
      </w:pPr>
      <w:rPr>
        <w:rFonts w:ascii="Arial" w:hAnsi="Arial" w:hint="default"/>
      </w:rPr>
    </w:lvl>
    <w:lvl w:ilvl="8" w:tplc="F09C1542"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26856EB6"/>
    <w:multiLevelType w:val="hybridMultilevel"/>
    <w:tmpl w:val="FE2EDEE6"/>
    <w:lvl w:ilvl="0" w:tplc="E7B0FBC8">
      <w:start w:val="1"/>
      <w:numFmt w:val="bullet"/>
      <w:lvlText w:val=""/>
      <w:lvlJc w:val="left"/>
      <w:pPr>
        <w:tabs>
          <w:tab w:val="num" w:pos="720"/>
        </w:tabs>
        <w:ind w:left="720" w:hanging="360"/>
      </w:pPr>
      <w:rPr>
        <w:rFonts w:ascii="Symbol" w:hAnsi="Symbol" w:hint="default"/>
      </w:rPr>
    </w:lvl>
    <w:lvl w:ilvl="1" w:tplc="2612EA78" w:tentative="1">
      <w:start w:val="1"/>
      <w:numFmt w:val="bullet"/>
      <w:lvlText w:val="-"/>
      <w:lvlJc w:val="left"/>
      <w:pPr>
        <w:tabs>
          <w:tab w:val="num" w:pos="1440"/>
        </w:tabs>
        <w:ind w:left="1440" w:hanging="360"/>
      </w:pPr>
      <w:rPr>
        <w:rFonts w:ascii="Times New Roman" w:hAnsi="Times New Roman" w:hint="default"/>
      </w:rPr>
    </w:lvl>
    <w:lvl w:ilvl="2" w:tplc="B2B4266C" w:tentative="1">
      <w:start w:val="1"/>
      <w:numFmt w:val="bullet"/>
      <w:lvlText w:val="-"/>
      <w:lvlJc w:val="left"/>
      <w:pPr>
        <w:tabs>
          <w:tab w:val="num" w:pos="2160"/>
        </w:tabs>
        <w:ind w:left="2160" w:hanging="360"/>
      </w:pPr>
      <w:rPr>
        <w:rFonts w:ascii="Times New Roman" w:hAnsi="Times New Roman" w:hint="default"/>
      </w:rPr>
    </w:lvl>
    <w:lvl w:ilvl="3" w:tplc="59D82C5E" w:tentative="1">
      <w:start w:val="1"/>
      <w:numFmt w:val="bullet"/>
      <w:lvlText w:val="-"/>
      <w:lvlJc w:val="left"/>
      <w:pPr>
        <w:tabs>
          <w:tab w:val="num" w:pos="2880"/>
        </w:tabs>
        <w:ind w:left="2880" w:hanging="360"/>
      </w:pPr>
      <w:rPr>
        <w:rFonts w:ascii="Times New Roman" w:hAnsi="Times New Roman" w:hint="default"/>
      </w:rPr>
    </w:lvl>
    <w:lvl w:ilvl="4" w:tplc="5F98ACA4" w:tentative="1">
      <w:start w:val="1"/>
      <w:numFmt w:val="bullet"/>
      <w:lvlText w:val="-"/>
      <w:lvlJc w:val="left"/>
      <w:pPr>
        <w:tabs>
          <w:tab w:val="num" w:pos="3600"/>
        </w:tabs>
        <w:ind w:left="3600" w:hanging="360"/>
      </w:pPr>
      <w:rPr>
        <w:rFonts w:ascii="Times New Roman" w:hAnsi="Times New Roman" w:hint="default"/>
      </w:rPr>
    </w:lvl>
    <w:lvl w:ilvl="5" w:tplc="7CAA1FEE" w:tentative="1">
      <w:start w:val="1"/>
      <w:numFmt w:val="bullet"/>
      <w:lvlText w:val="-"/>
      <w:lvlJc w:val="left"/>
      <w:pPr>
        <w:tabs>
          <w:tab w:val="num" w:pos="4320"/>
        </w:tabs>
        <w:ind w:left="4320" w:hanging="360"/>
      </w:pPr>
      <w:rPr>
        <w:rFonts w:ascii="Times New Roman" w:hAnsi="Times New Roman" w:hint="default"/>
      </w:rPr>
    </w:lvl>
    <w:lvl w:ilvl="6" w:tplc="6B089344" w:tentative="1">
      <w:start w:val="1"/>
      <w:numFmt w:val="bullet"/>
      <w:lvlText w:val="-"/>
      <w:lvlJc w:val="left"/>
      <w:pPr>
        <w:tabs>
          <w:tab w:val="num" w:pos="5040"/>
        </w:tabs>
        <w:ind w:left="5040" w:hanging="360"/>
      </w:pPr>
      <w:rPr>
        <w:rFonts w:ascii="Times New Roman" w:hAnsi="Times New Roman" w:hint="default"/>
      </w:rPr>
    </w:lvl>
    <w:lvl w:ilvl="7" w:tplc="386AA670" w:tentative="1">
      <w:start w:val="1"/>
      <w:numFmt w:val="bullet"/>
      <w:lvlText w:val="-"/>
      <w:lvlJc w:val="left"/>
      <w:pPr>
        <w:tabs>
          <w:tab w:val="num" w:pos="5760"/>
        </w:tabs>
        <w:ind w:left="5760" w:hanging="360"/>
      </w:pPr>
      <w:rPr>
        <w:rFonts w:ascii="Times New Roman" w:hAnsi="Times New Roman" w:hint="default"/>
      </w:rPr>
    </w:lvl>
    <w:lvl w:ilvl="8" w:tplc="A0C66ACE" w:tentative="1">
      <w:start w:val="1"/>
      <w:numFmt w:val="bullet"/>
      <w:lvlText w:val="-"/>
      <w:lvlJc w:val="left"/>
      <w:pPr>
        <w:tabs>
          <w:tab w:val="num" w:pos="6480"/>
        </w:tabs>
        <w:ind w:left="6480" w:hanging="360"/>
      </w:pPr>
      <w:rPr>
        <w:rFonts w:ascii="Times New Roman" w:hAnsi="Times New Roman" w:hint="default"/>
      </w:rPr>
    </w:lvl>
  </w:abstractNum>
  <w:abstractNum w:abstractNumId="75" w15:restartNumberingAfterBreak="0">
    <w:nsid w:val="269A2422"/>
    <w:multiLevelType w:val="hybridMultilevel"/>
    <w:tmpl w:val="D0FE3FFE"/>
    <w:lvl w:ilvl="0" w:tplc="87B261A2">
      <w:start w:val="1"/>
      <w:numFmt w:val="bullet"/>
      <w:lvlText w:val="•"/>
      <w:lvlJc w:val="left"/>
      <w:pPr>
        <w:tabs>
          <w:tab w:val="num" w:pos="720"/>
        </w:tabs>
        <w:ind w:left="720" w:hanging="360"/>
      </w:pPr>
      <w:rPr>
        <w:rFonts w:ascii="Arial" w:hAnsi="Arial" w:hint="default"/>
      </w:rPr>
    </w:lvl>
    <w:lvl w:ilvl="1" w:tplc="DBB2C778" w:tentative="1">
      <w:start w:val="1"/>
      <w:numFmt w:val="bullet"/>
      <w:lvlText w:val="•"/>
      <w:lvlJc w:val="left"/>
      <w:pPr>
        <w:tabs>
          <w:tab w:val="num" w:pos="1440"/>
        </w:tabs>
        <w:ind w:left="1440" w:hanging="360"/>
      </w:pPr>
      <w:rPr>
        <w:rFonts w:ascii="Arial" w:hAnsi="Arial" w:hint="default"/>
      </w:rPr>
    </w:lvl>
    <w:lvl w:ilvl="2" w:tplc="DB8404D8" w:tentative="1">
      <w:start w:val="1"/>
      <w:numFmt w:val="bullet"/>
      <w:lvlText w:val="•"/>
      <w:lvlJc w:val="left"/>
      <w:pPr>
        <w:tabs>
          <w:tab w:val="num" w:pos="2160"/>
        </w:tabs>
        <w:ind w:left="2160" w:hanging="360"/>
      </w:pPr>
      <w:rPr>
        <w:rFonts w:ascii="Arial" w:hAnsi="Arial" w:hint="default"/>
      </w:rPr>
    </w:lvl>
    <w:lvl w:ilvl="3" w:tplc="1CBE1C2C" w:tentative="1">
      <w:start w:val="1"/>
      <w:numFmt w:val="bullet"/>
      <w:lvlText w:val="•"/>
      <w:lvlJc w:val="left"/>
      <w:pPr>
        <w:tabs>
          <w:tab w:val="num" w:pos="2880"/>
        </w:tabs>
        <w:ind w:left="2880" w:hanging="360"/>
      </w:pPr>
      <w:rPr>
        <w:rFonts w:ascii="Arial" w:hAnsi="Arial" w:hint="default"/>
      </w:rPr>
    </w:lvl>
    <w:lvl w:ilvl="4" w:tplc="04082730" w:tentative="1">
      <w:start w:val="1"/>
      <w:numFmt w:val="bullet"/>
      <w:lvlText w:val="•"/>
      <w:lvlJc w:val="left"/>
      <w:pPr>
        <w:tabs>
          <w:tab w:val="num" w:pos="3600"/>
        </w:tabs>
        <w:ind w:left="3600" w:hanging="360"/>
      </w:pPr>
      <w:rPr>
        <w:rFonts w:ascii="Arial" w:hAnsi="Arial" w:hint="default"/>
      </w:rPr>
    </w:lvl>
    <w:lvl w:ilvl="5" w:tplc="C2A4A022" w:tentative="1">
      <w:start w:val="1"/>
      <w:numFmt w:val="bullet"/>
      <w:lvlText w:val="•"/>
      <w:lvlJc w:val="left"/>
      <w:pPr>
        <w:tabs>
          <w:tab w:val="num" w:pos="4320"/>
        </w:tabs>
        <w:ind w:left="4320" w:hanging="360"/>
      </w:pPr>
      <w:rPr>
        <w:rFonts w:ascii="Arial" w:hAnsi="Arial" w:hint="default"/>
      </w:rPr>
    </w:lvl>
    <w:lvl w:ilvl="6" w:tplc="D1C634AE" w:tentative="1">
      <w:start w:val="1"/>
      <w:numFmt w:val="bullet"/>
      <w:lvlText w:val="•"/>
      <w:lvlJc w:val="left"/>
      <w:pPr>
        <w:tabs>
          <w:tab w:val="num" w:pos="5040"/>
        </w:tabs>
        <w:ind w:left="5040" w:hanging="360"/>
      </w:pPr>
      <w:rPr>
        <w:rFonts w:ascii="Arial" w:hAnsi="Arial" w:hint="default"/>
      </w:rPr>
    </w:lvl>
    <w:lvl w:ilvl="7" w:tplc="4052DD6E" w:tentative="1">
      <w:start w:val="1"/>
      <w:numFmt w:val="bullet"/>
      <w:lvlText w:val="•"/>
      <w:lvlJc w:val="left"/>
      <w:pPr>
        <w:tabs>
          <w:tab w:val="num" w:pos="5760"/>
        </w:tabs>
        <w:ind w:left="5760" w:hanging="360"/>
      </w:pPr>
      <w:rPr>
        <w:rFonts w:ascii="Arial" w:hAnsi="Arial" w:hint="default"/>
      </w:rPr>
    </w:lvl>
    <w:lvl w:ilvl="8" w:tplc="891C9150"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27104DD1"/>
    <w:multiLevelType w:val="hybridMultilevel"/>
    <w:tmpl w:val="36445AB8"/>
    <w:lvl w:ilvl="0" w:tplc="D7D49C96">
      <w:start w:val="1"/>
      <w:numFmt w:val="bullet"/>
      <w:lvlText w:val="•"/>
      <w:lvlJc w:val="left"/>
      <w:pPr>
        <w:tabs>
          <w:tab w:val="num" w:pos="720"/>
        </w:tabs>
        <w:ind w:left="720" w:hanging="360"/>
      </w:pPr>
      <w:rPr>
        <w:rFonts w:ascii="Times New Roman" w:hAnsi="Times New Roman" w:hint="default"/>
      </w:rPr>
    </w:lvl>
    <w:lvl w:ilvl="1" w:tplc="9E269EFE" w:tentative="1">
      <w:start w:val="1"/>
      <w:numFmt w:val="bullet"/>
      <w:lvlText w:val="•"/>
      <w:lvlJc w:val="left"/>
      <w:pPr>
        <w:tabs>
          <w:tab w:val="num" w:pos="1440"/>
        </w:tabs>
        <w:ind w:left="1440" w:hanging="360"/>
      </w:pPr>
      <w:rPr>
        <w:rFonts w:ascii="Times New Roman" w:hAnsi="Times New Roman" w:hint="default"/>
      </w:rPr>
    </w:lvl>
    <w:lvl w:ilvl="2" w:tplc="095C5AD2" w:tentative="1">
      <w:start w:val="1"/>
      <w:numFmt w:val="bullet"/>
      <w:lvlText w:val="•"/>
      <w:lvlJc w:val="left"/>
      <w:pPr>
        <w:tabs>
          <w:tab w:val="num" w:pos="2160"/>
        </w:tabs>
        <w:ind w:left="2160" w:hanging="360"/>
      </w:pPr>
      <w:rPr>
        <w:rFonts w:ascii="Times New Roman" w:hAnsi="Times New Roman" w:hint="default"/>
      </w:rPr>
    </w:lvl>
    <w:lvl w:ilvl="3" w:tplc="C54442D4" w:tentative="1">
      <w:start w:val="1"/>
      <w:numFmt w:val="bullet"/>
      <w:lvlText w:val="•"/>
      <w:lvlJc w:val="left"/>
      <w:pPr>
        <w:tabs>
          <w:tab w:val="num" w:pos="2880"/>
        </w:tabs>
        <w:ind w:left="2880" w:hanging="360"/>
      </w:pPr>
      <w:rPr>
        <w:rFonts w:ascii="Times New Roman" w:hAnsi="Times New Roman" w:hint="default"/>
      </w:rPr>
    </w:lvl>
    <w:lvl w:ilvl="4" w:tplc="24F6352A" w:tentative="1">
      <w:start w:val="1"/>
      <w:numFmt w:val="bullet"/>
      <w:lvlText w:val="•"/>
      <w:lvlJc w:val="left"/>
      <w:pPr>
        <w:tabs>
          <w:tab w:val="num" w:pos="3600"/>
        </w:tabs>
        <w:ind w:left="3600" w:hanging="360"/>
      </w:pPr>
      <w:rPr>
        <w:rFonts w:ascii="Times New Roman" w:hAnsi="Times New Roman" w:hint="default"/>
      </w:rPr>
    </w:lvl>
    <w:lvl w:ilvl="5" w:tplc="0074CBBA" w:tentative="1">
      <w:start w:val="1"/>
      <w:numFmt w:val="bullet"/>
      <w:lvlText w:val="•"/>
      <w:lvlJc w:val="left"/>
      <w:pPr>
        <w:tabs>
          <w:tab w:val="num" w:pos="4320"/>
        </w:tabs>
        <w:ind w:left="4320" w:hanging="360"/>
      </w:pPr>
      <w:rPr>
        <w:rFonts w:ascii="Times New Roman" w:hAnsi="Times New Roman" w:hint="default"/>
      </w:rPr>
    </w:lvl>
    <w:lvl w:ilvl="6" w:tplc="4746AC9C" w:tentative="1">
      <w:start w:val="1"/>
      <w:numFmt w:val="bullet"/>
      <w:lvlText w:val="•"/>
      <w:lvlJc w:val="left"/>
      <w:pPr>
        <w:tabs>
          <w:tab w:val="num" w:pos="5040"/>
        </w:tabs>
        <w:ind w:left="5040" w:hanging="360"/>
      </w:pPr>
      <w:rPr>
        <w:rFonts w:ascii="Times New Roman" w:hAnsi="Times New Roman" w:hint="default"/>
      </w:rPr>
    </w:lvl>
    <w:lvl w:ilvl="7" w:tplc="600AC22C" w:tentative="1">
      <w:start w:val="1"/>
      <w:numFmt w:val="bullet"/>
      <w:lvlText w:val="•"/>
      <w:lvlJc w:val="left"/>
      <w:pPr>
        <w:tabs>
          <w:tab w:val="num" w:pos="5760"/>
        </w:tabs>
        <w:ind w:left="5760" w:hanging="360"/>
      </w:pPr>
      <w:rPr>
        <w:rFonts w:ascii="Times New Roman" w:hAnsi="Times New Roman" w:hint="default"/>
      </w:rPr>
    </w:lvl>
    <w:lvl w:ilvl="8" w:tplc="A978FD2A" w:tentative="1">
      <w:start w:val="1"/>
      <w:numFmt w:val="bullet"/>
      <w:lvlText w:val="•"/>
      <w:lvlJc w:val="left"/>
      <w:pPr>
        <w:tabs>
          <w:tab w:val="num" w:pos="6480"/>
        </w:tabs>
        <w:ind w:left="6480" w:hanging="360"/>
      </w:pPr>
      <w:rPr>
        <w:rFonts w:ascii="Times New Roman" w:hAnsi="Times New Roman" w:hint="default"/>
      </w:rPr>
    </w:lvl>
  </w:abstractNum>
  <w:abstractNum w:abstractNumId="77" w15:restartNumberingAfterBreak="0">
    <w:nsid w:val="27EC354E"/>
    <w:multiLevelType w:val="hybridMultilevel"/>
    <w:tmpl w:val="57A016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15:restartNumberingAfterBreak="0">
    <w:nsid w:val="281B4D4B"/>
    <w:multiLevelType w:val="hybridMultilevel"/>
    <w:tmpl w:val="F8E4FABA"/>
    <w:lvl w:ilvl="0" w:tplc="84DEBB82">
      <w:start w:val="1"/>
      <w:numFmt w:val="bullet"/>
      <w:lvlText w:val="–"/>
      <w:lvlJc w:val="left"/>
      <w:pPr>
        <w:tabs>
          <w:tab w:val="num" w:pos="720"/>
        </w:tabs>
        <w:ind w:left="720" w:hanging="360"/>
      </w:pPr>
      <w:rPr>
        <w:rFonts w:ascii="Arial" w:hAnsi="Arial" w:hint="default"/>
      </w:rPr>
    </w:lvl>
    <w:lvl w:ilvl="1" w:tplc="10E21822">
      <w:start w:val="1"/>
      <w:numFmt w:val="bullet"/>
      <w:lvlText w:val="–"/>
      <w:lvlJc w:val="left"/>
      <w:pPr>
        <w:tabs>
          <w:tab w:val="num" w:pos="1440"/>
        </w:tabs>
        <w:ind w:left="1440" w:hanging="360"/>
      </w:pPr>
      <w:rPr>
        <w:rFonts w:ascii="Arial" w:hAnsi="Arial" w:hint="default"/>
      </w:rPr>
    </w:lvl>
    <w:lvl w:ilvl="2" w:tplc="E7B0FBC8">
      <w:start w:val="1"/>
      <w:numFmt w:val="bullet"/>
      <w:lvlText w:val=""/>
      <w:lvlJc w:val="left"/>
      <w:pPr>
        <w:tabs>
          <w:tab w:val="num" w:pos="2160"/>
        </w:tabs>
        <w:ind w:left="2160" w:hanging="360"/>
      </w:pPr>
      <w:rPr>
        <w:rFonts w:ascii="Symbol" w:hAnsi="Symbol" w:hint="default"/>
      </w:rPr>
    </w:lvl>
    <w:lvl w:ilvl="3" w:tplc="1A382890" w:tentative="1">
      <w:start w:val="1"/>
      <w:numFmt w:val="bullet"/>
      <w:lvlText w:val="–"/>
      <w:lvlJc w:val="left"/>
      <w:pPr>
        <w:tabs>
          <w:tab w:val="num" w:pos="2880"/>
        </w:tabs>
        <w:ind w:left="2880" w:hanging="360"/>
      </w:pPr>
      <w:rPr>
        <w:rFonts w:ascii="Arial" w:hAnsi="Arial" w:hint="default"/>
      </w:rPr>
    </w:lvl>
    <w:lvl w:ilvl="4" w:tplc="7E2822A8" w:tentative="1">
      <w:start w:val="1"/>
      <w:numFmt w:val="bullet"/>
      <w:lvlText w:val="–"/>
      <w:lvlJc w:val="left"/>
      <w:pPr>
        <w:tabs>
          <w:tab w:val="num" w:pos="3600"/>
        </w:tabs>
        <w:ind w:left="3600" w:hanging="360"/>
      </w:pPr>
      <w:rPr>
        <w:rFonts w:ascii="Arial" w:hAnsi="Arial" w:hint="default"/>
      </w:rPr>
    </w:lvl>
    <w:lvl w:ilvl="5" w:tplc="CF849E64" w:tentative="1">
      <w:start w:val="1"/>
      <w:numFmt w:val="bullet"/>
      <w:lvlText w:val="–"/>
      <w:lvlJc w:val="left"/>
      <w:pPr>
        <w:tabs>
          <w:tab w:val="num" w:pos="4320"/>
        </w:tabs>
        <w:ind w:left="4320" w:hanging="360"/>
      </w:pPr>
      <w:rPr>
        <w:rFonts w:ascii="Arial" w:hAnsi="Arial" w:hint="default"/>
      </w:rPr>
    </w:lvl>
    <w:lvl w:ilvl="6" w:tplc="E6004F36" w:tentative="1">
      <w:start w:val="1"/>
      <w:numFmt w:val="bullet"/>
      <w:lvlText w:val="–"/>
      <w:lvlJc w:val="left"/>
      <w:pPr>
        <w:tabs>
          <w:tab w:val="num" w:pos="5040"/>
        </w:tabs>
        <w:ind w:left="5040" w:hanging="360"/>
      </w:pPr>
      <w:rPr>
        <w:rFonts w:ascii="Arial" w:hAnsi="Arial" w:hint="default"/>
      </w:rPr>
    </w:lvl>
    <w:lvl w:ilvl="7" w:tplc="49ACC694" w:tentative="1">
      <w:start w:val="1"/>
      <w:numFmt w:val="bullet"/>
      <w:lvlText w:val="–"/>
      <w:lvlJc w:val="left"/>
      <w:pPr>
        <w:tabs>
          <w:tab w:val="num" w:pos="5760"/>
        </w:tabs>
        <w:ind w:left="5760" w:hanging="360"/>
      </w:pPr>
      <w:rPr>
        <w:rFonts w:ascii="Arial" w:hAnsi="Arial" w:hint="default"/>
      </w:rPr>
    </w:lvl>
    <w:lvl w:ilvl="8" w:tplc="AF3063F0"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28B261CC"/>
    <w:multiLevelType w:val="hybridMultilevel"/>
    <w:tmpl w:val="368883D8"/>
    <w:lvl w:ilvl="0" w:tplc="8A94CC7C">
      <w:start w:val="1"/>
      <w:numFmt w:val="bullet"/>
      <w:lvlText w:val="-"/>
      <w:lvlJc w:val="left"/>
      <w:pPr>
        <w:tabs>
          <w:tab w:val="num" w:pos="720"/>
        </w:tabs>
        <w:ind w:left="720" w:hanging="360"/>
      </w:pPr>
      <w:rPr>
        <w:rFonts w:ascii="Times New Roman" w:hAnsi="Times New Roman" w:hint="default"/>
      </w:rPr>
    </w:lvl>
    <w:lvl w:ilvl="1" w:tplc="2612EA78" w:tentative="1">
      <w:start w:val="1"/>
      <w:numFmt w:val="bullet"/>
      <w:lvlText w:val="-"/>
      <w:lvlJc w:val="left"/>
      <w:pPr>
        <w:tabs>
          <w:tab w:val="num" w:pos="1440"/>
        </w:tabs>
        <w:ind w:left="1440" w:hanging="360"/>
      </w:pPr>
      <w:rPr>
        <w:rFonts w:ascii="Times New Roman" w:hAnsi="Times New Roman" w:hint="default"/>
      </w:rPr>
    </w:lvl>
    <w:lvl w:ilvl="2" w:tplc="B2B4266C" w:tentative="1">
      <w:start w:val="1"/>
      <w:numFmt w:val="bullet"/>
      <w:lvlText w:val="-"/>
      <w:lvlJc w:val="left"/>
      <w:pPr>
        <w:tabs>
          <w:tab w:val="num" w:pos="2160"/>
        </w:tabs>
        <w:ind w:left="2160" w:hanging="360"/>
      </w:pPr>
      <w:rPr>
        <w:rFonts w:ascii="Times New Roman" w:hAnsi="Times New Roman" w:hint="default"/>
      </w:rPr>
    </w:lvl>
    <w:lvl w:ilvl="3" w:tplc="59D82C5E" w:tentative="1">
      <w:start w:val="1"/>
      <w:numFmt w:val="bullet"/>
      <w:lvlText w:val="-"/>
      <w:lvlJc w:val="left"/>
      <w:pPr>
        <w:tabs>
          <w:tab w:val="num" w:pos="2880"/>
        </w:tabs>
        <w:ind w:left="2880" w:hanging="360"/>
      </w:pPr>
      <w:rPr>
        <w:rFonts w:ascii="Times New Roman" w:hAnsi="Times New Roman" w:hint="default"/>
      </w:rPr>
    </w:lvl>
    <w:lvl w:ilvl="4" w:tplc="5F98ACA4" w:tentative="1">
      <w:start w:val="1"/>
      <w:numFmt w:val="bullet"/>
      <w:lvlText w:val="-"/>
      <w:lvlJc w:val="left"/>
      <w:pPr>
        <w:tabs>
          <w:tab w:val="num" w:pos="3600"/>
        </w:tabs>
        <w:ind w:left="3600" w:hanging="360"/>
      </w:pPr>
      <w:rPr>
        <w:rFonts w:ascii="Times New Roman" w:hAnsi="Times New Roman" w:hint="default"/>
      </w:rPr>
    </w:lvl>
    <w:lvl w:ilvl="5" w:tplc="7CAA1FEE" w:tentative="1">
      <w:start w:val="1"/>
      <w:numFmt w:val="bullet"/>
      <w:lvlText w:val="-"/>
      <w:lvlJc w:val="left"/>
      <w:pPr>
        <w:tabs>
          <w:tab w:val="num" w:pos="4320"/>
        </w:tabs>
        <w:ind w:left="4320" w:hanging="360"/>
      </w:pPr>
      <w:rPr>
        <w:rFonts w:ascii="Times New Roman" w:hAnsi="Times New Roman" w:hint="default"/>
      </w:rPr>
    </w:lvl>
    <w:lvl w:ilvl="6" w:tplc="6B089344" w:tentative="1">
      <w:start w:val="1"/>
      <w:numFmt w:val="bullet"/>
      <w:lvlText w:val="-"/>
      <w:lvlJc w:val="left"/>
      <w:pPr>
        <w:tabs>
          <w:tab w:val="num" w:pos="5040"/>
        </w:tabs>
        <w:ind w:left="5040" w:hanging="360"/>
      </w:pPr>
      <w:rPr>
        <w:rFonts w:ascii="Times New Roman" w:hAnsi="Times New Roman" w:hint="default"/>
      </w:rPr>
    </w:lvl>
    <w:lvl w:ilvl="7" w:tplc="386AA670" w:tentative="1">
      <w:start w:val="1"/>
      <w:numFmt w:val="bullet"/>
      <w:lvlText w:val="-"/>
      <w:lvlJc w:val="left"/>
      <w:pPr>
        <w:tabs>
          <w:tab w:val="num" w:pos="5760"/>
        </w:tabs>
        <w:ind w:left="5760" w:hanging="360"/>
      </w:pPr>
      <w:rPr>
        <w:rFonts w:ascii="Times New Roman" w:hAnsi="Times New Roman" w:hint="default"/>
      </w:rPr>
    </w:lvl>
    <w:lvl w:ilvl="8" w:tplc="A0C66ACE" w:tentative="1">
      <w:start w:val="1"/>
      <w:numFmt w:val="bullet"/>
      <w:lvlText w:val="-"/>
      <w:lvlJc w:val="left"/>
      <w:pPr>
        <w:tabs>
          <w:tab w:val="num" w:pos="6480"/>
        </w:tabs>
        <w:ind w:left="6480" w:hanging="360"/>
      </w:pPr>
      <w:rPr>
        <w:rFonts w:ascii="Times New Roman" w:hAnsi="Times New Roman" w:hint="default"/>
      </w:rPr>
    </w:lvl>
  </w:abstractNum>
  <w:abstractNum w:abstractNumId="80" w15:restartNumberingAfterBreak="0">
    <w:nsid w:val="292363E0"/>
    <w:multiLevelType w:val="hybridMultilevel"/>
    <w:tmpl w:val="BDA6148E"/>
    <w:lvl w:ilvl="0" w:tplc="E52C50E8">
      <w:start w:val="1"/>
      <w:numFmt w:val="bullet"/>
      <w:lvlText w:val=""/>
      <w:lvlJc w:val="left"/>
      <w:pPr>
        <w:tabs>
          <w:tab w:val="num" w:pos="720"/>
        </w:tabs>
        <w:ind w:left="720" w:hanging="360"/>
      </w:pPr>
      <w:rPr>
        <w:rFonts w:ascii="Wingdings" w:hAnsi="Wingdings" w:hint="default"/>
      </w:rPr>
    </w:lvl>
    <w:lvl w:ilvl="1" w:tplc="6E3A0E88" w:tentative="1">
      <w:start w:val="1"/>
      <w:numFmt w:val="bullet"/>
      <w:lvlText w:val=""/>
      <w:lvlJc w:val="left"/>
      <w:pPr>
        <w:tabs>
          <w:tab w:val="num" w:pos="1440"/>
        </w:tabs>
        <w:ind w:left="1440" w:hanging="360"/>
      </w:pPr>
      <w:rPr>
        <w:rFonts w:ascii="Wingdings" w:hAnsi="Wingdings" w:hint="default"/>
      </w:rPr>
    </w:lvl>
    <w:lvl w:ilvl="2" w:tplc="E98419EC" w:tentative="1">
      <w:start w:val="1"/>
      <w:numFmt w:val="bullet"/>
      <w:lvlText w:val=""/>
      <w:lvlJc w:val="left"/>
      <w:pPr>
        <w:tabs>
          <w:tab w:val="num" w:pos="2160"/>
        </w:tabs>
        <w:ind w:left="2160" w:hanging="360"/>
      </w:pPr>
      <w:rPr>
        <w:rFonts w:ascii="Wingdings" w:hAnsi="Wingdings" w:hint="default"/>
      </w:rPr>
    </w:lvl>
    <w:lvl w:ilvl="3" w:tplc="E7A6526C" w:tentative="1">
      <w:start w:val="1"/>
      <w:numFmt w:val="bullet"/>
      <w:lvlText w:val=""/>
      <w:lvlJc w:val="left"/>
      <w:pPr>
        <w:tabs>
          <w:tab w:val="num" w:pos="2880"/>
        </w:tabs>
        <w:ind w:left="2880" w:hanging="360"/>
      </w:pPr>
      <w:rPr>
        <w:rFonts w:ascii="Wingdings" w:hAnsi="Wingdings" w:hint="default"/>
      </w:rPr>
    </w:lvl>
    <w:lvl w:ilvl="4" w:tplc="6BC8720A" w:tentative="1">
      <w:start w:val="1"/>
      <w:numFmt w:val="bullet"/>
      <w:lvlText w:val=""/>
      <w:lvlJc w:val="left"/>
      <w:pPr>
        <w:tabs>
          <w:tab w:val="num" w:pos="3600"/>
        </w:tabs>
        <w:ind w:left="3600" w:hanging="360"/>
      </w:pPr>
      <w:rPr>
        <w:rFonts w:ascii="Wingdings" w:hAnsi="Wingdings" w:hint="default"/>
      </w:rPr>
    </w:lvl>
    <w:lvl w:ilvl="5" w:tplc="5F800866" w:tentative="1">
      <w:start w:val="1"/>
      <w:numFmt w:val="bullet"/>
      <w:lvlText w:val=""/>
      <w:lvlJc w:val="left"/>
      <w:pPr>
        <w:tabs>
          <w:tab w:val="num" w:pos="4320"/>
        </w:tabs>
        <w:ind w:left="4320" w:hanging="360"/>
      </w:pPr>
      <w:rPr>
        <w:rFonts w:ascii="Wingdings" w:hAnsi="Wingdings" w:hint="default"/>
      </w:rPr>
    </w:lvl>
    <w:lvl w:ilvl="6" w:tplc="91723684" w:tentative="1">
      <w:start w:val="1"/>
      <w:numFmt w:val="bullet"/>
      <w:lvlText w:val=""/>
      <w:lvlJc w:val="left"/>
      <w:pPr>
        <w:tabs>
          <w:tab w:val="num" w:pos="5040"/>
        </w:tabs>
        <w:ind w:left="5040" w:hanging="360"/>
      </w:pPr>
      <w:rPr>
        <w:rFonts w:ascii="Wingdings" w:hAnsi="Wingdings" w:hint="default"/>
      </w:rPr>
    </w:lvl>
    <w:lvl w:ilvl="7" w:tplc="BB28735C" w:tentative="1">
      <w:start w:val="1"/>
      <w:numFmt w:val="bullet"/>
      <w:lvlText w:val=""/>
      <w:lvlJc w:val="left"/>
      <w:pPr>
        <w:tabs>
          <w:tab w:val="num" w:pos="5760"/>
        </w:tabs>
        <w:ind w:left="5760" w:hanging="360"/>
      </w:pPr>
      <w:rPr>
        <w:rFonts w:ascii="Wingdings" w:hAnsi="Wingdings" w:hint="default"/>
      </w:rPr>
    </w:lvl>
    <w:lvl w:ilvl="8" w:tplc="308A9332"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9EB602F"/>
    <w:multiLevelType w:val="hybridMultilevel"/>
    <w:tmpl w:val="7688C8CE"/>
    <w:lvl w:ilvl="0" w:tplc="0D641AAE">
      <w:start w:val="1"/>
      <w:numFmt w:val="bullet"/>
      <w:lvlText w:val="•"/>
      <w:lvlJc w:val="left"/>
      <w:pPr>
        <w:tabs>
          <w:tab w:val="num" w:pos="720"/>
        </w:tabs>
        <w:ind w:left="720" w:hanging="360"/>
      </w:pPr>
      <w:rPr>
        <w:rFonts w:ascii="Times New Roman" w:hAnsi="Times New Roman" w:hint="default"/>
      </w:rPr>
    </w:lvl>
    <w:lvl w:ilvl="1" w:tplc="F4DA01DE" w:tentative="1">
      <w:start w:val="1"/>
      <w:numFmt w:val="bullet"/>
      <w:lvlText w:val="•"/>
      <w:lvlJc w:val="left"/>
      <w:pPr>
        <w:tabs>
          <w:tab w:val="num" w:pos="1440"/>
        </w:tabs>
        <w:ind w:left="1440" w:hanging="360"/>
      </w:pPr>
      <w:rPr>
        <w:rFonts w:ascii="Times New Roman" w:hAnsi="Times New Roman" w:hint="default"/>
      </w:rPr>
    </w:lvl>
    <w:lvl w:ilvl="2" w:tplc="DFCE7C88" w:tentative="1">
      <w:start w:val="1"/>
      <w:numFmt w:val="bullet"/>
      <w:lvlText w:val="•"/>
      <w:lvlJc w:val="left"/>
      <w:pPr>
        <w:tabs>
          <w:tab w:val="num" w:pos="2160"/>
        </w:tabs>
        <w:ind w:left="2160" w:hanging="360"/>
      </w:pPr>
      <w:rPr>
        <w:rFonts w:ascii="Times New Roman" w:hAnsi="Times New Roman" w:hint="default"/>
      </w:rPr>
    </w:lvl>
    <w:lvl w:ilvl="3" w:tplc="E49EFCBC" w:tentative="1">
      <w:start w:val="1"/>
      <w:numFmt w:val="bullet"/>
      <w:lvlText w:val="•"/>
      <w:lvlJc w:val="left"/>
      <w:pPr>
        <w:tabs>
          <w:tab w:val="num" w:pos="2880"/>
        </w:tabs>
        <w:ind w:left="2880" w:hanging="360"/>
      </w:pPr>
      <w:rPr>
        <w:rFonts w:ascii="Times New Roman" w:hAnsi="Times New Roman" w:hint="default"/>
      </w:rPr>
    </w:lvl>
    <w:lvl w:ilvl="4" w:tplc="43940B8E" w:tentative="1">
      <w:start w:val="1"/>
      <w:numFmt w:val="bullet"/>
      <w:lvlText w:val="•"/>
      <w:lvlJc w:val="left"/>
      <w:pPr>
        <w:tabs>
          <w:tab w:val="num" w:pos="3600"/>
        </w:tabs>
        <w:ind w:left="3600" w:hanging="360"/>
      </w:pPr>
      <w:rPr>
        <w:rFonts w:ascii="Times New Roman" w:hAnsi="Times New Roman" w:hint="default"/>
      </w:rPr>
    </w:lvl>
    <w:lvl w:ilvl="5" w:tplc="917AA384" w:tentative="1">
      <w:start w:val="1"/>
      <w:numFmt w:val="bullet"/>
      <w:lvlText w:val="•"/>
      <w:lvlJc w:val="left"/>
      <w:pPr>
        <w:tabs>
          <w:tab w:val="num" w:pos="4320"/>
        </w:tabs>
        <w:ind w:left="4320" w:hanging="360"/>
      </w:pPr>
      <w:rPr>
        <w:rFonts w:ascii="Times New Roman" w:hAnsi="Times New Roman" w:hint="default"/>
      </w:rPr>
    </w:lvl>
    <w:lvl w:ilvl="6" w:tplc="8E40A50A" w:tentative="1">
      <w:start w:val="1"/>
      <w:numFmt w:val="bullet"/>
      <w:lvlText w:val="•"/>
      <w:lvlJc w:val="left"/>
      <w:pPr>
        <w:tabs>
          <w:tab w:val="num" w:pos="5040"/>
        </w:tabs>
        <w:ind w:left="5040" w:hanging="360"/>
      </w:pPr>
      <w:rPr>
        <w:rFonts w:ascii="Times New Roman" w:hAnsi="Times New Roman" w:hint="default"/>
      </w:rPr>
    </w:lvl>
    <w:lvl w:ilvl="7" w:tplc="0C206A42" w:tentative="1">
      <w:start w:val="1"/>
      <w:numFmt w:val="bullet"/>
      <w:lvlText w:val="•"/>
      <w:lvlJc w:val="left"/>
      <w:pPr>
        <w:tabs>
          <w:tab w:val="num" w:pos="5760"/>
        </w:tabs>
        <w:ind w:left="5760" w:hanging="360"/>
      </w:pPr>
      <w:rPr>
        <w:rFonts w:ascii="Times New Roman" w:hAnsi="Times New Roman" w:hint="default"/>
      </w:rPr>
    </w:lvl>
    <w:lvl w:ilvl="8" w:tplc="E7ECD7D6" w:tentative="1">
      <w:start w:val="1"/>
      <w:numFmt w:val="bullet"/>
      <w:lvlText w:val="•"/>
      <w:lvlJc w:val="left"/>
      <w:pPr>
        <w:tabs>
          <w:tab w:val="num" w:pos="6480"/>
        </w:tabs>
        <w:ind w:left="6480" w:hanging="360"/>
      </w:pPr>
      <w:rPr>
        <w:rFonts w:ascii="Times New Roman" w:hAnsi="Times New Roman" w:hint="default"/>
      </w:rPr>
    </w:lvl>
  </w:abstractNum>
  <w:abstractNum w:abstractNumId="82" w15:restartNumberingAfterBreak="0">
    <w:nsid w:val="29EF6346"/>
    <w:multiLevelType w:val="hybridMultilevel"/>
    <w:tmpl w:val="97B46738"/>
    <w:lvl w:ilvl="0" w:tplc="8C4A8452">
      <w:numFmt w:val="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2AF82B74"/>
    <w:multiLevelType w:val="multilevel"/>
    <w:tmpl w:val="6494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BA51F12"/>
    <w:multiLevelType w:val="multilevel"/>
    <w:tmpl w:val="3F6C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BFA4862"/>
    <w:multiLevelType w:val="hybridMultilevel"/>
    <w:tmpl w:val="1FC2C792"/>
    <w:lvl w:ilvl="0" w:tplc="E7B0FBC8">
      <w:start w:val="1"/>
      <w:numFmt w:val="bullet"/>
      <w:lvlText w:val=""/>
      <w:lvlJc w:val="left"/>
      <w:pPr>
        <w:tabs>
          <w:tab w:val="num" w:pos="720"/>
        </w:tabs>
        <w:ind w:left="720" w:hanging="360"/>
      </w:pPr>
      <w:rPr>
        <w:rFonts w:ascii="Symbol" w:hAnsi="Symbol" w:hint="default"/>
      </w:rPr>
    </w:lvl>
    <w:lvl w:ilvl="1" w:tplc="D200EB94" w:tentative="1">
      <w:start w:val="1"/>
      <w:numFmt w:val="bullet"/>
      <w:lvlText w:val="-"/>
      <w:lvlJc w:val="left"/>
      <w:pPr>
        <w:tabs>
          <w:tab w:val="num" w:pos="1440"/>
        </w:tabs>
        <w:ind w:left="1440" w:hanging="360"/>
      </w:pPr>
      <w:rPr>
        <w:rFonts w:ascii="Times New Roman" w:hAnsi="Times New Roman" w:hint="default"/>
      </w:rPr>
    </w:lvl>
    <w:lvl w:ilvl="2" w:tplc="44FE3736" w:tentative="1">
      <w:start w:val="1"/>
      <w:numFmt w:val="bullet"/>
      <w:lvlText w:val="-"/>
      <w:lvlJc w:val="left"/>
      <w:pPr>
        <w:tabs>
          <w:tab w:val="num" w:pos="2160"/>
        </w:tabs>
        <w:ind w:left="2160" w:hanging="360"/>
      </w:pPr>
      <w:rPr>
        <w:rFonts w:ascii="Times New Roman" w:hAnsi="Times New Roman" w:hint="default"/>
      </w:rPr>
    </w:lvl>
    <w:lvl w:ilvl="3" w:tplc="875C6112" w:tentative="1">
      <w:start w:val="1"/>
      <w:numFmt w:val="bullet"/>
      <w:lvlText w:val="-"/>
      <w:lvlJc w:val="left"/>
      <w:pPr>
        <w:tabs>
          <w:tab w:val="num" w:pos="2880"/>
        </w:tabs>
        <w:ind w:left="2880" w:hanging="360"/>
      </w:pPr>
      <w:rPr>
        <w:rFonts w:ascii="Times New Roman" w:hAnsi="Times New Roman" w:hint="default"/>
      </w:rPr>
    </w:lvl>
    <w:lvl w:ilvl="4" w:tplc="4CCCBCE0" w:tentative="1">
      <w:start w:val="1"/>
      <w:numFmt w:val="bullet"/>
      <w:lvlText w:val="-"/>
      <w:lvlJc w:val="left"/>
      <w:pPr>
        <w:tabs>
          <w:tab w:val="num" w:pos="3600"/>
        </w:tabs>
        <w:ind w:left="3600" w:hanging="360"/>
      </w:pPr>
      <w:rPr>
        <w:rFonts w:ascii="Times New Roman" w:hAnsi="Times New Roman" w:hint="default"/>
      </w:rPr>
    </w:lvl>
    <w:lvl w:ilvl="5" w:tplc="8ABE3962" w:tentative="1">
      <w:start w:val="1"/>
      <w:numFmt w:val="bullet"/>
      <w:lvlText w:val="-"/>
      <w:lvlJc w:val="left"/>
      <w:pPr>
        <w:tabs>
          <w:tab w:val="num" w:pos="4320"/>
        </w:tabs>
        <w:ind w:left="4320" w:hanging="360"/>
      </w:pPr>
      <w:rPr>
        <w:rFonts w:ascii="Times New Roman" w:hAnsi="Times New Roman" w:hint="default"/>
      </w:rPr>
    </w:lvl>
    <w:lvl w:ilvl="6" w:tplc="C8923F86" w:tentative="1">
      <w:start w:val="1"/>
      <w:numFmt w:val="bullet"/>
      <w:lvlText w:val="-"/>
      <w:lvlJc w:val="left"/>
      <w:pPr>
        <w:tabs>
          <w:tab w:val="num" w:pos="5040"/>
        </w:tabs>
        <w:ind w:left="5040" w:hanging="360"/>
      </w:pPr>
      <w:rPr>
        <w:rFonts w:ascii="Times New Roman" w:hAnsi="Times New Roman" w:hint="default"/>
      </w:rPr>
    </w:lvl>
    <w:lvl w:ilvl="7" w:tplc="568A553E" w:tentative="1">
      <w:start w:val="1"/>
      <w:numFmt w:val="bullet"/>
      <w:lvlText w:val="-"/>
      <w:lvlJc w:val="left"/>
      <w:pPr>
        <w:tabs>
          <w:tab w:val="num" w:pos="5760"/>
        </w:tabs>
        <w:ind w:left="5760" w:hanging="360"/>
      </w:pPr>
      <w:rPr>
        <w:rFonts w:ascii="Times New Roman" w:hAnsi="Times New Roman" w:hint="default"/>
      </w:rPr>
    </w:lvl>
    <w:lvl w:ilvl="8" w:tplc="A0BE28D8" w:tentative="1">
      <w:start w:val="1"/>
      <w:numFmt w:val="bullet"/>
      <w:lvlText w:val="-"/>
      <w:lvlJc w:val="left"/>
      <w:pPr>
        <w:tabs>
          <w:tab w:val="num" w:pos="6480"/>
        </w:tabs>
        <w:ind w:left="6480" w:hanging="360"/>
      </w:pPr>
      <w:rPr>
        <w:rFonts w:ascii="Times New Roman" w:hAnsi="Times New Roman" w:hint="default"/>
      </w:rPr>
    </w:lvl>
  </w:abstractNum>
  <w:abstractNum w:abstractNumId="86" w15:restartNumberingAfterBreak="0">
    <w:nsid w:val="2CB8560D"/>
    <w:multiLevelType w:val="hybridMultilevel"/>
    <w:tmpl w:val="12FE21AE"/>
    <w:lvl w:ilvl="0" w:tplc="5FC476D0">
      <w:start w:val="1"/>
      <w:numFmt w:val="bullet"/>
      <w:lvlText w:val="•"/>
      <w:lvlJc w:val="left"/>
      <w:pPr>
        <w:tabs>
          <w:tab w:val="num" w:pos="720"/>
        </w:tabs>
        <w:ind w:left="720" w:hanging="360"/>
      </w:pPr>
      <w:rPr>
        <w:rFonts w:ascii="Arial" w:hAnsi="Arial" w:hint="default"/>
      </w:rPr>
    </w:lvl>
    <w:lvl w:ilvl="1" w:tplc="8816364C">
      <w:start w:val="1"/>
      <w:numFmt w:val="bullet"/>
      <w:lvlText w:val="•"/>
      <w:lvlJc w:val="left"/>
      <w:pPr>
        <w:tabs>
          <w:tab w:val="num" w:pos="1440"/>
        </w:tabs>
        <w:ind w:left="1440" w:hanging="360"/>
      </w:pPr>
      <w:rPr>
        <w:rFonts w:ascii="Arial" w:hAnsi="Arial" w:hint="default"/>
      </w:rPr>
    </w:lvl>
    <w:lvl w:ilvl="2" w:tplc="5816AC0C" w:tentative="1">
      <w:start w:val="1"/>
      <w:numFmt w:val="bullet"/>
      <w:lvlText w:val="•"/>
      <w:lvlJc w:val="left"/>
      <w:pPr>
        <w:tabs>
          <w:tab w:val="num" w:pos="2160"/>
        </w:tabs>
        <w:ind w:left="2160" w:hanging="360"/>
      </w:pPr>
      <w:rPr>
        <w:rFonts w:ascii="Arial" w:hAnsi="Arial" w:hint="default"/>
      </w:rPr>
    </w:lvl>
    <w:lvl w:ilvl="3" w:tplc="DBA028F0" w:tentative="1">
      <w:start w:val="1"/>
      <w:numFmt w:val="bullet"/>
      <w:lvlText w:val="•"/>
      <w:lvlJc w:val="left"/>
      <w:pPr>
        <w:tabs>
          <w:tab w:val="num" w:pos="2880"/>
        </w:tabs>
        <w:ind w:left="2880" w:hanging="360"/>
      </w:pPr>
      <w:rPr>
        <w:rFonts w:ascii="Arial" w:hAnsi="Arial" w:hint="default"/>
      </w:rPr>
    </w:lvl>
    <w:lvl w:ilvl="4" w:tplc="EE1A05FC" w:tentative="1">
      <w:start w:val="1"/>
      <w:numFmt w:val="bullet"/>
      <w:lvlText w:val="•"/>
      <w:lvlJc w:val="left"/>
      <w:pPr>
        <w:tabs>
          <w:tab w:val="num" w:pos="3600"/>
        </w:tabs>
        <w:ind w:left="3600" w:hanging="360"/>
      </w:pPr>
      <w:rPr>
        <w:rFonts w:ascii="Arial" w:hAnsi="Arial" w:hint="default"/>
      </w:rPr>
    </w:lvl>
    <w:lvl w:ilvl="5" w:tplc="CEE83C6E" w:tentative="1">
      <w:start w:val="1"/>
      <w:numFmt w:val="bullet"/>
      <w:lvlText w:val="•"/>
      <w:lvlJc w:val="left"/>
      <w:pPr>
        <w:tabs>
          <w:tab w:val="num" w:pos="4320"/>
        </w:tabs>
        <w:ind w:left="4320" w:hanging="360"/>
      </w:pPr>
      <w:rPr>
        <w:rFonts w:ascii="Arial" w:hAnsi="Arial" w:hint="default"/>
      </w:rPr>
    </w:lvl>
    <w:lvl w:ilvl="6" w:tplc="A58EB592" w:tentative="1">
      <w:start w:val="1"/>
      <w:numFmt w:val="bullet"/>
      <w:lvlText w:val="•"/>
      <w:lvlJc w:val="left"/>
      <w:pPr>
        <w:tabs>
          <w:tab w:val="num" w:pos="5040"/>
        </w:tabs>
        <w:ind w:left="5040" w:hanging="360"/>
      </w:pPr>
      <w:rPr>
        <w:rFonts w:ascii="Arial" w:hAnsi="Arial" w:hint="default"/>
      </w:rPr>
    </w:lvl>
    <w:lvl w:ilvl="7" w:tplc="4A365D14" w:tentative="1">
      <w:start w:val="1"/>
      <w:numFmt w:val="bullet"/>
      <w:lvlText w:val="•"/>
      <w:lvlJc w:val="left"/>
      <w:pPr>
        <w:tabs>
          <w:tab w:val="num" w:pos="5760"/>
        </w:tabs>
        <w:ind w:left="5760" w:hanging="360"/>
      </w:pPr>
      <w:rPr>
        <w:rFonts w:ascii="Arial" w:hAnsi="Arial" w:hint="default"/>
      </w:rPr>
    </w:lvl>
    <w:lvl w:ilvl="8" w:tplc="21A40ED4"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2CDB08B4"/>
    <w:multiLevelType w:val="hybridMultilevel"/>
    <w:tmpl w:val="3DE4D306"/>
    <w:lvl w:ilvl="0" w:tplc="281E595E">
      <w:start w:val="1"/>
      <w:numFmt w:val="decimal"/>
      <w:lvlText w:val="%1)"/>
      <w:lvlJc w:val="left"/>
      <w:pPr>
        <w:tabs>
          <w:tab w:val="num" w:pos="720"/>
        </w:tabs>
        <w:ind w:left="720" w:hanging="360"/>
      </w:pPr>
    </w:lvl>
    <w:lvl w:ilvl="1" w:tplc="E3AA7F72">
      <w:start w:val="1"/>
      <w:numFmt w:val="decimal"/>
      <w:lvlText w:val="%2)"/>
      <w:lvlJc w:val="left"/>
      <w:pPr>
        <w:tabs>
          <w:tab w:val="num" w:pos="1440"/>
        </w:tabs>
        <w:ind w:left="1440" w:hanging="360"/>
      </w:pPr>
    </w:lvl>
    <w:lvl w:ilvl="2" w:tplc="C9543BCC" w:tentative="1">
      <w:start w:val="1"/>
      <w:numFmt w:val="decimal"/>
      <w:lvlText w:val="%3)"/>
      <w:lvlJc w:val="left"/>
      <w:pPr>
        <w:tabs>
          <w:tab w:val="num" w:pos="2160"/>
        </w:tabs>
        <w:ind w:left="2160" w:hanging="360"/>
      </w:pPr>
    </w:lvl>
    <w:lvl w:ilvl="3" w:tplc="4AC01AEA" w:tentative="1">
      <w:start w:val="1"/>
      <w:numFmt w:val="decimal"/>
      <w:lvlText w:val="%4)"/>
      <w:lvlJc w:val="left"/>
      <w:pPr>
        <w:tabs>
          <w:tab w:val="num" w:pos="2880"/>
        </w:tabs>
        <w:ind w:left="2880" w:hanging="360"/>
      </w:pPr>
    </w:lvl>
    <w:lvl w:ilvl="4" w:tplc="CE32E142" w:tentative="1">
      <w:start w:val="1"/>
      <w:numFmt w:val="decimal"/>
      <w:lvlText w:val="%5)"/>
      <w:lvlJc w:val="left"/>
      <w:pPr>
        <w:tabs>
          <w:tab w:val="num" w:pos="3600"/>
        </w:tabs>
        <w:ind w:left="3600" w:hanging="360"/>
      </w:pPr>
    </w:lvl>
    <w:lvl w:ilvl="5" w:tplc="59127F4A" w:tentative="1">
      <w:start w:val="1"/>
      <w:numFmt w:val="decimal"/>
      <w:lvlText w:val="%6)"/>
      <w:lvlJc w:val="left"/>
      <w:pPr>
        <w:tabs>
          <w:tab w:val="num" w:pos="4320"/>
        </w:tabs>
        <w:ind w:left="4320" w:hanging="360"/>
      </w:pPr>
    </w:lvl>
    <w:lvl w:ilvl="6" w:tplc="9A32E95C" w:tentative="1">
      <w:start w:val="1"/>
      <w:numFmt w:val="decimal"/>
      <w:lvlText w:val="%7)"/>
      <w:lvlJc w:val="left"/>
      <w:pPr>
        <w:tabs>
          <w:tab w:val="num" w:pos="5040"/>
        </w:tabs>
        <w:ind w:left="5040" w:hanging="360"/>
      </w:pPr>
    </w:lvl>
    <w:lvl w:ilvl="7" w:tplc="EB8AC326" w:tentative="1">
      <w:start w:val="1"/>
      <w:numFmt w:val="decimal"/>
      <w:lvlText w:val="%8)"/>
      <w:lvlJc w:val="left"/>
      <w:pPr>
        <w:tabs>
          <w:tab w:val="num" w:pos="5760"/>
        </w:tabs>
        <w:ind w:left="5760" w:hanging="360"/>
      </w:pPr>
    </w:lvl>
    <w:lvl w:ilvl="8" w:tplc="36D88E26" w:tentative="1">
      <w:start w:val="1"/>
      <w:numFmt w:val="decimal"/>
      <w:lvlText w:val="%9)"/>
      <w:lvlJc w:val="left"/>
      <w:pPr>
        <w:tabs>
          <w:tab w:val="num" w:pos="6480"/>
        </w:tabs>
        <w:ind w:left="6480" w:hanging="360"/>
      </w:pPr>
    </w:lvl>
  </w:abstractNum>
  <w:abstractNum w:abstractNumId="88" w15:restartNumberingAfterBreak="0">
    <w:nsid w:val="2D1D7CFB"/>
    <w:multiLevelType w:val="hybridMultilevel"/>
    <w:tmpl w:val="DB9EC9AC"/>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9" w15:restartNumberingAfterBreak="0">
    <w:nsid w:val="2DB826A2"/>
    <w:multiLevelType w:val="multilevel"/>
    <w:tmpl w:val="A7E0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E1211FC"/>
    <w:multiLevelType w:val="multilevel"/>
    <w:tmpl w:val="3E40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EC75777"/>
    <w:multiLevelType w:val="hybridMultilevel"/>
    <w:tmpl w:val="63C4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F352DF4"/>
    <w:multiLevelType w:val="multilevel"/>
    <w:tmpl w:val="5510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0240670"/>
    <w:multiLevelType w:val="multilevel"/>
    <w:tmpl w:val="717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1152951"/>
    <w:multiLevelType w:val="hybridMultilevel"/>
    <w:tmpl w:val="810C23AC"/>
    <w:lvl w:ilvl="0" w:tplc="C3180D4C">
      <w:start w:val="1"/>
      <w:numFmt w:val="bullet"/>
      <w:lvlText w:val=""/>
      <w:lvlJc w:val="left"/>
      <w:pPr>
        <w:tabs>
          <w:tab w:val="num" w:pos="720"/>
        </w:tabs>
        <w:ind w:left="720" w:hanging="360"/>
      </w:pPr>
      <w:rPr>
        <w:rFonts w:ascii="Wingdings" w:hAnsi="Wingdings" w:hint="default"/>
      </w:rPr>
    </w:lvl>
    <w:lvl w:ilvl="1" w:tplc="7D9EB344" w:tentative="1">
      <w:start w:val="1"/>
      <w:numFmt w:val="bullet"/>
      <w:lvlText w:val=""/>
      <w:lvlJc w:val="left"/>
      <w:pPr>
        <w:tabs>
          <w:tab w:val="num" w:pos="1440"/>
        </w:tabs>
        <w:ind w:left="1440" w:hanging="360"/>
      </w:pPr>
      <w:rPr>
        <w:rFonts w:ascii="Wingdings" w:hAnsi="Wingdings" w:hint="default"/>
      </w:rPr>
    </w:lvl>
    <w:lvl w:ilvl="2" w:tplc="CE726A1E" w:tentative="1">
      <w:start w:val="1"/>
      <w:numFmt w:val="bullet"/>
      <w:lvlText w:val=""/>
      <w:lvlJc w:val="left"/>
      <w:pPr>
        <w:tabs>
          <w:tab w:val="num" w:pos="2160"/>
        </w:tabs>
        <w:ind w:left="2160" w:hanging="360"/>
      </w:pPr>
      <w:rPr>
        <w:rFonts w:ascii="Wingdings" w:hAnsi="Wingdings" w:hint="default"/>
      </w:rPr>
    </w:lvl>
    <w:lvl w:ilvl="3" w:tplc="9A285CEE" w:tentative="1">
      <w:start w:val="1"/>
      <w:numFmt w:val="bullet"/>
      <w:lvlText w:val=""/>
      <w:lvlJc w:val="left"/>
      <w:pPr>
        <w:tabs>
          <w:tab w:val="num" w:pos="2880"/>
        </w:tabs>
        <w:ind w:left="2880" w:hanging="360"/>
      </w:pPr>
      <w:rPr>
        <w:rFonts w:ascii="Wingdings" w:hAnsi="Wingdings" w:hint="default"/>
      </w:rPr>
    </w:lvl>
    <w:lvl w:ilvl="4" w:tplc="810620CE" w:tentative="1">
      <w:start w:val="1"/>
      <w:numFmt w:val="bullet"/>
      <w:lvlText w:val=""/>
      <w:lvlJc w:val="left"/>
      <w:pPr>
        <w:tabs>
          <w:tab w:val="num" w:pos="3600"/>
        </w:tabs>
        <w:ind w:left="3600" w:hanging="360"/>
      </w:pPr>
      <w:rPr>
        <w:rFonts w:ascii="Wingdings" w:hAnsi="Wingdings" w:hint="default"/>
      </w:rPr>
    </w:lvl>
    <w:lvl w:ilvl="5" w:tplc="04BCFD52" w:tentative="1">
      <w:start w:val="1"/>
      <w:numFmt w:val="bullet"/>
      <w:lvlText w:val=""/>
      <w:lvlJc w:val="left"/>
      <w:pPr>
        <w:tabs>
          <w:tab w:val="num" w:pos="4320"/>
        </w:tabs>
        <w:ind w:left="4320" w:hanging="360"/>
      </w:pPr>
      <w:rPr>
        <w:rFonts w:ascii="Wingdings" w:hAnsi="Wingdings" w:hint="default"/>
      </w:rPr>
    </w:lvl>
    <w:lvl w:ilvl="6" w:tplc="DF7E7D8A" w:tentative="1">
      <w:start w:val="1"/>
      <w:numFmt w:val="bullet"/>
      <w:lvlText w:val=""/>
      <w:lvlJc w:val="left"/>
      <w:pPr>
        <w:tabs>
          <w:tab w:val="num" w:pos="5040"/>
        </w:tabs>
        <w:ind w:left="5040" w:hanging="360"/>
      </w:pPr>
      <w:rPr>
        <w:rFonts w:ascii="Wingdings" w:hAnsi="Wingdings" w:hint="default"/>
      </w:rPr>
    </w:lvl>
    <w:lvl w:ilvl="7" w:tplc="9BC2D140" w:tentative="1">
      <w:start w:val="1"/>
      <w:numFmt w:val="bullet"/>
      <w:lvlText w:val=""/>
      <w:lvlJc w:val="left"/>
      <w:pPr>
        <w:tabs>
          <w:tab w:val="num" w:pos="5760"/>
        </w:tabs>
        <w:ind w:left="5760" w:hanging="360"/>
      </w:pPr>
      <w:rPr>
        <w:rFonts w:ascii="Wingdings" w:hAnsi="Wingdings" w:hint="default"/>
      </w:rPr>
    </w:lvl>
    <w:lvl w:ilvl="8" w:tplc="20E2E4D4"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172195F"/>
    <w:multiLevelType w:val="hybridMultilevel"/>
    <w:tmpl w:val="214A9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1BA6491"/>
    <w:multiLevelType w:val="hybridMultilevel"/>
    <w:tmpl w:val="D42C12AC"/>
    <w:lvl w:ilvl="0" w:tplc="C8EA3282">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7" w15:restartNumberingAfterBreak="0">
    <w:nsid w:val="31BD49F1"/>
    <w:multiLevelType w:val="hybridMultilevel"/>
    <w:tmpl w:val="87FEB2DA"/>
    <w:lvl w:ilvl="0" w:tplc="8C4A8452">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31E961F3"/>
    <w:multiLevelType w:val="hybridMultilevel"/>
    <w:tmpl w:val="EFD2C988"/>
    <w:lvl w:ilvl="0" w:tplc="E090B000">
      <w:start w:val="1"/>
      <w:numFmt w:val="bullet"/>
      <w:lvlText w:val="•"/>
      <w:lvlJc w:val="left"/>
      <w:pPr>
        <w:tabs>
          <w:tab w:val="num" w:pos="720"/>
        </w:tabs>
        <w:ind w:left="720" w:hanging="360"/>
      </w:pPr>
      <w:rPr>
        <w:rFonts w:ascii="Arial" w:hAnsi="Arial" w:hint="default"/>
      </w:rPr>
    </w:lvl>
    <w:lvl w:ilvl="1" w:tplc="964C5E56" w:tentative="1">
      <w:start w:val="1"/>
      <w:numFmt w:val="bullet"/>
      <w:lvlText w:val="•"/>
      <w:lvlJc w:val="left"/>
      <w:pPr>
        <w:tabs>
          <w:tab w:val="num" w:pos="1440"/>
        </w:tabs>
        <w:ind w:left="1440" w:hanging="360"/>
      </w:pPr>
      <w:rPr>
        <w:rFonts w:ascii="Arial" w:hAnsi="Arial" w:hint="default"/>
      </w:rPr>
    </w:lvl>
    <w:lvl w:ilvl="2" w:tplc="661CB8DE" w:tentative="1">
      <w:start w:val="1"/>
      <w:numFmt w:val="bullet"/>
      <w:lvlText w:val="•"/>
      <w:lvlJc w:val="left"/>
      <w:pPr>
        <w:tabs>
          <w:tab w:val="num" w:pos="2160"/>
        </w:tabs>
        <w:ind w:left="2160" w:hanging="360"/>
      </w:pPr>
      <w:rPr>
        <w:rFonts w:ascii="Arial" w:hAnsi="Arial" w:hint="default"/>
      </w:rPr>
    </w:lvl>
    <w:lvl w:ilvl="3" w:tplc="9D9E5966" w:tentative="1">
      <w:start w:val="1"/>
      <w:numFmt w:val="bullet"/>
      <w:lvlText w:val="•"/>
      <w:lvlJc w:val="left"/>
      <w:pPr>
        <w:tabs>
          <w:tab w:val="num" w:pos="2880"/>
        </w:tabs>
        <w:ind w:left="2880" w:hanging="360"/>
      </w:pPr>
      <w:rPr>
        <w:rFonts w:ascii="Arial" w:hAnsi="Arial" w:hint="default"/>
      </w:rPr>
    </w:lvl>
    <w:lvl w:ilvl="4" w:tplc="1D083ADE" w:tentative="1">
      <w:start w:val="1"/>
      <w:numFmt w:val="bullet"/>
      <w:lvlText w:val="•"/>
      <w:lvlJc w:val="left"/>
      <w:pPr>
        <w:tabs>
          <w:tab w:val="num" w:pos="3600"/>
        </w:tabs>
        <w:ind w:left="3600" w:hanging="360"/>
      </w:pPr>
      <w:rPr>
        <w:rFonts w:ascii="Arial" w:hAnsi="Arial" w:hint="default"/>
      </w:rPr>
    </w:lvl>
    <w:lvl w:ilvl="5" w:tplc="BDCE1DFC" w:tentative="1">
      <w:start w:val="1"/>
      <w:numFmt w:val="bullet"/>
      <w:lvlText w:val="•"/>
      <w:lvlJc w:val="left"/>
      <w:pPr>
        <w:tabs>
          <w:tab w:val="num" w:pos="4320"/>
        </w:tabs>
        <w:ind w:left="4320" w:hanging="360"/>
      </w:pPr>
      <w:rPr>
        <w:rFonts w:ascii="Arial" w:hAnsi="Arial" w:hint="default"/>
      </w:rPr>
    </w:lvl>
    <w:lvl w:ilvl="6" w:tplc="A372FE4C" w:tentative="1">
      <w:start w:val="1"/>
      <w:numFmt w:val="bullet"/>
      <w:lvlText w:val="•"/>
      <w:lvlJc w:val="left"/>
      <w:pPr>
        <w:tabs>
          <w:tab w:val="num" w:pos="5040"/>
        </w:tabs>
        <w:ind w:left="5040" w:hanging="360"/>
      </w:pPr>
      <w:rPr>
        <w:rFonts w:ascii="Arial" w:hAnsi="Arial" w:hint="default"/>
      </w:rPr>
    </w:lvl>
    <w:lvl w:ilvl="7" w:tplc="4746A3FE" w:tentative="1">
      <w:start w:val="1"/>
      <w:numFmt w:val="bullet"/>
      <w:lvlText w:val="•"/>
      <w:lvlJc w:val="left"/>
      <w:pPr>
        <w:tabs>
          <w:tab w:val="num" w:pos="5760"/>
        </w:tabs>
        <w:ind w:left="5760" w:hanging="360"/>
      </w:pPr>
      <w:rPr>
        <w:rFonts w:ascii="Arial" w:hAnsi="Arial" w:hint="default"/>
      </w:rPr>
    </w:lvl>
    <w:lvl w:ilvl="8" w:tplc="C8480A78" w:tentative="1">
      <w:start w:val="1"/>
      <w:numFmt w:val="bullet"/>
      <w:lvlText w:val="•"/>
      <w:lvlJc w:val="left"/>
      <w:pPr>
        <w:tabs>
          <w:tab w:val="num" w:pos="6480"/>
        </w:tabs>
        <w:ind w:left="6480" w:hanging="360"/>
      </w:pPr>
      <w:rPr>
        <w:rFonts w:ascii="Arial" w:hAnsi="Arial" w:hint="default"/>
      </w:rPr>
    </w:lvl>
  </w:abstractNum>
  <w:abstractNum w:abstractNumId="99" w15:restartNumberingAfterBreak="0">
    <w:nsid w:val="324411D9"/>
    <w:multiLevelType w:val="hybridMultilevel"/>
    <w:tmpl w:val="CE76202A"/>
    <w:lvl w:ilvl="0" w:tplc="3DF8E18E">
      <w:start w:val="1"/>
      <w:numFmt w:val="bullet"/>
      <w:lvlText w:val="•"/>
      <w:lvlJc w:val="left"/>
      <w:pPr>
        <w:tabs>
          <w:tab w:val="num" w:pos="720"/>
        </w:tabs>
        <w:ind w:left="720" w:hanging="360"/>
      </w:pPr>
      <w:rPr>
        <w:rFonts w:ascii="Arial" w:hAnsi="Arial" w:hint="default"/>
      </w:rPr>
    </w:lvl>
    <w:lvl w:ilvl="1" w:tplc="B9AA57E2" w:tentative="1">
      <w:start w:val="1"/>
      <w:numFmt w:val="bullet"/>
      <w:lvlText w:val="•"/>
      <w:lvlJc w:val="left"/>
      <w:pPr>
        <w:tabs>
          <w:tab w:val="num" w:pos="1440"/>
        </w:tabs>
        <w:ind w:left="1440" w:hanging="360"/>
      </w:pPr>
      <w:rPr>
        <w:rFonts w:ascii="Arial" w:hAnsi="Arial" w:hint="default"/>
      </w:rPr>
    </w:lvl>
    <w:lvl w:ilvl="2" w:tplc="EC7299BC" w:tentative="1">
      <w:start w:val="1"/>
      <w:numFmt w:val="bullet"/>
      <w:lvlText w:val="•"/>
      <w:lvlJc w:val="left"/>
      <w:pPr>
        <w:tabs>
          <w:tab w:val="num" w:pos="2160"/>
        </w:tabs>
        <w:ind w:left="2160" w:hanging="360"/>
      </w:pPr>
      <w:rPr>
        <w:rFonts w:ascii="Arial" w:hAnsi="Arial" w:hint="default"/>
      </w:rPr>
    </w:lvl>
    <w:lvl w:ilvl="3" w:tplc="60981844" w:tentative="1">
      <w:start w:val="1"/>
      <w:numFmt w:val="bullet"/>
      <w:lvlText w:val="•"/>
      <w:lvlJc w:val="left"/>
      <w:pPr>
        <w:tabs>
          <w:tab w:val="num" w:pos="2880"/>
        </w:tabs>
        <w:ind w:left="2880" w:hanging="360"/>
      </w:pPr>
      <w:rPr>
        <w:rFonts w:ascii="Arial" w:hAnsi="Arial" w:hint="default"/>
      </w:rPr>
    </w:lvl>
    <w:lvl w:ilvl="4" w:tplc="45ECC922" w:tentative="1">
      <w:start w:val="1"/>
      <w:numFmt w:val="bullet"/>
      <w:lvlText w:val="•"/>
      <w:lvlJc w:val="left"/>
      <w:pPr>
        <w:tabs>
          <w:tab w:val="num" w:pos="3600"/>
        </w:tabs>
        <w:ind w:left="3600" w:hanging="360"/>
      </w:pPr>
      <w:rPr>
        <w:rFonts w:ascii="Arial" w:hAnsi="Arial" w:hint="default"/>
      </w:rPr>
    </w:lvl>
    <w:lvl w:ilvl="5" w:tplc="B266A606" w:tentative="1">
      <w:start w:val="1"/>
      <w:numFmt w:val="bullet"/>
      <w:lvlText w:val="•"/>
      <w:lvlJc w:val="left"/>
      <w:pPr>
        <w:tabs>
          <w:tab w:val="num" w:pos="4320"/>
        </w:tabs>
        <w:ind w:left="4320" w:hanging="360"/>
      </w:pPr>
      <w:rPr>
        <w:rFonts w:ascii="Arial" w:hAnsi="Arial" w:hint="default"/>
      </w:rPr>
    </w:lvl>
    <w:lvl w:ilvl="6" w:tplc="B9823C70" w:tentative="1">
      <w:start w:val="1"/>
      <w:numFmt w:val="bullet"/>
      <w:lvlText w:val="•"/>
      <w:lvlJc w:val="left"/>
      <w:pPr>
        <w:tabs>
          <w:tab w:val="num" w:pos="5040"/>
        </w:tabs>
        <w:ind w:left="5040" w:hanging="360"/>
      </w:pPr>
      <w:rPr>
        <w:rFonts w:ascii="Arial" w:hAnsi="Arial" w:hint="default"/>
      </w:rPr>
    </w:lvl>
    <w:lvl w:ilvl="7" w:tplc="E6307808" w:tentative="1">
      <w:start w:val="1"/>
      <w:numFmt w:val="bullet"/>
      <w:lvlText w:val="•"/>
      <w:lvlJc w:val="left"/>
      <w:pPr>
        <w:tabs>
          <w:tab w:val="num" w:pos="5760"/>
        </w:tabs>
        <w:ind w:left="5760" w:hanging="360"/>
      </w:pPr>
      <w:rPr>
        <w:rFonts w:ascii="Arial" w:hAnsi="Arial" w:hint="default"/>
      </w:rPr>
    </w:lvl>
    <w:lvl w:ilvl="8" w:tplc="6978BD58"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337015DF"/>
    <w:multiLevelType w:val="hybridMultilevel"/>
    <w:tmpl w:val="72E43226"/>
    <w:lvl w:ilvl="0" w:tplc="2F34557A">
      <w:start w:val="1"/>
      <w:numFmt w:val="bullet"/>
      <w:lvlText w:val="•"/>
      <w:lvlJc w:val="left"/>
      <w:pPr>
        <w:tabs>
          <w:tab w:val="num" w:pos="720"/>
        </w:tabs>
        <w:ind w:left="720" w:hanging="360"/>
      </w:pPr>
      <w:rPr>
        <w:rFonts w:ascii="Arial" w:hAnsi="Arial" w:hint="default"/>
      </w:rPr>
    </w:lvl>
    <w:lvl w:ilvl="1" w:tplc="AE9C1C76" w:tentative="1">
      <w:start w:val="1"/>
      <w:numFmt w:val="bullet"/>
      <w:lvlText w:val="•"/>
      <w:lvlJc w:val="left"/>
      <w:pPr>
        <w:tabs>
          <w:tab w:val="num" w:pos="1440"/>
        </w:tabs>
        <w:ind w:left="1440" w:hanging="360"/>
      </w:pPr>
      <w:rPr>
        <w:rFonts w:ascii="Arial" w:hAnsi="Arial" w:hint="default"/>
      </w:rPr>
    </w:lvl>
    <w:lvl w:ilvl="2" w:tplc="24AAD860" w:tentative="1">
      <w:start w:val="1"/>
      <w:numFmt w:val="bullet"/>
      <w:lvlText w:val="•"/>
      <w:lvlJc w:val="left"/>
      <w:pPr>
        <w:tabs>
          <w:tab w:val="num" w:pos="2160"/>
        </w:tabs>
        <w:ind w:left="2160" w:hanging="360"/>
      </w:pPr>
      <w:rPr>
        <w:rFonts w:ascii="Arial" w:hAnsi="Arial" w:hint="default"/>
      </w:rPr>
    </w:lvl>
    <w:lvl w:ilvl="3" w:tplc="9A74DB4A" w:tentative="1">
      <w:start w:val="1"/>
      <w:numFmt w:val="bullet"/>
      <w:lvlText w:val="•"/>
      <w:lvlJc w:val="left"/>
      <w:pPr>
        <w:tabs>
          <w:tab w:val="num" w:pos="2880"/>
        </w:tabs>
        <w:ind w:left="2880" w:hanging="360"/>
      </w:pPr>
      <w:rPr>
        <w:rFonts w:ascii="Arial" w:hAnsi="Arial" w:hint="default"/>
      </w:rPr>
    </w:lvl>
    <w:lvl w:ilvl="4" w:tplc="2E805688" w:tentative="1">
      <w:start w:val="1"/>
      <w:numFmt w:val="bullet"/>
      <w:lvlText w:val="•"/>
      <w:lvlJc w:val="left"/>
      <w:pPr>
        <w:tabs>
          <w:tab w:val="num" w:pos="3600"/>
        </w:tabs>
        <w:ind w:left="3600" w:hanging="360"/>
      </w:pPr>
      <w:rPr>
        <w:rFonts w:ascii="Arial" w:hAnsi="Arial" w:hint="default"/>
      </w:rPr>
    </w:lvl>
    <w:lvl w:ilvl="5" w:tplc="F650188C" w:tentative="1">
      <w:start w:val="1"/>
      <w:numFmt w:val="bullet"/>
      <w:lvlText w:val="•"/>
      <w:lvlJc w:val="left"/>
      <w:pPr>
        <w:tabs>
          <w:tab w:val="num" w:pos="4320"/>
        </w:tabs>
        <w:ind w:left="4320" w:hanging="360"/>
      </w:pPr>
      <w:rPr>
        <w:rFonts w:ascii="Arial" w:hAnsi="Arial" w:hint="default"/>
      </w:rPr>
    </w:lvl>
    <w:lvl w:ilvl="6" w:tplc="21947928" w:tentative="1">
      <w:start w:val="1"/>
      <w:numFmt w:val="bullet"/>
      <w:lvlText w:val="•"/>
      <w:lvlJc w:val="left"/>
      <w:pPr>
        <w:tabs>
          <w:tab w:val="num" w:pos="5040"/>
        </w:tabs>
        <w:ind w:left="5040" w:hanging="360"/>
      </w:pPr>
      <w:rPr>
        <w:rFonts w:ascii="Arial" w:hAnsi="Arial" w:hint="default"/>
      </w:rPr>
    </w:lvl>
    <w:lvl w:ilvl="7" w:tplc="78861054" w:tentative="1">
      <w:start w:val="1"/>
      <w:numFmt w:val="bullet"/>
      <w:lvlText w:val="•"/>
      <w:lvlJc w:val="left"/>
      <w:pPr>
        <w:tabs>
          <w:tab w:val="num" w:pos="5760"/>
        </w:tabs>
        <w:ind w:left="5760" w:hanging="360"/>
      </w:pPr>
      <w:rPr>
        <w:rFonts w:ascii="Arial" w:hAnsi="Arial" w:hint="default"/>
      </w:rPr>
    </w:lvl>
    <w:lvl w:ilvl="8" w:tplc="C2048A4A"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355B2420"/>
    <w:multiLevelType w:val="hybridMultilevel"/>
    <w:tmpl w:val="264C9FB8"/>
    <w:lvl w:ilvl="0" w:tplc="F4D4F2F6">
      <w:start w:val="1"/>
      <w:numFmt w:val="decimal"/>
      <w:lvlText w:val="%1)"/>
      <w:lvlJc w:val="left"/>
      <w:pPr>
        <w:tabs>
          <w:tab w:val="num" w:pos="720"/>
        </w:tabs>
        <w:ind w:left="720" w:hanging="360"/>
      </w:pPr>
    </w:lvl>
    <w:lvl w:ilvl="1" w:tplc="66264C54">
      <w:start w:val="1"/>
      <w:numFmt w:val="decimal"/>
      <w:lvlText w:val="%2)"/>
      <w:lvlJc w:val="left"/>
      <w:pPr>
        <w:tabs>
          <w:tab w:val="num" w:pos="1440"/>
        </w:tabs>
        <w:ind w:left="1440" w:hanging="360"/>
      </w:pPr>
    </w:lvl>
    <w:lvl w:ilvl="2" w:tplc="A694259C" w:tentative="1">
      <w:start w:val="1"/>
      <w:numFmt w:val="decimal"/>
      <w:lvlText w:val="%3)"/>
      <w:lvlJc w:val="left"/>
      <w:pPr>
        <w:tabs>
          <w:tab w:val="num" w:pos="2160"/>
        </w:tabs>
        <w:ind w:left="2160" w:hanging="360"/>
      </w:pPr>
    </w:lvl>
    <w:lvl w:ilvl="3" w:tplc="55A8A346" w:tentative="1">
      <w:start w:val="1"/>
      <w:numFmt w:val="decimal"/>
      <w:lvlText w:val="%4)"/>
      <w:lvlJc w:val="left"/>
      <w:pPr>
        <w:tabs>
          <w:tab w:val="num" w:pos="2880"/>
        </w:tabs>
        <w:ind w:left="2880" w:hanging="360"/>
      </w:pPr>
    </w:lvl>
    <w:lvl w:ilvl="4" w:tplc="1C6A96AC" w:tentative="1">
      <w:start w:val="1"/>
      <w:numFmt w:val="decimal"/>
      <w:lvlText w:val="%5)"/>
      <w:lvlJc w:val="left"/>
      <w:pPr>
        <w:tabs>
          <w:tab w:val="num" w:pos="3600"/>
        </w:tabs>
        <w:ind w:left="3600" w:hanging="360"/>
      </w:pPr>
    </w:lvl>
    <w:lvl w:ilvl="5" w:tplc="AD5894B2" w:tentative="1">
      <w:start w:val="1"/>
      <w:numFmt w:val="decimal"/>
      <w:lvlText w:val="%6)"/>
      <w:lvlJc w:val="left"/>
      <w:pPr>
        <w:tabs>
          <w:tab w:val="num" w:pos="4320"/>
        </w:tabs>
        <w:ind w:left="4320" w:hanging="360"/>
      </w:pPr>
    </w:lvl>
    <w:lvl w:ilvl="6" w:tplc="F5042C24" w:tentative="1">
      <w:start w:val="1"/>
      <w:numFmt w:val="decimal"/>
      <w:lvlText w:val="%7)"/>
      <w:lvlJc w:val="left"/>
      <w:pPr>
        <w:tabs>
          <w:tab w:val="num" w:pos="5040"/>
        </w:tabs>
        <w:ind w:left="5040" w:hanging="360"/>
      </w:pPr>
    </w:lvl>
    <w:lvl w:ilvl="7" w:tplc="D908A0DC" w:tentative="1">
      <w:start w:val="1"/>
      <w:numFmt w:val="decimal"/>
      <w:lvlText w:val="%8)"/>
      <w:lvlJc w:val="left"/>
      <w:pPr>
        <w:tabs>
          <w:tab w:val="num" w:pos="5760"/>
        </w:tabs>
        <w:ind w:left="5760" w:hanging="360"/>
      </w:pPr>
    </w:lvl>
    <w:lvl w:ilvl="8" w:tplc="BF245852" w:tentative="1">
      <w:start w:val="1"/>
      <w:numFmt w:val="decimal"/>
      <w:lvlText w:val="%9)"/>
      <w:lvlJc w:val="left"/>
      <w:pPr>
        <w:tabs>
          <w:tab w:val="num" w:pos="6480"/>
        </w:tabs>
        <w:ind w:left="6480" w:hanging="360"/>
      </w:pPr>
    </w:lvl>
  </w:abstractNum>
  <w:abstractNum w:abstractNumId="102" w15:restartNumberingAfterBreak="0">
    <w:nsid w:val="357E5985"/>
    <w:multiLevelType w:val="hybridMultilevel"/>
    <w:tmpl w:val="FE583876"/>
    <w:lvl w:ilvl="0" w:tplc="96CCA2C4">
      <w:start w:val="1"/>
      <w:numFmt w:val="bullet"/>
      <w:lvlText w:val="-"/>
      <w:lvlJc w:val="left"/>
      <w:pPr>
        <w:tabs>
          <w:tab w:val="num" w:pos="720"/>
        </w:tabs>
        <w:ind w:left="720" w:hanging="360"/>
      </w:pPr>
      <w:rPr>
        <w:rFonts w:ascii="Times New Roman" w:hAnsi="Times New Roman" w:hint="default"/>
      </w:rPr>
    </w:lvl>
    <w:lvl w:ilvl="1" w:tplc="D200EB94" w:tentative="1">
      <w:start w:val="1"/>
      <w:numFmt w:val="bullet"/>
      <w:lvlText w:val="-"/>
      <w:lvlJc w:val="left"/>
      <w:pPr>
        <w:tabs>
          <w:tab w:val="num" w:pos="1440"/>
        </w:tabs>
        <w:ind w:left="1440" w:hanging="360"/>
      </w:pPr>
      <w:rPr>
        <w:rFonts w:ascii="Times New Roman" w:hAnsi="Times New Roman" w:hint="default"/>
      </w:rPr>
    </w:lvl>
    <w:lvl w:ilvl="2" w:tplc="44FE3736" w:tentative="1">
      <w:start w:val="1"/>
      <w:numFmt w:val="bullet"/>
      <w:lvlText w:val="-"/>
      <w:lvlJc w:val="left"/>
      <w:pPr>
        <w:tabs>
          <w:tab w:val="num" w:pos="2160"/>
        </w:tabs>
        <w:ind w:left="2160" w:hanging="360"/>
      </w:pPr>
      <w:rPr>
        <w:rFonts w:ascii="Times New Roman" w:hAnsi="Times New Roman" w:hint="default"/>
      </w:rPr>
    </w:lvl>
    <w:lvl w:ilvl="3" w:tplc="875C6112" w:tentative="1">
      <w:start w:val="1"/>
      <w:numFmt w:val="bullet"/>
      <w:lvlText w:val="-"/>
      <w:lvlJc w:val="left"/>
      <w:pPr>
        <w:tabs>
          <w:tab w:val="num" w:pos="2880"/>
        </w:tabs>
        <w:ind w:left="2880" w:hanging="360"/>
      </w:pPr>
      <w:rPr>
        <w:rFonts w:ascii="Times New Roman" w:hAnsi="Times New Roman" w:hint="default"/>
      </w:rPr>
    </w:lvl>
    <w:lvl w:ilvl="4" w:tplc="4CCCBCE0" w:tentative="1">
      <w:start w:val="1"/>
      <w:numFmt w:val="bullet"/>
      <w:lvlText w:val="-"/>
      <w:lvlJc w:val="left"/>
      <w:pPr>
        <w:tabs>
          <w:tab w:val="num" w:pos="3600"/>
        </w:tabs>
        <w:ind w:left="3600" w:hanging="360"/>
      </w:pPr>
      <w:rPr>
        <w:rFonts w:ascii="Times New Roman" w:hAnsi="Times New Roman" w:hint="default"/>
      </w:rPr>
    </w:lvl>
    <w:lvl w:ilvl="5" w:tplc="8ABE3962" w:tentative="1">
      <w:start w:val="1"/>
      <w:numFmt w:val="bullet"/>
      <w:lvlText w:val="-"/>
      <w:lvlJc w:val="left"/>
      <w:pPr>
        <w:tabs>
          <w:tab w:val="num" w:pos="4320"/>
        </w:tabs>
        <w:ind w:left="4320" w:hanging="360"/>
      </w:pPr>
      <w:rPr>
        <w:rFonts w:ascii="Times New Roman" w:hAnsi="Times New Roman" w:hint="default"/>
      </w:rPr>
    </w:lvl>
    <w:lvl w:ilvl="6" w:tplc="C8923F86" w:tentative="1">
      <w:start w:val="1"/>
      <w:numFmt w:val="bullet"/>
      <w:lvlText w:val="-"/>
      <w:lvlJc w:val="left"/>
      <w:pPr>
        <w:tabs>
          <w:tab w:val="num" w:pos="5040"/>
        </w:tabs>
        <w:ind w:left="5040" w:hanging="360"/>
      </w:pPr>
      <w:rPr>
        <w:rFonts w:ascii="Times New Roman" w:hAnsi="Times New Roman" w:hint="default"/>
      </w:rPr>
    </w:lvl>
    <w:lvl w:ilvl="7" w:tplc="568A553E" w:tentative="1">
      <w:start w:val="1"/>
      <w:numFmt w:val="bullet"/>
      <w:lvlText w:val="-"/>
      <w:lvlJc w:val="left"/>
      <w:pPr>
        <w:tabs>
          <w:tab w:val="num" w:pos="5760"/>
        </w:tabs>
        <w:ind w:left="5760" w:hanging="360"/>
      </w:pPr>
      <w:rPr>
        <w:rFonts w:ascii="Times New Roman" w:hAnsi="Times New Roman" w:hint="default"/>
      </w:rPr>
    </w:lvl>
    <w:lvl w:ilvl="8" w:tplc="A0BE28D8" w:tentative="1">
      <w:start w:val="1"/>
      <w:numFmt w:val="bullet"/>
      <w:lvlText w:val="-"/>
      <w:lvlJc w:val="left"/>
      <w:pPr>
        <w:tabs>
          <w:tab w:val="num" w:pos="6480"/>
        </w:tabs>
        <w:ind w:left="6480" w:hanging="360"/>
      </w:pPr>
      <w:rPr>
        <w:rFonts w:ascii="Times New Roman" w:hAnsi="Times New Roman" w:hint="default"/>
      </w:rPr>
    </w:lvl>
  </w:abstractNum>
  <w:abstractNum w:abstractNumId="103" w15:restartNumberingAfterBreak="0">
    <w:nsid w:val="37557DC4"/>
    <w:multiLevelType w:val="multilevel"/>
    <w:tmpl w:val="5E9C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80B37D9"/>
    <w:multiLevelType w:val="multilevel"/>
    <w:tmpl w:val="6ADE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87B7D9E"/>
    <w:multiLevelType w:val="hybridMultilevel"/>
    <w:tmpl w:val="BD9A4CA2"/>
    <w:lvl w:ilvl="0" w:tplc="8C4A845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90E1CF9"/>
    <w:multiLevelType w:val="hybridMultilevel"/>
    <w:tmpl w:val="51E8C0BE"/>
    <w:lvl w:ilvl="0" w:tplc="E7B0FB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39A81AE2"/>
    <w:multiLevelType w:val="hybridMultilevel"/>
    <w:tmpl w:val="06AA10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AC01422"/>
    <w:multiLevelType w:val="hybridMultilevel"/>
    <w:tmpl w:val="27647DCA"/>
    <w:lvl w:ilvl="0" w:tplc="8C4A845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B2945C6"/>
    <w:multiLevelType w:val="hybridMultilevel"/>
    <w:tmpl w:val="62804C0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0" w15:restartNumberingAfterBreak="0">
    <w:nsid w:val="3B3116E6"/>
    <w:multiLevelType w:val="hybridMultilevel"/>
    <w:tmpl w:val="9E5CD5D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1" w15:restartNumberingAfterBreak="0">
    <w:nsid w:val="3B6E2501"/>
    <w:multiLevelType w:val="hybridMultilevel"/>
    <w:tmpl w:val="9AFA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B8A5F6A"/>
    <w:multiLevelType w:val="hybridMultilevel"/>
    <w:tmpl w:val="72DC04F6"/>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3" w15:restartNumberingAfterBreak="0">
    <w:nsid w:val="3D313408"/>
    <w:multiLevelType w:val="hybridMultilevel"/>
    <w:tmpl w:val="1E82DC10"/>
    <w:lvl w:ilvl="0" w:tplc="FFFFFFFF">
      <w:start w:val="1"/>
      <w:numFmt w:val="bullet"/>
      <w:lvlText w:val="•"/>
      <w:lvlJc w:val="left"/>
      <w:pPr>
        <w:tabs>
          <w:tab w:val="num" w:pos="720"/>
        </w:tabs>
        <w:ind w:left="720" w:hanging="360"/>
      </w:pPr>
      <w:rPr>
        <w:rFonts w:ascii="Times New Roman" w:hAnsi="Times New Roman" w:hint="default"/>
      </w:rPr>
    </w:lvl>
    <w:lvl w:ilvl="1" w:tplc="C8EA3282">
      <w:numFmt w:val="bullet"/>
      <w:lvlText w:val="-"/>
      <w:lvlJc w:val="left"/>
      <w:pPr>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14" w15:restartNumberingAfterBreak="0">
    <w:nsid w:val="3DA64446"/>
    <w:multiLevelType w:val="hybridMultilevel"/>
    <w:tmpl w:val="0CA80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F752F80"/>
    <w:multiLevelType w:val="hybridMultilevel"/>
    <w:tmpl w:val="EA22BA14"/>
    <w:lvl w:ilvl="0" w:tplc="286C11A2">
      <w:start w:val="1"/>
      <w:numFmt w:val="bullet"/>
      <w:lvlText w:val="•"/>
      <w:lvlJc w:val="left"/>
      <w:pPr>
        <w:tabs>
          <w:tab w:val="num" w:pos="720"/>
        </w:tabs>
        <w:ind w:left="720" w:hanging="360"/>
      </w:pPr>
      <w:rPr>
        <w:rFonts w:ascii="Arial" w:hAnsi="Arial" w:hint="default"/>
      </w:rPr>
    </w:lvl>
    <w:lvl w:ilvl="1" w:tplc="E3FCBA26" w:tentative="1">
      <w:start w:val="1"/>
      <w:numFmt w:val="bullet"/>
      <w:lvlText w:val="•"/>
      <w:lvlJc w:val="left"/>
      <w:pPr>
        <w:tabs>
          <w:tab w:val="num" w:pos="1440"/>
        </w:tabs>
        <w:ind w:left="1440" w:hanging="360"/>
      </w:pPr>
      <w:rPr>
        <w:rFonts w:ascii="Arial" w:hAnsi="Arial" w:hint="default"/>
      </w:rPr>
    </w:lvl>
    <w:lvl w:ilvl="2" w:tplc="C7DCCB20" w:tentative="1">
      <w:start w:val="1"/>
      <w:numFmt w:val="bullet"/>
      <w:lvlText w:val="•"/>
      <w:lvlJc w:val="left"/>
      <w:pPr>
        <w:tabs>
          <w:tab w:val="num" w:pos="2160"/>
        </w:tabs>
        <w:ind w:left="2160" w:hanging="360"/>
      </w:pPr>
      <w:rPr>
        <w:rFonts w:ascii="Arial" w:hAnsi="Arial" w:hint="default"/>
      </w:rPr>
    </w:lvl>
    <w:lvl w:ilvl="3" w:tplc="2346BA04" w:tentative="1">
      <w:start w:val="1"/>
      <w:numFmt w:val="bullet"/>
      <w:lvlText w:val="•"/>
      <w:lvlJc w:val="left"/>
      <w:pPr>
        <w:tabs>
          <w:tab w:val="num" w:pos="2880"/>
        </w:tabs>
        <w:ind w:left="2880" w:hanging="360"/>
      </w:pPr>
      <w:rPr>
        <w:rFonts w:ascii="Arial" w:hAnsi="Arial" w:hint="default"/>
      </w:rPr>
    </w:lvl>
    <w:lvl w:ilvl="4" w:tplc="CAA46CB2" w:tentative="1">
      <w:start w:val="1"/>
      <w:numFmt w:val="bullet"/>
      <w:lvlText w:val="•"/>
      <w:lvlJc w:val="left"/>
      <w:pPr>
        <w:tabs>
          <w:tab w:val="num" w:pos="3600"/>
        </w:tabs>
        <w:ind w:left="3600" w:hanging="360"/>
      </w:pPr>
      <w:rPr>
        <w:rFonts w:ascii="Arial" w:hAnsi="Arial" w:hint="default"/>
      </w:rPr>
    </w:lvl>
    <w:lvl w:ilvl="5" w:tplc="5B289B90" w:tentative="1">
      <w:start w:val="1"/>
      <w:numFmt w:val="bullet"/>
      <w:lvlText w:val="•"/>
      <w:lvlJc w:val="left"/>
      <w:pPr>
        <w:tabs>
          <w:tab w:val="num" w:pos="4320"/>
        </w:tabs>
        <w:ind w:left="4320" w:hanging="360"/>
      </w:pPr>
      <w:rPr>
        <w:rFonts w:ascii="Arial" w:hAnsi="Arial" w:hint="default"/>
      </w:rPr>
    </w:lvl>
    <w:lvl w:ilvl="6" w:tplc="87F43EFA" w:tentative="1">
      <w:start w:val="1"/>
      <w:numFmt w:val="bullet"/>
      <w:lvlText w:val="•"/>
      <w:lvlJc w:val="left"/>
      <w:pPr>
        <w:tabs>
          <w:tab w:val="num" w:pos="5040"/>
        </w:tabs>
        <w:ind w:left="5040" w:hanging="360"/>
      </w:pPr>
      <w:rPr>
        <w:rFonts w:ascii="Arial" w:hAnsi="Arial" w:hint="default"/>
      </w:rPr>
    </w:lvl>
    <w:lvl w:ilvl="7" w:tplc="5CF22D0C" w:tentative="1">
      <w:start w:val="1"/>
      <w:numFmt w:val="bullet"/>
      <w:lvlText w:val="•"/>
      <w:lvlJc w:val="left"/>
      <w:pPr>
        <w:tabs>
          <w:tab w:val="num" w:pos="5760"/>
        </w:tabs>
        <w:ind w:left="5760" w:hanging="360"/>
      </w:pPr>
      <w:rPr>
        <w:rFonts w:ascii="Arial" w:hAnsi="Arial" w:hint="default"/>
      </w:rPr>
    </w:lvl>
    <w:lvl w:ilvl="8" w:tplc="B29EC92A"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3FEC125C"/>
    <w:multiLevelType w:val="hybridMultilevel"/>
    <w:tmpl w:val="1A3CADD6"/>
    <w:lvl w:ilvl="0" w:tplc="8A66F79C">
      <w:start w:val="1"/>
      <w:numFmt w:val="bullet"/>
      <w:lvlText w:val="•"/>
      <w:lvlJc w:val="left"/>
      <w:pPr>
        <w:tabs>
          <w:tab w:val="num" w:pos="720"/>
        </w:tabs>
        <w:ind w:left="720" w:hanging="360"/>
      </w:pPr>
      <w:rPr>
        <w:rFonts w:ascii="Arial" w:hAnsi="Arial" w:hint="default"/>
      </w:rPr>
    </w:lvl>
    <w:lvl w:ilvl="1" w:tplc="E13EC580" w:tentative="1">
      <w:start w:val="1"/>
      <w:numFmt w:val="bullet"/>
      <w:lvlText w:val="•"/>
      <w:lvlJc w:val="left"/>
      <w:pPr>
        <w:tabs>
          <w:tab w:val="num" w:pos="1440"/>
        </w:tabs>
        <w:ind w:left="1440" w:hanging="360"/>
      </w:pPr>
      <w:rPr>
        <w:rFonts w:ascii="Arial" w:hAnsi="Arial" w:hint="default"/>
      </w:rPr>
    </w:lvl>
    <w:lvl w:ilvl="2" w:tplc="55BED838" w:tentative="1">
      <w:start w:val="1"/>
      <w:numFmt w:val="bullet"/>
      <w:lvlText w:val="•"/>
      <w:lvlJc w:val="left"/>
      <w:pPr>
        <w:tabs>
          <w:tab w:val="num" w:pos="2160"/>
        </w:tabs>
        <w:ind w:left="2160" w:hanging="360"/>
      </w:pPr>
      <w:rPr>
        <w:rFonts w:ascii="Arial" w:hAnsi="Arial" w:hint="default"/>
      </w:rPr>
    </w:lvl>
    <w:lvl w:ilvl="3" w:tplc="7D48AA70" w:tentative="1">
      <w:start w:val="1"/>
      <w:numFmt w:val="bullet"/>
      <w:lvlText w:val="•"/>
      <w:lvlJc w:val="left"/>
      <w:pPr>
        <w:tabs>
          <w:tab w:val="num" w:pos="2880"/>
        </w:tabs>
        <w:ind w:left="2880" w:hanging="360"/>
      </w:pPr>
      <w:rPr>
        <w:rFonts w:ascii="Arial" w:hAnsi="Arial" w:hint="default"/>
      </w:rPr>
    </w:lvl>
    <w:lvl w:ilvl="4" w:tplc="2D06BE16" w:tentative="1">
      <w:start w:val="1"/>
      <w:numFmt w:val="bullet"/>
      <w:lvlText w:val="•"/>
      <w:lvlJc w:val="left"/>
      <w:pPr>
        <w:tabs>
          <w:tab w:val="num" w:pos="3600"/>
        </w:tabs>
        <w:ind w:left="3600" w:hanging="360"/>
      </w:pPr>
      <w:rPr>
        <w:rFonts w:ascii="Arial" w:hAnsi="Arial" w:hint="default"/>
      </w:rPr>
    </w:lvl>
    <w:lvl w:ilvl="5" w:tplc="F454C720" w:tentative="1">
      <w:start w:val="1"/>
      <w:numFmt w:val="bullet"/>
      <w:lvlText w:val="•"/>
      <w:lvlJc w:val="left"/>
      <w:pPr>
        <w:tabs>
          <w:tab w:val="num" w:pos="4320"/>
        </w:tabs>
        <w:ind w:left="4320" w:hanging="360"/>
      </w:pPr>
      <w:rPr>
        <w:rFonts w:ascii="Arial" w:hAnsi="Arial" w:hint="default"/>
      </w:rPr>
    </w:lvl>
    <w:lvl w:ilvl="6" w:tplc="8E22535A" w:tentative="1">
      <w:start w:val="1"/>
      <w:numFmt w:val="bullet"/>
      <w:lvlText w:val="•"/>
      <w:lvlJc w:val="left"/>
      <w:pPr>
        <w:tabs>
          <w:tab w:val="num" w:pos="5040"/>
        </w:tabs>
        <w:ind w:left="5040" w:hanging="360"/>
      </w:pPr>
      <w:rPr>
        <w:rFonts w:ascii="Arial" w:hAnsi="Arial" w:hint="default"/>
      </w:rPr>
    </w:lvl>
    <w:lvl w:ilvl="7" w:tplc="19E02C7A" w:tentative="1">
      <w:start w:val="1"/>
      <w:numFmt w:val="bullet"/>
      <w:lvlText w:val="•"/>
      <w:lvlJc w:val="left"/>
      <w:pPr>
        <w:tabs>
          <w:tab w:val="num" w:pos="5760"/>
        </w:tabs>
        <w:ind w:left="5760" w:hanging="360"/>
      </w:pPr>
      <w:rPr>
        <w:rFonts w:ascii="Arial" w:hAnsi="Arial" w:hint="default"/>
      </w:rPr>
    </w:lvl>
    <w:lvl w:ilvl="8" w:tplc="B016D8C6" w:tentative="1">
      <w:start w:val="1"/>
      <w:numFmt w:val="bullet"/>
      <w:lvlText w:val="•"/>
      <w:lvlJc w:val="left"/>
      <w:pPr>
        <w:tabs>
          <w:tab w:val="num" w:pos="6480"/>
        </w:tabs>
        <w:ind w:left="6480" w:hanging="360"/>
      </w:pPr>
      <w:rPr>
        <w:rFonts w:ascii="Arial" w:hAnsi="Arial" w:hint="default"/>
      </w:rPr>
    </w:lvl>
  </w:abstractNum>
  <w:abstractNum w:abstractNumId="117" w15:restartNumberingAfterBreak="0">
    <w:nsid w:val="40931AD0"/>
    <w:multiLevelType w:val="hybridMultilevel"/>
    <w:tmpl w:val="BA44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17023D6"/>
    <w:multiLevelType w:val="hybridMultilevel"/>
    <w:tmpl w:val="124EBC50"/>
    <w:lvl w:ilvl="0" w:tplc="04090003">
      <w:start w:val="1"/>
      <w:numFmt w:val="bullet"/>
      <w:lvlText w:val="o"/>
      <w:lvlJc w:val="left"/>
      <w:pPr>
        <w:tabs>
          <w:tab w:val="num" w:pos="720"/>
        </w:tabs>
        <w:ind w:left="720" w:hanging="360"/>
      </w:pPr>
      <w:rPr>
        <w:rFonts w:ascii="Courier New" w:hAnsi="Courier New" w:cs="Courier New" w:hint="default"/>
      </w:rPr>
    </w:lvl>
    <w:lvl w:ilvl="1" w:tplc="10E21822">
      <w:start w:val="1"/>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1A382890" w:tentative="1">
      <w:start w:val="1"/>
      <w:numFmt w:val="bullet"/>
      <w:lvlText w:val="–"/>
      <w:lvlJc w:val="left"/>
      <w:pPr>
        <w:tabs>
          <w:tab w:val="num" w:pos="2880"/>
        </w:tabs>
        <w:ind w:left="2880" w:hanging="360"/>
      </w:pPr>
      <w:rPr>
        <w:rFonts w:ascii="Arial" w:hAnsi="Arial" w:hint="default"/>
      </w:rPr>
    </w:lvl>
    <w:lvl w:ilvl="4" w:tplc="7E2822A8" w:tentative="1">
      <w:start w:val="1"/>
      <w:numFmt w:val="bullet"/>
      <w:lvlText w:val="–"/>
      <w:lvlJc w:val="left"/>
      <w:pPr>
        <w:tabs>
          <w:tab w:val="num" w:pos="3600"/>
        </w:tabs>
        <w:ind w:left="3600" w:hanging="360"/>
      </w:pPr>
      <w:rPr>
        <w:rFonts w:ascii="Arial" w:hAnsi="Arial" w:hint="default"/>
      </w:rPr>
    </w:lvl>
    <w:lvl w:ilvl="5" w:tplc="CF849E64" w:tentative="1">
      <w:start w:val="1"/>
      <w:numFmt w:val="bullet"/>
      <w:lvlText w:val="–"/>
      <w:lvlJc w:val="left"/>
      <w:pPr>
        <w:tabs>
          <w:tab w:val="num" w:pos="4320"/>
        </w:tabs>
        <w:ind w:left="4320" w:hanging="360"/>
      </w:pPr>
      <w:rPr>
        <w:rFonts w:ascii="Arial" w:hAnsi="Arial" w:hint="default"/>
      </w:rPr>
    </w:lvl>
    <w:lvl w:ilvl="6" w:tplc="E6004F36" w:tentative="1">
      <w:start w:val="1"/>
      <w:numFmt w:val="bullet"/>
      <w:lvlText w:val="–"/>
      <w:lvlJc w:val="left"/>
      <w:pPr>
        <w:tabs>
          <w:tab w:val="num" w:pos="5040"/>
        </w:tabs>
        <w:ind w:left="5040" w:hanging="360"/>
      </w:pPr>
      <w:rPr>
        <w:rFonts w:ascii="Arial" w:hAnsi="Arial" w:hint="default"/>
      </w:rPr>
    </w:lvl>
    <w:lvl w:ilvl="7" w:tplc="49ACC694" w:tentative="1">
      <w:start w:val="1"/>
      <w:numFmt w:val="bullet"/>
      <w:lvlText w:val="–"/>
      <w:lvlJc w:val="left"/>
      <w:pPr>
        <w:tabs>
          <w:tab w:val="num" w:pos="5760"/>
        </w:tabs>
        <w:ind w:left="5760" w:hanging="360"/>
      </w:pPr>
      <w:rPr>
        <w:rFonts w:ascii="Arial" w:hAnsi="Arial" w:hint="default"/>
      </w:rPr>
    </w:lvl>
    <w:lvl w:ilvl="8" w:tplc="AF3063F0"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41C158D6"/>
    <w:multiLevelType w:val="hybridMultilevel"/>
    <w:tmpl w:val="B46AFA52"/>
    <w:lvl w:ilvl="0" w:tplc="E3A28162">
      <w:start w:val="1"/>
      <w:numFmt w:val="bullet"/>
      <w:lvlText w:val="•"/>
      <w:lvlJc w:val="left"/>
      <w:pPr>
        <w:tabs>
          <w:tab w:val="num" w:pos="720"/>
        </w:tabs>
        <w:ind w:left="720" w:hanging="360"/>
      </w:pPr>
      <w:rPr>
        <w:rFonts w:ascii="Arial" w:hAnsi="Arial" w:hint="default"/>
      </w:rPr>
    </w:lvl>
    <w:lvl w:ilvl="1" w:tplc="182E1F4E">
      <w:start w:val="1"/>
      <w:numFmt w:val="bullet"/>
      <w:lvlText w:val="•"/>
      <w:lvlJc w:val="left"/>
      <w:pPr>
        <w:tabs>
          <w:tab w:val="num" w:pos="1440"/>
        </w:tabs>
        <w:ind w:left="1440" w:hanging="360"/>
      </w:pPr>
      <w:rPr>
        <w:rFonts w:ascii="Arial" w:hAnsi="Arial" w:hint="default"/>
      </w:rPr>
    </w:lvl>
    <w:lvl w:ilvl="2" w:tplc="3EB651EE" w:tentative="1">
      <w:start w:val="1"/>
      <w:numFmt w:val="bullet"/>
      <w:lvlText w:val="•"/>
      <w:lvlJc w:val="left"/>
      <w:pPr>
        <w:tabs>
          <w:tab w:val="num" w:pos="2160"/>
        </w:tabs>
        <w:ind w:left="2160" w:hanging="360"/>
      </w:pPr>
      <w:rPr>
        <w:rFonts w:ascii="Arial" w:hAnsi="Arial" w:hint="default"/>
      </w:rPr>
    </w:lvl>
    <w:lvl w:ilvl="3" w:tplc="A86CC2C4" w:tentative="1">
      <w:start w:val="1"/>
      <w:numFmt w:val="bullet"/>
      <w:lvlText w:val="•"/>
      <w:lvlJc w:val="left"/>
      <w:pPr>
        <w:tabs>
          <w:tab w:val="num" w:pos="2880"/>
        </w:tabs>
        <w:ind w:left="2880" w:hanging="360"/>
      </w:pPr>
      <w:rPr>
        <w:rFonts w:ascii="Arial" w:hAnsi="Arial" w:hint="default"/>
      </w:rPr>
    </w:lvl>
    <w:lvl w:ilvl="4" w:tplc="780E3D50" w:tentative="1">
      <w:start w:val="1"/>
      <w:numFmt w:val="bullet"/>
      <w:lvlText w:val="•"/>
      <w:lvlJc w:val="left"/>
      <w:pPr>
        <w:tabs>
          <w:tab w:val="num" w:pos="3600"/>
        </w:tabs>
        <w:ind w:left="3600" w:hanging="360"/>
      </w:pPr>
      <w:rPr>
        <w:rFonts w:ascii="Arial" w:hAnsi="Arial" w:hint="default"/>
      </w:rPr>
    </w:lvl>
    <w:lvl w:ilvl="5" w:tplc="71A8C6F8" w:tentative="1">
      <w:start w:val="1"/>
      <w:numFmt w:val="bullet"/>
      <w:lvlText w:val="•"/>
      <w:lvlJc w:val="left"/>
      <w:pPr>
        <w:tabs>
          <w:tab w:val="num" w:pos="4320"/>
        </w:tabs>
        <w:ind w:left="4320" w:hanging="360"/>
      </w:pPr>
      <w:rPr>
        <w:rFonts w:ascii="Arial" w:hAnsi="Arial" w:hint="default"/>
      </w:rPr>
    </w:lvl>
    <w:lvl w:ilvl="6" w:tplc="96CA2CA4" w:tentative="1">
      <w:start w:val="1"/>
      <w:numFmt w:val="bullet"/>
      <w:lvlText w:val="•"/>
      <w:lvlJc w:val="left"/>
      <w:pPr>
        <w:tabs>
          <w:tab w:val="num" w:pos="5040"/>
        </w:tabs>
        <w:ind w:left="5040" w:hanging="360"/>
      </w:pPr>
      <w:rPr>
        <w:rFonts w:ascii="Arial" w:hAnsi="Arial" w:hint="default"/>
      </w:rPr>
    </w:lvl>
    <w:lvl w:ilvl="7" w:tplc="00423524" w:tentative="1">
      <w:start w:val="1"/>
      <w:numFmt w:val="bullet"/>
      <w:lvlText w:val="•"/>
      <w:lvlJc w:val="left"/>
      <w:pPr>
        <w:tabs>
          <w:tab w:val="num" w:pos="5760"/>
        </w:tabs>
        <w:ind w:left="5760" w:hanging="360"/>
      </w:pPr>
      <w:rPr>
        <w:rFonts w:ascii="Arial" w:hAnsi="Arial" w:hint="default"/>
      </w:rPr>
    </w:lvl>
    <w:lvl w:ilvl="8" w:tplc="01DCB4A2" w:tentative="1">
      <w:start w:val="1"/>
      <w:numFmt w:val="bullet"/>
      <w:lvlText w:val="•"/>
      <w:lvlJc w:val="left"/>
      <w:pPr>
        <w:tabs>
          <w:tab w:val="num" w:pos="6480"/>
        </w:tabs>
        <w:ind w:left="6480" w:hanging="360"/>
      </w:pPr>
      <w:rPr>
        <w:rFonts w:ascii="Arial" w:hAnsi="Arial" w:hint="default"/>
      </w:rPr>
    </w:lvl>
  </w:abstractNum>
  <w:abstractNum w:abstractNumId="120" w15:restartNumberingAfterBreak="0">
    <w:nsid w:val="41CB4375"/>
    <w:multiLevelType w:val="hybridMultilevel"/>
    <w:tmpl w:val="42EA748C"/>
    <w:lvl w:ilvl="0" w:tplc="997EEF76">
      <w:start w:val="1"/>
      <w:numFmt w:val="bullet"/>
      <w:lvlText w:val=""/>
      <w:lvlJc w:val="left"/>
      <w:pPr>
        <w:tabs>
          <w:tab w:val="num" w:pos="720"/>
        </w:tabs>
        <w:ind w:left="720" w:hanging="360"/>
      </w:pPr>
      <w:rPr>
        <w:rFonts w:ascii="Wingdings" w:hAnsi="Wingdings" w:hint="default"/>
      </w:rPr>
    </w:lvl>
    <w:lvl w:ilvl="1" w:tplc="0936C2D4" w:tentative="1">
      <w:start w:val="1"/>
      <w:numFmt w:val="bullet"/>
      <w:lvlText w:val=""/>
      <w:lvlJc w:val="left"/>
      <w:pPr>
        <w:tabs>
          <w:tab w:val="num" w:pos="1440"/>
        </w:tabs>
        <w:ind w:left="1440" w:hanging="360"/>
      </w:pPr>
      <w:rPr>
        <w:rFonts w:ascii="Wingdings" w:hAnsi="Wingdings" w:hint="default"/>
      </w:rPr>
    </w:lvl>
    <w:lvl w:ilvl="2" w:tplc="C43240DA" w:tentative="1">
      <w:start w:val="1"/>
      <w:numFmt w:val="bullet"/>
      <w:lvlText w:val=""/>
      <w:lvlJc w:val="left"/>
      <w:pPr>
        <w:tabs>
          <w:tab w:val="num" w:pos="2160"/>
        </w:tabs>
        <w:ind w:left="2160" w:hanging="360"/>
      </w:pPr>
      <w:rPr>
        <w:rFonts w:ascii="Wingdings" w:hAnsi="Wingdings" w:hint="default"/>
      </w:rPr>
    </w:lvl>
    <w:lvl w:ilvl="3" w:tplc="589013A2" w:tentative="1">
      <w:start w:val="1"/>
      <w:numFmt w:val="bullet"/>
      <w:lvlText w:val=""/>
      <w:lvlJc w:val="left"/>
      <w:pPr>
        <w:tabs>
          <w:tab w:val="num" w:pos="2880"/>
        </w:tabs>
        <w:ind w:left="2880" w:hanging="360"/>
      </w:pPr>
      <w:rPr>
        <w:rFonts w:ascii="Wingdings" w:hAnsi="Wingdings" w:hint="default"/>
      </w:rPr>
    </w:lvl>
    <w:lvl w:ilvl="4" w:tplc="8800DFA8" w:tentative="1">
      <w:start w:val="1"/>
      <w:numFmt w:val="bullet"/>
      <w:lvlText w:val=""/>
      <w:lvlJc w:val="left"/>
      <w:pPr>
        <w:tabs>
          <w:tab w:val="num" w:pos="3600"/>
        </w:tabs>
        <w:ind w:left="3600" w:hanging="360"/>
      </w:pPr>
      <w:rPr>
        <w:rFonts w:ascii="Wingdings" w:hAnsi="Wingdings" w:hint="default"/>
      </w:rPr>
    </w:lvl>
    <w:lvl w:ilvl="5" w:tplc="DACA19CC" w:tentative="1">
      <w:start w:val="1"/>
      <w:numFmt w:val="bullet"/>
      <w:lvlText w:val=""/>
      <w:lvlJc w:val="left"/>
      <w:pPr>
        <w:tabs>
          <w:tab w:val="num" w:pos="4320"/>
        </w:tabs>
        <w:ind w:left="4320" w:hanging="360"/>
      </w:pPr>
      <w:rPr>
        <w:rFonts w:ascii="Wingdings" w:hAnsi="Wingdings" w:hint="default"/>
      </w:rPr>
    </w:lvl>
    <w:lvl w:ilvl="6" w:tplc="02BE94D4" w:tentative="1">
      <w:start w:val="1"/>
      <w:numFmt w:val="bullet"/>
      <w:lvlText w:val=""/>
      <w:lvlJc w:val="left"/>
      <w:pPr>
        <w:tabs>
          <w:tab w:val="num" w:pos="5040"/>
        </w:tabs>
        <w:ind w:left="5040" w:hanging="360"/>
      </w:pPr>
      <w:rPr>
        <w:rFonts w:ascii="Wingdings" w:hAnsi="Wingdings" w:hint="default"/>
      </w:rPr>
    </w:lvl>
    <w:lvl w:ilvl="7" w:tplc="2E36520A" w:tentative="1">
      <w:start w:val="1"/>
      <w:numFmt w:val="bullet"/>
      <w:lvlText w:val=""/>
      <w:lvlJc w:val="left"/>
      <w:pPr>
        <w:tabs>
          <w:tab w:val="num" w:pos="5760"/>
        </w:tabs>
        <w:ind w:left="5760" w:hanging="360"/>
      </w:pPr>
      <w:rPr>
        <w:rFonts w:ascii="Wingdings" w:hAnsi="Wingdings" w:hint="default"/>
      </w:rPr>
    </w:lvl>
    <w:lvl w:ilvl="8" w:tplc="A580C1C8"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426615C2"/>
    <w:multiLevelType w:val="hybridMultilevel"/>
    <w:tmpl w:val="D34A5E6C"/>
    <w:lvl w:ilvl="0" w:tplc="278440C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2865660"/>
    <w:multiLevelType w:val="hybridMultilevel"/>
    <w:tmpl w:val="53127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440078D"/>
    <w:multiLevelType w:val="hybridMultilevel"/>
    <w:tmpl w:val="A718DABE"/>
    <w:lvl w:ilvl="0" w:tplc="49166340">
      <w:start w:val="1"/>
      <w:numFmt w:val="bullet"/>
      <w:lvlText w:val="●"/>
      <w:lvlJc w:val="left"/>
      <w:pPr>
        <w:tabs>
          <w:tab w:val="num" w:pos="720"/>
        </w:tabs>
        <w:ind w:left="720" w:hanging="360"/>
      </w:pPr>
      <w:rPr>
        <w:rFonts w:ascii="Arial" w:hAnsi="Arial" w:hint="default"/>
      </w:rPr>
    </w:lvl>
    <w:lvl w:ilvl="1" w:tplc="E86E56EC" w:tentative="1">
      <w:start w:val="1"/>
      <w:numFmt w:val="bullet"/>
      <w:lvlText w:val="●"/>
      <w:lvlJc w:val="left"/>
      <w:pPr>
        <w:tabs>
          <w:tab w:val="num" w:pos="1440"/>
        </w:tabs>
        <w:ind w:left="1440" w:hanging="360"/>
      </w:pPr>
      <w:rPr>
        <w:rFonts w:ascii="Arial" w:hAnsi="Arial" w:hint="default"/>
      </w:rPr>
    </w:lvl>
    <w:lvl w:ilvl="2" w:tplc="0B92206C" w:tentative="1">
      <w:start w:val="1"/>
      <w:numFmt w:val="bullet"/>
      <w:lvlText w:val="●"/>
      <w:lvlJc w:val="left"/>
      <w:pPr>
        <w:tabs>
          <w:tab w:val="num" w:pos="2160"/>
        </w:tabs>
        <w:ind w:left="2160" w:hanging="360"/>
      </w:pPr>
      <w:rPr>
        <w:rFonts w:ascii="Arial" w:hAnsi="Arial" w:hint="default"/>
      </w:rPr>
    </w:lvl>
    <w:lvl w:ilvl="3" w:tplc="40E05352" w:tentative="1">
      <w:start w:val="1"/>
      <w:numFmt w:val="bullet"/>
      <w:lvlText w:val="●"/>
      <w:lvlJc w:val="left"/>
      <w:pPr>
        <w:tabs>
          <w:tab w:val="num" w:pos="2880"/>
        </w:tabs>
        <w:ind w:left="2880" w:hanging="360"/>
      </w:pPr>
      <w:rPr>
        <w:rFonts w:ascii="Arial" w:hAnsi="Arial" w:hint="default"/>
      </w:rPr>
    </w:lvl>
    <w:lvl w:ilvl="4" w:tplc="C1764920" w:tentative="1">
      <w:start w:val="1"/>
      <w:numFmt w:val="bullet"/>
      <w:lvlText w:val="●"/>
      <w:lvlJc w:val="left"/>
      <w:pPr>
        <w:tabs>
          <w:tab w:val="num" w:pos="3600"/>
        </w:tabs>
        <w:ind w:left="3600" w:hanging="360"/>
      </w:pPr>
      <w:rPr>
        <w:rFonts w:ascii="Arial" w:hAnsi="Arial" w:hint="default"/>
      </w:rPr>
    </w:lvl>
    <w:lvl w:ilvl="5" w:tplc="CBECB7C8" w:tentative="1">
      <w:start w:val="1"/>
      <w:numFmt w:val="bullet"/>
      <w:lvlText w:val="●"/>
      <w:lvlJc w:val="left"/>
      <w:pPr>
        <w:tabs>
          <w:tab w:val="num" w:pos="4320"/>
        </w:tabs>
        <w:ind w:left="4320" w:hanging="360"/>
      </w:pPr>
      <w:rPr>
        <w:rFonts w:ascii="Arial" w:hAnsi="Arial" w:hint="default"/>
      </w:rPr>
    </w:lvl>
    <w:lvl w:ilvl="6" w:tplc="F2BE202E" w:tentative="1">
      <w:start w:val="1"/>
      <w:numFmt w:val="bullet"/>
      <w:lvlText w:val="●"/>
      <w:lvlJc w:val="left"/>
      <w:pPr>
        <w:tabs>
          <w:tab w:val="num" w:pos="5040"/>
        </w:tabs>
        <w:ind w:left="5040" w:hanging="360"/>
      </w:pPr>
      <w:rPr>
        <w:rFonts w:ascii="Arial" w:hAnsi="Arial" w:hint="default"/>
      </w:rPr>
    </w:lvl>
    <w:lvl w:ilvl="7" w:tplc="FA366ED2" w:tentative="1">
      <w:start w:val="1"/>
      <w:numFmt w:val="bullet"/>
      <w:lvlText w:val="●"/>
      <w:lvlJc w:val="left"/>
      <w:pPr>
        <w:tabs>
          <w:tab w:val="num" w:pos="5760"/>
        </w:tabs>
        <w:ind w:left="5760" w:hanging="360"/>
      </w:pPr>
      <w:rPr>
        <w:rFonts w:ascii="Arial" w:hAnsi="Arial" w:hint="default"/>
      </w:rPr>
    </w:lvl>
    <w:lvl w:ilvl="8" w:tplc="0E5E6DE6"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458C4B2D"/>
    <w:multiLevelType w:val="hybridMultilevel"/>
    <w:tmpl w:val="70526CF0"/>
    <w:lvl w:ilvl="0" w:tplc="71006B0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5982341"/>
    <w:multiLevelType w:val="multilevel"/>
    <w:tmpl w:val="6E3C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673618B"/>
    <w:multiLevelType w:val="hybridMultilevel"/>
    <w:tmpl w:val="9F2A8718"/>
    <w:lvl w:ilvl="0" w:tplc="45F42C62">
      <w:start w:val="1"/>
      <w:numFmt w:val="bullet"/>
      <w:lvlText w:val="•"/>
      <w:lvlJc w:val="left"/>
      <w:pPr>
        <w:tabs>
          <w:tab w:val="num" w:pos="720"/>
        </w:tabs>
        <w:ind w:left="720" w:hanging="360"/>
      </w:pPr>
      <w:rPr>
        <w:rFonts w:ascii="Arial" w:hAnsi="Arial" w:hint="default"/>
      </w:rPr>
    </w:lvl>
    <w:lvl w:ilvl="1" w:tplc="17FCA7C4" w:tentative="1">
      <w:start w:val="1"/>
      <w:numFmt w:val="bullet"/>
      <w:lvlText w:val="•"/>
      <w:lvlJc w:val="left"/>
      <w:pPr>
        <w:tabs>
          <w:tab w:val="num" w:pos="1440"/>
        </w:tabs>
        <w:ind w:left="1440" w:hanging="360"/>
      </w:pPr>
      <w:rPr>
        <w:rFonts w:ascii="Arial" w:hAnsi="Arial" w:hint="default"/>
      </w:rPr>
    </w:lvl>
    <w:lvl w:ilvl="2" w:tplc="7BF4D812" w:tentative="1">
      <w:start w:val="1"/>
      <w:numFmt w:val="bullet"/>
      <w:lvlText w:val="•"/>
      <w:lvlJc w:val="left"/>
      <w:pPr>
        <w:tabs>
          <w:tab w:val="num" w:pos="2160"/>
        </w:tabs>
        <w:ind w:left="2160" w:hanging="360"/>
      </w:pPr>
      <w:rPr>
        <w:rFonts w:ascii="Arial" w:hAnsi="Arial" w:hint="default"/>
      </w:rPr>
    </w:lvl>
    <w:lvl w:ilvl="3" w:tplc="CE1476AE" w:tentative="1">
      <w:start w:val="1"/>
      <w:numFmt w:val="bullet"/>
      <w:lvlText w:val="•"/>
      <w:lvlJc w:val="left"/>
      <w:pPr>
        <w:tabs>
          <w:tab w:val="num" w:pos="2880"/>
        </w:tabs>
        <w:ind w:left="2880" w:hanging="360"/>
      </w:pPr>
      <w:rPr>
        <w:rFonts w:ascii="Arial" w:hAnsi="Arial" w:hint="default"/>
      </w:rPr>
    </w:lvl>
    <w:lvl w:ilvl="4" w:tplc="83E0D23A" w:tentative="1">
      <w:start w:val="1"/>
      <w:numFmt w:val="bullet"/>
      <w:lvlText w:val="•"/>
      <w:lvlJc w:val="left"/>
      <w:pPr>
        <w:tabs>
          <w:tab w:val="num" w:pos="3600"/>
        </w:tabs>
        <w:ind w:left="3600" w:hanging="360"/>
      </w:pPr>
      <w:rPr>
        <w:rFonts w:ascii="Arial" w:hAnsi="Arial" w:hint="default"/>
      </w:rPr>
    </w:lvl>
    <w:lvl w:ilvl="5" w:tplc="943E9438" w:tentative="1">
      <w:start w:val="1"/>
      <w:numFmt w:val="bullet"/>
      <w:lvlText w:val="•"/>
      <w:lvlJc w:val="left"/>
      <w:pPr>
        <w:tabs>
          <w:tab w:val="num" w:pos="4320"/>
        </w:tabs>
        <w:ind w:left="4320" w:hanging="360"/>
      </w:pPr>
      <w:rPr>
        <w:rFonts w:ascii="Arial" w:hAnsi="Arial" w:hint="default"/>
      </w:rPr>
    </w:lvl>
    <w:lvl w:ilvl="6" w:tplc="B2E20CB0" w:tentative="1">
      <w:start w:val="1"/>
      <w:numFmt w:val="bullet"/>
      <w:lvlText w:val="•"/>
      <w:lvlJc w:val="left"/>
      <w:pPr>
        <w:tabs>
          <w:tab w:val="num" w:pos="5040"/>
        </w:tabs>
        <w:ind w:left="5040" w:hanging="360"/>
      </w:pPr>
      <w:rPr>
        <w:rFonts w:ascii="Arial" w:hAnsi="Arial" w:hint="default"/>
      </w:rPr>
    </w:lvl>
    <w:lvl w:ilvl="7" w:tplc="250CA2C0" w:tentative="1">
      <w:start w:val="1"/>
      <w:numFmt w:val="bullet"/>
      <w:lvlText w:val="•"/>
      <w:lvlJc w:val="left"/>
      <w:pPr>
        <w:tabs>
          <w:tab w:val="num" w:pos="5760"/>
        </w:tabs>
        <w:ind w:left="5760" w:hanging="360"/>
      </w:pPr>
      <w:rPr>
        <w:rFonts w:ascii="Arial" w:hAnsi="Arial" w:hint="default"/>
      </w:rPr>
    </w:lvl>
    <w:lvl w:ilvl="8" w:tplc="07C43694" w:tentative="1">
      <w:start w:val="1"/>
      <w:numFmt w:val="bullet"/>
      <w:lvlText w:val="•"/>
      <w:lvlJc w:val="left"/>
      <w:pPr>
        <w:tabs>
          <w:tab w:val="num" w:pos="6480"/>
        </w:tabs>
        <w:ind w:left="6480" w:hanging="360"/>
      </w:pPr>
      <w:rPr>
        <w:rFonts w:ascii="Arial" w:hAnsi="Arial" w:hint="default"/>
      </w:rPr>
    </w:lvl>
  </w:abstractNum>
  <w:abstractNum w:abstractNumId="127" w15:restartNumberingAfterBreak="0">
    <w:nsid w:val="47055389"/>
    <w:multiLevelType w:val="hybridMultilevel"/>
    <w:tmpl w:val="EC16B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75834A4"/>
    <w:multiLevelType w:val="hybridMultilevel"/>
    <w:tmpl w:val="D13444C4"/>
    <w:lvl w:ilvl="0" w:tplc="278440C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75E1345"/>
    <w:multiLevelType w:val="hybridMultilevel"/>
    <w:tmpl w:val="C45E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9190DD8"/>
    <w:multiLevelType w:val="hybridMultilevel"/>
    <w:tmpl w:val="9CFC113A"/>
    <w:lvl w:ilvl="0" w:tplc="37DECA76">
      <w:start w:val="1"/>
      <w:numFmt w:val="bullet"/>
      <w:lvlText w:val=""/>
      <w:lvlJc w:val="left"/>
      <w:pPr>
        <w:tabs>
          <w:tab w:val="num" w:pos="720"/>
        </w:tabs>
        <w:ind w:left="720" w:hanging="360"/>
      </w:pPr>
      <w:rPr>
        <w:rFonts w:ascii="Wingdings" w:hAnsi="Wingdings" w:hint="default"/>
      </w:rPr>
    </w:lvl>
    <w:lvl w:ilvl="1" w:tplc="BAC6C3DA" w:tentative="1">
      <w:start w:val="1"/>
      <w:numFmt w:val="bullet"/>
      <w:lvlText w:val=""/>
      <w:lvlJc w:val="left"/>
      <w:pPr>
        <w:tabs>
          <w:tab w:val="num" w:pos="1440"/>
        </w:tabs>
        <w:ind w:left="1440" w:hanging="360"/>
      </w:pPr>
      <w:rPr>
        <w:rFonts w:ascii="Wingdings" w:hAnsi="Wingdings" w:hint="default"/>
      </w:rPr>
    </w:lvl>
    <w:lvl w:ilvl="2" w:tplc="0610D310" w:tentative="1">
      <w:start w:val="1"/>
      <w:numFmt w:val="bullet"/>
      <w:lvlText w:val=""/>
      <w:lvlJc w:val="left"/>
      <w:pPr>
        <w:tabs>
          <w:tab w:val="num" w:pos="2160"/>
        </w:tabs>
        <w:ind w:left="2160" w:hanging="360"/>
      </w:pPr>
      <w:rPr>
        <w:rFonts w:ascii="Wingdings" w:hAnsi="Wingdings" w:hint="default"/>
      </w:rPr>
    </w:lvl>
    <w:lvl w:ilvl="3" w:tplc="A0DC8FEA" w:tentative="1">
      <w:start w:val="1"/>
      <w:numFmt w:val="bullet"/>
      <w:lvlText w:val=""/>
      <w:lvlJc w:val="left"/>
      <w:pPr>
        <w:tabs>
          <w:tab w:val="num" w:pos="2880"/>
        </w:tabs>
        <w:ind w:left="2880" w:hanging="360"/>
      </w:pPr>
      <w:rPr>
        <w:rFonts w:ascii="Wingdings" w:hAnsi="Wingdings" w:hint="default"/>
      </w:rPr>
    </w:lvl>
    <w:lvl w:ilvl="4" w:tplc="9A22A2E4" w:tentative="1">
      <w:start w:val="1"/>
      <w:numFmt w:val="bullet"/>
      <w:lvlText w:val=""/>
      <w:lvlJc w:val="left"/>
      <w:pPr>
        <w:tabs>
          <w:tab w:val="num" w:pos="3600"/>
        </w:tabs>
        <w:ind w:left="3600" w:hanging="360"/>
      </w:pPr>
      <w:rPr>
        <w:rFonts w:ascii="Wingdings" w:hAnsi="Wingdings" w:hint="default"/>
      </w:rPr>
    </w:lvl>
    <w:lvl w:ilvl="5" w:tplc="963849CA" w:tentative="1">
      <w:start w:val="1"/>
      <w:numFmt w:val="bullet"/>
      <w:lvlText w:val=""/>
      <w:lvlJc w:val="left"/>
      <w:pPr>
        <w:tabs>
          <w:tab w:val="num" w:pos="4320"/>
        </w:tabs>
        <w:ind w:left="4320" w:hanging="360"/>
      </w:pPr>
      <w:rPr>
        <w:rFonts w:ascii="Wingdings" w:hAnsi="Wingdings" w:hint="default"/>
      </w:rPr>
    </w:lvl>
    <w:lvl w:ilvl="6" w:tplc="4D02BF54" w:tentative="1">
      <w:start w:val="1"/>
      <w:numFmt w:val="bullet"/>
      <w:lvlText w:val=""/>
      <w:lvlJc w:val="left"/>
      <w:pPr>
        <w:tabs>
          <w:tab w:val="num" w:pos="5040"/>
        </w:tabs>
        <w:ind w:left="5040" w:hanging="360"/>
      </w:pPr>
      <w:rPr>
        <w:rFonts w:ascii="Wingdings" w:hAnsi="Wingdings" w:hint="default"/>
      </w:rPr>
    </w:lvl>
    <w:lvl w:ilvl="7" w:tplc="A06619FE" w:tentative="1">
      <w:start w:val="1"/>
      <w:numFmt w:val="bullet"/>
      <w:lvlText w:val=""/>
      <w:lvlJc w:val="left"/>
      <w:pPr>
        <w:tabs>
          <w:tab w:val="num" w:pos="5760"/>
        </w:tabs>
        <w:ind w:left="5760" w:hanging="360"/>
      </w:pPr>
      <w:rPr>
        <w:rFonts w:ascii="Wingdings" w:hAnsi="Wingdings" w:hint="default"/>
      </w:rPr>
    </w:lvl>
    <w:lvl w:ilvl="8" w:tplc="8BCC7342"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49894779"/>
    <w:multiLevelType w:val="hybridMultilevel"/>
    <w:tmpl w:val="67C450DC"/>
    <w:lvl w:ilvl="0" w:tplc="71006B08">
      <w:start w:val="1"/>
      <w:numFmt w:val="bullet"/>
      <w:lvlText w:val="•"/>
      <w:lvlJc w:val="left"/>
      <w:pPr>
        <w:tabs>
          <w:tab w:val="num" w:pos="720"/>
        </w:tabs>
        <w:ind w:left="720" w:hanging="360"/>
      </w:pPr>
      <w:rPr>
        <w:rFonts w:ascii="Arial" w:hAnsi="Arial" w:hint="default"/>
      </w:rPr>
    </w:lvl>
    <w:lvl w:ilvl="1" w:tplc="B2F27BDC" w:tentative="1">
      <w:start w:val="1"/>
      <w:numFmt w:val="bullet"/>
      <w:lvlText w:val="•"/>
      <w:lvlJc w:val="left"/>
      <w:pPr>
        <w:tabs>
          <w:tab w:val="num" w:pos="1440"/>
        </w:tabs>
        <w:ind w:left="1440" w:hanging="360"/>
      </w:pPr>
      <w:rPr>
        <w:rFonts w:ascii="Arial" w:hAnsi="Arial" w:hint="default"/>
      </w:rPr>
    </w:lvl>
    <w:lvl w:ilvl="2" w:tplc="43A8DDA0" w:tentative="1">
      <w:start w:val="1"/>
      <w:numFmt w:val="bullet"/>
      <w:lvlText w:val="•"/>
      <w:lvlJc w:val="left"/>
      <w:pPr>
        <w:tabs>
          <w:tab w:val="num" w:pos="2160"/>
        </w:tabs>
        <w:ind w:left="2160" w:hanging="360"/>
      </w:pPr>
      <w:rPr>
        <w:rFonts w:ascii="Arial" w:hAnsi="Arial" w:hint="default"/>
      </w:rPr>
    </w:lvl>
    <w:lvl w:ilvl="3" w:tplc="DC1A62FA" w:tentative="1">
      <w:start w:val="1"/>
      <w:numFmt w:val="bullet"/>
      <w:lvlText w:val="•"/>
      <w:lvlJc w:val="left"/>
      <w:pPr>
        <w:tabs>
          <w:tab w:val="num" w:pos="2880"/>
        </w:tabs>
        <w:ind w:left="2880" w:hanging="360"/>
      </w:pPr>
      <w:rPr>
        <w:rFonts w:ascii="Arial" w:hAnsi="Arial" w:hint="default"/>
      </w:rPr>
    </w:lvl>
    <w:lvl w:ilvl="4" w:tplc="927ADC0E" w:tentative="1">
      <w:start w:val="1"/>
      <w:numFmt w:val="bullet"/>
      <w:lvlText w:val="•"/>
      <w:lvlJc w:val="left"/>
      <w:pPr>
        <w:tabs>
          <w:tab w:val="num" w:pos="3600"/>
        </w:tabs>
        <w:ind w:left="3600" w:hanging="360"/>
      </w:pPr>
      <w:rPr>
        <w:rFonts w:ascii="Arial" w:hAnsi="Arial" w:hint="default"/>
      </w:rPr>
    </w:lvl>
    <w:lvl w:ilvl="5" w:tplc="B848565E" w:tentative="1">
      <w:start w:val="1"/>
      <w:numFmt w:val="bullet"/>
      <w:lvlText w:val="•"/>
      <w:lvlJc w:val="left"/>
      <w:pPr>
        <w:tabs>
          <w:tab w:val="num" w:pos="4320"/>
        </w:tabs>
        <w:ind w:left="4320" w:hanging="360"/>
      </w:pPr>
      <w:rPr>
        <w:rFonts w:ascii="Arial" w:hAnsi="Arial" w:hint="default"/>
      </w:rPr>
    </w:lvl>
    <w:lvl w:ilvl="6" w:tplc="CE761F9E" w:tentative="1">
      <w:start w:val="1"/>
      <w:numFmt w:val="bullet"/>
      <w:lvlText w:val="•"/>
      <w:lvlJc w:val="left"/>
      <w:pPr>
        <w:tabs>
          <w:tab w:val="num" w:pos="5040"/>
        </w:tabs>
        <w:ind w:left="5040" w:hanging="360"/>
      </w:pPr>
      <w:rPr>
        <w:rFonts w:ascii="Arial" w:hAnsi="Arial" w:hint="default"/>
      </w:rPr>
    </w:lvl>
    <w:lvl w:ilvl="7" w:tplc="515A51C0" w:tentative="1">
      <w:start w:val="1"/>
      <w:numFmt w:val="bullet"/>
      <w:lvlText w:val="•"/>
      <w:lvlJc w:val="left"/>
      <w:pPr>
        <w:tabs>
          <w:tab w:val="num" w:pos="5760"/>
        </w:tabs>
        <w:ind w:left="5760" w:hanging="360"/>
      </w:pPr>
      <w:rPr>
        <w:rFonts w:ascii="Arial" w:hAnsi="Arial" w:hint="default"/>
      </w:rPr>
    </w:lvl>
    <w:lvl w:ilvl="8" w:tplc="B7D88826" w:tentative="1">
      <w:start w:val="1"/>
      <w:numFmt w:val="bullet"/>
      <w:lvlText w:val="•"/>
      <w:lvlJc w:val="left"/>
      <w:pPr>
        <w:tabs>
          <w:tab w:val="num" w:pos="6480"/>
        </w:tabs>
        <w:ind w:left="6480" w:hanging="360"/>
      </w:pPr>
      <w:rPr>
        <w:rFonts w:ascii="Arial" w:hAnsi="Arial" w:hint="default"/>
      </w:rPr>
    </w:lvl>
  </w:abstractNum>
  <w:abstractNum w:abstractNumId="132" w15:restartNumberingAfterBreak="0">
    <w:nsid w:val="4A4576F6"/>
    <w:multiLevelType w:val="hybridMultilevel"/>
    <w:tmpl w:val="355C736A"/>
    <w:lvl w:ilvl="0" w:tplc="454A9312">
      <w:start w:val="1"/>
      <w:numFmt w:val="decimal"/>
      <w:lvlText w:val="%1)"/>
      <w:lvlJc w:val="left"/>
      <w:pPr>
        <w:tabs>
          <w:tab w:val="num" w:pos="720"/>
        </w:tabs>
        <w:ind w:left="720" w:hanging="360"/>
      </w:pPr>
    </w:lvl>
    <w:lvl w:ilvl="1" w:tplc="8674B8AA">
      <w:start w:val="1"/>
      <w:numFmt w:val="decimal"/>
      <w:lvlText w:val="%2)"/>
      <w:lvlJc w:val="left"/>
      <w:pPr>
        <w:tabs>
          <w:tab w:val="num" w:pos="1440"/>
        </w:tabs>
        <w:ind w:left="1440" w:hanging="360"/>
      </w:pPr>
    </w:lvl>
    <w:lvl w:ilvl="2" w:tplc="EDF0B0DA" w:tentative="1">
      <w:start w:val="1"/>
      <w:numFmt w:val="decimal"/>
      <w:lvlText w:val="%3)"/>
      <w:lvlJc w:val="left"/>
      <w:pPr>
        <w:tabs>
          <w:tab w:val="num" w:pos="2160"/>
        </w:tabs>
        <w:ind w:left="2160" w:hanging="360"/>
      </w:pPr>
    </w:lvl>
    <w:lvl w:ilvl="3" w:tplc="1CEC1322" w:tentative="1">
      <w:start w:val="1"/>
      <w:numFmt w:val="decimal"/>
      <w:lvlText w:val="%4)"/>
      <w:lvlJc w:val="left"/>
      <w:pPr>
        <w:tabs>
          <w:tab w:val="num" w:pos="2880"/>
        </w:tabs>
        <w:ind w:left="2880" w:hanging="360"/>
      </w:pPr>
    </w:lvl>
    <w:lvl w:ilvl="4" w:tplc="50A2F1C6" w:tentative="1">
      <w:start w:val="1"/>
      <w:numFmt w:val="decimal"/>
      <w:lvlText w:val="%5)"/>
      <w:lvlJc w:val="left"/>
      <w:pPr>
        <w:tabs>
          <w:tab w:val="num" w:pos="3600"/>
        </w:tabs>
        <w:ind w:left="3600" w:hanging="360"/>
      </w:pPr>
    </w:lvl>
    <w:lvl w:ilvl="5" w:tplc="EA50A7D8" w:tentative="1">
      <w:start w:val="1"/>
      <w:numFmt w:val="decimal"/>
      <w:lvlText w:val="%6)"/>
      <w:lvlJc w:val="left"/>
      <w:pPr>
        <w:tabs>
          <w:tab w:val="num" w:pos="4320"/>
        </w:tabs>
        <w:ind w:left="4320" w:hanging="360"/>
      </w:pPr>
    </w:lvl>
    <w:lvl w:ilvl="6" w:tplc="B89002C6" w:tentative="1">
      <w:start w:val="1"/>
      <w:numFmt w:val="decimal"/>
      <w:lvlText w:val="%7)"/>
      <w:lvlJc w:val="left"/>
      <w:pPr>
        <w:tabs>
          <w:tab w:val="num" w:pos="5040"/>
        </w:tabs>
        <w:ind w:left="5040" w:hanging="360"/>
      </w:pPr>
    </w:lvl>
    <w:lvl w:ilvl="7" w:tplc="D22A3274" w:tentative="1">
      <w:start w:val="1"/>
      <w:numFmt w:val="decimal"/>
      <w:lvlText w:val="%8)"/>
      <w:lvlJc w:val="left"/>
      <w:pPr>
        <w:tabs>
          <w:tab w:val="num" w:pos="5760"/>
        </w:tabs>
        <w:ind w:left="5760" w:hanging="360"/>
      </w:pPr>
    </w:lvl>
    <w:lvl w:ilvl="8" w:tplc="DECA6700" w:tentative="1">
      <w:start w:val="1"/>
      <w:numFmt w:val="decimal"/>
      <w:lvlText w:val="%9)"/>
      <w:lvlJc w:val="left"/>
      <w:pPr>
        <w:tabs>
          <w:tab w:val="num" w:pos="6480"/>
        </w:tabs>
        <w:ind w:left="6480" w:hanging="360"/>
      </w:pPr>
    </w:lvl>
  </w:abstractNum>
  <w:abstractNum w:abstractNumId="133" w15:restartNumberingAfterBreak="0">
    <w:nsid w:val="4AD808A2"/>
    <w:multiLevelType w:val="hybridMultilevel"/>
    <w:tmpl w:val="ADBEC2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4" w15:restartNumberingAfterBreak="0">
    <w:nsid w:val="4B2E5697"/>
    <w:multiLevelType w:val="hybridMultilevel"/>
    <w:tmpl w:val="68143AD0"/>
    <w:lvl w:ilvl="0" w:tplc="278440C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DC4E5FE" w:tentative="1">
      <w:start w:val="1"/>
      <w:numFmt w:val="bullet"/>
      <w:lvlText w:val="•"/>
      <w:lvlJc w:val="left"/>
      <w:pPr>
        <w:tabs>
          <w:tab w:val="num" w:pos="2160"/>
        </w:tabs>
        <w:ind w:left="2160" w:hanging="360"/>
      </w:pPr>
      <w:rPr>
        <w:rFonts w:ascii="Arial" w:hAnsi="Arial" w:hint="default"/>
      </w:rPr>
    </w:lvl>
    <w:lvl w:ilvl="3" w:tplc="F71EED20" w:tentative="1">
      <w:start w:val="1"/>
      <w:numFmt w:val="bullet"/>
      <w:lvlText w:val="•"/>
      <w:lvlJc w:val="left"/>
      <w:pPr>
        <w:tabs>
          <w:tab w:val="num" w:pos="2880"/>
        </w:tabs>
        <w:ind w:left="2880" w:hanging="360"/>
      </w:pPr>
      <w:rPr>
        <w:rFonts w:ascii="Arial" w:hAnsi="Arial" w:hint="default"/>
      </w:rPr>
    </w:lvl>
    <w:lvl w:ilvl="4" w:tplc="A4BA0718" w:tentative="1">
      <w:start w:val="1"/>
      <w:numFmt w:val="bullet"/>
      <w:lvlText w:val="•"/>
      <w:lvlJc w:val="left"/>
      <w:pPr>
        <w:tabs>
          <w:tab w:val="num" w:pos="3600"/>
        </w:tabs>
        <w:ind w:left="3600" w:hanging="360"/>
      </w:pPr>
      <w:rPr>
        <w:rFonts w:ascii="Arial" w:hAnsi="Arial" w:hint="default"/>
      </w:rPr>
    </w:lvl>
    <w:lvl w:ilvl="5" w:tplc="6F521A04" w:tentative="1">
      <w:start w:val="1"/>
      <w:numFmt w:val="bullet"/>
      <w:lvlText w:val="•"/>
      <w:lvlJc w:val="left"/>
      <w:pPr>
        <w:tabs>
          <w:tab w:val="num" w:pos="4320"/>
        </w:tabs>
        <w:ind w:left="4320" w:hanging="360"/>
      </w:pPr>
      <w:rPr>
        <w:rFonts w:ascii="Arial" w:hAnsi="Arial" w:hint="default"/>
      </w:rPr>
    </w:lvl>
    <w:lvl w:ilvl="6" w:tplc="8A5462CA" w:tentative="1">
      <w:start w:val="1"/>
      <w:numFmt w:val="bullet"/>
      <w:lvlText w:val="•"/>
      <w:lvlJc w:val="left"/>
      <w:pPr>
        <w:tabs>
          <w:tab w:val="num" w:pos="5040"/>
        </w:tabs>
        <w:ind w:left="5040" w:hanging="360"/>
      </w:pPr>
      <w:rPr>
        <w:rFonts w:ascii="Arial" w:hAnsi="Arial" w:hint="default"/>
      </w:rPr>
    </w:lvl>
    <w:lvl w:ilvl="7" w:tplc="60843454" w:tentative="1">
      <w:start w:val="1"/>
      <w:numFmt w:val="bullet"/>
      <w:lvlText w:val="•"/>
      <w:lvlJc w:val="left"/>
      <w:pPr>
        <w:tabs>
          <w:tab w:val="num" w:pos="5760"/>
        </w:tabs>
        <w:ind w:left="5760" w:hanging="360"/>
      </w:pPr>
      <w:rPr>
        <w:rFonts w:ascii="Arial" w:hAnsi="Arial" w:hint="default"/>
      </w:rPr>
    </w:lvl>
    <w:lvl w:ilvl="8" w:tplc="DDBAA626" w:tentative="1">
      <w:start w:val="1"/>
      <w:numFmt w:val="bullet"/>
      <w:lvlText w:val="•"/>
      <w:lvlJc w:val="left"/>
      <w:pPr>
        <w:tabs>
          <w:tab w:val="num" w:pos="6480"/>
        </w:tabs>
        <w:ind w:left="6480" w:hanging="360"/>
      </w:pPr>
      <w:rPr>
        <w:rFonts w:ascii="Arial" w:hAnsi="Arial" w:hint="default"/>
      </w:rPr>
    </w:lvl>
  </w:abstractNum>
  <w:abstractNum w:abstractNumId="135" w15:restartNumberingAfterBreak="0">
    <w:nsid w:val="4B390E18"/>
    <w:multiLevelType w:val="hybridMultilevel"/>
    <w:tmpl w:val="60367DDE"/>
    <w:lvl w:ilvl="0" w:tplc="8C4A845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B7F1BBB"/>
    <w:multiLevelType w:val="multilevel"/>
    <w:tmpl w:val="2CC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C372D48"/>
    <w:multiLevelType w:val="hybridMultilevel"/>
    <w:tmpl w:val="D45C70FC"/>
    <w:lvl w:ilvl="0" w:tplc="EC7A8C0E">
      <w:start w:val="1"/>
      <w:numFmt w:val="bullet"/>
      <w:lvlText w:val=""/>
      <w:lvlJc w:val="left"/>
      <w:pPr>
        <w:tabs>
          <w:tab w:val="num" w:pos="720"/>
        </w:tabs>
        <w:ind w:left="720" w:hanging="360"/>
      </w:pPr>
      <w:rPr>
        <w:rFonts w:ascii="Wingdings" w:hAnsi="Wingdings" w:hint="default"/>
      </w:rPr>
    </w:lvl>
    <w:lvl w:ilvl="1" w:tplc="5A2CE076" w:tentative="1">
      <w:start w:val="1"/>
      <w:numFmt w:val="bullet"/>
      <w:lvlText w:val=""/>
      <w:lvlJc w:val="left"/>
      <w:pPr>
        <w:tabs>
          <w:tab w:val="num" w:pos="1440"/>
        </w:tabs>
        <w:ind w:left="1440" w:hanging="360"/>
      </w:pPr>
      <w:rPr>
        <w:rFonts w:ascii="Wingdings" w:hAnsi="Wingdings" w:hint="default"/>
      </w:rPr>
    </w:lvl>
    <w:lvl w:ilvl="2" w:tplc="CFBC1ABA" w:tentative="1">
      <w:start w:val="1"/>
      <w:numFmt w:val="bullet"/>
      <w:lvlText w:val=""/>
      <w:lvlJc w:val="left"/>
      <w:pPr>
        <w:tabs>
          <w:tab w:val="num" w:pos="2160"/>
        </w:tabs>
        <w:ind w:left="2160" w:hanging="360"/>
      </w:pPr>
      <w:rPr>
        <w:rFonts w:ascii="Wingdings" w:hAnsi="Wingdings" w:hint="default"/>
      </w:rPr>
    </w:lvl>
    <w:lvl w:ilvl="3" w:tplc="C00E6FB8">
      <w:start w:val="1"/>
      <w:numFmt w:val="bullet"/>
      <w:lvlText w:val=""/>
      <w:lvlJc w:val="left"/>
      <w:pPr>
        <w:tabs>
          <w:tab w:val="num" w:pos="2880"/>
        </w:tabs>
        <w:ind w:left="2880" w:hanging="360"/>
      </w:pPr>
      <w:rPr>
        <w:rFonts w:ascii="Wingdings" w:hAnsi="Wingdings" w:hint="default"/>
      </w:rPr>
    </w:lvl>
    <w:lvl w:ilvl="4" w:tplc="804A3CCA" w:tentative="1">
      <w:start w:val="1"/>
      <w:numFmt w:val="bullet"/>
      <w:lvlText w:val=""/>
      <w:lvlJc w:val="left"/>
      <w:pPr>
        <w:tabs>
          <w:tab w:val="num" w:pos="3600"/>
        </w:tabs>
        <w:ind w:left="3600" w:hanging="360"/>
      </w:pPr>
      <w:rPr>
        <w:rFonts w:ascii="Wingdings" w:hAnsi="Wingdings" w:hint="default"/>
      </w:rPr>
    </w:lvl>
    <w:lvl w:ilvl="5" w:tplc="70D2BB84" w:tentative="1">
      <w:start w:val="1"/>
      <w:numFmt w:val="bullet"/>
      <w:lvlText w:val=""/>
      <w:lvlJc w:val="left"/>
      <w:pPr>
        <w:tabs>
          <w:tab w:val="num" w:pos="4320"/>
        </w:tabs>
        <w:ind w:left="4320" w:hanging="360"/>
      </w:pPr>
      <w:rPr>
        <w:rFonts w:ascii="Wingdings" w:hAnsi="Wingdings" w:hint="default"/>
      </w:rPr>
    </w:lvl>
    <w:lvl w:ilvl="6" w:tplc="45681746" w:tentative="1">
      <w:start w:val="1"/>
      <w:numFmt w:val="bullet"/>
      <w:lvlText w:val=""/>
      <w:lvlJc w:val="left"/>
      <w:pPr>
        <w:tabs>
          <w:tab w:val="num" w:pos="5040"/>
        </w:tabs>
        <w:ind w:left="5040" w:hanging="360"/>
      </w:pPr>
      <w:rPr>
        <w:rFonts w:ascii="Wingdings" w:hAnsi="Wingdings" w:hint="default"/>
      </w:rPr>
    </w:lvl>
    <w:lvl w:ilvl="7" w:tplc="3FE003C2" w:tentative="1">
      <w:start w:val="1"/>
      <w:numFmt w:val="bullet"/>
      <w:lvlText w:val=""/>
      <w:lvlJc w:val="left"/>
      <w:pPr>
        <w:tabs>
          <w:tab w:val="num" w:pos="5760"/>
        </w:tabs>
        <w:ind w:left="5760" w:hanging="360"/>
      </w:pPr>
      <w:rPr>
        <w:rFonts w:ascii="Wingdings" w:hAnsi="Wingdings" w:hint="default"/>
      </w:rPr>
    </w:lvl>
    <w:lvl w:ilvl="8" w:tplc="8D10417A"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4C75709F"/>
    <w:multiLevelType w:val="hybridMultilevel"/>
    <w:tmpl w:val="A6CC779E"/>
    <w:lvl w:ilvl="0" w:tplc="8C4A845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DE4652E"/>
    <w:multiLevelType w:val="hybridMultilevel"/>
    <w:tmpl w:val="AC0E2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4DF57A71"/>
    <w:multiLevelType w:val="hybridMultilevel"/>
    <w:tmpl w:val="4CAE1CD2"/>
    <w:lvl w:ilvl="0" w:tplc="E7B0FBC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E8F0CC2"/>
    <w:multiLevelType w:val="hybridMultilevel"/>
    <w:tmpl w:val="27322A1C"/>
    <w:lvl w:ilvl="0" w:tplc="D57A5104">
      <w:start w:val="1"/>
      <w:numFmt w:val="bullet"/>
      <w:lvlText w:val="•"/>
      <w:lvlJc w:val="left"/>
      <w:pPr>
        <w:tabs>
          <w:tab w:val="num" w:pos="720"/>
        </w:tabs>
        <w:ind w:left="720" w:hanging="360"/>
      </w:pPr>
      <w:rPr>
        <w:rFonts w:ascii="Arial" w:hAnsi="Arial" w:hint="default"/>
      </w:rPr>
    </w:lvl>
    <w:lvl w:ilvl="1" w:tplc="A08A523A" w:tentative="1">
      <w:start w:val="1"/>
      <w:numFmt w:val="bullet"/>
      <w:lvlText w:val="•"/>
      <w:lvlJc w:val="left"/>
      <w:pPr>
        <w:tabs>
          <w:tab w:val="num" w:pos="1440"/>
        </w:tabs>
        <w:ind w:left="1440" w:hanging="360"/>
      </w:pPr>
      <w:rPr>
        <w:rFonts w:ascii="Arial" w:hAnsi="Arial" w:hint="default"/>
      </w:rPr>
    </w:lvl>
    <w:lvl w:ilvl="2" w:tplc="1676EA7C" w:tentative="1">
      <w:start w:val="1"/>
      <w:numFmt w:val="bullet"/>
      <w:lvlText w:val="•"/>
      <w:lvlJc w:val="left"/>
      <w:pPr>
        <w:tabs>
          <w:tab w:val="num" w:pos="2160"/>
        </w:tabs>
        <w:ind w:left="2160" w:hanging="360"/>
      </w:pPr>
      <w:rPr>
        <w:rFonts w:ascii="Arial" w:hAnsi="Arial" w:hint="default"/>
      </w:rPr>
    </w:lvl>
    <w:lvl w:ilvl="3" w:tplc="39A85C5C" w:tentative="1">
      <w:start w:val="1"/>
      <w:numFmt w:val="bullet"/>
      <w:lvlText w:val="•"/>
      <w:lvlJc w:val="left"/>
      <w:pPr>
        <w:tabs>
          <w:tab w:val="num" w:pos="2880"/>
        </w:tabs>
        <w:ind w:left="2880" w:hanging="360"/>
      </w:pPr>
      <w:rPr>
        <w:rFonts w:ascii="Arial" w:hAnsi="Arial" w:hint="default"/>
      </w:rPr>
    </w:lvl>
    <w:lvl w:ilvl="4" w:tplc="B6A6ABC0" w:tentative="1">
      <w:start w:val="1"/>
      <w:numFmt w:val="bullet"/>
      <w:lvlText w:val="•"/>
      <w:lvlJc w:val="left"/>
      <w:pPr>
        <w:tabs>
          <w:tab w:val="num" w:pos="3600"/>
        </w:tabs>
        <w:ind w:left="3600" w:hanging="360"/>
      </w:pPr>
      <w:rPr>
        <w:rFonts w:ascii="Arial" w:hAnsi="Arial" w:hint="default"/>
      </w:rPr>
    </w:lvl>
    <w:lvl w:ilvl="5" w:tplc="71B47E0C" w:tentative="1">
      <w:start w:val="1"/>
      <w:numFmt w:val="bullet"/>
      <w:lvlText w:val="•"/>
      <w:lvlJc w:val="left"/>
      <w:pPr>
        <w:tabs>
          <w:tab w:val="num" w:pos="4320"/>
        </w:tabs>
        <w:ind w:left="4320" w:hanging="360"/>
      </w:pPr>
      <w:rPr>
        <w:rFonts w:ascii="Arial" w:hAnsi="Arial" w:hint="default"/>
      </w:rPr>
    </w:lvl>
    <w:lvl w:ilvl="6" w:tplc="31CE150E" w:tentative="1">
      <w:start w:val="1"/>
      <w:numFmt w:val="bullet"/>
      <w:lvlText w:val="•"/>
      <w:lvlJc w:val="left"/>
      <w:pPr>
        <w:tabs>
          <w:tab w:val="num" w:pos="5040"/>
        </w:tabs>
        <w:ind w:left="5040" w:hanging="360"/>
      </w:pPr>
      <w:rPr>
        <w:rFonts w:ascii="Arial" w:hAnsi="Arial" w:hint="default"/>
      </w:rPr>
    </w:lvl>
    <w:lvl w:ilvl="7" w:tplc="3E360724" w:tentative="1">
      <w:start w:val="1"/>
      <w:numFmt w:val="bullet"/>
      <w:lvlText w:val="•"/>
      <w:lvlJc w:val="left"/>
      <w:pPr>
        <w:tabs>
          <w:tab w:val="num" w:pos="5760"/>
        </w:tabs>
        <w:ind w:left="5760" w:hanging="360"/>
      </w:pPr>
      <w:rPr>
        <w:rFonts w:ascii="Arial" w:hAnsi="Arial" w:hint="default"/>
      </w:rPr>
    </w:lvl>
    <w:lvl w:ilvl="8" w:tplc="51966180" w:tentative="1">
      <w:start w:val="1"/>
      <w:numFmt w:val="bullet"/>
      <w:lvlText w:val="•"/>
      <w:lvlJc w:val="left"/>
      <w:pPr>
        <w:tabs>
          <w:tab w:val="num" w:pos="6480"/>
        </w:tabs>
        <w:ind w:left="6480" w:hanging="360"/>
      </w:pPr>
      <w:rPr>
        <w:rFonts w:ascii="Arial" w:hAnsi="Arial" w:hint="default"/>
      </w:rPr>
    </w:lvl>
  </w:abstractNum>
  <w:abstractNum w:abstractNumId="142" w15:restartNumberingAfterBreak="0">
    <w:nsid w:val="4ED7581F"/>
    <w:multiLevelType w:val="hybridMultilevel"/>
    <w:tmpl w:val="E1D08B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F0B1CD1"/>
    <w:multiLevelType w:val="hybridMultilevel"/>
    <w:tmpl w:val="82FEAC9C"/>
    <w:lvl w:ilvl="0" w:tplc="855479B4">
      <w:start w:val="1"/>
      <w:numFmt w:val="bullet"/>
      <w:lvlText w:val="•"/>
      <w:lvlJc w:val="left"/>
      <w:pPr>
        <w:tabs>
          <w:tab w:val="num" w:pos="720"/>
        </w:tabs>
        <w:ind w:left="720" w:hanging="360"/>
      </w:pPr>
      <w:rPr>
        <w:rFonts w:ascii="Arial" w:hAnsi="Arial" w:hint="default"/>
      </w:rPr>
    </w:lvl>
    <w:lvl w:ilvl="1" w:tplc="5620749E">
      <w:numFmt w:val="bullet"/>
      <w:lvlText w:val="•"/>
      <w:lvlJc w:val="left"/>
      <w:pPr>
        <w:tabs>
          <w:tab w:val="num" w:pos="1440"/>
        </w:tabs>
        <w:ind w:left="1440" w:hanging="360"/>
      </w:pPr>
      <w:rPr>
        <w:rFonts w:ascii="Arial" w:hAnsi="Arial" w:hint="default"/>
      </w:rPr>
    </w:lvl>
    <w:lvl w:ilvl="2" w:tplc="6B365D2A" w:tentative="1">
      <w:start w:val="1"/>
      <w:numFmt w:val="bullet"/>
      <w:lvlText w:val="•"/>
      <w:lvlJc w:val="left"/>
      <w:pPr>
        <w:tabs>
          <w:tab w:val="num" w:pos="2160"/>
        </w:tabs>
        <w:ind w:left="2160" w:hanging="360"/>
      </w:pPr>
      <w:rPr>
        <w:rFonts w:ascii="Arial" w:hAnsi="Arial" w:hint="default"/>
      </w:rPr>
    </w:lvl>
    <w:lvl w:ilvl="3" w:tplc="723CDCB6" w:tentative="1">
      <w:start w:val="1"/>
      <w:numFmt w:val="bullet"/>
      <w:lvlText w:val="•"/>
      <w:lvlJc w:val="left"/>
      <w:pPr>
        <w:tabs>
          <w:tab w:val="num" w:pos="2880"/>
        </w:tabs>
        <w:ind w:left="2880" w:hanging="360"/>
      </w:pPr>
      <w:rPr>
        <w:rFonts w:ascii="Arial" w:hAnsi="Arial" w:hint="default"/>
      </w:rPr>
    </w:lvl>
    <w:lvl w:ilvl="4" w:tplc="CF601BC2" w:tentative="1">
      <w:start w:val="1"/>
      <w:numFmt w:val="bullet"/>
      <w:lvlText w:val="•"/>
      <w:lvlJc w:val="left"/>
      <w:pPr>
        <w:tabs>
          <w:tab w:val="num" w:pos="3600"/>
        </w:tabs>
        <w:ind w:left="3600" w:hanging="360"/>
      </w:pPr>
      <w:rPr>
        <w:rFonts w:ascii="Arial" w:hAnsi="Arial" w:hint="default"/>
      </w:rPr>
    </w:lvl>
    <w:lvl w:ilvl="5" w:tplc="23283770" w:tentative="1">
      <w:start w:val="1"/>
      <w:numFmt w:val="bullet"/>
      <w:lvlText w:val="•"/>
      <w:lvlJc w:val="left"/>
      <w:pPr>
        <w:tabs>
          <w:tab w:val="num" w:pos="4320"/>
        </w:tabs>
        <w:ind w:left="4320" w:hanging="360"/>
      </w:pPr>
      <w:rPr>
        <w:rFonts w:ascii="Arial" w:hAnsi="Arial" w:hint="default"/>
      </w:rPr>
    </w:lvl>
    <w:lvl w:ilvl="6" w:tplc="4EC08156" w:tentative="1">
      <w:start w:val="1"/>
      <w:numFmt w:val="bullet"/>
      <w:lvlText w:val="•"/>
      <w:lvlJc w:val="left"/>
      <w:pPr>
        <w:tabs>
          <w:tab w:val="num" w:pos="5040"/>
        </w:tabs>
        <w:ind w:left="5040" w:hanging="360"/>
      </w:pPr>
      <w:rPr>
        <w:rFonts w:ascii="Arial" w:hAnsi="Arial" w:hint="default"/>
      </w:rPr>
    </w:lvl>
    <w:lvl w:ilvl="7" w:tplc="53FA1980" w:tentative="1">
      <w:start w:val="1"/>
      <w:numFmt w:val="bullet"/>
      <w:lvlText w:val="•"/>
      <w:lvlJc w:val="left"/>
      <w:pPr>
        <w:tabs>
          <w:tab w:val="num" w:pos="5760"/>
        </w:tabs>
        <w:ind w:left="5760" w:hanging="360"/>
      </w:pPr>
      <w:rPr>
        <w:rFonts w:ascii="Arial" w:hAnsi="Arial" w:hint="default"/>
      </w:rPr>
    </w:lvl>
    <w:lvl w:ilvl="8" w:tplc="A9107A30"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4F1B07A2"/>
    <w:multiLevelType w:val="hybridMultilevel"/>
    <w:tmpl w:val="18B8B948"/>
    <w:lvl w:ilvl="0" w:tplc="97784654">
      <w:start w:val="1"/>
      <w:numFmt w:val="decimal"/>
      <w:lvlText w:val="%1."/>
      <w:lvlJc w:val="left"/>
      <w:pPr>
        <w:tabs>
          <w:tab w:val="num" w:pos="720"/>
        </w:tabs>
        <w:ind w:left="720" w:hanging="360"/>
      </w:pPr>
    </w:lvl>
    <w:lvl w:ilvl="1" w:tplc="83D26F7A">
      <w:start w:val="1"/>
      <w:numFmt w:val="decimal"/>
      <w:lvlText w:val="%2."/>
      <w:lvlJc w:val="left"/>
      <w:pPr>
        <w:tabs>
          <w:tab w:val="num" w:pos="1440"/>
        </w:tabs>
        <w:ind w:left="1440" w:hanging="360"/>
      </w:pPr>
    </w:lvl>
    <w:lvl w:ilvl="2" w:tplc="1B726810">
      <w:start w:val="1"/>
      <w:numFmt w:val="decimal"/>
      <w:lvlText w:val="%3."/>
      <w:lvlJc w:val="left"/>
      <w:pPr>
        <w:tabs>
          <w:tab w:val="num" w:pos="2160"/>
        </w:tabs>
        <w:ind w:left="2160" w:hanging="360"/>
      </w:pPr>
    </w:lvl>
    <w:lvl w:ilvl="3" w:tplc="98AC7D32">
      <w:start w:val="1"/>
      <w:numFmt w:val="decimal"/>
      <w:lvlText w:val="%4."/>
      <w:lvlJc w:val="left"/>
      <w:pPr>
        <w:tabs>
          <w:tab w:val="num" w:pos="2880"/>
        </w:tabs>
        <w:ind w:left="2880" w:hanging="360"/>
      </w:pPr>
    </w:lvl>
    <w:lvl w:ilvl="4" w:tplc="5396FD36" w:tentative="1">
      <w:start w:val="1"/>
      <w:numFmt w:val="decimal"/>
      <w:lvlText w:val="%5."/>
      <w:lvlJc w:val="left"/>
      <w:pPr>
        <w:tabs>
          <w:tab w:val="num" w:pos="3600"/>
        </w:tabs>
        <w:ind w:left="3600" w:hanging="360"/>
      </w:pPr>
    </w:lvl>
    <w:lvl w:ilvl="5" w:tplc="86F878D6" w:tentative="1">
      <w:start w:val="1"/>
      <w:numFmt w:val="decimal"/>
      <w:lvlText w:val="%6."/>
      <w:lvlJc w:val="left"/>
      <w:pPr>
        <w:tabs>
          <w:tab w:val="num" w:pos="4320"/>
        </w:tabs>
        <w:ind w:left="4320" w:hanging="360"/>
      </w:pPr>
    </w:lvl>
    <w:lvl w:ilvl="6" w:tplc="12DCE848" w:tentative="1">
      <w:start w:val="1"/>
      <w:numFmt w:val="decimal"/>
      <w:lvlText w:val="%7."/>
      <w:lvlJc w:val="left"/>
      <w:pPr>
        <w:tabs>
          <w:tab w:val="num" w:pos="5040"/>
        </w:tabs>
        <w:ind w:left="5040" w:hanging="360"/>
      </w:pPr>
    </w:lvl>
    <w:lvl w:ilvl="7" w:tplc="B3DEF270" w:tentative="1">
      <w:start w:val="1"/>
      <w:numFmt w:val="decimal"/>
      <w:lvlText w:val="%8."/>
      <w:lvlJc w:val="left"/>
      <w:pPr>
        <w:tabs>
          <w:tab w:val="num" w:pos="5760"/>
        </w:tabs>
        <w:ind w:left="5760" w:hanging="360"/>
      </w:pPr>
    </w:lvl>
    <w:lvl w:ilvl="8" w:tplc="630641D2" w:tentative="1">
      <w:start w:val="1"/>
      <w:numFmt w:val="decimal"/>
      <w:lvlText w:val="%9."/>
      <w:lvlJc w:val="left"/>
      <w:pPr>
        <w:tabs>
          <w:tab w:val="num" w:pos="6480"/>
        </w:tabs>
        <w:ind w:left="6480" w:hanging="360"/>
      </w:pPr>
    </w:lvl>
  </w:abstractNum>
  <w:abstractNum w:abstractNumId="145" w15:restartNumberingAfterBreak="0">
    <w:nsid w:val="4F302E8E"/>
    <w:multiLevelType w:val="hybridMultilevel"/>
    <w:tmpl w:val="612079B4"/>
    <w:lvl w:ilvl="0" w:tplc="C8EA3282">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15:restartNumberingAfterBreak="0">
    <w:nsid w:val="4F4F5736"/>
    <w:multiLevelType w:val="hybridMultilevel"/>
    <w:tmpl w:val="0EF2DB2A"/>
    <w:lvl w:ilvl="0" w:tplc="6818B6AC">
      <w:start w:val="1"/>
      <w:numFmt w:val="bullet"/>
      <w:lvlText w:val="•"/>
      <w:lvlJc w:val="left"/>
      <w:pPr>
        <w:tabs>
          <w:tab w:val="num" w:pos="720"/>
        </w:tabs>
        <w:ind w:left="720" w:hanging="360"/>
      </w:pPr>
      <w:rPr>
        <w:rFonts w:ascii="Times New Roman" w:hAnsi="Times New Roman" w:hint="default"/>
      </w:rPr>
    </w:lvl>
    <w:lvl w:ilvl="1" w:tplc="781C69D6">
      <w:numFmt w:val="bullet"/>
      <w:lvlText w:val="•"/>
      <w:lvlJc w:val="left"/>
      <w:pPr>
        <w:tabs>
          <w:tab w:val="num" w:pos="1440"/>
        </w:tabs>
        <w:ind w:left="1440" w:hanging="360"/>
      </w:pPr>
      <w:rPr>
        <w:rFonts w:ascii="Times New Roman" w:hAnsi="Times New Roman" w:hint="default"/>
      </w:rPr>
    </w:lvl>
    <w:lvl w:ilvl="2" w:tplc="A452712E" w:tentative="1">
      <w:start w:val="1"/>
      <w:numFmt w:val="bullet"/>
      <w:lvlText w:val="•"/>
      <w:lvlJc w:val="left"/>
      <w:pPr>
        <w:tabs>
          <w:tab w:val="num" w:pos="2160"/>
        </w:tabs>
        <w:ind w:left="2160" w:hanging="360"/>
      </w:pPr>
      <w:rPr>
        <w:rFonts w:ascii="Times New Roman" w:hAnsi="Times New Roman" w:hint="default"/>
      </w:rPr>
    </w:lvl>
    <w:lvl w:ilvl="3" w:tplc="8F1A7C30" w:tentative="1">
      <w:start w:val="1"/>
      <w:numFmt w:val="bullet"/>
      <w:lvlText w:val="•"/>
      <w:lvlJc w:val="left"/>
      <w:pPr>
        <w:tabs>
          <w:tab w:val="num" w:pos="2880"/>
        </w:tabs>
        <w:ind w:left="2880" w:hanging="360"/>
      </w:pPr>
      <w:rPr>
        <w:rFonts w:ascii="Times New Roman" w:hAnsi="Times New Roman" w:hint="default"/>
      </w:rPr>
    </w:lvl>
    <w:lvl w:ilvl="4" w:tplc="A46E8AB2" w:tentative="1">
      <w:start w:val="1"/>
      <w:numFmt w:val="bullet"/>
      <w:lvlText w:val="•"/>
      <w:lvlJc w:val="left"/>
      <w:pPr>
        <w:tabs>
          <w:tab w:val="num" w:pos="3600"/>
        </w:tabs>
        <w:ind w:left="3600" w:hanging="360"/>
      </w:pPr>
      <w:rPr>
        <w:rFonts w:ascii="Times New Roman" w:hAnsi="Times New Roman" w:hint="default"/>
      </w:rPr>
    </w:lvl>
    <w:lvl w:ilvl="5" w:tplc="71542A4E" w:tentative="1">
      <w:start w:val="1"/>
      <w:numFmt w:val="bullet"/>
      <w:lvlText w:val="•"/>
      <w:lvlJc w:val="left"/>
      <w:pPr>
        <w:tabs>
          <w:tab w:val="num" w:pos="4320"/>
        </w:tabs>
        <w:ind w:left="4320" w:hanging="360"/>
      </w:pPr>
      <w:rPr>
        <w:rFonts w:ascii="Times New Roman" w:hAnsi="Times New Roman" w:hint="default"/>
      </w:rPr>
    </w:lvl>
    <w:lvl w:ilvl="6" w:tplc="6158DCD6" w:tentative="1">
      <w:start w:val="1"/>
      <w:numFmt w:val="bullet"/>
      <w:lvlText w:val="•"/>
      <w:lvlJc w:val="left"/>
      <w:pPr>
        <w:tabs>
          <w:tab w:val="num" w:pos="5040"/>
        </w:tabs>
        <w:ind w:left="5040" w:hanging="360"/>
      </w:pPr>
      <w:rPr>
        <w:rFonts w:ascii="Times New Roman" w:hAnsi="Times New Roman" w:hint="default"/>
      </w:rPr>
    </w:lvl>
    <w:lvl w:ilvl="7" w:tplc="96B0445C" w:tentative="1">
      <w:start w:val="1"/>
      <w:numFmt w:val="bullet"/>
      <w:lvlText w:val="•"/>
      <w:lvlJc w:val="left"/>
      <w:pPr>
        <w:tabs>
          <w:tab w:val="num" w:pos="5760"/>
        </w:tabs>
        <w:ind w:left="5760" w:hanging="360"/>
      </w:pPr>
      <w:rPr>
        <w:rFonts w:ascii="Times New Roman" w:hAnsi="Times New Roman" w:hint="default"/>
      </w:rPr>
    </w:lvl>
    <w:lvl w:ilvl="8" w:tplc="08889FB0" w:tentative="1">
      <w:start w:val="1"/>
      <w:numFmt w:val="bullet"/>
      <w:lvlText w:val="•"/>
      <w:lvlJc w:val="left"/>
      <w:pPr>
        <w:tabs>
          <w:tab w:val="num" w:pos="6480"/>
        </w:tabs>
        <w:ind w:left="6480" w:hanging="360"/>
      </w:pPr>
      <w:rPr>
        <w:rFonts w:ascii="Times New Roman" w:hAnsi="Times New Roman" w:hint="default"/>
      </w:rPr>
    </w:lvl>
  </w:abstractNum>
  <w:abstractNum w:abstractNumId="147" w15:restartNumberingAfterBreak="0">
    <w:nsid w:val="50186AEA"/>
    <w:multiLevelType w:val="hybridMultilevel"/>
    <w:tmpl w:val="E49CF82C"/>
    <w:lvl w:ilvl="0" w:tplc="278440C8">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0C73B57"/>
    <w:multiLevelType w:val="hybridMultilevel"/>
    <w:tmpl w:val="654A3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F628ED"/>
    <w:multiLevelType w:val="hybridMultilevel"/>
    <w:tmpl w:val="9710C314"/>
    <w:lvl w:ilvl="0" w:tplc="C8EA3282">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5192063F"/>
    <w:multiLevelType w:val="hybridMultilevel"/>
    <w:tmpl w:val="A9B056F6"/>
    <w:lvl w:ilvl="0" w:tplc="82822A86">
      <w:start w:val="1"/>
      <w:numFmt w:val="bullet"/>
      <w:lvlText w:val="•"/>
      <w:lvlJc w:val="left"/>
      <w:pPr>
        <w:tabs>
          <w:tab w:val="num" w:pos="720"/>
        </w:tabs>
        <w:ind w:left="720" w:hanging="360"/>
      </w:pPr>
      <w:rPr>
        <w:rFonts w:ascii="Arial" w:hAnsi="Arial" w:hint="default"/>
      </w:rPr>
    </w:lvl>
    <w:lvl w:ilvl="1" w:tplc="BC3CD3D6">
      <w:start w:val="1"/>
      <w:numFmt w:val="bullet"/>
      <w:lvlText w:val="•"/>
      <w:lvlJc w:val="left"/>
      <w:pPr>
        <w:tabs>
          <w:tab w:val="num" w:pos="1440"/>
        </w:tabs>
        <w:ind w:left="1440" w:hanging="360"/>
      </w:pPr>
      <w:rPr>
        <w:rFonts w:ascii="Arial" w:hAnsi="Arial" w:hint="default"/>
      </w:rPr>
    </w:lvl>
    <w:lvl w:ilvl="2" w:tplc="50F67E86" w:tentative="1">
      <w:start w:val="1"/>
      <w:numFmt w:val="bullet"/>
      <w:lvlText w:val="•"/>
      <w:lvlJc w:val="left"/>
      <w:pPr>
        <w:tabs>
          <w:tab w:val="num" w:pos="2160"/>
        </w:tabs>
        <w:ind w:left="2160" w:hanging="360"/>
      </w:pPr>
      <w:rPr>
        <w:rFonts w:ascii="Arial" w:hAnsi="Arial" w:hint="default"/>
      </w:rPr>
    </w:lvl>
    <w:lvl w:ilvl="3" w:tplc="4D56310C" w:tentative="1">
      <w:start w:val="1"/>
      <w:numFmt w:val="bullet"/>
      <w:lvlText w:val="•"/>
      <w:lvlJc w:val="left"/>
      <w:pPr>
        <w:tabs>
          <w:tab w:val="num" w:pos="2880"/>
        </w:tabs>
        <w:ind w:left="2880" w:hanging="360"/>
      </w:pPr>
      <w:rPr>
        <w:rFonts w:ascii="Arial" w:hAnsi="Arial" w:hint="default"/>
      </w:rPr>
    </w:lvl>
    <w:lvl w:ilvl="4" w:tplc="F47821EE" w:tentative="1">
      <w:start w:val="1"/>
      <w:numFmt w:val="bullet"/>
      <w:lvlText w:val="•"/>
      <w:lvlJc w:val="left"/>
      <w:pPr>
        <w:tabs>
          <w:tab w:val="num" w:pos="3600"/>
        </w:tabs>
        <w:ind w:left="3600" w:hanging="360"/>
      </w:pPr>
      <w:rPr>
        <w:rFonts w:ascii="Arial" w:hAnsi="Arial" w:hint="default"/>
      </w:rPr>
    </w:lvl>
    <w:lvl w:ilvl="5" w:tplc="F9061FD8" w:tentative="1">
      <w:start w:val="1"/>
      <w:numFmt w:val="bullet"/>
      <w:lvlText w:val="•"/>
      <w:lvlJc w:val="left"/>
      <w:pPr>
        <w:tabs>
          <w:tab w:val="num" w:pos="4320"/>
        </w:tabs>
        <w:ind w:left="4320" w:hanging="360"/>
      </w:pPr>
      <w:rPr>
        <w:rFonts w:ascii="Arial" w:hAnsi="Arial" w:hint="default"/>
      </w:rPr>
    </w:lvl>
    <w:lvl w:ilvl="6" w:tplc="0068E748" w:tentative="1">
      <w:start w:val="1"/>
      <w:numFmt w:val="bullet"/>
      <w:lvlText w:val="•"/>
      <w:lvlJc w:val="left"/>
      <w:pPr>
        <w:tabs>
          <w:tab w:val="num" w:pos="5040"/>
        </w:tabs>
        <w:ind w:left="5040" w:hanging="360"/>
      </w:pPr>
      <w:rPr>
        <w:rFonts w:ascii="Arial" w:hAnsi="Arial" w:hint="default"/>
      </w:rPr>
    </w:lvl>
    <w:lvl w:ilvl="7" w:tplc="6F208AE0" w:tentative="1">
      <w:start w:val="1"/>
      <w:numFmt w:val="bullet"/>
      <w:lvlText w:val="•"/>
      <w:lvlJc w:val="left"/>
      <w:pPr>
        <w:tabs>
          <w:tab w:val="num" w:pos="5760"/>
        </w:tabs>
        <w:ind w:left="5760" w:hanging="360"/>
      </w:pPr>
      <w:rPr>
        <w:rFonts w:ascii="Arial" w:hAnsi="Arial" w:hint="default"/>
      </w:rPr>
    </w:lvl>
    <w:lvl w:ilvl="8" w:tplc="19867F1C" w:tentative="1">
      <w:start w:val="1"/>
      <w:numFmt w:val="bullet"/>
      <w:lvlText w:val="•"/>
      <w:lvlJc w:val="left"/>
      <w:pPr>
        <w:tabs>
          <w:tab w:val="num" w:pos="6480"/>
        </w:tabs>
        <w:ind w:left="6480" w:hanging="360"/>
      </w:pPr>
      <w:rPr>
        <w:rFonts w:ascii="Arial" w:hAnsi="Arial" w:hint="default"/>
      </w:rPr>
    </w:lvl>
  </w:abstractNum>
  <w:abstractNum w:abstractNumId="151" w15:restartNumberingAfterBreak="0">
    <w:nsid w:val="527506FC"/>
    <w:multiLevelType w:val="multilevel"/>
    <w:tmpl w:val="2218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4D955C7"/>
    <w:multiLevelType w:val="multilevel"/>
    <w:tmpl w:val="086C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57373B4"/>
    <w:multiLevelType w:val="hybridMultilevel"/>
    <w:tmpl w:val="FE1E6A8E"/>
    <w:lvl w:ilvl="0" w:tplc="2DFEF28E">
      <w:start w:val="1"/>
      <w:numFmt w:val="bullet"/>
      <w:lvlText w:val=""/>
      <w:lvlJc w:val="left"/>
      <w:pPr>
        <w:tabs>
          <w:tab w:val="num" w:pos="720"/>
        </w:tabs>
        <w:ind w:left="720" w:hanging="360"/>
      </w:pPr>
      <w:rPr>
        <w:rFonts w:ascii="Wingdings" w:hAnsi="Wingdings" w:hint="default"/>
      </w:rPr>
    </w:lvl>
    <w:lvl w:ilvl="1" w:tplc="C8EA3282">
      <w:numFmt w:val="bullet"/>
      <w:lvlText w:val="-"/>
      <w:lvlJc w:val="left"/>
      <w:pPr>
        <w:tabs>
          <w:tab w:val="num" w:pos="1440"/>
        </w:tabs>
        <w:ind w:left="1440" w:hanging="360"/>
      </w:pPr>
      <w:rPr>
        <w:rFonts w:ascii="Arial" w:hAnsi="Arial" w:hint="default"/>
      </w:rPr>
    </w:lvl>
    <w:lvl w:ilvl="2" w:tplc="F50A333A" w:tentative="1">
      <w:start w:val="1"/>
      <w:numFmt w:val="bullet"/>
      <w:lvlText w:val=""/>
      <w:lvlJc w:val="left"/>
      <w:pPr>
        <w:tabs>
          <w:tab w:val="num" w:pos="2160"/>
        </w:tabs>
        <w:ind w:left="2160" w:hanging="360"/>
      </w:pPr>
      <w:rPr>
        <w:rFonts w:ascii="Wingdings" w:hAnsi="Wingdings" w:hint="default"/>
      </w:rPr>
    </w:lvl>
    <w:lvl w:ilvl="3" w:tplc="B608C166" w:tentative="1">
      <w:start w:val="1"/>
      <w:numFmt w:val="bullet"/>
      <w:lvlText w:val=""/>
      <w:lvlJc w:val="left"/>
      <w:pPr>
        <w:tabs>
          <w:tab w:val="num" w:pos="2880"/>
        </w:tabs>
        <w:ind w:left="2880" w:hanging="360"/>
      </w:pPr>
      <w:rPr>
        <w:rFonts w:ascii="Wingdings" w:hAnsi="Wingdings" w:hint="default"/>
      </w:rPr>
    </w:lvl>
    <w:lvl w:ilvl="4" w:tplc="16784E2E" w:tentative="1">
      <w:start w:val="1"/>
      <w:numFmt w:val="bullet"/>
      <w:lvlText w:val=""/>
      <w:lvlJc w:val="left"/>
      <w:pPr>
        <w:tabs>
          <w:tab w:val="num" w:pos="3600"/>
        </w:tabs>
        <w:ind w:left="3600" w:hanging="360"/>
      </w:pPr>
      <w:rPr>
        <w:rFonts w:ascii="Wingdings" w:hAnsi="Wingdings" w:hint="default"/>
      </w:rPr>
    </w:lvl>
    <w:lvl w:ilvl="5" w:tplc="96BC4434" w:tentative="1">
      <w:start w:val="1"/>
      <w:numFmt w:val="bullet"/>
      <w:lvlText w:val=""/>
      <w:lvlJc w:val="left"/>
      <w:pPr>
        <w:tabs>
          <w:tab w:val="num" w:pos="4320"/>
        </w:tabs>
        <w:ind w:left="4320" w:hanging="360"/>
      </w:pPr>
      <w:rPr>
        <w:rFonts w:ascii="Wingdings" w:hAnsi="Wingdings" w:hint="default"/>
      </w:rPr>
    </w:lvl>
    <w:lvl w:ilvl="6" w:tplc="F8FC8DC8" w:tentative="1">
      <w:start w:val="1"/>
      <w:numFmt w:val="bullet"/>
      <w:lvlText w:val=""/>
      <w:lvlJc w:val="left"/>
      <w:pPr>
        <w:tabs>
          <w:tab w:val="num" w:pos="5040"/>
        </w:tabs>
        <w:ind w:left="5040" w:hanging="360"/>
      </w:pPr>
      <w:rPr>
        <w:rFonts w:ascii="Wingdings" w:hAnsi="Wingdings" w:hint="default"/>
      </w:rPr>
    </w:lvl>
    <w:lvl w:ilvl="7" w:tplc="A00099D8" w:tentative="1">
      <w:start w:val="1"/>
      <w:numFmt w:val="bullet"/>
      <w:lvlText w:val=""/>
      <w:lvlJc w:val="left"/>
      <w:pPr>
        <w:tabs>
          <w:tab w:val="num" w:pos="5760"/>
        </w:tabs>
        <w:ind w:left="5760" w:hanging="360"/>
      </w:pPr>
      <w:rPr>
        <w:rFonts w:ascii="Wingdings" w:hAnsi="Wingdings" w:hint="default"/>
      </w:rPr>
    </w:lvl>
    <w:lvl w:ilvl="8" w:tplc="5B542956"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55D050A0"/>
    <w:multiLevelType w:val="multilevel"/>
    <w:tmpl w:val="B27A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6007DF2"/>
    <w:multiLevelType w:val="hybridMultilevel"/>
    <w:tmpl w:val="1040E6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564F656B"/>
    <w:multiLevelType w:val="hybridMultilevel"/>
    <w:tmpl w:val="0FAC8C28"/>
    <w:lvl w:ilvl="0" w:tplc="81900F8E">
      <w:start w:val="1"/>
      <w:numFmt w:val="bullet"/>
      <w:lvlText w:val="•"/>
      <w:lvlJc w:val="left"/>
      <w:pPr>
        <w:tabs>
          <w:tab w:val="num" w:pos="720"/>
        </w:tabs>
        <w:ind w:left="720" w:hanging="360"/>
      </w:pPr>
      <w:rPr>
        <w:rFonts w:ascii="Arial" w:hAnsi="Arial" w:hint="default"/>
      </w:rPr>
    </w:lvl>
    <w:lvl w:ilvl="1" w:tplc="346A2878" w:tentative="1">
      <w:start w:val="1"/>
      <w:numFmt w:val="bullet"/>
      <w:lvlText w:val="•"/>
      <w:lvlJc w:val="left"/>
      <w:pPr>
        <w:tabs>
          <w:tab w:val="num" w:pos="1440"/>
        </w:tabs>
        <w:ind w:left="1440" w:hanging="360"/>
      </w:pPr>
      <w:rPr>
        <w:rFonts w:ascii="Arial" w:hAnsi="Arial" w:hint="default"/>
      </w:rPr>
    </w:lvl>
    <w:lvl w:ilvl="2" w:tplc="E78C9636" w:tentative="1">
      <w:start w:val="1"/>
      <w:numFmt w:val="bullet"/>
      <w:lvlText w:val="•"/>
      <w:lvlJc w:val="left"/>
      <w:pPr>
        <w:tabs>
          <w:tab w:val="num" w:pos="2160"/>
        </w:tabs>
        <w:ind w:left="2160" w:hanging="360"/>
      </w:pPr>
      <w:rPr>
        <w:rFonts w:ascii="Arial" w:hAnsi="Arial" w:hint="default"/>
      </w:rPr>
    </w:lvl>
    <w:lvl w:ilvl="3" w:tplc="34EA47A6" w:tentative="1">
      <w:start w:val="1"/>
      <w:numFmt w:val="bullet"/>
      <w:lvlText w:val="•"/>
      <w:lvlJc w:val="left"/>
      <w:pPr>
        <w:tabs>
          <w:tab w:val="num" w:pos="2880"/>
        </w:tabs>
        <w:ind w:left="2880" w:hanging="360"/>
      </w:pPr>
      <w:rPr>
        <w:rFonts w:ascii="Arial" w:hAnsi="Arial" w:hint="default"/>
      </w:rPr>
    </w:lvl>
    <w:lvl w:ilvl="4" w:tplc="03761B7C" w:tentative="1">
      <w:start w:val="1"/>
      <w:numFmt w:val="bullet"/>
      <w:lvlText w:val="•"/>
      <w:lvlJc w:val="left"/>
      <w:pPr>
        <w:tabs>
          <w:tab w:val="num" w:pos="3600"/>
        </w:tabs>
        <w:ind w:left="3600" w:hanging="360"/>
      </w:pPr>
      <w:rPr>
        <w:rFonts w:ascii="Arial" w:hAnsi="Arial" w:hint="default"/>
      </w:rPr>
    </w:lvl>
    <w:lvl w:ilvl="5" w:tplc="E9F29434" w:tentative="1">
      <w:start w:val="1"/>
      <w:numFmt w:val="bullet"/>
      <w:lvlText w:val="•"/>
      <w:lvlJc w:val="left"/>
      <w:pPr>
        <w:tabs>
          <w:tab w:val="num" w:pos="4320"/>
        </w:tabs>
        <w:ind w:left="4320" w:hanging="360"/>
      </w:pPr>
      <w:rPr>
        <w:rFonts w:ascii="Arial" w:hAnsi="Arial" w:hint="default"/>
      </w:rPr>
    </w:lvl>
    <w:lvl w:ilvl="6" w:tplc="24EA7040" w:tentative="1">
      <w:start w:val="1"/>
      <w:numFmt w:val="bullet"/>
      <w:lvlText w:val="•"/>
      <w:lvlJc w:val="left"/>
      <w:pPr>
        <w:tabs>
          <w:tab w:val="num" w:pos="5040"/>
        </w:tabs>
        <w:ind w:left="5040" w:hanging="360"/>
      </w:pPr>
      <w:rPr>
        <w:rFonts w:ascii="Arial" w:hAnsi="Arial" w:hint="default"/>
      </w:rPr>
    </w:lvl>
    <w:lvl w:ilvl="7" w:tplc="ACAA6F62" w:tentative="1">
      <w:start w:val="1"/>
      <w:numFmt w:val="bullet"/>
      <w:lvlText w:val="•"/>
      <w:lvlJc w:val="left"/>
      <w:pPr>
        <w:tabs>
          <w:tab w:val="num" w:pos="5760"/>
        </w:tabs>
        <w:ind w:left="5760" w:hanging="360"/>
      </w:pPr>
      <w:rPr>
        <w:rFonts w:ascii="Arial" w:hAnsi="Arial" w:hint="default"/>
      </w:rPr>
    </w:lvl>
    <w:lvl w:ilvl="8" w:tplc="5C78CFFE" w:tentative="1">
      <w:start w:val="1"/>
      <w:numFmt w:val="bullet"/>
      <w:lvlText w:val="•"/>
      <w:lvlJc w:val="left"/>
      <w:pPr>
        <w:tabs>
          <w:tab w:val="num" w:pos="6480"/>
        </w:tabs>
        <w:ind w:left="6480" w:hanging="360"/>
      </w:pPr>
      <w:rPr>
        <w:rFonts w:ascii="Arial" w:hAnsi="Arial" w:hint="default"/>
      </w:rPr>
    </w:lvl>
  </w:abstractNum>
  <w:abstractNum w:abstractNumId="157" w15:restartNumberingAfterBreak="0">
    <w:nsid w:val="56676CAF"/>
    <w:multiLevelType w:val="hybridMultilevel"/>
    <w:tmpl w:val="C292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68032F3"/>
    <w:multiLevelType w:val="hybridMultilevel"/>
    <w:tmpl w:val="B15A5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15:restartNumberingAfterBreak="0">
    <w:nsid w:val="579B2C81"/>
    <w:multiLevelType w:val="multilevel"/>
    <w:tmpl w:val="2628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7E415AF"/>
    <w:multiLevelType w:val="hybridMultilevel"/>
    <w:tmpl w:val="1608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84F1918"/>
    <w:multiLevelType w:val="hybridMultilevel"/>
    <w:tmpl w:val="89CE48D6"/>
    <w:lvl w:ilvl="0" w:tplc="FFFFFFFF">
      <w:start w:val="1"/>
      <w:numFmt w:val="bullet"/>
      <w:lvlText w:val=""/>
      <w:lvlJc w:val="left"/>
      <w:pPr>
        <w:ind w:left="720" w:hanging="360"/>
      </w:pPr>
      <w:rPr>
        <w:rFonts w:ascii="Symbol" w:hAnsi="Symbol" w:hint="default"/>
      </w:rPr>
    </w:lvl>
    <w:lvl w:ilvl="1" w:tplc="8C4A8452">
      <w:numFmt w:val="bullet"/>
      <w:lvlText w:val="–"/>
      <w:lvlJc w:val="left"/>
      <w:pPr>
        <w:ind w:left="108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2" w15:restartNumberingAfterBreak="0">
    <w:nsid w:val="590F6F4B"/>
    <w:multiLevelType w:val="hybridMultilevel"/>
    <w:tmpl w:val="22FEAE94"/>
    <w:lvl w:ilvl="0" w:tplc="3C92F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95547FE"/>
    <w:multiLevelType w:val="hybridMultilevel"/>
    <w:tmpl w:val="1D9C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99B5C6F"/>
    <w:multiLevelType w:val="hybridMultilevel"/>
    <w:tmpl w:val="C4708124"/>
    <w:lvl w:ilvl="0" w:tplc="DB3E8C76">
      <w:start w:val="1"/>
      <w:numFmt w:val="bullet"/>
      <w:lvlText w:val="•"/>
      <w:lvlJc w:val="left"/>
      <w:pPr>
        <w:tabs>
          <w:tab w:val="num" w:pos="720"/>
        </w:tabs>
        <w:ind w:left="720" w:hanging="360"/>
      </w:pPr>
      <w:rPr>
        <w:rFonts w:ascii="Times New Roman" w:hAnsi="Times New Roman" w:hint="default"/>
      </w:rPr>
    </w:lvl>
    <w:lvl w:ilvl="1" w:tplc="1236DFE0" w:tentative="1">
      <w:start w:val="1"/>
      <w:numFmt w:val="bullet"/>
      <w:lvlText w:val="•"/>
      <w:lvlJc w:val="left"/>
      <w:pPr>
        <w:tabs>
          <w:tab w:val="num" w:pos="1440"/>
        </w:tabs>
        <w:ind w:left="1440" w:hanging="360"/>
      </w:pPr>
      <w:rPr>
        <w:rFonts w:ascii="Times New Roman" w:hAnsi="Times New Roman" w:hint="default"/>
      </w:rPr>
    </w:lvl>
    <w:lvl w:ilvl="2" w:tplc="2E84DE1C" w:tentative="1">
      <w:start w:val="1"/>
      <w:numFmt w:val="bullet"/>
      <w:lvlText w:val="•"/>
      <w:lvlJc w:val="left"/>
      <w:pPr>
        <w:tabs>
          <w:tab w:val="num" w:pos="2160"/>
        </w:tabs>
        <w:ind w:left="2160" w:hanging="360"/>
      </w:pPr>
      <w:rPr>
        <w:rFonts w:ascii="Times New Roman" w:hAnsi="Times New Roman" w:hint="default"/>
      </w:rPr>
    </w:lvl>
    <w:lvl w:ilvl="3" w:tplc="84F4ED64" w:tentative="1">
      <w:start w:val="1"/>
      <w:numFmt w:val="bullet"/>
      <w:lvlText w:val="•"/>
      <w:lvlJc w:val="left"/>
      <w:pPr>
        <w:tabs>
          <w:tab w:val="num" w:pos="2880"/>
        </w:tabs>
        <w:ind w:left="2880" w:hanging="360"/>
      </w:pPr>
      <w:rPr>
        <w:rFonts w:ascii="Times New Roman" w:hAnsi="Times New Roman" w:hint="default"/>
      </w:rPr>
    </w:lvl>
    <w:lvl w:ilvl="4" w:tplc="AB9881BA" w:tentative="1">
      <w:start w:val="1"/>
      <w:numFmt w:val="bullet"/>
      <w:lvlText w:val="•"/>
      <w:lvlJc w:val="left"/>
      <w:pPr>
        <w:tabs>
          <w:tab w:val="num" w:pos="3600"/>
        </w:tabs>
        <w:ind w:left="3600" w:hanging="360"/>
      </w:pPr>
      <w:rPr>
        <w:rFonts w:ascii="Times New Roman" w:hAnsi="Times New Roman" w:hint="default"/>
      </w:rPr>
    </w:lvl>
    <w:lvl w:ilvl="5" w:tplc="4D426BBE" w:tentative="1">
      <w:start w:val="1"/>
      <w:numFmt w:val="bullet"/>
      <w:lvlText w:val="•"/>
      <w:lvlJc w:val="left"/>
      <w:pPr>
        <w:tabs>
          <w:tab w:val="num" w:pos="4320"/>
        </w:tabs>
        <w:ind w:left="4320" w:hanging="360"/>
      </w:pPr>
      <w:rPr>
        <w:rFonts w:ascii="Times New Roman" w:hAnsi="Times New Roman" w:hint="default"/>
      </w:rPr>
    </w:lvl>
    <w:lvl w:ilvl="6" w:tplc="F3F6E0CC" w:tentative="1">
      <w:start w:val="1"/>
      <w:numFmt w:val="bullet"/>
      <w:lvlText w:val="•"/>
      <w:lvlJc w:val="left"/>
      <w:pPr>
        <w:tabs>
          <w:tab w:val="num" w:pos="5040"/>
        </w:tabs>
        <w:ind w:left="5040" w:hanging="360"/>
      </w:pPr>
      <w:rPr>
        <w:rFonts w:ascii="Times New Roman" w:hAnsi="Times New Roman" w:hint="default"/>
      </w:rPr>
    </w:lvl>
    <w:lvl w:ilvl="7" w:tplc="A44225B0" w:tentative="1">
      <w:start w:val="1"/>
      <w:numFmt w:val="bullet"/>
      <w:lvlText w:val="•"/>
      <w:lvlJc w:val="left"/>
      <w:pPr>
        <w:tabs>
          <w:tab w:val="num" w:pos="5760"/>
        </w:tabs>
        <w:ind w:left="5760" w:hanging="360"/>
      </w:pPr>
      <w:rPr>
        <w:rFonts w:ascii="Times New Roman" w:hAnsi="Times New Roman" w:hint="default"/>
      </w:rPr>
    </w:lvl>
    <w:lvl w:ilvl="8" w:tplc="32AC7E44" w:tentative="1">
      <w:start w:val="1"/>
      <w:numFmt w:val="bullet"/>
      <w:lvlText w:val="•"/>
      <w:lvlJc w:val="left"/>
      <w:pPr>
        <w:tabs>
          <w:tab w:val="num" w:pos="6480"/>
        </w:tabs>
        <w:ind w:left="6480" w:hanging="360"/>
      </w:pPr>
      <w:rPr>
        <w:rFonts w:ascii="Times New Roman" w:hAnsi="Times New Roman" w:hint="default"/>
      </w:rPr>
    </w:lvl>
  </w:abstractNum>
  <w:abstractNum w:abstractNumId="165" w15:restartNumberingAfterBreak="0">
    <w:nsid w:val="59E86B82"/>
    <w:multiLevelType w:val="hybridMultilevel"/>
    <w:tmpl w:val="54DABE7E"/>
    <w:lvl w:ilvl="0" w:tplc="8E361560">
      <w:start w:val="1"/>
      <w:numFmt w:val="bullet"/>
      <w:lvlText w:val="•"/>
      <w:lvlJc w:val="left"/>
      <w:pPr>
        <w:tabs>
          <w:tab w:val="num" w:pos="720"/>
        </w:tabs>
        <w:ind w:left="720" w:hanging="360"/>
      </w:pPr>
      <w:rPr>
        <w:rFonts w:ascii="Arial" w:hAnsi="Arial" w:hint="default"/>
      </w:rPr>
    </w:lvl>
    <w:lvl w:ilvl="1" w:tplc="4FC6CA70" w:tentative="1">
      <w:start w:val="1"/>
      <w:numFmt w:val="bullet"/>
      <w:lvlText w:val="•"/>
      <w:lvlJc w:val="left"/>
      <w:pPr>
        <w:tabs>
          <w:tab w:val="num" w:pos="1440"/>
        </w:tabs>
        <w:ind w:left="1440" w:hanging="360"/>
      </w:pPr>
      <w:rPr>
        <w:rFonts w:ascii="Arial" w:hAnsi="Arial" w:hint="default"/>
      </w:rPr>
    </w:lvl>
    <w:lvl w:ilvl="2" w:tplc="D496F618" w:tentative="1">
      <w:start w:val="1"/>
      <w:numFmt w:val="bullet"/>
      <w:lvlText w:val="•"/>
      <w:lvlJc w:val="left"/>
      <w:pPr>
        <w:tabs>
          <w:tab w:val="num" w:pos="2160"/>
        </w:tabs>
        <w:ind w:left="2160" w:hanging="360"/>
      </w:pPr>
      <w:rPr>
        <w:rFonts w:ascii="Arial" w:hAnsi="Arial" w:hint="default"/>
      </w:rPr>
    </w:lvl>
    <w:lvl w:ilvl="3" w:tplc="B7CEEF2E" w:tentative="1">
      <w:start w:val="1"/>
      <w:numFmt w:val="bullet"/>
      <w:lvlText w:val="•"/>
      <w:lvlJc w:val="left"/>
      <w:pPr>
        <w:tabs>
          <w:tab w:val="num" w:pos="2880"/>
        </w:tabs>
        <w:ind w:left="2880" w:hanging="360"/>
      </w:pPr>
      <w:rPr>
        <w:rFonts w:ascii="Arial" w:hAnsi="Arial" w:hint="default"/>
      </w:rPr>
    </w:lvl>
    <w:lvl w:ilvl="4" w:tplc="453461A0" w:tentative="1">
      <w:start w:val="1"/>
      <w:numFmt w:val="bullet"/>
      <w:lvlText w:val="•"/>
      <w:lvlJc w:val="left"/>
      <w:pPr>
        <w:tabs>
          <w:tab w:val="num" w:pos="3600"/>
        </w:tabs>
        <w:ind w:left="3600" w:hanging="360"/>
      </w:pPr>
      <w:rPr>
        <w:rFonts w:ascii="Arial" w:hAnsi="Arial" w:hint="default"/>
      </w:rPr>
    </w:lvl>
    <w:lvl w:ilvl="5" w:tplc="90C69160" w:tentative="1">
      <w:start w:val="1"/>
      <w:numFmt w:val="bullet"/>
      <w:lvlText w:val="•"/>
      <w:lvlJc w:val="left"/>
      <w:pPr>
        <w:tabs>
          <w:tab w:val="num" w:pos="4320"/>
        </w:tabs>
        <w:ind w:left="4320" w:hanging="360"/>
      </w:pPr>
      <w:rPr>
        <w:rFonts w:ascii="Arial" w:hAnsi="Arial" w:hint="default"/>
      </w:rPr>
    </w:lvl>
    <w:lvl w:ilvl="6" w:tplc="AACC00F6" w:tentative="1">
      <w:start w:val="1"/>
      <w:numFmt w:val="bullet"/>
      <w:lvlText w:val="•"/>
      <w:lvlJc w:val="left"/>
      <w:pPr>
        <w:tabs>
          <w:tab w:val="num" w:pos="5040"/>
        </w:tabs>
        <w:ind w:left="5040" w:hanging="360"/>
      </w:pPr>
      <w:rPr>
        <w:rFonts w:ascii="Arial" w:hAnsi="Arial" w:hint="default"/>
      </w:rPr>
    </w:lvl>
    <w:lvl w:ilvl="7" w:tplc="5470D13A" w:tentative="1">
      <w:start w:val="1"/>
      <w:numFmt w:val="bullet"/>
      <w:lvlText w:val="•"/>
      <w:lvlJc w:val="left"/>
      <w:pPr>
        <w:tabs>
          <w:tab w:val="num" w:pos="5760"/>
        </w:tabs>
        <w:ind w:left="5760" w:hanging="360"/>
      </w:pPr>
      <w:rPr>
        <w:rFonts w:ascii="Arial" w:hAnsi="Arial" w:hint="default"/>
      </w:rPr>
    </w:lvl>
    <w:lvl w:ilvl="8" w:tplc="284663A4" w:tentative="1">
      <w:start w:val="1"/>
      <w:numFmt w:val="bullet"/>
      <w:lvlText w:val="•"/>
      <w:lvlJc w:val="left"/>
      <w:pPr>
        <w:tabs>
          <w:tab w:val="num" w:pos="6480"/>
        </w:tabs>
        <w:ind w:left="6480" w:hanging="360"/>
      </w:pPr>
      <w:rPr>
        <w:rFonts w:ascii="Arial" w:hAnsi="Arial" w:hint="default"/>
      </w:rPr>
    </w:lvl>
  </w:abstractNum>
  <w:abstractNum w:abstractNumId="166" w15:restartNumberingAfterBreak="0">
    <w:nsid w:val="59FD057B"/>
    <w:multiLevelType w:val="hybridMultilevel"/>
    <w:tmpl w:val="905A65C0"/>
    <w:lvl w:ilvl="0" w:tplc="8C4A8452">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5A9727E2"/>
    <w:multiLevelType w:val="hybridMultilevel"/>
    <w:tmpl w:val="06AA104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5AC91ADD"/>
    <w:multiLevelType w:val="multilevel"/>
    <w:tmpl w:val="7392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ADE37D4"/>
    <w:multiLevelType w:val="hybridMultilevel"/>
    <w:tmpl w:val="E8383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B593B79"/>
    <w:multiLevelType w:val="hybridMultilevel"/>
    <w:tmpl w:val="B5D66870"/>
    <w:lvl w:ilvl="0" w:tplc="12546A8C">
      <w:start w:val="1"/>
      <w:numFmt w:val="bullet"/>
      <w:lvlText w:val="•"/>
      <w:lvlJc w:val="left"/>
      <w:pPr>
        <w:tabs>
          <w:tab w:val="num" w:pos="720"/>
        </w:tabs>
        <w:ind w:left="720" w:hanging="360"/>
      </w:pPr>
      <w:rPr>
        <w:rFonts w:ascii="Arial" w:hAnsi="Arial" w:hint="default"/>
      </w:rPr>
    </w:lvl>
    <w:lvl w:ilvl="1" w:tplc="14101C7A">
      <w:numFmt w:val="bullet"/>
      <w:lvlText w:val="•"/>
      <w:lvlJc w:val="left"/>
      <w:pPr>
        <w:tabs>
          <w:tab w:val="num" w:pos="1440"/>
        </w:tabs>
        <w:ind w:left="1440" w:hanging="360"/>
      </w:pPr>
      <w:rPr>
        <w:rFonts w:ascii="Arial" w:hAnsi="Arial" w:hint="default"/>
      </w:rPr>
    </w:lvl>
    <w:lvl w:ilvl="2" w:tplc="C5A01E10" w:tentative="1">
      <w:start w:val="1"/>
      <w:numFmt w:val="bullet"/>
      <w:lvlText w:val="•"/>
      <w:lvlJc w:val="left"/>
      <w:pPr>
        <w:tabs>
          <w:tab w:val="num" w:pos="2160"/>
        </w:tabs>
        <w:ind w:left="2160" w:hanging="360"/>
      </w:pPr>
      <w:rPr>
        <w:rFonts w:ascii="Arial" w:hAnsi="Arial" w:hint="default"/>
      </w:rPr>
    </w:lvl>
    <w:lvl w:ilvl="3" w:tplc="C3CA9F78" w:tentative="1">
      <w:start w:val="1"/>
      <w:numFmt w:val="bullet"/>
      <w:lvlText w:val="•"/>
      <w:lvlJc w:val="left"/>
      <w:pPr>
        <w:tabs>
          <w:tab w:val="num" w:pos="2880"/>
        </w:tabs>
        <w:ind w:left="2880" w:hanging="360"/>
      </w:pPr>
      <w:rPr>
        <w:rFonts w:ascii="Arial" w:hAnsi="Arial" w:hint="default"/>
      </w:rPr>
    </w:lvl>
    <w:lvl w:ilvl="4" w:tplc="578AD046" w:tentative="1">
      <w:start w:val="1"/>
      <w:numFmt w:val="bullet"/>
      <w:lvlText w:val="•"/>
      <w:lvlJc w:val="left"/>
      <w:pPr>
        <w:tabs>
          <w:tab w:val="num" w:pos="3600"/>
        </w:tabs>
        <w:ind w:left="3600" w:hanging="360"/>
      </w:pPr>
      <w:rPr>
        <w:rFonts w:ascii="Arial" w:hAnsi="Arial" w:hint="default"/>
      </w:rPr>
    </w:lvl>
    <w:lvl w:ilvl="5" w:tplc="A3323E9C" w:tentative="1">
      <w:start w:val="1"/>
      <w:numFmt w:val="bullet"/>
      <w:lvlText w:val="•"/>
      <w:lvlJc w:val="left"/>
      <w:pPr>
        <w:tabs>
          <w:tab w:val="num" w:pos="4320"/>
        </w:tabs>
        <w:ind w:left="4320" w:hanging="360"/>
      </w:pPr>
      <w:rPr>
        <w:rFonts w:ascii="Arial" w:hAnsi="Arial" w:hint="default"/>
      </w:rPr>
    </w:lvl>
    <w:lvl w:ilvl="6" w:tplc="3D66FB74" w:tentative="1">
      <w:start w:val="1"/>
      <w:numFmt w:val="bullet"/>
      <w:lvlText w:val="•"/>
      <w:lvlJc w:val="left"/>
      <w:pPr>
        <w:tabs>
          <w:tab w:val="num" w:pos="5040"/>
        </w:tabs>
        <w:ind w:left="5040" w:hanging="360"/>
      </w:pPr>
      <w:rPr>
        <w:rFonts w:ascii="Arial" w:hAnsi="Arial" w:hint="default"/>
      </w:rPr>
    </w:lvl>
    <w:lvl w:ilvl="7" w:tplc="25CC767C" w:tentative="1">
      <w:start w:val="1"/>
      <w:numFmt w:val="bullet"/>
      <w:lvlText w:val="•"/>
      <w:lvlJc w:val="left"/>
      <w:pPr>
        <w:tabs>
          <w:tab w:val="num" w:pos="5760"/>
        </w:tabs>
        <w:ind w:left="5760" w:hanging="360"/>
      </w:pPr>
      <w:rPr>
        <w:rFonts w:ascii="Arial" w:hAnsi="Arial" w:hint="default"/>
      </w:rPr>
    </w:lvl>
    <w:lvl w:ilvl="8" w:tplc="D0888710" w:tentative="1">
      <w:start w:val="1"/>
      <w:numFmt w:val="bullet"/>
      <w:lvlText w:val="•"/>
      <w:lvlJc w:val="left"/>
      <w:pPr>
        <w:tabs>
          <w:tab w:val="num" w:pos="6480"/>
        </w:tabs>
        <w:ind w:left="6480" w:hanging="360"/>
      </w:pPr>
      <w:rPr>
        <w:rFonts w:ascii="Arial" w:hAnsi="Arial" w:hint="default"/>
      </w:rPr>
    </w:lvl>
  </w:abstractNum>
  <w:abstractNum w:abstractNumId="171" w15:restartNumberingAfterBreak="0">
    <w:nsid w:val="5B8D7FF0"/>
    <w:multiLevelType w:val="hybridMultilevel"/>
    <w:tmpl w:val="D4763484"/>
    <w:lvl w:ilvl="0" w:tplc="8C4A845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BC14A16"/>
    <w:multiLevelType w:val="hybridMultilevel"/>
    <w:tmpl w:val="CD28158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3" w15:restartNumberingAfterBreak="0">
    <w:nsid w:val="5C904BB4"/>
    <w:multiLevelType w:val="multilevel"/>
    <w:tmpl w:val="FDEC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DD03D2A"/>
    <w:multiLevelType w:val="multilevel"/>
    <w:tmpl w:val="73DC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05B547D"/>
    <w:multiLevelType w:val="hybridMultilevel"/>
    <w:tmpl w:val="D0FCF266"/>
    <w:lvl w:ilvl="0" w:tplc="04090005">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6" w15:restartNumberingAfterBreak="0">
    <w:nsid w:val="60624B2D"/>
    <w:multiLevelType w:val="hybridMultilevel"/>
    <w:tmpl w:val="8B6E78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0624EE9"/>
    <w:multiLevelType w:val="hybridMultilevel"/>
    <w:tmpl w:val="6E8C5EB6"/>
    <w:lvl w:ilvl="0" w:tplc="8C4A8452">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8C4A8452">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0B54602"/>
    <w:multiLevelType w:val="hybridMultilevel"/>
    <w:tmpl w:val="F4A4B75C"/>
    <w:lvl w:ilvl="0" w:tplc="8C4A8452">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193169E"/>
    <w:multiLevelType w:val="hybridMultilevel"/>
    <w:tmpl w:val="9C9A3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2C8525C"/>
    <w:multiLevelType w:val="hybridMultilevel"/>
    <w:tmpl w:val="BC4E72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63173ED9"/>
    <w:multiLevelType w:val="hybridMultilevel"/>
    <w:tmpl w:val="75862680"/>
    <w:lvl w:ilvl="0" w:tplc="4F8876F4">
      <w:start w:val="1"/>
      <w:numFmt w:val="bullet"/>
      <w:lvlText w:val="▪"/>
      <w:lvlJc w:val="left"/>
      <w:pPr>
        <w:tabs>
          <w:tab w:val="num" w:pos="720"/>
        </w:tabs>
        <w:ind w:left="720" w:hanging="360"/>
      </w:pPr>
      <w:rPr>
        <w:rFonts w:ascii="Arial" w:hAnsi="Arial" w:hint="default"/>
      </w:rPr>
    </w:lvl>
    <w:lvl w:ilvl="1" w:tplc="04D019E4">
      <w:start w:val="1"/>
      <w:numFmt w:val="bullet"/>
      <w:lvlText w:val="▪"/>
      <w:lvlJc w:val="left"/>
      <w:pPr>
        <w:tabs>
          <w:tab w:val="num" w:pos="1440"/>
        </w:tabs>
        <w:ind w:left="1440" w:hanging="360"/>
      </w:pPr>
      <w:rPr>
        <w:rFonts w:ascii="Arial" w:hAnsi="Arial" w:hint="default"/>
      </w:rPr>
    </w:lvl>
    <w:lvl w:ilvl="2" w:tplc="8A267686" w:tentative="1">
      <w:start w:val="1"/>
      <w:numFmt w:val="bullet"/>
      <w:lvlText w:val="▪"/>
      <w:lvlJc w:val="left"/>
      <w:pPr>
        <w:tabs>
          <w:tab w:val="num" w:pos="2160"/>
        </w:tabs>
        <w:ind w:left="2160" w:hanging="360"/>
      </w:pPr>
      <w:rPr>
        <w:rFonts w:ascii="Arial" w:hAnsi="Arial" w:hint="default"/>
      </w:rPr>
    </w:lvl>
    <w:lvl w:ilvl="3" w:tplc="6C8CB710" w:tentative="1">
      <w:start w:val="1"/>
      <w:numFmt w:val="bullet"/>
      <w:lvlText w:val="▪"/>
      <w:lvlJc w:val="left"/>
      <w:pPr>
        <w:tabs>
          <w:tab w:val="num" w:pos="2880"/>
        </w:tabs>
        <w:ind w:left="2880" w:hanging="360"/>
      </w:pPr>
      <w:rPr>
        <w:rFonts w:ascii="Arial" w:hAnsi="Arial" w:hint="default"/>
      </w:rPr>
    </w:lvl>
    <w:lvl w:ilvl="4" w:tplc="8CDC4E9C" w:tentative="1">
      <w:start w:val="1"/>
      <w:numFmt w:val="bullet"/>
      <w:lvlText w:val="▪"/>
      <w:lvlJc w:val="left"/>
      <w:pPr>
        <w:tabs>
          <w:tab w:val="num" w:pos="3600"/>
        </w:tabs>
        <w:ind w:left="3600" w:hanging="360"/>
      </w:pPr>
      <w:rPr>
        <w:rFonts w:ascii="Arial" w:hAnsi="Arial" w:hint="default"/>
      </w:rPr>
    </w:lvl>
    <w:lvl w:ilvl="5" w:tplc="072439E2" w:tentative="1">
      <w:start w:val="1"/>
      <w:numFmt w:val="bullet"/>
      <w:lvlText w:val="▪"/>
      <w:lvlJc w:val="left"/>
      <w:pPr>
        <w:tabs>
          <w:tab w:val="num" w:pos="4320"/>
        </w:tabs>
        <w:ind w:left="4320" w:hanging="360"/>
      </w:pPr>
      <w:rPr>
        <w:rFonts w:ascii="Arial" w:hAnsi="Arial" w:hint="default"/>
      </w:rPr>
    </w:lvl>
    <w:lvl w:ilvl="6" w:tplc="E102BBE2" w:tentative="1">
      <w:start w:val="1"/>
      <w:numFmt w:val="bullet"/>
      <w:lvlText w:val="▪"/>
      <w:lvlJc w:val="left"/>
      <w:pPr>
        <w:tabs>
          <w:tab w:val="num" w:pos="5040"/>
        </w:tabs>
        <w:ind w:left="5040" w:hanging="360"/>
      </w:pPr>
      <w:rPr>
        <w:rFonts w:ascii="Arial" w:hAnsi="Arial" w:hint="default"/>
      </w:rPr>
    </w:lvl>
    <w:lvl w:ilvl="7" w:tplc="439ABABA" w:tentative="1">
      <w:start w:val="1"/>
      <w:numFmt w:val="bullet"/>
      <w:lvlText w:val="▪"/>
      <w:lvlJc w:val="left"/>
      <w:pPr>
        <w:tabs>
          <w:tab w:val="num" w:pos="5760"/>
        </w:tabs>
        <w:ind w:left="5760" w:hanging="360"/>
      </w:pPr>
      <w:rPr>
        <w:rFonts w:ascii="Arial" w:hAnsi="Arial" w:hint="default"/>
      </w:rPr>
    </w:lvl>
    <w:lvl w:ilvl="8" w:tplc="1384F590" w:tentative="1">
      <w:start w:val="1"/>
      <w:numFmt w:val="bullet"/>
      <w:lvlText w:val="▪"/>
      <w:lvlJc w:val="left"/>
      <w:pPr>
        <w:tabs>
          <w:tab w:val="num" w:pos="6480"/>
        </w:tabs>
        <w:ind w:left="6480" w:hanging="360"/>
      </w:pPr>
      <w:rPr>
        <w:rFonts w:ascii="Arial" w:hAnsi="Arial" w:hint="default"/>
      </w:rPr>
    </w:lvl>
  </w:abstractNum>
  <w:abstractNum w:abstractNumId="182" w15:restartNumberingAfterBreak="0">
    <w:nsid w:val="63AA2EE1"/>
    <w:multiLevelType w:val="hybridMultilevel"/>
    <w:tmpl w:val="72CEBD6E"/>
    <w:lvl w:ilvl="0" w:tplc="DD1C2A2A">
      <w:start w:val="1"/>
      <w:numFmt w:val="bullet"/>
      <w:lvlText w:val=""/>
      <w:lvlJc w:val="left"/>
      <w:pPr>
        <w:tabs>
          <w:tab w:val="num" w:pos="720"/>
        </w:tabs>
        <w:ind w:left="720" w:hanging="360"/>
      </w:pPr>
      <w:rPr>
        <w:rFonts w:ascii="Wingdings" w:hAnsi="Wingdings" w:hint="default"/>
      </w:rPr>
    </w:lvl>
    <w:lvl w:ilvl="1" w:tplc="D4A41E0A" w:tentative="1">
      <w:start w:val="1"/>
      <w:numFmt w:val="bullet"/>
      <w:lvlText w:val=""/>
      <w:lvlJc w:val="left"/>
      <w:pPr>
        <w:tabs>
          <w:tab w:val="num" w:pos="1440"/>
        </w:tabs>
        <w:ind w:left="1440" w:hanging="360"/>
      </w:pPr>
      <w:rPr>
        <w:rFonts w:ascii="Wingdings" w:hAnsi="Wingdings" w:hint="default"/>
      </w:rPr>
    </w:lvl>
    <w:lvl w:ilvl="2" w:tplc="E10AC66C" w:tentative="1">
      <w:start w:val="1"/>
      <w:numFmt w:val="bullet"/>
      <w:lvlText w:val=""/>
      <w:lvlJc w:val="left"/>
      <w:pPr>
        <w:tabs>
          <w:tab w:val="num" w:pos="2160"/>
        </w:tabs>
        <w:ind w:left="2160" w:hanging="360"/>
      </w:pPr>
      <w:rPr>
        <w:rFonts w:ascii="Wingdings" w:hAnsi="Wingdings" w:hint="default"/>
      </w:rPr>
    </w:lvl>
    <w:lvl w:ilvl="3" w:tplc="AD88C4A8" w:tentative="1">
      <w:start w:val="1"/>
      <w:numFmt w:val="bullet"/>
      <w:lvlText w:val=""/>
      <w:lvlJc w:val="left"/>
      <w:pPr>
        <w:tabs>
          <w:tab w:val="num" w:pos="2880"/>
        </w:tabs>
        <w:ind w:left="2880" w:hanging="360"/>
      </w:pPr>
      <w:rPr>
        <w:rFonts w:ascii="Wingdings" w:hAnsi="Wingdings" w:hint="default"/>
      </w:rPr>
    </w:lvl>
    <w:lvl w:ilvl="4" w:tplc="122EB9DA" w:tentative="1">
      <w:start w:val="1"/>
      <w:numFmt w:val="bullet"/>
      <w:lvlText w:val=""/>
      <w:lvlJc w:val="left"/>
      <w:pPr>
        <w:tabs>
          <w:tab w:val="num" w:pos="3600"/>
        </w:tabs>
        <w:ind w:left="3600" w:hanging="360"/>
      </w:pPr>
      <w:rPr>
        <w:rFonts w:ascii="Wingdings" w:hAnsi="Wingdings" w:hint="default"/>
      </w:rPr>
    </w:lvl>
    <w:lvl w:ilvl="5" w:tplc="6032CB80" w:tentative="1">
      <w:start w:val="1"/>
      <w:numFmt w:val="bullet"/>
      <w:lvlText w:val=""/>
      <w:lvlJc w:val="left"/>
      <w:pPr>
        <w:tabs>
          <w:tab w:val="num" w:pos="4320"/>
        </w:tabs>
        <w:ind w:left="4320" w:hanging="360"/>
      </w:pPr>
      <w:rPr>
        <w:rFonts w:ascii="Wingdings" w:hAnsi="Wingdings" w:hint="default"/>
      </w:rPr>
    </w:lvl>
    <w:lvl w:ilvl="6" w:tplc="7E2AB3CE" w:tentative="1">
      <w:start w:val="1"/>
      <w:numFmt w:val="bullet"/>
      <w:lvlText w:val=""/>
      <w:lvlJc w:val="left"/>
      <w:pPr>
        <w:tabs>
          <w:tab w:val="num" w:pos="5040"/>
        </w:tabs>
        <w:ind w:left="5040" w:hanging="360"/>
      </w:pPr>
      <w:rPr>
        <w:rFonts w:ascii="Wingdings" w:hAnsi="Wingdings" w:hint="default"/>
      </w:rPr>
    </w:lvl>
    <w:lvl w:ilvl="7" w:tplc="76E25DAE" w:tentative="1">
      <w:start w:val="1"/>
      <w:numFmt w:val="bullet"/>
      <w:lvlText w:val=""/>
      <w:lvlJc w:val="left"/>
      <w:pPr>
        <w:tabs>
          <w:tab w:val="num" w:pos="5760"/>
        </w:tabs>
        <w:ind w:left="5760" w:hanging="360"/>
      </w:pPr>
      <w:rPr>
        <w:rFonts w:ascii="Wingdings" w:hAnsi="Wingdings" w:hint="default"/>
      </w:rPr>
    </w:lvl>
    <w:lvl w:ilvl="8" w:tplc="2FBEECF2"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63D11E49"/>
    <w:multiLevelType w:val="multilevel"/>
    <w:tmpl w:val="1874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3FE4F18"/>
    <w:multiLevelType w:val="hybridMultilevel"/>
    <w:tmpl w:val="162A99F6"/>
    <w:lvl w:ilvl="0" w:tplc="E4D667DA">
      <w:start w:val="1"/>
      <w:numFmt w:val="bullet"/>
      <w:lvlText w:val="–"/>
      <w:lvlJc w:val="left"/>
      <w:pPr>
        <w:tabs>
          <w:tab w:val="num" w:pos="360"/>
        </w:tabs>
        <w:ind w:left="360" w:hanging="360"/>
      </w:pPr>
      <w:rPr>
        <w:rFonts w:ascii="Arial" w:hAnsi="Arial" w:hint="default"/>
      </w:rPr>
    </w:lvl>
    <w:lvl w:ilvl="1" w:tplc="7396C5E8">
      <w:start w:val="1"/>
      <w:numFmt w:val="bullet"/>
      <w:lvlText w:val="–"/>
      <w:lvlJc w:val="left"/>
      <w:pPr>
        <w:tabs>
          <w:tab w:val="num" w:pos="1080"/>
        </w:tabs>
        <w:ind w:left="1080" w:hanging="360"/>
      </w:pPr>
      <w:rPr>
        <w:rFonts w:ascii="Arial" w:hAnsi="Arial" w:hint="default"/>
      </w:rPr>
    </w:lvl>
    <w:lvl w:ilvl="2" w:tplc="CA56EA28">
      <w:start w:val="1"/>
      <w:numFmt w:val="bullet"/>
      <w:lvlText w:val="–"/>
      <w:lvlJc w:val="left"/>
      <w:pPr>
        <w:tabs>
          <w:tab w:val="num" w:pos="1800"/>
        </w:tabs>
        <w:ind w:left="1800" w:hanging="360"/>
      </w:pPr>
      <w:rPr>
        <w:rFonts w:ascii="Arial" w:hAnsi="Arial" w:hint="default"/>
      </w:rPr>
    </w:lvl>
    <w:lvl w:ilvl="3" w:tplc="C0B20B70" w:tentative="1">
      <w:start w:val="1"/>
      <w:numFmt w:val="bullet"/>
      <w:lvlText w:val="–"/>
      <w:lvlJc w:val="left"/>
      <w:pPr>
        <w:tabs>
          <w:tab w:val="num" w:pos="2520"/>
        </w:tabs>
        <w:ind w:left="2520" w:hanging="360"/>
      </w:pPr>
      <w:rPr>
        <w:rFonts w:ascii="Arial" w:hAnsi="Arial" w:hint="default"/>
      </w:rPr>
    </w:lvl>
    <w:lvl w:ilvl="4" w:tplc="4824141E" w:tentative="1">
      <w:start w:val="1"/>
      <w:numFmt w:val="bullet"/>
      <w:lvlText w:val="–"/>
      <w:lvlJc w:val="left"/>
      <w:pPr>
        <w:tabs>
          <w:tab w:val="num" w:pos="3240"/>
        </w:tabs>
        <w:ind w:left="3240" w:hanging="360"/>
      </w:pPr>
      <w:rPr>
        <w:rFonts w:ascii="Arial" w:hAnsi="Arial" w:hint="default"/>
      </w:rPr>
    </w:lvl>
    <w:lvl w:ilvl="5" w:tplc="022E15A0" w:tentative="1">
      <w:start w:val="1"/>
      <w:numFmt w:val="bullet"/>
      <w:lvlText w:val="–"/>
      <w:lvlJc w:val="left"/>
      <w:pPr>
        <w:tabs>
          <w:tab w:val="num" w:pos="3960"/>
        </w:tabs>
        <w:ind w:left="3960" w:hanging="360"/>
      </w:pPr>
      <w:rPr>
        <w:rFonts w:ascii="Arial" w:hAnsi="Arial" w:hint="default"/>
      </w:rPr>
    </w:lvl>
    <w:lvl w:ilvl="6" w:tplc="F674630A" w:tentative="1">
      <w:start w:val="1"/>
      <w:numFmt w:val="bullet"/>
      <w:lvlText w:val="–"/>
      <w:lvlJc w:val="left"/>
      <w:pPr>
        <w:tabs>
          <w:tab w:val="num" w:pos="4680"/>
        </w:tabs>
        <w:ind w:left="4680" w:hanging="360"/>
      </w:pPr>
      <w:rPr>
        <w:rFonts w:ascii="Arial" w:hAnsi="Arial" w:hint="default"/>
      </w:rPr>
    </w:lvl>
    <w:lvl w:ilvl="7" w:tplc="F6F6D4D4" w:tentative="1">
      <w:start w:val="1"/>
      <w:numFmt w:val="bullet"/>
      <w:lvlText w:val="–"/>
      <w:lvlJc w:val="left"/>
      <w:pPr>
        <w:tabs>
          <w:tab w:val="num" w:pos="5400"/>
        </w:tabs>
        <w:ind w:left="5400" w:hanging="360"/>
      </w:pPr>
      <w:rPr>
        <w:rFonts w:ascii="Arial" w:hAnsi="Arial" w:hint="default"/>
      </w:rPr>
    </w:lvl>
    <w:lvl w:ilvl="8" w:tplc="47B42C18" w:tentative="1">
      <w:start w:val="1"/>
      <w:numFmt w:val="bullet"/>
      <w:lvlText w:val="–"/>
      <w:lvlJc w:val="left"/>
      <w:pPr>
        <w:tabs>
          <w:tab w:val="num" w:pos="6120"/>
        </w:tabs>
        <w:ind w:left="6120" w:hanging="360"/>
      </w:pPr>
      <w:rPr>
        <w:rFonts w:ascii="Arial" w:hAnsi="Arial" w:hint="default"/>
      </w:rPr>
    </w:lvl>
  </w:abstractNum>
  <w:abstractNum w:abstractNumId="185" w15:restartNumberingAfterBreak="0">
    <w:nsid w:val="64055789"/>
    <w:multiLevelType w:val="hybridMultilevel"/>
    <w:tmpl w:val="C9D81C44"/>
    <w:lvl w:ilvl="0" w:tplc="8C4A845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45B3ADC"/>
    <w:multiLevelType w:val="hybridMultilevel"/>
    <w:tmpl w:val="145A1A62"/>
    <w:lvl w:ilvl="0" w:tplc="8C4A845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46709D9"/>
    <w:multiLevelType w:val="hybridMultilevel"/>
    <w:tmpl w:val="1814FF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4A852ED"/>
    <w:multiLevelType w:val="hybridMultilevel"/>
    <w:tmpl w:val="2D4E7664"/>
    <w:lvl w:ilvl="0" w:tplc="37565E1C">
      <w:start w:val="1"/>
      <w:numFmt w:val="bullet"/>
      <w:lvlText w:val=""/>
      <w:lvlJc w:val="left"/>
      <w:pPr>
        <w:tabs>
          <w:tab w:val="num" w:pos="720"/>
        </w:tabs>
        <w:ind w:left="720" w:hanging="360"/>
      </w:pPr>
      <w:rPr>
        <w:rFonts w:ascii="Wingdings" w:hAnsi="Wingdings" w:hint="default"/>
      </w:rPr>
    </w:lvl>
    <w:lvl w:ilvl="1" w:tplc="B4607292" w:tentative="1">
      <w:start w:val="1"/>
      <w:numFmt w:val="bullet"/>
      <w:lvlText w:val=""/>
      <w:lvlJc w:val="left"/>
      <w:pPr>
        <w:tabs>
          <w:tab w:val="num" w:pos="1440"/>
        </w:tabs>
        <w:ind w:left="1440" w:hanging="360"/>
      </w:pPr>
      <w:rPr>
        <w:rFonts w:ascii="Wingdings" w:hAnsi="Wingdings" w:hint="default"/>
      </w:rPr>
    </w:lvl>
    <w:lvl w:ilvl="2" w:tplc="D0CA7FAC" w:tentative="1">
      <w:start w:val="1"/>
      <w:numFmt w:val="bullet"/>
      <w:lvlText w:val=""/>
      <w:lvlJc w:val="left"/>
      <w:pPr>
        <w:tabs>
          <w:tab w:val="num" w:pos="2160"/>
        </w:tabs>
        <w:ind w:left="2160" w:hanging="360"/>
      </w:pPr>
      <w:rPr>
        <w:rFonts w:ascii="Wingdings" w:hAnsi="Wingdings" w:hint="default"/>
      </w:rPr>
    </w:lvl>
    <w:lvl w:ilvl="3" w:tplc="6A861D50" w:tentative="1">
      <w:start w:val="1"/>
      <w:numFmt w:val="bullet"/>
      <w:lvlText w:val=""/>
      <w:lvlJc w:val="left"/>
      <w:pPr>
        <w:tabs>
          <w:tab w:val="num" w:pos="2880"/>
        </w:tabs>
        <w:ind w:left="2880" w:hanging="360"/>
      </w:pPr>
      <w:rPr>
        <w:rFonts w:ascii="Wingdings" w:hAnsi="Wingdings" w:hint="default"/>
      </w:rPr>
    </w:lvl>
    <w:lvl w:ilvl="4" w:tplc="D37E2A88" w:tentative="1">
      <w:start w:val="1"/>
      <w:numFmt w:val="bullet"/>
      <w:lvlText w:val=""/>
      <w:lvlJc w:val="left"/>
      <w:pPr>
        <w:tabs>
          <w:tab w:val="num" w:pos="3600"/>
        </w:tabs>
        <w:ind w:left="3600" w:hanging="360"/>
      </w:pPr>
      <w:rPr>
        <w:rFonts w:ascii="Wingdings" w:hAnsi="Wingdings" w:hint="default"/>
      </w:rPr>
    </w:lvl>
    <w:lvl w:ilvl="5" w:tplc="F5D0CCF4" w:tentative="1">
      <w:start w:val="1"/>
      <w:numFmt w:val="bullet"/>
      <w:lvlText w:val=""/>
      <w:lvlJc w:val="left"/>
      <w:pPr>
        <w:tabs>
          <w:tab w:val="num" w:pos="4320"/>
        </w:tabs>
        <w:ind w:left="4320" w:hanging="360"/>
      </w:pPr>
      <w:rPr>
        <w:rFonts w:ascii="Wingdings" w:hAnsi="Wingdings" w:hint="default"/>
      </w:rPr>
    </w:lvl>
    <w:lvl w:ilvl="6" w:tplc="6472E4D8" w:tentative="1">
      <w:start w:val="1"/>
      <w:numFmt w:val="bullet"/>
      <w:lvlText w:val=""/>
      <w:lvlJc w:val="left"/>
      <w:pPr>
        <w:tabs>
          <w:tab w:val="num" w:pos="5040"/>
        </w:tabs>
        <w:ind w:left="5040" w:hanging="360"/>
      </w:pPr>
      <w:rPr>
        <w:rFonts w:ascii="Wingdings" w:hAnsi="Wingdings" w:hint="default"/>
      </w:rPr>
    </w:lvl>
    <w:lvl w:ilvl="7" w:tplc="E1B21530" w:tentative="1">
      <w:start w:val="1"/>
      <w:numFmt w:val="bullet"/>
      <w:lvlText w:val=""/>
      <w:lvlJc w:val="left"/>
      <w:pPr>
        <w:tabs>
          <w:tab w:val="num" w:pos="5760"/>
        </w:tabs>
        <w:ind w:left="5760" w:hanging="360"/>
      </w:pPr>
      <w:rPr>
        <w:rFonts w:ascii="Wingdings" w:hAnsi="Wingdings" w:hint="default"/>
      </w:rPr>
    </w:lvl>
    <w:lvl w:ilvl="8" w:tplc="267A979A"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659F4401"/>
    <w:multiLevelType w:val="hybridMultilevel"/>
    <w:tmpl w:val="54E0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61B6DD6"/>
    <w:multiLevelType w:val="multilevel"/>
    <w:tmpl w:val="0512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7DB054D"/>
    <w:multiLevelType w:val="hybridMultilevel"/>
    <w:tmpl w:val="149046BC"/>
    <w:lvl w:ilvl="0" w:tplc="E7B0FB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82B0A04"/>
    <w:multiLevelType w:val="hybridMultilevel"/>
    <w:tmpl w:val="11AA1460"/>
    <w:lvl w:ilvl="0" w:tplc="8C4A8452">
      <w:numFmt w:val="bullet"/>
      <w:lvlText w:val="–"/>
      <w:lvlJc w:val="left"/>
      <w:pPr>
        <w:ind w:left="1080" w:hanging="360"/>
      </w:pPr>
      <w:rPr>
        <w:rFonts w:ascii="Arial" w:hAnsi="Aria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3" w15:restartNumberingAfterBreak="0">
    <w:nsid w:val="68571B0E"/>
    <w:multiLevelType w:val="hybridMultilevel"/>
    <w:tmpl w:val="62500A28"/>
    <w:lvl w:ilvl="0" w:tplc="D9B20A1E">
      <w:start w:val="1"/>
      <w:numFmt w:val="bullet"/>
      <w:lvlText w:val="-"/>
      <w:lvlJc w:val="left"/>
      <w:pPr>
        <w:tabs>
          <w:tab w:val="num" w:pos="720"/>
        </w:tabs>
        <w:ind w:left="720" w:hanging="360"/>
      </w:pPr>
      <w:rPr>
        <w:rFonts w:ascii="Times New Roman" w:hAnsi="Times New Roman" w:hint="default"/>
      </w:rPr>
    </w:lvl>
    <w:lvl w:ilvl="1" w:tplc="8A683044">
      <w:start w:val="1"/>
      <w:numFmt w:val="bullet"/>
      <w:lvlText w:val="-"/>
      <w:lvlJc w:val="left"/>
      <w:pPr>
        <w:tabs>
          <w:tab w:val="num" w:pos="1440"/>
        </w:tabs>
        <w:ind w:left="1440" w:hanging="360"/>
      </w:pPr>
      <w:rPr>
        <w:rFonts w:ascii="Times New Roman" w:hAnsi="Times New Roman" w:hint="default"/>
      </w:rPr>
    </w:lvl>
    <w:lvl w:ilvl="2" w:tplc="28EAFDCA" w:tentative="1">
      <w:start w:val="1"/>
      <w:numFmt w:val="bullet"/>
      <w:lvlText w:val="-"/>
      <w:lvlJc w:val="left"/>
      <w:pPr>
        <w:tabs>
          <w:tab w:val="num" w:pos="2160"/>
        </w:tabs>
        <w:ind w:left="2160" w:hanging="360"/>
      </w:pPr>
      <w:rPr>
        <w:rFonts w:ascii="Times New Roman" w:hAnsi="Times New Roman" w:hint="default"/>
      </w:rPr>
    </w:lvl>
    <w:lvl w:ilvl="3" w:tplc="B904658A" w:tentative="1">
      <w:start w:val="1"/>
      <w:numFmt w:val="bullet"/>
      <w:lvlText w:val="-"/>
      <w:lvlJc w:val="left"/>
      <w:pPr>
        <w:tabs>
          <w:tab w:val="num" w:pos="2880"/>
        </w:tabs>
        <w:ind w:left="2880" w:hanging="360"/>
      </w:pPr>
      <w:rPr>
        <w:rFonts w:ascii="Times New Roman" w:hAnsi="Times New Roman" w:hint="default"/>
      </w:rPr>
    </w:lvl>
    <w:lvl w:ilvl="4" w:tplc="C8060E44" w:tentative="1">
      <w:start w:val="1"/>
      <w:numFmt w:val="bullet"/>
      <w:lvlText w:val="-"/>
      <w:lvlJc w:val="left"/>
      <w:pPr>
        <w:tabs>
          <w:tab w:val="num" w:pos="3600"/>
        </w:tabs>
        <w:ind w:left="3600" w:hanging="360"/>
      </w:pPr>
      <w:rPr>
        <w:rFonts w:ascii="Times New Roman" w:hAnsi="Times New Roman" w:hint="default"/>
      </w:rPr>
    </w:lvl>
    <w:lvl w:ilvl="5" w:tplc="C0262830" w:tentative="1">
      <w:start w:val="1"/>
      <w:numFmt w:val="bullet"/>
      <w:lvlText w:val="-"/>
      <w:lvlJc w:val="left"/>
      <w:pPr>
        <w:tabs>
          <w:tab w:val="num" w:pos="4320"/>
        </w:tabs>
        <w:ind w:left="4320" w:hanging="360"/>
      </w:pPr>
      <w:rPr>
        <w:rFonts w:ascii="Times New Roman" w:hAnsi="Times New Roman" w:hint="default"/>
      </w:rPr>
    </w:lvl>
    <w:lvl w:ilvl="6" w:tplc="3DFAFCAC" w:tentative="1">
      <w:start w:val="1"/>
      <w:numFmt w:val="bullet"/>
      <w:lvlText w:val="-"/>
      <w:lvlJc w:val="left"/>
      <w:pPr>
        <w:tabs>
          <w:tab w:val="num" w:pos="5040"/>
        </w:tabs>
        <w:ind w:left="5040" w:hanging="360"/>
      </w:pPr>
      <w:rPr>
        <w:rFonts w:ascii="Times New Roman" w:hAnsi="Times New Roman" w:hint="default"/>
      </w:rPr>
    </w:lvl>
    <w:lvl w:ilvl="7" w:tplc="1848ED76" w:tentative="1">
      <w:start w:val="1"/>
      <w:numFmt w:val="bullet"/>
      <w:lvlText w:val="-"/>
      <w:lvlJc w:val="left"/>
      <w:pPr>
        <w:tabs>
          <w:tab w:val="num" w:pos="5760"/>
        </w:tabs>
        <w:ind w:left="5760" w:hanging="360"/>
      </w:pPr>
      <w:rPr>
        <w:rFonts w:ascii="Times New Roman" w:hAnsi="Times New Roman" w:hint="default"/>
      </w:rPr>
    </w:lvl>
    <w:lvl w:ilvl="8" w:tplc="4F388784" w:tentative="1">
      <w:start w:val="1"/>
      <w:numFmt w:val="bullet"/>
      <w:lvlText w:val="-"/>
      <w:lvlJc w:val="left"/>
      <w:pPr>
        <w:tabs>
          <w:tab w:val="num" w:pos="6480"/>
        </w:tabs>
        <w:ind w:left="6480" w:hanging="360"/>
      </w:pPr>
      <w:rPr>
        <w:rFonts w:ascii="Times New Roman" w:hAnsi="Times New Roman" w:hint="default"/>
      </w:rPr>
    </w:lvl>
  </w:abstractNum>
  <w:abstractNum w:abstractNumId="194" w15:restartNumberingAfterBreak="0">
    <w:nsid w:val="690F1F58"/>
    <w:multiLevelType w:val="hybridMultilevel"/>
    <w:tmpl w:val="626E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B5F57DE"/>
    <w:multiLevelType w:val="hybridMultilevel"/>
    <w:tmpl w:val="30A8252A"/>
    <w:lvl w:ilvl="0" w:tplc="1FDA5EE0">
      <w:start w:val="1"/>
      <w:numFmt w:val="bullet"/>
      <w:lvlText w:val="•"/>
      <w:lvlJc w:val="left"/>
      <w:pPr>
        <w:tabs>
          <w:tab w:val="num" w:pos="720"/>
        </w:tabs>
        <w:ind w:left="720" w:hanging="360"/>
      </w:pPr>
      <w:rPr>
        <w:rFonts w:ascii="Arial" w:hAnsi="Arial" w:hint="default"/>
      </w:rPr>
    </w:lvl>
    <w:lvl w:ilvl="1" w:tplc="3FE499EC">
      <w:numFmt w:val="bullet"/>
      <w:lvlText w:val="•"/>
      <w:lvlJc w:val="left"/>
      <w:pPr>
        <w:tabs>
          <w:tab w:val="num" w:pos="1440"/>
        </w:tabs>
        <w:ind w:left="1440" w:hanging="360"/>
      </w:pPr>
      <w:rPr>
        <w:rFonts w:ascii="Arial" w:hAnsi="Arial" w:hint="default"/>
      </w:rPr>
    </w:lvl>
    <w:lvl w:ilvl="2" w:tplc="8158A060" w:tentative="1">
      <w:start w:val="1"/>
      <w:numFmt w:val="bullet"/>
      <w:lvlText w:val="•"/>
      <w:lvlJc w:val="left"/>
      <w:pPr>
        <w:tabs>
          <w:tab w:val="num" w:pos="2160"/>
        </w:tabs>
        <w:ind w:left="2160" w:hanging="360"/>
      </w:pPr>
      <w:rPr>
        <w:rFonts w:ascii="Arial" w:hAnsi="Arial" w:hint="default"/>
      </w:rPr>
    </w:lvl>
    <w:lvl w:ilvl="3" w:tplc="29342B20" w:tentative="1">
      <w:start w:val="1"/>
      <w:numFmt w:val="bullet"/>
      <w:lvlText w:val="•"/>
      <w:lvlJc w:val="left"/>
      <w:pPr>
        <w:tabs>
          <w:tab w:val="num" w:pos="2880"/>
        </w:tabs>
        <w:ind w:left="2880" w:hanging="360"/>
      </w:pPr>
      <w:rPr>
        <w:rFonts w:ascii="Arial" w:hAnsi="Arial" w:hint="default"/>
      </w:rPr>
    </w:lvl>
    <w:lvl w:ilvl="4" w:tplc="D16E0388" w:tentative="1">
      <w:start w:val="1"/>
      <w:numFmt w:val="bullet"/>
      <w:lvlText w:val="•"/>
      <w:lvlJc w:val="left"/>
      <w:pPr>
        <w:tabs>
          <w:tab w:val="num" w:pos="3600"/>
        </w:tabs>
        <w:ind w:left="3600" w:hanging="360"/>
      </w:pPr>
      <w:rPr>
        <w:rFonts w:ascii="Arial" w:hAnsi="Arial" w:hint="default"/>
      </w:rPr>
    </w:lvl>
    <w:lvl w:ilvl="5" w:tplc="E7E0440C" w:tentative="1">
      <w:start w:val="1"/>
      <w:numFmt w:val="bullet"/>
      <w:lvlText w:val="•"/>
      <w:lvlJc w:val="left"/>
      <w:pPr>
        <w:tabs>
          <w:tab w:val="num" w:pos="4320"/>
        </w:tabs>
        <w:ind w:left="4320" w:hanging="360"/>
      </w:pPr>
      <w:rPr>
        <w:rFonts w:ascii="Arial" w:hAnsi="Arial" w:hint="default"/>
      </w:rPr>
    </w:lvl>
    <w:lvl w:ilvl="6" w:tplc="D1A8AFAC" w:tentative="1">
      <w:start w:val="1"/>
      <w:numFmt w:val="bullet"/>
      <w:lvlText w:val="•"/>
      <w:lvlJc w:val="left"/>
      <w:pPr>
        <w:tabs>
          <w:tab w:val="num" w:pos="5040"/>
        </w:tabs>
        <w:ind w:left="5040" w:hanging="360"/>
      </w:pPr>
      <w:rPr>
        <w:rFonts w:ascii="Arial" w:hAnsi="Arial" w:hint="default"/>
      </w:rPr>
    </w:lvl>
    <w:lvl w:ilvl="7" w:tplc="047EBE98" w:tentative="1">
      <w:start w:val="1"/>
      <w:numFmt w:val="bullet"/>
      <w:lvlText w:val="•"/>
      <w:lvlJc w:val="left"/>
      <w:pPr>
        <w:tabs>
          <w:tab w:val="num" w:pos="5760"/>
        </w:tabs>
        <w:ind w:left="5760" w:hanging="360"/>
      </w:pPr>
      <w:rPr>
        <w:rFonts w:ascii="Arial" w:hAnsi="Arial" w:hint="default"/>
      </w:rPr>
    </w:lvl>
    <w:lvl w:ilvl="8" w:tplc="840A044E" w:tentative="1">
      <w:start w:val="1"/>
      <w:numFmt w:val="bullet"/>
      <w:lvlText w:val="•"/>
      <w:lvlJc w:val="left"/>
      <w:pPr>
        <w:tabs>
          <w:tab w:val="num" w:pos="6480"/>
        </w:tabs>
        <w:ind w:left="6480" w:hanging="360"/>
      </w:pPr>
      <w:rPr>
        <w:rFonts w:ascii="Arial" w:hAnsi="Arial" w:hint="default"/>
      </w:rPr>
    </w:lvl>
  </w:abstractNum>
  <w:abstractNum w:abstractNumId="196" w15:restartNumberingAfterBreak="0">
    <w:nsid w:val="6BE15356"/>
    <w:multiLevelType w:val="hybridMultilevel"/>
    <w:tmpl w:val="B4DE505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7" w15:restartNumberingAfterBreak="0">
    <w:nsid w:val="6C210AF1"/>
    <w:multiLevelType w:val="hybridMultilevel"/>
    <w:tmpl w:val="CE9E2E72"/>
    <w:lvl w:ilvl="0" w:tplc="278440C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CEC7AC9"/>
    <w:multiLevelType w:val="hybridMultilevel"/>
    <w:tmpl w:val="B1BAC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CFF3B56"/>
    <w:multiLevelType w:val="hybridMultilevel"/>
    <w:tmpl w:val="230629CA"/>
    <w:lvl w:ilvl="0" w:tplc="72C2F620">
      <w:start w:val="1"/>
      <w:numFmt w:val="decimal"/>
      <w:lvlText w:val="%1)"/>
      <w:lvlJc w:val="left"/>
      <w:pPr>
        <w:tabs>
          <w:tab w:val="num" w:pos="720"/>
        </w:tabs>
        <w:ind w:left="720" w:hanging="360"/>
      </w:pPr>
    </w:lvl>
    <w:lvl w:ilvl="1" w:tplc="E53A6720">
      <w:start w:val="1"/>
      <w:numFmt w:val="decimal"/>
      <w:lvlText w:val="%2)"/>
      <w:lvlJc w:val="left"/>
      <w:pPr>
        <w:tabs>
          <w:tab w:val="num" w:pos="1440"/>
        </w:tabs>
        <w:ind w:left="1440" w:hanging="360"/>
      </w:pPr>
    </w:lvl>
    <w:lvl w:ilvl="2" w:tplc="955090E0" w:tentative="1">
      <w:start w:val="1"/>
      <w:numFmt w:val="decimal"/>
      <w:lvlText w:val="%3)"/>
      <w:lvlJc w:val="left"/>
      <w:pPr>
        <w:tabs>
          <w:tab w:val="num" w:pos="2160"/>
        </w:tabs>
        <w:ind w:left="2160" w:hanging="360"/>
      </w:pPr>
    </w:lvl>
    <w:lvl w:ilvl="3" w:tplc="73A4D9EE" w:tentative="1">
      <w:start w:val="1"/>
      <w:numFmt w:val="decimal"/>
      <w:lvlText w:val="%4)"/>
      <w:lvlJc w:val="left"/>
      <w:pPr>
        <w:tabs>
          <w:tab w:val="num" w:pos="2880"/>
        </w:tabs>
        <w:ind w:left="2880" w:hanging="360"/>
      </w:pPr>
    </w:lvl>
    <w:lvl w:ilvl="4" w:tplc="34029D64" w:tentative="1">
      <w:start w:val="1"/>
      <w:numFmt w:val="decimal"/>
      <w:lvlText w:val="%5)"/>
      <w:lvlJc w:val="left"/>
      <w:pPr>
        <w:tabs>
          <w:tab w:val="num" w:pos="3600"/>
        </w:tabs>
        <w:ind w:left="3600" w:hanging="360"/>
      </w:pPr>
    </w:lvl>
    <w:lvl w:ilvl="5" w:tplc="93C437B6" w:tentative="1">
      <w:start w:val="1"/>
      <w:numFmt w:val="decimal"/>
      <w:lvlText w:val="%6)"/>
      <w:lvlJc w:val="left"/>
      <w:pPr>
        <w:tabs>
          <w:tab w:val="num" w:pos="4320"/>
        </w:tabs>
        <w:ind w:left="4320" w:hanging="360"/>
      </w:pPr>
    </w:lvl>
    <w:lvl w:ilvl="6" w:tplc="A320A4A4" w:tentative="1">
      <w:start w:val="1"/>
      <w:numFmt w:val="decimal"/>
      <w:lvlText w:val="%7)"/>
      <w:lvlJc w:val="left"/>
      <w:pPr>
        <w:tabs>
          <w:tab w:val="num" w:pos="5040"/>
        </w:tabs>
        <w:ind w:left="5040" w:hanging="360"/>
      </w:pPr>
    </w:lvl>
    <w:lvl w:ilvl="7" w:tplc="A7D4E14C" w:tentative="1">
      <w:start w:val="1"/>
      <w:numFmt w:val="decimal"/>
      <w:lvlText w:val="%8)"/>
      <w:lvlJc w:val="left"/>
      <w:pPr>
        <w:tabs>
          <w:tab w:val="num" w:pos="5760"/>
        </w:tabs>
        <w:ind w:left="5760" w:hanging="360"/>
      </w:pPr>
    </w:lvl>
    <w:lvl w:ilvl="8" w:tplc="C8A04288" w:tentative="1">
      <w:start w:val="1"/>
      <w:numFmt w:val="decimal"/>
      <w:lvlText w:val="%9)"/>
      <w:lvlJc w:val="left"/>
      <w:pPr>
        <w:tabs>
          <w:tab w:val="num" w:pos="6480"/>
        </w:tabs>
        <w:ind w:left="6480" w:hanging="360"/>
      </w:pPr>
    </w:lvl>
  </w:abstractNum>
  <w:abstractNum w:abstractNumId="200" w15:restartNumberingAfterBreak="0">
    <w:nsid w:val="6D301AD7"/>
    <w:multiLevelType w:val="hybridMultilevel"/>
    <w:tmpl w:val="586CC26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0409000F">
      <w:start w:val="1"/>
      <w:numFmt w:val="decimal"/>
      <w:lvlText w:val="%4."/>
      <w:lvlJc w:val="left"/>
      <w:pPr>
        <w:ind w:left="72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01" w15:restartNumberingAfterBreak="0">
    <w:nsid w:val="6D3D065A"/>
    <w:multiLevelType w:val="hybridMultilevel"/>
    <w:tmpl w:val="A5846792"/>
    <w:lvl w:ilvl="0" w:tplc="D764C96C">
      <w:start w:val="1"/>
      <w:numFmt w:val="bullet"/>
      <w:lvlText w:val=""/>
      <w:lvlJc w:val="left"/>
      <w:pPr>
        <w:tabs>
          <w:tab w:val="num" w:pos="720"/>
        </w:tabs>
        <w:ind w:left="720" w:hanging="360"/>
      </w:pPr>
      <w:rPr>
        <w:rFonts w:ascii="Wingdings" w:hAnsi="Wingdings" w:hint="default"/>
      </w:rPr>
    </w:lvl>
    <w:lvl w:ilvl="1" w:tplc="B804183A" w:tentative="1">
      <w:start w:val="1"/>
      <w:numFmt w:val="bullet"/>
      <w:lvlText w:val=""/>
      <w:lvlJc w:val="left"/>
      <w:pPr>
        <w:tabs>
          <w:tab w:val="num" w:pos="1440"/>
        </w:tabs>
        <w:ind w:left="1440" w:hanging="360"/>
      </w:pPr>
      <w:rPr>
        <w:rFonts w:ascii="Wingdings" w:hAnsi="Wingdings" w:hint="default"/>
      </w:rPr>
    </w:lvl>
    <w:lvl w:ilvl="2" w:tplc="C60C41B0" w:tentative="1">
      <w:start w:val="1"/>
      <w:numFmt w:val="bullet"/>
      <w:lvlText w:val=""/>
      <w:lvlJc w:val="left"/>
      <w:pPr>
        <w:tabs>
          <w:tab w:val="num" w:pos="2160"/>
        </w:tabs>
        <w:ind w:left="2160" w:hanging="360"/>
      </w:pPr>
      <w:rPr>
        <w:rFonts w:ascii="Wingdings" w:hAnsi="Wingdings" w:hint="default"/>
      </w:rPr>
    </w:lvl>
    <w:lvl w:ilvl="3" w:tplc="7E701A96" w:tentative="1">
      <w:start w:val="1"/>
      <w:numFmt w:val="bullet"/>
      <w:lvlText w:val=""/>
      <w:lvlJc w:val="left"/>
      <w:pPr>
        <w:tabs>
          <w:tab w:val="num" w:pos="2880"/>
        </w:tabs>
        <w:ind w:left="2880" w:hanging="360"/>
      </w:pPr>
      <w:rPr>
        <w:rFonts w:ascii="Wingdings" w:hAnsi="Wingdings" w:hint="default"/>
      </w:rPr>
    </w:lvl>
    <w:lvl w:ilvl="4" w:tplc="50C630D0" w:tentative="1">
      <w:start w:val="1"/>
      <w:numFmt w:val="bullet"/>
      <w:lvlText w:val=""/>
      <w:lvlJc w:val="left"/>
      <w:pPr>
        <w:tabs>
          <w:tab w:val="num" w:pos="3600"/>
        </w:tabs>
        <w:ind w:left="3600" w:hanging="360"/>
      </w:pPr>
      <w:rPr>
        <w:rFonts w:ascii="Wingdings" w:hAnsi="Wingdings" w:hint="default"/>
      </w:rPr>
    </w:lvl>
    <w:lvl w:ilvl="5" w:tplc="25742FF4" w:tentative="1">
      <w:start w:val="1"/>
      <w:numFmt w:val="bullet"/>
      <w:lvlText w:val=""/>
      <w:lvlJc w:val="left"/>
      <w:pPr>
        <w:tabs>
          <w:tab w:val="num" w:pos="4320"/>
        </w:tabs>
        <w:ind w:left="4320" w:hanging="360"/>
      </w:pPr>
      <w:rPr>
        <w:rFonts w:ascii="Wingdings" w:hAnsi="Wingdings" w:hint="default"/>
      </w:rPr>
    </w:lvl>
    <w:lvl w:ilvl="6" w:tplc="FBAA3874" w:tentative="1">
      <w:start w:val="1"/>
      <w:numFmt w:val="bullet"/>
      <w:lvlText w:val=""/>
      <w:lvlJc w:val="left"/>
      <w:pPr>
        <w:tabs>
          <w:tab w:val="num" w:pos="5040"/>
        </w:tabs>
        <w:ind w:left="5040" w:hanging="360"/>
      </w:pPr>
      <w:rPr>
        <w:rFonts w:ascii="Wingdings" w:hAnsi="Wingdings" w:hint="default"/>
      </w:rPr>
    </w:lvl>
    <w:lvl w:ilvl="7" w:tplc="42C4AF4E" w:tentative="1">
      <w:start w:val="1"/>
      <w:numFmt w:val="bullet"/>
      <w:lvlText w:val=""/>
      <w:lvlJc w:val="left"/>
      <w:pPr>
        <w:tabs>
          <w:tab w:val="num" w:pos="5760"/>
        </w:tabs>
        <w:ind w:left="5760" w:hanging="360"/>
      </w:pPr>
      <w:rPr>
        <w:rFonts w:ascii="Wingdings" w:hAnsi="Wingdings" w:hint="default"/>
      </w:rPr>
    </w:lvl>
    <w:lvl w:ilvl="8" w:tplc="AF7A5246"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6D522834"/>
    <w:multiLevelType w:val="hybridMultilevel"/>
    <w:tmpl w:val="FB6CFC98"/>
    <w:lvl w:ilvl="0" w:tplc="C8EA3282">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15:restartNumberingAfterBreak="0">
    <w:nsid w:val="6DB17716"/>
    <w:multiLevelType w:val="hybridMultilevel"/>
    <w:tmpl w:val="A68A927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6E4228EF"/>
    <w:multiLevelType w:val="hybridMultilevel"/>
    <w:tmpl w:val="2BC0CF3E"/>
    <w:lvl w:ilvl="0" w:tplc="E7B0FB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E27117"/>
    <w:multiLevelType w:val="hybridMultilevel"/>
    <w:tmpl w:val="826E4726"/>
    <w:lvl w:ilvl="0" w:tplc="E7B0FBC8">
      <w:start w:val="1"/>
      <w:numFmt w:val="bullet"/>
      <w:lvlText w:val=""/>
      <w:lvlJc w:val="left"/>
      <w:pPr>
        <w:tabs>
          <w:tab w:val="num" w:pos="720"/>
        </w:tabs>
        <w:ind w:left="720" w:hanging="360"/>
      </w:pPr>
      <w:rPr>
        <w:rFonts w:ascii="Symbol" w:hAnsi="Symbol" w:hint="default"/>
      </w:rPr>
    </w:lvl>
    <w:lvl w:ilvl="1" w:tplc="3964422E" w:tentative="1">
      <w:start w:val="1"/>
      <w:numFmt w:val="bullet"/>
      <w:lvlText w:val="-"/>
      <w:lvlJc w:val="left"/>
      <w:pPr>
        <w:tabs>
          <w:tab w:val="num" w:pos="1440"/>
        </w:tabs>
        <w:ind w:left="1440" w:hanging="360"/>
      </w:pPr>
      <w:rPr>
        <w:rFonts w:ascii="Times New Roman" w:hAnsi="Times New Roman" w:hint="default"/>
      </w:rPr>
    </w:lvl>
    <w:lvl w:ilvl="2" w:tplc="2F820598" w:tentative="1">
      <w:start w:val="1"/>
      <w:numFmt w:val="bullet"/>
      <w:lvlText w:val="-"/>
      <w:lvlJc w:val="left"/>
      <w:pPr>
        <w:tabs>
          <w:tab w:val="num" w:pos="2160"/>
        </w:tabs>
        <w:ind w:left="2160" w:hanging="360"/>
      </w:pPr>
      <w:rPr>
        <w:rFonts w:ascii="Times New Roman" w:hAnsi="Times New Roman" w:hint="default"/>
      </w:rPr>
    </w:lvl>
    <w:lvl w:ilvl="3" w:tplc="D1AA0254" w:tentative="1">
      <w:start w:val="1"/>
      <w:numFmt w:val="bullet"/>
      <w:lvlText w:val="-"/>
      <w:lvlJc w:val="left"/>
      <w:pPr>
        <w:tabs>
          <w:tab w:val="num" w:pos="2880"/>
        </w:tabs>
        <w:ind w:left="2880" w:hanging="360"/>
      </w:pPr>
      <w:rPr>
        <w:rFonts w:ascii="Times New Roman" w:hAnsi="Times New Roman" w:hint="default"/>
      </w:rPr>
    </w:lvl>
    <w:lvl w:ilvl="4" w:tplc="D1BCB208" w:tentative="1">
      <w:start w:val="1"/>
      <w:numFmt w:val="bullet"/>
      <w:lvlText w:val="-"/>
      <w:lvlJc w:val="left"/>
      <w:pPr>
        <w:tabs>
          <w:tab w:val="num" w:pos="3600"/>
        </w:tabs>
        <w:ind w:left="3600" w:hanging="360"/>
      </w:pPr>
      <w:rPr>
        <w:rFonts w:ascii="Times New Roman" w:hAnsi="Times New Roman" w:hint="default"/>
      </w:rPr>
    </w:lvl>
    <w:lvl w:ilvl="5" w:tplc="48A2FC0C" w:tentative="1">
      <w:start w:val="1"/>
      <w:numFmt w:val="bullet"/>
      <w:lvlText w:val="-"/>
      <w:lvlJc w:val="left"/>
      <w:pPr>
        <w:tabs>
          <w:tab w:val="num" w:pos="4320"/>
        </w:tabs>
        <w:ind w:left="4320" w:hanging="360"/>
      </w:pPr>
      <w:rPr>
        <w:rFonts w:ascii="Times New Roman" w:hAnsi="Times New Roman" w:hint="default"/>
      </w:rPr>
    </w:lvl>
    <w:lvl w:ilvl="6" w:tplc="184C80FE" w:tentative="1">
      <w:start w:val="1"/>
      <w:numFmt w:val="bullet"/>
      <w:lvlText w:val="-"/>
      <w:lvlJc w:val="left"/>
      <w:pPr>
        <w:tabs>
          <w:tab w:val="num" w:pos="5040"/>
        </w:tabs>
        <w:ind w:left="5040" w:hanging="360"/>
      </w:pPr>
      <w:rPr>
        <w:rFonts w:ascii="Times New Roman" w:hAnsi="Times New Roman" w:hint="default"/>
      </w:rPr>
    </w:lvl>
    <w:lvl w:ilvl="7" w:tplc="0E727612" w:tentative="1">
      <w:start w:val="1"/>
      <w:numFmt w:val="bullet"/>
      <w:lvlText w:val="-"/>
      <w:lvlJc w:val="left"/>
      <w:pPr>
        <w:tabs>
          <w:tab w:val="num" w:pos="5760"/>
        </w:tabs>
        <w:ind w:left="5760" w:hanging="360"/>
      </w:pPr>
      <w:rPr>
        <w:rFonts w:ascii="Times New Roman" w:hAnsi="Times New Roman" w:hint="default"/>
      </w:rPr>
    </w:lvl>
    <w:lvl w:ilvl="8" w:tplc="EA9622A4" w:tentative="1">
      <w:start w:val="1"/>
      <w:numFmt w:val="bullet"/>
      <w:lvlText w:val="-"/>
      <w:lvlJc w:val="left"/>
      <w:pPr>
        <w:tabs>
          <w:tab w:val="num" w:pos="6480"/>
        </w:tabs>
        <w:ind w:left="6480" w:hanging="360"/>
      </w:pPr>
      <w:rPr>
        <w:rFonts w:ascii="Times New Roman" w:hAnsi="Times New Roman" w:hint="default"/>
      </w:rPr>
    </w:lvl>
  </w:abstractNum>
  <w:abstractNum w:abstractNumId="206" w15:restartNumberingAfterBreak="0">
    <w:nsid w:val="711D38E6"/>
    <w:multiLevelType w:val="multilevel"/>
    <w:tmpl w:val="0528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1952559"/>
    <w:multiLevelType w:val="hybridMultilevel"/>
    <w:tmpl w:val="C6EE3CFC"/>
    <w:lvl w:ilvl="0" w:tplc="8C4A845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1C15278"/>
    <w:multiLevelType w:val="hybridMultilevel"/>
    <w:tmpl w:val="3EFA7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2685725"/>
    <w:multiLevelType w:val="hybridMultilevel"/>
    <w:tmpl w:val="AD26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2BB36CC"/>
    <w:multiLevelType w:val="hybridMultilevel"/>
    <w:tmpl w:val="F79264D0"/>
    <w:lvl w:ilvl="0" w:tplc="F8AEDF70">
      <w:start w:val="1"/>
      <w:numFmt w:val="bullet"/>
      <w:lvlText w:val="•"/>
      <w:lvlJc w:val="left"/>
      <w:pPr>
        <w:tabs>
          <w:tab w:val="num" w:pos="720"/>
        </w:tabs>
        <w:ind w:left="720" w:hanging="360"/>
      </w:pPr>
      <w:rPr>
        <w:rFonts w:ascii="Arial" w:hAnsi="Arial" w:hint="default"/>
      </w:rPr>
    </w:lvl>
    <w:lvl w:ilvl="1" w:tplc="83421938">
      <w:start w:val="1"/>
      <w:numFmt w:val="bullet"/>
      <w:lvlText w:val="•"/>
      <w:lvlJc w:val="left"/>
      <w:pPr>
        <w:tabs>
          <w:tab w:val="num" w:pos="1440"/>
        </w:tabs>
        <w:ind w:left="1440" w:hanging="360"/>
      </w:pPr>
      <w:rPr>
        <w:rFonts w:ascii="Arial" w:hAnsi="Arial" w:hint="default"/>
      </w:rPr>
    </w:lvl>
    <w:lvl w:ilvl="2" w:tplc="01FEDC02" w:tentative="1">
      <w:start w:val="1"/>
      <w:numFmt w:val="bullet"/>
      <w:lvlText w:val="•"/>
      <w:lvlJc w:val="left"/>
      <w:pPr>
        <w:tabs>
          <w:tab w:val="num" w:pos="2160"/>
        </w:tabs>
        <w:ind w:left="2160" w:hanging="360"/>
      </w:pPr>
      <w:rPr>
        <w:rFonts w:ascii="Arial" w:hAnsi="Arial" w:hint="default"/>
      </w:rPr>
    </w:lvl>
    <w:lvl w:ilvl="3" w:tplc="E95C0D58" w:tentative="1">
      <w:start w:val="1"/>
      <w:numFmt w:val="bullet"/>
      <w:lvlText w:val="•"/>
      <w:lvlJc w:val="left"/>
      <w:pPr>
        <w:tabs>
          <w:tab w:val="num" w:pos="2880"/>
        </w:tabs>
        <w:ind w:left="2880" w:hanging="360"/>
      </w:pPr>
      <w:rPr>
        <w:rFonts w:ascii="Arial" w:hAnsi="Arial" w:hint="default"/>
      </w:rPr>
    </w:lvl>
    <w:lvl w:ilvl="4" w:tplc="520AA8F4" w:tentative="1">
      <w:start w:val="1"/>
      <w:numFmt w:val="bullet"/>
      <w:lvlText w:val="•"/>
      <w:lvlJc w:val="left"/>
      <w:pPr>
        <w:tabs>
          <w:tab w:val="num" w:pos="3600"/>
        </w:tabs>
        <w:ind w:left="3600" w:hanging="360"/>
      </w:pPr>
      <w:rPr>
        <w:rFonts w:ascii="Arial" w:hAnsi="Arial" w:hint="default"/>
      </w:rPr>
    </w:lvl>
    <w:lvl w:ilvl="5" w:tplc="450C37EA" w:tentative="1">
      <w:start w:val="1"/>
      <w:numFmt w:val="bullet"/>
      <w:lvlText w:val="•"/>
      <w:lvlJc w:val="left"/>
      <w:pPr>
        <w:tabs>
          <w:tab w:val="num" w:pos="4320"/>
        </w:tabs>
        <w:ind w:left="4320" w:hanging="360"/>
      </w:pPr>
      <w:rPr>
        <w:rFonts w:ascii="Arial" w:hAnsi="Arial" w:hint="default"/>
      </w:rPr>
    </w:lvl>
    <w:lvl w:ilvl="6" w:tplc="92541EAA" w:tentative="1">
      <w:start w:val="1"/>
      <w:numFmt w:val="bullet"/>
      <w:lvlText w:val="•"/>
      <w:lvlJc w:val="left"/>
      <w:pPr>
        <w:tabs>
          <w:tab w:val="num" w:pos="5040"/>
        </w:tabs>
        <w:ind w:left="5040" w:hanging="360"/>
      </w:pPr>
      <w:rPr>
        <w:rFonts w:ascii="Arial" w:hAnsi="Arial" w:hint="default"/>
      </w:rPr>
    </w:lvl>
    <w:lvl w:ilvl="7" w:tplc="A6E66CDC" w:tentative="1">
      <w:start w:val="1"/>
      <w:numFmt w:val="bullet"/>
      <w:lvlText w:val="•"/>
      <w:lvlJc w:val="left"/>
      <w:pPr>
        <w:tabs>
          <w:tab w:val="num" w:pos="5760"/>
        </w:tabs>
        <w:ind w:left="5760" w:hanging="360"/>
      </w:pPr>
      <w:rPr>
        <w:rFonts w:ascii="Arial" w:hAnsi="Arial" w:hint="default"/>
      </w:rPr>
    </w:lvl>
    <w:lvl w:ilvl="8" w:tplc="C3D088E4" w:tentative="1">
      <w:start w:val="1"/>
      <w:numFmt w:val="bullet"/>
      <w:lvlText w:val="•"/>
      <w:lvlJc w:val="left"/>
      <w:pPr>
        <w:tabs>
          <w:tab w:val="num" w:pos="6480"/>
        </w:tabs>
        <w:ind w:left="6480" w:hanging="360"/>
      </w:pPr>
      <w:rPr>
        <w:rFonts w:ascii="Arial" w:hAnsi="Arial" w:hint="default"/>
      </w:rPr>
    </w:lvl>
  </w:abstractNum>
  <w:abstractNum w:abstractNumId="211" w15:restartNumberingAfterBreak="0">
    <w:nsid w:val="72CF4132"/>
    <w:multiLevelType w:val="hybridMultilevel"/>
    <w:tmpl w:val="C71AE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15:restartNumberingAfterBreak="0">
    <w:nsid w:val="74F935D9"/>
    <w:multiLevelType w:val="hybridMultilevel"/>
    <w:tmpl w:val="144C0316"/>
    <w:lvl w:ilvl="0" w:tplc="C8EA3282">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3" w15:restartNumberingAfterBreak="0">
    <w:nsid w:val="752C6506"/>
    <w:multiLevelType w:val="hybridMultilevel"/>
    <w:tmpl w:val="5A9C6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5586FDE"/>
    <w:multiLevelType w:val="multilevel"/>
    <w:tmpl w:val="AFF4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56F6DA7"/>
    <w:multiLevelType w:val="multilevel"/>
    <w:tmpl w:val="C392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57F5FD6"/>
    <w:multiLevelType w:val="hybridMultilevel"/>
    <w:tmpl w:val="A7A04810"/>
    <w:lvl w:ilvl="0" w:tplc="24B47AB4">
      <w:start w:val="1"/>
      <w:numFmt w:val="bullet"/>
      <w:lvlText w:val=""/>
      <w:lvlJc w:val="left"/>
      <w:pPr>
        <w:tabs>
          <w:tab w:val="num" w:pos="720"/>
        </w:tabs>
        <w:ind w:left="720" w:hanging="360"/>
      </w:pPr>
      <w:rPr>
        <w:rFonts w:ascii="Wingdings" w:hAnsi="Wingdings" w:hint="default"/>
      </w:rPr>
    </w:lvl>
    <w:lvl w:ilvl="1" w:tplc="E2849A2E" w:tentative="1">
      <w:start w:val="1"/>
      <w:numFmt w:val="bullet"/>
      <w:lvlText w:val=""/>
      <w:lvlJc w:val="left"/>
      <w:pPr>
        <w:tabs>
          <w:tab w:val="num" w:pos="1440"/>
        </w:tabs>
        <w:ind w:left="1440" w:hanging="360"/>
      </w:pPr>
      <w:rPr>
        <w:rFonts w:ascii="Wingdings" w:hAnsi="Wingdings" w:hint="default"/>
      </w:rPr>
    </w:lvl>
    <w:lvl w:ilvl="2" w:tplc="83B2E418">
      <w:start w:val="1"/>
      <w:numFmt w:val="bullet"/>
      <w:lvlText w:val=""/>
      <w:lvlJc w:val="left"/>
      <w:pPr>
        <w:tabs>
          <w:tab w:val="num" w:pos="2160"/>
        </w:tabs>
        <w:ind w:left="2160" w:hanging="360"/>
      </w:pPr>
      <w:rPr>
        <w:rFonts w:ascii="Wingdings" w:hAnsi="Wingdings" w:hint="default"/>
      </w:rPr>
    </w:lvl>
    <w:lvl w:ilvl="3" w:tplc="02BA0BD4" w:tentative="1">
      <w:start w:val="1"/>
      <w:numFmt w:val="bullet"/>
      <w:lvlText w:val=""/>
      <w:lvlJc w:val="left"/>
      <w:pPr>
        <w:tabs>
          <w:tab w:val="num" w:pos="2880"/>
        </w:tabs>
        <w:ind w:left="2880" w:hanging="360"/>
      </w:pPr>
      <w:rPr>
        <w:rFonts w:ascii="Wingdings" w:hAnsi="Wingdings" w:hint="default"/>
      </w:rPr>
    </w:lvl>
    <w:lvl w:ilvl="4" w:tplc="08CCF2D8" w:tentative="1">
      <w:start w:val="1"/>
      <w:numFmt w:val="bullet"/>
      <w:lvlText w:val=""/>
      <w:lvlJc w:val="left"/>
      <w:pPr>
        <w:tabs>
          <w:tab w:val="num" w:pos="3600"/>
        </w:tabs>
        <w:ind w:left="3600" w:hanging="360"/>
      </w:pPr>
      <w:rPr>
        <w:rFonts w:ascii="Wingdings" w:hAnsi="Wingdings" w:hint="default"/>
      </w:rPr>
    </w:lvl>
    <w:lvl w:ilvl="5" w:tplc="E916B3E4" w:tentative="1">
      <w:start w:val="1"/>
      <w:numFmt w:val="bullet"/>
      <w:lvlText w:val=""/>
      <w:lvlJc w:val="left"/>
      <w:pPr>
        <w:tabs>
          <w:tab w:val="num" w:pos="4320"/>
        </w:tabs>
        <w:ind w:left="4320" w:hanging="360"/>
      </w:pPr>
      <w:rPr>
        <w:rFonts w:ascii="Wingdings" w:hAnsi="Wingdings" w:hint="default"/>
      </w:rPr>
    </w:lvl>
    <w:lvl w:ilvl="6" w:tplc="EA823C80" w:tentative="1">
      <w:start w:val="1"/>
      <w:numFmt w:val="bullet"/>
      <w:lvlText w:val=""/>
      <w:lvlJc w:val="left"/>
      <w:pPr>
        <w:tabs>
          <w:tab w:val="num" w:pos="5040"/>
        </w:tabs>
        <w:ind w:left="5040" w:hanging="360"/>
      </w:pPr>
      <w:rPr>
        <w:rFonts w:ascii="Wingdings" w:hAnsi="Wingdings" w:hint="default"/>
      </w:rPr>
    </w:lvl>
    <w:lvl w:ilvl="7" w:tplc="697AC4A6" w:tentative="1">
      <w:start w:val="1"/>
      <w:numFmt w:val="bullet"/>
      <w:lvlText w:val=""/>
      <w:lvlJc w:val="left"/>
      <w:pPr>
        <w:tabs>
          <w:tab w:val="num" w:pos="5760"/>
        </w:tabs>
        <w:ind w:left="5760" w:hanging="360"/>
      </w:pPr>
      <w:rPr>
        <w:rFonts w:ascii="Wingdings" w:hAnsi="Wingdings" w:hint="default"/>
      </w:rPr>
    </w:lvl>
    <w:lvl w:ilvl="8" w:tplc="C6A4F3E6"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76586AA3"/>
    <w:multiLevelType w:val="hybridMultilevel"/>
    <w:tmpl w:val="559A7664"/>
    <w:lvl w:ilvl="0" w:tplc="8C4A8452">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8" w15:restartNumberingAfterBreak="0">
    <w:nsid w:val="76C005D5"/>
    <w:multiLevelType w:val="hybridMultilevel"/>
    <w:tmpl w:val="D3D06B16"/>
    <w:lvl w:ilvl="0" w:tplc="A946672C">
      <w:start w:val="1"/>
      <w:numFmt w:val="bullet"/>
      <w:lvlText w:val="–"/>
      <w:lvlJc w:val="left"/>
      <w:pPr>
        <w:tabs>
          <w:tab w:val="num" w:pos="720"/>
        </w:tabs>
        <w:ind w:left="720" w:hanging="360"/>
      </w:pPr>
      <w:rPr>
        <w:rFonts w:ascii="Arial" w:hAnsi="Arial" w:hint="default"/>
      </w:rPr>
    </w:lvl>
    <w:lvl w:ilvl="1" w:tplc="68E205EC">
      <w:start w:val="1"/>
      <w:numFmt w:val="bullet"/>
      <w:lvlText w:val="–"/>
      <w:lvlJc w:val="left"/>
      <w:pPr>
        <w:tabs>
          <w:tab w:val="num" w:pos="1440"/>
        </w:tabs>
        <w:ind w:left="1440" w:hanging="360"/>
      </w:pPr>
      <w:rPr>
        <w:rFonts w:ascii="Arial" w:hAnsi="Arial" w:hint="default"/>
      </w:rPr>
    </w:lvl>
    <w:lvl w:ilvl="2" w:tplc="6784D194" w:tentative="1">
      <w:start w:val="1"/>
      <w:numFmt w:val="bullet"/>
      <w:lvlText w:val="–"/>
      <w:lvlJc w:val="left"/>
      <w:pPr>
        <w:tabs>
          <w:tab w:val="num" w:pos="2160"/>
        </w:tabs>
        <w:ind w:left="2160" w:hanging="360"/>
      </w:pPr>
      <w:rPr>
        <w:rFonts w:ascii="Arial" w:hAnsi="Arial" w:hint="default"/>
      </w:rPr>
    </w:lvl>
    <w:lvl w:ilvl="3" w:tplc="9D346B5A" w:tentative="1">
      <w:start w:val="1"/>
      <w:numFmt w:val="bullet"/>
      <w:lvlText w:val="–"/>
      <w:lvlJc w:val="left"/>
      <w:pPr>
        <w:tabs>
          <w:tab w:val="num" w:pos="2880"/>
        </w:tabs>
        <w:ind w:left="2880" w:hanging="360"/>
      </w:pPr>
      <w:rPr>
        <w:rFonts w:ascii="Arial" w:hAnsi="Arial" w:hint="default"/>
      </w:rPr>
    </w:lvl>
    <w:lvl w:ilvl="4" w:tplc="D2CEAF3C" w:tentative="1">
      <w:start w:val="1"/>
      <w:numFmt w:val="bullet"/>
      <w:lvlText w:val="–"/>
      <w:lvlJc w:val="left"/>
      <w:pPr>
        <w:tabs>
          <w:tab w:val="num" w:pos="3600"/>
        </w:tabs>
        <w:ind w:left="3600" w:hanging="360"/>
      </w:pPr>
      <w:rPr>
        <w:rFonts w:ascii="Arial" w:hAnsi="Arial" w:hint="default"/>
      </w:rPr>
    </w:lvl>
    <w:lvl w:ilvl="5" w:tplc="475AC62A" w:tentative="1">
      <w:start w:val="1"/>
      <w:numFmt w:val="bullet"/>
      <w:lvlText w:val="–"/>
      <w:lvlJc w:val="left"/>
      <w:pPr>
        <w:tabs>
          <w:tab w:val="num" w:pos="4320"/>
        </w:tabs>
        <w:ind w:left="4320" w:hanging="360"/>
      </w:pPr>
      <w:rPr>
        <w:rFonts w:ascii="Arial" w:hAnsi="Arial" w:hint="default"/>
      </w:rPr>
    </w:lvl>
    <w:lvl w:ilvl="6" w:tplc="AC56E974" w:tentative="1">
      <w:start w:val="1"/>
      <w:numFmt w:val="bullet"/>
      <w:lvlText w:val="–"/>
      <w:lvlJc w:val="left"/>
      <w:pPr>
        <w:tabs>
          <w:tab w:val="num" w:pos="5040"/>
        </w:tabs>
        <w:ind w:left="5040" w:hanging="360"/>
      </w:pPr>
      <w:rPr>
        <w:rFonts w:ascii="Arial" w:hAnsi="Arial" w:hint="default"/>
      </w:rPr>
    </w:lvl>
    <w:lvl w:ilvl="7" w:tplc="BFD4B33E" w:tentative="1">
      <w:start w:val="1"/>
      <w:numFmt w:val="bullet"/>
      <w:lvlText w:val="–"/>
      <w:lvlJc w:val="left"/>
      <w:pPr>
        <w:tabs>
          <w:tab w:val="num" w:pos="5760"/>
        </w:tabs>
        <w:ind w:left="5760" w:hanging="360"/>
      </w:pPr>
      <w:rPr>
        <w:rFonts w:ascii="Arial" w:hAnsi="Arial" w:hint="default"/>
      </w:rPr>
    </w:lvl>
    <w:lvl w:ilvl="8" w:tplc="C5E4797E" w:tentative="1">
      <w:start w:val="1"/>
      <w:numFmt w:val="bullet"/>
      <w:lvlText w:val="–"/>
      <w:lvlJc w:val="left"/>
      <w:pPr>
        <w:tabs>
          <w:tab w:val="num" w:pos="6480"/>
        </w:tabs>
        <w:ind w:left="6480" w:hanging="360"/>
      </w:pPr>
      <w:rPr>
        <w:rFonts w:ascii="Arial" w:hAnsi="Arial" w:hint="default"/>
      </w:rPr>
    </w:lvl>
  </w:abstractNum>
  <w:abstractNum w:abstractNumId="219" w15:restartNumberingAfterBreak="0">
    <w:nsid w:val="76DB7AB9"/>
    <w:multiLevelType w:val="hybridMultilevel"/>
    <w:tmpl w:val="A44698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8BA3D88"/>
    <w:multiLevelType w:val="hybridMultilevel"/>
    <w:tmpl w:val="A01AA60A"/>
    <w:lvl w:ilvl="0" w:tplc="60E25BC8">
      <w:start w:val="1"/>
      <w:numFmt w:val="bullet"/>
      <w:lvlText w:val="•"/>
      <w:lvlJc w:val="left"/>
      <w:pPr>
        <w:tabs>
          <w:tab w:val="num" w:pos="720"/>
        </w:tabs>
        <w:ind w:left="720" w:hanging="360"/>
      </w:pPr>
      <w:rPr>
        <w:rFonts w:ascii="Arial" w:hAnsi="Arial" w:hint="default"/>
      </w:rPr>
    </w:lvl>
    <w:lvl w:ilvl="1" w:tplc="9CEECDD8">
      <w:numFmt w:val="bullet"/>
      <w:lvlText w:val="•"/>
      <w:lvlJc w:val="left"/>
      <w:pPr>
        <w:tabs>
          <w:tab w:val="num" w:pos="1440"/>
        </w:tabs>
        <w:ind w:left="1440" w:hanging="360"/>
      </w:pPr>
      <w:rPr>
        <w:rFonts w:ascii="Arial" w:hAnsi="Arial" w:hint="default"/>
      </w:rPr>
    </w:lvl>
    <w:lvl w:ilvl="2" w:tplc="4C6C5A1A">
      <w:numFmt w:val="bullet"/>
      <w:lvlText w:val="•"/>
      <w:lvlJc w:val="left"/>
      <w:pPr>
        <w:tabs>
          <w:tab w:val="num" w:pos="2160"/>
        </w:tabs>
        <w:ind w:left="2160" w:hanging="360"/>
      </w:pPr>
      <w:rPr>
        <w:rFonts w:ascii="Arial" w:hAnsi="Arial" w:hint="default"/>
      </w:rPr>
    </w:lvl>
    <w:lvl w:ilvl="3" w:tplc="F2A65832" w:tentative="1">
      <w:start w:val="1"/>
      <w:numFmt w:val="bullet"/>
      <w:lvlText w:val="•"/>
      <w:lvlJc w:val="left"/>
      <w:pPr>
        <w:tabs>
          <w:tab w:val="num" w:pos="2880"/>
        </w:tabs>
        <w:ind w:left="2880" w:hanging="360"/>
      </w:pPr>
      <w:rPr>
        <w:rFonts w:ascii="Arial" w:hAnsi="Arial" w:hint="default"/>
      </w:rPr>
    </w:lvl>
    <w:lvl w:ilvl="4" w:tplc="036EF0C4" w:tentative="1">
      <w:start w:val="1"/>
      <w:numFmt w:val="bullet"/>
      <w:lvlText w:val="•"/>
      <w:lvlJc w:val="left"/>
      <w:pPr>
        <w:tabs>
          <w:tab w:val="num" w:pos="3600"/>
        </w:tabs>
        <w:ind w:left="3600" w:hanging="360"/>
      </w:pPr>
      <w:rPr>
        <w:rFonts w:ascii="Arial" w:hAnsi="Arial" w:hint="default"/>
      </w:rPr>
    </w:lvl>
    <w:lvl w:ilvl="5" w:tplc="4E9E6AA6" w:tentative="1">
      <w:start w:val="1"/>
      <w:numFmt w:val="bullet"/>
      <w:lvlText w:val="•"/>
      <w:lvlJc w:val="left"/>
      <w:pPr>
        <w:tabs>
          <w:tab w:val="num" w:pos="4320"/>
        </w:tabs>
        <w:ind w:left="4320" w:hanging="360"/>
      </w:pPr>
      <w:rPr>
        <w:rFonts w:ascii="Arial" w:hAnsi="Arial" w:hint="default"/>
      </w:rPr>
    </w:lvl>
    <w:lvl w:ilvl="6" w:tplc="F88EF2C4" w:tentative="1">
      <w:start w:val="1"/>
      <w:numFmt w:val="bullet"/>
      <w:lvlText w:val="•"/>
      <w:lvlJc w:val="left"/>
      <w:pPr>
        <w:tabs>
          <w:tab w:val="num" w:pos="5040"/>
        </w:tabs>
        <w:ind w:left="5040" w:hanging="360"/>
      </w:pPr>
      <w:rPr>
        <w:rFonts w:ascii="Arial" w:hAnsi="Arial" w:hint="default"/>
      </w:rPr>
    </w:lvl>
    <w:lvl w:ilvl="7" w:tplc="E488E48A" w:tentative="1">
      <w:start w:val="1"/>
      <w:numFmt w:val="bullet"/>
      <w:lvlText w:val="•"/>
      <w:lvlJc w:val="left"/>
      <w:pPr>
        <w:tabs>
          <w:tab w:val="num" w:pos="5760"/>
        </w:tabs>
        <w:ind w:left="5760" w:hanging="360"/>
      </w:pPr>
      <w:rPr>
        <w:rFonts w:ascii="Arial" w:hAnsi="Arial" w:hint="default"/>
      </w:rPr>
    </w:lvl>
    <w:lvl w:ilvl="8" w:tplc="251AC980" w:tentative="1">
      <w:start w:val="1"/>
      <w:numFmt w:val="bullet"/>
      <w:lvlText w:val="•"/>
      <w:lvlJc w:val="left"/>
      <w:pPr>
        <w:tabs>
          <w:tab w:val="num" w:pos="6480"/>
        </w:tabs>
        <w:ind w:left="6480" w:hanging="360"/>
      </w:pPr>
      <w:rPr>
        <w:rFonts w:ascii="Arial" w:hAnsi="Arial" w:hint="default"/>
      </w:rPr>
    </w:lvl>
  </w:abstractNum>
  <w:abstractNum w:abstractNumId="221" w15:restartNumberingAfterBreak="0">
    <w:nsid w:val="78F93F4F"/>
    <w:multiLevelType w:val="hybridMultilevel"/>
    <w:tmpl w:val="F400476A"/>
    <w:lvl w:ilvl="0" w:tplc="E7B0FBC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795C0045"/>
    <w:multiLevelType w:val="hybridMultilevel"/>
    <w:tmpl w:val="E6C840BA"/>
    <w:lvl w:ilvl="0" w:tplc="84DEBB82">
      <w:start w:val="1"/>
      <w:numFmt w:val="bullet"/>
      <w:lvlText w:val="–"/>
      <w:lvlJc w:val="left"/>
      <w:pPr>
        <w:tabs>
          <w:tab w:val="num" w:pos="360"/>
        </w:tabs>
        <w:ind w:left="360" w:hanging="360"/>
      </w:pPr>
      <w:rPr>
        <w:rFonts w:ascii="Arial" w:hAnsi="Arial" w:hint="default"/>
      </w:rPr>
    </w:lvl>
    <w:lvl w:ilvl="1" w:tplc="10E21822">
      <w:start w:val="1"/>
      <w:numFmt w:val="bullet"/>
      <w:lvlText w:val="–"/>
      <w:lvlJc w:val="left"/>
      <w:pPr>
        <w:tabs>
          <w:tab w:val="num" w:pos="1080"/>
        </w:tabs>
        <w:ind w:left="1080" w:hanging="360"/>
      </w:pPr>
      <w:rPr>
        <w:rFonts w:ascii="Arial" w:hAnsi="Aria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1A382890" w:tentative="1">
      <w:start w:val="1"/>
      <w:numFmt w:val="bullet"/>
      <w:lvlText w:val="–"/>
      <w:lvlJc w:val="left"/>
      <w:pPr>
        <w:tabs>
          <w:tab w:val="num" w:pos="2520"/>
        </w:tabs>
        <w:ind w:left="2520" w:hanging="360"/>
      </w:pPr>
      <w:rPr>
        <w:rFonts w:ascii="Arial" w:hAnsi="Arial" w:hint="default"/>
      </w:rPr>
    </w:lvl>
    <w:lvl w:ilvl="4" w:tplc="7E2822A8" w:tentative="1">
      <w:start w:val="1"/>
      <w:numFmt w:val="bullet"/>
      <w:lvlText w:val="–"/>
      <w:lvlJc w:val="left"/>
      <w:pPr>
        <w:tabs>
          <w:tab w:val="num" w:pos="3240"/>
        </w:tabs>
        <w:ind w:left="3240" w:hanging="360"/>
      </w:pPr>
      <w:rPr>
        <w:rFonts w:ascii="Arial" w:hAnsi="Arial" w:hint="default"/>
      </w:rPr>
    </w:lvl>
    <w:lvl w:ilvl="5" w:tplc="CF849E64" w:tentative="1">
      <w:start w:val="1"/>
      <w:numFmt w:val="bullet"/>
      <w:lvlText w:val="–"/>
      <w:lvlJc w:val="left"/>
      <w:pPr>
        <w:tabs>
          <w:tab w:val="num" w:pos="3960"/>
        </w:tabs>
        <w:ind w:left="3960" w:hanging="360"/>
      </w:pPr>
      <w:rPr>
        <w:rFonts w:ascii="Arial" w:hAnsi="Arial" w:hint="default"/>
      </w:rPr>
    </w:lvl>
    <w:lvl w:ilvl="6" w:tplc="E6004F36" w:tentative="1">
      <w:start w:val="1"/>
      <w:numFmt w:val="bullet"/>
      <w:lvlText w:val="–"/>
      <w:lvlJc w:val="left"/>
      <w:pPr>
        <w:tabs>
          <w:tab w:val="num" w:pos="4680"/>
        </w:tabs>
        <w:ind w:left="4680" w:hanging="360"/>
      </w:pPr>
      <w:rPr>
        <w:rFonts w:ascii="Arial" w:hAnsi="Arial" w:hint="default"/>
      </w:rPr>
    </w:lvl>
    <w:lvl w:ilvl="7" w:tplc="49ACC694" w:tentative="1">
      <w:start w:val="1"/>
      <w:numFmt w:val="bullet"/>
      <w:lvlText w:val="–"/>
      <w:lvlJc w:val="left"/>
      <w:pPr>
        <w:tabs>
          <w:tab w:val="num" w:pos="5400"/>
        </w:tabs>
        <w:ind w:left="5400" w:hanging="360"/>
      </w:pPr>
      <w:rPr>
        <w:rFonts w:ascii="Arial" w:hAnsi="Arial" w:hint="default"/>
      </w:rPr>
    </w:lvl>
    <w:lvl w:ilvl="8" w:tplc="AF3063F0" w:tentative="1">
      <w:start w:val="1"/>
      <w:numFmt w:val="bullet"/>
      <w:lvlText w:val="–"/>
      <w:lvlJc w:val="left"/>
      <w:pPr>
        <w:tabs>
          <w:tab w:val="num" w:pos="6120"/>
        </w:tabs>
        <w:ind w:left="6120" w:hanging="360"/>
      </w:pPr>
      <w:rPr>
        <w:rFonts w:ascii="Arial" w:hAnsi="Arial" w:hint="default"/>
      </w:rPr>
    </w:lvl>
  </w:abstractNum>
  <w:abstractNum w:abstractNumId="223" w15:restartNumberingAfterBreak="0">
    <w:nsid w:val="798C4397"/>
    <w:multiLevelType w:val="hybridMultilevel"/>
    <w:tmpl w:val="5EEE375E"/>
    <w:lvl w:ilvl="0" w:tplc="81CCD562">
      <w:start w:val="1"/>
      <w:numFmt w:val="decimal"/>
      <w:lvlText w:val="%1."/>
      <w:lvlJc w:val="left"/>
      <w:pPr>
        <w:tabs>
          <w:tab w:val="num" w:pos="720"/>
        </w:tabs>
        <w:ind w:left="720" w:hanging="360"/>
      </w:pPr>
    </w:lvl>
    <w:lvl w:ilvl="1" w:tplc="C6D46546" w:tentative="1">
      <w:start w:val="1"/>
      <w:numFmt w:val="decimal"/>
      <w:lvlText w:val="%2."/>
      <w:lvlJc w:val="left"/>
      <w:pPr>
        <w:tabs>
          <w:tab w:val="num" w:pos="1440"/>
        </w:tabs>
        <w:ind w:left="1440" w:hanging="360"/>
      </w:pPr>
    </w:lvl>
    <w:lvl w:ilvl="2" w:tplc="B0FC5CC0" w:tentative="1">
      <w:start w:val="1"/>
      <w:numFmt w:val="decimal"/>
      <w:lvlText w:val="%3."/>
      <w:lvlJc w:val="left"/>
      <w:pPr>
        <w:tabs>
          <w:tab w:val="num" w:pos="2160"/>
        </w:tabs>
        <w:ind w:left="2160" w:hanging="360"/>
      </w:pPr>
    </w:lvl>
    <w:lvl w:ilvl="3" w:tplc="9C46BD16" w:tentative="1">
      <w:start w:val="1"/>
      <w:numFmt w:val="decimal"/>
      <w:lvlText w:val="%4."/>
      <w:lvlJc w:val="left"/>
      <w:pPr>
        <w:tabs>
          <w:tab w:val="num" w:pos="2880"/>
        </w:tabs>
        <w:ind w:left="2880" w:hanging="360"/>
      </w:pPr>
    </w:lvl>
    <w:lvl w:ilvl="4" w:tplc="7DEC2962" w:tentative="1">
      <w:start w:val="1"/>
      <w:numFmt w:val="decimal"/>
      <w:lvlText w:val="%5."/>
      <w:lvlJc w:val="left"/>
      <w:pPr>
        <w:tabs>
          <w:tab w:val="num" w:pos="3600"/>
        </w:tabs>
        <w:ind w:left="3600" w:hanging="360"/>
      </w:pPr>
    </w:lvl>
    <w:lvl w:ilvl="5" w:tplc="E6307B58" w:tentative="1">
      <w:start w:val="1"/>
      <w:numFmt w:val="decimal"/>
      <w:lvlText w:val="%6."/>
      <w:lvlJc w:val="left"/>
      <w:pPr>
        <w:tabs>
          <w:tab w:val="num" w:pos="4320"/>
        </w:tabs>
        <w:ind w:left="4320" w:hanging="360"/>
      </w:pPr>
    </w:lvl>
    <w:lvl w:ilvl="6" w:tplc="65B8B780" w:tentative="1">
      <w:start w:val="1"/>
      <w:numFmt w:val="decimal"/>
      <w:lvlText w:val="%7."/>
      <w:lvlJc w:val="left"/>
      <w:pPr>
        <w:tabs>
          <w:tab w:val="num" w:pos="5040"/>
        </w:tabs>
        <w:ind w:left="5040" w:hanging="360"/>
      </w:pPr>
    </w:lvl>
    <w:lvl w:ilvl="7" w:tplc="1B528A84" w:tentative="1">
      <w:start w:val="1"/>
      <w:numFmt w:val="decimal"/>
      <w:lvlText w:val="%8."/>
      <w:lvlJc w:val="left"/>
      <w:pPr>
        <w:tabs>
          <w:tab w:val="num" w:pos="5760"/>
        </w:tabs>
        <w:ind w:left="5760" w:hanging="360"/>
      </w:pPr>
    </w:lvl>
    <w:lvl w:ilvl="8" w:tplc="9426D864" w:tentative="1">
      <w:start w:val="1"/>
      <w:numFmt w:val="decimal"/>
      <w:lvlText w:val="%9."/>
      <w:lvlJc w:val="left"/>
      <w:pPr>
        <w:tabs>
          <w:tab w:val="num" w:pos="6480"/>
        </w:tabs>
        <w:ind w:left="6480" w:hanging="360"/>
      </w:pPr>
    </w:lvl>
  </w:abstractNum>
  <w:abstractNum w:abstractNumId="224" w15:restartNumberingAfterBreak="0">
    <w:nsid w:val="79A32C28"/>
    <w:multiLevelType w:val="hybridMultilevel"/>
    <w:tmpl w:val="78E8CD2E"/>
    <w:lvl w:ilvl="0" w:tplc="ECDA1B6C">
      <w:start w:val="1"/>
      <w:numFmt w:val="bullet"/>
      <w:lvlText w:val="•"/>
      <w:lvlJc w:val="left"/>
      <w:pPr>
        <w:tabs>
          <w:tab w:val="num" w:pos="720"/>
        </w:tabs>
        <w:ind w:left="720" w:hanging="360"/>
      </w:pPr>
      <w:rPr>
        <w:rFonts w:ascii="Arial" w:hAnsi="Arial" w:hint="default"/>
      </w:rPr>
    </w:lvl>
    <w:lvl w:ilvl="1" w:tplc="62E67F16" w:tentative="1">
      <w:start w:val="1"/>
      <w:numFmt w:val="bullet"/>
      <w:lvlText w:val="•"/>
      <w:lvlJc w:val="left"/>
      <w:pPr>
        <w:tabs>
          <w:tab w:val="num" w:pos="1440"/>
        </w:tabs>
        <w:ind w:left="1440" w:hanging="360"/>
      </w:pPr>
      <w:rPr>
        <w:rFonts w:ascii="Arial" w:hAnsi="Arial" w:hint="default"/>
      </w:rPr>
    </w:lvl>
    <w:lvl w:ilvl="2" w:tplc="ECBA2CEE" w:tentative="1">
      <w:start w:val="1"/>
      <w:numFmt w:val="bullet"/>
      <w:lvlText w:val="•"/>
      <w:lvlJc w:val="left"/>
      <w:pPr>
        <w:tabs>
          <w:tab w:val="num" w:pos="2160"/>
        </w:tabs>
        <w:ind w:left="2160" w:hanging="360"/>
      </w:pPr>
      <w:rPr>
        <w:rFonts w:ascii="Arial" w:hAnsi="Arial" w:hint="default"/>
      </w:rPr>
    </w:lvl>
    <w:lvl w:ilvl="3" w:tplc="35767D2C" w:tentative="1">
      <w:start w:val="1"/>
      <w:numFmt w:val="bullet"/>
      <w:lvlText w:val="•"/>
      <w:lvlJc w:val="left"/>
      <w:pPr>
        <w:tabs>
          <w:tab w:val="num" w:pos="2880"/>
        </w:tabs>
        <w:ind w:left="2880" w:hanging="360"/>
      </w:pPr>
      <w:rPr>
        <w:rFonts w:ascii="Arial" w:hAnsi="Arial" w:hint="default"/>
      </w:rPr>
    </w:lvl>
    <w:lvl w:ilvl="4" w:tplc="6150A806" w:tentative="1">
      <w:start w:val="1"/>
      <w:numFmt w:val="bullet"/>
      <w:lvlText w:val="•"/>
      <w:lvlJc w:val="left"/>
      <w:pPr>
        <w:tabs>
          <w:tab w:val="num" w:pos="3600"/>
        </w:tabs>
        <w:ind w:left="3600" w:hanging="360"/>
      </w:pPr>
      <w:rPr>
        <w:rFonts w:ascii="Arial" w:hAnsi="Arial" w:hint="default"/>
      </w:rPr>
    </w:lvl>
    <w:lvl w:ilvl="5" w:tplc="78C82462" w:tentative="1">
      <w:start w:val="1"/>
      <w:numFmt w:val="bullet"/>
      <w:lvlText w:val="•"/>
      <w:lvlJc w:val="left"/>
      <w:pPr>
        <w:tabs>
          <w:tab w:val="num" w:pos="4320"/>
        </w:tabs>
        <w:ind w:left="4320" w:hanging="360"/>
      </w:pPr>
      <w:rPr>
        <w:rFonts w:ascii="Arial" w:hAnsi="Arial" w:hint="default"/>
      </w:rPr>
    </w:lvl>
    <w:lvl w:ilvl="6" w:tplc="2AE853A2" w:tentative="1">
      <w:start w:val="1"/>
      <w:numFmt w:val="bullet"/>
      <w:lvlText w:val="•"/>
      <w:lvlJc w:val="left"/>
      <w:pPr>
        <w:tabs>
          <w:tab w:val="num" w:pos="5040"/>
        </w:tabs>
        <w:ind w:left="5040" w:hanging="360"/>
      </w:pPr>
      <w:rPr>
        <w:rFonts w:ascii="Arial" w:hAnsi="Arial" w:hint="default"/>
      </w:rPr>
    </w:lvl>
    <w:lvl w:ilvl="7" w:tplc="F24CDCF4" w:tentative="1">
      <w:start w:val="1"/>
      <w:numFmt w:val="bullet"/>
      <w:lvlText w:val="•"/>
      <w:lvlJc w:val="left"/>
      <w:pPr>
        <w:tabs>
          <w:tab w:val="num" w:pos="5760"/>
        </w:tabs>
        <w:ind w:left="5760" w:hanging="360"/>
      </w:pPr>
      <w:rPr>
        <w:rFonts w:ascii="Arial" w:hAnsi="Arial" w:hint="default"/>
      </w:rPr>
    </w:lvl>
    <w:lvl w:ilvl="8" w:tplc="1854CA52" w:tentative="1">
      <w:start w:val="1"/>
      <w:numFmt w:val="bullet"/>
      <w:lvlText w:val="•"/>
      <w:lvlJc w:val="left"/>
      <w:pPr>
        <w:tabs>
          <w:tab w:val="num" w:pos="6480"/>
        </w:tabs>
        <w:ind w:left="6480" w:hanging="360"/>
      </w:pPr>
      <w:rPr>
        <w:rFonts w:ascii="Arial" w:hAnsi="Arial" w:hint="default"/>
      </w:rPr>
    </w:lvl>
  </w:abstractNum>
  <w:abstractNum w:abstractNumId="225" w15:restartNumberingAfterBreak="0">
    <w:nsid w:val="7A9B5D80"/>
    <w:multiLevelType w:val="hybridMultilevel"/>
    <w:tmpl w:val="7E504102"/>
    <w:lvl w:ilvl="0" w:tplc="3B2699AA">
      <w:start w:val="1"/>
      <w:numFmt w:val="bullet"/>
      <w:lvlText w:val="•"/>
      <w:lvlJc w:val="left"/>
      <w:pPr>
        <w:tabs>
          <w:tab w:val="num" w:pos="720"/>
        </w:tabs>
        <w:ind w:left="720" w:hanging="360"/>
      </w:pPr>
      <w:rPr>
        <w:rFonts w:ascii="Arial" w:hAnsi="Arial" w:hint="default"/>
      </w:rPr>
    </w:lvl>
    <w:lvl w:ilvl="1" w:tplc="BC2EC0D8" w:tentative="1">
      <w:start w:val="1"/>
      <w:numFmt w:val="bullet"/>
      <w:lvlText w:val="•"/>
      <w:lvlJc w:val="left"/>
      <w:pPr>
        <w:tabs>
          <w:tab w:val="num" w:pos="1440"/>
        </w:tabs>
        <w:ind w:left="1440" w:hanging="360"/>
      </w:pPr>
      <w:rPr>
        <w:rFonts w:ascii="Arial" w:hAnsi="Arial" w:hint="default"/>
      </w:rPr>
    </w:lvl>
    <w:lvl w:ilvl="2" w:tplc="C4A6B1B4" w:tentative="1">
      <w:start w:val="1"/>
      <w:numFmt w:val="bullet"/>
      <w:lvlText w:val="•"/>
      <w:lvlJc w:val="left"/>
      <w:pPr>
        <w:tabs>
          <w:tab w:val="num" w:pos="2160"/>
        </w:tabs>
        <w:ind w:left="2160" w:hanging="360"/>
      </w:pPr>
      <w:rPr>
        <w:rFonts w:ascii="Arial" w:hAnsi="Arial" w:hint="default"/>
      </w:rPr>
    </w:lvl>
    <w:lvl w:ilvl="3" w:tplc="C2525E26" w:tentative="1">
      <w:start w:val="1"/>
      <w:numFmt w:val="bullet"/>
      <w:lvlText w:val="•"/>
      <w:lvlJc w:val="left"/>
      <w:pPr>
        <w:tabs>
          <w:tab w:val="num" w:pos="2880"/>
        </w:tabs>
        <w:ind w:left="2880" w:hanging="360"/>
      </w:pPr>
      <w:rPr>
        <w:rFonts w:ascii="Arial" w:hAnsi="Arial" w:hint="default"/>
      </w:rPr>
    </w:lvl>
    <w:lvl w:ilvl="4" w:tplc="53D2F93A" w:tentative="1">
      <w:start w:val="1"/>
      <w:numFmt w:val="bullet"/>
      <w:lvlText w:val="•"/>
      <w:lvlJc w:val="left"/>
      <w:pPr>
        <w:tabs>
          <w:tab w:val="num" w:pos="3600"/>
        </w:tabs>
        <w:ind w:left="3600" w:hanging="360"/>
      </w:pPr>
      <w:rPr>
        <w:rFonts w:ascii="Arial" w:hAnsi="Arial" w:hint="default"/>
      </w:rPr>
    </w:lvl>
    <w:lvl w:ilvl="5" w:tplc="B27014B4" w:tentative="1">
      <w:start w:val="1"/>
      <w:numFmt w:val="bullet"/>
      <w:lvlText w:val="•"/>
      <w:lvlJc w:val="left"/>
      <w:pPr>
        <w:tabs>
          <w:tab w:val="num" w:pos="4320"/>
        </w:tabs>
        <w:ind w:left="4320" w:hanging="360"/>
      </w:pPr>
      <w:rPr>
        <w:rFonts w:ascii="Arial" w:hAnsi="Arial" w:hint="default"/>
      </w:rPr>
    </w:lvl>
    <w:lvl w:ilvl="6" w:tplc="ACA85DFC" w:tentative="1">
      <w:start w:val="1"/>
      <w:numFmt w:val="bullet"/>
      <w:lvlText w:val="•"/>
      <w:lvlJc w:val="left"/>
      <w:pPr>
        <w:tabs>
          <w:tab w:val="num" w:pos="5040"/>
        </w:tabs>
        <w:ind w:left="5040" w:hanging="360"/>
      </w:pPr>
      <w:rPr>
        <w:rFonts w:ascii="Arial" w:hAnsi="Arial" w:hint="default"/>
      </w:rPr>
    </w:lvl>
    <w:lvl w:ilvl="7" w:tplc="FE3609A0" w:tentative="1">
      <w:start w:val="1"/>
      <w:numFmt w:val="bullet"/>
      <w:lvlText w:val="•"/>
      <w:lvlJc w:val="left"/>
      <w:pPr>
        <w:tabs>
          <w:tab w:val="num" w:pos="5760"/>
        </w:tabs>
        <w:ind w:left="5760" w:hanging="360"/>
      </w:pPr>
      <w:rPr>
        <w:rFonts w:ascii="Arial" w:hAnsi="Arial" w:hint="default"/>
      </w:rPr>
    </w:lvl>
    <w:lvl w:ilvl="8" w:tplc="B636D968" w:tentative="1">
      <w:start w:val="1"/>
      <w:numFmt w:val="bullet"/>
      <w:lvlText w:val="•"/>
      <w:lvlJc w:val="left"/>
      <w:pPr>
        <w:tabs>
          <w:tab w:val="num" w:pos="6480"/>
        </w:tabs>
        <w:ind w:left="6480" w:hanging="360"/>
      </w:pPr>
      <w:rPr>
        <w:rFonts w:ascii="Arial" w:hAnsi="Arial" w:hint="default"/>
      </w:rPr>
    </w:lvl>
  </w:abstractNum>
  <w:abstractNum w:abstractNumId="226" w15:restartNumberingAfterBreak="0">
    <w:nsid w:val="7B73370B"/>
    <w:multiLevelType w:val="hybridMultilevel"/>
    <w:tmpl w:val="A68012D0"/>
    <w:lvl w:ilvl="0" w:tplc="278440C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BB2415F"/>
    <w:multiLevelType w:val="hybridMultilevel"/>
    <w:tmpl w:val="19B6D804"/>
    <w:lvl w:ilvl="0" w:tplc="C8EA3282">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8" w15:restartNumberingAfterBreak="0">
    <w:nsid w:val="7BDB5FC8"/>
    <w:multiLevelType w:val="multilevel"/>
    <w:tmpl w:val="781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C576D2B"/>
    <w:multiLevelType w:val="hybridMultilevel"/>
    <w:tmpl w:val="93A47AF0"/>
    <w:lvl w:ilvl="0" w:tplc="D24AEFFC">
      <w:start w:val="1"/>
      <w:numFmt w:val="bullet"/>
      <w:lvlText w:val="•"/>
      <w:lvlJc w:val="left"/>
      <w:pPr>
        <w:tabs>
          <w:tab w:val="num" w:pos="720"/>
        </w:tabs>
        <w:ind w:left="720" w:hanging="360"/>
      </w:pPr>
      <w:rPr>
        <w:rFonts w:ascii="Arial" w:hAnsi="Arial" w:hint="default"/>
      </w:rPr>
    </w:lvl>
    <w:lvl w:ilvl="1" w:tplc="2D6CEFFC" w:tentative="1">
      <w:start w:val="1"/>
      <w:numFmt w:val="bullet"/>
      <w:lvlText w:val="•"/>
      <w:lvlJc w:val="left"/>
      <w:pPr>
        <w:tabs>
          <w:tab w:val="num" w:pos="1440"/>
        </w:tabs>
        <w:ind w:left="1440" w:hanging="360"/>
      </w:pPr>
      <w:rPr>
        <w:rFonts w:ascii="Arial" w:hAnsi="Arial" w:hint="default"/>
      </w:rPr>
    </w:lvl>
    <w:lvl w:ilvl="2" w:tplc="16D4322E" w:tentative="1">
      <w:start w:val="1"/>
      <w:numFmt w:val="bullet"/>
      <w:lvlText w:val="•"/>
      <w:lvlJc w:val="left"/>
      <w:pPr>
        <w:tabs>
          <w:tab w:val="num" w:pos="2160"/>
        </w:tabs>
        <w:ind w:left="2160" w:hanging="360"/>
      </w:pPr>
      <w:rPr>
        <w:rFonts w:ascii="Arial" w:hAnsi="Arial" w:hint="default"/>
      </w:rPr>
    </w:lvl>
    <w:lvl w:ilvl="3" w:tplc="9B709A12" w:tentative="1">
      <w:start w:val="1"/>
      <w:numFmt w:val="bullet"/>
      <w:lvlText w:val="•"/>
      <w:lvlJc w:val="left"/>
      <w:pPr>
        <w:tabs>
          <w:tab w:val="num" w:pos="2880"/>
        </w:tabs>
        <w:ind w:left="2880" w:hanging="360"/>
      </w:pPr>
      <w:rPr>
        <w:rFonts w:ascii="Arial" w:hAnsi="Arial" w:hint="default"/>
      </w:rPr>
    </w:lvl>
    <w:lvl w:ilvl="4" w:tplc="0F406B64" w:tentative="1">
      <w:start w:val="1"/>
      <w:numFmt w:val="bullet"/>
      <w:lvlText w:val="•"/>
      <w:lvlJc w:val="left"/>
      <w:pPr>
        <w:tabs>
          <w:tab w:val="num" w:pos="3600"/>
        </w:tabs>
        <w:ind w:left="3600" w:hanging="360"/>
      </w:pPr>
      <w:rPr>
        <w:rFonts w:ascii="Arial" w:hAnsi="Arial" w:hint="default"/>
      </w:rPr>
    </w:lvl>
    <w:lvl w:ilvl="5" w:tplc="6AF80F7E" w:tentative="1">
      <w:start w:val="1"/>
      <w:numFmt w:val="bullet"/>
      <w:lvlText w:val="•"/>
      <w:lvlJc w:val="left"/>
      <w:pPr>
        <w:tabs>
          <w:tab w:val="num" w:pos="4320"/>
        </w:tabs>
        <w:ind w:left="4320" w:hanging="360"/>
      </w:pPr>
      <w:rPr>
        <w:rFonts w:ascii="Arial" w:hAnsi="Arial" w:hint="default"/>
      </w:rPr>
    </w:lvl>
    <w:lvl w:ilvl="6" w:tplc="9182C92A" w:tentative="1">
      <w:start w:val="1"/>
      <w:numFmt w:val="bullet"/>
      <w:lvlText w:val="•"/>
      <w:lvlJc w:val="left"/>
      <w:pPr>
        <w:tabs>
          <w:tab w:val="num" w:pos="5040"/>
        </w:tabs>
        <w:ind w:left="5040" w:hanging="360"/>
      </w:pPr>
      <w:rPr>
        <w:rFonts w:ascii="Arial" w:hAnsi="Arial" w:hint="default"/>
      </w:rPr>
    </w:lvl>
    <w:lvl w:ilvl="7" w:tplc="09E28C76" w:tentative="1">
      <w:start w:val="1"/>
      <w:numFmt w:val="bullet"/>
      <w:lvlText w:val="•"/>
      <w:lvlJc w:val="left"/>
      <w:pPr>
        <w:tabs>
          <w:tab w:val="num" w:pos="5760"/>
        </w:tabs>
        <w:ind w:left="5760" w:hanging="360"/>
      </w:pPr>
      <w:rPr>
        <w:rFonts w:ascii="Arial" w:hAnsi="Arial" w:hint="default"/>
      </w:rPr>
    </w:lvl>
    <w:lvl w:ilvl="8" w:tplc="0A20C728" w:tentative="1">
      <w:start w:val="1"/>
      <w:numFmt w:val="bullet"/>
      <w:lvlText w:val="•"/>
      <w:lvlJc w:val="left"/>
      <w:pPr>
        <w:tabs>
          <w:tab w:val="num" w:pos="6480"/>
        </w:tabs>
        <w:ind w:left="6480" w:hanging="360"/>
      </w:pPr>
      <w:rPr>
        <w:rFonts w:ascii="Arial" w:hAnsi="Arial" w:hint="default"/>
      </w:rPr>
    </w:lvl>
  </w:abstractNum>
  <w:abstractNum w:abstractNumId="230" w15:restartNumberingAfterBreak="0">
    <w:nsid w:val="7D0C0E07"/>
    <w:multiLevelType w:val="hybridMultilevel"/>
    <w:tmpl w:val="B5786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D4470DD"/>
    <w:multiLevelType w:val="hybridMultilevel"/>
    <w:tmpl w:val="29ECBE94"/>
    <w:lvl w:ilvl="0" w:tplc="E7B0FB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7DE46482"/>
    <w:multiLevelType w:val="hybridMultilevel"/>
    <w:tmpl w:val="1E5609F6"/>
    <w:lvl w:ilvl="0" w:tplc="848447EC">
      <w:start w:val="1"/>
      <w:numFmt w:val="bullet"/>
      <w:lvlText w:val="•"/>
      <w:lvlJc w:val="left"/>
      <w:pPr>
        <w:tabs>
          <w:tab w:val="num" w:pos="720"/>
        </w:tabs>
        <w:ind w:left="720" w:hanging="360"/>
      </w:pPr>
      <w:rPr>
        <w:rFonts w:ascii="Arial" w:hAnsi="Arial" w:hint="default"/>
      </w:rPr>
    </w:lvl>
    <w:lvl w:ilvl="1" w:tplc="99E095A4" w:tentative="1">
      <w:start w:val="1"/>
      <w:numFmt w:val="bullet"/>
      <w:lvlText w:val="•"/>
      <w:lvlJc w:val="left"/>
      <w:pPr>
        <w:tabs>
          <w:tab w:val="num" w:pos="1440"/>
        </w:tabs>
        <w:ind w:left="1440" w:hanging="360"/>
      </w:pPr>
      <w:rPr>
        <w:rFonts w:ascii="Arial" w:hAnsi="Arial" w:hint="default"/>
      </w:rPr>
    </w:lvl>
    <w:lvl w:ilvl="2" w:tplc="35E276D4" w:tentative="1">
      <w:start w:val="1"/>
      <w:numFmt w:val="bullet"/>
      <w:lvlText w:val="•"/>
      <w:lvlJc w:val="left"/>
      <w:pPr>
        <w:tabs>
          <w:tab w:val="num" w:pos="2160"/>
        </w:tabs>
        <w:ind w:left="2160" w:hanging="360"/>
      </w:pPr>
      <w:rPr>
        <w:rFonts w:ascii="Arial" w:hAnsi="Arial" w:hint="default"/>
      </w:rPr>
    </w:lvl>
    <w:lvl w:ilvl="3" w:tplc="334C35D6" w:tentative="1">
      <w:start w:val="1"/>
      <w:numFmt w:val="bullet"/>
      <w:lvlText w:val="•"/>
      <w:lvlJc w:val="left"/>
      <w:pPr>
        <w:tabs>
          <w:tab w:val="num" w:pos="2880"/>
        </w:tabs>
        <w:ind w:left="2880" w:hanging="360"/>
      </w:pPr>
      <w:rPr>
        <w:rFonts w:ascii="Arial" w:hAnsi="Arial" w:hint="default"/>
      </w:rPr>
    </w:lvl>
    <w:lvl w:ilvl="4" w:tplc="AD2E336A" w:tentative="1">
      <w:start w:val="1"/>
      <w:numFmt w:val="bullet"/>
      <w:lvlText w:val="•"/>
      <w:lvlJc w:val="left"/>
      <w:pPr>
        <w:tabs>
          <w:tab w:val="num" w:pos="3600"/>
        </w:tabs>
        <w:ind w:left="3600" w:hanging="360"/>
      </w:pPr>
      <w:rPr>
        <w:rFonts w:ascii="Arial" w:hAnsi="Arial" w:hint="default"/>
      </w:rPr>
    </w:lvl>
    <w:lvl w:ilvl="5" w:tplc="DF1CF018" w:tentative="1">
      <w:start w:val="1"/>
      <w:numFmt w:val="bullet"/>
      <w:lvlText w:val="•"/>
      <w:lvlJc w:val="left"/>
      <w:pPr>
        <w:tabs>
          <w:tab w:val="num" w:pos="4320"/>
        </w:tabs>
        <w:ind w:left="4320" w:hanging="360"/>
      </w:pPr>
      <w:rPr>
        <w:rFonts w:ascii="Arial" w:hAnsi="Arial" w:hint="default"/>
      </w:rPr>
    </w:lvl>
    <w:lvl w:ilvl="6" w:tplc="83EC58B2" w:tentative="1">
      <w:start w:val="1"/>
      <w:numFmt w:val="bullet"/>
      <w:lvlText w:val="•"/>
      <w:lvlJc w:val="left"/>
      <w:pPr>
        <w:tabs>
          <w:tab w:val="num" w:pos="5040"/>
        </w:tabs>
        <w:ind w:left="5040" w:hanging="360"/>
      </w:pPr>
      <w:rPr>
        <w:rFonts w:ascii="Arial" w:hAnsi="Arial" w:hint="default"/>
      </w:rPr>
    </w:lvl>
    <w:lvl w:ilvl="7" w:tplc="3E70C07A" w:tentative="1">
      <w:start w:val="1"/>
      <w:numFmt w:val="bullet"/>
      <w:lvlText w:val="•"/>
      <w:lvlJc w:val="left"/>
      <w:pPr>
        <w:tabs>
          <w:tab w:val="num" w:pos="5760"/>
        </w:tabs>
        <w:ind w:left="5760" w:hanging="360"/>
      </w:pPr>
      <w:rPr>
        <w:rFonts w:ascii="Arial" w:hAnsi="Arial" w:hint="default"/>
      </w:rPr>
    </w:lvl>
    <w:lvl w:ilvl="8" w:tplc="BCC2DAE4" w:tentative="1">
      <w:start w:val="1"/>
      <w:numFmt w:val="bullet"/>
      <w:lvlText w:val="•"/>
      <w:lvlJc w:val="left"/>
      <w:pPr>
        <w:tabs>
          <w:tab w:val="num" w:pos="6480"/>
        </w:tabs>
        <w:ind w:left="6480" w:hanging="360"/>
      </w:pPr>
      <w:rPr>
        <w:rFonts w:ascii="Arial" w:hAnsi="Arial" w:hint="default"/>
      </w:rPr>
    </w:lvl>
  </w:abstractNum>
  <w:abstractNum w:abstractNumId="233" w15:restartNumberingAfterBreak="0">
    <w:nsid w:val="7E060386"/>
    <w:multiLevelType w:val="hybridMultilevel"/>
    <w:tmpl w:val="B7CC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EF72D00"/>
    <w:multiLevelType w:val="hybridMultilevel"/>
    <w:tmpl w:val="13062582"/>
    <w:lvl w:ilvl="0" w:tplc="59EAE14A">
      <w:start w:val="1"/>
      <w:numFmt w:val="decimal"/>
      <w:lvlText w:val="%1)"/>
      <w:lvlJc w:val="left"/>
      <w:pPr>
        <w:tabs>
          <w:tab w:val="num" w:pos="720"/>
        </w:tabs>
        <w:ind w:left="720" w:hanging="360"/>
      </w:pPr>
    </w:lvl>
    <w:lvl w:ilvl="1" w:tplc="97E6B736">
      <w:start w:val="1"/>
      <w:numFmt w:val="decimal"/>
      <w:lvlText w:val="%2)"/>
      <w:lvlJc w:val="left"/>
      <w:pPr>
        <w:tabs>
          <w:tab w:val="num" w:pos="1440"/>
        </w:tabs>
        <w:ind w:left="1440" w:hanging="360"/>
      </w:pPr>
    </w:lvl>
    <w:lvl w:ilvl="2" w:tplc="0AC4579A" w:tentative="1">
      <w:start w:val="1"/>
      <w:numFmt w:val="decimal"/>
      <w:lvlText w:val="%3)"/>
      <w:lvlJc w:val="left"/>
      <w:pPr>
        <w:tabs>
          <w:tab w:val="num" w:pos="2160"/>
        </w:tabs>
        <w:ind w:left="2160" w:hanging="360"/>
      </w:pPr>
    </w:lvl>
    <w:lvl w:ilvl="3" w:tplc="0754970E" w:tentative="1">
      <w:start w:val="1"/>
      <w:numFmt w:val="decimal"/>
      <w:lvlText w:val="%4)"/>
      <w:lvlJc w:val="left"/>
      <w:pPr>
        <w:tabs>
          <w:tab w:val="num" w:pos="2880"/>
        </w:tabs>
        <w:ind w:left="2880" w:hanging="360"/>
      </w:pPr>
    </w:lvl>
    <w:lvl w:ilvl="4" w:tplc="9512600E" w:tentative="1">
      <w:start w:val="1"/>
      <w:numFmt w:val="decimal"/>
      <w:lvlText w:val="%5)"/>
      <w:lvlJc w:val="left"/>
      <w:pPr>
        <w:tabs>
          <w:tab w:val="num" w:pos="3600"/>
        </w:tabs>
        <w:ind w:left="3600" w:hanging="360"/>
      </w:pPr>
    </w:lvl>
    <w:lvl w:ilvl="5" w:tplc="783857B6" w:tentative="1">
      <w:start w:val="1"/>
      <w:numFmt w:val="decimal"/>
      <w:lvlText w:val="%6)"/>
      <w:lvlJc w:val="left"/>
      <w:pPr>
        <w:tabs>
          <w:tab w:val="num" w:pos="4320"/>
        </w:tabs>
        <w:ind w:left="4320" w:hanging="360"/>
      </w:pPr>
    </w:lvl>
    <w:lvl w:ilvl="6" w:tplc="410CF988" w:tentative="1">
      <w:start w:val="1"/>
      <w:numFmt w:val="decimal"/>
      <w:lvlText w:val="%7)"/>
      <w:lvlJc w:val="left"/>
      <w:pPr>
        <w:tabs>
          <w:tab w:val="num" w:pos="5040"/>
        </w:tabs>
        <w:ind w:left="5040" w:hanging="360"/>
      </w:pPr>
    </w:lvl>
    <w:lvl w:ilvl="7" w:tplc="916EA202" w:tentative="1">
      <w:start w:val="1"/>
      <w:numFmt w:val="decimal"/>
      <w:lvlText w:val="%8)"/>
      <w:lvlJc w:val="left"/>
      <w:pPr>
        <w:tabs>
          <w:tab w:val="num" w:pos="5760"/>
        </w:tabs>
        <w:ind w:left="5760" w:hanging="360"/>
      </w:pPr>
    </w:lvl>
    <w:lvl w:ilvl="8" w:tplc="A1AE13CE" w:tentative="1">
      <w:start w:val="1"/>
      <w:numFmt w:val="decimal"/>
      <w:lvlText w:val="%9)"/>
      <w:lvlJc w:val="left"/>
      <w:pPr>
        <w:tabs>
          <w:tab w:val="num" w:pos="6480"/>
        </w:tabs>
        <w:ind w:left="6480" w:hanging="360"/>
      </w:pPr>
    </w:lvl>
  </w:abstractNum>
  <w:abstractNum w:abstractNumId="235" w15:restartNumberingAfterBreak="0">
    <w:nsid w:val="7F4839A4"/>
    <w:multiLevelType w:val="hybridMultilevel"/>
    <w:tmpl w:val="0CDA7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F4A1CC4"/>
    <w:multiLevelType w:val="hybridMultilevel"/>
    <w:tmpl w:val="801AFB6E"/>
    <w:lvl w:ilvl="0" w:tplc="2C76FFBE">
      <w:start w:val="1"/>
      <w:numFmt w:val="bullet"/>
      <w:lvlText w:val=""/>
      <w:lvlJc w:val="left"/>
      <w:pPr>
        <w:tabs>
          <w:tab w:val="num" w:pos="720"/>
        </w:tabs>
        <w:ind w:left="720" w:hanging="360"/>
      </w:pPr>
      <w:rPr>
        <w:rFonts w:ascii="Wingdings" w:hAnsi="Wingdings" w:hint="default"/>
      </w:rPr>
    </w:lvl>
    <w:lvl w:ilvl="1" w:tplc="A5BE02CC" w:tentative="1">
      <w:start w:val="1"/>
      <w:numFmt w:val="bullet"/>
      <w:lvlText w:val=""/>
      <w:lvlJc w:val="left"/>
      <w:pPr>
        <w:tabs>
          <w:tab w:val="num" w:pos="1440"/>
        </w:tabs>
        <w:ind w:left="1440" w:hanging="360"/>
      </w:pPr>
      <w:rPr>
        <w:rFonts w:ascii="Wingdings" w:hAnsi="Wingdings" w:hint="default"/>
      </w:rPr>
    </w:lvl>
    <w:lvl w:ilvl="2" w:tplc="CA56FB68" w:tentative="1">
      <w:start w:val="1"/>
      <w:numFmt w:val="bullet"/>
      <w:lvlText w:val=""/>
      <w:lvlJc w:val="left"/>
      <w:pPr>
        <w:tabs>
          <w:tab w:val="num" w:pos="2160"/>
        </w:tabs>
        <w:ind w:left="2160" w:hanging="360"/>
      </w:pPr>
      <w:rPr>
        <w:rFonts w:ascii="Wingdings" w:hAnsi="Wingdings" w:hint="default"/>
      </w:rPr>
    </w:lvl>
    <w:lvl w:ilvl="3" w:tplc="91DE9A82" w:tentative="1">
      <w:start w:val="1"/>
      <w:numFmt w:val="bullet"/>
      <w:lvlText w:val=""/>
      <w:lvlJc w:val="left"/>
      <w:pPr>
        <w:tabs>
          <w:tab w:val="num" w:pos="2880"/>
        </w:tabs>
        <w:ind w:left="2880" w:hanging="360"/>
      </w:pPr>
      <w:rPr>
        <w:rFonts w:ascii="Wingdings" w:hAnsi="Wingdings" w:hint="default"/>
      </w:rPr>
    </w:lvl>
    <w:lvl w:ilvl="4" w:tplc="D8BADBA4" w:tentative="1">
      <w:start w:val="1"/>
      <w:numFmt w:val="bullet"/>
      <w:lvlText w:val=""/>
      <w:lvlJc w:val="left"/>
      <w:pPr>
        <w:tabs>
          <w:tab w:val="num" w:pos="3600"/>
        </w:tabs>
        <w:ind w:left="3600" w:hanging="360"/>
      </w:pPr>
      <w:rPr>
        <w:rFonts w:ascii="Wingdings" w:hAnsi="Wingdings" w:hint="default"/>
      </w:rPr>
    </w:lvl>
    <w:lvl w:ilvl="5" w:tplc="A9AEF01C" w:tentative="1">
      <w:start w:val="1"/>
      <w:numFmt w:val="bullet"/>
      <w:lvlText w:val=""/>
      <w:lvlJc w:val="left"/>
      <w:pPr>
        <w:tabs>
          <w:tab w:val="num" w:pos="4320"/>
        </w:tabs>
        <w:ind w:left="4320" w:hanging="360"/>
      </w:pPr>
      <w:rPr>
        <w:rFonts w:ascii="Wingdings" w:hAnsi="Wingdings" w:hint="default"/>
      </w:rPr>
    </w:lvl>
    <w:lvl w:ilvl="6" w:tplc="E606F962" w:tentative="1">
      <w:start w:val="1"/>
      <w:numFmt w:val="bullet"/>
      <w:lvlText w:val=""/>
      <w:lvlJc w:val="left"/>
      <w:pPr>
        <w:tabs>
          <w:tab w:val="num" w:pos="5040"/>
        </w:tabs>
        <w:ind w:left="5040" w:hanging="360"/>
      </w:pPr>
      <w:rPr>
        <w:rFonts w:ascii="Wingdings" w:hAnsi="Wingdings" w:hint="default"/>
      </w:rPr>
    </w:lvl>
    <w:lvl w:ilvl="7" w:tplc="E8E42C42" w:tentative="1">
      <w:start w:val="1"/>
      <w:numFmt w:val="bullet"/>
      <w:lvlText w:val=""/>
      <w:lvlJc w:val="left"/>
      <w:pPr>
        <w:tabs>
          <w:tab w:val="num" w:pos="5760"/>
        </w:tabs>
        <w:ind w:left="5760" w:hanging="360"/>
      </w:pPr>
      <w:rPr>
        <w:rFonts w:ascii="Wingdings" w:hAnsi="Wingdings" w:hint="default"/>
      </w:rPr>
    </w:lvl>
    <w:lvl w:ilvl="8" w:tplc="662C1BC4"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7F4D713D"/>
    <w:multiLevelType w:val="hybridMultilevel"/>
    <w:tmpl w:val="1D602D2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8" w15:restartNumberingAfterBreak="0">
    <w:nsid w:val="7FB46501"/>
    <w:multiLevelType w:val="hybridMultilevel"/>
    <w:tmpl w:val="21F40ED2"/>
    <w:lvl w:ilvl="0" w:tplc="E7B0FB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212175">
    <w:abstractNumId w:val="107"/>
  </w:num>
  <w:num w:numId="2" w16cid:durableId="884022072">
    <w:abstractNumId w:val="16"/>
  </w:num>
  <w:num w:numId="3" w16cid:durableId="1123229708">
    <w:abstractNumId w:val="45"/>
  </w:num>
  <w:num w:numId="4" w16cid:durableId="838544920">
    <w:abstractNumId w:val="12"/>
  </w:num>
  <w:num w:numId="5" w16cid:durableId="1106577599">
    <w:abstractNumId w:val="220"/>
  </w:num>
  <w:num w:numId="6" w16cid:durableId="451631614">
    <w:abstractNumId w:val="182"/>
  </w:num>
  <w:num w:numId="7" w16cid:durableId="970750773">
    <w:abstractNumId w:val="140"/>
  </w:num>
  <w:num w:numId="8" w16cid:durableId="286939228">
    <w:abstractNumId w:val="191"/>
  </w:num>
  <w:num w:numId="9" w16cid:durableId="1366439923">
    <w:abstractNumId w:val="43"/>
  </w:num>
  <w:num w:numId="10" w16cid:durableId="1045060753">
    <w:abstractNumId w:val="204"/>
  </w:num>
  <w:num w:numId="11" w16cid:durableId="695544315">
    <w:abstractNumId w:val="165"/>
  </w:num>
  <w:num w:numId="12" w16cid:durableId="521668953">
    <w:abstractNumId w:val="5"/>
  </w:num>
  <w:num w:numId="13" w16cid:durableId="954751207">
    <w:abstractNumId w:val="141"/>
  </w:num>
  <w:num w:numId="14" w16cid:durableId="76445147">
    <w:abstractNumId w:val="0"/>
  </w:num>
  <w:num w:numId="15" w16cid:durableId="1272664467">
    <w:abstractNumId w:val="61"/>
  </w:num>
  <w:num w:numId="16" w16cid:durableId="550850074">
    <w:abstractNumId w:val="126"/>
  </w:num>
  <w:num w:numId="17" w16cid:durableId="1716268684">
    <w:abstractNumId w:val="73"/>
  </w:num>
  <w:num w:numId="18" w16cid:durableId="1529878114">
    <w:abstractNumId w:val="69"/>
  </w:num>
  <w:num w:numId="19" w16cid:durableId="705376675">
    <w:abstractNumId w:val="64"/>
  </w:num>
  <w:num w:numId="20" w16cid:durableId="1604991615">
    <w:abstractNumId w:val="99"/>
  </w:num>
  <w:num w:numId="21" w16cid:durableId="2045134843">
    <w:abstractNumId w:val="47"/>
  </w:num>
  <w:num w:numId="22" w16cid:durableId="1801918390">
    <w:abstractNumId w:val="218"/>
  </w:num>
  <w:num w:numId="23" w16cid:durableId="1856572777">
    <w:abstractNumId w:val="36"/>
  </w:num>
  <w:num w:numId="24" w16cid:durableId="754204140">
    <w:abstractNumId w:val="78"/>
  </w:num>
  <w:num w:numId="25" w16cid:durableId="1891913859">
    <w:abstractNumId w:val="222"/>
  </w:num>
  <w:num w:numId="26" w16cid:durableId="1947082198">
    <w:abstractNumId w:val="118"/>
  </w:num>
  <w:num w:numId="27" w16cid:durableId="515533966">
    <w:abstractNumId w:val="221"/>
  </w:num>
  <w:num w:numId="28" w16cid:durableId="777798536">
    <w:abstractNumId w:val="3"/>
  </w:num>
  <w:num w:numId="29" w16cid:durableId="1333483202">
    <w:abstractNumId w:val="180"/>
  </w:num>
  <w:num w:numId="30" w16cid:durableId="790127060">
    <w:abstractNumId w:val="193"/>
  </w:num>
  <w:num w:numId="31" w16cid:durableId="2074497496">
    <w:abstractNumId w:val="211"/>
  </w:num>
  <w:num w:numId="32" w16cid:durableId="244413339">
    <w:abstractNumId w:val="223"/>
  </w:num>
  <w:num w:numId="33" w16cid:durableId="1829324381">
    <w:abstractNumId w:val="102"/>
  </w:num>
  <w:num w:numId="34" w16cid:durableId="724641360">
    <w:abstractNumId w:val="85"/>
  </w:num>
  <w:num w:numId="35" w16cid:durableId="2081512067">
    <w:abstractNumId w:val="148"/>
  </w:num>
  <w:num w:numId="36" w16cid:durableId="451367074">
    <w:abstractNumId w:val="14"/>
  </w:num>
  <w:num w:numId="37" w16cid:durableId="53551744">
    <w:abstractNumId w:val="231"/>
  </w:num>
  <w:num w:numId="38" w16cid:durableId="2077042786">
    <w:abstractNumId w:val="37"/>
  </w:num>
  <w:num w:numId="39" w16cid:durableId="1922367760">
    <w:abstractNumId w:val="205"/>
  </w:num>
  <w:num w:numId="40" w16cid:durableId="492064467">
    <w:abstractNumId w:val="79"/>
  </w:num>
  <w:num w:numId="41" w16cid:durableId="838353338">
    <w:abstractNumId w:val="74"/>
  </w:num>
  <w:num w:numId="42" w16cid:durableId="977418006">
    <w:abstractNumId w:val="106"/>
  </w:num>
  <w:num w:numId="43" w16cid:durableId="526482472">
    <w:abstractNumId w:val="238"/>
  </w:num>
  <w:num w:numId="44" w16cid:durableId="1282305350">
    <w:abstractNumId w:val="134"/>
  </w:num>
  <w:num w:numId="45" w16cid:durableId="1331366844">
    <w:abstractNumId w:val="116"/>
  </w:num>
  <w:num w:numId="46" w16cid:durableId="333456669">
    <w:abstractNumId w:val="170"/>
  </w:num>
  <w:num w:numId="47" w16cid:durableId="1057361354">
    <w:abstractNumId w:val="67"/>
  </w:num>
  <w:num w:numId="48" w16cid:durableId="2089114842">
    <w:abstractNumId w:val="144"/>
  </w:num>
  <w:num w:numId="49" w16cid:durableId="1908101965">
    <w:abstractNumId w:val="198"/>
  </w:num>
  <w:num w:numId="50" w16cid:durableId="1329208449">
    <w:abstractNumId w:val="200"/>
  </w:num>
  <w:num w:numId="51" w16cid:durableId="1357467248">
    <w:abstractNumId w:val="203"/>
  </w:num>
  <w:num w:numId="52" w16cid:durableId="1039666574">
    <w:abstractNumId w:val="77"/>
  </w:num>
  <w:num w:numId="53" w16cid:durableId="955326961">
    <w:abstractNumId w:val="155"/>
  </w:num>
  <w:num w:numId="54" w16cid:durableId="430275287">
    <w:abstractNumId w:val="175"/>
  </w:num>
  <w:num w:numId="55" w16cid:durableId="389236520">
    <w:abstractNumId w:val="9"/>
  </w:num>
  <w:num w:numId="56" w16cid:durableId="1007900923">
    <w:abstractNumId w:val="160"/>
  </w:num>
  <w:num w:numId="57" w16cid:durableId="1832135822">
    <w:abstractNumId w:val="213"/>
  </w:num>
  <w:num w:numId="58" w16cid:durableId="498235363">
    <w:abstractNumId w:val="123"/>
  </w:num>
  <w:num w:numId="59" w16cid:durableId="2131044096">
    <w:abstractNumId w:val="20"/>
  </w:num>
  <w:num w:numId="60" w16cid:durableId="142160707">
    <w:abstractNumId w:val="179"/>
  </w:num>
  <w:num w:numId="61" w16cid:durableId="1871911238">
    <w:abstractNumId w:val="122"/>
  </w:num>
  <w:num w:numId="62" w16cid:durableId="793332623">
    <w:abstractNumId w:val="4"/>
  </w:num>
  <w:num w:numId="63" w16cid:durableId="1269698157">
    <w:abstractNumId w:val="46"/>
  </w:num>
  <w:num w:numId="64" w16cid:durableId="64954012">
    <w:abstractNumId w:val="235"/>
  </w:num>
  <w:num w:numId="65" w16cid:durableId="571240435">
    <w:abstractNumId w:val="13"/>
  </w:num>
  <w:num w:numId="66" w16cid:durableId="762605282">
    <w:abstractNumId w:val="91"/>
  </w:num>
  <w:num w:numId="67" w16cid:durableId="908152892">
    <w:abstractNumId w:val="158"/>
  </w:num>
  <w:num w:numId="68" w16cid:durableId="839006409">
    <w:abstractNumId w:val="167"/>
  </w:num>
  <w:num w:numId="69" w16cid:durableId="1252085534">
    <w:abstractNumId w:val="184"/>
  </w:num>
  <w:num w:numId="70" w16cid:durableId="49349785">
    <w:abstractNumId w:val="29"/>
  </w:num>
  <w:num w:numId="71" w16cid:durableId="2100371058">
    <w:abstractNumId w:val="68"/>
  </w:num>
  <w:num w:numId="72" w16cid:durableId="1856071304">
    <w:abstractNumId w:val="114"/>
  </w:num>
  <w:num w:numId="73" w16cid:durableId="836961760">
    <w:abstractNumId w:val="40"/>
  </w:num>
  <w:num w:numId="74" w16cid:durableId="1401096348">
    <w:abstractNumId w:val="80"/>
  </w:num>
  <w:num w:numId="75" w16cid:durableId="1622875749">
    <w:abstractNumId w:val="95"/>
  </w:num>
  <w:num w:numId="76" w16cid:durableId="619189135">
    <w:abstractNumId w:val="33"/>
  </w:num>
  <w:num w:numId="77" w16cid:durableId="2020425451">
    <w:abstractNumId w:val="27"/>
  </w:num>
  <w:num w:numId="78" w16cid:durableId="931932404">
    <w:abstractNumId w:val="129"/>
  </w:num>
  <w:num w:numId="79" w16cid:durableId="1695301797">
    <w:abstractNumId w:val="229"/>
  </w:num>
  <w:num w:numId="80" w16cid:durableId="387923211">
    <w:abstractNumId w:val="119"/>
  </w:num>
  <w:num w:numId="81" w16cid:durableId="1144391295">
    <w:abstractNumId w:val="131"/>
  </w:num>
  <w:num w:numId="82" w16cid:durableId="757679575">
    <w:abstractNumId w:val="21"/>
  </w:num>
  <w:num w:numId="83" w16cid:durableId="370959194">
    <w:abstractNumId w:val="225"/>
  </w:num>
  <w:num w:numId="84" w16cid:durableId="311524563">
    <w:abstractNumId w:val="41"/>
  </w:num>
  <w:num w:numId="85" w16cid:durableId="579751613">
    <w:abstractNumId w:val="75"/>
  </w:num>
  <w:num w:numId="86" w16cid:durableId="1813668280">
    <w:abstractNumId w:val="115"/>
  </w:num>
  <w:num w:numId="87" w16cid:durableId="967932716">
    <w:abstractNumId w:val="217"/>
  </w:num>
  <w:num w:numId="88" w16cid:durableId="410545452">
    <w:abstractNumId w:val="25"/>
  </w:num>
  <w:num w:numId="89" w16cid:durableId="233274070">
    <w:abstractNumId w:val="24"/>
  </w:num>
  <w:num w:numId="90" w16cid:durableId="1613854164">
    <w:abstractNumId w:val="50"/>
  </w:num>
  <w:num w:numId="91" w16cid:durableId="1490441226">
    <w:abstractNumId w:val="97"/>
  </w:num>
  <w:num w:numId="92" w16cid:durableId="635377663">
    <w:abstractNumId w:val="109"/>
  </w:num>
  <w:num w:numId="93" w16cid:durableId="1793665008">
    <w:abstractNumId w:val="139"/>
  </w:num>
  <w:num w:numId="94" w16cid:durableId="1315835684">
    <w:abstractNumId w:val="26"/>
  </w:num>
  <w:num w:numId="95" w16cid:durableId="1198741087">
    <w:abstractNumId w:val="57"/>
  </w:num>
  <w:num w:numId="96" w16cid:durableId="263729065">
    <w:abstractNumId w:val="44"/>
  </w:num>
  <w:num w:numId="97" w16cid:durableId="879591202">
    <w:abstractNumId w:val="15"/>
  </w:num>
  <w:num w:numId="98" w16cid:durableId="2079358841">
    <w:abstractNumId w:val="82"/>
  </w:num>
  <w:num w:numId="99" w16cid:durableId="1538280355">
    <w:abstractNumId w:val="233"/>
  </w:num>
  <w:num w:numId="100" w16cid:durableId="1517111133">
    <w:abstractNumId w:val="209"/>
  </w:num>
  <w:num w:numId="101" w16cid:durableId="1791776308">
    <w:abstractNumId w:val="177"/>
  </w:num>
  <w:num w:numId="102" w16cid:durableId="510293448">
    <w:abstractNumId w:val="110"/>
  </w:num>
  <w:num w:numId="103" w16cid:durableId="163861701">
    <w:abstractNumId w:val="56"/>
  </w:num>
  <w:num w:numId="104" w16cid:durableId="1424649902">
    <w:abstractNumId w:val="87"/>
  </w:num>
  <w:num w:numId="105" w16cid:durableId="176620985">
    <w:abstractNumId w:val="88"/>
  </w:num>
  <w:num w:numId="106" w16cid:durableId="1427572886">
    <w:abstractNumId w:val="22"/>
  </w:num>
  <w:num w:numId="107" w16cid:durableId="1068725846">
    <w:abstractNumId w:val="19"/>
  </w:num>
  <w:num w:numId="108" w16cid:durableId="1012994425">
    <w:abstractNumId w:val="237"/>
  </w:num>
  <w:num w:numId="109" w16cid:durableId="430668759">
    <w:abstractNumId w:val="94"/>
  </w:num>
  <w:num w:numId="110" w16cid:durableId="199100296">
    <w:abstractNumId w:val="55"/>
  </w:num>
  <w:num w:numId="111" w16cid:durableId="1007094745">
    <w:abstractNumId w:val="108"/>
  </w:num>
  <w:num w:numId="112" w16cid:durableId="1934586899">
    <w:abstractNumId w:val="117"/>
  </w:num>
  <w:num w:numId="113" w16cid:durableId="1459027971">
    <w:abstractNumId w:val="28"/>
  </w:num>
  <w:num w:numId="114" w16cid:durableId="2089423284">
    <w:abstractNumId w:val="135"/>
  </w:num>
  <w:num w:numId="115" w16cid:durableId="1406416334">
    <w:abstractNumId w:val="196"/>
  </w:num>
  <w:num w:numId="116" w16cid:durableId="769743821">
    <w:abstractNumId w:val="58"/>
  </w:num>
  <w:num w:numId="117" w16cid:durableId="1558122288">
    <w:abstractNumId w:val="192"/>
  </w:num>
  <w:num w:numId="118" w16cid:durableId="1840848298">
    <w:abstractNumId w:val="161"/>
  </w:num>
  <w:num w:numId="119" w16cid:durableId="1510832947">
    <w:abstractNumId w:val="35"/>
  </w:num>
  <w:num w:numId="120" w16cid:durableId="1834173851">
    <w:abstractNumId w:val="230"/>
  </w:num>
  <w:num w:numId="121" w16cid:durableId="519703181">
    <w:abstractNumId w:val="6"/>
  </w:num>
  <w:num w:numId="122" w16cid:durableId="1016466523">
    <w:abstractNumId w:val="112"/>
  </w:num>
  <w:num w:numId="123" w16cid:durableId="1397240613">
    <w:abstractNumId w:val="121"/>
  </w:num>
  <w:num w:numId="124" w16cid:durableId="2092122376">
    <w:abstractNumId w:val="232"/>
  </w:num>
  <w:num w:numId="125" w16cid:durableId="1348369749">
    <w:abstractNumId w:val="195"/>
  </w:num>
  <w:num w:numId="126" w16cid:durableId="1055665727">
    <w:abstractNumId w:val="188"/>
  </w:num>
  <w:num w:numId="127" w16cid:durableId="1341003672">
    <w:abstractNumId w:val="236"/>
  </w:num>
  <w:num w:numId="128" w16cid:durableId="1343126038">
    <w:abstractNumId w:val="197"/>
  </w:num>
  <w:num w:numId="129" w16cid:durableId="602299441">
    <w:abstractNumId w:val="10"/>
  </w:num>
  <w:num w:numId="130" w16cid:durableId="268126776">
    <w:abstractNumId w:val="181"/>
  </w:num>
  <w:num w:numId="131" w16cid:durableId="855341463">
    <w:abstractNumId w:val="226"/>
  </w:num>
  <w:num w:numId="132" w16cid:durableId="462385378">
    <w:abstractNumId w:val="147"/>
  </w:num>
  <w:num w:numId="133" w16cid:durableId="1064646797">
    <w:abstractNumId w:val="127"/>
  </w:num>
  <w:num w:numId="134" w16cid:durableId="483667155">
    <w:abstractNumId w:val="169"/>
  </w:num>
  <w:num w:numId="135" w16cid:durableId="1285648813">
    <w:abstractNumId w:val="133"/>
  </w:num>
  <w:num w:numId="136" w16cid:durableId="2063746510">
    <w:abstractNumId w:val="156"/>
  </w:num>
  <w:num w:numId="137" w16cid:durableId="2095777371">
    <w:abstractNumId w:val="143"/>
  </w:num>
  <w:num w:numId="138" w16cid:durableId="1532038460">
    <w:abstractNumId w:val="163"/>
  </w:num>
  <w:num w:numId="139" w16cid:durableId="1338774707">
    <w:abstractNumId w:val="120"/>
  </w:num>
  <w:num w:numId="140" w16cid:durableId="2045253843">
    <w:abstractNumId w:val="52"/>
  </w:num>
  <w:num w:numId="141" w16cid:durableId="157621668">
    <w:abstractNumId w:val="234"/>
  </w:num>
  <w:num w:numId="142" w16cid:durableId="468979084">
    <w:abstractNumId w:val="153"/>
  </w:num>
  <w:num w:numId="143" w16cid:durableId="584608107">
    <w:abstractNumId w:val="137"/>
  </w:num>
  <w:num w:numId="144" w16cid:durableId="461847243">
    <w:abstractNumId w:val="124"/>
  </w:num>
  <w:num w:numId="145" w16cid:durableId="1920214442">
    <w:abstractNumId w:val="53"/>
  </w:num>
  <w:num w:numId="146" w16cid:durableId="321737795">
    <w:abstractNumId w:val="130"/>
  </w:num>
  <w:num w:numId="147" w16cid:durableId="1499879394">
    <w:abstractNumId w:val="201"/>
  </w:num>
  <w:num w:numId="148" w16cid:durableId="252059056">
    <w:abstractNumId w:val="60"/>
  </w:num>
  <w:num w:numId="149" w16cid:durableId="1773235505">
    <w:abstractNumId w:val="199"/>
  </w:num>
  <w:num w:numId="150" w16cid:durableId="1569144995">
    <w:abstractNumId w:val="208"/>
  </w:num>
  <w:num w:numId="151" w16cid:durableId="1749694148">
    <w:abstractNumId w:val="17"/>
  </w:num>
  <w:num w:numId="152" w16cid:durableId="720447724">
    <w:abstractNumId w:val="31"/>
  </w:num>
  <w:num w:numId="153" w16cid:durableId="176426964">
    <w:abstractNumId w:val="171"/>
  </w:num>
  <w:num w:numId="154" w16cid:durableId="1179272885">
    <w:abstractNumId w:val="138"/>
  </w:num>
  <w:num w:numId="155" w16cid:durableId="26027438">
    <w:abstractNumId w:val="128"/>
  </w:num>
  <w:num w:numId="156" w16cid:durableId="1706174072">
    <w:abstractNumId w:val="8"/>
  </w:num>
  <w:num w:numId="157" w16cid:durableId="507526071">
    <w:abstractNumId w:val="65"/>
  </w:num>
  <w:num w:numId="158" w16cid:durableId="705133254">
    <w:abstractNumId w:val="176"/>
  </w:num>
  <w:num w:numId="159" w16cid:durableId="616985370">
    <w:abstractNumId w:val="207"/>
  </w:num>
  <w:num w:numId="160" w16cid:durableId="973683123">
    <w:abstractNumId w:val="7"/>
  </w:num>
  <w:num w:numId="161" w16cid:durableId="913468198">
    <w:abstractNumId w:val="178"/>
  </w:num>
  <w:num w:numId="162" w16cid:durableId="347371373">
    <w:abstractNumId w:val="172"/>
  </w:num>
  <w:num w:numId="163" w16cid:durableId="2076853884">
    <w:abstractNumId w:val="150"/>
  </w:num>
  <w:num w:numId="164" w16cid:durableId="1881818149">
    <w:abstractNumId w:val="34"/>
  </w:num>
  <w:num w:numId="165" w16cid:durableId="306394714">
    <w:abstractNumId w:val="210"/>
  </w:num>
  <w:num w:numId="166" w16cid:durableId="784471666">
    <w:abstractNumId w:val="86"/>
  </w:num>
  <w:num w:numId="167" w16cid:durableId="753403732">
    <w:abstractNumId w:val="186"/>
  </w:num>
  <w:num w:numId="168" w16cid:durableId="1877354065">
    <w:abstractNumId w:val="63"/>
  </w:num>
  <w:num w:numId="169" w16cid:durableId="204218435">
    <w:abstractNumId w:val="185"/>
  </w:num>
  <w:num w:numId="170" w16cid:durableId="323633897">
    <w:abstractNumId w:val="71"/>
  </w:num>
  <w:num w:numId="171" w16cid:durableId="1622690510">
    <w:abstractNumId w:val="39"/>
  </w:num>
  <w:num w:numId="172" w16cid:durableId="758528451">
    <w:abstractNumId w:val="105"/>
  </w:num>
  <w:num w:numId="173" w16cid:durableId="417093139">
    <w:abstractNumId w:val="157"/>
  </w:num>
  <w:num w:numId="174" w16cid:durableId="1718511874">
    <w:abstractNumId w:val="166"/>
  </w:num>
  <w:num w:numId="175" w16cid:durableId="1596864548">
    <w:abstractNumId w:val="219"/>
  </w:num>
  <w:num w:numId="176" w16cid:durableId="151410870">
    <w:abstractNumId w:val="11"/>
  </w:num>
  <w:num w:numId="177" w16cid:durableId="152528907">
    <w:abstractNumId w:val="111"/>
  </w:num>
  <w:num w:numId="178" w16cid:durableId="1108507478">
    <w:abstractNumId w:val="189"/>
  </w:num>
  <w:num w:numId="179" w16cid:durableId="789782013">
    <w:abstractNumId w:val="54"/>
  </w:num>
  <w:num w:numId="180" w16cid:durableId="445202999">
    <w:abstractNumId w:val="194"/>
  </w:num>
  <w:num w:numId="181" w16cid:durableId="69499781">
    <w:abstractNumId w:val="98"/>
  </w:num>
  <w:num w:numId="182" w16cid:durableId="1713383847">
    <w:abstractNumId w:val="76"/>
  </w:num>
  <w:num w:numId="183" w16cid:durableId="1194340320">
    <w:abstractNumId w:val="62"/>
  </w:num>
  <w:num w:numId="184" w16cid:durableId="1940748156">
    <w:abstractNumId w:val="48"/>
  </w:num>
  <w:num w:numId="185" w16cid:durableId="225915041">
    <w:abstractNumId w:val="1"/>
  </w:num>
  <w:num w:numId="186" w16cid:durableId="666400839">
    <w:abstractNumId w:val="224"/>
  </w:num>
  <w:num w:numId="187" w16cid:durableId="1363943119">
    <w:abstractNumId w:val="146"/>
  </w:num>
  <w:num w:numId="188" w16cid:durableId="2021858590">
    <w:abstractNumId w:val="42"/>
  </w:num>
  <w:num w:numId="189" w16cid:durableId="1454717181">
    <w:abstractNumId w:val="113"/>
  </w:num>
  <w:num w:numId="190" w16cid:durableId="1071853226">
    <w:abstractNumId w:val="164"/>
  </w:num>
  <w:num w:numId="191" w16cid:durableId="1052000076">
    <w:abstractNumId w:val="228"/>
  </w:num>
  <w:num w:numId="192" w16cid:durableId="2025592822">
    <w:abstractNumId w:val="30"/>
  </w:num>
  <w:num w:numId="193" w16cid:durableId="1819612643">
    <w:abstractNumId w:val="215"/>
  </w:num>
  <w:num w:numId="194" w16cid:durableId="2085451065">
    <w:abstractNumId w:val="136"/>
  </w:num>
  <w:num w:numId="195" w16cid:durableId="799807250">
    <w:abstractNumId w:val="190"/>
  </w:num>
  <w:num w:numId="196" w16cid:durableId="1286811475">
    <w:abstractNumId w:val="154"/>
  </w:num>
  <w:num w:numId="197" w16cid:durableId="1286230669">
    <w:abstractNumId w:val="103"/>
  </w:num>
  <w:num w:numId="198" w16cid:durableId="919094496">
    <w:abstractNumId w:val="93"/>
  </w:num>
  <w:num w:numId="199" w16cid:durableId="1487622705">
    <w:abstractNumId w:val="81"/>
  </w:num>
  <w:num w:numId="200" w16cid:durableId="1295523800">
    <w:abstractNumId w:val="206"/>
  </w:num>
  <w:num w:numId="201" w16cid:durableId="2025783812">
    <w:abstractNumId w:val="18"/>
  </w:num>
  <w:num w:numId="202" w16cid:durableId="1295871585">
    <w:abstractNumId w:val="100"/>
  </w:num>
  <w:num w:numId="203" w16cid:durableId="1339701125">
    <w:abstractNumId w:val="96"/>
  </w:num>
  <w:num w:numId="204" w16cid:durableId="1289243174">
    <w:abstractNumId w:val="152"/>
  </w:num>
  <w:num w:numId="205" w16cid:durableId="612245086">
    <w:abstractNumId w:val="183"/>
  </w:num>
  <w:num w:numId="206" w16cid:durableId="659769612">
    <w:abstractNumId w:val="92"/>
  </w:num>
  <w:num w:numId="207" w16cid:durableId="1081414277">
    <w:abstractNumId w:val="49"/>
  </w:num>
  <w:num w:numId="208" w16cid:durableId="859196385">
    <w:abstractNumId w:val="51"/>
  </w:num>
  <w:num w:numId="209" w16cid:durableId="185682361">
    <w:abstractNumId w:val="90"/>
  </w:num>
  <w:num w:numId="210" w16cid:durableId="1798722734">
    <w:abstractNumId w:val="23"/>
  </w:num>
  <w:num w:numId="211" w16cid:durableId="853423065">
    <w:abstractNumId w:val="173"/>
  </w:num>
  <w:num w:numId="212" w16cid:durableId="304238931">
    <w:abstractNumId w:val="151"/>
  </w:num>
  <w:num w:numId="213" w16cid:durableId="2088795772">
    <w:abstractNumId w:val="66"/>
  </w:num>
  <w:num w:numId="214" w16cid:durableId="696779694">
    <w:abstractNumId w:val="216"/>
  </w:num>
  <w:num w:numId="215" w16cid:durableId="1584143488">
    <w:abstractNumId w:val="101"/>
  </w:num>
  <w:num w:numId="216" w16cid:durableId="96605215">
    <w:abstractNumId w:val="132"/>
  </w:num>
  <w:num w:numId="217" w16cid:durableId="1608350765">
    <w:abstractNumId w:val="38"/>
  </w:num>
  <w:num w:numId="218" w16cid:durableId="44643302">
    <w:abstractNumId w:val="142"/>
  </w:num>
  <w:num w:numId="219" w16cid:durableId="1390956552">
    <w:abstractNumId w:val="59"/>
  </w:num>
  <w:num w:numId="220" w16cid:durableId="1475563629">
    <w:abstractNumId w:val="70"/>
  </w:num>
  <w:num w:numId="221" w16cid:durableId="326591177">
    <w:abstractNumId w:val="84"/>
  </w:num>
  <w:num w:numId="222" w16cid:durableId="262762448">
    <w:abstractNumId w:val="214"/>
  </w:num>
  <w:num w:numId="223" w16cid:durableId="833881856">
    <w:abstractNumId w:val="168"/>
  </w:num>
  <w:num w:numId="224" w16cid:durableId="1776753636">
    <w:abstractNumId w:val="83"/>
  </w:num>
  <w:num w:numId="225" w16cid:durableId="1015570748">
    <w:abstractNumId w:val="104"/>
  </w:num>
  <w:num w:numId="226" w16cid:durableId="2067994883">
    <w:abstractNumId w:val="174"/>
  </w:num>
  <w:num w:numId="227" w16cid:durableId="1357385725">
    <w:abstractNumId w:val="89"/>
  </w:num>
  <w:num w:numId="228" w16cid:durableId="1680355756">
    <w:abstractNumId w:val="2"/>
  </w:num>
  <w:num w:numId="229" w16cid:durableId="2034919859">
    <w:abstractNumId w:val="125"/>
  </w:num>
  <w:num w:numId="230" w16cid:durableId="706872227">
    <w:abstractNumId w:val="159"/>
  </w:num>
  <w:num w:numId="231" w16cid:durableId="1329595760">
    <w:abstractNumId w:val="72"/>
  </w:num>
  <w:num w:numId="232" w16cid:durableId="23599457">
    <w:abstractNumId w:val="187"/>
  </w:num>
  <w:num w:numId="233" w16cid:durableId="2083795888">
    <w:abstractNumId w:val="162"/>
  </w:num>
  <w:num w:numId="234" w16cid:durableId="1832982304">
    <w:abstractNumId w:val="202"/>
  </w:num>
  <w:num w:numId="235" w16cid:durableId="758721587">
    <w:abstractNumId w:val="145"/>
  </w:num>
  <w:num w:numId="236" w16cid:durableId="544023612">
    <w:abstractNumId w:val="149"/>
  </w:num>
  <w:num w:numId="237" w16cid:durableId="1602641145">
    <w:abstractNumId w:val="227"/>
  </w:num>
  <w:num w:numId="238" w16cid:durableId="1137841629">
    <w:abstractNumId w:val="212"/>
  </w:num>
  <w:num w:numId="239" w16cid:durableId="14850771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D9"/>
    <w:rsid w:val="000056BF"/>
    <w:rsid w:val="00006574"/>
    <w:rsid w:val="00010BF9"/>
    <w:rsid w:val="00013713"/>
    <w:rsid w:val="00014580"/>
    <w:rsid w:val="000158F5"/>
    <w:rsid w:val="00027F45"/>
    <w:rsid w:val="00032528"/>
    <w:rsid w:val="000407F8"/>
    <w:rsid w:val="00050532"/>
    <w:rsid w:val="000627D9"/>
    <w:rsid w:val="00063509"/>
    <w:rsid w:val="00064122"/>
    <w:rsid w:val="00066380"/>
    <w:rsid w:val="00067119"/>
    <w:rsid w:val="00072E3E"/>
    <w:rsid w:val="00081BD9"/>
    <w:rsid w:val="00083E5D"/>
    <w:rsid w:val="000861EE"/>
    <w:rsid w:val="0008627F"/>
    <w:rsid w:val="00092041"/>
    <w:rsid w:val="00093798"/>
    <w:rsid w:val="00093EBE"/>
    <w:rsid w:val="000A08FE"/>
    <w:rsid w:val="000A1252"/>
    <w:rsid w:val="000C61F8"/>
    <w:rsid w:val="000C6AF8"/>
    <w:rsid w:val="000D0977"/>
    <w:rsid w:val="000D196F"/>
    <w:rsid w:val="000D3B6C"/>
    <w:rsid w:val="000D3CE1"/>
    <w:rsid w:val="000D5C92"/>
    <w:rsid w:val="000D651B"/>
    <w:rsid w:val="000E661A"/>
    <w:rsid w:val="000E711A"/>
    <w:rsid w:val="000F158E"/>
    <w:rsid w:val="000F54F3"/>
    <w:rsid w:val="001002E9"/>
    <w:rsid w:val="0011510B"/>
    <w:rsid w:val="00120FE5"/>
    <w:rsid w:val="0012140C"/>
    <w:rsid w:val="0012279F"/>
    <w:rsid w:val="00123552"/>
    <w:rsid w:val="00125D2C"/>
    <w:rsid w:val="00126E2D"/>
    <w:rsid w:val="001316B6"/>
    <w:rsid w:val="00137611"/>
    <w:rsid w:val="0014432C"/>
    <w:rsid w:val="0015301A"/>
    <w:rsid w:val="001551FC"/>
    <w:rsid w:val="001568F1"/>
    <w:rsid w:val="00156AB4"/>
    <w:rsid w:val="00170F1D"/>
    <w:rsid w:val="00172565"/>
    <w:rsid w:val="00190975"/>
    <w:rsid w:val="00191D0E"/>
    <w:rsid w:val="001939B0"/>
    <w:rsid w:val="001970CF"/>
    <w:rsid w:val="001A5864"/>
    <w:rsid w:val="001A7852"/>
    <w:rsid w:val="001B0824"/>
    <w:rsid w:val="001B0A7C"/>
    <w:rsid w:val="001B397D"/>
    <w:rsid w:val="001B66E7"/>
    <w:rsid w:val="001B7FA1"/>
    <w:rsid w:val="001C0AB8"/>
    <w:rsid w:val="001C1588"/>
    <w:rsid w:val="001D1726"/>
    <w:rsid w:val="001D2724"/>
    <w:rsid w:val="001D4949"/>
    <w:rsid w:val="001E7051"/>
    <w:rsid w:val="001F02F8"/>
    <w:rsid w:val="001F0BAB"/>
    <w:rsid w:val="001F33BA"/>
    <w:rsid w:val="001F5F82"/>
    <w:rsid w:val="001F6997"/>
    <w:rsid w:val="001F7474"/>
    <w:rsid w:val="001F7BCB"/>
    <w:rsid w:val="00207042"/>
    <w:rsid w:val="0021350B"/>
    <w:rsid w:val="00220ADA"/>
    <w:rsid w:val="002215D4"/>
    <w:rsid w:val="00223050"/>
    <w:rsid w:val="0022573A"/>
    <w:rsid w:val="00225C58"/>
    <w:rsid w:val="0022699C"/>
    <w:rsid w:val="0022785D"/>
    <w:rsid w:val="00230DBB"/>
    <w:rsid w:val="00232072"/>
    <w:rsid w:val="00233083"/>
    <w:rsid w:val="00233191"/>
    <w:rsid w:val="00244BFA"/>
    <w:rsid w:val="00257EDC"/>
    <w:rsid w:val="0026283F"/>
    <w:rsid w:val="00272D68"/>
    <w:rsid w:val="00275937"/>
    <w:rsid w:val="00282039"/>
    <w:rsid w:val="00285CB8"/>
    <w:rsid w:val="0029000B"/>
    <w:rsid w:val="0029077D"/>
    <w:rsid w:val="0029220D"/>
    <w:rsid w:val="00294299"/>
    <w:rsid w:val="002950E2"/>
    <w:rsid w:val="002951EA"/>
    <w:rsid w:val="002A36E9"/>
    <w:rsid w:val="002B0299"/>
    <w:rsid w:val="002B623F"/>
    <w:rsid w:val="002C12E9"/>
    <w:rsid w:val="002C53BE"/>
    <w:rsid w:val="002D345C"/>
    <w:rsid w:val="002E3A8A"/>
    <w:rsid w:val="002F2FB7"/>
    <w:rsid w:val="002F7DAB"/>
    <w:rsid w:val="00301B6B"/>
    <w:rsid w:val="00301D2B"/>
    <w:rsid w:val="003073C1"/>
    <w:rsid w:val="00314F8E"/>
    <w:rsid w:val="00321787"/>
    <w:rsid w:val="00323B79"/>
    <w:rsid w:val="00325ADD"/>
    <w:rsid w:val="0033437C"/>
    <w:rsid w:val="003362C0"/>
    <w:rsid w:val="00337CC9"/>
    <w:rsid w:val="003416E4"/>
    <w:rsid w:val="00344984"/>
    <w:rsid w:val="00346E86"/>
    <w:rsid w:val="003505DD"/>
    <w:rsid w:val="00350D81"/>
    <w:rsid w:val="00350F9E"/>
    <w:rsid w:val="00351653"/>
    <w:rsid w:val="00352BE5"/>
    <w:rsid w:val="003543B8"/>
    <w:rsid w:val="00357A18"/>
    <w:rsid w:val="00357B11"/>
    <w:rsid w:val="00357DA5"/>
    <w:rsid w:val="0036175E"/>
    <w:rsid w:val="00361BAD"/>
    <w:rsid w:val="003662F2"/>
    <w:rsid w:val="00367D92"/>
    <w:rsid w:val="00372557"/>
    <w:rsid w:val="003809DC"/>
    <w:rsid w:val="00381A67"/>
    <w:rsid w:val="00383CE0"/>
    <w:rsid w:val="00383F38"/>
    <w:rsid w:val="003850CD"/>
    <w:rsid w:val="0038738A"/>
    <w:rsid w:val="00387ED1"/>
    <w:rsid w:val="003A23FC"/>
    <w:rsid w:val="003C149E"/>
    <w:rsid w:val="003C38FF"/>
    <w:rsid w:val="003C3AFC"/>
    <w:rsid w:val="003C7C50"/>
    <w:rsid w:val="003D420E"/>
    <w:rsid w:val="003D6CFA"/>
    <w:rsid w:val="003D79AC"/>
    <w:rsid w:val="003D7ABF"/>
    <w:rsid w:val="003E27B7"/>
    <w:rsid w:val="003E48B1"/>
    <w:rsid w:val="003E4C1C"/>
    <w:rsid w:val="003E6DC4"/>
    <w:rsid w:val="00404C62"/>
    <w:rsid w:val="00414397"/>
    <w:rsid w:val="00415AA7"/>
    <w:rsid w:val="004178AE"/>
    <w:rsid w:val="004201BA"/>
    <w:rsid w:val="004206F7"/>
    <w:rsid w:val="00425C5F"/>
    <w:rsid w:val="00432D50"/>
    <w:rsid w:val="00434778"/>
    <w:rsid w:val="00444F63"/>
    <w:rsid w:val="004453C4"/>
    <w:rsid w:val="00455E38"/>
    <w:rsid w:val="00457D8F"/>
    <w:rsid w:val="00460F6B"/>
    <w:rsid w:val="004616C7"/>
    <w:rsid w:val="004653BE"/>
    <w:rsid w:val="00467C3E"/>
    <w:rsid w:val="00477638"/>
    <w:rsid w:val="004841BF"/>
    <w:rsid w:val="0049340D"/>
    <w:rsid w:val="00495A3D"/>
    <w:rsid w:val="004A38CD"/>
    <w:rsid w:val="004A422D"/>
    <w:rsid w:val="004B122F"/>
    <w:rsid w:val="004B4BC5"/>
    <w:rsid w:val="004B6E88"/>
    <w:rsid w:val="004C30D8"/>
    <w:rsid w:val="004C45F2"/>
    <w:rsid w:val="004C5652"/>
    <w:rsid w:val="004D168F"/>
    <w:rsid w:val="004D7202"/>
    <w:rsid w:val="004D75BC"/>
    <w:rsid w:val="004E14E6"/>
    <w:rsid w:val="004E3DF8"/>
    <w:rsid w:val="004E532C"/>
    <w:rsid w:val="004E5950"/>
    <w:rsid w:val="004F2192"/>
    <w:rsid w:val="00501221"/>
    <w:rsid w:val="005117EF"/>
    <w:rsid w:val="00512141"/>
    <w:rsid w:val="00512646"/>
    <w:rsid w:val="00512F17"/>
    <w:rsid w:val="005159A7"/>
    <w:rsid w:val="00527A9D"/>
    <w:rsid w:val="00527F4A"/>
    <w:rsid w:val="00537EB8"/>
    <w:rsid w:val="00537F2F"/>
    <w:rsid w:val="00542524"/>
    <w:rsid w:val="00557B7F"/>
    <w:rsid w:val="00566391"/>
    <w:rsid w:val="00567B69"/>
    <w:rsid w:val="00572594"/>
    <w:rsid w:val="00574B3C"/>
    <w:rsid w:val="00575C87"/>
    <w:rsid w:val="00577082"/>
    <w:rsid w:val="00580492"/>
    <w:rsid w:val="00585140"/>
    <w:rsid w:val="00594843"/>
    <w:rsid w:val="005A04A1"/>
    <w:rsid w:val="005A3873"/>
    <w:rsid w:val="005A6A88"/>
    <w:rsid w:val="005B051A"/>
    <w:rsid w:val="005B484D"/>
    <w:rsid w:val="005C4F9A"/>
    <w:rsid w:val="005D1BCD"/>
    <w:rsid w:val="005D1F6C"/>
    <w:rsid w:val="005E50F0"/>
    <w:rsid w:val="005E6B5B"/>
    <w:rsid w:val="00603961"/>
    <w:rsid w:val="00604A92"/>
    <w:rsid w:val="0060615E"/>
    <w:rsid w:val="00611439"/>
    <w:rsid w:val="00615BC1"/>
    <w:rsid w:val="00617B4F"/>
    <w:rsid w:val="00620A15"/>
    <w:rsid w:val="00622FD3"/>
    <w:rsid w:val="006237DB"/>
    <w:rsid w:val="00624B83"/>
    <w:rsid w:val="00635963"/>
    <w:rsid w:val="0063780D"/>
    <w:rsid w:val="00651B9D"/>
    <w:rsid w:val="00652784"/>
    <w:rsid w:val="00653480"/>
    <w:rsid w:val="00656BE7"/>
    <w:rsid w:val="00662B43"/>
    <w:rsid w:val="0066485D"/>
    <w:rsid w:val="0066648B"/>
    <w:rsid w:val="0066651D"/>
    <w:rsid w:val="00667CCF"/>
    <w:rsid w:val="00673BF8"/>
    <w:rsid w:val="006747AC"/>
    <w:rsid w:val="00676203"/>
    <w:rsid w:val="006810D2"/>
    <w:rsid w:val="00684E6B"/>
    <w:rsid w:val="00685227"/>
    <w:rsid w:val="0068573E"/>
    <w:rsid w:val="006871F2"/>
    <w:rsid w:val="0068761C"/>
    <w:rsid w:val="00690E02"/>
    <w:rsid w:val="00691C71"/>
    <w:rsid w:val="00696ED3"/>
    <w:rsid w:val="006A30D9"/>
    <w:rsid w:val="006A658C"/>
    <w:rsid w:val="006B2F0E"/>
    <w:rsid w:val="006B4897"/>
    <w:rsid w:val="006C4CE1"/>
    <w:rsid w:val="006C57F0"/>
    <w:rsid w:val="006C59DA"/>
    <w:rsid w:val="006D257D"/>
    <w:rsid w:val="006D2838"/>
    <w:rsid w:val="006E09C1"/>
    <w:rsid w:val="006E131C"/>
    <w:rsid w:val="006E4954"/>
    <w:rsid w:val="006E4C82"/>
    <w:rsid w:val="006F1585"/>
    <w:rsid w:val="006F199F"/>
    <w:rsid w:val="006F237B"/>
    <w:rsid w:val="006F27EA"/>
    <w:rsid w:val="00707F09"/>
    <w:rsid w:val="00713723"/>
    <w:rsid w:val="00715E0A"/>
    <w:rsid w:val="00717657"/>
    <w:rsid w:val="007225E8"/>
    <w:rsid w:val="00726F60"/>
    <w:rsid w:val="00730339"/>
    <w:rsid w:val="00734F5A"/>
    <w:rsid w:val="00735238"/>
    <w:rsid w:val="00754342"/>
    <w:rsid w:val="00754C34"/>
    <w:rsid w:val="00765E23"/>
    <w:rsid w:val="0076638C"/>
    <w:rsid w:val="0077454D"/>
    <w:rsid w:val="00774A02"/>
    <w:rsid w:val="00793166"/>
    <w:rsid w:val="007A283E"/>
    <w:rsid w:val="007A2C61"/>
    <w:rsid w:val="007A37FF"/>
    <w:rsid w:val="007A4AF9"/>
    <w:rsid w:val="007B1FBE"/>
    <w:rsid w:val="007C3E9A"/>
    <w:rsid w:val="007C495C"/>
    <w:rsid w:val="007C5EB3"/>
    <w:rsid w:val="007D05C7"/>
    <w:rsid w:val="007D3AD5"/>
    <w:rsid w:val="007D7911"/>
    <w:rsid w:val="007E16A2"/>
    <w:rsid w:val="007E248B"/>
    <w:rsid w:val="007E5845"/>
    <w:rsid w:val="007E5DAA"/>
    <w:rsid w:val="007E6218"/>
    <w:rsid w:val="007F6010"/>
    <w:rsid w:val="00800838"/>
    <w:rsid w:val="00801EE8"/>
    <w:rsid w:val="0080229B"/>
    <w:rsid w:val="00802AFF"/>
    <w:rsid w:val="00802E6A"/>
    <w:rsid w:val="008100FB"/>
    <w:rsid w:val="008109EC"/>
    <w:rsid w:val="008117AA"/>
    <w:rsid w:val="00823FD6"/>
    <w:rsid w:val="008278BB"/>
    <w:rsid w:val="0083051A"/>
    <w:rsid w:val="00831935"/>
    <w:rsid w:val="00834843"/>
    <w:rsid w:val="00836232"/>
    <w:rsid w:val="00836772"/>
    <w:rsid w:val="0083715A"/>
    <w:rsid w:val="008436BA"/>
    <w:rsid w:val="00847F7A"/>
    <w:rsid w:val="00851E09"/>
    <w:rsid w:val="00860D91"/>
    <w:rsid w:val="00872F3B"/>
    <w:rsid w:val="00876752"/>
    <w:rsid w:val="00877321"/>
    <w:rsid w:val="00877917"/>
    <w:rsid w:val="00882267"/>
    <w:rsid w:val="0088305F"/>
    <w:rsid w:val="008863DF"/>
    <w:rsid w:val="00890E4B"/>
    <w:rsid w:val="008A0738"/>
    <w:rsid w:val="008A798D"/>
    <w:rsid w:val="008B0E8F"/>
    <w:rsid w:val="008B10DE"/>
    <w:rsid w:val="008B633C"/>
    <w:rsid w:val="008C4AF8"/>
    <w:rsid w:val="008C600F"/>
    <w:rsid w:val="008C6495"/>
    <w:rsid w:val="008D19DC"/>
    <w:rsid w:val="008D6BC7"/>
    <w:rsid w:val="008E3064"/>
    <w:rsid w:val="008F2A0C"/>
    <w:rsid w:val="008F40F1"/>
    <w:rsid w:val="0090035E"/>
    <w:rsid w:val="00904992"/>
    <w:rsid w:val="009078A2"/>
    <w:rsid w:val="00907D3B"/>
    <w:rsid w:val="00910C24"/>
    <w:rsid w:val="00910DE5"/>
    <w:rsid w:val="00913358"/>
    <w:rsid w:val="00914875"/>
    <w:rsid w:val="00921A45"/>
    <w:rsid w:val="00922A90"/>
    <w:rsid w:val="009233C8"/>
    <w:rsid w:val="00923D10"/>
    <w:rsid w:val="00926FDE"/>
    <w:rsid w:val="00933143"/>
    <w:rsid w:val="00934076"/>
    <w:rsid w:val="0093528D"/>
    <w:rsid w:val="00941BC7"/>
    <w:rsid w:val="00942E1F"/>
    <w:rsid w:val="00955B19"/>
    <w:rsid w:val="00955BAB"/>
    <w:rsid w:val="00963347"/>
    <w:rsid w:val="00963F72"/>
    <w:rsid w:val="00977706"/>
    <w:rsid w:val="00986C7B"/>
    <w:rsid w:val="00994BAC"/>
    <w:rsid w:val="009A158D"/>
    <w:rsid w:val="009B056E"/>
    <w:rsid w:val="009B4483"/>
    <w:rsid w:val="009B5A8A"/>
    <w:rsid w:val="009B6D18"/>
    <w:rsid w:val="009C0BDD"/>
    <w:rsid w:val="009D1426"/>
    <w:rsid w:val="009D1979"/>
    <w:rsid w:val="009D4CD3"/>
    <w:rsid w:val="009D4DA7"/>
    <w:rsid w:val="009D4E87"/>
    <w:rsid w:val="009D59B7"/>
    <w:rsid w:val="009D7A04"/>
    <w:rsid w:val="009E1183"/>
    <w:rsid w:val="009E57BD"/>
    <w:rsid w:val="009E7A81"/>
    <w:rsid w:val="009F040E"/>
    <w:rsid w:val="009F0EA8"/>
    <w:rsid w:val="009F2BDC"/>
    <w:rsid w:val="00A006EF"/>
    <w:rsid w:val="00A058A6"/>
    <w:rsid w:val="00A05C04"/>
    <w:rsid w:val="00A06445"/>
    <w:rsid w:val="00A11025"/>
    <w:rsid w:val="00A138CE"/>
    <w:rsid w:val="00A17D97"/>
    <w:rsid w:val="00A22FF4"/>
    <w:rsid w:val="00A23F43"/>
    <w:rsid w:val="00A26731"/>
    <w:rsid w:val="00A26E7C"/>
    <w:rsid w:val="00A27558"/>
    <w:rsid w:val="00A341D4"/>
    <w:rsid w:val="00A540CB"/>
    <w:rsid w:val="00A57AAF"/>
    <w:rsid w:val="00A60123"/>
    <w:rsid w:val="00A67C3C"/>
    <w:rsid w:val="00A7069B"/>
    <w:rsid w:val="00A71759"/>
    <w:rsid w:val="00A80A39"/>
    <w:rsid w:val="00A8466B"/>
    <w:rsid w:val="00A9312A"/>
    <w:rsid w:val="00A94184"/>
    <w:rsid w:val="00AA28C8"/>
    <w:rsid w:val="00AA3958"/>
    <w:rsid w:val="00AA4833"/>
    <w:rsid w:val="00AB17E4"/>
    <w:rsid w:val="00AB1C1B"/>
    <w:rsid w:val="00AC05F8"/>
    <w:rsid w:val="00AC0634"/>
    <w:rsid w:val="00AC3088"/>
    <w:rsid w:val="00AC55FD"/>
    <w:rsid w:val="00AD5711"/>
    <w:rsid w:val="00AD59E3"/>
    <w:rsid w:val="00AF1668"/>
    <w:rsid w:val="00AF4073"/>
    <w:rsid w:val="00AF4E4E"/>
    <w:rsid w:val="00AF5F49"/>
    <w:rsid w:val="00AF7730"/>
    <w:rsid w:val="00B02EA4"/>
    <w:rsid w:val="00B0391C"/>
    <w:rsid w:val="00B05CD1"/>
    <w:rsid w:val="00B17409"/>
    <w:rsid w:val="00B2038F"/>
    <w:rsid w:val="00B311DF"/>
    <w:rsid w:val="00B3129C"/>
    <w:rsid w:val="00B32030"/>
    <w:rsid w:val="00B34416"/>
    <w:rsid w:val="00B41A95"/>
    <w:rsid w:val="00B4332F"/>
    <w:rsid w:val="00B43755"/>
    <w:rsid w:val="00B44DBB"/>
    <w:rsid w:val="00B45410"/>
    <w:rsid w:val="00B45463"/>
    <w:rsid w:val="00B45813"/>
    <w:rsid w:val="00B45FEC"/>
    <w:rsid w:val="00B54338"/>
    <w:rsid w:val="00B54515"/>
    <w:rsid w:val="00B62BD7"/>
    <w:rsid w:val="00B75003"/>
    <w:rsid w:val="00B7683E"/>
    <w:rsid w:val="00B8599E"/>
    <w:rsid w:val="00B906FA"/>
    <w:rsid w:val="00B95069"/>
    <w:rsid w:val="00BA3376"/>
    <w:rsid w:val="00BA3817"/>
    <w:rsid w:val="00BA546D"/>
    <w:rsid w:val="00BA55F2"/>
    <w:rsid w:val="00BA7EF0"/>
    <w:rsid w:val="00BB0F77"/>
    <w:rsid w:val="00BB106F"/>
    <w:rsid w:val="00BB773C"/>
    <w:rsid w:val="00BC0740"/>
    <w:rsid w:val="00BC410A"/>
    <w:rsid w:val="00BC466C"/>
    <w:rsid w:val="00BC68B4"/>
    <w:rsid w:val="00BC76EC"/>
    <w:rsid w:val="00BD0BE4"/>
    <w:rsid w:val="00BD101F"/>
    <w:rsid w:val="00BD639F"/>
    <w:rsid w:val="00BD6F61"/>
    <w:rsid w:val="00BE2576"/>
    <w:rsid w:val="00BE3BF1"/>
    <w:rsid w:val="00BE7CB3"/>
    <w:rsid w:val="00C04EAC"/>
    <w:rsid w:val="00C06B24"/>
    <w:rsid w:val="00C06F67"/>
    <w:rsid w:val="00C113B9"/>
    <w:rsid w:val="00C14EA3"/>
    <w:rsid w:val="00C15188"/>
    <w:rsid w:val="00C1523B"/>
    <w:rsid w:val="00C21C61"/>
    <w:rsid w:val="00C26D3E"/>
    <w:rsid w:val="00C26F21"/>
    <w:rsid w:val="00C34041"/>
    <w:rsid w:val="00C34EB7"/>
    <w:rsid w:val="00C36D3F"/>
    <w:rsid w:val="00C40401"/>
    <w:rsid w:val="00C44361"/>
    <w:rsid w:val="00C476DA"/>
    <w:rsid w:val="00C47FFD"/>
    <w:rsid w:val="00C5212E"/>
    <w:rsid w:val="00C53674"/>
    <w:rsid w:val="00C55A2A"/>
    <w:rsid w:val="00C57597"/>
    <w:rsid w:val="00C60352"/>
    <w:rsid w:val="00C630FA"/>
    <w:rsid w:val="00C63EB9"/>
    <w:rsid w:val="00C65B75"/>
    <w:rsid w:val="00C7017A"/>
    <w:rsid w:val="00C70B0C"/>
    <w:rsid w:val="00C74129"/>
    <w:rsid w:val="00C806AC"/>
    <w:rsid w:val="00C83699"/>
    <w:rsid w:val="00C83C44"/>
    <w:rsid w:val="00C92D7B"/>
    <w:rsid w:val="00C95D7B"/>
    <w:rsid w:val="00CB1A6B"/>
    <w:rsid w:val="00CB5003"/>
    <w:rsid w:val="00CB54A0"/>
    <w:rsid w:val="00CC0D3B"/>
    <w:rsid w:val="00CC2606"/>
    <w:rsid w:val="00CE2015"/>
    <w:rsid w:val="00CE2FC9"/>
    <w:rsid w:val="00CE6021"/>
    <w:rsid w:val="00CE7AF8"/>
    <w:rsid w:val="00CE7E4D"/>
    <w:rsid w:val="00CF1A25"/>
    <w:rsid w:val="00CF2388"/>
    <w:rsid w:val="00CF5EBE"/>
    <w:rsid w:val="00D007E4"/>
    <w:rsid w:val="00D01CD4"/>
    <w:rsid w:val="00D025ED"/>
    <w:rsid w:val="00D036F9"/>
    <w:rsid w:val="00D06130"/>
    <w:rsid w:val="00D14FB8"/>
    <w:rsid w:val="00D24335"/>
    <w:rsid w:val="00D247B4"/>
    <w:rsid w:val="00D35048"/>
    <w:rsid w:val="00D35F9C"/>
    <w:rsid w:val="00D362A3"/>
    <w:rsid w:val="00D36DEF"/>
    <w:rsid w:val="00D37B57"/>
    <w:rsid w:val="00D4738A"/>
    <w:rsid w:val="00D500DF"/>
    <w:rsid w:val="00D5223A"/>
    <w:rsid w:val="00D609AD"/>
    <w:rsid w:val="00D618FF"/>
    <w:rsid w:val="00D63026"/>
    <w:rsid w:val="00D639EF"/>
    <w:rsid w:val="00D63CD9"/>
    <w:rsid w:val="00D66A74"/>
    <w:rsid w:val="00D71932"/>
    <w:rsid w:val="00D824A1"/>
    <w:rsid w:val="00D870B5"/>
    <w:rsid w:val="00D90DBC"/>
    <w:rsid w:val="00D95324"/>
    <w:rsid w:val="00D97D67"/>
    <w:rsid w:val="00DA20CA"/>
    <w:rsid w:val="00DB1159"/>
    <w:rsid w:val="00DB23ED"/>
    <w:rsid w:val="00DB4C05"/>
    <w:rsid w:val="00DB4C0A"/>
    <w:rsid w:val="00DB5DB8"/>
    <w:rsid w:val="00DB708F"/>
    <w:rsid w:val="00DC10B1"/>
    <w:rsid w:val="00DC15C5"/>
    <w:rsid w:val="00DC6A86"/>
    <w:rsid w:val="00DD095E"/>
    <w:rsid w:val="00DE14EE"/>
    <w:rsid w:val="00DF493C"/>
    <w:rsid w:val="00DF58CC"/>
    <w:rsid w:val="00DF7E97"/>
    <w:rsid w:val="00E130FB"/>
    <w:rsid w:val="00E14CCD"/>
    <w:rsid w:val="00E151DF"/>
    <w:rsid w:val="00E200D8"/>
    <w:rsid w:val="00E222EE"/>
    <w:rsid w:val="00E24120"/>
    <w:rsid w:val="00E263D7"/>
    <w:rsid w:val="00E31672"/>
    <w:rsid w:val="00E34398"/>
    <w:rsid w:val="00E344BC"/>
    <w:rsid w:val="00E36E70"/>
    <w:rsid w:val="00E4786B"/>
    <w:rsid w:val="00E557F4"/>
    <w:rsid w:val="00E61383"/>
    <w:rsid w:val="00E64F7C"/>
    <w:rsid w:val="00E66026"/>
    <w:rsid w:val="00E662D4"/>
    <w:rsid w:val="00E72352"/>
    <w:rsid w:val="00E73EF2"/>
    <w:rsid w:val="00E74FF3"/>
    <w:rsid w:val="00E75BAD"/>
    <w:rsid w:val="00E81FC2"/>
    <w:rsid w:val="00E860E9"/>
    <w:rsid w:val="00E901E2"/>
    <w:rsid w:val="00E97181"/>
    <w:rsid w:val="00EA11B5"/>
    <w:rsid w:val="00EA74E7"/>
    <w:rsid w:val="00EC1C1F"/>
    <w:rsid w:val="00EC4203"/>
    <w:rsid w:val="00ED1C6F"/>
    <w:rsid w:val="00ED5856"/>
    <w:rsid w:val="00ED5BA9"/>
    <w:rsid w:val="00EE2DDF"/>
    <w:rsid w:val="00EE4F3F"/>
    <w:rsid w:val="00EE504F"/>
    <w:rsid w:val="00EE66D7"/>
    <w:rsid w:val="00EF0727"/>
    <w:rsid w:val="00EF2C3C"/>
    <w:rsid w:val="00EF4AC2"/>
    <w:rsid w:val="00EF6CEC"/>
    <w:rsid w:val="00F10C41"/>
    <w:rsid w:val="00F118C2"/>
    <w:rsid w:val="00F17264"/>
    <w:rsid w:val="00F17328"/>
    <w:rsid w:val="00F2034F"/>
    <w:rsid w:val="00F244E5"/>
    <w:rsid w:val="00F3310B"/>
    <w:rsid w:val="00F41415"/>
    <w:rsid w:val="00F45310"/>
    <w:rsid w:val="00F45DF6"/>
    <w:rsid w:val="00F46BA5"/>
    <w:rsid w:val="00F46EED"/>
    <w:rsid w:val="00F50448"/>
    <w:rsid w:val="00F526E4"/>
    <w:rsid w:val="00F53A02"/>
    <w:rsid w:val="00F53F38"/>
    <w:rsid w:val="00F54A8B"/>
    <w:rsid w:val="00F64C57"/>
    <w:rsid w:val="00F76F7D"/>
    <w:rsid w:val="00F82B70"/>
    <w:rsid w:val="00F87359"/>
    <w:rsid w:val="00F9088D"/>
    <w:rsid w:val="00F9433F"/>
    <w:rsid w:val="00F96C25"/>
    <w:rsid w:val="00F97B9A"/>
    <w:rsid w:val="00FA2481"/>
    <w:rsid w:val="00FA7D96"/>
    <w:rsid w:val="00FB2A4F"/>
    <w:rsid w:val="00FB3644"/>
    <w:rsid w:val="00FB514F"/>
    <w:rsid w:val="00FB5879"/>
    <w:rsid w:val="00FB7ADD"/>
    <w:rsid w:val="00FC3F89"/>
    <w:rsid w:val="00FC4AF9"/>
    <w:rsid w:val="00FC685A"/>
    <w:rsid w:val="00FC7ACF"/>
    <w:rsid w:val="00FD08E0"/>
    <w:rsid w:val="00FD23DE"/>
    <w:rsid w:val="00FD2FBD"/>
    <w:rsid w:val="00FD53A9"/>
    <w:rsid w:val="00FE42CB"/>
    <w:rsid w:val="00FF020A"/>
    <w:rsid w:val="00FF2C1C"/>
    <w:rsid w:val="00FF523C"/>
    <w:rsid w:val="00FF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9AADD"/>
  <w15:chartTrackingRefBased/>
  <w15:docId w15:val="{875F96D1-1882-45D5-9021-29F24C9F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6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8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3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6B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94299"/>
    <w:rPr>
      <w:color w:val="0563C1" w:themeColor="hyperlink"/>
      <w:u w:val="single"/>
    </w:rPr>
  </w:style>
  <w:style w:type="character" w:styleId="UnresolvedMention">
    <w:name w:val="Unresolved Mention"/>
    <w:basedOn w:val="DefaultParagraphFont"/>
    <w:uiPriority w:val="99"/>
    <w:semiHidden/>
    <w:unhideWhenUsed/>
    <w:rsid w:val="00294299"/>
    <w:rPr>
      <w:color w:val="605E5C"/>
      <w:shd w:val="clear" w:color="auto" w:fill="E1DFDD"/>
    </w:rPr>
  </w:style>
  <w:style w:type="paragraph" w:styleId="ListParagraph">
    <w:name w:val="List Paragraph"/>
    <w:basedOn w:val="Normal"/>
    <w:uiPriority w:val="34"/>
    <w:qFormat/>
    <w:rsid w:val="00120FE5"/>
    <w:pPr>
      <w:ind w:left="720"/>
      <w:contextualSpacing/>
    </w:pPr>
  </w:style>
  <w:style w:type="paragraph" w:styleId="NormalWeb">
    <w:name w:val="Normal (Web)"/>
    <w:basedOn w:val="Normal"/>
    <w:uiPriority w:val="99"/>
    <w:semiHidden/>
    <w:unhideWhenUsed/>
    <w:rsid w:val="00460F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633C"/>
    <w:rPr>
      <w:i/>
      <w:iCs/>
    </w:rPr>
  </w:style>
  <w:style w:type="paragraph" w:styleId="Header">
    <w:name w:val="header"/>
    <w:basedOn w:val="Normal"/>
    <w:link w:val="HeaderChar"/>
    <w:uiPriority w:val="99"/>
    <w:unhideWhenUsed/>
    <w:rsid w:val="00B62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BD7"/>
  </w:style>
  <w:style w:type="paragraph" w:styleId="Footer">
    <w:name w:val="footer"/>
    <w:basedOn w:val="Normal"/>
    <w:link w:val="FooterChar"/>
    <w:uiPriority w:val="99"/>
    <w:unhideWhenUsed/>
    <w:rsid w:val="00B62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BD7"/>
  </w:style>
  <w:style w:type="character" w:customStyle="1" w:styleId="Heading2Char">
    <w:name w:val="Heading 2 Char"/>
    <w:basedOn w:val="DefaultParagraphFont"/>
    <w:link w:val="Heading2"/>
    <w:uiPriority w:val="9"/>
    <w:rsid w:val="00BA3817"/>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E72352"/>
    <w:pPr>
      <w:spacing w:after="0" w:line="240" w:lineRule="auto"/>
    </w:pPr>
  </w:style>
  <w:style w:type="table" w:styleId="TableGrid">
    <w:name w:val="Table Grid"/>
    <w:basedOn w:val="TableNormal"/>
    <w:uiPriority w:val="39"/>
    <w:rsid w:val="00882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4738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524">
      <w:bodyDiv w:val="1"/>
      <w:marLeft w:val="0"/>
      <w:marRight w:val="0"/>
      <w:marTop w:val="0"/>
      <w:marBottom w:val="0"/>
      <w:divBdr>
        <w:top w:val="none" w:sz="0" w:space="0" w:color="auto"/>
        <w:left w:val="none" w:sz="0" w:space="0" w:color="auto"/>
        <w:bottom w:val="none" w:sz="0" w:space="0" w:color="auto"/>
        <w:right w:val="none" w:sz="0" w:space="0" w:color="auto"/>
      </w:divBdr>
    </w:div>
    <w:div w:id="21128388">
      <w:bodyDiv w:val="1"/>
      <w:marLeft w:val="0"/>
      <w:marRight w:val="0"/>
      <w:marTop w:val="0"/>
      <w:marBottom w:val="0"/>
      <w:divBdr>
        <w:top w:val="none" w:sz="0" w:space="0" w:color="auto"/>
        <w:left w:val="none" w:sz="0" w:space="0" w:color="auto"/>
        <w:bottom w:val="none" w:sz="0" w:space="0" w:color="auto"/>
        <w:right w:val="none" w:sz="0" w:space="0" w:color="auto"/>
      </w:divBdr>
      <w:divsChild>
        <w:div w:id="1932347656">
          <w:marLeft w:val="360"/>
          <w:marRight w:val="0"/>
          <w:marTop w:val="0"/>
          <w:marBottom w:val="0"/>
          <w:divBdr>
            <w:top w:val="none" w:sz="0" w:space="0" w:color="auto"/>
            <w:left w:val="none" w:sz="0" w:space="0" w:color="auto"/>
            <w:bottom w:val="none" w:sz="0" w:space="0" w:color="auto"/>
            <w:right w:val="none" w:sz="0" w:space="0" w:color="auto"/>
          </w:divBdr>
        </w:div>
        <w:div w:id="30421452">
          <w:marLeft w:val="360"/>
          <w:marRight w:val="0"/>
          <w:marTop w:val="0"/>
          <w:marBottom w:val="0"/>
          <w:divBdr>
            <w:top w:val="none" w:sz="0" w:space="0" w:color="auto"/>
            <w:left w:val="none" w:sz="0" w:space="0" w:color="auto"/>
            <w:bottom w:val="none" w:sz="0" w:space="0" w:color="auto"/>
            <w:right w:val="none" w:sz="0" w:space="0" w:color="auto"/>
          </w:divBdr>
        </w:div>
        <w:div w:id="1846675671">
          <w:marLeft w:val="360"/>
          <w:marRight w:val="0"/>
          <w:marTop w:val="0"/>
          <w:marBottom w:val="0"/>
          <w:divBdr>
            <w:top w:val="none" w:sz="0" w:space="0" w:color="auto"/>
            <w:left w:val="none" w:sz="0" w:space="0" w:color="auto"/>
            <w:bottom w:val="none" w:sz="0" w:space="0" w:color="auto"/>
            <w:right w:val="none" w:sz="0" w:space="0" w:color="auto"/>
          </w:divBdr>
        </w:div>
        <w:div w:id="674038096">
          <w:marLeft w:val="360"/>
          <w:marRight w:val="0"/>
          <w:marTop w:val="0"/>
          <w:marBottom w:val="0"/>
          <w:divBdr>
            <w:top w:val="none" w:sz="0" w:space="0" w:color="auto"/>
            <w:left w:val="none" w:sz="0" w:space="0" w:color="auto"/>
            <w:bottom w:val="none" w:sz="0" w:space="0" w:color="auto"/>
            <w:right w:val="none" w:sz="0" w:space="0" w:color="auto"/>
          </w:divBdr>
        </w:div>
        <w:div w:id="722412006">
          <w:marLeft w:val="360"/>
          <w:marRight w:val="0"/>
          <w:marTop w:val="0"/>
          <w:marBottom w:val="0"/>
          <w:divBdr>
            <w:top w:val="none" w:sz="0" w:space="0" w:color="auto"/>
            <w:left w:val="none" w:sz="0" w:space="0" w:color="auto"/>
            <w:bottom w:val="none" w:sz="0" w:space="0" w:color="auto"/>
            <w:right w:val="none" w:sz="0" w:space="0" w:color="auto"/>
          </w:divBdr>
        </w:div>
        <w:div w:id="1447121786">
          <w:marLeft w:val="360"/>
          <w:marRight w:val="0"/>
          <w:marTop w:val="0"/>
          <w:marBottom w:val="0"/>
          <w:divBdr>
            <w:top w:val="none" w:sz="0" w:space="0" w:color="auto"/>
            <w:left w:val="none" w:sz="0" w:space="0" w:color="auto"/>
            <w:bottom w:val="none" w:sz="0" w:space="0" w:color="auto"/>
            <w:right w:val="none" w:sz="0" w:space="0" w:color="auto"/>
          </w:divBdr>
        </w:div>
      </w:divsChild>
    </w:div>
    <w:div w:id="25328390">
      <w:bodyDiv w:val="1"/>
      <w:marLeft w:val="0"/>
      <w:marRight w:val="0"/>
      <w:marTop w:val="0"/>
      <w:marBottom w:val="0"/>
      <w:divBdr>
        <w:top w:val="none" w:sz="0" w:space="0" w:color="auto"/>
        <w:left w:val="none" w:sz="0" w:space="0" w:color="auto"/>
        <w:bottom w:val="none" w:sz="0" w:space="0" w:color="auto"/>
        <w:right w:val="none" w:sz="0" w:space="0" w:color="auto"/>
      </w:divBdr>
    </w:div>
    <w:div w:id="35854674">
      <w:bodyDiv w:val="1"/>
      <w:marLeft w:val="0"/>
      <w:marRight w:val="0"/>
      <w:marTop w:val="0"/>
      <w:marBottom w:val="0"/>
      <w:divBdr>
        <w:top w:val="none" w:sz="0" w:space="0" w:color="auto"/>
        <w:left w:val="none" w:sz="0" w:space="0" w:color="auto"/>
        <w:bottom w:val="none" w:sz="0" w:space="0" w:color="auto"/>
        <w:right w:val="none" w:sz="0" w:space="0" w:color="auto"/>
      </w:divBdr>
      <w:divsChild>
        <w:div w:id="665942164">
          <w:marLeft w:val="446"/>
          <w:marRight w:val="0"/>
          <w:marTop w:val="0"/>
          <w:marBottom w:val="0"/>
          <w:divBdr>
            <w:top w:val="none" w:sz="0" w:space="0" w:color="auto"/>
            <w:left w:val="none" w:sz="0" w:space="0" w:color="auto"/>
            <w:bottom w:val="none" w:sz="0" w:space="0" w:color="auto"/>
            <w:right w:val="none" w:sz="0" w:space="0" w:color="auto"/>
          </w:divBdr>
        </w:div>
      </w:divsChild>
    </w:div>
    <w:div w:id="37053668">
      <w:bodyDiv w:val="1"/>
      <w:marLeft w:val="0"/>
      <w:marRight w:val="0"/>
      <w:marTop w:val="0"/>
      <w:marBottom w:val="0"/>
      <w:divBdr>
        <w:top w:val="none" w:sz="0" w:space="0" w:color="auto"/>
        <w:left w:val="none" w:sz="0" w:space="0" w:color="auto"/>
        <w:bottom w:val="none" w:sz="0" w:space="0" w:color="auto"/>
        <w:right w:val="none" w:sz="0" w:space="0" w:color="auto"/>
      </w:divBdr>
    </w:div>
    <w:div w:id="40642535">
      <w:bodyDiv w:val="1"/>
      <w:marLeft w:val="0"/>
      <w:marRight w:val="0"/>
      <w:marTop w:val="0"/>
      <w:marBottom w:val="0"/>
      <w:divBdr>
        <w:top w:val="none" w:sz="0" w:space="0" w:color="auto"/>
        <w:left w:val="none" w:sz="0" w:space="0" w:color="auto"/>
        <w:bottom w:val="none" w:sz="0" w:space="0" w:color="auto"/>
        <w:right w:val="none" w:sz="0" w:space="0" w:color="auto"/>
      </w:divBdr>
    </w:div>
    <w:div w:id="59140949">
      <w:bodyDiv w:val="1"/>
      <w:marLeft w:val="0"/>
      <w:marRight w:val="0"/>
      <w:marTop w:val="0"/>
      <w:marBottom w:val="0"/>
      <w:divBdr>
        <w:top w:val="none" w:sz="0" w:space="0" w:color="auto"/>
        <w:left w:val="none" w:sz="0" w:space="0" w:color="auto"/>
        <w:bottom w:val="none" w:sz="0" w:space="0" w:color="auto"/>
        <w:right w:val="none" w:sz="0" w:space="0" w:color="auto"/>
      </w:divBdr>
    </w:div>
    <w:div w:id="59257621">
      <w:bodyDiv w:val="1"/>
      <w:marLeft w:val="0"/>
      <w:marRight w:val="0"/>
      <w:marTop w:val="0"/>
      <w:marBottom w:val="0"/>
      <w:divBdr>
        <w:top w:val="none" w:sz="0" w:space="0" w:color="auto"/>
        <w:left w:val="none" w:sz="0" w:space="0" w:color="auto"/>
        <w:bottom w:val="none" w:sz="0" w:space="0" w:color="auto"/>
        <w:right w:val="none" w:sz="0" w:space="0" w:color="auto"/>
      </w:divBdr>
    </w:div>
    <w:div w:id="59912660">
      <w:bodyDiv w:val="1"/>
      <w:marLeft w:val="0"/>
      <w:marRight w:val="0"/>
      <w:marTop w:val="0"/>
      <w:marBottom w:val="0"/>
      <w:divBdr>
        <w:top w:val="none" w:sz="0" w:space="0" w:color="auto"/>
        <w:left w:val="none" w:sz="0" w:space="0" w:color="auto"/>
        <w:bottom w:val="none" w:sz="0" w:space="0" w:color="auto"/>
        <w:right w:val="none" w:sz="0" w:space="0" w:color="auto"/>
      </w:divBdr>
      <w:divsChild>
        <w:div w:id="2119596368">
          <w:marLeft w:val="547"/>
          <w:marRight w:val="0"/>
          <w:marTop w:val="0"/>
          <w:marBottom w:val="120"/>
          <w:divBdr>
            <w:top w:val="none" w:sz="0" w:space="0" w:color="auto"/>
            <w:left w:val="none" w:sz="0" w:space="0" w:color="auto"/>
            <w:bottom w:val="none" w:sz="0" w:space="0" w:color="auto"/>
            <w:right w:val="none" w:sz="0" w:space="0" w:color="auto"/>
          </w:divBdr>
        </w:div>
        <w:div w:id="1589465728">
          <w:marLeft w:val="1166"/>
          <w:marRight w:val="0"/>
          <w:marTop w:val="0"/>
          <w:marBottom w:val="120"/>
          <w:divBdr>
            <w:top w:val="none" w:sz="0" w:space="0" w:color="auto"/>
            <w:left w:val="none" w:sz="0" w:space="0" w:color="auto"/>
            <w:bottom w:val="none" w:sz="0" w:space="0" w:color="auto"/>
            <w:right w:val="none" w:sz="0" w:space="0" w:color="auto"/>
          </w:divBdr>
        </w:div>
        <w:div w:id="1593124216">
          <w:marLeft w:val="1166"/>
          <w:marRight w:val="0"/>
          <w:marTop w:val="0"/>
          <w:marBottom w:val="120"/>
          <w:divBdr>
            <w:top w:val="none" w:sz="0" w:space="0" w:color="auto"/>
            <w:left w:val="none" w:sz="0" w:space="0" w:color="auto"/>
            <w:bottom w:val="none" w:sz="0" w:space="0" w:color="auto"/>
            <w:right w:val="none" w:sz="0" w:space="0" w:color="auto"/>
          </w:divBdr>
        </w:div>
        <w:div w:id="729615735">
          <w:marLeft w:val="547"/>
          <w:marRight w:val="0"/>
          <w:marTop w:val="0"/>
          <w:marBottom w:val="120"/>
          <w:divBdr>
            <w:top w:val="none" w:sz="0" w:space="0" w:color="auto"/>
            <w:left w:val="none" w:sz="0" w:space="0" w:color="auto"/>
            <w:bottom w:val="none" w:sz="0" w:space="0" w:color="auto"/>
            <w:right w:val="none" w:sz="0" w:space="0" w:color="auto"/>
          </w:divBdr>
        </w:div>
        <w:div w:id="213471485">
          <w:marLeft w:val="547"/>
          <w:marRight w:val="0"/>
          <w:marTop w:val="0"/>
          <w:marBottom w:val="120"/>
          <w:divBdr>
            <w:top w:val="none" w:sz="0" w:space="0" w:color="auto"/>
            <w:left w:val="none" w:sz="0" w:space="0" w:color="auto"/>
            <w:bottom w:val="none" w:sz="0" w:space="0" w:color="auto"/>
            <w:right w:val="none" w:sz="0" w:space="0" w:color="auto"/>
          </w:divBdr>
        </w:div>
        <w:div w:id="1901205487">
          <w:marLeft w:val="547"/>
          <w:marRight w:val="0"/>
          <w:marTop w:val="0"/>
          <w:marBottom w:val="120"/>
          <w:divBdr>
            <w:top w:val="none" w:sz="0" w:space="0" w:color="auto"/>
            <w:left w:val="none" w:sz="0" w:space="0" w:color="auto"/>
            <w:bottom w:val="none" w:sz="0" w:space="0" w:color="auto"/>
            <w:right w:val="none" w:sz="0" w:space="0" w:color="auto"/>
          </w:divBdr>
        </w:div>
        <w:div w:id="1183280590">
          <w:marLeft w:val="806"/>
          <w:marRight w:val="0"/>
          <w:marTop w:val="0"/>
          <w:marBottom w:val="120"/>
          <w:divBdr>
            <w:top w:val="none" w:sz="0" w:space="0" w:color="auto"/>
            <w:left w:val="none" w:sz="0" w:space="0" w:color="auto"/>
            <w:bottom w:val="none" w:sz="0" w:space="0" w:color="auto"/>
            <w:right w:val="none" w:sz="0" w:space="0" w:color="auto"/>
          </w:divBdr>
        </w:div>
        <w:div w:id="375618170">
          <w:marLeft w:val="806"/>
          <w:marRight w:val="0"/>
          <w:marTop w:val="0"/>
          <w:marBottom w:val="120"/>
          <w:divBdr>
            <w:top w:val="none" w:sz="0" w:space="0" w:color="auto"/>
            <w:left w:val="none" w:sz="0" w:space="0" w:color="auto"/>
            <w:bottom w:val="none" w:sz="0" w:space="0" w:color="auto"/>
            <w:right w:val="none" w:sz="0" w:space="0" w:color="auto"/>
          </w:divBdr>
        </w:div>
        <w:div w:id="566771803">
          <w:marLeft w:val="806"/>
          <w:marRight w:val="0"/>
          <w:marTop w:val="0"/>
          <w:marBottom w:val="120"/>
          <w:divBdr>
            <w:top w:val="none" w:sz="0" w:space="0" w:color="auto"/>
            <w:left w:val="none" w:sz="0" w:space="0" w:color="auto"/>
            <w:bottom w:val="none" w:sz="0" w:space="0" w:color="auto"/>
            <w:right w:val="none" w:sz="0" w:space="0" w:color="auto"/>
          </w:divBdr>
        </w:div>
      </w:divsChild>
    </w:div>
    <w:div w:id="84694021">
      <w:bodyDiv w:val="1"/>
      <w:marLeft w:val="0"/>
      <w:marRight w:val="0"/>
      <w:marTop w:val="0"/>
      <w:marBottom w:val="0"/>
      <w:divBdr>
        <w:top w:val="none" w:sz="0" w:space="0" w:color="auto"/>
        <w:left w:val="none" w:sz="0" w:space="0" w:color="auto"/>
        <w:bottom w:val="none" w:sz="0" w:space="0" w:color="auto"/>
        <w:right w:val="none" w:sz="0" w:space="0" w:color="auto"/>
      </w:divBdr>
      <w:divsChild>
        <w:div w:id="401609330">
          <w:marLeft w:val="446"/>
          <w:marRight w:val="0"/>
          <w:marTop w:val="0"/>
          <w:marBottom w:val="0"/>
          <w:divBdr>
            <w:top w:val="none" w:sz="0" w:space="0" w:color="auto"/>
            <w:left w:val="none" w:sz="0" w:space="0" w:color="auto"/>
            <w:bottom w:val="none" w:sz="0" w:space="0" w:color="auto"/>
            <w:right w:val="none" w:sz="0" w:space="0" w:color="auto"/>
          </w:divBdr>
        </w:div>
        <w:div w:id="841970281">
          <w:marLeft w:val="446"/>
          <w:marRight w:val="0"/>
          <w:marTop w:val="0"/>
          <w:marBottom w:val="0"/>
          <w:divBdr>
            <w:top w:val="none" w:sz="0" w:space="0" w:color="auto"/>
            <w:left w:val="none" w:sz="0" w:space="0" w:color="auto"/>
            <w:bottom w:val="none" w:sz="0" w:space="0" w:color="auto"/>
            <w:right w:val="none" w:sz="0" w:space="0" w:color="auto"/>
          </w:divBdr>
        </w:div>
        <w:div w:id="1724400697">
          <w:marLeft w:val="446"/>
          <w:marRight w:val="0"/>
          <w:marTop w:val="0"/>
          <w:marBottom w:val="0"/>
          <w:divBdr>
            <w:top w:val="none" w:sz="0" w:space="0" w:color="auto"/>
            <w:left w:val="none" w:sz="0" w:space="0" w:color="auto"/>
            <w:bottom w:val="none" w:sz="0" w:space="0" w:color="auto"/>
            <w:right w:val="none" w:sz="0" w:space="0" w:color="auto"/>
          </w:divBdr>
        </w:div>
        <w:div w:id="1710840150">
          <w:marLeft w:val="446"/>
          <w:marRight w:val="0"/>
          <w:marTop w:val="0"/>
          <w:marBottom w:val="0"/>
          <w:divBdr>
            <w:top w:val="none" w:sz="0" w:space="0" w:color="auto"/>
            <w:left w:val="none" w:sz="0" w:space="0" w:color="auto"/>
            <w:bottom w:val="none" w:sz="0" w:space="0" w:color="auto"/>
            <w:right w:val="none" w:sz="0" w:space="0" w:color="auto"/>
          </w:divBdr>
        </w:div>
        <w:div w:id="1033925777">
          <w:marLeft w:val="446"/>
          <w:marRight w:val="0"/>
          <w:marTop w:val="0"/>
          <w:marBottom w:val="0"/>
          <w:divBdr>
            <w:top w:val="none" w:sz="0" w:space="0" w:color="auto"/>
            <w:left w:val="none" w:sz="0" w:space="0" w:color="auto"/>
            <w:bottom w:val="none" w:sz="0" w:space="0" w:color="auto"/>
            <w:right w:val="none" w:sz="0" w:space="0" w:color="auto"/>
          </w:divBdr>
        </w:div>
      </w:divsChild>
    </w:div>
    <w:div w:id="96097408">
      <w:bodyDiv w:val="1"/>
      <w:marLeft w:val="0"/>
      <w:marRight w:val="0"/>
      <w:marTop w:val="0"/>
      <w:marBottom w:val="0"/>
      <w:divBdr>
        <w:top w:val="none" w:sz="0" w:space="0" w:color="auto"/>
        <w:left w:val="none" w:sz="0" w:space="0" w:color="auto"/>
        <w:bottom w:val="none" w:sz="0" w:space="0" w:color="auto"/>
        <w:right w:val="none" w:sz="0" w:space="0" w:color="auto"/>
      </w:divBdr>
    </w:div>
    <w:div w:id="110560307">
      <w:bodyDiv w:val="1"/>
      <w:marLeft w:val="0"/>
      <w:marRight w:val="0"/>
      <w:marTop w:val="0"/>
      <w:marBottom w:val="0"/>
      <w:divBdr>
        <w:top w:val="none" w:sz="0" w:space="0" w:color="auto"/>
        <w:left w:val="none" w:sz="0" w:space="0" w:color="auto"/>
        <w:bottom w:val="none" w:sz="0" w:space="0" w:color="auto"/>
        <w:right w:val="none" w:sz="0" w:space="0" w:color="auto"/>
      </w:divBdr>
    </w:div>
    <w:div w:id="112866590">
      <w:bodyDiv w:val="1"/>
      <w:marLeft w:val="0"/>
      <w:marRight w:val="0"/>
      <w:marTop w:val="0"/>
      <w:marBottom w:val="0"/>
      <w:divBdr>
        <w:top w:val="none" w:sz="0" w:space="0" w:color="auto"/>
        <w:left w:val="none" w:sz="0" w:space="0" w:color="auto"/>
        <w:bottom w:val="none" w:sz="0" w:space="0" w:color="auto"/>
        <w:right w:val="none" w:sz="0" w:space="0" w:color="auto"/>
      </w:divBdr>
    </w:div>
    <w:div w:id="115834350">
      <w:bodyDiv w:val="1"/>
      <w:marLeft w:val="0"/>
      <w:marRight w:val="0"/>
      <w:marTop w:val="0"/>
      <w:marBottom w:val="0"/>
      <w:divBdr>
        <w:top w:val="none" w:sz="0" w:space="0" w:color="auto"/>
        <w:left w:val="none" w:sz="0" w:space="0" w:color="auto"/>
        <w:bottom w:val="none" w:sz="0" w:space="0" w:color="auto"/>
        <w:right w:val="none" w:sz="0" w:space="0" w:color="auto"/>
      </w:divBdr>
    </w:div>
    <w:div w:id="118112956">
      <w:bodyDiv w:val="1"/>
      <w:marLeft w:val="0"/>
      <w:marRight w:val="0"/>
      <w:marTop w:val="0"/>
      <w:marBottom w:val="0"/>
      <w:divBdr>
        <w:top w:val="none" w:sz="0" w:space="0" w:color="auto"/>
        <w:left w:val="none" w:sz="0" w:space="0" w:color="auto"/>
        <w:bottom w:val="none" w:sz="0" w:space="0" w:color="auto"/>
        <w:right w:val="none" w:sz="0" w:space="0" w:color="auto"/>
      </w:divBdr>
      <w:divsChild>
        <w:div w:id="1231114721">
          <w:marLeft w:val="360"/>
          <w:marRight w:val="0"/>
          <w:marTop w:val="0"/>
          <w:marBottom w:val="0"/>
          <w:divBdr>
            <w:top w:val="none" w:sz="0" w:space="0" w:color="auto"/>
            <w:left w:val="none" w:sz="0" w:space="0" w:color="auto"/>
            <w:bottom w:val="none" w:sz="0" w:space="0" w:color="auto"/>
            <w:right w:val="none" w:sz="0" w:space="0" w:color="auto"/>
          </w:divBdr>
        </w:div>
        <w:div w:id="214046514">
          <w:marLeft w:val="360"/>
          <w:marRight w:val="0"/>
          <w:marTop w:val="0"/>
          <w:marBottom w:val="0"/>
          <w:divBdr>
            <w:top w:val="none" w:sz="0" w:space="0" w:color="auto"/>
            <w:left w:val="none" w:sz="0" w:space="0" w:color="auto"/>
            <w:bottom w:val="none" w:sz="0" w:space="0" w:color="auto"/>
            <w:right w:val="none" w:sz="0" w:space="0" w:color="auto"/>
          </w:divBdr>
        </w:div>
        <w:div w:id="142161352">
          <w:marLeft w:val="360"/>
          <w:marRight w:val="0"/>
          <w:marTop w:val="0"/>
          <w:marBottom w:val="0"/>
          <w:divBdr>
            <w:top w:val="none" w:sz="0" w:space="0" w:color="auto"/>
            <w:left w:val="none" w:sz="0" w:space="0" w:color="auto"/>
            <w:bottom w:val="none" w:sz="0" w:space="0" w:color="auto"/>
            <w:right w:val="none" w:sz="0" w:space="0" w:color="auto"/>
          </w:divBdr>
        </w:div>
        <w:div w:id="429589816">
          <w:marLeft w:val="360"/>
          <w:marRight w:val="0"/>
          <w:marTop w:val="0"/>
          <w:marBottom w:val="0"/>
          <w:divBdr>
            <w:top w:val="none" w:sz="0" w:space="0" w:color="auto"/>
            <w:left w:val="none" w:sz="0" w:space="0" w:color="auto"/>
            <w:bottom w:val="none" w:sz="0" w:space="0" w:color="auto"/>
            <w:right w:val="none" w:sz="0" w:space="0" w:color="auto"/>
          </w:divBdr>
        </w:div>
        <w:div w:id="527333823">
          <w:marLeft w:val="360"/>
          <w:marRight w:val="0"/>
          <w:marTop w:val="0"/>
          <w:marBottom w:val="0"/>
          <w:divBdr>
            <w:top w:val="none" w:sz="0" w:space="0" w:color="auto"/>
            <w:left w:val="none" w:sz="0" w:space="0" w:color="auto"/>
            <w:bottom w:val="none" w:sz="0" w:space="0" w:color="auto"/>
            <w:right w:val="none" w:sz="0" w:space="0" w:color="auto"/>
          </w:divBdr>
        </w:div>
        <w:div w:id="1169442361">
          <w:marLeft w:val="360"/>
          <w:marRight w:val="0"/>
          <w:marTop w:val="0"/>
          <w:marBottom w:val="0"/>
          <w:divBdr>
            <w:top w:val="none" w:sz="0" w:space="0" w:color="auto"/>
            <w:left w:val="none" w:sz="0" w:space="0" w:color="auto"/>
            <w:bottom w:val="none" w:sz="0" w:space="0" w:color="auto"/>
            <w:right w:val="none" w:sz="0" w:space="0" w:color="auto"/>
          </w:divBdr>
        </w:div>
      </w:divsChild>
    </w:div>
    <w:div w:id="122117191">
      <w:bodyDiv w:val="1"/>
      <w:marLeft w:val="0"/>
      <w:marRight w:val="0"/>
      <w:marTop w:val="0"/>
      <w:marBottom w:val="0"/>
      <w:divBdr>
        <w:top w:val="none" w:sz="0" w:space="0" w:color="auto"/>
        <w:left w:val="none" w:sz="0" w:space="0" w:color="auto"/>
        <w:bottom w:val="none" w:sz="0" w:space="0" w:color="auto"/>
        <w:right w:val="none" w:sz="0" w:space="0" w:color="auto"/>
      </w:divBdr>
    </w:div>
    <w:div w:id="124588044">
      <w:bodyDiv w:val="1"/>
      <w:marLeft w:val="0"/>
      <w:marRight w:val="0"/>
      <w:marTop w:val="0"/>
      <w:marBottom w:val="0"/>
      <w:divBdr>
        <w:top w:val="none" w:sz="0" w:space="0" w:color="auto"/>
        <w:left w:val="none" w:sz="0" w:space="0" w:color="auto"/>
        <w:bottom w:val="none" w:sz="0" w:space="0" w:color="auto"/>
        <w:right w:val="none" w:sz="0" w:space="0" w:color="auto"/>
      </w:divBdr>
    </w:div>
    <w:div w:id="136847201">
      <w:bodyDiv w:val="1"/>
      <w:marLeft w:val="0"/>
      <w:marRight w:val="0"/>
      <w:marTop w:val="0"/>
      <w:marBottom w:val="0"/>
      <w:divBdr>
        <w:top w:val="none" w:sz="0" w:space="0" w:color="auto"/>
        <w:left w:val="none" w:sz="0" w:space="0" w:color="auto"/>
        <w:bottom w:val="none" w:sz="0" w:space="0" w:color="auto"/>
        <w:right w:val="none" w:sz="0" w:space="0" w:color="auto"/>
      </w:divBdr>
    </w:div>
    <w:div w:id="141774915">
      <w:bodyDiv w:val="1"/>
      <w:marLeft w:val="0"/>
      <w:marRight w:val="0"/>
      <w:marTop w:val="0"/>
      <w:marBottom w:val="0"/>
      <w:divBdr>
        <w:top w:val="none" w:sz="0" w:space="0" w:color="auto"/>
        <w:left w:val="none" w:sz="0" w:space="0" w:color="auto"/>
        <w:bottom w:val="none" w:sz="0" w:space="0" w:color="auto"/>
        <w:right w:val="none" w:sz="0" w:space="0" w:color="auto"/>
      </w:divBdr>
    </w:div>
    <w:div w:id="156700750">
      <w:bodyDiv w:val="1"/>
      <w:marLeft w:val="0"/>
      <w:marRight w:val="0"/>
      <w:marTop w:val="0"/>
      <w:marBottom w:val="0"/>
      <w:divBdr>
        <w:top w:val="none" w:sz="0" w:space="0" w:color="auto"/>
        <w:left w:val="none" w:sz="0" w:space="0" w:color="auto"/>
        <w:bottom w:val="none" w:sz="0" w:space="0" w:color="auto"/>
        <w:right w:val="none" w:sz="0" w:space="0" w:color="auto"/>
      </w:divBdr>
    </w:div>
    <w:div w:id="161316140">
      <w:bodyDiv w:val="1"/>
      <w:marLeft w:val="0"/>
      <w:marRight w:val="0"/>
      <w:marTop w:val="0"/>
      <w:marBottom w:val="0"/>
      <w:divBdr>
        <w:top w:val="none" w:sz="0" w:space="0" w:color="auto"/>
        <w:left w:val="none" w:sz="0" w:space="0" w:color="auto"/>
        <w:bottom w:val="none" w:sz="0" w:space="0" w:color="auto"/>
        <w:right w:val="none" w:sz="0" w:space="0" w:color="auto"/>
      </w:divBdr>
    </w:div>
    <w:div w:id="164563758">
      <w:bodyDiv w:val="1"/>
      <w:marLeft w:val="0"/>
      <w:marRight w:val="0"/>
      <w:marTop w:val="0"/>
      <w:marBottom w:val="0"/>
      <w:divBdr>
        <w:top w:val="none" w:sz="0" w:space="0" w:color="auto"/>
        <w:left w:val="none" w:sz="0" w:space="0" w:color="auto"/>
        <w:bottom w:val="none" w:sz="0" w:space="0" w:color="auto"/>
        <w:right w:val="none" w:sz="0" w:space="0" w:color="auto"/>
      </w:divBdr>
    </w:div>
    <w:div w:id="171578177">
      <w:bodyDiv w:val="1"/>
      <w:marLeft w:val="0"/>
      <w:marRight w:val="0"/>
      <w:marTop w:val="0"/>
      <w:marBottom w:val="0"/>
      <w:divBdr>
        <w:top w:val="none" w:sz="0" w:space="0" w:color="auto"/>
        <w:left w:val="none" w:sz="0" w:space="0" w:color="auto"/>
        <w:bottom w:val="none" w:sz="0" w:space="0" w:color="auto"/>
        <w:right w:val="none" w:sz="0" w:space="0" w:color="auto"/>
      </w:divBdr>
    </w:div>
    <w:div w:id="173961806">
      <w:bodyDiv w:val="1"/>
      <w:marLeft w:val="0"/>
      <w:marRight w:val="0"/>
      <w:marTop w:val="0"/>
      <w:marBottom w:val="0"/>
      <w:divBdr>
        <w:top w:val="none" w:sz="0" w:space="0" w:color="auto"/>
        <w:left w:val="none" w:sz="0" w:space="0" w:color="auto"/>
        <w:bottom w:val="none" w:sz="0" w:space="0" w:color="auto"/>
        <w:right w:val="none" w:sz="0" w:space="0" w:color="auto"/>
      </w:divBdr>
      <w:divsChild>
        <w:div w:id="1558972938">
          <w:marLeft w:val="446"/>
          <w:marRight w:val="0"/>
          <w:marTop w:val="0"/>
          <w:marBottom w:val="0"/>
          <w:divBdr>
            <w:top w:val="none" w:sz="0" w:space="0" w:color="auto"/>
            <w:left w:val="none" w:sz="0" w:space="0" w:color="auto"/>
            <w:bottom w:val="none" w:sz="0" w:space="0" w:color="auto"/>
            <w:right w:val="none" w:sz="0" w:space="0" w:color="auto"/>
          </w:divBdr>
        </w:div>
        <w:div w:id="303045685">
          <w:marLeft w:val="446"/>
          <w:marRight w:val="0"/>
          <w:marTop w:val="0"/>
          <w:marBottom w:val="0"/>
          <w:divBdr>
            <w:top w:val="none" w:sz="0" w:space="0" w:color="auto"/>
            <w:left w:val="none" w:sz="0" w:space="0" w:color="auto"/>
            <w:bottom w:val="none" w:sz="0" w:space="0" w:color="auto"/>
            <w:right w:val="none" w:sz="0" w:space="0" w:color="auto"/>
          </w:divBdr>
        </w:div>
        <w:div w:id="600407656">
          <w:marLeft w:val="446"/>
          <w:marRight w:val="0"/>
          <w:marTop w:val="0"/>
          <w:marBottom w:val="0"/>
          <w:divBdr>
            <w:top w:val="none" w:sz="0" w:space="0" w:color="auto"/>
            <w:left w:val="none" w:sz="0" w:space="0" w:color="auto"/>
            <w:bottom w:val="none" w:sz="0" w:space="0" w:color="auto"/>
            <w:right w:val="none" w:sz="0" w:space="0" w:color="auto"/>
          </w:divBdr>
        </w:div>
      </w:divsChild>
    </w:div>
    <w:div w:id="204484460">
      <w:bodyDiv w:val="1"/>
      <w:marLeft w:val="0"/>
      <w:marRight w:val="0"/>
      <w:marTop w:val="0"/>
      <w:marBottom w:val="0"/>
      <w:divBdr>
        <w:top w:val="none" w:sz="0" w:space="0" w:color="auto"/>
        <w:left w:val="none" w:sz="0" w:space="0" w:color="auto"/>
        <w:bottom w:val="none" w:sz="0" w:space="0" w:color="auto"/>
        <w:right w:val="none" w:sz="0" w:space="0" w:color="auto"/>
      </w:divBdr>
    </w:div>
    <w:div w:id="207377229">
      <w:bodyDiv w:val="1"/>
      <w:marLeft w:val="0"/>
      <w:marRight w:val="0"/>
      <w:marTop w:val="0"/>
      <w:marBottom w:val="0"/>
      <w:divBdr>
        <w:top w:val="none" w:sz="0" w:space="0" w:color="auto"/>
        <w:left w:val="none" w:sz="0" w:space="0" w:color="auto"/>
        <w:bottom w:val="none" w:sz="0" w:space="0" w:color="auto"/>
        <w:right w:val="none" w:sz="0" w:space="0" w:color="auto"/>
      </w:divBdr>
    </w:div>
    <w:div w:id="209726522">
      <w:bodyDiv w:val="1"/>
      <w:marLeft w:val="0"/>
      <w:marRight w:val="0"/>
      <w:marTop w:val="0"/>
      <w:marBottom w:val="0"/>
      <w:divBdr>
        <w:top w:val="none" w:sz="0" w:space="0" w:color="auto"/>
        <w:left w:val="none" w:sz="0" w:space="0" w:color="auto"/>
        <w:bottom w:val="none" w:sz="0" w:space="0" w:color="auto"/>
        <w:right w:val="none" w:sz="0" w:space="0" w:color="auto"/>
      </w:divBdr>
    </w:div>
    <w:div w:id="216016119">
      <w:bodyDiv w:val="1"/>
      <w:marLeft w:val="0"/>
      <w:marRight w:val="0"/>
      <w:marTop w:val="0"/>
      <w:marBottom w:val="0"/>
      <w:divBdr>
        <w:top w:val="none" w:sz="0" w:space="0" w:color="auto"/>
        <w:left w:val="none" w:sz="0" w:space="0" w:color="auto"/>
        <w:bottom w:val="none" w:sz="0" w:space="0" w:color="auto"/>
        <w:right w:val="none" w:sz="0" w:space="0" w:color="auto"/>
      </w:divBdr>
      <w:divsChild>
        <w:div w:id="100270352">
          <w:marLeft w:val="446"/>
          <w:marRight w:val="0"/>
          <w:marTop w:val="0"/>
          <w:marBottom w:val="120"/>
          <w:divBdr>
            <w:top w:val="none" w:sz="0" w:space="0" w:color="auto"/>
            <w:left w:val="none" w:sz="0" w:space="0" w:color="auto"/>
            <w:bottom w:val="none" w:sz="0" w:space="0" w:color="auto"/>
            <w:right w:val="none" w:sz="0" w:space="0" w:color="auto"/>
          </w:divBdr>
        </w:div>
        <w:div w:id="224530292">
          <w:marLeft w:val="446"/>
          <w:marRight w:val="0"/>
          <w:marTop w:val="0"/>
          <w:marBottom w:val="120"/>
          <w:divBdr>
            <w:top w:val="none" w:sz="0" w:space="0" w:color="auto"/>
            <w:left w:val="none" w:sz="0" w:space="0" w:color="auto"/>
            <w:bottom w:val="none" w:sz="0" w:space="0" w:color="auto"/>
            <w:right w:val="none" w:sz="0" w:space="0" w:color="auto"/>
          </w:divBdr>
        </w:div>
        <w:div w:id="322902972">
          <w:marLeft w:val="446"/>
          <w:marRight w:val="0"/>
          <w:marTop w:val="0"/>
          <w:marBottom w:val="0"/>
          <w:divBdr>
            <w:top w:val="none" w:sz="0" w:space="0" w:color="auto"/>
            <w:left w:val="none" w:sz="0" w:space="0" w:color="auto"/>
            <w:bottom w:val="none" w:sz="0" w:space="0" w:color="auto"/>
            <w:right w:val="none" w:sz="0" w:space="0" w:color="auto"/>
          </w:divBdr>
        </w:div>
      </w:divsChild>
    </w:div>
    <w:div w:id="216598089">
      <w:bodyDiv w:val="1"/>
      <w:marLeft w:val="0"/>
      <w:marRight w:val="0"/>
      <w:marTop w:val="0"/>
      <w:marBottom w:val="0"/>
      <w:divBdr>
        <w:top w:val="none" w:sz="0" w:space="0" w:color="auto"/>
        <w:left w:val="none" w:sz="0" w:space="0" w:color="auto"/>
        <w:bottom w:val="none" w:sz="0" w:space="0" w:color="auto"/>
        <w:right w:val="none" w:sz="0" w:space="0" w:color="auto"/>
      </w:divBdr>
    </w:div>
    <w:div w:id="217985319">
      <w:bodyDiv w:val="1"/>
      <w:marLeft w:val="0"/>
      <w:marRight w:val="0"/>
      <w:marTop w:val="0"/>
      <w:marBottom w:val="0"/>
      <w:divBdr>
        <w:top w:val="none" w:sz="0" w:space="0" w:color="auto"/>
        <w:left w:val="none" w:sz="0" w:space="0" w:color="auto"/>
        <w:bottom w:val="none" w:sz="0" w:space="0" w:color="auto"/>
        <w:right w:val="none" w:sz="0" w:space="0" w:color="auto"/>
      </w:divBdr>
    </w:div>
    <w:div w:id="218177216">
      <w:bodyDiv w:val="1"/>
      <w:marLeft w:val="0"/>
      <w:marRight w:val="0"/>
      <w:marTop w:val="0"/>
      <w:marBottom w:val="0"/>
      <w:divBdr>
        <w:top w:val="none" w:sz="0" w:space="0" w:color="auto"/>
        <w:left w:val="none" w:sz="0" w:space="0" w:color="auto"/>
        <w:bottom w:val="none" w:sz="0" w:space="0" w:color="auto"/>
        <w:right w:val="none" w:sz="0" w:space="0" w:color="auto"/>
      </w:divBdr>
      <w:divsChild>
        <w:div w:id="1361782563">
          <w:marLeft w:val="1166"/>
          <w:marRight w:val="0"/>
          <w:marTop w:val="0"/>
          <w:marBottom w:val="0"/>
          <w:divBdr>
            <w:top w:val="none" w:sz="0" w:space="0" w:color="auto"/>
            <w:left w:val="none" w:sz="0" w:space="0" w:color="auto"/>
            <w:bottom w:val="none" w:sz="0" w:space="0" w:color="auto"/>
            <w:right w:val="none" w:sz="0" w:space="0" w:color="auto"/>
          </w:divBdr>
        </w:div>
        <w:div w:id="581137804">
          <w:marLeft w:val="1166"/>
          <w:marRight w:val="0"/>
          <w:marTop w:val="0"/>
          <w:marBottom w:val="0"/>
          <w:divBdr>
            <w:top w:val="none" w:sz="0" w:space="0" w:color="auto"/>
            <w:left w:val="none" w:sz="0" w:space="0" w:color="auto"/>
            <w:bottom w:val="none" w:sz="0" w:space="0" w:color="auto"/>
            <w:right w:val="none" w:sz="0" w:space="0" w:color="auto"/>
          </w:divBdr>
        </w:div>
        <w:div w:id="1910768563">
          <w:marLeft w:val="1166"/>
          <w:marRight w:val="0"/>
          <w:marTop w:val="0"/>
          <w:marBottom w:val="0"/>
          <w:divBdr>
            <w:top w:val="none" w:sz="0" w:space="0" w:color="auto"/>
            <w:left w:val="none" w:sz="0" w:space="0" w:color="auto"/>
            <w:bottom w:val="none" w:sz="0" w:space="0" w:color="auto"/>
            <w:right w:val="none" w:sz="0" w:space="0" w:color="auto"/>
          </w:divBdr>
        </w:div>
        <w:div w:id="1984113634">
          <w:marLeft w:val="1166"/>
          <w:marRight w:val="0"/>
          <w:marTop w:val="0"/>
          <w:marBottom w:val="0"/>
          <w:divBdr>
            <w:top w:val="none" w:sz="0" w:space="0" w:color="auto"/>
            <w:left w:val="none" w:sz="0" w:space="0" w:color="auto"/>
            <w:bottom w:val="none" w:sz="0" w:space="0" w:color="auto"/>
            <w:right w:val="none" w:sz="0" w:space="0" w:color="auto"/>
          </w:divBdr>
        </w:div>
      </w:divsChild>
    </w:div>
    <w:div w:id="235289834">
      <w:bodyDiv w:val="1"/>
      <w:marLeft w:val="0"/>
      <w:marRight w:val="0"/>
      <w:marTop w:val="0"/>
      <w:marBottom w:val="0"/>
      <w:divBdr>
        <w:top w:val="none" w:sz="0" w:space="0" w:color="auto"/>
        <w:left w:val="none" w:sz="0" w:space="0" w:color="auto"/>
        <w:bottom w:val="none" w:sz="0" w:space="0" w:color="auto"/>
        <w:right w:val="none" w:sz="0" w:space="0" w:color="auto"/>
      </w:divBdr>
    </w:div>
    <w:div w:id="236601444">
      <w:bodyDiv w:val="1"/>
      <w:marLeft w:val="0"/>
      <w:marRight w:val="0"/>
      <w:marTop w:val="0"/>
      <w:marBottom w:val="0"/>
      <w:divBdr>
        <w:top w:val="none" w:sz="0" w:space="0" w:color="auto"/>
        <w:left w:val="none" w:sz="0" w:space="0" w:color="auto"/>
        <w:bottom w:val="none" w:sz="0" w:space="0" w:color="auto"/>
        <w:right w:val="none" w:sz="0" w:space="0" w:color="auto"/>
      </w:divBdr>
    </w:div>
    <w:div w:id="237374446">
      <w:bodyDiv w:val="1"/>
      <w:marLeft w:val="0"/>
      <w:marRight w:val="0"/>
      <w:marTop w:val="0"/>
      <w:marBottom w:val="0"/>
      <w:divBdr>
        <w:top w:val="none" w:sz="0" w:space="0" w:color="auto"/>
        <w:left w:val="none" w:sz="0" w:space="0" w:color="auto"/>
        <w:bottom w:val="none" w:sz="0" w:space="0" w:color="auto"/>
        <w:right w:val="none" w:sz="0" w:space="0" w:color="auto"/>
      </w:divBdr>
    </w:div>
    <w:div w:id="257905997">
      <w:bodyDiv w:val="1"/>
      <w:marLeft w:val="0"/>
      <w:marRight w:val="0"/>
      <w:marTop w:val="0"/>
      <w:marBottom w:val="0"/>
      <w:divBdr>
        <w:top w:val="none" w:sz="0" w:space="0" w:color="auto"/>
        <w:left w:val="none" w:sz="0" w:space="0" w:color="auto"/>
        <w:bottom w:val="none" w:sz="0" w:space="0" w:color="auto"/>
        <w:right w:val="none" w:sz="0" w:space="0" w:color="auto"/>
      </w:divBdr>
    </w:div>
    <w:div w:id="257913955">
      <w:bodyDiv w:val="1"/>
      <w:marLeft w:val="0"/>
      <w:marRight w:val="0"/>
      <w:marTop w:val="0"/>
      <w:marBottom w:val="0"/>
      <w:divBdr>
        <w:top w:val="none" w:sz="0" w:space="0" w:color="auto"/>
        <w:left w:val="none" w:sz="0" w:space="0" w:color="auto"/>
        <w:bottom w:val="none" w:sz="0" w:space="0" w:color="auto"/>
        <w:right w:val="none" w:sz="0" w:space="0" w:color="auto"/>
      </w:divBdr>
    </w:div>
    <w:div w:id="262808686">
      <w:bodyDiv w:val="1"/>
      <w:marLeft w:val="0"/>
      <w:marRight w:val="0"/>
      <w:marTop w:val="0"/>
      <w:marBottom w:val="0"/>
      <w:divBdr>
        <w:top w:val="none" w:sz="0" w:space="0" w:color="auto"/>
        <w:left w:val="none" w:sz="0" w:space="0" w:color="auto"/>
        <w:bottom w:val="none" w:sz="0" w:space="0" w:color="auto"/>
        <w:right w:val="none" w:sz="0" w:space="0" w:color="auto"/>
      </w:divBdr>
    </w:div>
    <w:div w:id="264273015">
      <w:bodyDiv w:val="1"/>
      <w:marLeft w:val="0"/>
      <w:marRight w:val="0"/>
      <w:marTop w:val="0"/>
      <w:marBottom w:val="0"/>
      <w:divBdr>
        <w:top w:val="none" w:sz="0" w:space="0" w:color="auto"/>
        <w:left w:val="none" w:sz="0" w:space="0" w:color="auto"/>
        <w:bottom w:val="none" w:sz="0" w:space="0" w:color="auto"/>
        <w:right w:val="none" w:sz="0" w:space="0" w:color="auto"/>
      </w:divBdr>
    </w:div>
    <w:div w:id="268859856">
      <w:bodyDiv w:val="1"/>
      <w:marLeft w:val="0"/>
      <w:marRight w:val="0"/>
      <w:marTop w:val="0"/>
      <w:marBottom w:val="0"/>
      <w:divBdr>
        <w:top w:val="none" w:sz="0" w:space="0" w:color="auto"/>
        <w:left w:val="none" w:sz="0" w:space="0" w:color="auto"/>
        <w:bottom w:val="none" w:sz="0" w:space="0" w:color="auto"/>
        <w:right w:val="none" w:sz="0" w:space="0" w:color="auto"/>
      </w:divBdr>
    </w:div>
    <w:div w:id="283197255">
      <w:bodyDiv w:val="1"/>
      <w:marLeft w:val="0"/>
      <w:marRight w:val="0"/>
      <w:marTop w:val="0"/>
      <w:marBottom w:val="0"/>
      <w:divBdr>
        <w:top w:val="none" w:sz="0" w:space="0" w:color="auto"/>
        <w:left w:val="none" w:sz="0" w:space="0" w:color="auto"/>
        <w:bottom w:val="none" w:sz="0" w:space="0" w:color="auto"/>
        <w:right w:val="none" w:sz="0" w:space="0" w:color="auto"/>
      </w:divBdr>
    </w:div>
    <w:div w:id="305017798">
      <w:bodyDiv w:val="1"/>
      <w:marLeft w:val="0"/>
      <w:marRight w:val="0"/>
      <w:marTop w:val="0"/>
      <w:marBottom w:val="0"/>
      <w:divBdr>
        <w:top w:val="none" w:sz="0" w:space="0" w:color="auto"/>
        <w:left w:val="none" w:sz="0" w:space="0" w:color="auto"/>
        <w:bottom w:val="none" w:sz="0" w:space="0" w:color="auto"/>
        <w:right w:val="none" w:sz="0" w:space="0" w:color="auto"/>
      </w:divBdr>
    </w:div>
    <w:div w:id="311836299">
      <w:bodyDiv w:val="1"/>
      <w:marLeft w:val="0"/>
      <w:marRight w:val="0"/>
      <w:marTop w:val="0"/>
      <w:marBottom w:val="0"/>
      <w:divBdr>
        <w:top w:val="none" w:sz="0" w:space="0" w:color="auto"/>
        <w:left w:val="none" w:sz="0" w:space="0" w:color="auto"/>
        <w:bottom w:val="none" w:sz="0" w:space="0" w:color="auto"/>
        <w:right w:val="none" w:sz="0" w:space="0" w:color="auto"/>
      </w:divBdr>
    </w:div>
    <w:div w:id="325061826">
      <w:bodyDiv w:val="1"/>
      <w:marLeft w:val="0"/>
      <w:marRight w:val="0"/>
      <w:marTop w:val="0"/>
      <w:marBottom w:val="0"/>
      <w:divBdr>
        <w:top w:val="none" w:sz="0" w:space="0" w:color="auto"/>
        <w:left w:val="none" w:sz="0" w:space="0" w:color="auto"/>
        <w:bottom w:val="none" w:sz="0" w:space="0" w:color="auto"/>
        <w:right w:val="none" w:sz="0" w:space="0" w:color="auto"/>
      </w:divBdr>
    </w:div>
    <w:div w:id="336084429">
      <w:bodyDiv w:val="1"/>
      <w:marLeft w:val="0"/>
      <w:marRight w:val="0"/>
      <w:marTop w:val="0"/>
      <w:marBottom w:val="0"/>
      <w:divBdr>
        <w:top w:val="none" w:sz="0" w:space="0" w:color="auto"/>
        <w:left w:val="none" w:sz="0" w:space="0" w:color="auto"/>
        <w:bottom w:val="none" w:sz="0" w:space="0" w:color="auto"/>
        <w:right w:val="none" w:sz="0" w:space="0" w:color="auto"/>
      </w:divBdr>
    </w:div>
    <w:div w:id="337195010">
      <w:bodyDiv w:val="1"/>
      <w:marLeft w:val="0"/>
      <w:marRight w:val="0"/>
      <w:marTop w:val="0"/>
      <w:marBottom w:val="0"/>
      <w:divBdr>
        <w:top w:val="none" w:sz="0" w:space="0" w:color="auto"/>
        <w:left w:val="none" w:sz="0" w:space="0" w:color="auto"/>
        <w:bottom w:val="none" w:sz="0" w:space="0" w:color="auto"/>
        <w:right w:val="none" w:sz="0" w:space="0" w:color="auto"/>
      </w:divBdr>
      <w:divsChild>
        <w:div w:id="724257274">
          <w:marLeft w:val="446"/>
          <w:marRight w:val="0"/>
          <w:marTop w:val="0"/>
          <w:marBottom w:val="0"/>
          <w:divBdr>
            <w:top w:val="none" w:sz="0" w:space="0" w:color="auto"/>
            <w:left w:val="none" w:sz="0" w:space="0" w:color="auto"/>
            <w:bottom w:val="none" w:sz="0" w:space="0" w:color="auto"/>
            <w:right w:val="none" w:sz="0" w:space="0" w:color="auto"/>
          </w:divBdr>
        </w:div>
      </w:divsChild>
    </w:div>
    <w:div w:id="338656414">
      <w:bodyDiv w:val="1"/>
      <w:marLeft w:val="0"/>
      <w:marRight w:val="0"/>
      <w:marTop w:val="0"/>
      <w:marBottom w:val="0"/>
      <w:divBdr>
        <w:top w:val="none" w:sz="0" w:space="0" w:color="auto"/>
        <w:left w:val="none" w:sz="0" w:space="0" w:color="auto"/>
        <w:bottom w:val="none" w:sz="0" w:space="0" w:color="auto"/>
        <w:right w:val="none" w:sz="0" w:space="0" w:color="auto"/>
      </w:divBdr>
    </w:div>
    <w:div w:id="350305338">
      <w:bodyDiv w:val="1"/>
      <w:marLeft w:val="0"/>
      <w:marRight w:val="0"/>
      <w:marTop w:val="0"/>
      <w:marBottom w:val="0"/>
      <w:divBdr>
        <w:top w:val="none" w:sz="0" w:space="0" w:color="auto"/>
        <w:left w:val="none" w:sz="0" w:space="0" w:color="auto"/>
        <w:bottom w:val="none" w:sz="0" w:space="0" w:color="auto"/>
        <w:right w:val="none" w:sz="0" w:space="0" w:color="auto"/>
      </w:divBdr>
      <w:divsChild>
        <w:div w:id="688333766">
          <w:marLeft w:val="446"/>
          <w:marRight w:val="0"/>
          <w:marTop w:val="0"/>
          <w:marBottom w:val="0"/>
          <w:divBdr>
            <w:top w:val="none" w:sz="0" w:space="0" w:color="auto"/>
            <w:left w:val="none" w:sz="0" w:space="0" w:color="auto"/>
            <w:bottom w:val="none" w:sz="0" w:space="0" w:color="auto"/>
            <w:right w:val="none" w:sz="0" w:space="0" w:color="auto"/>
          </w:divBdr>
        </w:div>
        <w:div w:id="1456171234">
          <w:marLeft w:val="446"/>
          <w:marRight w:val="0"/>
          <w:marTop w:val="0"/>
          <w:marBottom w:val="0"/>
          <w:divBdr>
            <w:top w:val="none" w:sz="0" w:space="0" w:color="auto"/>
            <w:left w:val="none" w:sz="0" w:space="0" w:color="auto"/>
            <w:bottom w:val="none" w:sz="0" w:space="0" w:color="auto"/>
            <w:right w:val="none" w:sz="0" w:space="0" w:color="auto"/>
          </w:divBdr>
        </w:div>
        <w:div w:id="1794668191">
          <w:marLeft w:val="446"/>
          <w:marRight w:val="0"/>
          <w:marTop w:val="0"/>
          <w:marBottom w:val="0"/>
          <w:divBdr>
            <w:top w:val="none" w:sz="0" w:space="0" w:color="auto"/>
            <w:left w:val="none" w:sz="0" w:space="0" w:color="auto"/>
            <w:bottom w:val="none" w:sz="0" w:space="0" w:color="auto"/>
            <w:right w:val="none" w:sz="0" w:space="0" w:color="auto"/>
          </w:divBdr>
        </w:div>
        <w:div w:id="461508910">
          <w:marLeft w:val="446"/>
          <w:marRight w:val="0"/>
          <w:marTop w:val="0"/>
          <w:marBottom w:val="0"/>
          <w:divBdr>
            <w:top w:val="none" w:sz="0" w:space="0" w:color="auto"/>
            <w:left w:val="none" w:sz="0" w:space="0" w:color="auto"/>
            <w:bottom w:val="none" w:sz="0" w:space="0" w:color="auto"/>
            <w:right w:val="none" w:sz="0" w:space="0" w:color="auto"/>
          </w:divBdr>
        </w:div>
      </w:divsChild>
    </w:div>
    <w:div w:id="355695091">
      <w:bodyDiv w:val="1"/>
      <w:marLeft w:val="0"/>
      <w:marRight w:val="0"/>
      <w:marTop w:val="0"/>
      <w:marBottom w:val="0"/>
      <w:divBdr>
        <w:top w:val="none" w:sz="0" w:space="0" w:color="auto"/>
        <w:left w:val="none" w:sz="0" w:space="0" w:color="auto"/>
        <w:bottom w:val="none" w:sz="0" w:space="0" w:color="auto"/>
        <w:right w:val="none" w:sz="0" w:space="0" w:color="auto"/>
      </w:divBdr>
    </w:div>
    <w:div w:id="357704970">
      <w:bodyDiv w:val="1"/>
      <w:marLeft w:val="0"/>
      <w:marRight w:val="0"/>
      <w:marTop w:val="0"/>
      <w:marBottom w:val="0"/>
      <w:divBdr>
        <w:top w:val="none" w:sz="0" w:space="0" w:color="auto"/>
        <w:left w:val="none" w:sz="0" w:space="0" w:color="auto"/>
        <w:bottom w:val="none" w:sz="0" w:space="0" w:color="auto"/>
        <w:right w:val="none" w:sz="0" w:space="0" w:color="auto"/>
      </w:divBdr>
    </w:div>
    <w:div w:id="361983932">
      <w:bodyDiv w:val="1"/>
      <w:marLeft w:val="0"/>
      <w:marRight w:val="0"/>
      <w:marTop w:val="0"/>
      <w:marBottom w:val="0"/>
      <w:divBdr>
        <w:top w:val="none" w:sz="0" w:space="0" w:color="auto"/>
        <w:left w:val="none" w:sz="0" w:space="0" w:color="auto"/>
        <w:bottom w:val="none" w:sz="0" w:space="0" w:color="auto"/>
        <w:right w:val="none" w:sz="0" w:space="0" w:color="auto"/>
      </w:divBdr>
    </w:div>
    <w:div w:id="362903768">
      <w:bodyDiv w:val="1"/>
      <w:marLeft w:val="0"/>
      <w:marRight w:val="0"/>
      <w:marTop w:val="0"/>
      <w:marBottom w:val="0"/>
      <w:divBdr>
        <w:top w:val="none" w:sz="0" w:space="0" w:color="auto"/>
        <w:left w:val="none" w:sz="0" w:space="0" w:color="auto"/>
        <w:bottom w:val="none" w:sz="0" w:space="0" w:color="auto"/>
        <w:right w:val="none" w:sz="0" w:space="0" w:color="auto"/>
      </w:divBdr>
    </w:div>
    <w:div w:id="377973508">
      <w:bodyDiv w:val="1"/>
      <w:marLeft w:val="0"/>
      <w:marRight w:val="0"/>
      <w:marTop w:val="0"/>
      <w:marBottom w:val="0"/>
      <w:divBdr>
        <w:top w:val="none" w:sz="0" w:space="0" w:color="auto"/>
        <w:left w:val="none" w:sz="0" w:space="0" w:color="auto"/>
        <w:bottom w:val="none" w:sz="0" w:space="0" w:color="auto"/>
        <w:right w:val="none" w:sz="0" w:space="0" w:color="auto"/>
      </w:divBdr>
    </w:div>
    <w:div w:id="386033121">
      <w:bodyDiv w:val="1"/>
      <w:marLeft w:val="0"/>
      <w:marRight w:val="0"/>
      <w:marTop w:val="0"/>
      <w:marBottom w:val="0"/>
      <w:divBdr>
        <w:top w:val="none" w:sz="0" w:space="0" w:color="auto"/>
        <w:left w:val="none" w:sz="0" w:space="0" w:color="auto"/>
        <w:bottom w:val="none" w:sz="0" w:space="0" w:color="auto"/>
        <w:right w:val="none" w:sz="0" w:space="0" w:color="auto"/>
      </w:divBdr>
    </w:div>
    <w:div w:id="386338030">
      <w:bodyDiv w:val="1"/>
      <w:marLeft w:val="0"/>
      <w:marRight w:val="0"/>
      <w:marTop w:val="0"/>
      <w:marBottom w:val="0"/>
      <w:divBdr>
        <w:top w:val="none" w:sz="0" w:space="0" w:color="auto"/>
        <w:left w:val="none" w:sz="0" w:space="0" w:color="auto"/>
        <w:bottom w:val="none" w:sz="0" w:space="0" w:color="auto"/>
        <w:right w:val="none" w:sz="0" w:space="0" w:color="auto"/>
      </w:divBdr>
    </w:div>
    <w:div w:id="389040415">
      <w:bodyDiv w:val="1"/>
      <w:marLeft w:val="0"/>
      <w:marRight w:val="0"/>
      <w:marTop w:val="0"/>
      <w:marBottom w:val="0"/>
      <w:divBdr>
        <w:top w:val="none" w:sz="0" w:space="0" w:color="auto"/>
        <w:left w:val="none" w:sz="0" w:space="0" w:color="auto"/>
        <w:bottom w:val="none" w:sz="0" w:space="0" w:color="auto"/>
        <w:right w:val="none" w:sz="0" w:space="0" w:color="auto"/>
      </w:divBdr>
      <w:divsChild>
        <w:div w:id="381289443">
          <w:marLeft w:val="1166"/>
          <w:marRight w:val="0"/>
          <w:marTop w:val="0"/>
          <w:marBottom w:val="0"/>
          <w:divBdr>
            <w:top w:val="none" w:sz="0" w:space="0" w:color="auto"/>
            <w:left w:val="none" w:sz="0" w:space="0" w:color="auto"/>
            <w:bottom w:val="none" w:sz="0" w:space="0" w:color="auto"/>
            <w:right w:val="none" w:sz="0" w:space="0" w:color="auto"/>
          </w:divBdr>
        </w:div>
      </w:divsChild>
    </w:div>
    <w:div w:id="391006924">
      <w:bodyDiv w:val="1"/>
      <w:marLeft w:val="0"/>
      <w:marRight w:val="0"/>
      <w:marTop w:val="0"/>
      <w:marBottom w:val="0"/>
      <w:divBdr>
        <w:top w:val="none" w:sz="0" w:space="0" w:color="auto"/>
        <w:left w:val="none" w:sz="0" w:space="0" w:color="auto"/>
        <w:bottom w:val="none" w:sz="0" w:space="0" w:color="auto"/>
        <w:right w:val="none" w:sz="0" w:space="0" w:color="auto"/>
      </w:divBdr>
    </w:div>
    <w:div w:id="397367628">
      <w:bodyDiv w:val="1"/>
      <w:marLeft w:val="0"/>
      <w:marRight w:val="0"/>
      <w:marTop w:val="0"/>
      <w:marBottom w:val="0"/>
      <w:divBdr>
        <w:top w:val="none" w:sz="0" w:space="0" w:color="auto"/>
        <w:left w:val="none" w:sz="0" w:space="0" w:color="auto"/>
        <w:bottom w:val="none" w:sz="0" w:space="0" w:color="auto"/>
        <w:right w:val="none" w:sz="0" w:space="0" w:color="auto"/>
      </w:divBdr>
    </w:div>
    <w:div w:id="402878746">
      <w:bodyDiv w:val="1"/>
      <w:marLeft w:val="0"/>
      <w:marRight w:val="0"/>
      <w:marTop w:val="0"/>
      <w:marBottom w:val="0"/>
      <w:divBdr>
        <w:top w:val="none" w:sz="0" w:space="0" w:color="auto"/>
        <w:left w:val="none" w:sz="0" w:space="0" w:color="auto"/>
        <w:bottom w:val="none" w:sz="0" w:space="0" w:color="auto"/>
        <w:right w:val="none" w:sz="0" w:space="0" w:color="auto"/>
      </w:divBdr>
    </w:div>
    <w:div w:id="410928772">
      <w:bodyDiv w:val="1"/>
      <w:marLeft w:val="0"/>
      <w:marRight w:val="0"/>
      <w:marTop w:val="0"/>
      <w:marBottom w:val="0"/>
      <w:divBdr>
        <w:top w:val="none" w:sz="0" w:space="0" w:color="auto"/>
        <w:left w:val="none" w:sz="0" w:space="0" w:color="auto"/>
        <w:bottom w:val="none" w:sz="0" w:space="0" w:color="auto"/>
        <w:right w:val="none" w:sz="0" w:space="0" w:color="auto"/>
      </w:divBdr>
      <w:divsChild>
        <w:div w:id="1722362504">
          <w:marLeft w:val="446"/>
          <w:marRight w:val="0"/>
          <w:marTop w:val="0"/>
          <w:marBottom w:val="0"/>
          <w:divBdr>
            <w:top w:val="none" w:sz="0" w:space="0" w:color="auto"/>
            <w:left w:val="none" w:sz="0" w:space="0" w:color="auto"/>
            <w:bottom w:val="none" w:sz="0" w:space="0" w:color="auto"/>
            <w:right w:val="none" w:sz="0" w:space="0" w:color="auto"/>
          </w:divBdr>
        </w:div>
        <w:div w:id="1770657361">
          <w:marLeft w:val="446"/>
          <w:marRight w:val="0"/>
          <w:marTop w:val="0"/>
          <w:marBottom w:val="0"/>
          <w:divBdr>
            <w:top w:val="none" w:sz="0" w:space="0" w:color="auto"/>
            <w:left w:val="none" w:sz="0" w:space="0" w:color="auto"/>
            <w:bottom w:val="none" w:sz="0" w:space="0" w:color="auto"/>
            <w:right w:val="none" w:sz="0" w:space="0" w:color="auto"/>
          </w:divBdr>
        </w:div>
        <w:div w:id="1625306987">
          <w:marLeft w:val="446"/>
          <w:marRight w:val="0"/>
          <w:marTop w:val="0"/>
          <w:marBottom w:val="0"/>
          <w:divBdr>
            <w:top w:val="none" w:sz="0" w:space="0" w:color="auto"/>
            <w:left w:val="none" w:sz="0" w:space="0" w:color="auto"/>
            <w:bottom w:val="none" w:sz="0" w:space="0" w:color="auto"/>
            <w:right w:val="none" w:sz="0" w:space="0" w:color="auto"/>
          </w:divBdr>
        </w:div>
        <w:div w:id="419916097">
          <w:marLeft w:val="446"/>
          <w:marRight w:val="0"/>
          <w:marTop w:val="0"/>
          <w:marBottom w:val="0"/>
          <w:divBdr>
            <w:top w:val="none" w:sz="0" w:space="0" w:color="auto"/>
            <w:left w:val="none" w:sz="0" w:space="0" w:color="auto"/>
            <w:bottom w:val="none" w:sz="0" w:space="0" w:color="auto"/>
            <w:right w:val="none" w:sz="0" w:space="0" w:color="auto"/>
          </w:divBdr>
        </w:div>
        <w:div w:id="1442143209">
          <w:marLeft w:val="446"/>
          <w:marRight w:val="0"/>
          <w:marTop w:val="0"/>
          <w:marBottom w:val="0"/>
          <w:divBdr>
            <w:top w:val="none" w:sz="0" w:space="0" w:color="auto"/>
            <w:left w:val="none" w:sz="0" w:space="0" w:color="auto"/>
            <w:bottom w:val="none" w:sz="0" w:space="0" w:color="auto"/>
            <w:right w:val="none" w:sz="0" w:space="0" w:color="auto"/>
          </w:divBdr>
        </w:div>
        <w:div w:id="743601280">
          <w:marLeft w:val="446"/>
          <w:marRight w:val="0"/>
          <w:marTop w:val="0"/>
          <w:marBottom w:val="0"/>
          <w:divBdr>
            <w:top w:val="none" w:sz="0" w:space="0" w:color="auto"/>
            <w:left w:val="none" w:sz="0" w:space="0" w:color="auto"/>
            <w:bottom w:val="none" w:sz="0" w:space="0" w:color="auto"/>
            <w:right w:val="none" w:sz="0" w:space="0" w:color="auto"/>
          </w:divBdr>
        </w:div>
        <w:div w:id="703747799">
          <w:marLeft w:val="446"/>
          <w:marRight w:val="0"/>
          <w:marTop w:val="0"/>
          <w:marBottom w:val="0"/>
          <w:divBdr>
            <w:top w:val="none" w:sz="0" w:space="0" w:color="auto"/>
            <w:left w:val="none" w:sz="0" w:space="0" w:color="auto"/>
            <w:bottom w:val="none" w:sz="0" w:space="0" w:color="auto"/>
            <w:right w:val="none" w:sz="0" w:space="0" w:color="auto"/>
          </w:divBdr>
        </w:div>
        <w:div w:id="414908530">
          <w:marLeft w:val="446"/>
          <w:marRight w:val="0"/>
          <w:marTop w:val="0"/>
          <w:marBottom w:val="0"/>
          <w:divBdr>
            <w:top w:val="none" w:sz="0" w:space="0" w:color="auto"/>
            <w:left w:val="none" w:sz="0" w:space="0" w:color="auto"/>
            <w:bottom w:val="none" w:sz="0" w:space="0" w:color="auto"/>
            <w:right w:val="none" w:sz="0" w:space="0" w:color="auto"/>
          </w:divBdr>
        </w:div>
        <w:div w:id="1688944763">
          <w:marLeft w:val="446"/>
          <w:marRight w:val="0"/>
          <w:marTop w:val="0"/>
          <w:marBottom w:val="0"/>
          <w:divBdr>
            <w:top w:val="none" w:sz="0" w:space="0" w:color="auto"/>
            <w:left w:val="none" w:sz="0" w:space="0" w:color="auto"/>
            <w:bottom w:val="none" w:sz="0" w:space="0" w:color="auto"/>
            <w:right w:val="none" w:sz="0" w:space="0" w:color="auto"/>
          </w:divBdr>
        </w:div>
        <w:div w:id="577910795">
          <w:marLeft w:val="446"/>
          <w:marRight w:val="0"/>
          <w:marTop w:val="0"/>
          <w:marBottom w:val="0"/>
          <w:divBdr>
            <w:top w:val="none" w:sz="0" w:space="0" w:color="auto"/>
            <w:left w:val="none" w:sz="0" w:space="0" w:color="auto"/>
            <w:bottom w:val="none" w:sz="0" w:space="0" w:color="auto"/>
            <w:right w:val="none" w:sz="0" w:space="0" w:color="auto"/>
          </w:divBdr>
        </w:div>
        <w:div w:id="1120104333">
          <w:marLeft w:val="446"/>
          <w:marRight w:val="0"/>
          <w:marTop w:val="0"/>
          <w:marBottom w:val="0"/>
          <w:divBdr>
            <w:top w:val="none" w:sz="0" w:space="0" w:color="auto"/>
            <w:left w:val="none" w:sz="0" w:space="0" w:color="auto"/>
            <w:bottom w:val="none" w:sz="0" w:space="0" w:color="auto"/>
            <w:right w:val="none" w:sz="0" w:space="0" w:color="auto"/>
          </w:divBdr>
        </w:div>
        <w:div w:id="1207107747">
          <w:marLeft w:val="446"/>
          <w:marRight w:val="0"/>
          <w:marTop w:val="0"/>
          <w:marBottom w:val="0"/>
          <w:divBdr>
            <w:top w:val="none" w:sz="0" w:space="0" w:color="auto"/>
            <w:left w:val="none" w:sz="0" w:space="0" w:color="auto"/>
            <w:bottom w:val="none" w:sz="0" w:space="0" w:color="auto"/>
            <w:right w:val="none" w:sz="0" w:space="0" w:color="auto"/>
          </w:divBdr>
        </w:div>
        <w:div w:id="1136218408">
          <w:marLeft w:val="446"/>
          <w:marRight w:val="0"/>
          <w:marTop w:val="0"/>
          <w:marBottom w:val="0"/>
          <w:divBdr>
            <w:top w:val="none" w:sz="0" w:space="0" w:color="auto"/>
            <w:left w:val="none" w:sz="0" w:space="0" w:color="auto"/>
            <w:bottom w:val="none" w:sz="0" w:space="0" w:color="auto"/>
            <w:right w:val="none" w:sz="0" w:space="0" w:color="auto"/>
          </w:divBdr>
        </w:div>
        <w:div w:id="1022583934">
          <w:marLeft w:val="446"/>
          <w:marRight w:val="0"/>
          <w:marTop w:val="0"/>
          <w:marBottom w:val="0"/>
          <w:divBdr>
            <w:top w:val="none" w:sz="0" w:space="0" w:color="auto"/>
            <w:left w:val="none" w:sz="0" w:space="0" w:color="auto"/>
            <w:bottom w:val="none" w:sz="0" w:space="0" w:color="auto"/>
            <w:right w:val="none" w:sz="0" w:space="0" w:color="auto"/>
          </w:divBdr>
        </w:div>
        <w:div w:id="256255331">
          <w:marLeft w:val="446"/>
          <w:marRight w:val="0"/>
          <w:marTop w:val="0"/>
          <w:marBottom w:val="0"/>
          <w:divBdr>
            <w:top w:val="none" w:sz="0" w:space="0" w:color="auto"/>
            <w:left w:val="none" w:sz="0" w:space="0" w:color="auto"/>
            <w:bottom w:val="none" w:sz="0" w:space="0" w:color="auto"/>
            <w:right w:val="none" w:sz="0" w:space="0" w:color="auto"/>
          </w:divBdr>
        </w:div>
        <w:div w:id="541946545">
          <w:marLeft w:val="446"/>
          <w:marRight w:val="0"/>
          <w:marTop w:val="0"/>
          <w:marBottom w:val="0"/>
          <w:divBdr>
            <w:top w:val="none" w:sz="0" w:space="0" w:color="auto"/>
            <w:left w:val="none" w:sz="0" w:space="0" w:color="auto"/>
            <w:bottom w:val="none" w:sz="0" w:space="0" w:color="auto"/>
            <w:right w:val="none" w:sz="0" w:space="0" w:color="auto"/>
          </w:divBdr>
        </w:div>
        <w:div w:id="479545324">
          <w:marLeft w:val="446"/>
          <w:marRight w:val="0"/>
          <w:marTop w:val="0"/>
          <w:marBottom w:val="0"/>
          <w:divBdr>
            <w:top w:val="none" w:sz="0" w:space="0" w:color="auto"/>
            <w:left w:val="none" w:sz="0" w:space="0" w:color="auto"/>
            <w:bottom w:val="none" w:sz="0" w:space="0" w:color="auto"/>
            <w:right w:val="none" w:sz="0" w:space="0" w:color="auto"/>
          </w:divBdr>
        </w:div>
        <w:div w:id="57635782">
          <w:marLeft w:val="446"/>
          <w:marRight w:val="0"/>
          <w:marTop w:val="0"/>
          <w:marBottom w:val="0"/>
          <w:divBdr>
            <w:top w:val="none" w:sz="0" w:space="0" w:color="auto"/>
            <w:left w:val="none" w:sz="0" w:space="0" w:color="auto"/>
            <w:bottom w:val="none" w:sz="0" w:space="0" w:color="auto"/>
            <w:right w:val="none" w:sz="0" w:space="0" w:color="auto"/>
          </w:divBdr>
        </w:div>
        <w:div w:id="1637418875">
          <w:marLeft w:val="446"/>
          <w:marRight w:val="0"/>
          <w:marTop w:val="0"/>
          <w:marBottom w:val="0"/>
          <w:divBdr>
            <w:top w:val="none" w:sz="0" w:space="0" w:color="auto"/>
            <w:left w:val="none" w:sz="0" w:space="0" w:color="auto"/>
            <w:bottom w:val="none" w:sz="0" w:space="0" w:color="auto"/>
            <w:right w:val="none" w:sz="0" w:space="0" w:color="auto"/>
          </w:divBdr>
        </w:div>
        <w:div w:id="1217812341">
          <w:marLeft w:val="446"/>
          <w:marRight w:val="0"/>
          <w:marTop w:val="0"/>
          <w:marBottom w:val="0"/>
          <w:divBdr>
            <w:top w:val="none" w:sz="0" w:space="0" w:color="auto"/>
            <w:left w:val="none" w:sz="0" w:space="0" w:color="auto"/>
            <w:bottom w:val="none" w:sz="0" w:space="0" w:color="auto"/>
            <w:right w:val="none" w:sz="0" w:space="0" w:color="auto"/>
          </w:divBdr>
        </w:div>
        <w:div w:id="504904534">
          <w:marLeft w:val="446"/>
          <w:marRight w:val="0"/>
          <w:marTop w:val="0"/>
          <w:marBottom w:val="0"/>
          <w:divBdr>
            <w:top w:val="none" w:sz="0" w:space="0" w:color="auto"/>
            <w:left w:val="none" w:sz="0" w:space="0" w:color="auto"/>
            <w:bottom w:val="none" w:sz="0" w:space="0" w:color="auto"/>
            <w:right w:val="none" w:sz="0" w:space="0" w:color="auto"/>
          </w:divBdr>
        </w:div>
        <w:div w:id="2003660610">
          <w:marLeft w:val="446"/>
          <w:marRight w:val="0"/>
          <w:marTop w:val="0"/>
          <w:marBottom w:val="0"/>
          <w:divBdr>
            <w:top w:val="none" w:sz="0" w:space="0" w:color="auto"/>
            <w:left w:val="none" w:sz="0" w:space="0" w:color="auto"/>
            <w:bottom w:val="none" w:sz="0" w:space="0" w:color="auto"/>
            <w:right w:val="none" w:sz="0" w:space="0" w:color="auto"/>
          </w:divBdr>
        </w:div>
        <w:div w:id="1040790088">
          <w:marLeft w:val="446"/>
          <w:marRight w:val="0"/>
          <w:marTop w:val="0"/>
          <w:marBottom w:val="0"/>
          <w:divBdr>
            <w:top w:val="none" w:sz="0" w:space="0" w:color="auto"/>
            <w:left w:val="none" w:sz="0" w:space="0" w:color="auto"/>
            <w:bottom w:val="none" w:sz="0" w:space="0" w:color="auto"/>
            <w:right w:val="none" w:sz="0" w:space="0" w:color="auto"/>
          </w:divBdr>
        </w:div>
      </w:divsChild>
    </w:div>
    <w:div w:id="442922075">
      <w:bodyDiv w:val="1"/>
      <w:marLeft w:val="0"/>
      <w:marRight w:val="0"/>
      <w:marTop w:val="0"/>
      <w:marBottom w:val="0"/>
      <w:divBdr>
        <w:top w:val="none" w:sz="0" w:space="0" w:color="auto"/>
        <w:left w:val="none" w:sz="0" w:space="0" w:color="auto"/>
        <w:bottom w:val="none" w:sz="0" w:space="0" w:color="auto"/>
        <w:right w:val="none" w:sz="0" w:space="0" w:color="auto"/>
      </w:divBdr>
      <w:divsChild>
        <w:div w:id="1712340236">
          <w:marLeft w:val="446"/>
          <w:marRight w:val="0"/>
          <w:marTop w:val="0"/>
          <w:marBottom w:val="0"/>
          <w:divBdr>
            <w:top w:val="none" w:sz="0" w:space="0" w:color="auto"/>
            <w:left w:val="none" w:sz="0" w:space="0" w:color="auto"/>
            <w:bottom w:val="none" w:sz="0" w:space="0" w:color="auto"/>
            <w:right w:val="none" w:sz="0" w:space="0" w:color="auto"/>
          </w:divBdr>
        </w:div>
        <w:div w:id="73016817">
          <w:marLeft w:val="446"/>
          <w:marRight w:val="0"/>
          <w:marTop w:val="0"/>
          <w:marBottom w:val="0"/>
          <w:divBdr>
            <w:top w:val="none" w:sz="0" w:space="0" w:color="auto"/>
            <w:left w:val="none" w:sz="0" w:space="0" w:color="auto"/>
            <w:bottom w:val="none" w:sz="0" w:space="0" w:color="auto"/>
            <w:right w:val="none" w:sz="0" w:space="0" w:color="auto"/>
          </w:divBdr>
        </w:div>
        <w:div w:id="807741097">
          <w:marLeft w:val="446"/>
          <w:marRight w:val="0"/>
          <w:marTop w:val="0"/>
          <w:marBottom w:val="0"/>
          <w:divBdr>
            <w:top w:val="none" w:sz="0" w:space="0" w:color="auto"/>
            <w:left w:val="none" w:sz="0" w:space="0" w:color="auto"/>
            <w:bottom w:val="none" w:sz="0" w:space="0" w:color="auto"/>
            <w:right w:val="none" w:sz="0" w:space="0" w:color="auto"/>
          </w:divBdr>
        </w:div>
        <w:div w:id="1390152035">
          <w:marLeft w:val="446"/>
          <w:marRight w:val="0"/>
          <w:marTop w:val="0"/>
          <w:marBottom w:val="0"/>
          <w:divBdr>
            <w:top w:val="none" w:sz="0" w:space="0" w:color="auto"/>
            <w:left w:val="none" w:sz="0" w:space="0" w:color="auto"/>
            <w:bottom w:val="none" w:sz="0" w:space="0" w:color="auto"/>
            <w:right w:val="none" w:sz="0" w:space="0" w:color="auto"/>
          </w:divBdr>
        </w:div>
      </w:divsChild>
    </w:div>
    <w:div w:id="448671120">
      <w:bodyDiv w:val="1"/>
      <w:marLeft w:val="0"/>
      <w:marRight w:val="0"/>
      <w:marTop w:val="0"/>
      <w:marBottom w:val="0"/>
      <w:divBdr>
        <w:top w:val="none" w:sz="0" w:space="0" w:color="auto"/>
        <w:left w:val="none" w:sz="0" w:space="0" w:color="auto"/>
        <w:bottom w:val="none" w:sz="0" w:space="0" w:color="auto"/>
        <w:right w:val="none" w:sz="0" w:space="0" w:color="auto"/>
      </w:divBdr>
    </w:div>
    <w:div w:id="465054338">
      <w:bodyDiv w:val="1"/>
      <w:marLeft w:val="0"/>
      <w:marRight w:val="0"/>
      <w:marTop w:val="0"/>
      <w:marBottom w:val="0"/>
      <w:divBdr>
        <w:top w:val="none" w:sz="0" w:space="0" w:color="auto"/>
        <w:left w:val="none" w:sz="0" w:space="0" w:color="auto"/>
        <w:bottom w:val="none" w:sz="0" w:space="0" w:color="auto"/>
        <w:right w:val="none" w:sz="0" w:space="0" w:color="auto"/>
      </w:divBdr>
    </w:div>
    <w:div w:id="469135394">
      <w:bodyDiv w:val="1"/>
      <w:marLeft w:val="0"/>
      <w:marRight w:val="0"/>
      <w:marTop w:val="0"/>
      <w:marBottom w:val="0"/>
      <w:divBdr>
        <w:top w:val="none" w:sz="0" w:space="0" w:color="auto"/>
        <w:left w:val="none" w:sz="0" w:space="0" w:color="auto"/>
        <w:bottom w:val="none" w:sz="0" w:space="0" w:color="auto"/>
        <w:right w:val="none" w:sz="0" w:space="0" w:color="auto"/>
      </w:divBdr>
    </w:div>
    <w:div w:id="473983223">
      <w:bodyDiv w:val="1"/>
      <w:marLeft w:val="0"/>
      <w:marRight w:val="0"/>
      <w:marTop w:val="0"/>
      <w:marBottom w:val="0"/>
      <w:divBdr>
        <w:top w:val="none" w:sz="0" w:space="0" w:color="auto"/>
        <w:left w:val="none" w:sz="0" w:space="0" w:color="auto"/>
        <w:bottom w:val="none" w:sz="0" w:space="0" w:color="auto"/>
        <w:right w:val="none" w:sz="0" w:space="0" w:color="auto"/>
      </w:divBdr>
    </w:div>
    <w:div w:id="488594593">
      <w:bodyDiv w:val="1"/>
      <w:marLeft w:val="0"/>
      <w:marRight w:val="0"/>
      <w:marTop w:val="0"/>
      <w:marBottom w:val="0"/>
      <w:divBdr>
        <w:top w:val="none" w:sz="0" w:space="0" w:color="auto"/>
        <w:left w:val="none" w:sz="0" w:space="0" w:color="auto"/>
        <w:bottom w:val="none" w:sz="0" w:space="0" w:color="auto"/>
        <w:right w:val="none" w:sz="0" w:space="0" w:color="auto"/>
      </w:divBdr>
    </w:div>
    <w:div w:id="500462257">
      <w:bodyDiv w:val="1"/>
      <w:marLeft w:val="0"/>
      <w:marRight w:val="0"/>
      <w:marTop w:val="0"/>
      <w:marBottom w:val="0"/>
      <w:divBdr>
        <w:top w:val="none" w:sz="0" w:space="0" w:color="auto"/>
        <w:left w:val="none" w:sz="0" w:space="0" w:color="auto"/>
        <w:bottom w:val="none" w:sz="0" w:space="0" w:color="auto"/>
        <w:right w:val="none" w:sz="0" w:space="0" w:color="auto"/>
      </w:divBdr>
      <w:divsChild>
        <w:div w:id="342165492">
          <w:marLeft w:val="1166"/>
          <w:marRight w:val="0"/>
          <w:marTop w:val="0"/>
          <w:marBottom w:val="0"/>
          <w:divBdr>
            <w:top w:val="none" w:sz="0" w:space="0" w:color="auto"/>
            <w:left w:val="none" w:sz="0" w:space="0" w:color="auto"/>
            <w:bottom w:val="none" w:sz="0" w:space="0" w:color="auto"/>
            <w:right w:val="none" w:sz="0" w:space="0" w:color="auto"/>
          </w:divBdr>
        </w:div>
        <w:div w:id="1139224875">
          <w:marLeft w:val="1166"/>
          <w:marRight w:val="0"/>
          <w:marTop w:val="0"/>
          <w:marBottom w:val="0"/>
          <w:divBdr>
            <w:top w:val="none" w:sz="0" w:space="0" w:color="auto"/>
            <w:left w:val="none" w:sz="0" w:space="0" w:color="auto"/>
            <w:bottom w:val="none" w:sz="0" w:space="0" w:color="auto"/>
            <w:right w:val="none" w:sz="0" w:space="0" w:color="auto"/>
          </w:divBdr>
        </w:div>
        <w:div w:id="1213151059">
          <w:marLeft w:val="1166"/>
          <w:marRight w:val="0"/>
          <w:marTop w:val="0"/>
          <w:marBottom w:val="0"/>
          <w:divBdr>
            <w:top w:val="none" w:sz="0" w:space="0" w:color="auto"/>
            <w:left w:val="none" w:sz="0" w:space="0" w:color="auto"/>
            <w:bottom w:val="none" w:sz="0" w:space="0" w:color="auto"/>
            <w:right w:val="none" w:sz="0" w:space="0" w:color="auto"/>
          </w:divBdr>
        </w:div>
        <w:div w:id="367072368">
          <w:marLeft w:val="1166"/>
          <w:marRight w:val="0"/>
          <w:marTop w:val="0"/>
          <w:marBottom w:val="0"/>
          <w:divBdr>
            <w:top w:val="none" w:sz="0" w:space="0" w:color="auto"/>
            <w:left w:val="none" w:sz="0" w:space="0" w:color="auto"/>
            <w:bottom w:val="none" w:sz="0" w:space="0" w:color="auto"/>
            <w:right w:val="none" w:sz="0" w:space="0" w:color="auto"/>
          </w:divBdr>
        </w:div>
        <w:div w:id="1132333740">
          <w:marLeft w:val="1166"/>
          <w:marRight w:val="0"/>
          <w:marTop w:val="0"/>
          <w:marBottom w:val="0"/>
          <w:divBdr>
            <w:top w:val="none" w:sz="0" w:space="0" w:color="auto"/>
            <w:left w:val="none" w:sz="0" w:space="0" w:color="auto"/>
            <w:bottom w:val="none" w:sz="0" w:space="0" w:color="auto"/>
            <w:right w:val="none" w:sz="0" w:space="0" w:color="auto"/>
          </w:divBdr>
        </w:div>
        <w:div w:id="1025714614">
          <w:marLeft w:val="1166"/>
          <w:marRight w:val="0"/>
          <w:marTop w:val="0"/>
          <w:marBottom w:val="0"/>
          <w:divBdr>
            <w:top w:val="none" w:sz="0" w:space="0" w:color="auto"/>
            <w:left w:val="none" w:sz="0" w:space="0" w:color="auto"/>
            <w:bottom w:val="none" w:sz="0" w:space="0" w:color="auto"/>
            <w:right w:val="none" w:sz="0" w:space="0" w:color="auto"/>
          </w:divBdr>
        </w:div>
        <w:div w:id="236331786">
          <w:marLeft w:val="1166"/>
          <w:marRight w:val="0"/>
          <w:marTop w:val="0"/>
          <w:marBottom w:val="0"/>
          <w:divBdr>
            <w:top w:val="none" w:sz="0" w:space="0" w:color="auto"/>
            <w:left w:val="none" w:sz="0" w:space="0" w:color="auto"/>
            <w:bottom w:val="none" w:sz="0" w:space="0" w:color="auto"/>
            <w:right w:val="none" w:sz="0" w:space="0" w:color="auto"/>
          </w:divBdr>
        </w:div>
        <w:div w:id="323246098">
          <w:marLeft w:val="1166"/>
          <w:marRight w:val="0"/>
          <w:marTop w:val="0"/>
          <w:marBottom w:val="0"/>
          <w:divBdr>
            <w:top w:val="none" w:sz="0" w:space="0" w:color="auto"/>
            <w:left w:val="none" w:sz="0" w:space="0" w:color="auto"/>
            <w:bottom w:val="none" w:sz="0" w:space="0" w:color="auto"/>
            <w:right w:val="none" w:sz="0" w:space="0" w:color="auto"/>
          </w:divBdr>
        </w:div>
        <w:div w:id="1889996343">
          <w:marLeft w:val="1166"/>
          <w:marRight w:val="0"/>
          <w:marTop w:val="0"/>
          <w:marBottom w:val="0"/>
          <w:divBdr>
            <w:top w:val="none" w:sz="0" w:space="0" w:color="auto"/>
            <w:left w:val="none" w:sz="0" w:space="0" w:color="auto"/>
            <w:bottom w:val="none" w:sz="0" w:space="0" w:color="auto"/>
            <w:right w:val="none" w:sz="0" w:space="0" w:color="auto"/>
          </w:divBdr>
        </w:div>
        <w:div w:id="1202010339">
          <w:marLeft w:val="1166"/>
          <w:marRight w:val="0"/>
          <w:marTop w:val="0"/>
          <w:marBottom w:val="0"/>
          <w:divBdr>
            <w:top w:val="none" w:sz="0" w:space="0" w:color="auto"/>
            <w:left w:val="none" w:sz="0" w:space="0" w:color="auto"/>
            <w:bottom w:val="none" w:sz="0" w:space="0" w:color="auto"/>
            <w:right w:val="none" w:sz="0" w:space="0" w:color="auto"/>
          </w:divBdr>
        </w:div>
        <w:div w:id="861283166">
          <w:marLeft w:val="1166"/>
          <w:marRight w:val="0"/>
          <w:marTop w:val="0"/>
          <w:marBottom w:val="0"/>
          <w:divBdr>
            <w:top w:val="none" w:sz="0" w:space="0" w:color="auto"/>
            <w:left w:val="none" w:sz="0" w:space="0" w:color="auto"/>
            <w:bottom w:val="none" w:sz="0" w:space="0" w:color="auto"/>
            <w:right w:val="none" w:sz="0" w:space="0" w:color="auto"/>
          </w:divBdr>
        </w:div>
        <w:div w:id="1783524964">
          <w:marLeft w:val="1166"/>
          <w:marRight w:val="0"/>
          <w:marTop w:val="0"/>
          <w:marBottom w:val="0"/>
          <w:divBdr>
            <w:top w:val="none" w:sz="0" w:space="0" w:color="auto"/>
            <w:left w:val="none" w:sz="0" w:space="0" w:color="auto"/>
            <w:bottom w:val="none" w:sz="0" w:space="0" w:color="auto"/>
            <w:right w:val="none" w:sz="0" w:space="0" w:color="auto"/>
          </w:divBdr>
        </w:div>
        <w:div w:id="1811819317">
          <w:marLeft w:val="1166"/>
          <w:marRight w:val="0"/>
          <w:marTop w:val="0"/>
          <w:marBottom w:val="0"/>
          <w:divBdr>
            <w:top w:val="none" w:sz="0" w:space="0" w:color="auto"/>
            <w:left w:val="none" w:sz="0" w:space="0" w:color="auto"/>
            <w:bottom w:val="none" w:sz="0" w:space="0" w:color="auto"/>
            <w:right w:val="none" w:sz="0" w:space="0" w:color="auto"/>
          </w:divBdr>
        </w:div>
        <w:div w:id="1294169971">
          <w:marLeft w:val="1166"/>
          <w:marRight w:val="0"/>
          <w:marTop w:val="0"/>
          <w:marBottom w:val="0"/>
          <w:divBdr>
            <w:top w:val="none" w:sz="0" w:space="0" w:color="auto"/>
            <w:left w:val="none" w:sz="0" w:space="0" w:color="auto"/>
            <w:bottom w:val="none" w:sz="0" w:space="0" w:color="auto"/>
            <w:right w:val="none" w:sz="0" w:space="0" w:color="auto"/>
          </w:divBdr>
        </w:div>
      </w:divsChild>
    </w:div>
    <w:div w:id="512647949">
      <w:bodyDiv w:val="1"/>
      <w:marLeft w:val="0"/>
      <w:marRight w:val="0"/>
      <w:marTop w:val="0"/>
      <w:marBottom w:val="0"/>
      <w:divBdr>
        <w:top w:val="none" w:sz="0" w:space="0" w:color="auto"/>
        <w:left w:val="none" w:sz="0" w:space="0" w:color="auto"/>
        <w:bottom w:val="none" w:sz="0" w:space="0" w:color="auto"/>
        <w:right w:val="none" w:sz="0" w:space="0" w:color="auto"/>
      </w:divBdr>
    </w:div>
    <w:div w:id="525028037">
      <w:bodyDiv w:val="1"/>
      <w:marLeft w:val="0"/>
      <w:marRight w:val="0"/>
      <w:marTop w:val="0"/>
      <w:marBottom w:val="0"/>
      <w:divBdr>
        <w:top w:val="none" w:sz="0" w:space="0" w:color="auto"/>
        <w:left w:val="none" w:sz="0" w:space="0" w:color="auto"/>
        <w:bottom w:val="none" w:sz="0" w:space="0" w:color="auto"/>
        <w:right w:val="none" w:sz="0" w:space="0" w:color="auto"/>
      </w:divBdr>
    </w:div>
    <w:div w:id="530533923">
      <w:bodyDiv w:val="1"/>
      <w:marLeft w:val="0"/>
      <w:marRight w:val="0"/>
      <w:marTop w:val="0"/>
      <w:marBottom w:val="0"/>
      <w:divBdr>
        <w:top w:val="none" w:sz="0" w:space="0" w:color="auto"/>
        <w:left w:val="none" w:sz="0" w:space="0" w:color="auto"/>
        <w:bottom w:val="none" w:sz="0" w:space="0" w:color="auto"/>
        <w:right w:val="none" w:sz="0" w:space="0" w:color="auto"/>
      </w:divBdr>
      <w:divsChild>
        <w:div w:id="423234060">
          <w:marLeft w:val="490"/>
          <w:marRight w:val="202"/>
          <w:marTop w:val="22"/>
          <w:marBottom w:val="0"/>
          <w:divBdr>
            <w:top w:val="none" w:sz="0" w:space="0" w:color="auto"/>
            <w:left w:val="none" w:sz="0" w:space="0" w:color="auto"/>
            <w:bottom w:val="none" w:sz="0" w:space="0" w:color="auto"/>
            <w:right w:val="none" w:sz="0" w:space="0" w:color="auto"/>
          </w:divBdr>
        </w:div>
        <w:div w:id="980773004">
          <w:marLeft w:val="1008"/>
          <w:marRight w:val="360"/>
          <w:marTop w:val="86"/>
          <w:marBottom w:val="0"/>
          <w:divBdr>
            <w:top w:val="none" w:sz="0" w:space="0" w:color="auto"/>
            <w:left w:val="none" w:sz="0" w:space="0" w:color="auto"/>
            <w:bottom w:val="none" w:sz="0" w:space="0" w:color="auto"/>
            <w:right w:val="none" w:sz="0" w:space="0" w:color="auto"/>
          </w:divBdr>
        </w:div>
        <w:div w:id="81071539">
          <w:marLeft w:val="490"/>
          <w:marRight w:val="461"/>
          <w:marTop w:val="92"/>
          <w:marBottom w:val="0"/>
          <w:divBdr>
            <w:top w:val="none" w:sz="0" w:space="0" w:color="auto"/>
            <w:left w:val="none" w:sz="0" w:space="0" w:color="auto"/>
            <w:bottom w:val="none" w:sz="0" w:space="0" w:color="auto"/>
            <w:right w:val="none" w:sz="0" w:space="0" w:color="auto"/>
          </w:divBdr>
        </w:div>
      </w:divsChild>
    </w:div>
    <w:div w:id="567232226">
      <w:bodyDiv w:val="1"/>
      <w:marLeft w:val="0"/>
      <w:marRight w:val="0"/>
      <w:marTop w:val="0"/>
      <w:marBottom w:val="0"/>
      <w:divBdr>
        <w:top w:val="none" w:sz="0" w:space="0" w:color="auto"/>
        <w:left w:val="none" w:sz="0" w:space="0" w:color="auto"/>
        <w:bottom w:val="none" w:sz="0" w:space="0" w:color="auto"/>
        <w:right w:val="none" w:sz="0" w:space="0" w:color="auto"/>
      </w:divBdr>
      <w:divsChild>
        <w:div w:id="951397022">
          <w:marLeft w:val="446"/>
          <w:marRight w:val="0"/>
          <w:marTop w:val="0"/>
          <w:marBottom w:val="0"/>
          <w:divBdr>
            <w:top w:val="none" w:sz="0" w:space="0" w:color="auto"/>
            <w:left w:val="none" w:sz="0" w:space="0" w:color="auto"/>
            <w:bottom w:val="none" w:sz="0" w:space="0" w:color="auto"/>
            <w:right w:val="none" w:sz="0" w:space="0" w:color="auto"/>
          </w:divBdr>
        </w:div>
        <w:div w:id="1710378230">
          <w:marLeft w:val="446"/>
          <w:marRight w:val="0"/>
          <w:marTop w:val="0"/>
          <w:marBottom w:val="0"/>
          <w:divBdr>
            <w:top w:val="none" w:sz="0" w:space="0" w:color="auto"/>
            <w:left w:val="none" w:sz="0" w:space="0" w:color="auto"/>
            <w:bottom w:val="none" w:sz="0" w:space="0" w:color="auto"/>
            <w:right w:val="none" w:sz="0" w:space="0" w:color="auto"/>
          </w:divBdr>
        </w:div>
        <w:div w:id="813330691">
          <w:marLeft w:val="446"/>
          <w:marRight w:val="0"/>
          <w:marTop w:val="0"/>
          <w:marBottom w:val="0"/>
          <w:divBdr>
            <w:top w:val="none" w:sz="0" w:space="0" w:color="auto"/>
            <w:left w:val="none" w:sz="0" w:space="0" w:color="auto"/>
            <w:bottom w:val="none" w:sz="0" w:space="0" w:color="auto"/>
            <w:right w:val="none" w:sz="0" w:space="0" w:color="auto"/>
          </w:divBdr>
        </w:div>
      </w:divsChild>
    </w:div>
    <w:div w:id="570194763">
      <w:bodyDiv w:val="1"/>
      <w:marLeft w:val="0"/>
      <w:marRight w:val="0"/>
      <w:marTop w:val="0"/>
      <w:marBottom w:val="0"/>
      <w:divBdr>
        <w:top w:val="none" w:sz="0" w:space="0" w:color="auto"/>
        <w:left w:val="none" w:sz="0" w:space="0" w:color="auto"/>
        <w:bottom w:val="none" w:sz="0" w:space="0" w:color="auto"/>
        <w:right w:val="none" w:sz="0" w:space="0" w:color="auto"/>
      </w:divBdr>
    </w:div>
    <w:div w:id="581793014">
      <w:bodyDiv w:val="1"/>
      <w:marLeft w:val="0"/>
      <w:marRight w:val="0"/>
      <w:marTop w:val="0"/>
      <w:marBottom w:val="0"/>
      <w:divBdr>
        <w:top w:val="none" w:sz="0" w:space="0" w:color="auto"/>
        <w:left w:val="none" w:sz="0" w:space="0" w:color="auto"/>
        <w:bottom w:val="none" w:sz="0" w:space="0" w:color="auto"/>
        <w:right w:val="none" w:sz="0" w:space="0" w:color="auto"/>
      </w:divBdr>
    </w:div>
    <w:div w:id="587423669">
      <w:bodyDiv w:val="1"/>
      <w:marLeft w:val="0"/>
      <w:marRight w:val="0"/>
      <w:marTop w:val="0"/>
      <w:marBottom w:val="0"/>
      <w:divBdr>
        <w:top w:val="none" w:sz="0" w:space="0" w:color="auto"/>
        <w:left w:val="none" w:sz="0" w:space="0" w:color="auto"/>
        <w:bottom w:val="none" w:sz="0" w:space="0" w:color="auto"/>
        <w:right w:val="none" w:sz="0" w:space="0" w:color="auto"/>
      </w:divBdr>
      <w:divsChild>
        <w:div w:id="1350911461">
          <w:marLeft w:val="994"/>
          <w:marRight w:val="0"/>
          <w:marTop w:val="0"/>
          <w:marBottom w:val="0"/>
          <w:divBdr>
            <w:top w:val="none" w:sz="0" w:space="0" w:color="auto"/>
            <w:left w:val="none" w:sz="0" w:space="0" w:color="auto"/>
            <w:bottom w:val="none" w:sz="0" w:space="0" w:color="auto"/>
            <w:right w:val="none" w:sz="0" w:space="0" w:color="auto"/>
          </w:divBdr>
        </w:div>
        <w:div w:id="238246859">
          <w:marLeft w:val="994"/>
          <w:marRight w:val="0"/>
          <w:marTop w:val="0"/>
          <w:marBottom w:val="0"/>
          <w:divBdr>
            <w:top w:val="none" w:sz="0" w:space="0" w:color="auto"/>
            <w:left w:val="none" w:sz="0" w:space="0" w:color="auto"/>
            <w:bottom w:val="none" w:sz="0" w:space="0" w:color="auto"/>
            <w:right w:val="none" w:sz="0" w:space="0" w:color="auto"/>
          </w:divBdr>
        </w:div>
        <w:div w:id="194931459">
          <w:marLeft w:val="994"/>
          <w:marRight w:val="0"/>
          <w:marTop w:val="0"/>
          <w:marBottom w:val="0"/>
          <w:divBdr>
            <w:top w:val="none" w:sz="0" w:space="0" w:color="auto"/>
            <w:left w:val="none" w:sz="0" w:space="0" w:color="auto"/>
            <w:bottom w:val="none" w:sz="0" w:space="0" w:color="auto"/>
            <w:right w:val="none" w:sz="0" w:space="0" w:color="auto"/>
          </w:divBdr>
        </w:div>
        <w:div w:id="1975327911">
          <w:marLeft w:val="994"/>
          <w:marRight w:val="0"/>
          <w:marTop w:val="0"/>
          <w:marBottom w:val="0"/>
          <w:divBdr>
            <w:top w:val="none" w:sz="0" w:space="0" w:color="auto"/>
            <w:left w:val="none" w:sz="0" w:space="0" w:color="auto"/>
            <w:bottom w:val="none" w:sz="0" w:space="0" w:color="auto"/>
            <w:right w:val="none" w:sz="0" w:space="0" w:color="auto"/>
          </w:divBdr>
        </w:div>
        <w:div w:id="1064522402">
          <w:marLeft w:val="994"/>
          <w:marRight w:val="0"/>
          <w:marTop w:val="0"/>
          <w:marBottom w:val="0"/>
          <w:divBdr>
            <w:top w:val="none" w:sz="0" w:space="0" w:color="auto"/>
            <w:left w:val="none" w:sz="0" w:space="0" w:color="auto"/>
            <w:bottom w:val="none" w:sz="0" w:space="0" w:color="auto"/>
            <w:right w:val="none" w:sz="0" w:space="0" w:color="auto"/>
          </w:divBdr>
        </w:div>
      </w:divsChild>
    </w:div>
    <w:div w:id="590503221">
      <w:bodyDiv w:val="1"/>
      <w:marLeft w:val="0"/>
      <w:marRight w:val="0"/>
      <w:marTop w:val="0"/>
      <w:marBottom w:val="0"/>
      <w:divBdr>
        <w:top w:val="none" w:sz="0" w:space="0" w:color="auto"/>
        <w:left w:val="none" w:sz="0" w:space="0" w:color="auto"/>
        <w:bottom w:val="none" w:sz="0" w:space="0" w:color="auto"/>
        <w:right w:val="none" w:sz="0" w:space="0" w:color="auto"/>
      </w:divBdr>
    </w:div>
    <w:div w:id="601767155">
      <w:bodyDiv w:val="1"/>
      <w:marLeft w:val="0"/>
      <w:marRight w:val="0"/>
      <w:marTop w:val="0"/>
      <w:marBottom w:val="0"/>
      <w:divBdr>
        <w:top w:val="none" w:sz="0" w:space="0" w:color="auto"/>
        <w:left w:val="none" w:sz="0" w:space="0" w:color="auto"/>
        <w:bottom w:val="none" w:sz="0" w:space="0" w:color="auto"/>
        <w:right w:val="none" w:sz="0" w:space="0" w:color="auto"/>
      </w:divBdr>
      <w:divsChild>
        <w:div w:id="1962026532">
          <w:marLeft w:val="446"/>
          <w:marRight w:val="0"/>
          <w:marTop w:val="0"/>
          <w:marBottom w:val="120"/>
          <w:divBdr>
            <w:top w:val="none" w:sz="0" w:space="0" w:color="auto"/>
            <w:left w:val="none" w:sz="0" w:space="0" w:color="auto"/>
            <w:bottom w:val="none" w:sz="0" w:space="0" w:color="auto"/>
            <w:right w:val="none" w:sz="0" w:space="0" w:color="auto"/>
          </w:divBdr>
        </w:div>
        <w:div w:id="1035697762">
          <w:marLeft w:val="446"/>
          <w:marRight w:val="0"/>
          <w:marTop w:val="0"/>
          <w:marBottom w:val="120"/>
          <w:divBdr>
            <w:top w:val="none" w:sz="0" w:space="0" w:color="auto"/>
            <w:left w:val="none" w:sz="0" w:space="0" w:color="auto"/>
            <w:bottom w:val="none" w:sz="0" w:space="0" w:color="auto"/>
            <w:right w:val="none" w:sz="0" w:space="0" w:color="auto"/>
          </w:divBdr>
        </w:div>
      </w:divsChild>
    </w:div>
    <w:div w:id="602147094">
      <w:bodyDiv w:val="1"/>
      <w:marLeft w:val="0"/>
      <w:marRight w:val="0"/>
      <w:marTop w:val="0"/>
      <w:marBottom w:val="0"/>
      <w:divBdr>
        <w:top w:val="none" w:sz="0" w:space="0" w:color="auto"/>
        <w:left w:val="none" w:sz="0" w:space="0" w:color="auto"/>
        <w:bottom w:val="none" w:sz="0" w:space="0" w:color="auto"/>
        <w:right w:val="none" w:sz="0" w:space="0" w:color="auto"/>
      </w:divBdr>
      <w:divsChild>
        <w:div w:id="1916042596">
          <w:marLeft w:val="389"/>
          <w:marRight w:val="461"/>
          <w:marTop w:val="0"/>
          <w:marBottom w:val="0"/>
          <w:divBdr>
            <w:top w:val="none" w:sz="0" w:space="0" w:color="auto"/>
            <w:left w:val="none" w:sz="0" w:space="0" w:color="auto"/>
            <w:bottom w:val="none" w:sz="0" w:space="0" w:color="auto"/>
            <w:right w:val="none" w:sz="0" w:space="0" w:color="auto"/>
          </w:divBdr>
        </w:div>
        <w:div w:id="1630086397">
          <w:marLeft w:val="389"/>
          <w:marRight w:val="14"/>
          <w:marTop w:val="202"/>
          <w:marBottom w:val="0"/>
          <w:divBdr>
            <w:top w:val="none" w:sz="0" w:space="0" w:color="auto"/>
            <w:left w:val="none" w:sz="0" w:space="0" w:color="auto"/>
            <w:bottom w:val="none" w:sz="0" w:space="0" w:color="auto"/>
            <w:right w:val="none" w:sz="0" w:space="0" w:color="auto"/>
          </w:divBdr>
        </w:div>
      </w:divsChild>
    </w:div>
    <w:div w:id="603732346">
      <w:bodyDiv w:val="1"/>
      <w:marLeft w:val="0"/>
      <w:marRight w:val="0"/>
      <w:marTop w:val="0"/>
      <w:marBottom w:val="0"/>
      <w:divBdr>
        <w:top w:val="none" w:sz="0" w:space="0" w:color="auto"/>
        <w:left w:val="none" w:sz="0" w:space="0" w:color="auto"/>
        <w:bottom w:val="none" w:sz="0" w:space="0" w:color="auto"/>
        <w:right w:val="none" w:sz="0" w:space="0" w:color="auto"/>
      </w:divBdr>
    </w:div>
    <w:div w:id="629015822">
      <w:bodyDiv w:val="1"/>
      <w:marLeft w:val="0"/>
      <w:marRight w:val="0"/>
      <w:marTop w:val="0"/>
      <w:marBottom w:val="0"/>
      <w:divBdr>
        <w:top w:val="none" w:sz="0" w:space="0" w:color="auto"/>
        <w:left w:val="none" w:sz="0" w:space="0" w:color="auto"/>
        <w:bottom w:val="none" w:sz="0" w:space="0" w:color="auto"/>
        <w:right w:val="none" w:sz="0" w:space="0" w:color="auto"/>
      </w:divBdr>
    </w:div>
    <w:div w:id="630668333">
      <w:bodyDiv w:val="1"/>
      <w:marLeft w:val="0"/>
      <w:marRight w:val="0"/>
      <w:marTop w:val="0"/>
      <w:marBottom w:val="0"/>
      <w:divBdr>
        <w:top w:val="none" w:sz="0" w:space="0" w:color="auto"/>
        <w:left w:val="none" w:sz="0" w:space="0" w:color="auto"/>
        <w:bottom w:val="none" w:sz="0" w:space="0" w:color="auto"/>
        <w:right w:val="none" w:sz="0" w:space="0" w:color="auto"/>
      </w:divBdr>
    </w:div>
    <w:div w:id="635457259">
      <w:bodyDiv w:val="1"/>
      <w:marLeft w:val="0"/>
      <w:marRight w:val="0"/>
      <w:marTop w:val="0"/>
      <w:marBottom w:val="0"/>
      <w:divBdr>
        <w:top w:val="none" w:sz="0" w:space="0" w:color="auto"/>
        <w:left w:val="none" w:sz="0" w:space="0" w:color="auto"/>
        <w:bottom w:val="none" w:sz="0" w:space="0" w:color="auto"/>
        <w:right w:val="none" w:sz="0" w:space="0" w:color="auto"/>
      </w:divBdr>
    </w:div>
    <w:div w:id="638338465">
      <w:bodyDiv w:val="1"/>
      <w:marLeft w:val="0"/>
      <w:marRight w:val="0"/>
      <w:marTop w:val="0"/>
      <w:marBottom w:val="0"/>
      <w:divBdr>
        <w:top w:val="none" w:sz="0" w:space="0" w:color="auto"/>
        <w:left w:val="none" w:sz="0" w:space="0" w:color="auto"/>
        <w:bottom w:val="none" w:sz="0" w:space="0" w:color="auto"/>
        <w:right w:val="none" w:sz="0" w:space="0" w:color="auto"/>
      </w:divBdr>
    </w:div>
    <w:div w:id="638924134">
      <w:bodyDiv w:val="1"/>
      <w:marLeft w:val="0"/>
      <w:marRight w:val="0"/>
      <w:marTop w:val="0"/>
      <w:marBottom w:val="0"/>
      <w:divBdr>
        <w:top w:val="none" w:sz="0" w:space="0" w:color="auto"/>
        <w:left w:val="none" w:sz="0" w:space="0" w:color="auto"/>
        <w:bottom w:val="none" w:sz="0" w:space="0" w:color="auto"/>
        <w:right w:val="none" w:sz="0" w:space="0" w:color="auto"/>
      </w:divBdr>
    </w:div>
    <w:div w:id="644160852">
      <w:bodyDiv w:val="1"/>
      <w:marLeft w:val="0"/>
      <w:marRight w:val="0"/>
      <w:marTop w:val="0"/>
      <w:marBottom w:val="0"/>
      <w:divBdr>
        <w:top w:val="none" w:sz="0" w:space="0" w:color="auto"/>
        <w:left w:val="none" w:sz="0" w:space="0" w:color="auto"/>
        <w:bottom w:val="none" w:sz="0" w:space="0" w:color="auto"/>
        <w:right w:val="none" w:sz="0" w:space="0" w:color="auto"/>
      </w:divBdr>
      <w:divsChild>
        <w:div w:id="464785598">
          <w:marLeft w:val="360"/>
          <w:marRight w:val="0"/>
          <w:marTop w:val="0"/>
          <w:marBottom w:val="0"/>
          <w:divBdr>
            <w:top w:val="none" w:sz="0" w:space="0" w:color="auto"/>
            <w:left w:val="none" w:sz="0" w:space="0" w:color="auto"/>
            <w:bottom w:val="none" w:sz="0" w:space="0" w:color="auto"/>
            <w:right w:val="none" w:sz="0" w:space="0" w:color="auto"/>
          </w:divBdr>
        </w:div>
        <w:div w:id="606698742">
          <w:marLeft w:val="360"/>
          <w:marRight w:val="0"/>
          <w:marTop w:val="0"/>
          <w:marBottom w:val="0"/>
          <w:divBdr>
            <w:top w:val="none" w:sz="0" w:space="0" w:color="auto"/>
            <w:left w:val="none" w:sz="0" w:space="0" w:color="auto"/>
            <w:bottom w:val="none" w:sz="0" w:space="0" w:color="auto"/>
            <w:right w:val="none" w:sz="0" w:space="0" w:color="auto"/>
          </w:divBdr>
        </w:div>
        <w:div w:id="785274265">
          <w:marLeft w:val="360"/>
          <w:marRight w:val="0"/>
          <w:marTop w:val="0"/>
          <w:marBottom w:val="0"/>
          <w:divBdr>
            <w:top w:val="none" w:sz="0" w:space="0" w:color="auto"/>
            <w:left w:val="none" w:sz="0" w:space="0" w:color="auto"/>
            <w:bottom w:val="none" w:sz="0" w:space="0" w:color="auto"/>
            <w:right w:val="none" w:sz="0" w:space="0" w:color="auto"/>
          </w:divBdr>
        </w:div>
        <w:div w:id="1875804111">
          <w:marLeft w:val="360"/>
          <w:marRight w:val="0"/>
          <w:marTop w:val="0"/>
          <w:marBottom w:val="0"/>
          <w:divBdr>
            <w:top w:val="none" w:sz="0" w:space="0" w:color="auto"/>
            <w:left w:val="none" w:sz="0" w:space="0" w:color="auto"/>
            <w:bottom w:val="none" w:sz="0" w:space="0" w:color="auto"/>
            <w:right w:val="none" w:sz="0" w:space="0" w:color="auto"/>
          </w:divBdr>
        </w:div>
        <w:div w:id="1008289574">
          <w:marLeft w:val="360"/>
          <w:marRight w:val="0"/>
          <w:marTop w:val="0"/>
          <w:marBottom w:val="0"/>
          <w:divBdr>
            <w:top w:val="none" w:sz="0" w:space="0" w:color="auto"/>
            <w:left w:val="none" w:sz="0" w:space="0" w:color="auto"/>
            <w:bottom w:val="none" w:sz="0" w:space="0" w:color="auto"/>
            <w:right w:val="none" w:sz="0" w:space="0" w:color="auto"/>
          </w:divBdr>
        </w:div>
        <w:div w:id="1534810153">
          <w:marLeft w:val="360"/>
          <w:marRight w:val="0"/>
          <w:marTop w:val="0"/>
          <w:marBottom w:val="0"/>
          <w:divBdr>
            <w:top w:val="none" w:sz="0" w:space="0" w:color="auto"/>
            <w:left w:val="none" w:sz="0" w:space="0" w:color="auto"/>
            <w:bottom w:val="none" w:sz="0" w:space="0" w:color="auto"/>
            <w:right w:val="none" w:sz="0" w:space="0" w:color="auto"/>
          </w:divBdr>
        </w:div>
        <w:div w:id="1087381723">
          <w:marLeft w:val="360"/>
          <w:marRight w:val="0"/>
          <w:marTop w:val="0"/>
          <w:marBottom w:val="0"/>
          <w:divBdr>
            <w:top w:val="none" w:sz="0" w:space="0" w:color="auto"/>
            <w:left w:val="none" w:sz="0" w:space="0" w:color="auto"/>
            <w:bottom w:val="none" w:sz="0" w:space="0" w:color="auto"/>
            <w:right w:val="none" w:sz="0" w:space="0" w:color="auto"/>
          </w:divBdr>
        </w:div>
        <w:div w:id="920219140">
          <w:marLeft w:val="360"/>
          <w:marRight w:val="0"/>
          <w:marTop w:val="0"/>
          <w:marBottom w:val="0"/>
          <w:divBdr>
            <w:top w:val="none" w:sz="0" w:space="0" w:color="auto"/>
            <w:left w:val="none" w:sz="0" w:space="0" w:color="auto"/>
            <w:bottom w:val="none" w:sz="0" w:space="0" w:color="auto"/>
            <w:right w:val="none" w:sz="0" w:space="0" w:color="auto"/>
          </w:divBdr>
        </w:div>
      </w:divsChild>
    </w:div>
    <w:div w:id="644745783">
      <w:bodyDiv w:val="1"/>
      <w:marLeft w:val="0"/>
      <w:marRight w:val="0"/>
      <w:marTop w:val="0"/>
      <w:marBottom w:val="0"/>
      <w:divBdr>
        <w:top w:val="none" w:sz="0" w:space="0" w:color="auto"/>
        <w:left w:val="none" w:sz="0" w:space="0" w:color="auto"/>
        <w:bottom w:val="none" w:sz="0" w:space="0" w:color="auto"/>
        <w:right w:val="none" w:sz="0" w:space="0" w:color="auto"/>
      </w:divBdr>
    </w:div>
    <w:div w:id="649867693">
      <w:bodyDiv w:val="1"/>
      <w:marLeft w:val="0"/>
      <w:marRight w:val="0"/>
      <w:marTop w:val="0"/>
      <w:marBottom w:val="0"/>
      <w:divBdr>
        <w:top w:val="none" w:sz="0" w:space="0" w:color="auto"/>
        <w:left w:val="none" w:sz="0" w:space="0" w:color="auto"/>
        <w:bottom w:val="none" w:sz="0" w:space="0" w:color="auto"/>
        <w:right w:val="none" w:sz="0" w:space="0" w:color="auto"/>
      </w:divBdr>
      <w:divsChild>
        <w:div w:id="1110199529">
          <w:marLeft w:val="1080"/>
          <w:marRight w:val="0"/>
          <w:marTop w:val="0"/>
          <w:marBottom w:val="0"/>
          <w:divBdr>
            <w:top w:val="none" w:sz="0" w:space="0" w:color="auto"/>
            <w:left w:val="none" w:sz="0" w:space="0" w:color="auto"/>
            <w:bottom w:val="none" w:sz="0" w:space="0" w:color="auto"/>
            <w:right w:val="none" w:sz="0" w:space="0" w:color="auto"/>
          </w:divBdr>
        </w:div>
        <w:div w:id="1532960098">
          <w:marLeft w:val="1080"/>
          <w:marRight w:val="0"/>
          <w:marTop w:val="0"/>
          <w:marBottom w:val="0"/>
          <w:divBdr>
            <w:top w:val="none" w:sz="0" w:space="0" w:color="auto"/>
            <w:left w:val="none" w:sz="0" w:space="0" w:color="auto"/>
            <w:bottom w:val="none" w:sz="0" w:space="0" w:color="auto"/>
            <w:right w:val="none" w:sz="0" w:space="0" w:color="auto"/>
          </w:divBdr>
        </w:div>
        <w:div w:id="1342508129">
          <w:marLeft w:val="1080"/>
          <w:marRight w:val="0"/>
          <w:marTop w:val="0"/>
          <w:marBottom w:val="0"/>
          <w:divBdr>
            <w:top w:val="none" w:sz="0" w:space="0" w:color="auto"/>
            <w:left w:val="none" w:sz="0" w:space="0" w:color="auto"/>
            <w:bottom w:val="none" w:sz="0" w:space="0" w:color="auto"/>
            <w:right w:val="none" w:sz="0" w:space="0" w:color="auto"/>
          </w:divBdr>
        </w:div>
        <w:div w:id="567110805">
          <w:marLeft w:val="1080"/>
          <w:marRight w:val="0"/>
          <w:marTop w:val="0"/>
          <w:marBottom w:val="0"/>
          <w:divBdr>
            <w:top w:val="none" w:sz="0" w:space="0" w:color="auto"/>
            <w:left w:val="none" w:sz="0" w:space="0" w:color="auto"/>
            <w:bottom w:val="none" w:sz="0" w:space="0" w:color="auto"/>
            <w:right w:val="none" w:sz="0" w:space="0" w:color="auto"/>
          </w:divBdr>
        </w:div>
      </w:divsChild>
    </w:div>
    <w:div w:id="654072037">
      <w:bodyDiv w:val="1"/>
      <w:marLeft w:val="0"/>
      <w:marRight w:val="0"/>
      <w:marTop w:val="0"/>
      <w:marBottom w:val="0"/>
      <w:divBdr>
        <w:top w:val="none" w:sz="0" w:space="0" w:color="auto"/>
        <w:left w:val="none" w:sz="0" w:space="0" w:color="auto"/>
        <w:bottom w:val="none" w:sz="0" w:space="0" w:color="auto"/>
        <w:right w:val="none" w:sz="0" w:space="0" w:color="auto"/>
      </w:divBdr>
    </w:div>
    <w:div w:id="655034602">
      <w:bodyDiv w:val="1"/>
      <w:marLeft w:val="0"/>
      <w:marRight w:val="0"/>
      <w:marTop w:val="0"/>
      <w:marBottom w:val="0"/>
      <w:divBdr>
        <w:top w:val="none" w:sz="0" w:space="0" w:color="auto"/>
        <w:left w:val="none" w:sz="0" w:space="0" w:color="auto"/>
        <w:bottom w:val="none" w:sz="0" w:space="0" w:color="auto"/>
        <w:right w:val="none" w:sz="0" w:space="0" w:color="auto"/>
      </w:divBdr>
      <w:divsChild>
        <w:div w:id="1215123829">
          <w:marLeft w:val="360"/>
          <w:marRight w:val="0"/>
          <w:marTop w:val="0"/>
          <w:marBottom w:val="0"/>
          <w:divBdr>
            <w:top w:val="none" w:sz="0" w:space="0" w:color="auto"/>
            <w:left w:val="none" w:sz="0" w:space="0" w:color="auto"/>
            <w:bottom w:val="none" w:sz="0" w:space="0" w:color="auto"/>
            <w:right w:val="none" w:sz="0" w:space="0" w:color="auto"/>
          </w:divBdr>
        </w:div>
        <w:div w:id="63836794">
          <w:marLeft w:val="360"/>
          <w:marRight w:val="0"/>
          <w:marTop w:val="0"/>
          <w:marBottom w:val="0"/>
          <w:divBdr>
            <w:top w:val="none" w:sz="0" w:space="0" w:color="auto"/>
            <w:left w:val="none" w:sz="0" w:space="0" w:color="auto"/>
            <w:bottom w:val="none" w:sz="0" w:space="0" w:color="auto"/>
            <w:right w:val="none" w:sz="0" w:space="0" w:color="auto"/>
          </w:divBdr>
        </w:div>
        <w:div w:id="518783341">
          <w:marLeft w:val="360"/>
          <w:marRight w:val="0"/>
          <w:marTop w:val="0"/>
          <w:marBottom w:val="0"/>
          <w:divBdr>
            <w:top w:val="none" w:sz="0" w:space="0" w:color="auto"/>
            <w:left w:val="none" w:sz="0" w:space="0" w:color="auto"/>
            <w:bottom w:val="none" w:sz="0" w:space="0" w:color="auto"/>
            <w:right w:val="none" w:sz="0" w:space="0" w:color="auto"/>
          </w:divBdr>
        </w:div>
        <w:div w:id="1984385484">
          <w:marLeft w:val="360"/>
          <w:marRight w:val="0"/>
          <w:marTop w:val="0"/>
          <w:marBottom w:val="0"/>
          <w:divBdr>
            <w:top w:val="none" w:sz="0" w:space="0" w:color="auto"/>
            <w:left w:val="none" w:sz="0" w:space="0" w:color="auto"/>
            <w:bottom w:val="none" w:sz="0" w:space="0" w:color="auto"/>
            <w:right w:val="none" w:sz="0" w:space="0" w:color="auto"/>
          </w:divBdr>
        </w:div>
        <w:div w:id="714696019">
          <w:marLeft w:val="360"/>
          <w:marRight w:val="0"/>
          <w:marTop w:val="0"/>
          <w:marBottom w:val="0"/>
          <w:divBdr>
            <w:top w:val="none" w:sz="0" w:space="0" w:color="auto"/>
            <w:left w:val="none" w:sz="0" w:space="0" w:color="auto"/>
            <w:bottom w:val="none" w:sz="0" w:space="0" w:color="auto"/>
            <w:right w:val="none" w:sz="0" w:space="0" w:color="auto"/>
          </w:divBdr>
        </w:div>
        <w:div w:id="376125752">
          <w:marLeft w:val="360"/>
          <w:marRight w:val="0"/>
          <w:marTop w:val="0"/>
          <w:marBottom w:val="0"/>
          <w:divBdr>
            <w:top w:val="none" w:sz="0" w:space="0" w:color="auto"/>
            <w:left w:val="none" w:sz="0" w:space="0" w:color="auto"/>
            <w:bottom w:val="none" w:sz="0" w:space="0" w:color="auto"/>
            <w:right w:val="none" w:sz="0" w:space="0" w:color="auto"/>
          </w:divBdr>
        </w:div>
      </w:divsChild>
    </w:div>
    <w:div w:id="658117092">
      <w:bodyDiv w:val="1"/>
      <w:marLeft w:val="0"/>
      <w:marRight w:val="0"/>
      <w:marTop w:val="0"/>
      <w:marBottom w:val="0"/>
      <w:divBdr>
        <w:top w:val="none" w:sz="0" w:space="0" w:color="auto"/>
        <w:left w:val="none" w:sz="0" w:space="0" w:color="auto"/>
        <w:bottom w:val="none" w:sz="0" w:space="0" w:color="auto"/>
        <w:right w:val="none" w:sz="0" w:space="0" w:color="auto"/>
      </w:divBdr>
    </w:div>
    <w:div w:id="669404088">
      <w:bodyDiv w:val="1"/>
      <w:marLeft w:val="0"/>
      <w:marRight w:val="0"/>
      <w:marTop w:val="0"/>
      <w:marBottom w:val="0"/>
      <w:divBdr>
        <w:top w:val="none" w:sz="0" w:space="0" w:color="auto"/>
        <w:left w:val="none" w:sz="0" w:space="0" w:color="auto"/>
        <w:bottom w:val="none" w:sz="0" w:space="0" w:color="auto"/>
        <w:right w:val="none" w:sz="0" w:space="0" w:color="auto"/>
      </w:divBdr>
      <w:divsChild>
        <w:div w:id="594247269">
          <w:marLeft w:val="389"/>
          <w:marRight w:val="662"/>
          <w:marTop w:val="0"/>
          <w:marBottom w:val="0"/>
          <w:divBdr>
            <w:top w:val="none" w:sz="0" w:space="0" w:color="auto"/>
            <w:left w:val="none" w:sz="0" w:space="0" w:color="auto"/>
            <w:bottom w:val="none" w:sz="0" w:space="0" w:color="auto"/>
            <w:right w:val="none" w:sz="0" w:space="0" w:color="auto"/>
          </w:divBdr>
        </w:div>
        <w:div w:id="847863830">
          <w:marLeft w:val="389"/>
          <w:marRight w:val="374"/>
          <w:marTop w:val="198"/>
          <w:marBottom w:val="0"/>
          <w:divBdr>
            <w:top w:val="none" w:sz="0" w:space="0" w:color="auto"/>
            <w:left w:val="none" w:sz="0" w:space="0" w:color="auto"/>
            <w:bottom w:val="none" w:sz="0" w:space="0" w:color="auto"/>
            <w:right w:val="none" w:sz="0" w:space="0" w:color="auto"/>
          </w:divBdr>
        </w:div>
        <w:div w:id="1233928841">
          <w:marLeft w:val="389"/>
          <w:marRight w:val="0"/>
          <w:marTop w:val="204"/>
          <w:marBottom w:val="0"/>
          <w:divBdr>
            <w:top w:val="none" w:sz="0" w:space="0" w:color="auto"/>
            <w:left w:val="none" w:sz="0" w:space="0" w:color="auto"/>
            <w:bottom w:val="none" w:sz="0" w:space="0" w:color="auto"/>
            <w:right w:val="none" w:sz="0" w:space="0" w:color="auto"/>
          </w:divBdr>
        </w:div>
      </w:divsChild>
    </w:div>
    <w:div w:id="677923135">
      <w:bodyDiv w:val="1"/>
      <w:marLeft w:val="0"/>
      <w:marRight w:val="0"/>
      <w:marTop w:val="0"/>
      <w:marBottom w:val="0"/>
      <w:divBdr>
        <w:top w:val="none" w:sz="0" w:space="0" w:color="auto"/>
        <w:left w:val="none" w:sz="0" w:space="0" w:color="auto"/>
        <w:bottom w:val="none" w:sz="0" w:space="0" w:color="auto"/>
        <w:right w:val="none" w:sz="0" w:space="0" w:color="auto"/>
      </w:divBdr>
    </w:div>
    <w:div w:id="680081751">
      <w:bodyDiv w:val="1"/>
      <w:marLeft w:val="0"/>
      <w:marRight w:val="0"/>
      <w:marTop w:val="0"/>
      <w:marBottom w:val="0"/>
      <w:divBdr>
        <w:top w:val="none" w:sz="0" w:space="0" w:color="auto"/>
        <w:left w:val="none" w:sz="0" w:space="0" w:color="auto"/>
        <w:bottom w:val="none" w:sz="0" w:space="0" w:color="auto"/>
        <w:right w:val="none" w:sz="0" w:space="0" w:color="auto"/>
      </w:divBdr>
    </w:div>
    <w:div w:id="682320282">
      <w:bodyDiv w:val="1"/>
      <w:marLeft w:val="0"/>
      <w:marRight w:val="0"/>
      <w:marTop w:val="0"/>
      <w:marBottom w:val="0"/>
      <w:divBdr>
        <w:top w:val="none" w:sz="0" w:space="0" w:color="auto"/>
        <w:left w:val="none" w:sz="0" w:space="0" w:color="auto"/>
        <w:bottom w:val="none" w:sz="0" w:space="0" w:color="auto"/>
        <w:right w:val="none" w:sz="0" w:space="0" w:color="auto"/>
      </w:divBdr>
      <w:divsChild>
        <w:div w:id="137184602">
          <w:marLeft w:val="475"/>
          <w:marRight w:val="0"/>
          <w:marTop w:val="115"/>
          <w:marBottom w:val="0"/>
          <w:divBdr>
            <w:top w:val="none" w:sz="0" w:space="0" w:color="auto"/>
            <w:left w:val="none" w:sz="0" w:space="0" w:color="auto"/>
            <w:bottom w:val="none" w:sz="0" w:space="0" w:color="auto"/>
            <w:right w:val="none" w:sz="0" w:space="0" w:color="auto"/>
          </w:divBdr>
        </w:div>
        <w:div w:id="987704935">
          <w:marLeft w:val="1742"/>
          <w:marRight w:val="0"/>
          <w:marTop w:val="86"/>
          <w:marBottom w:val="0"/>
          <w:divBdr>
            <w:top w:val="none" w:sz="0" w:space="0" w:color="auto"/>
            <w:left w:val="none" w:sz="0" w:space="0" w:color="auto"/>
            <w:bottom w:val="none" w:sz="0" w:space="0" w:color="auto"/>
            <w:right w:val="none" w:sz="0" w:space="0" w:color="auto"/>
          </w:divBdr>
        </w:div>
        <w:div w:id="763111939">
          <w:marLeft w:val="1742"/>
          <w:marRight w:val="0"/>
          <w:marTop w:val="86"/>
          <w:marBottom w:val="0"/>
          <w:divBdr>
            <w:top w:val="none" w:sz="0" w:space="0" w:color="auto"/>
            <w:left w:val="none" w:sz="0" w:space="0" w:color="auto"/>
            <w:bottom w:val="none" w:sz="0" w:space="0" w:color="auto"/>
            <w:right w:val="none" w:sz="0" w:space="0" w:color="auto"/>
          </w:divBdr>
        </w:div>
        <w:div w:id="2053143807">
          <w:marLeft w:val="475"/>
          <w:marRight w:val="0"/>
          <w:marTop w:val="115"/>
          <w:marBottom w:val="0"/>
          <w:divBdr>
            <w:top w:val="none" w:sz="0" w:space="0" w:color="auto"/>
            <w:left w:val="none" w:sz="0" w:space="0" w:color="auto"/>
            <w:bottom w:val="none" w:sz="0" w:space="0" w:color="auto"/>
            <w:right w:val="none" w:sz="0" w:space="0" w:color="auto"/>
          </w:divBdr>
        </w:div>
        <w:div w:id="933978605">
          <w:marLeft w:val="1742"/>
          <w:marRight w:val="0"/>
          <w:marTop w:val="86"/>
          <w:marBottom w:val="0"/>
          <w:divBdr>
            <w:top w:val="none" w:sz="0" w:space="0" w:color="auto"/>
            <w:left w:val="none" w:sz="0" w:space="0" w:color="auto"/>
            <w:bottom w:val="none" w:sz="0" w:space="0" w:color="auto"/>
            <w:right w:val="none" w:sz="0" w:space="0" w:color="auto"/>
          </w:divBdr>
        </w:div>
        <w:div w:id="2085369842">
          <w:marLeft w:val="475"/>
          <w:marRight w:val="0"/>
          <w:marTop w:val="115"/>
          <w:marBottom w:val="0"/>
          <w:divBdr>
            <w:top w:val="none" w:sz="0" w:space="0" w:color="auto"/>
            <w:left w:val="none" w:sz="0" w:space="0" w:color="auto"/>
            <w:bottom w:val="none" w:sz="0" w:space="0" w:color="auto"/>
            <w:right w:val="none" w:sz="0" w:space="0" w:color="auto"/>
          </w:divBdr>
        </w:div>
        <w:div w:id="1492404647">
          <w:marLeft w:val="1742"/>
          <w:marRight w:val="0"/>
          <w:marTop w:val="86"/>
          <w:marBottom w:val="0"/>
          <w:divBdr>
            <w:top w:val="none" w:sz="0" w:space="0" w:color="auto"/>
            <w:left w:val="none" w:sz="0" w:space="0" w:color="auto"/>
            <w:bottom w:val="none" w:sz="0" w:space="0" w:color="auto"/>
            <w:right w:val="none" w:sz="0" w:space="0" w:color="auto"/>
          </w:divBdr>
        </w:div>
        <w:div w:id="12613999">
          <w:marLeft w:val="475"/>
          <w:marRight w:val="0"/>
          <w:marTop w:val="115"/>
          <w:marBottom w:val="0"/>
          <w:divBdr>
            <w:top w:val="none" w:sz="0" w:space="0" w:color="auto"/>
            <w:left w:val="none" w:sz="0" w:space="0" w:color="auto"/>
            <w:bottom w:val="none" w:sz="0" w:space="0" w:color="auto"/>
            <w:right w:val="none" w:sz="0" w:space="0" w:color="auto"/>
          </w:divBdr>
        </w:div>
        <w:div w:id="1876190893">
          <w:marLeft w:val="1800"/>
          <w:marRight w:val="0"/>
          <w:marTop w:val="0"/>
          <w:marBottom w:val="0"/>
          <w:divBdr>
            <w:top w:val="none" w:sz="0" w:space="0" w:color="auto"/>
            <w:left w:val="none" w:sz="0" w:space="0" w:color="auto"/>
            <w:bottom w:val="none" w:sz="0" w:space="0" w:color="auto"/>
            <w:right w:val="none" w:sz="0" w:space="0" w:color="auto"/>
          </w:divBdr>
        </w:div>
      </w:divsChild>
    </w:div>
    <w:div w:id="686374264">
      <w:bodyDiv w:val="1"/>
      <w:marLeft w:val="0"/>
      <w:marRight w:val="0"/>
      <w:marTop w:val="0"/>
      <w:marBottom w:val="0"/>
      <w:divBdr>
        <w:top w:val="none" w:sz="0" w:space="0" w:color="auto"/>
        <w:left w:val="none" w:sz="0" w:space="0" w:color="auto"/>
        <w:bottom w:val="none" w:sz="0" w:space="0" w:color="auto"/>
        <w:right w:val="none" w:sz="0" w:space="0" w:color="auto"/>
      </w:divBdr>
      <w:divsChild>
        <w:div w:id="1641499769">
          <w:marLeft w:val="446"/>
          <w:marRight w:val="0"/>
          <w:marTop w:val="0"/>
          <w:marBottom w:val="120"/>
          <w:divBdr>
            <w:top w:val="none" w:sz="0" w:space="0" w:color="auto"/>
            <w:left w:val="none" w:sz="0" w:space="0" w:color="auto"/>
            <w:bottom w:val="none" w:sz="0" w:space="0" w:color="auto"/>
            <w:right w:val="none" w:sz="0" w:space="0" w:color="auto"/>
          </w:divBdr>
        </w:div>
        <w:div w:id="1803182820">
          <w:marLeft w:val="446"/>
          <w:marRight w:val="0"/>
          <w:marTop w:val="0"/>
          <w:marBottom w:val="120"/>
          <w:divBdr>
            <w:top w:val="none" w:sz="0" w:space="0" w:color="auto"/>
            <w:left w:val="none" w:sz="0" w:space="0" w:color="auto"/>
            <w:bottom w:val="none" w:sz="0" w:space="0" w:color="auto"/>
            <w:right w:val="none" w:sz="0" w:space="0" w:color="auto"/>
          </w:divBdr>
        </w:div>
        <w:div w:id="1155492009">
          <w:marLeft w:val="446"/>
          <w:marRight w:val="0"/>
          <w:marTop w:val="0"/>
          <w:marBottom w:val="120"/>
          <w:divBdr>
            <w:top w:val="none" w:sz="0" w:space="0" w:color="auto"/>
            <w:left w:val="none" w:sz="0" w:space="0" w:color="auto"/>
            <w:bottom w:val="none" w:sz="0" w:space="0" w:color="auto"/>
            <w:right w:val="none" w:sz="0" w:space="0" w:color="auto"/>
          </w:divBdr>
        </w:div>
        <w:div w:id="1747991350">
          <w:marLeft w:val="446"/>
          <w:marRight w:val="0"/>
          <w:marTop w:val="0"/>
          <w:marBottom w:val="120"/>
          <w:divBdr>
            <w:top w:val="none" w:sz="0" w:space="0" w:color="auto"/>
            <w:left w:val="none" w:sz="0" w:space="0" w:color="auto"/>
            <w:bottom w:val="none" w:sz="0" w:space="0" w:color="auto"/>
            <w:right w:val="none" w:sz="0" w:space="0" w:color="auto"/>
          </w:divBdr>
        </w:div>
      </w:divsChild>
    </w:div>
    <w:div w:id="689725943">
      <w:bodyDiv w:val="1"/>
      <w:marLeft w:val="0"/>
      <w:marRight w:val="0"/>
      <w:marTop w:val="0"/>
      <w:marBottom w:val="0"/>
      <w:divBdr>
        <w:top w:val="none" w:sz="0" w:space="0" w:color="auto"/>
        <w:left w:val="none" w:sz="0" w:space="0" w:color="auto"/>
        <w:bottom w:val="none" w:sz="0" w:space="0" w:color="auto"/>
        <w:right w:val="none" w:sz="0" w:space="0" w:color="auto"/>
      </w:divBdr>
      <w:divsChild>
        <w:div w:id="596714760">
          <w:marLeft w:val="288"/>
          <w:marRight w:val="0"/>
          <w:marTop w:val="91"/>
          <w:marBottom w:val="0"/>
          <w:divBdr>
            <w:top w:val="none" w:sz="0" w:space="0" w:color="auto"/>
            <w:left w:val="none" w:sz="0" w:space="0" w:color="auto"/>
            <w:bottom w:val="none" w:sz="0" w:space="0" w:color="auto"/>
            <w:right w:val="none" w:sz="0" w:space="0" w:color="auto"/>
          </w:divBdr>
        </w:div>
        <w:div w:id="1257251410">
          <w:marLeft w:val="288"/>
          <w:marRight w:val="0"/>
          <w:marTop w:val="96"/>
          <w:marBottom w:val="0"/>
          <w:divBdr>
            <w:top w:val="none" w:sz="0" w:space="0" w:color="auto"/>
            <w:left w:val="none" w:sz="0" w:space="0" w:color="auto"/>
            <w:bottom w:val="none" w:sz="0" w:space="0" w:color="auto"/>
            <w:right w:val="none" w:sz="0" w:space="0" w:color="auto"/>
          </w:divBdr>
        </w:div>
        <w:div w:id="209659718">
          <w:marLeft w:val="288"/>
          <w:marRight w:val="0"/>
          <w:marTop w:val="95"/>
          <w:marBottom w:val="0"/>
          <w:divBdr>
            <w:top w:val="none" w:sz="0" w:space="0" w:color="auto"/>
            <w:left w:val="none" w:sz="0" w:space="0" w:color="auto"/>
            <w:bottom w:val="none" w:sz="0" w:space="0" w:color="auto"/>
            <w:right w:val="none" w:sz="0" w:space="0" w:color="auto"/>
          </w:divBdr>
        </w:div>
        <w:div w:id="1923181798">
          <w:marLeft w:val="288"/>
          <w:marRight w:val="0"/>
          <w:marTop w:val="96"/>
          <w:marBottom w:val="0"/>
          <w:divBdr>
            <w:top w:val="none" w:sz="0" w:space="0" w:color="auto"/>
            <w:left w:val="none" w:sz="0" w:space="0" w:color="auto"/>
            <w:bottom w:val="none" w:sz="0" w:space="0" w:color="auto"/>
            <w:right w:val="none" w:sz="0" w:space="0" w:color="auto"/>
          </w:divBdr>
        </w:div>
        <w:div w:id="909116070">
          <w:marLeft w:val="288"/>
          <w:marRight w:val="0"/>
          <w:marTop w:val="95"/>
          <w:marBottom w:val="0"/>
          <w:divBdr>
            <w:top w:val="none" w:sz="0" w:space="0" w:color="auto"/>
            <w:left w:val="none" w:sz="0" w:space="0" w:color="auto"/>
            <w:bottom w:val="none" w:sz="0" w:space="0" w:color="auto"/>
            <w:right w:val="none" w:sz="0" w:space="0" w:color="auto"/>
          </w:divBdr>
        </w:div>
        <w:div w:id="803229859">
          <w:marLeft w:val="288"/>
          <w:marRight w:val="0"/>
          <w:marTop w:val="95"/>
          <w:marBottom w:val="0"/>
          <w:divBdr>
            <w:top w:val="none" w:sz="0" w:space="0" w:color="auto"/>
            <w:left w:val="none" w:sz="0" w:space="0" w:color="auto"/>
            <w:bottom w:val="none" w:sz="0" w:space="0" w:color="auto"/>
            <w:right w:val="none" w:sz="0" w:space="0" w:color="auto"/>
          </w:divBdr>
        </w:div>
      </w:divsChild>
    </w:div>
    <w:div w:id="704870302">
      <w:bodyDiv w:val="1"/>
      <w:marLeft w:val="0"/>
      <w:marRight w:val="0"/>
      <w:marTop w:val="0"/>
      <w:marBottom w:val="0"/>
      <w:divBdr>
        <w:top w:val="none" w:sz="0" w:space="0" w:color="auto"/>
        <w:left w:val="none" w:sz="0" w:space="0" w:color="auto"/>
        <w:bottom w:val="none" w:sz="0" w:space="0" w:color="auto"/>
        <w:right w:val="none" w:sz="0" w:space="0" w:color="auto"/>
      </w:divBdr>
      <w:divsChild>
        <w:div w:id="1850366539">
          <w:marLeft w:val="446"/>
          <w:marRight w:val="0"/>
          <w:marTop w:val="0"/>
          <w:marBottom w:val="0"/>
          <w:divBdr>
            <w:top w:val="none" w:sz="0" w:space="0" w:color="auto"/>
            <w:left w:val="none" w:sz="0" w:space="0" w:color="auto"/>
            <w:bottom w:val="none" w:sz="0" w:space="0" w:color="auto"/>
            <w:right w:val="none" w:sz="0" w:space="0" w:color="auto"/>
          </w:divBdr>
        </w:div>
        <w:div w:id="1687443313">
          <w:marLeft w:val="446"/>
          <w:marRight w:val="0"/>
          <w:marTop w:val="0"/>
          <w:marBottom w:val="0"/>
          <w:divBdr>
            <w:top w:val="none" w:sz="0" w:space="0" w:color="auto"/>
            <w:left w:val="none" w:sz="0" w:space="0" w:color="auto"/>
            <w:bottom w:val="none" w:sz="0" w:space="0" w:color="auto"/>
            <w:right w:val="none" w:sz="0" w:space="0" w:color="auto"/>
          </w:divBdr>
        </w:div>
      </w:divsChild>
    </w:div>
    <w:div w:id="706831922">
      <w:bodyDiv w:val="1"/>
      <w:marLeft w:val="0"/>
      <w:marRight w:val="0"/>
      <w:marTop w:val="0"/>
      <w:marBottom w:val="0"/>
      <w:divBdr>
        <w:top w:val="none" w:sz="0" w:space="0" w:color="auto"/>
        <w:left w:val="none" w:sz="0" w:space="0" w:color="auto"/>
        <w:bottom w:val="none" w:sz="0" w:space="0" w:color="auto"/>
        <w:right w:val="none" w:sz="0" w:space="0" w:color="auto"/>
      </w:divBdr>
    </w:div>
    <w:div w:id="716662701">
      <w:bodyDiv w:val="1"/>
      <w:marLeft w:val="0"/>
      <w:marRight w:val="0"/>
      <w:marTop w:val="0"/>
      <w:marBottom w:val="0"/>
      <w:divBdr>
        <w:top w:val="none" w:sz="0" w:space="0" w:color="auto"/>
        <w:left w:val="none" w:sz="0" w:space="0" w:color="auto"/>
        <w:bottom w:val="none" w:sz="0" w:space="0" w:color="auto"/>
        <w:right w:val="none" w:sz="0" w:space="0" w:color="auto"/>
      </w:divBdr>
      <w:divsChild>
        <w:div w:id="411590026">
          <w:marLeft w:val="1166"/>
          <w:marRight w:val="0"/>
          <w:marTop w:val="0"/>
          <w:marBottom w:val="0"/>
          <w:divBdr>
            <w:top w:val="none" w:sz="0" w:space="0" w:color="auto"/>
            <w:left w:val="none" w:sz="0" w:space="0" w:color="auto"/>
            <w:bottom w:val="none" w:sz="0" w:space="0" w:color="auto"/>
            <w:right w:val="none" w:sz="0" w:space="0" w:color="auto"/>
          </w:divBdr>
        </w:div>
        <w:div w:id="1005087437">
          <w:marLeft w:val="1166"/>
          <w:marRight w:val="0"/>
          <w:marTop w:val="0"/>
          <w:marBottom w:val="0"/>
          <w:divBdr>
            <w:top w:val="none" w:sz="0" w:space="0" w:color="auto"/>
            <w:left w:val="none" w:sz="0" w:space="0" w:color="auto"/>
            <w:bottom w:val="none" w:sz="0" w:space="0" w:color="auto"/>
            <w:right w:val="none" w:sz="0" w:space="0" w:color="auto"/>
          </w:divBdr>
        </w:div>
        <w:div w:id="1037435703">
          <w:marLeft w:val="1166"/>
          <w:marRight w:val="0"/>
          <w:marTop w:val="0"/>
          <w:marBottom w:val="0"/>
          <w:divBdr>
            <w:top w:val="none" w:sz="0" w:space="0" w:color="auto"/>
            <w:left w:val="none" w:sz="0" w:space="0" w:color="auto"/>
            <w:bottom w:val="none" w:sz="0" w:space="0" w:color="auto"/>
            <w:right w:val="none" w:sz="0" w:space="0" w:color="auto"/>
          </w:divBdr>
        </w:div>
        <w:div w:id="1526869392">
          <w:marLeft w:val="1166"/>
          <w:marRight w:val="0"/>
          <w:marTop w:val="0"/>
          <w:marBottom w:val="0"/>
          <w:divBdr>
            <w:top w:val="none" w:sz="0" w:space="0" w:color="auto"/>
            <w:left w:val="none" w:sz="0" w:space="0" w:color="auto"/>
            <w:bottom w:val="none" w:sz="0" w:space="0" w:color="auto"/>
            <w:right w:val="none" w:sz="0" w:space="0" w:color="auto"/>
          </w:divBdr>
        </w:div>
        <w:div w:id="689647062">
          <w:marLeft w:val="1166"/>
          <w:marRight w:val="0"/>
          <w:marTop w:val="0"/>
          <w:marBottom w:val="0"/>
          <w:divBdr>
            <w:top w:val="none" w:sz="0" w:space="0" w:color="auto"/>
            <w:left w:val="none" w:sz="0" w:space="0" w:color="auto"/>
            <w:bottom w:val="none" w:sz="0" w:space="0" w:color="auto"/>
            <w:right w:val="none" w:sz="0" w:space="0" w:color="auto"/>
          </w:divBdr>
        </w:div>
        <w:div w:id="7949232">
          <w:marLeft w:val="1166"/>
          <w:marRight w:val="0"/>
          <w:marTop w:val="0"/>
          <w:marBottom w:val="0"/>
          <w:divBdr>
            <w:top w:val="none" w:sz="0" w:space="0" w:color="auto"/>
            <w:left w:val="none" w:sz="0" w:space="0" w:color="auto"/>
            <w:bottom w:val="none" w:sz="0" w:space="0" w:color="auto"/>
            <w:right w:val="none" w:sz="0" w:space="0" w:color="auto"/>
          </w:divBdr>
        </w:div>
        <w:div w:id="991711136">
          <w:marLeft w:val="1166"/>
          <w:marRight w:val="0"/>
          <w:marTop w:val="0"/>
          <w:marBottom w:val="0"/>
          <w:divBdr>
            <w:top w:val="none" w:sz="0" w:space="0" w:color="auto"/>
            <w:left w:val="none" w:sz="0" w:space="0" w:color="auto"/>
            <w:bottom w:val="none" w:sz="0" w:space="0" w:color="auto"/>
            <w:right w:val="none" w:sz="0" w:space="0" w:color="auto"/>
          </w:divBdr>
        </w:div>
        <w:div w:id="1978604448">
          <w:marLeft w:val="1166"/>
          <w:marRight w:val="0"/>
          <w:marTop w:val="0"/>
          <w:marBottom w:val="0"/>
          <w:divBdr>
            <w:top w:val="none" w:sz="0" w:space="0" w:color="auto"/>
            <w:left w:val="none" w:sz="0" w:space="0" w:color="auto"/>
            <w:bottom w:val="none" w:sz="0" w:space="0" w:color="auto"/>
            <w:right w:val="none" w:sz="0" w:space="0" w:color="auto"/>
          </w:divBdr>
        </w:div>
        <w:div w:id="754783361">
          <w:marLeft w:val="1166"/>
          <w:marRight w:val="0"/>
          <w:marTop w:val="0"/>
          <w:marBottom w:val="0"/>
          <w:divBdr>
            <w:top w:val="none" w:sz="0" w:space="0" w:color="auto"/>
            <w:left w:val="none" w:sz="0" w:space="0" w:color="auto"/>
            <w:bottom w:val="none" w:sz="0" w:space="0" w:color="auto"/>
            <w:right w:val="none" w:sz="0" w:space="0" w:color="auto"/>
          </w:divBdr>
        </w:div>
        <w:div w:id="1713268748">
          <w:marLeft w:val="1166"/>
          <w:marRight w:val="0"/>
          <w:marTop w:val="0"/>
          <w:marBottom w:val="0"/>
          <w:divBdr>
            <w:top w:val="none" w:sz="0" w:space="0" w:color="auto"/>
            <w:left w:val="none" w:sz="0" w:space="0" w:color="auto"/>
            <w:bottom w:val="none" w:sz="0" w:space="0" w:color="auto"/>
            <w:right w:val="none" w:sz="0" w:space="0" w:color="auto"/>
          </w:divBdr>
        </w:div>
        <w:div w:id="1137917672">
          <w:marLeft w:val="1166"/>
          <w:marRight w:val="0"/>
          <w:marTop w:val="0"/>
          <w:marBottom w:val="0"/>
          <w:divBdr>
            <w:top w:val="none" w:sz="0" w:space="0" w:color="auto"/>
            <w:left w:val="none" w:sz="0" w:space="0" w:color="auto"/>
            <w:bottom w:val="none" w:sz="0" w:space="0" w:color="auto"/>
            <w:right w:val="none" w:sz="0" w:space="0" w:color="auto"/>
          </w:divBdr>
        </w:div>
        <w:div w:id="67655340">
          <w:marLeft w:val="1166"/>
          <w:marRight w:val="0"/>
          <w:marTop w:val="0"/>
          <w:marBottom w:val="0"/>
          <w:divBdr>
            <w:top w:val="none" w:sz="0" w:space="0" w:color="auto"/>
            <w:left w:val="none" w:sz="0" w:space="0" w:color="auto"/>
            <w:bottom w:val="none" w:sz="0" w:space="0" w:color="auto"/>
            <w:right w:val="none" w:sz="0" w:space="0" w:color="auto"/>
          </w:divBdr>
        </w:div>
        <w:div w:id="467356912">
          <w:marLeft w:val="1166"/>
          <w:marRight w:val="0"/>
          <w:marTop w:val="0"/>
          <w:marBottom w:val="0"/>
          <w:divBdr>
            <w:top w:val="none" w:sz="0" w:space="0" w:color="auto"/>
            <w:left w:val="none" w:sz="0" w:space="0" w:color="auto"/>
            <w:bottom w:val="none" w:sz="0" w:space="0" w:color="auto"/>
            <w:right w:val="none" w:sz="0" w:space="0" w:color="auto"/>
          </w:divBdr>
        </w:div>
        <w:div w:id="224679453">
          <w:marLeft w:val="1166"/>
          <w:marRight w:val="0"/>
          <w:marTop w:val="0"/>
          <w:marBottom w:val="0"/>
          <w:divBdr>
            <w:top w:val="none" w:sz="0" w:space="0" w:color="auto"/>
            <w:left w:val="none" w:sz="0" w:space="0" w:color="auto"/>
            <w:bottom w:val="none" w:sz="0" w:space="0" w:color="auto"/>
            <w:right w:val="none" w:sz="0" w:space="0" w:color="auto"/>
          </w:divBdr>
        </w:div>
      </w:divsChild>
    </w:div>
    <w:div w:id="721171903">
      <w:bodyDiv w:val="1"/>
      <w:marLeft w:val="0"/>
      <w:marRight w:val="0"/>
      <w:marTop w:val="0"/>
      <w:marBottom w:val="0"/>
      <w:divBdr>
        <w:top w:val="none" w:sz="0" w:space="0" w:color="auto"/>
        <w:left w:val="none" w:sz="0" w:space="0" w:color="auto"/>
        <w:bottom w:val="none" w:sz="0" w:space="0" w:color="auto"/>
        <w:right w:val="none" w:sz="0" w:space="0" w:color="auto"/>
      </w:divBdr>
    </w:div>
    <w:div w:id="723215498">
      <w:bodyDiv w:val="1"/>
      <w:marLeft w:val="0"/>
      <w:marRight w:val="0"/>
      <w:marTop w:val="0"/>
      <w:marBottom w:val="0"/>
      <w:divBdr>
        <w:top w:val="none" w:sz="0" w:space="0" w:color="auto"/>
        <w:left w:val="none" w:sz="0" w:space="0" w:color="auto"/>
        <w:bottom w:val="none" w:sz="0" w:space="0" w:color="auto"/>
        <w:right w:val="none" w:sz="0" w:space="0" w:color="auto"/>
      </w:divBdr>
      <w:divsChild>
        <w:div w:id="1511990736">
          <w:marLeft w:val="1166"/>
          <w:marRight w:val="0"/>
          <w:marTop w:val="0"/>
          <w:marBottom w:val="0"/>
          <w:divBdr>
            <w:top w:val="none" w:sz="0" w:space="0" w:color="auto"/>
            <w:left w:val="none" w:sz="0" w:space="0" w:color="auto"/>
            <w:bottom w:val="none" w:sz="0" w:space="0" w:color="auto"/>
            <w:right w:val="none" w:sz="0" w:space="0" w:color="auto"/>
          </w:divBdr>
        </w:div>
        <w:div w:id="981499790">
          <w:marLeft w:val="1166"/>
          <w:marRight w:val="0"/>
          <w:marTop w:val="0"/>
          <w:marBottom w:val="0"/>
          <w:divBdr>
            <w:top w:val="none" w:sz="0" w:space="0" w:color="auto"/>
            <w:left w:val="none" w:sz="0" w:space="0" w:color="auto"/>
            <w:bottom w:val="none" w:sz="0" w:space="0" w:color="auto"/>
            <w:right w:val="none" w:sz="0" w:space="0" w:color="auto"/>
          </w:divBdr>
        </w:div>
        <w:div w:id="2109735032">
          <w:marLeft w:val="1166"/>
          <w:marRight w:val="0"/>
          <w:marTop w:val="0"/>
          <w:marBottom w:val="0"/>
          <w:divBdr>
            <w:top w:val="none" w:sz="0" w:space="0" w:color="auto"/>
            <w:left w:val="none" w:sz="0" w:space="0" w:color="auto"/>
            <w:bottom w:val="none" w:sz="0" w:space="0" w:color="auto"/>
            <w:right w:val="none" w:sz="0" w:space="0" w:color="auto"/>
          </w:divBdr>
        </w:div>
        <w:div w:id="1290475172">
          <w:marLeft w:val="1166"/>
          <w:marRight w:val="0"/>
          <w:marTop w:val="0"/>
          <w:marBottom w:val="0"/>
          <w:divBdr>
            <w:top w:val="none" w:sz="0" w:space="0" w:color="auto"/>
            <w:left w:val="none" w:sz="0" w:space="0" w:color="auto"/>
            <w:bottom w:val="none" w:sz="0" w:space="0" w:color="auto"/>
            <w:right w:val="none" w:sz="0" w:space="0" w:color="auto"/>
          </w:divBdr>
        </w:div>
        <w:div w:id="679310616">
          <w:marLeft w:val="1166"/>
          <w:marRight w:val="0"/>
          <w:marTop w:val="0"/>
          <w:marBottom w:val="0"/>
          <w:divBdr>
            <w:top w:val="none" w:sz="0" w:space="0" w:color="auto"/>
            <w:left w:val="none" w:sz="0" w:space="0" w:color="auto"/>
            <w:bottom w:val="none" w:sz="0" w:space="0" w:color="auto"/>
            <w:right w:val="none" w:sz="0" w:space="0" w:color="auto"/>
          </w:divBdr>
        </w:div>
        <w:div w:id="1500853672">
          <w:marLeft w:val="1166"/>
          <w:marRight w:val="0"/>
          <w:marTop w:val="0"/>
          <w:marBottom w:val="0"/>
          <w:divBdr>
            <w:top w:val="none" w:sz="0" w:space="0" w:color="auto"/>
            <w:left w:val="none" w:sz="0" w:space="0" w:color="auto"/>
            <w:bottom w:val="none" w:sz="0" w:space="0" w:color="auto"/>
            <w:right w:val="none" w:sz="0" w:space="0" w:color="auto"/>
          </w:divBdr>
        </w:div>
        <w:div w:id="298194190">
          <w:marLeft w:val="1166"/>
          <w:marRight w:val="0"/>
          <w:marTop w:val="0"/>
          <w:marBottom w:val="0"/>
          <w:divBdr>
            <w:top w:val="none" w:sz="0" w:space="0" w:color="auto"/>
            <w:left w:val="none" w:sz="0" w:space="0" w:color="auto"/>
            <w:bottom w:val="none" w:sz="0" w:space="0" w:color="auto"/>
            <w:right w:val="none" w:sz="0" w:space="0" w:color="auto"/>
          </w:divBdr>
        </w:div>
        <w:div w:id="1418405052">
          <w:marLeft w:val="1166"/>
          <w:marRight w:val="0"/>
          <w:marTop w:val="0"/>
          <w:marBottom w:val="0"/>
          <w:divBdr>
            <w:top w:val="none" w:sz="0" w:space="0" w:color="auto"/>
            <w:left w:val="none" w:sz="0" w:space="0" w:color="auto"/>
            <w:bottom w:val="none" w:sz="0" w:space="0" w:color="auto"/>
            <w:right w:val="none" w:sz="0" w:space="0" w:color="auto"/>
          </w:divBdr>
        </w:div>
        <w:div w:id="306711286">
          <w:marLeft w:val="1166"/>
          <w:marRight w:val="0"/>
          <w:marTop w:val="0"/>
          <w:marBottom w:val="0"/>
          <w:divBdr>
            <w:top w:val="none" w:sz="0" w:space="0" w:color="auto"/>
            <w:left w:val="none" w:sz="0" w:space="0" w:color="auto"/>
            <w:bottom w:val="none" w:sz="0" w:space="0" w:color="auto"/>
            <w:right w:val="none" w:sz="0" w:space="0" w:color="auto"/>
          </w:divBdr>
        </w:div>
        <w:div w:id="427432018">
          <w:marLeft w:val="1166"/>
          <w:marRight w:val="0"/>
          <w:marTop w:val="0"/>
          <w:marBottom w:val="0"/>
          <w:divBdr>
            <w:top w:val="none" w:sz="0" w:space="0" w:color="auto"/>
            <w:left w:val="none" w:sz="0" w:space="0" w:color="auto"/>
            <w:bottom w:val="none" w:sz="0" w:space="0" w:color="auto"/>
            <w:right w:val="none" w:sz="0" w:space="0" w:color="auto"/>
          </w:divBdr>
        </w:div>
        <w:div w:id="2096048701">
          <w:marLeft w:val="1166"/>
          <w:marRight w:val="0"/>
          <w:marTop w:val="0"/>
          <w:marBottom w:val="0"/>
          <w:divBdr>
            <w:top w:val="none" w:sz="0" w:space="0" w:color="auto"/>
            <w:left w:val="none" w:sz="0" w:space="0" w:color="auto"/>
            <w:bottom w:val="none" w:sz="0" w:space="0" w:color="auto"/>
            <w:right w:val="none" w:sz="0" w:space="0" w:color="auto"/>
          </w:divBdr>
        </w:div>
        <w:div w:id="1540430677">
          <w:marLeft w:val="1166"/>
          <w:marRight w:val="0"/>
          <w:marTop w:val="0"/>
          <w:marBottom w:val="0"/>
          <w:divBdr>
            <w:top w:val="none" w:sz="0" w:space="0" w:color="auto"/>
            <w:left w:val="none" w:sz="0" w:space="0" w:color="auto"/>
            <w:bottom w:val="none" w:sz="0" w:space="0" w:color="auto"/>
            <w:right w:val="none" w:sz="0" w:space="0" w:color="auto"/>
          </w:divBdr>
        </w:div>
        <w:div w:id="2030058934">
          <w:marLeft w:val="1166"/>
          <w:marRight w:val="0"/>
          <w:marTop w:val="0"/>
          <w:marBottom w:val="0"/>
          <w:divBdr>
            <w:top w:val="none" w:sz="0" w:space="0" w:color="auto"/>
            <w:left w:val="none" w:sz="0" w:space="0" w:color="auto"/>
            <w:bottom w:val="none" w:sz="0" w:space="0" w:color="auto"/>
            <w:right w:val="none" w:sz="0" w:space="0" w:color="auto"/>
          </w:divBdr>
        </w:div>
        <w:div w:id="740567531">
          <w:marLeft w:val="1166"/>
          <w:marRight w:val="0"/>
          <w:marTop w:val="0"/>
          <w:marBottom w:val="0"/>
          <w:divBdr>
            <w:top w:val="none" w:sz="0" w:space="0" w:color="auto"/>
            <w:left w:val="none" w:sz="0" w:space="0" w:color="auto"/>
            <w:bottom w:val="none" w:sz="0" w:space="0" w:color="auto"/>
            <w:right w:val="none" w:sz="0" w:space="0" w:color="auto"/>
          </w:divBdr>
        </w:div>
      </w:divsChild>
    </w:div>
    <w:div w:id="726151654">
      <w:bodyDiv w:val="1"/>
      <w:marLeft w:val="0"/>
      <w:marRight w:val="0"/>
      <w:marTop w:val="0"/>
      <w:marBottom w:val="0"/>
      <w:divBdr>
        <w:top w:val="none" w:sz="0" w:space="0" w:color="auto"/>
        <w:left w:val="none" w:sz="0" w:space="0" w:color="auto"/>
        <w:bottom w:val="none" w:sz="0" w:space="0" w:color="auto"/>
        <w:right w:val="none" w:sz="0" w:space="0" w:color="auto"/>
      </w:divBdr>
    </w:div>
    <w:div w:id="730272358">
      <w:bodyDiv w:val="1"/>
      <w:marLeft w:val="0"/>
      <w:marRight w:val="0"/>
      <w:marTop w:val="0"/>
      <w:marBottom w:val="0"/>
      <w:divBdr>
        <w:top w:val="none" w:sz="0" w:space="0" w:color="auto"/>
        <w:left w:val="none" w:sz="0" w:space="0" w:color="auto"/>
        <w:bottom w:val="none" w:sz="0" w:space="0" w:color="auto"/>
        <w:right w:val="none" w:sz="0" w:space="0" w:color="auto"/>
      </w:divBdr>
      <w:divsChild>
        <w:div w:id="762267445">
          <w:marLeft w:val="1166"/>
          <w:marRight w:val="0"/>
          <w:marTop w:val="0"/>
          <w:marBottom w:val="0"/>
          <w:divBdr>
            <w:top w:val="none" w:sz="0" w:space="0" w:color="auto"/>
            <w:left w:val="none" w:sz="0" w:space="0" w:color="auto"/>
            <w:bottom w:val="none" w:sz="0" w:space="0" w:color="auto"/>
            <w:right w:val="none" w:sz="0" w:space="0" w:color="auto"/>
          </w:divBdr>
        </w:div>
        <w:div w:id="115637016">
          <w:marLeft w:val="1166"/>
          <w:marRight w:val="0"/>
          <w:marTop w:val="0"/>
          <w:marBottom w:val="0"/>
          <w:divBdr>
            <w:top w:val="none" w:sz="0" w:space="0" w:color="auto"/>
            <w:left w:val="none" w:sz="0" w:space="0" w:color="auto"/>
            <w:bottom w:val="none" w:sz="0" w:space="0" w:color="auto"/>
            <w:right w:val="none" w:sz="0" w:space="0" w:color="auto"/>
          </w:divBdr>
        </w:div>
        <w:div w:id="656568128">
          <w:marLeft w:val="1166"/>
          <w:marRight w:val="0"/>
          <w:marTop w:val="0"/>
          <w:marBottom w:val="0"/>
          <w:divBdr>
            <w:top w:val="none" w:sz="0" w:space="0" w:color="auto"/>
            <w:left w:val="none" w:sz="0" w:space="0" w:color="auto"/>
            <w:bottom w:val="none" w:sz="0" w:space="0" w:color="auto"/>
            <w:right w:val="none" w:sz="0" w:space="0" w:color="auto"/>
          </w:divBdr>
        </w:div>
        <w:div w:id="68502882">
          <w:marLeft w:val="1987"/>
          <w:marRight w:val="0"/>
          <w:marTop w:val="0"/>
          <w:marBottom w:val="0"/>
          <w:divBdr>
            <w:top w:val="none" w:sz="0" w:space="0" w:color="auto"/>
            <w:left w:val="none" w:sz="0" w:space="0" w:color="auto"/>
            <w:bottom w:val="none" w:sz="0" w:space="0" w:color="auto"/>
            <w:right w:val="none" w:sz="0" w:space="0" w:color="auto"/>
          </w:divBdr>
        </w:div>
        <w:div w:id="1941988368">
          <w:marLeft w:val="1987"/>
          <w:marRight w:val="0"/>
          <w:marTop w:val="0"/>
          <w:marBottom w:val="0"/>
          <w:divBdr>
            <w:top w:val="none" w:sz="0" w:space="0" w:color="auto"/>
            <w:left w:val="none" w:sz="0" w:space="0" w:color="auto"/>
            <w:bottom w:val="none" w:sz="0" w:space="0" w:color="auto"/>
            <w:right w:val="none" w:sz="0" w:space="0" w:color="auto"/>
          </w:divBdr>
        </w:div>
        <w:div w:id="258953481">
          <w:marLeft w:val="1987"/>
          <w:marRight w:val="0"/>
          <w:marTop w:val="0"/>
          <w:marBottom w:val="0"/>
          <w:divBdr>
            <w:top w:val="none" w:sz="0" w:space="0" w:color="auto"/>
            <w:left w:val="none" w:sz="0" w:space="0" w:color="auto"/>
            <w:bottom w:val="none" w:sz="0" w:space="0" w:color="auto"/>
            <w:right w:val="none" w:sz="0" w:space="0" w:color="auto"/>
          </w:divBdr>
        </w:div>
        <w:div w:id="1025403002">
          <w:marLeft w:val="1166"/>
          <w:marRight w:val="0"/>
          <w:marTop w:val="0"/>
          <w:marBottom w:val="0"/>
          <w:divBdr>
            <w:top w:val="none" w:sz="0" w:space="0" w:color="auto"/>
            <w:left w:val="none" w:sz="0" w:space="0" w:color="auto"/>
            <w:bottom w:val="none" w:sz="0" w:space="0" w:color="auto"/>
            <w:right w:val="none" w:sz="0" w:space="0" w:color="auto"/>
          </w:divBdr>
        </w:div>
        <w:div w:id="1211842806">
          <w:marLeft w:val="1166"/>
          <w:marRight w:val="0"/>
          <w:marTop w:val="0"/>
          <w:marBottom w:val="0"/>
          <w:divBdr>
            <w:top w:val="none" w:sz="0" w:space="0" w:color="auto"/>
            <w:left w:val="none" w:sz="0" w:space="0" w:color="auto"/>
            <w:bottom w:val="none" w:sz="0" w:space="0" w:color="auto"/>
            <w:right w:val="none" w:sz="0" w:space="0" w:color="auto"/>
          </w:divBdr>
        </w:div>
      </w:divsChild>
    </w:div>
    <w:div w:id="732847025">
      <w:bodyDiv w:val="1"/>
      <w:marLeft w:val="0"/>
      <w:marRight w:val="0"/>
      <w:marTop w:val="0"/>
      <w:marBottom w:val="0"/>
      <w:divBdr>
        <w:top w:val="none" w:sz="0" w:space="0" w:color="auto"/>
        <w:left w:val="none" w:sz="0" w:space="0" w:color="auto"/>
        <w:bottom w:val="none" w:sz="0" w:space="0" w:color="auto"/>
        <w:right w:val="none" w:sz="0" w:space="0" w:color="auto"/>
      </w:divBdr>
    </w:div>
    <w:div w:id="744692923">
      <w:bodyDiv w:val="1"/>
      <w:marLeft w:val="0"/>
      <w:marRight w:val="0"/>
      <w:marTop w:val="0"/>
      <w:marBottom w:val="0"/>
      <w:divBdr>
        <w:top w:val="none" w:sz="0" w:space="0" w:color="auto"/>
        <w:left w:val="none" w:sz="0" w:space="0" w:color="auto"/>
        <w:bottom w:val="none" w:sz="0" w:space="0" w:color="auto"/>
        <w:right w:val="none" w:sz="0" w:space="0" w:color="auto"/>
      </w:divBdr>
    </w:div>
    <w:div w:id="751126720">
      <w:bodyDiv w:val="1"/>
      <w:marLeft w:val="0"/>
      <w:marRight w:val="0"/>
      <w:marTop w:val="0"/>
      <w:marBottom w:val="0"/>
      <w:divBdr>
        <w:top w:val="none" w:sz="0" w:space="0" w:color="auto"/>
        <w:left w:val="none" w:sz="0" w:space="0" w:color="auto"/>
        <w:bottom w:val="none" w:sz="0" w:space="0" w:color="auto"/>
        <w:right w:val="none" w:sz="0" w:space="0" w:color="auto"/>
      </w:divBdr>
    </w:div>
    <w:div w:id="766847274">
      <w:bodyDiv w:val="1"/>
      <w:marLeft w:val="0"/>
      <w:marRight w:val="0"/>
      <w:marTop w:val="0"/>
      <w:marBottom w:val="0"/>
      <w:divBdr>
        <w:top w:val="none" w:sz="0" w:space="0" w:color="auto"/>
        <w:left w:val="none" w:sz="0" w:space="0" w:color="auto"/>
        <w:bottom w:val="none" w:sz="0" w:space="0" w:color="auto"/>
        <w:right w:val="none" w:sz="0" w:space="0" w:color="auto"/>
      </w:divBdr>
      <w:divsChild>
        <w:div w:id="332609035">
          <w:marLeft w:val="288"/>
          <w:marRight w:val="0"/>
          <w:marTop w:val="91"/>
          <w:marBottom w:val="0"/>
          <w:divBdr>
            <w:top w:val="none" w:sz="0" w:space="0" w:color="auto"/>
            <w:left w:val="none" w:sz="0" w:space="0" w:color="auto"/>
            <w:bottom w:val="none" w:sz="0" w:space="0" w:color="auto"/>
            <w:right w:val="none" w:sz="0" w:space="0" w:color="auto"/>
          </w:divBdr>
        </w:div>
        <w:div w:id="972904290">
          <w:marLeft w:val="288"/>
          <w:marRight w:val="0"/>
          <w:marTop w:val="96"/>
          <w:marBottom w:val="0"/>
          <w:divBdr>
            <w:top w:val="none" w:sz="0" w:space="0" w:color="auto"/>
            <w:left w:val="none" w:sz="0" w:space="0" w:color="auto"/>
            <w:bottom w:val="none" w:sz="0" w:space="0" w:color="auto"/>
            <w:right w:val="none" w:sz="0" w:space="0" w:color="auto"/>
          </w:divBdr>
        </w:div>
        <w:div w:id="1540897584">
          <w:marLeft w:val="288"/>
          <w:marRight w:val="0"/>
          <w:marTop w:val="95"/>
          <w:marBottom w:val="0"/>
          <w:divBdr>
            <w:top w:val="none" w:sz="0" w:space="0" w:color="auto"/>
            <w:left w:val="none" w:sz="0" w:space="0" w:color="auto"/>
            <w:bottom w:val="none" w:sz="0" w:space="0" w:color="auto"/>
            <w:right w:val="none" w:sz="0" w:space="0" w:color="auto"/>
          </w:divBdr>
        </w:div>
        <w:div w:id="1872719147">
          <w:marLeft w:val="288"/>
          <w:marRight w:val="0"/>
          <w:marTop w:val="96"/>
          <w:marBottom w:val="0"/>
          <w:divBdr>
            <w:top w:val="none" w:sz="0" w:space="0" w:color="auto"/>
            <w:left w:val="none" w:sz="0" w:space="0" w:color="auto"/>
            <w:bottom w:val="none" w:sz="0" w:space="0" w:color="auto"/>
            <w:right w:val="none" w:sz="0" w:space="0" w:color="auto"/>
          </w:divBdr>
        </w:div>
        <w:div w:id="362560918">
          <w:marLeft w:val="288"/>
          <w:marRight w:val="0"/>
          <w:marTop w:val="95"/>
          <w:marBottom w:val="0"/>
          <w:divBdr>
            <w:top w:val="none" w:sz="0" w:space="0" w:color="auto"/>
            <w:left w:val="none" w:sz="0" w:space="0" w:color="auto"/>
            <w:bottom w:val="none" w:sz="0" w:space="0" w:color="auto"/>
            <w:right w:val="none" w:sz="0" w:space="0" w:color="auto"/>
          </w:divBdr>
        </w:div>
        <w:div w:id="394277519">
          <w:marLeft w:val="288"/>
          <w:marRight w:val="0"/>
          <w:marTop w:val="95"/>
          <w:marBottom w:val="0"/>
          <w:divBdr>
            <w:top w:val="none" w:sz="0" w:space="0" w:color="auto"/>
            <w:left w:val="none" w:sz="0" w:space="0" w:color="auto"/>
            <w:bottom w:val="none" w:sz="0" w:space="0" w:color="auto"/>
            <w:right w:val="none" w:sz="0" w:space="0" w:color="auto"/>
          </w:divBdr>
        </w:div>
      </w:divsChild>
    </w:div>
    <w:div w:id="779685144">
      <w:bodyDiv w:val="1"/>
      <w:marLeft w:val="0"/>
      <w:marRight w:val="0"/>
      <w:marTop w:val="0"/>
      <w:marBottom w:val="0"/>
      <w:divBdr>
        <w:top w:val="none" w:sz="0" w:space="0" w:color="auto"/>
        <w:left w:val="none" w:sz="0" w:space="0" w:color="auto"/>
        <w:bottom w:val="none" w:sz="0" w:space="0" w:color="auto"/>
        <w:right w:val="none" w:sz="0" w:space="0" w:color="auto"/>
      </w:divBdr>
      <w:divsChild>
        <w:div w:id="533156542">
          <w:marLeft w:val="547"/>
          <w:marRight w:val="0"/>
          <w:marTop w:val="0"/>
          <w:marBottom w:val="0"/>
          <w:divBdr>
            <w:top w:val="none" w:sz="0" w:space="0" w:color="auto"/>
            <w:left w:val="none" w:sz="0" w:space="0" w:color="auto"/>
            <w:bottom w:val="none" w:sz="0" w:space="0" w:color="auto"/>
            <w:right w:val="none" w:sz="0" w:space="0" w:color="auto"/>
          </w:divBdr>
        </w:div>
        <w:div w:id="1386105729">
          <w:marLeft w:val="1166"/>
          <w:marRight w:val="0"/>
          <w:marTop w:val="0"/>
          <w:marBottom w:val="0"/>
          <w:divBdr>
            <w:top w:val="none" w:sz="0" w:space="0" w:color="auto"/>
            <w:left w:val="none" w:sz="0" w:space="0" w:color="auto"/>
            <w:bottom w:val="none" w:sz="0" w:space="0" w:color="auto"/>
            <w:right w:val="none" w:sz="0" w:space="0" w:color="auto"/>
          </w:divBdr>
        </w:div>
        <w:div w:id="792754445">
          <w:marLeft w:val="1166"/>
          <w:marRight w:val="0"/>
          <w:marTop w:val="0"/>
          <w:marBottom w:val="0"/>
          <w:divBdr>
            <w:top w:val="none" w:sz="0" w:space="0" w:color="auto"/>
            <w:left w:val="none" w:sz="0" w:space="0" w:color="auto"/>
            <w:bottom w:val="none" w:sz="0" w:space="0" w:color="auto"/>
            <w:right w:val="none" w:sz="0" w:space="0" w:color="auto"/>
          </w:divBdr>
        </w:div>
        <w:div w:id="2060132235">
          <w:marLeft w:val="1166"/>
          <w:marRight w:val="0"/>
          <w:marTop w:val="0"/>
          <w:marBottom w:val="0"/>
          <w:divBdr>
            <w:top w:val="none" w:sz="0" w:space="0" w:color="auto"/>
            <w:left w:val="none" w:sz="0" w:space="0" w:color="auto"/>
            <w:bottom w:val="none" w:sz="0" w:space="0" w:color="auto"/>
            <w:right w:val="none" w:sz="0" w:space="0" w:color="auto"/>
          </w:divBdr>
        </w:div>
        <w:div w:id="1625622867">
          <w:marLeft w:val="1166"/>
          <w:marRight w:val="0"/>
          <w:marTop w:val="0"/>
          <w:marBottom w:val="0"/>
          <w:divBdr>
            <w:top w:val="none" w:sz="0" w:space="0" w:color="auto"/>
            <w:left w:val="none" w:sz="0" w:space="0" w:color="auto"/>
            <w:bottom w:val="none" w:sz="0" w:space="0" w:color="auto"/>
            <w:right w:val="none" w:sz="0" w:space="0" w:color="auto"/>
          </w:divBdr>
        </w:div>
        <w:div w:id="998461540">
          <w:marLeft w:val="1166"/>
          <w:marRight w:val="0"/>
          <w:marTop w:val="0"/>
          <w:marBottom w:val="0"/>
          <w:divBdr>
            <w:top w:val="none" w:sz="0" w:space="0" w:color="auto"/>
            <w:left w:val="none" w:sz="0" w:space="0" w:color="auto"/>
            <w:bottom w:val="none" w:sz="0" w:space="0" w:color="auto"/>
            <w:right w:val="none" w:sz="0" w:space="0" w:color="auto"/>
          </w:divBdr>
        </w:div>
        <w:div w:id="539321070">
          <w:marLeft w:val="547"/>
          <w:marRight w:val="0"/>
          <w:marTop w:val="0"/>
          <w:marBottom w:val="0"/>
          <w:divBdr>
            <w:top w:val="none" w:sz="0" w:space="0" w:color="auto"/>
            <w:left w:val="none" w:sz="0" w:space="0" w:color="auto"/>
            <w:bottom w:val="none" w:sz="0" w:space="0" w:color="auto"/>
            <w:right w:val="none" w:sz="0" w:space="0" w:color="auto"/>
          </w:divBdr>
        </w:div>
        <w:div w:id="1097679197">
          <w:marLeft w:val="1166"/>
          <w:marRight w:val="0"/>
          <w:marTop w:val="0"/>
          <w:marBottom w:val="0"/>
          <w:divBdr>
            <w:top w:val="none" w:sz="0" w:space="0" w:color="auto"/>
            <w:left w:val="none" w:sz="0" w:space="0" w:color="auto"/>
            <w:bottom w:val="none" w:sz="0" w:space="0" w:color="auto"/>
            <w:right w:val="none" w:sz="0" w:space="0" w:color="auto"/>
          </w:divBdr>
        </w:div>
        <w:div w:id="98379372">
          <w:marLeft w:val="1166"/>
          <w:marRight w:val="0"/>
          <w:marTop w:val="0"/>
          <w:marBottom w:val="0"/>
          <w:divBdr>
            <w:top w:val="none" w:sz="0" w:space="0" w:color="auto"/>
            <w:left w:val="none" w:sz="0" w:space="0" w:color="auto"/>
            <w:bottom w:val="none" w:sz="0" w:space="0" w:color="auto"/>
            <w:right w:val="none" w:sz="0" w:space="0" w:color="auto"/>
          </w:divBdr>
        </w:div>
        <w:div w:id="728499924">
          <w:marLeft w:val="547"/>
          <w:marRight w:val="0"/>
          <w:marTop w:val="0"/>
          <w:marBottom w:val="0"/>
          <w:divBdr>
            <w:top w:val="none" w:sz="0" w:space="0" w:color="auto"/>
            <w:left w:val="none" w:sz="0" w:space="0" w:color="auto"/>
            <w:bottom w:val="none" w:sz="0" w:space="0" w:color="auto"/>
            <w:right w:val="none" w:sz="0" w:space="0" w:color="auto"/>
          </w:divBdr>
        </w:div>
        <w:div w:id="124010568">
          <w:marLeft w:val="1166"/>
          <w:marRight w:val="0"/>
          <w:marTop w:val="0"/>
          <w:marBottom w:val="0"/>
          <w:divBdr>
            <w:top w:val="none" w:sz="0" w:space="0" w:color="auto"/>
            <w:left w:val="none" w:sz="0" w:space="0" w:color="auto"/>
            <w:bottom w:val="none" w:sz="0" w:space="0" w:color="auto"/>
            <w:right w:val="none" w:sz="0" w:space="0" w:color="auto"/>
          </w:divBdr>
        </w:div>
        <w:div w:id="1298293313">
          <w:marLeft w:val="1166"/>
          <w:marRight w:val="0"/>
          <w:marTop w:val="0"/>
          <w:marBottom w:val="0"/>
          <w:divBdr>
            <w:top w:val="none" w:sz="0" w:space="0" w:color="auto"/>
            <w:left w:val="none" w:sz="0" w:space="0" w:color="auto"/>
            <w:bottom w:val="none" w:sz="0" w:space="0" w:color="auto"/>
            <w:right w:val="none" w:sz="0" w:space="0" w:color="auto"/>
          </w:divBdr>
        </w:div>
        <w:div w:id="307560486">
          <w:marLeft w:val="1166"/>
          <w:marRight w:val="0"/>
          <w:marTop w:val="0"/>
          <w:marBottom w:val="0"/>
          <w:divBdr>
            <w:top w:val="none" w:sz="0" w:space="0" w:color="auto"/>
            <w:left w:val="none" w:sz="0" w:space="0" w:color="auto"/>
            <w:bottom w:val="none" w:sz="0" w:space="0" w:color="auto"/>
            <w:right w:val="none" w:sz="0" w:space="0" w:color="auto"/>
          </w:divBdr>
        </w:div>
      </w:divsChild>
    </w:div>
    <w:div w:id="788822337">
      <w:bodyDiv w:val="1"/>
      <w:marLeft w:val="0"/>
      <w:marRight w:val="0"/>
      <w:marTop w:val="0"/>
      <w:marBottom w:val="0"/>
      <w:divBdr>
        <w:top w:val="none" w:sz="0" w:space="0" w:color="auto"/>
        <w:left w:val="none" w:sz="0" w:space="0" w:color="auto"/>
        <w:bottom w:val="none" w:sz="0" w:space="0" w:color="auto"/>
        <w:right w:val="none" w:sz="0" w:space="0" w:color="auto"/>
      </w:divBdr>
    </w:div>
    <w:div w:id="793790277">
      <w:bodyDiv w:val="1"/>
      <w:marLeft w:val="0"/>
      <w:marRight w:val="0"/>
      <w:marTop w:val="0"/>
      <w:marBottom w:val="0"/>
      <w:divBdr>
        <w:top w:val="none" w:sz="0" w:space="0" w:color="auto"/>
        <w:left w:val="none" w:sz="0" w:space="0" w:color="auto"/>
        <w:bottom w:val="none" w:sz="0" w:space="0" w:color="auto"/>
        <w:right w:val="none" w:sz="0" w:space="0" w:color="auto"/>
      </w:divBdr>
    </w:div>
    <w:div w:id="807361345">
      <w:bodyDiv w:val="1"/>
      <w:marLeft w:val="0"/>
      <w:marRight w:val="0"/>
      <w:marTop w:val="0"/>
      <w:marBottom w:val="0"/>
      <w:divBdr>
        <w:top w:val="none" w:sz="0" w:space="0" w:color="auto"/>
        <w:left w:val="none" w:sz="0" w:space="0" w:color="auto"/>
        <w:bottom w:val="none" w:sz="0" w:space="0" w:color="auto"/>
        <w:right w:val="none" w:sz="0" w:space="0" w:color="auto"/>
      </w:divBdr>
    </w:div>
    <w:div w:id="808548993">
      <w:bodyDiv w:val="1"/>
      <w:marLeft w:val="0"/>
      <w:marRight w:val="0"/>
      <w:marTop w:val="0"/>
      <w:marBottom w:val="0"/>
      <w:divBdr>
        <w:top w:val="none" w:sz="0" w:space="0" w:color="auto"/>
        <w:left w:val="none" w:sz="0" w:space="0" w:color="auto"/>
        <w:bottom w:val="none" w:sz="0" w:space="0" w:color="auto"/>
        <w:right w:val="none" w:sz="0" w:space="0" w:color="auto"/>
      </w:divBdr>
    </w:div>
    <w:div w:id="816604962">
      <w:bodyDiv w:val="1"/>
      <w:marLeft w:val="0"/>
      <w:marRight w:val="0"/>
      <w:marTop w:val="0"/>
      <w:marBottom w:val="0"/>
      <w:divBdr>
        <w:top w:val="none" w:sz="0" w:space="0" w:color="auto"/>
        <w:left w:val="none" w:sz="0" w:space="0" w:color="auto"/>
        <w:bottom w:val="none" w:sz="0" w:space="0" w:color="auto"/>
        <w:right w:val="none" w:sz="0" w:space="0" w:color="auto"/>
      </w:divBdr>
    </w:div>
    <w:div w:id="819463423">
      <w:bodyDiv w:val="1"/>
      <w:marLeft w:val="0"/>
      <w:marRight w:val="0"/>
      <w:marTop w:val="0"/>
      <w:marBottom w:val="0"/>
      <w:divBdr>
        <w:top w:val="none" w:sz="0" w:space="0" w:color="auto"/>
        <w:left w:val="none" w:sz="0" w:space="0" w:color="auto"/>
        <w:bottom w:val="none" w:sz="0" w:space="0" w:color="auto"/>
        <w:right w:val="none" w:sz="0" w:space="0" w:color="auto"/>
      </w:divBdr>
    </w:div>
    <w:div w:id="827331868">
      <w:bodyDiv w:val="1"/>
      <w:marLeft w:val="0"/>
      <w:marRight w:val="0"/>
      <w:marTop w:val="0"/>
      <w:marBottom w:val="0"/>
      <w:divBdr>
        <w:top w:val="none" w:sz="0" w:space="0" w:color="auto"/>
        <w:left w:val="none" w:sz="0" w:space="0" w:color="auto"/>
        <w:bottom w:val="none" w:sz="0" w:space="0" w:color="auto"/>
        <w:right w:val="none" w:sz="0" w:space="0" w:color="auto"/>
      </w:divBdr>
    </w:div>
    <w:div w:id="834732665">
      <w:bodyDiv w:val="1"/>
      <w:marLeft w:val="0"/>
      <w:marRight w:val="0"/>
      <w:marTop w:val="0"/>
      <w:marBottom w:val="0"/>
      <w:divBdr>
        <w:top w:val="none" w:sz="0" w:space="0" w:color="auto"/>
        <w:left w:val="none" w:sz="0" w:space="0" w:color="auto"/>
        <w:bottom w:val="none" w:sz="0" w:space="0" w:color="auto"/>
        <w:right w:val="none" w:sz="0" w:space="0" w:color="auto"/>
      </w:divBdr>
      <w:divsChild>
        <w:div w:id="770855168">
          <w:marLeft w:val="446"/>
          <w:marRight w:val="0"/>
          <w:marTop w:val="0"/>
          <w:marBottom w:val="0"/>
          <w:divBdr>
            <w:top w:val="none" w:sz="0" w:space="0" w:color="auto"/>
            <w:left w:val="none" w:sz="0" w:space="0" w:color="auto"/>
            <w:bottom w:val="none" w:sz="0" w:space="0" w:color="auto"/>
            <w:right w:val="none" w:sz="0" w:space="0" w:color="auto"/>
          </w:divBdr>
        </w:div>
        <w:div w:id="441001210">
          <w:marLeft w:val="446"/>
          <w:marRight w:val="0"/>
          <w:marTop w:val="0"/>
          <w:marBottom w:val="0"/>
          <w:divBdr>
            <w:top w:val="none" w:sz="0" w:space="0" w:color="auto"/>
            <w:left w:val="none" w:sz="0" w:space="0" w:color="auto"/>
            <w:bottom w:val="none" w:sz="0" w:space="0" w:color="auto"/>
            <w:right w:val="none" w:sz="0" w:space="0" w:color="auto"/>
          </w:divBdr>
        </w:div>
        <w:div w:id="557010481">
          <w:marLeft w:val="446"/>
          <w:marRight w:val="0"/>
          <w:marTop w:val="0"/>
          <w:marBottom w:val="0"/>
          <w:divBdr>
            <w:top w:val="none" w:sz="0" w:space="0" w:color="auto"/>
            <w:left w:val="none" w:sz="0" w:space="0" w:color="auto"/>
            <w:bottom w:val="none" w:sz="0" w:space="0" w:color="auto"/>
            <w:right w:val="none" w:sz="0" w:space="0" w:color="auto"/>
          </w:divBdr>
        </w:div>
        <w:div w:id="1214653864">
          <w:marLeft w:val="446"/>
          <w:marRight w:val="0"/>
          <w:marTop w:val="0"/>
          <w:marBottom w:val="0"/>
          <w:divBdr>
            <w:top w:val="none" w:sz="0" w:space="0" w:color="auto"/>
            <w:left w:val="none" w:sz="0" w:space="0" w:color="auto"/>
            <w:bottom w:val="none" w:sz="0" w:space="0" w:color="auto"/>
            <w:right w:val="none" w:sz="0" w:space="0" w:color="auto"/>
          </w:divBdr>
        </w:div>
      </w:divsChild>
    </w:div>
    <w:div w:id="844899236">
      <w:bodyDiv w:val="1"/>
      <w:marLeft w:val="0"/>
      <w:marRight w:val="0"/>
      <w:marTop w:val="0"/>
      <w:marBottom w:val="0"/>
      <w:divBdr>
        <w:top w:val="none" w:sz="0" w:space="0" w:color="auto"/>
        <w:left w:val="none" w:sz="0" w:space="0" w:color="auto"/>
        <w:bottom w:val="none" w:sz="0" w:space="0" w:color="auto"/>
        <w:right w:val="none" w:sz="0" w:space="0" w:color="auto"/>
      </w:divBdr>
    </w:div>
    <w:div w:id="845677441">
      <w:bodyDiv w:val="1"/>
      <w:marLeft w:val="0"/>
      <w:marRight w:val="0"/>
      <w:marTop w:val="0"/>
      <w:marBottom w:val="0"/>
      <w:divBdr>
        <w:top w:val="none" w:sz="0" w:space="0" w:color="auto"/>
        <w:left w:val="none" w:sz="0" w:space="0" w:color="auto"/>
        <w:bottom w:val="none" w:sz="0" w:space="0" w:color="auto"/>
        <w:right w:val="none" w:sz="0" w:space="0" w:color="auto"/>
      </w:divBdr>
    </w:div>
    <w:div w:id="852262228">
      <w:bodyDiv w:val="1"/>
      <w:marLeft w:val="0"/>
      <w:marRight w:val="0"/>
      <w:marTop w:val="0"/>
      <w:marBottom w:val="0"/>
      <w:divBdr>
        <w:top w:val="none" w:sz="0" w:space="0" w:color="auto"/>
        <w:left w:val="none" w:sz="0" w:space="0" w:color="auto"/>
        <w:bottom w:val="none" w:sz="0" w:space="0" w:color="auto"/>
        <w:right w:val="none" w:sz="0" w:space="0" w:color="auto"/>
      </w:divBdr>
    </w:div>
    <w:div w:id="853036970">
      <w:bodyDiv w:val="1"/>
      <w:marLeft w:val="0"/>
      <w:marRight w:val="0"/>
      <w:marTop w:val="0"/>
      <w:marBottom w:val="0"/>
      <w:divBdr>
        <w:top w:val="none" w:sz="0" w:space="0" w:color="auto"/>
        <w:left w:val="none" w:sz="0" w:space="0" w:color="auto"/>
        <w:bottom w:val="none" w:sz="0" w:space="0" w:color="auto"/>
        <w:right w:val="none" w:sz="0" w:space="0" w:color="auto"/>
      </w:divBdr>
    </w:div>
    <w:div w:id="860972304">
      <w:bodyDiv w:val="1"/>
      <w:marLeft w:val="0"/>
      <w:marRight w:val="0"/>
      <w:marTop w:val="0"/>
      <w:marBottom w:val="0"/>
      <w:divBdr>
        <w:top w:val="none" w:sz="0" w:space="0" w:color="auto"/>
        <w:left w:val="none" w:sz="0" w:space="0" w:color="auto"/>
        <w:bottom w:val="none" w:sz="0" w:space="0" w:color="auto"/>
        <w:right w:val="none" w:sz="0" w:space="0" w:color="auto"/>
      </w:divBdr>
    </w:div>
    <w:div w:id="861430705">
      <w:bodyDiv w:val="1"/>
      <w:marLeft w:val="0"/>
      <w:marRight w:val="0"/>
      <w:marTop w:val="0"/>
      <w:marBottom w:val="0"/>
      <w:divBdr>
        <w:top w:val="none" w:sz="0" w:space="0" w:color="auto"/>
        <w:left w:val="none" w:sz="0" w:space="0" w:color="auto"/>
        <w:bottom w:val="none" w:sz="0" w:space="0" w:color="auto"/>
        <w:right w:val="none" w:sz="0" w:space="0" w:color="auto"/>
      </w:divBdr>
    </w:div>
    <w:div w:id="868178147">
      <w:bodyDiv w:val="1"/>
      <w:marLeft w:val="0"/>
      <w:marRight w:val="0"/>
      <w:marTop w:val="0"/>
      <w:marBottom w:val="0"/>
      <w:divBdr>
        <w:top w:val="none" w:sz="0" w:space="0" w:color="auto"/>
        <w:left w:val="none" w:sz="0" w:space="0" w:color="auto"/>
        <w:bottom w:val="none" w:sz="0" w:space="0" w:color="auto"/>
        <w:right w:val="none" w:sz="0" w:space="0" w:color="auto"/>
      </w:divBdr>
    </w:div>
    <w:div w:id="875431497">
      <w:bodyDiv w:val="1"/>
      <w:marLeft w:val="0"/>
      <w:marRight w:val="0"/>
      <w:marTop w:val="0"/>
      <w:marBottom w:val="0"/>
      <w:divBdr>
        <w:top w:val="none" w:sz="0" w:space="0" w:color="auto"/>
        <w:left w:val="none" w:sz="0" w:space="0" w:color="auto"/>
        <w:bottom w:val="none" w:sz="0" w:space="0" w:color="auto"/>
        <w:right w:val="none" w:sz="0" w:space="0" w:color="auto"/>
      </w:divBdr>
    </w:div>
    <w:div w:id="885874869">
      <w:bodyDiv w:val="1"/>
      <w:marLeft w:val="0"/>
      <w:marRight w:val="0"/>
      <w:marTop w:val="0"/>
      <w:marBottom w:val="0"/>
      <w:divBdr>
        <w:top w:val="none" w:sz="0" w:space="0" w:color="auto"/>
        <w:left w:val="none" w:sz="0" w:space="0" w:color="auto"/>
        <w:bottom w:val="none" w:sz="0" w:space="0" w:color="auto"/>
        <w:right w:val="none" w:sz="0" w:space="0" w:color="auto"/>
      </w:divBdr>
    </w:div>
    <w:div w:id="891035387">
      <w:bodyDiv w:val="1"/>
      <w:marLeft w:val="0"/>
      <w:marRight w:val="0"/>
      <w:marTop w:val="0"/>
      <w:marBottom w:val="0"/>
      <w:divBdr>
        <w:top w:val="none" w:sz="0" w:space="0" w:color="auto"/>
        <w:left w:val="none" w:sz="0" w:space="0" w:color="auto"/>
        <w:bottom w:val="none" w:sz="0" w:space="0" w:color="auto"/>
        <w:right w:val="none" w:sz="0" w:space="0" w:color="auto"/>
      </w:divBdr>
    </w:div>
    <w:div w:id="911503155">
      <w:bodyDiv w:val="1"/>
      <w:marLeft w:val="0"/>
      <w:marRight w:val="0"/>
      <w:marTop w:val="0"/>
      <w:marBottom w:val="0"/>
      <w:divBdr>
        <w:top w:val="none" w:sz="0" w:space="0" w:color="auto"/>
        <w:left w:val="none" w:sz="0" w:space="0" w:color="auto"/>
        <w:bottom w:val="none" w:sz="0" w:space="0" w:color="auto"/>
        <w:right w:val="none" w:sz="0" w:space="0" w:color="auto"/>
      </w:divBdr>
    </w:div>
    <w:div w:id="920259812">
      <w:bodyDiv w:val="1"/>
      <w:marLeft w:val="0"/>
      <w:marRight w:val="0"/>
      <w:marTop w:val="0"/>
      <w:marBottom w:val="0"/>
      <w:divBdr>
        <w:top w:val="none" w:sz="0" w:space="0" w:color="auto"/>
        <w:left w:val="none" w:sz="0" w:space="0" w:color="auto"/>
        <w:bottom w:val="none" w:sz="0" w:space="0" w:color="auto"/>
        <w:right w:val="none" w:sz="0" w:space="0" w:color="auto"/>
      </w:divBdr>
    </w:div>
    <w:div w:id="928318007">
      <w:bodyDiv w:val="1"/>
      <w:marLeft w:val="0"/>
      <w:marRight w:val="0"/>
      <w:marTop w:val="0"/>
      <w:marBottom w:val="0"/>
      <w:divBdr>
        <w:top w:val="none" w:sz="0" w:space="0" w:color="auto"/>
        <w:left w:val="none" w:sz="0" w:space="0" w:color="auto"/>
        <w:bottom w:val="none" w:sz="0" w:space="0" w:color="auto"/>
        <w:right w:val="none" w:sz="0" w:space="0" w:color="auto"/>
      </w:divBdr>
    </w:div>
    <w:div w:id="928461017">
      <w:bodyDiv w:val="1"/>
      <w:marLeft w:val="0"/>
      <w:marRight w:val="0"/>
      <w:marTop w:val="0"/>
      <w:marBottom w:val="0"/>
      <w:divBdr>
        <w:top w:val="none" w:sz="0" w:space="0" w:color="auto"/>
        <w:left w:val="none" w:sz="0" w:space="0" w:color="auto"/>
        <w:bottom w:val="none" w:sz="0" w:space="0" w:color="auto"/>
        <w:right w:val="none" w:sz="0" w:space="0" w:color="auto"/>
      </w:divBdr>
      <w:divsChild>
        <w:div w:id="999695488">
          <w:marLeft w:val="821"/>
          <w:marRight w:val="0"/>
          <w:marTop w:val="0"/>
          <w:marBottom w:val="0"/>
          <w:divBdr>
            <w:top w:val="none" w:sz="0" w:space="0" w:color="auto"/>
            <w:left w:val="none" w:sz="0" w:space="0" w:color="auto"/>
            <w:bottom w:val="none" w:sz="0" w:space="0" w:color="auto"/>
            <w:right w:val="none" w:sz="0" w:space="0" w:color="auto"/>
          </w:divBdr>
        </w:div>
        <w:div w:id="1852061102">
          <w:marLeft w:val="821"/>
          <w:marRight w:val="0"/>
          <w:marTop w:val="0"/>
          <w:marBottom w:val="0"/>
          <w:divBdr>
            <w:top w:val="none" w:sz="0" w:space="0" w:color="auto"/>
            <w:left w:val="none" w:sz="0" w:space="0" w:color="auto"/>
            <w:bottom w:val="none" w:sz="0" w:space="0" w:color="auto"/>
            <w:right w:val="none" w:sz="0" w:space="0" w:color="auto"/>
          </w:divBdr>
        </w:div>
        <w:div w:id="1434595233">
          <w:marLeft w:val="821"/>
          <w:marRight w:val="0"/>
          <w:marTop w:val="0"/>
          <w:marBottom w:val="0"/>
          <w:divBdr>
            <w:top w:val="none" w:sz="0" w:space="0" w:color="auto"/>
            <w:left w:val="none" w:sz="0" w:space="0" w:color="auto"/>
            <w:bottom w:val="none" w:sz="0" w:space="0" w:color="auto"/>
            <w:right w:val="none" w:sz="0" w:space="0" w:color="auto"/>
          </w:divBdr>
        </w:div>
      </w:divsChild>
    </w:div>
    <w:div w:id="930821532">
      <w:bodyDiv w:val="1"/>
      <w:marLeft w:val="0"/>
      <w:marRight w:val="0"/>
      <w:marTop w:val="0"/>
      <w:marBottom w:val="0"/>
      <w:divBdr>
        <w:top w:val="none" w:sz="0" w:space="0" w:color="auto"/>
        <w:left w:val="none" w:sz="0" w:space="0" w:color="auto"/>
        <w:bottom w:val="none" w:sz="0" w:space="0" w:color="auto"/>
        <w:right w:val="none" w:sz="0" w:space="0" w:color="auto"/>
      </w:divBdr>
    </w:div>
    <w:div w:id="935598492">
      <w:bodyDiv w:val="1"/>
      <w:marLeft w:val="0"/>
      <w:marRight w:val="0"/>
      <w:marTop w:val="0"/>
      <w:marBottom w:val="0"/>
      <w:divBdr>
        <w:top w:val="none" w:sz="0" w:space="0" w:color="auto"/>
        <w:left w:val="none" w:sz="0" w:space="0" w:color="auto"/>
        <w:bottom w:val="none" w:sz="0" w:space="0" w:color="auto"/>
        <w:right w:val="none" w:sz="0" w:space="0" w:color="auto"/>
      </w:divBdr>
    </w:div>
    <w:div w:id="940719471">
      <w:bodyDiv w:val="1"/>
      <w:marLeft w:val="0"/>
      <w:marRight w:val="0"/>
      <w:marTop w:val="0"/>
      <w:marBottom w:val="0"/>
      <w:divBdr>
        <w:top w:val="none" w:sz="0" w:space="0" w:color="auto"/>
        <w:left w:val="none" w:sz="0" w:space="0" w:color="auto"/>
        <w:bottom w:val="none" w:sz="0" w:space="0" w:color="auto"/>
        <w:right w:val="none" w:sz="0" w:space="0" w:color="auto"/>
      </w:divBdr>
    </w:div>
    <w:div w:id="968314640">
      <w:bodyDiv w:val="1"/>
      <w:marLeft w:val="0"/>
      <w:marRight w:val="0"/>
      <w:marTop w:val="0"/>
      <w:marBottom w:val="0"/>
      <w:divBdr>
        <w:top w:val="none" w:sz="0" w:space="0" w:color="auto"/>
        <w:left w:val="none" w:sz="0" w:space="0" w:color="auto"/>
        <w:bottom w:val="none" w:sz="0" w:space="0" w:color="auto"/>
        <w:right w:val="none" w:sz="0" w:space="0" w:color="auto"/>
      </w:divBdr>
    </w:div>
    <w:div w:id="983199598">
      <w:bodyDiv w:val="1"/>
      <w:marLeft w:val="0"/>
      <w:marRight w:val="0"/>
      <w:marTop w:val="0"/>
      <w:marBottom w:val="0"/>
      <w:divBdr>
        <w:top w:val="none" w:sz="0" w:space="0" w:color="auto"/>
        <w:left w:val="none" w:sz="0" w:space="0" w:color="auto"/>
        <w:bottom w:val="none" w:sz="0" w:space="0" w:color="auto"/>
        <w:right w:val="none" w:sz="0" w:space="0" w:color="auto"/>
      </w:divBdr>
    </w:div>
    <w:div w:id="985477581">
      <w:bodyDiv w:val="1"/>
      <w:marLeft w:val="0"/>
      <w:marRight w:val="0"/>
      <w:marTop w:val="0"/>
      <w:marBottom w:val="0"/>
      <w:divBdr>
        <w:top w:val="none" w:sz="0" w:space="0" w:color="auto"/>
        <w:left w:val="none" w:sz="0" w:space="0" w:color="auto"/>
        <w:bottom w:val="none" w:sz="0" w:space="0" w:color="auto"/>
        <w:right w:val="none" w:sz="0" w:space="0" w:color="auto"/>
      </w:divBdr>
    </w:div>
    <w:div w:id="985552842">
      <w:bodyDiv w:val="1"/>
      <w:marLeft w:val="0"/>
      <w:marRight w:val="0"/>
      <w:marTop w:val="0"/>
      <w:marBottom w:val="0"/>
      <w:divBdr>
        <w:top w:val="none" w:sz="0" w:space="0" w:color="auto"/>
        <w:left w:val="none" w:sz="0" w:space="0" w:color="auto"/>
        <w:bottom w:val="none" w:sz="0" w:space="0" w:color="auto"/>
        <w:right w:val="none" w:sz="0" w:space="0" w:color="auto"/>
      </w:divBdr>
    </w:div>
    <w:div w:id="993879361">
      <w:bodyDiv w:val="1"/>
      <w:marLeft w:val="0"/>
      <w:marRight w:val="0"/>
      <w:marTop w:val="0"/>
      <w:marBottom w:val="0"/>
      <w:divBdr>
        <w:top w:val="none" w:sz="0" w:space="0" w:color="auto"/>
        <w:left w:val="none" w:sz="0" w:space="0" w:color="auto"/>
        <w:bottom w:val="none" w:sz="0" w:space="0" w:color="auto"/>
        <w:right w:val="none" w:sz="0" w:space="0" w:color="auto"/>
      </w:divBdr>
    </w:div>
    <w:div w:id="1008480292">
      <w:bodyDiv w:val="1"/>
      <w:marLeft w:val="0"/>
      <w:marRight w:val="0"/>
      <w:marTop w:val="0"/>
      <w:marBottom w:val="0"/>
      <w:divBdr>
        <w:top w:val="none" w:sz="0" w:space="0" w:color="auto"/>
        <w:left w:val="none" w:sz="0" w:space="0" w:color="auto"/>
        <w:bottom w:val="none" w:sz="0" w:space="0" w:color="auto"/>
        <w:right w:val="none" w:sz="0" w:space="0" w:color="auto"/>
      </w:divBdr>
    </w:div>
    <w:div w:id="1017006045">
      <w:bodyDiv w:val="1"/>
      <w:marLeft w:val="0"/>
      <w:marRight w:val="0"/>
      <w:marTop w:val="0"/>
      <w:marBottom w:val="0"/>
      <w:divBdr>
        <w:top w:val="none" w:sz="0" w:space="0" w:color="auto"/>
        <w:left w:val="none" w:sz="0" w:space="0" w:color="auto"/>
        <w:bottom w:val="none" w:sz="0" w:space="0" w:color="auto"/>
        <w:right w:val="none" w:sz="0" w:space="0" w:color="auto"/>
      </w:divBdr>
    </w:div>
    <w:div w:id="1027826544">
      <w:bodyDiv w:val="1"/>
      <w:marLeft w:val="0"/>
      <w:marRight w:val="0"/>
      <w:marTop w:val="0"/>
      <w:marBottom w:val="0"/>
      <w:divBdr>
        <w:top w:val="none" w:sz="0" w:space="0" w:color="auto"/>
        <w:left w:val="none" w:sz="0" w:space="0" w:color="auto"/>
        <w:bottom w:val="none" w:sz="0" w:space="0" w:color="auto"/>
        <w:right w:val="none" w:sz="0" w:space="0" w:color="auto"/>
      </w:divBdr>
    </w:div>
    <w:div w:id="1032388632">
      <w:bodyDiv w:val="1"/>
      <w:marLeft w:val="0"/>
      <w:marRight w:val="0"/>
      <w:marTop w:val="0"/>
      <w:marBottom w:val="0"/>
      <w:divBdr>
        <w:top w:val="none" w:sz="0" w:space="0" w:color="auto"/>
        <w:left w:val="none" w:sz="0" w:space="0" w:color="auto"/>
        <w:bottom w:val="none" w:sz="0" w:space="0" w:color="auto"/>
        <w:right w:val="none" w:sz="0" w:space="0" w:color="auto"/>
      </w:divBdr>
    </w:div>
    <w:div w:id="1033650034">
      <w:bodyDiv w:val="1"/>
      <w:marLeft w:val="0"/>
      <w:marRight w:val="0"/>
      <w:marTop w:val="0"/>
      <w:marBottom w:val="0"/>
      <w:divBdr>
        <w:top w:val="none" w:sz="0" w:space="0" w:color="auto"/>
        <w:left w:val="none" w:sz="0" w:space="0" w:color="auto"/>
        <w:bottom w:val="none" w:sz="0" w:space="0" w:color="auto"/>
        <w:right w:val="none" w:sz="0" w:space="0" w:color="auto"/>
      </w:divBdr>
    </w:div>
    <w:div w:id="1045565449">
      <w:bodyDiv w:val="1"/>
      <w:marLeft w:val="0"/>
      <w:marRight w:val="0"/>
      <w:marTop w:val="0"/>
      <w:marBottom w:val="0"/>
      <w:divBdr>
        <w:top w:val="none" w:sz="0" w:space="0" w:color="auto"/>
        <w:left w:val="none" w:sz="0" w:space="0" w:color="auto"/>
        <w:bottom w:val="none" w:sz="0" w:space="0" w:color="auto"/>
        <w:right w:val="none" w:sz="0" w:space="0" w:color="auto"/>
      </w:divBdr>
    </w:div>
    <w:div w:id="1057435916">
      <w:bodyDiv w:val="1"/>
      <w:marLeft w:val="0"/>
      <w:marRight w:val="0"/>
      <w:marTop w:val="0"/>
      <w:marBottom w:val="0"/>
      <w:divBdr>
        <w:top w:val="none" w:sz="0" w:space="0" w:color="auto"/>
        <w:left w:val="none" w:sz="0" w:space="0" w:color="auto"/>
        <w:bottom w:val="none" w:sz="0" w:space="0" w:color="auto"/>
        <w:right w:val="none" w:sz="0" w:space="0" w:color="auto"/>
      </w:divBdr>
      <w:divsChild>
        <w:div w:id="1976062861">
          <w:marLeft w:val="994"/>
          <w:marRight w:val="0"/>
          <w:marTop w:val="0"/>
          <w:marBottom w:val="0"/>
          <w:divBdr>
            <w:top w:val="none" w:sz="0" w:space="0" w:color="auto"/>
            <w:left w:val="none" w:sz="0" w:space="0" w:color="auto"/>
            <w:bottom w:val="none" w:sz="0" w:space="0" w:color="auto"/>
            <w:right w:val="none" w:sz="0" w:space="0" w:color="auto"/>
          </w:divBdr>
        </w:div>
        <w:div w:id="1061096207">
          <w:marLeft w:val="994"/>
          <w:marRight w:val="0"/>
          <w:marTop w:val="0"/>
          <w:marBottom w:val="0"/>
          <w:divBdr>
            <w:top w:val="none" w:sz="0" w:space="0" w:color="auto"/>
            <w:left w:val="none" w:sz="0" w:space="0" w:color="auto"/>
            <w:bottom w:val="none" w:sz="0" w:space="0" w:color="auto"/>
            <w:right w:val="none" w:sz="0" w:space="0" w:color="auto"/>
          </w:divBdr>
        </w:div>
        <w:div w:id="1754930410">
          <w:marLeft w:val="994"/>
          <w:marRight w:val="0"/>
          <w:marTop w:val="0"/>
          <w:marBottom w:val="0"/>
          <w:divBdr>
            <w:top w:val="none" w:sz="0" w:space="0" w:color="auto"/>
            <w:left w:val="none" w:sz="0" w:space="0" w:color="auto"/>
            <w:bottom w:val="none" w:sz="0" w:space="0" w:color="auto"/>
            <w:right w:val="none" w:sz="0" w:space="0" w:color="auto"/>
          </w:divBdr>
        </w:div>
      </w:divsChild>
    </w:div>
    <w:div w:id="1088311642">
      <w:bodyDiv w:val="1"/>
      <w:marLeft w:val="0"/>
      <w:marRight w:val="0"/>
      <w:marTop w:val="0"/>
      <w:marBottom w:val="0"/>
      <w:divBdr>
        <w:top w:val="none" w:sz="0" w:space="0" w:color="auto"/>
        <w:left w:val="none" w:sz="0" w:space="0" w:color="auto"/>
        <w:bottom w:val="none" w:sz="0" w:space="0" w:color="auto"/>
        <w:right w:val="none" w:sz="0" w:space="0" w:color="auto"/>
      </w:divBdr>
    </w:div>
    <w:div w:id="1088618849">
      <w:bodyDiv w:val="1"/>
      <w:marLeft w:val="0"/>
      <w:marRight w:val="0"/>
      <w:marTop w:val="0"/>
      <w:marBottom w:val="0"/>
      <w:divBdr>
        <w:top w:val="none" w:sz="0" w:space="0" w:color="auto"/>
        <w:left w:val="none" w:sz="0" w:space="0" w:color="auto"/>
        <w:bottom w:val="none" w:sz="0" w:space="0" w:color="auto"/>
        <w:right w:val="none" w:sz="0" w:space="0" w:color="auto"/>
      </w:divBdr>
    </w:div>
    <w:div w:id="1089932912">
      <w:bodyDiv w:val="1"/>
      <w:marLeft w:val="0"/>
      <w:marRight w:val="0"/>
      <w:marTop w:val="0"/>
      <w:marBottom w:val="0"/>
      <w:divBdr>
        <w:top w:val="none" w:sz="0" w:space="0" w:color="auto"/>
        <w:left w:val="none" w:sz="0" w:space="0" w:color="auto"/>
        <w:bottom w:val="none" w:sz="0" w:space="0" w:color="auto"/>
        <w:right w:val="none" w:sz="0" w:space="0" w:color="auto"/>
      </w:divBdr>
    </w:div>
    <w:div w:id="1101878416">
      <w:bodyDiv w:val="1"/>
      <w:marLeft w:val="0"/>
      <w:marRight w:val="0"/>
      <w:marTop w:val="0"/>
      <w:marBottom w:val="0"/>
      <w:divBdr>
        <w:top w:val="none" w:sz="0" w:space="0" w:color="auto"/>
        <w:left w:val="none" w:sz="0" w:space="0" w:color="auto"/>
        <w:bottom w:val="none" w:sz="0" w:space="0" w:color="auto"/>
        <w:right w:val="none" w:sz="0" w:space="0" w:color="auto"/>
      </w:divBdr>
    </w:div>
    <w:div w:id="1115952931">
      <w:bodyDiv w:val="1"/>
      <w:marLeft w:val="0"/>
      <w:marRight w:val="0"/>
      <w:marTop w:val="0"/>
      <w:marBottom w:val="0"/>
      <w:divBdr>
        <w:top w:val="none" w:sz="0" w:space="0" w:color="auto"/>
        <w:left w:val="none" w:sz="0" w:space="0" w:color="auto"/>
        <w:bottom w:val="none" w:sz="0" w:space="0" w:color="auto"/>
        <w:right w:val="none" w:sz="0" w:space="0" w:color="auto"/>
      </w:divBdr>
    </w:div>
    <w:div w:id="1118253419">
      <w:bodyDiv w:val="1"/>
      <w:marLeft w:val="0"/>
      <w:marRight w:val="0"/>
      <w:marTop w:val="0"/>
      <w:marBottom w:val="0"/>
      <w:divBdr>
        <w:top w:val="none" w:sz="0" w:space="0" w:color="auto"/>
        <w:left w:val="none" w:sz="0" w:space="0" w:color="auto"/>
        <w:bottom w:val="none" w:sz="0" w:space="0" w:color="auto"/>
        <w:right w:val="none" w:sz="0" w:space="0" w:color="auto"/>
      </w:divBdr>
    </w:div>
    <w:div w:id="1118447845">
      <w:bodyDiv w:val="1"/>
      <w:marLeft w:val="0"/>
      <w:marRight w:val="0"/>
      <w:marTop w:val="0"/>
      <w:marBottom w:val="0"/>
      <w:divBdr>
        <w:top w:val="none" w:sz="0" w:space="0" w:color="auto"/>
        <w:left w:val="none" w:sz="0" w:space="0" w:color="auto"/>
        <w:bottom w:val="none" w:sz="0" w:space="0" w:color="auto"/>
        <w:right w:val="none" w:sz="0" w:space="0" w:color="auto"/>
      </w:divBdr>
    </w:div>
    <w:div w:id="1120496599">
      <w:bodyDiv w:val="1"/>
      <w:marLeft w:val="0"/>
      <w:marRight w:val="0"/>
      <w:marTop w:val="0"/>
      <w:marBottom w:val="0"/>
      <w:divBdr>
        <w:top w:val="none" w:sz="0" w:space="0" w:color="auto"/>
        <w:left w:val="none" w:sz="0" w:space="0" w:color="auto"/>
        <w:bottom w:val="none" w:sz="0" w:space="0" w:color="auto"/>
        <w:right w:val="none" w:sz="0" w:space="0" w:color="auto"/>
      </w:divBdr>
    </w:div>
    <w:div w:id="1121729432">
      <w:bodyDiv w:val="1"/>
      <w:marLeft w:val="0"/>
      <w:marRight w:val="0"/>
      <w:marTop w:val="0"/>
      <w:marBottom w:val="0"/>
      <w:divBdr>
        <w:top w:val="none" w:sz="0" w:space="0" w:color="auto"/>
        <w:left w:val="none" w:sz="0" w:space="0" w:color="auto"/>
        <w:bottom w:val="none" w:sz="0" w:space="0" w:color="auto"/>
        <w:right w:val="none" w:sz="0" w:space="0" w:color="auto"/>
      </w:divBdr>
    </w:div>
    <w:div w:id="1136071935">
      <w:bodyDiv w:val="1"/>
      <w:marLeft w:val="0"/>
      <w:marRight w:val="0"/>
      <w:marTop w:val="0"/>
      <w:marBottom w:val="0"/>
      <w:divBdr>
        <w:top w:val="none" w:sz="0" w:space="0" w:color="auto"/>
        <w:left w:val="none" w:sz="0" w:space="0" w:color="auto"/>
        <w:bottom w:val="none" w:sz="0" w:space="0" w:color="auto"/>
        <w:right w:val="none" w:sz="0" w:space="0" w:color="auto"/>
      </w:divBdr>
    </w:div>
    <w:div w:id="1140727987">
      <w:bodyDiv w:val="1"/>
      <w:marLeft w:val="0"/>
      <w:marRight w:val="0"/>
      <w:marTop w:val="0"/>
      <w:marBottom w:val="0"/>
      <w:divBdr>
        <w:top w:val="none" w:sz="0" w:space="0" w:color="auto"/>
        <w:left w:val="none" w:sz="0" w:space="0" w:color="auto"/>
        <w:bottom w:val="none" w:sz="0" w:space="0" w:color="auto"/>
        <w:right w:val="none" w:sz="0" w:space="0" w:color="auto"/>
      </w:divBdr>
    </w:div>
    <w:div w:id="1142037500">
      <w:bodyDiv w:val="1"/>
      <w:marLeft w:val="0"/>
      <w:marRight w:val="0"/>
      <w:marTop w:val="0"/>
      <w:marBottom w:val="0"/>
      <w:divBdr>
        <w:top w:val="none" w:sz="0" w:space="0" w:color="auto"/>
        <w:left w:val="none" w:sz="0" w:space="0" w:color="auto"/>
        <w:bottom w:val="none" w:sz="0" w:space="0" w:color="auto"/>
        <w:right w:val="none" w:sz="0" w:space="0" w:color="auto"/>
      </w:divBdr>
    </w:div>
    <w:div w:id="1149516593">
      <w:bodyDiv w:val="1"/>
      <w:marLeft w:val="0"/>
      <w:marRight w:val="0"/>
      <w:marTop w:val="0"/>
      <w:marBottom w:val="0"/>
      <w:divBdr>
        <w:top w:val="none" w:sz="0" w:space="0" w:color="auto"/>
        <w:left w:val="none" w:sz="0" w:space="0" w:color="auto"/>
        <w:bottom w:val="none" w:sz="0" w:space="0" w:color="auto"/>
        <w:right w:val="none" w:sz="0" w:space="0" w:color="auto"/>
      </w:divBdr>
    </w:div>
    <w:div w:id="1158500494">
      <w:bodyDiv w:val="1"/>
      <w:marLeft w:val="0"/>
      <w:marRight w:val="0"/>
      <w:marTop w:val="0"/>
      <w:marBottom w:val="0"/>
      <w:divBdr>
        <w:top w:val="none" w:sz="0" w:space="0" w:color="auto"/>
        <w:left w:val="none" w:sz="0" w:space="0" w:color="auto"/>
        <w:bottom w:val="none" w:sz="0" w:space="0" w:color="auto"/>
        <w:right w:val="none" w:sz="0" w:space="0" w:color="auto"/>
      </w:divBdr>
    </w:div>
    <w:div w:id="1161039588">
      <w:bodyDiv w:val="1"/>
      <w:marLeft w:val="0"/>
      <w:marRight w:val="0"/>
      <w:marTop w:val="0"/>
      <w:marBottom w:val="0"/>
      <w:divBdr>
        <w:top w:val="none" w:sz="0" w:space="0" w:color="auto"/>
        <w:left w:val="none" w:sz="0" w:space="0" w:color="auto"/>
        <w:bottom w:val="none" w:sz="0" w:space="0" w:color="auto"/>
        <w:right w:val="none" w:sz="0" w:space="0" w:color="auto"/>
      </w:divBdr>
    </w:div>
    <w:div w:id="1162505053">
      <w:bodyDiv w:val="1"/>
      <w:marLeft w:val="0"/>
      <w:marRight w:val="0"/>
      <w:marTop w:val="0"/>
      <w:marBottom w:val="0"/>
      <w:divBdr>
        <w:top w:val="none" w:sz="0" w:space="0" w:color="auto"/>
        <w:left w:val="none" w:sz="0" w:space="0" w:color="auto"/>
        <w:bottom w:val="none" w:sz="0" w:space="0" w:color="auto"/>
        <w:right w:val="none" w:sz="0" w:space="0" w:color="auto"/>
      </w:divBdr>
    </w:div>
    <w:div w:id="1190218138">
      <w:bodyDiv w:val="1"/>
      <w:marLeft w:val="0"/>
      <w:marRight w:val="0"/>
      <w:marTop w:val="0"/>
      <w:marBottom w:val="0"/>
      <w:divBdr>
        <w:top w:val="none" w:sz="0" w:space="0" w:color="auto"/>
        <w:left w:val="none" w:sz="0" w:space="0" w:color="auto"/>
        <w:bottom w:val="none" w:sz="0" w:space="0" w:color="auto"/>
        <w:right w:val="none" w:sz="0" w:space="0" w:color="auto"/>
      </w:divBdr>
    </w:div>
    <w:div w:id="1191607650">
      <w:bodyDiv w:val="1"/>
      <w:marLeft w:val="0"/>
      <w:marRight w:val="0"/>
      <w:marTop w:val="0"/>
      <w:marBottom w:val="0"/>
      <w:divBdr>
        <w:top w:val="none" w:sz="0" w:space="0" w:color="auto"/>
        <w:left w:val="none" w:sz="0" w:space="0" w:color="auto"/>
        <w:bottom w:val="none" w:sz="0" w:space="0" w:color="auto"/>
        <w:right w:val="none" w:sz="0" w:space="0" w:color="auto"/>
      </w:divBdr>
    </w:div>
    <w:div w:id="1194462785">
      <w:bodyDiv w:val="1"/>
      <w:marLeft w:val="0"/>
      <w:marRight w:val="0"/>
      <w:marTop w:val="0"/>
      <w:marBottom w:val="0"/>
      <w:divBdr>
        <w:top w:val="none" w:sz="0" w:space="0" w:color="auto"/>
        <w:left w:val="none" w:sz="0" w:space="0" w:color="auto"/>
        <w:bottom w:val="none" w:sz="0" w:space="0" w:color="auto"/>
        <w:right w:val="none" w:sz="0" w:space="0" w:color="auto"/>
      </w:divBdr>
    </w:div>
    <w:div w:id="1194997771">
      <w:bodyDiv w:val="1"/>
      <w:marLeft w:val="0"/>
      <w:marRight w:val="0"/>
      <w:marTop w:val="0"/>
      <w:marBottom w:val="0"/>
      <w:divBdr>
        <w:top w:val="none" w:sz="0" w:space="0" w:color="auto"/>
        <w:left w:val="none" w:sz="0" w:space="0" w:color="auto"/>
        <w:bottom w:val="none" w:sz="0" w:space="0" w:color="auto"/>
        <w:right w:val="none" w:sz="0" w:space="0" w:color="auto"/>
      </w:divBdr>
    </w:div>
    <w:div w:id="1197743347">
      <w:bodyDiv w:val="1"/>
      <w:marLeft w:val="0"/>
      <w:marRight w:val="0"/>
      <w:marTop w:val="0"/>
      <w:marBottom w:val="0"/>
      <w:divBdr>
        <w:top w:val="none" w:sz="0" w:space="0" w:color="auto"/>
        <w:left w:val="none" w:sz="0" w:space="0" w:color="auto"/>
        <w:bottom w:val="none" w:sz="0" w:space="0" w:color="auto"/>
        <w:right w:val="none" w:sz="0" w:space="0" w:color="auto"/>
      </w:divBdr>
    </w:div>
    <w:div w:id="1205100303">
      <w:bodyDiv w:val="1"/>
      <w:marLeft w:val="0"/>
      <w:marRight w:val="0"/>
      <w:marTop w:val="0"/>
      <w:marBottom w:val="0"/>
      <w:divBdr>
        <w:top w:val="none" w:sz="0" w:space="0" w:color="auto"/>
        <w:left w:val="none" w:sz="0" w:space="0" w:color="auto"/>
        <w:bottom w:val="none" w:sz="0" w:space="0" w:color="auto"/>
        <w:right w:val="none" w:sz="0" w:space="0" w:color="auto"/>
      </w:divBdr>
      <w:divsChild>
        <w:div w:id="1012759472">
          <w:marLeft w:val="446"/>
          <w:marRight w:val="0"/>
          <w:marTop w:val="0"/>
          <w:marBottom w:val="0"/>
          <w:divBdr>
            <w:top w:val="none" w:sz="0" w:space="0" w:color="auto"/>
            <w:left w:val="none" w:sz="0" w:space="0" w:color="auto"/>
            <w:bottom w:val="none" w:sz="0" w:space="0" w:color="auto"/>
            <w:right w:val="none" w:sz="0" w:space="0" w:color="auto"/>
          </w:divBdr>
        </w:div>
      </w:divsChild>
    </w:div>
    <w:div w:id="1206331922">
      <w:bodyDiv w:val="1"/>
      <w:marLeft w:val="0"/>
      <w:marRight w:val="0"/>
      <w:marTop w:val="0"/>
      <w:marBottom w:val="0"/>
      <w:divBdr>
        <w:top w:val="none" w:sz="0" w:space="0" w:color="auto"/>
        <w:left w:val="none" w:sz="0" w:space="0" w:color="auto"/>
        <w:bottom w:val="none" w:sz="0" w:space="0" w:color="auto"/>
        <w:right w:val="none" w:sz="0" w:space="0" w:color="auto"/>
      </w:divBdr>
      <w:divsChild>
        <w:div w:id="2072346171">
          <w:marLeft w:val="446"/>
          <w:marRight w:val="0"/>
          <w:marTop w:val="0"/>
          <w:marBottom w:val="0"/>
          <w:divBdr>
            <w:top w:val="none" w:sz="0" w:space="0" w:color="auto"/>
            <w:left w:val="none" w:sz="0" w:space="0" w:color="auto"/>
            <w:bottom w:val="none" w:sz="0" w:space="0" w:color="auto"/>
            <w:right w:val="none" w:sz="0" w:space="0" w:color="auto"/>
          </w:divBdr>
        </w:div>
      </w:divsChild>
    </w:div>
    <w:div w:id="1211455940">
      <w:bodyDiv w:val="1"/>
      <w:marLeft w:val="0"/>
      <w:marRight w:val="0"/>
      <w:marTop w:val="0"/>
      <w:marBottom w:val="0"/>
      <w:divBdr>
        <w:top w:val="none" w:sz="0" w:space="0" w:color="auto"/>
        <w:left w:val="none" w:sz="0" w:space="0" w:color="auto"/>
        <w:bottom w:val="none" w:sz="0" w:space="0" w:color="auto"/>
        <w:right w:val="none" w:sz="0" w:space="0" w:color="auto"/>
      </w:divBdr>
    </w:div>
    <w:div w:id="1232739275">
      <w:bodyDiv w:val="1"/>
      <w:marLeft w:val="0"/>
      <w:marRight w:val="0"/>
      <w:marTop w:val="0"/>
      <w:marBottom w:val="0"/>
      <w:divBdr>
        <w:top w:val="none" w:sz="0" w:space="0" w:color="auto"/>
        <w:left w:val="none" w:sz="0" w:space="0" w:color="auto"/>
        <w:bottom w:val="none" w:sz="0" w:space="0" w:color="auto"/>
        <w:right w:val="none" w:sz="0" w:space="0" w:color="auto"/>
      </w:divBdr>
    </w:div>
    <w:div w:id="1247962794">
      <w:bodyDiv w:val="1"/>
      <w:marLeft w:val="0"/>
      <w:marRight w:val="0"/>
      <w:marTop w:val="0"/>
      <w:marBottom w:val="0"/>
      <w:divBdr>
        <w:top w:val="none" w:sz="0" w:space="0" w:color="auto"/>
        <w:left w:val="none" w:sz="0" w:space="0" w:color="auto"/>
        <w:bottom w:val="none" w:sz="0" w:space="0" w:color="auto"/>
        <w:right w:val="none" w:sz="0" w:space="0" w:color="auto"/>
      </w:divBdr>
    </w:div>
    <w:div w:id="1250894738">
      <w:bodyDiv w:val="1"/>
      <w:marLeft w:val="0"/>
      <w:marRight w:val="0"/>
      <w:marTop w:val="0"/>
      <w:marBottom w:val="0"/>
      <w:divBdr>
        <w:top w:val="none" w:sz="0" w:space="0" w:color="auto"/>
        <w:left w:val="none" w:sz="0" w:space="0" w:color="auto"/>
        <w:bottom w:val="none" w:sz="0" w:space="0" w:color="auto"/>
        <w:right w:val="none" w:sz="0" w:space="0" w:color="auto"/>
      </w:divBdr>
    </w:div>
    <w:div w:id="1257325374">
      <w:bodyDiv w:val="1"/>
      <w:marLeft w:val="0"/>
      <w:marRight w:val="0"/>
      <w:marTop w:val="0"/>
      <w:marBottom w:val="0"/>
      <w:divBdr>
        <w:top w:val="none" w:sz="0" w:space="0" w:color="auto"/>
        <w:left w:val="none" w:sz="0" w:space="0" w:color="auto"/>
        <w:bottom w:val="none" w:sz="0" w:space="0" w:color="auto"/>
        <w:right w:val="none" w:sz="0" w:space="0" w:color="auto"/>
      </w:divBdr>
    </w:div>
    <w:div w:id="1263755961">
      <w:bodyDiv w:val="1"/>
      <w:marLeft w:val="0"/>
      <w:marRight w:val="0"/>
      <w:marTop w:val="0"/>
      <w:marBottom w:val="0"/>
      <w:divBdr>
        <w:top w:val="none" w:sz="0" w:space="0" w:color="auto"/>
        <w:left w:val="none" w:sz="0" w:space="0" w:color="auto"/>
        <w:bottom w:val="none" w:sz="0" w:space="0" w:color="auto"/>
        <w:right w:val="none" w:sz="0" w:space="0" w:color="auto"/>
      </w:divBdr>
      <w:divsChild>
        <w:div w:id="1648168971">
          <w:marLeft w:val="446"/>
          <w:marRight w:val="0"/>
          <w:marTop w:val="0"/>
          <w:marBottom w:val="0"/>
          <w:divBdr>
            <w:top w:val="none" w:sz="0" w:space="0" w:color="auto"/>
            <w:left w:val="none" w:sz="0" w:space="0" w:color="auto"/>
            <w:bottom w:val="none" w:sz="0" w:space="0" w:color="auto"/>
            <w:right w:val="none" w:sz="0" w:space="0" w:color="auto"/>
          </w:divBdr>
        </w:div>
        <w:div w:id="1137645299">
          <w:marLeft w:val="446"/>
          <w:marRight w:val="0"/>
          <w:marTop w:val="0"/>
          <w:marBottom w:val="0"/>
          <w:divBdr>
            <w:top w:val="none" w:sz="0" w:space="0" w:color="auto"/>
            <w:left w:val="none" w:sz="0" w:space="0" w:color="auto"/>
            <w:bottom w:val="none" w:sz="0" w:space="0" w:color="auto"/>
            <w:right w:val="none" w:sz="0" w:space="0" w:color="auto"/>
          </w:divBdr>
        </w:div>
        <w:div w:id="1275596242">
          <w:marLeft w:val="446"/>
          <w:marRight w:val="0"/>
          <w:marTop w:val="0"/>
          <w:marBottom w:val="0"/>
          <w:divBdr>
            <w:top w:val="none" w:sz="0" w:space="0" w:color="auto"/>
            <w:left w:val="none" w:sz="0" w:space="0" w:color="auto"/>
            <w:bottom w:val="none" w:sz="0" w:space="0" w:color="auto"/>
            <w:right w:val="none" w:sz="0" w:space="0" w:color="auto"/>
          </w:divBdr>
        </w:div>
        <w:div w:id="607354372">
          <w:marLeft w:val="446"/>
          <w:marRight w:val="0"/>
          <w:marTop w:val="0"/>
          <w:marBottom w:val="0"/>
          <w:divBdr>
            <w:top w:val="none" w:sz="0" w:space="0" w:color="auto"/>
            <w:left w:val="none" w:sz="0" w:space="0" w:color="auto"/>
            <w:bottom w:val="none" w:sz="0" w:space="0" w:color="auto"/>
            <w:right w:val="none" w:sz="0" w:space="0" w:color="auto"/>
          </w:divBdr>
        </w:div>
        <w:div w:id="1274367017">
          <w:marLeft w:val="446"/>
          <w:marRight w:val="0"/>
          <w:marTop w:val="0"/>
          <w:marBottom w:val="0"/>
          <w:divBdr>
            <w:top w:val="none" w:sz="0" w:space="0" w:color="auto"/>
            <w:left w:val="none" w:sz="0" w:space="0" w:color="auto"/>
            <w:bottom w:val="none" w:sz="0" w:space="0" w:color="auto"/>
            <w:right w:val="none" w:sz="0" w:space="0" w:color="auto"/>
          </w:divBdr>
        </w:div>
        <w:div w:id="904727047">
          <w:marLeft w:val="446"/>
          <w:marRight w:val="0"/>
          <w:marTop w:val="0"/>
          <w:marBottom w:val="0"/>
          <w:divBdr>
            <w:top w:val="none" w:sz="0" w:space="0" w:color="auto"/>
            <w:left w:val="none" w:sz="0" w:space="0" w:color="auto"/>
            <w:bottom w:val="none" w:sz="0" w:space="0" w:color="auto"/>
            <w:right w:val="none" w:sz="0" w:space="0" w:color="auto"/>
          </w:divBdr>
        </w:div>
      </w:divsChild>
    </w:div>
    <w:div w:id="1273048569">
      <w:bodyDiv w:val="1"/>
      <w:marLeft w:val="0"/>
      <w:marRight w:val="0"/>
      <w:marTop w:val="0"/>
      <w:marBottom w:val="0"/>
      <w:divBdr>
        <w:top w:val="none" w:sz="0" w:space="0" w:color="auto"/>
        <w:left w:val="none" w:sz="0" w:space="0" w:color="auto"/>
        <w:bottom w:val="none" w:sz="0" w:space="0" w:color="auto"/>
        <w:right w:val="none" w:sz="0" w:space="0" w:color="auto"/>
      </w:divBdr>
    </w:div>
    <w:div w:id="1273510469">
      <w:bodyDiv w:val="1"/>
      <w:marLeft w:val="0"/>
      <w:marRight w:val="0"/>
      <w:marTop w:val="0"/>
      <w:marBottom w:val="0"/>
      <w:divBdr>
        <w:top w:val="none" w:sz="0" w:space="0" w:color="auto"/>
        <w:left w:val="none" w:sz="0" w:space="0" w:color="auto"/>
        <w:bottom w:val="none" w:sz="0" w:space="0" w:color="auto"/>
        <w:right w:val="none" w:sz="0" w:space="0" w:color="auto"/>
      </w:divBdr>
    </w:div>
    <w:div w:id="1294628583">
      <w:bodyDiv w:val="1"/>
      <w:marLeft w:val="0"/>
      <w:marRight w:val="0"/>
      <w:marTop w:val="0"/>
      <w:marBottom w:val="0"/>
      <w:divBdr>
        <w:top w:val="none" w:sz="0" w:space="0" w:color="auto"/>
        <w:left w:val="none" w:sz="0" w:space="0" w:color="auto"/>
        <w:bottom w:val="none" w:sz="0" w:space="0" w:color="auto"/>
        <w:right w:val="none" w:sz="0" w:space="0" w:color="auto"/>
      </w:divBdr>
    </w:div>
    <w:div w:id="1307471736">
      <w:bodyDiv w:val="1"/>
      <w:marLeft w:val="0"/>
      <w:marRight w:val="0"/>
      <w:marTop w:val="0"/>
      <w:marBottom w:val="0"/>
      <w:divBdr>
        <w:top w:val="none" w:sz="0" w:space="0" w:color="auto"/>
        <w:left w:val="none" w:sz="0" w:space="0" w:color="auto"/>
        <w:bottom w:val="none" w:sz="0" w:space="0" w:color="auto"/>
        <w:right w:val="none" w:sz="0" w:space="0" w:color="auto"/>
      </w:divBdr>
    </w:div>
    <w:div w:id="1309287200">
      <w:bodyDiv w:val="1"/>
      <w:marLeft w:val="0"/>
      <w:marRight w:val="0"/>
      <w:marTop w:val="0"/>
      <w:marBottom w:val="0"/>
      <w:divBdr>
        <w:top w:val="none" w:sz="0" w:space="0" w:color="auto"/>
        <w:left w:val="none" w:sz="0" w:space="0" w:color="auto"/>
        <w:bottom w:val="none" w:sz="0" w:space="0" w:color="auto"/>
        <w:right w:val="none" w:sz="0" w:space="0" w:color="auto"/>
      </w:divBdr>
      <w:divsChild>
        <w:div w:id="1029915609">
          <w:marLeft w:val="317"/>
          <w:marRight w:val="0"/>
          <w:marTop w:val="0"/>
          <w:marBottom w:val="240"/>
          <w:divBdr>
            <w:top w:val="none" w:sz="0" w:space="0" w:color="auto"/>
            <w:left w:val="none" w:sz="0" w:space="0" w:color="auto"/>
            <w:bottom w:val="none" w:sz="0" w:space="0" w:color="auto"/>
            <w:right w:val="none" w:sz="0" w:space="0" w:color="auto"/>
          </w:divBdr>
        </w:div>
        <w:div w:id="1498227583">
          <w:marLeft w:val="317"/>
          <w:marRight w:val="0"/>
          <w:marTop w:val="0"/>
          <w:marBottom w:val="240"/>
          <w:divBdr>
            <w:top w:val="none" w:sz="0" w:space="0" w:color="auto"/>
            <w:left w:val="none" w:sz="0" w:space="0" w:color="auto"/>
            <w:bottom w:val="none" w:sz="0" w:space="0" w:color="auto"/>
            <w:right w:val="none" w:sz="0" w:space="0" w:color="auto"/>
          </w:divBdr>
        </w:div>
        <w:div w:id="1970821081">
          <w:marLeft w:val="317"/>
          <w:marRight w:val="0"/>
          <w:marTop w:val="0"/>
          <w:marBottom w:val="240"/>
          <w:divBdr>
            <w:top w:val="none" w:sz="0" w:space="0" w:color="auto"/>
            <w:left w:val="none" w:sz="0" w:space="0" w:color="auto"/>
            <w:bottom w:val="none" w:sz="0" w:space="0" w:color="auto"/>
            <w:right w:val="none" w:sz="0" w:space="0" w:color="auto"/>
          </w:divBdr>
        </w:div>
        <w:div w:id="268583966">
          <w:marLeft w:val="317"/>
          <w:marRight w:val="0"/>
          <w:marTop w:val="0"/>
          <w:marBottom w:val="240"/>
          <w:divBdr>
            <w:top w:val="none" w:sz="0" w:space="0" w:color="auto"/>
            <w:left w:val="none" w:sz="0" w:space="0" w:color="auto"/>
            <w:bottom w:val="none" w:sz="0" w:space="0" w:color="auto"/>
            <w:right w:val="none" w:sz="0" w:space="0" w:color="auto"/>
          </w:divBdr>
        </w:div>
        <w:div w:id="348801021">
          <w:marLeft w:val="317"/>
          <w:marRight w:val="0"/>
          <w:marTop w:val="0"/>
          <w:marBottom w:val="240"/>
          <w:divBdr>
            <w:top w:val="none" w:sz="0" w:space="0" w:color="auto"/>
            <w:left w:val="none" w:sz="0" w:space="0" w:color="auto"/>
            <w:bottom w:val="none" w:sz="0" w:space="0" w:color="auto"/>
            <w:right w:val="none" w:sz="0" w:space="0" w:color="auto"/>
          </w:divBdr>
        </w:div>
      </w:divsChild>
    </w:div>
    <w:div w:id="1312712286">
      <w:bodyDiv w:val="1"/>
      <w:marLeft w:val="0"/>
      <w:marRight w:val="0"/>
      <w:marTop w:val="0"/>
      <w:marBottom w:val="0"/>
      <w:divBdr>
        <w:top w:val="none" w:sz="0" w:space="0" w:color="auto"/>
        <w:left w:val="none" w:sz="0" w:space="0" w:color="auto"/>
        <w:bottom w:val="none" w:sz="0" w:space="0" w:color="auto"/>
        <w:right w:val="none" w:sz="0" w:space="0" w:color="auto"/>
      </w:divBdr>
      <w:divsChild>
        <w:div w:id="1419518694">
          <w:marLeft w:val="446"/>
          <w:marRight w:val="0"/>
          <w:marTop w:val="0"/>
          <w:marBottom w:val="0"/>
          <w:divBdr>
            <w:top w:val="none" w:sz="0" w:space="0" w:color="auto"/>
            <w:left w:val="none" w:sz="0" w:space="0" w:color="auto"/>
            <w:bottom w:val="none" w:sz="0" w:space="0" w:color="auto"/>
            <w:right w:val="none" w:sz="0" w:space="0" w:color="auto"/>
          </w:divBdr>
        </w:div>
        <w:div w:id="827865911">
          <w:marLeft w:val="446"/>
          <w:marRight w:val="0"/>
          <w:marTop w:val="0"/>
          <w:marBottom w:val="0"/>
          <w:divBdr>
            <w:top w:val="none" w:sz="0" w:space="0" w:color="auto"/>
            <w:left w:val="none" w:sz="0" w:space="0" w:color="auto"/>
            <w:bottom w:val="none" w:sz="0" w:space="0" w:color="auto"/>
            <w:right w:val="none" w:sz="0" w:space="0" w:color="auto"/>
          </w:divBdr>
        </w:div>
      </w:divsChild>
    </w:div>
    <w:div w:id="1316450146">
      <w:bodyDiv w:val="1"/>
      <w:marLeft w:val="0"/>
      <w:marRight w:val="0"/>
      <w:marTop w:val="0"/>
      <w:marBottom w:val="0"/>
      <w:divBdr>
        <w:top w:val="none" w:sz="0" w:space="0" w:color="auto"/>
        <w:left w:val="none" w:sz="0" w:space="0" w:color="auto"/>
        <w:bottom w:val="none" w:sz="0" w:space="0" w:color="auto"/>
        <w:right w:val="none" w:sz="0" w:space="0" w:color="auto"/>
      </w:divBdr>
    </w:div>
    <w:div w:id="1330206612">
      <w:bodyDiv w:val="1"/>
      <w:marLeft w:val="0"/>
      <w:marRight w:val="0"/>
      <w:marTop w:val="0"/>
      <w:marBottom w:val="0"/>
      <w:divBdr>
        <w:top w:val="none" w:sz="0" w:space="0" w:color="auto"/>
        <w:left w:val="none" w:sz="0" w:space="0" w:color="auto"/>
        <w:bottom w:val="none" w:sz="0" w:space="0" w:color="auto"/>
        <w:right w:val="none" w:sz="0" w:space="0" w:color="auto"/>
      </w:divBdr>
    </w:div>
    <w:div w:id="1340812906">
      <w:bodyDiv w:val="1"/>
      <w:marLeft w:val="0"/>
      <w:marRight w:val="0"/>
      <w:marTop w:val="0"/>
      <w:marBottom w:val="0"/>
      <w:divBdr>
        <w:top w:val="none" w:sz="0" w:space="0" w:color="auto"/>
        <w:left w:val="none" w:sz="0" w:space="0" w:color="auto"/>
        <w:bottom w:val="none" w:sz="0" w:space="0" w:color="auto"/>
        <w:right w:val="none" w:sz="0" w:space="0" w:color="auto"/>
      </w:divBdr>
    </w:div>
    <w:div w:id="1343164423">
      <w:bodyDiv w:val="1"/>
      <w:marLeft w:val="0"/>
      <w:marRight w:val="0"/>
      <w:marTop w:val="0"/>
      <w:marBottom w:val="0"/>
      <w:divBdr>
        <w:top w:val="none" w:sz="0" w:space="0" w:color="auto"/>
        <w:left w:val="none" w:sz="0" w:space="0" w:color="auto"/>
        <w:bottom w:val="none" w:sz="0" w:space="0" w:color="auto"/>
        <w:right w:val="none" w:sz="0" w:space="0" w:color="auto"/>
      </w:divBdr>
      <w:divsChild>
        <w:div w:id="1057822698">
          <w:marLeft w:val="1166"/>
          <w:marRight w:val="0"/>
          <w:marTop w:val="0"/>
          <w:marBottom w:val="0"/>
          <w:divBdr>
            <w:top w:val="none" w:sz="0" w:space="0" w:color="auto"/>
            <w:left w:val="none" w:sz="0" w:space="0" w:color="auto"/>
            <w:bottom w:val="none" w:sz="0" w:space="0" w:color="auto"/>
            <w:right w:val="none" w:sz="0" w:space="0" w:color="auto"/>
          </w:divBdr>
        </w:div>
        <w:div w:id="1572692800">
          <w:marLeft w:val="1166"/>
          <w:marRight w:val="0"/>
          <w:marTop w:val="0"/>
          <w:marBottom w:val="0"/>
          <w:divBdr>
            <w:top w:val="none" w:sz="0" w:space="0" w:color="auto"/>
            <w:left w:val="none" w:sz="0" w:space="0" w:color="auto"/>
            <w:bottom w:val="none" w:sz="0" w:space="0" w:color="auto"/>
            <w:right w:val="none" w:sz="0" w:space="0" w:color="auto"/>
          </w:divBdr>
        </w:div>
        <w:div w:id="39130658">
          <w:marLeft w:val="1166"/>
          <w:marRight w:val="0"/>
          <w:marTop w:val="0"/>
          <w:marBottom w:val="0"/>
          <w:divBdr>
            <w:top w:val="none" w:sz="0" w:space="0" w:color="auto"/>
            <w:left w:val="none" w:sz="0" w:space="0" w:color="auto"/>
            <w:bottom w:val="none" w:sz="0" w:space="0" w:color="auto"/>
            <w:right w:val="none" w:sz="0" w:space="0" w:color="auto"/>
          </w:divBdr>
        </w:div>
        <w:div w:id="2130127574">
          <w:marLeft w:val="1166"/>
          <w:marRight w:val="0"/>
          <w:marTop w:val="0"/>
          <w:marBottom w:val="0"/>
          <w:divBdr>
            <w:top w:val="none" w:sz="0" w:space="0" w:color="auto"/>
            <w:left w:val="none" w:sz="0" w:space="0" w:color="auto"/>
            <w:bottom w:val="none" w:sz="0" w:space="0" w:color="auto"/>
            <w:right w:val="none" w:sz="0" w:space="0" w:color="auto"/>
          </w:divBdr>
        </w:div>
        <w:div w:id="2140564053">
          <w:marLeft w:val="1166"/>
          <w:marRight w:val="0"/>
          <w:marTop w:val="0"/>
          <w:marBottom w:val="0"/>
          <w:divBdr>
            <w:top w:val="none" w:sz="0" w:space="0" w:color="auto"/>
            <w:left w:val="none" w:sz="0" w:space="0" w:color="auto"/>
            <w:bottom w:val="none" w:sz="0" w:space="0" w:color="auto"/>
            <w:right w:val="none" w:sz="0" w:space="0" w:color="auto"/>
          </w:divBdr>
        </w:div>
        <w:div w:id="1453984671">
          <w:marLeft w:val="1166"/>
          <w:marRight w:val="0"/>
          <w:marTop w:val="0"/>
          <w:marBottom w:val="0"/>
          <w:divBdr>
            <w:top w:val="none" w:sz="0" w:space="0" w:color="auto"/>
            <w:left w:val="none" w:sz="0" w:space="0" w:color="auto"/>
            <w:bottom w:val="none" w:sz="0" w:space="0" w:color="auto"/>
            <w:right w:val="none" w:sz="0" w:space="0" w:color="auto"/>
          </w:divBdr>
        </w:div>
        <w:div w:id="1853687459">
          <w:marLeft w:val="1166"/>
          <w:marRight w:val="0"/>
          <w:marTop w:val="0"/>
          <w:marBottom w:val="0"/>
          <w:divBdr>
            <w:top w:val="none" w:sz="0" w:space="0" w:color="auto"/>
            <w:left w:val="none" w:sz="0" w:space="0" w:color="auto"/>
            <w:bottom w:val="none" w:sz="0" w:space="0" w:color="auto"/>
            <w:right w:val="none" w:sz="0" w:space="0" w:color="auto"/>
          </w:divBdr>
        </w:div>
        <w:div w:id="2061978971">
          <w:marLeft w:val="1166"/>
          <w:marRight w:val="0"/>
          <w:marTop w:val="0"/>
          <w:marBottom w:val="0"/>
          <w:divBdr>
            <w:top w:val="none" w:sz="0" w:space="0" w:color="auto"/>
            <w:left w:val="none" w:sz="0" w:space="0" w:color="auto"/>
            <w:bottom w:val="none" w:sz="0" w:space="0" w:color="auto"/>
            <w:right w:val="none" w:sz="0" w:space="0" w:color="auto"/>
          </w:divBdr>
        </w:div>
        <w:div w:id="411975044">
          <w:marLeft w:val="1166"/>
          <w:marRight w:val="0"/>
          <w:marTop w:val="0"/>
          <w:marBottom w:val="0"/>
          <w:divBdr>
            <w:top w:val="none" w:sz="0" w:space="0" w:color="auto"/>
            <w:left w:val="none" w:sz="0" w:space="0" w:color="auto"/>
            <w:bottom w:val="none" w:sz="0" w:space="0" w:color="auto"/>
            <w:right w:val="none" w:sz="0" w:space="0" w:color="auto"/>
          </w:divBdr>
        </w:div>
        <w:div w:id="492330223">
          <w:marLeft w:val="1166"/>
          <w:marRight w:val="0"/>
          <w:marTop w:val="0"/>
          <w:marBottom w:val="0"/>
          <w:divBdr>
            <w:top w:val="none" w:sz="0" w:space="0" w:color="auto"/>
            <w:left w:val="none" w:sz="0" w:space="0" w:color="auto"/>
            <w:bottom w:val="none" w:sz="0" w:space="0" w:color="auto"/>
            <w:right w:val="none" w:sz="0" w:space="0" w:color="auto"/>
          </w:divBdr>
        </w:div>
        <w:div w:id="860557676">
          <w:marLeft w:val="1166"/>
          <w:marRight w:val="0"/>
          <w:marTop w:val="0"/>
          <w:marBottom w:val="0"/>
          <w:divBdr>
            <w:top w:val="none" w:sz="0" w:space="0" w:color="auto"/>
            <w:left w:val="none" w:sz="0" w:space="0" w:color="auto"/>
            <w:bottom w:val="none" w:sz="0" w:space="0" w:color="auto"/>
            <w:right w:val="none" w:sz="0" w:space="0" w:color="auto"/>
          </w:divBdr>
        </w:div>
        <w:div w:id="1315639709">
          <w:marLeft w:val="1166"/>
          <w:marRight w:val="0"/>
          <w:marTop w:val="0"/>
          <w:marBottom w:val="0"/>
          <w:divBdr>
            <w:top w:val="none" w:sz="0" w:space="0" w:color="auto"/>
            <w:left w:val="none" w:sz="0" w:space="0" w:color="auto"/>
            <w:bottom w:val="none" w:sz="0" w:space="0" w:color="auto"/>
            <w:right w:val="none" w:sz="0" w:space="0" w:color="auto"/>
          </w:divBdr>
        </w:div>
        <w:div w:id="1772779988">
          <w:marLeft w:val="1166"/>
          <w:marRight w:val="0"/>
          <w:marTop w:val="0"/>
          <w:marBottom w:val="0"/>
          <w:divBdr>
            <w:top w:val="none" w:sz="0" w:space="0" w:color="auto"/>
            <w:left w:val="none" w:sz="0" w:space="0" w:color="auto"/>
            <w:bottom w:val="none" w:sz="0" w:space="0" w:color="auto"/>
            <w:right w:val="none" w:sz="0" w:space="0" w:color="auto"/>
          </w:divBdr>
        </w:div>
        <w:div w:id="1478650469">
          <w:marLeft w:val="1166"/>
          <w:marRight w:val="0"/>
          <w:marTop w:val="0"/>
          <w:marBottom w:val="0"/>
          <w:divBdr>
            <w:top w:val="none" w:sz="0" w:space="0" w:color="auto"/>
            <w:left w:val="none" w:sz="0" w:space="0" w:color="auto"/>
            <w:bottom w:val="none" w:sz="0" w:space="0" w:color="auto"/>
            <w:right w:val="none" w:sz="0" w:space="0" w:color="auto"/>
          </w:divBdr>
        </w:div>
      </w:divsChild>
    </w:div>
    <w:div w:id="1345592105">
      <w:bodyDiv w:val="1"/>
      <w:marLeft w:val="0"/>
      <w:marRight w:val="0"/>
      <w:marTop w:val="0"/>
      <w:marBottom w:val="0"/>
      <w:divBdr>
        <w:top w:val="none" w:sz="0" w:space="0" w:color="auto"/>
        <w:left w:val="none" w:sz="0" w:space="0" w:color="auto"/>
        <w:bottom w:val="none" w:sz="0" w:space="0" w:color="auto"/>
        <w:right w:val="none" w:sz="0" w:space="0" w:color="auto"/>
      </w:divBdr>
    </w:div>
    <w:div w:id="1363437878">
      <w:bodyDiv w:val="1"/>
      <w:marLeft w:val="0"/>
      <w:marRight w:val="0"/>
      <w:marTop w:val="0"/>
      <w:marBottom w:val="0"/>
      <w:divBdr>
        <w:top w:val="none" w:sz="0" w:space="0" w:color="auto"/>
        <w:left w:val="none" w:sz="0" w:space="0" w:color="auto"/>
        <w:bottom w:val="none" w:sz="0" w:space="0" w:color="auto"/>
        <w:right w:val="none" w:sz="0" w:space="0" w:color="auto"/>
      </w:divBdr>
      <w:divsChild>
        <w:div w:id="644092745">
          <w:marLeft w:val="446"/>
          <w:marRight w:val="0"/>
          <w:marTop w:val="0"/>
          <w:marBottom w:val="0"/>
          <w:divBdr>
            <w:top w:val="none" w:sz="0" w:space="0" w:color="auto"/>
            <w:left w:val="none" w:sz="0" w:space="0" w:color="auto"/>
            <w:bottom w:val="none" w:sz="0" w:space="0" w:color="auto"/>
            <w:right w:val="none" w:sz="0" w:space="0" w:color="auto"/>
          </w:divBdr>
        </w:div>
        <w:div w:id="250551695">
          <w:marLeft w:val="446"/>
          <w:marRight w:val="0"/>
          <w:marTop w:val="0"/>
          <w:marBottom w:val="0"/>
          <w:divBdr>
            <w:top w:val="none" w:sz="0" w:space="0" w:color="auto"/>
            <w:left w:val="none" w:sz="0" w:space="0" w:color="auto"/>
            <w:bottom w:val="none" w:sz="0" w:space="0" w:color="auto"/>
            <w:right w:val="none" w:sz="0" w:space="0" w:color="auto"/>
          </w:divBdr>
        </w:div>
        <w:div w:id="919951962">
          <w:marLeft w:val="446"/>
          <w:marRight w:val="0"/>
          <w:marTop w:val="0"/>
          <w:marBottom w:val="0"/>
          <w:divBdr>
            <w:top w:val="none" w:sz="0" w:space="0" w:color="auto"/>
            <w:left w:val="none" w:sz="0" w:space="0" w:color="auto"/>
            <w:bottom w:val="none" w:sz="0" w:space="0" w:color="auto"/>
            <w:right w:val="none" w:sz="0" w:space="0" w:color="auto"/>
          </w:divBdr>
        </w:div>
        <w:div w:id="525993354">
          <w:marLeft w:val="446"/>
          <w:marRight w:val="0"/>
          <w:marTop w:val="0"/>
          <w:marBottom w:val="0"/>
          <w:divBdr>
            <w:top w:val="none" w:sz="0" w:space="0" w:color="auto"/>
            <w:left w:val="none" w:sz="0" w:space="0" w:color="auto"/>
            <w:bottom w:val="none" w:sz="0" w:space="0" w:color="auto"/>
            <w:right w:val="none" w:sz="0" w:space="0" w:color="auto"/>
          </w:divBdr>
        </w:div>
        <w:div w:id="1821732222">
          <w:marLeft w:val="446"/>
          <w:marRight w:val="0"/>
          <w:marTop w:val="0"/>
          <w:marBottom w:val="0"/>
          <w:divBdr>
            <w:top w:val="none" w:sz="0" w:space="0" w:color="auto"/>
            <w:left w:val="none" w:sz="0" w:space="0" w:color="auto"/>
            <w:bottom w:val="none" w:sz="0" w:space="0" w:color="auto"/>
            <w:right w:val="none" w:sz="0" w:space="0" w:color="auto"/>
          </w:divBdr>
        </w:div>
        <w:div w:id="12340430">
          <w:marLeft w:val="446"/>
          <w:marRight w:val="0"/>
          <w:marTop w:val="0"/>
          <w:marBottom w:val="0"/>
          <w:divBdr>
            <w:top w:val="none" w:sz="0" w:space="0" w:color="auto"/>
            <w:left w:val="none" w:sz="0" w:space="0" w:color="auto"/>
            <w:bottom w:val="none" w:sz="0" w:space="0" w:color="auto"/>
            <w:right w:val="none" w:sz="0" w:space="0" w:color="auto"/>
          </w:divBdr>
        </w:div>
        <w:div w:id="2057268130">
          <w:marLeft w:val="446"/>
          <w:marRight w:val="0"/>
          <w:marTop w:val="0"/>
          <w:marBottom w:val="0"/>
          <w:divBdr>
            <w:top w:val="none" w:sz="0" w:space="0" w:color="auto"/>
            <w:left w:val="none" w:sz="0" w:space="0" w:color="auto"/>
            <w:bottom w:val="none" w:sz="0" w:space="0" w:color="auto"/>
            <w:right w:val="none" w:sz="0" w:space="0" w:color="auto"/>
          </w:divBdr>
        </w:div>
        <w:div w:id="1133406042">
          <w:marLeft w:val="446"/>
          <w:marRight w:val="0"/>
          <w:marTop w:val="0"/>
          <w:marBottom w:val="0"/>
          <w:divBdr>
            <w:top w:val="none" w:sz="0" w:space="0" w:color="auto"/>
            <w:left w:val="none" w:sz="0" w:space="0" w:color="auto"/>
            <w:bottom w:val="none" w:sz="0" w:space="0" w:color="auto"/>
            <w:right w:val="none" w:sz="0" w:space="0" w:color="auto"/>
          </w:divBdr>
        </w:div>
        <w:div w:id="2140611665">
          <w:marLeft w:val="446"/>
          <w:marRight w:val="0"/>
          <w:marTop w:val="0"/>
          <w:marBottom w:val="0"/>
          <w:divBdr>
            <w:top w:val="none" w:sz="0" w:space="0" w:color="auto"/>
            <w:left w:val="none" w:sz="0" w:space="0" w:color="auto"/>
            <w:bottom w:val="none" w:sz="0" w:space="0" w:color="auto"/>
            <w:right w:val="none" w:sz="0" w:space="0" w:color="auto"/>
          </w:divBdr>
        </w:div>
        <w:div w:id="1034690090">
          <w:marLeft w:val="446"/>
          <w:marRight w:val="0"/>
          <w:marTop w:val="0"/>
          <w:marBottom w:val="0"/>
          <w:divBdr>
            <w:top w:val="none" w:sz="0" w:space="0" w:color="auto"/>
            <w:left w:val="none" w:sz="0" w:space="0" w:color="auto"/>
            <w:bottom w:val="none" w:sz="0" w:space="0" w:color="auto"/>
            <w:right w:val="none" w:sz="0" w:space="0" w:color="auto"/>
          </w:divBdr>
        </w:div>
      </w:divsChild>
    </w:div>
    <w:div w:id="1366518878">
      <w:bodyDiv w:val="1"/>
      <w:marLeft w:val="0"/>
      <w:marRight w:val="0"/>
      <w:marTop w:val="0"/>
      <w:marBottom w:val="0"/>
      <w:divBdr>
        <w:top w:val="none" w:sz="0" w:space="0" w:color="auto"/>
        <w:left w:val="none" w:sz="0" w:space="0" w:color="auto"/>
        <w:bottom w:val="none" w:sz="0" w:space="0" w:color="auto"/>
        <w:right w:val="none" w:sz="0" w:space="0" w:color="auto"/>
      </w:divBdr>
    </w:div>
    <w:div w:id="1392847004">
      <w:bodyDiv w:val="1"/>
      <w:marLeft w:val="0"/>
      <w:marRight w:val="0"/>
      <w:marTop w:val="0"/>
      <w:marBottom w:val="0"/>
      <w:divBdr>
        <w:top w:val="none" w:sz="0" w:space="0" w:color="auto"/>
        <w:left w:val="none" w:sz="0" w:space="0" w:color="auto"/>
        <w:bottom w:val="none" w:sz="0" w:space="0" w:color="auto"/>
        <w:right w:val="none" w:sz="0" w:space="0" w:color="auto"/>
      </w:divBdr>
    </w:div>
    <w:div w:id="1400519190">
      <w:bodyDiv w:val="1"/>
      <w:marLeft w:val="0"/>
      <w:marRight w:val="0"/>
      <w:marTop w:val="0"/>
      <w:marBottom w:val="0"/>
      <w:divBdr>
        <w:top w:val="none" w:sz="0" w:space="0" w:color="auto"/>
        <w:left w:val="none" w:sz="0" w:space="0" w:color="auto"/>
        <w:bottom w:val="none" w:sz="0" w:space="0" w:color="auto"/>
        <w:right w:val="none" w:sz="0" w:space="0" w:color="auto"/>
      </w:divBdr>
    </w:div>
    <w:div w:id="1401555447">
      <w:bodyDiv w:val="1"/>
      <w:marLeft w:val="0"/>
      <w:marRight w:val="0"/>
      <w:marTop w:val="0"/>
      <w:marBottom w:val="0"/>
      <w:divBdr>
        <w:top w:val="none" w:sz="0" w:space="0" w:color="auto"/>
        <w:left w:val="none" w:sz="0" w:space="0" w:color="auto"/>
        <w:bottom w:val="none" w:sz="0" w:space="0" w:color="auto"/>
        <w:right w:val="none" w:sz="0" w:space="0" w:color="auto"/>
      </w:divBdr>
    </w:div>
    <w:div w:id="1411005571">
      <w:bodyDiv w:val="1"/>
      <w:marLeft w:val="0"/>
      <w:marRight w:val="0"/>
      <w:marTop w:val="0"/>
      <w:marBottom w:val="0"/>
      <w:divBdr>
        <w:top w:val="none" w:sz="0" w:space="0" w:color="auto"/>
        <w:left w:val="none" w:sz="0" w:space="0" w:color="auto"/>
        <w:bottom w:val="none" w:sz="0" w:space="0" w:color="auto"/>
        <w:right w:val="none" w:sz="0" w:space="0" w:color="auto"/>
      </w:divBdr>
    </w:div>
    <w:div w:id="1411463736">
      <w:bodyDiv w:val="1"/>
      <w:marLeft w:val="0"/>
      <w:marRight w:val="0"/>
      <w:marTop w:val="0"/>
      <w:marBottom w:val="0"/>
      <w:divBdr>
        <w:top w:val="none" w:sz="0" w:space="0" w:color="auto"/>
        <w:left w:val="none" w:sz="0" w:space="0" w:color="auto"/>
        <w:bottom w:val="none" w:sz="0" w:space="0" w:color="auto"/>
        <w:right w:val="none" w:sz="0" w:space="0" w:color="auto"/>
      </w:divBdr>
    </w:div>
    <w:div w:id="1414741085">
      <w:bodyDiv w:val="1"/>
      <w:marLeft w:val="0"/>
      <w:marRight w:val="0"/>
      <w:marTop w:val="0"/>
      <w:marBottom w:val="0"/>
      <w:divBdr>
        <w:top w:val="none" w:sz="0" w:space="0" w:color="auto"/>
        <w:left w:val="none" w:sz="0" w:space="0" w:color="auto"/>
        <w:bottom w:val="none" w:sz="0" w:space="0" w:color="auto"/>
        <w:right w:val="none" w:sz="0" w:space="0" w:color="auto"/>
      </w:divBdr>
    </w:div>
    <w:div w:id="1429883679">
      <w:bodyDiv w:val="1"/>
      <w:marLeft w:val="0"/>
      <w:marRight w:val="0"/>
      <w:marTop w:val="0"/>
      <w:marBottom w:val="0"/>
      <w:divBdr>
        <w:top w:val="none" w:sz="0" w:space="0" w:color="auto"/>
        <w:left w:val="none" w:sz="0" w:space="0" w:color="auto"/>
        <w:bottom w:val="none" w:sz="0" w:space="0" w:color="auto"/>
        <w:right w:val="none" w:sz="0" w:space="0" w:color="auto"/>
      </w:divBdr>
    </w:div>
    <w:div w:id="1446928724">
      <w:bodyDiv w:val="1"/>
      <w:marLeft w:val="0"/>
      <w:marRight w:val="0"/>
      <w:marTop w:val="0"/>
      <w:marBottom w:val="0"/>
      <w:divBdr>
        <w:top w:val="none" w:sz="0" w:space="0" w:color="auto"/>
        <w:left w:val="none" w:sz="0" w:space="0" w:color="auto"/>
        <w:bottom w:val="none" w:sz="0" w:space="0" w:color="auto"/>
        <w:right w:val="none" w:sz="0" w:space="0" w:color="auto"/>
      </w:divBdr>
    </w:div>
    <w:div w:id="1452817571">
      <w:bodyDiv w:val="1"/>
      <w:marLeft w:val="0"/>
      <w:marRight w:val="0"/>
      <w:marTop w:val="0"/>
      <w:marBottom w:val="0"/>
      <w:divBdr>
        <w:top w:val="none" w:sz="0" w:space="0" w:color="auto"/>
        <w:left w:val="none" w:sz="0" w:space="0" w:color="auto"/>
        <w:bottom w:val="none" w:sz="0" w:space="0" w:color="auto"/>
        <w:right w:val="none" w:sz="0" w:space="0" w:color="auto"/>
      </w:divBdr>
    </w:div>
    <w:div w:id="1465847596">
      <w:bodyDiv w:val="1"/>
      <w:marLeft w:val="0"/>
      <w:marRight w:val="0"/>
      <w:marTop w:val="0"/>
      <w:marBottom w:val="0"/>
      <w:divBdr>
        <w:top w:val="none" w:sz="0" w:space="0" w:color="auto"/>
        <w:left w:val="none" w:sz="0" w:space="0" w:color="auto"/>
        <w:bottom w:val="none" w:sz="0" w:space="0" w:color="auto"/>
        <w:right w:val="none" w:sz="0" w:space="0" w:color="auto"/>
      </w:divBdr>
    </w:div>
    <w:div w:id="1475024053">
      <w:bodyDiv w:val="1"/>
      <w:marLeft w:val="0"/>
      <w:marRight w:val="0"/>
      <w:marTop w:val="0"/>
      <w:marBottom w:val="0"/>
      <w:divBdr>
        <w:top w:val="none" w:sz="0" w:space="0" w:color="auto"/>
        <w:left w:val="none" w:sz="0" w:space="0" w:color="auto"/>
        <w:bottom w:val="none" w:sz="0" w:space="0" w:color="auto"/>
        <w:right w:val="none" w:sz="0" w:space="0" w:color="auto"/>
      </w:divBdr>
      <w:divsChild>
        <w:div w:id="1571386116">
          <w:marLeft w:val="490"/>
          <w:marRight w:val="230"/>
          <w:marTop w:val="22"/>
          <w:marBottom w:val="0"/>
          <w:divBdr>
            <w:top w:val="none" w:sz="0" w:space="0" w:color="auto"/>
            <w:left w:val="none" w:sz="0" w:space="0" w:color="auto"/>
            <w:bottom w:val="none" w:sz="0" w:space="0" w:color="auto"/>
            <w:right w:val="none" w:sz="0" w:space="0" w:color="auto"/>
          </w:divBdr>
        </w:div>
        <w:div w:id="58677039">
          <w:marLeft w:val="1008"/>
          <w:marRight w:val="144"/>
          <w:marTop w:val="86"/>
          <w:marBottom w:val="0"/>
          <w:divBdr>
            <w:top w:val="none" w:sz="0" w:space="0" w:color="auto"/>
            <w:left w:val="none" w:sz="0" w:space="0" w:color="auto"/>
            <w:bottom w:val="none" w:sz="0" w:space="0" w:color="auto"/>
            <w:right w:val="none" w:sz="0" w:space="0" w:color="auto"/>
          </w:divBdr>
        </w:div>
      </w:divsChild>
    </w:div>
    <w:div w:id="1483891883">
      <w:bodyDiv w:val="1"/>
      <w:marLeft w:val="0"/>
      <w:marRight w:val="0"/>
      <w:marTop w:val="0"/>
      <w:marBottom w:val="0"/>
      <w:divBdr>
        <w:top w:val="none" w:sz="0" w:space="0" w:color="auto"/>
        <w:left w:val="none" w:sz="0" w:space="0" w:color="auto"/>
        <w:bottom w:val="none" w:sz="0" w:space="0" w:color="auto"/>
        <w:right w:val="none" w:sz="0" w:space="0" w:color="auto"/>
      </w:divBdr>
    </w:div>
    <w:div w:id="1495951429">
      <w:bodyDiv w:val="1"/>
      <w:marLeft w:val="0"/>
      <w:marRight w:val="0"/>
      <w:marTop w:val="0"/>
      <w:marBottom w:val="0"/>
      <w:divBdr>
        <w:top w:val="none" w:sz="0" w:space="0" w:color="auto"/>
        <w:left w:val="none" w:sz="0" w:space="0" w:color="auto"/>
        <w:bottom w:val="none" w:sz="0" w:space="0" w:color="auto"/>
        <w:right w:val="none" w:sz="0" w:space="0" w:color="auto"/>
      </w:divBdr>
    </w:div>
    <w:div w:id="1497695392">
      <w:bodyDiv w:val="1"/>
      <w:marLeft w:val="0"/>
      <w:marRight w:val="0"/>
      <w:marTop w:val="0"/>
      <w:marBottom w:val="0"/>
      <w:divBdr>
        <w:top w:val="none" w:sz="0" w:space="0" w:color="auto"/>
        <w:left w:val="none" w:sz="0" w:space="0" w:color="auto"/>
        <w:bottom w:val="none" w:sz="0" w:space="0" w:color="auto"/>
        <w:right w:val="none" w:sz="0" w:space="0" w:color="auto"/>
      </w:divBdr>
    </w:div>
    <w:div w:id="1500197717">
      <w:bodyDiv w:val="1"/>
      <w:marLeft w:val="0"/>
      <w:marRight w:val="0"/>
      <w:marTop w:val="0"/>
      <w:marBottom w:val="0"/>
      <w:divBdr>
        <w:top w:val="none" w:sz="0" w:space="0" w:color="auto"/>
        <w:left w:val="none" w:sz="0" w:space="0" w:color="auto"/>
        <w:bottom w:val="none" w:sz="0" w:space="0" w:color="auto"/>
        <w:right w:val="none" w:sz="0" w:space="0" w:color="auto"/>
      </w:divBdr>
    </w:div>
    <w:div w:id="1517886494">
      <w:bodyDiv w:val="1"/>
      <w:marLeft w:val="0"/>
      <w:marRight w:val="0"/>
      <w:marTop w:val="0"/>
      <w:marBottom w:val="0"/>
      <w:divBdr>
        <w:top w:val="none" w:sz="0" w:space="0" w:color="auto"/>
        <w:left w:val="none" w:sz="0" w:space="0" w:color="auto"/>
        <w:bottom w:val="none" w:sz="0" w:space="0" w:color="auto"/>
        <w:right w:val="none" w:sz="0" w:space="0" w:color="auto"/>
      </w:divBdr>
      <w:divsChild>
        <w:div w:id="1724257577">
          <w:marLeft w:val="446"/>
          <w:marRight w:val="0"/>
          <w:marTop w:val="0"/>
          <w:marBottom w:val="0"/>
          <w:divBdr>
            <w:top w:val="none" w:sz="0" w:space="0" w:color="auto"/>
            <w:left w:val="none" w:sz="0" w:space="0" w:color="auto"/>
            <w:bottom w:val="none" w:sz="0" w:space="0" w:color="auto"/>
            <w:right w:val="none" w:sz="0" w:space="0" w:color="auto"/>
          </w:divBdr>
        </w:div>
      </w:divsChild>
    </w:div>
    <w:div w:id="1522863498">
      <w:bodyDiv w:val="1"/>
      <w:marLeft w:val="0"/>
      <w:marRight w:val="0"/>
      <w:marTop w:val="0"/>
      <w:marBottom w:val="0"/>
      <w:divBdr>
        <w:top w:val="none" w:sz="0" w:space="0" w:color="auto"/>
        <w:left w:val="none" w:sz="0" w:space="0" w:color="auto"/>
        <w:bottom w:val="none" w:sz="0" w:space="0" w:color="auto"/>
        <w:right w:val="none" w:sz="0" w:space="0" w:color="auto"/>
      </w:divBdr>
    </w:div>
    <w:div w:id="1529946891">
      <w:bodyDiv w:val="1"/>
      <w:marLeft w:val="0"/>
      <w:marRight w:val="0"/>
      <w:marTop w:val="0"/>
      <w:marBottom w:val="0"/>
      <w:divBdr>
        <w:top w:val="none" w:sz="0" w:space="0" w:color="auto"/>
        <w:left w:val="none" w:sz="0" w:space="0" w:color="auto"/>
        <w:bottom w:val="none" w:sz="0" w:space="0" w:color="auto"/>
        <w:right w:val="none" w:sz="0" w:space="0" w:color="auto"/>
      </w:divBdr>
      <w:divsChild>
        <w:div w:id="1299333634">
          <w:marLeft w:val="1613"/>
          <w:marRight w:val="0"/>
          <w:marTop w:val="0"/>
          <w:marBottom w:val="0"/>
          <w:divBdr>
            <w:top w:val="none" w:sz="0" w:space="0" w:color="auto"/>
            <w:left w:val="none" w:sz="0" w:space="0" w:color="auto"/>
            <w:bottom w:val="none" w:sz="0" w:space="0" w:color="auto"/>
            <w:right w:val="none" w:sz="0" w:space="0" w:color="auto"/>
          </w:divBdr>
        </w:div>
        <w:div w:id="1400784127">
          <w:marLeft w:val="1613"/>
          <w:marRight w:val="0"/>
          <w:marTop w:val="0"/>
          <w:marBottom w:val="0"/>
          <w:divBdr>
            <w:top w:val="none" w:sz="0" w:space="0" w:color="auto"/>
            <w:left w:val="none" w:sz="0" w:space="0" w:color="auto"/>
            <w:bottom w:val="none" w:sz="0" w:space="0" w:color="auto"/>
            <w:right w:val="none" w:sz="0" w:space="0" w:color="auto"/>
          </w:divBdr>
        </w:div>
        <w:div w:id="485048376">
          <w:marLeft w:val="1613"/>
          <w:marRight w:val="0"/>
          <w:marTop w:val="0"/>
          <w:marBottom w:val="0"/>
          <w:divBdr>
            <w:top w:val="none" w:sz="0" w:space="0" w:color="auto"/>
            <w:left w:val="none" w:sz="0" w:space="0" w:color="auto"/>
            <w:bottom w:val="none" w:sz="0" w:space="0" w:color="auto"/>
            <w:right w:val="none" w:sz="0" w:space="0" w:color="auto"/>
          </w:divBdr>
        </w:div>
        <w:div w:id="805584456">
          <w:marLeft w:val="1613"/>
          <w:marRight w:val="0"/>
          <w:marTop w:val="0"/>
          <w:marBottom w:val="0"/>
          <w:divBdr>
            <w:top w:val="none" w:sz="0" w:space="0" w:color="auto"/>
            <w:left w:val="none" w:sz="0" w:space="0" w:color="auto"/>
            <w:bottom w:val="none" w:sz="0" w:space="0" w:color="auto"/>
            <w:right w:val="none" w:sz="0" w:space="0" w:color="auto"/>
          </w:divBdr>
        </w:div>
      </w:divsChild>
    </w:div>
    <w:div w:id="1557349409">
      <w:bodyDiv w:val="1"/>
      <w:marLeft w:val="0"/>
      <w:marRight w:val="0"/>
      <w:marTop w:val="0"/>
      <w:marBottom w:val="0"/>
      <w:divBdr>
        <w:top w:val="none" w:sz="0" w:space="0" w:color="auto"/>
        <w:left w:val="none" w:sz="0" w:space="0" w:color="auto"/>
        <w:bottom w:val="none" w:sz="0" w:space="0" w:color="auto"/>
        <w:right w:val="none" w:sz="0" w:space="0" w:color="auto"/>
      </w:divBdr>
    </w:div>
    <w:div w:id="1559777941">
      <w:bodyDiv w:val="1"/>
      <w:marLeft w:val="0"/>
      <w:marRight w:val="0"/>
      <w:marTop w:val="0"/>
      <w:marBottom w:val="0"/>
      <w:divBdr>
        <w:top w:val="none" w:sz="0" w:space="0" w:color="auto"/>
        <w:left w:val="none" w:sz="0" w:space="0" w:color="auto"/>
        <w:bottom w:val="none" w:sz="0" w:space="0" w:color="auto"/>
        <w:right w:val="none" w:sz="0" w:space="0" w:color="auto"/>
      </w:divBdr>
    </w:div>
    <w:div w:id="1563757864">
      <w:bodyDiv w:val="1"/>
      <w:marLeft w:val="0"/>
      <w:marRight w:val="0"/>
      <w:marTop w:val="0"/>
      <w:marBottom w:val="0"/>
      <w:divBdr>
        <w:top w:val="none" w:sz="0" w:space="0" w:color="auto"/>
        <w:left w:val="none" w:sz="0" w:space="0" w:color="auto"/>
        <w:bottom w:val="none" w:sz="0" w:space="0" w:color="auto"/>
        <w:right w:val="none" w:sz="0" w:space="0" w:color="auto"/>
      </w:divBdr>
    </w:div>
    <w:div w:id="1581401866">
      <w:bodyDiv w:val="1"/>
      <w:marLeft w:val="0"/>
      <w:marRight w:val="0"/>
      <w:marTop w:val="0"/>
      <w:marBottom w:val="0"/>
      <w:divBdr>
        <w:top w:val="none" w:sz="0" w:space="0" w:color="auto"/>
        <w:left w:val="none" w:sz="0" w:space="0" w:color="auto"/>
        <w:bottom w:val="none" w:sz="0" w:space="0" w:color="auto"/>
        <w:right w:val="none" w:sz="0" w:space="0" w:color="auto"/>
      </w:divBdr>
    </w:div>
    <w:div w:id="1590386085">
      <w:bodyDiv w:val="1"/>
      <w:marLeft w:val="0"/>
      <w:marRight w:val="0"/>
      <w:marTop w:val="0"/>
      <w:marBottom w:val="0"/>
      <w:divBdr>
        <w:top w:val="none" w:sz="0" w:space="0" w:color="auto"/>
        <w:left w:val="none" w:sz="0" w:space="0" w:color="auto"/>
        <w:bottom w:val="none" w:sz="0" w:space="0" w:color="auto"/>
        <w:right w:val="none" w:sz="0" w:space="0" w:color="auto"/>
      </w:divBdr>
      <w:divsChild>
        <w:div w:id="1522892276">
          <w:marLeft w:val="360"/>
          <w:marRight w:val="0"/>
          <w:marTop w:val="0"/>
          <w:marBottom w:val="0"/>
          <w:divBdr>
            <w:top w:val="none" w:sz="0" w:space="0" w:color="auto"/>
            <w:left w:val="none" w:sz="0" w:space="0" w:color="auto"/>
            <w:bottom w:val="none" w:sz="0" w:space="0" w:color="auto"/>
            <w:right w:val="none" w:sz="0" w:space="0" w:color="auto"/>
          </w:divBdr>
        </w:div>
        <w:div w:id="552472690">
          <w:marLeft w:val="360"/>
          <w:marRight w:val="0"/>
          <w:marTop w:val="0"/>
          <w:marBottom w:val="0"/>
          <w:divBdr>
            <w:top w:val="none" w:sz="0" w:space="0" w:color="auto"/>
            <w:left w:val="none" w:sz="0" w:space="0" w:color="auto"/>
            <w:bottom w:val="none" w:sz="0" w:space="0" w:color="auto"/>
            <w:right w:val="none" w:sz="0" w:space="0" w:color="auto"/>
          </w:divBdr>
        </w:div>
        <w:div w:id="1802993227">
          <w:marLeft w:val="360"/>
          <w:marRight w:val="0"/>
          <w:marTop w:val="0"/>
          <w:marBottom w:val="0"/>
          <w:divBdr>
            <w:top w:val="none" w:sz="0" w:space="0" w:color="auto"/>
            <w:left w:val="none" w:sz="0" w:space="0" w:color="auto"/>
            <w:bottom w:val="none" w:sz="0" w:space="0" w:color="auto"/>
            <w:right w:val="none" w:sz="0" w:space="0" w:color="auto"/>
          </w:divBdr>
        </w:div>
        <w:div w:id="1460608675">
          <w:marLeft w:val="360"/>
          <w:marRight w:val="0"/>
          <w:marTop w:val="0"/>
          <w:marBottom w:val="0"/>
          <w:divBdr>
            <w:top w:val="none" w:sz="0" w:space="0" w:color="auto"/>
            <w:left w:val="none" w:sz="0" w:space="0" w:color="auto"/>
            <w:bottom w:val="none" w:sz="0" w:space="0" w:color="auto"/>
            <w:right w:val="none" w:sz="0" w:space="0" w:color="auto"/>
          </w:divBdr>
        </w:div>
        <w:div w:id="2122414355">
          <w:marLeft w:val="360"/>
          <w:marRight w:val="0"/>
          <w:marTop w:val="0"/>
          <w:marBottom w:val="0"/>
          <w:divBdr>
            <w:top w:val="none" w:sz="0" w:space="0" w:color="auto"/>
            <w:left w:val="none" w:sz="0" w:space="0" w:color="auto"/>
            <w:bottom w:val="none" w:sz="0" w:space="0" w:color="auto"/>
            <w:right w:val="none" w:sz="0" w:space="0" w:color="auto"/>
          </w:divBdr>
        </w:div>
        <w:div w:id="498278148">
          <w:marLeft w:val="360"/>
          <w:marRight w:val="0"/>
          <w:marTop w:val="0"/>
          <w:marBottom w:val="0"/>
          <w:divBdr>
            <w:top w:val="none" w:sz="0" w:space="0" w:color="auto"/>
            <w:left w:val="none" w:sz="0" w:space="0" w:color="auto"/>
            <w:bottom w:val="none" w:sz="0" w:space="0" w:color="auto"/>
            <w:right w:val="none" w:sz="0" w:space="0" w:color="auto"/>
          </w:divBdr>
        </w:div>
      </w:divsChild>
    </w:div>
    <w:div w:id="1591312128">
      <w:bodyDiv w:val="1"/>
      <w:marLeft w:val="0"/>
      <w:marRight w:val="0"/>
      <w:marTop w:val="0"/>
      <w:marBottom w:val="0"/>
      <w:divBdr>
        <w:top w:val="none" w:sz="0" w:space="0" w:color="auto"/>
        <w:left w:val="none" w:sz="0" w:space="0" w:color="auto"/>
        <w:bottom w:val="none" w:sz="0" w:space="0" w:color="auto"/>
        <w:right w:val="none" w:sz="0" w:space="0" w:color="auto"/>
      </w:divBdr>
    </w:div>
    <w:div w:id="1594245152">
      <w:bodyDiv w:val="1"/>
      <w:marLeft w:val="0"/>
      <w:marRight w:val="0"/>
      <w:marTop w:val="0"/>
      <w:marBottom w:val="0"/>
      <w:divBdr>
        <w:top w:val="none" w:sz="0" w:space="0" w:color="auto"/>
        <w:left w:val="none" w:sz="0" w:space="0" w:color="auto"/>
        <w:bottom w:val="none" w:sz="0" w:space="0" w:color="auto"/>
        <w:right w:val="none" w:sz="0" w:space="0" w:color="auto"/>
      </w:divBdr>
    </w:div>
    <w:div w:id="1595624840">
      <w:bodyDiv w:val="1"/>
      <w:marLeft w:val="0"/>
      <w:marRight w:val="0"/>
      <w:marTop w:val="0"/>
      <w:marBottom w:val="0"/>
      <w:divBdr>
        <w:top w:val="none" w:sz="0" w:space="0" w:color="auto"/>
        <w:left w:val="none" w:sz="0" w:space="0" w:color="auto"/>
        <w:bottom w:val="none" w:sz="0" w:space="0" w:color="auto"/>
        <w:right w:val="none" w:sz="0" w:space="0" w:color="auto"/>
      </w:divBdr>
    </w:div>
    <w:div w:id="1603806519">
      <w:bodyDiv w:val="1"/>
      <w:marLeft w:val="0"/>
      <w:marRight w:val="0"/>
      <w:marTop w:val="0"/>
      <w:marBottom w:val="0"/>
      <w:divBdr>
        <w:top w:val="none" w:sz="0" w:space="0" w:color="auto"/>
        <w:left w:val="none" w:sz="0" w:space="0" w:color="auto"/>
        <w:bottom w:val="none" w:sz="0" w:space="0" w:color="auto"/>
        <w:right w:val="none" w:sz="0" w:space="0" w:color="auto"/>
      </w:divBdr>
    </w:div>
    <w:div w:id="1615481068">
      <w:bodyDiv w:val="1"/>
      <w:marLeft w:val="0"/>
      <w:marRight w:val="0"/>
      <w:marTop w:val="0"/>
      <w:marBottom w:val="0"/>
      <w:divBdr>
        <w:top w:val="none" w:sz="0" w:space="0" w:color="auto"/>
        <w:left w:val="none" w:sz="0" w:space="0" w:color="auto"/>
        <w:bottom w:val="none" w:sz="0" w:space="0" w:color="auto"/>
        <w:right w:val="none" w:sz="0" w:space="0" w:color="auto"/>
      </w:divBdr>
    </w:div>
    <w:div w:id="1620527330">
      <w:bodyDiv w:val="1"/>
      <w:marLeft w:val="0"/>
      <w:marRight w:val="0"/>
      <w:marTop w:val="0"/>
      <w:marBottom w:val="0"/>
      <w:divBdr>
        <w:top w:val="none" w:sz="0" w:space="0" w:color="auto"/>
        <w:left w:val="none" w:sz="0" w:space="0" w:color="auto"/>
        <w:bottom w:val="none" w:sz="0" w:space="0" w:color="auto"/>
        <w:right w:val="none" w:sz="0" w:space="0" w:color="auto"/>
      </w:divBdr>
      <w:divsChild>
        <w:div w:id="1405908218">
          <w:marLeft w:val="547"/>
          <w:marRight w:val="0"/>
          <w:marTop w:val="0"/>
          <w:marBottom w:val="0"/>
          <w:divBdr>
            <w:top w:val="none" w:sz="0" w:space="0" w:color="auto"/>
            <w:left w:val="none" w:sz="0" w:space="0" w:color="auto"/>
            <w:bottom w:val="none" w:sz="0" w:space="0" w:color="auto"/>
            <w:right w:val="none" w:sz="0" w:space="0" w:color="auto"/>
          </w:divBdr>
        </w:div>
        <w:div w:id="1254823355">
          <w:marLeft w:val="1166"/>
          <w:marRight w:val="0"/>
          <w:marTop w:val="0"/>
          <w:marBottom w:val="0"/>
          <w:divBdr>
            <w:top w:val="none" w:sz="0" w:space="0" w:color="auto"/>
            <w:left w:val="none" w:sz="0" w:space="0" w:color="auto"/>
            <w:bottom w:val="none" w:sz="0" w:space="0" w:color="auto"/>
            <w:right w:val="none" w:sz="0" w:space="0" w:color="auto"/>
          </w:divBdr>
        </w:div>
        <w:div w:id="1757752306">
          <w:marLeft w:val="1166"/>
          <w:marRight w:val="0"/>
          <w:marTop w:val="0"/>
          <w:marBottom w:val="0"/>
          <w:divBdr>
            <w:top w:val="none" w:sz="0" w:space="0" w:color="auto"/>
            <w:left w:val="none" w:sz="0" w:space="0" w:color="auto"/>
            <w:bottom w:val="none" w:sz="0" w:space="0" w:color="auto"/>
            <w:right w:val="none" w:sz="0" w:space="0" w:color="auto"/>
          </w:divBdr>
        </w:div>
        <w:div w:id="357245220">
          <w:marLeft w:val="1166"/>
          <w:marRight w:val="0"/>
          <w:marTop w:val="0"/>
          <w:marBottom w:val="0"/>
          <w:divBdr>
            <w:top w:val="none" w:sz="0" w:space="0" w:color="auto"/>
            <w:left w:val="none" w:sz="0" w:space="0" w:color="auto"/>
            <w:bottom w:val="none" w:sz="0" w:space="0" w:color="auto"/>
            <w:right w:val="none" w:sz="0" w:space="0" w:color="auto"/>
          </w:divBdr>
        </w:div>
        <w:div w:id="606305932">
          <w:marLeft w:val="1166"/>
          <w:marRight w:val="0"/>
          <w:marTop w:val="0"/>
          <w:marBottom w:val="0"/>
          <w:divBdr>
            <w:top w:val="none" w:sz="0" w:space="0" w:color="auto"/>
            <w:left w:val="none" w:sz="0" w:space="0" w:color="auto"/>
            <w:bottom w:val="none" w:sz="0" w:space="0" w:color="auto"/>
            <w:right w:val="none" w:sz="0" w:space="0" w:color="auto"/>
          </w:divBdr>
        </w:div>
        <w:div w:id="1841969639">
          <w:marLeft w:val="547"/>
          <w:marRight w:val="0"/>
          <w:marTop w:val="0"/>
          <w:marBottom w:val="0"/>
          <w:divBdr>
            <w:top w:val="none" w:sz="0" w:space="0" w:color="auto"/>
            <w:left w:val="none" w:sz="0" w:space="0" w:color="auto"/>
            <w:bottom w:val="none" w:sz="0" w:space="0" w:color="auto"/>
            <w:right w:val="none" w:sz="0" w:space="0" w:color="auto"/>
          </w:divBdr>
        </w:div>
        <w:div w:id="17588558">
          <w:marLeft w:val="547"/>
          <w:marRight w:val="0"/>
          <w:marTop w:val="0"/>
          <w:marBottom w:val="0"/>
          <w:divBdr>
            <w:top w:val="none" w:sz="0" w:space="0" w:color="auto"/>
            <w:left w:val="none" w:sz="0" w:space="0" w:color="auto"/>
            <w:bottom w:val="none" w:sz="0" w:space="0" w:color="auto"/>
            <w:right w:val="none" w:sz="0" w:space="0" w:color="auto"/>
          </w:divBdr>
        </w:div>
        <w:div w:id="538324634">
          <w:marLeft w:val="547"/>
          <w:marRight w:val="0"/>
          <w:marTop w:val="0"/>
          <w:marBottom w:val="0"/>
          <w:divBdr>
            <w:top w:val="none" w:sz="0" w:space="0" w:color="auto"/>
            <w:left w:val="none" w:sz="0" w:space="0" w:color="auto"/>
            <w:bottom w:val="none" w:sz="0" w:space="0" w:color="auto"/>
            <w:right w:val="none" w:sz="0" w:space="0" w:color="auto"/>
          </w:divBdr>
        </w:div>
        <w:div w:id="114491661">
          <w:marLeft w:val="547"/>
          <w:marRight w:val="0"/>
          <w:marTop w:val="0"/>
          <w:marBottom w:val="0"/>
          <w:divBdr>
            <w:top w:val="none" w:sz="0" w:space="0" w:color="auto"/>
            <w:left w:val="none" w:sz="0" w:space="0" w:color="auto"/>
            <w:bottom w:val="none" w:sz="0" w:space="0" w:color="auto"/>
            <w:right w:val="none" w:sz="0" w:space="0" w:color="auto"/>
          </w:divBdr>
        </w:div>
        <w:div w:id="821966907">
          <w:marLeft w:val="547"/>
          <w:marRight w:val="0"/>
          <w:marTop w:val="0"/>
          <w:marBottom w:val="0"/>
          <w:divBdr>
            <w:top w:val="none" w:sz="0" w:space="0" w:color="auto"/>
            <w:left w:val="none" w:sz="0" w:space="0" w:color="auto"/>
            <w:bottom w:val="none" w:sz="0" w:space="0" w:color="auto"/>
            <w:right w:val="none" w:sz="0" w:space="0" w:color="auto"/>
          </w:divBdr>
        </w:div>
        <w:div w:id="139546182">
          <w:marLeft w:val="547"/>
          <w:marRight w:val="0"/>
          <w:marTop w:val="0"/>
          <w:marBottom w:val="0"/>
          <w:divBdr>
            <w:top w:val="none" w:sz="0" w:space="0" w:color="auto"/>
            <w:left w:val="none" w:sz="0" w:space="0" w:color="auto"/>
            <w:bottom w:val="none" w:sz="0" w:space="0" w:color="auto"/>
            <w:right w:val="none" w:sz="0" w:space="0" w:color="auto"/>
          </w:divBdr>
        </w:div>
      </w:divsChild>
    </w:div>
    <w:div w:id="1635257607">
      <w:bodyDiv w:val="1"/>
      <w:marLeft w:val="0"/>
      <w:marRight w:val="0"/>
      <w:marTop w:val="0"/>
      <w:marBottom w:val="0"/>
      <w:divBdr>
        <w:top w:val="none" w:sz="0" w:space="0" w:color="auto"/>
        <w:left w:val="none" w:sz="0" w:space="0" w:color="auto"/>
        <w:bottom w:val="none" w:sz="0" w:space="0" w:color="auto"/>
        <w:right w:val="none" w:sz="0" w:space="0" w:color="auto"/>
      </w:divBdr>
      <w:divsChild>
        <w:div w:id="806121933">
          <w:marLeft w:val="1440"/>
          <w:marRight w:val="0"/>
          <w:marTop w:val="0"/>
          <w:marBottom w:val="0"/>
          <w:divBdr>
            <w:top w:val="none" w:sz="0" w:space="0" w:color="auto"/>
            <w:left w:val="none" w:sz="0" w:space="0" w:color="auto"/>
            <w:bottom w:val="none" w:sz="0" w:space="0" w:color="auto"/>
            <w:right w:val="none" w:sz="0" w:space="0" w:color="auto"/>
          </w:divBdr>
        </w:div>
      </w:divsChild>
    </w:div>
    <w:div w:id="1668097775">
      <w:bodyDiv w:val="1"/>
      <w:marLeft w:val="0"/>
      <w:marRight w:val="0"/>
      <w:marTop w:val="0"/>
      <w:marBottom w:val="0"/>
      <w:divBdr>
        <w:top w:val="none" w:sz="0" w:space="0" w:color="auto"/>
        <w:left w:val="none" w:sz="0" w:space="0" w:color="auto"/>
        <w:bottom w:val="none" w:sz="0" w:space="0" w:color="auto"/>
        <w:right w:val="none" w:sz="0" w:space="0" w:color="auto"/>
      </w:divBdr>
    </w:div>
    <w:div w:id="1686403392">
      <w:bodyDiv w:val="1"/>
      <w:marLeft w:val="0"/>
      <w:marRight w:val="0"/>
      <w:marTop w:val="0"/>
      <w:marBottom w:val="0"/>
      <w:divBdr>
        <w:top w:val="none" w:sz="0" w:space="0" w:color="auto"/>
        <w:left w:val="none" w:sz="0" w:space="0" w:color="auto"/>
        <w:bottom w:val="none" w:sz="0" w:space="0" w:color="auto"/>
        <w:right w:val="none" w:sz="0" w:space="0" w:color="auto"/>
      </w:divBdr>
    </w:div>
    <w:div w:id="1704594856">
      <w:bodyDiv w:val="1"/>
      <w:marLeft w:val="0"/>
      <w:marRight w:val="0"/>
      <w:marTop w:val="0"/>
      <w:marBottom w:val="0"/>
      <w:divBdr>
        <w:top w:val="none" w:sz="0" w:space="0" w:color="auto"/>
        <w:left w:val="none" w:sz="0" w:space="0" w:color="auto"/>
        <w:bottom w:val="none" w:sz="0" w:space="0" w:color="auto"/>
        <w:right w:val="none" w:sz="0" w:space="0" w:color="auto"/>
      </w:divBdr>
    </w:div>
    <w:div w:id="1705640976">
      <w:bodyDiv w:val="1"/>
      <w:marLeft w:val="0"/>
      <w:marRight w:val="0"/>
      <w:marTop w:val="0"/>
      <w:marBottom w:val="0"/>
      <w:divBdr>
        <w:top w:val="none" w:sz="0" w:space="0" w:color="auto"/>
        <w:left w:val="none" w:sz="0" w:space="0" w:color="auto"/>
        <w:bottom w:val="none" w:sz="0" w:space="0" w:color="auto"/>
        <w:right w:val="none" w:sz="0" w:space="0" w:color="auto"/>
      </w:divBdr>
    </w:div>
    <w:div w:id="1721397960">
      <w:bodyDiv w:val="1"/>
      <w:marLeft w:val="0"/>
      <w:marRight w:val="0"/>
      <w:marTop w:val="0"/>
      <w:marBottom w:val="0"/>
      <w:divBdr>
        <w:top w:val="none" w:sz="0" w:space="0" w:color="auto"/>
        <w:left w:val="none" w:sz="0" w:space="0" w:color="auto"/>
        <w:bottom w:val="none" w:sz="0" w:space="0" w:color="auto"/>
        <w:right w:val="none" w:sz="0" w:space="0" w:color="auto"/>
      </w:divBdr>
    </w:div>
    <w:div w:id="1732657950">
      <w:bodyDiv w:val="1"/>
      <w:marLeft w:val="0"/>
      <w:marRight w:val="0"/>
      <w:marTop w:val="0"/>
      <w:marBottom w:val="0"/>
      <w:divBdr>
        <w:top w:val="none" w:sz="0" w:space="0" w:color="auto"/>
        <w:left w:val="none" w:sz="0" w:space="0" w:color="auto"/>
        <w:bottom w:val="none" w:sz="0" w:space="0" w:color="auto"/>
        <w:right w:val="none" w:sz="0" w:space="0" w:color="auto"/>
      </w:divBdr>
      <w:divsChild>
        <w:div w:id="1522818394">
          <w:marLeft w:val="490"/>
          <w:marRight w:val="245"/>
          <w:marTop w:val="23"/>
          <w:marBottom w:val="0"/>
          <w:divBdr>
            <w:top w:val="none" w:sz="0" w:space="0" w:color="auto"/>
            <w:left w:val="none" w:sz="0" w:space="0" w:color="auto"/>
            <w:bottom w:val="none" w:sz="0" w:space="0" w:color="auto"/>
            <w:right w:val="none" w:sz="0" w:space="0" w:color="auto"/>
          </w:divBdr>
        </w:div>
      </w:divsChild>
    </w:div>
    <w:div w:id="1752963609">
      <w:bodyDiv w:val="1"/>
      <w:marLeft w:val="0"/>
      <w:marRight w:val="0"/>
      <w:marTop w:val="0"/>
      <w:marBottom w:val="0"/>
      <w:divBdr>
        <w:top w:val="none" w:sz="0" w:space="0" w:color="auto"/>
        <w:left w:val="none" w:sz="0" w:space="0" w:color="auto"/>
        <w:bottom w:val="none" w:sz="0" w:space="0" w:color="auto"/>
        <w:right w:val="none" w:sz="0" w:space="0" w:color="auto"/>
      </w:divBdr>
    </w:div>
    <w:div w:id="1753964771">
      <w:bodyDiv w:val="1"/>
      <w:marLeft w:val="0"/>
      <w:marRight w:val="0"/>
      <w:marTop w:val="0"/>
      <w:marBottom w:val="0"/>
      <w:divBdr>
        <w:top w:val="none" w:sz="0" w:space="0" w:color="auto"/>
        <w:left w:val="none" w:sz="0" w:space="0" w:color="auto"/>
        <w:bottom w:val="none" w:sz="0" w:space="0" w:color="auto"/>
        <w:right w:val="none" w:sz="0" w:space="0" w:color="auto"/>
      </w:divBdr>
      <w:divsChild>
        <w:div w:id="1424493686">
          <w:marLeft w:val="360"/>
          <w:marRight w:val="0"/>
          <w:marTop w:val="0"/>
          <w:marBottom w:val="0"/>
          <w:divBdr>
            <w:top w:val="none" w:sz="0" w:space="0" w:color="auto"/>
            <w:left w:val="none" w:sz="0" w:space="0" w:color="auto"/>
            <w:bottom w:val="none" w:sz="0" w:space="0" w:color="auto"/>
            <w:right w:val="none" w:sz="0" w:space="0" w:color="auto"/>
          </w:divBdr>
        </w:div>
        <w:div w:id="2055961706">
          <w:marLeft w:val="360"/>
          <w:marRight w:val="0"/>
          <w:marTop w:val="0"/>
          <w:marBottom w:val="0"/>
          <w:divBdr>
            <w:top w:val="none" w:sz="0" w:space="0" w:color="auto"/>
            <w:left w:val="none" w:sz="0" w:space="0" w:color="auto"/>
            <w:bottom w:val="none" w:sz="0" w:space="0" w:color="auto"/>
            <w:right w:val="none" w:sz="0" w:space="0" w:color="auto"/>
          </w:divBdr>
        </w:div>
        <w:div w:id="1231576924">
          <w:marLeft w:val="360"/>
          <w:marRight w:val="0"/>
          <w:marTop w:val="0"/>
          <w:marBottom w:val="0"/>
          <w:divBdr>
            <w:top w:val="none" w:sz="0" w:space="0" w:color="auto"/>
            <w:left w:val="none" w:sz="0" w:space="0" w:color="auto"/>
            <w:bottom w:val="none" w:sz="0" w:space="0" w:color="auto"/>
            <w:right w:val="none" w:sz="0" w:space="0" w:color="auto"/>
          </w:divBdr>
        </w:div>
        <w:div w:id="852376818">
          <w:marLeft w:val="360"/>
          <w:marRight w:val="0"/>
          <w:marTop w:val="0"/>
          <w:marBottom w:val="0"/>
          <w:divBdr>
            <w:top w:val="none" w:sz="0" w:space="0" w:color="auto"/>
            <w:left w:val="none" w:sz="0" w:space="0" w:color="auto"/>
            <w:bottom w:val="none" w:sz="0" w:space="0" w:color="auto"/>
            <w:right w:val="none" w:sz="0" w:space="0" w:color="auto"/>
          </w:divBdr>
        </w:div>
        <w:div w:id="384989178">
          <w:marLeft w:val="360"/>
          <w:marRight w:val="0"/>
          <w:marTop w:val="0"/>
          <w:marBottom w:val="0"/>
          <w:divBdr>
            <w:top w:val="none" w:sz="0" w:space="0" w:color="auto"/>
            <w:left w:val="none" w:sz="0" w:space="0" w:color="auto"/>
            <w:bottom w:val="none" w:sz="0" w:space="0" w:color="auto"/>
            <w:right w:val="none" w:sz="0" w:space="0" w:color="auto"/>
          </w:divBdr>
        </w:div>
        <w:div w:id="2091149148">
          <w:marLeft w:val="360"/>
          <w:marRight w:val="0"/>
          <w:marTop w:val="0"/>
          <w:marBottom w:val="0"/>
          <w:divBdr>
            <w:top w:val="none" w:sz="0" w:space="0" w:color="auto"/>
            <w:left w:val="none" w:sz="0" w:space="0" w:color="auto"/>
            <w:bottom w:val="none" w:sz="0" w:space="0" w:color="auto"/>
            <w:right w:val="none" w:sz="0" w:space="0" w:color="auto"/>
          </w:divBdr>
        </w:div>
      </w:divsChild>
    </w:div>
    <w:div w:id="1758863476">
      <w:bodyDiv w:val="1"/>
      <w:marLeft w:val="0"/>
      <w:marRight w:val="0"/>
      <w:marTop w:val="0"/>
      <w:marBottom w:val="0"/>
      <w:divBdr>
        <w:top w:val="none" w:sz="0" w:space="0" w:color="auto"/>
        <w:left w:val="none" w:sz="0" w:space="0" w:color="auto"/>
        <w:bottom w:val="none" w:sz="0" w:space="0" w:color="auto"/>
        <w:right w:val="none" w:sz="0" w:space="0" w:color="auto"/>
      </w:divBdr>
    </w:div>
    <w:div w:id="1765762170">
      <w:bodyDiv w:val="1"/>
      <w:marLeft w:val="0"/>
      <w:marRight w:val="0"/>
      <w:marTop w:val="0"/>
      <w:marBottom w:val="0"/>
      <w:divBdr>
        <w:top w:val="none" w:sz="0" w:space="0" w:color="auto"/>
        <w:left w:val="none" w:sz="0" w:space="0" w:color="auto"/>
        <w:bottom w:val="none" w:sz="0" w:space="0" w:color="auto"/>
        <w:right w:val="none" w:sz="0" w:space="0" w:color="auto"/>
      </w:divBdr>
    </w:div>
    <w:div w:id="1777169041">
      <w:bodyDiv w:val="1"/>
      <w:marLeft w:val="0"/>
      <w:marRight w:val="0"/>
      <w:marTop w:val="0"/>
      <w:marBottom w:val="0"/>
      <w:divBdr>
        <w:top w:val="none" w:sz="0" w:space="0" w:color="auto"/>
        <w:left w:val="none" w:sz="0" w:space="0" w:color="auto"/>
        <w:bottom w:val="none" w:sz="0" w:space="0" w:color="auto"/>
        <w:right w:val="none" w:sz="0" w:space="0" w:color="auto"/>
      </w:divBdr>
      <w:divsChild>
        <w:div w:id="1187325575">
          <w:marLeft w:val="288"/>
          <w:marRight w:val="14"/>
          <w:marTop w:val="22"/>
          <w:marBottom w:val="0"/>
          <w:divBdr>
            <w:top w:val="none" w:sz="0" w:space="0" w:color="auto"/>
            <w:left w:val="none" w:sz="0" w:space="0" w:color="auto"/>
            <w:bottom w:val="none" w:sz="0" w:space="0" w:color="auto"/>
            <w:right w:val="none" w:sz="0" w:space="0" w:color="auto"/>
          </w:divBdr>
        </w:div>
        <w:div w:id="1847623336">
          <w:marLeft w:val="288"/>
          <w:marRight w:val="86"/>
          <w:marTop w:val="88"/>
          <w:marBottom w:val="0"/>
          <w:divBdr>
            <w:top w:val="none" w:sz="0" w:space="0" w:color="auto"/>
            <w:left w:val="none" w:sz="0" w:space="0" w:color="auto"/>
            <w:bottom w:val="none" w:sz="0" w:space="0" w:color="auto"/>
            <w:right w:val="none" w:sz="0" w:space="0" w:color="auto"/>
          </w:divBdr>
        </w:div>
        <w:div w:id="1361467484">
          <w:marLeft w:val="288"/>
          <w:marRight w:val="317"/>
          <w:marTop w:val="78"/>
          <w:marBottom w:val="0"/>
          <w:divBdr>
            <w:top w:val="none" w:sz="0" w:space="0" w:color="auto"/>
            <w:left w:val="none" w:sz="0" w:space="0" w:color="auto"/>
            <w:bottom w:val="none" w:sz="0" w:space="0" w:color="auto"/>
            <w:right w:val="none" w:sz="0" w:space="0" w:color="auto"/>
          </w:divBdr>
        </w:div>
      </w:divsChild>
    </w:div>
    <w:div w:id="1793549387">
      <w:bodyDiv w:val="1"/>
      <w:marLeft w:val="0"/>
      <w:marRight w:val="0"/>
      <w:marTop w:val="0"/>
      <w:marBottom w:val="0"/>
      <w:divBdr>
        <w:top w:val="none" w:sz="0" w:space="0" w:color="auto"/>
        <w:left w:val="none" w:sz="0" w:space="0" w:color="auto"/>
        <w:bottom w:val="none" w:sz="0" w:space="0" w:color="auto"/>
        <w:right w:val="none" w:sz="0" w:space="0" w:color="auto"/>
      </w:divBdr>
    </w:div>
    <w:div w:id="1817338846">
      <w:bodyDiv w:val="1"/>
      <w:marLeft w:val="0"/>
      <w:marRight w:val="0"/>
      <w:marTop w:val="0"/>
      <w:marBottom w:val="0"/>
      <w:divBdr>
        <w:top w:val="none" w:sz="0" w:space="0" w:color="auto"/>
        <w:left w:val="none" w:sz="0" w:space="0" w:color="auto"/>
        <w:bottom w:val="none" w:sz="0" w:space="0" w:color="auto"/>
        <w:right w:val="none" w:sz="0" w:space="0" w:color="auto"/>
      </w:divBdr>
      <w:divsChild>
        <w:div w:id="1293025797">
          <w:marLeft w:val="317"/>
          <w:marRight w:val="0"/>
          <w:marTop w:val="0"/>
          <w:marBottom w:val="240"/>
          <w:divBdr>
            <w:top w:val="none" w:sz="0" w:space="0" w:color="auto"/>
            <w:left w:val="none" w:sz="0" w:space="0" w:color="auto"/>
            <w:bottom w:val="none" w:sz="0" w:space="0" w:color="auto"/>
            <w:right w:val="none" w:sz="0" w:space="0" w:color="auto"/>
          </w:divBdr>
        </w:div>
        <w:div w:id="954142269">
          <w:marLeft w:val="317"/>
          <w:marRight w:val="0"/>
          <w:marTop w:val="0"/>
          <w:marBottom w:val="240"/>
          <w:divBdr>
            <w:top w:val="none" w:sz="0" w:space="0" w:color="auto"/>
            <w:left w:val="none" w:sz="0" w:space="0" w:color="auto"/>
            <w:bottom w:val="none" w:sz="0" w:space="0" w:color="auto"/>
            <w:right w:val="none" w:sz="0" w:space="0" w:color="auto"/>
          </w:divBdr>
        </w:div>
        <w:div w:id="1115447849">
          <w:marLeft w:val="317"/>
          <w:marRight w:val="0"/>
          <w:marTop w:val="0"/>
          <w:marBottom w:val="240"/>
          <w:divBdr>
            <w:top w:val="none" w:sz="0" w:space="0" w:color="auto"/>
            <w:left w:val="none" w:sz="0" w:space="0" w:color="auto"/>
            <w:bottom w:val="none" w:sz="0" w:space="0" w:color="auto"/>
            <w:right w:val="none" w:sz="0" w:space="0" w:color="auto"/>
          </w:divBdr>
        </w:div>
        <w:div w:id="989140558">
          <w:marLeft w:val="317"/>
          <w:marRight w:val="0"/>
          <w:marTop w:val="0"/>
          <w:marBottom w:val="240"/>
          <w:divBdr>
            <w:top w:val="none" w:sz="0" w:space="0" w:color="auto"/>
            <w:left w:val="none" w:sz="0" w:space="0" w:color="auto"/>
            <w:bottom w:val="none" w:sz="0" w:space="0" w:color="auto"/>
            <w:right w:val="none" w:sz="0" w:space="0" w:color="auto"/>
          </w:divBdr>
        </w:div>
        <w:div w:id="1807821046">
          <w:marLeft w:val="317"/>
          <w:marRight w:val="0"/>
          <w:marTop w:val="0"/>
          <w:marBottom w:val="240"/>
          <w:divBdr>
            <w:top w:val="none" w:sz="0" w:space="0" w:color="auto"/>
            <w:left w:val="none" w:sz="0" w:space="0" w:color="auto"/>
            <w:bottom w:val="none" w:sz="0" w:space="0" w:color="auto"/>
            <w:right w:val="none" w:sz="0" w:space="0" w:color="auto"/>
          </w:divBdr>
        </w:div>
      </w:divsChild>
    </w:div>
    <w:div w:id="1823306404">
      <w:bodyDiv w:val="1"/>
      <w:marLeft w:val="0"/>
      <w:marRight w:val="0"/>
      <w:marTop w:val="0"/>
      <w:marBottom w:val="0"/>
      <w:divBdr>
        <w:top w:val="none" w:sz="0" w:space="0" w:color="auto"/>
        <w:left w:val="none" w:sz="0" w:space="0" w:color="auto"/>
        <w:bottom w:val="none" w:sz="0" w:space="0" w:color="auto"/>
        <w:right w:val="none" w:sz="0" w:space="0" w:color="auto"/>
      </w:divBdr>
    </w:div>
    <w:div w:id="1832478189">
      <w:bodyDiv w:val="1"/>
      <w:marLeft w:val="0"/>
      <w:marRight w:val="0"/>
      <w:marTop w:val="0"/>
      <w:marBottom w:val="0"/>
      <w:divBdr>
        <w:top w:val="none" w:sz="0" w:space="0" w:color="auto"/>
        <w:left w:val="none" w:sz="0" w:space="0" w:color="auto"/>
        <w:bottom w:val="none" w:sz="0" w:space="0" w:color="auto"/>
        <w:right w:val="none" w:sz="0" w:space="0" w:color="auto"/>
      </w:divBdr>
      <w:divsChild>
        <w:div w:id="1583640997">
          <w:marLeft w:val="360"/>
          <w:marRight w:val="0"/>
          <w:marTop w:val="0"/>
          <w:marBottom w:val="0"/>
          <w:divBdr>
            <w:top w:val="none" w:sz="0" w:space="0" w:color="auto"/>
            <w:left w:val="none" w:sz="0" w:space="0" w:color="auto"/>
            <w:bottom w:val="none" w:sz="0" w:space="0" w:color="auto"/>
            <w:right w:val="none" w:sz="0" w:space="0" w:color="auto"/>
          </w:divBdr>
        </w:div>
        <w:div w:id="186023808">
          <w:marLeft w:val="360"/>
          <w:marRight w:val="0"/>
          <w:marTop w:val="0"/>
          <w:marBottom w:val="0"/>
          <w:divBdr>
            <w:top w:val="none" w:sz="0" w:space="0" w:color="auto"/>
            <w:left w:val="none" w:sz="0" w:space="0" w:color="auto"/>
            <w:bottom w:val="none" w:sz="0" w:space="0" w:color="auto"/>
            <w:right w:val="none" w:sz="0" w:space="0" w:color="auto"/>
          </w:divBdr>
        </w:div>
      </w:divsChild>
    </w:div>
    <w:div w:id="1838840347">
      <w:bodyDiv w:val="1"/>
      <w:marLeft w:val="0"/>
      <w:marRight w:val="0"/>
      <w:marTop w:val="0"/>
      <w:marBottom w:val="0"/>
      <w:divBdr>
        <w:top w:val="none" w:sz="0" w:space="0" w:color="auto"/>
        <w:left w:val="none" w:sz="0" w:space="0" w:color="auto"/>
        <w:bottom w:val="none" w:sz="0" w:space="0" w:color="auto"/>
        <w:right w:val="none" w:sz="0" w:space="0" w:color="auto"/>
      </w:divBdr>
      <w:divsChild>
        <w:div w:id="1287615387">
          <w:marLeft w:val="446"/>
          <w:marRight w:val="0"/>
          <w:marTop w:val="0"/>
          <w:marBottom w:val="0"/>
          <w:divBdr>
            <w:top w:val="none" w:sz="0" w:space="0" w:color="auto"/>
            <w:left w:val="none" w:sz="0" w:space="0" w:color="auto"/>
            <w:bottom w:val="none" w:sz="0" w:space="0" w:color="auto"/>
            <w:right w:val="none" w:sz="0" w:space="0" w:color="auto"/>
          </w:divBdr>
        </w:div>
        <w:div w:id="1987129707">
          <w:marLeft w:val="446"/>
          <w:marRight w:val="0"/>
          <w:marTop w:val="0"/>
          <w:marBottom w:val="0"/>
          <w:divBdr>
            <w:top w:val="none" w:sz="0" w:space="0" w:color="auto"/>
            <w:left w:val="none" w:sz="0" w:space="0" w:color="auto"/>
            <w:bottom w:val="none" w:sz="0" w:space="0" w:color="auto"/>
            <w:right w:val="none" w:sz="0" w:space="0" w:color="auto"/>
          </w:divBdr>
        </w:div>
      </w:divsChild>
    </w:div>
    <w:div w:id="1852067499">
      <w:bodyDiv w:val="1"/>
      <w:marLeft w:val="0"/>
      <w:marRight w:val="0"/>
      <w:marTop w:val="0"/>
      <w:marBottom w:val="0"/>
      <w:divBdr>
        <w:top w:val="none" w:sz="0" w:space="0" w:color="auto"/>
        <w:left w:val="none" w:sz="0" w:space="0" w:color="auto"/>
        <w:bottom w:val="none" w:sz="0" w:space="0" w:color="auto"/>
        <w:right w:val="none" w:sz="0" w:space="0" w:color="auto"/>
      </w:divBdr>
      <w:divsChild>
        <w:div w:id="666711730">
          <w:marLeft w:val="446"/>
          <w:marRight w:val="0"/>
          <w:marTop w:val="0"/>
          <w:marBottom w:val="120"/>
          <w:divBdr>
            <w:top w:val="none" w:sz="0" w:space="0" w:color="auto"/>
            <w:left w:val="none" w:sz="0" w:space="0" w:color="auto"/>
            <w:bottom w:val="none" w:sz="0" w:space="0" w:color="auto"/>
            <w:right w:val="none" w:sz="0" w:space="0" w:color="auto"/>
          </w:divBdr>
        </w:div>
        <w:div w:id="1039890902">
          <w:marLeft w:val="446"/>
          <w:marRight w:val="0"/>
          <w:marTop w:val="0"/>
          <w:marBottom w:val="120"/>
          <w:divBdr>
            <w:top w:val="none" w:sz="0" w:space="0" w:color="auto"/>
            <w:left w:val="none" w:sz="0" w:space="0" w:color="auto"/>
            <w:bottom w:val="none" w:sz="0" w:space="0" w:color="auto"/>
            <w:right w:val="none" w:sz="0" w:space="0" w:color="auto"/>
          </w:divBdr>
        </w:div>
        <w:div w:id="404686278">
          <w:marLeft w:val="446"/>
          <w:marRight w:val="0"/>
          <w:marTop w:val="0"/>
          <w:marBottom w:val="120"/>
          <w:divBdr>
            <w:top w:val="none" w:sz="0" w:space="0" w:color="auto"/>
            <w:left w:val="none" w:sz="0" w:space="0" w:color="auto"/>
            <w:bottom w:val="none" w:sz="0" w:space="0" w:color="auto"/>
            <w:right w:val="none" w:sz="0" w:space="0" w:color="auto"/>
          </w:divBdr>
        </w:div>
        <w:div w:id="1580283680">
          <w:marLeft w:val="446"/>
          <w:marRight w:val="0"/>
          <w:marTop w:val="0"/>
          <w:marBottom w:val="120"/>
          <w:divBdr>
            <w:top w:val="none" w:sz="0" w:space="0" w:color="auto"/>
            <w:left w:val="none" w:sz="0" w:space="0" w:color="auto"/>
            <w:bottom w:val="none" w:sz="0" w:space="0" w:color="auto"/>
            <w:right w:val="none" w:sz="0" w:space="0" w:color="auto"/>
          </w:divBdr>
        </w:div>
      </w:divsChild>
    </w:div>
    <w:div w:id="1853031656">
      <w:bodyDiv w:val="1"/>
      <w:marLeft w:val="0"/>
      <w:marRight w:val="0"/>
      <w:marTop w:val="0"/>
      <w:marBottom w:val="0"/>
      <w:divBdr>
        <w:top w:val="none" w:sz="0" w:space="0" w:color="auto"/>
        <w:left w:val="none" w:sz="0" w:space="0" w:color="auto"/>
        <w:bottom w:val="none" w:sz="0" w:space="0" w:color="auto"/>
        <w:right w:val="none" w:sz="0" w:space="0" w:color="auto"/>
      </w:divBdr>
    </w:div>
    <w:div w:id="1861892712">
      <w:bodyDiv w:val="1"/>
      <w:marLeft w:val="0"/>
      <w:marRight w:val="0"/>
      <w:marTop w:val="0"/>
      <w:marBottom w:val="0"/>
      <w:divBdr>
        <w:top w:val="none" w:sz="0" w:space="0" w:color="auto"/>
        <w:left w:val="none" w:sz="0" w:space="0" w:color="auto"/>
        <w:bottom w:val="none" w:sz="0" w:space="0" w:color="auto"/>
        <w:right w:val="none" w:sz="0" w:space="0" w:color="auto"/>
      </w:divBdr>
    </w:div>
    <w:div w:id="1865056030">
      <w:bodyDiv w:val="1"/>
      <w:marLeft w:val="0"/>
      <w:marRight w:val="0"/>
      <w:marTop w:val="0"/>
      <w:marBottom w:val="0"/>
      <w:divBdr>
        <w:top w:val="none" w:sz="0" w:space="0" w:color="auto"/>
        <w:left w:val="none" w:sz="0" w:space="0" w:color="auto"/>
        <w:bottom w:val="none" w:sz="0" w:space="0" w:color="auto"/>
        <w:right w:val="none" w:sz="0" w:space="0" w:color="auto"/>
      </w:divBdr>
      <w:divsChild>
        <w:div w:id="84035672">
          <w:marLeft w:val="446"/>
          <w:marRight w:val="0"/>
          <w:marTop w:val="0"/>
          <w:marBottom w:val="0"/>
          <w:divBdr>
            <w:top w:val="none" w:sz="0" w:space="0" w:color="auto"/>
            <w:left w:val="none" w:sz="0" w:space="0" w:color="auto"/>
            <w:bottom w:val="none" w:sz="0" w:space="0" w:color="auto"/>
            <w:right w:val="none" w:sz="0" w:space="0" w:color="auto"/>
          </w:divBdr>
        </w:div>
      </w:divsChild>
    </w:div>
    <w:div w:id="1878395467">
      <w:bodyDiv w:val="1"/>
      <w:marLeft w:val="0"/>
      <w:marRight w:val="0"/>
      <w:marTop w:val="0"/>
      <w:marBottom w:val="0"/>
      <w:divBdr>
        <w:top w:val="none" w:sz="0" w:space="0" w:color="auto"/>
        <w:left w:val="none" w:sz="0" w:space="0" w:color="auto"/>
        <w:bottom w:val="none" w:sz="0" w:space="0" w:color="auto"/>
        <w:right w:val="none" w:sz="0" w:space="0" w:color="auto"/>
      </w:divBdr>
    </w:div>
    <w:div w:id="1884630699">
      <w:bodyDiv w:val="1"/>
      <w:marLeft w:val="0"/>
      <w:marRight w:val="0"/>
      <w:marTop w:val="0"/>
      <w:marBottom w:val="0"/>
      <w:divBdr>
        <w:top w:val="none" w:sz="0" w:space="0" w:color="auto"/>
        <w:left w:val="none" w:sz="0" w:space="0" w:color="auto"/>
        <w:bottom w:val="none" w:sz="0" w:space="0" w:color="auto"/>
        <w:right w:val="none" w:sz="0" w:space="0" w:color="auto"/>
      </w:divBdr>
      <w:divsChild>
        <w:div w:id="962223826">
          <w:marLeft w:val="547"/>
          <w:marRight w:val="0"/>
          <w:marTop w:val="0"/>
          <w:marBottom w:val="0"/>
          <w:divBdr>
            <w:top w:val="none" w:sz="0" w:space="0" w:color="auto"/>
            <w:left w:val="none" w:sz="0" w:space="0" w:color="auto"/>
            <w:bottom w:val="none" w:sz="0" w:space="0" w:color="auto"/>
            <w:right w:val="none" w:sz="0" w:space="0" w:color="auto"/>
          </w:divBdr>
        </w:div>
        <w:div w:id="10839930">
          <w:marLeft w:val="547"/>
          <w:marRight w:val="0"/>
          <w:marTop w:val="0"/>
          <w:marBottom w:val="0"/>
          <w:divBdr>
            <w:top w:val="none" w:sz="0" w:space="0" w:color="auto"/>
            <w:left w:val="none" w:sz="0" w:space="0" w:color="auto"/>
            <w:bottom w:val="none" w:sz="0" w:space="0" w:color="auto"/>
            <w:right w:val="none" w:sz="0" w:space="0" w:color="auto"/>
          </w:divBdr>
        </w:div>
        <w:div w:id="1771730982">
          <w:marLeft w:val="547"/>
          <w:marRight w:val="0"/>
          <w:marTop w:val="0"/>
          <w:marBottom w:val="0"/>
          <w:divBdr>
            <w:top w:val="none" w:sz="0" w:space="0" w:color="auto"/>
            <w:left w:val="none" w:sz="0" w:space="0" w:color="auto"/>
            <w:bottom w:val="none" w:sz="0" w:space="0" w:color="auto"/>
            <w:right w:val="none" w:sz="0" w:space="0" w:color="auto"/>
          </w:divBdr>
        </w:div>
      </w:divsChild>
    </w:div>
    <w:div w:id="1887905779">
      <w:bodyDiv w:val="1"/>
      <w:marLeft w:val="0"/>
      <w:marRight w:val="0"/>
      <w:marTop w:val="0"/>
      <w:marBottom w:val="0"/>
      <w:divBdr>
        <w:top w:val="none" w:sz="0" w:space="0" w:color="auto"/>
        <w:left w:val="none" w:sz="0" w:space="0" w:color="auto"/>
        <w:bottom w:val="none" w:sz="0" w:space="0" w:color="auto"/>
        <w:right w:val="none" w:sz="0" w:space="0" w:color="auto"/>
      </w:divBdr>
    </w:div>
    <w:div w:id="1889223366">
      <w:bodyDiv w:val="1"/>
      <w:marLeft w:val="0"/>
      <w:marRight w:val="0"/>
      <w:marTop w:val="0"/>
      <w:marBottom w:val="0"/>
      <w:divBdr>
        <w:top w:val="none" w:sz="0" w:space="0" w:color="auto"/>
        <w:left w:val="none" w:sz="0" w:space="0" w:color="auto"/>
        <w:bottom w:val="none" w:sz="0" w:space="0" w:color="auto"/>
        <w:right w:val="none" w:sz="0" w:space="0" w:color="auto"/>
      </w:divBdr>
      <w:divsChild>
        <w:div w:id="983776903">
          <w:marLeft w:val="360"/>
          <w:marRight w:val="0"/>
          <w:marTop w:val="0"/>
          <w:marBottom w:val="0"/>
          <w:divBdr>
            <w:top w:val="none" w:sz="0" w:space="0" w:color="auto"/>
            <w:left w:val="none" w:sz="0" w:space="0" w:color="auto"/>
            <w:bottom w:val="none" w:sz="0" w:space="0" w:color="auto"/>
            <w:right w:val="none" w:sz="0" w:space="0" w:color="auto"/>
          </w:divBdr>
        </w:div>
        <w:div w:id="71127591">
          <w:marLeft w:val="360"/>
          <w:marRight w:val="0"/>
          <w:marTop w:val="0"/>
          <w:marBottom w:val="0"/>
          <w:divBdr>
            <w:top w:val="none" w:sz="0" w:space="0" w:color="auto"/>
            <w:left w:val="none" w:sz="0" w:space="0" w:color="auto"/>
            <w:bottom w:val="none" w:sz="0" w:space="0" w:color="auto"/>
            <w:right w:val="none" w:sz="0" w:space="0" w:color="auto"/>
          </w:divBdr>
        </w:div>
        <w:div w:id="484667885">
          <w:marLeft w:val="360"/>
          <w:marRight w:val="0"/>
          <w:marTop w:val="0"/>
          <w:marBottom w:val="0"/>
          <w:divBdr>
            <w:top w:val="none" w:sz="0" w:space="0" w:color="auto"/>
            <w:left w:val="none" w:sz="0" w:space="0" w:color="auto"/>
            <w:bottom w:val="none" w:sz="0" w:space="0" w:color="auto"/>
            <w:right w:val="none" w:sz="0" w:space="0" w:color="auto"/>
          </w:divBdr>
        </w:div>
        <w:div w:id="792754385">
          <w:marLeft w:val="360"/>
          <w:marRight w:val="0"/>
          <w:marTop w:val="0"/>
          <w:marBottom w:val="0"/>
          <w:divBdr>
            <w:top w:val="none" w:sz="0" w:space="0" w:color="auto"/>
            <w:left w:val="none" w:sz="0" w:space="0" w:color="auto"/>
            <w:bottom w:val="none" w:sz="0" w:space="0" w:color="auto"/>
            <w:right w:val="none" w:sz="0" w:space="0" w:color="auto"/>
          </w:divBdr>
        </w:div>
        <w:div w:id="1749958439">
          <w:marLeft w:val="360"/>
          <w:marRight w:val="0"/>
          <w:marTop w:val="0"/>
          <w:marBottom w:val="0"/>
          <w:divBdr>
            <w:top w:val="none" w:sz="0" w:space="0" w:color="auto"/>
            <w:left w:val="none" w:sz="0" w:space="0" w:color="auto"/>
            <w:bottom w:val="none" w:sz="0" w:space="0" w:color="auto"/>
            <w:right w:val="none" w:sz="0" w:space="0" w:color="auto"/>
          </w:divBdr>
        </w:div>
        <w:div w:id="1564827934">
          <w:marLeft w:val="360"/>
          <w:marRight w:val="0"/>
          <w:marTop w:val="0"/>
          <w:marBottom w:val="0"/>
          <w:divBdr>
            <w:top w:val="none" w:sz="0" w:space="0" w:color="auto"/>
            <w:left w:val="none" w:sz="0" w:space="0" w:color="auto"/>
            <w:bottom w:val="none" w:sz="0" w:space="0" w:color="auto"/>
            <w:right w:val="none" w:sz="0" w:space="0" w:color="auto"/>
          </w:divBdr>
        </w:div>
      </w:divsChild>
    </w:div>
    <w:div w:id="1912541423">
      <w:bodyDiv w:val="1"/>
      <w:marLeft w:val="0"/>
      <w:marRight w:val="0"/>
      <w:marTop w:val="0"/>
      <w:marBottom w:val="0"/>
      <w:divBdr>
        <w:top w:val="none" w:sz="0" w:space="0" w:color="auto"/>
        <w:left w:val="none" w:sz="0" w:space="0" w:color="auto"/>
        <w:bottom w:val="none" w:sz="0" w:space="0" w:color="auto"/>
        <w:right w:val="none" w:sz="0" w:space="0" w:color="auto"/>
      </w:divBdr>
    </w:div>
    <w:div w:id="1912807984">
      <w:bodyDiv w:val="1"/>
      <w:marLeft w:val="0"/>
      <w:marRight w:val="0"/>
      <w:marTop w:val="0"/>
      <w:marBottom w:val="0"/>
      <w:divBdr>
        <w:top w:val="none" w:sz="0" w:space="0" w:color="auto"/>
        <w:left w:val="none" w:sz="0" w:space="0" w:color="auto"/>
        <w:bottom w:val="none" w:sz="0" w:space="0" w:color="auto"/>
        <w:right w:val="none" w:sz="0" w:space="0" w:color="auto"/>
      </w:divBdr>
    </w:div>
    <w:div w:id="1923635763">
      <w:bodyDiv w:val="1"/>
      <w:marLeft w:val="0"/>
      <w:marRight w:val="0"/>
      <w:marTop w:val="0"/>
      <w:marBottom w:val="0"/>
      <w:divBdr>
        <w:top w:val="none" w:sz="0" w:space="0" w:color="auto"/>
        <w:left w:val="none" w:sz="0" w:space="0" w:color="auto"/>
        <w:bottom w:val="none" w:sz="0" w:space="0" w:color="auto"/>
        <w:right w:val="none" w:sz="0" w:space="0" w:color="auto"/>
      </w:divBdr>
    </w:div>
    <w:div w:id="1929852212">
      <w:bodyDiv w:val="1"/>
      <w:marLeft w:val="0"/>
      <w:marRight w:val="0"/>
      <w:marTop w:val="0"/>
      <w:marBottom w:val="0"/>
      <w:divBdr>
        <w:top w:val="none" w:sz="0" w:space="0" w:color="auto"/>
        <w:left w:val="none" w:sz="0" w:space="0" w:color="auto"/>
        <w:bottom w:val="none" w:sz="0" w:space="0" w:color="auto"/>
        <w:right w:val="none" w:sz="0" w:space="0" w:color="auto"/>
      </w:divBdr>
    </w:div>
    <w:div w:id="1934439202">
      <w:bodyDiv w:val="1"/>
      <w:marLeft w:val="0"/>
      <w:marRight w:val="0"/>
      <w:marTop w:val="0"/>
      <w:marBottom w:val="0"/>
      <w:divBdr>
        <w:top w:val="none" w:sz="0" w:space="0" w:color="auto"/>
        <w:left w:val="none" w:sz="0" w:space="0" w:color="auto"/>
        <w:bottom w:val="none" w:sz="0" w:space="0" w:color="auto"/>
        <w:right w:val="none" w:sz="0" w:space="0" w:color="auto"/>
      </w:divBdr>
    </w:div>
    <w:div w:id="1946301221">
      <w:bodyDiv w:val="1"/>
      <w:marLeft w:val="0"/>
      <w:marRight w:val="0"/>
      <w:marTop w:val="0"/>
      <w:marBottom w:val="0"/>
      <w:divBdr>
        <w:top w:val="none" w:sz="0" w:space="0" w:color="auto"/>
        <w:left w:val="none" w:sz="0" w:space="0" w:color="auto"/>
        <w:bottom w:val="none" w:sz="0" w:space="0" w:color="auto"/>
        <w:right w:val="none" w:sz="0" w:space="0" w:color="auto"/>
      </w:divBdr>
    </w:div>
    <w:div w:id="1946375902">
      <w:bodyDiv w:val="1"/>
      <w:marLeft w:val="0"/>
      <w:marRight w:val="0"/>
      <w:marTop w:val="0"/>
      <w:marBottom w:val="0"/>
      <w:divBdr>
        <w:top w:val="none" w:sz="0" w:space="0" w:color="auto"/>
        <w:left w:val="none" w:sz="0" w:space="0" w:color="auto"/>
        <w:bottom w:val="none" w:sz="0" w:space="0" w:color="auto"/>
        <w:right w:val="none" w:sz="0" w:space="0" w:color="auto"/>
      </w:divBdr>
    </w:div>
    <w:div w:id="1957520468">
      <w:bodyDiv w:val="1"/>
      <w:marLeft w:val="0"/>
      <w:marRight w:val="0"/>
      <w:marTop w:val="0"/>
      <w:marBottom w:val="0"/>
      <w:divBdr>
        <w:top w:val="none" w:sz="0" w:space="0" w:color="auto"/>
        <w:left w:val="none" w:sz="0" w:space="0" w:color="auto"/>
        <w:bottom w:val="none" w:sz="0" w:space="0" w:color="auto"/>
        <w:right w:val="none" w:sz="0" w:space="0" w:color="auto"/>
      </w:divBdr>
    </w:div>
    <w:div w:id="1961185926">
      <w:bodyDiv w:val="1"/>
      <w:marLeft w:val="0"/>
      <w:marRight w:val="0"/>
      <w:marTop w:val="0"/>
      <w:marBottom w:val="0"/>
      <w:divBdr>
        <w:top w:val="none" w:sz="0" w:space="0" w:color="auto"/>
        <w:left w:val="none" w:sz="0" w:space="0" w:color="auto"/>
        <w:bottom w:val="none" w:sz="0" w:space="0" w:color="auto"/>
        <w:right w:val="none" w:sz="0" w:space="0" w:color="auto"/>
      </w:divBdr>
    </w:div>
    <w:div w:id="1970241284">
      <w:bodyDiv w:val="1"/>
      <w:marLeft w:val="0"/>
      <w:marRight w:val="0"/>
      <w:marTop w:val="0"/>
      <w:marBottom w:val="0"/>
      <w:divBdr>
        <w:top w:val="none" w:sz="0" w:space="0" w:color="auto"/>
        <w:left w:val="none" w:sz="0" w:space="0" w:color="auto"/>
        <w:bottom w:val="none" w:sz="0" w:space="0" w:color="auto"/>
        <w:right w:val="none" w:sz="0" w:space="0" w:color="auto"/>
      </w:divBdr>
    </w:div>
    <w:div w:id="1983843965">
      <w:bodyDiv w:val="1"/>
      <w:marLeft w:val="0"/>
      <w:marRight w:val="0"/>
      <w:marTop w:val="0"/>
      <w:marBottom w:val="0"/>
      <w:divBdr>
        <w:top w:val="none" w:sz="0" w:space="0" w:color="auto"/>
        <w:left w:val="none" w:sz="0" w:space="0" w:color="auto"/>
        <w:bottom w:val="none" w:sz="0" w:space="0" w:color="auto"/>
        <w:right w:val="none" w:sz="0" w:space="0" w:color="auto"/>
      </w:divBdr>
    </w:div>
    <w:div w:id="1990669819">
      <w:bodyDiv w:val="1"/>
      <w:marLeft w:val="0"/>
      <w:marRight w:val="0"/>
      <w:marTop w:val="0"/>
      <w:marBottom w:val="0"/>
      <w:divBdr>
        <w:top w:val="none" w:sz="0" w:space="0" w:color="auto"/>
        <w:left w:val="none" w:sz="0" w:space="0" w:color="auto"/>
        <w:bottom w:val="none" w:sz="0" w:space="0" w:color="auto"/>
        <w:right w:val="none" w:sz="0" w:space="0" w:color="auto"/>
      </w:divBdr>
    </w:div>
    <w:div w:id="2003312502">
      <w:bodyDiv w:val="1"/>
      <w:marLeft w:val="0"/>
      <w:marRight w:val="0"/>
      <w:marTop w:val="0"/>
      <w:marBottom w:val="0"/>
      <w:divBdr>
        <w:top w:val="none" w:sz="0" w:space="0" w:color="auto"/>
        <w:left w:val="none" w:sz="0" w:space="0" w:color="auto"/>
        <w:bottom w:val="none" w:sz="0" w:space="0" w:color="auto"/>
        <w:right w:val="none" w:sz="0" w:space="0" w:color="auto"/>
      </w:divBdr>
    </w:div>
    <w:div w:id="2003896191">
      <w:bodyDiv w:val="1"/>
      <w:marLeft w:val="0"/>
      <w:marRight w:val="0"/>
      <w:marTop w:val="0"/>
      <w:marBottom w:val="0"/>
      <w:divBdr>
        <w:top w:val="none" w:sz="0" w:space="0" w:color="auto"/>
        <w:left w:val="none" w:sz="0" w:space="0" w:color="auto"/>
        <w:bottom w:val="none" w:sz="0" w:space="0" w:color="auto"/>
        <w:right w:val="none" w:sz="0" w:space="0" w:color="auto"/>
      </w:divBdr>
    </w:div>
    <w:div w:id="2005739007">
      <w:bodyDiv w:val="1"/>
      <w:marLeft w:val="0"/>
      <w:marRight w:val="0"/>
      <w:marTop w:val="0"/>
      <w:marBottom w:val="0"/>
      <w:divBdr>
        <w:top w:val="none" w:sz="0" w:space="0" w:color="auto"/>
        <w:left w:val="none" w:sz="0" w:space="0" w:color="auto"/>
        <w:bottom w:val="none" w:sz="0" w:space="0" w:color="auto"/>
        <w:right w:val="none" w:sz="0" w:space="0" w:color="auto"/>
      </w:divBdr>
    </w:div>
    <w:div w:id="2027711303">
      <w:bodyDiv w:val="1"/>
      <w:marLeft w:val="0"/>
      <w:marRight w:val="0"/>
      <w:marTop w:val="0"/>
      <w:marBottom w:val="0"/>
      <w:divBdr>
        <w:top w:val="none" w:sz="0" w:space="0" w:color="auto"/>
        <w:left w:val="none" w:sz="0" w:space="0" w:color="auto"/>
        <w:bottom w:val="none" w:sz="0" w:space="0" w:color="auto"/>
        <w:right w:val="none" w:sz="0" w:space="0" w:color="auto"/>
      </w:divBdr>
    </w:div>
    <w:div w:id="2033797557">
      <w:bodyDiv w:val="1"/>
      <w:marLeft w:val="0"/>
      <w:marRight w:val="0"/>
      <w:marTop w:val="0"/>
      <w:marBottom w:val="0"/>
      <w:divBdr>
        <w:top w:val="none" w:sz="0" w:space="0" w:color="auto"/>
        <w:left w:val="none" w:sz="0" w:space="0" w:color="auto"/>
        <w:bottom w:val="none" w:sz="0" w:space="0" w:color="auto"/>
        <w:right w:val="none" w:sz="0" w:space="0" w:color="auto"/>
      </w:divBdr>
    </w:div>
    <w:div w:id="2045669356">
      <w:bodyDiv w:val="1"/>
      <w:marLeft w:val="0"/>
      <w:marRight w:val="0"/>
      <w:marTop w:val="0"/>
      <w:marBottom w:val="0"/>
      <w:divBdr>
        <w:top w:val="none" w:sz="0" w:space="0" w:color="auto"/>
        <w:left w:val="none" w:sz="0" w:space="0" w:color="auto"/>
        <w:bottom w:val="none" w:sz="0" w:space="0" w:color="auto"/>
        <w:right w:val="none" w:sz="0" w:space="0" w:color="auto"/>
      </w:divBdr>
    </w:div>
    <w:div w:id="2047288575">
      <w:bodyDiv w:val="1"/>
      <w:marLeft w:val="0"/>
      <w:marRight w:val="0"/>
      <w:marTop w:val="0"/>
      <w:marBottom w:val="0"/>
      <w:divBdr>
        <w:top w:val="none" w:sz="0" w:space="0" w:color="auto"/>
        <w:left w:val="none" w:sz="0" w:space="0" w:color="auto"/>
        <w:bottom w:val="none" w:sz="0" w:space="0" w:color="auto"/>
        <w:right w:val="none" w:sz="0" w:space="0" w:color="auto"/>
      </w:divBdr>
    </w:div>
    <w:div w:id="2052655273">
      <w:bodyDiv w:val="1"/>
      <w:marLeft w:val="0"/>
      <w:marRight w:val="0"/>
      <w:marTop w:val="0"/>
      <w:marBottom w:val="0"/>
      <w:divBdr>
        <w:top w:val="none" w:sz="0" w:space="0" w:color="auto"/>
        <w:left w:val="none" w:sz="0" w:space="0" w:color="auto"/>
        <w:bottom w:val="none" w:sz="0" w:space="0" w:color="auto"/>
        <w:right w:val="none" w:sz="0" w:space="0" w:color="auto"/>
      </w:divBdr>
    </w:div>
    <w:div w:id="2057966485">
      <w:bodyDiv w:val="1"/>
      <w:marLeft w:val="0"/>
      <w:marRight w:val="0"/>
      <w:marTop w:val="0"/>
      <w:marBottom w:val="0"/>
      <w:divBdr>
        <w:top w:val="none" w:sz="0" w:space="0" w:color="auto"/>
        <w:left w:val="none" w:sz="0" w:space="0" w:color="auto"/>
        <w:bottom w:val="none" w:sz="0" w:space="0" w:color="auto"/>
        <w:right w:val="none" w:sz="0" w:space="0" w:color="auto"/>
      </w:divBdr>
    </w:div>
    <w:div w:id="2064059077">
      <w:bodyDiv w:val="1"/>
      <w:marLeft w:val="0"/>
      <w:marRight w:val="0"/>
      <w:marTop w:val="0"/>
      <w:marBottom w:val="0"/>
      <w:divBdr>
        <w:top w:val="none" w:sz="0" w:space="0" w:color="auto"/>
        <w:left w:val="none" w:sz="0" w:space="0" w:color="auto"/>
        <w:bottom w:val="none" w:sz="0" w:space="0" w:color="auto"/>
        <w:right w:val="none" w:sz="0" w:space="0" w:color="auto"/>
      </w:divBdr>
    </w:div>
    <w:div w:id="2066685568">
      <w:bodyDiv w:val="1"/>
      <w:marLeft w:val="0"/>
      <w:marRight w:val="0"/>
      <w:marTop w:val="0"/>
      <w:marBottom w:val="0"/>
      <w:divBdr>
        <w:top w:val="none" w:sz="0" w:space="0" w:color="auto"/>
        <w:left w:val="none" w:sz="0" w:space="0" w:color="auto"/>
        <w:bottom w:val="none" w:sz="0" w:space="0" w:color="auto"/>
        <w:right w:val="none" w:sz="0" w:space="0" w:color="auto"/>
      </w:divBdr>
      <w:divsChild>
        <w:div w:id="24673830">
          <w:marLeft w:val="360"/>
          <w:marRight w:val="0"/>
          <w:marTop w:val="0"/>
          <w:marBottom w:val="0"/>
          <w:divBdr>
            <w:top w:val="none" w:sz="0" w:space="0" w:color="auto"/>
            <w:left w:val="none" w:sz="0" w:space="0" w:color="auto"/>
            <w:bottom w:val="none" w:sz="0" w:space="0" w:color="auto"/>
            <w:right w:val="none" w:sz="0" w:space="0" w:color="auto"/>
          </w:divBdr>
        </w:div>
        <w:div w:id="1732658702">
          <w:marLeft w:val="360"/>
          <w:marRight w:val="0"/>
          <w:marTop w:val="0"/>
          <w:marBottom w:val="0"/>
          <w:divBdr>
            <w:top w:val="none" w:sz="0" w:space="0" w:color="auto"/>
            <w:left w:val="none" w:sz="0" w:space="0" w:color="auto"/>
            <w:bottom w:val="none" w:sz="0" w:space="0" w:color="auto"/>
            <w:right w:val="none" w:sz="0" w:space="0" w:color="auto"/>
          </w:divBdr>
        </w:div>
        <w:div w:id="1461727358">
          <w:marLeft w:val="360"/>
          <w:marRight w:val="0"/>
          <w:marTop w:val="0"/>
          <w:marBottom w:val="0"/>
          <w:divBdr>
            <w:top w:val="none" w:sz="0" w:space="0" w:color="auto"/>
            <w:left w:val="none" w:sz="0" w:space="0" w:color="auto"/>
            <w:bottom w:val="none" w:sz="0" w:space="0" w:color="auto"/>
            <w:right w:val="none" w:sz="0" w:space="0" w:color="auto"/>
          </w:divBdr>
        </w:div>
      </w:divsChild>
    </w:div>
    <w:div w:id="2075929809">
      <w:bodyDiv w:val="1"/>
      <w:marLeft w:val="0"/>
      <w:marRight w:val="0"/>
      <w:marTop w:val="0"/>
      <w:marBottom w:val="0"/>
      <w:divBdr>
        <w:top w:val="none" w:sz="0" w:space="0" w:color="auto"/>
        <w:left w:val="none" w:sz="0" w:space="0" w:color="auto"/>
        <w:bottom w:val="none" w:sz="0" w:space="0" w:color="auto"/>
        <w:right w:val="none" w:sz="0" w:space="0" w:color="auto"/>
      </w:divBdr>
    </w:div>
    <w:div w:id="2078700457">
      <w:bodyDiv w:val="1"/>
      <w:marLeft w:val="0"/>
      <w:marRight w:val="0"/>
      <w:marTop w:val="0"/>
      <w:marBottom w:val="0"/>
      <w:divBdr>
        <w:top w:val="none" w:sz="0" w:space="0" w:color="auto"/>
        <w:left w:val="none" w:sz="0" w:space="0" w:color="auto"/>
        <w:bottom w:val="none" w:sz="0" w:space="0" w:color="auto"/>
        <w:right w:val="none" w:sz="0" w:space="0" w:color="auto"/>
      </w:divBdr>
    </w:div>
    <w:div w:id="2080515850">
      <w:bodyDiv w:val="1"/>
      <w:marLeft w:val="0"/>
      <w:marRight w:val="0"/>
      <w:marTop w:val="0"/>
      <w:marBottom w:val="0"/>
      <w:divBdr>
        <w:top w:val="none" w:sz="0" w:space="0" w:color="auto"/>
        <w:left w:val="none" w:sz="0" w:space="0" w:color="auto"/>
        <w:bottom w:val="none" w:sz="0" w:space="0" w:color="auto"/>
        <w:right w:val="none" w:sz="0" w:space="0" w:color="auto"/>
      </w:divBdr>
    </w:div>
    <w:div w:id="2085294284">
      <w:bodyDiv w:val="1"/>
      <w:marLeft w:val="0"/>
      <w:marRight w:val="0"/>
      <w:marTop w:val="0"/>
      <w:marBottom w:val="0"/>
      <w:divBdr>
        <w:top w:val="none" w:sz="0" w:space="0" w:color="auto"/>
        <w:left w:val="none" w:sz="0" w:space="0" w:color="auto"/>
        <w:bottom w:val="none" w:sz="0" w:space="0" w:color="auto"/>
        <w:right w:val="none" w:sz="0" w:space="0" w:color="auto"/>
      </w:divBdr>
    </w:div>
    <w:div w:id="2088571304">
      <w:bodyDiv w:val="1"/>
      <w:marLeft w:val="0"/>
      <w:marRight w:val="0"/>
      <w:marTop w:val="0"/>
      <w:marBottom w:val="0"/>
      <w:divBdr>
        <w:top w:val="none" w:sz="0" w:space="0" w:color="auto"/>
        <w:left w:val="none" w:sz="0" w:space="0" w:color="auto"/>
        <w:bottom w:val="none" w:sz="0" w:space="0" w:color="auto"/>
        <w:right w:val="none" w:sz="0" w:space="0" w:color="auto"/>
      </w:divBdr>
    </w:div>
    <w:div w:id="2089306673">
      <w:bodyDiv w:val="1"/>
      <w:marLeft w:val="0"/>
      <w:marRight w:val="0"/>
      <w:marTop w:val="0"/>
      <w:marBottom w:val="0"/>
      <w:divBdr>
        <w:top w:val="none" w:sz="0" w:space="0" w:color="auto"/>
        <w:left w:val="none" w:sz="0" w:space="0" w:color="auto"/>
        <w:bottom w:val="none" w:sz="0" w:space="0" w:color="auto"/>
        <w:right w:val="none" w:sz="0" w:space="0" w:color="auto"/>
      </w:divBdr>
    </w:div>
    <w:div w:id="2122797909">
      <w:bodyDiv w:val="1"/>
      <w:marLeft w:val="0"/>
      <w:marRight w:val="0"/>
      <w:marTop w:val="0"/>
      <w:marBottom w:val="0"/>
      <w:divBdr>
        <w:top w:val="none" w:sz="0" w:space="0" w:color="auto"/>
        <w:left w:val="none" w:sz="0" w:space="0" w:color="auto"/>
        <w:bottom w:val="none" w:sz="0" w:space="0" w:color="auto"/>
        <w:right w:val="none" w:sz="0" w:space="0" w:color="auto"/>
      </w:divBdr>
    </w:div>
    <w:div w:id="2144806564">
      <w:bodyDiv w:val="1"/>
      <w:marLeft w:val="0"/>
      <w:marRight w:val="0"/>
      <w:marTop w:val="0"/>
      <w:marBottom w:val="0"/>
      <w:divBdr>
        <w:top w:val="none" w:sz="0" w:space="0" w:color="auto"/>
        <w:left w:val="none" w:sz="0" w:space="0" w:color="auto"/>
        <w:bottom w:val="none" w:sz="0" w:space="0" w:color="auto"/>
        <w:right w:val="none" w:sz="0" w:space="0" w:color="auto"/>
      </w:divBdr>
      <w:divsChild>
        <w:div w:id="1734963624">
          <w:marLeft w:val="446"/>
          <w:marRight w:val="0"/>
          <w:marTop w:val="0"/>
          <w:marBottom w:val="120"/>
          <w:divBdr>
            <w:top w:val="none" w:sz="0" w:space="0" w:color="auto"/>
            <w:left w:val="none" w:sz="0" w:space="0" w:color="auto"/>
            <w:bottom w:val="none" w:sz="0" w:space="0" w:color="auto"/>
            <w:right w:val="none" w:sz="0" w:space="0" w:color="auto"/>
          </w:divBdr>
        </w:div>
        <w:div w:id="702097577">
          <w:marLeft w:val="446"/>
          <w:marRight w:val="0"/>
          <w:marTop w:val="0"/>
          <w:marBottom w:val="120"/>
          <w:divBdr>
            <w:top w:val="none" w:sz="0" w:space="0" w:color="auto"/>
            <w:left w:val="none" w:sz="0" w:space="0" w:color="auto"/>
            <w:bottom w:val="none" w:sz="0" w:space="0" w:color="auto"/>
            <w:right w:val="none" w:sz="0" w:space="0" w:color="auto"/>
          </w:divBdr>
        </w:div>
      </w:divsChild>
    </w:div>
    <w:div w:id="2146852693">
      <w:bodyDiv w:val="1"/>
      <w:marLeft w:val="0"/>
      <w:marRight w:val="0"/>
      <w:marTop w:val="0"/>
      <w:marBottom w:val="0"/>
      <w:divBdr>
        <w:top w:val="none" w:sz="0" w:space="0" w:color="auto"/>
        <w:left w:val="none" w:sz="0" w:space="0" w:color="auto"/>
        <w:bottom w:val="none" w:sz="0" w:space="0" w:color="auto"/>
        <w:right w:val="none" w:sz="0" w:space="0" w:color="auto"/>
      </w:divBdr>
      <w:divsChild>
        <w:div w:id="1431438033">
          <w:marLeft w:val="720"/>
          <w:marRight w:val="0"/>
          <w:marTop w:val="0"/>
          <w:marBottom w:val="0"/>
          <w:divBdr>
            <w:top w:val="none" w:sz="0" w:space="0" w:color="auto"/>
            <w:left w:val="none" w:sz="0" w:space="0" w:color="auto"/>
            <w:bottom w:val="none" w:sz="0" w:space="0" w:color="auto"/>
            <w:right w:val="none" w:sz="0" w:space="0" w:color="auto"/>
          </w:divBdr>
        </w:div>
        <w:div w:id="752623686">
          <w:marLeft w:val="720"/>
          <w:marRight w:val="0"/>
          <w:marTop w:val="0"/>
          <w:marBottom w:val="0"/>
          <w:divBdr>
            <w:top w:val="none" w:sz="0" w:space="0" w:color="auto"/>
            <w:left w:val="none" w:sz="0" w:space="0" w:color="auto"/>
            <w:bottom w:val="none" w:sz="0" w:space="0" w:color="auto"/>
            <w:right w:val="none" w:sz="0" w:space="0" w:color="auto"/>
          </w:divBdr>
        </w:div>
        <w:div w:id="1324747234">
          <w:marLeft w:val="720"/>
          <w:marRight w:val="0"/>
          <w:marTop w:val="0"/>
          <w:marBottom w:val="0"/>
          <w:divBdr>
            <w:top w:val="none" w:sz="0" w:space="0" w:color="auto"/>
            <w:left w:val="none" w:sz="0" w:space="0" w:color="auto"/>
            <w:bottom w:val="none" w:sz="0" w:space="0" w:color="auto"/>
            <w:right w:val="none" w:sz="0" w:space="0" w:color="auto"/>
          </w:divBdr>
        </w:div>
        <w:div w:id="353194253">
          <w:marLeft w:val="720"/>
          <w:marRight w:val="0"/>
          <w:marTop w:val="0"/>
          <w:marBottom w:val="0"/>
          <w:divBdr>
            <w:top w:val="none" w:sz="0" w:space="0" w:color="auto"/>
            <w:left w:val="none" w:sz="0" w:space="0" w:color="auto"/>
            <w:bottom w:val="none" w:sz="0" w:space="0" w:color="auto"/>
            <w:right w:val="none" w:sz="0" w:space="0" w:color="auto"/>
          </w:divBdr>
        </w:div>
      </w:divsChild>
    </w:div>
    <w:div w:id="2146972111">
      <w:bodyDiv w:val="1"/>
      <w:marLeft w:val="0"/>
      <w:marRight w:val="0"/>
      <w:marTop w:val="0"/>
      <w:marBottom w:val="0"/>
      <w:divBdr>
        <w:top w:val="none" w:sz="0" w:space="0" w:color="auto"/>
        <w:left w:val="none" w:sz="0" w:space="0" w:color="auto"/>
        <w:bottom w:val="none" w:sz="0" w:space="0" w:color="auto"/>
        <w:right w:val="none" w:sz="0" w:space="0" w:color="auto"/>
      </w:divBdr>
      <w:divsChild>
        <w:div w:id="1103112351">
          <w:marLeft w:val="720"/>
          <w:marRight w:val="0"/>
          <w:marTop w:val="0"/>
          <w:marBottom w:val="0"/>
          <w:divBdr>
            <w:top w:val="none" w:sz="0" w:space="0" w:color="auto"/>
            <w:left w:val="none" w:sz="0" w:space="0" w:color="auto"/>
            <w:bottom w:val="none" w:sz="0" w:space="0" w:color="auto"/>
            <w:right w:val="none" w:sz="0" w:space="0" w:color="auto"/>
          </w:divBdr>
        </w:div>
        <w:div w:id="1977374172">
          <w:marLeft w:val="720"/>
          <w:marRight w:val="0"/>
          <w:marTop w:val="0"/>
          <w:marBottom w:val="0"/>
          <w:divBdr>
            <w:top w:val="none" w:sz="0" w:space="0" w:color="auto"/>
            <w:left w:val="none" w:sz="0" w:space="0" w:color="auto"/>
            <w:bottom w:val="none" w:sz="0" w:space="0" w:color="auto"/>
            <w:right w:val="none" w:sz="0" w:space="0" w:color="auto"/>
          </w:divBdr>
        </w:div>
        <w:div w:id="427047048">
          <w:marLeft w:val="720"/>
          <w:marRight w:val="0"/>
          <w:marTop w:val="0"/>
          <w:marBottom w:val="0"/>
          <w:divBdr>
            <w:top w:val="none" w:sz="0" w:space="0" w:color="auto"/>
            <w:left w:val="none" w:sz="0" w:space="0" w:color="auto"/>
            <w:bottom w:val="none" w:sz="0" w:space="0" w:color="auto"/>
            <w:right w:val="none" w:sz="0" w:space="0" w:color="auto"/>
          </w:divBdr>
        </w:div>
        <w:div w:id="553006940">
          <w:marLeft w:val="1440"/>
          <w:marRight w:val="0"/>
          <w:marTop w:val="0"/>
          <w:marBottom w:val="0"/>
          <w:divBdr>
            <w:top w:val="none" w:sz="0" w:space="0" w:color="auto"/>
            <w:left w:val="none" w:sz="0" w:space="0" w:color="auto"/>
            <w:bottom w:val="none" w:sz="0" w:space="0" w:color="auto"/>
            <w:right w:val="none" w:sz="0" w:space="0" w:color="auto"/>
          </w:divBdr>
        </w:div>
        <w:div w:id="767652078">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bill/116th-congress/senate-bill/2661/text?q=%7B%22search%22%3A%5B%22National+Suicide+Hotline+Designation+Act+of+2019%22%5D%7D&amp;r=2&amp;s=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cc.gov/general/9-1-1-and-e9-1-1-servi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alegislature.gov/Laws/SessionLaws/Acts/2022/Chapter4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mi.org/support-education/publications-reports/survey-reports/poll-of-public-perspectives-on-988-crisis-response-2023/" TargetMode="External"/><Relationship Id="rId5" Type="http://schemas.openxmlformats.org/officeDocument/2006/relationships/numbering" Target="numbering.xml"/><Relationship Id="rId15" Type="http://schemas.openxmlformats.org/officeDocument/2006/relationships/hyperlink" Target="https://www.mass.gov/988-commiss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imaginecrisis.org/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4" ma:contentTypeDescription="Create a new document." ma:contentTypeScope="" ma:versionID="55df0abea15101e72cea0b3158a46f9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8402dcdfca84f6e2a059384847ffb09"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Props1.xml><?xml version="1.0" encoding="utf-8"?>
<ds:datastoreItem xmlns:ds="http://schemas.openxmlformats.org/officeDocument/2006/customXml" ds:itemID="{1FD377E4-37C9-4429-A8D2-D96B5CA66C2E}">
  <ds:schemaRefs>
    <ds:schemaRef ds:uri="http://schemas.openxmlformats.org/officeDocument/2006/bibliography"/>
  </ds:schemaRefs>
</ds:datastoreItem>
</file>

<file path=customXml/itemProps2.xml><?xml version="1.0" encoding="utf-8"?>
<ds:datastoreItem xmlns:ds="http://schemas.openxmlformats.org/officeDocument/2006/customXml" ds:itemID="{E8900FD4-2CCF-479A-B70D-2759E53EB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E8890-DB29-406B-9FEF-B2AE52B58BBF}">
  <ds:schemaRefs>
    <ds:schemaRef ds:uri="http://schemas.microsoft.com/sharepoint/v3/contenttype/forms"/>
  </ds:schemaRefs>
</ds:datastoreItem>
</file>

<file path=customXml/itemProps4.xml><?xml version="1.0" encoding="utf-8"?>
<ds:datastoreItem xmlns:ds="http://schemas.openxmlformats.org/officeDocument/2006/customXml" ds:itemID="{A284B187-3D49-426D-8E8B-B9416474A024}">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345</TotalTime>
  <Pages>40</Pages>
  <Words>6184</Words>
  <Characters>35251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Velez, Brenda-Liz (DPH)</cp:lastModifiedBy>
  <cp:revision>250</cp:revision>
  <dcterms:created xsi:type="dcterms:W3CDTF">2025-08-23T01:51:00Z</dcterms:created>
  <dcterms:modified xsi:type="dcterms:W3CDTF">2025-09-05T20:32:00Z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ies>
</file>