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4428A500" w:rsidR="00FE0B89" w:rsidRPr="001F1D89" w:rsidRDefault="00FE307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November 13</w:t>
      </w:r>
      <w:r w:rsidR="00446B9E">
        <w:rPr>
          <w:rFonts w:ascii="Gill Sans MT" w:hAnsi="Gill Sans MT"/>
        </w:rPr>
        <w:t>,</w:t>
      </w:r>
      <w:r w:rsidR="00C36E10" w:rsidRPr="001F1D89">
        <w:rPr>
          <w:rFonts w:ascii="Gill Sans MT" w:hAnsi="Gill Sans MT"/>
        </w:rPr>
        <w:t xml:space="preserve"> 202</w:t>
      </w:r>
      <w:r w:rsidR="002A71DF">
        <w:rPr>
          <w:rFonts w:ascii="Gill Sans MT" w:hAnsi="Gill Sans MT"/>
        </w:rPr>
        <w:t>3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243F475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FE307C">
        <w:rPr>
          <w:rFonts w:ascii="Gill Sans MT" w:hAnsi="Gill Sans MT"/>
        </w:rPr>
        <w:t>November 13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1967786B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1:</w:t>
      </w:r>
      <w:r w:rsidR="00FE307C">
        <w:rPr>
          <w:rFonts w:ascii="Gill Sans MT" w:hAnsi="Gill Sans MT"/>
        </w:rPr>
        <w:t>40</w:t>
      </w:r>
      <w:r w:rsidRPr="00497842">
        <w:rPr>
          <w:rFonts w:ascii="Gill Sans MT" w:hAnsi="Gill Sans MT"/>
        </w:rPr>
        <w:t xml:space="preserve"> </w:t>
      </w:r>
      <w:r w:rsidR="00AF30B0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19973F81" w14:textId="115DD525" w:rsidR="00FE0B89" w:rsidRPr="00497842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End time:</w:t>
      </w:r>
      <w:r w:rsidRPr="00497842">
        <w:rPr>
          <w:rFonts w:ascii="Gill Sans MT" w:hAnsi="Gill Sans MT"/>
        </w:rPr>
        <w:t xml:space="preserve"> </w:t>
      </w:r>
      <w:r w:rsidR="008A1EC0" w:rsidRPr="00497842">
        <w:rPr>
          <w:rFonts w:ascii="Gill Sans MT" w:hAnsi="Gill Sans MT"/>
        </w:rPr>
        <w:t>2</w:t>
      </w:r>
      <w:r w:rsidR="007B749C" w:rsidRPr="00497842">
        <w:rPr>
          <w:rFonts w:ascii="Gill Sans MT" w:hAnsi="Gill Sans MT"/>
        </w:rPr>
        <w:t>:</w:t>
      </w:r>
      <w:r w:rsidR="008A1EC0" w:rsidRPr="00497842">
        <w:rPr>
          <w:rFonts w:ascii="Gill Sans MT" w:hAnsi="Gill Sans MT"/>
        </w:rPr>
        <w:t>58</w:t>
      </w:r>
      <w:r w:rsidRPr="00497842">
        <w:rPr>
          <w:rFonts w:ascii="Gill Sans MT" w:hAnsi="Gill Sans MT"/>
        </w:rPr>
        <w:t xml:space="preserve"> </w:t>
      </w:r>
      <w:r w:rsidR="007B749C" w:rsidRPr="00497842">
        <w:rPr>
          <w:rFonts w:ascii="Gill Sans MT" w:hAnsi="Gill Sans MT"/>
        </w:rPr>
        <w:t>p</w:t>
      </w:r>
      <w:r w:rsidRPr="00497842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97842">
        <w:rPr>
          <w:rFonts w:ascii="Gill Sans MT" w:hAnsi="Gill Sans MT"/>
          <w:u w:val="single"/>
        </w:rPr>
        <w:t>Location:</w:t>
      </w:r>
      <w:r w:rsidRPr="00497842">
        <w:rPr>
          <w:rFonts w:ascii="Gill Sans MT" w:hAnsi="Gill Sans MT"/>
        </w:rPr>
        <w:t xml:space="preserve"> </w:t>
      </w:r>
      <w:r w:rsidR="006016DB" w:rsidRPr="00497842">
        <w:rPr>
          <w:rFonts w:ascii="Gill Sans MT" w:hAnsi="Gill Sans MT"/>
        </w:rPr>
        <w:t>Virtual Meeting (</w:t>
      </w:r>
      <w:r w:rsidR="002A71DF" w:rsidRPr="00497842">
        <w:rPr>
          <w:rFonts w:ascii="Gill Sans MT" w:hAnsi="Gill Sans MT"/>
        </w:rPr>
        <w:t>Zoom</w:t>
      </w:r>
      <w:r w:rsidR="006016DB" w:rsidRPr="00497842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BD22BB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D22BB" w:rsidRPr="00651677" w:rsidRDefault="00BD22BB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40DE2621" w:rsidR="00BD22BB" w:rsidRPr="00651677" w:rsidRDefault="00BD22BB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BD22BB" w:rsidRPr="00651677" w:rsidRDefault="00BD22BB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12A50550" w:rsidR="000C1FF1" w:rsidRPr="00651677" w:rsidRDefault="00371CB9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5FC99132" w:rsidR="000C1FF1" w:rsidRPr="00651677" w:rsidRDefault="00371CB9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52D421C6" w:rsidR="00A4450C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2F209760" w:rsidR="00A4450C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DE3F34" w:rsidRPr="00651677" w14:paraId="1C2E6BD7" w14:textId="77777777" w:rsidTr="00651677">
        <w:trPr>
          <w:trHeight w:val="432"/>
        </w:trPr>
        <w:tc>
          <w:tcPr>
            <w:tcW w:w="576" w:type="dxa"/>
            <w:vAlign w:val="center"/>
          </w:tcPr>
          <w:p w14:paraId="01C3ACF2" w14:textId="51F5AC55" w:rsidR="00DE3F34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ACE7ED1" w14:textId="1010A162" w:rsidR="00DE3F34" w:rsidRPr="00DE3F34" w:rsidRDefault="00DE3F34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Damien Cabezas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="00F11213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="0042519A">
              <w:rPr>
                <w:rFonts w:ascii="Gill Sans MT" w:hAnsi="Gill Sans MT" w:cs="Arial"/>
                <w:bCs/>
                <w:sz w:val="20"/>
                <w:szCs w:val="20"/>
              </w:rPr>
              <w:t>North Suffolk Community Services</w:t>
            </w:r>
          </w:p>
        </w:tc>
        <w:tc>
          <w:tcPr>
            <w:tcW w:w="990" w:type="dxa"/>
            <w:vAlign w:val="center"/>
          </w:tcPr>
          <w:p w14:paraId="6EE3F147" w14:textId="105C0DAD" w:rsidR="00DE3F34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9AC25AF" w14:textId="36856A7C" w:rsidR="00DE3F34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4FA8D6B8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3752D936" w:rsidR="00A4450C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61781C0" w14:textId="0063AF02" w:rsidR="00A4450C" w:rsidRPr="00651677" w:rsidRDefault="00371CB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55B3FE80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723A2992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A9E66BB" w14:textId="3C59BD8D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6A098022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59C99945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D1147DC" w14:textId="2609DE1C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539D5066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639A9D2E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3D8CD2B7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1F37A823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5E7C8AA0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6ADEF54A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0F031BA9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0674F792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F4833C6" w14:textId="504A4DDE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3D823C7A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Cataldo Ambulance Service</w:t>
            </w:r>
          </w:p>
        </w:tc>
        <w:tc>
          <w:tcPr>
            <w:tcW w:w="990" w:type="dxa"/>
            <w:vAlign w:val="center"/>
          </w:tcPr>
          <w:p w14:paraId="1B3A7F46" w14:textId="4D9A0F78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2A5055EC" w:rsidR="00A4450C" w:rsidRPr="00651677" w:rsidRDefault="00D31E4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4729ED07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2A4BAB60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33FA4696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25E8478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2372B1A0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09D1BC75" w14:textId="02150565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7956F371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 (MBHP)</w:t>
            </w:r>
          </w:p>
        </w:tc>
        <w:tc>
          <w:tcPr>
            <w:tcW w:w="990" w:type="dxa"/>
            <w:vAlign w:val="center"/>
          </w:tcPr>
          <w:p w14:paraId="4BBEC57A" w14:textId="7B7CA4FE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77D2920B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29B1D239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6439A4CF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3FE0EF8" w14:textId="127479EF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4D874F26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41571427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986E79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19768C69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73F54FAA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675BEE61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24FE1D74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D5A29D" w14:textId="43BCA5CF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3D106C" w:rsidRPr="00651677" w14:paraId="05C9C27A" w14:textId="77777777" w:rsidTr="00651677">
        <w:trPr>
          <w:trHeight w:val="432"/>
        </w:trPr>
        <w:tc>
          <w:tcPr>
            <w:tcW w:w="576" w:type="dxa"/>
            <w:vAlign w:val="center"/>
          </w:tcPr>
          <w:p w14:paraId="4E946D40" w14:textId="4358FEF7" w:rsidR="003D106C" w:rsidRPr="00651677" w:rsidRDefault="003D106C" w:rsidP="003D106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F30206B" w14:textId="09401DDC" w:rsidR="003D106C" w:rsidRPr="003D106C" w:rsidRDefault="003D106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Karin Jeffers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 w:rsidR="00F11213">
              <w:rPr>
                <w:rFonts w:ascii="Gill Sans MT" w:hAnsi="Gill Sans MT" w:cs="Arial"/>
                <w:bCs/>
                <w:sz w:val="20"/>
                <w:szCs w:val="20"/>
              </w:rPr>
              <w:t xml:space="preserve"> Clinical &amp; Support Options (CSO)</w:t>
            </w:r>
          </w:p>
        </w:tc>
        <w:tc>
          <w:tcPr>
            <w:tcW w:w="990" w:type="dxa"/>
            <w:vAlign w:val="center"/>
          </w:tcPr>
          <w:p w14:paraId="64587F7C" w14:textId="3731D8A8" w:rsidR="003D106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321FB75A" w14:textId="0E51726F" w:rsidR="003D106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78739538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vAlign w:val="center"/>
          </w:tcPr>
          <w:p w14:paraId="4A73372D" w14:textId="67E5CDF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659FD826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4034231D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2EE81B68" w:rsidR="00A4450C" w:rsidRPr="00651677" w:rsidRDefault="00153EF7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2B33EC4C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D279E8" w14:textId="01FCF482" w:rsidR="00A4450C" w:rsidRPr="00651677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4A3C083A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77777777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603CCAFC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17440263" w:rsidR="00A4450C" w:rsidRPr="00595E64" w:rsidRDefault="0007231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3BFDB7A5" w:rsidR="00A4450C" w:rsidRPr="00651677" w:rsidRDefault="003D106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A4450C" w:rsidRPr="00595E6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National Alliance on Mental Illness Mass. (NAMI-MA)</w:t>
            </w:r>
          </w:p>
        </w:tc>
        <w:tc>
          <w:tcPr>
            <w:tcW w:w="990" w:type="dxa"/>
            <w:vAlign w:val="center"/>
          </w:tcPr>
          <w:p w14:paraId="0BA49EE1" w14:textId="782E568F" w:rsidR="00A4450C" w:rsidRPr="00595E64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42BA5B5B" w14:textId="24BBAD94" w:rsidR="00A4450C" w:rsidRPr="00595E64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7E6326CA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595E64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4EFEC388" w:rsidR="00A4450C" w:rsidRPr="00651677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D97AC2E" w14:textId="1EA01E29" w:rsidR="00A4450C" w:rsidRPr="00651677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31111B7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3D106C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2248AB74" w:rsidR="00A4450C" w:rsidRPr="00651677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2CB6F22" w14:textId="58E65908" w:rsidR="00A4450C" w:rsidRPr="00651677" w:rsidRDefault="00E73849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3D106C">
      <w:pPr>
        <w:pStyle w:val="NoSpacing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44EDF97A" w14:textId="45F1AE14" w:rsidR="00760E93" w:rsidRDefault="00646990" w:rsidP="00772ED6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9F392D">
        <w:rPr>
          <w:rFonts w:ascii="Gill Sans MT" w:hAnsi="Gill Sans MT"/>
        </w:rPr>
        <w:t xml:space="preserve">As a reminder, the Commission will meet again </w:t>
      </w:r>
      <w:r w:rsidR="00FA7FF0">
        <w:rPr>
          <w:rFonts w:ascii="Gill Sans MT" w:hAnsi="Gill Sans MT"/>
        </w:rPr>
        <w:t xml:space="preserve">in two weeks </w:t>
      </w:r>
      <w:r w:rsidR="000C21E2">
        <w:rPr>
          <w:rFonts w:ascii="Gill Sans MT" w:hAnsi="Gill Sans MT"/>
        </w:rPr>
        <w:t xml:space="preserve">on the </w:t>
      </w:r>
      <w:proofErr w:type="gramStart"/>
      <w:r w:rsidR="000C21E2">
        <w:rPr>
          <w:rFonts w:ascii="Gill Sans MT" w:hAnsi="Gill Sans MT"/>
        </w:rPr>
        <w:t>regularly-scheduled</w:t>
      </w:r>
      <w:proofErr w:type="gramEnd"/>
      <w:r w:rsidR="000C21E2">
        <w:rPr>
          <w:rFonts w:ascii="Gill Sans MT" w:hAnsi="Gill Sans MT"/>
        </w:rPr>
        <w:t xml:space="preserve"> date of Monday, November 27</w:t>
      </w:r>
      <w:r w:rsidR="000C21E2" w:rsidRPr="000C21E2">
        <w:rPr>
          <w:rFonts w:ascii="Gill Sans MT" w:hAnsi="Gill Sans MT"/>
          <w:vertAlign w:val="superscript"/>
        </w:rPr>
        <w:t>th</w:t>
      </w:r>
      <w:r w:rsidR="000C21E2">
        <w:rPr>
          <w:rFonts w:ascii="Gill Sans MT" w:hAnsi="Gill Sans MT"/>
        </w:rPr>
        <w:t xml:space="preserve">. </w:t>
      </w:r>
      <w:r w:rsidR="00C36E14">
        <w:rPr>
          <w:rFonts w:ascii="Gill Sans MT" w:hAnsi="Gill Sans MT"/>
        </w:rPr>
        <w:t xml:space="preserve">Two new members joined the Commission: </w:t>
      </w:r>
      <w:r w:rsidR="00B97E43">
        <w:rPr>
          <w:rFonts w:ascii="Gill Sans MT" w:hAnsi="Gill Sans MT"/>
        </w:rPr>
        <w:t>Karin Jeffers,</w:t>
      </w:r>
      <w:r w:rsidR="00EC22BD">
        <w:rPr>
          <w:rFonts w:ascii="Gill Sans MT" w:hAnsi="Gill Sans MT"/>
        </w:rPr>
        <w:t xml:space="preserve"> President and CEO of Clinical </w:t>
      </w:r>
      <w:r w:rsidR="00D41156">
        <w:rPr>
          <w:rFonts w:ascii="Gill Sans MT" w:hAnsi="Gill Sans MT"/>
        </w:rPr>
        <w:t xml:space="preserve">&amp; Support Options, and Damien Cabezas, </w:t>
      </w:r>
      <w:proofErr w:type="gramStart"/>
      <w:r w:rsidR="008304A2">
        <w:rPr>
          <w:rFonts w:ascii="Gill Sans MT" w:hAnsi="Gill Sans MT"/>
        </w:rPr>
        <w:t>President</w:t>
      </w:r>
      <w:proofErr w:type="gramEnd"/>
      <w:r w:rsidR="008304A2">
        <w:rPr>
          <w:rFonts w:ascii="Gill Sans MT" w:hAnsi="Gill Sans MT"/>
        </w:rPr>
        <w:t xml:space="preserve"> and CEO of North </w:t>
      </w:r>
      <w:r w:rsidR="0098084F">
        <w:rPr>
          <w:rFonts w:ascii="Gill Sans MT" w:hAnsi="Gill Sans MT"/>
        </w:rPr>
        <w:t>Suffolk Community Services</w:t>
      </w:r>
      <w:r w:rsidR="00947D36">
        <w:rPr>
          <w:rFonts w:ascii="Gill Sans MT" w:hAnsi="Gill Sans MT"/>
        </w:rPr>
        <w:t>.</w:t>
      </w:r>
      <w:r w:rsidR="005326EC">
        <w:rPr>
          <w:rFonts w:ascii="Gill Sans MT" w:hAnsi="Gill Sans MT"/>
        </w:rPr>
        <w:t xml:space="preserve"> </w:t>
      </w:r>
      <w:r w:rsidR="00084244">
        <w:rPr>
          <w:rFonts w:ascii="Gill Sans MT" w:hAnsi="Gill Sans MT"/>
        </w:rPr>
        <w:t xml:space="preserve">Since </w:t>
      </w:r>
      <w:r w:rsidR="00DD01F0">
        <w:rPr>
          <w:rFonts w:ascii="Gill Sans MT" w:hAnsi="Gill Sans MT"/>
        </w:rPr>
        <w:t>the</w:t>
      </w:r>
      <w:r w:rsidR="00084244">
        <w:rPr>
          <w:rFonts w:ascii="Gill Sans MT" w:hAnsi="Gill Sans MT"/>
        </w:rPr>
        <w:t xml:space="preserve"> last meeting, </w:t>
      </w:r>
      <w:r w:rsidR="00AE3CEF">
        <w:rPr>
          <w:rFonts w:ascii="Gill Sans MT" w:hAnsi="Gill Sans MT"/>
        </w:rPr>
        <w:t>DPH was awarded</w:t>
      </w:r>
      <w:r w:rsidR="00EA6DA2">
        <w:rPr>
          <w:rFonts w:ascii="Gill Sans MT" w:hAnsi="Gill Sans MT"/>
        </w:rPr>
        <w:t xml:space="preserve"> a </w:t>
      </w:r>
      <w:r w:rsidR="00AE3CEF">
        <w:rPr>
          <w:rFonts w:ascii="Gill Sans MT" w:hAnsi="Gill Sans MT"/>
        </w:rPr>
        <w:t xml:space="preserve">SAMHSA grant </w:t>
      </w:r>
      <w:r w:rsidR="004B0516">
        <w:rPr>
          <w:rFonts w:ascii="Gill Sans MT" w:hAnsi="Gill Sans MT"/>
        </w:rPr>
        <w:t xml:space="preserve">for </w:t>
      </w:r>
      <w:r w:rsidR="0091078A">
        <w:rPr>
          <w:rFonts w:ascii="Gill Sans MT" w:hAnsi="Gill Sans MT"/>
        </w:rPr>
        <w:t>over $4,200,000</w:t>
      </w:r>
      <w:r w:rsidR="00EA6DA2">
        <w:rPr>
          <w:rFonts w:ascii="Gill Sans MT" w:hAnsi="Gill Sans MT"/>
        </w:rPr>
        <w:t xml:space="preserve"> (</w:t>
      </w:r>
      <w:r w:rsidR="00952FA2">
        <w:rPr>
          <w:rFonts w:ascii="Gill Sans MT" w:hAnsi="Gill Sans MT"/>
        </w:rPr>
        <w:t>over three years</w:t>
      </w:r>
      <w:r w:rsidR="00EA6DA2">
        <w:rPr>
          <w:rFonts w:ascii="Gill Sans MT" w:hAnsi="Gill Sans MT"/>
        </w:rPr>
        <w:t>) to support the work of 988</w:t>
      </w:r>
      <w:r w:rsidR="008F2E5E">
        <w:rPr>
          <w:rFonts w:ascii="Gill Sans MT" w:hAnsi="Gill Sans MT"/>
        </w:rPr>
        <w:t xml:space="preserve">, starting on September 30, </w:t>
      </w:r>
      <w:proofErr w:type="gramStart"/>
      <w:r w:rsidR="008F2E5E">
        <w:rPr>
          <w:rFonts w:ascii="Gill Sans MT" w:hAnsi="Gill Sans MT"/>
        </w:rPr>
        <w:t>2023</w:t>
      </w:r>
      <w:proofErr w:type="gramEnd"/>
      <w:r w:rsidR="002C7E4A">
        <w:rPr>
          <w:rFonts w:ascii="Gill Sans MT" w:hAnsi="Gill Sans MT"/>
        </w:rPr>
        <w:t xml:space="preserve"> </w:t>
      </w:r>
      <w:r w:rsidR="00B63C62">
        <w:rPr>
          <w:rFonts w:ascii="Gill Sans MT" w:hAnsi="Gill Sans MT"/>
        </w:rPr>
        <w:t>and extending t</w:t>
      </w:r>
      <w:r w:rsidR="00EC489A">
        <w:rPr>
          <w:rFonts w:ascii="Gill Sans MT" w:hAnsi="Gill Sans MT"/>
        </w:rPr>
        <w:t>o</w:t>
      </w:r>
      <w:r w:rsidR="002C7E4A">
        <w:rPr>
          <w:rFonts w:ascii="Gill Sans MT" w:hAnsi="Gill Sans MT"/>
        </w:rPr>
        <w:t xml:space="preserve"> 2026</w:t>
      </w:r>
      <w:r w:rsidR="008F2E5E">
        <w:rPr>
          <w:rFonts w:ascii="Gill Sans MT" w:hAnsi="Gill Sans MT"/>
        </w:rPr>
        <w:t xml:space="preserve">. The current </w:t>
      </w:r>
      <w:r w:rsidR="00EC489A">
        <w:rPr>
          <w:rFonts w:ascii="Gill Sans MT" w:hAnsi="Gill Sans MT"/>
        </w:rPr>
        <w:t xml:space="preserve">multi-year </w:t>
      </w:r>
      <w:r w:rsidR="008F2E5E">
        <w:rPr>
          <w:rFonts w:ascii="Gill Sans MT" w:hAnsi="Gill Sans MT"/>
        </w:rPr>
        <w:t xml:space="preserve">grant that SAMHSA awarded to Massachusetts </w:t>
      </w:r>
      <w:r w:rsidR="009A2E4D">
        <w:rPr>
          <w:rFonts w:ascii="Gill Sans MT" w:hAnsi="Gill Sans MT"/>
        </w:rPr>
        <w:t>extends</w:t>
      </w:r>
      <w:r w:rsidR="002C7E4A">
        <w:rPr>
          <w:rFonts w:ascii="Gill Sans MT" w:hAnsi="Gill Sans MT"/>
        </w:rPr>
        <w:t xml:space="preserve"> until 2024.</w:t>
      </w:r>
    </w:p>
    <w:p w14:paraId="2416B6CF" w14:textId="77777777" w:rsidR="00947D36" w:rsidRDefault="00947D36" w:rsidP="00947D36">
      <w:pPr>
        <w:pStyle w:val="NoSpacing"/>
        <w:rPr>
          <w:rFonts w:ascii="Gill Sans MT" w:hAnsi="Gill Sans MT"/>
        </w:rPr>
      </w:pPr>
    </w:p>
    <w:p w14:paraId="60FBD012" w14:textId="730A7487" w:rsidR="00B27513" w:rsidRDefault="00D70352" w:rsidP="00E31F1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 friendly amendment was made to t</w:t>
      </w:r>
      <w:r w:rsidRPr="00D70352">
        <w:rPr>
          <w:rFonts w:ascii="Gill Sans MT" w:hAnsi="Gill Sans MT"/>
        </w:rPr>
        <w:t>he September</w:t>
      </w:r>
      <w:r>
        <w:rPr>
          <w:rFonts w:ascii="Gill Sans MT" w:hAnsi="Gill Sans MT"/>
        </w:rPr>
        <w:t xml:space="preserve"> 18</w:t>
      </w:r>
      <w:r w:rsidRPr="00D70352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meeting minutes to note that</w:t>
      </w:r>
      <w:r w:rsidR="00C71B10">
        <w:rPr>
          <w:rFonts w:ascii="Gill Sans MT" w:hAnsi="Gill Sans MT"/>
        </w:rPr>
        <w:t xml:space="preserve">, </w:t>
      </w:r>
      <w:r w:rsidR="001A2A3E">
        <w:rPr>
          <w:rFonts w:ascii="Gill Sans MT" w:hAnsi="Gill Sans MT"/>
        </w:rPr>
        <w:t>at the time that</w:t>
      </w:r>
      <w:r w:rsidR="00C71B10">
        <w:rPr>
          <w:rFonts w:ascii="Gill Sans MT" w:hAnsi="Gill Sans MT"/>
        </w:rPr>
        <w:t xml:space="preserve"> </w:t>
      </w:r>
      <w:r w:rsidR="002844E3">
        <w:rPr>
          <w:rFonts w:ascii="Gill Sans MT" w:hAnsi="Gill Sans MT"/>
        </w:rPr>
        <w:t>the Commission</w:t>
      </w:r>
      <w:r w:rsidR="00C71B10">
        <w:rPr>
          <w:rFonts w:ascii="Gill Sans MT" w:hAnsi="Gill Sans MT"/>
        </w:rPr>
        <w:t xml:space="preserve"> met in September, the next meeting was scheduled for October 30</w:t>
      </w:r>
      <w:r w:rsidR="00C71B10" w:rsidRPr="00C71B10">
        <w:rPr>
          <w:rFonts w:ascii="Gill Sans MT" w:hAnsi="Gill Sans MT"/>
          <w:vertAlign w:val="superscript"/>
        </w:rPr>
        <w:t>th</w:t>
      </w:r>
      <w:r w:rsidR="00EA0FBA">
        <w:rPr>
          <w:rFonts w:ascii="Gill Sans MT" w:hAnsi="Gill Sans MT"/>
        </w:rPr>
        <w:t>; i</w:t>
      </w:r>
      <w:r w:rsidR="002C7E4A">
        <w:rPr>
          <w:rFonts w:ascii="Gill Sans MT" w:hAnsi="Gill Sans MT"/>
        </w:rPr>
        <w:t>n the interim, this meeting w</w:t>
      </w:r>
      <w:r w:rsidR="00C71B10">
        <w:rPr>
          <w:rFonts w:ascii="Gill Sans MT" w:hAnsi="Gill Sans MT"/>
        </w:rPr>
        <w:t>as rescheduled to November 13</w:t>
      </w:r>
      <w:r w:rsidR="00C71B10" w:rsidRPr="00C71B10">
        <w:rPr>
          <w:rFonts w:ascii="Gill Sans MT" w:hAnsi="Gill Sans MT"/>
          <w:vertAlign w:val="superscript"/>
        </w:rPr>
        <w:t>th</w:t>
      </w:r>
      <w:r w:rsidR="001F77C1">
        <w:rPr>
          <w:rFonts w:ascii="Gill Sans MT" w:hAnsi="Gill Sans MT"/>
        </w:rPr>
        <w:t>. T</w:t>
      </w:r>
      <w:r w:rsidR="00EA0FBA">
        <w:rPr>
          <w:rFonts w:ascii="Gill Sans MT" w:hAnsi="Gill Sans MT"/>
        </w:rPr>
        <w:t>he minutes were amended to reflect this</w:t>
      </w:r>
      <w:r w:rsidR="001F77C1">
        <w:rPr>
          <w:rFonts w:ascii="Gill Sans MT" w:hAnsi="Gill Sans MT"/>
        </w:rPr>
        <w:t xml:space="preserve"> and </w:t>
      </w:r>
      <w:r w:rsidR="006E1B3B" w:rsidRPr="00907E6E">
        <w:rPr>
          <w:rFonts w:ascii="Gill Sans MT" w:hAnsi="Gill Sans MT"/>
        </w:rPr>
        <w:t>approved by roll-call vote (see detailed record of votes above)</w:t>
      </w:r>
      <w:r w:rsidR="006F48CF" w:rsidRPr="00907E6E">
        <w:rPr>
          <w:rFonts w:ascii="Gill Sans MT" w:hAnsi="Gill Sans MT"/>
        </w:rPr>
        <w:t>.</w:t>
      </w:r>
      <w:r w:rsidR="006F48CF">
        <w:rPr>
          <w:rFonts w:ascii="Gill Sans MT" w:hAnsi="Gill Sans MT"/>
        </w:rPr>
        <w:t xml:space="preserve"> </w:t>
      </w:r>
    </w:p>
    <w:p w14:paraId="3CA6BE39" w14:textId="63DC7183" w:rsidR="00F86F38" w:rsidRDefault="00F86F38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0655417E" w14:textId="5AA4FC9A" w:rsidR="00DF58B4" w:rsidRDefault="000744BA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main</w:t>
      </w:r>
      <w:r w:rsidR="002A5949">
        <w:rPr>
          <w:rFonts w:ascii="Gill Sans MT" w:hAnsi="Gill Sans MT"/>
        </w:rPr>
        <w:t xml:space="preserve"> portion of the meeting </w:t>
      </w:r>
      <w:r w:rsidR="000035EB">
        <w:rPr>
          <w:rFonts w:ascii="Gill Sans MT" w:hAnsi="Gill Sans MT"/>
        </w:rPr>
        <w:t xml:space="preserve">consisted of discussion of the draft recommendations collected from Commission meetings to-date </w:t>
      </w:r>
      <w:r w:rsidR="00A9523B">
        <w:rPr>
          <w:rFonts w:ascii="Gill Sans MT" w:hAnsi="Gill Sans MT"/>
        </w:rPr>
        <w:t xml:space="preserve">to </w:t>
      </w:r>
      <w:r w:rsidR="00F17D29">
        <w:rPr>
          <w:rFonts w:ascii="Gill Sans MT" w:hAnsi="Gill Sans MT"/>
        </w:rPr>
        <w:t>inform</w:t>
      </w:r>
      <w:r w:rsidR="00A9523B">
        <w:rPr>
          <w:rFonts w:ascii="Gill Sans MT" w:hAnsi="Gill Sans MT"/>
        </w:rPr>
        <w:t xml:space="preserve"> the annual report to the Legislature. This draft was </w:t>
      </w:r>
      <w:r w:rsidR="000035EB">
        <w:rPr>
          <w:rFonts w:ascii="Gill Sans MT" w:hAnsi="Gill Sans MT"/>
        </w:rPr>
        <w:t>circulated in advance of the meeting.</w:t>
      </w:r>
      <w:r w:rsidR="00F877D2">
        <w:rPr>
          <w:rFonts w:ascii="Gill Sans MT" w:hAnsi="Gill Sans MT"/>
        </w:rPr>
        <w:t xml:space="preserve"> </w:t>
      </w:r>
      <w:r w:rsidR="00393328">
        <w:rPr>
          <w:rFonts w:ascii="Gill Sans MT" w:hAnsi="Gill Sans MT"/>
        </w:rPr>
        <w:t xml:space="preserve">Discussion </w:t>
      </w:r>
      <w:r w:rsidR="00953807">
        <w:rPr>
          <w:rFonts w:ascii="Gill Sans MT" w:hAnsi="Gill Sans MT"/>
        </w:rPr>
        <w:t>included the following</w:t>
      </w:r>
      <w:r w:rsidR="00FC7197">
        <w:rPr>
          <w:rFonts w:ascii="Gill Sans MT" w:hAnsi="Gill Sans MT"/>
        </w:rPr>
        <w:t xml:space="preserve"> themes and key take-aways</w:t>
      </w:r>
      <w:r w:rsidR="00953807">
        <w:rPr>
          <w:rFonts w:ascii="Gill Sans MT" w:hAnsi="Gill Sans MT"/>
        </w:rPr>
        <w:t>:</w:t>
      </w:r>
    </w:p>
    <w:p w14:paraId="0D21274E" w14:textId="77777777" w:rsidR="00953807" w:rsidRDefault="00953807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43247221" w14:textId="7B3666CA" w:rsidR="00D17DC3" w:rsidRDefault="00F17D29" w:rsidP="007C4765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 report</w:t>
      </w:r>
      <w:r w:rsidR="00E94E56">
        <w:rPr>
          <w:rFonts w:ascii="Gill Sans MT" w:hAnsi="Gill Sans MT"/>
        </w:rPr>
        <w:t xml:space="preserve"> due March 1, </w:t>
      </w:r>
      <w:proofErr w:type="gramStart"/>
      <w:r w:rsidR="00E94E56">
        <w:rPr>
          <w:rFonts w:ascii="Gill Sans MT" w:hAnsi="Gill Sans MT"/>
        </w:rPr>
        <w:t>2024</w:t>
      </w:r>
      <w:proofErr w:type="gramEnd"/>
      <w:r>
        <w:rPr>
          <w:rFonts w:ascii="Gill Sans MT" w:hAnsi="Gill Sans MT"/>
        </w:rPr>
        <w:t xml:space="preserve"> should </w:t>
      </w:r>
      <w:r w:rsidR="009A2222">
        <w:rPr>
          <w:rFonts w:ascii="Gill Sans MT" w:hAnsi="Gill Sans MT"/>
        </w:rPr>
        <w:t>have distinct sections, including</w:t>
      </w:r>
      <w:r w:rsidR="00D17DC3">
        <w:rPr>
          <w:rFonts w:ascii="Gill Sans MT" w:hAnsi="Gill Sans MT"/>
        </w:rPr>
        <w:t>:</w:t>
      </w:r>
    </w:p>
    <w:p w14:paraId="511A7B79" w14:textId="3F04EB74" w:rsidR="007C4765" w:rsidRDefault="00D17DC3" w:rsidP="00D17DC3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F17D29">
        <w:rPr>
          <w:rFonts w:ascii="Gill Sans MT" w:hAnsi="Gill Sans MT"/>
        </w:rPr>
        <w:t xml:space="preserve">n </w:t>
      </w:r>
      <w:r w:rsidR="00776E70">
        <w:rPr>
          <w:rFonts w:ascii="Gill Sans MT" w:hAnsi="Gill Sans MT"/>
        </w:rPr>
        <w:t>introduc</w:t>
      </w:r>
      <w:r w:rsidR="00013805">
        <w:rPr>
          <w:rFonts w:ascii="Gill Sans MT" w:hAnsi="Gill Sans MT"/>
        </w:rPr>
        <w:t>tion</w:t>
      </w:r>
      <w:r w:rsidR="00776E70">
        <w:rPr>
          <w:rFonts w:ascii="Gill Sans MT" w:hAnsi="Gill Sans MT"/>
        </w:rPr>
        <w:t xml:space="preserve"> that details </w:t>
      </w:r>
      <w:r w:rsidR="009014FB">
        <w:rPr>
          <w:rFonts w:ascii="Gill Sans MT" w:hAnsi="Gill Sans MT"/>
        </w:rPr>
        <w:t>standing</w:t>
      </w:r>
      <w:r w:rsidR="007C4765">
        <w:rPr>
          <w:rFonts w:ascii="Gill Sans MT" w:hAnsi="Gill Sans MT"/>
        </w:rPr>
        <w:t xml:space="preserve"> up 988,</w:t>
      </w:r>
      <w:r w:rsidR="009014FB">
        <w:rPr>
          <w:rFonts w:ascii="Gill Sans MT" w:hAnsi="Gill Sans MT"/>
        </w:rPr>
        <w:t xml:space="preserve"> a</w:t>
      </w:r>
      <w:r w:rsidR="007C4765">
        <w:rPr>
          <w:rFonts w:ascii="Gill Sans MT" w:hAnsi="Gill Sans MT"/>
        </w:rPr>
        <w:t xml:space="preserve"> list</w:t>
      </w:r>
      <w:r w:rsidR="009014FB">
        <w:rPr>
          <w:rFonts w:ascii="Gill Sans MT" w:hAnsi="Gill Sans MT"/>
        </w:rPr>
        <w:t xml:space="preserve"> of</w:t>
      </w:r>
      <w:r w:rsidR="007C4765">
        <w:rPr>
          <w:rFonts w:ascii="Gill Sans MT" w:hAnsi="Gill Sans MT"/>
        </w:rPr>
        <w:t xml:space="preserve"> the </w:t>
      </w:r>
      <w:r w:rsidR="009014FB">
        <w:rPr>
          <w:rFonts w:ascii="Gill Sans MT" w:hAnsi="Gill Sans MT"/>
        </w:rPr>
        <w:t>call centers</w:t>
      </w:r>
      <w:r w:rsidR="007C4765">
        <w:rPr>
          <w:rFonts w:ascii="Gill Sans MT" w:hAnsi="Gill Sans MT"/>
        </w:rPr>
        <w:t xml:space="preserve">, and best practices that informed </w:t>
      </w:r>
      <w:r w:rsidR="009014FB">
        <w:rPr>
          <w:rFonts w:ascii="Gill Sans MT" w:hAnsi="Gill Sans MT"/>
        </w:rPr>
        <w:t>the model</w:t>
      </w:r>
      <w:r w:rsidR="00BB2924">
        <w:rPr>
          <w:rFonts w:ascii="Gill Sans MT" w:hAnsi="Gill Sans MT"/>
        </w:rPr>
        <w:t>.</w:t>
      </w:r>
    </w:p>
    <w:p w14:paraId="318CD824" w14:textId="0D3779F8" w:rsidR="00BB2924" w:rsidRDefault="00BB2924" w:rsidP="00D17DC3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An </w:t>
      </w:r>
      <w:r w:rsidR="00925350">
        <w:rPr>
          <w:rFonts w:ascii="Gill Sans MT" w:hAnsi="Gill Sans MT"/>
        </w:rPr>
        <w:t xml:space="preserve">overview of </w:t>
      </w:r>
      <w:r>
        <w:rPr>
          <w:rFonts w:ascii="Gill Sans MT" w:hAnsi="Gill Sans MT"/>
        </w:rPr>
        <w:t xml:space="preserve">evaluation </w:t>
      </w:r>
      <w:r w:rsidR="00E72AE1">
        <w:rPr>
          <w:rFonts w:ascii="Gill Sans MT" w:hAnsi="Gill Sans MT"/>
        </w:rPr>
        <w:t>about what has been learned about 988 in MA to date.</w:t>
      </w:r>
    </w:p>
    <w:p w14:paraId="55E89BA0" w14:textId="1B7AC3CC" w:rsidR="00D17DC3" w:rsidRDefault="00925350" w:rsidP="00D17DC3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References, including</w:t>
      </w:r>
      <w:r w:rsidR="00D17DC3">
        <w:rPr>
          <w:rFonts w:ascii="Gill Sans MT" w:hAnsi="Gill Sans MT"/>
        </w:rPr>
        <w:t xml:space="preserve"> the two reports that were sent out in advance:</w:t>
      </w:r>
    </w:p>
    <w:p w14:paraId="57A7377E" w14:textId="77777777" w:rsidR="00D17DC3" w:rsidRDefault="00000000" w:rsidP="00D17DC3">
      <w:pPr>
        <w:pStyle w:val="ListParagraph"/>
        <w:numPr>
          <w:ilvl w:val="2"/>
          <w:numId w:val="42"/>
        </w:numPr>
        <w:spacing w:after="0" w:line="240" w:lineRule="auto"/>
        <w:contextualSpacing w:val="0"/>
        <w:rPr>
          <w:rFonts w:eastAsia="Times New Roman"/>
        </w:rPr>
      </w:pPr>
      <w:hyperlink r:id="rId11" w:history="1">
        <w:r w:rsidR="00D17DC3">
          <w:rPr>
            <w:rStyle w:val="Hyperlink"/>
            <w:rFonts w:eastAsia="Times New Roman"/>
          </w:rPr>
          <w:t>Massachusetts 911 Call Study: Assessing the Potential to Divert Behavioral Health Calls to Alternative Responses</w:t>
        </w:r>
      </w:hyperlink>
      <w:r w:rsidR="00D17DC3">
        <w:rPr>
          <w:rFonts w:eastAsia="Times New Roman"/>
        </w:rPr>
        <w:t>; EOHHS/EOPSS submitted to MAMH Technical Assistance Collaborative (June 2023)</w:t>
      </w:r>
    </w:p>
    <w:p w14:paraId="23036FE6" w14:textId="4508CBF8" w:rsidR="00D17DC3" w:rsidRDefault="00000000" w:rsidP="00D17DC3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hyperlink r:id="rId12" w:history="1">
        <w:r w:rsidR="00D17DC3">
          <w:rPr>
            <w:rStyle w:val="Hyperlink"/>
            <w:rFonts w:eastAsia="Times New Roman"/>
          </w:rPr>
          <w:t>Report of the Community Policing and Behavioral Health Advisory Council in accordance with Section 117 of Chapter 253 of the Acts of 2020 and Section 25 of Chapter 19: Crisis Services in the Commonwealth</w:t>
        </w:r>
      </w:hyperlink>
      <w:r w:rsidR="00D17DC3">
        <w:rPr>
          <w:rFonts w:eastAsia="Times New Roman"/>
        </w:rPr>
        <w:t>; EOHHS/EOPSS submitted to MAMH Technical Assistance Collaborative (June 2023)</w:t>
      </w:r>
    </w:p>
    <w:p w14:paraId="3A90FC15" w14:textId="360BEB43" w:rsidR="002310DA" w:rsidRDefault="002310DA" w:rsidP="00086F96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For further conversation</w:t>
      </w:r>
      <w:r w:rsidR="00027C3E">
        <w:rPr>
          <w:rFonts w:ascii="Gill Sans MT" w:hAnsi="Gill Sans MT"/>
        </w:rPr>
        <w:t>:</w:t>
      </w:r>
    </w:p>
    <w:p w14:paraId="62E6D697" w14:textId="28EECC26" w:rsidR="00027C3E" w:rsidRDefault="00C31DBC" w:rsidP="00027C3E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How </w:t>
      </w:r>
      <w:r w:rsidR="00AE42D1">
        <w:rPr>
          <w:rFonts w:ascii="Gill Sans MT" w:hAnsi="Gill Sans MT"/>
        </w:rPr>
        <w:t xml:space="preserve">best </w:t>
      </w:r>
      <w:r>
        <w:rPr>
          <w:rFonts w:ascii="Gill Sans MT" w:hAnsi="Gill Sans MT"/>
        </w:rPr>
        <w:t>to recommend further operational work</w:t>
      </w:r>
      <w:r w:rsidR="000F764C">
        <w:rPr>
          <w:rFonts w:ascii="Gill Sans MT" w:hAnsi="Gill Sans MT"/>
        </w:rPr>
        <w:t xml:space="preserve">; </w:t>
      </w:r>
      <w:r w:rsidR="00027C3E">
        <w:rPr>
          <w:rFonts w:ascii="Gill Sans MT" w:hAnsi="Gill Sans MT"/>
        </w:rPr>
        <w:t>while the Commission wants to make as much impact as possible</w:t>
      </w:r>
      <w:r w:rsidR="004859BD">
        <w:rPr>
          <w:rFonts w:ascii="Gill Sans MT" w:hAnsi="Gill Sans MT"/>
        </w:rPr>
        <w:t xml:space="preserve">, </w:t>
      </w:r>
      <w:r w:rsidR="000F764C">
        <w:rPr>
          <w:rFonts w:ascii="Gill Sans MT" w:hAnsi="Gill Sans MT"/>
        </w:rPr>
        <w:t xml:space="preserve">it </w:t>
      </w:r>
      <w:r w:rsidR="004859BD">
        <w:rPr>
          <w:rFonts w:ascii="Gill Sans MT" w:hAnsi="Gill Sans MT"/>
        </w:rPr>
        <w:t xml:space="preserve">would require an interagency workgroup to </w:t>
      </w:r>
      <w:r w:rsidR="00027C3E">
        <w:rPr>
          <w:rFonts w:ascii="Gill Sans MT" w:hAnsi="Gill Sans MT"/>
        </w:rPr>
        <w:t xml:space="preserve">operationalize </w:t>
      </w:r>
      <w:r w:rsidR="003629AE">
        <w:rPr>
          <w:rFonts w:ascii="Gill Sans MT" w:hAnsi="Gill Sans MT"/>
        </w:rPr>
        <w:t>how DPH and DM</w:t>
      </w:r>
      <w:r w:rsidR="00074691">
        <w:rPr>
          <w:rFonts w:ascii="Gill Sans MT" w:hAnsi="Gill Sans MT"/>
        </w:rPr>
        <w:t>H</w:t>
      </w:r>
      <w:r w:rsidR="003629AE">
        <w:rPr>
          <w:rFonts w:ascii="Gill Sans MT" w:hAnsi="Gill Sans MT"/>
        </w:rPr>
        <w:t xml:space="preserve"> work with the Samaritans call centers, how the agencies communicate</w:t>
      </w:r>
      <w:r w:rsidR="00074691">
        <w:rPr>
          <w:rFonts w:ascii="Gill Sans MT" w:hAnsi="Gill Sans MT"/>
        </w:rPr>
        <w:t xml:space="preserve"> </w:t>
      </w:r>
      <w:r w:rsidR="00385DF0">
        <w:rPr>
          <w:rFonts w:ascii="Gill Sans MT" w:hAnsi="Gill Sans MT"/>
        </w:rPr>
        <w:t xml:space="preserve">about </w:t>
      </w:r>
      <w:r w:rsidR="00074691">
        <w:rPr>
          <w:rFonts w:ascii="Gill Sans MT" w:hAnsi="Gill Sans MT"/>
        </w:rPr>
        <w:t>their work on these call lines</w:t>
      </w:r>
      <w:r w:rsidR="003629AE">
        <w:rPr>
          <w:rFonts w:ascii="Gill Sans MT" w:hAnsi="Gill Sans MT"/>
        </w:rPr>
        <w:t>, etc.</w:t>
      </w:r>
    </w:p>
    <w:p w14:paraId="6A8069AF" w14:textId="10C657B2" w:rsidR="00086F96" w:rsidRPr="003629AE" w:rsidRDefault="003629AE" w:rsidP="003629AE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How to incorporate </w:t>
      </w:r>
      <w:r w:rsidR="00086F96" w:rsidRPr="003629AE">
        <w:rPr>
          <w:rFonts w:ascii="Gill Sans MT" w:hAnsi="Gill Sans MT"/>
        </w:rPr>
        <w:t>l</w:t>
      </w:r>
      <w:r w:rsidR="00953807" w:rsidRPr="003629AE">
        <w:rPr>
          <w:rFonts w:ascii="Gill Sans MT" w:hAnsi="Gill Sans MT"/>
        </w:rPr>
        <w:t>ived experienc</w:t>
      </w:r>
      <w:r w:rsidR="00086F96" w:rsidRPr="003629AE">
        <w:rPr>
          <w:rFonts w:ascii="Gill Sans MT" w:hAnsi="Gill Sans MT"/>
        </w:rPr>
        <w:t>e, justice, belonging, inclusivity, and equity for historically marginalized populations</w:t>
      </w:r>
      <w:r w:rsidR="0029184F">
        <w:rPr>
          <w:rFonts w:ascii="Gill Sans MT" w:hAnsi="Gill Sans MT"/>
        </w:rPr>
        <w:t>, as well as the experience of callers with autism and slower processing speed.</w:t>
      </w:r>
    </w:p>
    <w:p w14:paraId="022B77C6" w14:textId="3291DA2F" w:rsidR="00247658" w:rsidRPr="004D495D" w:rsidRDefault="0085574C" w:rsidP="0029184F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Explore</w:t>
      </w:r>
      <w:r w:rsidR="007B7FFA" w:rsidRPr="004D495D">
        <w:rPr>
          <w:rFonts w:ascii="Gill Sans MT" w:hAnsi="Gill Sans MT"/>
        </w:rPr>
        <w:t xml:space="preserve"> how much of this</w:t>
      </w:r>
      <w:r w:rsidR="00247658" w:rsidRPr="004D495D">
        <w:rPr>
          <w:rFonts w:ascii="Gill Sans MT" w:hAnsi="Gill Sans MT"/>
        </w:rPr>
        <w:t xml:space="preserve"> is </w:t>
      </w:r>
      <w:r w:rsidR="0052433C">
        <w:rPr>
          <w:rFonts w:ascii="Gill Sans MT" w:hAnsi="Gill Sans MT"/>
        </w:rPr>
        <w:t>addressed</w:t>
      </w:r>
      <w:r w:rsidR="00247658" w:rsidRPr="004D495D">
        <w:rPr>
          <w:rFonts w:ascii="Gill Sans MT" w:hAnsi="Gill Sans MT"/>
        </w:rPr>
        <w:t xml:space="preserve"> in the current SAMHSA training</w:t>
      </w:r>
      <w:r w:rsidR="00DE5553" w:rsidRPr="004D495D">
        <w:rPr>
          <w:rFonts w:ascii="Gill Sans MT" w:hAnsi="Gill Sans MT"/>
        </w:rPr>
        <w:t>.</w:t>
      </w:r>
    </w:p>
    <w:p w14:paraId="411E62EF" w14:textId="7D471EC8" w:rsidR="00881E6B" w:rsidRPr="00F349CB" w:rsidRDefault="004D495D" w:rsidP="00F349CB">
      <w:pPr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 w:rsidRPr="00F349CB">
        <w:rPr>
          <w:rFonts w:ascii="Gill Sans MT" w:eastAsia="Times New Roman" w:hAnsi="Gill Sans MT" w:cs="Calibri"/>
        </w:rPr>
        <w:t xml:space="preserve">How to </w:t>
      </w:r>
      <w:r w:rsidR="0085574C" w:rsidRPr="00F349CB">
        <w:rPr>
          <w:rFonts w:ascii="Gill Sans MT" w:eastAsia="Times New Roman" w:hAnsi="Gill Sans MT" w:cs="Calibri"/>
        </w:rPr>
        <w:t xml:space="preserve">identify the </w:t>
      </w:r>
      <w:r w:rsidR="0052433C">
        <w:rPr>
          <w:rFonts w:ascii="Gill Sans MT" w:eastAsia="Times New Roman" w:hAnsi="Gill Sans MT" w:cs="Calibri"/>
        </w:rPr>
        <w:t xml:space="preserve">future </w:t>
      </w:r>
      <w:r w:rsidR="0085574C" w:rsidRPr="00F349CB">
        <w:rPr>
          <w:rFonts w:ascii="Gill Sans MT" w:eastAsia="Times New Roman" w:hAnsi="Gill Sans MT" w:cs="Calibri"/>
        </w:rPr>
        <w:t xml:space="preserve">funding need and the best mechanism to cover that </w:t>
      </w:r>
      <w:r w:rsidR="0052433C">
        <w:rPr>
          <w:rFonts w:ascii="Gill Sans MT" w:eastAsia="Times New Roman" w:hAnsi="Gill Sans MT" w:cs="Calibri"/>
        </w:rPr>
        <w:t>cost</w:t>
      </w:r>
      <w:r w:rsidR="00F349CB" w:rsidRPr="00F349CB">
        <w:rPr>
          <w:rFonts w:ascii="Gill Sans MT" w:eastAsia="Times New Roman" w:hAnsi="Gill Sans MT" w:cs="Calibri"/>
        </w:rPr>
        <w:t xml:space="preserve">, given that </w:t>
      </w:r>
      <w:r w:rsidR="00F349CB">
        <w:rPr>
          <w:rFonts w:ascii="Gill Sans MT" w:eastAsia="Times New Roman" w:hAnsi="Gill Sans MT" w:cs="Calibri"/>
        </w:rPr>
        <w:t>current g</w:t>
      </w:r>
      <w:r w:rsidR="00881E6B" w:rsidRPr="00F349CB">
        <w:rPr>
          <w:rFonts w:ascii="Gill Sans MT" w:hAnsi="Gill Sans MT"/>
        </w:rPr>
        <w:t xml:space="preserve">rants are not enough to sustain </w:t>
      </w:r>
      <w:r w:rsidR="00F349CB" w:rsidRPr="00F349CB">
        <w:rPr>
          <w:rFonts w:ascii="Gill Sans MT" w:hAnsi="Gill Sans MT"/>
        </w:rPr>
        <w:t>long-term operations</w:t>
      </w:r>
      <w:r w:rsidR="00F349CB">
        <w:rPr>
          <w:rFonts w:ascii="Gill Sans MT" w:hAnsi="Gill Sans MT"/>
        </w:rPr>
        <w:t>:</w:t>
      </w:r>
    </w:p>
    <w:p w14:paraId="5B8F2B2D" w14:textId="038D88F2" w:rsidR="00AB3E6E" w:rsidRDefault="009E2B9B" w:rsidP="0085574C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With only one+ year of operation</w:t>
      </w:r>
      <w:r w:rsidR="00D335D2">
        <w:rPr>
          <w:rFonts w:ascii="Gill Sans MT" w:hAnsi="Gill Sans MT"/>
        </w:rPr>
        <w:t xml:space="preserve"> to date</w:t>
      </w:r>
      <w:r>
        <w:rPr>
          <w:rFonts w:ascii="Gill Sans MT" w:hAnsi="Gill Sans MT"/>
        </w:rPr>
        <w:t xml:space="preserve">, </w:t>
      </w:r>
      <w:r w:rsidR="0043591A">
        <w:rPr>
          <w:rFonts w:ascii="Gill Sans MT" w:hAnsi="Gill Sans MT"/>
        </w:rPr>
        <w:t xml:space="preserve">it may be too soon to know what is needed long-term (e.g., number of call centers, etc.) and whether integrating multiple lines will save costs/increase accessibility or will </w:t>
      </w:r>
      <w:r w:rsidR="004D7572">
        <w:rPr>
          <w:rFonts w:ascii="Gill Sans MT" w:hAnsi="Gill Sans MT"/>
        </w:rPr>
        <w:t>reduce the impact that the lines can make separately.</w:t>
      </w:r>
    </w:p>
    <w:p w14:paraId="331376BC" w14:textId="68889A2A" w:rsidR="00F76D37" w:rsidRDefault="0085574C" w:rsidP="0085574C">
      <w:pPr>
        <w:pStyle w:val="ListParagraph"/>
        <w:numPr>
          <w:ilvl w:val="2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A t</w:t>
      </w:r>
      <w:r w:rsidR="004A2DD6">
        <w:rPr>
          <w:rFonts w:ascii="Gill Sans MT" w:hAnsi="Gill Sans MT"/>
        </w:rPr>
        <w:t>elephony ta</w:t>
      </w:r>
      <w:r>
        <w:rPr>
          <w:rFonts w:ascii="Gill Sans MT" w:hAnsi="Gill Sans MT"/>
        </w:rPr>
        <w:t>x, utilized by other states,</w:t>
      </w:r>
      <w:r w:rsidR="004A2DD6">
        <w:rPr>
          <w:rFonts w:ascii="Gill Sans MT" w:hAnsi="Gill Sans MT"/>
        </w:rPr>
        <w:t xml:space="preserve"> </w:t>
      </w:r>
      <w:r w:rsidR="00CC3AD4">
        <w:rPr>
          <w:rFonts w:ascii="Gill Sans MT" w:hAnsi="Gill Sans MT"/>
        </w:rPr>
        <w:t>requires more discussion</w:t>
      </w:r>
      <w:r>
        <w:rPr>
          <w:rFonts w:ascii="Gill Sans MT" w:hAnsi="Gill Sans MT"/>
        </w:rPr>
        <w:t>.</w:t>
      </w:r>
    </w:p>
    <w:p w14:paraId="33F97345" w14:textId="5CC0398D" w:rsidR="008060A5" w:rsidRDefault="008060A5" w:rsidP="00F70824">
      <w:pPr>
        <w:pStyle w:val="ListParagraph"/>
        <w:numPr>
          <w:ilvl w:val="0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Take-</w:t>
      </w:r>
      <w:proofErr w:type="gramStart"/>
      <w:r>
        <w:rPr>
          <w:rFonts w:ascii="Gill Sans MT" w:hAnsi="Gill Sans MT"/>
        </w:rPr>
        <w:t>aways</w:t>
      </w:r>
      <w:proofErr w:type="gramEnd"/>
    </w:p>
    <w:p w14:paraId="0AA3B362" w14:textId="627ECC81" w:rsidR="00F70824" w:rsidRDefault="00B40F9D" w:rsidP="008060A5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Many states say that they have integrated 988 and crisis services, but they achieve this with warm hand-offs. Massachusetts doesn’t say that 9</w:t>
      </w:r>
      <w:r w:rsidR="005D0F0A">
        <w:rPr>
          <w:rFonts w:ascii="Gill Sans MT" w:hAnsi="Gill Sans MT"/>
        </w:rPr>
        <w:t>8</w:t>
      </w:r>
      <w:r>
        <w:rPr>
          <w:rFonts w:ascii="Gill Sans MT" w:hAnsi="Gill Sans MT"/>
        </w:rPr>
        <w:t>8 and crisi</w:t>
      </w:r>
      <w:r w:rsidR="00976649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services are integrated, but </w:t>
      </w:r>
      <w:r w:rsidR="008060A5">
        <w:rPr>
          <w:rFonts w:ascii="Gill Sans MT" w:hAnsi="Gill Sans MT"/>
        </w:rPr>
        <w:t>this integration currently happens</w:t>
      </w:r>
      <w:r w:rsidR="00F82C28">
        <w:rPr>
          <w:rFonts w:ascii="Gill Sans MT" w:hAnsi="Gill Sans MT"/>
        </w:rPr>
        <w:t xml:space="preserve"> with warm hand-off</w:t>
      </w:r>
      <w:r w:rsidR="008060A5">
        <w:rPr>
          <w:rFonts w:ascii="Gill Sans MT" w:hAnsi="Gill Sans MT"/>
        </w:rPr>
        <w:t>s, as well.</w:t>
      </w:r>
    </w:p>
    <w:p w14:paraId="105484BD" w14:textId="43C4A2FB" w:rsidR="007F4999" w:rsidRDefault="008060A5" w:rsidP="008060A5">
      <w:pPr>
        <w:pStyle w:val="ListParagraph"/>
        <w:numPr>
          <w:ilvl w:val="1"/>
          <w:numId w:val="42"/>
        </w:numPr>
        <w:spacing w:after="0" w:line="240" w:lineRule="auto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>The</w:t>
      </w:r>
      <w:r w:rsidR="00114FB5">
        <w:rPr>
          <w:rFonts w:ascii="Gill Sans MT" w:hAnsi="Gill Sans MT"/>
        </w:rPr>
        <w:t xml:space="preserve"> Commission recommends </w:t>
      </w:r>
      <w:r w:rsidR="007F4999">
        <w:rPr>
          <w:rFonts w:ascii="Gill Sans MT" w:hAnsi="Gill Sans MT"/>
        </w:rPr>
        <w:t xml:space="preserve">ongoing evaluation of MA 988 data, as well as </w:t>
      </w:r>
      <w:r w:rsidR="00012D74">
        <w:rPr>
          <w:rFonts w:ascii="Gill Sans MT" w:hAnsi="Gill Sans MT"/>
        </w:rPr>
        <w:t xml:space="preserve">ongoing monitoring and </w:t>
      </w:r>
      <w:r w:rsidR="007F4999">
        <w:rPr>
          <w:rFonts w:ascii="Gill Sans MT" w:hAnsi="Gill Sans MT"/>
        </w:rPr>
        <w:t>review of national best practices.</w:t>
      </w:r>
    </w:p>
    <w:p w14:paraId="5F8E1356" w14:textId="77777777" w:rsidR="00FD2A9F" w:rsidRDefault="00FD2A9F" w:rsidP="00F877D2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503C8EA3" w14:textId="326EA81E" w:rsidR="00D52054" w:rsidRPr="00DF58B4" w:rsidRDefault="00D52054" w:rsidP="00DF58B4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 w:rsidRPr="00DF58B4">
        <w:rPr>
          <w:rFonts w:ascii="Gill Sans MT" w:hAnsi="Gill Sans MT"/>
        </w:rPr>
        <w:t>The next meeting of the</w:t>
      </w:r>
      <w:r w:rsidRPr="00DF58B4">
        <w:rPr>
          <w:rFonts w:ascii="Gill Sans MT" w:eastAsia="Times New Roman" w:hAnsi="Gill Sans MT" w:cs="Calibri"/>
        </w:rPr>
        <w:t xml:space="preserve"> Commission will take place on Monday, </w:t>
      </w:r>
      <w:r w:rsidR="00C45EF9">
        <w:rPr>
          <w:rFonts w:ascii="Gill Sans MT" w:eastAsia="Times New Roman" w:hAnsi="Gill Sans MT" w:cs="Calibri"/>
        </w:rPr>
        <w:t>November</w:t>
      </w:r>
      <w:r w:rsidRPr="00DF58B4">
        <w:rPr>
          <w:rFonts w:ascii="Gill Sans MT" w:eastAsia="Times New Roman" w:hAnsi="Gill Sans MT" w:cs="Calibri"/>
        </w:rPr>
        <w:t xml:space="preserve"> </w:t>
      </w:r>
      <w:r w:rsidR="00C45EF9">
        <w:rPr>
          <w:rFonts w:ascii="Gill Sans MT" w:eastAsia="Times New Roman" w:hAnsi="Gill Sans MT" w:cs="Calibri"/>
        </w:rPr>
        <w:t>27</w:t>
      </w:r>
      <w:r w:rsidR="00C45EF9" w:rsidRPr="00C45EF9">
        <w:rPr>
          <w:rFonts w:ascii="Gill Sans MT" w:eastAsia="Times New Roman" w:hAnsi="Gill Sans MT" w:cs="Calibri"/>
          <w:vertAlign w:val="superscript"/>
        </w:rPr>
        <w:t>th</w:t>
      </w:r>
      <w:r w:rsidRPr="00DF58B4">
        <w:rPr>
          <w:rFonts w:ascii="Gill Sans MT" w:eastAsia="Times New Roman" w:hAnsi="Gill Sans MT" w:cs="Calibri"/>
        </w:rPr>
        <w:t xml:space="preserve"> from 1:30-3pm</w:t>
      </w:r>
      <w:r w:rsidR="00C45EF9">
        <w:rPr>
          <w:rFonts w:ascii="Gill Sans MT" w:eastAsia="Times New Roman" w:hAnsi="Gill Sans MT" w:cs="Calibri"/>
        </w:rPr>
        <w:t xml:space="preserve"> to continue the discussion of draft recommendations.</w:t>
      </w:r>
    </w:p>
    <w:p w14:paraId="660F41B3" w14:textId="77777777" w:rsidR="00473CEB" w:rsidRDefault="00473CEB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16219C2F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DC07D9">
        <w:rPr>
          <w:rFonts w:ascii="Gill Sans MT" w:hAnsi="Gill Sans MT"/>
        </w:rPr>
        <w:t>Ms. Ames</w:t>
      </w:r>
      <w:r w:rsidR="00A43BF4">
        <w:rPr>
          <w:rFonts w:ascii="Gill Sans MT" w:hAnsi="Gill Sans MT"/>
        </w:rPr>
        <w:t xml:space="preserve">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DC07D9">
        <w:rPr>
          <w:rFonts w:ascii="Gill Sans MT" w:hAnsi="Gill Sans MT"/>
        </w:rPr>
        <w:t>Ms. Marchi</w:t>
      </w:r>
      <w:r w:rsidR="001D3498">
        <w:rPr>
          <w:rFonts w:ascii="Gill Sans MT" w:hAnsi="Gill Sans MT"/>
        </w:rPr>
        <w:t xml:space="preserve"> 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09514B04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7847292B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C554BF">
        <w:rPr>
          <w:rFonts w:ascii="Gill Sans MT" w:hAnsi="Gill Sans MT"/>
          <w:b/>
          <w:u w:val="single"/>
        </w:rPr>
        <w:t>September 18</w:t>
      </w:r>
      <w:r w:rsidR="00C554BF" w:rsidRPr="00C554BF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5D033EC5" w:rsidR="007B69CD" w:rsidRPr="0006266C" w:rsidRDefault="00C554BF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7B69CD" w:rsidRPr="00817A31">
        <w:rPr>
          <w:rFonts w:ascii="Gill Sans MT" w:hAnsi="Gill Sans MT"/>
        </w:rPr>
        <w:t>p</w:t>
      </w:r>
      <w:r>
        <w:rPr>
          <w:rFonts w:ascii="Gill Sans MT" w:hAnsi="Gill Sans MT"/>
        </w:rPr>
        <w:t>p</w:t>
      </w:r>
      <w:r w:rsidR="007B69CD" w:rsidRPr="00817A31">
        <w:rPr>
          <w:rFonts w:ascii="Gill Sans MT" w:hAnsi="Gill Sans MT"/>
        </w:rPr>
        <w:t>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7CAEFC4B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DC07D9">
        <w:rPr>
          <w:rFonts w:ascii="Gill Sans MT" w:hAnsi="Gill Sans MT"/>
        </w:rPr>
        <w:t>Rebecca Ames</w:t>
      </w:r>
      <w:r w:rsidR="00F24084">
        <w:rPr>
          <w:rFonts w:ascii="Gill Sans MT" w:hAnsi="Gill Sans MT"/>
        </w:rPr>
        <w:t xml:space="preserve">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DC07D9">
        <w:rPr>
          <w:rFonts w:ascii="Gill Sans MT" w:hAnsi="Gill Sans MT"/>
        </w:rPr>
        <w:t>Kathy Marchi</w:t>
      </w:r>
      <w:r w:rsidR="009250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6CCEE1CB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925034" w:rsidRPr="00344B85">
        <w:rPr>
          <w:rFonts w:ascii="Gill Sans MT" w:hAnsi="Gill Sans MT"/>
        </w:rPr>
        <w:t>2</w:t>
      </w:r>
      <w:r w:rsidR="00D576B7" w:rsidRPr="00344B85">
        <w:rPr>
          <w:rFonts w:ascii="Gill Sans MT" w:hAnsi="Gill Sans MT"/>
        </w:rPr>
        <w:t>:</w:t>
      </w:r>
      <w:r w:rsidR="00925034" w:rsidRPr="00344B85">
        <w:rPr>
          <w:rFonts w:ascii="Gill Sans MT" w:hAnsi="Gill Sans MT"/>
        </w:rPr>
        <w:t>58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7F53472E" w14:textId="184884F9" w:rsidR="00672C03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DC07D9">
        <w:rPr>
          <w:rFonts w:ascii="Gill Sans MT" w:hAnsi="Gill Sans MT"/>
        </w:rPr>
        <w:t>September 18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p w14:paraId="016A83E5" w14:textId="4B6B2123" w:rsidR="00DC07D9" w:rsidRPr="00D576B7" w:rsidRDefault="00DC07D9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</w:t>
      </w:r>
      <w:r w:rsidR="001947F7">
        <w:rPr>
          <w:rFonts w:ascii="Gill Sans MT" w:hAnsi="Gill Sans MT"/>
        </w:rPr>
        <w:t xml:space="preserve"> bullets for 2024 annual report to the Legislature</w:t>
      </w:r>
    </w:p>
    <w:sectPr w:rsidR="00DC07D9" w:rsidRPr="00D576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F90B" w14:textId="77777777" w:rsidR="00FC3336" w:rsidRDefault="00FC3336" w:rsidP="00163F9C">
      <w:pPr>
        <w:spacing w:after="0" w:line="240" w:lineRule="auto"/>
      </w:pPr>
      <w:r>
        <w:separator/>
      </w:r>
    </w:p>
  </w:endnote>
  <w:endnote w:type="continuationSeparator" w:id="0">
    <w:p w14:paraId="3A7205DD" w14:textId="77777777" w:rsidR="00FC3336" w:rsidRDefault="00FC3336" w:rsidP="00163F9C">
      <w:pPr>
        <w:spacing w:after="0" w:line="240" w:lineRule="auto"/>
      </w:pPr>
      <w:r>
        <w:continuationSeparator/>
      </w:r>
    </w:p>
  </w:endnote>
  <w:endnote w:type="continuationNotice" w:id="1">
    <w:p w14:paraId="1810F637" w14:textId="77777777" w:rsidR="00FC3336" w:rsidRDefault="00FC3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DD41" w14:textId="77777777" w:rsidR="003E5BF2" w:rsidRDefault="003E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B019" w14:textId="77777777" w:rsidR="003E5BF2" w:rsidRDefault="003E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E61D" w14:textId="77777777" w:rsidR="00FC3336" w:rsidRDefault="00FC3336" w:rsidP="00163F9C">
      <w:pPr>
        <w:spacing w:after="0" w:line="240" w:lineRule="auto"/>
      </w:pPr>
      <w:r>
        <w:separator/>
      </w:r>
    </w:p>
  </w:footnote>
  <w:footnote w:type="continuationSeparator" w:id="0">
    <w:p w14:paraId="44CD7628" w14:textId="77777777" w:rsidR="00FC3336" w:rsidRDefault="00FC3336" w:rsidP="00163F9C">
      <w:pPr>
        <w:spacing w:after="0" w:line="240" w:lineRule="auto"/>
      </w:pPr>
      <w:r>
        <w:continuationSeparator/>
      </w:r>
    </w:p>
  </w:footnote>
  <w:footnote w:type="continuationNotice" w:id="1">
    <w:p w14:paraId="7AFA9D1F" w14:textId="77777777" w:rsidR="00FC3336" w:rsidRDefault="00FC3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0AAC" w14:textId="70E8886E" w:rsidR="00F77764" w:rsidRDefault="00000000">
    <w:pPr>
      <w:pStyle w:val="Header"/>
    </w:pPr>
    <w:r>
      <w:rPr>
        <w:noProof/>
      </w:rPr>
      <w:pict w14:anchorId="046D5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C175" w14:textId="2FE4B03D" w:rsidR="00F77764" w:rsidRDefault="00F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3264" w14:textId="77777777" w:rsidR="003E5BF2" w:rsidRDefault="003E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7086C"/>
    <w:multiLevelType w:val="hybridMultilevel"/>
    <w:tmpl w:val="7E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D96D4F"/>
    <w:multiLevelType w:val="multilevel"/>
    <w:tmpl w:val="98C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DE43D3"/>
    <w:multiLevelType w:val="hybridMultilevel"/>
    <w:tmpl w:val="209EC0B8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E4D"/>
    <w:multiLevelType w:val="hybridMultilevel"/>
    <w:tmpl w:val="C116F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432DA"/>
    <w:multiLevelType w:val="hybridMultilevel"/>
    <w:tmpl w:val="FF7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02148"/>
    <w:multiLevelType w:val="multilevel"/>
    <w:tmpl w:val="0EFA0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CA76B4"/>
    <w:multiLevelType w:val="multilevel"/>
    <w:tmpl w:val="4D5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A16405"/>
    <w:multiLevelType w:val="multilevel"/>
    <w:tmpl w:val="B51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774FF"/>
    <w:multiLevelType w:val="multilevel"/>
    <w:tmpl w:val="51A48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7967E1"/>
    <w:multiLevelType w:val="hybridMultilevel"/>
    <w:tmpl w:val="CAEC7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20"/>
  </w:num>
  <w:num w:numId="2" w16cid:durableId="1157528804">
    <w:abstractNumId w:val="32"/>
  </w:num>
  <w:num w:numId="3" w16cid:durableId="423499343">
    <w:abstractNumId w:val="42"/>
  </w:num>
  <w:num w:numId="4" w16cid:durableId="1421441339">
    <w:abstractNumId w:val="30"/>
  </w:num>
  <w:num w:numId="5" w16cid:durableId="211892986">
    <w:abstractNumId w:val="16"/>
  </w:num>
  <w:num w:numId="6" w16cid:durableId="961304515">
    <w:abstractNumId w:val="36"/>
  </w:num>
  <w:num w:numId="7" w16cid:durableId="714305990">
    <w:abstractNumId w:val="0"/>
  </w:num>
  <w:num w:numId="8" w16cid:durableId="1273441877">
    <w:abstractNumId w:val="17"/>
  </w:num>
  <w:num w:numId="9" w16cid:durableId="1468889593">
    <w:abstractNumId w:val="1"/>
  </w:num>
  <w:num w:numId="10" w16cid:durableId="330915586">
    <w:abstractNumId w:val="22"/>
  </w:num>
  <w:num w:numId="11" w16cid:durableId="515965928">
    <w:abstractNumId w:val="26"/>
  </w:num>
  <w:num w:numId="12" w16cid:durableId="1552690881">
    <w:abstractNumId w:val="3"/>
  </w:num>
  <w:num w:numId="13" w16cid:durableId="987126154">
    <w:abstractNumId w:val="38"/>
  </w:num>
  <w:num w:numId="14" w16cid:durableId="840968302">
    <w:abstractNumId w:val="12"/>
  </w:num>
  <w:num w:numId="15" w16cid:durableId="1816335749">
    <w:abstractNumId w:val="4"/>
  </w:num>
  <w:num w:numId="16" w16cid:durableId="295181249">
    <w:abstractNumId w:val="11"/>
  </w:num>
  <w:num w:numId="17" w16cid:durableId="685139116">
    <w:abstractNumId w:val="19"/>
  </w:num>
  <w:num w:numId="18" w16cid:durableId="214977572">
    <w:abstractNumId w:val="34"/>
  </w:num>
  <w:num w:numId="19" w16cid:durableId="480464025">
    <w:abstractNumId w:val="35"/>
  </w:num>
  <w:num w:numId="20" w16cid:durableId="1902475515">
    <w:abstractNumId w:val="25"/>
  </w:num>
  <w:num w:numId="21" w16cid:durableId="1183477038">
    <w:abstractNumId w:val="33"/>
  </w:num>
  <w:num w:numId="22" w16cid:durableId="1795101408">
    <w:abstractNumId w:val="27"/>
  </w:num>
  <w:num w:numId="23" w16cid:durableId="2036467526">
    <w:abstractNumId w:val="13"/>
  </w:num>
  <w:num w:numId="24" w16cid:durableId="223107539">
    <w:abstractNumId w:val="23"/>
  </w:num>
  <w:num w:numId="25" w16cid:durableId="1921013876">
    <w:abstractNumId w:val="29"/>
  </w:num>
  <w:num w:numId="26" w16cid:durableId="299071963">
    <w:abstractNumId w:val="10"/>
  </w:num>
  <w:num w:numId="27" w16cid:durableId="433865877">
    <w:abstractNumId w:val="39"/>
  </w:num>
  <w:num w:numId="28" w16cid:durableId="1545680289">
    <w:abstractNumId w:val="9"/>
  </w:num>
  <w:num w:numId="29" w16cid:durableId="707532825">
    <w:abstractNumId w:val="24"/>
  </w:num>
  <w:num w:numId="30" w16cid:durableId="1404794421">
    <w:abstractNumId w:val="6"/>
  </w:num>
  <w:num w:numId="31" w16cid:durableId="1615331387">
    <w:abstractNumId w:val="41"/>
  </w:num>
  <w:num w:numId="32" w16cid:durableId="1720784361">
    <w:abstractNumId w:val="2"/>
  </w:num>
  <w:num w:numId="33" w16cid:durableId="612595380">
    <w:abstractNumId w:val="21"/>
  </w:num>
  <w:num w:numId="34" w16cid:durableId="1212303072">
    <w:abstractNumId w:val="8"/>
  </w:num>
  <w:num w:numId="35" w16cid:durableId="903688100">
    <w:abstractNumId w:val="7"/>
  </w:num>
  <w:num w:numId="36" w16cid:durableId="1262296701">
    <w:abstractNumId w:val="31"/>
  </w:num>
  <w:num w:numId="37" w16cid:durableId="1318729501">
    <w:abstractNumId w:val="18"/>
  </w:num>
  <w:num w:numId="38" w16cid:durableId="2054308357">
    <w:abstractNumId w:val="37"/>
  </w:num>
  <w:num w:numId="39" w16cid:durableId="259992095">
    <w:abstractNumId w:val="14"/>
  </w:num>
  <w:num w:numId="40" w16cid:durableId="1298947014">
    <w:abstractNumId w:val="40"/>
  </w:num>
  <w:num w:numId="41" w16cid:durableId="750856001">
    <w:abstractNumId w:val="28"/>
  </w:num>
  <w:num w:numId="42" w16cid:durableId="1628585017">
    <w:abstractNumId w:val="5"/>
  </w:num>
  <w:num w:numId="43" w16cid:durableId="195671497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35D7"/>
    <w:rsid w:val="000035EB"/>
    <w:rsid w:val="00003B7C"/>
    <w:rsid w:val="0000723E"/>
    <w:rsid w:val="000076A8"/>
    <w:rsid w:val="00007E95"/>
    <w:rsid w:val="00010585"/>
    <w:rsid w:val="00010D6C"/>
    <w:rsid w:val="00011A80"/>
    <w:rsid w:val="00012D74"/>
    <w:rsid w:val="0001333A"/>
    <w:rsid w:val="000133CD"/>
    <w:rsid w:val="00013805"/>
    <w:rsid w:val="000160F1"/>
    <w:rsid w:val="00017BAF"/>
    <w:rsid w:val="000206A6"/>
    <w:rsid w:val="00020E0E"/>
    <w:rsid w:val="00021BD5"/>
    <w:rsid w:val="00021DAE"/>
    <w:rsid w:val="00022B00"/>
    <w:rsid w:val="000247C7"/>
    <w:rsid w:val="000274B7"/>
    <w:rsid w:val="00027C3E"/>
    <w:rsid w:val="00030256"/>
    <w:rsid w:val="000326C5"/>
    <w:rsid w:val="00033F15"/>
    <w:rsid w:val="0003402D"/>
    <w:rsid w:val="000400D5"/>
    <w:rsid w:val="0004091B"/>
    <w:rsid w:val="00040D13"/>
    <w:rsid w:val="00041782"/>
    <w:rsid w:val="00041837"/>
    <w:rsid w:val="00043843"/>
    <w:rsid w:val="00043AD3"/>
    <w:rsid w:val="00045D1F"/>
    <w:rsid w:val="0004611F"/>
    <w:rsid w:val="00050BCC"/>
    <w:rsid w:val="00051AC1"/>
    <w:rsid w:val="00051B1C"/>
    <w:rsid w:val="0005236C"/>
    <w:rsid w:val="00052469"/>
    <w:rsid w:val="00053691"/>
    <w:rsid w:val="000568FF"/>
    <w:rsid w:val="0005786B"/>
    <w:rsid w:val="00060CC4"/>
    <w:rsid w:val="00060D0A"/>
    <w:rsid w:val="0006196E"/>
    <w:rsid w:val="00061E50"/>
    <w:rsid w:val="0006266C"/>
    <w:rsid w:val="00062B84"/>
    <w:rsid w:val="00063A4D"/>
    <w:rsid w:val="000672F0"/>
    <w:rsid w:val="0007140A"/>
    <w:rsid w:val="000719C9"/>
    <w:rsid w:val="00072309"/>
    <w:rsid w:val="00072312"/>
    <w:rsid w:val="00072571"/>
    <w:rsid w:val="0007286C"/>
    <w:rsid w:val="00072C88"/>
    <w:rsid w:val="0007435C"/>
    <w:rsid w:val="000744BA"/>
    <w:rsid w:val="00074691"/>
    <w:rsid w:val="00074C7A"/>
    <w:rsid w:val="00076774"/>
    <w:rsid w:val="00076A2C"/>
    <w:rsid w:val="000771C8"/>
    <w:rsid w:val="00080A18"/>
    <w:rsid w:val="00083D72"/>
    <w:rsid w:val="00084244"/>
    <w:rsid w:val="00086F96"/>
    <w:rsid w:val="000878CB"/>
    <w:rsid w:val="00087980"/>
    <w:rsid w:val="00087CBB"/>
    <w:rsid w:val="00090726"/>
    <w:rsid w:val="00090A68"/>
    <w:rsid w:val="00090B2F"/>
    <w:rsid w:val="000912D8"/>
    <w:rsid w:val="00092464"/>
    <w:rsid w:val="000937E1"/>
    <w:rsid w:val="0009404B"/>
    <w:rsid w:val="00095950"/>
    <w:rsid w:val="000A018E"/>
    <w:rsid w:val="000A05D2"/>
    <w:rsid w:val="000A0619"/>
    <w:rsid w:val="000A0B5F"/>
    <w:rsid w:val="000A2FF0"/>
    <w:rsid w:val="000A3FFA"/>
    <w:rsid w:val="000A497F"/>
    <w:rsid w:val="000A69C4"/>
    <w:rsid w:val="000A7794"/>
    <w:rsid w:val="000A78A2"/>
    <w:rsid w:val="000B0B46"/>
    <w:rsid w:val="000B0FCD"/>
    <w:rsid w:val="000B10CD"/>
    <w:rsid w:val="000B2BA4"/>
    <w:rsid w:val="000B368E"/>
    <w:rsid w:val="000B3B8E"/>
    <w:rsid w:val="000B430B"/>
    <w:rsid w:val="000B45CC"/>
    <w:rsid w:val="000B4699"/>
    <w:rsid w:val="000B48AA"/>
    <w:rsid w:val="000B4F00"/>
    <w:rsid w:val="000B6195"/>
    <w:rsid w:val="000B6C07"/>
    <w:rsid w:val="000B77F3"/>
    <w:rsid w:val="000C160F"/>
    <w:rsid w:val="000C173F"/>
    <w:rsid w:val="000C1FF1"/>
    <w:rsid w:val="000C21E2"/>
    <w:rsid w:val="000C2256"/>
    <w:rsid w:val="000C3508"/>
    <w:rsid w:val="000C556E"/>
    <w:rsid w:val="000C6712"/>
    <w:rsid w:val="000C7B88"/>
    <w:rsid w:val="000C7BCA"/>
    <w:rsid w:val="000D09C0"/>
    <w:rsid w:val="000D2D8C"/>
    <w:rsid w:val="000D35C5"/>
    <w:rsid w:val="000D42EF"/>
    <w:rsid w:val="000E02E4"/>
    <w:rsid w:val="000E0AD4"/>
    <w:rsid w:val="000E0BFE"/>
    <w:rsid w:val="000E147D"/>
    <w:rsid w:val="000E188E"/>
    <w:rsid w:val="000E298C"/>
    <w:rsid w:val="000E2B51"/>
    <w:rsid w:val="000E317A"/>
    <w:rsid w:val="000E79B7"/>
    <w:rsid w:val="000E7B5F"/>
    <w:rsid w:val="000F0B31"/>
    <w:rsid w:val="000F2175"/>
    <w:rsid w:val="000F2A64"/>
    <w:rsid w:val="000F2B72"/>
    <w:rsid w:val="000F2CC4"/>
    <w:rsid w:val="000F2D5A"/>
    <w:rsid w:val="000F3371"/>
    <w:rsid w:val="000F34FF"/>
    <w:rsid w:val="000F37DC"/>
    <w:rsid w:val="000F3CC5"/>
    <w:rsid w:val="000F427B"/>
    <w:rsid w:val="000F480B"/>
    <w:rsid w:val="000F62AA"/>
    <w:rsid w:val="000F65F7"/>
    <w:rsid w:val="000F66D9"/>
    <w:rsid w:val="000F6804"/>
    <w:rsid w:val="000F764C"/>
    <w:rsid w:val="001034BB"/>
    <w:rsid w:val="0010449E"/>
    <w:rsid w:val="0010526C"/>
    <w:rsid w:val="0010645B"/>
    <w:rsid w:val="00106750"/>
    <w:rsid w:val="00106CAA"/>
    <w:rsid w:val="001073D4"/>
    <w:rsid w:val="00107A3E"/>
    <w:rsid w:val="00110262"/>
    <w:rsid w:val="00110E2A"/>
    <w:rsid w:val="00112256"/>
    <w:rsid w:val="0011246A"/>
    <w:rsid w:val="00112B46"/>
    <w:rsid w:val="00112EB9"/>
    <w:rsid w:val="00114FB5"/>
    <w:rsid w:val="00115BBC"/>
    <w:rsid w:val="0011690D"/>
    <w:rsid w:val="00121016"/>
    <w:rsid w:val="0012321D"/>
    <w:rsid w:val="001256EA"/>
    <w:rsid w:val="001259AF"/>
    <w:rsid w:val="00130F5E"/>
    <w:rsid w:val="00130F73"/>
    <w:rsid w:val="00132EA7"/>
    <w:rsid w:val="00134A07"/>
    <w:rsid w:val="00134A63"/>
    <w:rsid w:val="00141529"/>
    <w:rsid w:val="00141947"/>
    <w:rsid w:val="00141A89"/>
    <w:rsid w:val="00141D91"/>
    <w:rsid w:val="00142AA3"/>
    <w:rsid w:val="001445E7"/>
    <w:rsid w:val="00146119"/>
    <w:rsid w:val="0014630C"/>
    <w:rsid w:val="0014638A"/>
    <w:rsid w:val="001463F6"/>
    <w:rsid w:val="00147E64"/>
    <w:rsid w:val="0015195E"/>
    <w:rsid w:val="00151C08"/>
    <w:rsid w:val="00152486"/>
    <w:rsid w:val="00153EF7"/>
    <w:rsid w:val="00155A61"/>
    <w:rsid w:val="00156054"/>
    <w:rsid w:val="001565AB"/>
    <w:rsid w:val="0016143A"/>
    <w:rsid w:val="00162B80"/>
    <w:rsid w:val="00162C5C"/>
    <w:rsid w:val="00163F9C"/>
    <w:rsid w:val="0016475B"/>
    <w:rsid w:val="001647B8"/>
    <w:rsid w:val="00165B76"/>
    <w:rsid w:val="00166848"/>
    <w:rsid w:val="00166DCD"/>
    <w:rsid w:val="001714EA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B28"/>
    <w:rsid w:val="00184E44"/>
    <w:rsid w:val="00185955"/>
    <w:rsid w:val="00185EAA"/>
    <w:rsid w:val="0018624E"/>
    <w:rsid w:val="00186362"/>
    <w:rsid w:val="00187FEB"/>
    <w:rsid w:val="0019026F"/>
    <w:rsid w:val="001905BB"/>
    <w:rsid w:val="001947F7"/>
    <w:rsid w:val="00194FFF"/>
    <w:rsid w:val="0019516B"/>
    <w:rsid w:val="001953C3"/>
    <w:rsid w:val="001965D6"/>
    <w:rsid w:val="00197217"/>
    <w:rsid w:val="001A14E2"/>
    <w:rsid w:val="001A23F3"/>
    <w:rsid w:val="001A2A3E"/>
    <w:rsid w:val="001A4F91"/>
    <w:rsid w:val="001A5B7E"/>
    <w:rsid w:val="001A5C3D"/>
    <w:rsid w:val="001A6164"/>
    <w:rsid w:val="001A624B"/>
    <w:rsid w:val="001A6D66"/>
    <w:rsid w:val="001A7731"/>
    <w:rsid w:val="001B2BCA"/>
    <w:rsid w:val="001B34A6"/>
    <w:rsid w:val="001B34D5"/>
    <w:rsid w:val="001B3D53"/>
    <w:rsid w:val="001B4778"/>
    <w:rsid w:val="001B4809"/>
    <w:rsid w:val="001B485E"/>
    <w:rsid w:val="001B4C1F"/>
    <w:rsid w:val="001B5FD9"/>
    <w:rsid w:val="001B6285"/>
    <w:rsid w:val="001C4117"/>
    <w:rsid w:val="001C433E"/>
    <w:rsid w:val="001C4905"/>
    <w:rsid w:val="001C5354"/>
    <w:rsid w:val="001C5BA3"/>
    <w:rsid w:val="001C69E9"/>
    <w:rsid w:val="001C72CB"/>
    <w:rsid w:val="001C7CB0"/>
    <w:rsid w:val="001D14D3"/>
    <w:rsid w:val="001D3498"/>
    <w:rsid w:val="001D3737"/>
    <w:rsid w:val="001D3745"/>
    <w:rsid w:val="001D4050"/>
    <w:rsid w:val="001D4465"/>
    <w:rsid w:val="001D7940"/>
    <w:rsid w:val="001E06BF"/>
    <w:rsid w:val="001E0C12"/>
    <w:rsid w:val="001E1997"/>
    <w:rsid w:val="001E1AA7"/>
    <w:rsid w:val="001E55FF"/>
    <w:rsid w:val="001E57D7"/>
    <w:rsid w:val="001E6509"/>
    <w:rsid w:val="001E6B6F"/>
    <w:rsid w:val="001E745F"/>
    <w:rsid w:val="001F14A8"/>
    <w:rsid w:val="001F1D13"/>
    <w:rsid w:val="001F1D89"/>
    <w:rsid w:val="001F2981"/>
    <w:rsid w:val="001F4542"/>
    <w:rsid w:val="001F5A90"/>
    <w:rsid w:val="001F77C1"/>
    <w:rsid w:val="00200770"/>
    <w:rsid w:val="002015D1"/>
    <w:rsid w:val="00201F99"/>
    <w:rsid w:val="00203CCD"/>
    <w:rsid w:val="00203F0E"/>
    <w:rsid w:val="00205B98"/>
    <w:rsid w:val="00210AC2"/>
    <w:rsid w:val="002123DE"/>
    <w:rsid w:val="0021339B"/>
    <w:rsid w:val="002146A8"/>
    <w:rsid w:val="0021578F"/>
    <w:rsid w:val="00216C0C"/>
    <w:rsid w:val="00221F21"/>
    <w:rsid w:val="00222556"/>
    <w:rsid w:val="002261A1"/>
    <w:rsid w:val="00226CD7"/>
    <w:rsid w:val="002276C0"/>
    <w:rsid w:val="00227CC3"/>
    <w:rsid w:val="002310DA"/>
    <w:rsid w:val="00232187"/>
    <w:rsid w:val="00232A4F"/>
    <w:rsid w:val="0023307A"/>
    <w:rsid w:val="002333B3"/>
    <w:rsid w:val="002366D8"/>
    <w:rsid w:val="002367EF"/>
    <w:rsid w:val="00240E5B"/>
    <w:rsid w:val="00241711"/>
    <w:rsid w:val="002422F3"/>
    <w:rsid w:val="002429BF"/>
    <w:rsid w:val="00244079"/>
    <w:rsid w:val="00245DAD"/>
    <w:rsid w:val="002467D2"/>
    <w:rsid w:val="00246A8C"/>
    <w:rsid w:val="0024761A"/>
    <w:rsid w:val="00247658"/>
    <w:rsid w:val="00247BF7"/>
    <w:rsid w:val="00247F67"/>
    <w:rsid w:val="00251AC0"/>
    <w:rsid w:val="002520CC"/>
    <w:rsid w:val="00252507"/>
    <w:rsid w:val="00252D6F"/>
    <w:rsid w:val="002564F6"/>
    <w:rsid w:val="00256B67"/>
    <w:rsid w:val="00257986"/>
    <w:rsid w:val="00260F39"/>
    <w:rsid w:val="00261715"/>
    <w:rsid w:val="002632F9"/>
    <w:rsid w:val="00265009"/>
    <w:rsid w:val="00265BEF"/>
    <w:rsid w:val="00265D03"/>
    <w:rsid w:val="002665AF"/>
    <w:rsid w:val="00267C65"/>
    <w:rsid w:val="00267ED4"/>
    <w:rsid w:val="00270916"/>
    <w:rsid w:val="00271134"/>
    <w:rsid w:val="00273117"/>
    <w:rsid w:val="00274AA6"/>
    <w:rsid w:val="00275586"/>
    <w:rsid w:val="002755F9"/>
    <w:rsid w:val="002763AC"/>
    <w:rsid w:val="00276438"/>
    <w:rsid w:val="0027757C"/>
    <w:rsid w:val="002812FD"/>
    <w:rsid w:val="00282871"/>
    <w:rsid w:val="002830EC"/>
    <w:rsid w:val="00283F25"/>
    <w:rsid w:val="0028425A"/>
    <w:rsid w:val="002844E3"/>
    <w:rsid w:val="002846B9"/>
    <w:rsid w:val="00285189"/>
    <w:rsid w:val="00285CC5"/>
    <w:rsid w:val="0028603B"/>
    <w:rsid w:val="00286A09"/>
    <w:rsid w:val="0028733B"/>
    <w:rsid w:val="0029079F"/>
    <w:rsid w:val="00290A36"/>
    <w:rsid w:val="00290C4B"/>
    <w:rsid w:val="0029137D"/>
    <w:rsid w:val="0029184F"/>
    <w:rsid w:val="00293093"/>
    <w:rsid w:val="0029651B"/>
    <w:rsid w:val="0029772F"/>
    <w:rsid w:val="002A24EE"/>
    <w:rsid w:val="002A26D4"/>
    <w:rsid w:val="002A3448"/>
    <w:rsid w:val="002A362B"/>
    <w:rsid w:val="002A44CB"/>
    <w:rsid w:val="002A5949"/>
    <w:rsid w:val="002A63A3"/>
    <w:rsid w:val="002A645C"/>
    <w:rsid w:val="002A69C4"/>
    <w:rsid w:val="002A6F91"/>
    <w:rsid w:val="002A711A"/>
    <w:rsid w:val="002A71DF"/>
    <w:rsid w:val="002B01F8"/>
    <w:rsid w:val="002B02C7"/>
    <w:rsid w:val="002B17EC"/>
    <w:rsid w:val="002B1D0C"/>
    <w:rsid w:val="002B1E79"/>
    <w:rsid w:val="002B2B5B"/>
    <w:rsid w:val="002B3296"/>
    <w:rsid w:val="002B3D7B"/>
    <w:rsid w:val="002B4065"/>
    <w:rsid w:val="002B5CD3"/>
    <w:rsid w:val="002B5E3C"/>
    <w:rsid w:val="002B5E7F"/>
    <w:rsid w:val="002B67A2"/>
    <w:rsid w:val="002B6F82"/>
    <w:rsid w:val="002C16D1"/>
    <w:rsid w:val="002C1852"/>
    <w:rsid w:val="002C2559"/>
    <w:rsid w:val="002C348D"/>
    <w:rsid w:val="002C56D7"/>
    <w:rsid w:val="002C5727"/>
    <w:rsid w:val="002C5FFC"/>
    <w:rsid w:val="002C7E4A"/>
    <w:rsid w:val="002D101A"/>
    <w:rsid w:val="002D1743"/>
    <w:rsid w:val="002D17A6"/>
    <w:rsid w:val="002D3067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671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5D29"/>
    <w:rsid w:val="003074D2"/>
    <w:rsid w:val="00310126"/>
    <w:rsid w:val="00310D0E"/>
    <w:rsid w:val="00310F17"/>
    <w:rsid w:val="00311026"/>
    <w:rsid w:val="00311596"/>
    <w:rsid w:val="003118F1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5FB4"/>
    <w:rsid w:val="00327EB5"/>
    <w:rsid w:val="0033084E"/>
    <w:rsid w:val="0033141B"/>
    <w:rsid w:val="00332338"/>
    <w:rsid w:val="003324DD"/>
    <w:rsid w:val="0033272B"/>
    <w:rsid w:val="003338C3"/>
    <w:rsid w:val="003346F2"/>
    <w:rsid w:val="00335AEE"/>
    <w:rsid w:val="00336141"/>
    <w:rsid w:val="0033747C"/>
    <w:rsid w:val="00341382"/>
    <w:rsid w:val="00344B85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D6B"/>
    <w:rsid w:val="0035324A"/>
    <w:rsid w:val="00354440"/>
    <w:rsid w:val="00354DAF"/>
    <w:rsid w:val="00355504"/>
    <w:rsid w:val="00356465"/>
    <w:rsid w:val="00357C7C"/>
    <w:rsid w:val="003602FB"/>
    <w:rsid w:val="003629AE"/>
    <w:rsid w:val="00363B07"/>
    <w:rsid w:val="00367BC6"/>
    <w:rsid w:val="003701C1"/>
    <w:rsid w:val="00370234"/>
    <w:rsid w:val="00370A09"/>
    <w:rsid w:val="00370D55"/>
    <w:rsid w:val="003716D6"/>
    <w:rsid w:val="00371CB9"/>
    <w:rsid w:val="00372B6C"/>
    <w:rsid w:val="003735D9"/>
    <w:rsid w:val="00373997"/>
    <w:rsid w:val="0037622D"/>
    <w:rsid w:val="003777F8"/>
    <w:rsid w:val="0038010E"/>
    <w:rsid w:val="00380435"/>
    <w:rsid w:val="00381F1C"/>
    <w:rsid w:val="00382F03"/>
    <w:rsid w:val="0038368C"/>
    <w:rsid w:val="00384E0C"/>
    <w:rsid w:val="00385D16"/>
    <w:rsid w:val="00385DF0"/>
    <w:rsid w:val="00386EDA"/>
    <w:rsid w:val="00390103"/>
    <w:rsid w:val="00391896"/>
    <w:rsid w:val="00392A49"/>
    <w:rsid w:val="00393328"/>
    <w:rsid w:val="00393B0E"/>
    <w:rsid w:val="00393FA6"/>
    <w:rsid w:val="00393FB1"/>
    <w:rsid w:val="003947A9"/>
    <w:rsid w:val="0039483E"/>
    <w:rsid w:val="00394CF5"/>
    <w:rsid w:val="00395500"/>
    <w:rsid w:val="003956A4"/>
    <w:rsid w:val="003A010B"/>
    <w:rsid w:val="003A11E9"/>
    <w:rsid w:val="003A19ED"/>
    <w:rsid w:val="003A3C76"/>
    <w:rsid w:val="003A3D45"/>
    <w:rsid w:val="003A5324"/>
    <w:rsid w:val="003A5470"/>
    <w:rsid w:val="003A5952"/>
    <w:rsid w:val="003A5A6B"/>
    <w:rsid w:val="003A5B3C"/>
    <w:rsid w:val="003A7564"/>
    <w:rsid w:val="003A77F2"/>
    <w:rsid w:val="003B112F"/>
    <w:rsid w:val="003B1541"/>
    <w:rsid w:val="003B2D77"/>
    <w:rsid w:val="003B5287"/>
    <w:rsid w:val="003B5665"/>
    <w:rsid w:val="003B5FA9"/>
    <w:rsid w:val="003B73AB"/>
    <w:rsid w:val="003C16D8"/>
    <w:rsid w:val="003C1E80"/>
    <w:rsid w:val="003C2B15"/>
    <w:rsid w:val="003C3900"/>
    <w:rsid w:val="003C4362"/>
    <w:rsid w:val="003C4D96"/>
    <w:rsid w:val="003C5272"/>
    <w:rsid w:val="003C726C"/>
    <w:rsid w:val="003C76BF"/>
    <w:rsid w:val="003C7DF1"/>
    <w:rsid w:val="003C7E02"/>
    <w:rsid w:val="003D03B9"/>
    <w:rsid w:val="003D106C"/>
    <w:rsid w:val="003D2228"/>
    <w:rsid w:val="003D30F2"/>
    <w:rsid w:val="003D37C8"/>
    <w:rsid w:val="003D509E"/>
    <w:rsid w:val="003D54AF"/>
    <w:rsid w:val="003D5683"/>
    <w:rsid w:val="003D593A"/>
    <w:rsid w:val="003D7549"/>
    <w:rsid w:val="003D7A9D"/>
    <w:rsid w:val="003E063F"/>
    <w:rsid w:val="003E111F"/>
    <w:rsid w:val="003E2145"/>
    <w:rsid w:val="003E21F3"/>
    <w:rsid w:val="003E4D48"/>
    <w:rsid w:val="003E5BF2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D69"/>
    <w:rsid w:val="004033F5"/>
    <w:rsid w:val="0040546D"/>
    <w:rsid w:val="0040604E"/>
    <w:rsid w:val="00406791"/>
    <w:rsid w:val="00406C20"/>
    <w:rsid w:val="00406F4A"/>
    <w:rsid w:val="00412082"/>
    <w:rsid w:val="004148E8"/>
    <w:rsid w:val="004151F0"/>
    <w:rsid w:val="00415747"/>
    <w:rsid w:val="004166D4"/>
    <w:rsid w:val="00416DAE"/>
    <w:rsid w:val="00420537"/>
    <w:rsid w:val="004212F3"/>
    <w:rsid w:val="00421CBA"/>
    <w:rsid w:val="004229C4"/>
    <w:rsid w:val="004243DE"/>
    <w:rsid w:val="0042519A"/>
    <w:rsid w:val="0042533A"/>
    <w:rsid w:val="00425E6F"/>
    <w:rsid w:val="004271B7"/>
    <w:rsid w:val="00427213"/>
    <w:rsid w:val="004277F4"/>
    <w:rsid w:val="00427A0D"/>
    <w:rsid w:val="004314F4"/>
    <w:rsid w:val="00431EDE"/>
    <w:rsid w:val="004323BA"/>
    <w:rsid w:val="00434005"/>
    <w:rsid w:val="00434AA5"/>
    <w:rsid w:val="0043526A"/>
    <w:rsid w:val="004353E1"/>
    <w:rsid w:val="0043591A"/>
    <w:rsid w:val="00436DD1"/>
    <w:rsid w:val="00437712"/>
    <w:rsid w:val="00440443"/>
    <w:rsid w:val="00440969"/>
    <w:rsid w:val="00442817"/>
    <w:rsid w:val="00443CD0"/>
    <w:rsid w:val="00444CAF"/>
    <w:rsid w:val="00446B9E"/>
    <w:rsid w:val="00446EDF"/>
    <w:rsid w:val="00452FAC"/>
    <w:rsid w:val="00453BAF"/>
    <w:rsid w:val="004575C4"/>
    <w:rsid w:val="00460C3A"/>
    <w:rsid w:val="00461E25"/>
    <w:rsid w:val="00461F45"/>
    <w:rsid w:val="0046242C"/>
    <w:rsid w:val="00462997"/>
    <w:rsid w:val="004634CE"/>
    <w:rsid w:val="004634D9"/>
    <w:rsid w:val="004637B6"/>
    <w:rsid w:val="00464C93"/>
    <w:rsid w:val="00464D3E"/>
    <w:rsid w:val="004653FE"/>
    <w:rsid w:val="0046640E"/>
    <w:rsid w:val="00466800"/>
    <w:rsid w:val="00471470"/>
    <w:rsid w:val="00472407"/>
    <w:rsid w:val="004724B2"/>
    <w:rsid w:val="004732E1"/>
    <w:rsid w:val="004733C2"/>
    <w:rsid w:val="0047352F"/>
    <w:rsid w:val="00473CEB"/>
    <w:rsid w:val="004759B2"/>
    <w:rsid w:val="00475A5F"/>
    <w:rsid w:val="00475C43"/>
    <w:rsid w:val="00476B42"/>
    <w:rsid w:val="00477721"/>
    <w:rsid w:val="00480726"/>
    <w:rsid w:val="00481D5D"/>
    <w:rsid w:val="00483F0E"/>
    <w:rsid w:val="00483F6D"/>
    <w:rsid w:val="0048406D"/>
    <w:rsid w:val="00484D19"/>
    <w:rsid w:val="00485422"/>
    <w:rsid w:val="004859BD"/>
    <w:rsid w:val="00485D3A"/>
    <w:rsid w:val="00485F1B"/>
    <w:rsid w:val="004867CF"/>
    <w:rsid w:val="004872CD"/>
    <w:rsid w:val="004925AA"/>
    <w:rsid w:val="00494195"/>
    <w:rsid w:val="00494A67"/>
    <w:rsid w:val="00494B5D"/>
    <w:rsid w:val="00495405"/>
    <w:rsid w:val="004956B3"/>
    <w:rsid w:val="0049588B"/>
    <w:rsid w:val="004969F1"/>
    <w:rsid w:val="00496C53"/>
    <w:rsid w:val="00496D9D"/>
    <w:rsid w:val="00497842"/>
    <w:rsid w:val="004A0DD1"/>
    <w:rsid w:val="004A1175"/>
    <w:rsid w:val="004A1677"/>
    <w:rsid w:val="004A2DD6"/>
    <w:rsid w:val="004A3B8D"/>
    <w:rsid w:val="004A3FFF"/>
    <w:rsid w:val="004A4392"/>
    <w:rsid w:val="004A4F39"/>
    <w:rsid w:val="004A598B"/>
    <w:rsid w:val="004A63D1"/>
    <w:rsid w:val="004A7007"/>
    <w:rsid w:val="004B0516"/>
    <w:rsid w:val="004B1797"/>
    <w:rsid w:val="004B23B2"/>
    <w:rsid w:val="004B3A7C"/>
    <w:rsid w:val="004B4018"/>
    <w:rsid w:val="004B6CB8"/>
    <w:rsid w:val="004B727E"/>
    <w:rsid w:val="004B7984"/>
    <w:rsid w:val="004B7A34"/>
    <w:rsid w:val="004C033F"/>
    <w:rsid w:val="004C03E6"/>
    <w:rsid w:val="004C1757"/>
    <w:rsid w:val="004C2E90"/>
    <w:rsid w:val="004C3797"/>
    <w:rsid w:val="004C5AE7"/>
    <w:rsid w:val="004C6FB8"/>
    <w:rsid w:val="004D03F3"/>
    <w:rsid w:val="004D0777"/>
    <w:rsid w:val="004D495D"/>
    <w:rsid w:val="004D4D49"/>
    <w:rsid w:val="004D52D6"/>
    <w:rsid w:val="004D5910"/>
    <w:rsid w:val="004D5AF9"/>
    <w:rsid w:val="004D7572"/>
    <w:rsid w:val="004E0A30"/>
    <w:rsid w:val="004E0F62"/>
    <w:rsid w:val="004E474D"/>
    <w:rsid w:val="004E6B11"/>
    <w:rsid w:val="004F01F0"/>
    <w:rsid w:val="004F0FCB"/>
    <w:rsid w:val="004F10F8"/>
    <w:rsid w:val="004F1240"/>
    <w:rsid w:val="004F4949"/>
    <w:rsid w:val="004F5A43"/>
    <w:rsid w:val="004F64BA"/>
    <w:rsid w:val="004F7EB3"/>
    <w:rsid w:val="0050172A"/>
    <w:rsid w:val="00501AD9"/>
    <w:rsid w:val="00501CBD"/>
    <w:rsid w:val="005021A3"/>
    <w:rsid w:val="00502AA7"/>
    <w:rsid w:val="005039E8"/>
    <w:rsid w:val="00503B27"/>
    <w:rsid w:val="0050419D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433C"/>
    <w:rsid w:val="005265E0"/>
    <w:rsid w:val="00530ADA"/>
    <w:rsid w:val="00530B3D"/>
    <w:rsid w:val="0053142A"/>
    <w:rsid w:val="005326EC"/>
    <w:rsid w:val="005330A9"/>
    <w:rsid w:val="005339FF"/>
    <w:rsid w:val="005348C0"/>
    <w:rsid w:val="00534B00"/>
    <w:rsid w:val="005354E5"/>
    <w:rsid w:val="00535CE7"/>
    <w:rsid w:val="00541674"/>
    <w:rsid w:val="005419E3"/>
    <w:rsid w:val="00543E99"/>
    <w:rsid w:val="00544680"/>
    <w:rsid w:val="00544AD1"/>
    <w:rsid w:val="00544DBF"/>
    <w:rsid w:val="005457E4"/>
    <w:rsid w:val="005461A4"/>
    <w:rsid w:val="00546616"/>
    <w:rsid w:val="0054741F"/>
    <w:rsid w:val="005474B2"/>
    <w:rsid w:val="00547F5C"/>
    <w:rsid w:val="00550761"/>
    <w:rsid w:val="00551475"/>
    <w:rsid w:val="0055205B"/>
    <w:rsid w:val="005521BE"/>
    <w:rsid w:val="00552496"/>
    <w:rsid w:val="0055302E"/>
    <w:rsid w:val="005549E1"/>
    <w:rsid w:val="00554D31"/>
    <w:rsid w:val="00555415"/>
    <w:rsid w:val="005568C2"/>
    <w:rsid w:val="00557773"/>
    <w:rsid w:val="005605F6"/>
    <w:rsid w:val="00560EA0"/>
    <w:rsid w:val="00560F51"/>
    <w:rsid w:val="0056285A"/>
    <w:rsid w:val="00563A24"/>
    <w:rsid w:val="005657C2"/>
    <w:rsid w:val="005677E6"/>
    <w:rsid w:val="005678CA"/>
    <w:rsid w:val="00572434"/>
    <w:rsid w:val="00572963"/>
    <w:rsid w:val="00572AFE"/>
    <w:rsid w:val="00572C93"/>
    <w:rsid w:val="00573349"/>
    <w:rsid w:val="00581A66"/>
    <w:rsid w:val="00581AC3"/>
    <w:rsid w:val="00582A8B"/>
    <w:rsid w:val="00582E64"/>
    <w:rsid w:val="005837FF"/>
    <w:rsid w:val="00583958"/>
    <w:rsid w:val="00584C58"/>
    <w:rsid w:val="00584EB2"/>
    <w:rsid w:val="0059053E"/>
    <w:rsid w:val="00592506"/>
    <w:rsid w:val="0059250F"/>
    <w:rsid w:val="005951D6"/>
    <w:rsid w:val="00595B76"/>
    <w:rsid w:val="00595DF3"/>
    <w:rsid w:val="00595E64"/>
    <w:rsid w:val="00596936"/>
    <w:rsid w:val="00596AB7"/>
    <w:rsid w:val="00597A26"/>
    <w:rsid w:val="005A07D1"/>
    <w:rsid w:val="005A0A0B"/>
    <w:rsid w:val="005A18C6"/>
    <w:rsid w:val="005A1AFF"/>
    <w:rsid w:val="005A2110"/>
    <w:rsid w:val="005A412F"/>
    <w:rsid w:val="005A54C8"/>
    <w:rsid w:val="005B08C4"/>
    <w:rsid w:val="005B0F4F"/>
    <w:rsid w:val="005B32BD"/>
    <w:rsid w:val="005B39B0"/>
    <w:rsid w:val="005B4DEB"/>
    <w:rsid w:val="005B6344"/>
    <w:rsid w:val="005B7453"/>
    <w:rsid w:val="005C04C5"/>
    <w:rsid w:val="005C0783"/>
    <w:rsid w:val="005C1B28"/>
    <w:rsid w:val="005C23F1"/>
    <w:rsid w:val="005C245B"/>
    <w:rsid w:val="005C2B3D"/>
    <w:rsid w:val="005C5211"/>
    <w:rsid w:val="005C6AE5"/>
    <w:rsid w:val="005D0F0A"/>
    <w:rsid w:val="005D1E2D"/>
    <w:rsid w:val="005D765A"/>
    <w:rsid w:val="005E0EB2"/>
    <w:rsid w:val="005E0EF8"/>
    <w:rsid w:val="005E123A"/>
    <w:rsid w:val="005E1A85"/>
    <w:rsid w:val="005E27DA"/>
    <w:rsid w:val="005E3750"/>
    <w:rsid w:val="005E3860"/>
    <w:rsid w:val="005E4A02"/>
    <w:rsid w:val="005E589C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59D"/>
    <w:rsid w:val="006039B1"/>
    <w:rsid w:val="00603B43"/>
    <w:rsid w:val="00603D35"/>
    <w:rsid w:val="006046F2"/>
    <w:rsid w:val="00604AD0"/>
    <w:rsid w:val="00606971"/>
    <w:rsid w:val="00606CF6"/>
    <w:rsid w:val="006075CD"/>
    <w:rsid w:val="006104F7"/>
    <w:rsid w:val="00611E3F"/>
    <w:rsid w:val="006120C4"/>
    <w:rsid w:val="00613250"/>
    <w:rsid w:val="0061423F"/>
    <w:rsid w:val="006152DC"/>
    <w:rsid w:val="00620507"/>
    <w:rsid w:val="00620520"/>
    <w:rsid w:val="006210DA"/>
    <w:rsid w:val="00621B4B"/>
    <w:rsid w:val="00623A9B"/>
    <w:rsid w:val="00623ECF"/>
    <w:rsid w:val="006268BC"/>
    <w:rsid w:val="00627BA8"/>
    <w:rsid w:val="00630380"/>
    <w:rsid w:val="006309AD"/>
    <w:rsid w:val="00631199"/>
    <w:rsid w:val="006335F1"/>
    <w:rsid w:val="00636835"/>
    <w:rsid w:val="00637C5B"/>
    <w:rsid w:val="00637F4B"/>
    <w:rsid w:val="006407D4"/>
    <w:rsid w:val="00640ACA"/>
    <w:rsid w:val="00640D6B"/>
    <w:rsid w:val="00641177"/>
    <w:rsid w:val="00642A7E"/>
    <w:rsid w:val="00642E7C"/>
    <w:rsid w:val="0064371C"/>
    <w:rsid w:val="00643F9D"/>
    <w:rsid w:val="00645D67"/>
    <w:rsid w:val="00645DAA"/>
    <w:rsid w:val="0064684C"/>
    <w:rsid w:val="00646990"/>
    <w:rsid w:val="00647189"/>
    <w:rsid w:val="0065110D"/>
    <w:rsid w:val="00651670"/>
    <w:rsid w:val="00651677"/>
    <w:rsid w:val="0065198F"/>
    <w:rsid w:val="00651B09"/>
    <w:rsid w:val="0065237E"/>
    <w:rsid w:val="00653087"/>
    <w:rsid w:val="00654F45"/>
    <w:rsid w:val="00656282"/>
    <w:rsid w:val="00657C24"/>
    <w:rsid w:val="00661F21"/>
    <w:rsid w:val="00663049"/>
    <w:rsid w:val="006663E3"/>
    <w:rsid w:val="006667CE"/>
    <w:rsid w:val="00670CFC"/>
    <w:rsid w:val="00670E7E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610"/>
    <w:rsid w:val="006B4D15"/>
    <w:rsid w:val="006B7463"/>
    <w:rsid w:val="006B7E99"/>
    <w:rsid w:val="006C129E"/>
    <w:rsid w:val="006C1538"/>
    <w:rsid w:val="006C28FE"/>
    <w:rsid w:val="006C2970"/>
    <w:rsid w:val="006C30B8"/>
    <w:rsid w:val="006C3256"/>
    <w:rsid w:val="006C452F"/>
    <w:rsid w:val="006C507C"/>
    <w:rsid w:val="006C5A3C"/>
    <w:rsid w:val="006C6583"/>
    <w:rsid w:val="006C6EDC"/>
    <w:rsid w:val="006D0267"/>
    <w:rsid w:val="006D0724"/>
    <w:rsid w:val="006D08FA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5C8"/>
    <w:rsid w:val="006E0CEE"/>
    <w:rsid w:val="006E111B"/>
    <w:rsid w:val="006E15C0"/>
    <w:rsid w:val="006E1B3B"/>
    <w:rsid w:val="006E336B"/>
    <w:rsid w:val="006E394C"/>
    <w:rsid w:val="006E64B6"/>
    <w:rsid w:val="006E68B6"/>
    <w:rsid w:val="006E708A"/>
    <w:rsid w:val="006E76CB"/>
    <w:rsid w:val="006F0BB8"/>
    <w:rsid w:val="006F139D"/>
    <w:rsid w:val="006F3C49"/>
    <w:rsid w:val="006F48CF"/>
    <w:rsid w:val="006F4A54"/>
    <w:rsid w:val="006F4D77"/>
    <w:rsid w:val="006F6318"/>
    <w:rsid w:val="006F6681"/>
    <w:rsid w:val="006F6B9A"/>
    <w:rsid w:val="006F6D88"/>
    <w:rsid w:val="006F7664"/>
    <w:rsid w:val="007005BC"/>
    <w:rsid w:val="0070116A"/>
    <w:rsid w:val="00704129"/>
    <w:rsid w:val="00705566"/>
    <w:rsid w:val="0070582C"/>
    <w:rsid w:val="007059D2"/>
    <w:rsid w:val="0071030F"/>
    <w:rsid w:val="00710A4C"/>
    <w:rsid w:val="00710BDE"/>
    <w:rsid w:val="00711B7E"/>
    <w:rsid w:val="007120DE"/>
    <w:rsid w:val="00712798"/>
    <w:rsid w:val="00712D41"/>
    <w:rsid w:val="00713883"/>
    <w:rsid w:val="00713AF3"/>
    <w:rsid w:val="00715620"/>
    <w:rsid w:val="007159E1"/>
    <w:rsid w:val="007169C8"/>
    <w:rsid w:val="00716CF4"/>
    <w:rsid w:val="00717498"/>
    <w:rsid w:val="00717EAB"/>
    <w:rsid w:val="00717FB4"/>
    <w:rsid w:val="007212B5"/>
    <w:rsid w:val="00721889"/>
    <w:rsid w:val="0072233B"/>
    <w:rsid w:val="0072290F"/>
    <w:rsid w:val="00723FAD"/>
    <w:rsid w:val="007247D2"/>
    <w:rsid w:val="00724871"/>
    <w:rsid w:val="00725CFA"/>
    <w:rsid w:val="0072629C"/>
    <w:rsid w:val="007320AF"/>
    <w:rsid w:val="00733936"/>
    <w:rsid w:val="00733E96"/>
    <w:rsid w:val="00734696"/>
    <w:rsid w:val="00734C25"/>
    <w:rsid w:val="007417D8"/>
    <w:rsid w:val="00742250"/>
    <w:rsid w:val="0074320F"/>
    <w:rsid w:val="00744402"/>
    <w:rsid w:val="00744628"/>
    <w:rsid w:val="00745125"/>
    <w:rsid w:val="00747488"/>
    <w:rsid w:val="00747EE5"/>
    <w:rsid w:val="00752641"/>
    <w:rsid w:val="007526DE"/>
    <w:rsid w:val="007540B7"/>
    <w:rsid w:val="007549FD"/>
    <w:rsid w:val="00754FB3"/>
    <w:rsid w:val="007557CA"/>
    <w:rsid w:val="00755A6B"/>
    <w:rsid w:val="00756058"/>
    <w:rsid w:val="0075698A"/>
    <w:rsid w:val="007609F2"/>
    <w:rsid w:val="00760DC6"/>
    <w:rsid w:val="00760E93"/>
    <w:rsid w:val="00760F89"/>
    <w:rsid w:val="0077060A"/>
    <w:rsid w:val="00772ED6"/>
    <w:rsid w:val="00774357"/>
    <w:rsid w:val="00775ACC"/>
    <w:rsid w:val="00775B46"/>
    <w:rsid w:val="00776BA5"/>
    <w:rsid w:val="00776E70"/>
    <w:rsid w:val="0077729D"/>
    <w:rsid w:val="00781EA5"/>
    <w:rsid w:val="007823DF"/>
    <w:rsid w:val="007834B4"/>
    <w:rsid w:val="007848A3"/>
    <w:rsid w:val="00785395"/>
    <w:rsid w:val="00786246"/>
    <w:rsid w:val="0078769F"/>
    <w:rsid w:val="00787A28"/>
    <w:rsid w:val="00791B4D"/>
    <w:rsid w:val="00793EB9"/>
    <w:rsid w:val="007968D8"/>
    <w:rsid w:val="007975A0"/>
    <w:rsid w:val="007975BC"/>
    <w:rsid w:val="00797785"/>
    <w:rsid w:val="007A04AB"/>
    <w:rsid w:val="007A0D53"/>
    <w:rsid w:val="007A3753"/>
    <w:rsid w:val="007A4C68"/>
    <w:rsid w:val="007A5FBF"/>
    <w:rsid w:val="007A6382"/>
    <w:rsid w:val="007B1990"/>
    <w:rsid w:val="007B259C"/>
    <w:rsid w:val="007B3948"/>
    <w:rsid w:val="007B3D0C"/>
    <w:rsid w:val="007B3DF8"/>
    <w:rsid w:val="007B69CD"/>
    <w:rsid w:val="007B749C"/>
    <w:rsid w:val="007B7FFA"/>
    <w:rsid w:val="007C014F"/>
    <w:rsid w:val="007C2B9E"/>
    <w:rsid w:val="007C3E8D"/>
    <w:rsid w:val="007C4765"/>
    <w:rsid w:val="007C5033"/>
    <w:rsid w:val="007C5F66"/>
    <w:rsid w:val="007C60E4"/>
    <w:rsid w:val="007C7659"/>
    <w:rsid w:val="007D03A6"/>
    <w:rsid w:val="007D28F7"/>
    <w:rsid w:val="007D3939"/>
    <w:rsid w:val="007D5366"/>
    <w:rsid w:val="007D59B8"/>
    <w:rsid w:val="007D7268"/>
    <w:rsid w:val="007D7B4A"/>
    <w:rsid w:val="007D7E9F"/>
    <w:rsid w:val="007E0378"/>
    <w:rsid w:val="007E1678"/>
    <w:rsid w:val="007E172E"/>
    <w:rsid w:val="007E3F5E"/>
    <w:rsid w:val="007E43D1"/>
    <w:rsid w:val="007E44B4"/>
    <w:rsid w:val="007E54C2"/>
    <w:rsid w:val="007E76E0"/>
    <w:rsid w:val="007E7C98"/>
    <w:rsid w:val="007F06F8"/>
    <w:rsid w:val="007F35D8"/>
    <w:rsid w:val="007F454C"/>
    <w:rsid w:val="007F4999"/>
    <w:rsid w:val="007F4D7E"/>
    <w:rsid w:val="007F525D"/>
    <w:rsid w:val="007F651A"/>
    <w:rsid w:val="007F6798"/>
    <w:rsid w:val="007F6D68"/>
    <w:rsid w:val="007F73D3"/>
    <w:rsid w:val="007F7794"/>
    <w:rsid w:val="00800EDC"/>
    <w:rsid w:val="00801C67"/>
    <w:rsid w:val="008060A5"/>
    <w:rsid w:val="00806458"/>
    <w:rsid w:val="0080675F"/>
    <w:rsid w:val="00810990"/>
    <w:rsid w:val="00810BBB"/>
    <w:rsid w:val="00811028"/>
    <w:rsid w:val="00811B0F"/>
    <w:rsid w:val="00811E53"/>
    <w:rsid w:val="00812290"/>
    <w:rsid w:val="008141E5"/>
    <w:rsid w:val="008147B7"/>
    <w:rsid w:val="008163D9"/>
    <w:rsid w:val="00816C5C"/>
    <w:rsid w:val="00816D66"/>
    <w:rsid w:val="00817A31"/>
    <w:rsid w:val="00820115"/>
    <w:rsid w:val="00820497"/>
    <w:rsid w:val="0082058D"/>
    <w:rsid w:val="00822132"/>
    <w:rsid w:val="0082579E"/>
    <w:rsid w:val="0082766B"/>
    <w:rsid w:val="008300B9"/>
    <w:rsid w:val="00830439"/>
    <w:rsid w:val="008304A2"/>
    <w:rsid w:val="00832053"/>
    <w:rsid w:val="0083258A"/>
    <w:rsid w:val="008333D0"/>
    <w:rsid w:val="00834170"/>
    <w:rsid w:val="0083471F"/>
    <w:rsid w:val="00836422"/>
    <w:rsid w:val="00836FA0"/>
    <w:rsid w:val="0084005E"/>
    <w:rsid w:val="00840461"/>
    <w:rsid w:val="008414BE"/>
    <w:rsid w:val="00841DB6"/>
    <w:rsid w:val="00841F89"/>
    <w:rsid w:val="00843769"/>
    <w:rsid w:val="00843917"/>
    <w:rsid w:val="0084577E"/>
    <w:rsid w:val="00847777"/>
    <w:rsid w:val="0084777F"/>
    <w:rsid w:val="00850149"/>
    <w:rsid w:val="00851DA2"/>
    <w:rsid w:val="008528D3"/>
    <w:rsid w:val="0085294D"/>
    <w:rsid w:val="00852CC9"/>
    <w:rsid w:val="00853021"/>
    <w:rsid w:val="008535F9"/>
    <w:rsid w:val="008544F8"/>
    <w:rsid w:val="0085551E"/>
    <w:rsid w:val="00855574"/>
    <w:rsid w:val="0085574C"/>
    <w:rsid w:val="008558AC"/>
    <w:rsid w:val="008558EB"/>
    <w:rsid w:val="008568E9"/>
    <w:rsid w:val="008570F8"/>
    <w:rsid w:val="00862574"/>
    <w:rsid w:val="00865135"/>
    <w:rsid w:val="008659FA"/>
    <w:rsid w:val="008663BF"/>
    <w:rsid w:val="0086751F"/>
    <w:rsid w:val="00867BB4"/>
    <w:rsid w:val="008700F3"/>
    <w:rsid w:val="0087019E"/>
    <w:rsid w:val="0087127B"/>
    <w:rsid w:val="0087161F"/>
    <w:rsid w:val="008741F3"/>
    <w:rsid w:val="008746DE"/>
    <w:rsid w:val="008752BC"/>
    <w:rsid w:val="0087625D"/>
    <w:rsid w:val="00876847"/>
    <w:rsid w:val="008814CC"/>
    <w:rsid w:val="00881CDF"/>
    <w:rsid w:val="00881E6B"/>
    <w:rsid w:val="00882759"/>
    <w:rsid w:val="00884073"/>
    <w:rsid w:val="00886009"/>
    <w:rsid w:val="008860F1"/>
    <w:rsid w:val="00886481"/>
    <w:rsid w:val="00886DEF"/>
    <w:rsid w:val="00887105"/>
    <w:rsid w:val="0089111C"/>
    <w:rsid w:val="008A09E9"/>
    <w:rsid w:val="008A0F16"/>
    <w:rsid w:val="008A11E8"/>
    <w:rsid w:val="008A1EC0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35A1"/>
    <w:rsid w:val="008B3E4C"/>
    <w:rsid w:val="008B493E"/>
    <w:rsid w:val="008B51AE"/>
    <w:rsid w:val="008B59A5"/>
    <w:rsid w:val="008B5D42"/>
    <w:rsid w:val="008B6B60"/>
    <w:rsid w:val="008B6CCE"/>
    <w:rsid w:val="008C0360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12D"/>
    <w:rsid w:val="008D4D14"/>
    <w:rsid w:val="008D4EF2"/>
    <w:rsid w:val="008D580D"/>
    <w:rsid w:val="008D6F6D"/>
    <w:rsid w:val="008D7A4A"/>
    <w:rsid w:val="008E068C"/>
    <w:rsid w:val="008E1B88"/>
    <w:rsid w:val="008E2998"/>
    <w:rsid w:val="008E35AD"/>
    <w:rsid w:val="008E365A"/>
    <w:rsid w:val="008E3F9C"/>
    <w:rsid w:val="008E7591"/>
    <w:rsid w:val="008F04B2"/>
    <w:rsid w:val="008F0EBD"/>
    <w:rsid w:val="008F1B6D"/>
    <w:rsid w:val="008F2579"/>
    <w:rsid w:val="008F2C60"/>
    <w:rsid w:val="008F2E5E"/>
    <w:rsid w:val="008F43FA"/>
    <w:rsid w:val="008F5B95"/>
    <w:rsid w:val="008F6269"/>
    <w:rsid w:val="009014FB"/>
    <w:rsid w:val="00901545"/>
    <w:rsid w:val="00905892"/>
    <w:rsid w:val="00906651"/>
    <w:rsid w:val="00907D6E"/>
    <w:rsid w:val="00907E6E"/>
    <w:rsid w:val="0091078A"/>
    <w:rsid w:val="009138C0"/>
    <w:rsid w:val="00913C77"/>
    <w:rsid w:val="00916357"/>
    <w:rsid w:val="0091699B"/>
    <w:rsid w:val="00917A82"/>
    <w:rsid w:val="0092132B"/>
    <w:rsid w:val="009241B4"/>
    <w:rsid w:val="009247AE"/>
    <w:rsid w:val="00925034"/>
    <w:rsid w:val="00925350"/>
    <w:rsid w:val="00925733"/>
    <w:rsid w:val="0093057B"/>
    <w:rsid w:val="00930C74"/>
    <w:rsid w:val="00931D1F"/>
    <w:rsid w:val="00931F85"/>
    <w:rsid w:val="00932329"/>
    <w:rsid w:val="009326A9"/>
    <w:rsid w:val="009334DA"/>
    <w:rsid w:val="0093453D"/>
    <w:rsid w:val="00935DFC"/>
    <w:rsid w:val="00936D4A"/>
    <w:rsid w:val="009371C7"/>
    <w:rsid w:val="009378C0"/>
    <w:rsid w:val="00940368"/>
    <w:rsid w:val="00940BA3"/>
    <w:rsid w:val="00941B2B"/>
    <w:rsid w:val="00943BDF"/>
    <w:rsid w:val="00943E5D"/>
    <w:rsid w:val="00944882"/>
    <w:rsid w:val="00944F22"/>
    <w:rsid w:val="009466BB"/>
    <w:rsid w:val="00947D36"/>
    <w:rsid w:val="00950B1E"/>
    <w:rsid w:val="00950C9A"/>
    <w:rsid w:val="00951FDB"/>
    <w:rsid w:val="00952FA2"/>
    <w:rsid w:val="00953807"/>
    <w:rsid w:val="0095504A"/>
    <w:rsid w:val="0095533D"/>
    <w:rsid w:val="00956E40"/>
    <w:rsid w:val="009579CA"/>
    <w:rsid w:val="00960115"/>
    <w:rsid w:val="00960810"/>
    <w:rsid w:val="00960E1C"/>
    <w:rsid w:val="00961BD2"/>
    <w:rsid w:val="0096384F"/>
    <w:rsid w:val="00964A5E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5762"/>
    <w:rsid w:val="00976649"/>
    <w:rsid w:val="009770D1"/>
    <w:rsid w:val="009777A5"/>
    <w:rsid w:val="009807E3"/>
    <w:rsid w:val="0098084F"/>
    <w:rsid w:val="00981D4F"/>
    <w:rsid w:val="0098489A"/>
    <w:rsid w:val="00986E79"/>
    <w:rsid w:val="00986FEC"/>
    <w:rsid w:val="00991947"/>
    <w:rsid w:val="009925C7"/>
    <w:rsid w:val="009935F7"/>
    <w:rsid w:val="00993A66"/>
    <w:rsid w:val="00993C11"/>
    <w:rsid w:val="009954F2"/>
    <w:rsid w:val="00997937"/>
    <w:rsid w:val="00997C58"/>
    <w:rsid w:val="009A02A4"/>
    <w:rsid w:val="009A2222"/>
    <w:rsid w:val="009A29DC"/>
    <w:rsid w:val="009A2E4D"/>
    <w:rsid w:val="009A3456"/>
    <w:rsid w:val="009A3773"/>
    <w:rsid w:val="009A4341"/>
    <w:rsid w:val="009A4473"/>
    <w:rsid w:val="009A4EDF"/>
    <w:rsid w:val="009A54D0"/>
    <w:rsid w:val="009A68DF"/>
    <w:rsid w:val="009A7C4C"/>
    <w:rsid w:val="009B0866"/>
    <w:rsid w:val="009B1F39"/>
    <w:rsid w:val="009B22C0"/>
    <w:rsid w:val="009B2FE6"/>
    <w:rsid w:val="009B3031"/>
    <w:rsid w:val="009B5402"/>
    <w:rsid w:val="009B67AA"/>
    <w:rsid w:val="009C3835"/>
    <w:rsid w:val="009C427F"/>
    <w:rsid w:val="009C4FEB"/>
    <w:rsid w:val="009C53BB"/>
    <w:rsid w:val="009C6CB7"/>
    <w:rsid w:val="009C7B2F"/>
    <w:rsid w:val="009D1048"/>
    <w:rsid w:val="009D20D9"/>
    <w:rsid w:val="009D2364"/>
    <w:rsid w:val="009D23D5"/>
    <w:rsid w:val="009D2565"/>
    <w:rsid w:val="009D35E9"/>
    <w:rsid w:val="009D4B15"/>
    <w:rsid w:val="009D56AB"/>
    <w:rsid w:val="009D6602"/>
    <w:rsid w:val="009D7441"/>
    <w:rsid w:val="009D763A"/>
    <w:rsid w:val="009D78A6"/>
    <w:rsid w:val="009E00AB"/>
    <w:rsid w:val="009E18CC"/>
    <w:rsid w:val="009E242A"/>
    <w:rsid w:val="009E2B9B"/>
    <w:rsid w:val="009E3615"/>
    <w:rsid w:val="009E365D"/>
    <w:rsid w:val="009E3AF1"/>
    <w:rsid w:val="009E4ECA"/>
    <w:rsid w:val="009F30ED"/>
    <w:rsid w:val="009F392D"/>
    <w:rsid w:val="009F410A"/>
    <w:rsid w:val="009F53BE"/>
    <w:rsid w:val="009F5B21"/>
    <w:rsid w:val="009F5C7D"/>
    <w:rsid w:val="009F72A6"/>
    <w:rsid w:val="00A0210B"/>
    <w:rsid w:val="00A02421"/>
    <w:rsid w:val="00A03286"/>
    <w:rsid w:val="00A032E6"/>
    <w:rsid w:val="00A03661"/>
    <w:rsid w:val="00A0379F"/>
    <w:rsid w:val="00A038DA"/>
    <w:rsid w:val="00A043A7"/>
    <w:rsid w:val="00A06147"/>
    <w:rsid w:val="00A0651E"/>
    <w:rsid w:val="00A06A1F"/>
    <w:rsid w:val="00A0725C"/>
    <w:rsid w:val="00A07EBA"/>
    <w:rsid w:val="00A07F2F"/>
    <w:rsid w:val="00A108FE"/>
    <w:rsid w:val="00A13294"/>
    <w:rsid w:val="00A133B5"/>
    <w:rsid w:val="00A14526"/>
    <w:rsid w:val="00A1703F"/>
    <w:rsid w:val="00A21884"/>
    <w:rsid w:val="00A222FB"/>
    <w:rsid w:val="00A22802"/>
    <w:rsid w:val="00A22AFF"/>
    <w:rsid w:val="00A243F7"/>
    <w:rsid w:val="00A252BC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EDA"/>
    <w:rsid w:val="00A46754"/>
    <w:rsid w:val="00A47554"/>
    <w:rsid w:val="00A476C4"/>
    <w:rsid w:val="00A47AE9"/>
    <w:rsid w:val="00A51012"/>
    <w:rsid w:val="00A512BE"/>
    <w:rsid w:val="00A52117"/>
    <w:rsid w:val="00A531C3"/>
    <w:rsid w:val="00A533EC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0248"/>
    <w:rsid w:val="00A71030"/>
    <w:rsid w:val="00A72612"/>
    <w:rsid w:val="00A7360F"/>
    <w:rsid w:val="00A754E7"/>
    <w:rsid w:val="00A758E1"/>
    <w:rsid w:val="00A760B8"/>
    <w:rsid w:val="00A76F3D"/>
    <w:rsid w:val="00A7772D"/>
    <w:rsid w:val="00A77972"/>
    <w:rsid w:val="00A803E5"/>
    <w:rsid w:val="00A8478E"/>
    <w:rsid w:val="00A84C4E"/>
    <w:rsid w:val="00A85534"/>
    <w:rsid w:val="00A91469"/>
    <w:rsid w:val="00A91B8E"/>
    <w:rsid w:val="00A91FC1"/>
    <w:rsid w:val="00A9523B"/>
    <w:rsid w:val="00A957D6"/>
    <w:rsid w:val="00A95912"/>
    <w:rsid w:val="00A95F8E"/>
    <w:rsid w:val="00A96900"/>
    <w:rsid w:val="00AA02E3"/>
    <w:rsid w:val="00AA0C73"/>
    <w:rsid w:val="00AA3973"/>
    <w:rsid w:val="00AA6EFA"/>
    <w:rsid w:val="00AA75DF"/>
    <w:rsid w:val="00AA7613"/>
    <w:rsid w:val="00AB0545"/>
    <w:rsid w:val="00AB206A"/>
    <w:rsid w:val="00AB3E6E"/>
    <w:rsid w:val="00AB6C7F"/>
    <w:rsid w:val="00AB74F2"/>
    <w:rsid w:val="00AB78EC"/>
    <w:rsid w:val="00AC1130"/>
    <w:rsid w:val="00AC29BE"/>
    <w:rsid w:val="00AC4413"/>
    <w:rsid w:val="00AC4B62"/>
    <w:rsid w:val="00AC5088"/>
    <w:rsid w:val="00AC6A57"/>
    <w:rsid w:val="00AC7D67"/>
    <w:rsid w:val="00AD19A3"/>
    <w:rsid w:val="00AD4116"/>
    <w:rsid w:val="00AD5BFD"/>
    <w:rsid w:val="00AD6C4D"/>
    <w:rsid w:val="00AD73B6"/>
    <w:rsid w:val="00AE09F9"/>
    <w:rsid w:val="00AE1288"/>
    <w:rsid w:val="00AE1864"/>
    <w:rsid w:val="00AE19AB"/>
    <w:rsid w:val="00AE26AD"/>
    <w:rsid w:val="00AE2A63"/>
    <w:rsid w:val="00AE3CEF"/>
    <w:rsid w:val="00AE42D1"/>
    <w:rsid w:val="00AE50EF"/>
    <w:rsid w:val="00AE5239"/>
    <w:rsid w:val="00AE61DB"/>
    <w:rsid w:val="00AF01D5"/>
    <w:rsid w:val="00AF0DBB"/>
    <w:rsid w:val="00AF12B3"/>
    <w:rsid w:val="00AF206B"/>
    <w:rsid w:val="00AF2284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07C52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27513"/>
    <w:rsid w:val="00B30DDF"/>
    <w:rsid w:val="00B315CF"/>
    <w:rsid w:val="00B32667"/>
    <w:rsid w:val="00B32F1D"/>
    <w:rsid w:val="00B337EC"/>
    <w:rsid w:val="00B34034"/>
    <w:rsid w:val="00B34C6A"/>
    <w:rsid w:val="00B34C8D"/>
    <w:rsid w:val="00B3640E"/>
    <w:rsid w:val="00B40F81"/>
    <w:rsid w:val="00B40F9D"/>
    <w:rsid w:val="00B43284"/>
    <w:rsid w:val="00B446E0"/>
    <w:rsid w:val="00B44B75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62C2E"/>
    <w:rsid w:val="00B638C4"/>
    <w:rsid w:val="00B63C62"/>
    <w:rsid w:val="00B63F58"/>
    <w:rsid w:val="00B65A7D"/>
    <w:rsid w:val="00B66219"/>
    <w:rsid w:val="00B664D7"/>
    <w:rsid w:val="00B6709E"/>
    <w:rsid w:val="00B70073"/>
    <w:rsid w:val="00B7159D"/>
    <w:rsid w:val="00B72275"/>
    <w:rsid w:val="00B72C33"/>
    <w:rsid w:val="00B72F87"/>
    <w:rsid w:val="00B73D4B"/>
    <w:rsid w:val="00B74262"/>
    <w:rsid w:val="00B755AB"/>
    <w:rsid w:val="00B755BD"/>
    <w:rsid w:val="00B81761"/>
    <w:rsid w:val="00B824EB"/>
    <w:rsid w:val="00B82BA6"/>
    <w:rsid w:val="00B83AA5"/>
    <w:rsid w:val="00B84212"/>
    <w:rsid w:val="00B84D7C"/>
    <w:rsid w:val="00B85D01"/>
    <w:rsid w:val="00B87792"/>
    <w:rsid w:val="00B90009"/>
    <w:rsid w:val="00B910D0"/>
    <w:rsid w:val="00B93157"/>
    <w:rsid w:val="00B933F9"/>
    <w:rsid w:val="00B94671"/>
    <w:rsid w:val="00B94CDB"/>
    <w:rsid w:val="00B954B2"/>
    <w:rsid w:val="00B95596"/>
    <w:rsid w:val="00B96560"/>
    <w:rsid w:val="00B97E43"/>
    <w:rsid w:val="00BA07C1"/>
    <w:rsid w:val="00BA1057"/>
    <w:rsid w:val="00BA3C48"/>
    <w:rsid w:val="00BA6017"/>
    <w:rsid w:val="00BA727A"/>
    <w:rsid w:val="00BA7672"/>
    <w:rsid w:val="00BB0A18"/>
    <w:rsid w:val="00BB0BF7"/>
    <w:rsid w:val="00BB1C62"/>
    <w:rsid w:val="00BB273D"/>
    <w:rsid w:val="00BB2924"/>
    <w:rsid w:val="00BB5156"/>
    <w:rsid w:val="00BB73F1"/>
    <w:rsid w:val="00BB75E4"/>
    <w:rsid w:val="00BC02E9"/>
    <w:rsid w:val="00BC2ED1"/>
    <w:rsid w:val="00BC40F6"/>
    <w:rsid w:val="00BC5D75"/>
    <w:rsid w:val="00BC6436"/>
    <w:rsid w:val="00BC6A5C"/>
    <w:rsid w:val="00BC725C"/>
    <w:rsid w:val="00BD07FA"/>
    <w:rsid w:val="00BD1127"/>
    <w:rsid w:val="00BD1C68"/>
    <w:rsid w:val="00BD22BB"/>
    <w:rsid w:val="00BD258C"/>
    <w:rsid w:val="00BD3148"/>
    <w:rsid w:val="00BD3EA9"/>
    <w:rsid w:val="00BD4376"/>
    <w:rsid w:val="00BD524D"/>
    <w:rsid w:val="00BE0337"/>
    <w:rsid w:val="00BE120D"/>
    <w:rsid w:val="00BE17AD"/>
    <w:rsid w:val="00BE189B"/>
    <w:rsid w:val="00BE3BA6"/>
    <w:rsid w:val="00BE4A0A"/>
    <w:rsid w:val="00BE4D3D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32EE"/>
    <w:rsid w:val="00C0548C"/>
    <w:rsid w:val="00C102DE"/>
    <w:rsid w:val="00C109D0"/>
    <w:rsid w:val="00C116BE"/>
    <w:rsid w:val="00C11B2B"/>
    <w:rsid w:val="00C12153"/>
    <w:rsid w:val="00C12E07"/>
    <w:rsid w:val="00C13BB3"/>
    <w:rsid w:val="00C14E4E"/>
    <w:rsid w:val="00C15680"/>
    <w:rsid w:val="00C158E7"/>
    <w:rsid w:val="00C16292"/>
    <w:rsid w:val="00C165E2"/>
    <w:rsid w:val="00C16DEB"/>
    <w:rsid w:val="00C1739B"/>
    <w:rsid w:val="00C20BC8"/>
    <w:rsid w:val="00C21973"/>
    <w:rsid w:val="00C229D1"/>
    <w:rsid w:val="00C22B5C"/>
    <w:rsid w:val="00C23220"/>
    <w:rsid w:val="00C23863"/>
    <w:rsid w:val="00C24B15"/>
    <w:rsid w:val="00C24BC9"/>
    <w:rsid w:val="00C25224"/>
    <w:rsid w:val="00C2544F"/>
    <w:rsid w:val="00C278C3"/>
    <w:rsid w:val="00C30914"/>
    <w:rsid w:val="00C31B8E"/>
    <w:rsid w:val="00C31DBC"/>
    <w:rsid w:val="00C32A4C"/>
    <w:rsid w:val="00C32D9A"/>
    <w:rsid w:val="00C33B8D"/>
    <w:rsid w:val="00C33FEF"/>
    <w:rsid w:val="00C340BB"/>
    <w:rsid w:val="00C34BD8"/>
    <w:rsid w:val="00C34CAB"/>
    <w:rsid w:val="00C35E06"/>
    <w:rsid w:val="00C36E10"/>
    <w:rsid w:val="00C36E14"/>
    <w:rsid w:val="00C378DE"/>
    <w:rsid w:val="00C37D0C"/>
    <w:rsid w:val="00C40613"/>
    <w:rsid w:val="00C414C0"/>
    <w:rsid w:val="00C429D3"/>
    <w:rsid w:val="00C456A9"/>
    <w:rsid w:val="00C456D2"/>
    <w:rsid w:val="00C45B68"/>
    <w:rsid w:val="00C45EF9"/>
    <w:rsid w:val="00C46A9B"/>
    <w:rsid w:val="00C503C8"/>
    <w:rsid w:val="00C525F0"/>
    <w:rsid w:val="00C531E2"/>
    <w:rsid w:val="00C53406"/>
    <w:rsid w:val="00C536CA"/>
    <w:rsid w:val="00C53C94"/>
    <w:rsid w:val="00C554BF"/>
    <w:rsid w:val="00C5580A"/>
    <w:rsid w:val="00C610B7"/>
    <w:rsid w:val="00C613C8"/>
    <w:rsid w:val="00C614ED"/>
    <w:rsid w:val="00C620BC"/>
    <w:rsid w:val="00C64025"/>
    <w:rsid w:val="00C64FEE"/>
    <w:rsid w:val="00C65066"/>
    <w:rsid w:val="00C6552F"/>
    <w:rsid w:val="00C67F3E"/>
    <w:rsid w:val="00C709D2"/>
    <w:rsid w:val="00C71A85"/>
    <w:rsid w:val="00C71B10"/>
    <w:rsid w:val="00C736D2"/>
    <w:rsid w:val="00C80889"/>
    <w:rsid w:val="00C809A7"/>
    <w:rsid w:val="00C8146A"/>
    <w:rsid w:val="00C82605"/>
    <w:rsid w:val="00C82E75"/>
    <w:rsid w:val="00C8432C"/>
    <w:rsid w:val="00C843AE"/>
    <w:rsid w:val="00C847FF"/>
    <w:rsid w:val="00C86023"/>
    <w:rsid w:val="00C866FE"/>
    <w:rsid w:val="00C86A1C"/>
    <w:rsid w:val="00C86D18"/>
    <w:rsid w:val="00C86E9E"/>
    <w:rsid w:val="00C901F5"/>
    <w:rsid w:val="00C91693"/>
    <w:rsid w:val="00C91832"/>
    <w:rsid w:val="00C91CA8"/>
    <w:rsid w:val="00C92C2A"/>
    <w:rsid w:val="00C947FE"/>
    <w:rsid w:val="00C94CFD"/>
    <w:rsid w:val="00C9504D"/>
    <w:rsid w:val="00C9522A"/>
    <w:rsid w:val="00C962CE"/>
    <w:rsid w:val="00C973D0"/>
    <w:rsid w:val="00CA0170"/>
    <w:rsid w:val="00CA0D9E"/>
    <w:rsid w:val="00CA29D7"/>
    <w:rsid w:val="00CA69A7"/>
    <w:rsid w:val="00CA716A"/>
    <w:rsid w:val="00CA7C5B"/>
    <w:rsid w:val="00CB2D44"/>
    <w:rsid w:val="00CB4AED"/>
    <w:rsid w:val="00CB4ED4"/>
    <w:rsid w:val="00CB59E7"/>
    <w:rsid w:val="00CB5AE0"/>
    <w:rsid w:val="00CB5B0A"/>
    <w:rsid w:val="00CC0B24"/>
    <w:rsid w:val="00CC2770"/>
    <w:rsid w:val="00CC2D92"/>
    <w:rsid w:val="00CC3AD4"/>
    <w:rsid w:val="00CC417E"/>
    <w:rsid w:val="00CC4B69"/>
    <w:rsid w:val="00CC6325"/>
    <w:rsid w:val="00CC73C1"/>
    <w:rsid w:val="00CC7D21"/>
    <w:rsid w:val="00CD0185"/>
    <w:rsid w:val="00CD0372"/>
    <w:rsid w:val="00CD03E1"/>
    <w:rsid w:val="00CD0C82"/>
    <w:rsid w:val="00CD164B"/>
    <w:rsid w:val="00CD22E4"/>
    <w:rsid w:val="00CD3436"/>
    <w:rsid w:val="00CD384E"/>
    <w:rsid w:val="00CD49D2"/>
    <w:rsid w:val="00CD6987"/>
    <w:rsid w:val="00CD6E5B"/>
    <w:rsid w:val="00CD7A55"/>
    <w:rsid w:val="00CE0299"/>
    <w:rsid w:val="00CE098B"/>
    <w:rsid w:val="00CE1F48"/>
    <w:rsid w:val="00CE2192"/>
    <w:rsid w:val="00CE36D6"/>
    <w:rsid w:val="00CE39F2"/>
    <w:rsid w:val="00CE4798"/>
    <w:rsid w:val="00CE518D"/>
    <w:rsid w:val="00CE52D6"/>
    <w:rsid w:val="00CE65E5"/>
    <w:rsid w:val="00CE6803"/>
    <w:rsid w:val="00CE6A87"/>
    <w:rsid w:val="00CE72D9"/>
    <w:rsid w:val="00CE779B"/>
    <w:rsid w:val="00CE7F2A"/>
    <w:rsid w:val="00CF0044"/>
    <w:rsid w:val="00CF0332"/>
    <w:rsid w:val="00CF0B37"/>
    <w:rsid w:val="00CF0CA6"/>
    <w:rsid w:val="00CF2B4E"/>
    <w:rsid w:val="00CF2D3D"/>
    <w:rsid w:val="00CF3379"/>
    <w:rsid w:val="00CF42A5"/>
    <w:rsid w:val="00CF5004"/>
    <w:rsid w:val="00CF500D"/>
    <w:rsid w:val="00CF5EA5"/>
    <w:rsid w:val="00CF66ED"/>
    <w:rsid w:val="00D0092D"/>
    <w:rsid w:val="00D01697"/>
    <w:rsid w:val="00D037E1"/>
    <w:rsid w:val="00D05AC9"/>
    <w:rsid w:val="00D06125"/>
    <w:rsid w:val="00D07BDE"/>
    <w:rsid w:val="00D10B32"/>
    <w:rsid w:val="00D1237C"/>
    <w:rsid w:val="00D13A5B"/>
    <w:rsid w:val="00D146E8"/>
    <w:rsid w:val="00D16C34"/>
    <w:rsid w:val="00D17DC3"/>
    <w:rsid w:val="00D200BC"/>
    <w:rsid w:val="00D20110"/>
    <w:rsid w:val="00D20BCA"/>
    <w:rsid w:val="00D20D59"/>
    <w:rsid w:val="00D210DA"/>
    <w:rsid w:val="00D22AD6"/>
    <w:rsid w:val="00D22EBF"/>
    <w:rsid w:val="00D23F79"/>
    <w:rsid w:val="00D24313"/>
    <w:rsid w:val="00D31E48"/>
    <w:rsid w:val="00D3264B"/>
    <w:rsid w:val="00D32961"/>
    <w:rsid w:val="00D335D2"/>
    <w:rsid w:val="00D337C4"/>
    <w:rsid w:val="00D33D20"/>
    <w:rsid w:val="00D33FE1"/>
    <w:rsid w:val="00D345D7"/>
    <w:rsid w:val="00D3488E"/>
    <w:rsid w:val="00D3551B"/>
    <w:rsid w:val="00D378DF"/>
    <w:rsid w:val="00D40ED2"/>
    <w:rsid w:val="00D41156"/>
    <w:rsid w:val="00D43576"/>
    <w:rsid w:val="00D43F28"/>
    <w:rsid w:val="00D44E03"/>
    <w:rsid w:val="00D458FF"/>
    <w:rsid w:val="00D45BA9"/>
    <w:rsid w:val="00D47020"/>
    <w:rsid w:val="00D4716B"/>
    <w:rsid w:val="00D476C8"/>
    <w:rsid w:val="00D4795F"/>
    <w:rsid w:val="00D47B02"/>
    <w:rsid w:val="00D47D1B"/>
    <w:rsid w:val="00D47E6C"/>
    <w:rsid w:val="00D503BF"/>
    <w:rsid w:val="00D52054"/>
    <w:rsid w:val="00D52492"/>
    <w:rsid w:val="00D535E0"/>
    <w:rsid w:val="00D569F1"/>
    <w:rsid w:val="00D576B7"/>
    <w:rsid w:val="00D62BA9"/>
    <w:rsid w:val="00D63A57"/>
    <w:rsid w:val="00D63E40"/>
    <w:rsid w:val="00D640F0"/>
    <w:rsid w:val="00D64AEE"/>
    <w:rsid w:val="00D64FC6"/>
    <w:rsid w:val="00D65BEC"/>
    <w:rsid w:val="00D65DFC"/>
    <w:rsid w:val="00D66BB9"/>
    <w:rsid w:val="00D6715B"/>
    <w:rsid w:val="00D70352"/>
    <w:rsid w:val="00D711E3"/>
    <w:rsid w:val="00D7265E"/>
    <w:rsid w:val="00D72C5C"/>
    <w:rsid w:val="00D73015"/>
    <w:rsid w:val="00D7411B"/>
    <w:rsid w:val="00D75DFB"/>
    <w:rsid w:val="00D77C47"/>
    <w:rsid w:val="00D800B7"/>
    <w:rsid w:val="00D8172C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30C3"/>
    <w:rsid w:val="00D955AA"/>
    <w:rsid w:val="00D95A7D"/>
    <w:rsid w:val="00D95DD7"/>
    <w:rsid w:val="00D96274"/>
    <w:rsid w:val="00D966A9"/>
    <w:rsid w:val="00D96A65"/>
    <w:rsid w:val="00DA04D6"/>
    <w:rsid w:val="00DA2F78"/>
    <w:rsid w:val="00DA35E5"/>
    <w:rsid w:val="00DA53D0"/>
    <w:rsid w:val="00DA6562"/>
    <w:rsid w:val="00DA6670"/>
    <w:rsid w:val="00DA7A01"/>
    <w:rsid w:val="00DB1EA4"/>
    <w:rsid w:val="00DB23CA"/>
    <w:rsid w:val="00DB25EA"/>
    <w:rsid w:val="00DB2976"/>
    <w:rsid w:val="00DB3318"/>
    <w:rsid w:val="00DB34DE"/>
    <w:rsid w:val="00DB4BAB"/>
    <w:rsid w:val="00DB51D6"/>
    <w:rsid w:val="00DB56D8"/>
    <w:rsid w:val="00DB7045"/>
    <w:rsid w:val="00DB7266"/>
    <w:rsid w:val="00DC07D9"/>
    <w:rsid w:val="00DC124C"/>
    <w:rsid w:val="00DC17B3"/>
    <w:rsid w:val="00DC1A03"/>
    <w:rsid w:val="00DC395F"/>
    <w:rsid w:val="00DC3B24"/>
    <w:rsid w:val="00DC423C"/>
    <w:rsid w:val="00DC6CBA"/>
    <w:rsid w:val="00DC7102"/>
    <w:rsid w:val="00DC726B"/>
    <w:rsid w:val="00DD01F0"/>
    <w:rsid w:val="00DD048A"/>
    <w:rsid w:val="00DD04C1"/>
    <w:rsid w:val="00DD0D20"/>
    <w:rsid w:val="00DD1F3C"/>
    <w:rsid w:val="00DD44A2"/>
    <w:rsid w:val="00DD4F83"/>
    <w:rsid w:val="00DD6043"/>
    <w:rsid w:val="00DD74A6"/>
    <w:rsid w:val="00DD776D"/>
    <w:rsid w:val="00DD7F43"/>
    <w:rsid w:val="00DD7FFC"/>
    <w:rsid w:val="00DE3A55"/>
    <w:rsid w:val="00DE3F34"/>
    <w:rsid w:val="00DE4D36"/>
    <w:rsid w:val="00DE50FD"/>
    <w:rsid w:val="00DE5553"/>
    <w:rsid w:val="00DE7FC5"/>
    <w:rsid w:val="00DF0727"/>
    <w:rsid w:val="00DF2526"/>
    <w:rsid w:val="00DF2CCC"/>
    <w:rsid w:val="00DF36F0"/>
    <w:rsid w:val="00DF3AD8"/>
    <w:rsid w:val="00DF4672"/>
    <w:rsid w:val="00DF58B4"/>
    <w:rsid w:val="00DF6A05"/>
    <w:rsid w:val="00E000F1"/>
    <w:rsid w:val="00E01626"/>
    <w:rsid w:val="00E04390"/>
    <w:rsid w:val="00E04A9C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1FA4"/>
    <w:rsid w:val="00E22BC8"/>
    <w:rsid w:val="00E23BDF"/>
    <w:rsid w:val="00E27DD7"/>
    <w:rsid w:val="00E31826"/>
    <w:rsid w:val="00E3188F"/>
    <w:rsid w:val="00E31F1F"/>
    <w:rsid w:val="00E33198"/>
    <w:rsid w:val="00E33263"/>
    <w:rsid w:val="00E35F60"/>
    <w:rsid w:val="00E36FDB"/>
    <w:rsid w:val="00E42BF1"/>
    <w:rsid w:val="00E43A2E"/>
    <w:rsid w:val="00E4474F"/>
    <w:rsid w:val="00E45435"/>
    <w:rsid w:val="00E46F03"/>
    <w:rsid w:val="00E51318"/>
    <w:rsid w:val="00E5245B"/>
    <w:rsid w:val="00E52637"/>
    <w:rsid w:val="00E57280"/>
    <w:rsid w:val="00E6136E"/>
    <w:rsid w:val="00E61647"/>
    <w:rsid w:val="00E6263C"/>
    <w:rsid w:val="00E62BBE"/>
    <w:rsid w:val="00E648C7"/>
    <w:rsid w:val="00E649D1"/>
    <w:rsid w:val="00E65B6D"/>
    <w:rsid w:val="00E7073B"/>
    <w:rsid w:val="00E72AE1"/>
    <w:rsid w:val="00E73072"/>
    <w:rsid w:val="00E73849"/>
    <w:rsid w:val="00E7451F"/>
    <w:rsid w:val="00E74570"/>
    <w:rsid w:val="00E749E3"/>
    <w:rsid w:val="00E75569"/>
    <w:rsid w:val="00E81AC0"/>
    <w:rsid w:val="00E81AC4"/>
    <w:rsid w:val="00E8202C"/>
    <w:rsid w:val="00E823F8"/>
    <w:rsid w:val="00E82C9C"/>
    <w:rsid w:val="00E832CB"/>
    <w:rsid w:val="00E85664"/>
    <w:rsid w:val="00E86437"/>
    <w:rsid w:val="00E90846"/>
    <w:rsid w:val="00E91613"/>
    <w:rsid w:val="00E9216A"/>
    <w:rsid w:val="00E927D5"/>
    <w:rsid w:val="00E93B1D"/>
    <w:rsid w:val="00E94E56"/>
    <w:rsid w:val="00E963D6"/>
    <w:rsid w:val="00E968D7"/>
    <w:rsid w:val="00E97CCB"/>
    <w:rsid w:val="00EA072D"/>
    <w:rsid w:val="00EA0DE6"/>
    <w:rsid w:val="00EA0FBA"/>
    <w:rsid w:val="00EA27E1"/>
    <w:rsid w:val="00EA3E93"/>
    <w:rsid w:val="00EA480D"/>
    <w:rsid w:val="00EA4DCE"/>
    <w:rsid w:val="00EA6305"/>
    <w:rsid w:val="00EA6B6C"/>
    <w:rsid w:val="00EA6DA2"/>
    <w:rsid w:val="00EA7D43"/>
    <w:rsid w:val="00EB06B6"/>
    <w:rsid w:val="00EB451F"/>
    <w:rsid w:val="00EB6259"/>
    <w:rsid w:val="00EB6BDB"/>
    <w:rsid w:val="00EB6E8C"/>
    <w:rsid w:val="00EB7F5B"/>
    <w:rsid w:val="00EC0DA6"/>
    <w:rsid w:val="00EC22BD"/>
    <w:rsid w:val="00EC3071"/>
    <w:rsid w:val="00EC30A6"/>
    <w:rsid w:val="00EC3CE8"/>
    <w:rsid w:val="00EC3CEA"/>
    <w:rsid w:val="00EC3FC0"/>
    <w:rsid w:val="00EC489A"/>
    <w:rsid w:val="00EC5DAA"/>
    <w:rsid w:val="00ED048F"/>
    <w:rsid w:val="00ED0F84"/>
    <w:rsid w:val="00ED1A37"/>
    <w:rsid w:val="00ED1AB6"/>
    <w:rsid w:val="00ED3961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B7F"/>
    <w:rsid w:val="00EF0CCE"/>
    <w:rsid w:val="00EF242A"/>
    <w:rsid w:val="00EF2439"/>
    <w:rsid w:val="00EF31CE"/>
    <w:rsid w:val="00EF43F0"/>
    <w:rsid w:val="00EF4C1C"/>
    <w:rsid w:val="00EF5F7C"/>
    <w:rsid w:val="00EF64A2"/>
    <w:rsid w:val="00EF6CFF"/>
    <w:rsid w:val="00EF77FF"/>
    <w:rsid w:val="00EF7945"/>
    <w:rsid w:val="00F00B4C"/>
    <w:rsid w:val="00F01204"/>
    <w:rsid w:val="00F01440"/>
    <w:rsid w:val="00F018D0"/>
    <w:rsid w:val="00F01C74"/>
    <w:rsid w:val="00F02E1A"/>
    <w:rsid w:val="00F03F14"/>
    <w:rsid w:val="00F056D3"/>
    <w:rsid w:val="00F05B58"/>
    <w:rsid w:val="00F0665C"/>
    <w:rsid w:val="00F0710D"/>
    <w:rsid w:val="00F07873"/>
    <w:rsid w:val="00F1004D"/>
    <w:rsid w:val="00F1065F"/>
    <w:rsid w:val="00F11213"/>
    <w:rsid w:val="00F11C67"/>
    <w:rsid w:val="00F15691"/>
    <w:rsid w:val="00F16BF6"/>
    <w:rsid w:val="00F17D29"/>
    <w:rsid w:val="00F21BBA"/>
    <w:rsid w:val="00F22AAC"/>
    <w:rsid w:val="00F22CDD"/>
    <w:rsid w:val="00F22FF7"/>
    <w:rsid w:val="00F23AC1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49CB"/>
    <w:rsid w:val="00F361B4"/>
    <w:rsid w:val="00F3788D"/>
    <w:rsid w:val="00F37ADA"/>
    <w:rsid w:val="00F40372"/>
    <w:rsid w:val="00F40C65"/>
    <w:rsid w:val="00F41D71"/>
    <w:rsid w:val="00F421A9"/>
    <w:rsid w:val="00F4271B"/>
    <w:rsid w:val="00F429CF"/>
    <w:rsid w:val="00F42A3E"/>
    <w:rsid w:val="00F435BE"/>
    <w:rsid w:val="00F43F68"/>
    <w:rsid w:val="00F44CDF"/>
    <w:rsid w:val="00F467BC"/>
    <w:rsid w:val="00F47DC1"/>
    <w:rsid w:val="00F50537"/>
    <w:rsid w:val="00F50B50"/>
    <w:rsid w:val="00F532B2"/>
    <w:rsid w:val="00F53CA6"/>
    <w:rsid w:val="00F545A4"/>
    <w:rsid w:val="00F5487C"/>
    <w:rsid w:val="00F55E95"/>
    <w:rsid w:val="00F568AE"/>
    <w:rsid w:val="00F60515"/>
    <w:rsid w:val="00F60C94"/>
    <w:rsid w:val="00F62D58"/>
    <w:rsid w:val="00F63318"/>
    <w:rsid w:val="00F63329"/>
    <w:rsid w:val="00F65717"/>
    <w:rsid w:val="00F67AA5"/>
    <w:rsid w:val="00F70824"/>
    <w:rsid w:val="00F70C87"/>
    <w:rsid w:val="00F70F93"/>
    <w:rsid w:val="00F7169D"/>
    <w:rsid w:val="00F7511F"/>
    <w:rsid w:val="00F76B18"/>
    <w:rsid w:val="00F76D09"/>
    <w:rsid w:val="00F76D37"/>
    <w:rsid w:val="00F77764"/>
    <w:rsid w:val="00F80CC3"/>
    <w:rsid w:val="00F81719"/>
    <w:rsid w:val="00F81B0F"/>
    <w:rsid w:val="00F82C28"/>
    <w:rsid w:val="00F85424"/>
    <w:rsid w:val="00F85DF0"/>
    <w:rsid w:val="00F85ECC"/>
    <w:rsid w:val="00F86F38"/>
    <w:rsid w:val="00F877D2"/>
    <w:rsid w:val="00F87D45"/>
    <w:rsid w:val="00F91181"/>
    <w:rsid w:val="00F91426"/>
    <w:rsid w:val="00F921D6"/>
    <w:rsid w:val="00F938A5"/>
    <w:rsid w:val="00F94367"/>
    <w:rsid w:val="00F95693"/>
    <w:rsid w:val="00F9579F"/>
    <w:rsid w:val="00FA052E"/>
    <w:rsid w:val="00FA0C44"/>
    <w:rsid w:val="00FA0DF9"/>
    <w:rsid w:val="00FA0F85"/>
    <w:rsid w:val="00FA1A89"/>
    <w:rsid w:val="00FA235A"/>
    <w:rsid w:val="00FA25C5"/>
    <w:rsid w:val="00FA2C4C"/>
    <w:rsid w:val="00FA33A4"/>
    <w:rsid w:val="00FA43EC"/>
    <w:rsid w:val="00FA6213"/>
    <w:rsid w:val="00FA6C7C"/>
    <w:rsid w:val="00FA7FF0"/>
    <w:rsid w:val="00FB0359"/>
    <w:rsid w:val="00FB0D7E"/>
    <w:rsid w:val="00FB0E99"/>
    <w:rsid w:val="00FB1A9C"/>
    <w:rsid w:val="00FB1D83"/>
    <w:rsid w:val="00FB239A"/>
    <w:rsid w:val="00FB2F69"/>
    <w:rsid w:val="00FB5CAA"/>
    <w:rsid w:val="00FB6B7A"/>
    <w:rsid w:val="00FB6F87"/>
    <w:rsid w:val="00FC097F"/>
    <w:rsid w:val="00FC2160"/>
    <w:rsid w:val="00FC25C6"/>
    <w:rsid w:val="00FC2B44"/>
    <w:rsid w:val="00FC3336"/>
    <w:rsid w:val="00FC39CC"/>
    <w:rsid w:val="00FC3AC3"/>
    <w:rsid w:val="00FC5CB2"/>
    <w:rsid w:val="00FC608B"/>
    <w:rsid w:val="00FC68F2"/>
    <w:rsid w:val="00FC708D"/>
    <w:rsid w:val="00FC7197"/>
    <w:rsid w:val="00FD02B5"/>
    <w:rsid w:val="00FD0523"/>
    <w:rsid w:val="00FD05ED"/>
    <w:rsid w:val="00FD1196"/>
    <w:rsid w:val="00FD1870"/>
    <w:rsid w:val="00FD2A9F"/>
    <w:rsid w:val="00FD5B24"/>
    <w:rsid w:val="00FD617E"/>
    <w:rsid w:val="00FD61EB"/>
    <w:rsid w:val="00FD77E4"/>
    <w:rsid w:val="00FE0946"/>
    <w:rsid w:val="00FE0B89"/>
    <w:rsid w:val="00FE307C"/>
    <w:rsid w:val="00FE48DB"/>
    <w:rsid w:val="00FE662B"/>
    <w:rsid w:val="00FE6718"/>
    <w:rsid w:val="00FE720A"/>
    <w:rsid w:val="00FE7DA6"/>
    <w:rsid w:val="00FF2D68"/>
    <w:rsid w:val="00FF311D"/>
    <w:rsid w:val="00FF34EF"/>
    <w:rsid w:val="00FF4C14"/>
    <w:rsid w:val="00FF65FA"/>
    <w:rsid w:val="00FF7367"/>
    <w:rsid w:val="00FF73DE"/>
    <w:rsid w:val="2C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ma-crisis-system-report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massachusetts-911-call-study-0/downlo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3136e126907695fff5bbe466e92f37c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e878acc0b5a03c4ff6afc3f34f0f272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F5F1A-339E-4C86-8354-52732F92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B5E36-B28A-47C5-AA14-6867DC0DAA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995</cp:revision>
  <cp:lastPrinted>2023-11-29T19:43:00Z</cp:lastPrinted>
  <dcterms:created xsi:type="dcterms:W3CDTF">2023-03-23T16:00:00Z</dcterms:created>
  <dcterms:modified xsi:type="dcterms:W3CDTF">2023-11-29T19:56:00Z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