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905F4" w14:textId="6D474B6D" w:rsidR="008A168F" w:rsidRPr="00496EBC" w:rsidRDefault="008A168F" w:rsidP="0048187B">
      <w:pPr>
        <w:pStyle w:val="Heading1"/>
      </w:pPr>
      <w:r w:rsidRPr="00496EBC">
        <w:t xml:space="preserve">State 911 Overview and Implementation of Section 6-8 &amp; 81 of Chapter </w:t>
      </w:r>
      <w:r w:rsidRPr="0048187B">
        <w:t>177</w:t>
      </w:r>
      <w:r w:rsidRPr="00496EBC">
        <w:t xml:space="preserve"> of the Acts of 2022</w:t>
      </w:r>
    </w:p>
    <w:p w14:paraId="03A87B8E" w14:textId="77777777" w:rsidR="000D19FE" w:rsidRDefault="000D19FE" w:rsidP="000D19FE"/>
    <w:p w14:paraId="05CFDB5F" w14:textId="77DC15E0" w:rsidR="000D19FE" w:rsidRDefault="000D19FE">
      <w:pPr>
        <w:pStyle w:val="ListParagraph"/>
        <w:numPr>
          <w:ilvl w:val="0"/>
          <w:numId w:val="1"/>
        </w:numPr>
      </w:pPr>
      <w:r>
        <w:t>988 Commission Meeting</w:t>
      </w:r>
    </w:p>
    <w:p w14:paraId="26AA8BE6" w14:textId="78BA1932" w:rsidR="00496EBC" w:rsidRDefault="000D19FE">
      <w:pPr>
        <w:pStyle w:val="ListParagraph"/>
        <w:numPr>
          <w:ilvl w:val="0"/>
          <w:numId w:val="1"/>
        </w:numPr>
      </w:pPr>
      <w:r>
        <w:t>June 26, 2023</w:t>
      </w:r>
    </w:p>
    <w:p w14:paraId="166593BE" w14:textId="77777777" w:rsidR="00496EBC" w:rsidRDefault="00496EBC">
      <w:r>
        <w:br w:type="page"/>
      </w:r>
    </w:p>
    <w:p w14:paraId="63095977" w14:textId="02639A03" w:rsidR="000D19FE" w:rsidRDefault="001E2E02" w:rsidP="0048187B">
      <w:pPr>
        <w:pStyle w:val="Heading2"/>
      </w:pPr>
      <w:r>
        <w:lastRenderedPageBreak/>
        <w:t>Overview of the State 911 Department</w:t>
      </w:r>
    </w:p>
    <w:p w14:paraId="32FA32C3" w14:textId="77777777" w:rsidR="001E2E02" w:rsidRDefault="001E2E02" w:rsidP="001E2E02"/>
    <w:p w14:paraId="5CDB706A" w14:textId="77777777" w:rsidR="001E2E02" w:rsidRPr="001E2E02" w:rsidRDefault="001E2E02">
      <w:pPr>
        <w:pStyle w:val="ListParagraph"/>
        <w:numPr>
          <w:ilvl w:val="0"/>
          <w:numId w:val="3"/>
        </w:numPr>
      </w:pPr>
      <w:r w:rsidRPr="001E2E02">
        <w:t>Operates under Executive Office of Public Safety</w:t>
      </w:r>
    </w:p>
    <w:p w14:paraId="69748C7D" w14:textId="77777777" w:rsidR="001E2E02" w:rsidRPr="001E2E02" w:rsidRDefault="001E2E02">
      <w:pPr>
        <w:pStyle w:val="ListParagraph"/>
        <w:numPr>
          <w:ilvl w:val="1"/>
          <w:numId w:val="3"/>
        </w:numPr>
      </w:pPr>
      <w:r w:rsidRPr="001E2E02">
        <w:t>Executive Director</w:t>
      </w:r>
    </w:p>
    <w:p w14:paraId="373E8C86" w14:textId="77777777" w:rsidR="001E2E02" w:rsidRPr="001E2E02" w:rsidRDefault="001E2E02">
      <w:pPr>
        <w:pStyle w:val="ListParagraph"/>
        <w:numPr>
          <w:ilvl w:val="1"/>
          <w:numId w:val="3"/>
        </w:numPr>
      </w:pPr>
      <w:r w:rsidRPr="001E2E02">
        <w:t xml:space="preserve">Commission consisting of 22 members (as of November 2022) chaired by </w:t>
      </w:r>
      <w:proofErr w:type="gramStart"/>
      <w:r w:rsidRPr="001E2E02">
        <w:t>EOPSS</w:t>
      </w:r>
      <w:proofErr w:type="gramEnd"/>
    </w:p>
    <w:p w14:paraId="4357124E" w14:textId="3B037615" w:rsidR="001E2E02" w:rsidRDefault="001E2E02">
      <w:pPr>
        <w:pStyle w:val="ListParagraph"/>
        <w:numPr>
          <w:ilvl w:val="0"/>
          <w:numId w:val="3"/>
        </w:numPr>
      </w:pPr>
      <w:r w:rsidRPr="001E2E02">
        <w:t xml:space="preserve">Commission provides strategic oversight and guidance to the Department and advises the Department relative to its annual budget and all material changes thereto and in all matters regarding enhanced 911 service in the </w:t>
      </w:r>
      <w:proofErr w:type="gramStart"/>
      <w:r w:rsidRPr="001E2E02">
        <w:t>Commonwealth</w:t>
      </w:r>
      <w:proofErr w:type="gramEnd"/>
    </w:p>
    <w:p w14:paraId="0ED5DFDE" w14:textId="77777777" w:rsidR="001E2E02" w:rsidRDefault="001E2E02">
      <w:r>
        <w:br w:type="page"/>
      </w:r>
    </w:p>
    <w:p w14:paraId="467CC0F6" w14:textId="798702FF" w:rsidR="001E2E02" w:rsidRDefault="003E3859" w:rsidP="0048187B">
      <w:pPr>
        <w:pStyle w:val="Heading2"/>
      </w:pPr>
      <w:r>
        <w:lastRenderedPageBreak/>
        <w:t>Commission Seats</w:t>
      </w:r>
    </w:p>
    <w:p w14:paraId="2B40A58C" w14:textId="77777777" w:rsidR="003E3859" w:rsidRDefault="003E3859" w:rsidP="003E3859"/>
    <w:p w14:paraId="0B48CADF" w14:textId="77777777" w:rsidR="003E3859" w:rsidRPr="003E3859" w:rsidRDefault="003E3859">
      <w:pPr>
        <w:pStyle w:val="ListParagraph"/>
        <w:numPr>
          <w:ilvl w:val="0"/>
          <w:numId w:val="4"/>
        </w:numPr>
      </w:pPr>
      <w:r w:rsidRPr="003E3859">
        <w:t>Secretary of Public Safety &amp; Security (Chair)</w:t>
      </w:r>
    </w:p>
    <w:p w14:paraId="029B8CC8" w14:textId="77777777" w:rsidR="003E3859" w:rsidRPr="003E3859" w:rsidRDefault="003E3859">
      <w:pPr>
        <w:pStyle w:val="ListParagraph"/>
        <w:numPr>
          <w:ilvl w:val="0"/>
          <w:numId w:val="4"/>
        </w:numPr>
      </w:pPr>
      <w:r w:rsidRPr="003E3859">
        <w:t>Colonel, State Police</w:t>
      </w:r>
    </w:p>
    <w:p w14:paraId="247477E0" w14:textId="77777777" w:rsidR="003E3859" w:rsidRPr="003E3859" w:rsidRDefault="003E3859">
      <w:pPr>
        <w:pStyle w:val="ListParagraph"/>
        <w:numPr>
          <w:ilvl w:val="0"/>
          <w:numId w:val="4"/>
        </w:numPr>
      </w:pPr>
      <w:r w:rsidRPr="003E3859">
        <w:t>Commissioner, Commission for the Deaf/Hard of Hearing</w:t>
      </w:r>
    </w:p>
    <w:p w14:paraId="23278E17" w14:textId="77777777" w:rsidR="003E3859" w:rsidRPr="003E3859" w:rsidRDefault="003E3859">
      <w:pPr>
        <w:pStyle w:val="ListParagraph"/>
        <w:numPr>
          <w:ilvl w:val="0"/>
          <w:numId w:val="4"/>
        </w:numPr>
      </w:pPr>
      <w:r w:rsidRPr="003E3859">
        <w:t>Department of Public Health</w:t>
      </w:r>
    </w:p>
    <w:p w14:paraId="3F82DE4C" w14:textId="77777777" w:rsidR="003E3859" w:rsidRPr="003E3859" w:rsidRDefault="003E3859">
      <w:pPr>
        <w:pStyle w:val="ListParagraph"/>
        <w:numPr>
          <w:ilvl w:val="0"/>
          <w:numId w:val="4"/>
        </w:numPr>
      </w:pPr>
      <w:r w:rsidRPr="003E3859">
        <w:t>Director, Information Technology Division</w:t>
      </w:r>
    </w:p>
    <w:p w14:paraId="1A96F090" w14:textId="77777777" w:rsidR="003E3859" w:rsidRPr="003E3859" w:rsidRDefault="003E3859">
      <w:pPr>
        <w:pStyle w:val="ListParagraph"/>
        <w:numPr>
          <w:ilvl w:val="0"/>
          <w:numId w:val="4"/>
        </w:numPr>
      </w:pPr>
      <w:r w:rsidRPr="003E3859">
        <w:t>Director, State Office on Disabilities</w:t>
      </w:r>
    </w:p>
    <w:p w14:paraId="2B978DD2" w14:textId="77777777" w:rsidR="003E3859" w:rsidRPr="003E3859" w:rsidRDefault="003E3859">
      <w:pPr>
        <w:pStyle w:val="ListParagraph"/>
        <w:numPr>
          <w:ilvl w:val="0"/>
          <w:numId w:val="4"/>
        </w:numPr>
      </w:pPr>
      <w:r w:rsidRPr="003E3859">
        <w:t>MA Ambulance Association</w:t>
      </w:r>
    </w:p>
    <w:p w14:paraId="70286C08" w14:textId="77777777" w:rsidR="003E3859" w:rsidRPr="003E3859" w:rsidRDefault="003E3859">
      <w:pPr>
        <w:pStyle w:val="ListParagraph"/>
        <w:numPr>
          <w:ilvl w:val="0"/>
          <w:numId w:val="4"/>
        </w:numPr>
      </w:pPr>
      <w:r w:rsidRPr="003E3859">
        <w:t>MA Chiefs of Police Association</w:t>
      </w:r>
    </w:p>
    <w:p w14:paraId="59C55854" w14:textId="77777777" w:rsidR="003E3859" w:rsidRPr="003E3859" w:rsidRDefault="003E3859">
      <w:pPr>
        <w:pStyle w:val="ListParagraph"/>
        <w:numPr>
          <w:ilvl w:val="0"/>
          <w:numId w:val="4"/>
        </w:numPr>
      </w:pPr>
      <w:r w:rsidRPr="003E3859">
        <w:t>MA Communications Supervisors Association</w:t>
      </w:r>
    </w:p>
    <w:p w14:paraId="45206559" w14:textId="02DA7E3D" w:rsidR="003E3859" w:rsidRDefault="003E3859">
      <w:pPr>
        <w:pStyle w:val="ListParagraph"/>
        <w:numPr>
          <w:ilvl w:val="0"/>
          <w:numId w:val="4"/>
        </w:numPr>
      </w:pPr>
      <w:r w:rsidRPr="003E3859">
        <w:t>MA Emergency Medical Care Adv. Board</w:t>
      </w:r>
    </w:p>
    <w:p w14:paraId="6C53F063" w14:textId="77777777" w:rsidR="003E3859" w:rsidRPr="003E3859" w:rsidRDefault="003E3859">
      <w:pPr>
        <w:pStyle w:val="ListParagraph"/>
        <w:numPr>
          <w:ilvl w:val="0"/>
          <w:numId w:val="4"/>
        </w:numPr>
      </w:pPr>
      <w:r w:rsidRPr="003E3859">
        <w:t>MA Fire Chiefs Association (2)</w:t>
      </w:r>
    </w:p>
    <w:p w14:paraId="6B3A038B" w14:textId="77777777" w:rsidR="003E3859" w:rsidRPr="003E3859" w:rsidRDefault="003E3859">
      <w:pPr>
        <w:pStyle w:val="ListParagraph"/>
        <w:numPr>
          <w:ilvl w:val="0"/>
          <w:numId w:val="4"/>
        </w:numPr>
      </w:pPr>
      <w:r w:rsidRPr="003E3859">
        <w:t>MA Major City Chiefs Association</w:t>
      </w:r>
    </w:p>
    <w:p w14:paraId="2BA6D5D2" w14:textId="77777777" w:rsidR="003E3859" w:rsidRPr="003E3859" w:rsidRDefault="003E3859">
      <w:pPr>
        <w:pStyle w:val="ListParagraph"/>
        <w:numPr>
          <w:ilvl w:val="0"/>
          <w:numId w:val="4"/>
        </w:numPr>
      </w:pPr>
      <w:r w:rsidRPr="003E3859">
        <w:t>MA Police Association</w:t>
      </w:r>
    </w:p>
    <w:p w14:paraId="3A65A98A" w14:textId="77777777" w:rsidR="003E3859" w:rsidRPr="003E3859" w:rsidRDefault="003E3859">
      <w:pPr>
        <w:pStyle w:val="ListParagraph"/>
        <w:numPr>
          <w:ilvl w:val="0"/>
          <w:numId w:val="4"/>
        </w:numPr>
      </w:pPr>
      <w:r w:rsidRPr="003E3859">
        <w:t>MA Sheriff’s Association</w:t>
      </w:r>
    </w:p>
    <w:p w14:paraId="6925DB36" w14:textId="77777777" w:rsidR="003E3859" w:rsidRPr="003E3859" w:rsidRDefault="003E3859">
      <w:pPr>
        <w:pStyle w:val="ListParagraph"/>
        <w:numPr>
          <w:ilvl w:val="0"/>
          <w:numId w:val="4"/>
        </w:numPr>
      </w:pPr>
      <w:r w:rsidRPr="003E3859">
        <w:t>MA Municipal Association</w:t>
      </w:r>
    </w:p>
    <w:p w14:paraId="6C579CC7" w14:textId="77777777" w:rsidR="003E3859" w:rsidRPr="003E3859" w:rsidRDefault="003E3859">
      <w:pPr>
        <w:pStyle w:val="ListParagraph"/>
        <w:numPr>
          <w:ilvl w:val="0"/>
          <w:numId w:val="4"/>
        </w:numPr>
      </w:pPr>
      <w:r w:rsidRPr="003E3859">
        <w:t>Professional Fire Fighters of MA</w:t>
      </w:r>
    </w:p>
    <w:p w14:paraId="7826694A" w14:textId="77777777" w:rsidR="003E3859" w:rsidRPr="003E3859" w:rsidRDefault="003E3859">
      <w:pPr>
        <w:pStyle w:val="ListParagraph"/>
        <w:numPr>
          <w:ilvl w:val="0"/>
          <w:numId w:val="4"/>
        </w:numPr>
      </w:pPr>
      <w:r w:rsidRPr="003E3859">
        <w:t>Police Commissioner, Boston</w:t>
      </w:r>
    </w:p>
    <w:p w14:paraId="74A22468" w14:textId="77777777" w:rsidR="003E3859" w:rsidRPr="003E3859" w:rsidRDefault="003E3859">
      <w:pPr>
        <w:pStyle w:val="ListParagraph"/>
        <w:numPr>
          <w:ilvl w:val="0"/>
          <w:numId w:val="4"/>
        </w:numPr>
      </w:pPr>
      <w:r w:rsidRPr="003E3859">
        <w:t>State Fire Marshall</w:t>
      </w:r>
    </w:p>
    <w:p w14:paraId="0B5B929C" w14:textId="77777777" w:rsidR="003E3859" w:rsidRPr="003E3859" w:rsidRDefault="003E3859">
      <w:pPr>
        <w:pStyle w:val="ListParagraph"/>
        <w:numPr>
          <w:ilvl w:val="0"/>
          <w:numId w:val="4"/>
        </w:numPr>
      </w:pPr>
      <w:r w:rsidRPr="003E3859">
        <w:t>Department of Mental Health</w:t>
      </w:r>
    </w:p>
    <w:p w14:paraId="531422A4" w14:textId="77777777" w:rsidR="003E3859" w:rsidRPr="003E3859" w:rsidRDefault="003E3859">
      <w:pPr>
        <w:pStyle w:val="ListParagraph"/>
        <w:numPr>
          <w:ilvl w:val="0"/>
          <w:numId w:val="4"/>
        </w:numPr>
      </w:pPr>
      <w:r w:rsidRPr="003E3859">
        <w:t>Association for Behavioral Healthcare, Inc</w:t>
      </w:r>
    </w:p>
    <w:p w14:paraId="5BAC1293" w14:textId="77777777" w:rsidR="0068414E" w:rsidRDefault="003E3859">
      <w:pPr>
        <w:pStyle w:val="ListParagraph"/>
        <w:numPr>
          <w:ilvl w:val="0"/>
          <w:numId w:val="4"/>
        </w:numPr>
      </w:pPr>
      <w:r w:rsidRPr="003E3859">
        <w:t>Individual with lived experience with behavioral health conditions &amp; interactions with police</w:t>
      </w:r>
    </w:p>
    <w:p w14:paraId="197A0DEF" w14:textId="77777777" w:rsidR="0068414E" w:rsidRDefault="0068414E">
      <w:r>
        <w:br w:type="page"/>
      </w:r>
    </w:p>
    <w:p w14:paraId="2A47811F" w14:textId="77777777" w:rsidR="0068414E" w:rsidRDefault="0068414E" w:rsidP="0048187B">
      <w:pPr>
        <w:pStyle w:val="Heading2"/>
      </w:pPr>
      <w:r>
        <w:lastRenderedPageBreak/>
        <w:t>Overview of the State 911 Department</w:t>
      </w:r>
    </w:p>
    <w:p w14:paraId="3280D05A" w14:textId="4495D77D" w:rsidR="0015564B" w:rsidRDefault="0015564B" w:rsidP="0068414E"/>
    <w:p w14:paraId="1B8DE60D" w14:textId="77777777" w:rsidR="000D3B71" w:rsidRPr="000D3B71" w:rsidRDefault="000D3B71">
      <w:pPr>
        <w:pStyle w:val="ListParagraph"/>
        <w:numPr>
          <w:ilvl w:val="0"/>
          <w:numId w:val="5"/>
        </w:numPr>
      </w:pPr>
      <w:r w:rsidRPr="000D3B71">
        <w:t xml:space="preserve">Responsible for coordinating, </w:t>
      </w:r>
      <w:proofErr w:type="gramStart"/>
      <w:r w:rsidRPr="000D3B71">
        <w:t>administering</w:t>
      </w:r>
      <w:proofErr w:type="gramEnd"/>
      <w:r w:rsidRPr="000D3B71">
        <w:t xml:space="preserve"> and maintaining Enhanced 9-1-1 for the Commonwealth</w:t>
      </w:r>
    </w:p>
    <w:p w14:paraId="2DBF425C" w14:textId="77777777" w:rsidR="000D3B71" w:rsidRPr="000D3B71" w:rsidRDefault="000D3B71">
      <w:pPr>
        <w:pStyle w:val="ListParagraph"/>
        <w:numPr>
          <w:ilvl w:val="1"/>
          <w:numId w:val="5"/>
        </w:numPr>
      </w:pPr>
      <w:r w:rsidRPr="000D3B71">
        <w:t>Funding provided by a monthly 9-1-1 surcharge on all devices that can access the 9-1-1 system.</w:t>
      </w:r>
    </w:p>
    <w:p w14:paraId="1D61A1C2" w14:textId="77777777" w:rsidR="000D3B71" w:rsidRPr="000D3B71" w:rsidRDefault="000D3B71">
      <w:pPr>
        <w:pStyle w:val="ListParagraph"/>
        <w:numPr>
          <w:ilvl w:val="1"/>
          <w:numId w:val="5"/>
        </w:numPr>
      </w:pPr>
      <w:r w:rsidRPr="000D3B71">
        <w:t>Developing regulations and standards to ensure a consistent statewide approach to for the use and operation of Enhanced 9-1-1 including:</w:t>
      </w:r>
    </w:p>
    <w:p w14:paraId="45875D41" w14:textId="77777777" w:rsidR="000D3B71" w:rsidRPr="000D3B71" w:rsidRDefault="000D3B71">
      <w:pPr>
        <w:pStyle w:val="ListParagraph"/>
        <w:numPr>
          <w:ilvl w:val="2"/>
          <w:numId w:val="5"/>
        </w:numPr>
      </w:pPr>
      <w:r w:rsidRPr="000D3B71">
        <w:t>Technical standards</w:t>
      </w:r>
    </w:p>
    <w:p w14:paraId="75114EEB" w14:textId="77777777" w:rsidR="000D3B71" w:rsidRPr="000D3B71" w:rsidRDefault="000D3B71">
      <w:pPr>
        <w:pStyle w:val="ListParagraph"/>
        <w:numPr>
          <w:ilvl w:val="2"/>
          <w:numId w:val="5"/>
        </w:numPr>
      </w:pPr>
      <w:r w:rsidRPr="000D3B71">
        <w:t>Operational standards</w:t>
      </w:r>
    </w:p>
    <w:p w14:paraId="340D7213" w14:textId="77777777" w:rsidR="000D3B71" w:rsidRPr="000D3B71" w:rsidRDefault="000D3B71">
      <w:pPr>
        <w:pStyle w:val="ListParagraph"/>
        <w:numPr>
          <w:ilvl w:val="2"/>
          <w:numId w:val="5"/>
        </w:numPr>
      </w:pPr>
      <w:r w:rsidRPr="000D3B71">
        <w:t>Training standards</w:t>
      </w:r>
    </w:p>
    <w:p w14:paraId="3FAB0E2B" w14:textId="1BB05AAF" w:rsidR="0068414E" w:rsidRDefault="000D3B71">
      <w:pPr>
        <w:pStyle w:val="ListParagraph"/>
        <w:numPr>
          <w:ilvl w:val="0"/>
          <w:numId w:val="5"/>
        </w:numPr>
      </w:pPr>
      <w:r>
        <w:t>Massachusetts State 911 Department</w:t>
      </w:r>
    </w:p>
    <w:p w14:paraId="18DDFC16" w14:textId="1E6595FF" w:rsidR="000D3B71" w:rsidRDefault="000D3B71">
      <w:pPr>
        <w:pStyle w:val="ListParagraph"/>
        <w:numPr>
          <w:ilvl w:val="1"/>
          <w:numId w:val="5"/>
        </w:numPr>
      </w:pPr>
      <w:r>
        <w:t xml:space="preserve">151 </w:t>
      </w:r>
      <w:proofErr w:type="spellStart"/>
      <w:r>
        <w:t>Campanelli</w:t>
      </w:r>
      <w:proofErr w:type="spellEnd"/>
      <w:r>
        <w:t xml:space="preserve"> Drive, Suite A, Middleborough, MA </w:t>
      </w:r>
    </w:p>
    <w:p w14:paraId="79D81031" w14:textId="47BDFAE9" w:rsidR="00500853" w:rsidRDefault="00500853">
      <w:pPr>
        <w:pStyle w:val="ListParagraph"/>
        <w:numPr>
          <w:ilvl w:val="1"/>
          <w:numId w:val="5"/>
        </w:numPr>
      </w:pPr>
      <w:r>
        <w:t>Phone: 508-828-2911</w:t>
      </w:r>
    </w:p>
    <w:p w14:paraId="225DA643" w14:textId="1DF2F48D" w:rsidR="00500853" w:rsidRDefault="00500853">
      <w:pPr>
        <w:pStyle w:val="ListParagraph"/>
        <w:numPr>
          <w:ilvl w:val="1"/>
          <w:numId w:val="5"/>
        </w:numPr>
      </w:pPr>
      <w:r>
        <w:t>Fax: 508-828-2587</w:t>
      </w:r>
    </w:p>
    <w:p w14:paraId="0C9C980F" w14:textId="77777777" w:rsidR="00500853" w:rsidRDefault="00500853">
      <w:r>
        <w:br w:type="page"/>
      </w:r>
    </w:p>
    <w:p w14:paraId="0846C4A7" w14:textId="6F7C810E" w:rsidR="00500853" w:rsidRDefault="0088090C" w:rsidP="0048187B">
      <w:pPr>
        <w:pStyle w:val="Heading2"/>
      </w:pPr>
      <w:r>
        <w:lastRenderedPageBreak/>
        <w:t>Role of the State 911 Department</w:t>
      </w:r>
    </w:p>
    <w:p w14:paraId="5CD5CE42" w14:textId="77777777" w:rsidR="0088090C" w:rsidRDefault="0088090C" w:rsidP="0088090C"/>
    <w:p w14:paraId="2C0726D4" w14:textId="77777777" w:rsidR="005905A5" w:rsidRPr="005905A5" w:rsidRDefault="005905A5">
      <w:pPr>
        <w:pStyle w:val="ListParagraph"/>
        <w:numPr>
          <w:ilvl w:val="0"/>
          <w:numId w:val="6"/>
        </w:numPr>
      </w:pPr>
      <w:r w:rsidRPr="005905A5">
        <w:t xml:space="preserve">Oversee and maintain the statewide 9-1-1 system for emergency services. </w:t>
      </w:r>
    </w:p>
    <w:p w14:paraId="2969503C" w14:textId="77777777" w:rsidR="005905A5" w:rsidRPr="005905A5" w:rsidRDefault="005905A5">
      <w:pPr>
        <w:pStyle w:val="ListParagraph"/>
        <w:numPr>
          <w:ilvl w:val="1"/>
          <w:numId w:val="6"/>
        </w:numPr>
      </w:pPr>
      <w:r w:rsidRPr="005905A5">
        <w:t xml:space="preserve">Efficient and reliable 9-1-1 system for all residents and visitors of the Commonwealth. </w:t>
      </w:r>
    </w:p>
    <w:p w14:paraId="4837D0A2" w14:textId="77777777" w:rsidR="005905A5" w:rsidRPr="005905A5" w:rsidRDefault="005905A5">
      <w:pPr>
        <w:pStyle w:val="ListParagraph"/>
        <w:numPr>
          <w:ilvl w:val="0"/>
          <w:numId w:val="6"/>
        </w:numPr>
      </w:pPr>
      <w:r w:rsidRPr="005905A5">
        <w:t>Helps support the efforts of the Public Safety Answering Points (PSAPs)</w:t>
      </w:r>
    </w:p>
    <w:p w14:paraId="204BB198" w14:textId="77777777" w:rsidR="005905A5" w:rsidRPr="005905A5" w:rsidRDefault="005905A5">
      <w:pPr>
        <w:pStyle w:val="ListParagraph"/>
        <w:numPr>
          <w:ilvl w:val="1"/>
          <w:numId w:val="6"/>
        </w:numPr>
      </w:pPr>
      <w:r w:rsidRPr="005905A5">
        <w:t xml:space="preserve">Through programs and grant funding, including equipment, </w:t>
      </w:r>
      <w:proofErr w:type="gramStart"/>
      <w:r w:rsidRPr="005905A5">
        <w:t>training</w:t>
      </w:r>
      <w:proofErr w:type="gramEnd"/>
      <w:r w:rsidRPr="005905A5">
        <w:t xml:space="preserve"> and certification of telecommunicators. </w:t>
      </w:r>
    </w:p>
    <w:p w14:paraId="12E8C66C" w14:textId="77777777" w:rsidR="005905A5" w:rsidRPr="005905A5" w:rsidRDefault="005905A5">
      <w:pPr>
        <w:pStyle w:val="ListParagraph"/>
        <w:numPr>
          <w:ilvl w:val="0"/>
          <w:numId w:val="6"/>
        </w:numPr>
      </w:pPr>
      <w:r w:rsidRPr="005905A5">
        <w:t xml:space="preserve">Provides specialized telephone equipment for individuals with </w:t>
      </w:r>
      <w:proofErr w:type="gramStart"/>
      <w:r w:rsidRPr="005905A5">
        <w:t>disabilities</w:t>
      </w:r>
      <w:proofErr w:type="gramEnd"/>
    </w:p>
    <w:p w14:paraId="0710EB8A" w14:textId="77777777" w:rsidR="005905A5" w:rsidRPr="005905A5" w:rsidRDefault="005905A5">
      <w:pPr>
        <w:pStyle w:val="ListParagraph"/>
        <w:numPr>
          <w:ilvl w:val="1"/>
          <w:numId w:val="6"/>
        </w:numPr>
      </w:pPr>
      <w:r w:rsidRPr="005905A5">
        <w:t>Massachusetts Equipment Distribution Program (</w:t>
      </w:r>
      <w:proofErr w:type="spellStart"/>
      <w:r w:rsidRPr="005905A5">
        <w:t>MassEDP</w:t>
      </w:r>
      <w:proofErr w:type="spellEnd"/>
      <w:r w:rsidRPr="005905A5">
        <w:t>)</w:t>
      </w:r>
    </w:p>
    <w:p w14:paraId="4140ACCC" w14:textId="64376DED" w:rsidR="005905A5" w:rsidRDefault="005905A5">
      <w:pPr>
        <w:pStyle w:val="ListParagraph"/>
        <w:numPr>
          <w:ilvl w:val="1"/>
          <w:numId w:val="6"/>
        </w:numPr>
      </w:pPr>
      <w:r w:rsidRPr="005905A5">
        <w:t xml:space="preserve">Oversight of contracted services with </w:t>
      </w:r>
      <w:proofErr w:type="spellStart"/>
      <w:r w:rsidRPr="005905A5">
        <w:t>MassRelay</w:t>
      </w:r>
      <w:proofErr w:type="spellEnd"/>
    </w:p>
    <w:p w14:paraId="3D810061" w14:textId="77777777" w:rsidR="005905A5" w:rsidRDefault="005905A5">
      <w:r>
        <w:br w:type="page"/>
      </w:r>
    </w:p>
    <w:p w14:paraId="586CE26E" w14:textId="3CD5953E" w:rsidR="0088090C" w:rsidRDefault="005905A5" w:rsidP="0048187B">
      <w:pPr>
        <w:pStyle w:val="Heading2"/>
      </w:pPr>
      <w:r>
        <w:lastRenderedPageBreak/>
        <w:t>Grants Programs</w:t>
      </w:r>
    </w:p>
    <w:p w14:paraId="56A72FAF" w14:textId="77777777" w:rsidR="005905A5" w:rsidRDefault="005905A5" w:rsidP="005905A5"/>
    <w:p w14:paraId="38B661AA" w14:textId="77777777" w:rsidR="003F5B1A" w:rsidRPr="003F5B1A" w:rsidRDefault="003F5B1A">
      <w:pPr>
        <w:pStyle w:val="ListParagraph"/>
        <w:numPr>
          <w:ilvl w:val="0"/>
          <w:numId w:val="7"/>
        </w:numPr>
      </w:pPr>
      <w:r w:rsidRPr="003F5B1A">
        <w:rPr>
          <w:b/>
          <w:bCs/>
        </w:rPr>
        <w:t>Development Grant</w:t>
      </w:r>
    </w:p>
    <w:p w14:paraId="47CD9A56" w14:textId="77777777" w:rsidR="003F5B1A" w:rsidRPr="003F5B1A" w:rsidRDefault="003F5B1A">
      <w:pPr>
        <w:pStyle w:val="ListParagraph"/>
        <w:numPr>
          <w:ilvl w:val="1"/>
          <w:numId w:val="7"/>
        </w:numPr>
      </w:pPr>
      <w:r w:rsidRPr="003F5B1A">
        <w:t>Designed to support the development and startup of regional public safety answering (PSAPs) or regional emergency communication centers (RECCs) to maximize effective 9-1-1 services.</w:t>
      </w:r>
    </w:p>
    <w:p w14:paraId="35A6BE71" w14:textId="77777777" w:rsidR="003F5B1A" w:rsidRPr="003F5B1A" w:rsidRDefault="003F5B1A">
      <w:pPr>
        <w:pStyle w:val="ListParagraph"/>
        <w:numPr>
          <w:ilvl w:val="0"/>
          <w:numId w:val="7"/>
        </w:numPr>
      </w:pPr>
      <w:r w:rsidRPr="003F5B1A">
        <w:rPr>
          <w:b/>
          <w:bCs/>
        </w:rPr>
        <w:t>Support &amp; Incentive Grant</w:t>
      </w:r>
    </w:p>
    <w:p w14:paraId="44CE66E3" w14:textId="2BCA53D5" w:rsidR="003F5B1A" w:rsidRDefault="003F5B1A">
      <w:pPr>
        <w:pStyle w:val="ListParagraph"/>
        <w:numPr>
          <w:ilvl w:val="1"/>
          <w:numId w:val="7"/>
        </w:numPr>
      </w:pPr>
      <w:r w:rsidRPr="003F5B1A">
        <w:t>Designed to assist PSAPs and RECCs with operational support in providing enhanced 9-1-1 service.</w:t>
      </w:r>
    </w:p>
    <w:p w14:paraId="0BFED9CA" w14:textId="77777777" w:rsidR="003F5B1A" w:rsidRDefault="003F5B1A">
      <w:r>
        <w:br w:type="page"/>
      </w:r>
    </w:p>
    <w:p w14:paraId="58721632" w14:textId="7234676F" w:rsidR="005905A5" w:rsidRDefault="003F5B1A" w:rsidP="0048187B">
      <w:pPr>
        <w:pStyle w:val="Heading2"/>
      </w:pPr>
      <w:r>
        <w:lastRenderedPageBreak/>
        <w:t>Grants Programs continued</w:t>
      </w:r>
    </w:p>
    <w:p w14:paraId="0E408FE1" w14:textId="77777777" w:rsidR="003F5B1A" w:rsidRDefault="003F5B1A" w:rsidP="003F5B1A"/>
    <w:p w14:paraId="3ADE2F43" w14:textId="77777777" w:rsidR="00322B38" w:rsidRPr="00322B38" w:rsidRDefault="00322B38">
      <w:pPr>
        <w:pStyle w:val="ListParagraph"/>
        <w:numPr>
          <w:ilvl w:val="0"/>
          <w:numId w:val="8"/>
        </w:numPr>
      </w:pPr>
      <w:r w:rsidRPr="00322B38">
        <w:rPr>
          <w:b/>
          <w:bCs/>
        </w:rPr>
        <w:t>Training Grant</w:t>
      </w:r>
    </w:p>
    <w:p w14:paraId="78C803B0" w14:textId="77777777" w:rsidR="00322B38" w:rsidRPr="00322B38" w:rsidRDefault="00322B38">
      <w:pPr>
        <w:pStyle w:val="ListParagraph"/>
        <w:numPr>
          <w:ilvl w:val="1"/>
          <w:numId w:val="8"/>
        </w:numPr>
      </w:pPr>
      <w:r w:rsidRPr="00322B38">
        <w:t xml:space="preserve">Through this program, governmental entities hosting primary and regional PSAPs or RECCs are eligible to receive reimbursement for training-related costs associated with the 9-1-1 system. </w:t>
      </w:r>
    </w:p>
    <w:p w14:paraId="2C427BC9" w14:textId="77777777" w:rsidR="00322B38" w:rsidRPr="00322B38" w:rsidRDefault="00322B38">
      <w:pPr>
        <w:pStyle w:val="ListParagraph"/>
        <w:numPr>
          <w:ilvl w:val="0"/>
          <w:numId w:val="8"/>
        </w:numPr>
      </w:pPr>
      <w:r w:rsidRPr="00322B38">
        <w:rPr>
          <w:b/>
          <w:bCs/>
        </w:rPr>
        <w:t>Emergency Medical Dispatch (EMD) Grant</w:t>
      </w:r>
    </w:p>
    <w:p w14:paraId="0D93A9CF" w14:textId="77777777" w:rsidR="00322B38" w:rsidRPr="00322B38" w:rsidRDefault="00322B38">
      <w:pPr>
        <w:pStyle w:val="ListParagraph"/>
        <w:numPr>
          <w:ilvl w:val="1"/>
          <w:numId w:val="8"/>
        </w:numPr>
      </w:pPr>
      <w:r w:rsidRPr="00322B38">
        <w:t>Through this program, governmental entities hosting primary and regional PSAPs or RECCs are eligible to receive reimbursement for training-related costs associated with the 9-1-1 system.</w:t>
      </w:r>
    </w:p>
    <w:p w14:paraId="74E6313A" w14:textId="77777777" w:rsidR="00322B38" w:rsidRPr="00322B38" w:rsidRDefault="00322B38">
      <w:pPr>
        <w:pStyle w:val="ListParagraph"/>
        <w:numPr>
          <w:ilvl w:val="0"/>
          <w:numId w:val="8"/>
        </w:numPr>
      </w:pPr>
      <w:r w:rsidRPr="00322B38">
        <w:rPr>
          <w:b/>
          <w:bCs/>
        </w:rPr>
        <w:t>PSAP Leadership Scholarship Program</w:t>
      </w:r>
    </w:p>
    <w:p w14:paraId="6D3EF14F" w14:textId="5325C254" w:rsidR="00322B38" w:rsidRDefault="00322B38">
      <w:pPr>
        <w:pStyle w:val="ListParagraph"/>
        <w:numPr>
          <w:ilvl w:val="1"/>
          <w:numId w:val="8"/>
        </w:numPr>
      </w:pPr>
      <w:r w:rsidRPr="00322B38">
        <w:t>Recipients of the scholarship will have the opportunity participate in the Certified Public-Safety Executive (CPE) Course or the Communications Center Manager (CCM) course, or other State 911 Department approved executive development and leadership program.</w:t>
      </w:r>
    </w:p>
    <w:p w14:paraId="6A9CFFEF" w14:textId="77777777" w:rsidR="00322B38" w:rsidRDefault="00322B38">
      <w:r>
        <w:br w:type="page"/>
      </w:r>
    </w:p>
    <w:p w14:paraId="72481A4C" w14:textId="249E64DD" w:rsidR="003F5B1A" w:rsidRDefault="00322B38" w:rsidP="0048187B">
      <w:pPr>
        <w:pStyle w:val="Heading2"/>
      </w:pPr>
      <w:r>
        <w:lastRenderedPageBreak/>
        <w:t>What is a Public Safety Answering Point (PSAP)?</w:t>
      </w:r>
    </w:p>
    <w:p w14:paraId="1624C312" w14:textId="77777777" w:rsidR="00322B38" w:rsidRDefault="00322B38" w:rsidP="00322B38"/>
    <w:p w14:paraId="3FC4BCDB" w14:textId="77777777" w:rsidR="00CD464A" w:rsidRPr="00CD464A" w:rsidRDefault="00CD464A">
      <w:pPr>
        <w:pStyle w:val="ListParagraph"/>
        <w:numPr>
          <w:ilvl w:val="0"/>
          <w:numId w:val="9"/>
        </w:numPr>
      </w:pPr>
      <w:r w:rsidRPr="00CD464A">
        <w:t xml:space="preserve">Critical connection point </w:t>
      </w:r>
    </w:p>
    <w:p w14:paraId="798DF42C" w14:textId="77777777" w:rsidR="00CD464A" w:rsidRPr="00CD464A" w:rsidRDefault="00CD464A">
      <w:pPr>
        <w:pStyle w:val="ListParagraph"/>
        <w:numPr>
          <w:ilvl w:val="0"/>
          <w:numId w:val="9"/>
        </w:numPr>
      </w:pPr>
      <w:r w:rsidRPr="00CD464A">
        <w:t>Receives emergency requests – calls and texts to 9-1-1</w:t>
      </w:r>
    </w:p>
    <w:p w14:paraId="55DD3B49" w14:textId="77777777" w:rsidR="00CD464A" w:rsidRPr="00CD464A" w:rsidRDefault="00CD464A">
      <w:pPr>
        <w:pStyle w:val="ListParagraph"/>
        <w:numPr>
          <w:ilvl w:val="0"/>
          <w:numId w:val="9"/>
        </w:numPr>
      </w:pPr>
      <w:r w:rsidRPr="00CD464A">
        <w:t>Process emergency request according to specific operational procedures</w:t>
      </w:r>
    </w:p>
    <w:p w14:paraId="4091669A" w14:textId="7C4E5083" w:rsidR="004E0626" w:rsidRDefault="00CD464A">
      <w:pPr>
        <w:pStyle w:val="ListParagraph"/>
        <w:numPr>
          <w:ilvl w:val="0"/>
          <w:numId w:val="9"/>
        </w:numPr>
      </w:pPr>
      <w:r w:rsidRPr="00CD464A">
        <w:t>Dispatching resources such as Police Officers, Firefighters, and Emergency Medical Services (EMTs/Paramedics)</w:t>
      </w:r>
    </w:p>
    <w:p w14:paraId="6373A14E" w14:textId="77777777" w:rsidR="004E0626" w:rsidRDefault="004E0626">
      <w:r>
        <w:br w:type="page"/>
      </w:r>
    </w:p>
    <w:p w14:paraId="3CF774F3" w14:textId="755BB466" w:rsidR="00322B38" w:rsidRDefault="00A07E8D" w:rsidP="0048187B">
      <w:pPr>
        <w:pStyle w:val="Heading2"/>
      </w:pPr>
      <w:r>
        <w:lastRenderedPageBreak/>
        <w:t>Types of PSAPs in Massachusetts</w:t>
      </w:r>
    </w:p>
    <w:p w14:paraId="4809DD7C" w14:textId="77777777" w:rsidR="00A07E8D" w:rsidRDefault="00A07E8D" w:rsidP="00A07E8D"/>
    <w:p w14:paraId="1FA6A979" w14:textId="77777777" w:rsidR="00A07E8D" w:rsidRPr="00A07E8D" w:rsidRDefault="00A07E8D">
      <w:pPr>
        <w:pStyle w:val="ListParagraph"/>
        <w:numPr>
          <w:ilvl w:val="0"/>
          <w:numId w:val="10"/>
        </w:numPr>
      </w:pPr>
      <w:r w:rsidRPr="00A07E8D">
        <w:rPr>
          <w:b/>
          <w:bCs/>
        </w:rPr>
        <w:t>211 PSAPs in Massachusetts</w:t>
      </w:r>
    </w:p>
    <w:p w14:paraId="57C054CE" w14:textId="77777777" w:rsidR="00A07E8D" w:rsidRPr="00A07E8D" w:rsidRDefault="00A07E8D">
      <w:pPr>
        <w:pStyle w:val="ListParagraph"/>
        <w:numPr>
          <w:ilvl w:val="1"/>
          <w:numId w:val="10"/>
        </w:numPr>
      </w:pPr>
      <w:r w:rsidRPr="00A07E8D">
        <w:t>Operated by/in Police, Fire and Emergency Medical Service (EMS) agencies; or Independently as an Emergency Communications Center (ECC)</w:t>
      </w:r>
    </w:p>
    <w:p w14:paraId="0882587A" w14:textId="77777777" w:rsidR="00A07E8D" w:rsidRPr="00A07E8D" w:rsidRDefault="00A07E8D">
      <w:pPr>
        <w:pStyle w:val="ListParagraph"/>
        <w:numPr>
          <w:ilvl w:val="0"/>
          <w:numId w:val="10"/>
        </w:numPr>
      </w:pPr>
      <w:r w:rsidRPr="00A07E8D">
        <w:t>Types of PSAPs include:</w:t>
      </w:r>
    </w:p>
    <w:p w14:paraId="0B88FA8B" w14:textId="77777777" w:rsidR="00A07E8D" w:rsidRPr="00A07E8D" w:rsidRDefault="00A07E8D">
      <w:pPr>
        <w:pStyle w:val="ListParagraph"/>
        <w:numPr>
          <w:ilvl w:val="1"/>
          <w:numId w:val="10"/>
        </w:numPr>
      </w:pPr>
      <w:r w:rsidRPr="00A07E8D">
        <w:t>Primary PSAPs for individual cities and towns</w:t>
      </w:r>
    </w:p>
    <w:p w14:paraId="21005F25" w14:textId="77777777" w:rsidR="00A07E8D" w:rsidRPr="00A07E8D" w:rsidRDefault="00A07E8D">
      <w:pPr>
        <w:pStyle w:val="ListParagraph"/>
        <w:numPr>
          <w:ilvl w:val="1"/>
          <w:numId w:val="10"/>
        </w:numPr>
      </w:pPr>
      <w:r w:rsidRPr="00A07E8D">
        <w:t>Regional PSAPs for multiple towns</w:t>
      </w:r>
    </w:p>
    <w:p w14:paraId="264ECE35" w14:textId="77777777" w:rsidR="00A07E8D" w:rsidRPr="00A07E8D" w:rsidRDefault="00A07E8D">
      <w:pPr>
        <w:pStyle w:val="ListParagraph"/>
        <w:numPr>
          <w:ilvl w:val="1"/>
          <w:numId w:val="10"/>
        </w:numPr>
      </w:pPr>
      <w:r w:rsidRPr="00A07E8D">
        <w:t>Regional Emergency Communication Centers (RECCs) for multiple towns and all emergency town services</w:t>
      </w:r>
    </w:p>
    <w:p w14:paraId="5B95E878" w14:textId="685B0D4F" w:rsidR="00490B09" w:rsidRDefault="00A07E8D">
      <w:pPr>
        <w:pStyle w:val="ListParagraph"/>
        <w:numPr>
          <w:ilvl w:val="1"/>
          <w:numId w:val="10"/>
        </w:numPr>
      </w:pPr>
      <w:r w:rsidRPr="00A07E8D">
        <w:t xml:space="preserve">Secondary PSAPs which receive calls when </w:t>
      </w:r>
      <w:proofErr w:type="gramStart"/>
      <w:r w:rsidRPr="00A07E8D">
        <w:t>transferred</w:t>
      </w:r>
      <w:proofErr w:type="gramEnd"/>
    </w:p>
    <w:p w14:paraId="081A7A1A" w14:textId="77777777" w:rsidR="00490B09" w:rsidRDefault="00490B09">
      <w:r>
        <w:br w:type="page"/>
      </w:r>
    </w:p>
    <w:p w14:paraId="6539756F" w14:textId="4DAD1A40" w:rsidR="00A07E8D" w:rsidRDefault="0038423E" w:rsidP="0048187B">
      <w:pPr>
        <w:pStyle w:val="Heading2"/>
      </w:pPr>
      <w:r>
        <w:lastRenderedPageBreak/>
        <w:t>A Map of PSAPs in Massachusetts</w:t>
      </w:r>
    </w:p>
    <w:p w14:paraId="78CA9BFC" w14:textId="77777777" w:rsidR="0038423E" w:rsidRDefault="0038423E" w:rsidP="0038423E"/>
    <w:p w14:paraId="173FD3CB" w14:textId="4B70290D" w:rsidR="00874B35" w:rsidRDefault="0038423E" w:rsidP="0038423E">
      <w:r w:rsidRPr="0038423E">
        <w:rPr>
          <w:noProof/>
        </w:rPr>
        <w:drawing>
          <wp:inline distT="0" distB="0" distL="0" distR="0" wp14:anchorId="68FEEC7C" wp14:editId="59C2C5DC">
            <wp:extent cx="5943600" cy="3150235"/>
            <wp:effectExtent l="0" t="0" r="0" b="0"/>
            <wp:docPr id="9" name="Content Placeholder 8" descr="A map of Massachusetts indicating the various type of PSAPs and their locations across the state.">
              <a:extLst xmlns:a="http://schemas.openxmlformats.org/drawingml/2006/main">
                <a:ext uri="{FF2B5EF4-FFF2-40B4-BE49-F238E27FC236}">
                  <a16:creationId xmlns:a16="http://schemas.microsoft.com/office/drawing/2014/main" id="{56374220-D7B8-D3C7-1A89-ACF77132015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descr="A map of Massachusetts indicating the various type of PSAPs and their locations across the state.">
                      <a:extLst>
                        <a:ext uri="{FF2B5EF4-FFF2-40B4-BE49-F238E27FC236}">
                          <a16:creationId xmlns:a16="http://schemas.microsoft.com/office/drawing/2014/main" id="{56374220-D7B8-D3C7-1A89-ACF771320150}"/>
                        </a:ext>
                      </a:extLst>
                    </pic:cNvPr>
                    <pic:cNvPicPr>
                      <a:picLocks noGrp="1" noChangeAspect="1"/>
                    </pic:cNvPicPr>
                  </pic:nvPicPr>
                  <pic:blipFill rotWithShape="1">
                    <a:blip r:embed="rId10"/>
                    <a:srcRect l="1617" t="5055" r="3640" b="1870"/>
                    <a:stretch/>
                  </pic:blipFill>
                  <pic:spPr>
                    <a:xfrm>
                      <a:off x="0" y="0"/>
                      <a:ext cx="5943600" cy="3150235"/>
                    </a:xfrm>
                    <a:prstGeom prst="rect">
                      <a:avLst/>
                    </a:prstGeom>
                  </pic:spPr>
                </pic:pic>
              </a:graphicData>
            </a:graphic>
          </wp:inline>
        </w:drawing>
      </w:r>
    </w:p>
    <w:p w14:paraId="28E3C68B" w14:textId="77777777" w:rsidR="00874B35" w:rsidRDefault="00874B35">
      <w:r>
        <w:br w:type="page"/>
      </w:r>
    </w:p>
    <w:p w14:paraId="479B6E05" w14:textId="2ABD8CC6" w:rsidR="00874B35" w:rsidRDefault="00874B35" w:rsidP="0048187B">
      <w:pPr>
        <w:pStyle w:val="Heading2"/>
      </w:pPr>
      <w:r>
        <w:lastRenderedPageBreak/>
        <w:t>State 911 Programs Overview</w:t>
      </w:r>
    </w:p>
    <w:p w14:paraId="5A65F87F" w14:textId="77777777" w:rsidR="00DE5314" w:rsidRPr="00DE5314" w:rsidRDefault="00DE5314">
      <w:pPr>
        <w:pStyle w:val="ListParagraph"/>
        <w:numPr>
          <w:ilvl w:val="0"/>
          <w:numId w:val="11"/>
        </w:numPr>
      </w:pPr>
      <w:r w:rsidRPr="00DE5314">
        <w:t>The State 911 Department oversees a variety of different programs including:</w:t>
      </w:r>
    </w:p>
    <w:p w14:paraId="14FB0C30" w14:textId="77777777" w:rsidR="00DE5314" w:rsidRPr="00DE5314" w:rsidRDefault="00DE5314">
      <w:pPr>
        <w:pStyle w:val="ListParagraph"/>
        <w:numPr>
          <w:ilvl w:val="1"/>
          <w:numId w:val="11"/>
        </w:numPr>
      </w:pPr>
      <w:r w:rsidRPr="00DE5314">
        <w:t>Telecommunicator Certification Training for PSAP personnel</w:t>
      </w:r>
    </w:p>
    <w:p w14:paraId="7E0F3E10" w14:textId="77777777" w:rsidR="00DE5314" w:rsidRPr="00DE5314" w:rsidRDefault="00DE5314">
      <w:pPr>
        <w:pStyle w:val="ListParagraph"/>
        <w:numPr>
          <w:ilvl w:val="1"/>
          <w:numId w:val="11"/>
        </w:numPr>
      </w:pPr>
      <w:r w:rsidRPr="00DE5314">
        <w:t>Public Safety Communications Academy for PSAP personnel</w:t>
      </w:r>
    </w:p>
    <w:p w14:paraId="29CCE799" w14:textId="77777777" w:rsidR="00DE5314" w:rsidRPr="00DE5314" w:rsidRDefault="00DE5314">
      <w:pPr>
        <w:pStyle w:val="ListParagraph"/>
        <w:numPr>
          <w:ilvl w:val="1"/>
          <w:numId w:val="11"/>
        </w:numPr>
      </w:pPr>
      <w:r w:rsidRPr="00DE5314">
        <w:t>Telecommunicator Certification Program for civilians in Massachusetts</w:t>
      </w:r>
    </w:p>
    <w:p w14:paraId="34DD8EC2" w14:textId="77777777" w:rsidR="00DE5314" w:rsidRPr="00DE5314" w:rsidRDefault="00DE5314">
      <w:pPr>
        <w:pStyle w:val="ListParagraph"/>
        <w:numPr>
          <w:ilvl w:val="1"/>
          <w:numId w:val="11"/>
        </w:numPr>
      </w:pPr>
      <w:r w:rsidRPr="00DE5314">
        <w:t>Public Education Program</w:t>
      </w:r>
    </w:p>
    <w:p w14:paraId="32BA6877" w14:textId="77777777" w:rsidR="00DE5314" w:rsidRPr="00DE5314" w:rsidRDefault="00DE5314">
      <w:pPr>
        <w:pStyle w:val="ListParagraph"/>
        <w:numPr>
          <w:ilvl w:val="1"/>
          <w:numId w:val="11"/>
        </w:numPr>
      </w:pPr>
      <w:r w:rsidRPr="00DE5314">
        <w:t>Massachusetts Equipment Distribution Program (</w:t>
      </w:r>
      <w:proofErr w:type="spellStart"/>
      <w:r w:rsidRPr="00DE5314">
        <w:t>MassEDP</w:t>
      </w:r>
      <w:proofErr w:type="spellEnd"/>
      <w:r w:rsidRPr="00DE5314">
        <w:t>)</w:t>
      </w:r>
    </w:p>
    <w:p w14:paraId="34467BB7" w14:textId="77777777" w:rsidR="00DE5314" w:rsidRPr="00DE5314" w:rsidRDefault="00DE5314">
      <w:pPr>
        <w:pStyle w:val="ListParagraph"/>
        <w:numPr>
          <w:ilvl w:val="1"/>
          <w:numId w:val="11"/>
        </w:numPr>
      </w:pPr>
      <w:r w:rsidRPr="00DE5314">
        <w:t xml:space="preserve">Oversight of Mass Relay contracted </w:t>
      </w:r>
      <w:proofErr w:type="gramStart"/>
      <w:r w:rsidRPr="00DE5314">
        <w:t>services</w:t>
      </w:r>
      <w:proofErr w:type="gramEnd"/>
    </w:p>
    <w:p w14:paraId="0F04F732" w14:textId="77777777" w:rsidR="00DE5314" w:rsidRPr="00DE5314" w:rsidRDefault="00DE5314">
      <w:pPr>
        <w:pStyle w:val="ListParagraph"/>
        <w:numPr>
          <w:ilvl w:val="1"/>
          <w:numId w:val="11"/>
        </w:numPr>
      </w:pPr>
      <w:r w:rsidRPr="00DE5314">
        <w:t>Grants Programs</w:t>
      </w:r>
    </w:p>
    <w:p w14:paraId="4C8BF93A" w14:textId="77777777" w:rsidR="00DE5314" w:rsidRPr="00DE5314" w:rsidRDefault="00DE5314">
      <w:pPr>
        <w:pStyle w:val="ListParagraph"/>
        <w:numPr>
          <w:ilvl w:val="1"/>
          <w:numId w:val="11"/>
        </w:numPr>
      </w:pPr>
      <w:r w:rsidRPr="00DE5314">
        <w:t>PSAP Operations</w:t>
      </w:r>
    </w:p>
    <w:p w14:paraId="30E50B86" w14:textId="77777777" w:rsidR="00DE5314" w:rsidRPr="00DE5314" w:rsidRDefault="00DE5314">
      <w:pPr>
        <w:pStyle w:val="ListParagraph"/>
        <w:numPr>
          <w:ilvl w:val="1"/>
          <w:numId w:val="11"/>
        </w:numPr>
      </w:pPr>
      <w:r w:rsidRPr="00DE5314">
        <w:t>Compliance</w:t>
      </w:r>
    </w:p>
    <w:p w14:paraId="001185F0" w14:textId="63832E92" w:rsidR="002F2385" w:rsidRDefault="00DE5314">
      <w:pPr>
        <w:pStyle w:val="ListParagraph"/>
        <w:numPr>
          <w:ilvl w:val="1"/>
          <w:numId w:val="11"/>
        </w:numPr>
      </w:pPr>
      <w:r w:rsidRPr="00DE5314">
        <w:t>TERT</w:t>
      </w:r>
    </w:p>
    <w:p w14:paraId="3A9E802A" w14:textId="77777777" w:rsidR="002F2385" w:rsidRDefault="002F2385">
      <w:r>
        <w:br w:type="page"/>
      </w:r>
    </w:p>
    <w:p w14:paraId="74DD2938" w14:textId="60F596E2" w:rsidR="00874B35" w:rsidRDefault="009A2FD6" w:rsidP="0048187B">
      <w:pPr>
        <w:pStyle w:val="Heading2"/>
      </w:pPr>
      <w:r>
        <w:lastRenderedPageBreak/>
        <w:t>What is a Telecommunicator?</w:t>
      </w:r>
    </w:p>
    <w:p w14:paraId="49C3B818" w14:textId="77777777" w:rsidR="009A2FD6" w:rsidRDefault="009A2FD6" w:rsidP="009A2FD6"/>
    <w:p w14:paraId="3A1C497A" w14:textId="77777777" w:rsidR="009A2FD6" w:rsidRPr="009A2FD6" w:rsidRDefault="009A2FD6">
      <w:pPr>
        <w:pStyle w:val="ListParagraph"/>
        <w:numPr>
          <w:ilvl w:val="0"/>
          <w:numId w:val="11"/>
        </w:numPr>
      </w:pPr>
      <w:r w:rsidRPr="009A2FD6">
        <w:rPr>
          <w:b/>
          <w:bCs/>
        </w:rPr>
        <w:t>Telecommunicator</w:t>
      </w:r>
      <w:r w:rsidRPr="009A2FD6">
        <w:t xml:space="preserve"> is a trained </w:t>
      </w:r>
      <w:proofErr w:type="gramStart"/>
      <w:r w:rsidRPr="009A2FD6">
        <w:t>professional</w:t>
      </w:r>
      <w:proofErr w:type="gramEnd"/>
      <w:r w:rsidRPr="009A2FD6">
        <w:t xml:space="preserve"> </w:t>
      </w:r>
    </w:p>
    <w:p w14:paraId="6A3B9699" w14:textId="77777777" w:rsidR="009A2FD6" w:rsidRPr="009A2FD6" w:rsidRDefault="009A2FD6">
      <w:pPr>
        <w:pStyle w:val="ListParagraph"/>
        <w:numPr>
          <w:ilvl w:val="0"/>
          <w:numId w:val="11"/>
        </w:numPr>
      </w:pPr>
      <w:r w:rsidRPr="009A2FD6">
        <w:t xml:space="preserve">Works in a </w:t>
      </w:r>
      <w:r w:rsidRPr="009A2FD6">
        <w:rPr>
          <w:b/>
          <w:bCs/>
        </w:rPr>
        <w:t>PSAP</w:t>
      </w:r>
    </w:p>
    <w:p w14:paraId="0B0D5E27" w14:textId="77777777" w:rsidR="009A2FD6" w:rsidRPr="009A2FD6" w:rsidRDefault="009A2FD6">
      <w:pPr>
        <w:pStyle w:val="ListParagraph"/>
        <w:numPr>
          <w:ilvl w:val="0"/>
          <w:numId w:val="11"/>
        </w:numPr>
      </w:pPr>
      <w:r w:rsidRPr="009A2FD6">
        <w:t xml:space="preserve">Receives, assess and prioritizes emergency </w:t>
      </w:r>
      <w:proofErr w:type="gramStart"/>
      <w:r w:rsidRPr="009A2FD6">
        <w:t>requests</w:t>
      </w:r>
      <w:proofErr w:type="gramEnd"/>
      <w:r w:rsidRPr="009A2FD6">
        <w:t xml:space="preserve"> </w:t>
      </w:r>
    </w:p>
    <w:p w14:paraId="1AE1A73B" w14:textId="77777777" w:rsidR="009A2FD6" w:rsidRPr="009A2FD6" w:rsidRDefault="009A2FD6">
      <w:pPr>
        <w:pStyle w:val="ListParagraph"/>
        <w:numPr>
          <w:ilvl w:val="1"/>
          <w:numId w:val="11"/>
        </w:numPr>
      </w:pPr>
      <w:r w:rsidRPr="009A2FD6">
        <w:t>Including Police, Fire and Emergency Medical Services</w:t>
      </w:r>
    </w:p>
    <w:p w14:paraId="14A78950" w14:textId="4AF88937" w:rsidR="009A2FD6" w:rsidRDefault="009A2FD6">
      <w:pPr>
        <w:pStyle w:val="ListParagraph"/>
        <w:numPr>
          <w:ilvl w:val="1"/>
          <w:numId w:val="11"/>
        </w:numPr>
      </w:pPr>
      <w:r w:rsidRPr="009A2FD6">
        <w:t>Other local services</w:t>
      </w:r>
    </w:p>
    <w:p w14:paraId="3BB4E729" w14:textId="77777777" w:rsidR="009A2FD6" w:rsidRDefault="009A2FD6">
      <w:r>
        <w:br w:type="page"/>
      </w:r>
    </w:p>
    <w:p w14:paraId="03CC2D75" w14:textId="6E3BB0B6" w:rsidR="009A2FD6" w:rsidRDefault="003E77F7" w:rsidP="0048187B">
      <w:pPr>
        <w:pStyle w:val="Heading2"/>
      </w:pPr>
      <w:r>
        <w:lastRenderedPageBreak/>
        <w:t>Telecommunicator Certification Requirements</w:t>
      </w:r>
    </w:p>
    <w:p w14:paraId="61619428" w14:textId="77777777" w:rsidR="003E77F7" w:rsidRDefault="003E77F7" w:rsidP="003E77F7"/>
    <w:p w14:paraId="1FB72251" w14:textId="19410F7B" w:rsidR="003E77F7" w:rsidRPr="003E77F7" w:rsidRDefault="003E77F7">
      <w:pPr>
        <w:pStyle w:val="ListParagraph"/>
        <w:numPr>
          <w:ilvl w:val="0"/>
          <w:numId w:val="12"/>
        </w:numPr>
      </w:pPr>
      <w:r w:rsidRPr="003E77F7">
        <w:rPr>
          <w:b/>
          <w:bCs/>
        </w:rPr>
        <w:t>For NEW Enhanced 9-1-1 Telecommunicators</w:t>
      </w:r>
      <w:r w:rsidRPr="003E77F7">
        <w:t xml:space="preserve"> </w:t>
      </w:r>
    </w:p>
    <w:p w14:paraId="4FAC4C66" w14:textId="77777777" w:rsidR="003E77F7" w:rsidRPr="003E77F7" w:rsidRDefault="003E77F7">
      <w:pPr>
        <w:pStyle w:val="ListParagraph"/>
        <w:numPr>
          <w:ilvl w:val="1"/>
          <w:numId w:val="12"/>
        </w:numPr>
      </w:pPr>
      <w:r w:rsidRPr="003E77F7">
        <w:t>Minimum of two days of 9-1-1 equipment/software and basic telecommunicator training</w:t>
      </w:r>
    </w:p>
    <w:p w14:paraId="1FFBD021" w14:textId="77777777" w:rsidR="003E77F7" w:rsidRPr="003E77F7" w:rsidRDefault="003E77F7">
      <w:pPr>
        <w:pStyle w:val="ListParagraph"/>
        <w:numPr>
          <w:ilvl w:val="1"/>
          <w:numId w:val="12"/>
        </w:numPr>
      </w:pPr>
      <w:r w:rsidRPr="003E77F7">
        <w:t>Minimum of forty hours of basic telecommunicator training</w:t>
      </w:r>
    </w:p>
    <w:p w14:paraId="03C45537" w14:textId="7EA4DB58" w:rsidR="000702D0" w:rsidRPr="000702D0" w:rsidRDefault="000702D0">
      <w:pPr>
        <w:pStyle w:val="ListParagraph"/>
        <w:numPr>
          <w:ilvl w:val="0"/>
          <w:numId w:val="12"/>
        </w:numPr>
      </w:pPr>
      <w:r w:rsidRPr="000702D0">
        <w:rPr>
          <w:b/>
          <w:bCs/>
        </w:rPr>
        <w:t>For Existing Certified Enhanced 9-1-1 Telecommunicators</w:t>
      </w:r>
    </w:p>
    <w:p w14:paraId="1E05C905" w14:textId="77777777" w:rsidR="000702D0" w:rsidRPr="000702D0" w:rsidRDefault="000702D0">
      <w:pPr>
        <w:pStyle w:val="ListParagraph"/>
        <w:numPr>
          <w:ilvl w:val="1"/>
          <w:numId w:val="12"/>
        </w:numPr>
      </w:pPr>
      <w:r w:rsidRPr="000702D0">
        <w:t>Sixteen hours of Department-approved continuing education</w:t>
      </w:r>
    </w:p>
    <w:p w14:paraId="5EFD8B76" w14:textId="77777777" w:rsidR="000702D0" w:rsidRPr="000702D0" w:rsidRDefault="000702D0">
      <w:pPr>
        <w:pStyle w:val="ListParagraph"/>
        <w:numPr>
          <w:ilvl w:val="1"/>
          <w:numId w:val="12"/>
        </w:numPr>
      </w:pPr>
      <w:r w:rsidRPr="000702D0">
        <w:t xml:space="preserve">Beginning in 2024, a </w:t>
      </w:r>
      <w:r w:rsidRPr="000702D0">
        <w:rPr>
          <w:b/>
          <w:bCs/>
        </w:rPr>
        <w:t xml:space="preserve">minimum of two hours </w:t>
      </w:r>
      <w:r w:rsidRPr="000702D0">
        <w:t xml:space="preserve">will be required for behavioral health </w:t>
      </w:r>
      <w:proofErr w:type="gramStart"/>
      <w:r w:rsidRPr="000702D0">
        <w:t>education</w:t>
      </w:r>
      <w:proofErr w:type="gramEnd"/>
    </w:p>
    <w:p w14:paraId="2C404A85" w14:textId="47C68498" w:rsidR="005912E8" w:rsidRDefault="000702D0">
      <w:pPr>
        <w:pStyle w:val="ListParagraph"/>
        <w:numPr>
          <w:ilvl w:val="1"/>
          <w:numId w:val="12"/>
        </w:numPr>
      </w:pPr>
      <w:r w:rsidRPr="000702D0">
        <w:t>PSAPs are required to</w:t>
      </w:r>
      <w:r>
        <w:t xml:space="preserve"> </w:t>
      </w:r>
      <w:r w:rsidRPr="000702D0">
        <w:t>complete Annual Certification of Compliance</w:t>
      </w:r>
    </w:p>
    <w:p w14:paraId="25D990DD" w14:textId="77777777" w:rsidR="005912E8" w:rsidRDefault="005912E8">
      <w:r>
        <w:br w:type="page"/>
      </w:r>
    </w:p>
    <w:p w14:paraId="0468E930" w14:textId="32D7F7D6" w:rsidR="003E77F7" w:rsidRDefault="005912E8" w:rsidP="0048187B">
      <w:pPr>
        <w:pStyle w:val="Heading2"/>
      </w:pPr>
      <w:r>
        <w:lastRenderedPageBreak/>
        <w:t>Emergency Medical Dispatch (EMD)</w:t>
      </w:r>
    </w:p>
    <w:p w14:paraId="4B763179" w14:textId="77777777" w:rsidR="005912E8" w:rsidRDefault="005912E8" w:rsidP="005912E8"/>
    <w:p w14:paraId="3DB506CC" w14:textId="77777777" w:rsidR="005912E8" w:rsidRPr="005912E8" w:rsidRDefault="005912E8">
      <w:pPr>
        <w:pStyle w:val="ListParagraph"/>
        <w:numPr>
          <w:ilvl w:val="0"/>
          <w:numId w:val="13"/>
        </w:numPr>
      </w:pPr>
      <w:r w:rsidRPr="005912E8">
        <w:t>EMD is a systematic program of handling medical emergency requests.</w:t>
      </w:r>
    </w:p>
    <w:p w14:paraId="64D29261" w14:textId="77777777" w:rsidR="005912E8" w:rsidRPr="005912E8" w:rsidRDefault="005912E8">
      <w:pPr>
        <w:pStyle w:val="ListParagraph"/>
        <w:numPr>
          <w:ilvl w:val="1"/>
          <w:numId w:val="13"/>
        </w:numPr>
      </w:pPr>
      <w:r w:rsidRPr="005912E8">
        <w:t xml:space="preserve">Using predetermined protocols to dispatch the correct </w:t>
      </w:r>
      <w:proofErr w:type="gramStart"/>
      <w:r w:rsidRPr="005912E8">
        <w:t>resources</w:t>
      </w:r>
      <w:proofErr w:type="gramEnd"/>
    </w:p>
    <w:p w14:paraId="7D467E02" w14:textId="77777777" w:rsidR="005912E8" w:rsidRPr="005912E8" w:rsidRDefault="005912E8">
      <w:pPr>
        <w:pStyle w:val="ListParagraph"/>
        <w:numPr>
          <w:ilvl w:val="1"/>
          <w:numId w:val="13"/>
        </w:numPr>
      </w:pPr>
      <w:r w:rsidRPr="005912E8">
        <w:t xml:space="preserve">Give instruction prior to the arrival of </w:t>
      </w:r>
      <w:proofErr w:type="gramStart"/>
      <w:r w:rsidRPr="005912E8">
        <w:t>resources</w:t>
      </w:r>
      <w:proofErr w:type="gramEnd"/>
    </w:p>
    <w:p w14:paraId="145D0CB6" w14:textId="77777777" w:rsidR="005912E8" w:rsidRPr="005912E8" w:rsidRDefault="005912E8">
      <w:pPr>
        <w:pStyle w:val="ListParagraph"/>
        <w:numPr>
          <w:ilvl w:val="0"/>
          <w:numId w:val="13"/>
        </w:numPr>
      </w:pPr>
      <w:r w:rsidRPr="005912E8">
        <w:t xml:space="preserve">Telecommunicators certified in EMD receive specialized training through a vendor protocol </w:t>
      </w:r>
      <w:proofErr w:type="gramStart"/>
      <w:r w:rsidRPr="005912E8">
        <w:t>system</w:t>
      </w:r>
      <w:proofErr w:type="gramEnd"/>
    </w:p>
    <w:p w14:paraId="50BD70DE" w14:textId="77777777" w:rsidR="005912E8" w:rsidRPr="005912E8" w:rsidRDefault="005912E8">
      <w:pPr>
        <w:pStyle w:val="ListParagraph"/>
        <w:numPr>
          <w:ilvl w:val="0"/>
          <w:numId w:val="13"/>
        </w:numPr>
      </w:pPr>
      <w:r w:rsidRPr="005912E8">
        <w:t>EMD for calls is provided using either of the following:</w:t>
      </w:r>
    </w:p>
    <w:p w14:paraId="0E9FCAD2" w14:textId="77777777" w:rsidR="005912E8" w:rsidRPr="005912E8" w:rsidRDefault="005912E8">
      <w:pPr>
        <w:pStyle w:val="ListParagraph"/>
        <w:numPr>
          <w:ilvl w:val="1"/>
          <w:numId w:val="13"/>
        </w:numPr>
      </w:pPr>
      <w:r w:rsidRPr="005912E8">
        <w:t xml:space="preserve">Certified emergency medical dispatchers at the PSAP </w:t>
      </w:r>
    </w:p>
    <w:p w14:paraId="1FF8882A" w14:textId="313D0B19" w:rsidR="005912E8" w:rsidRDefault="005912E8">
      <w:pPr>
        <w:pStyle w:val="ListParagraph"/>
        <w:numPr>
          <w:ilvl w:val="1"/>
          <w:numId w:val="13"/>
        </w:numPr>
      </w:pPr>
      <w:r w:rsidRPr="005912E8">
        <w:t xml:space="preserve">Certified EMD Resource, contracted services who provide pre-arrival </w:t>
      </w:r>
      <w:proofErr w:type="gramStart"/>
      <w:r w:rsidRPr="005912E8">
        <w:t>instructo</w:t>
      </w:r>
      <w:r>
        <w:t>rs</w:t>
      </w:r>
      <w:proofErr w:type="gramEnd"/>
    </w:p>
    <w:p w14:paraId="0DDF87E4" w14:textId="77777777" w:rsidR="005912E8" w:rsidRDefault="005912E8">
      <w:r>
        <w:br w:type="page"/>
      </w:r>
    </w:p>
    <w:p w14:paraId="1B734C26" w14:textId="565779D4" w:rsidR="005912E8" w:rsidRDefault="005A6E78" w:rsidP="0048187B">
      <w:pPr>
        <w:pStyle w:val="Heading2"/>
      </w:pPr>
      <w:r>
        <w:lastRenderedPageBreak/>
        <w:t>988 Partnership with the Massachusetts PSAPs</w:t>
      </w:r>
    </w:p>
    <w:p w14:paraId="4069C3C4" w14:textId="77777777" w:rsidR="005A6E78" w:rsidRDefault="005A6E78" w:rsidP="005A6E78"/>
    <w:p w14:paraId="07E470ED" w14:textId="77777777" w:rsidR="005A6E78" w:rsidRPr="005A6E78" w:rsidRDefault="005A6E78">
      <w:pPr>
        <w:pStyle w:val="ListParagraph"/>
        <w:numPr>
          <w:ilvl w:val="0"/>
          <w:numId w:val="14"/>
        </w:numPr>
      </w:pPr>
      <w:r w:rsidRPr="005A6E78">
        <w:t xml:space="preserve">The State 911 Department began working with the 988 team in July of 2021 to determine the best way to assist with calls being made to </w:t>
      </w:r>
      <w:proofErr w:type="gramStart"/>
      <w:r w:rsidRPr="005A6E78">
        <w:t>988</w:t>
      </w:r>
      <w:proofErr w:type="gramEnd"/>
    </w:p>
    <w:p w14:paraId="61CCE4F3" w14:textId="77777777" w:rsidR="005A6E78" w:rsidRPr="005A6E78" w:rsidRDefault="005A6E78">
      <w:pPr>
        <w:pStyle w:val="ListParagraph"/>
        <w:numPr>
          <w:ilvl w:val="0"/>
          <w:numId w:val="14"/>
        </w:numPr>
      </w:pPr>
      <w:r w:rsidRPr="005A6E78">
        <w:t xml:space="preserve">988 call centers were provided with the ten-digit numbers for every municipality in the Commonwealth so they could connect directly to first responders when </w:t>
      </w:r>
      <w:proofErr w:type="gramStart"/>
      <w:r w:rsidRPr="005A6E78">
        <w:t>needed</w:t>
      </w:r>
      <w:proofErr w:type="gramEnd"/>
    </w:p>
    <w:p w14:paraId="0C78289B" w14:textId="77777777" w:rsidR="005A6E78" w:rsidRPr="005A6E78" w:rsidRDefault="005A6E78">
      <w:pPr>
        <w:pStyle w:val="ListParagraph"/>
        <w:numPr>
          <w:ilvl w:val="0"/>
          <w:numId w:val="14"/>
        </w:numPr>
      </w:pPr>
      <w:r w:rsidRPr="005A6E78">
        <w:t>988 went live on July 16, 2022</w:t>
      </w:r>
    </w:p>
    <w:p w14:paraId="60A8E104" w14:textId="759432A6" w:rsidR="005A6E78" w:rsidRDefault="005A6E78">
      <w:pPr>
        <w:pStyle w:val="ListParagraph"/>
        <w:numPr>
          <w:ilvl w:val="0"/>
          <w:numId w:val="14"/>
        </w:numPr>
      </w:pPr>
      <w:r w:rsidRPr="005A6E78">
        <w:t xml:space="preserve">Education on 988 was and continues to be part of the training curriculum for newly hired </w:t>
      </w:r>
      <w:proofErr w:type="gramStart"/>
      <w:r w:rsidRPr="005A6E78">
        <w:t>telecommunicators</w:t>
      </w:r>
      <w:proofErr w:type="gramEnd"/>
    </w:p>
    <w:p w14:paraId="51680BC8" w14:textId="77777777" w:rsidR="005A6E78" w:rsidRDefault="005A6E78">
      <w:r>
        <w:br w:type="page"/>
      </w:r>
    </w:p>
    <w:p w14:paraId="48A824AF" w14:textId="519495E0" w:rsidR="005A6E78" w:rsidRDefault="0012294D" w:rsidP="0048187B">
      <w:pPr>
        <w:pStyle w:val="Heading2"/>
      </w:pPr>
      <w:r>
        <w:lastRenderedPageBreak/>
        <w:t>Behavioral Health Help Line (BHHL) in Partnership with Massachusetts PSAPs</w:t>
      </w:r>
    </w:p>
    <w:p w14:paraId="4A1364ED" w14:textId="77777777" w:rsidR="0012294D" w:rsidRDefault="0012294D" w:rsidP="0012294D"/>
    <w:p w14:paraId="784C5BE0" w14:textId="77777777" w:rsidR="0012294D" w:rsidRPr="0012294D" w:rsidRDefault="0012294D">
      <w:pPr>
        <w:pStyle w:val="ListParagraph"/>
        <w:numPr>
          <w:ilvl w:val="0"/>
          <w:numId w:val="15"/>
        </w:numPr>
      </w:pPr>
      <w:r w:rsidRPr="0012294D">
        <w:t xml:space="preserve">November 2022: </w:t>
      </w:r>
    </w:p>
    <w:p w14:paraId="246DAAC5" w14:textId="42B3C1A4" w:rsidR="0012294D" w:rsidRPr="0012294D" w:rsidRDefault="0012294D">
      <w:pPr>
        <w:pStyle w:val="ListParagraph"/>
        <w:numPr>
          <w:ilvl w:val="1"/>
          <w:numId w:val="15"/>
        </w:numPr>
      </w:pPr>
      <w:r>
        <w:t>T</w:t>
      </w:r>
      <w:r w:rsidRPr="0012294D">
        <w:t xml:space="preserve">he State 911 Department began working with the BHHL </w:t>
      </w:r>
      <w:proofErr w:type="gramStart"/>
      <w:r w:rsidRPr="0012294D">
        <w:t>team</w:t>
      </w:r>
      <w:proofErr w:type="gramEnd"/>
    </w:p>
    <w:p w14:paraId="1E3D0DED" w14:textId="77777777" w:rsidR="0012294D" w:rsidRPr="0012294D" w:rsidRDefault="0012294D">
      <w:pPr>
        <w:pStyle w:val="ListParagraph"/>
        <w:numPr>
          <w:ilvl w:val="0"/>
          <w:numId w:val="15"/>
        </w:numPr>
      </w:pPr>
      <w:r w:rsidRPr="0012294D">
        <w:t xml:space="preserve">December 2022: </w:t>
      </w:r>
    </w:p>
    <w:p w14:paraId="274C0614" w14:textId="77777777" w:rsidR="0012294D" w:rsidRPr="0012294D" w:rsidRDefault="0012294D">
      <w:pPr>
        <w:pStyle w:val="ListParagraph"/>
        <w:numPr>
          <w:ilvl w:val="1"/>
          <w:numId w:val="15"/>
        </w:numPr>
      </w:pPr>
      <w:r w:rsidRPr="0012294D">
        <w:t>PSAPs were notified that the BHHL would be going live in January of 2023</w:t>
      </w:r>
    </w:p>
    <w:p w14:paraId="2A9203F6" w14:textId="284426FE" w:rsidR="0012294D" w:rsidRPr="0012294D" w:rsidRDefault="002F4F8A">
      <w:pPr>
        <w:pStyle w:val="ListParagraph"/>
        <w:numPr>
          <w:ilvl w:val="1"/>
          <w:numId w:val="15"/>
        </w:numPr>
      </w:pPr>
      <w:r>
        <w:t>A</w:t>
      </w:r>
      <w:r w:rsidR="0012294D" w:rsidRPr="0012294D">
        <w:t xml:space="preserve"> BHHL job aid was created and distributed to all </w:t>
      </w:r>
      <w:proofErr w:type="gramStart"/>
      <w:r w:rsidR="0012294D" w:rsidRPr="0012294D">
        <w:t>PSAPs</w:t>
      </w:r>
      <w:proofErr w:type="gramEnd"/>
    </w:p>
    <w:p w14:paraId="3EAEADEA" w14:textId="77777777" w:rsidR="0012294D" w:rsidRPr="0012294D" w:rsidRDefault="0012294D">
      <w:pPr>
        <w:pStyle w:val="ListParagraph"/>
        <w:numPr>
          <w:ilvl w:val="1"/>
          <w:numId w:val="15"/>
        </w:numPr>
      </w:pPr>
      <w:r w:rsidRPr="0012294D">
        <w:t xml:space="preserve">The BHHL team was provided with the ten-digit numbers for every municipality in the </w:t>
      </w:r>
      <w:proofErr w:type="gramStart"/>
      <w:r w:rsidRPr="0012294D">
        <w:t>Commonwealth</w:t>
      </w:r>
      <w:proofErr w:type="gramEnd"/>
    </w:p>
    <w:p w14:paraId="4E52B0AA" w14:textId="77777777" w:rsidR="0012294D" w:rsidRPr="0012294D" w:rsidRDefault="0012294D">
      <w:pPr>
        <w:pStyle w:val="ListParagraph"/>
        <w:numPr>
          <w:ilvl w:val="0"/>
          <w:numId w:val="15"/>
        </w:numPr>
      </w:pPr>
      <w:r w:rsidRPr="0012294D">
        <w:t xml:space="preserve">January 2023: </w:t>
      </w:r>
    </w:p>
    <w:p w14:paraId="55504E9C" w14:textId="77777777" w:rsidR="0012294D" w:rsidRPr="0012294D" w:rsidRDefault="0012294D">
      <w:pPr>
        <w:pStyle w:val="ListParagraph"/>
        <w:numPr>
          <w:ilvl w:val="1"/>
          <w:numId w:val="15"/>
        </w:numPr>
      </w:pPr>
      <w:r w:rsidRPr="0012294D">
        <w:t xml:space="preserve">A one-button transfer titled “Behavioral Health Help Line” was added to every NG9-1-1 position at every </w:t>
      </w:r>
      <w:proofErr w:type="gramStart"/>
      <w:r w:rsidRPr="0012294D">
        <w:t>PSAP</w:t>
      </w:r>
      <w:proofErr w:type="gramEnd"/>
    </w:p>
    <w:p w14:paraId="04E4A33F" w14:textId="77777777" w:rsidR="0012294D" w:rsidRPr="0012294D" w:rsidRDefault="0012294D">
      <w:pPr>
        <w:pStyle w:val="ListParagraph"/>
        <w:numPr>
          <w:ilvl w:val="1"/>
          <w:numId w:val="15"/>
        </w:numPr>
      </w:pPr>
      <w:r w:rsidRPr="0012294D">
        <w:t>BHHL went live on January 3, 2023</w:t>
      </w:r>
    </w:p>
    <w:p w14:paraId="41EE3B38" w14:textId="73CDCBBC" w:rsidR="002F4F8A" w:rsidRDefault="0012294D">
      <w:pPr>
        <w:pStyle w:val="ListParagraph"/>
        <w:numPr>
          <w:ilvl w:val="0"/>
          <w:numId w:val="15"/>
        </w:numPr>
      </w:pPr>
      <w:r w:rsidRPr="0012294D">
        <w:t xml:space="preserve">State 911 continues to work with the BHHL team on continued education and </w:t>
      </w:r>
      <w:proofErr w:type="gramStart"/>
      <w:r w:rsidRPr="0012294D">
        <w:t>training</w:t>
      </w:r>
      <w:proofErr w:type="gramEnd"/>
    </w:p>
    <w:p w14:paraId="390DD120" w14:textId="77777777" w:rsidR="002F4F8A" w:rsidRDefault="002F4F8A">
      <w:r>
        <w:br w:type="page"/>
      </w:r>
    </w:p>
    <w:p w14:paraId="4DD15C46" w14:textId="7ECB9B5D" w:rsidR="0012294D" w:rsidRDefault="008D1EEA" w:rsidP="0048187B">
      <w:pPr>
        <w:pStyle w:val="Heading2"/>
      </w:pPr>
      <w:r>
        <w:lastRenderedPageBreak/>
        <w:t xml:space="preserve">Chapter 177 of the Acts of </w:t>
      </w:r>
      <w:r w:rsidR="004D45AD">
        <w:t>2022</w:t>
      </w:r>
    </w:p>
    <w:p w14:paraId="76235447" w14:textId="77777777" w:rsidR="004D45AD" w:rsidRDefault="004D45AD" w:rsidP="004D45AD"/>
    <w:p w14:paraId="4F91BFFE" w14:textId="77777777" w:rsidR="00B47376" w:rsidRPr="00B47376" w:rsidRDefault="00B47376">
      <w:pPr>
        <w:pStyle w:val="ListParagraph"/>
        <w:numPr>
          <w:ilvl w:val="0"/>
          <w:numId w:val="16"/>
        </w:numPr>
      </w:pPr>
      <w:r w:rsidRPr="00B47376">
        <w:t>Chapter 6A, Section 18B was amended by Chapter 177 of the Acts of 2022:</w:t>
      </w:r>
    </w:p>
    <w:p w14:paraId="75A86B61" w14:textId="24CA07EB" w:rsidR="00BE76B1" w:rsidRDefault="00B47376">
      <w:pPr>
        <w:pStyle w:val="ListParagraph"/>
        <w:numPr>
          <w:ilvl w:val="0"/>
          <w:numId w:val="16"/>
        </w:numPr>
      </w:pPr>
      <w:r>
        <w:t xml:space="preserve">Section 6: </w:t>
      </w:r>
      <w:r w:rsidRPr="00B47376">
        <w:t>Additional state 911 Commission membership: (1) the Commissioner of Mental Health; (2) a representative of the Association for Behavioral Healthcare, Inc. with experience in delivering psychiatric emergency services; and (3) an individual with lived experience with behavioral health conditions and interactions with police. (1) and (2) have been appointed, (3) is vacant.</w:t>
      </w:r>
    </w:p>
    <w:p w14:paraId="759E886D" w14:textId="77777777" w:rsidR="00BE76B1" w:rsidRDefault="00BE76B1">
      <w:r>
        <w:br w:type="page"/>
      </w:r>
    </w:p>
    <w:p w14:paraId="54037C72" w14:textId="1E0800F3" w:rsidR="004D45AD" w:rsidRDefault="00BE76B1" w:rsidP="0048187B">
      <w:pPr>
        <w:pStyle w:val="Heading2"/>
      </w:pPr>
      <w:r>
        <w:lastRenderedPageBreak/>
        <w:t>Chapter 177 of the Acts of 2022</w:t>
      </w:r>
    </w:p>
    <w:p w14:paraId="4407363B" w14:textId="77777777" w:rsidR="00BE76B1" w:rsidRDefault="00BE76B1" w:rsidP="00BE76B1"/>
    <w:p w14:paraId="53FC562E" w14:textId="6664259B" w:rsidR="003E5E99" w:rsidRPr="003E5E99" w:rsidRDefault="003E5E99">
      <w:pPr>
        <w:pStyle w:val="ListParagraph"/>
        <w:numPr>
          <w:ilvl w:val="0"/>
          <w:numId w:val="17"/>
        </w:numPr>
      </w:pPr>
      <w:r>
        <w:t>Section 7</w:t>
      </w:r>
      <w:r w:rsidRPr="003E5E99">
        <w:t xml:space="preserve">: Support Grant allocation of funds to primary PSAPs provided under this grant that dispatch police, fire protection, emergency medical services and mobile behavioral health crisis response services, </w:t>
      </w:r>
      <w:proofErr w:type="gramStart"/>
      <w:r w:rsidRPr="003E5E99">
        <w:t>taking into account</w:t>
      </w:r>
      <w:proofErr w:type="gramEnd"/>
      <w:r w:rsidRPr="003E5E99">
        <w:t xml:space="preserve"> if any such services are provided by a private safety department. This grant was approved by the DTCC June 2023.</w:t>
      </w:r>
    </w:p>
    <w:p w14:paraId="7ED05680" w14:textId="29DCFD6E" w:rsidR="003E5E99" w:rsidRDefault="003E5E99">
      <w:pPr>
        <w:pStyle w:val="ListParagraph"/>
        <w:numPr>
          <w:ilvl w:val="0"/>
          <w:numId w:val="17"/>
        </w:numPr>
      </w:pPr>
      <w:r w:rsidRPr="003E5E99">
        <w:t>Section 8: Each primary and regional PSAP shall be equipped with a system approved by the department for processing of requests for emergency services from persons with mental health or substance use conditions. This has been completed in 2023</w:t>
      </w:r>
      <w:r>
        <w:t>.</w:t>
      </w:r>
    </w:p>
    <w:p w14:paraId="1DF32CE5" w14:textId="77777777" w:rsidR="003E5E99" w:rsidRDefault="003E5E99">
      <w:r>
        <w:br w:type="page"/>
      </w:r>
    </w:p>
    <w:p w14:paraId="3D561128" w14:textId="0882F7DA" w:rsidR="003E5E99" w:rsidRDefault="003E5E99" w:rsidP="0048187B">
      <w:pPr>
        <w:pStyle w:val="Heading2"/>
      </w:pPr>
      <w:r>
        <w:lastRenderedPageBreak/>
        <w:t>Chapter 177 of the Acts of 2022</w:t>
      </w:r>
    </w:p>
    <w:p w14:paraId="5D2C7F85" w14:textId="77777777" w:rsidR="003E5E99" w:rsidRDefault="003E5E99" w:rsidP="003E5E99"/>
    <w:p w14:paraId="17C29F2B" w14:textId="0A95ECC8" w:rsidR="003E5E99" w:rsidRPr="003E5E99" w:rsidRDefault="00235BE1">
      <w:pPr>
        <w:pStyle w:val="ListParagraph"/>
        <w:numPr>
          <w:ilvl w:val="0"/>
          <w:numId w:val="18"/>
        </w:numPr>
      </w:pPr>
      <w:r>
        <w:t>Section 81</w:t>
      </w:r>
      <w:r w:rsidRPr="00235BE1">
        <w:t>: The state 911 department shall update the 560 CMR 5.00 to integrate training on identification of and response to callers experiencing behavioral health crises, which may include crisis intervention training and training on the appropriate diversion of people with behavioral health conditions away from law enforcement response to appropriate behavioral health treatment and support, into the certification standards for certified enhanced 911 telecommunicators. The CMR update was approved by the State 911 Commission and is now in the statutory process towards promulgation by the end of 2023.</w:t>
      </w:r>
    </w:p>
    <w:sectPr w:rsidR="003E5E99" w:rsidRPr="003E5E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C55EC" w14:textId="77777777" w:rsidR="00A973EA" w:rsidRDefault="00A973EA" w:rsidP="000702D0">
      <w:pPr>
        <w:spacing w:after="0" w:line="240" w:lineRule="auto"/>
      </w:pPr>
      <w:r>
        <w:separator/>
      </w:r>
    </w:p>
  </w:endnote>
  <w:endnote w:type="continuationSeparator" w:id="0">
    <w:p w14:paraId="452A7A50" w14:textId="77777777" w:rsidR="00A973EA" w:rsidRDefault="00A973EA" w:rsidP="0007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441A8" w14:textId="77777777" w:rsidR="00A973EA" w:rsidRDefault="00A973EA" w:rsidP="000702D0">
      <w:pPr>
        <w:spacing w:after="0" w:line="240" w:lineRule="auto"/>
      </w:pPr>
      <w:r>
        <w:separator/>
      </w:r>
    </w:p>
  </w:footnote>
  <w:footnote w:type="continuationSeparator" w:id="0">
    <w:p w14:paraId="2694FE8C" w14:textId="77777777" w:rsidR="00A973EA" w:rsidRDefault="00A973EA" w:rsidP="00070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F90"/>
    <w:multiLevelType w:val="hybridMultilevel"/>
    <w:tmpl w:val="AAF0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07649"/>
    <w:multiLevelType w:val="hybridMultilevel"/>
    <w:tmpl w:val="2000F7CA"/>
    <w:lvl w:ilvl="0" w:tplc="AB86A268">
      <w:start w:val="1"/>
      <w:numFmt w:val="decimal"/>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C02CC"/>
    <w:multiLevelType w:val="hybridMultilevel"/>
    <w:tmpl w:val="F992F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56140"/>
    <w:multiLevelType w:val="hybridMultilevel"/>
    <w:tmpl w:val="4CB8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61B3C"/>
    <w:multiLevelType w:val="hybridMultilevel"/>
    <w:tmpl w:val="EA06A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D16EF"/>
    <w:multiLevelType w:val="hybridMultilevel"/>
    <w:tmpl w:val="2BF4A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60BA3"/>
    <w:multiLevelType w:val="hybridMultilevel"/>
    <w:tmpl w:val="47FAA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83924"/>
    <w:multiLevelType w:val="hybridMultilevel"/>
    <w:tmpl w:val="B7469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177C1"/>
    <w:multiLevelType w:val="hybridMultilevel"/>
    <w:tmpl w:val="09A67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70075"/>
    <w:multiLevelType w:val="hybridMultilevel"/>
    <w:tmpl w:val="649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46B33"/>
    <w:multiLevelType w:val="hybridMultilevel"/>
    <w:tmpl w:val="AC62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45899"/>
    <w:multiLevelType w:val="hybridMultilevel"/>
    <w:tmpl w:val="78502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F510E"/>
    <w:multiLevelType w:val="hybridMultilevel"/>
    <w:tmpl w:val="96F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710D2"/>
    <w:multiLevelType w:val="hybridMultilevel"/>
    <w:tmpl w:val="E358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A0565B"/>
    <w:multiLevelType w:val="hybridMultilevel"/>
    <w:tmpl w:val="56E02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001A9E"/>
    <w:multiLevelType w:val="hybridMultilevel"/>
    <w:tmpl w:val="87C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15D5D"/>
    <w:multiLevelType w:val="hybridMultilevel"/>
    <w:tmpl w:val="16F4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D0173"/>
    <w:multiLevelType w:val="hybridMultilevel"/>
    <w:tmpl w:val="8C2AC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049984">
    <w:abstractNumId w:val="13"/>
  </w:num>
  <w:num w:numId="2" w16cid:durableId="216009980">
    <w:abstractNumId w:val="1"/>
  </w:num>
  <w:num w:numId="3" w16cid:durableId="2085451732">
    <w:abstractNumId w:val="8"/>
  </w:num>
  <w:num w:numId="4" w16cid:durableId="923032621">
    <w:abstractNumId w:val="15"/>
  </w:num>
  <w:num w:numId="5" w16cid:durableId="678506099">
    <w:abstractNumId w:val="6"/>
  </w:num>
  <w:num w:numId="6" w16cid:durableId="892347459">
    <w:abstractNumId w:val="7"/>
  </w:num>
  <w:num w:numId="7" w16cid:durableId="678235541">
    <w:abstractNumId w:val="5"/>
  </w:num>
  <w:num w:numId="8" w16cid:durableId="787698562">
    <w:abstractNumId w:val="14"/>
  </w:num>
  <w:num w:numId="9" w16cid:durableId="1764759658">
    <w:abstractNumId w:val="9"/>
  </w:num>
  <w:num w:numId="10" w16cid:durableId="2120903934">
    <w:abstractNumId w:val="2"/>
  </w:num>
  <w:num w:numId="11" w16cid:durableId="1843544506">
    <w:abstractNumId w:val="4"/>
  </w:num>
  <w:num w:numId="12" w16cid:durableId="1703508563">
    <w:abstractNumId w:val="0"/>
  </w:num>
  <w:num w:numId="13" w16cid:durableId="112209271">
    <w:abstractNumId w:val="17"/>
  </w:num>
  <w:num w:numId="14" w16cid:durableId="1579900956">
    <w:abstractNumId w:val="16"/>
  </w:num>
  <w:num w:numId="15" w16cid:durableId="976683556">
    <w:abstractNumId w:val="11"/>
  </w:num>
  <w:num w:numId="16" w16cid:durableId="1853686565">
    <w:abstractNumId w:val="12"/>
  </w:num>
  <w:num w:numId="17" w16cid:durableId="184292714">
    <w:abstractNumId w:val="3"/>
  </w:num>
  <w:num w:numId="18" w16cid:durableId="87904796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AC"/>
    <w:rsid w:val="0003506A"/>
    <w:rsid w:val="00064F64"/>
    <w:rsid w:val="000702D0"/>
    <w:rsid w:val="00076EB4"/>
    <w:rsid w:val="0008627F"/>
    <w:rsid w:val="000B6567"/>
    <w:rsid w:val="000C129D"/>
    <w:rsid w:val="000D19FE"/>
    <w:rsid w:val="000D339F"/>
    <w:rsid w:val="000D3B71"/>
    <w:rsid w:val="00104BA6"/>
    <w:rsid w:val="00116DE8"/>
    <w:rsid w:val="0012294D"/>
    <w:rsid w:val="0015564B"/>
    <w:rsid w:val="001727C5"/>
    <w:rsid w:val="001739E7"/>
    <w:rsid w:val="00174C66"/>
    <w:rsid w:val="00184BED"/>
    <w:rsid w:val="001A1C1E"/>
    <w:rsid w:val="001C78A2"/>
    <w:rsid w:val="001D0B63"/>
    <w:rsid w:val="001E2E02"/>
    <w:rsid w:val="001E5B64"/>
    <w:rsid w:val="002350C5"/>
    <w:rsid w:val="00235BE1"/>
    <w:rsid w:val="00256109"/>
    <w:rsid w:val="002C3E9D"/>
    <w:rsid w:val="002D7B56"/>
    <w:rsid w:val="002F2385"/>
    <w:rsid w:val="002F4F8A"/>
    <w:rsid w:val="00322B38"/>
    <w:rsid w:val="003423D9"/>
    <w:rsid w:val="0038423E"/>
    <w:rsid w:val="00385FAC"/>
    <w:rsid w:val="003A635C"/>
    <w:rsid w:val="003E3859"/>
    <w:rsid w:val="003E5E99"/>
    <w:rsid w:val="003E77F7"/>
    <w:rsid w:val="003F5B1A"/>
    <w:rsid w:val="00410453"/>
    <w:rsid w:val="00446104"/>
    <w:rsid w:val="0048187B"/>
    <w:rsid w:val="00490B09"/>
    <w:rsid w:val="00496EBC"/>
    <w:rsid w:val="004A0592"/>
    <w:rsid w:val="004A30EB"/>
    <w:rsid w:val="004D45AD"/>
    <w:rsid w:val="004E0626"/>
    <w:rsid w:val="004E73E9"/>
    <w:rsid w:val="00500853"/>
    <w:rsid w:val="0054644F"/>
    <w:rsid w:val="005905A5"/>
    <w:rsid w:val="005912E8"/>
    <w:rsid w:val="005A513A"/>
    <w:rsid w:val="005A6E78"/>
    <w:rsid w:val="005B051A"/>
    <w:rsid w:val="0068414E"/>
    <w:rsid w:val="006F5DFB"/>
    <w:rsid w:val="00707F08"/>
    <w:rsid w:val="007176A3"/>
    <w:rsid w:val="0074793C"/>
    <w:rsid w:val="00776557"/>
    <w:rsid w:val="007818C8"/>
    <w:rsid w:val="007A7630"/>
    <w:rsid w:val="007D1AE1"/>
    <w:rsid w:val="00874B35"/>
    <w:rsid w:val="0088090C"/>
    <w:rsid w:val="008861D2"/>
    <w:rsid w:val="008A168F"/>
    <w:rsid w:val="008A41EB"/>
    <w:rsid w:val="008D1EEA"/>
    <w:rsid w:val="008E33D7"/>
    <w:rsid w:val="008E6006"/>
    <w:rsid w:val="009A2FD6"/>
    <w:rsid w:val="009F33BD"/>
    <w:rsid w:val="00A07E8D"/>
    <w:rsid w:val="00A11F5A"/>
    <w:rsid w:val="00A213F1"/>
    <w:rsid w:val="00A973EA"/>
    <w:rsid w:val="00B47376"/>
    <w:rsid w:val="00B918A9"/>
    <w:rsid w:val="00BE76B1"/>
    <w:rsid w:val="00C166B8"/>
    <w:rsid w:val="00C16CE3"/>
    <w:rsid w:val="00C461F9"/>
    <w:rsid w:val="00CA3655"/>
    <w:rsid w:val="00CD464A"/>
    <w:rsid w:val="00D50247"/>
    <w:rsid w:val="00D60482"/>
    <w:rsid w:val="00D7732B"/>
    <w:rsid w:val="00D84548"/>
    <w:rsid w:val="00DA783C"/>
    <w:rsid w:val="00DE5314"/>
    <w:rsid w:val="00E04637"/>
    <w:rsid w:val="00E07DE9"/>
    <w:rsid w:val="00EE6B84"/>
    <w:rsid w:val="00F152B8"/>
    <w:rsid w:val="00F3324D"/>
    <w:rsid w:val="00F34549"/>
    <w:rsid w:val="00F403E2"/>
    <w:rsid w:val="00F67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C076"/>
  <w15:chartTrackingRefBased/>
  <w15:docId w15:val="{7430313E-E60B-452F-9583-11C30EE9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D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48187B"/>
    <w:pPr>
      <w:numPr>
        <w:numId w:val="2"/>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DF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C166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76A3"/>
    <w:pPr>
      <w:ind w:left="720"/>
      <w:contextualSpacing/>
    </w:pPr>
  </w:style>
  <w:style w:type="character" w:styleId="Hyperlink">
    <w:name w:val="Hyperlink"/>
    <w:basedOn w:val="DefaultParagraphFont"/>
    <w:uiPriority w:val="99"/>
    <w:unhideWhenUsed/>
    <w:rsid w:val="007176A3"/>
    <w:rPr>
      <w:color w:val="0563C1" w:themeColor="hyperlink"/>
      <w:u w:val="single"/>
    </w:rPr>
  </w:style>
  <w:style w:type="character" w:styleId="UnresolvedMention">
    <w:name w:val="Unresolved Mention"/>
    <w:basedOn w:val="DefaultParagraphFont"/>
    <w:uiPriority w:val="99"/>
    <w:semiHidden/>
    <w:unhideWhenUsed/>
    <w:rsid w:val="007176A3"/>
    <w:rPr>
      <w:color w:val="605E5C"/>
      <w:shd w:val="clear" w:color="auto" w:fill="E1DFDD"/>
    </w:rPr>
  </w:style>
  <w:style w:type="character" w:styleId="Emphasis">
    <w:name w:val="Emphasis"/>
    <w:basedOn w:val="DefaultParagraphFont"/>
    <w:uiPriority w:val="20"/>
    <w:qFormat/>
    <w:rsid w:val="00C461F9"/>
    <w:rPr>
      <w:i/>
      <w:iCs/>
    </w:rPr>
  </w:style>
  <w:style w:type="table" w:styleId="TableGrid">
    <w:name w:val="Table Grid"/>
    <w:basedOn w:val="TableNormal"/>
    <w:uiPriority w:val="39"/>
    <w:rsid w:val="001A1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8187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70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2D0"/>
  </w:style>
  <w:style w:type="paragraph" w:styleId="Footer">
    <w:name w:val="footer"/>
    <w:basedOn w:val="Normal"/>
    <w:link w:val="FooterChar"/>
    <w:uiPriority w:val="99"/>
    <w:unhideWhenUsed/>
    <w:rsid w:val="00070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585">
      <w:bodyDiv w:val="1"/>
      <w:marLeft w:val="0"/>
      <w:marRight w:val="0"/>
      <w:marTop w:val="0"/>
      <w:marBottom w:val="0"/>
      <w:divBdr>
        <w:top w:val="none" w:sz="0" w:space="0" w:color="auto"/>
        <w:left w:val="none" w:sz="0" w:space="0" w:color="auto"/>
        <w:bottom w:val="none" w:sz="0" w:space="0" w:color="auto"/>
        <w:right w:val="none" w:sz="0" w:space="0" w:color="auto"/>
      </w:divBdr>
      <w:divsChild>
        <w:div w:id="1922253474">
          <w:marLeft w:val="360"/>
          <w:marRight w:val="0"/>
          <w:marTop w:val="200"/>
          <w:marBottom w:val="0"/>
          <w:divBdr>
            <w:top w:val="none" w:sz="0" w:space="0" w:color="auto"/>
            <w:left w:val="none" w:sz="0" w:space="0" w:color="auto"/>
            <w:bottom w:val="none" w:sz="0" w:space="0" w:color="auto"/>
            <w:right w:val="none" w:sz="0" w:space="0" w:color="auto"/>
          </w:divBdr>
        </w:div>
        <w:div w:id="1048724543">
          <w:marLeft w:val="1080"/>
          <w:marRight w:val="0"/>
          <w:marTop w:val="100"/>
          <w:marBottom w:val="0"/>
          <w:divBdr>
            <w:top w:val="none" w:sz="0" w:space="0" w:color="auto"/>
            <w:left w:val="none" w:sz="0" w:space="0" w:color="auto"/>
            <w:bottom w:val="none" w:sz="0" w:space="0" w:color="auto"/>
            <w:right w:val="none" w:sz="0" w:space="0" w:color="auto"/>
          </w:divBdr>
        </w:div>
        <w:div w:id="90009355">
          <w:marLeft w:val="1080"/>
          <w:marRight w:val="0"/>
          <w:marTop w:val="100"/>
          <w:marBottom w:val="0"/>
          <w:divBdr>
            <w:top w:val="none" w:sz="0" w:space="0" w:color="auto"/>
            <w:left w:val="none" w:sz="0" w:space="0" w:color="auto"/>
            <w:bottom w:val="none" w:sz="0" w:space="0" w:color="auto"/>
            <w:right w:val="none" w:sz="0" w:space="0" w:color="auto"/>
          </w:divBdr>
        </w:div>
        <w:div w:id="1230263272">
          <w:marLeft w:val="360"/>
          <w:marRight w:val="0"/>
          <w:marTop w:val="200"/>
          <w:marBottom w:val="0"/>
          <w:divBdr>
            <w:top w:val="none" w:sz="0" w:space="0" w:color="auto"/>
            <w:left w:val="none" w:sz="0" w:space="0" w:color="auto"/>
            <w:bottom w:val="none" w:sz="0" w:space="0" w:color="auto"/>
            <w:right w:val="none" w:sz="0" w:space="0" w:color="auto"/>
          </w:divBdr>
        </w:div>
      </w:divsChild>
    </w:div>
    <w:div w:id="59912431">
      <w:bodyDiv w:val="1"/>
      <w:marLeft w:val="0"/>
      <w:marRight w:val="0"/>
      <w:marTop w:val="0"/>
      <w:marBottom w:val="0"/>
      <w:divBdr>
        <w:top w:val="none" w:sz="0" w:space="0" w:color="auto"/>
        <w:left w:val="none" w:sz="0" w:space="0" w:color="auto"/>
        <w:bottom w:val="none" w:sz="0" w:space="0" w:color="auto"/>
        <w:right w:val="none" w:sz="0" w:space="0" w:color="auto"/>
      </w:divBdr>
      <w:divsChild>
        <w:div w:id="1547982323">
          <w:marLeft w:val="144"/>
          <w:marRight w:val="0"/>
          <w:marTop w:val="0"/>
          <w:marBottom w:val="0"/>
          <w:divBdr>
            <w:top w:val="none" w:sz="0" w:space="0" w:color="auto"/>
            <w:left w:val="none" w:sz="0" w:space="0" w:color="auto"/>
            <w:bottom w:val="none" w:sz="0" w:space="0" w:color="auto"/>
            <w:right w:val="none" w:sz="0" w:space="0" w:color="auto"/>
          </w:divBdr>
        </w:div>
        <w:div w:id="556865631">
          <w:marLeft w:val="144"/>
          <w:marRight w:val="0"/>
          <w:marTop w:val="0"/>
          <w:marBottom w:val="0"/>
          <w:divBdr>
            <w:top w:val="none" w:sz="0" w:space="0" w:color="auto"/>
            <w:left w:val="none" w:sz="0" w:space="0" w:color="auto"/>
            <w:bottom w:val="none" w:sz="0" w:space="0" w:color="auto"/>
            <w:right w:val="none" w:sz="0" w:space="0" w:color="auto"/>
          </w:divBdr>
        </w:div>
      </w:divsChild>
    </w:div>
    <w:div w:id="208567754">
      <w:bodyDiv w:val="1"/>
      <w:marLeft w:val="0"/>
      <w:marRight w:val="0"/>
      <w:marTop w:val="0"/>
      <w:marBottom w:val="0"/>
      <w:divBdr>
        <w:top w:val="none" w:sz="0" w:space="0" w:color="auto"/>
        <w:left w:val="none" w:sz="0" w:space="0" w:color="auto"/>
        <w:bottom w:val="none" w:sz="0" w:space="0" w:color="auto"/>
        <w:right w:val="none" w:sz="0" w:space="0" w:color="auto"/>
      </w:divBdr>
    </w:div>
    <w:div w:id="234247205">
      <w:bodyDiv w:val="1"/>
      <w:marLeft w:val="0"/>
      <w:marRight w:val="0"/>
      <w:marTop w:val="0"/>
      <w:marBottom w:val="0"/>
      <w:divBdr>
        <w:top w:val="none" w:sz="0" w:space="0" w:color="auto"/>
        <w:left w:val="none" w:sz="0" w:space="0" w:color="auto"/>
        <w:bottom w:val="none" w:sz="0" w:space="0" w:color="auto"/>
        <w:right w:val="none" w:sz="0" w:space="0" w:color="auto"/>
      </w:divBdr>
      <w:divsChild>
        <w:div w:id="1043409980">
          <w:marLeft w:val="144"/>
          <w:marRight w:val="0"/>
          <w:marTop w:val="0"/>
          <w:marBottom w:val="0"/>
          <w:divBdr>
            <w:top w:val="none" w:sz="0" w:space="0" w:color="auto"/>
            <w:left w:val="none" w:sz="0" w:space="0" w:color="auto"/>
            <w:bottom w:val="none" w:sz="0" w:space="0" w:color="auto"/>
            <w:right w:val="none" w:sz="0" w:space="0" w:color="auto"/>
          </w:divBdr>
        </w:div>
        <w:div w:id="1768848604">
          <w:marLeft w:val="144"/>
          <w:marRight w:val="0"/>
          <w:marTop w:val="0"/>
          <w:marBottom w:val="0"/>
          <w:divBdr>
            <w:top w:val="none" w:sz="0" w:space="0" w:color="auto"/>
            <w:left w:val="none" w:sz="0" w:space="0" w:color="auto"/>
            <w:bottom w:val="none" w:sz="0" w:space="0" w:color="auto"/>
            <w:right w:val="none" w:sz="0" w:space="0" w:color="auto"/>
          </w:divBdr>
        </w:div>
        <w:div w:id="1043359587">
          <w:marLeft w:val="144"/>
          <w:marRight w:val="0"/>
          <w:marTop w:val="0"/>
          <w:marBottom w:val="0"/>
          <w:divBdr>
            <w:top w:val="none" w:sz="0" w:space="0" w:color="auto"/>
            <w:left w:val="none" w:sz="0" w:space="0" w:color="auto"/>
            <w:bottom w:val="none" w:sz="0" w:space="0" w:color="auto"/>
            <w:right w:val="none" w:sz="0" w:space="0" w:color="auto"/>
          </w:divBdr>
        </w:div>
        <w:div w:id="259263372">
          <w:marLeft w:val="144"/>
          <w:marRight w:val="0"/>
          <w:marTop w:val="0"/>
          <w:marBottom w:val="0"/>
          <w:divBdr>
            <w:top w:val="none" w:sz="0" w:space="0" w:color="auto"/>
            <w:left w:val="none" w:sz="0" w:space="0" w:color="auto"/>
            <w:bottom w:val="none" w:sz="0" w:space="0" w:color="auto"/>
            <w:right w:val="none" w:sz="0" w:space="0" w:color="auto"/>
          </w:divBdr>
        </w:div>
      </w:divsChild>
    </w:div>
    <w:div w:id="324169953">
      <w:bodyDiv w:val="1"/>
      <w:marLeft w:val="0"/>
      <w:marRight w:val="0"/>
      <w:marTop w:val="0"/>
      <w:marBottom w:val="0"/>
      <w:divBdr>
        <w:top w:val="none" w:sz="0" w:space="0" w:color="auto"/>
        <w:left w:val="none" w:sz="0" w:space="0" w:color="auto"/>
        <w:bottom w:val="none" w:sz="0" w:space="0" w:color="auto"/>
        <w:right w:val="none" w:sz="0" w:space="0" w:color="auto"/>
      </w:divBdr>
      <w:divsChild>
        <w:div w:id="432941223">
          <w:marLeft w:val="360"/>
          <w:marRight w:val="0"/>
          <w:marTop w:val="200"/>
          <w:marBottom w:val="0"/>
          <w:divBdr>
            <w:top w:val="none" w:sz="0" w:space="0" w:color="auto"/>
            <w:left w:val="none" w:sz="0" w:space="0" w:color="auto"/>
            <w:bottom w:val="none" w:sz="0" w:space="0" w:color="auto"/>
            <w:right w:val="none" w:sz="0" w:space="0" w:color="auto"/>
          </w:divBdr>
        </w:div>
        <w:div w:id="607349475">
          <w:marLeft w:val="1080"/>
          <w:marRight w:val="0"/>
          <w:marTop w:val="100"/>
          <w:marBottom w:val="0"/>
          <w:divBdr>
            <w:top w:val="none" w:sz="0" w:space="0" w:color="auto"/>
            <w:left w:val="none" w:sz="0" w:space="0" w:color="auto"/>
            <w:bottom w:val="none" w:sz="0" w:space="0" w:color="auto"/>
            <w:right w:val="none" w:sz="0" w:space="0" w:color="auto"/>
          </w:divBdr>
        </w:div>
        <w:div w:id="164051459">
          <w:marLeft w:val="360"/>
          <w:marRight w:val="0"/>
          <w:marTop w:val="200"/>
          <w:marBottom w:val="0"/>
          <w:divBdr>
            <w:top w:val="none" w:sz="0" w:space="0" w:color="auto"/>
            <w:left w:val="none" w:sz="0" w:space="0" w:color="auto"/>
            <w:bottom w:val="none" w:sz="0" w:space="0" w:color="auto"/>
            <w:right w:val="none" w:sz="0" w:space="0" w:color="auto"/>
          </w:divBdr>
        </w:div>
        <w:div w:id="633754881">
          <w:marLeft w:val="1080"/>
          <w:marRight w:val="0"/>
          <w:marTop w:val="100"/>
          <w:marBottom w:val="0"/>
          <w:divBdr>
            <w:top w:val="none" w:sz="0" w:space="0" w:color="auto"/>
            <w:left w:val="none" w:sz="0" w:space="0" w:color="auto"/>
            <w:bottom w:val="none" w:sz="0" w:space="0" w:color="auto"/>
            <w:right w:val="none" w:sz="0" w:space="0" w:color="auto"/>
          </w:divBdr>
        </w:div>
        <w:div w:id="460345687">
          <w:marLeft w:val="360"/>
          <w:marRight w:val="0"/>
          <w:marTop w:val="200"/>
          <w:marBottom w:val="0"/>
          <w:divBdr>
            <w:top w:val="none" w:sz="0" w:space="0" w:color="auto"/>
            <w:left w:val="none" w:sz="0" w:space="0" w:color="auto"/>
            <w:bottom w:val="none" w:sz="0" w:space="0" w:color="auto"/>
            <w:right w:val="none" w:sz="0" w:space="0" w:color="auto"/>
          </w:divBdr>
        </w:div>
      </w:divsChild>
    </w:div>
    <w:div w:id="432632878">
      <w:bodyDiv w:val="1"/>
      <w:marLeft w:val="0"/>
      <w:marRight w:val="0"/>
      <w:marTop w:val="0"/>
      <w:marBottom w:val="0"/>
      <w:divBdr>
        <w:top w:val="none" w:sz="0" w:space="0" w:color="auto"/>
        <w:left w:val="none" w:sz="0" w:space="0" w:color="auto"/>
        <w:bottom w:val="none" w:sz="0" w:space="0" w:color="auto"/>
        <w:right w:val="none" w:sz="0" w:space="0" w:color="auto"/>
      </w:divBdr>
      <w:divsChild>
        <w:div w:id="450787821">
          <w:marLeft w:val="360"/>
          <w:marRight w:val="0"/>
          <w:marTop w:val="200"/>
          <w:marBottom w:val="0"/>
          <w:divBdr>
            <w:top w:val="none" w:sz="0" w:space="0" w:color="auto"/>
            <w:left w:val="none" w:sz="0" w:space="0" w:color="auto"/>
            <w:bottom w:val="none" w:sz="0" w:space="0" w:color="auto"/>
            <w:right w:val="none" w:sz="0" w:space="0" w:color="auto"/>
          </w:divBdr>
        </w:div>
        <w:div w:id="1486781737">
          <w:marLeft w:val="360"/>
          <w:marRight w:val="0"/>
          <w:marTop w:val="200"/>
          <w:marBottom w:val="0"/>
          <w:divBdr>
            <w:top w:val="none" w:sz="0" w:space="0" w:color="auto"/>
            <w:left w:val="none" w:sz="0" w:space="0" w:color="auto"/>
            <w:bottom w:val="none" w:sz="0" w:space="0" w:color="auto"/>
            <w:right w:val="none" w:sz="0" w:space="0" w:color="auto"/>
          </w:divBdr>
        </w:div>
        <w:div w:id="1962571882">
          <w:marLeft w:val="360"/>
          <w:marRight w:val="0"/>
          <w:marTop w:val="200"/>
          <w:marBottom w:val="0"/>
          <w:divBdr>
            <w:top w:val="none" w:sz="0" w:space="0" w:color="auto"/>
            <w:left w:val="none" w:sz="0" w:space="0" w:color="auto"/>
            <w:bottom w:val="none" w:sz="0" w:space="0" w:color="auto"/>
            <w:right w:val="none" w:sz="0" w:space="0" w:color="auto"/>
          </w:divBdr>
        </w:div>
      </w:divsChild>
    </w:div>
    <w:div w:id="504588644">
      <w:bodyDiv w:val="1"/>
      <w:marLeft w:val="0"/>
      <w:marRight w:val="0"/>
      <w:marTop w:val="0"/>
      <w:marBottom w:val="0"/>
      <w:divBdr>
        <w:top w:val="none" w:sz="0" w:space="0" w:color="auto"/>
        <w:left w:val="none" w:sz="0" w:space="0" w:color="auto"/>
        <w:bottom w:val="none" w:sz="0" w:space="0" w:color="auto"/>
        <w:right w:val="none" w:sz="0" w:space="0" w:color="auto"/>
      </w:divBdr>
      <w:divsChild>
        <w:div w:id="818418453">
          <w:marLeft w:val="360"/>
          <w:marRight w:val="0"/>
          <w:marTop w:val="200"/>
          <w:marBottom w:val="0"/>
          <w:divBdr>
            <w:top w:val="none" w:sz="0" w:space="0" w:color="auto"/>
            <w:left w:val="none" w:sz="0" w:space="0" w:color="auto"/>
            <w:bottom w:val="none" w:sz="0" w:space="0" w:color="auto"/>
            <w:right w:val="none" w:sz="0" w:space="0" w:color="auto"/>
          </w:divBdr>
        </w:div>
      </w:divsChild>
    </w:div>
    <w:div w:id="599029325">
      <w:bodyDiv w:val="1"/>
      <w:marLeft w:val="0"/>
      <w:marRight w:val="0"/>
      <w:marTop w:val="0"/>
      <w:marBottom w:val="0"/>
      <w:divBdr>
        <w:top w:val="none" w:sz="0" w:space="0" w:color="auto"/>
        <w:left w:val="none" w:sz="0" w:space="0" w:color="auto"/>
        <w:bottom w:val="none" w:sz="0" w:space="0" w:color="auto"/>
        <w:right w:val="none" w:sz="0" w:space="0" w:color="auto"/>
      </w:divBdr>
      <w:divsChild>
        <w:div w:id="290330029">
          <w:marLeft w:val="360"/>
          <w:marRight w:val="0"/>
          <w:marTop w:val="200"/>
          <w:marBottom w:val="0"/>
          <w:divBdr>
            <w:top w:val="none" w:sz="0" w:space="0" w:color="auto"/>
            <w:left w:val="none" w:sz="0" w:space="0" w:color="auto"/>
            <w:bottom w:val="none" w:sz="0" w:space="0" w:color="auto"/>
            <w:right w:val="none" w:sz="0" w:space="0" w:color="auto"/>
          </w:divBdr>
        </w:div>
        <w:div w:id="2125031946">
          <w:marLeft w:val="1080"/>
          <w:marRight w:val="0"/>
          <w:marTop w:val="100"/>
          <w:marBottom w:val="0"/>
          <w:divBdr>
            <w:top w:val="none" w:sz="0" w:space="0" w:color="auto"/>
            <w:left w:val="none" w:sz="0" w:space="0" w:color="auto"/>
            <w:bottom w:val="none" w:sz="0" w:space="0" w:color="auto"/>
            <w:right w:val="none" w:sz="0" w:space="0" w:color="auto"/>
          </w:divBdr>
        </w:div>
        <w:div w:id="1782188747">
          <w:marLeft w:val="360"/>
          <w:marRight w:val="0"/>
          <w:marTop w:val="200"/>
          <w:marBottom w:val="0"/>
          <w:divBdr>
            <w:top w:val="none" w:sz="0" w:space="0" w:color="auto"/>
            <w:left w:val="none" w:sz="0" w:space="0" w:color="auto"/>
            <w:bottom w:val="none" w:sz="0" w:space="0" w:color="auto"/>
            <w:right w:val="none" w:sz="0" w:space="0" w:color="auto"/>
          </w:divBdr>
        </w:div>
        <w:div w:id="355891800">
          <w:marLeft w:val="1080"/>
          <w:marRight w:val="0"/>
          <w:marTop w:val="100"/>
          <w:marBottom w:val="0"/>
          <w:divBdr>
            <w:top w:val="none" w:sz="0" w:space="0" w:color="auto"/>
            <w:left w:val="none" w:sz="0" w:space="0" w:color="auto"/>
            <w:bottom w:val="none" w:sz="0" w:space="0" w:color="auto"/>
            <w:right w:val="none" w:sz="0" w:space="0" w:color="auto"/>
          </w:divBdr>
        </w:div>
        <w:div w:id="1694113025">
          <w:marLeft w:val="1080"/>
          <w:marRight w:val="0"/>
          <w:marTop w:val="100"/>
          <w:marBottom w:val="0"/>
          <w:divBdr>
            <w:top w:val="none" w:sz="0" w:space="0" w:color="auto"/>
            <w:left w:val="none" w:sz="0" w:space="0" w:color="auto"/>
            <w:bottom w:val="none" w:sz="0" w:space="0" w:color="auto"/>
            <w:right w:val="none" w:sz="0" w:space="0" w:color="auto"/>
          </w:divBdr>
        </w:div>
        <w:div w:id="1511334515">
          <w:marLeft w:val="1080"/>
          <w:marRight w:val="0"/>
          <w:marTop w:val="100"/>
          <w:marBottom w:val="0"/>
          <w:divBdr>
            <w:top w:val="none" w:sz="0" w:space="0" w:color="auto"/>
            <w:left w:val="none" w:sz="0" w:space="0" w:color="auto"/>
            <w:bottom w:val="none" w:sz="0" w:space="0" w:color="auto"/>
            <w:right w:val="none" w:sz="0" w:space="0" w:color="auto"/>
          </w:divBdr>
        </w:div>
        <w:div w:id="810942939">
          <w:marLeft w:val="360"/>
          <w:marRight w:val="0"/>
          <w:marTop w:val="200"/>
          <w:marBottom w:val="0"/>
          <w:divBdr>
            <w:top w:val="none" w:sz="0" w:space="0" w:color="auto"/>
            <w:left w:val="none" w:sz="0" w:space="0" w:color="auto"/>
            <w:bottom w:val="none" w:sz="0" w:space="0" w:color="auto"/>
            <w:right w:val="none" w:sz="0" w:space="0" w:color="auto"/>
          </w:divBdr>
        </w:div>
        <w:div w:id="1087464340">
          <w:marLeft w:val="1080"/>
          <w:marRight w:val="0"/>
          <w:marTop w:val="100"/>
          <w:marBottom w:val="0"/>
          <w:divBdr>
            <w:top w:val="none" w:sz="0" w:space="0" w:color="auto"/>
            <w:left w:val="none" w:sz="0" w:space="0" w:color="auto"/>
            <w:bottom w:val="none" w:sz="0" w:space="0" w:color="auto"/>
            <w:right w:val="none" w:sz="0" w:space="0" w:color="auto"/>
          </w:divBdr>
        </w:div>
        <w:div w:id="726687621">
          <w:marLeft w:val="1080"/>
          <w:marRight w:val="0"/>
          <w:marTop w:val="100"/>
          <w:marBottom w:val="0"/>
          <w:divBdr>
            <w:top w:val="none" w:sz="0" w:space="0" w:color="auto"/>
            <w:left w:val="none" w:sz="0" w:space="0" w:color="auto"/>
            <w:bottom w:val="none" w:sz="0" w:space="0" w:color="auto"/>
            <w:right w:val="none" w:sz="0" w:space="0" w:color="auto"/>
          </w:divBdr>
        </w:div>
      </w:divsChild>
    </w:div>
    <w:div w:id="610824049">
      <w:bodyDiv w:val="1"/>
      <w:marLeft w:val="0"/>
      <w:marRight w:val="0"/>
      <w:marTop w:val="0"/>
      <w:marBottom w:val="0"/>
      <w:divBdr>
        <w:top w:val="none" w:sz="0" w:space="0" w:color="auto"/>
        <w:left w:val="none" w:sz="0" w:space="0" w:color="auto"/>
        <w:bottom w:val="none" w:sz="0" w:space="0" w:color="auto"/>
        <w:right w:val="none" w:sz="0" w:space="0" w:color="auto"/>
      </w:divBdr>
      <w:divsChild>
        <w:div w:id="1181551325">
          <w:marLeft w:val="360"/>
          <w:marRight w:val="0"/>
          <w:marTop w:val="200"/>
          <w:marBottom w:val="0"/>
          <w:divBdr>
            <w:top w:val="none" w:sz="0" w:space="0" w:color="auto"/>
            <w:left w:val="none" w:sz="0" w:space="0" w:color="auto"/>
            <w:bottom w:val="none" w:sz="0" w:space="0" w:color="auto"/>
            <w:right w:val="none" w:sz="0" w:space="0" w:color="auto"/>
          </w:divBdr>
        </w:div>
        <w:div w:id="1681658584">
          <w:marLeft w:val="1080"/>
          <w:marRight w:val="0"/>
          <w:marTop w:val="100"/>
          <w:marBottom w:val="0"/>
          <w:divBdr>
            <w:top w:val="none" w:sz="0" w:space="0" w:color="auto"/>
            <w:left w:val="none" w:sz="0" w:space="0" w:color="auto"/>
            <w:bottom w:val="none" w:sz="0" w:space="0" w:color="auto"/>
            <w:right w:val="none" w:sz="0" w:space="0" w:color="auto"/>
          </w:divBdr>
        </w:div>
        <w:div w:id="732703129">
          <w:marLeft w:val="360"/>
          <w:marRight w:val="0"/>
          <w:marTop w:val="200"/>
          <w:marBottom w:val="0"/>
          <w:divBdr>
            <w:top w:val="none" w:sz="0" w:space="0" w:color="auto"/>
            <w:left w:val="none" w:sz="0" w:space="0" w:color="auto"/>
            <w:bottom w:val="none" w:sz="0" w:space="0" w:color="auto"/>
            <w:right w:val="none" w:sz="0" w:space="0" w:color="auto"/>
          </w:divBdr>
        </w:div>
        <w:div w:id="1762725538">
          <w:marLeft w:val="1080"/>
          <w:marRight w:val="0"/>
          <w:marTop w:val="100"/>
          <w:marBottom w:val="0"/>
          <w:divBdr>
            <w:top w:val="none" w:sz="0" w:space="0" w:color="auto"/>
            <w:left w:val="none" w:sz="0" w:space="0" w:color="auto"/>
            <w:bottom w:val="none" w:sz="0" w:space="0" w:color="auto"/>
            <w:right w:val="none" w:sz="0" w:space="0" w:color="auto"/>
          </w:divBdr>
        </w:div>
        <w:div w:id="1376001109">
          <w:marLeft w:val="360"/>
          <w:marRight w:val="0"/>
          <w:marTop w:val="200"/>
          <w:marBottom w:val="0"/>
          <w:divBdr>
            <w:top w:val="none" w:sz="0" w:space="0" w:color="auto"/>
            <w:left w:val="none" w:sz="0" w:space="0" w:color="auto"/>
            <w:bottom w:val="none" w:sz="0" w:space="0" w:color="auto"/>
            <w:right w:val="none" w:sz="0" w:space="0" w:color="auto"/>
          </w:divBdr>
        </w:div>
        <w:div w:id="979268830">
          <w:marLeft w:val="1080"/>
          <w:marRight w:val="0"/>
          <w:marTop w:val="100"/>
          <w:marBottom w:val="0"/>
          <w:divBdr>
            <w:top w:val="none" w:sz="0" w:space="0" w:color="auto"/>
            <w:left w:val="none" w:sz="0" w:space="0" w:color="auto"/>
            <w:bottom w:val="none" w:sz="0" w:space="0" w:color="auto"/>
            <w:right w:val="none" w:sz="0" w:space="0" w:color="auto"/>
          </w:divBdr>
        </w:div>
      </w:divsChild>
    </w:div>
    <w:div w:id="713237744">
      <w:bodyDiv w:val="1"/>
      <w:marLeft w:val="0"/>
      <w:marRight w:val="0"/>
      <w:marTop w:val="0"/>
      <w:marBottom w:val="0"/>
      <w:divBdr>
        <w:top w:val="none" w:sz="0" w:space="0" w:color="auto"/>
        <w:left w:val="none" w:sz="0" w:space="0" w:color="auto"/>
        <w:bottom w:val="none" w:sz="0" w:space="0" w:color="auto"/>
        <w:right w:val="none" w:sz="0" w:space="0" w:color="auto"/>
      </w:divBdr>
      <w:divsChild>
        <w:div w:id="349264310">
          <w:marLeft w:val="360"/>
          <w:marRight w:val="0"/>
          <w:marTop w:val="200"/>
          <w:marBottom w:val="0"/>
          <w:divBdr>
            <w:top w:val="none" w:sz="0" w:space="0" w:color="auto"/>
            <w:left w:val="none" w:sz="0" w:space="0" w:color="auto"/>
            <w:bottom w:val="none" w:sz="0" w:space="0" w:color="auto"/>
            <w:right w:val="none" w:sz="0" w:space="0" w:color="auto"/>
          </w:divBdr>
        </w:div>
        <w:div w:id="1020818904">
          <w:marLeft w:val="1080"/>
          <w:marRight w:val="0"/>
          <w:marTop w:val="100"/>
          <w:marBottom w:val="0"/>
          <w:divBdr>
            <w:top w:val="none" w:sz="0" w:space="0" w:color="auto"/>
            <w:left w:val="none" w:sz="0" w:space="0" w:color="auto"/>
            <w:bottom w:val="none" w:sz="0" w:space="0" w:color="auto"/>
            <w:right w:val="none" w:sz="0" w:space="0" w:color="auto"/>
          </w:divBdr>
        </w:div>
        <w:div w:id="1853834466">
          <w:marLeft w:val="360"/>
          <w:marRight w:val="0"/>
          <w:marTop w:val="200"/>
          <w:marBottom w:val="0"/>
          <w:divBdr>
            <w:top w:val="none" w:sz="0" w:space="0" w:color="auto"/>
            <w:left w:val="none" w:sz="0" w:space="0" w:color="auto"/>
            <w:bottom w:val="none" w:sz="0" w:space="0" w:color="auto"/>
            <w:right w:val="none" w:sz="0" w:space="0" w:color="auto"/>
          </w:divBdr>
        </w:div>
      </w:divsChild>
    </w:div>
    <w:div w:id="721171036">
      <w:bodyDiv w:val="1"/>
      <w:marLeft w:val="0"/>
      <w:marRight w:val="0"/>
      <w:marTop w:val="0"/>
      <w:marBottom w:val="0"/>
      <w:divBdr>
        <w:top w:val="none" w:sz="0" w:space="0" w:color="auto"/>
        <w:left w:val="none" w:sz="0" w:space="0" w:color="auto"/>
        <w:bottom w:val="none" w:sz="0" w:space="0" w:color="auto"/>
        <w:right w:val="none" w:sz="0" w:space="0" w:color="auto"/>
      </w:divBdr>
      <w:divsChild>
        <w:div w:id="389037192">
          <w:marLeft w:val="360"/>
          <w:marRight w:val="0"/>
          <w:marTop w:val="200"/>
          <w:marBottom w:val="0"/>
          <w:divBdr>
            <w:top w:val="none" w:sz="0" w:space="0" w:color="auto"/>
            <w:left w:val="none" w:sz="0" w:space="0" w:color="auto"/>
            <w:bottom w:val="none" w:sz="0" w:space="0" w:color="auto"/>
            <w:right w:val="none" w:sz="0" w:space="0" w:color="auto"/>
          </w:divBdr>
        </w:div>
        <w:div w:id="1296451106">
          <w:marLeft w:val="360"/>
          <w:marRight w:val="0"/>
          <w:marTop w:val="200"/>
          <w:marBottom w:val="0"/>
          <w:divBdr>
            <w:top w:val="none" w:sz="0" w:space="0" w:color="auto"/>
            <w:left w:val="none" w:sz="0" w:space="0" w:color="auto"/>
            <w:bottom w:val="none" w:sz="0" w:space="0" w:color="auto"/>
            <w:right w:val="none" w:sz="0" w:space="0" w:color="auto"/>
          </w:divBdr>
        </w:div>
        <w:div w:id="717511866">
          <w:marLeft w:val="360"/>
          <w:marRight w:val="0"/>
          <w:marTop w:val="200"/>
          <w:marBottom w:val="0"/>
          <w:divBdr>
            <w:top w:val="none" w:sz="0" w:space="0" w:color="auto"/>
            <w:left w:val="none" w:sz="0" w:space="0" w:color="auto"/>
            <w:bottom w:val="none" w:sz="0" w:space="0" w:color="auto"/>
            <w:right w:val="none" w:sz="0" w:space="0" w:color="auto"/>
          </w:divBdr>
        </w:div>
        <w:div w:id="875048495">
          <w:marLeft w:val="1080"/>
          <w:marRight w:val="0"/>
          <w:marTop w:val="100"/>
          <w:marBottom w:val="0"/>
          <w:divBdr>
            <w:top w:val="none" w:sz="0" w:space="0" w:color="auto"/>
            <w:left w:val="none" w:sz="0" w:space="0" w:color="auto"/>
            <w:bottom w:val="none" w:sz="0" w:space="0" w:color="auto"/>
            <w:right w:val="none" w:sz="0" w:space="0" w:color="auto"/>
          </w:divBdr>
        </w:div>
        <w:div w:id="1602493243">
          <w:marLeft w:val="1080"/>
          <w:marRight w:val="0"/>
          <w:marTop w:val="100"/>
          <w:marBottom w:val="0"/>
          <w:divBdr>
            <w:top w:val="none" w:sz="0" w:space="0" w:color="auto"/>
            <w:left w:val="none" w:sz="0" w:space="0" w:color="auto"/>
            <w:bottom w:val="none" w:sz="0" w:space="0" w:color="auto"/>
            <w:right w:val="none" w:sz="0" w:space="0" w:color="auto"/>
          </w:divBdr>
        </w:div>
      </w:divsChild>
    </w:div>
    <w:div w:id="802700505">
      <w:bodyDiv w:val="1"/>
      <w:marLeft w:val="0"/>
      <w:marRight w:val="0"/>
      <w:marTop w:val="0"/>
      <w:marBottom w:val="0"/>
      <w:divBdr>
        <w:top w:val="none" w:sz="0" w:space="0" w:color="auto"/>
        <w:left w:val="none" w:sz="0" w:space="0" w:color="auto"/>
        <w:bottom w:val="none" w:sz="0" w:space="0" w:color="auto"/>
        <w:right w:val="none" w:sz="0" w:space="0" w:color="auto"/>
      </w:divBdr>
      <w:divsChild>
        <w:div w:id="279190244">
          <w:marLeft w:val="547"/>
          <w:marRight w:val="0"/>
          <w:marTop w:val="0"/>
          <w:marBottom w:val="0"/>
          <w:divBdr>
            <w:top w:val="none" w:sz="0" w:space="0" w:color="auto"/>
            <w:left w:val="none" w:sz="0" w:space="0" w:color="auto"/>
            <w:bottom w:val="none" w:sz="0" w:space="0" w:color="auto"/>
            <w:right w:val="none" w:sz="0" w:space="0" w:color="auto"/>
          </w:divBdr>
        </w:div>
        <w:div w:id="336151988">
          <w:marLeft w:val="547"/>
          <w:marRight w:val="0"/>
          <w:marTop w:val="0"/>
          <w:marBottom w:val="0"/>
          <w:divBdr>
            <w:top w:val="none" w:sz="0" w:space="0" w:color="auto"/>
            <w:left w:val="none" w:sz="0" w:space="0" w:color="auto"/>
            <w:bottom w:val="none" w:sz="0" w:space="0" w:color="auto"/>
            <w:right w:val="none" w:sz="0" w:space="0" w:color="auto"/>
          </w:divBdr>
        </w:div>
      </w:divsChild>
    </w:div>
    <w:div w:id="810707063">
      <w:bodyDiv w:val="1"/>
      <w:marLeft w:val="0"/>
      <w:marRight w:val="0"/>
      <w:marTop w:val="0"/>
      <w:marBottom w:val="0"/>
      <w:divBdr>
        <w:top w:val="none" w:sz="0" w:space="0" w:color="auto"/>
        <w:left w:val="none" w:sz="0" w:space="0" w:color="auto"/>
        <w:bottom w:val="none" w:sz="0" w:space="0" w:color="auto"/>
        <w:right w:val="none" w:sz="0" w:space="0" w:color="auto"/>
      </w:divBdr>
    </w:div>
    <w:div w:id="828137478">
      <w:bodyDiv w:val="1"/>
      <w:marLeft w:val="0"/>
      <w:marRight w:val="0"/>
      <w:marTop w:val="0"/>
      <w:marBottom w:val="0"/>
      <w:divBdr>
        <w:top w:val="none" w:sz="0" w:space="0" w:color="auto"/>
        <w:left w:val="none" w:sz="0" w:space="0" w:color="auto"/>
        <w:bottom w:val="none" w:sz="0" w:space="0" w:color="auto"/>
        <w:right w:val="none" w:sz="0" w:space="0" w:color="auto"/>
      </w:divBdr>
      <w:divsChild>
        <w:div w:id="1331710927">
          <w:marLeft w:val="360"/>
          <w:marRight w:val="0"/>
          <w:marTop w:val="200"/>
          <w:marBottom w:val="0"/>
          <w:divBdr>
            <w:top w:val="none" w:sz="0" w:space="0" w:color="auto"/>
            <w:left w:val="none" w:sz="0" w:space="0" w:color="auto"/>
            <w:bottom w:val="none" w:sz="0" w:space="0" w:color="auto"/>
            <w:right w:val="none" w:sz="0" w:space="0" w:color="auto"/>
          </w:divBdr>
        </w:div>
        <w:div w:id="1665082967">
          <w:marLeft w:val="1080"/>
          <w:marRight w:val="0"/>
          <w:marTop w:val="100"/>
          <w:marBottom w:val="0"/>
          <w:divBdr>
            <w:top w:val="none" w:sz="0" w:space="0" w:color="auto"/>
            <w:left w:val="none" w:sz="0" w:space="0" w:color="auto"/>
            <w:bottom w:val="none" w:sz="0" w:space="0" w:color="auto"/>
            <w:right w:val="none" w:sz="0" w:space="0" w:color="auto"/>
          </w:divBdr>
        </w:div>
        <w:div w:id="1665472868">
          <w:marLeft w:val="1080"/>
          <w:marRight w:val="0"/>
          <w:marTop w:val="100"/>
          <w:marBottom w:val="0"/>
          <w:divBdr>
            <w:top w:val="none" w:sz="0" w:space="0" w:color="auto"/>
            <w:left w:val="none" w:sz="0" w:space="0" w:color="auto"/>
            <w:bottom w:val="none" w:sz="0" w:space="0" w:color="auto"/>
            <w:right w:val="none" w:sz="0" w:space="0" w:color="auto"/>
          </w:divBdr>
        </w:div>
        <w:div w:id="1290628589">
          <w:marLeft w:val="360"/>
          <w:marRight w:val="0"/>
          <w:marTop w:val="200"/>
          <w:marBottom w:val="0"/>
          <w:divBdr>
            <w:top w:val="none" w:sz="0" w:space="0" w:color="auto"/>
            <w:left w:val="none" w:sz="0" w:space="0" w:color="auto"/>
            <w:bottom w:val="none" w:sz="0" w:space="0" w:color="auto"/>
            <w:right w:val="none" w:sz="0" w:space="0" w:color="auto"/>
          </w:divBdr>
        </w:div>
        <w:div w:id="627900596">
          <w:marLeft w:val="360"/>
          <w:marRight w:val="0"/>
          <w:marTop w:val="200"/>
          <w:marBottom w:val="0"/>
          <w:divBdr>
            <w:top w:val="none" w:sz="0" w:space="0" w:color="auto"/>
            <w:left w:val="none" w:sz="0" w:space="0" w:color="auto"/>
            <w:bottom w:val="none" w:sz="0" w:space="0" w:color="auto"/>
            <w:right w:val="none" w:sz="0" w:space="0" w:color="auto"/>
          </w:divBdr>
        </w:div>
        <w:div w:id="120657452">
          <w:marLeft w:val="1080"/>
          <w:marRight w:val="0"/>
          <w:marTop w:val="100"/>
          <w:marBottom w:val="0"/>
          <w:divBdr>
            <w:top w:val="none" w:sz="0" w:space="0" w:color="auto"/>
            <w:left w:val="none" w:sz="0" w:space="0" w:color="auto"/>
            <w:bottom w:val="none" w:sz="0" w:space="0" w:color="auto"/>
            <w:right w:val="none" w:sz="0" w:space="0" w:color="auto"/>
          </w:divBdr>
        </w:div>
        <w:div w:id="412557709">
          <w:marLeft w:val="1080"/>
          <w:marRight w:val="0"/>
          <w:marTop w:val="100"/>
          <w:marBottom w:val="0"/>
          <w:divBdr>
            <w:top w:val="none" w:sz="0" w:space="0" w:color="auto"/>
            <w:left w:val="none" w:sz="0" w:space="0" w:color="auto"/>
            <w:bottom w:val="none" w:sz="0" w:space="0" w:color="auto"/>
            <w:right w:val="none" w:sz="0" w:space="0" w:color="auto"/>
          </w:divBdr>
        </w:div>
      </w:divsChild>
    </w:div>
    <w:div w:id="887499829">
      <w:bodyDiv w:val="1"/>
      <w:marLeft w:val="0"/>
      <w:marRight w:val="0"/>
      <w:marTop w:val="0"/>
      <w:marBottom w:val="0"/>
      <w:divBdr>
        <w:top w:val="none" w:sz="0" w:space="0" w:color="auto"/>
        <w:left w:val="none" w:sz="0" w:space="0" w:color="auto"/>
        <w:bottom w:val="none" w:sz="0" w:space="0" w:color="auto"/>
        <w:right w:val="none" w:sz="0" w:space="0" w:color="auto"/>
      </w:divBdr>
      <w:divsChild>
        <w:div w:id="239797564">
          <w:marLeft w:val="360"/>
          <w:marRight w:val="0"/>
          <w:marTop w:val="200"/>
          <w:marBottom w:val="0"/>
          <w:divBdr>
            <w:top w:val="none" w:sz="0" w:space="0" w:color="auto"/>
            <w:left w:val="none" w:sz="0" w:space="0" w:color="auto"/>
            <w:bottom w:val="none" w:sz="0" w:space="0" w:color="auto"/>
            <w:right w:val="none" w:sz="0" w:space="0" w:color="auto"/>
          </w:divBdr>
        </w:div>
        <w:div w:id="1458329673">
          <w:marLeft w:val="360"/>
          <w:marRight w:val="0"/>
          <w:marTop w:val="200"/>
          <w:marBottom w:val="0"/>
          <w:divBdr>
            <w:top w:val="none" w:sz="0" w:space="0" w:color="auto"/>
            <w:left w:val="none" w:sz="0" w:space="0" w:color="auto"/>
            <w:bottom w:val="none" w:sz="0" w:space="0" w:color="auto"/>
            <w:right w:val="none" w:sz="0" w:space="0" w:color="auto"/>
          </w:divBdr>
        </w:div>
        <w:div w:id="1324120834">
          <w:marLeft w:val="360"/>
          <w:marRight w:val="0"/>
          <w:marTop w:val="200"/>
          <w:marBottom w:val="0"/>
          <w:divBdr>
            <w:top w:val="none" w:sz="0" w:space="0" w:color="auto"/>
            <w:left w:val="none" w:sz="0" w:space="0" w:color="auto"/>
            <w:bottom w:val="none" w:sz="0" w:space="0" w:color="auto"/>
            <w:right w:val="none" w:sz="0" w:space="0" w:color="auto"/>
          </w:divBdr>
        </w:div>
        <w:div w:id="480271272">
          <w:marLeft w:val="360"/>
          <w:marRight w:val="0"/>
          <w:marTop w:val="200"/>
          <w:marBottom w:val="0"/>
          <w:divBdr>
            <w:top w:val="none" w:sz="0" w:space="0" w:color="auto"/>
            <w:left w:val="none" w:sz="0" w:space="0" w:color="auto"/>
            <w:bottom w:val="none" w:sz="0" w:space="0" w:color="auto"/>
            <w:right w:val="none" w:sz="0" w:space="0" w:color="auto"/>
          </w:divBdr>
        </w:div>
        <w:div w:id="1316185733">
          <w:marLeft w:val="360"/>
          <w:marRight w:val="0"/>
          <w:marTop w:val="200"/>
          <w:marBottom w:val="0"/>
          <w:divBdr>
            <w:top w:val="none" w:sz="0" w:space="0" w:color="auto"/>
            <w:left w:val="none" w:sz="0" w:space="0" w:color="auto"/>
            <w:bottom w:val="none" w:sz="0" w:space="0" w:color="auto"/>
            <w:right w:val="none" w:sz="0" w:space="0" w:color="auto"/>
          </w:divBdr>
        </w:div>
        <w:div w:id="632489388">
          <w:marLeft w:val="360"/>
          <w:marRight w:val="0"/>
          <w:marTop w:val="200"/>
          <w:marBottom w:val="0"/>
          <w:divBdr>
            <w:top w:val="none" w:sz="0" w:space="0" w:color="auto"/>
            <w:left w:val="none" w:sz="0" w:space="0" w:color="auto"/>
            <w:bottom w:val="none" w:sz="0" w:space="0" w:color="auto"/>
            <w:right w:val="none" w:sz="0" w:space="0" w:color="auto"/>
          </w:divBdr>
        </w:div>
        <w:div w:id="522012770">
          <w:marLeft w:val="360"/>
          <w:marRight w:val="0"/>
          <w:marTop w:val="200"/>
          <w:marBottom w:val="0"/>
          <w:divBdr>
            <w:top w:val="none" w:sz="0" w:space="0" w:color="auto"/>
            <w:left w:val="none" w:sz="0" w:space="0" w:color="auto"/>
            <w:bottom w:val="none" w:sz="0" w:space="0" w:color="auto"/>
            <w:right w:val="none" w:sz="0" w:space="0" w:color="auto"/>
          </w:divBdr>
        </w:div>
        <w:div w:id="1122921332">
          <w:marLeft w:val="360"/>
          <w:marRight w:val="0"/>
          <w:marTop w:val="200"/>
          <w:marBottom w:val="0"/>
          <w:divBdr>
            <w:top w:val="none" w:sz="0" w:space="0" w:color="auto"/>
            <w:left w:val="none" w:sz="0" w:space="0" w:color="auto"/>
            <w:bottom w:val="none" w:sz="0" w:space="0" w:color="auto"/>
            <w:right w:val="none" w:sz="0" w:space="0" w:color="auto"/>
          </w:divBdr>
        </w:div>
        <w:div w:id="775636575">
          <w:marLeft w:val="360"/>
          <w:marRight w:val="0"/>
          <w:marTop w:val="200"/>
          <w:marBottom w:val="0"/>
          <w:divBdr>
            <w:top w:val="none" w:sz="0" w:space="0" w:color="auto"/>
            <w:left w:val="none" w:sz="0" w:space="0" w:color="auto"/>
            <w:bottom w:val="none" w:sz="0" w:space="0" w:color="auto"/>
            <w:right w:val="none" w:sz="0" w:space="0" w:color="auto"/>
          </w:divBdr>
        </w:div>
      </w:divsChild>
    </w:div>
    <w:div w:id="981933270">
      <w:bodyDiv w:val="1"/>
      <w:marLeft w:val="0"/>
      <w:marRight w:val="0"/>
      <w:marTop w:val="0"/>
      <w:marBottom w:val="0"/>
      <w:divBdr>
        <w:top w:val="none" w:sz="0" w:space="0" w:color="auto"/>
        <w:left w:val="none" w:sz="0" w:space="0" w:color="auto"/>
        <w:bottom w:val="none" w:sz="0" w:space="0" w:color="auto"/>
        <w:right w:val="none" w:sz="0" w:space="0" w:color="auto"/>
      </w:divBdr>
    </w:div>
    <w:div w:id="1065878287">
      <w:bodyDiv w:val="1"/>
      <w:marLeft w:val="0"/>
      <w:marRight w:val="0"/>
      <w:marTop w:val="0"/>
      <w:marBottom w:val="0"/>
      <w:divBdr>
        <w:top w:val="none" w:sz="0" w:space="0" w:color="auto"/>
        <w:left w:val="none" w:sz="0" w:space="0" w:color="auto"/>
        <w:bottom w:val="none" w:sz="0" w:space="0" w:color="auto"/>
        <w:right w:val="none" w:sz="0" w:space="0" w:color="auto"/>
      </w:divBdr>
      <w:divsChild>
        <w:div w:id="1418551443">
          <w:marLeft w:val="360"/>
          <w:marRight w:val="0"/>
          <w:marTop w:val="200"/>
          <w:marBottom w:val="0"/>
          <w:divBdr>
            <w:top w:val="none" w:sz="0" w:space="0" w:color="auto"/>
            <w:left w:val="none" w:sz="0" w:space="0" w:color="auto"/>
            <w:bottom w:val="none" w:sz="0" w:space="0" w:color="auto"/>
            <w:right w:val="none" w:sz="0" w:space="0" w:color="auto"/>
          </w:divBdr>
        </w:div>
        <w:div w:id="2002924370">
          <w:marLeft w:val="1080"/>
          <w:marRight w:val="0"/>
          <w:marTop w:val="100"/>
          <w:marBottom w:val="0"/>
          <w:divBdr>
            <w:top w:val="none" w:sz="0" w:space="0" w:color="auto"/>
            <w:left w:val="none" w:sz="0" w:space="0" w:color="auto"/>
            <w:bottom w:val="none" w:sz="0" w:space="0" w:color="auto"/>
            <w:right w:val="none" w:sz="0" w:space="0" w:color="auto"/>
          </w:divBdr>
        </w:div>
        <w:div w:id="1118136737">
          <w:marLeft w:val="1080"/>
          <w:marRight w:val="0"/>
          <w:marTop w:val="100"/>
          <w:marBottom w:val="0"/>
          <w:divBdr>
            <w:top w:val="none" w:sz="0" w:space="0" w:color="auto"/>
            <w:left w:val="none" w:sz="0" w:space="0" w:color="auto"/>
            <w:bottom w:val="none" w:sz="0" w:space="0" w:color="auto"/>
            <w:right w:val="none" w:sz="0" w:space="0" w:color="auto"/>
          </w:divBdr>
        </w:div>
        <w:div w:id="1631521772">
          <w:marLeft w:val="1080"/>
          <w:marRight w:val="0"/>
          <w:marTop w:val="100"/>
          <w:marBottom w:val="0"/>
          <w:divBdr>
            <w:top w:val="none" w:sz="0" w:space="0" w:color="auto"/>
            <w:left w:val="none" w:sz="0" w:space="0" w:color="auto"/>
            <w:bottom w:val="none" w:sz="0" w:space="0" w:color="auto"/>
            <w:right w:val="none" w:sz="0" w:space="0" w:color="auto"/>
          </w:divBdr>
        </w:div>
        <w:div w:id="513614394">
          <w:marLeft w:val="1080"/>
          <w:marRight w:val="0"/>
          <w:marTop w:val="100"/>
          <w:marBottom w:val="0"/>
          <w:divBdr>
            <w:top w:val="none" w:sz="0" w:space="0" w:color="auto"/>
            <w:left w:val="none" w:sz="0" w:space="0" w:color="auto"/>
            <w:bottom w:val="none" w:sz="0" w:space="0" w:color="auto"/>
            <w:right w:val="none" w:sz="0" w:space="0" w:color="auto"/>
          </w:divBdr>
        </w:div>
        <w:div w:id="439420292">
          <w:marLeft w:val="1080"/>
          <w:marRight w:val="0"/>
          <w:marTop w:val="100"/>
          <w:marBottom w:val="0"/>
          <w:divBdr>
            <w:top w:val="none" w:sz="0" w:space="0" w:color="auto"/>
            <w:left w:val="none" w:sz="0" w:space="0" w:color="auto"/>
            <w:bottom w:val="none" w:sz="0" w:space="0" w:color="auto"/>
            <w:right w:val="none" w:sz="0" w:space="0" w:color="auto"/>
          </w:divBdr>
        </w:div>
        <w:div w:id="406726313">
          <w:marLeft w:val="1080"/>
          <w:marRight w:val="0"/>
          <w:marTop w:val="100"/>
          <w:marBottom w:val="0"/>
          <w:divBdr>
            <w:top w:val="none" w:sz="0" w:space="0" w:color="auto"/>
            <w:left w:val="none" w:sz="0" w:space="0" w:color="auto"/>
            <w:bottom w:val="none" w:sz="0" w:space="0" w:color="auto"/>
            <w:right w:val="none" w:sz="0" w:space="0" w:color="auto"/>
          </w:divBdr>
        </w:div>
        <w:div w:id="783698743">
          <w:marLeft w:val="1080"/>
          <w:marRight w:val="0"/>
          <w:marTop w:val="100"/>
          <w:marBottom w:val="0"/>
          <w:divBdr>
            <w:top w:val="none" w:sz="0" w:space="0" w:color="auto"/>
            <w:left w:val="none" w:sz="0" w:space="0" w:color="auto"/>
            <w:bottom w:val="none" w:sz="0" w:space="0" w:color="auto"/>
            <w:right w:val="none" w:sz="0" w:space="0" w:color="auto"/>
          </w:divBdr>
        </w:div>
        <w:div w:id="1784492211">
          <w:marLeft w:val="1080"/>
          <w:marRight w:val="0"/>
          <w:marTop w:val="100"/>
          <w:marBottom w:val="0"/>
          <w:divBdr>
            <w:top w:val="none" w:sz="0" w:space="0" w:color="auto"/>
            <w:left w:val="none" w:sz="0" w:space="0" w:color="auto"/>
            <w:bottom w:val="none" w:sz="0" w:space="0" w:color="auto"/>
            <w:right w:val="none" w:sz="0" w:space="0" w:color="auto"/>
          </w:divBdr>
        </w:div>
        <w:div w:id="618612595">
          <w:marLeft w:val="1080"/>
          <w:marRight w:val="0"/>
          <w:marTop w:val="100"/>
          <w:marBottom w:val="0"/>
          <w:divBdr>
            <w:top w:val="none" w:sz="0" w:space="0" w:color="auto"/>
            <w:left w:val="none" w:sz="0" w:space="0" w:color="auto"/>
            <w:bottom w:val="none" w:sz="0" w:space="0" w:color="auto"/>
            <w:right w:val="none" w:sz="0" w:space="0" w:color="auto"/>
          </w:divBdr>
        </w:div>
        <w:div w:id="1139493952">
          <w:marLeft w:val="1080"/>
          <w:marRight w:val="0"/>
          <w:marTop w:val="100"/>
          <w:marBottom w:val="0"/>
          <w:divBdr>
            <w:top w:val="none" w:sz="0" w:space="0" w:color="auto"/>
            <w:left w:val="none" w:sz="0" w:space="0" w:color="auto"/>
            <w:bottom w:val="none" w:sz="0" w:space="0" w:color="auto"/>
            <w:right w:val="none" w:sz="0" w:space="0" w:color="auto"/>
          </w:divBdr>
        </w:div>
      </w:divsChild>
    </w:div>
    <w:div w:id="1087576105">
      <w:bodyDiv w:val="1"/>
      <w:marLeft w:val="0"/>
      <w:marRight w:val="0"/>
      <w:marTop w:val="0"/>
      <w:marBottom w:val="0"/>
      <w:divBdr>
        <w:top w:val="none" w:sz="0" w:space="0" w:color="auto"/>
        <w:left w:val="none" w:sz="0" w:space="0" w:color="auto"/>
        <w:bottom w:val="none" w:sz="0" w:space="0" w:color="auto"/>
        <w:right w:val="none" w:sz="0" w:space="0" w:color="auto"/>
      </w:divBdr>
      <w:divsChild>
        <w:div w:id="1850674020">
          <w:marLeft w:val="360"/>
          <w:marRight w:val="0"/>
          <w:marTop w:val="200"/>
          <w:marBottom w:val="0"/>
          <w:divBdr>
            <w:top w:val="none" w:sz="0" w:space="0" w:color="auto"/>
            <w:left w:val="none" w:sz="0" w:space="0" w:color="auto"/>
            <w:bottom w:val="none" w:sz="0" w:space="0" w:color="auto"/>
            <w:right w:val="none" w:sz="0" w:space="0" w:color="auto"/>
          </w:divBdr>
        </w:div>
        <w:div w:id="422727380">
          <w:marLeft w:val="360"/>
          <w:marRight w:val="0"/>
          <w:marTop w:val="200"/>
          <w:marBottom w:val="0"/>
          <w:divBdr>
            <w:top w:val="none" w:sz="0" w:space="0" w:color="auto"/>
            <w:left w:val="none" w:sz="0" w:space="0" w:color="auto"/>
            <w:bottom w:val="none" w:sz="0" w:space="0" w:color="auto"/>
            <w:right w:val="none" w:sz="0" w:space="0" w:color="auto"/>
          </w:divBdr>
        </w:div>
      </w:divsChild>
    </w:div>
    <w:div w:id="1094518517">
      <w:bodyDiv w:val="1"/>
      <w:marLeft w:val="0"/>
      <w:marRight w:val="0"/>
      <w:marTop w:val="0"/>
      <w:marBottom w:val="0"/>
      <w:divBdr>
        <w:top w:val="none" w:sz="0" w:space="0" w:color="auto"/>
        <w:left w:val="none" w:sz="0" w:space="0" w:color="auto"/>
        <w:bottom w:val="none" w:sz="0" w:space="0" w:color="auto"/>
        <w:right w:val="none" w:sz="0" w:space="0" w:color="auto"/>
      </w:divBdr>
      <w:divsChild>
        <w:div w:id="130249991">
          <w:marLeft w:val="547"/>
          <w:marRight w:val="0"/>
          <w:marTop w:val="0"/>
          <w:marBottom w:val="0"/>
          <w:divBdr>
            <w:top w:val="none" w:sz="0" w:space="0" w:color="auto"/>
            <w:left w:val="none" w:sz="0" w:space="0" w:color="auto"/>
            <w:bottom w:val="none" w:sz="0" w:space="0" w:color="auto"/>
            <w:right w:val="none" w:sz="0" w:space="0" w:color="auto"/>
          </w:divBdr>
        </w:div>
        <w:div w:id="2050106846">
          <w:marLeft w:val="547"/>
          <w:marRight w:val="0"/>
          <w:marTop w:val="0"/>
          <w:marBottom w:val="0"/>
          <w:divBdr>
            <w:top w:val="none" w:sz="0" w:space="0" w:color="auto"/>
            <w:left w:val="none" w:sz="0" w:space="0" w:color="auto"/>
            <w:bottom w:val="none" w:sz="0" w:space="0" w:color="auto"/>
            <w:right w:val="none" w:sz="0" w:space="0" w:color="auto"/>
          </w:divBdr>
        </w:div>
      </w:divsChild>
    </w:div>
    <w:div w:id="1104494421">
      <w:bodyDiv w:val="1"/>
      <w:marLeft w:val="0"/>
      <w:marRight w:val="0"/>
      <w:marTop w:val="0"/>
      <w:marBottom w:val="0"/>
      <w:divBdr>
        <w:top w:val="none" w:sz="0" w:space="0" w:color="auto"/>
        <w:left w:val="none" w:sz="0" w:space="0" w:color="auto"/>
        <w:bottom w:val="none" w:sz="0" w:space="0" w:color="auto"/>
        <w:right w:val="none" w:sz="0" w:space="0" w:color="auto"/>
      </w:divBdr>
      <w:divsChild>
        <w:div w:id="1446533649">
          <w:marLeft w:val="144"/>
          <w:marRight w:val="0"/>
          <w:marTop w:val="0"/>
          <w:marBottom w:val="0"/>
          <w:divBdr>
            <w:top w:val="none" w:sz="0" w:space="0" w:color="auto"/>
            <w:left w:val="none" w:sz="0" w:space="0" w:color="auto"/>
            <w:bottom w:val="none" w:sz="0" w:space="0" w:color="auto"/>
            <w:right w:val="none" w:sz="0" w:space="0" w:color="auto"/>
          </w:divBdr>
        </w:div>
        <w:div w:id="1385830470">
          <w:marLeft w:val="144"/>
          <w:marRight w:val="0"/>
          <w:marTop w:val="0"/>
          <w:marBottom w:val="0"/>
          <w:divBdr>
            <w:top w:val="none" w:sz="0" w:space="0" w:color="auto"/>
            <w:left w:val="none" w:sz="0" w:space="0" w:color="auto"/>
            <w:bottom w:val="none" w:sz="0" w:space="0" w:color="auto"/>
            <w:right w:val="none" w:sz="0" w:space="0" w:color="auto"/>
          </w:divBdr>
        </w:div>
      </w:divsChild>
    </w:div>
    <w:div w:id="1266965950">
      <w:bodyDiv w:val="1"/>
      <w:marLeft w:val="0"/>
      <w:marRight w:val="0"/>
      <w:marTop w:val="0"/>
      <w:marBottom w:val="0"/>
      <w:divBdr>
        <w:top w:val="none" w:sz="0" w:space="0" w:color="auto"/>
        <w:left w:val="none" w:sz="0" w:space="0" w:color="auto"/>
        <w:bottom w:val="none" w:sz="0" w:space="0" w:color="auto"/>
        <w:right w:val="none" w:sz="0" w:space="0" w:color="auto"/>
      </w:divBdr>
      <w:divsChild>
        <w:div w:id="640499022">
          <w:marLeft w:val="547"/>
          <w:marRight w:val="0"/>
          <w:marTop w:val="0"/>
          <w:marBottom w:val="0"/>
          <w:divBdr>
            <w:top w:val="none" w:sz="0" w:space="0" w:color="auto"/>
            <w:left w:val="none" w:sz="0" w:space="0" w:color="auto"/>
            <w:bottom w:val="none" w:sz="0" w:space="0" w:color="auto"/>
            <w:right w:val="none" w:sz="0" w:space="0" w:color="auto"/>
          </w:divBdr>
        </w:div>
        <w:div w:id="448821713">
          <w:marLeft w:val="547"/>
          <w:marRight w:val="0"/>
          <w:marTop w:val="0"/>
          <w:marBottom w:val="0"/>
          <w:divBdr>
            <w:top w:val="none" w:sz="0" w:space="0" w:color="auto"/>
            <w:left w:val="none" w:sz="0" w:space="0" w:color="auto"/>
            <w:bottom w:val="none" w:sz="0" w:space="0" w:color="auto"/>
            <w:right w:val="none" w:sz="0" w:space="0" w:color="auto"/>
          </w:divBdr>
        </w:div>
        <w:div w:id="230968242">
          <w:marLeft w:val="547"/>
          <w:marRight w:val="0"/>
          <w:marTop w:val="0"/>
          <w:marBottom w:val="0"/>
          <w:divBdr>
            <w:top w:val="none" w:sz="0" w:space="0" w:color="auto"/>
            <w:left w:val="none" w:sz="0" w:space="0" w:color="auto"/>
            <w:bottom w:val="none" w:sz="0" w:space="0" w:color="auto"/>
            <w:right w:val="none" w:sz="0" w:space="0" w:color="auto"/>
          </w:divBdr>
        </w:div>
        <w:div w:id="1137718877">
          <w:marLeft w:val="547"/>
          <w:marRight w:val="0"/>
          <w:marTop w:val="0"/>
          <w:marBottom w:val="0"/>
          <w:divBdr>
            <w:top w:val="none" w:sz="0" w:space="0" w:color="auto"/>
            <w:left w:val="none" w:sz="0" w:space="0" w:color="auto"/>
            <w:bottom w:val="none" w:sz="0" w:space="0" w:color="auto"/>
            <w:right w:val="none" w:sz="0" w:space="0" w:color="auto"/>
          </w:divBdr>
        </w:div>
        <w:div w:id="1792674848">
          <w:marLeft w:val="547"/>
          <w:marRight w:val="0"/>
          <w:marTop w:val="0"/>
          <w:marBottom w:val="0"/>
          <w:divBdr>
            <w:top w:val="none" w:sz="0" w:space="0" w:color="auto"/>
            <w:left w:val="none" w:sz="0" w:space="0" w:color="auto"/>
            <w:bottom w:val="none" w:sz="0" w:space="0" w:color="auto"/>
            <w:right w:val="none" w:sz="0" w:space="0" w:color="auto"/>
          </w:divBdr>
        </w:div>
        <w:div w:id="500659443">
          <w:marLeft w:val="547"/>
          <w:marRight w:val="0"/>
          <w:marTop w:val="0"/>
          <w:marBottom w:val="0"/>
          <w:divBdr>
            <w:top w:val="none" w:sz="0" w:space="0" w:color="auto"/>
            <w:left w:val="none" w:sz="0" w:space="0" w:color="auto"/>
            <w:bottom w:val="none" w:sz="0" w:space="0" w:color="auto"/>
            <w:right w:val="none" w:sz="0" w:space="0" w:color="auto"/>
          </w:divBdr>
        </w:div>
      </w:divsChild>
    </w:div>
    <w:div w:id="1343968625">
      <w:bodyDiv w:val="1"/>
      <w:marLeft w:val="0"/>
      <w:marRight w:val="0"/>
      <w:marTop w:val="0"/>
      <w:marBottom w:val="0"/>
      <w:divBdr>
        <w:top w:val="none" w:sz="0" w:space="0" w:color="auto"/>
        <w:left w:val="none" w:sz="0" w:space="0" w:color="auto"/>
        <w:bottom w:val="none" w:sz="0" w:space="0" w:color="auto"/>
        <w:right w:val="none" w:sz="0" w:space="0" w:color="auto"/>
      </w:divBdr>
      <w:divsChild>
        <w:div w:id="1462530448">
          <w:marLeft w:val="547"/>
          <w:marRight w:val="0"/>
          <w:marTop w:val="0"/>
          <w:marBottom w:val="0"/>
          <w:divBdr>
            <w:top w:val="none" w:sz="0" w:space="0" w:color="auto"/>
            <w:left w:val="none" w:sz="0" w:space="0" w:color="auto"/>
            <w:bottom w:val="none" w:sz="0" w:space="0" w:color="auto"/>
            <w:right w:val="none" w:sz="0" w:space="0" w:color="auto"/>
          </w:divBdr>
        </w:div>
      </w:divsChild>
    </w:div>
    <w:div w:id="1345472939">
      <w:bodyDiv w:val="1"/>
      <w:marLeft w:val="0"/>
      <w:marRight w:val="0"/>
      <w:marTop w:val="0"/>
      <w:marBottom w:val="0"/>
      <w:divBdr>
        <w:top w:val="none" w:sz="0" w:space="0" w:color="auto"/>
        <w:left w:val="none" w:sz="0" w:space="0" w:color="auto"/>
        <w:bottom w:val="none" w:sz="0" w:space="0" w:color="auto"/>
        <w:right w:val="none" w:sz="0" w:space="0" w:color="auto"/>
      </w:divBdr>
      <w:divsChild>
        <w:div w:id="380330443">
          <w:marLeft w:val="360"/>
          <w:marRight w:val="0"/>
          <w:marTop w:val="200"/>
          <w:marBottom w:val="0"/>
          <w:divBdr>
            <w:top w:val="none" w:sz="0" w:space="0" w:color="auto"/>
            <w:left w:val="none" w:sz="0" w:space="0" w:color="auto"/>
            <w:bottom w:val="none" w:sz="0" w:space="0" w:color="auto"/>
            <w:right w:val="none" w:sz="0" w:space="0" w:color="auto"/>
          </w:divBdr>
        </w:div>
        <w:div w:id="1781951951">
          <w:marLeft w:val="360"/>
          <w:marRight w:val="0"/>
          <w:marTop w:val="200"/>
          <w:marBottom w:val="0"/>
          <w:divBdr>
            <w:top w:val="none" w:sz="0" w:space="0" w:color="auto"/>
            <w:left w:val="none" w:sz="0" w:space="0" w:color="auto"/>
            <w:bottom w:val="none" w:sz="0" w:space="0" w:color="auto"/>
            <w:right w:val="none" w:sz="0" w:space="0" w:color="auto"/>
          </w:divBdr>
        </w:div>
      </w:divsChild>
    </w:div>
    <w:div w:id="1402677458">
      <w:bodyDiv w:val="1"/>
      <w:marLeft w:val="0"/>
      <w:marRight w:val="0"/>
      <w:marTop w:val="0"/>
      <w:marBottom w:val="0"/>
      <w:divBdr>
        <w:top w:val="none" w:sz="0" w:space="0" w:color="auto"/>
        <w:left w:val="none" w:sz="0" w:space="0" w:color="auto"/>
        <w:bottom w:val="none" w:sz="0" w:space="0" w:color="auto"/>
        <w:right w:val="none" w:sz="0" w:space="0" w:color="auto"/>
      </w:divBdr>
      <w:divsChild>
        <w:div w:id="840463189">
          <w:marLeft w:val="360"/>
          <w:marRight w:val="0"/>
          <w:marTop w:val="200"/>
          <w:marBottom w:val="0"/>
          <w:divBdr>
            <w:top w:val="none" w:sz="0" w:space="0" w:color="auto"/>
            <w:left w:val="none" w:sz="0" w:space="0" w:color="auto"/>
            <w:bottom w:val="none" w:sz="0" w:space="0" w:color="auto"/>
            <w:right w:val="none" w:sz="0" w:space="0" w:color="auto"/>
          </w:divBdr>
        </w:div>
        <w:div w:id="437454429">
          <w:marLeft w:val="1080"/>
          <w:marRight w:val="0"/>
          <w:marTop w:val="100"/>
          <w:marBottom w:val="0"/>
          <w:divBdr>
            <w:top w:val="none" w:sz="0" w:space="0" w:color="auto"/>
            <w:left w:val="none" w:sz="0" w:space="0" w:color="auto"/>
            <w:bottom w:val="none" w:sz="0" w:space="0" w:color="auto"/>
            <w:right w:val="none" w:sz="0" w:space="0" w:color="auto"/>
          </w:divBdr>
        </w:div>
        <w:div w:id="2031182337">
          <w:marLeft w:val="360"/>
          <w:marRight w:val="0"/>
          <w:marTop w:val="200"/>
          <w:marBottom w:val="0"/>
          <w:divBdr>
            <w:top w:val="none" w:sz="0" w:space="0" w:color="auto"/>
            <w:left w:val="none" w:sz="0" w:space="0" w:color="auto"/>
            <w:bottom w:val="none" w:sz="0" w:space="0" w:color="auto"/>
            <w:right w:val="none" w:sz="0" w:space="0" w:color="auto"/>
          </w:divBdr>
        </w:div>
        <w:div w:id="1994092395">
          <w:marLeft w:val="1080"/>
          <w:marRight w:val="0"/>
          <w:marTop w:val="100"/>
          <w:marBottom w:val="0"/>
          <w:divBdr>
            <w:top w:val="none" w:sz="0" w:space="0" w:color="auto"/>
            <w:left w:val="none" w:sz="0" w:space="0" w:color="auto"/>
            <w:bottom w:val="none" w:sz="0" w:space="0" w:color="auto"/>
            <w:right w:val="none" w:sz="0" w:space="0" w:color="auto"/>
          </w:divBdr>
        </w:div>
        <w:div w:id="1659309103">
          <w:marLeft w:val="1080"/>
          <w:marRight w:val="0"/>
          <w:marTop w:val="100"/>
          <w:marBottom w:val="0"/>
          <w:divBdr>
            <w:top w:val="none" w:sz="0" w:space="0" w:color="auto"/>
            <w:left w:val="none" w:sz="0" w:space="0" w:color="auto"/>
            <w:bottom w:val="none" w:sz="0" w:space="0" w:color="auto"/>
            <w:right w:val="none" w:sz="0" w:space="0" w:color="auto"/>
          </w:divBdr>
        </w:div>
        <w:div w:id="1871214029">
          <w:marLeft w:val="1080"/>
          <w:marRight w:val="0"/>
          <w:marTop w:val="100"/>
          <w:marBottom w:val="0"/>
          <w:divBdr>
            <w:top w:val="none" w:sz="0" w:space="0" w:color="auto"/>
            <w:left w:val="none" w:sz="0" w:space="0" w:color="auto"/>
            <w:bottom w:val="none" w:sz="0" w:space="0" w:color="auto"/>
            <w:right w:val="none" w:sz="0" w:space="0" w:color="auto"/>
          </w:divBdr>
        </w:div>
      </w:divsChild>
    </w:div>
    <w:div w:id="1419013950">
      <w:bodyDiv w:val="1"/>
      <w:marLeft w:val="0"/>
      <w:marRight w:val="0"/>
      <w:marTop w:val="0"/>
      <w:marBottom w:val="0"/>
      <w:divBdr>
        <w:top w:val="none" w:sz="0" w:space="0" w:color="auto"/>
        <w:left w:val="none" w:sz="0" w:space="0" w:color="auto"/>
        <w:bottom w:val="none" w:sz="0" w:space="0" w:color="auto"/>
        <w:right w:val="none" w:sz="0" w:space="0" w:color="auto"/>
      </w:divBdr>
    </w:div>
    <w:div w:id="1440417468">
      <w:bodyDiv w:val="1"/>
      <w:marLeft w:val="0"/>
      <w:marRight w:val="0"/>
      <w:marTop w:val="0"/>
      <w:marBottom w:val="0"/>
      <w:divBdr>
        <w:top w:val="none" w:sz="0" w:space="0" w:color="auto"/>
        <w:left w:val="none" w:sz="0" w:space="0" w:color="auto"/>
        <w:bottom w:val="none" w:sz="0" w:space="0" w:color="auto"/>
        <w:right w:val="none" w:sz="0" w:space="0" w:color="auto"/>
      </w:divBdr>
      <w:divsChild>
        <w:div w:id="1586643127">
          <w:marLeft w:val="547"/>
          <w:marRight w:val="0"/>
          <w:marTop w:val="0"/>
          <w:marBottom w:val="0"/>
          <w:divBdr>
            <w:top w:val="none" w:sz="0" w:space="0" w:color="auto"/>
            <w:left w:val="none" w:sz="0" w:space="0" w:color="auto"/>
            <w:bottom w:val="none" w:sz="0" w:space="0" w:color="auto"/>
            <w:right w:val="none" w:sz="0" w:space="0" w:color="auto"/>
          </w:divBdr>
        </w:div>
        <w:div w:id="2090227720">
          <w:marLeft w:val="547"/>
          <w:marRight w:val="0"/>
          <w:marTop w:val="0"/>
          <w:marBottom w:val="0"/>
          <w:divBdr>
            <w:top w:val="none" w:sz="0" w:space="0" w:color="auto"/>
            <w:left w:val="none" w:sz="0" w:space="0" w:color="auto"/>
            <w:bottom w:val="none" w:sz="0" w:space="0" w:color="auto"/>
            <w:right w:val="none" w:sz="0" w:space="0" w:color="auto"/>
          </w:divBdr>
        </w:div>
      </w:divsChild>
    </w:div>
    <w:div w:id="1469936392">
      <w:bodyDiv w:val="1"/>
      <w:marLeft w:val="0"/>
      <w:marRight w:val="0"/>
      <w:marTop w:val="0"/>
      <w:marBottom w:val="0"/>
      <w:divBdr>
        <w:top w:val="none" w:sz="0" w:space="0" w:color="auto"/>
        <w:left w:val="none" w:sz="0" w:space="0" w:color="auto"/>
        <w:bottom w:val="none" w:sz="0" w:space="0" w:color="auto"/>
        <w:right w:val="none" w:sz="0" w:space="0" w:color="auto"/>
      </w:divBdr>
      <w:divsChild>
        <w:div w:id="1974409437">
          <w:marLeft w:val="360"/>
          <w:marRight w:val="0"/>
          <w:marTop w:val="200"/>
          <w:marBottom w:val="0"/>
          <w:divBdr>
            <w:top w:val="none" w:sz="0" w:space="0" w:color="auto"/>
            <w:left w:val="none" w:sz="0" w:space="0" w:color="auto"/>
            <w:bottom w:val="none" w:sz="0" w:space="0" w:color="auto"/>
            <w:right w:val="none" w:sz="0" w:space="0" w:color="auto"/>
          </w:divBdr>
        </w:div>
        <w:div w:id="693188727">
          <w:marLeft w:val="1080"/>
          <w:marRight w:val="0"/>
          <w:marTop w:val="100"/>
          <w:marBottom w:val="0"/>
          <w:divBdr>
            <w:top w:val="none" w:sz="0" w:space="0" w:color="auto"/>
            <w:left w:val="none" w:sz="0" w:space="0" w:color="auto"/>
            <w:bottom w:val="none" w:sz="0" w:space="0" w:color="auto"/>
            <w:right w:val="none" w:sz="0" w:space="0" w:color="auto"/>
          </w:divBdr>
        </w:div>
        <w:div w:id="1556506366">
          <w:marLeft w:val="1080"/>
          <w:marRight w:val="0"/>
          <w:marTop w:val="100"/>
          <w:marBottom w:val="0"/>
          <w:divBdr>
            <w:top w:val="none" w:sz="0" w:space="0" w:color="auto"/>
            <w:left w:val="none" w:sz="0" w:space="0" w:color="auto"/>
            <w:bottom w:val="none" w:sz="0" w:space="0" w:color="auto"/>
            <w:right w:val="none" w:sz="0" w:space="0" w:color="auto"/>
          </w:divBdr>
        </w:div>
        <w:div w:id="9644015">
          <w:marLeft w:val="1800"/>
          <w:marRight w:val="0"/>
          <w:marTop w:val="100"/>
          <w:marBottom w:val="0"/>
          <w:divBdr>
            <w:top w:val="none" w:sz="0" w:space="0" w:color="auto"/>
            <w:left w:val="none" w:sz="0" w:space="0" w:color="auto"/>
            <w:bottom w:val="none" w:sz="0" w:space="0" w:color="auto"/>
            <w:right w:val="none" w:sz="0" w:space="0" w:color="auto"/>
          </w:divBdr>
        </w:div>
        <w:div w:id="456728177">
          <w:marLeft w:val="1800"/>
          <w:marRight w:val="0"/>
          <w:marTop w:val="100"/>
          <w:marBottom w:val="0"/>
          <w:divBdr>
            <w:top w:val="none" w:sz="0" w:space="0" w:color="auto"/>
            <w:left w:val="none" w:sz="0" w:space="0" w:color="auto"/>
            <w:bottom w:val="none" w:sz="0" w:space="0" w:color="auto"/>
            <w:right w:val="none" w:sz="0" w:space="0" w:color="auto"/>
          </w:divBdr>
        </w:div>
        <w:div w:id="1475679749">
          <w:marLeft w:val="1800"/>
          <w:marRight w:val="0"/>
          <w:marTop w:val="100"/>
          <w:marBottom w:val="0"/>
          <w:divBdr>
            <w:top w:val="none" w:sz="0" w:space="0" w:color="auto"/>
            <w:left w:val="none" w:sz="0" w:space="0" w:color="auto"/>
            <w:bottom w:val="none" w:sz="0" w:space="0" w:color="auto"/>
            <w:right w:val="none" w:sz="0" w:space="0" w:color="auto"/>
          </w:divBdr>
        </w:div>
      </w:divsChild>
    </w:div>
    <w:div w:id="1497770618">
      <w:bodyDiv w:val="1"/>
      <w:marLeft w:val="0"/>
      <w:marRight w:val="0"/>
      <w:marTop w:val="0"/>
      <w:marBottom w:val="0"/>
      <w:divBdr>
        <w:top w:val="none" w:sz="0" w:space="0" w:color="auto"/>
        <w:left w:val="none" w:sz="0" w:space="0" w:color="auto"/>
        <w:bottom w:val="none" w:sz="0" w:space="0" w:color="auto"/>
        <w:right w:val="none" w:sz="0" w:space="0" w:color="auto"/>
      </w:divBdr>
      <w:divsChild>
        <w:div w:id="1483698585">
          <w:marLeft w:val="360"/>
          <w:marRight w:val="0"/>
          <w:marTop w:val="200"/>
          <w:marBottom w:val="0"/>
          <w:divBdr>
            <w:top w:val="none" w:sz="0" w:space="0" w:color="auto"/>
            <w:left w:val="none" w:sz="0" w:space="0" w:color="auto"/>
            <w:bottom w:val="none" w:sz="0" w:space="0" w:color="auto"/>
            <w:right w:val="none" w:sz="0" w:space="0" w:color="auto"/>
          </w:divBdr>
        </w:div>
        <w:div w:id="1680236070">
          <w:marLeft w:val="1080"/>
          <w:marRight w:val="0"/>
          <w:marTop w:val="100"/>
          <w:marBottom w:val="0"/>
          <w:divBdr>
            <w:top w:val="none" w:sz="0" w:space="0" w:color="auto"/>
            <w:left w:val="none" w:sz="0" w:space="0" w:color="auto"/>
            <w:bottom w:val="none" w:sz="0" w:space="0" w:color="auto"/>
            <w:right w:val="none" w:sz="0" w:space="0" w:color="auto"/>
          </w:divBdr>
        </w:div>
        <w:div w:id="11957242">
          <w:marLeft w:val="360"/>
          <w:marRight w:val="0"/>
          <w:marTop w:val="200"/>
          <w:marBottom w:val="0"/>
          <w:divBdr>
            <w:top w:val="none" w:sz="0" w:space="0" w:color="auto"/>
            <w:left w:val="none" w:sz="0" w:space="0" w:color="auto"/>
            <w:bottom w:val="none" w:sz="0" w:space="0" w:color="auto"/>
            <w:right w:val="none" w:sz="0" w:space="0" w:color="auto"/>
          </w:divBdr>
        </w:div>
        <w:div w:id="1432358529">
          <w:marLeft w:val="1080"/>
          <w:marRight w:val="0"/>
          <w:marTop w:val="100"/>
          <w:marBottom w:val="0"/>
          <w:divBdr>
            <w:top w:val="none" w:sz="0" w:space="0" w:color="auto"/>
            <w:left w:val="none" w:sz="0" w:space="0" w:color="auto"/>
            <w:bottom w:val="none" w:sz="0" w:space="0" w:color="auto"/>
            <w:right w:val="none" w:sz="0" w:space="0" w:color="auto"/>
          </w:divBdr>
        </w:div>
        <w:div w:id="100417105">
          <w:marLeft w:val="1080"/>
          <w:marRight w:val="0"/>
          <w:marTop w:val="100"/>
          <w:marBottom w:val="0"/>
          <w:divBdr>
            <w:top w:val="none" w:sz="0" w:space="0" w:color="auto"/>
            <w:left w:val="none" w:sz="0" w:space="0" w:color="auto"/>
            <w:bottom w:val="none" w:sz="0" w:space="0" w:color="auto"/>
            <w:right w:val="none" w:sz="0" w:space="0" w:color="auto"/>
          </w:divBdr>
        </w:div>
        <w:div w:id="17969465">
          <w:marLeft w:val="1080"/>
          <w:marRight w:val="0"/>
          <w:marTop w:val="100"/>
          <w:marBottom w:val="0"/>
          <w:divBdr>
            <w:top w:val="none" w:sz="0" w:space="0" w:color="auto"/>
            <w:left w:val="none" w:sz="0" w:space="0" w:color="auto"/>
            <w:bottom w:val="none" w:sz="0" w:space="0" w:color="auto"/>
            <w:right w:val="none" w:sz="0" w:space="0" w:color="auto"/>
          </w:divBdr>
        </w:div>
        <w:div w:id="1434477864">
          <w:marLeft w:val="1080"/>
          <w:marRight w:val="0"/>
          <w:marTop w:val="100"/>
          <w:marBottom w:val="0"/>
          <w:divBdr>
            <w:top w:val="none" w:sz="0" w:space="0" w:color="auto"/>
            <w:left w:val="none" w:sz="0" w:space="0" w:color="auto"/>
            <w:bottom w:val="none" w:sz="0" w:space="0" w:color="auto"/>
            <w:right w:val="none" w:sz="0" w:space="0" w:color="auto"/>
          </w:divBdr>
        </w:div>
        <w:div w:id="72506228">
          <w:marLeft w:val="1080"/>
          <w:marRight w:val="0"/>
          <w:marTop w:val="100"/>
          <w:marBottom w:val="0"/>
          <w:divBdr>
            <w:top w:val="none" w:sz="0" w:space="0" w:color="auto"/>
            <w:left w:val="none" w:sz="0" w:space="0" w:color="auto"/>
            <w:bottom w:val="none" w:sz="0" w:space="0" w:color="auto"/>
            <w:right w:val="none" w:sz="0" w:space="0" w:color="auto"/>
          </w:divBdr>
        </w:div>
        <w:div w:id="1161580398">
          <w:marLeft w:val="1080"/>
          <w:marRight w:val="0"/>
          <w:marTop w:val="100"/>
          <w:marBottom w:val="0"/>
          <w:divBdr>
            <w:top w:val="none" w:sz="0" w:space="0" w:color="auto"/>
            <w:left w:val="none" w:sz="0" w:space="0" w:color="auto"/>
            <w:bottom w:val="none" w:sz="0" w:space="0" w:color="auto"/>
            <w:right w:val="none" w:sz="0" w:space="0" w:color="auto"/>
          </w:divBdr>
        </w:div>
      </w:divsChild>
    </w:div>
    <w:div w:id="1536769111">
      <w:bodyDiv w:val="1"/>
      <w:marLeft w:val="0"/>
      <w:marRight w:val="0"/>
      <w:marTop w:val="0"/>
      <w:marBottom w:val="0"/>
      <w:divBdr>
        <w:top w:val="none" w:sz="0" w:space="0" w:color="auto"/>
        <w:left w:val="none" w:sz="0" w:space="0" w:color="auto"/>
        <w:bottom w:val="none" w:sz="0" w:space="0" w:color="auto"/>
        <w:right w:val="none" w:sz="0" w:space="0" w:color="auto"/>
      </w:divBdr>
    </w:div>
    <w:div w:id="1612470463">
      <w:bodyDiv w:val="1"/>
      <w:marLeft w:val="0"/>
      <w:marRight w:val="0"/>
      <w:marTop w:val="0"/>
      <w:marBottom w:val="0"/>
      <w:divBdr>
        <w:top w:val="none" w:sz="0" w:space="0" w:color="auto"/>
        <w:left w:val="none" w:sz="0" w:space="0" w:color="auto"/>
        <w:bottom w:val="none" w:sz="0" w:space="0" w:color="auto"/>
        <w:right w:val="none" w:sz="0" w:space="0" w:color="auto"/>
      </w:divBdr>
      <w:divsChild>
        <w:div w:id="1859584432">
          <w:marLeft w:val="144"/>
          <w:marRight w:val="0"/>
          <w:marTop w:val="0"/>
          <w:marBottom w:val="0"/>
          <w:divBdr>
            <w:top w:val="none" w:sz="0" w:space="0" w:color="auto"/>
            <w:left w:val="none" w:sz="0" w:space="0" w:color="auto"/>
            <w:bottom w:val="none" w:sz="0" w:space="0" w:color="auto"/>
            <w:right w:val="none" w:sz="0" w:space="0" w:color="auto"/>
          </w:divBdr>
        </w:div>
        <w:div w:id="642738779">
          <w:marLeft w:val="144"/>
          <w:marRight w:val="0"/>
          <w:marTop w:val="0"/>
          <w:marBottom w:val="0"/>
          <w:divBdr>
            <w:top w:val="none" w:sz="0" w:space="0" w:color="auto"/>
            <w:left w:val="none" w:sz="0" w:space="0" w:color="auto"/>
            <w:bottom w:val="none" w:sz="0" w:space="0" w:color="auto"/>
            <w:right w:val="none" w:sz="0" w:space="0" w:color="auto"/>
          </w:divBdr>
        </w:div>
        <w:div w:id="1902449424">
          <w:marLeft w:val="144"/>
          <w:marRight w:val="0"/>
          <w:marTop w:val="0"/>
          <w:marBottom w:val="0"/>
          <w:divBdr>
            <w:top w:val="none" w:sz="0" w:space="0" w:color="auto"/>
            <w:left w:val="none" w:sz="0" w:space="0" w:color="auto"/>
            <w:bottom w:val="none" w:sz="0" w:space="0" w:color="auto"/>
            <w:right w:val="none" w:sz="0" w:space="0" w:color="auto"/>
          </w:divBdr>
        </w:div>
      </w:divsChild>
    </w:div>
    <w:div w:id="1653294766">
      <w:bodyDiv w:val="1"/>
      <w:marLeft w:val="0"/>
      <w:marRight w:val="0"/>
      <w:marTop w:val="0"/>
      <w:marBottom w:val="0"/>
      <w:divBdr>
        <w:top w:val="none" w:sz="0" w:space="0" w:color="auto"/>
        <w:left w:val="none" w:sz="0" w:space="0" w:color="auto"/>
        <w:bottom w:val="none" w:sz="0" w:space="0" w:color="auto"/>
        <w:right w:val="none" w:sz="0" w:space="0" w:color="auto"/>
      </w:divBdr>
    </w:div>
    <w:div w:id="1667972250">
      <w:bodyDiv w:val="1"/>
      <w:marLeft w:val="0"/>
      <w:marRight w:val="0"/>
      <w:marTop w:val="0"/>
      <w:marBottom w:val="0"/>
      <w:divBdr>
        <w:top w:val="none" w:sz="0" w:space="0" w:color="auto"/>
        <w:left w:val="none" w:sz="0" w:space="0" w:color="auto"/>
        <w:bottom w:val="none" w:sz="0" w:space="0" w:color="auto"/>
        <w:right w:val="none" w:sz="0" w:space="0" w:color="auto"/>
      </w:divBdr>
      <w:divsChild>
        <w:div w:id="474837179">
          <w:marLeft w:val="360"/>
          <w:marRight w:val="0"/>
          <w:marTop w:val="200"/>
          <w:marBottom w:val="0"/>
          <w:divBdr>
            <w:top w:val="none" w:sz="0" w:space="0" w:color="auto"/>
            <w:left w:val="none" w:sz="0" w:space="0" w:color="auto"/>
            <w:bottom w:val="none" w:sz="0" w:space="0" w:color="auto"/>
            <w:right w:val="none" w:sz="0" w:space="0" w:color="auto"/>
          </w:divBdr>
        </w:div>
        <w:div w:id="919481865">
          <w:marLeft w:val="360"/>
          <w:marRight w:val="0"/>
          <w:marTop w:val="200"/>
          <w:marBottom w:val="0"/>
          <w:divBdr>
            <w:top w:val="none" w:sz="0" w:space="0" w:color="auto"/>
            <w:left w:val="none" w:sz="0" w:space="0" w:color="auto"/>
            <w:bottom w:val="none" w:sz="0" w:space="0" w:color="auto"/>
            <w:right w:val="none" w:sz="0" w:space="0" w:color="auto"/>
          </w:divBdr>
        </w:div>
        <w:div w:id="1168789212">
          <w:marLeft w:val="360"/>
          <w:marRight w:val="0"/>
          <w:marTop w:val="200"/>
          <w:marBottom w:val="0"/>
          <w:divBdr>
            <w:top w:val="none" w:sz="0" w:space="0" w:color="auto"/>
            <w:left w:val="none" w:sz="0" w:space="0" w:color="auto"/>
            <w:bottom w:val="none" w:sz="0" w:space="0" w:color="auto"/>
            <w:right w:val="none" w:sz="0" w:space="0" w:color="auto"/>
          </w:divBdr>
        </w:div>
      </w:divsChild>
    </w:div>
    <w:div w:id="1668754004">
      <w:bodyDiv w:val="1"/>
      <w:marLeft w:val="0"/>
      <w:marRight w:val="0"/>
      <w:marTop w:val="0"/>
      <w:marBottom w:val="0"/>
      <w:divBdr>
        <w:top w:val="none" w:sz="0" w:space="0" w:color="auto"/>
        <w:left w:val="none" w:sz="0" w:space="0" w:color="auto"/>
        <w:bottom w:val="none" w:sz="0" w:space="0" w:color="auto"/>
        <w:right w:val="none" w:sz="0" w:space="0" w:color="auto"/>
      </w:divBdr>
    </w:div>
    <w:div w:id="1752386343">
      <w:bodyDiv w:val="1"/>
      <w:marLeft w:val="0"/>
      <w:marRight w:val="0"/>
      <w:marTop w:val="0"/>
      <w:marBottom w:val="0"/>
      <w:divBdr>
        <w:top w:val="none" w:sz="0" w:space="0" w:color="auto"/>
        <w:left w:val="none" w:sz="0" w:space="0" w:color="auto"/>
        <w:bottom w:val="none" w:sz="0" w:space="0" w:color="auto"/>
        <w:right w:val="none" w:sz="0" w:space="0" w:color="auto"/>
      </w:divBdr>
      <w:divsChild>
        <w:div w:id="608124105">
          <w:marLeft w:val="144"/>
          <w:marRight w:val="0"/>
          <w:marTop w:val="0"/>
          <w:marBottom w:val="0"/>
          <w:divBdr>
            <w:top w:val="none" w:sz="0" w:space="0" w:color="auto"/>
            <w:left w:val="none" w:sz="0" w:space="0" w:color="auto"/>
            <w:bottom w:val="none" w:sz="0" w:space="0" w:color="auto"/>
            <w:right w:val="none" w:sz="0" w:space="0" w:color="auto"/>
          </w:divBdr>
        </w:div>
        <w:div w:id="1249458513">
          <w:marLeft w:val="144"/>
          <w:marRight w:val="0"/>
          <w:marTop w:val="0"/>
          <w:marBottom w:val="0"/>
          <w:divBdr>
            <w:top w:val="none" w:sz="0" w:space="0" w:color="auto"/>
            <w:left w:val="none" w:sz="0" w:space="0" w:color="auto"/>
            <w:bottom w:val="none" w:sz="0" w:space="0" w:color="auto"/>
            <w:right w:val="none" w:sz="0" w:space="0" w:color="auto"/>
          </w:divBdr>
        </w:div>
      </w:divsChild>
    </w:div>
    <w:div w:id="1931347357">
      <w:bodyDiv w:val="1"/>
      <w:marLeft w:val="0"/>
      <w:marRight w:val="0"/>
      <w:marTop w:val="0"/>
      <w:marBottom w:val="0"/>
      <w:divBdr>
        <w:top w:val="none" w:sz="0" w:space="0" w:color="auto"/>
        <w:left w:val="none" w:sz="0" w:space="0" w:color="auto"/>
        <w:bottom w:val="none" w:sz="0" w:space="0" w:color="auto"/>
        <w:right w:val="none" w:sz="0" w:space="0" w:color="auto"/>
      </w:divBdr>
      <w:divsChild>
        <w:div w:id="469829065">
          <w:marLeft w:val="360"/>
          <w:marRight w:val="0"/>
          <w:marTop w:val="200"/>
          <w:marBottom w:val="0"/>
          <w:divBdr>
            <w:top w:val="none" w:sz="0" w:space="0" w:color="auto"/>
            <w:left w:val="none" w:sz="0" w:space="0" w:color="auto"/>
            <w:bottom w:val="none" w:sz="0" w:space="0" w:color="auto"/>
            <w:right w:val="none" w:sz="0" w:space="0" w:color="auto"/>
          </w:divBdr>
        </w:div>
      </w:divsChild>
    </w:div>
    <w:div w:id="1975286468">
      <w:bodyDiv w:val="1"/>
      <w:marLeft w:val="0"/>
      <w:marRight w:val="0"/>
      <w:marTop w:val="0"/>
      <w:marBottom w:val="0"/>
      <w:divBdr>
        <w:top w:val="none" w:sz="0" w:space="0" w:color="auto"/>
        <w:left w:val="none" w:sz="0" w:space="0" w:color="auto"/>
        <w:bottom w:val="none" w:sz="0" w:space="0" w:color="auto"/>
        <w:right w:val="none" w:sz="0" w:space="0" w:color="auto"/>
      </w:divBdr>
    </w:div>
    <w:div w:id="2071951200">
      <w:bodyDiv w:val="1"/>
      <w:marLeft w:val="0"/>
      <w:marRight w:val="0"/>
      <w:marTop w:val="0"/>
      <w:marBottom w:val="0"/>
      <w:divBdr>
        <w:top w:val="none" w:sz="0" w:space="0" w:color="auto"/>
        <w:left w:val="none" w:sz="0" w:space="0" w:color="auto"/>
        <w:bottom w:val="none" w:sz="0" w:space="0" w:color="auto"/>
        <w:right w:val="none" w:sz="0" w:space="0" w:color="auto"/>
      </w:divBdr>
      <w:divsChild>
        <w:div w:id="1486160612">
          <w:marLeft w:val="360"/>
          <w:marRight w:val="0"/>
          <w:marTop w:val="200"/>
          <w:marBottom w:val="0"/>
          <w:divBdr>
            <w:top w:val="none" w:sz="0" w:space="0" w:color="auto"/>
            <w:left w:val="none" w:sz="0" w:space="0" w:color="auto"/>
            <w:bottom w:val="none" w:sz="0" w:space="0" w:color="auto"/>
            <w:right w:val="none" w:sz="0" w:space="0" w:color="auto"/>
          </w:divBdr>
        </w:div>
        <w:div w:id="1863544480">
          <w:marLeft w:val="360"/>
          <w:marRight w:val="0"/>
          <w:marTop w:val="200"/>
          <w:marBottom w:val="0"/>
          <w:divBdr>
            <w:top w:val="none" w:sz="0" w:space="0" w:color="auto"/>
            <w:left w:val="none" w:sz="0" w:space="0" w:color="auto"/>
            <w:bottom w:val="none" w:sz="0" w:space="0" w:color="auto"/>
            <w:right w:val="none" w:sz="0" w:space="0" w:color="auto"/>
          </w:divBdr>
        </w:div>
        <w:div w:id="14406837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4" ma:contentTypeDescription="Create a new document." ma:contentTypeScope="" ma:versionID="55df0abea15101e72cea0b3158a46f9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8402dcdfca84f6e2a059384847ffb0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Props1.xml><?xml version="1.0" encoding="utf-8"?>
<ds:datastoreItem xmlns:ds="http://schemas.openxmlformats.org/officeDocument/2006/customXml" ds:itemID="{6E588C59-740C-4C8D-BD33-7F653940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D74FE-C66F-4EB9-8E6A-58203C84B4FE}">
  <ds:schemaRefs>
    <ds:schemaRef ds:uri="http://schemas.microsoft.com/sharepoint/v3/contenttype/forms"/>
  </ds:schemaRefs>
</ds:datastoreItem>
</file>

<file path=customXml/itemProps3.xml><?xml version="1.0" encoding="utf-8"?>
<ds:datastoreItem xmlns:ds="http://schemas.openxmlformats.org/officeDocument/2006/customXml" ds:itemID="{CEDE6135-8375-4559-A64B-8E2E9E4E7F14}">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19</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Stoltz, Rebecca (EHS)</dc:creator>
  <cp:keywords/>
  <dc:description/>
  <cp:lastModifiedBy>Lam, Vivian (EHS)</cp:lastModifiedBy>
  <cp:revision>97</cp:revision>
  <dcterms:created xsi:type="dcterms:W3CDTF">2023-04-04T15:52:00Z</dcterms:created>
  <dcterms:modified xsi:type="dcterms:W3CDTF">2023-07-06T16:13:00Z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