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9460" w14:textId="77777777" w:rsidR="0038042C" w:rsidRPr="0038042C" w:rsidRDefault="0038042C" w:rsidP="0038042C">
      <w:pPr>
        <w:pStyle w:val="Heading1"/>
      </w:pPr>
      <w:r w:rsidRPr="0038042C">
        <w:t xml:space="preserve">Yon </w:t>
      </w:r>
      <w:proofErr w:type="spellStart"/>
      <w:r w:rsidRPr="0038042C">
        <w:t>gwo</w:t>
      </w:r>
      <w:proofErr w:type="spellEnd"/>
      <w:r w:rsidRPr="0038042C">
        <w:t xml:space="preserve"> </w:t>
      </w:r>
      <w:proofErr w:type="spellStart"/>
      <w:r w:rsidRPr="0038042C">
        <w:t>opòtinite</w:t>
      </w:r>
      <w:proofErr w:type="spellEnd"/>
      <w:r w:rsidRPr="0038042C">
        <w:t xml:space="preserve"> </w:t>
      </w:r>
      <w:proofErr w:type="spellStart"/>
      <w:r w:rsidRPr="0038042C">
        <w:t>karyè</w:t>
      </w:r>
      <w:proofErr w:type="spellEnd"/>
      <w:r w:rsidRPr="0038042C">
        <w:t xml:space="preserve"> </w:t>
      </w:r>
      <w:proofErr w:type="spellStart"/>
      <w:r w:rsidRPr="0038042C">
        <w:t>ak</w:t>
      </w:r>
      <w:proofErr w:type="spellEnd"/>
      <w:r w:rsidRPr="0038042C">
        <w:t xml:space="preserve"> </w:t>
      </w:r>
      <w:proofErr w:type="spellStart"/>
      <w:r w:rsidRPr="0038042C">
        <w:t>Benefis</w:t>
      </w:r>
      <w:proofErr w:type="spellEnd"/>
      <w:r w:rsidRPr="0038042C">
        <w:t xml:space="preserve">, </w:t>
      </w:r>
      <w:proofErr w:type="spellStart"/>
      <w:r w:rsidRPr="0038042C">
        <w:t>Fòmasyon</w:t>
      </w:r>
      <w:proofErr w:type="spellEnd"/>
      <w:r w:rsidRPr="0038042C">
        <w:t xml:space="preserve"> &amp; </w:t>
      </w:r>
      <w:proofErr w:type="spellStart"/>
      <w:r w:rsidRPr="0038042C">
        <w:t>Avansman</w:t>
      </w:r>
      <w:proofErr w:type="spellEnd"/>
      <w:r w:rsidRPr="0038042C">
        <w:t xml:space="preserve"> </w:t>
      </w:r>
      <w:proofErr w:type="spellStart"/>
      <w:r w:rsidRPr="0038042C">
        <w:t>Pwofesyonèl</w:t>
      </w:r>
      <w:proofErr w:type="spellEnd"/>
      <w:r w:rsidRPr="0038042C">
        <w:t>!</w:t>
      </w:r>
    </w:p>
    <w:p w14:paraId="54143134" w14:textId="77777777" w:rsidR="0038042C" w:rsidRPr="0038042C" w:rsidRDefault="0038042C" w:rsidP="0038042C">
      <w:pPr>
        <w:pStyle w:val="Heading2"/>
      </w:pPr>
      <w:r w:rsidRPr="0038042C">
        <w:t xml:space="preserve">Vin yon </w:t>
      </w:r>
      <w:proofErr w:type="spellStart"/>
      <w:r w:rsidRPr="0038042C">
        <w:t>asistan</w:t>
      </w:r>
      <w:proofErr w:type="spellEnd"/>
      <w:r w:rsidRPr="0038042C">
        <w:t xml:space="preserve"> </w:t>
      </w:r>
      <w:proofErr w:type="spellStart"/>
      <w:r w:rsidRPr="0038042C">
        <w:t>swen</w:t>
      </w:r>
      <w:proofErr w:type="spellEnd"/>
      <w:r w:rsidRPr="0038042C">
        <w:t xml:space="preserve"> </w:t>
      </w:r>
      <w:proofErr w:type="spellStart"/>
      <w:r w:rsidRPr="0038042C">
        <w:t>pèsonèl</w:t>
      </w:r>
      <w:proofErr w:type="spellEnd"/>
      <w:r w:rsidRPr="0038042C">
        <w:t xml:space="preserve"> (PCA)</w:t>
      </w:r>
    </w:p>
    <w:p w14:paraId="55E7C090" w14:textId="0E10335E" w:rsidR="00A90E85" w:rsidRDefault="0038042C" w:rsidP="00A90E85">
      <w:pPr>
        <w:pStyle w:val="BodyText"/>
        <w:spacing w:before="222" w:line="249" w:lineRule="auto"/>
        <w:ind w:left="262" w:right="133"/>
        <w:rPr>
          <w:color w:val="231F20"/>
        </w:rPr>
      </w:pPr>
      <w:proofErr w:type="spellStart"/>
      <w:r>
        <w:rPr>
          <w:color w:val="231F20"/>
        </w:rPr>
        <w:t>Pwogram</w:t>
      </w:r>
      <w:proofErr w:type="spellEnd"/>
      <w:r>
        <w:rPr>
          <w:color w:val="231F20"/>
          <w:spacing w:val="-17"/>
        </w:rPr>
        <w:t xml:space="preserve"> </w:t>
      </w:r>
      <w:proofErr w:type="spellStart"/>
      <w:r>
        <w:rPr>
          <w:color w:val="231F20"/>
        </w:rPr>
        <w:t>Asistan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swen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Pèsonèl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(PCA)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delivre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pa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MassHealth.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MassHealth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peye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kliyan-anplwayè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moun</w:t>
      </w:r>
      <w:proofErr w:type="spellEnd"/>
      <w:r>
        <w:rPr>
          <w:color w:val="231F20"/>
        </w:rPr>
        <w:t xml:space="preserve"> ki </w:t>
      </w:r>
      <w:proofErr w:type="spellStart"/>
      <w:r>
        <w:rPr>
          <w:color w:val="231F20"/>
        </w:rPr>
        <w:t>genyen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andikap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fizik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entelektyèl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oswa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devlopman</w:t>
      </w:r>
      <w:proofErr w:type="spellEnd"/>
      <w:r>
        <w:rPr>
          <w:color w:val="231F20"/>
        </w:rPr>
        <w:t xml:space="preserve">) </w:t>
      </w:r>
      <w:proofErr w:type="spellStart"/>
      <w:r>
        <w:rPr>
          <w:color w:val="231F20"/>
        </w:rPr>
        <w:t>pou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anboche</w:t>
      </w:r>
      <w:proofErr w:type="spellEnd"/>
      <w:r>
        <w:rPr>
          <w:color w:val="231F20"/>
        </w:rPr>
        <w:t xml:space="preserve"> PCA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pou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yo</w:t>
      </w:r>
      <w:proofErr w:type="spellEnd"/>
      <w:r>
        <w:rPr>
          <w:color w:val="231F20"/>
        </w:rPr>
        <w:t xml:space="preserve"> nan </w:t>
      </w:r>
      <w:proofErr w:type="spellStart"/>
      <w:r>
        <w:rPr>
          <w:color w:val="231F20"/>
        </w:rPr>
        <w:t>aktivite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lavi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chak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jou</w:t>
      </w:r>
      <w:proofErr w:type="spellEnd"/>
      <w:r w:rsidR="00A90E85">
        <w:rPr>
          <w:color w:val="231F20"/>
        </w:rPr>
        <w:t>:</w:t>
      </w:r>
    </w:p>
    <w:p w14:paraId="6E668A38" w14:textId="77777777" w:rsidR="00A90E85" w:rsidRDefault="00A90E85" w:rsidP="007B1F01">
      <w:pPr>
        <w:pStyle w:val="ListParagraph"/>
        <w:sectPr w:rsidR="00A90E85" w:rsidSect="002370E7"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2A962654" w14:textId="77777777" w:rsidR="0038042C" w:rsidRPr="0084160A" w:rsidRDefault="0038042C" w:rsidP="0038042C">
      <w:pPr>
        <w:pStyle w:val="ListParagraph"/>
      </w:pPr>
      <w:r w:rsidRPr="0084160A">
        <w:t xml:space="preserve">Prepare epi bay </w:t>
      </w:r>
      <w:proofErr w:type="spellStart"/>
      <w:proofErr w:type="gramStart"/>
      <w:r w:rsidRPr="0084160A">
        <w:t>manje</w:t>
      </w:r>
      <w:proofErr w:type="spellEnd"/>
      <w:proofErr w:type="gramEnd"/>
    </w:p>
    <w:p w14:paraId="5D4923FA" w14:textId="77777777" w:rsidR="0038042C" w:rsidRPr="0084160A" w:rsidRDefault="0038042C" w:rsidP="0038042C">
      <w:pPr>
        <w:pStyle w:val="ListParagraph"/>
      </w:pPr>
      <w:proofErr w:type="spellStart"/>
      <w:r w:rsidRPr="0084160A">
        <w:t>Netwaye</w:t>
      </w:r>
      <w:proofErr w:type="spellEnd"/>
      <w:r w:rsidRPr="0084160A">
        <w:t xml:space="preserve"> kay </w:t>
      </w:r>
      <w:proofErr w:type="spellStart"/>
      <w:r w:rsidRPr="0084160A">
        <w:t>ak</w:t>
      </w:r>
      <w:proofErr w:type="spellEnd"/>
      <w:r w:rsidRPr="0084160A">
        <w:t xml:space="preserve"> </w:t>
      </w:r>
      <w:proofErr w:type="spellStart"/>
      <w:r w:rsidRPr="0084160A">
        <w:t>fè</w:t>
      </w:r>
      <w:proofErr w:type="spellEnd"/>
      <w:r w:rsidRPr="0084160A">
        <w:t xml:space="preserve"> </w:t>
      </w:r>
      <w:proofErr w:type="spellStart"/>
      <w:r w:rsidRPr="0084160A">
        <w:t>makèt</w:t>
      </w:r>
      <w:proofErr w:type="spellEnd"/>
    </w:p>
    <w:p w14:paraId="59F62840" w14:textId="77777777" w:rsidR="0038042C" w:rsidRPr="0084160A" w:rsidRDefault="0038042C" w:rsidP="0038042C">
      <w:pPr>
        <w:pStyle w:val="ListParagraph"/>
      </w:pPr>
      <w:r w:rsidRPr="0084160A">
        <w:t xml:space="preserve">Ede </w:t>
      </w:r>
      <w:proofErr w:type="spellStart"/>
      <w:r w:rsidRPr="0084160A">
        <w:t>mache</w:t>
      </w:r>
      <w:proofErr w:type="spellEnd"/>
      <w:r w:rsidRPr="0084160A">
        <w:t xml:space="preserve"> </w:t>
      </w:r>
      <w:proofErr w:type="spellStart"/>
      <w:r w:rsidRPr="0084160A">
        <w:t>ak</w:t>
      </w:r>
      <w:proofErr w:type="spellEnd"/>
      <w:r w:rsidRPr="0084160A">
        <w:t xml:space="preserve"> </w:t>
      </w:r>
      <w:proofErr w:type="spellStart"/>
      <w:r w:rsidRPr="0084160A">
        <w:t>transfere</w:t>
      </w:r>
      <w:proofErr w:type="spellEnd"/>
    </w:p>
    <w:p w14:paraId="537317CF" w14:textId="77777777" w:rsidR="0038042C" w:rsidRPr="0084160A" w:rsidRDefault="0038042C" w:rsidP="0038042C">
      <w:pPr>
        <w:pStyle w:val="ListParagraph"/>
      </w:pPr>
      <w:proofErr w:type="spellStart"/>
      <w:r w:rsidRPr="0084160A">
        <w:t>Sipò</w:t>
      </w:r>
      <w:proofErr w:type="spellEnd"/>
      <w:r w:rsidRPr="0084160A">
        <w:t xml:space="preserve"> nan </w:t>
      </w:r>
      <w:proofErr w:type="spellStart"/>
      <w:r w:rsidRPr="0084160A">
        <w:t>mache</w:t>
      </w:r>
      <w:proofErr w:type="spellEnd"/>
    </w:p>
    <w:p w14:paraId="01654402" w14:textId="77777777" w:rsidR="0038042C" w:rsidRPr="0084160A" w:rsidRDefault="0038042C" w:rsidP="0038042C">
      <w:pPr>
        <w:pStyle w:val="ListParagraph"/>
      </w:pPr>
      <w:r w:rsidRPr="0084160A">
        <w:t xml:space="preserve">Ede nan </w:t>
      </w:r>
      <w:proofErr w:type="spellStart"/>
      <w:r w:rsidRPr="0084160A">
        <w:t>fè</w:t>
      </w:r>
      <w:proofErr w:type="spellEnd"/>
      <w:r w:rsidRPr="0084160A">
        <w:t xml:space="preserve"> </w:t>
      </w:r>
      <w:proofErr w:type="spellStart"/>
      <w:r w:rsidRPr="0084160A">
        <w:t>twalèt</w:t>
      </w:r>
      <w:proofErr w:type="spellEnd"/>
    </w:p>
    <w:p w14:paraId="24EEB21B" w14:textId="77777777" w:rsidR="0038042C" w:rsidRPr="0084160A" w:rsidRDefault="0038042C" w:rsidP="0038042C">
      <w:pPr>
        <w:pStyle w:val="ListParagraph"/>
      </w:pPr>
      <w:r w:rsidRPr="0084160A">
        <w:t xml:space="preserve">Ede </w:t>
      </w:r>
      <w:proofErr w:type="spellStart"/>
      <w:r w:rsidRPr="0084160A">
        <w:t>ak</w:t>
      </w:r>
      <w:proofErr w:type="spellEnd"/>
      <w:r w:rsidRPr="0084160A">
        <w:t xml:space="preserve"> </w:t>
      </w:r>
      <w:proofErr w:type="spellStart"/>
      <w:r w:rsidRPr="0084160A">
        <w:t>benyen</w:t>
      </w:r>
      <w:proofErr w:type="spellEnd"/>
      <w:r w:rsidRPr="0084160A">
        <w:t xml:space="preserve"> epi </w:t>
      </w:r>
      <w:proofErr w:type="spellStart"/>
      <w:r w:rsidRPr="0084160A">
        <w:t>abiye</w:t>
      </w:r>
      <w:proofErr w:type="spellEnd"/>
    </w:p>
    <w:p w14:paraId="7BE94902" w14:textId="77777777" w:rsidR="007B1F01" w:rsidRDefault="007B1F01" w:rsidP="00F12737">
      <w:pPr>
        <w:spacing w:before="144" w:after="120"/>
        <w:ind w:left="435"/>
        <w:rPr>
          <w:b/>
          <w:color w:val="286B95"/>
          <w:spacing w:val="-2"/>
          <w:sz w:val="34"/>
        </w:rPr>
        <w:sectPr w:rsidR="007B1F01" w:rsidSect="007B1F01">
          <w:type w:val="continuous"/>
          <w:pgSz w:w="12240" w:h="15840"/>
          <w:pgMar w:top="360" w:right="360" w:bottom="360" w:left="360" w:header="720" w:footer="720" w:gutter="0"/>
          <w:cols w:num="2" w:space="720"/>
          <w:docGrid w:linePitch="360"/>
        </w:sectPr>
      </w:pPr>
    </w:p>
    <w:p w14:paraId="4D4999B2" w14:textId="77777777" w:rsidR="0038042C" w:rsidRDefault="0038042C" w:rsidP="0038042C">
      <w:pPr>
        <w:pStyle w:val="Heading3"/>
      </w:pPr>
      <w:proofErr w:type="spellStart"/>
      <w:r>
        <w:t>Kalifikasyon</w:t>
      </w:r>
      <w:proofErr w:type="spellEnd"/>
    </w:p>
    <w:p w14:paraId="18936E90" w14:textId="77777777" w:rsidR="0038042C" w:rsidRDefault="0038042C" w:rsidP="0038042C">
      <w:pPr>
        <w:pStyle w:val="ListParagraph"/>
      </w:pPr>
      <w:r>
        <w:t>PCA</w:t>
      </w:r>
      <w:r>
        <w:rPr>
          <w:spacing w:val="-17"/>
        </w:rPr>
        <w:t xml:space="preserve"> </w:t>
      </w:r>
      <w:proofErr w:type="spellStart"/>
      <w:r>
        <w:t>dwe</w:t>
      </w:r>
      <w:proofErr w:type="spellEnd"/>
      <w:r>
        <w:rPr>
          <w:spacing w:val="-11"/>
        </w:rPr>
        <w:t xml:space="preserve"> </w:t>
      </w:r>
      <w:proofErr w:type="spellStart"/>
      <w:r>
        <w:t>legalman</w:t>
      </w:r>
      <w:proofErr w:type="spellEnd"/>
      <w:r>
        <w:rPr>
          <w:spacing w:val="-9"/>
        </w:rPr>
        <w:t xml:space="preserve"> </w:t>
      </w:r>
      <w:proofErr w:type="spellStart"/>
      <w:r>
        <w:t>otorize</w:t>
      </w:r>
      <w:proofErr w:type="spellEnd"/>
      <w:r>
        <w:rPr>
          <w:spacing w:val="-9"/>
        </w:rPr>
        <w:t xml:space="preserve"> </w:t>
      </w:r>
      <w:proofErr w:type="spellStart"/>
      <w:r>
        <w:t>travay</w:t>
      </w:r>
      <w:proofErr w:type="spellEnd"/>
      <w:r>
        <w:rPr>
          <w:spacing w:val="-8"/>
        </w:rPr>
        <w:t xml:space="preserve"> </w:t>
      </w:r>
      <w:proofErr w:type="spellStart"/>
      <w:r>
        <w:t>ozetazini</w:t>
      </w:r>
      <w:proofErr w:type="spellEnd"/>
      <w:r>
        <w:t xml:space="preserve"> (United States).</w:t>
      </w:r>
    </w:p>
    <w:p w14:paraId="6B055670" w14:textId="77777777" w:rsidR="0038042C" w:rsidRDefault="0038042C" w:rsidP="0038042C">
      <w:pPr>
        <w:pStyle w:val="ListParagraph"/>
      </w:pPr>
      <w:r>
        <w:t>PCA</w:t>
      </w:r>
      <w:r>
        <w:rPr>
          <w:spacing w:val="-17"/>
        </w:rPr>
        <w:t xml:space="preserve"> </w:t>
      </w:r>
      <w:proofErr w:type="spellStart"/>
      <w:r>
        <w:t>dwe</w:t>
      </w:r>
      <w:proofErr w:type="spellEnd"/>
      <w:r>
        <w:rPr>
          <w:spacing w:val="-12"/>
        </w:rPr>
        <w:t xml:space="preserve"> </w:t>
      </w:r>
      <w:proofErr w:type="spellStart"/>
      <w:r>
        <w:t>kapab</w:t>
      </w:r>
      <w:proofErr w:type="spellEnd"/>
      <w:r>
        <w:rPr>
          <w:spacing w:val="-8"/>
        </w:rPr>
        <w:t xml:space="preserve"> </w:t>
      </w:r>
      <w:proofErr w:type="spellStart"/>
      <w:r>
        <w:t>konprann</w:t>
      </w:r>
      <w:proofErr w:type="spellEnd"/>
      <w:r>
        <w:rPr>
          <w:spacing w:val="-8"/>
        </w:rPr>
        <w:t xml:space="preserve"> </w:t>
      </w:r>
      <w:r>
        <w:t>epi</w:t>
      </w:r>
      <w:r>
        <w:rPr>
          <w:spacing w:val="-9"/>
        </w:rPr>
        <w:t xml:space="preserve"> </w:t>
      </w:r>
      <w:proofErr w:type="spellStart"/>
      <w:r>
        <w:t>egzekite</w:t>
      </w:r>
      <w:proofErr w:type="spellEnd"/>
      <w:r>
        <w:t xml:space="preserve"> </w:t>
      </w:r>
      <w:proofErr w:type="spellStart"/>
      <w:r>
        <w:t>enstriksyon</w:t>
      </w:r>
      <w:proofErr w:type="spellEnd"/>
      <w:r>
        <w:t xml:space="preserve"> </w:t>
      </w:r>
      <w:proofErr w:type="spellStart"/>
      <w:r>
        <w:t>kliyan</w:t>
      </w:r>
      <w:proofErr w:type="spellEnd"/>
      <w:r>
        <w:t xml:space="preserve"> </w:t>
      </w:r>
      <w:proofErr w:type="spellStart"/>
      <w:r>
        <w:t>anplwayè</w:t>
      </w:r>
      <w:proofErr w:type="spellEnd"/>
      <w:r>
        <w:t xml:space="preserve"> a.</w:t>
      </w:r>
    </w:p>
    <w:p w14:paraId="46D1F582" w14:textId="77777777" w:rsidR="0038042C" w:rsidRDefault="0038042C" w:rsidP="0038042C">
      <w:pPr>
        <w:pStyle w:val="ListParagraph"/>
      </w:pPr>
      <w:proofErr w:type="spellStart"/>
      <w:r>
        <w:t>Nouvo</w:t>
      </w:r>
      <w:proofErr w:type="spellEnd"/>
      <w:r>
        <w:t xml:space="preserve"> PCA </w:t>
      </w:r>
      <w:proofErr w:type="spellStart"/>
      <w:r>
        <w:t>yo</w:t>
      </w:r>
      <w:proofErr w:type="spellEnd"/>
      <w:r>
        <w:t xml:space="preserve"> </w:t>
      </w:r>
      <w:proofErr w:type="spellStart"/>
      <w:r>
        <w:t>dwe</w:t>
      </w:r>
      <w:proofErr w:type="spellEnd"/>
      <w:r>
        <w:t xml:space="preserve"> </w:t>
      </w:r>
      <w:proofErr w:type="spellStart"/>
      <w:r>
        <w:t>konplete</w:t>
      </w:r>
      <w:proofErr w:type="spellEnd"/>
      <w:r>
        <w:t xml:space="preserve"> yon </w:t>
      </w:r>
      <w:proofErr w:type="spellStart"/>
      <w:r>
        <w:t>fòmasyon</w:t>
      </w:r>
      <w:proofErr w:type="spellEnd"/>
      <w:r>
        <w:rPr>
          <w:spacing w:val="-7"/>
        </w:rPr>
        <w:t xml:space="preserve"> </w:t>
      </w:r>
      <w:proofErr w:type="spellStart"/>
      <w:r>
        <w:t>pou</w:t>
      </w:r>
      <w:proofErr w:type="spellEnd"/>
      <w:r>
        <w:rPr>
          <w:spacing w:val="-8"/>
        </w:rPr>
        <w:t xml:space="preserve"> </w:t>
      </w:r>
      <w:proofErr w:type="spellStart"/>
      <w:r>
        <w:t>nouvo</w:t>
      </w:r>
      <w:proofErr w:type="spellEnd"/>
      <w:r>
        <w:rPr>
          <w:spacing w:val="-8"/>
        </w:rPr>
        <w:t xml:space="preserve"> </w:t>
      </w:r>
      <w:proofErr w:type="spellStart"/>
      <w:r>
        <w:t>anboche</w:t>
      </w:r>
      <w:proofErr w:type="spellEnd"/>
      <w:r>
        <w:rPr>
          <w:spacing w:val="-8"/>
        </w:rPr>
        <w:t xml:space="preserve"> </w:t>
      </w:r>
      <w:r>
        <w:t>nan</w:t>
      </w:r>
      <w:r>
        <w:rPr>
          <w:spacing w:val="-8"/>
        </w:rPr>
        <w:t xml:space="preserve"> </w:t>
      </w:r>
      <w:proofErr w:type="spellStart"/>
      <w:r>
        <w:t>lespas</w:t>
      </w:r>
      <w:proofErr w:type="spellEnd"/>
      <w:r>
        <w:t xml:space="preserve"> </w:t>
      </w:r>
      <w:proofErr w:type="spellStart"/>
      <w:r>
        <w:t>nèf</w:t>
      </w:r>
      <w:proofErr w:type="spellEnd"/>
      <w:r>
        <w:t xml:space="preserve"> (9) </w:t>
      </w:r>
      <w:proofErr w:type="spellStart"/>
      <w:r>
        <w:t>mwa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anboche</w:t>
      </w:r>
      <w:proofErr w:type="spellEnd"/>
      <w:r>
        <w:t>.</w:t>
      </w:r>
    </w:p>
    <w:p w14:paraId="7FC44893" w14:textId="77777777" w:rsidR="0038042C" w:rsidRDefault="0038042C" w:rsidP="0038042C">
      <w:pPr>
        <w:pStyle w:val="ListParagraph"/>
      </w:pPr>
      <w:r>
        <w:rPr>
          <w:color w:val="205E9E"/>
          <w:u w:val="single" w:color="205E9E"/>
        </w:rPr>
        <w:t>Ale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nan</w:t>
      </w:r>
      <w:r>
        <w:rPr>
          <w:color w:val="205E9E"/>
          <w:spacing w:val="-8"/>
          <w:u w:val="single" w:color="205E9E"/>
        </w:rPr>
        <w:t xml:space="preserve"> </w:t>
      </w:r>
      <w:proofErr w:type="spellStart"/>
      <w:r>
        <w:rPr>
          <w:color w:val="205E9E"/>
          <w:u w:val="single" w:color="205E9E"/>
        </w:rPr>
        <w:t>lòt</w:t>
      </w:r>
      <w:proofErr w:type="spellEnd"/>
      <w:r>
        <w:rPr>
          <w:color w:val="205E9E"/>
          <w:spacing w:val="-8"/>
          <w:u w:val="single" w:color="205E9E"/>
        </w:rPr>
        <w:t xml:space="preserve"> </w:t>
      </w:r>
      <w:proofErr w:type="spellStart"/>
      <w:r>
        <w:rPr>
          <w:color w:val="205E9E"/>
          <w:u w:val="single" w:color="205E9E"/>
        </w:rPr>
        <w:t>kalifikasyon</w:t>
      </w:r>
      <w:proofErr w:type="spellEnd"/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nan</w:t>
      </w:r>
      <w:r>
        <w:rPr>
          <w:color w:val="205E9E"/>
          <w:spacing w:val="-8"/>
          <w:u w:val="single" w:color="205E9E"/>
        </w:rPr>
        <w:t xml:space="preserve"> </w:t>
      </w:r>
      <w:r>
        <w:rPr>
          <w:color w:val="205E9E"/>
          <w:u w:val="single" w:color="205E9E"/>
        </w:rPr>
        <w:t>MassHealth</w:t>
      </w:r>
      <w:r>
        <w:rPr>
          <w:color w:val="205E9E"/>
        </w:rPr>
        <w:t xml:space="preserve"> </w:t>
      </w:r>
      <w:proofErr w:type="spellStart"/>
      <w:r>
        <w:rPr>
          <w:color w:val="205E9E"/>
          <w:u w:val="single" w:color="205E9E"/>
        </w:rPr>
        <w:t>règleman</w:t>
      </w:r>
      <w:proofErr w:type="spellEnd"/>
      <w:r>
        <w:rPr>
          <w:color w:val="205E9E"/>
          <w:u w:val="single" w:color="205E9E"/>
        </w:rPr>
        <w:t xml:space="preserve"> nan 130 CMR 422.000</w:t>
      </w:r>
      <w:r>
        <w:rPr>
          <w:color w:val="205E9E"/>
        </w:rPr>
        <w:t>.</w:t>
      </w:r>
    </w:p>
    <w:p w14:paraId="0EB07253" w14:textId="77777777" w:rsidR="0038042C" w:rsidRDefault="0038042C" w:rsidP="0038042C">
      <w:pPr>
        <w:pStyle w:val="Heading3"/>
      </w:pPr>
      <w:proofErr w:type="spellStart"/>
      <w:r>
        <w:t>Avansman</w:t>
      </w:r>
      <w:proofErr w:type="spellEnd"/>
      <w:r>
        <w:rPr>
          <w:spacing w:val="-20"/>
        </w:rPr>
        <w:t xml:space="preserve"> </w:t>
      </w:r>
      <w:proofErr w:type="spellStart"/>
      <w:r>
        <w:t>Karyè</w:t>
      </w:r>
      <w:proofErr w:type="spellEnd"/>
    </w:p>
    <w:p w14:paraId="740DB3E1" w14:textId="77777777" w:rsidR="0038042C" w:rsidRPr="0038042C" w:rsidRDefault="0038042C" w:rsidP="0038042C">
      <w:pPr>
        <w:pStyle w:val="BodyText"/>
        <w:ind w:left="270"/>
      </w:pPr>
      <w:proofErr w:type="spellStart"/>
      <w:r w:rsidRPr="0038042C">
        <w:t>Premye</w:t>
      </w:r>
      <w:proofErr w:type="spellEnd"/>
      <w:r w:rsidRPr="0038042C">
        <w:rPr>
          <w:spacing w:val="-5"/>
        </w:rPr>
        <w:t xml:space="preserve"> </w:t>
      </w:r>
      <w:proofErr w:type="spellStart"/>
      <w:r w:rsidRPr="0038042C">
        <w:t>jou</w:t>
      </w:r>
      <w:proofErr w:type="spellEnd"/>
      <w:r w:rsidRPr="0038042C">
        <w:rPr>
          <w:spacing w:val="-6"/>
        </w:rPr>
        <w:t xml:space="preserve"> </w:t>
      </w:r>
      <w:proofErr w:type="spellStart"/>
      <w:r w:rsidRPr="0038042C">
        <w:t>dezyèm</w:t>
      </w:r>
      <w:proofErr w:type="spellEnd"/>
      <w:r w:rsidRPr="0038042C">
        <w:rPr>
          <w:spacing w:val="-6"/>
        </w:rPr>
        <w:t xml:space="preserve"> </w:t>
      </w:r>
      <w:proofErr w:type="spellStart"/>
      <w:r w:rsidRPr="0038042C">
        <w:t>ane</w:t>
      </w:r>
      <w:proofErr w:type="spellEnd"/>
      <w:r w:rsidRPr="0038042C">
        <w:rPr>
          <w:spacing w:val="-6"/>
        </w:rPr>
        <w:t xml:space="preserve"> </w:t>
      </w:r>
      <w:proofErr w:type="spellStart"/>
      <w:r w:rsidRPr="0038042C">
        <w:t>travay</w:t>
      </w:r>
      <w:proofErr w:type="spellEnd"/>
      <w:r w:rsidRPr="0038042C">
        <w:rPr>
          <w:spacing w:val="-5"/>
        </w:rPr>
        <w:t xml:space="preserve"> </w:t>
      </w:r>
      <w:proofErr w:type="spellStart"/>
      <w:r w:rsidRPr="0038042C">
        <w:t>ou</w:t>
      </w:r>
      <w:proofErr w:type="spellEnd"/>
      <w:r w:rsidRPr="0038042C">
        <w:t>,</w:t>
      </w:r>
      <w:r w:rsidRPr="0038042C">
        <w:rPr>
          <w:spacing w:val="-6"/>
        </w:rPr>
        <w:t xml:space="preserve"> </w:t>
      </w:r>
      <w:r w:rsidRPr="0038042C">
        <w:t>PCAs</w:t>
      </w:r>
      <w:r w:rsidRPr="0038042C">
        <w:rPr>
          <w:spacing w:val="-5"/>
        </w:rPr>
        <w:t xml:space="preserve"> </w:t>
      </w:r>
      <w:r w:rsidRPr="0038042C">
        <w:t xml:space="preserve">vin </w:t>
      </w:r>
      <w:proofErr w:type="spellStart"/>
      <w:r w:rsidRPr="0038042C">
        <w:t>elijib</w:t>
      </w:r>
      <w:proofErr w:type="spellEnd"/>
      <w:r w:rsidRPr="0038042C">
        <w:t xml:space="preserve"> </w:t>
      </w:r>
      <w:proofErr w:type="spellStart"/>
      <w:r w:rsidRPr="0038042C">
        <w:t>pou</w:t>
      </w:r>
      <w:proofErr w:type="spellEnd"/>
      <w:r w:rsidRPr="0038042C">
        <w:t>:</w:t>
      </w:r>
    </w:p>
    <w:p w14:paraId="2748ECA6" w14:textId="77777777" w:rsidR="0038042C" w:rsidRDefault="0038042C" w:rsidP="0038042C">
      <w:pPr>
        <w:pStyle w:val="ListParagraph"/>
      </w:pPr>
      <w:r>
        <w:rPr>
          <w:b/>
          <w:color w:val="286B95"/>
        </w:rPr>
        <w:t xml:space="preserve">Bon </w:t>
      </w:r>
      <w:proofErr w:type="spellStart"/>
      <w:r>
        <w:rPr>
          <w:b/>
          <w:color w:val="286B95"/>
        </w:rPr>
        <w:t>ekolaj</w:t>
      </w:r>
      <w:proofErr w:type="spellEnd"/>
      <w:r>
        <w:rPr>
          <w:b/>
          <w:color w:val="286B95"/>
        </w:rPr>
        <w:t xml:space="preserve"> </w:t>
      </w:r>
      <w:proofErr w:type="spellStart"/>
      <w:r>
        <w:rPr>
          <w:b/>
          <w:color w:val="286B95"/>
        </w:rPr>
        <w:t>pou</w:t>
      </w:r>
      <w:proofErr w:type="spellEnd"/>
      <w:r>
        <w:rPr>
          <w:b/>
          <w:color w:val="286B95"/>
        </w:rPr>
        <w:t xml:space="preserve"> </w:t>
      </w:r>
      <w:proofErr w:type="spellStart"/>
      <w:r>
        <w:rPr>
          <w:b/>
          <w:color w:val="286B95"/>
        </w:rPr>
        <w:t>kolèj</w:t>
      </w:r>
      <w:proofErr w:type="spellEnd"/>
      <w:r>
        <w:rPr>
          <w:b/>
          <w:color w:val="286B95"/>
        </w:rPr>
        <w:t xml:space="preserve"> </w:t>
      </w:r>
      <w:proofErr w:type="spellStart"/>
      <w:r>
        <w:t>uit</w:t>
      </w:r>
      <w:proofErr w:type="spellEnd"/>
      <w:r>
        <w:t xml:space="preserve"> (8) </w:t>
      </w:r>
      <w:proofErr w:type="spellStart"/>
      <w:r>
        <w:t>kredi</w:t>
      </w:r>
      <w:proofErr w:type="spellEnd"/>
      <w:r>
        <w:t xml:space="preserve"> gratis</w:t>
      </w:r>
      <w:r>
        <w:rPr>
          <w:spacing w:val="40"/>
        </w:rPr>
        <w:t xml:space="preserve"> </w:t>
      </w:r>
      <w:r>
        <w:t xml:space="preserve">pa </w:t>
      </w:r>
      <w:proofErr w:type="spellStart"/>
      <w:r>
        <w:t>ane</w:t>
      </w:r>
      <w:proofErr w:type="spellEnd"/>
      <w:r>
        <w:t xml:space="preserve">) </w:t>
      </w:r>
      <w:proofErr w:type="spellStart"/>
      <w:r>
        <w:t>genyen</w:t>
      </w:r>
      <w:proofErr w:type="spellEnd"/>
      <w:r>
        <w:t xml:space="preserve"> </w:t>
      </w:r>
      <w:proofErr w:type="spellStart"/>
      <w:r>
        <w:t>kredi</w:t>
      </w:r>
      <w:proofErr w:type="spellEnd"/>
      <w: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pwogram</w:t>
      </w:r>
      <w:proofErr w:type="spellEnd"/>
      <w:r>
        <w:t xml:space="preserve"> </w:t>
      </w:r>
      <w:proofErr w:type="spellStart"/>
      <w:r>
        <w:t>etid</w:t>
      </w:r>
      <w:proofErr w:type="spellEnd"/>
      <w:r>
        <w:t xml:space="preserve"> nan</w:t>
      </w:r>
      <w:r>
        <w:rPr>
          <w:spacing w:val="-9"/>
        </w:rPr>
        <w:t xml:space="preserve"> </w:t>
      </w:r>
      <w:proofErr w:type="spellStart"/>
      <w:r>
        <w:t>enfòmason</w:t>
      </w:r>
      <w:proofErr w:type="spellEnd"/>
      <w:r>
        <w:rPr>
          <w:spacing w:val="-9"/>
        </w:rPr>
        <w:t xml:space="preserve"> </w:t>
      </w:r>
      <w:proofErr w:type="spellStart"/>
      <w:r>
        <w:t>teknoloji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swen</w:t>
      </w:r>
      <w:proofErr w:type="spellEnd"/>
      <w:r>
        <w:rPr>
          <w:spacing w:val="-8"/>
        </w:rPr>
        <w:t xml:space="preserve"> </w:t>
      </w:r>
      <w:proofErr w:type="spellStart"/>
      <w:r>
        <w:t>sante</w:t>
      </w:r>
      <w:proofErr w:type="spellEnd"/>
      <w:r>
        <w:rPr>
          <w:spacing w:val="-8"/>
        </w:rPr>
        <w:t xml:space="preserve"> </w:t>
      </w:r>
      <w:proofErr w:type="spellStart"/>
      <w:r>
        <w:t>oswa</w:t>
      </w:r>
      <w:proofErr w:type="spellEnd"/>
      <w:r>
        <w:t xml:space="preserve"> </w:t>
      </w:r>
      <w:proofErr w:type="spellStart"/>
      <w:r>
        <w:t>domèn</w:t>
      </w:r>
      <w:proofErr w:type="spellEnd"/>
      <w:r>
        <w:t xml:space="preserve"> </w:t>
      </w:r>
      <w:proofErr w:type="spellStart"/>
      <w:r>
        <w:t>edikasyon</w:t>
      </w:r>
      <w:proofErr w:type="spellEnd"/>
    </w:p>
    <w:p w14:paraId="33AB613D" w14:textId="77777777" w:rsidR="0038042C" w:rsidRDefault="0038042C" w:rsidP="0038042C">
      <w:pPr>
        <w:pStyle w:val="ListParagraph"/>
      </w:pPr>
      <w:proofErr w:type="spellStart"/>
      <w:r>
        <w:rPr>
          <w:b/>
          <w:color w:val="286B95"/>
        </w:rPr>
        <w:t>Pwogran</w:t>
      </w:r>
      <w:proofErr w:type="spellEnd"/>
      <w:r>
        <w:rPr>
          <w:b/>
          <w:color w:val="286B95"/>
        </w:rPr>
        <w:t xml:space="preserve"> </w:t>
      </w:r>
      <w:proofErr w:type="spellStart"/>
      <w:r>
        <w:rPr>
          <w:b/>
          <w:color w:val="286B95"/>
        </w:rPr>
        <w:t>Asistan</w:t>
      </w:r>
      <w:proofErr w:type="spellEnd"/>
      <w:r>
        <w:rPr>
          <w:b/>
          <w:color w:val="286B95"/>
        </w:rPr>
        <w:t xml:space="preserve"> </w:t>
      </w:r>
      <w:proofErr w:type="spellStart"/>
      <w:r>
        <w:rPr>
          <w:b/>
          <w:color w:val="286B95"/>
        </w:rPr>
        <w:t>enfimyè</w:t>
      </w:r>
      <w:proofErr w:type="spellEnd"/>
      <w:r>
        <w:rPr>
          <w:b/>
          <w:color w:val="286B95"/>
        </w:rPr>
        <w:t xml:space="preserve"> (CNA) </w:t>
      </w:r>
      <w:r>
        <w:t xml:space="preserve">ki gen </w:t>
      </w:r>
      <w:proofErr w:type="spellStart"/>
      <w:r>
        <w:t>ladan</w:t>
      </w:r>
      <w:proofErr w:type="spellEnd"/>
      <w:r>
        <w:rPr>
          <w:spacing w:val="-6"/>
        </w:rPr>
        <w:t xml:space="preserve"> </w:t>
      </w:r>
      <w:r>
        <w:t>li</w:t>
      </w:r>
      <w:r>
        <w:rPr>
          <w:spacing w:val="-6"/>
        </w:rPr>
        <w:t xml:space="preserve"> </w:t>
      </w:r>
      <w:proofErr w:type="spellStart"/>
      <w:r>
        <w:t>frè</w:t>
      </w:r>
      <w:proofErr w:type="spellEnd"/>
      <w:r>
        <w:rPr>
          <w:spacing w:val="-5"/>
        </w:rPr>
        <w:t xml:space="preserve"> </w:t>
      </w:r>
      <w:proofErr w:type="spellStart"/>
      <w:r>
        <w:t>kou</w:t>
      </w:r>
      <w:proofErr w:type="spellEnd"/>
      <w:r>
        <w:rPr>
          <w:spacing w:val="-5"/>
        </w:rPr>
        <w:t xml:space="preserve"> </w:t>
      </w:r>
      <w:r>
        <w:t>a,</w:t>
      </w:r>
      <w:r>
        <w:rPr>
          <w:spacing w:val="-6"/>
        </w:rPr>
        <w:t xml:space="preserve"> </w:t>
      </w:r>
      <w:proofErr w:type="spellStart"/>
      <w:r>
        <w:t>tès</w:t>
      </w:r>
      <w:proofErr w:type="spellEnd"/>
      <w:r>
        <w:rPr>
          <w:spacing w:val="-5"/>
        </w:rPr>
        <w:t xml:space="preserve"> </w:t>
      </w:r>
      <w:proofErr w:type="spellStart"/>
      <w:r>
        <w:t>sètifikasyon</w:t>
      </w:r>
      <w:proofErr w:type="spellEnd"/>
      <w:r>
        <w:rPr>
          <w:spacing w:val="-5"/>
        </w:rPr>
        <w:t xml:space="preserve"> </w:t>
      </w:r>
      <w:proofErr w:type="spellStart"/>
      <w:r>
        <w:t>ak</w:t>
      </w:r>
      <w:proofErr w:type="spellEnd"/>
      <w:r>
        <w:rPr>
          <w:spacing w:val="-6"/>
        </w:rPr>
        <w:t xml:space="preserve"> </w:t>
      </w:r>
      <w:proofErr w:type="spellStart"/>
      <w:r>
        <w:t>inifòm</w:t>
      </w:r>
      <w:proofErr w:type="spellEnd"/>
    </w:p>
    <w:p w14:paraId="7BE32317" w14:textId="77777777" w:rsidR="0038042C" w:rsidRDefault="0038042C" w:rsidP="0038042C">
      <w:pPr>
        <w:pStyle w:val="Heading3"/>
      </w:pPr>
      <w:proofErr w:type="spellStart"/>
      <w:r>
        <w:t>Benefis</w:t>
      </w:r>
      <w:proofErr w:type="spellEnd"/>
    </w:p>
    <w:p w14:paraId="43E68B8C" w14:textId="77777777" w:rsidR="0038042C" w:rsidRDefault="0038042C" w:rsidP="0038042C">
      <w:pPr>
        <w:pStyle w:val="ListParagraph"/>
      </w:pPr>
      <w:proofErr w:type="spellStart"/>
      <w:r>
        <w:t>Salè</w:t>
      </w:r>
      <w:proofErr w:type="spellEnd"/>
      <w:r>
        <w:rPr>
          <w:spacing w:val="-2"/>
        </w:rPr>
        <w:t xml:space="preserve"> </w:t>
      </w:r>
      <w:proofErr w:type="spellStart"/>
      <w:r>
        <w:t>chak</w:t>
      </w:r>
      <w:proofErr w:type="spellEnd"/>
      <w:r>
        <w:rPr>
          <w:spacing w:val="-1"/>
        </w:rPr>
        <w:t xml:space="preserve"> </w:t>
      </w:r>
      <w:proofErr w:type="spellStart"/>
      <w:r>
        <w:t>èdtan</w:t>
      </w:r>
      <w:proofErr w:type="spellEnd"/>
      <w:r>
        <w:rPr>
          <w:spacing w:val="-2"/>
        </w:rPr>
        <w:t xml:space="preserve"> $19.00</w:t>
      </w:r>
    </w:p>
    <w:p w14:paraId="7E844B87" w14:textId="77777777" w:rsidR="0038042C" w:rsidRDefault="0038042C" w:rsidP="0038042C">
      <w:pPr>
        <w:pStyle w:val="ListParagraph"/>
      </w:pPr>
      <w:proofErr w:type="spellStart"/>
      <w:r>
        <w:t>Konje</w:t>
      </w:r>
      <w:proofErr w:type="spellEnd"/>
      <w:r>
        <w:rPr>
          <w:spacing w:val="-1"/>
        </w:rPr>
        <w:t xml:space="preserve"> </w:t>
      </w:r>
      <w:proofErr w:type="spellStart"/>
      <w:r>
        <w:t>medikal</w:t>
      </w:r>
      <w:proofErr w:type="spellEnd"/>
      <w:r>
        <w:t xml:space="preserve"> </w:t>
      </w:r>
      <w:proofErr w:type="spellStart"/>
      <w:r>
        <w:t>pou</w:t>
      </w:r>
      <w:proofErr w:type="spellEnd"/>
      <w:r>
        <w:rPr>
          <w:spacing w:val="-2"/>
        </w:rPr>
        <w:t xml:space="preserve"> </w:t>
      </w:r>
      <w:proofErr w:type="spellStart"/>
      <w:r>
        <w:t>fanmi</w:t>
      </w:r>
      <w:proofErr w:type="spellEnd"/>
      <w:r>
        <w:t xml:space="preserve"> </w:t>
      </w:r>
      <w:proofErr w:type="spellStart"/>
      <w:r>
        <w:rPr>
          <w:spacing w:val="-4"/>
        </w:rPr>
        <w:t>peye</w:t>
      </w:r>
      <w:proofErr w:type="spellEnd"/>
    </w:p>
    <w:p w14:paraId="345279CC" w14:textId="77777777" w:rsidR="0038042C" w:rsidRDefault="0038042C" w:rsidP="0038042C">
      <w:pPr>
        <w:pStyle w:val="ListParagraph"/>
      </w:pPr>
      <w:proofErr w:type="spellStart"/>
      <w:r>
        <w:t>Genyen</w:t>
      </w:r>
      <w:proofErr w:type="spellEnd"/>
      <w:r>
        <w:rPr>
          <w:spacing w:val="-1"/>
        </w:rPr>
        <w:t xml:space="preserve"> </w:t>
      </w:r>
      <w:r>
        <w:t>rive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proofErr w:type="spellStart"/>
      <w:r>
        <w:t>èdtan</w:t>
      </w:r>
      <w:proofErr w:type="spellEnd"/>
      <w:r>
        <w:rPr>
          <w:spacing w:val="-2"/>
        </w:rPr>
        <w:t xml:space="preserve"> </w:t>
      </w:r>
      <w:proofErr w:type="spellStart"/>
      <w:r>
        <w:t>konje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rPr>
          <w:spacing w:val="-4"/>
        </w:rPr>
        <w:t>peye</w:t>
      </w:r>
      <w:proofErr w:type="spellEnd"/>
      <w:proofErr w:type="gramEnd"/>
    </w:p>
    <w:p w14:paraId="5B175568" w14:textId="77777777" w:rsidR="0038042C" w:rsidRDefault="0038042C" w:rsidP="0038042C">
      <w:pPr>
        <w:pStyle w:val="ListParagraph"/>
      </w:pPr>
      <w:proofErr w:type="spellStart"/>
      <w:r>
        <w:t>Elijib</w:t>
      </w:r>
      <w:proofErr w:type="spellEnd"/>
      <w:r>
        <w:rPr>
          <w:spacing w:val="-1"/>
        </w:rPr>
        <w:t xml:space="preserve"> </w:t>
      </w:r>
      <w:proofErr w:type="spellStart"/>
      <w:r>
        <w:t>pou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chomaj</w:t>
      </w:r>
      <w:proofErr w:type="spellEnd"/>
    </w:p>
    <w:p w14:paraId="50A05219" w14:textId="77777777" w:rsidR="0038042C" w:rsidRDefault="0038042C" w:rsidP="0038042C">
      <w:pPr>
        <w:pStyle w:val="Heading3"/>
      </w:pPr>
      <w:proofErr w:type="spellStart"/>
      <w:r>
        <w:t>Fòmasyon</w:t>
      </w:r>
      <w:proofErr w:type="spellEnd"/>
      <w:r>
        <w:t xml:space="preserve"> gratis</w:t>
      </w:r>
    </w:p>
    <w:p w14:paraId="409E437F" w14:textId="77777777" w:rsidR="0038042C" w:rsidRDefault="0038042C" w:rsidP="0038042C">
      <w:pPr>
        <w:pStyle w:val="BodyText"/>
        <w:ind w:left="270"/>
      </w:pPr>
      <w:proofErr w:type="spellStart"/>
      <w:r>
        <w:t>Apre</w:t>
      </w:r>
      <w:proofErr w:type="spellEnd"/>
      <w:r>
        <w:t xml:space="preserve"> </w:t>
      </w:r>
      <w:proofErr w:type="spellStart"/>
      <w:r>
        <w:t>premye</w:t>
      </w:r>
      <w:proofErr w:type="spellEnd"/>
      <w:r>
        <w:rPr>
          <w:spacing w:val="-1"/>
        </w:rPr>
        <w:t xml:space="preserve"> </w:t>
      </w:r>
      <w:proofErr w:type="spellStart"/>
      <w:r>
        <w:t>jou</w:t>
      </w:r>
      <w:proofErr w:type="spellEnd"/>
      <w:r>
        <w:rPr>
          <w:spacing w:val="-1"/>
        </w:rPr>
        <w:t xml:space="preserve"> </w:t>
      </w:r>
      <w:proofErr w:type="spellStart"/>
      <w:r>
        <w:t>anplwa</w:t>
      </w:r>
      <w:proofErr w:type="spellEnd"/>
      <w:r>
        <w:rPr>
          <w:spacing w:val="-1"/>
        </w:rPr>
        <w:t xml:space="preserve"> </w:t>
      </w:r>
      <w:proofErr w:type="spellStart"/>
      <w:r>
        <w:t>kòm</w:t>
      </w:r>
      <w:proofErr w:type="spellEnd"/>
      <w:r>
        <w:t xml:space="preserve"> PCA, </w:t>
      </w:r>
      <w:proofErr w:type="spellStart"/>
      <w:r>
        <w:t>ou</w:t>
      </w:r>
      <w:proofErr w:type="spellEnd"/>
      <w:r>
        <w:rPr>
          <w:spacing w:val="-1"/>
        </w:rPr>
        <w:t xml:space="preserve"> </w:t>
      </w:r>
      <w:r>
        <w:t xml:space="preserve">gen </w:t>
      </w:r>
      <w:proofErr w:type="spellStart"/>
      <w:r>
        <w:t>dwa</w:t>
      </w:r>
      <w:proofErr w:type="spellEnd"/>
      <w:r>
        <w:rPr>
          <w:spacing w:val="-7"/>
        </w:rPr>
        <w:t xml:space="preserve"> </w:t>
      </w:r>
      <w:proofErr w:type="spellStart"/>
      <w:r>
        <w:t>anrejistre</w:t>
      </w:r>
      <w:proofErr w:type="spellEnd"/>
      <w:r>
        <w:rPr>
          <w:spacing w:val="-7"/>
        </w:rPr>
        <w:t xml:space="preserve"> </w:t>
      </w:r>
      <w:proofErr w:type="spellStart"/>
      <w:r>
        <w:t>pou</w:t>
      </w:r>
      <w:proofErr w:type="spellEnd"/>
      <w:r>
        <w:rPr>
          <w:spacing w:val="-7"/>
        </w:rPr>
        <w:t xml:space="preserve"> </w:t>
      </w:r>
      <w:proofErr w:type="spellStart"/>
      <w:r>
        <w:t>kèk</w:t>
      </w:r>
      <w:proofErr w:type="spellEnd"/>
      <w:r>
        <w:rPr>
          <w:spacing w:val="-6"/>
        </w:rPr>
        <w:t xml:space="preserve"> </w:t>
      </w:r>
      <w:proofErr w:type="spellStart"/>
      <w:r>
        <w:t>kou</w:t>
      </w:r>
      <w:proofErr w:type="spellEnd"/>
      <w:r>
        <w:rPr>
          <w:spacing w:val="-6"/>
        </w:rPr>
        <w:t xml:space="preserve"> </w:t>
      </w:r>
      <w:proofErr w:type="spellStart"/>
      <w:r>
        <w:t>milti-sesyon</w:t>
      </w:r>
      <w:proofErr w:type="spellEnd"/>
      <w:r>
        <w:rPr>
          <w:spacing w:val="-6"/>
        </w:rPr>
        <w:t xml:space="preserve"> </w:t>
      </w:r>
      <w:r>
        <w:t xml:space="preserve">epi yon </w:t>
      </w:r>
      <w:proofErr w:type="spellStart"/>
      <w:r>
        <w:t>jou</w:t>
      </w:r>
      <w:proofErr w:type="spellEnd"/>
      <w:r>
        <w:t xml:space="preserve"> </w:t>
      </w:r>
      <w:proofErr w:type="spellStart"/>
      <w:r>
        <w:t>atelye</w:t>
      </w:r>
      <w:proofErr w:type="spellEnd"/>
      <w:r>
        <w:t>!</w:t>
      </w:r>
    </w:p>
    <w:p w14:paraId="4A35A011" w14:textId="77777777" w:rsidR="0038042C" w:rsidRDefault="0038042C" w:rsidP="0038042C">
      <w:pPr>
        <w:pStyle w:val="Heading3"/>
      </w:pPr>
      <w:proofErr w:type="spellStart"/>
      <w:r>
        <w:t>Kòmanse</w:t>
      </w:r>
      <w:proofErr w:type="spellEnd"/>
      <w:r>
        <w:rPr>
          <w:spacing w:val="-7"/>
        </w:rPr>
        <w:t xml:space="preserve"> </w:t>
      </w:r>
      <w:proofErr w:type="spellStart"/>
      <w:r>
        <w:t>jodia</w:t>
      </w:r>
      <w:proofErr w:type="spellEnd"/>
      <w:r>
        <w:t>!</w:t>
      </w:r>
    </w:p>
    <w:p w14:paraId="745A57F4" w14:textId="77777777" w:rsidR="0038042C" w:rsidRDefault="0038042C" w:rsidP="0038042C">
      <w:pPr>
        <w:pStyle w:val="ListParagraph"/>
      </w:pPr>
      <w:r>
        <w:t>Plis</w:t>
      </w:r>
      <w:r>
        <w:rPr>
          <w:spacing w:val="-13"/>
        </w:rPr>
        <w:t xml:space="preserve"> </w:t>
      </w:r>
      <w:proofErr w:type="spellStart"/>
      <w:r>
        <w:t>enfòmasyon</w:t>
      </w:r>
      <w:proofErr w:type="spellEnd"/>
      <w:r>
        <w:rPr>
          <w:spacing w:val="-14"/>
        </w:rPr>
        <w:t xml:space="preserve"> </w:t>
      </w:r>
      <w:proofErr w:type="spellStart"/>
      <w:r>
        <w:t>disponib</w:t>
      </w:r>
      <w:proofErr w:type="spellEnd"/>
      <w:r>
        <w:rPr>
          <w:spacing w:val="-14"/>
        </w:rPr>
        <w:t xml:space="preserve"> </w:t>
      </w:r>
      <w:r>
        <w:t xml:space="preserve">nan </w:t>
      </w:r>
      <w:hyperlink r:id="rId5">
        <w:r>
          <w:rPr>
            <w:color w:val="205E9E"/>
            <w:spacing w:val="-2"/>
            <w:u w:val="single" w:color="205E9E"/>
          </w:rPr>
          <w:t>www.MADirectCare.com</w:t>
        </w:r>
        <w:r>
          <w:rPr>
            <w:spacing w:val="-2"/>
          </w:rPr>
          <w:t>.</w:t>
        </w:r>
      </w:hyperlink>
    </w:p>
    <w:p w14:paraId="48ED14C4" w14:textId="77777777" w:rsidR="0038042C" w:rsidRDefault="0038042C" w:rsidP="0038042C">
      <w:pPr>
        <w:pStyle w:val="ListParagraph"/>
      </w:pPr>
      <w:r>
        <w:t>Kreye</w:t>
      </w:r>
      <w:r>
        <w:rPr>
          <w:spacing w:val="-10"/>
        </w:rPr>
        <w:t xml:space="preserve"> </w:t>
      </w:r>
      <w:r>
        <w:t>yon</w:t>
      </w:r>
      <w:r>
        <w:rPr>
          <w:spacing w:val="-10"/>
        </w:rPr>
        <w:t xml:space="preserve"> </w:t>
      </w:r>
      <w:proofErr w:type="spellStart"/>
      <w:r>
        <w:t>pwofil</w:t>
      </w:r>
      <w:proofErr w:type="spellEnd"/>
      <w:r>
        <w:rPr>
          <w:spacing w:val="-11"/>
        </w:rPr>
        <w:t xml:space="preserve"> </w:t>
      </w:r>
      <w:proofErr w:type="spellStart"/>
      <w:r>
        <w:t>travayè</w:t>
      </w:r>
      <w:proofErr w:type="spellEnd"/>
      <w:r>
        <w:rPr>
          <w:spacing w:val="-10"/>
        </w:rPr>
        <w:t xml:space="preserve"> </w:t>
      </w:r>
      <w:r>
        <w:t xml:space="preserve">nan </w:t>
      </w:r>
      <w:hyperlink r:id="rId6">
        <w:r>
          <w:rPr>
            <w:color w:val="205E9E"/>
            <w:spacing w:val="-2"/>
            <w:u w:val="single" w:color="205E9E"/>
          </w:rPr>
          <w:t>www.MassPCADirectory.org</w:t>
        </w:r>
        <w:r>
          <w:rPr>
            <w:spacing w:val="-2"/>
          </w:rPr>
          <w:t>.</w:t>
        </w:r>
      </w:hyperlink>
    </w:p>
    <w:p w14:paraId="4A42770C" w14:textId="77777777" w:rsidR="0038042C" w:rsidRDefault="0038042C" w:rsidP="0038042C">
      <w:pPr>
        <w:pStyle w:val="ListParagraph"/>
        <w:spacing w:after="240"/>
        <w:ind w:left="706" w:right="302" w:hanging="274"/>
      </w:pPr>
      <w:proofErr w:type="spellStart"/>
      <w:r>
        <w:t>Konekte</w:t>
      </w:r>
      <w:proofErr w:type="spellEnd"/>
      <w:r>
        <w:rPr>
          <w:spacing w:val="-17"/>
        </w:rPr>
        <w:t xml:space="preserve"> </w:t>
      </w:r>
      <w:r>
        <w:t>sou</w:t>
      </w:r>
      <w:r>
        <w:rPr>
          <w:spacing w:val="-17"/>
        </w:rPr>
        <w:t xml:space="preserve"> </w:t>
      </w:r>
      <w:proofErr w:type="spellStart"/>
      <w:r>
        <w:t>entènèt</w:t>
      </w:r>
      <w:proofErr w:type="spellEnd"/>
      <w:r>
        <w:rPr>
          <w:spacing w:val="-16"/>
        </w:rPr>
        <w:t xml:space="preserve"> </w:t>
      </w:r>
      <w:proofErr w:type="spellStart"/>
      <w:r>
        <w:t>ak</w:t>
      </w:r>
      <w:proofErr w:type="spellEnd"/>
      <w:r>
        <w:rPr>
          <w:spacing w:val="-17"/>
        </w:rPr>
        <w:t xml:space="preserve"> </w:t>
      </w:r>
      <w:proofErr w:type="spellStart"/>
      <w:r>
        <w:t>moun</w:t>
      </w:r>
      <w:proofErr w:type="spellEnd"/>
      <w:r>
        <w:rPr>
          <w:spacing w:val="-17"/>
        </w:rPr>
        <w:t xml:space="preserve"> </w:t>
      </w:r>
      <w:r>
        <w:t>ki</w:t>
      </w:r>
      <w:r>
        <w:rPr>
          <w:spacing w:val="-17"/>
        </w:rPr>
        <w:t xml:space="preserve"> </w:t>
      </w:r>
      <w:proofErr w:type="spellStart"/>
      <w:r>
        <w:t>vle</w:t>
      </w:r>
      <w:proofErr w:type="spellEnd"/>
      <w:r>
        <w:rPr>
          <w:spacing w:val="-16"/>
        </w:rPr>
        <w:t xml:space="preserve"> </w:t>
      </w:r>
      <w:proofErr w:type="spellStart"/>
      <w:r>
        <w:t>anboche</w:t>
      </w:r>
      <w:proofErr w:type="spellEnd"/>
      <w:r>
        <w:t xml:space="preserve"> </w:t>
      </w:r>
      <w:r>
        <w:rPr>
          <w:w w:val="95"/>
        </w:rPr>
        <w:t xml:space="preserve">PCA. </w:t>
      </w:r>
      <w:proofErr w:type="spellStart"/>
      <w:r>
        <w:rPr>
          <w:w w:val="95"/>
        </w:rPr>
        <w:t>Potansyèl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konsomatè-anplwayè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yo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pral</w:t>
      </w:r>
      <w:proofErr w:type="spellEnd"/>
      <w:r>
        <w:rPr>
          <w:w w:val="95"/>
        </w:rPr>
        <w:t xml:space="preserve"> </w:t>
      </w:r>
      <w:proofErr w:type="spellStart"/>
      <w:r>
        <w:t>aprann</w:t>
      </w:r>
      <w:proofErr w:type="spellEnd"/>
      <w:r>
        <w:rPr>
          <w:spacing w:val="-17"/>
        </w:rPr>
        <w:t xml:space="preserve"> </w:t>
      </w:r>
      <w:r>
        <w:t>sou</w:t>
      </w:r>
      <w:r>
        <w:rPr>
          <w:spacing w:val="-17"/>
        </w:rPr>
        <w:t xml:space="preserve"> </w:t>
      </w:r>
      <w:proofErr w:type="spellStart"/>
      <w:r>
        <w:t>preferans</w:t>
      </w:r>
      <w:proofErr w:type="spellEnd"/>
      <w:r>
        <w:rPr>
          <w:spacing w:val="-16"/>
        </w:rPr>
        <w:t xml:space="preserve"> </w:t>
      </w:r>
      <w:proofErr w:type="spellStart"/>
      <w:r>
        <w:t>travay</w:t>
      </w:r>
      <w:proofErr w:type="spellEnd"/>
      <w:r>
        <w:rPr>
          <w:spacing w:val="-17"/>
        </w:rPr>
        <w:t xml:space="preserve"> </w:t>
      </w:r>
      <w:proofErr w:type="spellStart"/>
      <w:r>
        <w:t>ou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kalifikasyon</w:t>
      </w:r>
      <w:proofErr w:type="spellEnd"/>
      <w:r>
        <w:t xml:space="preserve">, </w:t>
      </w:r>
      <w:proofErr w:type="spellStart"/>
      <w:r>
        <w:t>aptitid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fòmasyon</w:t>
      </w:r>
      <w:proofErr w:type="spellEnd"/>
      <w:r>
        <w:t xml:space="preserve"> </w:t>
      </w:r>
      <w:proofErr w:type="spellStart"/>
      <w:r>
        <w:t>ou</w:t>
      </w:r>
      <w:proofErr w:type="spellEnd"/>
      <w:r>
        <w:t>.</w:t>
      </w:r>
    </w:p>
    <w:p w14:paraId="2DEDEA88" w14:textId="77777777" w:rsidR="004E4F84" w:rsidRDefault="004E4F84" w:rsidP="00F12737">
      <w:pPr>
        <w:spacing w:before="11" w:line="249" w:lineRule="auto"/>
        <w:ind w:left="489" w:right="373"/>
        <w:rPr>
          <w:sz w:val="24"/>
        </w:rPr>
        <w:sectPr w:rsidR="004E4F84" w:rsidSect="00F12737">
          <w:type w:val="continuous"/>
          <w:pgSz w:w="12240" w:h="15840"/>
          <w:pgMar w:top="360" w:right="360" w:bottom="360" w:left="360" w:header="720" w:footer="720" w:gutter="0"/>
          <w:cols w:space="720"/>
          <w:docGrid w:linePitch="360"/>
        </w:sectPr>
      </w:pPr>
    </w:p>
    <w:p w14:paraId="0452E447" w14:textId="1D40C39A" w:rsidR="00F12737" w:rsidRDefault="00F12737" w:rsidP="00F12737">
      <w:pPr>
        <w:spacing w:before="11" w:line="249" w:lineRule="auto"/>
        <w:ind w:left="489" w:right="373"/>
        <w:rPr>
          <w:sz w:val="24"/>
        </w:rPr>
      </w:pPr>
      <w:r>
        <w:rPr>
          <w:noProof/>
          <w:sz w:val="24"/>
          <w14:ligatures w14:val="standardContextual"/>
        </w:rPr>
        <w:drawing>
          <wp:inline distT="0" distB="0" distL="0" distR="0" wp14:anchorId="589CB3B3" wp14:editId="44AA20D8">
            <wp:extent cx="2463828" cy="616142"/>
            <wp:effectExtent l="0" t="0" r="0" b="0"/>
            <wp:docPr id="934283545" name="Picture 10" descr="Mass PCA Direc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83545" name="Picture 10" descr="Mass PCA Directory logo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73" b="12422"/>
                    <a:stretch/>
                  </pic:blipFill>
                  <pic:spPr bwMode="auto">
                    <a:xfrm>
                      <a:off x="0" y="0"/>
                      <a:ext cx="2492691" cy="62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20102" w14:textId="1DD31FFA" w:rsidR="007B1F01" w:rsidRPr="007B1F01" w:rsidRDefault="007B1F01" w:rsidP="007B1F01">
      <w:pPr>
        <w:spacing w:before="11" w:line="249" w:lineRule="auto"/>
        <w:ind w:left="489" w:right="373"/>
        <w:rPr>
          <w:rFonts w:ascii="Trebuchet MS"/>
          <w:color w:val="286B95"/>
          <w:w w:val="90"/>
          <w:sz w:val="20"/>
        </w:rPr>
      </w:pPr>
      <w:r>
        <w:rPr>
          <w:rFonts w:ascii="Trebuchet MS"/>
          <w:noProof/>
          <w:color w:val="286B95"/>
          <w:w w:val="90"/>
          <w:sz w:val="20"/>
          <w14:ligatures w14:val="standardContextual"/>
        </w:rPr>
        <w:drawing>
          <wp:inline distT="0" distB="0" distL="0" distR="0" wp14:anchorId="1A597F85" wp14:editId="235074CC">
            <wp:extent cx="712382" cy="324522"/>
            <wp:effectExtent l="0" t="0" r="0" b="0"/>
            <wp:docPr id="1955596752" name="Picture 11" descr="PCA Workforce Council logo of 3 figures hold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96752" name="Picture 11" descr="PCA Workforce Council logo of 3 figures holding hand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546"/>
                    <a:stretch/>
                  </pic:blipFill>
                  <pic:spPr bwMode="auto">
                    <a:xfrm>
                      <a:off x="0" y="0"/>
                      <a:ext cx="734293" cy="3345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rebuchet MS"/>
          <w:color w:val="286B95"/>
          <w:w w:val="90"/>
          <w:sz w:val="20"/>
        </w:rPr>
        <w:t>PCA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Quality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Home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Care</w:t>
      </w:r>
      <w:r>
        <w:rPr>
          <w:rFonts w:ascii="Trebuchet MS"/>
          <w:color w:val="286B95"/>
          <w:spacing w:val="-16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Workforce</w:t>
      </w:r>
      <w:r>
        <w:rPr>
          <w:rFonts w:ascii="Trebuchet MS"/>
          <w:color w:val="286B95"/>
          <w:spacing w:val="-7"/>
          <w:w w:val="90"/>
          <w:sz w:val="20"/>
        </w:rPr>
        <w:t xml:space="preserve"> </w:t>
      </w:r>
      <w:r>
        <w:rPr>
          <w:rFonts w:ascii="Trebuchet MS"/>
          <w:color w:val="286B95"/>
          <w:w w:val="90"/>
          <w:sz w:val="20"/>
        </w:rPr>
        <w:t>Council</w:t>
      </w:r>
      <w:r>
        <w:rPr>
          <w:rFonts w:ascii="Trebuchet MS"/>
          <w:color w:val="286B95"/>
          <w:spacing w:val="34"/>
          <w:sz w:val="20"/>
        </w:rPr>
        <w:br/>
      </w:r>
      <w:hyperlink r:id="rId9" w:history="1">
        <w:r w:rsidRPr="00380345">
          <w:rPr>
            <w:rStyle w:val="Hyperlink"/>
            <w:rFonts w:ascii="Trebuchet MS"/>
            <w:w w:val="90"/>
            <w:sz w:val="20"/>
          </w:rPr>
          <w:t>pcacouncil@mass.gov</w:t>
        </w:r>
      </w:hyperlink>
      <w:r>
        <w:rPr>
          <w:rFonts w:ascii="Trebuchet MS"/>
          <w:color w:val="205E9E"/>
          <w:spacing w:val="-7"/>
          <w:w w:val="90"/>
          <w:sz w:val="20"/>
          <w:u w:val="single" w:color="205E9E"/>
        </w:rPr>
        <w:t xml:space="preserve"> </w:t>
      </w:r>
      <w:r>
        <w:rPr>
          <w:rFonts w:ascii="Trebuchet MS"/>
          <w:color w:val="205E9E"/>
          <w:spacing w:val="34"/>
          <w:sz w:val="20"/>
        </w:rPr>
        <w:t xml:space="preserve"> </w:t>
      </w:r>
      <w:r>
        <w:rPr>
          <w:rFonts w:ascii="Trebuchet MS"/>
          <w:color w:val="231F20"/>
          <w:w w:val="85"/>
          <w:sz w:val="20"/>
        </w:rPr>
        <w:t>|</w:t>
      </w:r>
      <w:r>
        <w:rPr>
          <w:rFonts w:ascii="Trebuchet MS"/>
          <w:color w:val="231F20"/>
          <w:spacing w:val="35"/>
          <w:sz w:val="20"/>
        </w:rPr>
        <w:t xml:space="preserve"> </w:t>
      </w:r>
      <w:hyperlink r:id="rId10">
        <w:r>
          <w:rPr>
            <w:rFonts w:ascii="Trebuchet MS"/>
            <w:color w:val="205E9E"/>
            <w:spacing w:val="-2"/>
            <w:w w:val="90"/>
            <w:sz w:val="20"/>
            <w:u w:val="single" w:color="205E9E"/>
          </w:rPr>
          <w:t>www.mass.gov/pca</w:t>
        </w:r>
      </w:hyperlink>
    </w:p>
    <w:sectPr w:rsidR="007B1F01" w:rsidRPr="007B1F01" w:rsidSect="004E4F84">
      <w:type w:val="continuous"/>
      <w:pgSz w:w="12240" w:h="15840"/>
      <w:pgMar w:top="360" w:right="360" w:bottom="36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E0F"/>
    <w:multiLevelType w:val="hybridMultilevel"/>
    <w:tmpl w:val="D44887AA"/>
    <w:lvl w:ilvl="0" w:tplc="2004C3A2">
      <w:numFmt w:val="bullet"/>
      <w:lvlText w:val="•"/>
      <w:lvlJc w:val="left"/>
      <w:pPr>
        <w:ind w:left="627" w:hanging="270"/>
      </w:pPr>
      <w:rPr>
        <w:rFonts w:ascii="Arial" w:eastAsia="Arial" w:hAnsi="Arial" w:cs="Arial" w:hint="default"/>
        <w:b/>
        <w:bCs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CDE52E4">
      <w:numFmt w:val="bullet"/>
      <w:lvlText w:val="•"/>
      <w:lvlJc w:val="left"/>
      <w:pPr>
        <w:ind w:left="1105" w:hanging="270"/>
      </w:pPr>
      <w:rPr>
        <w:rFonts w:hint="default"/>
        <w:lang w:val="en-US" w:eastAsia="en-US" w:bidi="ar-SA"/>
      </w:rPr>
    </w:lvl>
    <w:lvl w:ilvl="2" w:tplc="46BAD7F4">
      <w:numFmt w:val="bullet"/>
      <w:lvlText w:val="•"/>
      <w:lvlJc w:val="left"/>
      <w:pPr>
        <w:ind w:left="1590" w:hanging="270"/>
      </w:pPr>
      <w:rPr>
        <w:rFonts w:hint="default"/>
        <w:lang w:val="en-US" w:eastAsia="en-US" w:bidi="ar-SA"/>
      </w:rPr>
    </w:lvl>
    <w:lvl w:ilvl="3" w:tplc="68086EB8">
      <w:numFmt w:val="bullet"/>
      <w:lvlText w:val="•"/>
      <w:lvlJc w:val="left"/>
      <w:pPr>
        <w:ind w:left="2075" w:hanging="270"/>
      </w:pPr>
      <w:rPr>
        <w:rFonts w:hint="default"/>
        <w:lang w:val="en-US" w:eastAsia="en-US" w:bidi="ar-SA"/>
      </w:rPr>
    </w:lvl>
    <w:lvl w:ilvl="4" w:tplc="0910F894">
      <w:numFmt w:val="bullet"/>
      <w:lvlText w:val="•"/>
      <w:lvlJc w:val="left"/>
      <w:pPr>
        <w:ind w:left="2560" w:hanging="270"/>
      </w:pPr>
      <w:rPr>
        <w:rFonts w:hint="default"/>
        <w:lang w:val="en-US" w:eastAsia="en-US" w:bidi="ar-SA"/>
      </w:rPr>
    </w:lvl>
    <w:lvl w:ilvl="5" w:tplc="D6FE660A">
      <w:numFmt w:val="bullet"/>
      <w:lvlText w:val="•"/>
      <w:lvlJc w:val="left"/>
      <w:pPr>
        <w:ind w:left="3046" w:hanging="270"/>
      </w:pPr>
      <w:rPr>
        <w:rFonts w:hint="default"/>
        <w:lang w:val="en-US" w:eastAsia="en-US" w:bidi="ar-SA"/>
      </w:rPr>
    </w:lvl>
    <w:lvl w:ilvl="6" w:tplc="FFAE407A">
      <w:numFmt w:val="bullet"/>
      <w:lvlText w:val="•"/>
      <w:lvlJc w:val="left"/>
      <w:pPr>
        <w:ind w:left="3531" w:hanging="270"/>
      </w:pPr>
      <w:rPr>
        <w:rFonts w:hint="default"/>
        <w:lang w:val="en-US" w:eastAsia="en-US" w:bidi="ar-SA"/>
      </w:rPr>
    </w:lvl>
    <w:lvl w:ilvl="7" w:tplc="1738FC9A">
      <w:numFmt w:val="bullet"/>
      <w:lvlText w:val="•"/>
      <w:lvlJc w:val="left"/>
      <w:pPr>
        <w:ind w:left="4016" w:hanging="270"/>
      </w:pPr>
      <w:rPr>
        <w:rFonts w:hint="default"/>
        <w:lang w:val="en-US" w:eastAsia="en-US" w:bidi="ar-SA"/>
      </w:rPr>
    </w:lvl>
    <w:lvl w:ilvl="8" w:tplc="38F0ABC2">
      <w:numFmt w:val="bullet"/>
      <w:lvlText w:val="•"/>
      <w:lvlJc w:val="left"/>
      <w:pPr>
        <w:ind w:left="4501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18215CA5"/>
    <w:multiLevelType w:val="hybridMultilevel"/>
    <w:tmpl w:val="BEEACDCA"/>
    <w:lvl w:ilvl="0" w:tplc="623CFFC4">
      <w:numFmt w:val="bullet"/>
      <w:lvlText w:val="•"/>
      <w:lvlJc w:val="left"/>
      <w:pPr>
        <w:ind w:left="602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950A0694">
      <w:numFmt w:val="bullet"/>
      <w:lvlText w:val="•"/>
      <w:lvlJc w:val="left"/>
      <w:pPr>
        <w:ind w:left="1087" w:hanging="270"/>
      </w:pPr>
      <w:rPr>
        <w:rFonts w:hint="default"/>
        <w:lang w:val="en-US" w:eastAsia="en-US" w:bidi="ar-SA"/>
      </w:rPr>
    </w:lvl>
    <w:lvl w:ilvl="2" w:tplc="A2EE0606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3" w:tplc="8140D6A4">
      <w:numFmt w:val="bullet"/>
      <w:lvlText w:val="•"/>
      <w:lvlJc w:val="left"/>
      <w:pPr>
        <w:ind w:left="2061" w:hanging="270"/>
      </w:pPr>
      <w:rPr>
        <w:rFonts w:hint="default"/>
        <w:lang w:val="en-US" w:eastAsia="en-US" w:bidi="ar-SA"/>
      </w:rPr>
    </w:lvl>
    <w:lvl w:ilvl="4" w:tplc="E89AF064">
      <w:numFmt w:val="bullet"/>
      <w:lvlText w:val="•"/>
      <w:lvlJc w:val="left"/>
      <w:pPr>
        <w:ind w:left="2548" w:hanging="270"/>
      </w:pPr>
      <w:rPr>
        <w:rFonts w:hint="default"/>
        <w:lang w:val="en-US" w:eastAsia="en-US" w:bidi="ar-SA"/>
      </w:rPr>
    </w:lvl>
    <w:lvl w:ilvl="5" w:tplc="F594BFA8">
      <w:numFmt w:val="bullet"/>
      <w:lvlText w:val="•"/>
      <w:lvlJc w:val="left"/>
      <w:pPr>
        <w:ind w:left="3036" w:hanging="270"/>
      </w:pPr>
      <w:rPr>
        <w:rFonts w:hint="default"/>
        <w:lang w:val="en-US" w:eastAsia="en-US" w:bidi="ar-SA"/>
      </w:rPr>
    </w:lvl>
    <w:lvl w:ilvl="6" w:tplc="0EF05162">
      <w:numFmt w:val="bullet"/>
      <w:lvlText w:val="•"/>
      <w:lvlJc w:val="left"/>
      <w:pPr>
        <w:ind w:left="3523" w:hanging="270"/>
      </w:pPr>
      <w:rPr>
        <w:rFonts w:hint="default"/>
        <w:lang w:val="en-US" w:eastAsia="en-US" w:bidi="ar-SA"/>
      </w:rPr>
    </w:lvl>
    <w:lvl w:ilvl="7" w:tplc="B23E6F22">
      <w:numFmt w:val="bullet"/>
      <w:lvlText w:val="•"/>
      <w:lvlJc w:val="left"/>
      <w:pPr>
        <w:ind w:left="4010" w:hanging="270"/>
      </w:pPr>
      <w:rPr>
        <w:rFonts w:hint="default"/>
        <w:lang w:val="en-US" w:eastAsia="en-US" w:bidi="ar-SA"/>
      </w:rPr>
    </w:lvl>
    <w:lvl w:ilvl="8" w:tplc="F7C01A16">
      <w:numFmt w:val="bullet"/>
      <w:lvlText w:val="•"/>
      <w:lvlJc w:val="left"/>
      <w:pPr>
        <w:ind w:left="4497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212830CC"/>
    <w:multiLevelType w:val="hybridMultilevel"/>
    <w:tmpl w:val="75B41030"/>
    <w:lvl w:ilvl="0" w:tplc="57BC4DB6">
      <w:numFmt w:val="bullet"/>
      <w:lvlText w:val="•"/>
      <w:lvlJc w:val="left"/>
      <w:pPr>
        <w:ind w:left="627" w:hanging="270"/>
      </w:pPr>
      <w:rPr>
        <w:rFonts w:ascii="Arial" w:eastAsia="Arial" w:hAnsi="Arial" w:cs="Arial" w:hint="default"/>
        <w:b/>
        <w:bCs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C05AD7BC">
      <w:numFmt w:val="bullet"/>
      <w:lvlText w:val="•"/>
      <w:lvlJc w:val="left"/>
      <w:pPr>
        <w:ind w:left="1105" w:hanging="270"/>
      </w:pPr>
      <w:rPr>
        <w:rFonts w:hint="default"/>
        <w:lang w:val="en-US" w:eastAsia="en-US" w:bidi="ar-SA"/>
      </w:rPr>
    </w:lvl>
    <w:lvl w:ilvl="2" w:tplc="D916A8DA">
      <w:numFmt w:val="bullet"/>
      <w:lvlText w:val="•"/>
      <w:lvlJc w:val="left"/>
      <w:pPr>
        <w:ind w:left="1590" w:hanging="270"/>
      </w:pPr>
      <w:rPr>
        <w:rFonts w:hint="default"/>
        <w:lang w:val="en-US" w:eastAsia="en-US" w:bidi="ar-SA"/>
      </w:rPr>
    </w:lvl>
    <w:lvl w:ilvl="3" w:tplc="35788E34">
      <w:numFmt w:val="bullet"/>
      <w:lvlText w:val="•"/>
      <w:lvlJc w:val="left"/>
      <w:pPr>
        <w:ind w:left="2075" w:hanging="270"/>
      </w:pPr>
      <w:rPr>
        <w:rFonts w:hint="default"/>
        <w:lang w:val="en-US" w:eastAsia="en-US" w:bidi="ar-SA"/>
      </w:rPr>
    </w:lvl>
    <w:lvl w:ilvl="4" w:tplc="E6BEC0A2">
      <w:numFmt w:val="bullet"/>
      <w:lvlText w:val="•"/>
      <w:lvlJc w:val="left"/>
      <w:pPr>
        <w:ind w:left="2560" w:hanging="270"/>
      </w:pPr>
      <w:rPr>
        <w:rFonts w:hint="default"/>
        <w:lang w:val="en-US" w:eastAsia="en-US" w:bidi="ar-SA"/>
      </w:rPr>
    </w:lvl>
    <w:lvl w:ilvl="5" w:tplc="8564DDE2">
      <w:numFmt w:val="bullet"/>
      <w:lvlText w:val="•"/>
      <w:lvlJc w:val="left"/>
      <w:pPr>
        <w:ind w:left="3046" w:hanging="270"/>
      </w:pPr>
      <w:rPr>
        <w:rFonts w:hint="default"/>
        <w:lang w:val="en-US" w:eastAsia="en-US" w:bidi="ar-SA"/>
      </w:rPr>
    </w:lvl>
    <w:lvl w:ilvl="6" w:tplc="B560DAE6">
      <w:numFmt w:val="bullet"/>
      <w:lvlText w:val="•"/>
      <w:lvlJc w:val="left"/>
      <w:pPr>
        <w:ind w:left="3531" w:hanging="270"/>
      </w:pPr>
      <w:rPr>
        <w:rFonts w:hint="default"/>
        <w:lang w:val="en-US" w:eastAsia="en-US" w:bidi="ar-SA"/>
      </w:rPr>
    </w:lvl>
    <w:lvl w:ilvl="7" w:tplc="2326E94E">
      <w:numFmt w:val="bullet"/>
      <w:lvlText w:val="•"/>
      <w:lvlJc w:val="left"/>
      <w:pPr>
        <w:ind w:left="4016" w:hanging="270"/>
      </w:pPr>
      <w:rPr>
        <w:rFonts w:hint="default"/>
        <w:lang w:val="en-US" w:eastAsia="en-US" w:bidi="ar-SA"/>
      </w:rPr>
    </w:lvl>
    <w:lvl w:ilvl="8" w:tplc="D3980AD4">
      <w:numFmt w:val="bullet"/>
      <w:lvlText w:val="•"/>
      <w:lvlJc w:val="left"/>
      <w:pPr>
        <w:ind w:left="4501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2602649C"/>
    <w:multiLevelType w:val="hybridMultilevel"/>
    <w:tmpl w:val="1B840F56"/>
    <w:lvl w:ilvl="0" w:tplc="9CDABEF2">
      <w:numFmt w:val="bullet"/>
      <w:lvlText w:val="•"/>
      <w:lvlJc w:val="left"/>
      <w:pPr>
        <w:ind w:left="602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C0AC0616">
      <w:numFmt w:val="bullet"/>
      <w:lvlText w:val="•"/>
      <w:lvlJc w:val="left"/>
      <w:pPr>
        <w:ind w:left="1087" w:hanging="270"/>
      </w:pPr>
      <w:rPr>
        <w:rFonts w:hint="default"/>
        <w:lang w:val="en-US" w:eastAsia="en-US" w:bidi="ar-SA"/>
      </w:rPr>
    </w:lvl>
    <w:lvl w:ilvl="2" w:tplc="E968DD04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3" w:tplc="710EB90E">
      <w:numFmt w:val="bullet"/>
      <w:lvlText w:val="•"/>
      <w:lvlJc w:val="left"/>
      <w:pPr>
        <w:ind w:left="2061" w:hanging="270"/>
      </w:pPr>
      <w:rPr>
        <w:rFonts w:hint="default"/>
        <w:lang w:val="en-US" w:eastAsia="en-US" w:bidi="ar-SA"/>
      </w:rPr>
    </w:lvl>
    <w:lvl w:ilvl="4" w:tplc="0688EDBA">
      <w:numFmt w:val="bullet"/>
      <w:lvlText w:val="•"/>
      <w:lvlJc w:val="left"/>
      <w:pPr>
        <w:ind w:left="2548" w:hanging="270"/>
      </w:pPr>
      <w:rPr>
        <w:rFonts w:hint="default"/>
        <w:lang w:val="en-US" w:eastAsia="en-US" w:bidi="ar-SA"/>
      </w:rPr>
    </w:lvl>
    <w:lvl w:ilvl="5" w:tplc="A7AAA50E">
      <w:numFmt w:val="bullet"/>
      <w:lvlText w:val="•"/>
      <w:lvlJc w:val="left"/>
      <w:pPr>
        <w:ind w:left="3036" w:hanging="270"/>
      </w:pPr>
      <w:rPr>
        <w:rFonts w:hint="default"/>
        <w:lang w:val="en-US" w:eastAsia="en-US" w:bidi="ar-SA"/>
      </w:rPr>
    </w:lvl>
    <w:lvl w:ilvl="6" w:tplc="738A18F2">
      <w:numFmt w:val="bullet"/>
      <w:lvlText w:val="•"/>
      <w:lvlJc w:val="left"/>
      <w:pPr>
        <w:ind w:left="3523" w:hanging="270"/>
      </w:pPr>
      <w:rPr>
        <w:rFonts w:hint="default"/>
        <w:lang w:val="en-US" w:eastAsia="en-US" w:bidi="ar-SA"/>
      </w:rPr>
    </w:lvl>
    <w:lvl w:ilvl="7" w:tplc="5C688522">
      <w:numFmt w:val="bullet"/>
      <w:lvlText w:val="•"/>
      <w:lvlJc w:val="left"/>
      <w:pPr>
        <w:ind w:left="4010" w:hanging="270"/>
      </w:pPr>
      <w:rPr>
        <w:rFonts w:hint="default"/>
        <w:lang w:val="en-US" w:eastAsia="en-US" w:bidi="ar-SA"/>
      </w:rPr>
    </w:lvl>
    <w:lvl w:ilvl="8" w:tplc="D8F23932">
      <w:numFmt w:val="bullet"/>
      <w:lvlText w:val="•"/>
      <w:lvlJc w:val="left"/>
      <w:pPr>
        <w:ind w:left="4497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593631F5"/>
    <w:multiLevelType w:val="hybridMultilevel"/>
    <w:tmpl w:val="6E0E8AEA"/>
    <w:lvl w:ilvl="0" w:tplc="C7EC62EA">
      <w:numFmt w:val="bullet"/>
      <w:lvlText w:val="•"/>
      <w:lvlJc w:val="left"/>
      <w:pPr>
        <w:ind w:left="609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47B69DBE">
      <w:numFmt w:val="bullet"/>
      <w:lvlText w:val="•"/>
      <w:lvlJc w:val="left"/>
      <w:pPr>
        <w:ind w:left="1087" w:hanging="270"/>
      </w:pPr>
      <w:rPr>
        <w:rFonts w:hint="default"/>
        <w:lang w:val="en-US" w:eastAsia="en-US" w:bidi="ar-SA"/>
      </w:rPr>
    </w:lvl>
    <w:lvl w:ilvl="2" w:tplc="1B781256">
      <w:numFmt w:val="bullet"/>
      <w:lvlText w:val="•"/>
      <w:lvlJc w:val="left"/>
      <w:pPr>
        <w:ind w:left="1574" w:hanging="270"/>
      </w:pPr>
      <w:rPr>
        <w:rFonts w:hint="default"/>
        <w:lang w:val="en-US" w:eastAsia="en-US" w:bidi="ar-SA"/>
      </w:rPr>
    </w:lvl>
    <w:lvl w:ilvl="3" w:tplc="BD006472">
      <w:numFmt w:val="bullet"/>
      <w:lvlText w:val="•"/>
      <w:lvlJc w:val="left"/>
      <w:pPr>
        <w:ind w:left="2061" w:hanging="270"/>
      </w:pPr>
      <w:rPr>
        <w:rFonts w:hint="default"/>
        <w:lang w:val="en-US" w:eastAsia="en-US" w:bidi="ar-SA"/>
      </w:rPr>
    </w:lvl>
    <w:lvl w:ilvl="4" w:tplc="F190B5B2">
      <w:numFmt w:val="bullet"/>
      <w:lvlText w:val="•"/>
      <w:lvlJc w:val="left"/>
      <w:pPr>
        <w:ind w:left="2548" w:hanging="270"/>
      </w:pPr>
      <w:rPr>
        <w:rFonts w:hint="default"/>
        <w:lang w:val="en-US" w:eastAsia="en-US" w:bidi="ar-SA"/>
      </w:rPr>
    </w:lvl>
    <w:lvl w:ilvl="5" w:tplc="1416DB2E">
      <w:numFmt w:val="bullet"/>
      <w:lvlText w:val="•"/>
      <w:lvlJc w:val="left"/>
      <w:pPr>
        <w:ind w:left="3036" w:hanging="270"/>
      </w:pPr>
      <w:rPr>
        <w:rFonts w:hint="default"/>
        <w:lang w:val="en-US" w:eastAsia="en-US" w:bidi="ar-SA"/>
      </w:rPr>
    </w:lvl>
    <w:lvl w:ilvl="6" w:tplc="1D2EB1B6">
      <w:numFmt w:val="bullet"/>
      <w:lvlText w:val="•"/>
      <w:lvlJc w:val="left"/>
      <w:pPr>
        <w:ind w:left="3523" w:hanging="270"/>
      </w:pPr>
      <w:rPr>
        <w:rFonts w:hint="default"/>
        <w:lang w:val="en-US" w:eastAsia="en-US" w:bidi="ar-SA"/>
      </w:rPr>
    </w:lvl>
    <w:lvl w:ilvl="7" w:tplc="2B3ADB82">
      <w:numFmt w:val="bullet"/>
      <w:lvlText w:val="•"/>
      <w:lvlJc w:val="left"/>
      <w:pPr>
        <w:ind w:left="4010" w:hanging="270"/>
      </w:pPr>
      <w:rPr>
        <w:rFonts w:hint="default"/>
        <w:lang w:val="en-US" w:eastAsia="en-US" w:bidi="ar-SA"/>
      </w:rPr>
    </w:lvl>
    <w:lvl w:ilvl="8" w:tplc="89BC6D90">
      <w:numFmt w:val="bullet"/>
      <w:lvlText w:val="•"/>
      <w:lvlJc w:val="left"/>
      <w:pPr>
        <w:ind w:left="4497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6ADF480A"/>
    <w:multiLevelType w:val="hybridMultilevel"/>
    <w:tmpl w:val="E85A5D62"/>
    <w:lvl w:ilvl="0" w:tplc="EAE02D28">
      <w:numFmt w:val="bullet"/>
      <w:lvlText w:val="•"/>
      <w:lvlJc w:val="left"/>
      <w:pPr>
        <w:ind w:left="489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1281746">
      <w:numFmt w:val="bullet"/>
      <w:lvlText w:val="•"/>
      <w:lvlJc w:val="left"/>
      <w:pPr>
        <w:ind w:left="979" w:hanging="270"/>
      </w:pPr>
      <w:rPr>
        <w:rFonts w:hint="default"/>
        <w:lang w:val="en-US" w:eastAsia="en-US" w:bidi="ar-SA"/>
      </w:rPr>
    </w:lvl>
    <w:lvl w:ilvl="2" w:tplc="602870E2">
      <w:numFmt w:val="bullet"/>
      <w:lvlText w:val="•"/>
      <w:lvlJc w:val="left"/>
      <w:pPr>
        <w:ind w:left="1478" w:hanging="270"/>
      </w:pPr>
      <w:rPr>
        <w:rFonts w:hint="default"/>
        <w:lang w:val="en-US" w:eastAsia="en-US" w:bidi="ar-SA"/>
      </w:rPr>
    </w:lvl>
    <w:lvl w:ilvl="3" w:tplc="17B601EA">
      <w:numFmt w:val="bullet"/>
      <w:lvlText w:val="•"/>
      <w:lvlJc w:val="left"/>
      <w:pPr>
        <w:ind w:left="1977" w:hanging="270"/>
      </w:pPr>
      <w:rPr>
        <w:rFonts w:hint="default"/>
        <w:lang w:val="en-US" w:eastAsia="en-US" w:bidi="ar-SA"/>
      </w:rPr>
    </w:lvl>
    <w:lvl w:ilvl="4" w:tplc="EFEE242A">
      <w:numFmt w:val="bullet"/>
      <w:lvlText w:val="•"/>
      <w:lvlJc w:val="left"/>
      <w:pPr>
        <w:ind w:left="2476" w:hanging="270"/>
      </w:pPr>
      <w:rPr>
        <w:rFonts w:hint="default"/>
        <w:lang w:val="en-US" w:eastAsia="en-US" w:bidi="ar-SA"/>
      </w:rPr>
    </w:lvl>
    <w:lvl w:ilvl="5" w:tplc="BF30098E">
      <w:numFmt w:val="bullet"/>
      <w:lvlText w:val="•"/>
      <w:lvlJc w:val="left"/>
      <w:pPr>
        <w:ind w:left="2976" w:hanging="270"/>
      </w:pPr>
      <w:rPr>
        <w:rFonts w:hint="default"/>
        <w:lang w:val="en-US" w:eastAsia="en-US" w:bidi="ar-SA"/>
      </w:rPr>
    </w:lvl>
    <w:lvl w:ilvl="6" w:tplc="0CD22C4C">
      <w:numFmt w:val="bullet"/>
      <w:lvlText w:val="•"/>
      <w:lvlJc w:val="left"/>
      <w:pPr>
        <w:ind w:left="3475" w:hanging="270"/>
      </w:pPr>
      <w:rPr>
        <w:rFonts w:hint="default"/>
        <w:lang w:val="en-US" w:eastAsia="en-US" w:bidi="ar-SA"/>
      </w:rPr>
    </w:lvl>
    <w:lvl w:ilvl="7" w:tplc="B2E6B86E">
      <w:numFmt w:val="bullet"/>
      <w:lvlText w:val="•"/>
      <w:lvlJc w:val="left"/>
      <w:pPr>
        <w:ind w:left="3974" w:hanging="270"/>
      </w:pPr>
      <w:rPr>
        <w:rFonts w:hint="default"/>
        <w:lang w:val="en-US" w:eastAsia="en-US" w:bidi="ar-SA"/>
      </w:rPr>
    </w:lvl>
    <w:lvl w:ilvl="8" w:tplc="F2F40EAA">
      <w:numFmt w:val="bullet"/>
      <w:lvlText w:val="•"/>
      <w:lvlJc w:val="left"/>
      <w:pPr>
        <w:ind w:left="4473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6BF97830"/>
    <w:multiLevelType w:val="hybridMultilevel"/>
    <w:tmpl w:val="50F407D2"/>
    <w:lvl w:ilvl="0" w:tplc="6466F51E">
      <w:numFmt w:val="bullet"/>
      <w:lvlText w:val="•"/>
      <w:lvlJc w:val="left"/>
      <w:pPr>
        <w:ind w:left="658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1F12597C">
      <w:numFmt w:val="bullet"/>
      <w:lvlText w:val="•"/>
      <w:lvlJc w:val="left"/>
      <w:pPr>
        <w:ind w:left="1141" w:hanging="270"/>
      </w:pPr>
      <w:rPr>
        <w:rFonts w:hint="default"/>
        <w:lang w:val="en-US" w:eastAsia="en-US" w:bidi="ar-SA"/>
      </w:rPr>
    </w:lvl>
    <w:lvl w:ilvl="2" w:tplc="4A0040D2">
      <w:numFmt w:val="bullet"/>
      <w:lvlText w:val="•"/>
      <w:lvlJc w:val="left"/>
      <w:pPr>
        <w:ind w:left="1622" w:hanging="270"/>
      </w:pPr>
      <w:rPr>
        <w:rFonts w:hint="default"/>
        <w:lang w:val="en-US" w:eastAsia="en-US" w:bidi="ar-SA"/>
      </w:rPr>
    </w:lvl>
    <w:lvl w:ilvl="3" w:tplc="47C2373E">
      <w:numFmt w:val="bullet"/>
      <w:lvlText w:val="•"/>
      <w:lvlJc w:val="left"/>
      <w:pPr>
        <w:ind w:left="2103" w:hanging="270"/>
      </w:pPr>
      <w:rPr>
        <w:rFonts w:hint="default"/>
        <w:lang w:val="en-US" w:eastAsia="en-US" w:bidi="ar-SA"/>
      </w:rPr>
    </w:lvl>
    <w:lvl w:ilvl="4" w:tplc="A3E88104">
      <w:numFmt w:val="bullet"/>
      <w:lvlText w:val="•"/>
      <w:lvlJc w:val="left"/>
      <w:pPr>
        <w:ind w:left="2584" w:hanging="270"/>
      </w:pPr>
      <w:rPr>
        <w:rFonts w:hint="default"/>
        <w:lang w:val="en-US" w:eastAsia="en-US" w:bidi="ar-SA"/>
      </w:rPr>
    </w:lvl>
    <w:lvl w:ilvl="5" w:tplc="E35E3AE2">
      <w:numFmt w:val="bullet"/>
      <w:lvlText w:val="•"/>
      <w:lvlJc w:val="left"/>
      <w:pPr>
        <w:ind w:left="3066" w:hanging="270"/>
      </w:pPr>
      <w:rPr>
        <w:rFonts w:hint="default"/>
        <w:lang w:val="en-US" w:eastAsia="en-US" w:bidi="ar-SA"/>
      </w:rPr>
    </w:lvl>
    <w:lvl w:ilvl="6" w:tplc="834A4BC4">
      <w:numFmt w:val="bullet"/>
      <w:lvlText w:val="•"/>
      <w:lvlJc w:val="left"/>
      <w:pPr>
        <w:ind w:left="3547" w:hanging="270"/>
      </w:pPr>
      <w:rPr>
        <w:rFonts w:hint="default"/>
        <w:lang w:val="en-US" w:eastAsia="en-US" w:bidi="ar-SA"/>
      </w:rPr>
    </w:lvl>
    <w:lvl w:ilvl="7" w:tplc="FE082FB0">
      <w:numFmt w:val="bullet"/>
      <w:lvlText w:val="•"/>
      <w:lvlJc w:val="left"/>
      <w:pPr>
        <w:ind w:left="4028" w:hanging="270"/>
      </w:pPr>
      <w:rPr>
        <w:rFonts w:hint="default"/>
        <w:lang w:val="en-US" w:eastAsia="en-US" w:bidi="ar-SA"/>
      </w:rPr>
    </w:lvl>
    <w:lvl w:ilvl="8" w:tplc="C9CE5D96">
      <w:numFmt w:val="bullet"/>
      <w:lvlText w:val="•"/>
      <w:lvlJc w:val="left"/>
      <w:pPr>
        <w:ind w:left="4509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73E43F6A"/>
    <w:multiLevelType w:val="hybridMultilevel"/>
    <w:tmpl w:val="2CD68610"/>
    <w:lvl w:ilvl="0" w:tplc="9E48A3E8">
      <w:numFmt w:val="bullet"/>
      <w:lvlText w:val="•"/>
      <w:lvlJc w:val="left"/>
      <w:pPr>
        <w:ind w:left="538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7A765E76">
      <w:numFmt w:val="bullet"/>
      <w:lvlText w:val="•"/>
      <w:lvlJc w:val="left"/>
      <w:pPr>
        <w:ind w:left="1033" w:hanging="270"/>
      </w:pPr>
      <w:rPr>
        <w:rFonts w:hint="default"/>
        <w:lang w:val="en-US" w:eastAsia="en-US" w:bidi="ar-SA"/>
      </w:rPr>
    </w:lvl>
    <w:lvl w:ilvl="2" w:tplc="6BF4D796">
      <w:numFmt w:val="bullet"/>
      <w:lvlText w:val="•"/>
      <w:lvlJc w:val="left"/>
      <w:pPr>
        <w:ind w:left="1526" w:hanging="270"/>
      </w:pPr>
      <w:rPr>
        <w:rFonts w:hint="default"/>
        <w:lang w:val="en-US" w:eastAsia="en-US" w:bidi="ar-SA"/>
      </w:rPr>
    </w:lvl>
    <w:lvl w:ilvl="3" w:tplc="2A649B2E">
      <w:numFmt w:val="bullet"/>
      <w:lvlText w:val="•"/>
      <w:lvlJc w:val="left"/>
      <w:pPr>
        <w:ind w:left="2019" w:hanging="270"/>
      </w:pPr>
      <w:rPr>
        <w:rFonts w:hint="default"/>
        <w:lang w:val="en-US" w:eastAsia="en-US" w:bidi="ar-SA"/>
      </w:rPr>
    </w:lvl>
    <w:lvl w:ilvl="4" w:tplc="DDF8211A">
      <w:numFmt w:val="bullet"/>
      <w:lvlText w:val="•"/>
      <w:lvlJc w:val="left"/>
      <w:pPr>
        <w:ind w:left="2512" w:hanging="270"/>
      </w:pPr>
      <w:rPr>
        <w:rFonts w:hint="default"/>
        <w:lang w:val="en-US" w:eastAsia="en-US" w:bidi="ar-SA"/>
      </w:rPr>
    </w:lvl>
    <w:lvl w:ilvl="5" w:tplc="60D2C11C">
      <w:numFmt w:val="bullet"/>
      <w:lvlText w:val="•"/>
      <w:lvlJc w:val="left"/>
      <w:pPr>
        <w:ind w:left="3006" w:hanging="270"/>
      </w:pPr>
      <w:rPr>
        <w:rFonts w:hint="default"/>
        <w:lang w:val="en-US" w:eastAsia="en-US" w:bidi="ar-SA"/>
      </w:rPr>
    </w:lvl>
    <w:lvl w:ilvl="6" w:tplc="D4FE999C">
      <w:numFmt w:val="bullet"/>
      <w:lvlText w:val="•"/>
      <w:lvlJc w:val="left"/>
      <w:pPr>
        <w:ind w:left="3499" w:hanging="270"/>
      </w:pPr>
      <w:rPr>
        <w:rFonts w:hint="default"/>
        <w:lang w:val="en-US" w:eastAsia="en-US" w:bidi="ar-SA"/>
      </w:rPr>
    </w:lvl>
    <w:lvl w:ilvl="7" w:tplc="8D84A9B4">
      <w:numFmt w:val="bullet"/>
      <w:lvlText w:val="•"/>
      <w:lvlJc w:val="left"/>
      <w:pPr>
        <w:ind w:left="3992" w:hanging="270"/>
      </w:pPr>
      <w:rPr>
        <w:rFonts w:hint="default"/>
        <w:lang w:val="en-US" w:eastAsia="en-US" w:bidi="ar-SA"/>
      </w:rPr>
    </w:lvl>
    <w:lvl w:ilvl="8" w:tplc="FC8AC9AE">
      <w:numFmt w:val="bullet"/>
      <w:lvlText w:val="•"/>
      <w:lvlJc w:val="left"/>
      <w:pPr>
        <w:ind w:left="4485" w:hanging="270"/>
      </w:pPr>
      <w:rPr>
        <w:rFonts w:hint="default"/>
        <w:lang w:val="en-US" w:eastAsia="en-US" w:bidi="ar-SA"/>
      </w:rPr>
    </w:lvl>
  </w:abstractNum>
  <w:abstractNum w:abstractNumId="8" w15:restartNumberingAfterBreak="0">
    <w:nsid w:val="74C33FB1"/>
    <w:multiLevelType w:val="hybridMultilevel"/>
    <w:tmpl w:val="2DB01BD2"/>
    <w:lvl w:ilvl="0" w:tplc="91DADACE">
      <w:numFmt w:val="bullet"/>
      <w:pStyle w:val="ListParagraph"/>
      <w:lvlText w:val="•"/>
      <w:lvlJc w:val="left"/>
      <w:pPr>
        <w:ind w:left="705" w:hanging="270"/>
      </w:pPr>
      <w:rPr>
        <w:rFonts w:ascii="Arial" w:eastAsia="Arial" w:hAnsi="Arial" w:cs="Arial" w:hint="default"/>
        <w:b w:val="0"/>
        <w:bCs w:val="0"/>
        <w:i w:val="0"/>
        <w:iCs w:val="0"/>
        <w:color w:val="26853B"/>
        <w:w w:val="100"/>
        <w:sz w:val="30"/>
        <w:szCs w:val="30"/>
        <w:lang w:val="en-US" w:eastAsia="en-US" w:bidi="ar-SA"/>
      </w:rPr>
    </w:lvl>
    <w:lvl w:ilvl="1" w:tplc="A31287E6">
      <w:numFmt w:val="bullet"/>
      <w:lvlText w:val="•"/>
      <w:lvlJc w:val="left"/>
      <w:pPr>
        <w:ind w:left="931" w:hanging="270"/>
      </w:pPr>
      <w:rPr>
        <w:rFonts w:hint="default"/>
        <w:lang w:val="en-US" w:eastAsia="en-US" w:bidi="ar-SA"/>
      </w:rPr>
    </w:lvl>
    <w:lvl w:ilvl="2" w:tplc="EBA6C696">
      <w:numFmt w:val="bullet"/>
      <w:lvlText w:val="•"/>
      <w:lvlJc w:val="left"/>
      <w:pPr>
        <w:ind w:left="1162" w:hanging="270"/>
      </w:pPr>
      <w:rPr>
        <w:rFonts w:hint="default"/>
        <w:lang w:val="en-US" w:eastAsia="en-US" w:bidi="ar-SA"/>
      </w:rPr>
    </w:lvl>
    <w:lvl w:ilvl="3" w:tplc="DF0C5988">
      <w:numFmt w:val="bullet"/>
      <w:lvlText w:val="•"/>
      <w:lvlJc w:val="left"/>
      <w:pPr>
        <w:ind w:left="1393" w:hanging="270"/>
      </w:pPr>
      <w:rPr>
        <w:rFonts w:hint="default"/>
        <w:lang w:val="en-US" w:eastAsia="en-US" w:bidi="ar-SA"/>
      </w:rPr>
    </w:lvl>
    <w:lvl w:ilvl="4" w:tplc="13A8574C">
      <w:numFmt w:val="bullet"/>
      <w:lvlText w:val="•"/>
      <w:lvlJc w:val="left"/>
      <w:pPr>
        <w:ind w:left="1624" w:hanging="270"/>
      </w:pPr>
      <w:rPr>
        <w:rFonts w:hint="default"/>
        <w:lang w:val="en-US" w:eastAsia="en-US" w:bidi="ar-SA"/>
      </w:rPr>
    </w:lvl>
    <w:lvl w:ilvl="5" w:tplc="4FE2E016">
      <w:numFmt w:val="bullet"/>
      <w:lvlText w:val="•"/>
      <w:lvlJc w:val="left"/>
      <w:pPr>
        <w:ind w:left="1856" w:hanging="270"/>
      </w:pPr>
      <w:rPr>
        <w:rFonts w:hint="default"/>
        <w:lang w:val="en-US" w:eastAsia="en-US" w:bidi="ar-SA"/>
      </w:rPr>
    </w:lvl>
    <w:lvl w:ilvl="6" w:tplc="6B840B30">
      <w:numFmt w:val="bullet"/>
      <w:lvlText w:val="•"/>
      <w:lvlJc w:val="left"/>
      <w:pPr>
        <w:ind w:left="2087" w:hanging="270"/>
      </w:pPr>
      <w:rPr>
        <w:rFonts w:hint="default"/>
        <w:lang w:val="en-US" w:eastAsia="en-US" w:bidi="ar-SA"/>
      </w:rPr>
    </w:lvl>
    <w:lvl w:ilvl="7" w:tplc="A544B3D0">
      <w:numFmt w:val="bullet"/>
      <w:lvlText w:val="•"/>
      <w:lvlJc w:val="left"/>
      <w:pPr>
        <w:ind w:left="2318" w:hanging="270"/>
      </w:pPr>
      <w:rPr>
        <w:rFonts w:hint="default"/>
        <w:lang w:val="en-US" w:eastAsia="en-US" w:bidi="ar-SA"/>
      </w:rPr>
    </w:lvl>
    <w:lvl w:ilvl="8" w:tplc="C10205C2">
      <w:numFmt w:val="bullet"/>
      <w:lvlText w:val="•"/>
      <w:lvlJc w:val="left"/>
      <w:pPr>
        <w:ind w:left="2549" w:hanging="270"/>
      </w:pPr>
      <w:rPr>
        <w:rFonts w:hint="default"/>
        <w:lang w:val="en-US" w:eastAsia="en-US" w:bidi="ar-SA"/>
      </w:rPr>
    </w:lvl>
  </w:abstractNum>
  <w:num w:numId="1" w16cid:durableId="1261571878">
    <w:abstractNumId w:val="8"/>
  </w:num>
  <w:num w:numId="2" w16cid:durableId="1266034345">
    <w:abstractNumId w:val="7"/>
  </w:num>
  <w:num w:numId="3" w16cid:durableId="1215963477">
    <w:abstractNumId w:val="1"/>
  </w:num>
  <w:num w:numId="4" w16cid:durableId="1020814357">
    <w:abstractNumId w:val="5"/>
  </w:num>
  <w:num w:numId="5" w16cid:durableId="1494951295">
    <w:abstractNumId w:val="0"/>
  </w:num>
  <w:num w:numId="6" w16cid:durableId="274606120">
    <w:abstractNumId w:val="3"/>
  </w:num>
  <w:num w:numId="7" w16cid:durableId="854416121">
    <w:abstractNumId w:val="2"/>
  </w:num>
  <w:num w:numId="8" w16cid:durableId="1490830345">
    <w:abstractNumId w:val="6"/>
  </w:num>
  <w:num w:numId="9" w16cid:durableId="1097292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E7"/>
    <w:rsid w:val="00015844"/>
    <w:rsid w:val="0021050F"/>
    <w:rsid w:val="00224227"/>
    <w:rsid w:val="002370E7"/>
    <w:rsid w:val="0038042C"/>
    <w:rsid w:val="003B7F67"/>
    <w:rsid w:val="004E4F84"/>
    <w:rsid w:val="007B1F01"/>
    <w:rsid w:val="008A7940"/>
    <w:rsid w:val="009E591B"/>
    <w:rsid w:val="00A90E85"/>
    <w:rsid w:val="00AE5598"/>
    <w:rsid w:val="00C05C9F"/>
    <w:rsid w:val="00C50D5F"/>
    <w:rsid w:val="00C615A4"/>
    <w:rsid w:val="00F12737"/>
    <w:rsid w:val="00F3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F05B8"/>
  <w15:chartTrackingRefBased/>
  <w15:docId w15:val="{390A259A-0358-4404-938D-1D8AFE0E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0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940"/>
    <w:pPr>
      <w:spacing w:before="240" w:after="240" w:line="235" w:lineRule="auto"/>
      <w:jc w:val="center"/>
      <w:outlineLvl w:val="0"/>
    </w:pPr>
    <w:rPr>
      <w:color w:val="296B95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C05C9F"/>
    <w:pPr>
      <w:jc w:val="center"/>
      <w:outlineLvl w:val="1"/>
    </w:pPr>
    <w:rPr>
      <w:rFonts w:ascii="Arial" w:eastAsia="Arial" w:hAnsi="Arial" w:cs="Arial"/>
      <w:color w:val="26863B"/>
      <w:kern w:val="0"/>
      <w:sz w:val="40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050F"/>
    <w:pPr>
      <w:spacing w:before="240" w:after="60"/>
      <w:ind w:left="288"/>
      <w:outlineLvl w:val="2"/>
    </w:pPr>
    <w:rPr>
      <w:b/>
      <w:color w:val="286B95"/>
      <w:spacing w:val="-2"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940"/>
    <w:rPr>
      <w:rFonts w:ascii="Arial" w:eastAsia="Arial" w:hAnsi="Arial" w:cs="Arial"/>
      <w:color w:val="296B95"/>
      <w:kern w:val="0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05C9F"/>
    <w:rPr>
      <w:rFonts w:ascii="Arial" w:eastAsia="Arial" w:hAnsi="Arial" w:cs="Arial"/>
      <w:color w:val="26863B"/>
      <w:kern w:val="0"/>
      <w:sz w:val="40"/>
      <w:szCs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050F"/>
    <w:rPr>
      <w:rFonts w:ascii="Arial" w:eastAsia="Arial" w:hAnsi="Arial" w:cs="Arial"/>
      <w:b/>
      <w:color w:val="286B95"/>
      <w:spacing w:val="-2"/>
      <w:kern w:val="0"/>
      <w:sz w:val="32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B1F01"/>
    <w:pPr>
      <w:numPr>
        <w:numId w:val="1"/>
      </w:numPr>
      <w:tabs>
        <w:tab w:val="left" w:pos="706"/>
      </w:tabs>
      <w:spacing w:before="45"/>
      <w:ind w:right="304"/>
    </w:pPr>
    <w:rPr>
      <w:color w:val="231F20"/>
      <w:sz w:val="24"/>
    </w:rPr>
  </w:style>
  <w:style w:type="character" w:styleId="IntenseEmphasis">
    <w:name w:val="Intense Emphasis"/>
    <w:basedOn w:val="DefaultParagraphFont"/>
    <w:uiPriority w:val="21"/>
    <w:qFormat/>
    <w:rsid w:val="0023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E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90E8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90E85"/>
    <w:rPr>
      <w:rFonts w:ascii="Arial" w:eastAsia="Arial" w:hAnsi="Arial" w:cs="Arial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B1F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1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PCADirectory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DirectCare.com/" TargetMode="External"/><Relationship Id="rId10" Type="http://schemas.openxmlformats.org/officeDocument/2006/relationships/hyperlink" Target="https://www.mass.gov/orgs/personal-care-attendant-workforce-counc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cacouncil@mass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F394E784975469AFB71E245906B24" ma:contentTypeVersion="14" ma:contentTypeDescription="Create a new document." ma:contentTypeScope="" ma:versionID="76e0a7fa5b913fae7004fb62d074ed62">
  <xsd:schema xmlns:xsd="http://www.w3.org/2001/XMLSchema" xmlns:xs="http://www.w3.org/2001/XMLSchema" xmlns:p="http://schemas.microsoft.com/office/2006/metadata/properties" xmlns:ns2="861cfe16-7a0c-4633-bc28-3976276e39a5" xmlns:ns3="27cf2971-bef6-48cc-a20e-1b998baa0720" targetNamespace="http://schemas.microsoft.com/office/2006/metadata/properties" ma:root="true" ma:fieldsID="1e62b243e36439178836ea220def73b2" ns2:_="" ns3:_="">
    <xsd:import namespace="861cfe16-7a0c-4633-bc28-3976276e39a5"/>
    <xsd:import namespace="27cf2971-bef6-48cc-a20e-1b998baa0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fe16-7a0c-4633-bc28-3976276e3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f2971-bef6-48cc-a20e-1b998baa07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59274-5192-4880-8f60-3339ea34c2c9}" ma:internalName="TaxCatchAll" ma:showField="CatchAllData" ma:web="27cf2971-bef6-48cc-a20e-1b998baa0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B5D8B6-A84F-4160-B07F-DE5E2CC30422}"/>
</file>

<file path=customXml/itemProps2.xml><?xml version="1.0" encoding="utf-8"?>
<ds:datastoreItem xmlns:ds="http://schemas.openxmlformats.org/officeDocument/2006/customXml" ds:itemID="{43DD749C-D0AC-4EC9-B739-34F4483C0E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Become A Personal Care Attendant (PCA)</vt:lpstr>
    </vt:vector>
  </TitlesOfParts>
  <Company>Mass PCA Directory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A Personal Care Attendant (PCA)</dc:title>
  <dc:subject/>
  <dc:creator>DeCouto, Lynn</dc:creator>
  <cp:keywords/>
  <dc:description/>
  <cp:lastModifiedBy>DeCouto, Lynn</cp:lastModifiedBy>
  <cp:revision>3</cp:revision>
  <dcterms:created xsi:type="dcterms:W3CDTF">2024-03-21T19:49:00Z</dcterms:created>
  <dcterms:modified xsi:type="dcterms:W3CDTF">2024-03-21T19:54:00Z</dcterms:modified>
</cp:coreProperties>
</file>