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2C6C" w14:textId="77777777" w:rsidR="008D3D71" w:rsidRPr="00682042" w:rsidRDefault="008D3D71" w:rsidP="008D3D71">
      <w:pPr>
        <w:spacing w:after="96" w:line="240" w:lineRule="auto"/>
        <w:outlineLvl w:val="0"/>
        <w:rPr>
          <w:rFonts w:ascii="Arial" w:eastAsia="Times New Roman" w:hAnsi="Arial" w:cs="Arial"/>
          <w:b/>
          <w:bCs/>
          <w:color w:val="141414"/>
          <w:kern w:val="36"/>
          <w:sz w:val="32"/>
          <w:szCs w:val="32"/>
          <w14:ligatures w14:val="none"/>
        </w:rPr>
      </w:pPr>
      <w:r w:rsidRPr="00682042">
        <w:rPr>
          <w:rFonts w:ascii="Arial" w:eastAsia="Times New Roman" w:hAnsi="Arial" w:cs="Arial"/>
          <w:b/>
          <w:bCs/>
          <w:color w:val="141414"/>
          <w:kern w:val="36"/>
          <w:sz w:val="32"/>
          <w:szCs w:val="32"/>
          <w14:ligatures w14:val="none"/>
        </w:rPr>
        <w:t>Eating fish safely in Massachusetts</w:t>
      </w:r>
    </w:p>
    <w:p w14:paraId="2C8908F9" w14:textId="3B433767" w:rsidR="008D3D71" w:rsidRPr="00682042" w:rsidRDefault="008D3D71" w:rsidP="00682042">
      <w:pPr>
        <w:spacing w:after="120" w:line="240" w:lineRule="auto"/>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 xml:space="preserve">While fish are an important part of a nutritious and varied diet, </w:t>
      </w:r>
      <w:r w:rsidR="00390238" w:rsidRPr="00682042">
        <w:rPr>
          <w:rFonts w:ascii="Arial" w:eastAsia="Times New Roman" w:hAnsi="Arial" w:cs="Arial"/>
          <w:b/>
          <w:bCs/>
          <w:color w:val="141414"/>
          <w:kern w:val="0"/>
          <w14:ligatures w14:val="none"/>
        </w:rPr>
        <w:t xml:space="preserve">people who are </w:t>
      </w:r>
      <w:r w:rsidRPr="00682042">
        <w:rPr>
          <w:rFonts w:ascii="Arial" w:eastAsia="Times New Roman" w:hAnsi="Arial" w:cs="Arial"/>
          <w:b/>
          <w:bCs/>
          <w:color w:val="141414"/>
          <w:kern w:val="0"/>
          <w14:ligatures w14:val="none"/>
        </w:rPr>
        <w:t>pregnant should be aware of the possible dangers of eating fish caught in Massachusetts streams, rivers, lakes, ponds and some coastal waters.</w:t>
      </w:r>
    </w:p>
    <w:p w14:paraId="2029F4DA" w14:textId="77777777" w:rsidR="008D3D71" w:rsidRPr="00682042" w:rsidRDefault="008D3D71" w:rsidP="008D3D71">
      <w:pPr>
        <w:spacing w:after="0" w:line="240" w:lineRule="auto"/>
        <w:rPr>
          <w:rFonts w:ascii="Arial" w:eastAsia="Times New Roman" w:hAnsi="Arial" w:cs="Arial"/>
          <w:color w:val="141414"/>
          <w:kern w:val="0"/>
          <w14:ligatures w14:val="none"/>
        </w:rPr>
      </w:pPr>
      <w:hyperlink r:id="rId7" w:anchor="ma-end-sticky-toc" w:history="1">
        <w:r w:rsidRPr="00682042">
          <w:rPr>
            <w:rFonts w:ascii="Arial" w:eastAsia="Times New Roman" w:hAnsi="Arial" w:cs="Arial"/>
            <w:b/>
            <w:bCs/>
            <w:color w:val="14558F"/>
            <w:kern w:val="0"/>
            <w:u w:val="single"/>
            <w:bdr w:val="none" w:sz="0" w:space="0" w:color="auto" w:frame="1"/>
            <w14:ligatures w14:val="none"/>
          </w:rPr>
          <w:t>Skip table of contents</w:t>
        </w:r>
      </w:hyperlink>
    </w:p>
    <w:p w14:paraId="04A3121C" w14:textId="77777777" w:rsidR="008D3D71" w:rsidRPr="00EA34F0" w:rsidRDefault="008D3D71" w:rsidP="008D3D71">
      <w:pPr>
        <w:shd w:val="clear" w:color="auto" w:fill="F2F2F2"/>
        <w:spacing w:after="225" w:line="240" w:lineRule="auto"/>
        <w:outlineLvl w:val="1"/>
        <w:rPr>
          <w:rFonts w:ascii="Arial" w:eastAsia="Times New Roman" w:hAnsi="Arial" w:cs="Arial"/>
          <w:b/>
          <w:bCs/>
          <w:caps/>
          <w:spacing w:val="24"/>
          <w:kern w:val="0"/>
          <w14:ligatures w14:val="none"/>
        </w:rPr>
      </w:pPr>
      <w:r w:rsidRPr="00EA34F0">
        <w:rPr>
          <w:rFonts w:ascii="Arial" w:eastAsia="Times New Roman" w:hAnsi="Arial" w:cs="Arial"/>
          <w:b/>
          <w:bCs/>
          <w:caps/>
          <w:spacing w:val="24"/>
          <w:kern w:val="0"/>
          <w14:ligatures w14:val="none"/>
        </w:rPr>
        <w:t>TABLE OF CONTENTS</w:t>
      </w:r>
    </w:p>
    <w:p w14:paraId="7EFA7783" w14:textId="1CB13400"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8" w:anchor="why-are-some-fish-and-shellfish-not-safe-for-pregnant-women-to-eat?-" w:history="1">
        <w:r w:rsidRPr="00682042">
          <w:rPr>
            <w:rFonts w:ascii="Arial" w:eastAsia="Times New Roman" w:hAnsi="Arial" w:cs="Arial"/>
            <w:b/>
            <w:bCs/>
            <w:color w:val="14558F"/>
            <w:kern w:val="0"/>
            <w:u w:val="single"/>
            <w14:ligatures w14:val="none"/>
          </w:rPr>
          <w:t xml:space="preserve">Why are some fish and shellfish not safe for </w:t>
        </w:r>
        <w:r w:rsidR="002D33F0" w:rsidRPr="00682042">
          <w:rPr>
            <w:rFonts w:ascii="Arial" w:eastAsia="Times New Roman" w:hAnsi="Arial" w:cs="Arial"/>
            <w:b/>
            <w:bCs/>
            <w:color w:val="14558F"/>
            <w:kern w:val="0"/>
            <w:u w:val="single"/>
            <w14:ligatures w14:val="none"/>
          </w:rPr>
          <w:t xml:space="preserve">people who are </w:t>
        </w:r>
        <w:r w:rsidRPr="00682042">
          <w:rPr>
            <w:rFonts w:ascii="Arial" w:eastAsia="Times New Roman" w:hAnsi="Arial" w:cs="Arial"/>
            <w:b/>
            <w:bCs/>
            <w:color w:val="14558F"/>
            <w:kern w:val="0"/>
            <w:u w:val="single"/>
            <w14:ligatures w14:val="none"/>
          </w:rPr>
          <w:t>pregnant to eat?</w:t>
        </w:r>
      </w:hyperlink>
    </w:p>
    <w:p w14:paraId="69C7D765"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9" w:anchor="what-chemicals-are-found-in-these-fish-and-shellfish?-" w:history="1">
        <w:r w:rsidRPr="00682042">
          <w:rPr>
            <w:rFonts w:ascii="Arial" w:eastAsia="Times New Roman" w:hAnsi="Arial" w:cs="Arial"/>
            <w:b/>
            <w:bCs/>
            <w:color w:val="14558F"/>
            <w:kern w:val="0"/>
            <w:u w:val="single"/>
            <w14:ligatures w14:val="none"/>
          </w:rPr>
          <w:t>What chemicals are found in these fish and shellfish?</w:t>
        </w:r>
      </w:hyperlink>
    </w:p>
    <w:p w14:paraId="329F32CE"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0" w:anchor="how-do-chemicals-and-metals-get-into-the-fish?-" w:history="1">
        <w:r w:rsidRPr="00682042">
          <w:rPr>
            <w:rFonts w:ascii="Arial" w:eastAsia="Times New Roman" w:hAnsi="Arial" w:cs="Arial"/>
            <w:b/>
            <w:bCs/>
            <w:color w:val="14558F"/>
            <w:kern w:val="0"/>
            <w:u w:val="single"/>
            <w14:ligatures w14:val="none"/>
          </w:rPr>
          <w:t>How do chemicals and metals get into the fish?</w:t>
        </w:r>
      </w:hyperlink>
    </w:p>
    <w:p w14:paraId="206CDF01"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1" w:anchor="how-do-these-chemicals-affect-health?-" w:history="1">
        <w:r w:rsidRPr="00682042">
          <w:rPr>
            <w:rFonts w:ascii="Arial" w:eastAsia="Times New Roman" w:hAnsi="Arial" w:cs="Arial"/>
            <w:b/>
            <w:bCs/>
            <w:color w:val="14558F"/>
            <w:kern w:val="0"/>
            <w:u w:val="single"/>
            <w14:ligatures w14:val="none"/>
          </w:rPr>
          <w:t>How do these chemicals affect health?</w:t>
        </w:r>
      </w:hyperlink>
    </w:p>
    <w:p w14:paraId="0BB3FEDC"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2" w:anchor="is-there-a-way-of-cleaning-or-cooking-the-fish-to-get-rid-of-the-chemicals?-" w:history="1">
        <w:r w:rsidRPr="00682042">
          <w:rPr>
            <w:rFonts w:ascii="Arial" w:eastAsia="Times New Roman" w:hAnsi="Arial" w:cs="Arial"/>
            <w:b/>
            <w:bCs/>
            <w:color w:val="14558F"/>
            <w:kern w:val="0"/>
            <w:u w:val="single"/>
            <w14:ligatures w14:val="none"/>
          </w:rPr>
          <w:t>Is there a way of cleaning or cooking the fish to get rid of the chemicals?</w:t>
        </w:r>
      </w:hyperlink>
    </w:p>
    <w:p w14:paraId="1344FB11"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3" w:anchor="can-these-chemicals-affect-adults-and-older-children?-" w:history="1">
        <w:r w:rsidRPr="00682042">
          <w:rPr>
            <w:rFonts w:ascii="Arial" w:eastAsia="Times New Roman" w:hAnsi="Arial" w:cs="Arial"/>
            <w:b/>
            <w:bCs/>
            <w:color w:val="14558F"/>
            <w:kern w:val="0"/>
            <w:u w:val="single"/>
            <w14:ligatures w14:val="none"/>
          </w:rPr>
          <w:t>Can these chemicals affect adults and older children?</w:t>
        </w:r>
      </w:hyperlink>
    </w:p>
    <w:p w14:paraId="5860770B"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4" w:anchor="guidelines-" w:history="1">
        <w:r w:rsidRPr="00682042">
          <w:rPr>
            <w:rFonts w:ascii="Arial" w:eastAsia="Times New Roman" w:hAnsi="Arial" w:cs="Arial"/>
            <w:b/>
            <w:bCs/>
            <w:color w:val="14558F"/>
            <w:kern w:val="0"/>
            <w:u w:val="single"/>
            <w14:ligatures w14:val="none"/>
          </w:rPr>
          <w:t>Guidelines</w:t>
        </w:r>
      </w:hyperlink>
    </w:p>
    <w:p w14:paraId="07C3BFDC"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5" w:anchor="downloadable-guides-" w:history="1">
        <w:r w:rsidRPr="00682042">
          <w:rPr>
            <w:rFonts w:ascii="Arial" w:eastAsia="Times New Roman" w:hAnsi="Arial" w:cs="Arial"/>
            <w:b/>
            <w:bCs/>
            <w:color w:val="14558F"/>
            <w:kern w:val="0"/>
            <w:u w:val="single"/>
            <w14:ligatures w14:val="none"/>
          </w:rPr>
          <w:t>Downloadable guides</w:t>
        </w:r>
      </w:hyperlink>
    </w:p>
    <w:p w14:paraId="7BA40CBF" w14:textId="77777777" w:rsidR="008D3D71" w:rsidRPr="00682042" w:rsidRDefault="008D3D71" w:rsidP="008D3D71">
      <w:pPr>
        <w:numPr>
          <w:ilvl w:val="0"/>
          <w:numId w:val="1"/>
        </w:numPr>
        <w:shd w:val="clear" w:color="auto" w:fill="F2F2F2"/>
        <w:spacing w:before="100" w:beforeAutospacing="1" w:after="100" w:afterAutospacing="1" w:line="240" w:lineRule="auto"/>
        <w:rPr>
          <w:rFonts w:ascii="Arial" w:eastAsia="Times New Roman" w:hAnsi="Arial" w:cs="Arial"/>
          <w:color w:val="141414"/>
          <w:kern w:val="0"/>
          <w14:ligatures w14:val="none"/>
        </w:rPr>
      </w:pPr>
      <w:hyperlink r:id="rId16" w:anchor="contact" w:history="1">
        <w:r w:rsidRPr="00682042">
          <w:rPr>
            <w:rFonts w:ascii="Arial" w:eastAsia="Times New Roman" w:hAnsi="Arial" w:cs="Arial"/>
            <w:b/>
            <w:bCs/>
            <w:color w:val="14558F"/>
            <w:kern w:val="0"/>
            <w:u w:val="single"/>
            <w14:ligatures w14:val="none"/>
          </w:rPr>
          <w:t>Contact</w:t>
        </w:r>
      </w:hyperlink>
    </w:p>
    <w:p w14:paraId="5F89F392" w14:textId="77777777" w:rsidR="008D3D71" w:rsidRPr="00682042" w:rsidRDefault="008D3D71" w:rsidP="008D3D71">
      <w:pPr>
        <w:shd w:val="clear" w:color="auto" w:fill="F2F2F2"/>
        <w:spacing w:after="0" w:line="240" w:lineRule="auto"/>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Downloadable guides</w:t>
      </w:r>
    </w:p>
    <w:p w14:paraId="4A520F5D" w14:textId="77777777" w:rsidR="008D3D71" w:rsidRPr="00682042" w:rsidRDefault="008D3D71" w:rsidP="008D3D71">
      <w:pPr>
        <w:shd w:val="clear" w:color="auto" w:fill="F2F2F2"/>
        <w:spacing w:after="0" w:line="240" w:lineRule="auto"/>
        <w:rPr>
          <w:rFonts w:ascii="Arial" w:eastAsia="Times New Roman" w:hAnsi="Arial" w:cs="Arial"/>
          <w:color w:val="141414"/>
          <w:kern w:val="0"/>
          <w14:ligatures w14:val="none"/>
        </w:rPr>
      </w:pPr>
      <w:r w:rsidRPr="00682042">
        <w:rPr>
          <w:rFonts w:ascii="Arial" w:eastAsia="Times New Roman" w:hAnsi="Arial" w:cs="Arial"/>
          <w:b/>
          <w:bCs/>
          <w:caps/>
          <w:color w:val="14558F"/>
          <w:spacing w:val="24"/>
          <w:kern w:val="0"/>
          <w14:ligatures w14:val="none"/>
        </w:rPr>
        <w:t>TOP</w:t>
      </w:r>
    </w:p>
    <w:p w14:paraId="49244F22" w14:textId="77777777" w:rsidR="008D3D71" w:rsidRPr="00682042" w:rsidRDefault="008D3D71" w:rsidP="008D3D71">
      <w:pPr>
        <w:shd w:val="clear" w:color="auto" w:fill="F2F2F2"/>
        <w:spacing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Table of Contents</w:t>
      </w:r>
    </w:p>
    <w:p w14:paraId="10FC97DB" w14:textId="5524A5B6" w:rsidR="008D3D71" w:rsidRPr="00682042" w:rsidRDefault="008D3D71" w:rsidP="00682042">
      <w:pPr>
        <w:keepNext/>
        <w:keepLines/>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 xml:space="preserve">Why are some fish and shellfish not safe for </w:t>
      </w:r>
      <w:r w:rsidR="00B07A6F" w:rsidRPr="00682042">
        <w:rPr>
          <w:rFonts w:ascii="Arial" w:eastAsia="Times New Roman" w:hAnsi="Arial" w:cs="Arial"/>
          <w:b/>
          <w:bCs/>
          <w:color w:val="141414"/>
          <w:kern w:val="0"/>
          <w14:ligatures w14:val="none"/>
        </w:rPr>
        <w:t xml:space="preserve">people who are </w:t>
      </w:r>
      <w:r w:rsidRPr="00682042">
        <w:rPr>
          <w:rFonts w:ascii="Arial" w:eastAsia="Times New Roman" w:hAnsi="Arial" w:cs="Arial"/>
          <w:b/>
          <w:bCs/>
          <w:color w:val="141414"/>
          <w:kern w:val="0"/>
          <w14:ligatures w14:val="none"/>
        </w:rPr>
        <w:t>pregnant to eat?</w:t>
      </w:r>
    </w:p>
    <w:p w14:paraId="39C0CCCF" w14:textId="39B156C5" w:rsidR="008D3D71" w:rsidRPr="00682042" w:rsidRDefault="008D3D71" w:rsidP="00682042">
      <w:pPr>
        <w:keepLines/>
        <w:spacing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 xml:space="preserve">Some fish and shellfish may contain chemicals that can harm you and your baby’s health. </w:t>
      </w:r>
      <w:proofErr w:type="gramStart"/>
      <w:r w:rsidR="00C835D9" w:rsidRPr="00682042">
        <w:rPr>
          <w:rFonts w:ascii="Arial" w:eastAsia="Times New Roman" w:hAnsi="Arial" w:cs="Arial"/>
          <w:color w:val="141414"/>
          <w:kern w:val="0"/>
          <w14:ligatures w14:val="none"/>
        </w:rPr>
        <w:t>With the exception of</w:t>
      </w:r>
      <w:proofErr w:type="gramEnd"/>
      <w:r w:rsidR="00C835D9" w:rsidRPr="00682042">
        <w:rPr>
          <w:rFonts w:ascii="Arial" w:eastAsia="Times New Roman" w:hAnsi="Arial" w:cs="Arial"/>
          <w:color w:val="141414"/>
          <w:kern w:val="0"/>
          <w14:ligatures w14:val="none"/>
        </w:rPr>
        <w:t xml:space="preserve"> </w:t>
      </w:r>
      <w:r w:rsidR="00F3291B" w:rsidRPr="00682042">
        <w:rPr>
          <w:rFonts w:ascii="Arial" w:eastAsia="Times New Roman" w:hAnsi="Arial" w:cs="Arial"/>
          <w:color w:val="141414"/>
          <w:kern w:val="0"/>
          <w14:ligatures w14:val="none"/>
        </w:rPr>
        <w:t>p</w:t>
      </w:r>
      <w:r w:rsidR="00C835D9" w:rsidRPr="00682042">
        <w:rPr>
          <w:rFonts w:ascii="Arial" w:hAnsi="Arial" w:cs="Arial"/>
          <w:color w:val="141414"/>
        </w:rPr>
        <w:t>er- and polyfluoroalkyl substances (</w:t>
      </w:r>
      <w:r w:rsidR="00C835D9" w:rsidRPr="00682042">
        <w:rPr>
          <w:rFonts w:ascii="Arial" w:eastAsia="Times New Roman" w:hAnsi="Arial" w:cs="Arial"/>
          <w:color w:val="141414"/>
          <w:kern w:val="0"/>
          <w14:ligatures w14:val="none"/>
        </w:rPr>
        <w:t>PFAS)</w:t>
      </w:r>
      <w:r w:rsidR="007A3E06" w:rsidRPr="00682042">
        <w:rPr>
          <w:rFonts w:ascii="Arial" w:eastAsia="Times New Roman" w:hAnsi="Arial" w:cs="Arial"/>
          <w:color w:val="141414"/>
          <w:kern w:val="0"/>
          <w14:ligatures w14:val="none"/>
        </w:rPr>
        <w:t xml:space="preserve">, </w:t>
      </w:r>
      <w:r w:rsidR="00F3291B" w:rsidRPr="00682042">
        <w:rPr>
          <w:rFonts w:ascii="Arial" w:eastAsia="Times New Roman" w:hAnsi="Arial" w:cs="Arial"/>
          <w:color w:val="141414"/>
          <w:kern w:val="0"/>
          <w14:ligatures w14:val="none"/>
        </w:rPr>
        <w:t xml:space="preserve">fish </w:t>
      </w:r>
      <w:r w:rsidR="007A3E06" w:rsidRPr="00682042">
        <w:rPr>
          <w:rFonts w:ascii="Arial" w:eastAsia="Times New Roman" w:hAnsi="Arial" w:cs="Arial"/>
          <w:color w:val="141414"/>
          <w:kern w:val="0"/>
          <w14:ligatures w14:val="none"/>
        </w:rPr>
        <w:t>consumption advice</w:t>
      </w:r>
      <w:r w:rsidR="00C835D9" w:rsidRPr="00682042">
        <w:rPr>
          <w:rFonts w:ascii="Arial" w:eastAsia="Times New Roman" w:hAnsi="Arial" w:cs="Arial"/>
          <w:color w:val="141414"/>
          <w:kern w:val="0"/>
          <w14:ligatures w14:val="none"/>
        </w:rPr>
        <w:t xml:space="preserve"> </w:t>
      </w:r>
      <w:r w:rsidRPr="00682042">
        <w:rPr>
          <w:rFonts w:ascii="Arial" w:eastAsia="Times New Roman" w:hAnsi="Arial" w:cs="Arial"/>
          <w:color w:val="141414"/>
          <w:kern w:val="0"/>
          <w14:ligatures w14:val="none"/>
        </w:rPr>
        <w:t xml:space="preserve">does not apply to fish stocked in </w:t>
      </w:r>
      <w:r w:rsidR="008C284D" w:rsidRPr="00682042">
        <w:rPr>
          <w:rFonts w:ascii="Arial" w:eastAsia="Times New Roman" w:hAnsi="Arial" w:cs="Arial"/>
          <w:color w:val="141414"/>
          <w:kern w:val="0"/>
          <w14:ligatures w14:val="none"/>
        </w:rPr>
        <w:t xml:space="preserve">streams, rivers, </w:t>
      </w:r>
      <w:r w:rsidRPr="00682042">
        <w:rPr>
          <w:rFonts w:ascii="Arial" w:eastAsia="Times New Roman" w:hAnsi="Arial" w:cs="Arial"/>
          <w:color w:val="141414"/>
          <w:kern w:val="0"/>
          <w14:ligatures w14:val="none"/>
        </w:rPr>
        <w:t>lakes and ponds. Stocked fish are raised in fish hatcheries and then released into the wild.</w:t>
      </w:r>
      <w:r w:rsidR="007A3E06" w:rsidRPr="00682042">
        <w:rPr>
          <w:rFonts w:ascii="Arial" w:eastAsia="Times New Roman" w:hAnsi="Arial" w:cs="Arial"/>
          <w:color w:val="141414"/>
          <w:kern w:val="0"/>
          <w14:ligatures w14:val="none"/>
        </w:rPr>
        <w:t xml:space="preserve">  </w:t>
      </w:r>
      <w:r w:rsidRPr="00682042">
        <w:rPr>
          <w:rFonts w:ascii="Arial" w:eastAsia="Times New Roman" w:hAnsi="Arial" w:cs="Arial"/>
          <w:color w:val="141414"/>
          <w:kern w:val="0"/>
          <w14:ligatures w14:val="none"/>
        </w:rPr>
        <w:t>Therefore, they are unlikely to spend enough time in a lake or pond to become contaminated.</w:t>
      </w:r>
    </w:p>
    <w:p w14:paraId="347DF977" w14:textId="77777777" w:rsidR="008D3D71" w:rsidRPr="00682042" w:rsidRDefault="008D3D71" w:rsidP="00682042">
      <w:pPr>
        <w:keepNext/>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What chemicals are found in these fish and shellfish?</w:t>
      </w:r>
    </w:p>
    <w:p w14:paraId="5FD82305" w14:textId="495EEE50" w:rsidR="008D3D71" w:rsidRPr="00682042" w:rsidRDefault="008D3D71" w:rsidP="008D3D71">
      <w:pPr>
        <w:spacing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Mercury and PCBs are the primary chemicals of concern. Mercury is a naturally occurring metal found in the environment. However, mercury is also released by coal burning power plants. Once released into the air, it can travel long distances and be deposited on soil and in water bodies. PCBs are man- made chemicals that were banned in the 1970s. However, due to their widespread use, PCBs can still be found in our environment and get into our food.</w:t>
      </w:r>
    </w:p>
    <w:p w14:paraId="01C45A07" w14:textId="77777777" w:rsidR="008D3D71" w:rsidRPr="00682042" w:rsidRDefault="008D3D71" w:rsidP="00682042">
      <w:pPr>
        <w:keepNext/>
        <w:keepLines/>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Additional Resources</w:t>
      </w:r>
    </w:p>
    <w:p w14:paraId="64BE5E89" w14:textId="4917CC22" w:rsidR="008D3D71" w:rsidRPr="00682042" w:rsidRDefault="008D3D71" w:rsidP="00682042">
      <w:pPr>
        <w:keepLines/>
        <w:spacing w:after="0" w:line="240" w:lineRule="auto"/>
        <w:rPr>
          <w:rFonts w:ascii="Arial" w:eastAsia="Times New Roman" w:hAnsi="Arial" w:cs="Arial"/>
          <w:color w:val="141414"/>
          <w:kern w:val="0"/>
          <w14:ligatures w14:val="none"/>
        </w:rPr>
      </w:pPr>
      <w:hyperlink r:id="rId17" w:history="1">
        <w:r w:rsidRPr="00682042">
          <w:rPr>
            <w:rFonts w:ascii="Arial" w:eastAsia="Times New Roman" w:hAnsi="Arial" w:cs="Arial"/>
            <w:b/>
            <w:bCs/>
            <w:color w:val="14558F"/>
            <w:kern w:val="0"/>
            <w:u w:val="single"/>
            <w14:ligatures w14:val="none"/>
          </w:rPr>
          <w:t>MassDEP Mercury Information</w:t>
        </w:r>
      </w:hyperlink>
    </w:p>
    <w:p w14:paraId="78FE3479" w14:textId="30FF1370" w:rsidR="00792AB2" w:rsidRPr="00682042" w:rsidRDefault="008D3D71" w:rsidP="00682042">
      <w:pPr>
        <w:keepLines/>
        <w:spacing w:after="0" w:line="240" w:lineRule="auto"/>
        <w:rPr>
          <w:rFonts w:ascii="Arial" w:eastAsia="Times New Roman" w:hAnsi="Arial" w:cs="Arial"/>
          <w:b/>
          <w:bCs/>
          <w:color w:val="14558F"/>
          <w:kern w:val="0"/>
          <w:u w:val="single"/>
          <w14:ligatures w14:val="none"/>
        </w:rPr>
      </w:pPr>
      <w:hyperlink r:id="rId18" w:history="1">
        <w:r w:rsidRPr="00682042">
          <w:rPr>
            <w:rFonts w:ascii="Arial" w:eastAsia="Times New Roman" w:hAnsi="Arial" w:cs="Arial"/>
            <w:b/>
            <w:bCs/>
            <w:color w:val="14558F"/>
            <w:kern w:val="0"/>
            <w:u w:val="single"/>
            <w14:ligatures w14:val="none"/>
          </w:rPr>
          <w:t>PCBs (Polychlorinated Biphenyls) in building materials</w:t>
        </w:r>
      </w:hyperlink>
    </w:p>
    <w:p w14:paraId="0F8F8DD0" w14:textId="4499766B" w:rsidR="00E675FC" w:rsidRPr="00682042" w:rsidRDefault="00E675FC" w:rsidP="00682042">
      <w:pPr>
        <w:keepLines/>
        <w:spacing w:after="0" w:line="240" w:lineRule="auto"/>
        <w:rPr>
          <w:rFonts w:ascii="Arial" w:eastAsia="Times New Roman" w:hAnsi="Arial" w:cs="Arial"/>
          <w:b/>
          <w:bCs/>
          <w:color w:val="141414"/>
          <w:kern w:val="0"/>
          <w14:ligatures w14:val="none"/>
        </w:rPr>
      </w:pPr>
      <w:hyperlink r:id="rId19" w:history="1">
        <w:r w:rsidRPr="00682042">
          <w:rPr>
            <w:rStyle w:val="Hyperlink"/>
            <w:rFonts w:ascii="Arial" w:eastAsia="Times New Roman" w:hAnsi="Arial" w:cs="Arial"/>
            <w:b/>
            <w:bCs/>
            <w:kern w:val="0"/>
            <w14:ligatures w14:val="none"/>
          </w:rPr>
          <w:t>PFAS (Per- and Polyfluoroalkyl Substances) in Recreationally Caught Fish | Mass.gov</w:t>
        </w:r>
      </w:hyperlink>
    </w:p>
    <w:p w14:paraId="34C14F3B" w14:textId="77777777" w:rsidR="008D3D71" w:rsidRPr="00682042" w:rsidRDefault="008D3D71" w:rsidP="00682042">
      <w:pPr>
        <w:keepNext/>
        <w:keepLines/>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lastRenderedPageBreak/>
        <w:t>How do chemicals and metals get into the fish?</w:t>
      </w:r>
    </w:p>
    <w:p w14:paraId="77096146" w14:textId="77777777" w:rsidR="008D3D71" w:rsidRPr="00682042" w:rsidRDefault="008D3D71" w:rsidP="00682042">
      <w:pPr>
        <w:keepLines/>
        <w:spacing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Chemicals and metals get into the fish from pollution in the water and sediments where they live. When larger fish eat smaller fish, they also ingest their chemicals.</w:t>
      </w:r>
    </w:p>
    <w:p w14:paraId="3DE5A846" w14:textId="77777777" w:rsidR="008D3D71" w:rsidRPr="00682042" w:rsidRDefault="008D3D71" w:rsidP="00682042">
      <w:pPr>
        <w:keepNext/>
        <w:keepLines/>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How do these chemicals affect health?</w:t>
      </w:r>
    </w:p>
    <w:p w14:paraId="2E756A5C" w14:textId="41838847" w:rsidR="008D3D71" w:rsidRPr="00682042" w:rsidRDefault="008D3D71" w:rsidP="00682042">
      <w:pPr>
        <w:pStyle w:val="NormalWeb"/>
        <w:keepLines/>
        <w:spacing w:before="0" w:beforeAutospacing="0"/>
        <w:rPr>
          <w:rFonts w:ascii="Arial" w:hAnsi="Arial" w:cs="Arial"/>
          <w:color w:val="141414"/>
        </w:rPr>
      </w:pPr>
      <w:r w:rsidRPr="00682042">
        <w:rPr>
          <w:rFonts w:ascii="Arial" w:hAnsi="Arial" w:cs="Arial"/>
          <w:color w:val="141414"/>
        </w:rPr>
        <w:t xml:space="preserve">Developing fetuses, nursing babies, and young children are affected by mercury. Small amounts can damage the brain even before birth. High levels of </w:t>
      </w:r>
      <w:r w:rsidR="00EF467E" w:rsidRPr="00682042">
        <w:rPr>
          <w:rFonts w:ascii="Arial" w:hAnsi="Arial" w:cs="Arial"/>
          <w:color w:val="141414"/>
        </w:rPr>
        <w:t xml:space="preserve">mercury </w:t>
      </w:r>
      <w:r w:rsidRPr="00682042">
        <w:rPr>
          <w:rFonts w:ascii="Arial" w:hAnsi="Arial" w:cs="Arial"/>
          <w:color w:val="141414"/>
        </w:rPr>
        <w:t>can affect how well children learn, think, behave, and develop later in life. Children who have been exposed to mercury in the womb can experience symptoms even if their mothers do not.</w:t>
      </w:r>
    </w:p>
    <w:p w14:paraId="697E1899" w14:textId="77777777" w:rsidR="008D3D71" w:rsidRPr="00682042" w:rsidRDefault="008D3D71" w:rsidP="007F19F6">
      <w:pPr>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Is there a way of cleaning or cooking the fish to get rid of the chemicals?</w:t>
      </w:r>
    </w:p>
    <w:p w14:paraId="258282DF" w14:textId="1446B8BD" w:rsidR="008D3D71" w:rsidRPr="00682042" w:rsidRDefault="008D3D71" w:rsidP="008D3D71">
      <w:pPr>
        <w:spacing w:after="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No</w:t>
      </w:r>
      <w:r w:rsidRPr="00682042">
        <w:rPr>
          <w:rFonts w:ascii="Arial" w:eastAsia="Times New Roman" w:hAnsi="Arial" w:cs="Arial"/>
          <w:color w:val="141414"/>
          <w:kern w:val="0"/>
          <w14:ligatures w14:val="none"/>
        </w:rPr>
        <w:t>. If a fish contains mercury, there is no way to remove the chemical. It cannot be cut, cleaned or cooked out.</w:t>
      </w:r>
    </w:p>
    <w:p w14:paraId="1AE35DF6" w14:textId="77777777" w:rsidR="008D3D71" w:rsidRPr="00682042" w:rsidRDefault="008D3D71" w:rsidP="007F19F6">
      <w:pPr>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Can these chemicals affect adults and older children?</w:t>
      </w:r>
    </w:p>
    <w:p w14:paraId="1F985BA5" w14:textId="77777777" w:rsidR="008D3D71" w:rsidRPr="00682042" w:rsidRDefault="008D3D71" w:rsidP="008D3D71">
      <w:pPr>
        <w:spacing w:after="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Yes</w:t>
      </w:r>
      <w:r w:rsidRPr="00682042">
        <w:rPr>
          <w:rFonts w:ascii="Arial" w:eastAsia="Times New Roman" w:hAnsi="Arial" w:cs="Arial"/>
          <w:color w:val="141414"/>
          <w:kern w:val="0"/>
          <w14:ligatures w14:val="none"/>
        </w:rPr>
        <w:t>. At higher levels, adults and older children can experience health effects from these chemicals. Some of these chemicals can affect your memory or behavior. They can make your skin tingle or feel numb. Some are also suspected of causing liver problems and some types of cancer.</w:t>
      </w:r>
    </w:p>
    <w:p w14:paraId="3300820A" w14:textId="77777777" w:rsidR="008D3D71" w:rsidRPr="00682042" w:rsidRDefault="008D3D71" w:rsidP="007F19F6">
      <w:pPr>
        <w:spacing w:before="36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Guidelines</w:t>
      </w:r>
    </w:p>
    <w:p w14:paraId="35897CD8" w14:textId="5E75411F" w:rsidR="008D3D71" w:rsidRPr="00682042" w:rsidRDefault="008D3D71" w:rsidP="007F19F6">
      <w:pPr>
        <w:spacing w:after="12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Guidelines for</w:t>
      </w:r>
      <w:r w:rsidR="00F12AFF" w:rsidRPr="00682042">
        <w:rPr>
          <w:rFonts w:ascii="Arial" w:eastAsia="Times New Roman" w:hAnsi="Arial" w:cs="Arial"/>
          <w:b/>
          <w:bCs/>
          <w:color w:val="141414"/>
          <w:kern w:val="0"/>
          <w14:ligatures w14:val="none"/>
        </w:rPr>
        <w:t xml:space="preserve"> </w:t>
      </w:r>
      <w:r w:rsidR="00F12AFF" w:rsidRPr="00682042">
        <w:rPr>
          <w:rStyle w:val="normaltextrun"/>
          <w:rFonts w:ascii="Arial" w:hAnsi="Arial" w:cs="Arial"/>
          <w:b/>
          <w:bCs/>
          <w:color w:val="000000"/>
          <w:bdr w:val="none" w:sz="0" w:space="0" w:color="auto" w:frame="1"/>
        </w:rPr>
        <w:t>children under 12; and people who are nursing, pregnant, or may become pregnant</w:t>
      </w:r>
      <w:r w:rsidRPr="00682042">
        <w:rPr>
          <w:rFonts w:ascii="Arial" w:eastAsia="Times New Roman" w:hAnsi="Arial" w:cs="Arial"/>
          <w:b/>
          <w:bCs/>
          <w:color w:val="141414"/>
          <w:kern w:val="0"/>
          <w14:ligatures w14:val="none"/>
        </w:rPr>
        <w:t>:</w:t>
      </w:r>
    </w:p>
    <w:p w14:paraId="768741AF" w14:textId="77777777" w:rsidR="008D3D71" w:rsidRPr="00682042" w:rsidRDefault="008D3D71" w:rsidP="002B4367">
      <w:pPr>
        <w:numPr>
          <w:ilvl w:val="0"/>
          <w:numId w:val="2"/>
        </w:numPr>
        <w:spacing w:after="12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Do Not Eat:</w:t>
      </w:r>
    </w:p>
    <w:p w14:paraId="3DEFC0E6" w14:textId="77777777" w:rsidR="008D3D71" w:rsidRPr="00682042" w:rsidRDefault="008D3D71" w:rsidP="008D3D71">
      <w:pPr>
        <w:numPr>
          <w:ilvl w:val="1"/>
          <w:numId w:val="2"/>
        </w:numPr>
        <w:spacing w:before="100" w:beforeAutospacing="1" w:after="12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Freshwater fish caught in streams, rivers, lakes, and ponds in Massachusetts</w:t>
      </w:r>
    </w:p>
    <w:p w14:paraId="31C807CE" w14:textId="514879CB" w:rsidR="008D3D71" w:rsidRPr="00682042" w:rsidRDefault="008D3D71" w:rsidP="008D3D71">
      <w:pPr>
        <w:numPr>
          <w:ilvl w:val="2"/>
          <w:numId w:val="2"/>
        </w:numPr>
        <w:spacing w:before="100" w:beforeAutospacing="1" w:after="0" w:line="240" w:lineRule="auto"/>
        <w:rPr>
          <w:rFonts w:ascii="Arial" w:eastAsia="Times New Roman" w:hAnsi="Arial" w:cs="Arial"/>
          <w:color w:val="141414"/>
          <w:kern w:val="0"/>
          <w14:ligatures w14:val="none"/>
        </w:rPr>
      </w:pPr>
      <w:hyperlink r:id="rId20" w:history="1">
        <w:r w:rsidRPr="00682042">
          <w:rPr>
            <w:rFonts w:ascii="Arial" w:eastAsia="Times New Roman" w:hAnsi="Arial" w:cs="Arial"/>
            <w:b/>
            <w:bCs/>
            <w:color w:val="14558F"/>
            <w:kern w:val="0"/>
            <w:u w:val="single"/>
            <w14:ligatures w14:val="none"/>
          </w:rPr>
          <w:t>See more specific consumption advice</w:t>
        </w:r>
      </w:hyperlink>
      <w:r w:rsidRPr="00682042">
        <w:rPr>
          <w:rFonts w:ascii="Arial" w:eastAsia="Times New Roman" w:hAnsi="Arial" w:cs="Arial"/>
          <w:color w:val="141414"/>
          <w:kern w:val="0"/>
          <w14:ligatures w14:val="none"/>
        </w:rPr>
        <w:t> for certain freshwater bodies that have been tested. You may also call the Bureau of Climate and Environmental Health</w:t>
      </w:r>
      <w:r w:rsidR="005804A3">
        <w:rPr>
          <w:rFonts w:ascii="Arial" w:eastAsia="Times New Roman" w:hAnsi="Arial" w:cs="Arial"/>
          <w:color w:val="141414"/>
          <w:kern w:val="0"/>
          <w14:ligatures w14:val="none"/>
        </w:rPr>
        <w:t xml:space="preserve"> </w:t>
      </w:r>
      <w:r w:rsidR="005804A3" w:rsidRPr="005804A3">
        <w:rPr>
          <w:rFonts w:ascii="Arial" w:eastAsia="Times New Roman" w:hAnsi="Arial" w:cs="Arial"/>
          <w:color w:val="141414"/>
          <w:kern w:val="0"/>
          <w14:ligatures w14:val="none"/>
        </w:rPr>
        <w:t>at 617-624-5757.</w:t>
      </w:r>
    </w:p>
    <w:p w14:paraId="61E031EA" w14:textId="77777777" w:rsidR="008D3D71" w:rsidRPr="00682042" w:rsidRDefault="008D3D71" w:rsidP="008D3D71">
      <w:pPr>
        <w:numPr>
          <w:ilvl w:val="1"/>
          <w:numId w:val="2"/>
        </w:numPr>
        <w:spacing w:before="100" w:beforeAutospacing="1" w:after="12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Bluefish caught off the Massachusetts coast</w:t>
      </w:r>
    </w:p>
    <w:p w14:paraId="70E7D42B" w14:textId="77777777" w:rsidR="008D3D71" w:rsidRPr="00682042" w:rsidRDefault="008D3D71" w:rsidP="008D3D71">
      <w:pPr>
        <w:numPr>
          <w:ilvl w:val="1"/>
          <w:numId w:val="2"/>
        </w:numPr>
        <w:spacing w:before="100" w:beforeAutospacing="1"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Lobsters, flounder, soft-shell clams and bivalves from Boston Harbor</w:t>
      </w:r>
    </w:p>
    <w:p w14:paraId="08C3609F" w14:textId="0BB8329C" w:rsidR="008D3D71" w:rsidRPr="00682042" w:rsidRDefault="008D3D71" w:rsidP="007F19F6">
      <w:pPr>
        <w:numPr>
          <w:ilvl w:val="0"/>
          <w:numId w:val="2"/>
        </w:numPr>
        <w:spacing w:before="120" w:after="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Safe To Eat:</w:t>
      </w:r>
    </w:p>
    <w:p w14:paraId="3A5D8C2F" w14:textId="317CF318" w:rsidR="00CB2D5B" w:rsidRPr="00682042" w:rsidRDefault="008D3D71" w:rsidP="008D3D71">
      <w:pPr>
        <w:numPr>
          <w:ilvl w:val="1"/>
          <w:numId w:val="2"/>
        </w:numPr>
        <w:spacing w:before="100" w:beforeAutospacing="1"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Fish that are stocked in streams, rivers, lakes, and ponds in Massachusetts</w:t>
      </w:r>
      <w:r w:rsidR="00AF17F1" w:rsidRPr="00682042">
        <w:rPr>
          <w:rFonts w:ascii="Arial" w:eastAsia="Times New Roman" w:hAnsi="Arial" w:cs="Arial"/>
          <w:color w:val="141414"/>
          <w:kern w:val="0"/>
          <w14:ligatures w14:val="none"/>
        </w:rPr>
        <w:t xml:space="preserve">, </w:t>
      </w:r>
      <w:proofErr w:type="gramStart"/>
      <w:r w:rsidR="00AF17F1" w:rsidRPr="00682042">
        <w:rPr>
          <w:rFonts w:ascii="Arial" w:eastAsia="Times New Roman" w:hAnsi="Arial" w:cs="Arial"/>
          <w:color w:val="141414"/>
          <w:kern w:val="0"/>
          <w14:ligatures w14:val="none"/>
        </w:rPr>
        <w:t>w</w:t>
      </w:r>
      <w:r w:rsidR="008A3BF4" w:rsidRPr="00682042">
        <w:rPr>
          <w:rFonts w:ascii="Arial" w:eastAsia="Times New Roman" w:hAnsi="Arial" w:cs="Arial"/>
          <w:color w:val="141414"/>
          <w:kern w:val="0"/>
          <w14:ligatures w14:val="none"/>
        </w:rPr>
        <w:t>ith the exception of</w:t>
      </w:r>
      <w:proofErr w:type="gramEnd"/>
      <w:r w:rsidR="008A3BF4" w:rsidRPr="00682042">
        <w:rPr>
          <w:rFonts w:ascii="Arial" w:eastAsia="Times New Roman" w:hAnsi="Arial" w:cs="Arial"/>
          <w:color w:val="141414"/>
          <w:kern w:val="0"/>
          <w14:ligatures w14:val="none"/>
        </w:rPr>
        <w:t xml:space="preserve"> </w:t>
      </w:r>
      <w:r w:rsidR="00EB5877" w:rsidRPr="00682042">
        <w:rPr>
          <w:rFonts w:ascii="Arial" w:eastAsia="Times New Roman" w:hAnsi="Arial" w:cs="Arial"/>
          <w:color w:val="141414"/>
          <w:kern w:val="0"/>
          <w14:ligatures w14:val="none"/>
        </w:rPr>
        <w:t xml:space="preserve">waterbodies </w:t>
      </w:r>
      <w:r w:rsidR="00F3291B" w:rsidRPr="00682042">
        <w:rPr>
          <w:rFonts w:ascii="Arial" w:eastAsia="Times New Roman" w:hAnsi="Arial" w:cs="Arial"/>
          <w:color w:val="141414"/>
          <w:kern w:val="0"/>
          <w14:ligatures w14:val="none"/>
        </w:rPr>
        <w:t>where</w:t>
      </w:r>
      <w:r w:rsidR="00EB5877" w:rsidRPr="00682042">
        <w:rPr>
          <w:rFonts w:ascii="Arial" w:eastAsia="Times New Roman" w:hAnsi="Arial" w:cs="Arial"/>
          <w:color w:val="141414"/>
          <w:kern w:val="0"/>
          <w14:ligatures w14:val="none"/>
        </w:rPr>
        <w:t xml:space="preserve"> </w:t>
      </w:r>
      <w:r w:rsidR="00DB7F75" w:rsidRPr="00682042">
        <w:rPr>
          <w:rFonts w:ascii="Arial" w:eastAsia="Times New Roman" w:hAnsi="Arial" w:cs="Arial"/>
          <w:color w:val="141414"/>
          <w:kern w:val="0"/>
          <w14:ligatures w14:val="none"/>
        </w:rPr>
        <w:t xml:space="preserve">there are consumption advisories for </w:t>
      </w:r>
      <w:r w:rsidR="00EB5877" w:rsidRPr="00682042">
        <w:rPr>
          <w:rFonts w:ascii="Arial" w:eastAsia="Times New Roman" w:hAnsi="Arial" w:cs="Arial"/>
          <w:color w:val="141414"/>
          <w:kern w:val="0"/>
          <w14:ligatures w14:val="none"/>
        </w:rPr>
        <w:t xml:space="preserve">PFAS </w:t>
      </w:r>
    </w:p>
    <w:p w14:paraId="3D50504E" w14:textId="5A69F968" w:rsidR="00BB4AB0" w:rsidRPr="00682042" w:rsidRDefault="008A3BF4" w:rsidP="00BB4AB0">
      <w:pPr>
        <w:numPr>
          <w:ilvl w:val="1"/>
          <w:numId w:val="2"/>
        </w:numPr>
        <w:spacing w:before="100" w:beforeAutospacing="1" w:after="0" w:line="240" w:lineRule="auto"/>
        <w:rPr>
          <w:rFonts w:ascii="Arial" w:eastAsia="Times New Roman" w:hAnsi="Arial" w:cs="Arial"/>
          <w:color w:val="141414"/>
          <w:kern w:val="0"/>
          <w14:ligatures w14:val="none"/>
        </w:rPr>
      </w:pPr>
      <w:hyperlink r:id="rId21" w:history="1">
        <w:r w:rsidRPr="00682042">
          <w:rPr>
            <w:rFonts w:ascii="Arial" w:eastAsia="Times New Roman" w:hAnsi="Arial" w:cs="Arial"/>
            <w:b/>
            <w:bCs/>
            <w:color w:val="14558F"/>
            <w:kern w:val="0"/>
            <w:u w:val="single"/>
            <w14:ligatures w14:val="none"/>
          </w:rPr>
          <w:t xml:space="preserve">See </w:t>
        </w:r>
        <w:r w:rsidR="00BB4AB0" w:rsidRPr="00682042">
          <w:rPr>
            <w:rFonts w:ascii="Arial" w:eastAsia="Times New Roman" w:hAnsi="Arial" w:cs="Arial"/>
            <w:b/>
            <w:bCs/>
            <w:color w:val="14558F"/>
            <w:kern w:val="0"/>
            <w:u w:val="single"/>
            <w14:ligatures w14:val="none"/>
          </w:rPr>
          <w:t>here for waterbody-</w:t>
        </w:r>
        <w:r w:rsidRPr="00682042">
          <w:rPr>
            <w:rFonts w:ascii="Arial" w:eastAsia="Times New Roman" w:hAnsi="Arial" w:cs="Arial"/>
            <w:b/>
            <w:bCs/>
            <w:color w:val="14558F"/>
            <w:kern w:val="0"/>
            <w:u w:val="single"/>
            <w14:ligatures w14:val="none"/>
          </w:rPr>
          <w:t>specific consumption advice</w:t>
        </w:r>
      </w:hyperlink>
      <w:r w:rsidR="00BB4AB0" w:rsidRPr="00682042">
        <w:rPr>
          <w:rFonts w:ascii="Arial" w:eastAsia="Times New Roman" w:hAnsi="Arial" w:cs="Arial"/>
          <w:b/>
          <w:bCs/>
          <w:color w:val="14558F"/>
          <w:kern w:val="0"/>
          <w:u w:val="single"/>
          <w14:ligatures w14:val="none"/>
        </w:rPr>
        <w:t xml:space="preserve"> </w:t>
      </w:r>
    </w:p>
    <w:p w14:paraId="24DEC77C" w14:textId="77777777" w:rsidR="008D3D71" w:rsidRPr="00682042" w:rsidRDefault="008D3D71" w:rsidP="002B4367">
      <w:pPr>
        <w:keepNext/>
        <w:keepLines/>
        <w:spacing w:before="240" w:after="12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lastRenderedPageBreak/>
        <w:t>Guidelines for everyone, including the groups listed above:</w:t>
      </w:r>
    </w:p>
    <w:p w14:paraId="1197B757" w14:textId="77777777" w:rsidR="008D3D71" w:rsidRPr="00682042" w:rsidRDefault="008D3D71" w:rsidP="002B4367">
      <w:pPr>
        <w:keepNext/>
        <w:keepLines/>
        <w:numPr>
          <w:ilvl w:val="0"/>
          <w:numId w:val="3"/>
        </w:numPr>
        <w:spacing w:after="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Do Not Eat:</w:t>
      </w:r>
    </w:p>
    <w:p w14:paraId="04614F8A" w14:textId="77777777" w:rsidR="008D3D71" w:rsidRPr="00682042" w:rsidRDefault="008D3D71" w:rsidP="002B4367">
      <w:pPr>
        <w:keepNext/>
        <w:keepLines/>
        <w:numPr>
          <w:ilvl w:val="1"/>
          <w:numId w:val="3"/>
        </w:numPr>
        <w:spacing w:before="100" w:beforeAutospacing="1" w:after="12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Fish, shellfish, or lobsters from Area I of New Bedford Harbor</w:t>
      </w:r>
    </w:p>
    <w:p w14:paraId="243506D3" w14:textId="77777777" w:rsidR="008D3D71" w:rsidRPr="00682042" w:rsidRDefault="008D3D71" w:rsidP="002B4367">
      <w:pPr>
        <w:keepLines/>
        <w:numPr>
          <w:ilvl w:val="1"/>
          <w:numId w:val="3"/>
        </w:numPr>
        <w:spacing w:before="100" w:beforeAutospacing="1" w:after="12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Lobsters or bottom feeding fish from Area II of New Bedford Harbor</w:t>
      </w:r>
    </w:p>
    <w:p w14:paraId="21538E24" w14:textId="77777777" w:rsidR="008D3D71" w:rsidRPr="00682042" w:rsidRDefault="008D3D71" w:rsidP="002B4367">
      <w:pPr>
        <w:keepLines/>
        <w:numPr>
          <w:ilvl w:val="1"/>
          <w:numId w:val="3"/>
        </w:numPr>
        <w:spacing w:before="100" w:beforeAutospacing="1" w:after="12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Lobsters from Area III of New Bedford Harbor</w:t>
      </w:r>
    </w:p>
    <w:p w14:paraId="1D80CB7B" w14:textId="77777777" w:rsidR="008D3D71" w:rsidRPr="00682042" w:rsidRDefault="008D3D71" w:rsidP="002B4367">
      <w:pPr>
        <w:keepLines/>
        <w:numPr>
          <w:ilvl w:val="1"/>
          <w:numId w:val="3"/>
        </w:numPr>
        <w:spacing w:before="100" w:beforeAutospacing="1"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Lobster tomalley</w:t>
      </w:r>
    </w:p>
    <w:p w14:paraId="710ADD56" w14:textId="77777777" w:rsidR="008D3D71" w:rsidRPr="00682042" w:rsidRDefault="008D3D71" w:rsidP="007F19F6">
      <w:pPr>
        <w:spacing w:before="240" w:after="120" w:line="240" w:lineRule="auto"/>
        <w:rPr>
          <w:rFonts w:ascii="Arial" w:eastAsia="Times New Roman" w:hAnsi="Arial" w:cs="Arial"/>
          <w:color w:val="141414"/>
          <w:kern w:val="0"/>
          <w14:ligatures w14:val="none"/>
        </w:rPr>
      </w:pPr>
      <w:r w:rsidRPr="00682042">
        <w:rPr>
          <w:rFonts w:ascii="Arial" w:eastAsia="Times New Roman" w:hAnsi="Arial" w:cs="Arial"/>
          <w:b/>
          <w:bCs/>
          <w:color w:val="141414"/>
          <w:kern w:val="0"/>
          <w14:ligatures w14:val="none"/>
        </w:rPr>
        <w:t>More info:</w:t>
      </w:r>
    </w:p>
    <w:p w14:paraId="48DA1A29" w14:textId="147E6656" w:rsidR="008D3D71" w:rsidRPr="00682042" w:rsidRDefault="008D3D71" w:rsidP="008D3D71">
      <w:pPr>
        <w:spacing w:after="0" w:line="240" w:lineRule="auto"/>
        <w:rPr>
          <w:rFonts w:ascii="Arial" w:eastAsia="Times New Roman" w:hAnsi="Arial" w:cs="Arial"/>
          <w:color w:val="141414"/>
          <w:kern w:val="0"/>
          <w14:ligatures w14:val="none"/>
        </w:rPr>
      </w:pPr>
      <w:r w:rsidRPr="00682042">
        <w:rPr>
          <w:rFonts w:ascii="Arial" w:eastAsia="Times New Roman" w:hAnsi="Arial" w:cs="Arial"/>
          <w:color w:val="141414"/>
          <w:kern w:val="0"/>
          <w14:ligatures w14:val="none"/>
        </w:rPr>
        <w:t>In 2017, the federal government issued additional advice about safe fish consumption. See the </w:t>
      </w:r>
      <w:hyperlink r:id="rId22" w:history="1">
        <w:r w:rsidRPr="00682042">
          <w:rPr>
            <w:rFonts w:ascii="Arial" w:eastAsia="Times New Roman" w:hAnsi="Arial" w:cs="Arial"/>
            <w:b/>
            <w:bCs/>
            <w:color w:val="14558F"/>
            <w:kern w:val="0"/>
            <w:u w:val="single"/>
            <w14:ligatures w14:val="none"/>
          </w:rPr>
          <w:t>FDA website</w:t>
        </w:r>
      </w:hyperlink>
      <w:r w:rsidRPr="00682042">
        <w:rPr>
          <w:rFonts w:ascii="Arial" w:eastAsia="Times New Roman" w:hAnsi="Arial" w:cs="Arial"/>
          <w:color w:val="141414"/>
          <w:kern w:val="0"/>
          <w14:ligatures w14:val="none"/>
        </w:rPr>
        <w:t> and </w:t>
      </w:r>
      <w:hyperlink r:id="rId23" w:history="1">
        <w:r w:rsidRPr="00682042">
          <w:rPr>
            <w:rFonts w:ascii="Arial" w:eastAsia="Times New Roman" w:hAnsi="Arial" w:cs="Arial"/>
            <w:b/>
            <w:bCs/>
            <w:color w:val="14558F"/>
            <w:kern w:val="0"/>
            <w:u w:val="single"/>
            <w14:ligatures w14:val="none"/>
          </w:rPr>
          <w:t>EPA website</w:t>
        </w:r>
      </w:hyperlink>
      <w:r w:rsidRPr="00682042">
        <w:rPr>
          <w:rFonts w:ascii="Arial" w:eastAsia="Times New Roman" w:hAnsi="Arial" w:cs="Arial"/>
          <w:color w:val="141414"/>
          <w:kern w:val="0"/>
          <w14:ligatures w14:val="none"/>
        </w:rPr>
        <w:t> for more information.</w:t>
      </w:r>
    </w:p>
    <w:p w14:paraId="722A82B7" w14:textId="77777777" w:rsidR="008D3D71" w:rsidRPr="00682042" w:rsidRDefault="008D3D71" w:rsidP="007F19F6">
      <w:pPr>
        <w:spacing w:before="240" w:after="120" w:line="240" w:lineRule="auto"/>
        <w:outlineLvl w:val="1"/>
        <w:rPr>
          <w:rFonts w:ascii="Arial" w:eastAsia="Times New Roman" w:hAnsi="Arial" w:cs="Arial"/>
          <w:b/>
          <w:bCs/>
          <w:color w:val="141414"/>
          <w:kern w:val="0"/>
          <w14:ligatures w14:val="none"/>
        </w:rPr>
      </w:pPr>
      <w:r w:rsidRPr="00682042">
        <w:rPr>
          <w:rFonts w:ascii="Arial" w:eastAsia="Times New Roman" w:hAnsi="Arial" w:cs="Arial"/>
          <w:b/>
          <w:bCs/>
          <w:color w:val="141414"/>
          <w:kern w:val="0"/>
          <w14:ligatures w14:val="none"/>
        </w:rPr>
        <w:t>Downloadable guides</w:t>
      </w:r>
    </w:p>
    <w:p w14:paraId="63E58EEE" w14:textId="77777777" w:rsidR="008D3D71" w:rsidRPr="00682042" w:rsidRDefault="008D3D71" w:rsidP="00682042">
      <w:pPr>
        <w:numPr>
          <w:ilvl w:val="0"/>
          <w:numId w:val="4"/>
        </w:numPr>
        <w:spacing w:after="120" w:line="240" w:lineRule="auto"/>
        <w:rPr>
          <w:rFonts w:ascii="Arial" w:eastAsia="Times New Roman" w:hAnsi="Arial" w:cs="Arial"/>
          <w:color w:val="141414"/>
          <w:kern w:val="0"/>
          <w14:ligatures w14:val="none"/>
        </w:rPr>
      </w:pPr>
      <w:hyperlink r:id="rId24" w:history="1">
        <w:r w:rsidRPr="00682042">
          <w:rPr>
            <w:rFonts w:ascii="Arial" w:eastAsia="Times New Roman" w:hAnsi="Arial" w:cs="Arial"/>
            <w:b/>
            <w:bCs/>
            <w:color w:val="14558F"/>
            <w:kern w:val="0"/>
            <w:u w:val="single"/>
            <w14:ligatures w14:val="none"/>
          </w:rPr>
          <w:t>A Guide to Eating Fish Safely in Massachusetts</w:t>
        </w:r>
      </w:hyperlink>
      <w:r w:rsidRPr="00682042">
        <w:rPr>
          <w:rFonts w:ascii="Arial" w:eastAsia="Times New Roman" w:hAnsi="Arial" w:cs="Arial"/>
          <w:color w:val="141414"/>
          <w:kern w:val="0"/>
          <w14:ligatures w14:val="none"/>
        </w:rPr>
        <w:t> | (</w:t>
      </w:r>
      <w:hyperlink r:id="rId25"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14:ligatures w14:val="none"/>
        </w:rPr>
        <w:t>)</w:t>
      </w:r>
    </w:p>
    <w:p w14:paraId="78A92264"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14:ligatures w14:val="none"/>
        </w:rPr>
      </w:pPr>
      <w:hyperlink r:id="rId26" w:history="1">
        <w:r w:rsidRPr="00682042">
          <w:rPr>
            <w:rFonts w:ascii="Arial" w:eastAsia="Times New Roman" w:hAnsi="Arial" w:cs="Arial"/>
            <w:b/>
            <w:bCs/>
            <w:color w:val="14558F"/>
            <w:kern w:val="0"/>
            <w:u w:val="single"/>
            <w14:ligatures w14:val="none"/>
          </w:rPr>
          <w:t>A Guide to Eating Fish Safely in Massachusetts - Haitian Creole</w:t>
        </w:r>
      </w:hyperlink>
      <w:r w:rsidRPr="00682042">
        <w:rPr>
          <w:rFonts w:ascii="Arial" w:eastAsia="Times New Roman" w:hAnsi="Arial" w:cs="Arial"/>
          <w:color w:val="141414"/>
          <w:kern w:val="0"/>
          <w14:ligatures w14:val="none"/>
        </w:rPr>
        <w:t> | (</w:t>
      </w:r>
      <w:hyperlink r:id="rId27"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14:ligatures w14:val="none"/>
        </w:rPr>
        <w:t>)</w:t>
      </w:r>
    </w:p>
    <w:p w14:paraId="0B993FAE"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14:ligatures w14:val="none"/>
        </w:rPr>
      </w:pPr>
      <w:hyperlink r:id="rId28" w:history="1">
        <w:r w:rsidRPr="00682042">
          <w:rPr>
            <w:rFonts w:ascii="Arial" w:eastAsia="Times New Roman" w:hAnsi="Arial" w:cs="Arial"/>
            <w:b/>
            <w:bCs/>
            <w:color w:val="14558F"/>
            <w:kern w:val="0"/>
            <w:u w:val="single"/>
            <w14:ligatures w14:val="none"/>
          </w:rPr>
          <w:t>A Guide to Eating Fish Safely in Massachusetts - Khmer</w:t>
        </w:r>
      </w:hyperlink>
      <w:r w:rsidRPr="00682042">
        <w:rPr>
          <w:rFonts w:ascii="Arial" w:eastAsia="Times New Roman" w:hAnsi="Arial" w:cs="Arial"/>
          <w:color w:val="141414"/>
          <w:kern w:val="0"/>
          <w14:ligatures w14:val="none"/>
        </w:rPr>
        <w:t> | (</w:t>
      </w:r>
      <w:hyperlink r:id="rId29"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14:ligatures w14:val="none"/>
        </w:rPr>
        <w:t>)</w:t>
      </w:r>
    </w:p>
    <w:p w14:paraId="112CB8AD"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14:ligatures w14:val="none"/>
        </w:rPr>
      </w:pPr>
      <w:hyperlink r:id="rId30" w:history="1">
        <w:r w:rsidRPr="00682042">
          <w:rPr>
            <w:rFonts w:ascii="Arial" w:eastAsia="Times New Roman" w:hAnsi="Arial" w:cs="Arial"/>
            <w:b/>
            <w:bCs/>
            <w:color w:val="14558F"/>
            <w:kern w:val="0"/>
            <w:u w:val="single"/>
            <w14:ligatures w14:val="none"/>
          </w:rPr>
          <w:t>A Guide to Eating Fish Safely in Massachusetts - Portuguese</w:t>
        </w:r>
      </w:hyperlink>
      <w:r w:rsidRPr="00682042">
        <w:rPr>
          <w:rFonts w:ascii="Arial" w:eastAsia="Times New Roman" w:hAnsi="Arial" w:cs="Arial"/>
          <w:color w:val="141414"/>
          <w:kern w:val="0"/>
          <w14:ligatures w14:val="none"/>
        </w:rPr>
        <w:t> | (</w:t>
      </w:r>
      <w:hyperlink r:id="rId31"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14:ligatures w14:val="none"/>
        </w:rPr>
        <w:t>)</w:t>
      </w:r>
    </w:p>
    <w:p w14:paraId="7BB57CBE"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14:ligatures w14:val="none"/>
        </w:rPr>
      </w:pPr>
      <w:hyperlink r:id="rId32" w:history="1">
        <w:r w:rsidRPr="00682042">
          <w:rPr>
            <w:rFonts w:ascii="Arial" w:eastAsia="Times New Roman" w:hAnsi="Arial" w:cs="Arial"/>
            <w:b/>
            <w:bCs/>
            <w:color w:val="14558F"/>
            <w:kern w:val="0"/>
            <w:u w:val="single"/>
            <w14:ligatures w14:val="none"/>
          </w:rPr>
          <w:t>A Guide to Eating Fish Safely in Massachusetts - Russian </w:t>
        </w:r>
      </w:hyperlink>
      <w:r w:rsidRPr="00682042">
        <w:rPr>
          <w:rFonts w:ascii="Arial" w:eastAsia="Times New Roman" w:hAnsi="Arial" w:cs="Arial"/>
          <w:color w:val="141414"/>
          <w:kern w:val="0"/>
          <w14:ligatures w14:val="none"/>
        </w:rPr>
        <w:t>| (</w:t>
      </w:r>
      <w:hyperlink r:id="rId33"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14:ligatures w14:val="none"/>
        </w:rPr>
        <w:t>)</w:t>
      </w:r>
    </w:p>
    <w:p w14:paraId="7C7F7231"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sz w:val="27"/>
          <w:szCs w:val="27"/>
          <w14:ligatures w14:val="none"/>
        </w:rPr>
      </w:pPr>
      <w:hyperlink r:id="rId34" w:history="1">
        <w:r w:rsidRPr="00682042">
          <w:rPr>
            <w:rFonts w:ascii="Arial" w:eastAsia="Times New Roman" w:hAnsi="Arial" w:cs="Arial"/>
            <w:b/>
            <w:bCs/>
            <w:color w:val="14558F"/>
            <w:kern w:val="0"/>
            <w:u w:val="single"/>
            <w14:ligatures w14:val="none"/>
          </w:rPr>
          <w:t>A Guide to Eating Fish Safely in Massachusetts - Simplified Chinese</w:t>
        </w:r>
      </w:hyperlink>
      <w:r w:rsidRPr="00682042">
        <w:rPr>
          <w:rFonts w:ascii="Arial" w:eastAsia="Times New Roman" w:hAnsi="Arial" w:cs="Arial"/>
          <w:color w:val="141414"/>
          <w:kern w:val="0"/>
          <w:sz w:val="27"/>
          <w:szCs w:val="27"/>
          <w14:ligatures w14:val="none"/>
        </w:rPr>
        <w:t> | (</w:t>
      </w:r>
      <w:hyperlink r:id="rId35"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sz w:val="27"/>
          <w:szCs w:val="27"/>
          <w14:ligatures w14:val="none"/>
        </w:rPr>
        <w:t>)</w:t>
      </w:r>
    </w:p>
    <w:p w14:paraId="404CB4AB"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sz w:val="27"/>
          <w:szCs w:val="27"/>
          <w14:ligatures w14:val="none"/>
        </w:rPr>
      </w:pPr>
      <w:hyperlink r:id="rId36" w:history="1">
        <w:r w:rsidRPr="00682042">
          <w:rPr>
            <w:rFonts w:ascii="Arial" w:eastAsia="Times New Roman" w:hAnsi="Arial" w:cs="Arial"/>
            <w:b/>
            <w:bCs/>
            <w:color w:val="14558F"/>
            <w:kern w:val="0"/>
            <w:u w:val="single"/>
            <w14:ligatures w14:val="none"/>
          </w:rPr>
          <w:t>A Guide to Eating Fish Safely in Massachusetts - Spanish </w:t>
        </w:r>
      </w:hyperlink>
      <w:r w:rsidRPr="00682042">
        <w:rPr>
          <w:rFonts w:ascii="Arial" w:eastAsia="Times New Roman" w:hAnsi="Arial" w:cs="Arial"/>
          <w:color w:val="141414"/>
          <w:kern w:val="0"/>
          <w:sz w:val="27"/>
          <w:szCs w:val="27"/>
          <w14:ligatures w14:val="none"/>
        </w:rPr>
        <w:t>| (</w:t>
      </w:r>
      <w:hyperlink r:id="rId37"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sz w:val="27"/>
          <w:szCs w:val="27"/>
          <w14:ligatures w14:val="none"/>
        </w:rPr>
        <w:t>)</w:t>
      </w:r>
    </w:p>
    <w:p w14:paraId="59BBC921" w14:textId="77777777" w:rsidR="008D3D71" w:rsidRPr="00682042" w:rsidRDefault="008D3D71" w:rsidP="008D3D71">
      <w:pPr>
        <w:numPr>
          <w:ilvl w:val="0"/>
          <w:numId w:val="4"/>
        </w:numPr>
        <w:spacing w:before="100" w:beforeAutospacing="1" w:after="120" w:line="240" w:lineRule="auto"/>
        <w:rPr>
          <w:rFonts w:ascii="Arial" w:eastAsia="Times New Roman" w:hAnsi="Arial" w:cs="Arial"/>
          <w:color w:val="141414"/>
          <w:kern w:val="0"/>
          <w:sz w:val="27"/>
          <w:szCs w:val="27"/>
          <w14:ligatures w14:val="none"/>
        </w:rPr>
      </w:pPr>
      <w:hyperlink r:id="rId38" w:history="1">
        <w:r w:rsidRPr="00682042">
          <w:rPr>
            <w:rFonts w:ascii="Arial" w:eastAsia="Times New Roman" w:hAnsi="Arial" w:cs="Arial"/>
            <w:b/>
            <w:bCs/>
            <w:color w:val="14558F"/>
            <w:kern w:val="0"/>
            <w:u w:val="single"/>
            <w14:ligatures w14:val="none"/>
          </w:rPr>
          <w:t>A Guide to Eating Fish Safely in Massachusetts - Traditional Chinese</w:t>
        </w:r>
      </w:hyperlink>
      <w:r w:rsidRPr="00682042">
        <w:rPr>
          <w:rFonts w:ascii="Arial" w:eastAsia="Times New Roman" w:hAnsi="Arial" w:cs="Arial"/>
          <w:color w:val="141414"/>
          <w:kern w:val="0"/>
          <w:sz w:val="27"/>
          <w:szCs w:val="27"/>
          <w14:ligatures w14:val="none"/>
        </w:rPr>
        <w:t> | (</w:t>
      </w:r>
      <w:hyperlink r:id="rId39"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sz w:val="27"/>
          <w:szCs w:val="27"/>
          <w14:ligatures w14:val="none"/>
        </w:rPr>
        <w:t>)</w:t>
      </w:r>
    </w:p>
    <w:p w14:paraId="141FDBFF" w14:textId="77777777" w:rsidR="008D3D71" w:rsidRPr="00682042" w:rsidRDefault="008D3D71" w:rsidP="008D3D71">
      <w:pPr>
        <w:numPr>
          <w:ilvl w:val="0"/>
          <w:numId w:val="4"/>
        </w:numPr>
        <w:spacing w:before="100" w:beforeAutospacing="1" w:line="240" w:lineRule="auto"/>
        <w:rPr>
          <w:rFonts w:ascii="Arial" w:eastAsia="Times New Roman" w:hAnsi="Arial" w:cs="Arial"/>
          <w:color w:val="141414"/>
          <w:kern w:val="0"/>
          <w:sz w:val="27"/>
          <w:szCs w:val="27"/>
          <w14:ligatures w14:val="none"/>
        </w:rPr>
      </w:pPr>
      <w:hyperlink r:id="rId40" w:history="1">
        <w:r w:rsidRPr="00682042">
          <w:rPr>
            <w:rFonts w:ascii="Arial" w:eastAsia="Times New Roman" w:hAnsi="Arial" w:cs="Arial"/>
            <w:b/>
            <w:bCs/>
            <w:color w:val="14558F"/>
            <w:kern w:val="0"/>
            <w:u w:val="single"/>
            <w14:ligatures w14:val="none"/>
          </w:rPr>
          <w:t>A Guide to Eating Fish Safely in Massachusetts - Vietnamese</w:t>
        </w:r>
      </w:hyperlink>
      <w:r w:rsidRPr="00682042">
        <w:rPr>
          <w:rFonts w:ascii="Arial" w:eastAsia="Times New Roman" w:hAnsi="Arial" w:cs="Arial"/>
          <w:color w:val="141414"/>
          <w:kern w:val="0"/>
          <w:sz w:val="27"/>
          <w:szCs w:val="27"/>
          <w14:ligatures w14:val="none"/>
        </w:rPr>
        <w:t> | (</w:t>
      </w:r>
      <w:hyperlink r:id="rId41" w:history="1">
        <w:r w:rsidRPr="00682042">
          <w:rPr>
            <w:rFonts w:ascii="Arial" w:eastAsia="Times New Roman" w:hAnsi="Arial" w:cs="Arial"/>
            <w:b/>
            <w:bCs/>
            <w:color w:val="14558F"/>
            <w:kern w:val="0"/>
            <w:u w:val="single"/>
            <w14:ligatures w14:val="none"/>
          </w:rPr>
          <w:t>DOC</w:t>
        </w:r>
      </w:hyperlink>
      <w:r w:rsidRPr="00682042">
        <w:rPr>
          <w:rFonts w:ascii="Arial" w:eastAsia="Times New Roman" w:hAnsi="Arial" w:cs="Arial"/>
          <w:color w:val="141414"/>
          <w:kern w:val="0"/>
          <w:sz w:val="27"/>
          <w:szCs w:val="27"/>
          <w14:ligatures w14:val="none"/>
        </w:rPr>
        <w:t>)</w:t>
      </w:r>
    </w:p>
    <w:p w14:paraId="71EB0E61" w14:textId="77777777" w:rsidR="00EB54C4" w:rsidRDefault="00EB54C4"/>
    <w:sectPr w:rsidR="00EB54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3939" w14:textId="77777777" w:rsidR="00EA34F0" w:rsidRDefault="00EA34F0" w:rsidP="00EA34F0">
      <w:pPr>
        <w:spacing w:after="0" w:line="240" w:lineRule="auto"/>
      </w:pPr>
      <w:r>
        <w:separator/>
      </w:r>
    </w:p>
  </w:endnote>
  <w:endnote w:type="continuationSeparator" w:id="0">
    <w:p w14:paraId="78472C62" w14:textId="77777777" w:rsidR="00EA34F0" w:rsidRDefault="00EA34F0" w:rsidP="00EA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0C54C" w14:textId="77777777" w:rsidR="00EA34F0" w:rsidRDefault="00EA34F0" w:rsidP="00EA34F0">
      <w:pPr>
        <w:spacing w:after="0" w:line="240" w:lineRule="auto"/>
      </w:pPr>
      <w:r>
        <w:separator/>
      </w:r>
    </w:p>
  </w:footnote>
  <w:footnote w:type="continuationSeparator" w:id="0">
    <w:p w14:paraId="03C78AD6" w14:textId="77777777" w:rsidR="00EA34F0" w:rsidRDefault="00EA34F0" w:rsidP="00EA3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576CB"/>
    <w:multiLevelType w:val="multilevel"/>
    <w:tmpl w:val="4B986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75944"/>
    <w:multiLevelType w:val="multilevel"/>
    <w:tmpl w:val="B770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877C4"/>
    <w:multiLevelType w:val="multilevel"/>
    <w:tmpl w:val="FA9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B4FED"/>
    <w:multiLevelType w:val="multilevel"/>
    <w:tmpl w:val="10DA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292865">
    <w:abstractNumId w:val="2"/>
  </w:num>
  <w:num w:numId="2" w16cid:durableId="12148020">
    <w:abstractNumId w:val="0"/>
  </w:num>
  <w:num w:numId="3" w16cid:durableId="1144472062">
    <w:abstractNumId w:val="3"/>
  </w:num>
  <w:num w:numId="4" w16cid:durableId="68297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1"/>
    <w:rsid w:val="001016E3"/>
    <w:rsid w:val="00103C29"/>
    <w:rsid w:val="00155BF4"/>
    <w:rsid w:val="00167950"/>
    <w:rsid w:val="001A647E"/>
    <w:rsid w:val="001C2C98"/>
    <w:rsid w:val="001F0BBC"/>
    <w:rsid w:val="002815AC"/>
    <w:rsid w:val="002B4367"/>
    <w:rsid w:val="002C22F2"/>
    <w:rsid w:val="002D33F0"/>
    <w:rsid w:val="002E4BE1"/>
    <w:rsid w:val="00325390"/>
    <w:rsid w:val="0034679B"/>
    <w:rsid w:val="00361D75"/>
    <w:rsid w:val="00390238"/>
    <w:rsid w:val="003C7537"/>
    <w:rsid w:val="00402A9D"/>
    <w:rsid w:val="00405904"/>
    <w:rsid w:val="00414610"/>
    <w:rsid w:val="00451505"/>
    <w:rsid w:val="00464027"/>
    <w:rsid w:val="004707AB"/>
    <w:rsid w:val="004E37E5"/>
    <w:rsid w:val="0050793B"/>
    <w:rsid w:val="00511154"/>
    <w:rsid w:val="00560417"/>
    <w:rsid w:val="005751AC"/>
    <w:rsid w:val="005804A3"/>
    <w:rsid w:val="00646752"/>
    <w:rsid w:val="006556C9"/>
    <w:rsid w:val="006573D9"/>
    <w:rsid w:val="00682042"/>
    <w:rsid w:val="006B1EC2"/>
    <w:rsid w:val="00764C0E"/>
    <w:rsid w:val="00792AB2"/>
    <w:rsid w:val="0079666F"/>
    <w:rsid w:val="007A3E06"/>
    <w:rsid w:val="007C7590"/>
    <w:rsid w:val="007D4E68"/>
    <w:rsid w:val="007F19F6"/>
    <w:rsid w:val="008868E8"/>
    <w:rsid w:val="008A3BF4"/>
    <w:rsid w:val="008A6315"/>
    <w:rsid w:val="008A6D06"/>
    <w:rsid w:val="008B47FE"/>
    <w:rsid w:val="008C284D"/>
    <w:rsid w:val="008D2EF5"/>
    <w:rsid w:val="008D3D71"/>
    <w:rsid w:val="0094264A"/>
    <w:rsid w:val="00952220"/>
    <w:rsid w:val="00962228"/>
    <w:rsid w:val="00A067D5"/>
    <w:rsid w:val="00A34DC7"/>
    <w:rsid w:val="00A54A37"/>
    <w:rsid w:val="00AD36C7"/>
    <w:rsid w:val="00AE3EA3"/>
    <w:rsid w:val="00AF17F1"/>
    <w:rsid w:val="00AF2F4A"/>
    <w:rsid w:val="00B07A6F"/>
    <w:rsid w:val="00B423CA"/>
    <w:rsid w:val="00B523AE"/>
    <w:rsid w:val="00B86862"/>
    <w:rsid w:val="00BA580E"/>
    <w:rsid w:val="00BB4AB0"/>
    <w:rsid w:val="00C249CC"/>
    <w:rsid w:val="00C835D9"/>
    <w:rsid w:val="00CB2D5B"/>
    <w:rsid w:val="00D0006F"/>
    <w:rsid w:val="00D33A58"/>
    <w:rsid w:val="00D47A37"/>
    <w:rsid w:val="00D53109"/>
    <w:rsid w:val="00D91655"/>
    <w:rsid w:val="00D939A4"/>
    <w:rsid w:val="00DA223A"/>
    <w:rsid w:val="00DB33D1"/>
    <w:rsid w:val="00DB7F75"/>
    <w:rsid w:val="00E65E98"/>
    <w:rsid w:val="00E675FC"/>
    <w:rsid w:val="00EA0C4D"/>
    <w:rsid w:val="00EA34F0"/>
    <w:rsid w:val="00EB54C4"/>
    <w:rsid w:val="00EB5877"/>
    <w:rsid w:val="00ED30BA"/>
    <w:rsid w:val="00EF467E"/>
    <w:rsid w:val="00F12AFF"/>
    <w:rsid w:val="00F3291B"/>
    <w:rsid w:val="00F50D1C"/>
    <w:rsid w:val="00FA0638"/>
    <w:rsid w:val="00FA3148"/>
    <w:rsid w:val="00FF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35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3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3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71"/>
    <w:rPr>
      <w:rFonts w:eastAsiaTheme="majorEastAsia" w:cstheme="majorBidi"/>
      <w:color w:val="272727" w:themeColor="text1" w:themeTint="D8"/>
    </w:rPr>
  </w:style>
  <w:style w:type="paragraph" w:styleId="Title">
    <w:name w:val="Title"/>
    <w:basedOn w:val="Normal"/>
    <w:next w:val="Normal"/>
    <w:link w:val="TitleChar"/>
    <w:uiPriority w:val="10"/>
    <w:qFormat/>
    <w:rsid w:val="008D3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71"/>
    <w:pPr>
      <w:spacing w:before="160"/>
      <w:jc w:val="center"/>
    </w:pPr>
    <w:rPr>
      <w:i/>
      <w:iCs/>
      <w:color w:val="404040" w:themeColor="text1" w:themeTint="BF"/>
    </w:rPr>
  </w:style>
  <w:style w:type="character" w:customStyle="1" w:styleId="QuoteChar">
    <w:name w:val="Quote Char"/>
    <w:basedOn w:val="DefaultParagraphFont"/>
    <w:link w:val="Quote"/>
    <w:uiPriority w:val="29"/>
    <w:rsid w:val="008D3D71"/>
    <w:rPr>
      <w:i/>
      <w:iCs/>
      <w:color w:val="404040" w:themeColor="text1" w:themeTint="BF"/>
    </w:rPr>
  </w:style>
  <w:style w:type="paragraph" w:styleId="ListParagraph">
    <w:name w:val="List Paragraph"/>
    <w:basedOn w:val="Normal"/>
    <w:uiPriority w:val="34"/>
    <w:qFormat/>
    <w:rsid w:val="008D3D71"/>
    <w:pPr>
      <w:ind w:left="720"/>
      <w:contextualSpacing/>
    </w:pPr>
  </w:style>
  <w:style w:type="character" w:styleId="IntenseEmphasis">
    <w:name w:val="Intense Emphasis"/>
    <w:basedOn w:val="DefaultParagraphFont"/>
    <w:uiPriority w:val="21"/>
    <w:qFormat/>
    <w:rsid w:val="008D3D71"/>
    <w:rPr>
      <w:i/>
      <w:iCs/>
      <w:color w:val="0F4761" w:themeColor="accent1" w:themeShade="BF"/>
    </w:rPr>
  </w:style>
  <w:style w:type="paragraph" w:styleId="IntenseQuote">
    <w:name w:val="Intense Quote"/>
    <w:basedOn w:val="Normal"/>
    <w:next w:val="Normal"/>
    <w:link w:val="IntenseQuoteChar"/>
    <w:uiPriority w:val="30"/>
    <w:qFormat/>
    <w:rsid w:val="008D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D71"/>
    <w:rPr>
      <w:i/>
      <w:iCs/>
      <w:color w:val="0F4761" w:themeColor="accent1" w:themeShade="BF"/>
    </w:rPr>
  </w:style>
  <w:style w:type="character" w:styleId="IntenseReference">
    <w:name w:val="Intense Reference"/>
    <w:basedOn w:val="DefaultParagraphFont"/>
    <w:uiPriority w:val="32"/>
    <w:qFormat/>
    <w:rsid w:val="008D3D71"/>
    <w:rPr>
      <w:b/>
      <w:bCs/>
      <w:smallCaps/>
      <w:color w:val="0F4761" w:themeColor="accent1" w:themeShade="BF"/>
      <w:spacing w:val="5"/>
    </w:rPr>
  </w:style>
  <w:style w:type="character" w:styleId="Hyperlink">
    <w:name w:val="Hyperlink"/>
    <w:basedOn w:val="DefaultParagraphFont"/>
    <w:uiPriority w:val="99"/>
    <w:unhideWhenUsed/>
    <w:rsid w:val="008D3D71"/>
    <w:rPr>
      <w:color w:val="0000FF"/>
      <w:u w:val="single"/>
    </w:rPr>
  </w:style>
  <w:style w:type="paragraph" w:customStyle="1" w:styleId="masticky-toclink">
    <w:name w:val="ma__sticky-toc__link"/>
    <w:basedOn w:val="Normal"/>
    <w:rsid w:val="008D3D7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D3D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visually-hidden">
    <w:name w:val="ma__visually-hidden"/>
    <w:basedOn w:val="DefaultParagraphFont"/>
    <w:rsid w:val="008D3D71"/>
  </w:style>
  <w:style w:type="character" w:styleId="Strong">
    <w:name w:val="Strong"/>
    <w:basedOn w:val="DefaultParagraphFont"/>
    <w:uiPriority w:val="22"/>
    <w:qFormat/>
    <w:rsid w:val="008D3D71"/>
    <w:rPr>
      <w:b/>
      <w:bCs/>
    </w:rPr>
  </w:style>
  <w:style w:type="paragraph" w:styleId="Revision">
    <w:name w:val="Revision"/>
    <w:hidden/>
    <w:uiPriority w:val="99"/>
    <w:semiHidden/>
    <w:rsid w:val="008D3D71"/>
    <w:pPr>
      <w:spacing w:after="0" w:line="240" w:lineRule="auto"/>
    </w:pPr>
  </w:style>
  <w:style w:type="character" w:customStyle="1" w:styleId="normaltextrun">
    <w:name w:val="normaltextrun"/>
    <w:basedOn w:val="DefaultParagraphFont"/>
    <w:rsid w:val="00F12AFF"/>
  </w:style>
  <w:style w:type="character" w:styleId="FollowedHyperlink">
    <w:name w:val="FollowedHyperlink"/>
    <w:basedOn w:val="DefaultParagraphFont"/>
    <w:uiPriority w:val="99"/>
    <w:semiHidden/>
    <w:unhideWhenUsed/>
    <w:rsid w:val="00792AB2"/>
    <w:rPr>
      <w:color w:val="96607D" w:themeColor="followedHyperlink"/>
      <w:u w:val="single"/>
    </w:rPr>
  </w:style>
  <w:style w:type="character" w:styleId="UnresolvedMention">
    <w:name w:val="Unresolved Mention"/>
    <w:basedOn w:val="DefaultParagraphFont"/>
    <w:uiPriority w:val="99"/>
    <w:semiHidden/>
    <w:unhideWhenUsed/>
    <w:rsid w:val="00E675FC"/>
    <w:rPr>
      <w:color w:val="605E5C"/>
      <w:shd w:val="clear" w:color="auto" w:fill="E1DFDD"/>
    </w:rPr>
  </w:style>
  <w:style w:type="character" w:styleId="CommentReference">
    <w:name w:val="annotation reference"/>
    <w:basedOn w:val="DefaultParagraphFont"/>
    <w:uiPriority w:val="99"/>
    <w:semiHidden/>
    <w:unhideWhenUsed/>
    <w:rsid w:val="00952220"/>
    <w:rPr>
      <w:sz w:val="16"/>
      <w:szCs w:val="16"/>
    </w:rPr>
  </w:style>
  <w:style w:type="paragraph" w:styleId="CommentText">
    <w:name w:val="annotation text"/>
    <w:basedOn w:val="Normal"/>
    <w:link w:val="CommentTextChar"/>
    <w:uiPriority w:val="99"/>
    <w:unhideWhenUsed/>
    <w:rsid w:val="00952220"/>
    <w:pPr>
      <w:spacing w:line="240" w:lineRule="auto"/>
    </w:pPr>
    <w:rPr>
      <w:sz w:val="20"/>
      <w:szCs w:val="20"/>
    </w:rPr>
  </w:style>
  <w:style w:type="character" w:customStyle="1" w:styleId="CommentTextChar">
    <w:name w:val="Comment Text Char"/>
    <w:basedOn w:val="DefaultParagraphFont"/>
    <w:link w:val="CommentText"/>
    <w:uiPriority w:val="99"/>
    <w:rsid w:val="00952220"/>
    <w:rPr>
      <w:sz w:val="20"/>
      <w:szCs w:val="20"/>
    </w:rPr>
  </w:style>
  <w:style w:type="paragraph" w:styleId="CommentSubject">
    <w:name w:val="annotation subject"/>
    <w:basedOn w:val="CommentText"/>
    <w:next w:val="CommentText"/>
    <w:link w:val="CommentSubjectChar"/>
    <w:uiPriority w:val="99"/>
    <w:semiHidden/>
    <w:unhideWhenUsed/>
    <w:rsid w:val="00952220"/>
    <w:rPr>
      <w:b/>
      <w:bCs/>
    </w:rPr>
  </w:style>
  <w:style w:type="character" w:customStyle="1" w:styleId="CommentSubjectChar">
    <w:name w:val="Comment Subject Char"/>
    <w:basedOn w:val="CommentTextChar"/>
    <w:link w:val="CommentSubject"/>
    <w:uiPriority w:val="99"/>
    <w:semiHidden/>
    <w:rsid w:val="00952220"/>
    <w:rPr>
      <w:b/>
      <w:bCs/>
      <w:sz w:val="20"/>
      <w:szCs w:val="20"/>
    </w:rPr>
  </w:style>
  <w:style w:type="paragraph" w:styleId="Header">
    <w:name w:val="header"/>
    <w:basedOn w:val="Normal"/>
    <w:link w:val="HeaderChar"/>
    <w:uiPriority w:val="99"/>
    <w:unhideWhenUsed/>
    <w:rsid w:val="00EA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4F0"/>
  </w:style>
  <w:style w:type="paragraph" w:styleId="Footer">
    <w:name w:val="footer"/>
    <w:basedOn w:val="Normal"/>
    <w:link w:val="FooterChar"/>
    <w:uiPriority w:val="99"/>
    <w:unhideWhenUsed/>
    <w:rsid w:val="00EA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8010">
      <w:bodyDiv w:val="1"/>
      <w:marLeft w:val="0"/>
      <w:marRight w:val="0"/>
      <w:marTop w:val="0"/>
      <w:marBottom w:val="0"/>
      <w:divBdr>
        <w:top w:val="none" w:sz="0" w:space="0" w:color="auto"/>
        <w:left w:val="none" w:sz="0" w:space="0" w:color="auto"/>
        <w:bottom w:val="none" w:sz="0" w:space="0" w:color="auto"/>
        <w:right w:val="none" w:sz="0" w:space="0" w:color="auto"/>
      </w:divBdr>
      <w:divsChild>
        <w:div w:id="153377075">
          <w:marLeft w:val="120"/>
          <w:marRight w:val="0"/>
          <w:marTop w:val="0"/>
          <w:marBottom w:val="240"/>
          <w:divBdr>
            <w:top w:val="none" w:sz="0" w:space="0" w:color="auto"/>
            <w:left w:val="none" w:sz="0" w:space="0" w:color="auto"/>
            <w:bottom w:val="none" w:sz="0" w:space="0" w:color="auto"/>
            <w:right w:val="none" w:sz="0" w:space="0" w:color="auto"/>
          </w:divBdr>
        </w:div>
        <w:div w:id="213547567">
          <w:marLeft w:val="0"/>
          <w:marRight w:val="120"/>
          <w:marTop w:val="0"/>
          <w:marBottom w:val="240"/>
          <w:divBdr>
            <w:top w:val="none" w:sz="0" w:space="0" w:color="auto"/>
            <w:left w:val="none" w:sz="0" w:space="0" w:color="auto"/>
            <w:bottom w:val="none" w:sz="0" w:space="0" w:color="auto"/>
            <w:right w:val="none" w:sz="0" w:space="0" w:color="auto"/>
          </w:divBdr>
        </w:div>
      </w:divsChild>
    </w:div>
    <w:div w:id="756485219">
      <w:bodyDiv w:val="1"/>
      <w:marLeft w:val="0"/>
      <w:marRight w:val="0"/>
      <w:marTop w:val="0"/>
      <w:marBottom w:val="0"/>
      <w:divBdr>
        <w:top w:val="none" w:sz="0" w:space="0" w:color="auto"/>
        <w:left w:val="none" w:sz="0" w:space="0" w:color="auto"/>
        <w:bottom w:val="none" w:sz="0" w:space="0" w:color="auto"/>
        <w:right w:val="none" w:sz="0" w:space="0" w:color="auto"/>
      </w:divBdr>
      <w:divsChild>
        <w:div w:id="1331102016">
          <w:marLeft w:val="0"/>
          <w:marRight w:val="0"/>
          <w:marTop w:val="0"/>
          <w:marBottom w:val="0"/>
          <w:divBdr>
            <w:top w:val="none" w:sz="0" w:space="0" w:color="auto"/>
            <w:left w:val="none" w:sz="0" w:space="0" w:color="auto"/>
            <w:bottom w:val="none" w:sz="0" w:space="0" w:color="auto"/>
            <w:right w:val="none" w:sz="0" w:space="0" w:color="auto"/>
          </w:divBdr>
          <w:divsChild>
            <w:div w:id="1087917754">
              <w:marLeft w:val="0"/>
              <w:marRight w:val="0"/>
              <w:marTop w:val="0"/>
              <w:marBottom w:val="0"/>
              <w:divBdr>
                <w:top w:val="none" w:sz="0" w:space="0" w:color="auto"/>
                <w:left w:val="none" w:sz="0" w:space="0" w:color="auto"/>
                <w:bottom w:val="none" w:sz="0" w:space="0" w:color="auto"/>
                <w:right w:val="none" w:sz="0" w:space="0" w:color="auto"/>
              </w:divBdr>
              <w:divsChild>
                <w:div w:id="1872723218">
                  <w:marLeft w:val="0"/>
                  <w:marRight w:val="0"/>
                  <w:marTop w:val="0"/>
                  <w:marBottom w:val="0"/>
                  <w:divBdr>
                    <w:top w:val="none" w:sz="0" w:space="0" w:color="auto"/>
                    <w:left w:val="none" w:sz="0" w:space="0" w:color="auto"/>
                    <w:bottom w:val="none" w:sz="0" w:space="0" w:color="auto"/>
                    <w:right w:val="none" w:sz="0" w:space="0" w:color="auto"/>
                  </w:divBdr>
                  <w:divsChild>
                    <w:div w:id="8758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3338">
              <w:marLeft w:val="0"/>
              <w:marRight w:val="0"/>
              <w:marTop w:val="0"/>
              <w:marBottom w:val="0"/>
              <w:divBdr>
                <w:top w:val="none" w:sz="0" w:space="0" w:color="auto"/>
                <w:left w:val="none" w:sz="0" w:space="0" w:color="auto"/>
                <w:bottom w:val="none" w:sz="0" w:space="0" w:color="auto"/>
                <w:right w:val="none" w:sz="0" w:space="0" w:color="auto"/>
              </w:divBdr>
            </w:div>
            <w:div w:id="251551091">
              <w:marLeft w:val="0"/>
              <w:marRight w:val="0"/>
              <w:marTop w:val="0"/>
              <w:marBottom w:val="0"/>
              <w:divBdr>
                <w:top w:val="none" w:sz="0" w:space="0" w:color="auto"/>
                <w:left w:val="none" w:sz="0" w:space="0" w:color="auto"/>
                <w:bottom w:val="none" w:sz="0" w:space="0" w:color="auto"/>
                <w:right w:val="none" w:sz="0" w:space="0" w:color="auto"/>
              </w:divBdr>
              <w:divsChild>
                <w:div w:id="1452743268">
                  <w:marLeft w:val="0"/>
                  <w:marRight w:val="0"/>
                  <w:marTop w:val="0"/>
                  <w:marBottom w:val="0"/>
                  <w:divBdr>
                    <w:top w:val="none" w:sz="0" w:space="0" w:color="auto"/>
                    <w:left w:val="none" w:sz="0" w:space="0" w:color="auto"/>
                    <w:bottom w:val="none" w:sz="0" w:space="0" w:color="auto"/>
                    <w:right w:val="none" w:sz="0" w:space="0" w:color="auto"/>
                  </w:divBdr>
                  <w:divsChild>
                    <w:div w:id="6713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23611">
              <w:marLeft w:val="0"/>
              <w:marRight w:val="0"/>
              <w:marTop w:val="0"/>
              <w:marBottom w:val="0"/>
              <w:divBdr>
                <w:top w:val="none" w:sz="0" w:space="0" w:color="auto"/>
                <w:left w:val="none" w:sz="0" w:space="0" w:color="auto"/>
                <w:bottom w:val="none" w:sz="0" w:space="0" w:color="auto"/>
                <w:right w:val="none" w:sz="0" w:space="0" w:color="auto"/>
              </w:divBdr>
              <w:divsChild>
                <w:div w:id="798494398">
                  <w:marLeft w:val="0"/>
                  <w:marRight w:val="0"/>
                  <w:marTop w:val="0"/>
                  <w:marBottom w:val="0"/>
                  <w:divBdr>
                    <w:top w:val="none" w:sz="0" w:space="0" w:color="auto"/>
                    <w:left w:val="none" w:sz="0" w:space="0" w:color="auto"/>
                    <w:bottom w:val="none" w:sz="0" w:space="0" w:color="auto"/>
                    <w:right w:val="none" w:sz="0" w:space="0" w:color="auto"/>
                  </w:divBdr>
                  <w:divsChild>
                    <w:div w:id="834614063">
                      <w:marLeft w:val="0"/>
                      <w:marRight w:val="0"/>
                      <w:marTop w:val="0"/>
                      <w:marBottom w:val="0"/>
                      <w:divBdr>
                        <w:top w:val="none" w:sz="0" w:space="0" w:color="auto"/>
                        <w:left w:val="none" w:sz="0" w:space="0" w:color="auto"/>
                        <w:bottom w:val="none" w:sz="0" w:space="0" w:color="auto"/>
                        <w:right w:val="none" w:sz="0" w:space="0" w:color="auto"/>
                      </w:divBdr>
                    </w:div>
                    <w:div w:id="1155678671">
                      <w:marLeft w:val="0"/>
                      <w:marRight w:val="0"/>
                      <w:marTop w:val="0"/>
                      <w:marBottom w:val="0"/>
                      <w:divBdr>
                        <w:top w:val="none" w:sz="0" w:space="0" w:color="auto"/>
                        <w:left w:val="none" w:sz="0" w:space="0" w:color="auto"/>
                        <w:bottom w:val="none" w:sz="0" w:space="0" w:color="auto"/>
                        <w:right w:val="none" w:sz="0" w:space="0" w:color="auto"/>
                      </w:divBdr>
                      <w:divsChild>
                        <w:div w:id="518398486">
                          <w:marLeft w:val="0"/>
                          <w:marRight w:val="450"/>
                          <w:marTop w:val="0"/>
                          <w:marBottom w:val="0"/>
                          <w:divBdr>
                            <w:top w:val="none" w:sz="0" w:space="0" w:color="auto"/>
                            <w:left w:val="none" w:sz="0" w:space="0" w:color="auto"/>
                            <w:bottom w:val="none" w:sz="0" w:space="0" w:color="auto"/>
                            <w:right w:val="single" w:sz="6" w:space="23" w:color="DCDCDC"/>
                          </w:divBdr>
                        </w:div>
                        <w:div w:id="8959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8313">
          <w:marLeft w:val="0"/>
          <w:marRight w:val="0"/>
          <w:marTop w:val="0"/>
          <w:marBottom w:val="900"/>
          <w:divBdr>
            <w:top w:val="none" w:sz="0" w:space="0" w:color="auto"/>
            <w:left w:val="none" w:sz="0" w:space="0" w:color="auto"/>
            <w:bottom w:val="none" w:sz="0" w:space="0" w:color="auto"/>
            <w:right w:val="none" w:sz="0" w:space="0" w:color="auto"/>
          </w:divBdr>
          <w:divsChild>
            <w:div w:id="1780954042">
              <w:marLeft w:val="0"/>
              <w:marRight w:val="0"/>
              <w:marTop w:val="0"/>
              <w:marBottom w:val="0"/>
              <w:divBdr>
                <w:top w:val="none" w:sz="0" w:space="0" w:color="auto"/>
                <w:left w:val="none" w:sz="0" w:space="0" w:color="auto"/>
                <w:bottom w:val="none" w:sz="0" w:space="0" w:color="auto"/>
                <w:right w:val="none" w:sz="0" w:space="0" w:color="auto"/>
              </w:divBdr>
              <w:divsChild>
                <w:div w:id="1914196847">
                  <w:marLeft w:val="0"/>
                  <w:marRight w:val="0"/>
                  <w:marTop w:val="0"/>
                  <w:marBottom w:val="0"/>
                  <w:divBdr>
                    <w:top w:val="none" w:sz="0" w:space="0" w:color="auto"/>
                    <w:left w:val="none" w:sz="0" w:space="0" w:color="auto"/>
                    <w:bottom w:val="none" w:sz="0" w:space="0" w:color="auto"/>
                    <w:right w:val="none" w:sz="0" w:space="0" w:color="auto"/>
                  </w:divBdr>
                  <w:divsChild>
                    <w:div w:id="1645741555">
                      <w:marLeft w:val="0"/>
                      <w:marRight w:val="0"/>
                      <w:marTop w:val="0"/>
                      <w:marBottom w:val="0"/>
                      <w:divBdr>
                        <w:top w:val="none" w:sz="0" w:space="0" w:color="auto"/>
                        <w:left w:val="none" w:sz="0" w:space="0" w:color="auto"/>
                        <w:bottom w:val="none" w:sz="0" w:space="0" w:color="auto"/>
                        <w:right w:val="none" w:sz="0" w:space="0" w:color="auto"/>
                      </w:divBdr>
                      <w:divsChild>
                        <w:div w:id="1918127158">
                          <w:marLeft w:val="0"/>
                          <w:marRight w:val="0"/>
                          <w:marTop w:val="0"/>
                          <w:marBottom w:val="0"/>
                          <w:divBdr>
                            <w:top w:val="none" w:sz="0" w:space="0" w:color="auto"/>
                            <w:left w:val="none" w:sz="0" w:space="0" w:color="auto"/>
                            <w:bottom w:val="none" w:sz="0" w:space="0" w:color="auto"/>
                            <w:right w:val="none" w:sz="0" w:space="0" w:color="auto"/>
                          </w:divBdr>
                        </w:div>
                      </w:divsChild>
                    </w:div>
                    <w:div w:id="1516656141">
                      <w:marLeft w:val="0"/>
                      <w:marRight w:val="0"/>
                      <w:marTop w:val="0"/>
                      <w:marBottom w:val="0"/>
                      <w:divBdr>
                        <w:top w:val="none" w:sz="0" w:space="0" w:color="auto"/>
                        <w:left w:val="none" w:sz="0" w:space="0" w:color="auto"/>
                        <w:bottom w:val="none" w:sz="0" w:space="0" w:color="auto"/>
                        <w:right w:val="none" w:sz="0" w:space="0" w:color="auto"/>
                      </w:divBdr>
                      <w:divsChild>
                        <w:div w:id="1101217372">
                          <w:marLeft w:val="0"/>
                          <w:marRight w:val="0"/>
                          <w:marTop w:val="0"/>
                          <w:marBottom w:val="0"/>
                          <w:divBdr>
                            <w:top w:val="none" w:sz="0" w:space="0" w:color="auto"/>
                            <w:left w:val="none" w:sz="0" w:space="0" w:color="auto"/>
                            <w:bottom w:val="none" w:sz="0" w:space="0" w:color="auto"/>
                            <w:right w:val="none" w:sz="0" w:space="0" w:color="auto"/>
                          </w:divBdr>
                        </w:div>
                      </w:divsChild>
                    </w:div>
                    <w:div w:id="64912236">
                      <w:marLeft w:val="0"/>
                      <w:marRight w:val="0"/>
                      <w:marTop w:val="0"/>
                      <w:marBottom w:val="0"/>
                      <w:divBdr>
                        <w:top w:val="none" w:sz="0" w:space="0" w:color="auto"/>
                        <w:left w:val="none" w:sz="0" w:space="0" w:color="auto"/>
                        <w:bottom w:val="none" w:sz="0" w:space="0" w:color="auto"/>
                        <w:right w:val="none" w:sz="0" w:space="0" w:color="auto"/>
                      </w:divBdr>
                      <w:divsChild>
                        <w:div w:id="292947701">
                          <w:marLeft w:val="0"/>
                          <w:marRight w:val="0"/>
                          <w:marTop w:val="0"/>
                          <w:marBottom w:val="0"/>
                          <w:divBdr>
                            <w:top w:val="none" w:sz="0" w:space="0" w:color="auto"/>
                            <w:left w:val="none" w:sz="0" w:space="0" w:color="auto"/>
                            <w:bottom w:val="none" w:sz="0" w:space="0" w:color="auto"/>
                            <w:right w:val="none" w:sz="0" w:space="0" w:color="auto"/>
                          </w:divBdr>
                          <w:divsChild>
                            <w:div w:id="1565065456">
                              <w:marLeft w:val="0"/>
                              <w:marRight w:val="0"/>
                              <w:marTop w:val="0"/>
                              <w:marBottom w:val="0"/>
                              <w:divBdr>
                                <w:top w:val="none" w:sz="0" w:space="0" w:color="auto"/>
                                <w:left w:val="none" w:sz="0" w:space="0" w:color="auto"/>
                                <w:bottom w:val="none" w:sz="0" w:space="0" w:color="auto"/>
                                <w:right w:val="none" w:sz="0" w:space="0" w:color="auto"/>
                              </w:divBdr>
                            </w:div>
                          </w:divsChild>
                        </w:div>
                        <w:div w:id="881163733">
                          <w:marLeft w:val="0"/>
                          <w:marRight w:val="0"/>
                          <w:marTop w:val="0"/>
                          <w:marBottom w:val="0"/>
                          <w:divBdr>
                            <w:top w:val="none" w:sz="0" w:space="0" w:color="auto"/>
                            <w:left w:val="none" w:sz="0" w:space="0" w:color="auto"/>
                            <w:bottom w:val="none" w:sz="0" w:space="0" w:color="auto"/>
                            <w:right w:val="none" w:sz="0" w:space="0" w:color="auto"/>
                          </w:divBdr>
                          <w:divsChild>
                            <w:div w:id="15784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9822">
                      <w:marLeft w:val="0"/>
                      <w:marRight w:val="0"/>
                      <w:marTop w:val="0"/>
                      <w:marBottom w:val="0"/>
                      <w:divBdr>
                        <w:top w:val="none" w:sz="0" w:space="0" w:color="auto"/>
                        <w:left w:val="none" w:sz="0" w:space="0" w:color="auto"/>
                        <w:bottom w:val="none" w:sz="0" w:space="0" w:color="auto"/>
                        <w:right w:val="none" w:sz="0" w:space="0" w:color="auto"/>
                      </w:divBdr>
                      <w:divsChild>
                        <w:div w:id="2111005479">
                          <w:marLeft w:val="0"/>
                          <w:marRight w:val="0"/>
                          <w:marTop w:val="0"/>
                          <w:marBottom w:val="0"/>
                          <w:divBdr>
                            <w:top w:val="none" w:sz="0" w:space="0" w:color="auto"/>
                            <w:left w:val="none" w:sz="0" w:space="0" w:color="auto"/>
                            <w:bottom w:val="none" w:sz="0" w:space="0" w:color="auto"/>
                            <w:right w:val="none" w:sz="0" w:space="0" w:color="auto"/>
                          </w:divBdr>
                        </w:div>
                      </w:divsChild>
                    </w:div>
                    <w:div w:id="1951861446">
                      <w:marLeft w:val="0"/>
                      <w:marRight w:val="0"/>
                      <w:marTop w:val="0"/>
                      <w:marBottom w:val="0"/>
                      <w:divBdr>
                        <w:top w:val="none" w:sz="0" w:space="0" w:color="auto"/>
                        <w:left w:val="none" w:sz="0" w:space="0" w:color="auto"/>
                        <w:bottom w:val="none" w:sz="0" w:space="0" w:color="auto"/>
                        <w:right w:val="none" w:sz="0" w:space="0" w:color="auto"/>
                      </w:divBdr>
                      <w:divsChild>
                        <w:div w:id="283464583">
                          <w:marLeft w:val="0"/>
                          <w:marRight w:val="0"/>
                          <w:marTop w:val="0"/>
                          <w:marBottom w:val="0"/>
                          <w:divBdr>
                            <w:top w:val="none" w:sz="0" w:space="0" w:color="auto"/>
                            <w:left w:val="none" w:sz="0" w:space="0" w:color="auto"/>
                            <w:bottom w:val="none" w:sz="0" w:space="0" w:color="auto"/>
                            <w:right w:val="none" w:sz="0" w:space="0" w:color="auto"/>
                          </w:divBdr>
                        </w:div>
                      </w:divsChild>
                    </w:div>
                    <w:div w:id="1715157967">
                      <w:marLeft w:val="0"/>
                      <w:marRight w:val="0"/>
                      <w:marTop w:val="0"/>
                      <w:marBottom w:val="0"/>
                      <w:divBdr>
                        <w:top w:val="none" w:sz="0" w:space="0" w:color="auto"/>
                        <w:left w:val="none" w:sz="0" w:space="0" w:color="auto"/>
                        <w:bottom w:val="none" w:sz="0" w:space="0" w:color="auto"/>
                        <w:right w:val="none" w:sz="0" w:space="0" w:color="auto"/>
                      </w:divBdr>
                      <w:divsChild>
                        <w:div w:id="1178038643">
                          <w:marLeft w:val="0"/>
                          <w:marRight w:val="0"/>
                          <w:marTop w:val="0"/>
                          <w:marBottom w:val="0"/>
                          <w:divBdr>
                            <w:top w:val="none" w:sz="0" w:space="0" w:color="auto"/>
                            <w:left w:val="none" w:sz="0" w:space="0" w:color="auto"/>
                            <w:bottom w:val="none" w:sz="0" w:space="0" w:color="auto"/>
                            <w:right w:val="none" w:sz="0" w:space="0" w:color="auto"/>
                          </w:divBdr>
                        </w:div>
                      </w:divsChild>
                    </w:div>
                    <w:div w:id="587732454">
                      <w:marLeft w:val="0"/>
                      <w:marRight w:val="0"/>
                      <w:marTop w:val="0"/>
                      <w:marBottom w:val="0"/>
                      <w:divBdr>
                        <w:top w:val="none" w:sz="0" w:space="0" w:color="auto"/>
                        <w:left w:val="none" w:sz="0" w:space="0" w:color="auto"/>
                        <w:bottom w:val="none" w:sz="0" w:space="0" w:color="auto"/>
                        <w:right w:val="none" w:sz="0" w:space="0" w:color="auto"/>
                      </w:divBdr>
                      <w:divsChild>
                        <w:div w:id="389039807">
                          <w:marLeft w:val="0"/>
                          <w:marRight w:val="0"/>
                          <w:marTop w:val="0"/>
                          <w:marBottom w:val="0"/>
                          <w:divBdr>
                            <w:top w:val="none" w:sz="0" w:space="0" w:color="auto"/>
                            <w:left w:val="none" w:sz="0" w:space="0" w:color="auto"/>
                            <w:bottom w:val="none" w:sz="0" w:space="0" w:color="auto"/>
                            <w:right w:val="none" w:sz="0" w:space="0" w:color="auto"/>
                          </w:divBdr>
                        </w:div>
                      </w:divsChild>
                    </w:div>
                    <w:div w:id="192965615">
                      <w:marLeft w:val="0"/>
                      <w:marRight w:val="0"/>
                      <w:marTop w:val="0"/>
                      <w:marBottom w:val="0"/>
                      <w:divBdr>
                        <w:top w:val="none" w:sz="0" w:space="0" w:color="auto"/>
                        <w:left w:val="none" w:sz="0" w:space="0" w:color="auto"/>
                        <w:bottom w:val="none" w:sz="0" w:space="0" w:color="auto"/>
                        <w:right w:val="none" w:sz="0" w:space="0" w:color="auto"/>
                      </w:divBdr>
                      <w:divsChild>
                        <w:div w:id="1829906038">
                          <w:marLeft w:val="0"/>
                          <w:marRight w:val="0"/>
                          <w:marTop w:val="0"/>
                          <w:marBottom w:val="0"/>
                          <w:divBdr>
                            <w:top w:val="none" w:sz="0" w:space="0" w:color="auto"/>
                            <w:left w:val="none" w:sz="0" w:space="0" w:color="auto"/>
                            <w:bottom w:val="none" w:sz="0" w:space="0" w:color="auto"/>
                            <w:right w:val="none" w:sz="0" w:space="0" w:color="auto"/>
                          </w:divBdr>
                        </w:div>
                      </w:divsChild>
                    </w:div>
                    <w:div w:id="1317034016">
                      <w:marLeft w:val="0"/>
                      <w:marRight w:val="0"/>
                      <w:marTop w:val="0"/>
                      <w:marBottom w:val="0"/>
                      <w:divBdr>
                        <w:top w:val="none" w:sz="0" w:space="0" w:color="auto"/>
                        <w:left w:val="none" w:sz="0" w:space="0" w:color="auto"/>
                        <w:bottom w:val="none" w:sz="0" w:space="0" w:color="auto"/>
                        <w:right w:val="none" w:sz="0" w:space="0" w:color="auto"/>
                      </w:divBdr>
                      <w:divsChild>
                        <w:div w:id="1334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84989">
      <w:bodyDiv w:val="1"/>
      <w:marLeft w:val="0"/>
      <w:marRight w:val="0"/>
      <w:marTop w:val="0"/>
      <w:marBottom w:val="0"/>
      <w:divBdr>
        <w:top w:val="none" w:sz="0" w:space="0" w:color="auto"/>
        <w:left w:val="none" w:sz="0" w:space="0" w:color="auto"/>
        <w:bottom w:val="none" w:sz="0" w:space="0" w:color="auto"/>
        <w:right w:val="none" w:sz="0" w:space="0" w:color="auto"/>
      </w:divBdr>
    </w:div>
    <w:div w:id="1965886003">
      <w:bodyDiv w:val="1"/>
      <w:marLeft w:val="0"/>
      <w:marRight w:val="0"/>
      <w:marTop w:val="0"/>
      <w:marBottom w:val="0"/>
      <w:divBdr>
        <w:top w:val="none" w:sz="0" w:space="0" w:color="auto"/>
        <w:left w:val="none" w:sz="0" w:space="0" w:color="auto"/>
        <w:bottom w:val="none" w:sz="0" w:space="0" w:color="auto"/>
        <w:right w:val="none" w:sz="0" w:space="0" w:color="auto"/>
      </w:divBdr>
    </w:div>
    <w:div w:id="20539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ating-fish-safely-in-massachusetts" TargetMode="External"/><Relationship Id="rId18" Type="http://schemas.openxmlformats.org/officeDocument/2006/relationships/hyperlink" Target="https://www.mass.gov/info-details/pcbs-polychlorinated-biphenyls-in-building-materials" TargetMode="External"/><Relationship Id="rId26" Type="http://schemas.openxmlformats.org/officeDocument/2006/relationships/hyperlink" Target="https://www.mass.gov/doc/a-guide-to-eating-fish-safely-in-massachusetts-haitian-creole/download" TargetMode="External"/><Relationship Id="rId39" Type="http://schemas.openxmlformats.org/officeDocument/2006/relationships/hyperlink" Target="https://www.mass.gov/doc/a-guide-to-eating-fish-safely-in-massachusetts-traditional-chinese-0/download" TargetMode="External"/><Relationship Id="rId21" Type="http://schemas.openxmlformats.org/officeDocument/2006/relationships/hyperlink" Target="https://www.mass.gov/lists/fish-consumption-advisories" TargetMode="External"/><Relationship Id="rId34" Type="http://schemas.openxmlformats.org/officeDocument/2006/relationships/hyperlink" Target="https://www.mass.gov/doc/a-guide-to-eating-fish-safely-in-massachusetts-simplified-chinese/download" TargetMode="External"/><Relationship Id="rId42" Type="http://schemas.openxmlformats.org/officeDocument/2006/relationships/fontTable" Target="fontTable.xml"/><Relationship Id="rId7" Type="http://schemas.openxmlformats.org/officeDocument/2006/relationships/hyperlink" Target="https://www.mass.gov/info-details/eating-fish-safely-in-massachusetts" TargetMode="External"/><Relationship Id="rId2" Type="http://schemas.openxmlformats.org/officeDocument/2006/relationships/styles" Target="styles.xml"/><Relationship Id="rId16" Type="http://schemas.openxmlformats.org/officeDocument/2006/relationships/hyperlink" Target="https://www.mass.gov/info-details/eating-fish-safely-in-massachusetts" TargetMode="External"/><Relationship Id="rId20" Type="http://schemas.openxmlformats.org/officeDocument/2006/relationships/hyperlink" Target="https://www.mass.gov/lists/fish-consumption-advisories" TargetMode="External"/><Relationship Id="rId29" Type="http://schemas.openxmlformats.org/officeDocument/2006/relationships/hyperlink" Target="https://www.mass.gov/doc/a-guide-to-eating-fish-safely-in-massachusetts-khmer-0/download" TargetMode="External"/><Relationship Id="rId41" Type="http://schemas.openxmlformats.org/officeDocument/2006/relationships/hyperlink" Target="https://www.mass.gov/doc/a-guide-to-eating-fish-safely-in-massachusetts-vietnamese-0/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eating-fish-safely-in-massachusetts" TargetMode="External"/><Relationship Id="rId24" Type="http://schemas.openxmlformats.org/officeDocument/2006/relationships/hyperlink" Target="https://www.mass.gov/doc/a-guide-to-eating-fish-safely-in-massachusetts/download" TargetMode="External"/><Relationship Id="rId32" Type="http://schemas.openxmlformats.org/officeDocument/2006/relationships/hyperlink" Target="https://www.mass.gov/doc/a-guide-to-eating-fish-safely-in-massachusetts-russian/download" TargetMode="External"/><Relationship Id="rId37" Type="http://schemas.openxmlformats.org/officeDocument/2006/relationships/hyperlink" Target="https://www.mass.gov/doc/a-guide-to-eating-fish-safely-in-massachusetts-spanish-0/download" TargetMode="External"/><Relationship Id="rId40" Type="http://schemas.openxmlformats.org/officeDocument/2006/relationships/hyperlink" Target="https://www.mass.gov/doc/a-guide-to-eating-fish-safely-in-massachusetts-vietnamese/download" TargetMode="External"/><Relationship Id="rId5" Type="http://schemas.openxmlformats.org/officeDocument/2006/relationships/footnotes" Target="footnotes.xml"/><Relationship Id="rId15" Type="http://schemas.openxmlformats.org/officeDocument/2006/relationships/hyperlink" Target="https://www.mass.gov/info-details/eating-fish-safely-in-massachusetts" TargetMode="External"/><Relationship Id="rId23" Type="http://schemas.openxmlformats.org/officeDocument/2006/relationships/hyperlink" Target="https://www.epa.gov/choose-fish-and-shellfish-wisely" TargetMode="External"/><Relationship Id="rId28" Type="http://schemas.openxmlformats.org/officeDocument/2006/relationships/hyperlink" Target="https://www.mass.gov/doc/a-guide-to-eating-fish-safely-in-massachusetts-khmer/download" TargetMode="External"/><Relationship Id="rId36" Type="http://schemas.openxmlformats.org/officeDocument/2006/relationships/hyperlink" Target="https://www.mass.gov/doc/a-guide-to-eating-fish-safely-in-massachusetts-spanish/download" TargetMode="External"/><Relationship Id="rId10" Type="http://schemas.openxmlformats.org/officeDocument/2006/relationships/hyperlink" Target="https://www.mass.gov/info-details/eating-fish-safely-in-massachusetts" TargetMode="External"/><Relationship Id="rId19" Type="http://schemas.openxmlformats.org/officeDocument/2006/relationships/hyperlink" Target="https://www.mass.gov/info-details/pfas-per-and-polyfluoroalkyl-substances-in-recreationally-caught-fish" TargetMode="External"/><Relationship Id="rId31" Type="http://schemas.openxmlformats.org/officeDocument/2006/relationships/hyperlink" Target="https://www.mass.gov/doc/a-guide-to-eating-fish-safely-in-massachusetts-portuguese-0/download" TargetMode="External"/><Relationship Id="rId4" Type="http://schemas.openxmlformats.org/officeDocument/2006/relationships/webSettings" Target="webSettings.xml"/><Relationship Id="rId9" Type="http://schemas.openxmlformats.org/officeDocument/2006/relationships/hyperlink" Target="https://www.mass.gov/info-details/eating-fish-safely-in-massachusetts" TargetMode="External"/><Relationship Id="rId14" Type="http://schemas.openxmlformats.org/officeDocument/2006/relationships/hyperlink" Target="https://www.mass.gov/info-details/eating-fish-safely-in-massachusetts" TargetMode="External"/><Relationship Id="rId22" Type="http://schemas.openxmlformats.org/officeDocument/2006/relationships/hyperlink" Target="https://www.fda.gov/Food/ResourcesForYou/Consumers/ucm393070.htm" TargetMode="External"/><Relationship Id="rId27" Type="http://schemas.openxmlformats.org/officeDocument/2006/relationships/hyperlink" Target="https://www.mass.gov/doc/a-guide-to-eating-fish-safely-in-massachusetts-haitian-creole-0/download" TargetMode="External"/><Relationship Id="rId30" Type="http://schemas.openxmlformats.org/officeDocument/2006/relationships/hyperlink" Target="https://www.mass.gov/doc/a-guide-to-eating-fish-safely-in-massachusetts-portuguese/download" TargetMode="External"/><Relationship Id="rId35" Type="http://schemas.openxmlformats.org/officeDocument/2006/relationships/hyperlink" Target="https://www.mass.gov/doc/a-guide-to-eating-fish-safely-in-massachusetts-simplified-chinese-0/download" TargetMode="External"/><Relationship Id="rId43" Type="http://schemas.openxmlformats.org/officeDocument/2006/relationships/theme" Target="theme/theme1.xml"/><Relationship Id="rId8" Type="http://schemas.openxmlformats.org/officeDocument/2006/relationships/hyperlink" Target="https://www.mass.gov/info-details/eating-fish-safely-in-massachusetts" TargetMode="External"/><Relationship Id="rId3" Type="http://schemas.openxmlformats.org/officeDocument/2006/relationships/settings" Target="settings.xml"/><Relationship Id="rId12" Type="http://schemas.openxmlformats.org/officeDocument/2006/relationships/hyperlink" Target="https://www.mass.gov/info-details/eating-fish-safely-in-massachusetts" TargetMode="External"/><Relationship Id="rId17" Type="http://schemas.openxmlformats.org/officeDocument/2006/relationships/hyperlink" Target="https://www.mass.gov/guides/massdep-mercury-information" TargetMode="External"/><Relationship Id="rId25" Type="http://schemas.openxmlformats.org/officeDocument/2006/relationships/hyperlink" Target="https://www.mass.gov/doc/a-guide-to-eating-fish-safely-in-massachusetts-0/download" TargetMode="External"/><Relationship Id="rId33" Type="http://schemas.openxmlformats.org/officeDocument/2006/relationships/hyperlink" Target="https://www.mass.gov/doc/a-guide-to-eating-fish-safely-in-massachusetts-russian-0/download" TargetMode="External"/><Relationship Id="rId38" Type="http://schemas.openxmlformats.org/officeDocument/2006/relationships/hyperlink" Target="https://www.mass.gov/doc/a-guide-to-eating-fish-safely-in-massachusetts-traditional-chines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2024-10-11T14:30:00Z</dcterms:created>
  <dcterms:modified xsi:type="dcterms:W3CDTF">2024-10-11T19:05:00Z</dcterms:modified>
</cp:coreProperties>
</file>