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01" w:rsidRDefault="00996A01" w:rsidP="00996A01">
      <w:pPr>
        <w:pStyle w:val="NormalWeb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C459E0F" wp14:editId="72375CA6">
                <wp:simplePos x="0" y="0"/>
                <wp:positionH relativeFrom="column">
                  <wp:posOffset>-506730</wp:posOffset>
                </wp:positionH>
                <wp:positionV relativeFrom="paragraph">
                  <wp:posOffset>-63500</wp:posOffset>
                </wp:positionV>
                <wp:extent cx="7877810" cy="0"/>
                <wp:effectExtent l="0" t="19050" r="27940" b="38100"/>
                <wp:wrapNone/>
                <wp:docPr id="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9.9pt,-5pt" to="580.4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" strokecolor="#31849b [2408]" strokeweight="4.5pt">
                <o:lock v:ext="edit" shapetype="f"/>
              </v:line>
            </w:pict>
          </mc:Fallback>
        </mc:AlternateContent>
      </w:r>
      <w:r w:rsidR="004A2BA1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3A2D5" wp14:editId="01B835A4">
                <wp:simplePos x="0" y="0"/>
                <wp:positionH relativeFrom="column">
                  <wp:posOffset>-469265</wp:posOffset>
                </wp:positionH>
                <wp:positionV relativeFrom="paragraph">
                  <wp:posOffset>-442595</wp:posOffset>
                </wp:positionV>
                <wp:extent cx="7823835" cy="1945640"/>
                <wp:effectExtent l="0" t="0" r="5715" b="0"/>
                <wp:wrapThrough wrapText="bothSides">
                  <wp:wrapPolygon edited="0">
                    <wp:start x="0" y="0"/>
                    <wp:lineTo x="0" y="21360"/>
                    <wp:lineTo x="21563" y="21360"/>
                    <wp:lineTo x="21563" y="0"/>
                    <wp:lineTo x="0" y="0"/>
                  </wp:wrapPolygon>
                </wp:wrapThrough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954" w:rsidRDefault="00EB4954" w:rsidP="00EB4954">
                            <w:pPr>
                              <w:pStyle w:val="NormalWeb"/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EB4954" w:rsidRPr="00EB4954" w:rsidRDefault="00EB4954" w:rsidP="00EB4954">
                            <w:pPr>
                              <w:pStyle w:val="NormalWeb"/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B4954">
                              <w:rPr>
                                <w:rFonts w:cs="Arial"/>
                                <w:b/>
                                <w:bCs/>
                                <w:caps/>
                                <w:color w:val="FFFFFF" w:themeColor="background1"/>
                                <w:kern w:val="20"/>
                                <w:sz w:val="18"/>
                                <w:szCs w:val="18"/>
                                <w:lang w:eastAsia="ja-JP"/>
                              </w:rPr>
                              <w:t>БЮРО ПО ОЗДОРОВЛЕНИЮ ОКРУЖАЮЩЕЙ СРЕДЫ | ДЕПАРТАМЕНТ ЗДРАВООХРАНЕНИЯ ШТАТА МАССАЧУСЕТС</w:t>
                            </w:r>
                          </w:p>
                          <w:p w:rsidR="00F04484" w:rsidRPr="00EB4954" w:rsidRDefault="00EB4954" w:rsidP="00EB4954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proofErr w:type="spellStart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>Руководство</w:t>
                            </w:r>
                            <w:proofErr w:type="spellEnd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>по</w:t>
                            </w:r>
                            <w:proofErr w:type="spellEnd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>безопасному</w:t>
                            </w:r>
                            <w:proofErr w:type="spellEnd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>потреблению</w:t>
                            </w:r>
                            <w:proofErr w:type="spellEnd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>рыбы</w:t>
                            </w:r>
                            <w:proofErr w:type="spellEnd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 xml:space="preserve"> в </w:t>
                            </w:r>
                            <w:proofErr w:type="spellStart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>штате</w:t>
                            </w:r>
                            <w:proofErr w:type="spellEnd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B4954">
                              <w:rPr>
                                <w:rFonts w:ascii="Georgia" w:hAnsi="Georgia" w:cs="Times New Roman"/>
                                <w:color w:val="FFFFFF" w:themeColor="background1"/>
                                <w:spacing w:val="20"/>
                                <w:kern w:val="0"/>
                                <w:sz w:val="60"/>
                                <w:szCs w:val="60"/>
                                <w:lang w:eastAsia="en-US"/>
                              </w:rPr>
                              <w:t>Массачусетс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.95pt;margin-top:-34.85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" fillcolor="#76923c [2406]" stroked="f">
                <v:textbox>
                  <w:txbxContent>
                    <w:p w:rsidR="00EB4954" w:rsidRDefault="00EB4954" w:rsidP="00EB4954">
                      <w:pPr>
                        <w:pStyle w:val="NormalWeb"/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kern w:val="20"/>
                          <w:sz w:val="18"/>
                          <w:szCs w:val="18"/>
                          <w:lang w:eastAsia="ja-JP"/>
                        </w:rPr>
                      </w:pPr>
                    </w:p>
                    <w:p w:rsidR="00EB4954" w:rsidRPr="00EB4954" w:rsidRDefault="00EB4954" w:rsidP="00EB4954">
                      <w:pPr>
                        <w:pStyle w:val="NormalWeb"/>
                        <w:jc w:val="center"/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kern w:val="20"/>
                          <w:sz w:val="18"/>
                          <w:szCs w:val="18"/>
                          <w:lang w:eastAsia="ja-JP"/>
                        </w:rPr>
                      </w:pPr>
                      <w:r w:rsidRPr="00EB4954">
                        <w:rPr>
                          <w:rFonts w:cs="Arial"/>
                          <w:b/>
                          <w:bCs/>
                          <w:caps/>
                          <w:color w:val="FFFFFF" w:themeColor="background1"/>
                          <w:kern w:val="20"/>
                          <w:sz w:val="18"/>
                          <w:szCs w:val="18"/>
                          <w:lang w:eastAsia="ja-JP"/>
                        </w:rPr>
                        <w:t>БЮРО ПО ОЗДОРОВЛЕНИЮ ОКРУЖАЮЩЕЙ СРЕДЫ | ДЕПАРТАМЕНТ ЗДРАВООХРАНЕНИЯ ШТАТА МАССАЧУСЕТС</w:t>
                      </w:r>
                    </w:p>
                    <w:p w:rsidR="00F04484" w:rsidRPr="00EB4954" w:rsidRDefault="00EB4954" w:rsidP="00EB4954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proofErr w:type="spellStart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>Руководство</w:t>
                      </w:r>
                      <w:proofErr w:type="spellEnd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 xml:space="preserve"> </w:t>
                      </w:r>
                      <w:proofErr w:type="spellStart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>по</w:t>
                      </w:r>
                      <w:proofErr w:type="spellEnd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 xml:space="preserve"> </w:t>
                      </w:r>
                      <w:proofErr w:type="spellStart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>безопасному</w:t>
                      </w:r>
                      <w:proofErr w:type="spellEnd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 xml:space="preserve"> </w:t>
                      </w:r>
                      <w:proofErr w:type="spellStart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>потреблению</w:t>
                      </w:r>
                      <w:proofErr w:type="spellEnd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 xml:space="preserve"> </w:t>
                      </w:r>
                      <w:proofErr w:type="spellStart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>рыбы</w:t>
                      </w:r>
                      <w:proofErr w:type="spellEnd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 xml:space="preserve"> в </w:t>
                      </w:r>
                      <w:proofErr w:type="spellStart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>штате</w:t>
                      </w:r>
                      <w:proofErr w:type="spellEnd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 xml:space="preserve"> </w:t>
                      </w:r>
                      <w:proofErr w:type="spellStart"/>
                      <w:r w:rsidRPr="00EB4954">
                        <w:rPr>
                          <w:rFonts w:ascii="Georgia" w:hAnsi="Georgia" w:cs="Times New Roman"/>
                          <w:color w:val="FFFFFF" w:themeColor="background1"/>
                          <w:spacing w:val="20"/>
                          <w:kern w:val="0"/>
                          <w:sz w:val="60"/>
                          <w:szCs w:val="60"/>
                          <w:lang w:eastAsia="en-US"/>
                        </w:rPr>
                        <w:t>Массачусетс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A3DF6" w:rsidRPr="0086144C" w:rsidRDefault="00EB4954" w:rsidP="00780021">
      <w:pPr>
        <w:pStyle w:val="Header"/>
        <w:rPr>
          <w:rFonts w:cs="Arial"/>
          <w:b w:val="0"/>
          <w:caps w:val="0"/>
          <w:kern w:val="0"/>
          <w:szCs w:val="24"/>
          <w:lang w:eastAsia="en-US"/>
        </w:rPr>
      </w:pPr>
      <w:proofErr w:type="spellStart"/>
      <w:proofErr w:type="gram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Хотя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употребление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рыбы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важно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для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соблюдения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питательной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и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разнообразной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диеты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,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беременные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женщины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должны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быть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в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курсе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возможных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угроз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,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связанных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с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потреблением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рыбы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,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выловленной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в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ручьях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,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речках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,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озерах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,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прудах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и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прибрежных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водах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штата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 xml:space="preserve"> </w:t>
      </w:r>
      <w:proofErr w:type="spellStart"/>
      <w:r w:rsidRPr="0086144C">
        <w:rPr>
          <w:rFonts w:cs="Arial"/>
          <w:b w:val="0"/>
          <w:caps w:val="0"/>
          <w:kern w:val="0"/>
          <w:szCs w:val="24"/>
          <w:lang w:eastAsia="en-US"/>
        </w:rPr>
        <w:t>Массачусетс</w:t>
      </w:r>
      <w:proofErr w:type="spellEnd"/>
      <w:r w:rsidRPr="0086144C">
        <w:rPr>
          <w:rFonts w:cs="Arial"/>
          <w:b w:val="0"/>
          <w:caps w:val="0"/>
          <w:kern w:val="0"/>
          <w:szCs w:val="24"/>
          <w:lang w:eastAsia="en-US"/>
        </w:rPr>
        <w:t>.</w:t>
      </w:r>
      <w:proofErr w:type="gramEnd"/>
    </w:p>
    <w:p w:rsidR="00EB4954" w:rsidRPr="0086144C" w:rsidRDefault="00EB4954" w:rsidP="00780021">
      <w:pPr>
        <w:pStyle w:val="Header"/>
        <w:rPr>
          <w:rFonts w:cs="Arial"/>
          <w:b w:val="0"/>
          <w:caps w:val="0"/>
          <w:kern w:val="0"/>
          <w:szCs w:val="24"/>
          <w:lang w:eastAsia="en-US"/>
        </w:rPr>
      </w:pPr>
    </w:p>
    <w:p w:rsidR="00EB4954" w:rsidRPr="0086144C" w:rsidRDefault="00EB4954" w:rsidP="00780021">
      <w:pPr>
        <w:pStyle w:val="Header"/>
        <w:rPr>
          <w:szCs w:val="24"/>
        </w:rPr>
        <w:sectPr w:rsidR="00EB4954" w:rsidRPr="0086144C">
          <w:pgSz w:w="12240" w:h="15840"/>
          <w:pgMar w:top="720" w:right="720" w:bottom="720" w:left="720" w:header="720" w:footer="720" w:gutter="0"/>
          <w:cols w:space="720"/>
        </w:sectPr>
      </w:pPr>
    </w:p>
    <w:p w:rsidR="006779D9" w:rsidRPr="0086144C" w:rsidRDefault="005B0038" w:rsidP="0066152C">
      <w:pPr>
        <w:pStyle w:val="NormalWeb"/>
        <w:tabs>
          <w:tab w:val="left" w:pos="90"/>
        </w:tabs>
        <w:rPr>
          <w:rFonts w:cs="Arial"/>
          <w:b/>
          <w:bCs/>
          <w:color w:val="76923C" w:themeColor="accent3" w:themeShade="BF"/>
          <w:szCs w:val="24"/>
        </w:rPr>
      </w:pPr>
      <w:r w:rsidRPr="0086144C">
        <w:rPr>
          <w:rFonts w:cs="Arial"/>
          <w:b/>
          <w:bCs/>
          <w:noProof/>
          <w:color w:val="76923C" w:themeColor="accent3" w:themeShade="BF"/>
          <w:szCs w:val="24"/>
        </w:rPr>
        <w:lastRenderedPageBreak/>
        <w:drawing>
          <wp:inline distT="0" distB="0" distL="0" distR="0" wp14:anchorId="46065F4D" wp14:editId="7D82D8F2">
            <wp:extent cx="3276600" cy="2188769"/>
            <wp:effectExtent l="0" t="0" r="0" b="2540"/>
            <wp:docPr id="1" name="Picture 1" descr="picture of Mother and son fishing " title="A guide to eating Fish Safely in Massachuset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 safety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1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954" w:rsidRPr="0086144C" w:rsidRDefault="00EB4954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cs="Arial"/>
          <w:bCs/>
          <w:color w:val="5F497A" w:themeColor="accent4" w:themeShade="BF"/>
          <w:szCs w:val="24"/>
        </w:rPr>
      </w:pPr>
      <w:proofErr w:type="spellStart"/>
      <w:proofErr w:type="gramStart"/>
      <w:r w:rsidRPr="0086144C">
        <w:rPr>
          <w:rFonts w:cs="Arial"/>
          <w:bCs/>
          <w:color w:val="5F497A" w:themeColor="accent4" w:themeShade="BF"/>
          <w:szCs w:val="24"/>
        </w:rPr>
        <w:t>Рыба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важна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для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соблюдения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питательной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и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разнообразной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диеты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>.</w:t>
      </w:r>
      <w:proofErr w:type="gram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Однако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беременные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женщины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кормящие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матери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и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женщины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которые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планируют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беременность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должны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избегать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употребление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рыбы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из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пресных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водоемов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, а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также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определенных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видов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рыбы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и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моллюсков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выловленных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в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прибрежных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водах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штата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Массачусетс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.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Дети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до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12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лет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также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входят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в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группу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риска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и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должны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следовать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этим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указаниям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.  </w:t>
      </w:r>
    </w:p>
    <w:p w:rsidR="004A2BA1" w:rsidRPr="0086144C" w:rsidRDefault="00EB4954" w:rsidP="00996A01">
      <w:pPr>
        <w:pStyle w:val="NormalWeb"/>
        <w:pBdr>
          <w:top w:val="dotted" w:sz="18" w:space="1" w:color="365F91" w:themeColor="accent1" w:themeShade="BF"/>
          <w:left w:val="dotted" w:sz="18" w:space="4" w:color="365F91" w:themeColor="accent1" w:themeShade="BF"/>
          <w:bottom w:val="dotted" w:sz="18" w:space="13" w:color="365F91" w:themeColor="accent1" w:themeShade="BF"/>
          <w:right w:val="dotted" w:sz="18" w:space="4" w:color="365F91" w:themeColor="accent1" w:themeShade="BF"/>
        </w:pBdr>
        <w:shd w:val="clear" w:color="auto" w:fill="E0E0E0"/>
        <w:spacing w:after="400" w:afterAutospacing="0" w:line="280" w:lineRule="exact"/>
        <w:rPr>
          <w:rFonts w:cs="Arial"/>
          <w:bCs/>
          <w:color w:val="5F497A" w:themeColor="accent4" w:themeShade="BF"/>
          <w:szCs w:val="24"/>
        </w:rPr>
      </w:pPr>
      <w:proofErr w:type="spellStart"/>
      <w:proofErr w:type="gramStart"/>
      <w:r w:rsidRPr="0086144C">
        <w:rPr>
          <w:rFonts w:cs="Arial"/>
          <w:bCs/>
          <w:color w:val="5F497A" w:themeColor="accent4" w:themeShade="BF"/>
          <w:szCs w:val="24"/>
        </w:rPr>
        <w:t>Более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детальные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инструкции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по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употреблению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определенных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видов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рыбы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из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пресных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водоемов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которые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были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протестированы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,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находятся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на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сайте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www.mass.gov/dph/fishadvisories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или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по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</w:t>
      </w:r>
      <w:proofErr w:type="spellStart"/>
      <w:r w:rsidRPr="0086144C">
        <w:rPr>
          <w:rFonts w:cs="Arial"/>
          <w:bCs/>
          <w:color w:val="5F497A" w:themeColor="accent4" w:themeShade="BF"/>
          <w:szCs w:val="24"/>
        </w:rPr>
        <w:t>телефону</w:t>
      </w:r>
      <w:proofErr w:type="spellEnd"/>
      <w:r w:rsidRPr="0086144C">
        <w:rPr>
          <w:rFonts w:cs="Arial"/>
          <w:bCs/>
          <w:color w:val="5F497A" w:themeColor="accent4" w:themeShade="BF"/>
          <w:szCs w:val="24"/>
        </w:rPr>
        <w:t xml:space="preserve"> 617-624-5757.</w:t>
      </w:r>
      <w:proofErr w:type="gramEnd"/>
    </w:p>
    <w:p w:rsidR="0086144C" w:rsidRDefault="0086144C" w:rsidP="00EB4954">
      <w:pPr>
        <w:pStyle w:val="NormalWeb"/>
        <w:spacing w:after="0" w:afterAutospacing="0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</w:p>
    <w:p w:rsidR="0086144C" w:rsidRDefault="0086144C" w:rsidP="00EB4954">
      <w:pPr>
        <w:pStyle w:val="NormalWeb"/>
        <w:spacing w:after="0" w:afterAutospacing="0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</w:p>
    <w:p w:rsidR="00EB4954" w:rsidRPr="0086144C" w:rsidRDefault="00EB4954" w:rsidP="00EB4954">
      <w:pPr>
        <w:pStyle w:val="NormalWeb"/>
        <w:spacing w:after="0" w:afterAutospacing="0"/>
        <w:rPr>
          <w:rFonts w:cs="Arial"/>
          <w:b/>
          <w:bCs/>
          <w:caps/>
          <w:spacing w:val="-10"/>
          <w:kern w:val="20"/>
          <w:szCs w:val="24"/>
          <w:lang w:eastAsia="ja-JP"/>
        </w:rPr>
      </w:pPr>
      <w:proofErr w:type="gramStart"/>
      <w:r w:rsidRPr="0086144C">
        <w:rPr>
          <w:rFonts w:cs="Arial"/>
          <w:b/>
          <w:bCs/>
          <w:caps/>
          <w:spacing w:val="-10"/>
          <w:kern w:val="20"/>
          <w:szCs w:val="24"/>
          <w:lang w:eastAsia="ja-JP"/>
        </w:rPr>
        <w:lastRenderedPageBreak/>
        <w:t>ПОЧЕМУ НЕКОТОРЫЕ ВИДЫ РЫБЫ И МОЛЛЮСКОВ НЕБЕЗОПАСНЫ ДЛЯ БЕРЕМЕННЫХ?</w:t>
      </w:r>
      <w:proofErr w:type="gramEnd"/>
    </w:p>
    <w:p w:rsidR="00EB4954" w:rsidRPr="0086144C" w:rsidRDefault="00EB4954" w:rsidP="00EB4954">
      <w:pPr>
        <w:pStyle w:val="NormalWeb"/>
        <w:spacing w:after="0" w:afterAutospacing="0"/>
        <w:rPr>
          <w:rFonts w:cs="Arial"/>
          <w:szCs w:val="24"/>
        </w:rPr>
      </w:pPr>
      <w:proofErr w:type="spellStart"/>
      <w:proofErr w:type="gramStart"/>
      <w:r w:rsidRPr="0086144C">
        <w:rPr>
          <w:rFonts w:cs="Arial"/>
          <w:szCs w:val="24"/>
        </w:rPr>
        <w:t>Некоторые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виды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рыбы</w:t>
      </w:r>
      <w:proofErr w:type="spellEnd"/>
      <w:r w:rsidRPr="0086144C">
        <w:rPr>
          <w:rFonts w:cs="Arial"/>
          <w:szCs w:val="24"/>
        </w:rPr>
        <w:t xml:space="preserve"> и </w:t>
      </w:r>
      <w:proofErr w:type="spellStart"/>
      <w:r w:rsidRPr="0086144C">
        <w:rPr>
          <w:rFonts w:cs="Arial"/>
          <w:szCs w:val="24"/>
        </w:rPr>
        <w:t>моллюсков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могут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содержать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химикаты</w:t>
      </w:r>
      <w:proofErr w:type="spellEnd"/>
      <w:r w:rsidRPr="0086144C">
        <w:rPr>
          <w:rFonts w:cs="Arial"/>
          <w:szCs w:val="24"/>
        </w:rPr>
        <w:t xml:space="preserve">, </w:t>
      </w:r>
      <w:proofErr w:type="spellStart"/>
      <w:r w:rsidRPr="0086144C">
        <w:rPr>
          <w:rFonts w:cs="Arial"/>
          <w:szCs w:val="24"/>
        </w:rPr>
        <w:t>которые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могут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нанести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вред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Вашему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здоровью</w:t>
      </w:r>
      <w:proofErr w:type="spellEnd"/>
      <w:r w:rsidRPr="0086144C">
        <w:rPr>
          <w:rFonts w:cs="Arial"/>
          <w:szCs w:val="24"/>
        </w:rPr>
        <w:t xml:space="preserve"> и </w:t>
      </w:r>
      <w:proofErr w:type="spellStart"/>
      <w:r w:rsidRPr="0086144C">
        <w:rPr>
          <w:rFonts w:cs="Arial"/>
          <w:szCs w:val="24"/>
        </w:rPr>
        <w:t>здоровью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Вашего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ребенка</w:t>
      </w:r>
      <w:proofErr w:type="spellEnd"/>
      <w:r w:rsidRPr="0086144C">
        <w:rPr>
          <w:rFonts w:cs="Arial"/>
          <w:szCs w:val="24"/>
        </w:rPr>
        <w:t>.</w:t>
      </w:r>
      <w:proofErr w:type="gramEnd"/>
      <w:r w:rsidRPr="0086144C">
        <w:rPr>
          <w:rFonts w:cs="Arial"/>
          <w:szCs w:val="24"/>
        </w:rPr>
        <w:t xml:space="preserve">  </w:t>
      </w:r>
      <w:proofErr w:type="spellStart"/>
      <w:proofErr w:type="gramStart"/>
      <w:r w:rsidRPr="0086144C">
        <w:rPr>
          <w:rFonts w:cs="Arial"/>
          <w:szCs w:val="24"/>
        </w:rPr>
        <w:t>Эти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указания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не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распространяются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на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рыбу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из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водохранилищ</w:t>
      </w:r>
      <w:proofErr w:type="spellEnd"/>
      <w:r w:rsidRPr="0086144C">
        <w:rPr>
          <w:rFonts w:cs="Arial"/>
          <w:szCs w:val="24"/>
        </w:rPr>
        <w:t>.</w:t>
      </w:r>
      <w:proofErr w:type="gramEnd"/>
      <w:r w:rsidRPr="0086144C">
        <w:rPr>
          <w:rFonts w:cs="Arial"/>
          <w:szCs w:val="24"/>
        </w:rPr>
        <w:t xml:space="preserve">  </w:t>
      </w:r>
      <w:proofErr w:type="spellStart"/>
      <w:proofErr w:type="gramStart"/>
      <w:r w:rsidRPr="0086144C">
        <w:rPr>
          <w:rFonts w:cs="Arial"/>
          <w:szCs w:val="24"/>
        </w:rPr>
        <w:t>Рыба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из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водохранилищ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разводится</w:t>
      </w:r>
      <w:proofErr w:type="spellEnd"/>
      <w:r w:rsidRPr="0086144C">
        <w:rPr>
          <w:rFonts w:cs="Arial"/>
          <w:szCs w:val="24"/>
        </w:rPr>
        <w:t xml:space="preserve"> в </w:t>
      </w:r>
      <w:proofErr w:type="spellStart"/>
      <w:r w:rsidRPr="0086144C">
        <w:rPr>
          <w:rFonts w:cs="Arial"/>
          <w:szCs w:val="24"/>
        </w:rPr>
        <w:t>рыбных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питомниках</w:t>
      </w:r>
      <w:proofErr w:type="spellEnd"/>
      <w:r w:rsidRPr="0086144C">
        <w:rPr>
          <w:rFonts w:cs="Arial"/>
          <w:szCs w:val="24"/>
        </w:rPr>
        <w:t xml:space="preserve">, и </w:t>
      </w:r>
      <w:proofErr w:type="spellStart"/>
      <w:r w:rsidRPr="0086144C">
        <w:rPr>
          <w:rFonts w:cs="Arial"/>
          <w:szCs w:val="24"/>
        </w:rPr>
        <w:t>затем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выпускается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на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волю</w:t>
      </w:r>
      <w:proofErr w:type="spellEnd"/>
      <w:r w:rsidRPr="0086144C">
        <w:rPr>
          <w:rFonts w:cs="Arial"/>
          <w:szCs w:val="24"/>
        </w:rPr>
        <w:t>.</w:t>
      </w:r>
      <w:proofErr w:type="gramEnd"/>
      <w:r w:rsidRPr="0086144C">
        <w:rPr>
          <w:rFonts w:cs="Arial"/>
          <w:szCs w:val="24"/>
        </w:rPr>
        <w:t xml:space="preserve">  </w:t>
      </w:r>
      <w:proofErr w:type="spellStart"/>
      <w:proofErr w:type="gramStart"/>
      <w:r w:rsidRPr="0086144C">
        <w:rPr>
          <w:rFonts w:cs="Arial"/>
          <w:szCs w:val="24"/>
        </w:rPr>
        <w:t>Следовательно</w:t>
      </w:r>
      <w:proofErr w:type="spellEnd"/>
      <w:r w:rsidRPr="0086144C">
        <w:rPr>
          <w:rFonts w:cs="Arial"/>
          <w:szCs w:val="24"/>
        </w:rPr>
        <w:t xml:space="preserve">, </w:t>
      </w:r>
      <w:proofErr w:type="spellStart"/>
      <w:r w:rsidRPr="0086144C">
        <w:rPr>
          <w:rFonts w:cs="Arial"/>
          <w:szCs w:val="24"/>
        </w:rPr>
        <w:t>такая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рыба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провела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достаточно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мало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времени</w:t>
      </w:r>
      <w:proofErr w:type="spellEnd"/>
      <w:r w:rsidRPr="0086144C">
        <w:rPr>
          <w:rFonts w:cs="Arial"/>
          <w:szCs w:val="24"/>
        </w:rPr>
        <w:t xml:space="preserve"> в </w:t>
      </w:r>
      <w:proofErr w:type="spellStart"/>
      <w:r w:rsidRPr="0086144C">
        <w:rPr>
          <w:rFonts w:cs="Arial"/>
          <w:szCs w:val="24"/>
        </w:rPr>
        <w:t>озерах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или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прудах</w:t>
      </w:r>
      <w:proofErr w:type="spellEnd"/>
      <w:r w:rsidRPr="0086144C">
        <w:rPr>
          <w:rFonts w:cs="Arial"/>
          <w:szCs w:val="24"/>
        </w:rPr>
        <w:t xml:space="preserve">, </w:t>
      </w:r>
      <w:proofErr w:type="spellStart"/>
      <w:r w:rsidRPr="0086144C">
        <w:rPr>
          <w:rFonts w:cs="Arial"/>
          <w:szCs w:val="24"/>
        </w:rPr>
        <w:t>чтобы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стать</w:t>
      </w:r>
      <w:proofErr w:type="spellEnd"/>
      <w:r w:rsidRPr="0086144C">
        <w:rPr>
          <w:rFonts w:cs="Arial"/>
          <w:szCs w:val="24"/>
        </w:rPr>
        <w:t xml:space="preserve"> </w:t>
      </w:r>
      <w:proofErr w:type="spellStart"/>
      <w:r w:rsidRPr="0086144C">
        <w:rPr>
          <w:rFonts w:cs="Arial"/>
          <w:szCs w:val="24"/>
        </w:rPr>
        <w:t>зараженной</w:t>
      </w:r>
      <w:proofErr w:type="spellEnd"/>
      <w:r w:rsidRPr="0086144C">
        <w:rPr>
          <w:rFonts w:cs="Arial"/>
          <w:szCs w:val="24"/>
        </w:rPr>
        <w:t>.</w:t>
      </w:r>
      <w:proofErr w:type="gramEnd"/>
      <w:r w:rsidRPr="0086144C">
        <w:rPr>
          <w:rFonts w:cs="Arial"/>
          <w:szCs w:val="24"/>
        </w:rPr>
        <w:t xml:space="preserve"> </w:t>
      </w:r>
    </w:p>
    <w:p w:rsidR="00EB4954" w:rsidRPr="0086144C" w:rsidRDefault="00EB4954" w:rsidP="00DF3EFC">
      <w:pPr>
        <w:pStyle w:val="NormalWeb"/>
        <w:spacing w:after="0" w:afterAutospacing="0"/>
        <w:rPr>
          <w:rFonts w:cs="Arial"/>
          <w:szCs w:val="24"/>
        </w:rPr>
      </w:pPr>
    </w:p>
    <w:p w:rsidR="00DF3EFC" w:rsidRPr="0086144C" w:rsidRDefault="00EB4954" w:rsidP="00DF3EFC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  <w:r w:rsidRPr="0086144C">
        <w:rPr>
          <w:rFonts w:cs="Arial"/>
          <w:szCs w:val="24"/>
        </w:rPr>
        <w:t xml:space="preserve"> </w:t>
      </w:r>
      <w:proofErr w:type="gramStart"/>
      <w:r w:rsidRPr="0086144C">
        <w:rPr>
          <w:rFonts w:cstheme="minorBidi"/>
          <w:b/>
          <w:caps/>
          <w:kern w:val="20"/>
          <w:szCs w:val="24"/>
          <w:lang w:eastAsia="ja-JP"/>
        </w:rPr>
        <w:t>КАКИЕ ХИМИКАТЫ НАХОДЯТСЯ В ТАКИХ ВИДАХ РЫБЫ И МОЛЛЮСКОВ?</w:t>
      </w:r>
      <w:proofErr w:type="gramEnd"/>
    </w:p>
    <w:p w:rsidR="004A333A" w:rsidRPr="0086144C" w:rsidRDefault="00EB4954" w:rsidP="0066152C">
      <w:pPr>
        <w:pStyle w:val="NormalWeb"/>
        <w:spacing w:afterAutospacing="0"/>
        <w:rPr>
          <w:szCs w:val="24"/>
        </w:rPr>
      </w:pPr>
      <w:proofErr w:type="spellStart"/>
      <w:proofErr w:type="gramStart"/>
      <w:r w:rsidRPr="0086144C">
        <w:rPr>
          <w:szCs w:val="24"/>
        </w:rPr>
        <w:t>Ртуть</w:t>
      </w:r>
      <w:proofErr w:type="spellEnd"/>
      <w:r w:rsidRPr="0086144C">
        <w:rPr>
          <w:szCs w:val="24"/>
        </w:rPr>
        <w:t xml:space="preserve">  и</w:t>
      </w:r>
      <w:proofErr w:type="gram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полихлорированные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дифенилы</w:t>
      </w:r>
      <w:proofErr w:type="spellEnd"/>
      <w:r w:rsidRPr="0086144C">
        <w:rPr>
          <w:szCs w:val="24"/>
        </w:rPr>
        <w:t xml:space="preserve"> - </w:t>
      </w:r>
      <w:proofErr w:type="spellStart"/>
      <w:r w:rsidRPr="0086144C">
        <w:rPr>
          <w:szCs w:val="24"/>
        </w:rPr>
        <w:t>основные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химикаты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являющиеся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предметом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беспокойства</w:t>
      </w:r>
      <w:proofErr w:type="spellEnd"/>
      <w:r w:rsidRPr="0086144C">
        <w:rPr>
          <w:szCs w:val="24"/>
        </w:rPr>
        <w:t xml:space="preserve">.  </w:t>
      </w:r>
      <w:proofErr w:type="spellStart"/>
      <w:proofErr w:type="gramStart"/>
      <w:r w:rsidRPr="0086144C">
        <w:rPr>
          <w:szCs w:val="24"/>
        </w:rPr>
        <w:t>Ртуть</w:t>
      </w:r>
      <w:proofErr w:type="spellEnd"/>
      <w:r w:rsidRPr="0086144C">
        <w:rPr>
          <w:szCs w:val="24"/>
        </w:rPr>
        <w:t xml:space="preserve"> - </w:t>
      </w:r>
      <w:proofErr w:type="spellStart"/>
      <w:r w:rsidRPr="0086144C">
        <w:rPr>
          <w:szCs w:val="24"/>
        </w:rPr>
        <w:t>металл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природного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происхождения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часто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встречающийся</w:t>
      </w:r>
      <w:proofErr w:type="spellEnd"/>
      <w:r w:rsidRPr="0086144C">
        <w:rPr>
          <w:szCs w:val="24"/>
        </w:rPr>
        <w:t xml:space="preserve"> в </w:t>
      </w:r>
      <w:proofErr w:type="spellStart"/>
      <w:r w:rsidRPr="0086144C">
        <w:rPr>
          <w:szCs w:val="24"/>
        </w:rPr>
        <w:t>окружающей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среде</w:t>
      </w:r>
      <w:proofErr w:type="spellEnd"/>
      <w:r w:rsidRPr="0086144C">
        <w:rPr>
          <w:szCs w:val="24"/>
        </w:rPr>
        <w:t>.</w:t>
      </w:r>
      <w:proofErr w:type="gramEnd"/>
      <w:r w:rsidRPr="0086144C">
        <w:rPr>
          <w:szCs w:val="24"/>
        </w:rPr>
        <w:t xml:space="preserve"> </w:t>
      </w:r>
      <w:proofErr w:type="spellStart"/>
      <w:proofErr w:type="gramStart"/>
      <w:r w:rsidRPr="0086144C">
        <w:rPr>
          <w:szCs w:val="24"/>
        </w:rPr>
        <w:t>Однако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ртуть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также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вырабатывается</w:t>
      </w:r>
      <w:proofErr w:type="spellEnd"/>
      <w:r w:rsidRPr="0086144C">
        <w:rPr>
          <w:szCs w:val="24"/>
        </w:rPr>
        <w:t xml:space="preserve"> в </w:t>
      </w:r>
      <w:proofErr w:type="spellStart"/>
      <w:r w:rsidRPr="0086144C">
        <w:rPr>
          <w:szCs w:val="24"/>
        </w:rPr>
        <w:t>результате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деятельности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электростанций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работающих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на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угле</w:t>
      </w:r>
      <w:proofErr w:type="spellEnd"/>
      <w:r w:rsidRPr="0086144C">
        <w:rPr>
          <w:szCs w:val="24"/>
        </w:rPr>
        <w:t>.</w:t>
      </w:r>
      <w:proofErr w:type="gramEnd"/>
      <w:r w:rsidRPr="0086144C">
        <w:rPr>
          <w:szCs w:val="24"/>
        </w:rPr>
        <w:t xml:space="preserve">  </w:t>
      </w:r>
      <w:proofErr w:type="spellStart"/>
      <w:proofErr w:type="gramStart"/>
      <w:r w:rsidRPr="0086144C">
        <w:rPr>
          <w:szCs w:val="24"/>
        </w:rPr>
        <w:t>Отходы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которые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выпускаются</w:t>
      </w:r>
      <w:proofErr w:type="spellEnd"/>
      <w:r w:rsidRPr="0086144C">
        <w:rPr>
          <w:szCs w:val="24"/>
        </w:rPr>
        <w:t xml:space="preserve"> в </w:t>
      </w:r>
      <w:proofErr w:type="spellStart"/>
      <w:r w:rsidRPr="0086144C">
        <w:rPr>
          <w:szCs w:val="24"/>
        </w:rPr>
        <w:t>атмосферу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могут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преодолевать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большие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расстояния</w:t>
      </w:r>
      <w:proofErr w:type="spellEnd"/>
      <w:r w:rsidRPr="0086144C">
        <w:rPr>
          <w:szCs w:val="24"/>
        </w:rPr>
        <w:t xml:space="preserve"> и </w:t>
      </w:r>
      <w:proofErr w:type="spellStart"/>
      <w:r w:rsidRPr="0086144C">
        <w:rPr>
          <w:szCs w:val="24"/>
        </w:rPr>
        <w:t>оседать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на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почве</w:t>
      </w:r>
      <w:proofErr w:type="spellEnd"/>
      <w:r w:rsidRPr="0086144C">
        <w:rPr>
          <w:szCs w:val="24"/>
        </w:rPr>
        <w:t xml:space="preserve"> и </w:t>
      </w:r>
      <w:proofErr w:type="spellStart"/>
      <w:r w:rsidRPr="0086144C">
        <w:rPr>
          <w:szCs w:val="24"/>
        </w:rPr>
        <w:t>водоемах</w:t>
      </w:r>
      <w:proofErr w:type="spellEnd"/>
      <w:r w:rsidRPr="0086144C">
        <w:rPr>
          <w:szCs w:val="24"/>
        </w:rPr>
        <w:t>.</w:t>
      </w:r>
      <w:proofErr w:type="gramEnd"/>
      <w:r w:rsidRPr="0086144C">
        <w:rPr>
          <w:szCs w:val="24"/>
        </w:rPr>
        <w:t xml:space="preserve">  </w:t>
      </w:r>
      <w:proofErr w:type="spellStart"/>
      <w:proofErr w:type="gramStart"/>
      <w:r w:rsidRPr="0086144C">
        <w:rPr>
          <w:szCs w:val="24"/>
        </w:rPr>
        <w:t>Полихлорированные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дифенилы</w:t>
      </w:r>
      <w:proofErr w:type="spellEnd"/>
      <w:r w:rsidRPr="0086144C">
        <w:rPr>
          <w:szCs w:val="24"/>
        </w:rPr>
        <w:t xml:space="preserve"> (ПЛД) - </w:t>
      </w:r>
      <w:proofErr w:type="spellStart"/>
      <w:r w:rsidRPr="0086144C">
        <w:rPr>
          <w:szCs w:val="24"/>
        </w:rPr>
        <w:t>химикаты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созданные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людьми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которые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были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запрещены</w:t>
      </w:r>
      <w:proofErr w:type="spellEnd"/>
      <w:r w:rsidRPr="0086144C">
        <w:rPr>
          <w:szCs w:val="24"/>
        </w:rPr>
        <w:t xml:space="preserve"> в 1970-х </w:t>
      </w:r>
      <w:proofErr w:type="spellStart"/>
      <w:r w:rsidRPr="0086144C">
        <w:rPr>
          <w:szCs w:val="24"/>
        </w:rPr>
        <w:t>годах</w:t>
      </w:r>
      <w:proofErr w:type="spellEnd"/>
      <w:r w:rsidRPr="0086144C">
        <w:rPr>
          <w:szCs w:val="24"/>
        </w:rPr>
        <w:t>.</w:t>
      </w:r>
      <w:proofErr w:type="gramEnd"/>
      <w:r w:rsidRPr="0086144C">
        <w:rPr>
          <w:szCs w:val="24"/>
        </w:rPr>
        <w:t xml:space="preserve">  </w:t>
      </w:r>
      <w:proofErr w:type="spellStart"/>
      <w:proofErr w:type="gramStart"/>
      <w:r w:rsidRPr="0086144C">
        <w:rPr>
          <w:szCs w:val="24"/>
        </w:rPr>
        <w:t>Однако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из-за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их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широкого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использования</w:t>
      </w:r>
      <w:proofErr w:type="spellEnd"/>
      <w:r w:rsidRPr="0086144C">
        <w:rPr>
          <w:szCs w:val="24"/>
        </w:rPr>
        <w:t xml:space="preserve">, ПЛД </w:t>
      </w:r>
      <w:proofErr w:type="spellStart"/>
      <w:r w:rsidRPr="0086144C">
        <w:rPr>
          <w:szCs w:val="24"/>
        </w:rPr>
        <w:t>все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еще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можно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найти</w:t>
      </w:r>
      <w:proofErr w:type="spellEnd"/>
      <w:r w:rsidRPr="0086144C">
        <w:rPr>
          <w:szCs w:val="24"/>
        </w:rPr>
        <w:t xml:space="preserve"> в </w:t>
      </w:r>
      <w:proofErr w:type="spellStart"/>
      <w:r w:rsidRPr="0086144C">
        <w:rPr>
          <w:szCs w:val="24"/>
        </w:rPr>
        <w:t>окружающей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среде</w:t>
      </w:r>
      <w:proofErr w:type="spellEnd"/>
      <w:r w:rsidRPr="0086144C">
        <w:rPr>
          <w:szCs w:val="24"/>
        </w:rPr>
        <w:t xml:space="preserve">, </w:t>
      </w:r>
      <w:proofErr w:type="spellStart"/>
      <w:r w:rsidRPr="0086144C">
        <w:rPr>
          <w:szCs w:val="24"/>
        </w:rPr>
        <w:t>таким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образом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они</w:t>
      </w:r>
      <w:proofErr w:type="spellEnd"/>
      <w:r w:rsidRPr="0086144C">
        <w:rPr>
          <w:szCs w:val="24"/>
        </w:rPr>
        <w:t xml:space="preserve"> </w:t>
      </w:r>
      <w:proofErr w:type="spellStart"/>
      <w:r w:rsidRPr="0086144C">
        <w:rPr>
          <w:szCs w:val="24"/>
        </w:rPr>
        <w:t>попадают</w:t>
      </w:r>
      <w:proofErr w:type="spellEnd"/>
      <w:r w:rsidRPr="0086144C">
        <w:rPr>
          <w:szCs w:val="24"/>
        </w:rPr>
        <w:t xml:space="preserve"> в </w:t>
      </w:r>
      <w:proofErr w:type="spellStart"/>
      <w:r w:rsidRPr="0086144C">
        <w:rPr>
          <w:szCs w:val="24"/>
        </w:rPr>
        <w:t>пищу</w:t>
      </w:r>
      <w:proofErr w:type="spellEnd"/>
      <w:r w:rsidRPr="0086144C">
        <w:rPr>
          <w:szCs w:val="24"/>
        </w:rPr>
        <w:t>.</w:t>
      </w:r>
      <w:proofErr w:type="gramEnd"/>
      <w:r w:rsidRPr="0086144C">
        <w:rPr>
          <w:szCs w:val="24"/>
        </w:rPr>
        <w:t xml:space="preserve">  </w:t>
      </w:r>
    </w:p>
    <w:p w:rsidR="0086144C" w:rsidRDefault="0086144C" w:rsidP="00EB4954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</w:p>
    <w:p w:rsidR="0086144C" w:rsidRDefault="0086144C" w:rsidP="00EB4954">
      <w:pPr>
        <w:pStyle w:val="NormalWeb"/>
        <w:spacing w:after="0" w:afterAutospacing="0"/>
        <w:rPr>
          <w:rFonts w:cstheme="minorBidi"/>
          <w:b/>
          <w:caps/>
          <w:kern w:val="20"/>
          <w:szCs w:val="24"/>
          <w:lang w:eastAsia="ja-JP"/>
        </w:rPr>
      </w:pPr>
    </w:p>
    <w:p w:rsidR="00EB4954" w:rsidRPr="0086144C" w:rsidRDefault="00EB4954" w:rsidP="00EB4954">
      <w:pPr>
        <w:pStyle w:val="NormalWeb"/>
        <w:spacing w:after="0" w:afterAutospacing="0"/>
        <w:rPr>
          <w:rFonts w:cstheme="minorBidi"/>
          <w:b/>
          <w:caps/>
          <w:kern w:val="20"/>
          <w:sz w:val="22"/>
          <w:szCs w:val="22"/>
          <w:lang w:eastAsia="ja-JP"/>
        </w:rPr>
      </w:pPr>
      <w:proofErr w:type="gramStart"/>
      <w:r w:rsidRPr="0086144C">
        <w:rPr>
          <w:rFonts w:cstheme="minorBidi"/>
          <w:b/>
          <w:caps/>
          <w:kern w:val="20"/>
          <w:sz w:val="22"/>
          <w:szCs w:val="22"/>
          <w:lang w:eastAsia="ja-JP"/>
        </w:rPr>
        <w:lastRenderedPageBreak/>
        <w:t>КАК ХИМИКАТЫ И МЕТАЛЛЫ ПОПАДАЮТ В РЫБУ?</w:t>
      </w:r>
      <w:proofErr w:type="gramEnd"/>
    </w:p>
    <w:p w:rsidR="00EB4954" w:rsidRPr="0086144C" w:rsidRDefault="00EB4954" w:rsidP="00EB4954">
      <w:pPr>
        <w:pStyle w:val="NormalWeb"/>
        <w:spacing w:after="0" w:afterAutospacing="0"/>
        <w:rPr>
          <w:sz w:val="22"/>
          <w:szCs w:val="22"/>
        </w:rPr>
      </w:pPr>
      <w:proofErr w:type="spellStart"/>
      <w:proofErr w:type="gramStart"/>
      <w:r w:rsidRPr="0086144C">
        <w:rPr>
          <w:sz w:val="22"/>
          <w:szCs w:val="22"/>
        </w:rPr>
        <w:t>Химикаты</w:t>
      </w:r>
      <w:proofErr w:type="spellEnd"/>
      <w:r w:rsidRPr="0086144C">
        <w:rPr>
          <w:sz w:val="22"/>
          <w:szCs w:val="22"/>
        </w:rPr>
        <w:t xml:space="preserve"> и </w:t>
      </w:r>
      <w:proofErr w:type="spellStart"/>
      <w:r w:rsidRPr="0086144C">
        <w:rPr>
          <w:sz w:val="22"/>
          <w:szCs w:val="22"/>
        </w:rPr>
        <w:t>металлы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попадают</w:t>
      </w:r>
      <w:proofErr w:type="spellEnd"/>
      <w:r w:rsidRPr="0086144C">
        <w:rPr>
          <w:sz w:val="22"/>
          <w:szCs w:val="22"/>
        </w:rPr>
        <w:t xml:space="preserve"> в </w:t>
      </w:r>
      <w:proofErr w:type="spellStart"/>
      <w:r w:rsidRPr="0086144C">
        <w:rPr>
          <w:sz w:val="22"/>
          <w:szCs w:val="22"/>
        </w:rPr>
        <w:t>рыбу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из-за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загрязнения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водоемов</w:t>
      </w:r>
      <w:proofErr w:type="spellEnd"/>
      <w:r w:rsidRPr="0086144C">
        <w:rPr>
          <w:sz w:val="22"/>
          <w:szCs w:val="22"/>
        </w:rPr>
        <w:t xml:space="preserve"> и </w:t>
      </w:r>
      <w:proofErr w:type="spellStart"/>
      <w:r w:rsidRPr="0086144C">
        <w:rPr>
          <w:sz w:val="22"/>
          <w:szCs w:val="22"/>
        </w:rPr>
        <w:t>осадочных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вод</w:t>
      </w:r>
      <w:proofErr w:type="spellEnd"/>
      <w:r w:rsidRPr="0086144C">
        <w:rPr>
          <w:sz w:val="22"/>
          <w:szCs w:val="22"/>
        </w:rPr>
        <w:t xml:space="preserve">, в </w:t>
      </w:r>
      <w:proofErr w:type="spellStart"/>
      <w:r w:rsidRPr="0086144C">
        <w:rPr>
          <w:sz w:val="22"/>
          <w:szCs w:val="22"/>
        </w:rPr>
        <w:t>которых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она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живет</w:t>
      </w:r>
      <w:proofErr w:type="spellEnd"/>
      <w:r w:rsidRPr="0086144C">
        <w:rPr>
          <w:sz w:val="22"/>
          <w:szCs w:val="22"/>
        </w:rPr>
        <w:t>.</w:t>
      </w:r>
      <w:proofErr w:type="gramEnd"/>
      <w:r w:rsidRPr="0086144C">
        <w:rPr>
          <w:sz w:val="22"/>
          <w:szCs w:val="22"/>
        </w:rPr>
        <w:t xml:space="preserve">  </w:t>
      </w:r>
      <w:proofErr w:type="spellStart"/>
      <w:proofErr w:type="gramStart"/>
      <w:r w:rsidRPr="0086144C">
        <w:rPr>
          <w:sz w:val="22"/>
          <w:szCs w:val="22"/>
        </w:rPr>
        <w:t>Когда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большая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рыба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съедает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меньшую</w:t>
      </w:r>
      <w:proofErr w:type="spellEnd"/>
      <w:r w:rsidRPr="0086144C">
        <w:rPr>
          <w:sz w:val="22"/>
          <w:szCs w:val="22"/>
        </w:rPr>
        <w:t xml:space="preserve">, </w:t>
      </w:r>
      <w:proofErr w:type="spellStart"/>
      <w:r w:rsidRPr="0086144C">
        <w:rPr>
          <w:sz w:val="22"/>
          <w:szCs w:val="22"/>
        </w:rPr>
        <w:t>она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поглощает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химикаты</w:t>
      </w:r>
      <w:proofErr w:type="spellEnd"/>
      <w:r w:rsidRPr="0086144C">
        <w:rPr>
          <w:sz w:val="22"/>
          <w:szCs w:val="22"/>
        </w:rPr>
        <w:t xml:space="preserve">, </w:t>
      </w:r>
      <w:proofErr w:type="spellStart"/>
      <w:r w:rsidRPr="0086144C">
        <w:rPr>
          <w:sz w:val="22"/>
          <w:szCs w:val="22"/>
        </w:rPr>
        <w:t>которые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находились</w:t>
      </w:r>
      <w:proofErr w:type="spellEnd"/>
      <w:r w:rsidRPr="0086144C">
        <w:rPr>
          <w:sz w:val="22"/>
          <w:szCs w:val="22"/>
        </w:rPr>
        <w:t xml:space="preserve"> в </w:t>
      </w:r>
      <w:proofErr w:type="spellStart"/>
      <w:r w:rsidRPr="0086144C">
        <w:rPr>
          <w:sz w:val="22"/>
          <w:szCs w:val="22"/>
        </w:rPr>
        <w:t>добыче</w:t>
      </w:r>
      <w:proofErr w:type="spellEnd"/>
      <w:r w:rsidRPr="0086144C">
        <w:rPr>
          <w:sz w:val="22"/>
          <w:szCs w:val="22"/>
        </w:rPr>
        <w:t>.</w:t>
      </w:r>
      <w:proofErr w:type="gramEnd"/>
      <w:r w:rsidRPr="0086144C">
        <w:rPr>
          <w:sz w:val="22"/>
          <w:szCs w:val="22"/>
        </w:rPr>
        <w:t xml:space="preserve">    </w:t>
      </w:r>
    </w:p>
    <w:p w:rsidR="00EB4954" w:rsidRPr="0086144C" w:rsidRDefault="00EB4954" w:rsidP="00EB4954">
      <w:pPr>
        <w:pStyle w:val="NormalWeb"/>
        <w:spacing w:after="0" w:afterAutospacing="0"/>
        <w:rPr>
          <w:sz w:val="22"/>
          <w:szCs w:val="22"/>
        </w:rPr>
      </w:pPr>
    </w:p>
    <w:p w:rsidR="00EB4954" w:rsidRPr="0086144C" w:rsidRDefault="00EB4954" w:rsidP="00EB4954">
      <w:pPr>
        <w:pStyle w:val="NormalWeb"/>
        <w:spacing w:after="0" w:afterAutospacing="0"/>
        <w:rPr>
          <w:b/>
          <w:sz w:val="22"/>
          <w:szCs w:val="22"/>
        </w:rPr>
      </w:pPr>
      <w:proofErr w:type="gramStart"/>
      <w:r w:rsidRPr="0086144C">
        <w:rPr>
          <w:b/>
          <w:sz w:val="22"/>
          <w:szCs w:val="22"/>
        </w:rPr>
        <w:t>КАК ЭТИ ХИМИКАТЫ ВЛИЯЮТ НА ЗДОРОВЬЕ?</w:t>
      </w:r>
      <w:proofErr w:type="gramEnd"/>
      <w:r w:rsidRPr="0086144C">
        <w:rPr>
          <w:b/>
          <w:sz w:val="22"/>
          <w:szCs w:val="22"/>
        </w:rPr>
        <w:t xml:space="preserve"> </w:t>
      </w:r>
    </w:p>
    <w:p w:rsidR="00EB4954" w:rsidRPr="0086144C" w:rsidRDefault="00EB4954" w:rsidP="00EB4954">
      <w:pPr>
        <w:pStyle w:val="NormalWeb"/>
        <w:spacing w:after="0" w:afterAutospacing="0"/>
        <w:rPr>
          <w:rFonts w:cstheme="minorBidi"/>
          <w:b/>
          <w:caps/>
          <w:kern w:val="20"/>
          <w:sz w:val="22"/>
          <w:szCs w:val="22"/>
          <w:lang w:eastAsia="ja-JP"/>
        </w:rPr>
      </w:pPr>
      <w:proofErr w:type="spellStart"/>
      <w:proofErr w:type="gramStart"/>
      <w:r w:rsidRPr="0086144C">
        <w:rPr>
          <w:sz w:val="22"/>
          <w:szCs w:val="22"/>
        </w:rPr>
        <w:t>Ртуть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может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навредить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развивающимся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эмбрионам</w:t>
      </w:r>
      <w:proofErr w:type="spellEnd"/>
      <w:r w:rsidRPr="0086144C">
        <w:rPr>
          <w:sz w:val="22"/>
          <w:szCs w:val="22"/>
        </w:rPr>
        <w:t xml:space="preserve">, </w:t>
      </w:r>
      <w:proofErr w:type="spellStart"/>
      <w:r w:rsidRPr="0086144C">
        <w:rPr>
          <w:sz w:val="22"/>
          <w:szCs w:val="22"/>
        </w:rPr>
        <w:t>детям</w:t>
      </w:r>
      <w:proofErr w:type="spellEnd"/>
      <w:r w:rsidRPr="0086144C">
        <w:rPr>
          <w:sz w:val="22"/>
          <w:szCs w:val="22"/>
        </w:rPr>
        <w:t xml:space="preserve">, </w:t>
      </w:r>
      <w:proofErr w:type="spellStart"/>
      <w:r w:rsidRPr="0086144C">
        <w:rPr>
          <w:sz w:val="22"/>
          <w:szCs w:val="22"/>
        </w:rPr>
        <w:t>вскармливаемым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грудным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молоком</w:t>
      </w:r>
      <w:proofErr w:type="spellEnd"/>
      <w:r w:rsidRPr="0086144C">
        <w:rPr>
          <w:sz w:val="22"/>
          <w:szCs w:val="22"/>
        </w:rPr>
        <w:t xml:space="preserve"> и </w:t>
      </w:r>
      <w:proofErr w:type="spellStart"/>
      <w:r w:rsidRPr="0086144C">
        <w:rPr>
          <w:sz w:val="22"/>
          <w:szCs w:val="22"/>
        </w:rPr>
        <w:t>маленьким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детям</w:t>
      </w:r>
      <w:proofErr w:type="spellEnd"/>
      <w:r w:rsidRPr="0086144C">
        <w:rPr>
          <w:sz w:val="22"/>
          <w:szCs w:val="22"/>
        </w:rPr>
        <w:t>.</w:t>
      </w:r>
      <w:proofErr w:type="gramEnd"/>
      <w:r w:rsidRPr="0086144C">
        <w:rPr>
          <w:sz w:val="22"/>
          <w:szCs w:val="22"/>
        </w:rPr>
        <w:t xml:space="preserve">  </w:t>
      </w:r>
      <w:proofErr w:type="spellStart"/>
      <w:proofErr w:type="gramStart"/>
      <w:r w:rsidRPr="0086144C">
        <w:rPr>
          <w:sz w:val="22"/>
          <w:szCs w:val="22"/>
        </w:rPr>
        <w:t>Небольшое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количество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ртути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может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стать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причиной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повреждения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головного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мозга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даже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до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рождения</w:t>
      </w:r>
      <w:proofErr w:type="spellEnd"/>
      <w:r w:rsidRPr="0086144C">
        <w:rPr>
          <w:sz w:val="22"/>
          <w:szCs w:val="22"/>
        </w:rPr>
        <w:t>.</w:t>
      </w:r>
      <w:proofErr w:type="gramEnd"/>
      <w:r w:rsidRPr="0086144C">
        <w:rPr>
          <w:sz w:val="22"/>
          <w:szCs w:val="22"/>
        </w:rPr>
        <w:t xml:space="preserve">  </w:t>
      </w:r>
      <w:proofErr w:type="spellStart"/>
      <w:proofErr w:type="gramStart"/>
      <w:r w:rsidRPr="0086144C">
        <w:rPr>
          <w:sz w:val="22"/>
          <w:szCs w:val="22"/>
        </w:rPr>
        <w:t>Большое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количество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ртуть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может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навредить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способности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детей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учиться</w:t>
      </w:r>
      <w:proofErr w:type="spellEnd"/>
      <w:r w:rsidRPr="0086144C">
        <w:rPr>
          <w:sz w:val="22"/>
          <w:szCs w:val="22"/>
        </w:rPr>
        <w:t xml:space="preserve">, </w:t>
      </w:r>
      <w:proofErr w:type="spellStart"/>
      <w:r w:rsidRPr="0086144C">
        <w:rPr>
          <w:sz w:val="22"/>
          <w:szCs w:val="22"/>
        </w:rPr>
        <w:t>думать</w:t>
      </w:r>
      <w:proofErr w:type="spellEnd"/>
      <w:r w:rsidRPr="0086144C">
        <w:rPr>
          <w:sz w:val="22"/>
          <w:szCs w:val="22"/>
        </w:rPr>
        <w:t xml:space="preserve">, </w:t>
      </w:r>
      <w:proofErr w:type="spellStart"/>
      <w:r w:rsidRPr="0086144C">
        <w:rPr>
          <w:sz w:val="22"/>
          <w:szCs w:val="22"/>
        </w:rPr>
        <w:t>вести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себя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нормально</w:t>
      </w:r>
      <w:proofErr w:type="spellEnd"/>
      <w:r w:rsidRPr="0086144C">
        <w:rPr>
          <w:sz w:val="22"/>
          <w:szCs w:val="22"/>
        </w:rPr>
        <w:t xml:space="preserve">, и </w:t>
      </w:r>
      <w:proofErr w:type="spellStart"/>
      <w:r w:rsidRPr="0086144C">
        <w:rPr>
          <w:sz w:val="22"/>
          <w:szCs w:val="22"/>
        </w:rPr>
        <w:t>развиваться</w:t>
      </w:r>
      <w:proofErr w:type="spellEnd"/>
      <w:r w:rsidRPr="0086144C">
        <w:rPr>
          <w:sz w:val="22"/>
          <w:szCs w:val="22"/>
        </w:rPr>
        <w:t xml:space="preserve"> в </w:t>
      </w:r>
      <w:proofErr w:type="spellStart"/>
      <w:r w:rsidRPr="0086144C">
        <w:rPr>
          <w:sz w:val="22"/>
          <w:szCs w:val="22"/>
        </w:rPr>
        <w:t>дальнейшей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жизни</w:t>
      </w:r>
      <w:proofErr w:type="spellEnd"/>
      <w:r w:rsidRPr="0086144C">
        <w:rPr>
          <w:sz w:val="22"/>
          <w:szCs w:val="22"/>
        </w:rPr>
        <w:t>.</w:t>
      </w:r>
      <w:proofErr w:type="gramEnd"/>
      <w:r w:rsidRPr="0086144C">
        <w:rPr>
          <w:sz w:val="22"/>
          <w:szCs w:val="22"/>
        </w:rPr>
        <w:t xml:space="preserve">  </w:t>
      </w:r>
      <w:proofErr w:type="spellStart"/>
      <w:proofErr w:type="gramStart"/>
      <w:r w:rsidRPr="0086144C">
        <w:rPr>
          <w:sz w:val="22"/>
          <w:szCs w:val="22"/>
        </w:rPr>
        <w:t>Дети</w:t>
      </w:r>
      <w:proofErr w:type="spellEnd"/>
      <w:r w:rsidRPr="0086144C">
        <w:rPr>
          <w:sz w:val="22"/>
          <w:szCs w:val="22"/>
        </w:rPr>
        <w:t xml:space="preserve">, </w:t>
      </w:r>
      <w:proofErr w:type="spellStart"/>
      <w:r w:rsidRPr="0086144C">
        <w:rPr>
          <w:sz w:val="22"/>
          <w:szCs w:val="22"/>
        </w:rPr>
        <w:t>которые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подверглись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воздействию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ртути</w:t>
      </w:r>
      <w:proofErr w:type="spellEnd"/>
      <w:r w:rsidRPr="0086144C">
        <w:rPr>
          <w:sz w:val="22"/>
          <w:szCs w:val="22"/>
        </w:rPr>
        <w:t xml:space="preserve"> в </w:t>
      </w:r>
      <w:proofErr w:type="spellStart"/>
      <w:r w:rsidRPr="0086144C">
        <w:rPr>
          <w:sz w:val="22"/>
          <w:szCs w:val="22"/>
        </w:rPr>
        <w:t>утробе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матери</w:t>
      </w:r>
      <w:proofErr w:type="spellEnd"/>
      <w:r w:rsidRPr="0086144C">
        <w:rPr>
          <w:sz w:val="22"/>
          <w:szCs w:val="22"/>
        </w:rPr>
        <w:t xml:space="preserve">, </w:t>
      </w:r>
      <w:proofErr w:type="spellStart"/>
      <w:r w:rsidRPr="0086144C">
        <w:rPr>
          <w:sz w:val="22"/>
          <w:szCs w:val="22"/>
        </w:rPr>
        <w:t>могут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испытывать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симптомы</w:t>
      </w:r>
      <w:proofErr w:type="spellEnd"/>
      <w:r w:rsidRPr="0086144C">
        <w:rPr>
          <w:sz w:val="22"/>
          <w:szCs w:val="22"/>
        </w:rPr>
        <w:t xml:space="preserve">, </w:t>
      </w:r>
      <w:proofErr w:type="spellStart"/>
      <w:r w:rsidRPr="0086144C">
        <w:rPr>
          <w:sz w:val="22"/>
          <w:szCs w:val="22"/>
        </w:rPr>
        <w:t>которые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их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матери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даже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не</w:t>
      </w:r>
      <w:proofErr w:type="spellEnd"/>
      <w:r w:rsidRPr="0086144C">
        <w:rPr>
          <w:sz w:val="22"/>
          <w:szCs w:val="22"/>
        </w:rPr>
        <w:t xml:space="preserve"> </w:t>
      </w:r>
      <w:proofErr w:type="spellStart"/>
      <w:r w:rsidRPr="0086144C">
        <w:rPr>
          <w:sz w:val="22"/>
          <w:szCs w:val="22"/>
        </w:rPr>
        <w:t>ощущают</w:t>
      </w:r>
      <w:proofErr w:type="spellEnd"/>
      <w:r w:rsidRPr="0086144C">
        <w:rPr>
          <w:sz w:val="22"/>
          <w:szCs w:val="22"/>
        </w:rPr>
        <w:t>.</w:t>
      </w:r>
      <w:proofErr w:type="gramEnd"/>
      <w:r w:rsidRPr="0086144C">
        <w:rPr>
          <w:sz w:val="22"/>
          <w:szCs w:val="22"/>
        </w:rPr>
        <w:t xml:space="preserve">  </w:t>
      </w:r>
    </w:p>
    <w:p w:rsidR="00DF3EFC" w:rsidRPr="0086144C" w:rsidRDefault="00DF3EFC" w:rsidP="00E9198E">
      <w:pPr>
        <w:pStyle w:val="NormalWeb"/>
        <w:spacing w:after="60" w:afterAutospacing="0"/>
        <w:rPr>
          <w:sz w:val="22"/>
          <w:szCs w:val="22"/>
        </w:rPr>
      </w:pPr>
    </w:p>
    <w:p w:rsidR="00EB4954" w:rsidRPr="0086144C" w:rsidRDefault="00EB4954" w:rsidP="00EB4954">
      <w:pPr>
        <w:pStyle w:val="NormalWeb"/>
        <w:spacing w:after="0" w:afterAutospacing="0"/>
        <w:rPr>
          <w:rFonts w:cstheme="minorBidi"/>
          <w:b/>
          <w:caps/>
          <w:kern w:val="20"/>
          <w:sz w:val="22"/>
          <w:szCs w:val="22"/>
          <w:lang w:eastAsia="ja-JP"/>
        </w:rPr>
      </w:pPr>
      <w:proofErr w:type="gramStart"/>
      <w:r w:rsidRPr="0086144C">
        <w:rPr>
          <w:rFonts w:cstheme="minorBidi"/>
          <w:b/>
          <w:caps/>
          <w:kern w:val="20"/>
          <w:sz w:val="22"/>
          <w:szCs w:val="22"/>
          <w:lang w:eastAsia="ja-JP"/>
        </w:rPr>
        <w:t>СУЩЕСТВУЕТ ЛИ СПОСОБ ОЧИСТКИ ИЛИ ПРИГОТОВЛЕНИЯ РЫБЫ, КОТОРЫЙ ИЗБАВИТ ЕЕ ОТ ХИМИКАТОВ?</w:t>
      </w:r>
      <w:proofErr w:type="gramEnd"/>
      <w:r w:rsidRPr="0086144C">
        <w:rPr>
          <w:rFonts w:cstheme="minorBidi"/>
          <w:b/>
          <w:caps/>
          <w:kern w:val="20"/>
          <w:sz w:val="22"/>
          <w:szCs w:val="22"/>
          <w:lang w:eastAsia="ja-JP"/>
        </w:rPr>
        <w:t xml:space="preserve"> </w:t>
      </w:r>
    </w:p>
    <w:p w:rsidR="00EB4954" w:rsidRPr="0086144C" w:rsidRDefault="0086144C" w:rsidP="00EB4954">
      <w:pPr>
        <w:pStyle w:val="Header"/>
        <w:rPr>
          <w:rFonts w:cs="Times New Roman"/>
          <w:caps w:val="0"/>
          <w:kern w:val="0"/>
          <w:sz w:val="22"/>
          <w:szCs w:val="22"/>
          <w:lang w:eastAsia="en-US"/>
        </w:rPr>
      </w:pPr>
      <w:r w:rsidRPr="0086144C">
        <w:rPr>
          <w:rFonts w:cs="Times New Roman"/>
          <w:caps w:val="0"/>
          <w:noProof/>
          <w:kern w:val="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A2648" wp14:editId="40AB4796">
                <wp:simplePos x="0" y="0"/>
                <wp:positionH relativeFrom="column">
                  <wp:posOffset>3619500</wp:posOffset>
                </wp:positionH>
                <wp:positionV relativeFrom="paragraph">
                  <wp:posOffset>490855</wp:posOffset>
                </wp:positionV>
                <wp:extent cx="3086100" cy="6191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44C" w:rsidRPr="0086144C" w:rsidRDefault="0086144C" w:rsidP="0086144C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В 2017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году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федеральное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правительство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разработало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дополнительные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указания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по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безопасному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потреблению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пищи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Пожалуйста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посетите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сайты</w:t>
                            </w:r>
                            <w:proofErr w:type="spellEnd"/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6144C" w:rsidRPr="0086144C" w:rsidRDefault="0086144C" w:rsidP="0086144C">
                            <w:pPr>
                              <w:spacing w:after="0"/>
                              <w:jc w:val="center"/>
                              <w:rPr>
                                <w:color w:val="1F497D" w:themeColor="text2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6144C">
                              <w:rPr>
                                <w:color w:val="1F497D" w:themeColor="text2"/>
                                <w:sz w:val="16"/>
                                <w:szCs w:val="16"/>
                                <w:u w:val="single"/>
                              </w:rPr>
                              <w:t>www.fda.gov/fishadvice</w:t>
                            </w:r>
                            <w:r w:rsidRPr="0086144C"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144C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и </w:t>
                            </w:r>
                            <w:r w:rsidRPr="0086144C">
                              <w:rPr>
                                <w:color w:val="1F497D" w:themeColor="text2"/>
                                <w:sz w:val="16"/>
                                <w:szCs w:val="16"/>
                                <w:u w:val="single"/>
                              </w:rPr>
                              <w:t>www.epa.gov/fishadvice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5pt;margin-top:38.65pt;width:243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" fillcolor="#fabf8f [1945]" stroked="f">
                <v:textbox>
                  <w:txbxContent>
                    <w:p w:rsidR="0086144C" w:rsidRPr="0086144C" w:rsidRDefault="0086144C" w:rsidP="0086144C">
                      <w:pPr>
                        <w:spacing w:after="0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В 2017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году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федеральное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правительство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разработало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дополнительные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указания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по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безопасному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потреблению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пищи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Пожалуйста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посетите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сайты</w:t>
                      </w:r>
                      <w:proofErr w:type="spellEnd"/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>:</w:t>
                      </w:r>
                    </w:p>
                    <w:p w:rsidR="0086144C" w:rsidRPr="0086144C" w:rsidRDefault="0086144C" w:rsidP="0086144C">
                      <w:pPr>
                        <w:spacing w:after="0"/>
                        <w:jc w:val="center"/>
                        <w:rPr>
                          <w:color w:val="1F497D" w:themeColor="text2"/>
                          <w:sz w:val="16"/>
                          <w:szCs w:val="16"/>
                          <w:u w:val="single"/>
                        </w:rPr>
                      </w:pPr>
                      <w:r w:rsidRPr="0086144C">
                        <w:rPr>
                          <w:color w:val="1F497D" w:themeColor="text2"/>
                          <w:sz w:val="16"/>
                          <w:szCs w:val="16"/>
                          <w:u w:val="single"/>
                        </w:rPr>
                        <w:t>www.fda.gov/fishadvice</w:t>
                      </w:r>
                      <w:r w:rsidRPr="0086144C">
                        <w:rPr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r w:rsidRPr="0086144C">
                        <w:rPr>
                          <w:color w:val="auto"/>
                          <w:sz w:val="16"/>
                          <w:szCs w:val="16"/>
                        </w:rPr>
                        <w:t xml:space="preserve">и </w:t>
                      </w:r>
                      <w:r w:rsidRPr="0086144C">
                        <w:rPr>
                          <w:color w:val="1F497D" w:themeColor="text2"/>
                          <w:sz w:val="16"/>
                          <w:szCs w:val="16"/>
                          <w:u w:val="single"/>
                        </w:rPr>
                        <w:t>www.epa.gov/fishadvice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EB4954" w:rsidRPr="0086144C">
        <w:rPr>
          <w:rFonts w:cs="Times New Roman"/>
          <w:caps w:val="0"/>
          <w:kern w:val="0"/>
          <w:sz w:val="22"/>
          <w:szCs w:val="22"/>
          <w:lang w:eastAsia="en-US"/>
        </w:rPr>
        <w:t>Нет</w:t>
      </w:r>
      <w:proofErr w:type="spellEnd"/>
      <w:r w:rsidR="00EB4954" w:rsidRPr="0086144C">
        <w:rPr>
          <w:rFonts w:cs="Times New Roman"/>
          <w:caps w:val="0"/>
          <w:kern w:val="0"/>
          <w:sz w:val="22"/>
          <w:szCs w:val="22"/>
          <w:lang w:eastAsia="en-US"/>
        </w:rPr>
        <w:t xml:space="preserve">.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Если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рыба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содержит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ртуть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,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не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существует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способа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,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который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бы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очистил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ее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proofErr w:type="gram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 </w:t>
      </w:r>
      <w:proofErr w:type="spellStart"/>
      <w:proofErr w:type="gram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Ртуть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нельзя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удалить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,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вымыть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или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приготовить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таким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образом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,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чтобы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избавиться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от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нее</w:t>
      </w:r>
      <w:proofErr w:type="spellEnd"/>
      <w:r w:rsidR="00EB4954"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proofErr w:type="gramEnd"/>
      <w:r w:rsidR="00EB4954" w:rsidRPr="0086144C">
        <w:rPr>
          <w:rFonts w:cs="Times New Roman"/>
          <w:caps w:val="0"/>
          <w:kern w:val="0"/>
          <w:sz w:val="22"/>
          <w:szCs w:val="22"/>
          <w:lang w:eastAsia="en-US"/>
        </w:rPr>
        <w:t xml:space="preserve">  </w:t>
      </w:r>
    </w:p>
    <w:p w:rsidR="00EB4954" w:rsidRPr="0086144C" w:rsidRDefault="00EB4954" w:rsidP="00502486">
      <w:pPr>
        <w:pStyle w:val="Header"/>
        <w:rPr>
          <w:rFonts w:cs="Times New Roman"/>
          <w:caps w:val="0"/>
          <w:kern w:val="0"/>
          <w:sz w:val="22"/>
          <w:szCs w:val="22"/>
          <w:lang w:eastAsia="en-US"/>
        </w:rPr>
      </w:pPr>
    </w:p>
    <w:p w:rsidR="0086144C" w:rsidRPr="0086144C" w:rsidRDefault="0086144C" w:rsidP="0086144C">
      <w:pPr>
        <w:pStyle w:val="Header"/>
        <w:rPr>
          <w:rFonts w:cs="Times New Roman"/>
          <w:caps w:val="0"/>
          <w:kern w:val="0"/>
          <w:sz w:val="22"/>
          <w:szCs w:val="22"/>
          <w:lang w:eastAsia="en-US"/>
        </w:rPr>
      </w:pPr>
      <w:proofErr w:type="gramStart"/>
      <w:r w:rsidRPr="0086144C">
        <w:rPr>
          <w:rFonts w:cs="Times New Roman"/>
          <w:caps w:val="0"/>
          <w:kern w:val="0"/>
          <w:sz w:val="22"/>
          <w:szCs w:val="22"/>
          <w:lang w:eastAsia="en-US"/>
        </w:rPr>
        <w:t>МОГУТ ЛИ ЭТИ ХИМИКАТЫ НАВРЕДИТЬ ДЕТЯМ СТАРШЕГО ВОЗРАСТА И ВЗРОСЛЫМ?</w:t>
      </w:r>
      <w:proofErr w:type="gramEnd"/>
    </w:p>
    <w:p w:rsidR="0086144C" w:rsidRPr="0086144C" w:rsidRDefault="0086144C" w:rsidP="0086144C">
      <w:pPr>
        <w:pStyle w:val="Header"/>
        <w:rPr>
          <w:rFonts w:cs="Times New Roman"/>
          <w:caps w:val="0"/>
          <w:kern w:val="0"/>
          <w:sz w:val="20"/>
          <w:lang w:eastAsia="en-US"/>
        </w:rPr>
      </w:pPr>
      <w:proofErr w:type="spellStart"/>
      <w:proofErr w:type="gramStart"/>
      <w:r w:rsidRPr="0086144C">
        <w:rPr>
          <w:rFonts w:cs="Times New Roman"/>
          <w:caps w:val="0"/>
          <w:kern w:val="0"/>
          <w:sz w:val="22"/>
          <w:szCs w:val="22"/>
          <w:lang w:eastAsia="en-US"/>
        </w:rPr>
        <w:t>Да</w:t>
      </w:r>
      <w:proofErr w:type="spellEnd"/>
      <w:r w:rsidRPr="0086144C">
        <w:rPr>
          <w:rFonts w:cs="Times New Roman"/>
          <w:caps w:val="0"/>
          <w:kern w:val="0"/>
          <w:sz w:val="22"/>
          <w:szCs w:val="22"/>
          <w:lang w:eastAsia="en-US"/>
        </w:rPr>
        <w:t>.</w:t>
      </w:r>
      <w:proofErr w:type="gramEnd"/>
      <w:r w:rsidRPr="0086144C">
        <w:rPr>
          <w:rFonts w:cs="Times New Roman"/>
          <w:caps w:val="0"/>
          <w:kern w:val="0"/>
          <w:sz w:val="22"/>
          <w:szCs w:val="22"/>
          <w:lang w:eastAsia="en-US"/>
        </w:rPr>
        <w:t xml:space="preserve">  </w:t>
      </w:r>
      <w:proofErr w:type="spellStart"/>
      <w:proofErr w:type="gram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Большие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количества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этих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химикатов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могут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привести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к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проблемам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со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здоровьем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у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взрослых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и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детей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старшего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возраста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proofErr w:type="gram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 </w:t>
      </w:r>
      <w:proofErr w:type="spellStart"/>
      <w:proofErr w:type="gram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Некоторые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из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этих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химикатов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могут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влиять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на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память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и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поведение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proofErr w:type="gram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Они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могут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привести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 к</w:t>
      </w:r>
      <w:proofErr w:type="gram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зуду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и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онемению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кожи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 </w:t>
      </w:r>
      <w:proofErr w:type="spellStart"/>
      <w:proofErr w:type="gram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Некоторые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из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них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,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вероятно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,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провоцируют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проблемы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с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печению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и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приводят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к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некоторым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видам</w:t>
      </w:r>
      <w:proofErr w:type="spellEnd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spellStart"/>
      <w:r w:rsidRPr="0086144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рака</w:t>
      </w:r>
      <w:proofErr w:type="spellEnd"/>
      <w:r w:rsidRPr="0086144C">
        <w:rPr>
          <w:rFonts w:cs="Times New Roman"/>
          <w:b w:val="0"/>
          <w:caps w:val="0"/>
          <w:kern w:val="0"/>
          <w:sz w:val="20"/>
          <w:lang w:eastAsia="en-US"/>
        </w:rPr>
        <w:t>.</w:t>
      </w:r>
      <w:proofErr w:type="gramEnd"/>
      <w:r w:rsidRPr="0086144C">
        <w:rPr>
          <w:rFonts w:cs="Times New Roman"/>
          <w:caps w:val="0"/>
          <w:kern w:val="0"/>
          <w:sz w:val="20"/>
          <w:lang w:eastAsia="en-US"/>
        </w:rPr>
        <w:t xml:space="preserve">   </w:t>
      </w:r>
    </w:p>
    <w:p w:rsidR="002A3DF6" w:rsidRPr="0086144C" w:rsidRDefault="0086144C" w:rsidP="0086144C">
      <w:pPr>
        <w:pStyle w:val="Heading2"/>
        <w:rPr>
          <w:rFonts w:cs="Arial"/>
          <w:b w:val="0"/>
          <w:bCs w:val="0"/>
          <w:sz w:val="16"/>
          <w:szCs w:val="32"/>
        </w:rPr>
        <w:sectPr w:rsidR="002A3DF6" w:rsidRPr="0086144C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 w:rsidRPr="0086144C">
        <w:rPr>
          <w:rFonts w:ascii="Arial" w:hAnsi="Arial" w:cs="Arial"/>
          <w:noProof/>
          <w:color w:val="auto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7DD6A" wp14:editId="78861A06">
                <wp:simplePos x="0" y="0"/>
                <wp:positionH relativeFrom="column">
                  <wp:posOffset>3530600</wp:posOffset>
                </wp:positionH>
                <wp:positionV relativeFrom="paragraph">
                  <wp:posOffset>-6737350</wp:posOffset>
                </wp:positionV>
                <wp:extent cx="3260725" cy="6810375"/>
                <wp:effectExtent l="0" t="0" r="158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68103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44C" w:rsidRDefault="0086144C" w:rsidP="00026647">
                            <w:pPr>
                              <w:spacing w:after="0"/>
                              <w:ind w:right="298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Департамент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здравоохранения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штата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Массачусетс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разработал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указания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для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беременных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женщин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женщин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которые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планируют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беременность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кормящих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матерей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детей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до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 xml:space="preserve"> 12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лет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pacing w:val="1"/>
                                <w:szCs w:val="22"/>
                              </w:rPr>
                              <w:t>:</w:t>
                            </w:r>
                          </w:p>
                          <w:p w:rsidR="0086144C" w:rsidRDefault="0086144C" w:rsidP="00026647">
                            <w:pPr>
                              <w:spacing w:after="0"/>
                              <w:ind w:right="409"/>
                              <w:rPr>
                                <w:rFonts w:ascii="Cambria" w:hAnsi="Cambria" w:cs="Arial"/>
                                <w:b/>
                                <w:bCs/>
                                <w:color w:val="1F497D" w:themeColor="text2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Нельзя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употреблять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пищу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Пресноводную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рыбу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выловленную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ручьях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реках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озерах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прудах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штата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Массачусетс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auto"/>
                                <w:w w:val="98"/>
                                <w:szCs w:val="22"/>
                              </w:rPr>
                              <w:t>*</w:t>
                            </w:r>
                          </w:p>
                          <w:p w:rsidR="0086144C" w:rsidRDefault="0086144C" w:rsidP="0086144C">
                            <w:pPr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Можно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употреблять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пищу</w:t>
                            </w:r>
                            <w:proofErr w:type="spellEnd"/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>:</w:t>
                            </w:r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специально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вырощенную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водохранилищах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рыбу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которая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позднее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была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выпущена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ручьи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реки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озера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пруды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штата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Массачусетс</w:t>
                            </w:r>
                            <w:proofErr w:type="spellEnd"/>
                          </w:p>
                          <w:p w:rsidR="0086144C" w:rsidRDefault="0086144C" w:rsidP="0086144C">
                            <w:pPr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Нельзя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употреблять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пищу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Голубую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рыбу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выловленную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у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побережья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штата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Массачусетс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.</w:t>
                            </w:r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</w:p>
                          <w:p w:rsidR="00026647" w:rsidRDefault="0086144C" w:rsidP="0086144C">
                            <w:pPr>
                              <w:spacing w:after="0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Нельзя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употреблять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пищу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Лобстеров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камбалу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мягкопанцирных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моллюсков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двустворчатых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моллюсков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выловленных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Бостонской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бухте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.</w:t>
                            </w:r>
                          </w:p>
                          <w:p w:rsidR="0086144C" w:rsidRPr="00C15653" w:rsidRDefault="0086144C" w:rsidP="0086144C">
                            <w:pPr>
                              <w:spacing w:after="0"/>
                              <w:rPr>
                                <w:rFonts w:ascii="Cambria" w:hAnsi="Cambria" w:cs="Arial"/>
                                <w:w w:val="98"/>
                                <w:szCs w:val="22"/>
                              </w:rPr>
                            </w:pPr>
                          </w:p>
                          <w:p w:rsidR="0086144C" w:rsidRDefault="0086144C" w:rsidP="0086144C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Указания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для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всех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включая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гр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уппы</w:t>
                            </w:r>
                            <w:proofErr w:type="spellEnd"/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людей</w:t>
                            </w:r>
                            <w:proofErr w:type="spellEnd"/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перечисленные</w:t>
                            </w:r>
                            <w:proofErr w:type="spellEnd"/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выше</w:t>
                            </w:r>
                            <w:proofErr w:type="spellEnd"/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00007F"/>
                                <w:szCs w:val="22"/>
                              </w:rPr>
                              <w:t>:</w:t>
                            </w:r>
                          </w:p>
                          <w:p w:rsidR="0086144C" w:rsidRDefault="0086144C" w:rsidP="0086144C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spacing w:after="0"/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Нельзя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употреблять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пищу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:</w:t>
                            </w:r>
                          </w:p>
                          <w:p w:rsidR="0086144C" w:rsidRDefault="00BD0E99" w:rsidP="0086144C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spacing w:after="0"/>
                              <w:ind w:left="1260" w:hanging="126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spacing w:val="1"/>
                                <w:szCs w:val="22"/>
                              </w:rPr>
                              <w:tab/>
                            </w:r>
                            <w:proofErr w:type="gramStart"/>
                            <w:r w:rsidRPr="00327C44">
                              <w:rPr>
                                <w:rFonts w:ascii="Symbol" w:hAnsi="Symbol" w:cs="Symbol"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  <w:color w:val="auto"/>
                                <w:kern w:val="0"/>
                                <w:sz w:val="18"/>
                                <w:szCs w:val="23"/>
                              </w:rPr>
                              <w:tab/>
                            </w:r>
                            <w:proofErr w:type="spellStart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Рыбу</w:t>
                            </w:r>
                            <w:proofErr w:type="spellEnd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моллюсков</w:t>
                            </w:r>
                            <w:proofErr w:type="spellEnd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лобстеров</w:t>
                            </w:r>
                            <w:proofErr w:type="spellEnd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из</w:t>
                            </w:r>
                            <w:proofErr w:type="spellEnd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Зоны</w:t>
                            </w:r>
                            <w:proofErr w:type="spellEnd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I в </w:t>
                            </w:r>
                            <w:proofErr w:type="spellStart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заливе</w:t>
                            </w:r>
                            <w:proofErr w:type="spellEnd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Нью</w:t>
                            </w:r>
                            <w:proofErr w:type="spellEnd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Бедфорд</w:t>
                            </w:r>
                            <w:proofErr w:type="spellEnd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.</w:t>
                            </w:r>
                            <w:proofErr w:type="gramEnd"/>
                            <w:r w:rsidR="0086144C"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</w:p>
                          <w:p w:rsidR="0086144C" w:rsidRDefault="0086144C" w:rsidP="0086144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20"/>
                                <w:tab w:val="left" w:pos="1080"/>
                                <w:tab w:val="left" w:pos="1260"/>
                              </w:tabs>
                              <w:spacing w:after="0"/>
                              <w:ind w:left="1260" w:hanging="18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Лобстеров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или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рыб-бентофагов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питающихся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дна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моря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океана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)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из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Зоны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II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заливе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Нью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Бедфорд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.</w:t>
                            </w:r>
                          </w:p>
                          <w:p w:rsidR="00026647" w:rsidRPr="0086144C" w:rsidRDefault="0086144C" w:rsidP="0086144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260" w:hanging="180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Лобстеров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из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Зоны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III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заливе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Нью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Бедфорд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.</w:t>
                            </w:r>
                          </w:p>
                          <w:p w:rsidR="00026647" w:rsidRDefault="0086144C" w:rsidP="00026647">
                            <w:pPr>
                              <w:spacing w:before="12" w:after="0" w:line="240" w:lineRule="exact"/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Нельзя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употреблять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>пищу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/>
                                <w:bCs/>
                                <w:color w:val="FF0000"/>
                                <w:w w:val="98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Печень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bCs/>
                                <w:color w:val="auto"/>
                                <w:w w:val="98"/>
                                <w:szCs w:val="22"/>
                              </w:rPr>
                              <w:t>лобстера</w:t>
                            </w:r>
                            <w:proofErr w:type="spellEnd"/>
                          </w:p>
                          <w:p w:rsidR="0086144C" w:rsidRPr="00C15653" w:rsidRDefault="0086144C" w:rsidP="00026647">
                            <w:pPr>
                              <w:spacing w:before="12" w:after="0" w:line="240" w:lineRule="exact"/>
                              <w:rPr>
                                <w:rFonts w:ascii="Cambria" w:hAnsi="Cambria" w:cs="Arial"/>
                                <w:szCs w:val="22"/>
                              </w:rPr>
                            </w:pPr>
                          </w:p>
                          <w:p w:rsidR="00026647" w:rsidRPr="00603A66" w:rsidRDefault="00026647" w:rsidP="00026647">
                            <w:pPr>
                              <w:shd w:val="clear" w:color="auto" w:fill="FABF8F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</w:pPr>
                            <w:r w:rsidRPr="00603A66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>In 2017, the federal government issued additional advice about safe fish consumption. Please visit:</w:t>
                            </w:r>
                          </w:p>
                          <w:p w:rsidR="00026647" w:rsidRDefault="006C1E8E" w:rsidP="00026647">
                            <w:pPr>
                              <w:shd w:val="clear" w:color="auto" w:fill="FABF8F"/>
                              <w:spacing w:after="0"/>
                              <w:jc w:val="center"/>
                              <w:rPr>
                                <w:rFonts w:ascii="Cambria" w:hAnsi="Cambria" w:cs="Arial"/>
                                <w:szCs w:val="22"/>
                              </w:rPr>
                            </w:pPr>
                            <w:hyperlink r:id="rId10" w:history="1">
                              <w:r w:rsidR="00026647" w:rsidRPr="00C15653">
                                <w:rPr>
                                  <w:rStyle w:val="Hyperlink"/>
                                  <w:rFonts w:ascii="Cambria" w:hAnsi="Cambria" w:cs="Arial"/>
                                  <w:szCs w:val="22"/>
                                </w:rPr>
                                <w:t>www.fda.gov/fishadvice</w:t>
                              </w:r>
                            </w:hyperlink>
                            <w:r w:rsidR="00BD0E99">
                              <w:rPr>
                                <w:rFonts w:ascii="Cambria" w:hAnsi="Cambria" w:cs="Arial"/>
                                <w:szCs w:val="22"/>
                              </w:rPr>
                              <w:t xml:space="preserve"> </w:t>
                            </w:r>
                            <w:r w:rsidR="00026647" w:rsidRPr="00C15653">
                              <w:rPr>
                                <w:rFonts w:ascii="Cambria" w:hAnsi="Cambria" w:cs="Arial"/>
                                <w:szCs w:val="22"/>
                              </w:rPr>
                              <w:t xml:space="preserve"> </w:t>
                            </w:r>
                            <w:r w:rsidR="00026647" w:rsidRPr="00603A66">
                              <w:rPr>
                                <w:rFonts w:ascii="Cambria" w:hAnsi="Cambria" w:cs="Arial"/>
                                <w:color w:val="auto"/>
                                <w:szCs w:val="22"/>
                              </w:rPr>
                              <w:t xml:space="preserve">and </w:t>
                            </w:r>
                            <w:hyperlink r:id="rId11" w:history="1">
                              <w:r w:rsidR="00026647" w:rsidRPr="00F33B82">
                                <w:rPr>
                                  <w:rStyle w:val="Hyperlink"/>
                                  <w:rFonts w:ascii="Cambria" w:hAnsi="Cambria" w:cs="Arial"/>
                                  <w:szCs w:val="22"/>
                                </w:rPr>
                                <w:t>www.epa.gov/fishadvice</w:t>
                              </w:r>
                            </w:hyperlink>
                            <w:r w:rsidR="00026647" w:rsidRPr="00C15653">
                              <w:rPr>
                                <w:rFonts w:ascii="Cambria" w:hAnsi="Cambria" w:cs="Arial"/>
                                <w:szCs w:val="22"/>
                              </w:rPr>
                              <w:t xml:space="preserve"> </w:t>
                            </w:r>
                          </w:p>
                          <w:p w:rsidR="0086144C" w:rsidRDefault="0086144C" w:rsidP="006C1E8E">
                            <w:pPr>
                              <w:shd w:val="clear" w:color="auto" w:fill="FFFF99"/>
                              <w:spacing w:after="0"/>
                              <w:rPr>
                                <w:rFonts w:ascii="Cambria" w:hAnsi="Cambria" w:cs="Arial"/>
                                <w:w w:val="98"/>
                                <w:szCs w:val="22"/>
                              </w:rPr>
                            </w:pPr>
                          </w:p>
                          <w:p w:rsidR="006C1E8E" w:rsidRDefault="006C1E8E" w:rsidP="006C1E8E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8C54E0" w:rsidRDefault="0086144C" w:rsidP="006C1E8E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Разнообразная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диета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включающая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безопасную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рыбу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является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питательной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и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благоприятно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влияет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здоровье</w:t>
                            </w:r>
                            <w:proofErr w:type="spellEnd"/>
                            <w:r w:rsidRPr="0086144C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.</w:t>
                            </w:r>
                            <w:proofErr w:type="gramEnd"/>
                          </w:p>
                          <w:p w:rsidR="006C1E8E" w:rsidRDefault="006C1E8E" w:rsidP="006C1E8E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</w:p>
                          <w:p w:rsidR="008C54E0" w:rsidRPr="00BD0E99" w:rsidRDefault="006C1E8E" w:rsidP="006C1E8E">
                            <w:pPr>
                              <w:shd w:val="clear" w:color="auto" w:fill="FFFF99"/>
                              <w:spacing w:after="0"/>
                              <w:jc w:val="center"/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</w:pPr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*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Более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детальные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инструкции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по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употреблению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определенных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видов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рыбы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из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пресных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водоемов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которые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были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протестированы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находятся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сайте</w:t>
                            </w:r>
                            <w:proofErr w:type="spellEnd"/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r w:rsidRPr="006C1E8E">
                              <w:rPr>
                                <w:rFonts w:ascii="Cambria" w:hAnsi="Cambria" w:cs="Arial"/>
                                <w:color w:val="1F497D" w:themeColor="text2"/>
                                <w:w w:val="98"/>
                                <w:szCs w:val="22"/>
                                <w:u w:val="single"/>
                              </w:rPr>
                              <w:t>http://www.mass.gov/dph/fishadvisories</w:t>
                            </w:r>
                            <w:r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или</w:t>
                            </w:r>
                            <w:proofErr w:type="spellEnd"/>
                            <w:r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телефону</w:t>
                            </w:r>
                            <w:proofErr w:type="spellEnd"/>
                            <w:r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 xml:space="preserve"> </w:t>
                            </w:r>
                            <w:r w:rsidRPr="006C1E8E">
                              <w:rPr>
                                <w:rFonts w:ascii="Cambria" w:hAnsi="Cambria" w:cs="Arial"/>
                                <w:color w:val="auto"/>
                                <w:w w:val="98"/>
                                <w:szCs w:val="22"/>
                              </w:rPr>
                              <w:t>617-624-5757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78pt;margin-top:-530.5pt;width:256.75pt;height:53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" fillcolor="#ff9">
                <v:textbox>
                  <w:txbxContent>
                    <w:p w:rsidR="0086144C" w:rsidRDefault="0086144C" w:rsidP="00026647">
                      <w:pPr>
                        <w:spacing w:after="0"/>
                        <w:ind w:right="298"/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Департамент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здравоохранения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штата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Массачусетс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разработал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указания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для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беременных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женщин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женщин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которые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планируют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беременность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кормящих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матерей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и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детей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до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 xml:space="preserve"> 12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лет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pacing w:val="1"/>
                          <w:szCs w:val="22"/>
                        </w:rPr>
                        <w:t>:</w:t>
                      </w:r>
                    </w:p>
                    <w:p w:rsidR="0086144C" w:rsidRDefault="0086144C" w:rsidP="00026647">
                      <w:pPr>
                        <w:spacing w:after="0"/>
                        <w:ind w:right="409"/>
                        <w:rPr>
                          <w:rFonts w:ascii="Cambria" w:hAnsi="Cambria" w:cs="Arial"/>
                          <w:b/>
                          <w:bCs/>
                          <w:color w:val="1F497D" w:themeColor="text2"/>
                          <w:w w:val="98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Нельзя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употреблять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пищу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Пресноводную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рыбу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выловленную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ручьях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реках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озерах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и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прудах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штата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Массачусетс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auto"/>
                          <w:w w:val="98"/>
                          <w:szCs w:val="22"/>
                        </w:rPr>
                        <w:t>*</w:t>
                      </w:r>
                    </w:p>
                    <w:p w:rsidR="0086144C" w:rsidRDefault="0086144C" w:rsidP="0086144C">
                      <w:pPr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>Можно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>употреблять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>пищу</w:t>
                      </w:r>
                      <w:proofErr w:type="spellEnd"/>
                      <w:r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>:</w:t>
                      </w:r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специально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вырощенную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водохранилищах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рыбу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которая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позднее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была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выпущена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ручьи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реки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озера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и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пруды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штата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Массачусетс</w:t>
                      </w:r>
                      <w:proofErr w:type="spellEnd"/>
                    </w:p>
                    <w:p w:rsidR="0086144C" w:rsidRDefault="0086144C" w:rsidP="0086144C">
                      <w:pPr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Нельзя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употреблять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пищу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Голубую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рыбу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выловленную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у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побережья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штата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Массачусетс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.</w:t>
                      </w:r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</w:p>
                    <w:p w:rsidR="00026647" w:rsidRDefault="0086144C" w:rsidP="0086144C">
                      <w:pPr>
                        <w:spacing w:after="0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Нельзя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употреблять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пищу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Лобстеров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камбалу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мягкопанцирных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моллюсков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и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двустворчатых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моллюсков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выловленных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Бостонской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бухте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.</w:t>
                      </w:r>
                    </w:p>
                    <w:p w:rsidR="0086144C" w:rsidRPr="00C15653" w:rsidRDefault="0086144C" w:rsidP="0086144C">
                      <w:pPr>
                        <w:spacing w:after="0"/>
                        <w:rPr>
                          <w:rFonts w:ascii="Cambria" w:hAnsi="Cambria" w:cs="Arial"/>
                          <w:w w:val="98"/>
                          <w:szCs w:val="22"/>
                        </w:rPr>
                      </w:pPr>
                    </w:p>
                    <w:p w:rsidR="0086144C" w:rsidRDefault="0086144C" w:rsidP="0086144C">
                      <w:pPr>
                        <w:tabs>
                          <w:tab w:val="left" w:pos="1080"/>
                          <w:tab w:val="left" w:pos="1260"/>
                        </w:tabs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Указания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для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всех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включая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гр</w:t>
                      </w:r>
                      <w:r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уппы</w:t>
                      </w:r>
                      <w:proofErr w:type="spellEnd"/>
                      <w:r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людей</w:t>
                      </w:r>
                      <w:proofErr w:type="spellEnd"/>
                      <w:r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перечисленные</w:t>
                      </w:r>
                      <w:proofErr w:type="spellEnd"/>
                      <w:r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выше</w:t>
                      </w:r>
                      <w:proofErr w:type="spellEnd"/>
                      <w:r>
                        <w:rPr>
                          <w:rFonts w:ascii="Cambria" w:hAnsi="Cambria" w:cs="Arial"/>
                          <w:b/>
                          <w:bCs/>
                          <w:color w:val="00007F"/>
                          <w:szCs w:val="22"/>
                        </w:rPr>
                        <w:t>:</w:t>
                      </w:r>
                    </w:p>
                    <w:p w:rsidR="0086144C" w:rsidRDefault="0086144C" w:rsidP="0086144C">
                      <w:pPr>
                        <w:tabs>
                          <w:tab w:val="left" w:pos="1080"/>
                          <w:tab w:val="left" w:pos="1260"/>
                        </w:tabs>
                        <w:spacing w:after="0"/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Нельзя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употреблять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пищу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:</w:t>
                      </w:r>
                    </w:p>
                    <w:p w:rsidR="0086144C" w:rsidRDefault="00BD0E99" w:rsidP="0086144C">
                      <w:pPr>
                        <w:tabs>
                          <w:tab w:val="left" w:pos="1080"/>
                          <w:tab w:val="left" w:pos="1260"/>
                        </w:tabs>
                        <w:spacing w:after="0"/>
                        <w:ind w:left="1260" w:hanging="126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FF0000"/>
                          <w:spacing w:val="1"/>
                          <w:szCs w:val="22"/>
                        </w:rPr>
                        <w:tab/>
                      </w:r>
                      <w:proofErr w:type="gramStart"/>
                      <w:r w:rsidRPr="00327C44">
                        <w:rPr>
                          <w:rFonts w:ascii="Symbol" w:hAnsi="Symbol" w:cs="Symbol"/>
                          <w:color w:val="auto"/>
                          <w:kern w:val="0"/>
                          <w:sz w:val="21"/>
                          <w:szCs w:val="21"/>
                        </w:rPr>
                        <w:t></w:t>
                      </w:r>
                      <w:r>
                        <w:rPr>
                          <w:rFonts w:ascii="Symbol" w:hAnsi="Symbol" w:cs="Symbol"/>
                          <w:color w:val="auto"/>
                          <w:kern w:val="0"/>
                          <w:sz w:val="18"/>
                          <w:szCs w:val="23"/>
                        </w:rPr>
                        <w:tab/>
                      </w:r>
                      <w:proofErr w:type="spellStart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Рыбу</w:t>
                      </w:r>
                      <w:proofErr w:type="spellEnd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моллюсков</w:t>
                      </w:r>
                      <w:proofErr w:type="spellEnd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и </w:t>
                      </w:r>
                      <w:proofErr w:type="spellStart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лобстеров</w:t>
                      </w:r>
                      <w:proofErr w:type="spellEnd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из</w:t>
                      </w:r>
                      <w:proofErr w:type="spellEnd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Зоны</w:t>
                      </w:r>
                      <w:proofErr w:type="spellEnd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I в </w:t>
                      </w:r>
                      <w:proofErr w:type="spellStart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заливе</w:t>
                      </w:r>
                      <w:proofErr w:type="spellEnd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Нью</w:t>
                      </w:r>
                      <w:proofErr w:type="spellEnd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Бедфорд</w:t>
                      </w:r>
                      <w:proofErr w:type="spellEnd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.</w:t>
                      </w:r>
                      <w:proofErr w:type="gramEnd"/>
                      <w:r w:rsidR="0086144C"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</w:p>
                    <w:p w:rsidR="0086144C" w:rsidRDefault="0086144C" w:rsidP="0086144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720"/>
                          <w:tab w:val="left" w:pos="1080"/>
                          <w:tab w:val="left" w:pos="1260"/>
                        </w:tabs>
                        <w:spacing w:after="0"/>
                        <w:ind w:left="1260" w:hanging="18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Лобстеров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или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рыб-бентофагов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(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питающихся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с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дна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моря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/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океана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)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из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Зоны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II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заливе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Нью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Бедфорд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.</w:t>
                      </w:r>
                    </w:p>
                    <w:p w:rsidR="00026647" w:rsidRPr="0086144C" w:rsidRDefault="0086144C" w:rsidP="0086144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260" w:hanging="180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Лобстеров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из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Зоны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III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заливе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Нью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Бедфорд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.</w:t>
                      </w:r>
                    </w:p>
                    <w:p w:rsidR="00026647" w:rsidRDefault="0086144C" w:rsidP="00026647">
                      <w:pPr>
                        <w:spacing w:before="12" w:after="0" w:line="240" w:lineRule="exact"/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Нельзя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употреблять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 в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>пищу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/>
                          <w:bCs/>
                          <w:color w:val="FF0000"/>
                          <w:w w:val="98"/>
                          <w:szCs w:val="22"/>
                        </w:rPr>
                        <w:t xml:space="preserve">: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Печень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bCs/>
                          <w:color w:val="auto"/>
                          <w:w w:val="98"/>
                          <w:szCs w:val="22"/>
                        </w:rPr>
                        <w:t>лобстера</w:t>
                      </w:r>
                      <w:proofErr w:type="spellEnd"/>
                    </w:p>
                    <w:p w:rsidR="0086144C" w:rsidRPr="00C15653" w:rsidRDefault="0086144C" w:rsidP="00026647">
                      <w:pPr>
                        <w:spacing w:before="12" w:after="0" w:line="240" w:lineRule="exact"/>
                        <w:rPr>
                          <w:rFonts w:ascii="Cambria" w:hAnsi="Cambria" w:cs="Arial"/>
                          <w:szCs w:val="22"/>
                        </w:rPr>
                      </w:pPr>
                    </w:p>
                    <w:p w:rsidR="00026647" w:rsidRPr="00603A66" w:rsidRDefault="00026647" w:rsidP="00026647">
                      <w:pPr>
                        <w:shd w:val="clear" w:color="auto" w:fill="FABF8F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szCs w:val="22"/>
                        </w:rPr>
                      </w:pPr>
                      <w:r w:rsidRPr="00603A66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>In 2017, the federal government issued additional advice about safe fish consumption. Please visit:</w:t>
                      </w:r>
                    </w:p>
                    <w:p w:rsidR="00026647" w:rsidRDefault="006C1E8E" w:rsidP="00026647">
                      <w:pPr>
                        <w:shd w:val="clear" w:color="auto" w:fill="FABF8F"/>
                        <w:spacing w:after="0"/>
                        <w:jc w:val="center"/>
                        <w:rPr>
                          <w:rFonts w:ascii="Cambria" w:hAnsi="Cambria" w:cs="Arial"/>
                          <w:szCs w:val="22"/>
                        </w:rPr>
                      </w:pPr>
                      <w:hyperlink r:id="rId12" w:history="1">
                        <w:r w:rsidR="00026647" w:rsidRPr="00C15653">
                          <w:rPr>
                            <w:rStyle w:val="Hyperlink"/>
                            <w:rFonts w:ascii="Cambria" w:hAnsi="Cambria" w:cs="Arial"/>
                            <w:szCs w:val="22"/>
                          </w:rPr>
                          <w:t>www.fda.gov/fishadvice</w:t>
                        </w:r>
                      </w:hyperlink>
                      <w:r w:rsidR="00BD0E99">
                        <w:rPr>
                          <w:rFonts w:ascii="Cambria" w:hAnsi="Cambria" w:cs="Arial"/>
                          <w:szCs w:val="22"/>
                        </w:rPr>
                        <w:t xml:space="preserve"> </w:t>
                      </w:r>
                      <w:r w:rsidR="00026647" w:rsidRPr="00C15653">
                        <w:rPr>
                          <w:rFonts w:ascii="Cambria" w:hAnsi="Cambria" w:cs="Arial"/>
                          <w:szCs w:val="22"/>
                        </w:rPr>
                        <w:t xml:space="preserve"> </w:t>
                      </w:r>
                      <w:r w:rsidR="00026647" w:rsidRPr="00603A66">
                        <w:rPr>
                          <w:rFonts w:ascii="Cambria" w:hAnsi="Cambria" w:cs="Arial"/>
                          <w:color w:val="auto"/>
                          <w:szCs w:val="22"/>
                        </w:rPr>
                        <w:t xml:space="preserve">and </w:t>
                      </w:r>
                      <w:hyperlink r:id="rId13" w:history="1">
                        <w:r w:rsidR="00026647" w:rsidRPr="00F33B82">
                          <w:rPr>
                            <w:rStyle w:val="Hyperlink"/>
                            <w:rFonts w:ascii="Cambria" w:hAnsi="Cambria" w:cs="Arial"/>
                            <w:szCs w:val="22"/>
                          </w:rPr>
                          <w:t>www.epa.gov/fishadvice</w:t>
                        </w:r>
                      </w:hyperlink>
                      <w:r w:rsidR="00026647" w:rsidRPr="00C15653">
                        <w:rPr>
                          <w:rFonts w:ascii="Cambria" w:hAnsi="Cambria" w:cs="Arial"/>
                          <w:szCs w:val="22"/>
                        </w:rPr>
                        <w:t xml:space="preserve"> </w:t>
                      </w:r>
                    </w:p>
                    <w:p w:rsidR="0086144C" w:rsidRDefault="0086144C" w:rsidP="006C1E8E">
                      <w:pPr>
                        <w:shd w:val="clear" w:color="auto" w:fill="FFFF99"/>
                        <w:spacing w:after="0"/>
                        <w:rPr>
                          <w:rFonts w:ascii="Cambria" w:hAnsi="Cambria" w:cs="Arial"/>
                          <w:w w:val="98"/>
                          <w:szCs w:val="22"/>
                        </w:rPr>
                      </w:pPr>
                    </w:p>
                    <w:p w:rsidR="006C1E8E" w:rsidRDefault="006C1E8E" w:rsidP="006C1E8E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8C54E0" w:rsidRDefault="0086144C" w:rsidP="006C1E8E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proofErr w:type="spellStart"/>
                      <w:proofErr w:type="gram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Разнообразная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диета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включающая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безопасную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рыбу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является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питательной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и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благоприятно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влияет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на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здоровье</w:t>
                      </w:r>
                      <w:proofErr w:type="spellEnd"/>
                      <w:r w:rsidRPr="0086144C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.</w:t>
                      </w:r>
                      <w:proofErr w:type="gramEnd"/>
                    </w:p>
                    <w:p w:rsidR="006C1E8E" w:rsidRDefault="006C1E8E" w:rsidP="006C1E8E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</w:p>
                    <w:p w:rsidR="008C54E0" w:rsidRPr="00BD0E99" w:rsidRDefault="006C1E8E" w:rsidP="006C1E8E">
                      <w:pPr>
                        <w:shd w:val="clear" w:color="auto" w:fill="FFFF99"/>
                        <w:spacing w:after="0"/>
                        <w:jc w:val="center"/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</w:pPr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*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Более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детальные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инструкции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по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употреблению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определенных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видов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рыбы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из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пресных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водоемов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которые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были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протестированы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,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находятся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на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сайте</w:t>
                      </w:r>
                      <w:proofErr w:type="spellEnd"/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r w:rsidRPr="006C1E8E">
                        <w:rPr>
                          <w:rFonts w:ascii="Cambria" w:hAnsi="Cambria" w:cs="Arial"/>
                          <w:color w:val="1F497D" w:themeColor="text2"/>
                          <w:w w:val="98"/>
                          <w:szCs w:val="22"/>
                          <w:u w:val="single"/>
                        </w:rPr>
                        <w:t>http://www.mass.gov/dph/fishadvisories</w:t>
                      </w:r>
                      <w:r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или</w:t>
                      </w:r>
                      <w:proofErr w:type="spellEnd"/>
                      <w:r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по</w:t>
                      </w:r>
                      <w:proofErr w:type="spellEnd"/>
                      <w:r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телефону</w:t>
                      </w:r>
                      <w:proofErr w:type="spellEnd"/>
                      <w:r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 xml:space="preserve"> </w:t>
                      </w:r>
                      <w:r w:rsidRPr="006C1E8E">
                        <w:rPr>
                          <w:rFonts w:ascii="Cambria" w:hAnsi="Cambria" w:cs="Arial"/>
                          <w:color w:val="auto"/>
                          <w:w w:val="98"/>
                          <w:szCs w:val="22"/>
                        </w:rPr>
                        <w:t>617-624-5757</w:t>
                      </w:r>
                    </w:p>
                  </w:txbxContent>
                </v:textbox>
              </v:shape>
            </w:pict>
          </mc:Fallback>
        </mc:AlternateContent>
      </w:r>
      <w:r w:rsidR="00251244">
        <w:rPr>
          <w:rFonts w:ascii="Arial" w:hAnsi="Arial" w:cs="Arial"/>
          <w:color w:val="auto"/>
          <w:sz w:val="24"/>
          <w:szCs w:val="24"/>
        </w:rPr>
        <w:br w:type="column"/>
      </w:r>
      <w:r w:rsidRPr="0086144C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 </w:t>
      </w:r>
    </w:p>
    <w:p w:rsidR="006C1E8E" w:rsidRDefault="006C1E8E" w:rsidP="00251244">
      <w:pPr>
        <w:pStyle w:val="NormalWeb"/>
        <w:tabs>
          <w:tab w:val="left" w:pos="7065"/>
        </w:tabs>
      </w:pPr>
    </w:p>
    <w:p w:rsidR="0067698B" w:rsidRDefault="00CF6784" w:rsidP="00251244">
      <w:pPr>
        <w:pStyle w:val="NormalWeb"/>
        <w:tabs>
          <w:tab w:val="left" w:pos="7065"/>
        </w:tabs>
      </w:pPr>
      <w:bookmarkStart w:id="0" w:name="_GoBack"/>
      <w:bookmarkEnd w:id="0"/>
      <w:r>
        <w:rPr>
          <w:b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CDF417" wp14:editId="3019C496">
                <wp:simplePos x="0" y="0"/>
                <wp:positionH relativeFrom="column">
                  <wp:posOffset>-1143000</wp:posOffset>
                </wp:positionH>
                <wp:positionV relativeFrom="paragraph">
                  <wp:posOffset>280035</wp:posOffset>
                </wp:positionV>
                <wp:extent cx="7937500" cy="1711960"/>
                <wp:effectExtent l="0" t="0" r="0" b="2540"/>
                <wp:wrapThrough wrapText="bothSides">
                  <wp:wrapPolygon edited="0">
                    <wp:start x="104" y="0"/>
                    <wp:lineTo x="104" y="21392"/>
                    <wp:lineTo x="21410" y="21392"/>
                    <wp:lineTo x="21410" y="0"/>
                    <wp:lineTo x="104" y="0"/>
                  </wp:wrapPolygon>
                </wp:wrapThrough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0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6092">
                                  <a:alpha val="2392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E8E" w:rsidRDefault="006C1E8E" w:rsidP="006C1E8E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6C1E8E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Для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более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детальной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>информации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:rsidR="006C1E8E" w:rsidRDefault="006C1E8E" w:rsidP="006C1E8E">
                            <w:pPr>
                              <w:pStyle w:val="NormalWeb"/>
                              <w:spacing w:after="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Для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более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детальной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информации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как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выбирать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рыбу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безопасную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для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употребления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пожалуйста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обратитесь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в:</w:t>
                            </w:r>
                          </w:p>
                          <w:p w:rsidR="006C1E8E" w:rsidRDefault="006C1E8E" w:rsidP="006C1E8E">
                            <w:pPr>
                              <w:pStyle w:val="NormalWeb"/>
                              <w:spacing w:after="200" w:afterAutospacing="0"/>
                              <w:ind w:left="547"/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F04484" w:rsidRDefault="006C1E8E" w:rsidP="006C1E8E">
                            <w:pPr>
                              <w:pStyle w:val="NormalWeb"/>
                              <w:spacing w:after="200" w:afterAutospacing="0"/>
                              <w:ind w:left="547"/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Бюро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по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оздоровлению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окружающей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среды</w:t>
                            </w:r>
                            <w:proofErr w:type="spellEnd"/>
                            <w:r w:rsidR="00F04484" w:rsidRPr="00F04484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Департамент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здравоохранения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штата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</w:rPr>
                              <w:t>Массачусетс</w:t>
                            </w:r>
                            <w:proofErr w:type="spellEnd"/>
                            <w:r w:rsidR="00B20346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Адрес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: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ул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Вашингтон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Стрит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, д. 250, 7-й </w:t>
                            </w:r>
                            <w:proofErr w:type="spellStart"/>
                            <w:proofErr w:type="gram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этаж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,</w:t>
                            </w:r>
                            <w:proofErr w:type="gram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Бостон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Массачусетс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, 02108</w:t>
                            </w:r>
                            <w:r w:rsidR="00F04484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br/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Телефон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: 617-624-5757 | 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Факс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: 617-624-5777 | 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Телетайп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>: 617-624-5286</w:t>
                            </w:r>
                            <w:r w:rsidR="00F04484">
                              <w:rPr>
                                <w:color w:val="000000" w:themeColor="text1"/>
                                <w:sz w:val="18"/>
                              </w:rPr>
                              <w:br/>
                            </w:r>
                            <w:hyperlink r:id="rId14" w:history="1">
                              <w:r w:rsidR="002C6664" w:rsidRPr="005E5CA0">
                                <w:rPr>
                                  <w:rStyle w:val="Hyperlink"/>
                                  <w:rFonts w:cs="Arial"/>
                                  <w:sz w:val="18"/>
                                </w:rPr>
                                <w:t>www.mass.gov/dph/fishadvisories</w:t>
                              </w:r>
                            </w:hyperlink>
                            <w:r w:rsidR="002C6664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="00B20346">
                              <w:rPr>
                                <w:rFonts w:cs="Arial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:rsidR="00F04484" w:rsidRDefault="006C1E8E" w:rsidP="006C1E8E">
                            <w:pPr>
                              <w:ind w:firstLine="547"/>
                            </w:pP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Редакция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от</w:t>
                            </w:r>
                            <w:proofErr w:type="spellEnd"/>
                            <w:r w:rsidRPr="006C1E8E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90pt;margin-top:22.05pt;width:625pt;height:13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" filled="f" fillcolor="#376092" stroked="f" strokecolor="#76923c [2406]" strokeweight="1pt">
                <v:fill opacity="15677f"/>
                <v:textbox>
                  <w:txbxContent>
                    <w:p w:rsidR="006C1E8E" w:rsidRDefault="006C1E8E" w:rsidP="006C1E8E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6C1E8E">
                        <w:rPr>
                          <w:rFonts w:cs="Arial"/>
                          <w:bCs/>
                          <w:sz w:val="28"/>
                          <w:szCs w:val="32"/>
                        </w:rPr>
                        <w:t>Для</w:t>
                      </w:r>
                      <w:proofErr w:type="spellEnd"/>
                      <w:r w:rsidRPr="006C1E8E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Cs/>
                          <w:sz w:val="28"/>
                          <w:szCs w:val="32"/>
                        </w:rPr>
                        <w:t>более</w:t>
                      </w:r>
                      <w:proofErr w:type="spellEnd"/>
                      <w:r w:rsidRPr="006C1E8E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Cs/>
                          <w:sz w:val="28"/>
                          <w:szCs w:val="32"/>
                        </w:rPr>
                        <w:t>детальной</w:t>
                      </w:r>
                      <w:proofErr w:type="spellEnd"/>
                      <w:r w:rsidRPr="006C1E8E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Cs/>
                          <w:sz w:val="28"/>
                          <w:szCs w:val="32"/>
                        </w:rPr>
                        <w:t>информации</w:t>
                      </w:r>
                      <w:proofErr w:type="spellEnd"/>
                      <w:r w:rsidRPr="006C1E8E">
                        <w:rPr>
                          <w:rFonts w:cs="Arial"/>
                          <w:bCs/>
                          <w:sz w:val="28"/>
                          <w:szCs w:val="32"/>
                        </w:rPr>
                        <w:t xml:space="preserve"> </w:t>
                      </w:r>
                    </w:p>
                    <w:p w:rsidR="006C1E8E" w:rsidRDefault="006C1E8E" w:rsidP="006C1E8E">
                      <w:pPr>
                        <w:pStyle w:val="NormalWeb"/>
                        <w:spacing w:after="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Для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более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детальной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информации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как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выбирать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рыбу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безопасную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для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употребления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пожалуйста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обратитесь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в:</w:t>
                      </w:r>
                    </w:p>
                    <w:p w:rsidR="006C1E8E" w:rsidRDefault="006C1E8E" w:rsidP="006C1E8E">
                      <w:pPr>
                        <w:pStyle w:val="NormalWeb"/>
                        <w:spacing w:after="200" w:afterAutospacing="0"/>
                        <w:ind w:left="547"/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F04484" w:rsidRDefault="006C1E8E" w:rsidP="006C1E8E">
                      <w:pPr>
                        <w:pStyle w:val="NormalWeb"/>
                        <w:spacing w:after="200" w:afterAutospacing="0"/>
                        <w:ind w:left="547"/>
                        <w:rPr>
                          <w:rFonts w:cs="Arial"/>
                          <w:color w:val="000000" w:themeColor="text1"/>
                          <w:sz w:val="18"/>
                        </w:rPr>
                      </w:pPr>
                      <w:proofErr w:type="spellStart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Бюро</w:t>
                      </w:r>
                      <w:proofErr w:type="spellEnd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по</w:t>
                      </w:r>
                      <w:proofErr w:type="spellEnd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оздоровлению</w:t>
                      </w:r>
                      <w:proofErr w:type="spellEnd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окружающей</w:t>
                      </w:r>
                      <w:proofErr w:type="spellEnd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среды</w:t>
                      </w:r>
                      <w:proofErr w:type="spellEnd"/>
                      <w:r w:rsidR="00F04484" w:rsidRPr="00F04484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Департамент</w:t>
                      </w:r>
                      <w:proofErr w:type="spellEnd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здравоохранения</w:t>
                      </w:r>
                      <w:proofErr w:type="spellEnd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штата</w:t>
                      </w:r>
                      <w:proofErr w:type="spellEnd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b/>
                          <w:color w:val="000000" w:themeColor="text1"/>
                          <w:sz w:val="18"/>
                        </w:rPr>
                        <w:t>Массачусетс</w:t>
                      </w:r>
                      <w:proofErr w:type="spellEnd"/>
                      <w:r w:rsidR="00B20346">
                        <w:rPr>
                          <w:rFonts w:cs="Arial"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Адрес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: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ул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.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Вашингтон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Стрит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, д. 250, 7-й </w:t>
                      </w:r>
                      <w:proofErr w:type="spellStart"/>
                      <w:proofErr w:type="gram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этаж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,</w:t>
                      </w:r>
                      <w:proofErr w:type="gram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Бостон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,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Массачусетс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, 02108</w:t>
                      </w:r>
                      <w:r w:rsidR="00F04484">
                        <w:rPr>
                          <w:rFonts w:cs="Arial"/>
                          <w:color w:val="000000" w:themeColor="text1"/>
                          <w:sz w:val="18"/>
                        </w:rPr>
                        <w:br/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Телефон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: 617-624-5757 | 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Факс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: 617-624-5777 | 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Телетайп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</w:rPr>
                        <w:t>: 617-624-5286</w:t>
                      </w:r>
                      <w:r w:rsidR="00F04484">
                        <w:rPr>
                          <w:color w:val="000000" w:themeColor="text1"/>
                          <w:sz w:val="18"/>
                        </w:rPr>
                        <w:br/>
                      </w:r>
                      <w:hyperlink r:id="rId15" w:history="1">
                        <w:r w:rsidR="002C6664" w:rsidRPr="005E5CA0">
                          <w:rPr>
                            <w:rStyle w:val="Hyperlink"/>
                            <w:rFonts w:cs="Arial"/>
                            <w:sz w:val="18"/>
                          </w:rPr>
                          <w:t>www.mass.gov/dph/fishadvisories</w:t>
                        </w:r>
                      </w:hyperlink>
                      <w:r w:rsidR="002C6664"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="00B20346">
                        <w:rPr>
                          <w:rFonts w:cs="Arial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:rsidR="00F04484" w:rsidRDefault="006C1E8E" w:rsidP="006C1E8E">
                      <w:pPr>
                        <w:ind w:firstLine="547"/>
                      </w:pP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Редакция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C1E8E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от</w:t>
                      </w:r>
                      <w:proofErr w:type="spellEnd"/>
                      <w:r w:rsidRPr="006C1E8E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 2017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3169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978B1A" wp14:editId="3BC051C4">
                <wp:simplePos x="0" y="0"/>
                <wp:positionH relativeFrom="column">
                  <wp:posOffset>-748665</wp:posOffset>
                </wp:positionH>
                <wp:positionV relativeFrom="paragraph">
                  <wp:posOffset>296545</wp:posOffset>
                </wp:positionV>
                <wp:extent cx="7086600" cy="0"/>
                <wp:effectExtent l="38100" t="57150" r="57150" b="571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accent3">
                              <a:lumMod val="75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pt,23.35pt" to="499.1pt,2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" strokecolor="#76923c [2406]" strokeweight="1pt">
                <v:shadow opacity="24903f" mv:blur="40000f" origin=",.5" offset="0,20000emu"/>
                <o:extrusion v:ext="view" backdepth=".75mm" color="#76923c [2406]" on="t" colormode="custom"/>
              </v:line>
            </w:pict>
          </mc:Fallback>
        </mc:AlternateContent>
      </w:r>
      <w:r w:rsidR="00E9198E">
        <w:rPr>
          <w:b/>
          <w:noProof/>
          <w:color w:val="E36C0A" w:themeColor="accent6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DA691" wp14:editId="12BBE4C4">
                <wp:simplePos x="0" y="0"/>
                <wp:positionH relativeFrom="column">
                  <wp:posOffset>5194935</wp:posOffset>
                </wp:positionH>
                <wp:positionV relativeFrom="paragraph">
                  <wp:posOffset>643890</wp:posOffset>
                </wp:positionV>
                <wp:extent cx="914400" cy="91440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484" w:rsidRDefault="009C4B68">
                            <w:r>
                              <w:rPr>
                                <w:rFonts w:cs="Arial"/>
                                <w:noProof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  <w:drawing>
                                <wp:inline distT="0" distB="0" distL="0" distR="0" wp14:anchorId="1D8039B0" wp14:editId="5B31D3A7">
                                  <wp:extent cx="731520" cy="739739"/>
                                  <wp:effectExtent l="0" t="0" r="0" b="3810"/>
                                  <wp:docPr id="2" name="Picture 1" descr="Massachusetts State Seal " title="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enniferroycroft:Desktop:DPHLogo_K.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9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09.05pt;margin-top:50.7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" filled="f" stroked="f">
                <v:path arrowok="t"/>
                <v:textbox>
                  <w:txbxContent>
                    <w:p w14:paraId="2B482D1D" w14:textId="77777777" w:rsidR="00F04484" w:rsidRDefault="009C4B68">
                      <w:r>
                        <w:rPr>
                          <w:rFonts w:cs="Arial"/>
                          <w:noProof/>
                          <w:color w:val="000000" w:themeColor="text1"/>
                          <w:sz w:val="16"/>
                          <w:szCs w:val="16"/>
                          <w:lang w:eastAsia="en-US"/>
                        </w:rPr>
                        <w:drawing>
                          <wp:inline distT="0" distB="0" distL="0" distR="0" wp14:anchorId="40CA82EC" wp14:editId="0C2E9B79">
                            <wp:extent cx="731520" cy="739739"/>
                            <wp:effectExtent l="0" t="0" r="0" b="3810"/>
                            <wp:docPr id="2" name="Picture 1" descr="Massachusetts State Seal " title="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enniferroycroft:Desktop:DPHLogo_K.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9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698B" w:rsidSect="002A3DF6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EB" w:rsidRDefault="00C20EEB" w:rsidP="002A3DF6">
      <w:pPr>
        <w:spacing w:after="0"/>
      </w:pPr>
      <w:r>
        <w:separator/>
      </w:r>
    </w:p>
  </w:endnote>
  <w:endnote w:type="continuationSeparator" w:id="0">
    <w:p w:rsidR="00C20EEB" w:rsidRDefault="00C20EEB" w:rsidP="002A3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EB" w:rsidRDefault="00C20EEB" w:rsidP="002A3DF6">
      <w:pPr>
        <w:spacing w:after="0"/>
      </w:pPr>
      <w:r>
        <w:separator/>
      </w:r>
    </w:p>
  </w:footnote>
  <w:footnote w:type="continuationSeparator" w:id="0">
    <w:p w:rsidR="00C20EEB" w:rsidRDefault="00C20EEB" w:rsidP="002A3D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C035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7786C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C44BA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28E72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B64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714FF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0F053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EAC0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35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489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E4EEC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63FD0"/>
    <w:multiLevelType w:val="hybridMultilevel"/>
    <w:tmpl w:val="A5D6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31617"/>
    <w:multiLevelType w:val="hybridMultilevel"/>
    <w:tmpl w:val="601C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12B7A"/>
    <w:multiLevelType w:val="hybridMultilevel"/>
    <w:tmpl w:val="5D3C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6D7F"/>
    <w:multiLevelType w:val="hybridMultilevel"/>
    <w:tmpl w:val="F19ED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E46EEB"/>
    <w:multiLevelType w:val="hybridMultilevel"/>
    <w:tmpl w:val="FA2A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007C6"/>
    <w:multiLevelType w:val="hybridMultilevel"/>
    <w:tmpl w:val="BB96F1D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B123E"/>
    <w:multiLevelType w:val="hybridMultilevel"/>
    <w:tmpl w:val="FCBC5E6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5"/>
  </w:num>
  <w:num w:numId="15">
    <w:abstractNumId w:val="17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26647"/>
    <w:rsid w:val="00027CE6"/>
    <w:rsid w:val="00062E03"/>
    <w:rsid w:val="00063EDE"/>
    <w:rsid w:val="00080248"/>
    <w:rsid w:val="000A71EB"/>
    <w:rsid w:val="000C2C2A"/>
    <w:rsid w:val="00100759"/>
    <w:rsid w:val="00160838"/>
    <w:rsid w:val="001770EA"/>
    <w:rsid w:val="001E2D60"/>
    <w:rsid w:val="00232265"/>
    <w:rsid w:val="00241D66"/>
    <w:rsid w:val="00243B0E"/>
    <w:rsid w:val="00251244"/>
    <w:rsid w:val="00270454"/>
    <w:rsid w:val="002A3DF6"/>
    <w:rsid w:val="002C6664"/>
    <w:rsid w:val="002C6E60"/>
    <w:rsid w:val="003273EA"/>
    <w:rsid w:val="00327C44"/>
    <w:rsid w:val="00362543"/>
    <w:rsid w:val="003954BA"/>
    <w:rsid w:val="00475CFE"/>
    <w:rsid w:val="00481549"/>
    <w:rsid w:val="004A2BA1"/>
    <w:rsid w:val="004A333A"/>
    <w:rsid w:val="004B5F81"/>
    <w:rsid w:val="004C78C7"/>
    <w:rsid w:val="004D6EBD"/>
    <w:rsid w:val="00502486"/>
    <w:rsid w:val="00502BA0"/>
    <w:rsid w:val="00557C2D"/>
    <w:rsid w:val="005A7065"/>
    <w:rsid w:val="005B0038"/>
    <w:rsid w:val="005B2381"/>
    <w:rsid w:val="00603A66"/>
    <w:rsid w:val="00611672"/>
    <w:rsid w:val="006468FE"/>
    <w:rsid w:val="00655957"/>
    <w:rsid w:val="0066152C"/>
    <w:rsid w:val="0066205D"/>
    <w:rsid w:val="0067698B"/>
    <w:rsid w:val="006779D9"/>
    <w:rsid w:val="006C1E8E"/>
    <w:rsid w:val="006D2197"/>
    <w:rsid w:val="006E0AE3"/>
    <w:rsid w:val="006F0418"/>
    <w:rsid w:val="006F6E8B"/>
    <w:rsid w:val="00780021"/>
    <w:rsid w:val="00797984"/>
    <w:rsid w:val="007E0DDF"/>
    <w:rsid w:val="007F55C8"/>
    <w:rsid w:val="0086007E"/>
    <w:rsid w:val="0086144C"/>
    <w:rsid w:val="008C54E0"/>
    <w:rsid w:val="00930385"/>
    <w:rsid w:val="0093106F"/>
    <w:rsid w:val="00936E5D"/>
    <w:rsid w:val="0097462E"/>
    <w:rsid w:val="009963FA"/>
    <w:rsid w:val="00996A01"/>
    <w:rsid w:val="009A0AC8"/>
    <w:rsid w:val="009C4B68"/>
    <w:rsid w:val="009C67B4"/>
    <w:rsid w:val="00A253D2"/>
    <w:rsid w:val="00A5247F"/>
    <w:rsid w:val="00A55D9E"/>
    <w:rsid w:val="00A719CC"/>
    <w:rsid w:val="00A74487"/>
    <w:rsid w:val="00A823A5"/>
    <w:rsid w:val="00A91254"/>
    <w:rsid w:val="00AC13CA"/>
    <w:rsid w:val="00AC34C9"/>
    <w:rsid w:val="00B20346"/>
    <w:rsid w:val="00B3169D"/>
    <w:rsid w:val="00BB5AB8"/>
    <w:rsid w:val="00BB7607"/>
    <w:rsid w:val="00BC32E0"/>
    <w:rsid w:val="00BD0E99"/>
    <w:rsid w:val="00BD3BF7"/>
    <w:rsid w:val="00BD4642"/>
    <w:rsid w:val="00BF207B"/>
    <w:rsid w:val="00C11654"/>
    <w:rsid w:val="00C20EEB"/>
    <w:rsid w:val="00C3136A"/>
    <w:rsid w:val="00C315A1"/>
    <w:rsid w:val="00C66B7F"/>
    <w:rsid w:val="00CF6784"/>
    <w:rsid w:val="00D02ECC"/>
    <w:rsid w:val="00D14832"/>
    <w:rsid w:val="00D33592"/>
    <w:rsid w:val="00D7040A"/>
    <w:rsid w:val="00DA37BB"/>
    <w:rsid w:val="00DF3EFC"/>
    <w:rsid w:val="00E10C50"/>
    <w:rsid w:val="00E22809"/>
    <w:rsid w:val="00E86A69"/>
    <w:rsid w:val="00E9198E"/>
    <w:rsid w:val="00EB4954"/>
    <w:rsid w:val="00F01B7D"/>
    <w:rsid w:val="00F04484"/>
    <w:rsid w:val="00F45A04"/>
    <w:rsid w:val="00F6304E"/>
    <w:rsid w:val="00F9715D"/>
    <w:rsid w:val="00FA06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BA"/>
    <w:rPr>
      <w:rFonts w:ascii="Arial" w:hAnsi="Arial"/>
      <w:color w:val="5D6F4E"/>
      <w:kern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0021"/>
    <w:pPr>
      <w:spacing w:after="100" w:afterAutospacing="1"/>
    </w:pPr>
    <w:rPr>
      <w:rFonts w:cs="Times New Roman"/>
      <w:color w:val="auto"/>
      <w:kern w:val="0"/>
      <w:sz w:val="24"/>
      <w:szCs w:val="20"/>
      <w:lang w:eastAsia="en-US"/>
    </w:rPr>
  </w:style>
  <w:style w:type="paragraph" w:styleId="Header">
    <w:name w:val="header"/>
    <w:aliases w:val="Subhead"/>
    <w:basedOn w:val="Normal"/>
    <w:link w:val="HeaderChar"/>
    <w:uiPriority w:val="99"/>
    <w:unhideWhenUsed/>
    <w:rsid w:val="00F04484"/>
    <w:pPr>
      <w:tabs>
        <w:tab w:val="center" w:pos="4320"/>
        <w:tab w:val="right" w:pos="8640"/>
      </w:tabs>
      <w:spacing w:after="0"/>
    </w:pPr>
    <w:rPr>
      <w:b/>
      <w:caps/>
      <w:color w:val="auto"/>
      <w:sz w:val="24"/>
      <w:szCs w:val="20"/>
    </w:rPr>
  </w:style>
  <w:style w:type="character" w:customStyle="1" w:styleId="HeaderChar">
    <w:name w:val="Header Char"/>
    <w:aliases w:val="Subhead Char"/>
    <w:basedOn w:val="DefaultParagraphFont"/>
    <w:link w:val="Header"/>
    <w:uiPriority w:val="99"/>
    <w:rsid w:val="00F04484"/>
    <w:rPr>
      <w:rFonts w:ascii="Arial" w:hAnsi="Arial"/>
      <w:b/>
      <w:caps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2A3DF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DF6"/>
    <w:rPr>
      <w:rFonts w:ascii="Arial" w:hAnsi="Arial"/>
      <w:color w:val="5D6F4E"/>
      <w:kern w:val="20"/>
      <w:szCs w:val="24"/>
    </w:rPr>
  </w:style>
  <w:style w:type="paragraph" w:styleId="ListBullet">
    <w:name w:val="List Bullet"/>
    <w:basedOn w:val="Normal"/>
    <w:uiPriority w:val="99"/>
    <w:unhideWhenUsed/>
    <w:rsid w:val="00BF207B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0660"/>
    <w:rPr>
      <w:rFonts w:asciiTheme="majorHAnsi" w:eastAsiaTheme="majorEastAsia" w:hAnsiTheme="majorHAnsi" w:cstheme="majorBidi"/>
      <w:b/>
      <w:bCs/>
      <w:color w:val="76923C" w:themeColor="accent3" w:themeShade="BF"/>
      <w:kern w:val="20"/>
      <w:sz w:val="28"/>
      <w:szCs w:val="28"/>
    </w:rPr>
  </w:style>
  <w:style w:type="paragraph" w:customStyle="1" w:styleId="Footnote">
    <w:name w:val="Footnote"/>
    <w:basedOn w:val="NormalWeb"/>
    <w:qFormat/>
    <w:rsid w:val="00241D66"/>
    <w:rPr>
      <w:bCs/>
      <w:i/>
      <w:sz w:val="16"/>
      <w:szCs w:val="16"/>
    </w:rPr>
  </w:style>
  <w:style w:type="paragraph" w:styleId="Revision">
    <w:name w:val="Revision"/>
    <w:hidden/>
    <w:uiPriority w:val="99"/>
    <w:semiHidden/>
    <w:rsid w:val="00E9198E"/>
    <w:pPr>
      <w:spacing w:after="0"/>
    </w:pPr>
    <w:rPr>
      <w:rFonts w:ascii="Arial" w:hAnsi="Arial"/>
      <w:color w:val="5D6F4E"/>
      <w:kern w:val="20"/>
      <w:szCs w:val="24"/>
    </w:rPr>
  </w:style>
  <w:style w:type="character" w:styleId="Hyperlink">
    <w:name w:val="Hyperlink"/>
    <w:basedOn w:val="DefaultParagraphFont"/>
    <w:unhideWhenUsed/>
    <w:rsid w:val="00B2034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3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3A"/>
    <w:rPr>
      <w:rFonts w:ascii="Arial" w:hAnsi="Arial"/>
      <w:color w:val="5D6F4E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3A"/>
    <w:rPr>
      <w:rFonts w:ascii="Arial" w:hAnsi="Arial"/>
      <w:b/>
      <w:bCs/>
      <w:color w:val="5D6F4E"/>
      <w:kern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24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6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1549"/>
    <w:pPr>
      <w:widowControl w:val="0"/>
      <w:spacing w:after="0"/>
      <w:ind w:left="552"/>
    </w:pPr>
    <w:rPr>
      <w:rFonts w:eastAsia="Arial"/>
      <w:color w:val="auto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1549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8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pa.gov/fishadvic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da.gov/fishadvic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pa.gov/fishadvic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ss.gov/dph/fishadvisories" TargetMode="External"/><Relationship Id="rId10" Type="http://schemas.openxmlformats.org/officeDocument/2006/relationships/hyperlink" Target="http://www.fda.gov/fishadvi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mass.gov/dph/fishadvisori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59FE67-8716-40A5-9C0D-687A5BCD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guide to Eating Fish Safely in Massachusetts</vt:lpstr>
    </vt:vector>
  </TitlesOfParts>
  <Company>Roycroft Design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guide to Eating Fish Safely in Massachusetts</dc:title>
  <dc:subject>Eating Fish Safely</dc:subject>
  <dc:creator>Toxicology Program</dc:creator>
  <cp:keywords>While fish are an important part of a nutritious and varied diet, pregnant women should be aware of the possible dangers of eating fish caught in Massachusetts streams, rivers, lakes, ponds and some coastal waters.</cp:keywords>
  <dc:description>While fish are an important part of a nutritious and varied diet, pregnant women should be aware of the possible dangers of eating fish caught in Massachusetts streams, rivers, lakes, ponds and some coastal waters.</dc:description>
  <cp:lastModifiedBy> </cp:lastModifiedBy>
  <cp:revision>3</cp:revision>
  <cp:lastPrinted>2017-05-26T19:27:00Z</cp:lastPrinted>
  <dcterms:created xsi:type="dcterms:W3CDTF">2018-01-10T19:20:00Z</dcterms:created>
  <dcterms:modified xsi:type="dcterms:W3CDTF">2018-01-10T19:40:00Z</dcterms:modified>
</cp:coreProperties>
</file>