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9F" w:rsidRPr="0020766E" w:rsidRDefault="0075299F" w:rsidP="00747DB5">
      <w:pPr>
        <w:pStyle w:val="PlainText"/>
        <w:rPr>
          <w:rFonts w:ascii="Times New Roman" w:hAnsi="Times New Roman" w:cs="MingLiU"/>
        </w:rPr>
      </w:pPr>
      <w:bookmarkStart w:id="0" w:name="_GoBack"/>
      <w:bookmarkEnd w:id="0"/>
      <w:r w:rsidRPr="0020766E">
        <w:rPr>
          <w:rFonts w:ascii="Times New Roman" w:hAnsi="MingLiU" w:cs="MingLiU" w:hint="eastAsia"/>
        </w:rPr>
        <w:t>療養院護理指南</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住戶和家人經常詢問的重要問題</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b/>
        </w:rPr>
      </w:pPr>
      <w:r w:rsidRPr="0020766E">
        <w:rPr>
          <w:rFonts w:ascii="Times New Roman" w:hAnsi="MingLiU" w:cs="MingLiU" w:hint="eastAsia"/>
        </w:rPr>
        <w:t>麻省公共衛生部</w:t>
      </w: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lastRenderedPageBreak/>
        <w:t>關於本指南</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隨著您和您的家人成為療養院社區的一份子，您可能會有各方面的疑問</w:t>
      </w:r>
      <w:r w:rsidRPr="0020766E">
        <w:rPr>
          <w:rFonts w:ascii="Times New Roman" w:hAnsi="Times New Roman" w:cs="MingLiU"/>
        </w:rPr>
        <w:t xml:space="preserve"> — </w:t>
      </w:r>
      <w:r w:rsidRPr="0020766E">
        <w:rPr>
          <w:rFonts w:ascii="Times New Roman" w:hAnsi="MingLiU" w:cs="MingLiU" w:hint="eastAsia"/>
        </w:rPr>
        <w:t>從如何管理日常事務的問題，到如何繼續參與您生平的興趣和活動。接著下來，也許會出現一些使住戶、家人和療養院工作者難以預料和應付的問題。本小冊子旨在提供資訊、提示和資源以協助解答其中部份問題。本小冊子是由公共衛生部</w:t>
      </w:r>
      <w:r w:rsidRPr="0020766E">
        <w:rPr>
          <w:rFonts w:ascii="Times New Roman" w:hAnsi="Times New Roman" w:cs="MingLiU"/>
        </w:rPr>
        <w:t xml:space="preserve"> (DPH) </w:t>
      </w:r>
      <w:r w:rsidRPr="0020766E">
        <w:rPr>
          <w:rFonts w:ascii="Times New Roman" w:hAnsi="MingLiU" w:cs="MingLiU" w:hint="eastAsia"/>
        </w:rPr>
        <w:t>與麻省長者事務行政辦公室、麻省長者護理協會、麻省領先時代、療養院住戶</w:t>
      </w:r>
      <w:r w:rsidRPr="0020766E">
        <w:rPr>
          <w:rFonts w:ascii="Times New Roman" w:hAnsi="Times New Roman" w:cs="MingLiU"/>
        </w:rPr>
        <w:t>/</w:t>
      </w:r>
      <w:r w:rsidRPr="0020766E">
        <w:rPr>
          <w:rFonts w:ascii="Times New Roman" w:hAnsi="MingLiU" w:cs="MingLiU" w:hint="eastAsia"/>
        </w:rPr>
        <w:t>倡導者及立法者共同研製。</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在本小冊子內，「家人」一詞包括家庭成員、醫療代理人及</w:t>
      </w:r>
      <w:r w:rsidRPr="0020766E">
        <w:rPr>
          <w:rFonts w:ascii="Times New Roman" w:hAnsi="Times New Roman" w:cs="MingLiU"/>
        </w:rPr>
        <w:t>/</w:t>
      </w:r>
      <w:r w:rsidRPr="0020766E">
        <w:rPr>
          <w:rFonts w:ascii="Times New Roman" w:hAnsi="MingLiU" w:cs="MingLiU" w:hint="eastAsia"/>
        </w:rPr>
        <w:t>或法律代表。</w:t>
      </w: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lastRenderedPageBreak/>
        <w:t>常見問題</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要是我對自己的護理有問題或疑慮，應該跟誰聯繫？</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如果您對自己或家庭成員的護理有疑慮，首先試與</w:t>
      </w:r>
      <w:r w:rsidRPr="0020766E">
        <w:rPr>
          <w:rFonts w:ascii="Times New Roman" w:hAnsi="MingLiU" w:cs="MingLiU" w:hint="eastAsia"/>
          <w:b/>
        </w:rPr>
        <w:t>療養院職員</w:t>
      </w:r>
      <w:r w:rsidRPr="0020766E">
        <w:rPr>
          <w:rFonts w:ascii="Times New Roman" w:hAnsi="MingLiU" w:cs="MingLiU" w:hint="eastAsia"/>
        </w:rPr>
        <w:t>直接對話。可以去找一位您特別信任而且易於溝通的工作人員如值班護士或社工。</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您也可以跟該</w:t>
      </w:r>
      <w:r w:rsidRPr="0020766E">
        <w:rPr>
          <w:rFonts w:ascii="Times New Roman" w:hAnsi="MingLiU" w:cs="MingLiU" w:hint="eastAsia"/>
          <w:b/>
        </w:rPr>
        <w:t>設施的管理人員、護士主任、醫療主任或您的個人醫生</w:t>
      </w:r>
      <w:r w:rsidRPr="0020766E">
        <w:rPr>
          <w:rFonts w:ascii="Times New Roman" w:hAnsi="MingLiU" w:cs="MingLiU" w:hint="eastAsia"/>
        </w:rPr>
        <w:t>討論您的問題或疑慮。本小冊子中包含您的療養院的聯絡名單。</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許多療養院會在住戶入院稍後與住戶及家人開政策會議，因為當您有時間去適應療養院的生活後，會較容易想到有哪些問題。此外，住戶和家人最好每</w:t>
      </w:r>
      <w:r w:rsidRPr="0020766E">
        <w:rPr>
          <w:rFonts w:ascii="Times New Roman" w:hAnsi="Times New Roman" w:cs="MingLiU"/>
        </w:rPr>
        <w:t xml:space="preserve"> 3 - 4</w:t>
      </w:r>
      <w:r w:rsidRPr="0020766E">
        <w:rPr>
          <w:rFonts w:ascii="Times New Roman" w:hAnsi="MingLiU" w:cs="MingLiU" w:hint="eastAsia"/>
        </w:rPr>
        <w:t>個月出席</w:t>
      </w:r>
      <w:r w:rsidRPr="0020766E">
        <w:rPr>
          <w:rFonts w:ascii="Times New Roman" w:hAnsi="MingLiU" w:cs="MingLiU" w:hint="eastAsia"/>
          <w:b/>
        </w:rPr>
        <w:t>護理規劃會議</w:t>
      </w:r>
      <w:r w:rsidRPr="0020766E">
        <w:rPr>
          <w:rFonts w:ascii="Times New Roman" w:hAnsi="MingLiU" w:cs="MingLiU" w:hint="eastAsia"/>
        </w:rPr>
        <w:t>與職員定期開會，不過您也可以隨時要求舉行護理規劃會議。</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要是跟您的療養院職員溝通後，您的問題或疑慮仍未得到滿意的處理，可聯絡由長者事務行政辦公室指派給您的療養院的</w:t>
      </w:r>
      <w:r w:rsidRPr="0020766E">
        <w:rPr>
          <w:rFonts w:ascii="Times New Roman" w:hAnsi="MingLiU" w:cs="MingLiU" w:hint="eastAsia"/>
          <w:b/>
        </w:rPr>
        <w:t>申訴專員</w:t>
      </w:r>
      <w:r w:rsidRPr="0020766E">
        <w:rPr>
          <w:rFonts w:ascii="Times New Roman" w:hAnsi="MingLiU" w:cs="MingLiU" w:hint="eastAsia"/>
        </w:rPr>
        <w:t>。通常由自願人仕擔任的申訴專員會協助解決療養院與住客及其家人之間的問題。本小冊子中包含您的療養院的申訴專員的名字和電話號碼。</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最後，您可以向負責監督療養院護理品質和安全的麻省公共衛生部</w:t>
      </w:r>
      <w:r w:rsidRPr="0020766E">
        <w:rPr>
          <w:rFonts w:ascii="Times New Roman" w:hAnsi="Times New Roman" w:cs="MingLiU"/>
        </w:rPr>
        <w:t xml:space="preserve"> (DPH) </w:t>
      </w:r>
      <w:r w:rsidRPr="0020766E">
        <w:rPr>
          <w:rFonts w:ascii="Times New Roman" w:hAnsi="MingLiU" w:cs="MingLiU" w:hint="eastAsia"/>
        </w:rPr>
        <w:t>表達您的任何疑慮。您可於每週</w:t>
      </w:r>
      <w:r w:rsidRPr="0020766E">
        <w:rPr>
          <w:rFonts w:ascii="Times New Roman" w:hAnsi="Times New Roman" w:cs="MingLiU"/>
        </w:rPr>
        <w:t xml:space="preserve"> 7 </w:t>
      </w:r>
      <w:r w:rsidRPr="0020766E">
        <w:rPr>
          <w:rFonts w:ascii="Times New Roman" w:hAnsi="MingLiU" w:cs="MingLiU" w:hint="eastAsia"/>
        </w:rPr>
        <w:t>天，每天</w:t>
      </w:r>
      <w:r w:rsidRPr="0020766E">
        <w:rPr>
          <w:rFonts w:ascii="Times New Roman" w:hAnsi="Times New Roman" w:cs="MingLiU"/>
        </w:rPr>
        <w:t xml:space="preserve"> 24 </w:t>
      </w:r>
      <w:r w:rsidRPr="0020766E">
        <w:rPr>
          <w:rFonts w:ascii="Times New Roman" w:hAnsi="MingLiU" w:cs="MingLiU" w:hint="eastAsia"/>
        </w:rPr>
        <w:t>小時撥打</w:t>
      </w:r>
      <w:r w:rsidRPr="0020766E">
        <w:rPr>
          <w:rFonts w:ascii="Times New Roman" w:hAnsi="Times New Roman" w:cs="MingLiU"/>
        </w:rPr>
        <w:t xml:space="preserve"> DPH </w:t>
      </w:r>
      <w:r w:rsidRPr="0020766E">
        <w:rPr>
          <w:rFonts w:ascii="Times New Roman" w:hAnsi="MingLiU" w:cs="MingLiU" w:hint="eastAsia"/>
        </w:rPr>
        <w:t>的電話</w:t>
      </w:r>
      <w:r w:rsidRPr="0020766E">
        <w:rPr>
          <w:rFonts w:ascii="Times New Roman" w:hAnsi="Times New Roman" w:cs="MingLiU"/>
        </w:rPr>
        <w:t xml:space="preserve"> 1-800-462-5540</w:t>
      </w:r>
      <w:r w:rsidRPr="0020766E">
        <w:rPr>
          <w:rFonts w:ascii="Times New Roman" w:hAnsi="MingLiU" w:cs="MingLiU" w:hint="eastAsia"/>
        </w:rPr>
        <w:t>。</w:t>
      </w:r>
      <w:r w:rsidRPr="0020766E">
        <w:rPr>
          <w:rFonts w:ascii="Times New Roman" w:hAnsi="Times New Roman" w:cs="MingLiU"/>
        </w:rPr>
        <w:t xml:space="preserve"> </w:t>
      </w:r>
    </w:p>
    <w:p w:rsidR="0075299F" w:rsidRPr="0020766E" w:rsidRDefault="0075299F" w:rsidP="00747DB5">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誰能接收資訊並為我作出決定？</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您負責自己在療養院裡的護理，除非醫生或法院已認定您不能作出或表達醫療護理的決定。家庭成員或朋友亦可參與決定，但只有當您同意讓他們接收保密的健康資訊，並參與護理規劃會議。</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要是我不能自己作決定？</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如果您不能夠自己作出或表達醫療護理的決定，就需要有別人代您作決定</w:t>
      </w:r>
      <w:r w:rsidRPr="0020766E">
        <w:rPr>
          <w:rFonts w:ascii="Times New Roman" w:hAnsi="Times New Roman" w:cs="MingLiU"/>
        </w:rPr>
        <w:t xml:space="preserve"> — </w:t>
      </w:r>
      <w:r w:rsidRPr="0020766E">
        <w:rPr>
          <w:rFonts w:ascii="Times New Roman" w:hAnsi="MingLiU" w:cs="MingLiU" w:hint="eastAsia"/>
        </w:rPr>
        <w:t>但仍要儘量讓您參與其中。</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作為療養院的住戶，您很有必有填寫一份稱為「醫療代理人委任」的簡單法律文件。在這份文件中，您將任命某位您熟識並信任的人</w:t>
      </w:r>
      <w:r w:rsidRPr="0020766E">
        <w:rPr>
          <w:rFonts w:ascii="Times New Roman" w:hAnsi="Times New Roman" w:cs="MingLiU"/>
        </w:rPr>
        <w:t xml:space="preserve"> (</w:t>
      </w:r>
      <w:r w:rsidRPr="0020766E">
        <w:rPr>
          <w:rFonts w:ascii="Times New Roman" w:hAnsi="MingLiU" w:cs="MingLiU" w:hint="eastAsia"/>
        </w:rPr>
        <w:t>如家庭成員或朋友</w:t>
      </w:r>
      <w:r w:rsidRPr="0020766E">
        <w:rPr>
          <w:rFonts w:ascii="Times New Roman" w:hAnsi="Times New Roman" w:cs="MingLiU"/>
        </w:rPr>
        <w:t>)</w:t>
      </w:r>
      <w:r w:rsidRPr="0020766E">
        <w:rPr>
          <w:rFonts w:ascii="Times New Roman" w:hAnsi="MingLiU" w:cs="MingLiU" w:hint="eastAsia"/>
        </w:rPr>
        <w:t>，在您一旦無法作出醫療護理決定時代您行事。這位作決定者叫作醫療代理人。在某些病況下，您可能在有一些時候能作決定，而在其他時候不能。只要您能夠作出和表達醫療護理的決定，您的護理仍然由您負責。要是您的醫生或執業護理師判斷您不能夠作出或表達醫療護理的決定，便會由您所指定的醫療代理人代勞。</w:t>
      </w:r>
    </w:p>
    <w:p w:rsidR="0075299F" w:rsidRPr="0020766E" w:rsidRDefault="0075299F" w:rsidP="00747DB5">
      <w:pPr>
        <w:pStyle w:val="PlainText"/>
        <w:rPr>
          <w:rFonts w:ascii="Times New Roman" w:hAnsi="Times New Roman" w:cs="MingLiU"/>
        </w:rPr>
      </w:pPr>
    </w:p>
    <w:p w:rsidR="0075299F" w:rsidRPr="0020766E" w:rsidRDefault="0075299F" w:rsidP="006A3D93">
      <w:pPr>
        <w:pStyle w:val="PlainText"/>
        <w:rPr>
          <w:rFonts w:ascii="Times New Roman" w:hAnsi="Times New Roman" w:cs="MingLiU"/>
        </w:rPr>
      </w:pPr>
      <w:r w:rsidRPr="0020766E">
        <w:rPr>
          <w:rFonts w:ascii="Times New Roman" w:hAnsi="MingLiU" w:cs="MingLiU" w:hint="eastAsia"/>
        </w:rPr>
        <w:t>另外也建議您準備一份叫作「預先醫療指示」的法律文件，讓家庭成員及療養院知道您對臨終護理的偏好。您的入院材料包內有預先醫療指示的相關資訊。我們鼓勵您與醫生，執業護理師或社工討論這些預先醫療指示。</w:t>
      </w:r>
    </w:p>
    <w:p w:rsidR="0075299F" w:rsidRPr="0020766E" w:rsidRDefault="0075299F" w:rsidP="00747DB5">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我或我的家人會在何時獲通知關於我的護理或健康狀況變化？</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必須立即知會住戶或家人，如果：</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‧發生意外而導致受傷，可能需要接受醫療；</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‧住戶的身體、精神或社會心理狀況有重大的改變；或者</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‧治療方法有需要作重大的修改，包括用藥的改變。</w:t>
      </w: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如果您已填妥醫療代理人委任表格，第一聯絡者將會是您所選定的醫療代理人。在其他情況下，住客或家人通常會指派一位家庭成員接收這些資訊。</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如果我需要被轉往醫院？</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您的病情發展到療養院無法應付的時候，便需要入住醫院。在這些情況下，療養院將讓您和您的家人知道接受醫院護理的建議，討論可代替住院的潛在方案，並安排救護車送您到醫院，如果這是合適的做法。在緊急情況下，您可能會被送去醫院然後才通知家庭成員。</w:t>
      </w:r>
    </w:p>
    <w:p w:rsidR="0075299F" w:rsidRPr="0020766E" w:rsidRDefault="0075299F" w:rsidP="00747DB5">
      <w:pPr>
        <w:pStyle w:val="PlainText"/>
        <w:rPr>
          <w:rFonts w:ascii="Times New Roman" w:hAnsi="Times New Roman" w:cs="MingLiU"/>
        </w:rPr>
      </w:pPr>
    </w:p>
    <w:p w:rsidR="0075299F" w:rsidRPr="0020766E" w:rsidRDefault="0075299F" w:rsidP="0014408B">
      <w:pPr>
        <w:pStyle w:val="PlainText"/>
        <w:rPr>
          <w:rFonts w:ascii="Times New Roman" w:hAnsi="Times New Roman" w:cs="MingLiU"/>
        </w:rPr>
      </w:pPr>
      <w:r w:rsidRPr="0020766E">
        <w:rPr>
          <w:rFonts w:ascii="Times New Roman" w:hAnsi="MingLiU" w:cs="MingLiU" w:hint="eastAsia"/>
        </w:rPr>
        <w:t>當你需要醫院護理時，「床位保留」政策決定您在醫院期間您的療養院床位可保留多長時間。您的療養院入住協議中包括了療養院的「床位保留」政策。要是您對此政策有任何問題，請向您的療養院社工查詢。</w:t>
      </w: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p>
    <w:p w:rsidR="0075299F" w:rsidRPr="0020766E" w:rsidRDefault="0075299F" w:rsidP="0055526B">
      <w:pPr>
        <w:pStyle w:val="PlainText"/>
        <w:rPr>
          <w:rFonts w:ascii="Times New Roman" w:hAnsi="Times New Roman" w:cs="MingLiU"/>
        </w:rPr>
      </w:pPr>
      <w:r w:rsidRPr="0020766E">
        <w:rPr>
          <w:rFonts w:ascii="Times New Roman" w:hAnsi="MingLiU" w:cs="MingLiU" w:hint="eastAsia"/>
        </w:rPr>
        <w:t>如果療養院要把我轉去另一個單位或設施？</w:t>
      </w:r>
    </w:p>
    <w:p w:rsidR="0075299F" w:rsidRPr="0020766E" w:rsidRDefault="0075299F" w:rsidP="00747DB5">
      <w:pPr>
        <w:pStyle w:val="PlainText"/>
        <w:rPr>
          <w:rFonts w:ascii="Times New Roman" w:hAnsi="Times New Roman" w:cs="MingLiU"/>
        </w:rPr>
      </w:pPr>
    </w:p>
    <w:p w:rsidR="0075299F" w:rsidRPr="0020766E" w:rsidRDefault="0075299F" w:rsidP="0055526B">
      <w:pPr>
        <w:pStyle w:val="PlainText"/>
        <w:rPr>
          <w:rFonts w:ascii="Times New Roman" w:hAnsi="Times New Roman" w:cs="MingLiU"/>
        </w:rPr>
      </w:pPr>
      <w:r w:rsidRPr="0020766E">
        <w:rPr>
          <w:rFonts w:ascii="Times New Roman" w:hAnsi="MingLiU" w:cs="MingLiU" w:hint="eastAsia"/>
        </w:rPr>
        <w:t>在某些情況下，療養院會把住戶轉移到另一個房間或單位，以便更好地照顧住戶的健康或安全需要。療養院應該事先跟您或您的家庭成員討論，除非當時情況會構成即時的健康或安全風險。</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有些時候，療養院可能需要把住戶轉到另一個設施，或讓他們離開目前入住的設施。州和聯邦法律列出允許轉院或出院的理由如下：</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w:t>
      </w:r>
      <w:r w:rsidRPr="0020766E">
        <w:rPr>
          <w:rFonts w:ascii="Times New Roman" w:hAnsi="Times New Roman" w:cs="MingLiU"/>
        </w:rPr>
        <w:t xml:space="preserve"> </w:t>
      </w:r>
      <w:r w:rsidRPr="0020766E">
        <w:rPr>
          <w:rFonts w:ascii="Times New Roman" w:hAnsi="MingLiU" w:cs="MingLiU" w:hint="eastAsia"/>
        </w:rPr>
        <w:t>該設施再不能照顧您的健康需要</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w:t>
      </w:r>
      <w:r w:rsidRPr="0020766E">
        <w:rPr>
          <w:rFonts w:ascii="Times New Roman" w:hAnsi="Times New Roman" w:cs="MingLiU"/>
        </w:rPr>
        <w:t xml:space="preserve"> </w:t>
      </w:r>
      <w:r w:rsidRPr="0020766E">
        <w:rPr>
          <w:rFonts w:ascii="Times New Roman" w:hAnsi="MingLiU" w:cs="MingLiU" w:hint="eastAsia"/>
        </w:rPr>
        <w:t>您已不再需要療養院的護理</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‧您對其他人的健康和安全構成危險</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‧在合理和適當的通知後仍未收到付款</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‧療養院結業</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在各種情況下，療養院都需要在提議轉院的至少</w:t>
      </w:r>
      <w:r w:rsidRPr="0020766E">
        <w:rPr>
          <w:rFonts w:ascii="Times New Roman" w:hAnsi="Times New Roman" w:cs="MingLiU"/>
        </w:rPr>
        <w:t xml:space="preserve"> 30 </w:t>
      </w:r>
      <w:r w:rsidRPr="0020766E">
        <w:rPr>
          <w:rFonts w:ascii="Times New Roman" w:hAnsi="MingLiU" w:cs="MingLiU" w:hint="eastAsia"/>
        </w:rPr>
        <w:t>天前向您提供書面通知，除非您在該療養院的居住時間少於</w:t>
      </w:r>
      <w:r w:rsidRPr="0020766E">
        <w:rPr>
          <w:rFonts w:ascii="Times New Roman" w:hAnsi="Times New Roman" w:cs="MingLiU"/>
        </w:rPr>
        <w:t xml:space="preserve"> 30 </w:t>
      </w:r>
      <w:r w:rsidRPr="0020766E">
        <w:rPr>
          <w:rFonts w:ascii="Times New Roman" w:hAnsi="MingLiU" w:cs="MingLiU" w:hint="eastAsia"/>
        </w:rPr>
        <w:t>天。書面通知必須註明：</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‧轉院的原因</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‧轉院的有效日期</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‧您將被轉去什麼地方</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‧如何對政府機構提出轉院上訴</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‧就近法律服務辦公室的名稱、地址及電話號碼</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如果您要提出上訴，必須在收到這份書面通知的</w:t>
      </w:r>
      <w:r w:rsidRPr="0020766E">
        <w:rPr>
          <w:rFonts w:ascii="Times New Roman" w:hAnsi="Times New Roman" w:cs="MingLiU"/>
        </w:rPr>
        <w:t xml:space="preserve"> 30 </w:t>
      </w:r>
      <w:r w:rsidRPr="0020766E">
        <w:rPr>
          <w:rFonts w:ascii="Times New Roman" w:hAnsi="MingLiU" w:cs="MingLiU" w:hint="eastAsia"/>
        </w:rPr>
        <w:t>天內提出。</w:t>
      </w:r>
    </w:p>
    <w:p w:rsidR="0075299F" w:rsidRPr="0020766E" w:rsidRDefault="0075299F" w:rsidP="00747DB5">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Default="0075299F" w:rsidP="00747DB5">
      <w:pPr>
        <w:pStyle w:val="PlainText"/>
        <w:rPr>
          <w:rFonts w:ascii="Times New Roman" w:hAnsi="MingLiU"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如果我想要一位新的室友？</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療養院會盡最大努力來選配室友。但如果您不喜歡您的室友，應該馬上告訴療養院職員。除非療養院已住滿，住戶的換房要求通常是可以配合的。反過來說，如果療養院要更換您的室友，律政司條例註明您需要在</w:t>
      </w:r>
      <w:r w:rsidRPr="0020766E">
        <w:rPr>
          <w:rFonts w:ascii="Times New Roman" w:hAnsi="Times New Roman" w:cs="MingLiU"/>
        </w:rPr>
        <w:t xml:space="preserve"> 48 </w:t>
      </w:r>
      <w:r w:rsidRPr="0020766E">
        <w:rPr>
          <w:rFonts w:ascii="Times New Roman" w:hAnsi="MingLiU" w:cs="MingLiU" w:hint="eastAsia"/>
        </w:rPr>
        <w:t>小時以前獲得通知，除非有緊急情況。</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Default="0075299F" w:rsidP="00747DB5">
      <w:pPr>
        <w:pStyle w:val="PlainText"/>
        <w:rPr>
          <w:rFonts w:ascii="Times New Roman" w:hAnsi="MingLiU" w:cs="MingLiU"/>
        </w:rPr>
      </w:pPr>
      <w:r w:rsidRPr="008023B0">
        <w:rPr>
          <w:rFonts w:ascii="Times New Roman" w:hAnsi="MingLiU" w:cs="MingLiU" w:hint="eastAsia"/>
        </w:rPr>
        <w:t>如果我對藥物</w:t>
      </w:r>
      <w:r w:rsidRPr="008023B0">
        <w:rPr>
          <w:rFonts w:ascii="Times New Roman" w:hAnsi="MingLiU" w:cs="MingLiU"/>
        </w:rPr>
        <w:t xml:space="preserve"> (</w:t>
      </w:r>
      <w:r w:rsidRPr="008023B0">
        <w:rPr>
          <w:rFonts w:ascii="Times New Roman" w:hAnsi="MingLiU" w:cs="MingLiU" w:hint="eastAsia"/>
        </w:rPr>
        <w:t>包括抗精神病藥物</w:t>
      </w:r>
      <w:r w:rsidRPr="008023B0">
        <w:rPr>
          <w:rFonts w:ascii="Times New Roman" w:hAnsi="MingLiU" w:cs="MingLiU"/>
        </w:rPr>
        <w:t xml:space="preserve">) </w:t>
      </w:r>
      <w:r w:rsidRPr="008023B0">
        <w:rPr>
          <w:rFonts w:ascii="Times New Roman" w:hAnsi="MingLiU" w:cs="MingLiU" w:hint="eastAsia"/>
        </w:rPr>
        <w:t>有疑問，例如：服用這種藥物的原因是什麼？藥物會對哪些症狀帶來改善？有些什麼潛在的副作用？</w:t>
      </w:r>
      <w:r w:rsidRPr="008023B0">
        <w:rPr>
          <w:rFonts w:ascii="Times New Roman" w:hAnsi="MingLiU" w:cs="MingLiU"/>
        </w:rPr>
        <w:t>*</w:t>
      </w:r>
    </w:p>
    <w:p w:rsidR="0075299F" w:rsidRPr="0020766E" w:rsidRDefault="0075299F" w:rsidP="00747DB5">
      <w:pPr>
        <w:pStyle w:val="PlainText"/>
        <w:rPr>
          <w:rFonts w:ascii="Times New Roman" w:hAnsi="Times New Roman" w:cs="MingLiU"/>
        </w:rPr>
      </w:pPr>
    </w:p>
    <w:p w:rsidR="0075299F" w:rsidRPr="008023B0" w:rsidRDefault="0075299F" w:rsidP="008023B0">
      <w:pPr>
        <w:pStyle w:val="PlainText"/>
        <w:rPr>
          <w:rFonts w:ascii="Times New Roman" w:hAnsi="MingLiU" w:cs="MingLiU"/>
        </w:rPr>
      </w:pPr>
      <w:r w:rsidRPr="008023B0">
        <w:rPr>
          <w:rFonts w:ascii="Times New Roman" w:hAnsi="MingLiU" w:cs="MingLiU" w:hint="eastAsia"/>
        </w:rPr>
        <w:t>除非在緊急情況下，只有得到您或您的醫療代理人或法律代表的同意才會給您藥物。您可以詢問護士、醫師或執業護理師有關您獲給予的藥物的資訊。藥物如使用得當，可促進住戶的安康。藥物使用不當則會危及住戶的安康。</w:t>
      </w:r>
    </w:p>
    <w:p w:rsidR="0075299F" w:rsidRPr="008023B0" w:rsidRDefault="0075299F" w:rsidP="008023B0">
      <w:pPr>
        <w:pStyle w:val="PlainText"/>
        <w:rPr>
          <w:rFonts w:ascii="Times New Roman" w:hAnsi="MingLiU" w:cs="MingLiU"/>
        </w:rPr>
      </w:pPr>
      <w:r w:rsidRPr="008023B0">
        <w:rPr>
          <w:rFonts w:ascii="Times New Roman" w:hAnsi="MingLiU" w:cs="MingLiU" w:hint="eastAsia"/>
        </w:rPr>
        <w:t>一些專家建議在考慮使用抗精神病藥物以前，應採取非藥物的治療方法。住戶必須知道，他們有權拒絕抗精神病藥物或其他治療方法。</w:t>
      </w:r>
    </w:p>
    <w:p w:rsidR="0075299F" w:rsidRPr="008023B0" w:rsidRDefault="0075299F" w:rsidP="008023B0">
      <w:pPr>
        <w:pStyle w:val="PlainText"/>
        <w:rPr>
          <w:rFonts w:ascii="Times New Roman" w:hAnsi="MingLiU" w:cs="MingLiU"/>
        </w:rPr>
      </w:pPr>
      <w:r w:rsidRPr="008023B0">
        <w:rPr>
          <w:rFonts w:ascii="Times New Roman" w:hAnsi="MingLiU" w:cs="MingLiU" w:hint="eastAsia"/>
        </w:rPr>
        <w:t>當被徵求同意對您自己或您的家人採取抗精神病藥物治療時，您也許想問護士、醫師或執業護理師如下問題：</w:t>
      </w:r>
    </w:p>
    <w:p w:rsidR="0075299F" w:rsidRPr="008023B0" w:rsidRDefault="0075299F" w:rsidP="008023B0">
      <w:pPr>
        <w:pStyle w:val="PlainText"/>
        <w:rPr>
          <w:rFonts w:ascii="Times New Roman" w:hAnsi="MingLiU" w:cs="MingLiU"/>
        </w:rPr>
      </w:pPr>
      <w:r w:rsidRPr="008023B0">
        <w:rPr>
          <w:rFonts w:ascii="Times New Roman" w:hAnsi="MingLiU" w:cs="MingLiU" w:hint="eastAsia"/>
        </w:rPr>
        <w:t>醫療團隊在建議用藥物來解決住戶的行為問題以前，有沒有嘗試找出問題的成因？</w:t>
      </w:r>
    </w:p>
    <w:p w:rsidR="0075299F" w:rsidRPr="008023B0" w:rsidRDefault="0075299F" w:rsidP="008023B0">
      <w:pPr>
        <w:pStyle w:val="PlainText"/>
        <w:rPr>
          <w:rFonts w:ascii="Times New Roman" w:hAnsi="MingLiU" w:cs="MingLiU"/>
        </w:rPr>
      </w:pPr>
      <w:r w:rsidRPr="008023B0">
        <w:rPr>
          <w:rFonts w:ascii="Times New Roman" w:hAnsi="MingLiU" w:cs="MingLiU" w:hint="eastAsia"/>
        </w:rPr>
        <w:t>醫療團隊在嘗試這種藥物以前有沒有試用非藥物方法</w:t>
      </w:r>
      <w:r w:rsidRPr="008023B0">
        <w:rPr>
          <w:rFonts w:ascii="Times New Roman" w:hAnsi="MingLiU" w:cs="MingLiU"/>
        </w:rPr>
        <w:t xml:space="preserve"> (</w:t>
      </w:r>
      <w:r w:rsidRPr="008023B0">
        <w:rPr>
          <w:rFonts w:ascii="Times New Roman" w:hAnsi="MingLiU" w:cs="MingLiU" w:hint="eastAsia"/>
        </w:rPr>
        <w:t>如改變睡眠時間、飲食、活動或職員與住戶的互動方式）？</w:t>
      </w:r>
    </w:p>
    <w:p w:rsidR="0075299F" w:rsidRPr="0020766E" w:rsidRDefault="0075299F" w:rsidP="008023B0">
      <w:pPr>
        <w:pStyle w:val="PlainText"/>
        <w:rPr>
          <w:rFonts w:ascii="Times New Roman" w:hAnsi="Times New Roman" w:cs="MingLiU"/>
        </w:rPr>
      </w:pPr>
      <w:r w:rsidRPr="008023B0">
        <w:rPr>
          <w:rFonts w:ascii="Times New Roman" w:hAnsi="MingLiU" w:cs="MingLiU" w:hint="eastAsia"/>
        </w:rPr>
        <w:t>將如何對用藥進行監控，如果可能的話，減少用藥？</w:t>
      </w:r>
    </w:p>
    <w:p w:rsidR="0075299F" w:rsidRDefault="0075299F" w:rsidP="00747DB5">
      <w:pPr>
        <w:pStyle w:val="PlainText"/>
        <w:rPr>
          <w:rFonts w:ascii="Times New Roman" w:hAnsi="MingLiU" w:cs="MingLiU"/>
        </w:rPr>
      </w:pPr>
      <w:r w:rsidRPr="0020766E">
        <w:rPr>
          <w:rFonts w:ascii="Times New Roman" w:hAnsi="MingLiU" w:cs="MingLiU" w:hint="eastAsia"/>
        </w:rPr>
        <w:t>如果我的進食和飲水有困難？</w:t>
      </w:r>
    </w:p>
    <w:p w:rsidR="0075299F" w:rsidRDefault="0075299F" w:rsidP="00747DB5">
      <w:pPr>
        <w:pStyle w:val="PlainText"/>
        <w:rPr>
          <w:rFonts w:ascii="Times New Roman" w:hAnsi="MingLiU" w:cs="MingLiU"/>
        </w:rPr>
      </w:pPr>
    </w:p>
    <w:p w:rsidR="0075299F" w:rsidRPr="0020766E" w:rsidRDefault="0075299F" w:rsidP="00747DB5">
      <w:pPr>
        <w:pStyle w:val="PlainText"/>
        <w:rPr>
          <w:rFonts w:ascii="Times New Roman" w:hAnsi="Times New Roman" w:cs="MingLiU"/>
        </w:rPr>
      </w:pPr>
      <w:r w:rsidRPr="008023B0">
        <w:rPr>
          <w:rFonts w:ascii="Times New Roman" w:hAnsi="Times New Roman" w:cs="MingLiU"/>
        </w:rPr>
        <w:t>*</w:t>
      </w:r>
      <w:r w:rsidRPr="008023B0">
        <w:rPr>
          <w:rFonts w:ascii="Times New Roman" w:hAnsi="Times New Roman" w:cs="MingLiU" w:hint="eastAsia"/>
        </w:rPr>
        <w:t>來源：</w:t>
      </w:r>
      <w:r w:rsidRPr="006E1A02">
        <w:rPr>
          <w:rFonts w:ascii="HelveticaNeueLTStd-Cn" w:hAnsi="HelveticaNeueLTStd-Cn" w:cs="HelveticaNeueLTStd-Cn"/>
          <w:sz w:val="18"/>
          <w:szCs w:val="18"/>
        </w:rPr>
        <w:t>www.nhqualitycampaign.org/files/AntipsychotFctsheetFINAL%20508%20Compliant%2003.18.13.pdf</w:t>
      </w: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MingLiU" w:cs="MingLiU"/>
        </w:rPr>
      </w:pPr>
      <w:r w:rsidRPr="008023B0">
        <w:rPr>
          <w:rFonts w:ascii="Times New Roman" w:hAnsi="MingLiU" w:cs="MingLiU" w:hint="eastAsia"/>
        </w:rPr>
        <w:t>如果我的進食和飲水有困難？</w:t>
      </w:r>
    </w:p>
    <w:p w:rsidR="0075299F" w:rsidRDefault="0075299F" w:rsidP="00747DB5">
      <w:pPr>
        <w:pStyle w:val="PlainText"/>
        <w:rPr>
          <w:rFonts w:ascii="Times New Roman" w:hAnsi="MingLiU"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療養院會協助住戶使他們能夠進食和飲水。這可能包括為住戶提供護士助理或語言或職業治療師，或者特殊輔助器材或設備。</w:t>
      </w:r>
    </w:p>
    <w:p w:rsidR="0075299F" w:rsidRPr="0020766E" w:rsidRDefault="0075299F" w:rsidP="00747DB5">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我可以向誰要求物理治療？</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要是物理治療能改善您的病況，會按照醫生的指示提供。如果您目前沒有接受物理治療而覺得這樣做會有益處，請告訴您的護士或社工。如果您不需要物理治療，也可以為您提供其他形式的護理如步行活動，以助您保持健康。</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我要如何追蹤我的個人財物？</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告訴那些能夠幫您尋找您的財物的護士或社工。有時候要是衣物找不到，讓職員去跟洗衣房的工人講會有幫助。您也有權利把您的貴重物品放在一個安全而可上鎖的地方。</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什麼人有權看我的病歷？</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您或您的法律代表</w:t>
      </w:r>
      <w:r w:rsidRPr="0020766E">
        <w:rPr>
          <w:rFonts w:ascii="Times New Roman" w:hAnsi="Times New Roman" w:cs="MingLiU"/>
        </w:rPr>
        <w:t xml:space="preserve"> (</w:t>
      </w:r>
      <w:r w:rsidRPr="0020766E">
        <w:rPr>
          <w:rFonts w:ascii="Times New Roman" w:hAnsi="MingLiU" w:cs="MingLiU" w:hint="eastAsia"/>
        </w:rPr>
        <w:t>或者您的醫療代理人，如適用</w:t>
      </w:r>
      <w:r w:rsidRPr="0020766E">
        <w:rPr>
          <w:rFonts w:ascii="Times New Roman" w:hAnsi="Times New Roman" w:cs="MingLiU"/>
        </w:rPr>
        <w:t xml:space="preserve">) </w:t>
      </w:r>
      <w:r w:rsidRPr="0020766E">
        <w:rPr>
          <w:rFonts w:ascii="Times New Roman" w:hAnsi="MingLiU" w:cs="MingLiU" w:hint="eastAsia"/>
        </w:rPr>
        <w:t>可以查看您的病歷。在收到口頭或書面要求後，一般可以在</w:t>
      </w:r>
      <w:r w:rsidRPr="0020766E">
        <w:rPr>
          <w:rFonts w:ascii="Times New Roman" w:hAnsi="Times New Roman" w:cs="MingLiU"/>
        </w:rPr>
        <w:t xml:space="preserve"> 24 </w:t>
      </w:r>
      <w:r w:rsidRPr="0020766E">
        <w:rPr>
          <w:rFonts w:ascii="Times New Roman" w:hAnsi="MingLiU" w:cs="MingLiU" w:hint="eastAsia"/>
        </w:rPr>
        <w:t>小時內批准查看權。</w:t>
      </w: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所有這些都是您跟療養院職員會面時可討論的好話題。此外，本小冊子末頁列出的機構和組織可幫助您就上述及其他問題尋找適用的州和聯邦條例。</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所有關於療養院的州和聯邦條例可以在這裡找到：</w:t>
      </w:r>
      <w:r w:rsidRPr="0020766E">
        <w:rPr>
          <w:rFonts w:ascii="Times New Roman" w:hAnsi="Times New Roman" w:cs="MingLiU"/>
        </w:rPr>
        <w:t>www.mass.gov/dph/dhcq</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如需進一步協助，請撥打公共衛生部醫療保健品質科的電話（</w:t>
      </w:r>
      <w:r w:rsidRPr="0020766E">
        <w:rPr>
          <w:rFonts w:ascii="Times New Roman" w:hAnsi="Times New Roman" w:cs="MingLiU"/>
        </w:rPr>
        <w:t>617</w:t>
      </w:r>
      <w:r w:rsidRPr="0020766E">
        <w:rPr>
          <w:rFonts w:ascii="Times New Roman" w:hAnsi="MingLiU" w:cs="MingLiU" w:hint="eastAsia"/>
        </w:rPr>
        <w:t>）</w:t>
      </w:r>
      <w:r w:rsidRPr="0020766E">
        <w:rPr>
          <w:rFonts w:ascii="Times New Roman" w:hAnsi="Times New Roman" w:cs="MingLiU"/>
        </w:rPr>
        <w:t>753-8100</w:t>
      </w:r>
      <w:r w:rsidRPr="0020766E">
        <w:rPr>
          <w:rFonts w:ascii="Times New Roman" w:hAnsi="MingLiU" w:cs="MingLiU" w:hint="eastAsia"/>
        </w:rPr>
        <w:t>。</w:t>
      </w:r>
    </w:p>
    <w:p w:rsidR="0075299F" w:rsidRPr="0020766E" w:rsidRDefault="0075299F" w:rsidP="00747DB5">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Default="0075299F" w:rsidP="00747DB5">
      <w:pPr>
        <w:pStyle w:val="PlainText"/>
        <w:rPr>
          <w:rFonts w:ascii="Times New Roman" w:hAnsi="MingLiU"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消費者檢查清單</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作為療養院的住戶或住戶的家庭成員，您應該知道以下這些文件和條例。要是您尚未收到這些材料，您可以向療養院索取一份或聯絡本小冊子末頁列出的任何一家機構或組織。</w:t>
      </w:r>
    </w:p>
    <w:p w:rsidR="0075299F"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入住協議</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療養院會要求消費者簽署入住協議，當中列出療養院的權利和責任，以及住戶與家人的權利和責任。由於這是一份法律文件，建議消費者在簽署前將協議交給法律代表檢閱。</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住戶權益手冊</w:t>
      </w:r>
    </w:p>
    <w:p w:rsidR="0075299F" w:rsidRPr="0020766E" w:rsidRDefault="0075299F" w:rsidP="000E6B88">
      <w:pPr>
        <w:pStyle w:val="PlainText"/>
        <w:rPr>
          <w:rFonts w:ascii="Times New Roman" w:hAnsi="Times New Roman" w:cs="MingLiU"/>
        </w:rPr>
      </w:pPr>
      <w:r w:rsidRPr="0020766E">
        <w:rPr>
          <w:rFonts w:ascii="Times New Roman" w:hAnsi="MingLiU" w:cs="MingLiU" w:hint="eastAsia"/>
        </w:rPr>
        <w:t>本小冊子可於公共衛生部取得，並總結了療養院住戶的權利。保障和促進所有住戶的權利不是療養院的責任。本小冊子的現行版本可見於：</w:t>
      </w:r>
      <w:r w:rsidRPr="0020766E">
        <w:rPr>
          <w:rFonts w:ascii="Times New Roman" w:hAnsi="Times New Roman" w:cs="MingLiU"/>
        </w:rPr>
        <w:t>www.mass.gov/eohhs/docs/dph/quality/hcq-circularletters/dhcq-nursing-home-brochure.pdf</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律政司的消費者保護條例</w:t>
      </w:r>
    </w:p>
    <w:p w:rsidR="0075299F" w:rsidRPr="0020766E" w:rsidRDefault="0075299F" w:rsidP="009C6DC1">
      <w:pPr>
        <w:pStyle w:val="PlainText"/>
        <w:rPr>
          <w:rFonts w:ascii="Times New Roman" w:hAnsi="Times New Roman" w:cs="MingLiU"/>
        </w:rPr>
      </w:pPr>
      <w:r w:rsidRPr="0020766E">
        <w:rPr>
          <w:rFonts w:ascii="Times New Roman" w:hAnsi="MingLiU" w:cs="MingLiU" w:hint="eastAsia"/>
        </w:rPr>
        <w:t>這些應在入住療養院時向您提供的條例，概括了州政府就不公平或欺騙性的行為或操作、高品質護理的一視同仁、入住協議、收費、隱私權和其他個人權利、個人資金和財物、醫療和資訊，以及出院和轉院事宜所訂立的要項，以保障消費者的權益。</w:t>
      </w:r>
    </w:p>
    <w:p w:rsidR="0075299F" w:rsidRDefault="0075299F" w:rsidP="009C6DC1">
      <w:pPr>
        <w:pStyle w:val="PlainText"/>
        <w:rPr>
          <w:rFonts w:ascii="Times New Roman" w:hAnsi="Times New Roman" w:cs="MingLiU"/>
        </w:rPr>
      </w:pPr>
    </w:p>
    <w:p w:rsidR="0075299F" w:rsidRPr="0020766E" w:rsidRDefault="0075299F" w:rsidP="009C6DC1">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成立家庭議會的權利</w:t>
      </w:r>
    </w:p>
    <w:p w:rsidR="0075299F" w:rsidRPr="0020766E" w:rsidRDefault="0075299F" w:rsidP="00620340">
      <w:pPr>
        <w:pStyle w:val="PlainText"/>
        <w:rPr>
          <w:rFonts w:ascii="Times New Roman" w:hAnsi="Times New Roman" w:cs="MingLiU"/>
        </w:rPr>
      </w:pPr>
      <w:r w:rsidRPr="0020766E">
        <w:rPr>
          <w:rFonts w:ascii="Times New Roman" w:hAnsi="MingLiU" w:cs="MingLiU" w:hint="eastAsia"/>
        </w:rPr>
        <w:t>家庭議會是由所有療養院住戶的家人、朋友或被選派的代表或維權者管理。就影響住戶護理和生活品質的有關政策建議和營運決策，療養院設施應考慮議會的意見並對議會反映的申訴和建議採取行動。聯邦和州條例支持成立獨立的家庭議會，而且在您入住時療養院應向您提供住戶的家庭成員</w:t>
      </w:r>
      <w:r w:rsidRPr="0020766E">
        <w:rPr>
          <w:rFonts w:ascii="Times New Roman" w:hAnsi="Times New Roman" w:cs="MingLiU"/>
        </w:rPr>
        <w:t>(</w:t>
      </w:r>
      <w:r w:rsidRPr="0020766E">
        <w:rPr>
          <w:rFonts w:ascii="Times New Roman" w:hAnsi="MingLiU" w:cs="MingLiU" w:hint="eastAsia"/>
        </w:rPr>
        <w:t>或代表</w:t>
      </w:r>
      <w:r w:rsidRPr="0020766E">
        <w:rPr>
          <w:rFonts w:ascii="Times New Roman" w:hAnsi="Times New Roman" w:cs="MingLiU"/>
        </w:rPr>
        <w:t>)</w:t>
      </w:r>
      <w:r w:rsidRPr="0020766E">
        <w:rPr>
          <w:rFonts w:ascii="Times New Roman" w:hAnsi="MingLiU" w:cs="MingLiU" w:hint="eastAsia"/>
        </w:rPr>
        <w:t>有權成立家庭議會的通告。如存在有獨立的家庭議會，其聯絡資訊及會期、時間及地點都應於入住療養院時向您提供。如無獨立的家庭議會存在，療養院的申訴專員或麻省療養院改革代言人可協助您籌辦一個獨立的家庭議會。</w:t>
      </w:r>
    </w:p>
    <w:p w:rsidR="0075299F" w:rsidRPr="0020766E" w:rsidRDefault="0075299F" w:rsidP="00620340">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探訪權</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保障和促進您全天</w:t>
      </w:r>
      <w:r w:rsidRPr="0020766E">
        <w:rPr>
          <w:rFonts w:ascii="Times New Roman" w:hAnsi="Times New Roman" w:cs="MingLiU"/>
        </w:rPr>
        <w:t xml:space="preserve"> 24 </w:t>
      </w:r>
      <w:r w:rsidRPr="0020766E">
        <w:rPr>
          <w:rFonts w:ascii="Times New Roman" w:hAnsi="MingLiU" w:cs="MingLiU" w:hint="eastAsia"/>
        </w:rPr>
        <w:t>小時能獲得探視和接見訪客的權利是療養院的責任。您也有權隨時拒絕或撤回您的同意。除非有必要保護您或其他住戶的安全，直系家屬、您的醫生和某些官員是不受探訪時間或其他並非由您訂立的限制所約束。為您提供保健、社會、法律或其他服務的個人或機構代表擁有「合理訪問權」，即療養院可就訪問的形式如地點訂立準則。所有其他個人的訪問權均受療養院所訂立的「合理限制」約束，以保障設施內所有住戶的安全。如限制是由設施訂立，住戶和訪客應被告知其理由，以及需要作什麼調整才可消除限制。您若覺得療養院侵犯了您的受訪或探訪權，請聯絡您的申訴專員或</w:t>
      </w:r>
      <w:r w:rsidRPr="0020766E">
        <w:rPr>
          <w:rFonts w:ascii="Times New Roman" w:hAnsi="Times New Roman" w:cs="MingLiU"/>
        </w:rPr>
        <w:t xml:space="preserve"> DPH</w:t>
      </w:r>
      <w:r w:rsidRPr="0020766E">
        <w:rPr>
          <w:rFonts w:ascii="Times New Roman" w:hAnsi="MingLiU" w:cs="MingLiU" w:hint="eastAsia"/>
        </w:rPr>
        <w:t>。</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MingLiU"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健康檢查</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聯邦和州條例規定長期護理設施必須為所有住戶提供所需的照顧和服務，以達到或維持最高程度的身體、精神和社會心理安康。公共衛生部已為長期護理設施的住戶的預防性健康檢查編纂臨床指引。這些指引包括但不限於：身體檢查、預防性、復原性與及時性的緊急牙科服務、癌症篩檢</w:t>
      </w:r>
      <w:r w:rsidRPr="0020766E">
        <w:rPr>
          <w:rFonts w:ascii="Times New Roman" w:hAnsi="Times New Roman" w:cs="MingLiU"/>
        </w:rPr>
        <w:t xml:space="preserve"> (</w:t>
      </w:r>
      <w:r w:rsidRPr="0020766E">
        <w:rPr>
          <w:rFonts w:ascii="Times New Roman" w:hAnsi="MingLiU" w:cs="MingLiU" w:hint="eastAsia"/>
        </w:rPr>
        <w:t>包括口腔</w:t>
      </w:r>
      <w:r w:rsidRPr="0020766E">
        <w:rPr>
          <w:rFonts w:ascii="Times New Roman" w:hAnsi="Times New Roman" w:cs="MingLiU"/>
        </w:rPr>
        <w:t>)</w:t>
      </w:r>
      <w:r w:rsidRPr="0020766E">
        <w:rPr>
          <w:rFonts w:ascii="Times New Roman" w:hAnsi="MingLiU" w:cs="MingLiU" w:hint="eastAsia"/>
        </w:rPr>
        <w:t>、聽力和視力評估及免疫接種。長期護理健康維護指南的完整內容見於：</w:t>
      </w:r>
      <w:hyperlink r:id="rId4" w:history="1">
        <w:r w:rsidRPr="0020766E">
          <w:rPr>
            <w:rStyle w:val="Hyperlink"/>
            <w:rFonts w:ascii="Times New Roman" w:hAnsi="Times New Roman" w:cs="MingLiU"/>
            <w:b/>
          </w:rPr>
          <w:t>www.mass.gov/eohhs/gov/departments/dph/programs/hcq/health-care-quality/healthcare-quality/health-care-facilities/long-term-care-facilities/long-term-care-facilitiescircular-letters.html</w:t>
        </w:r>
      </w:hyperlink>
      <w:r w:rsidRPr="0020766E">
        <w:rPr>
          <w:rFonts w:ascii="Times New Roman" w:hAnsi="Times New Roman" w:cs="MingLiU"/>
          <w:b/>
        </w:rPr>
        <w:t xml:space="preserve"> </w:t>
      </w:r>
      <w:r w:rsidRPr="0020766E">
        <w:rPr>
          <w:rFonts w:ascii="Times New Roman" w:hAnsi="Times New Roman" w:cs="MingLiU"/>
        </w:rPr>
        <w:t>(</w:t>
      </w:r>
      <w:r w:rsidRPr="0020766E">
        <w:rPr>
          <w:rFonts w:ascii="Times New Roman" w:hAnsi="MingLiU" w:cs="MingLiU" w:hint="eastAsia"/>
        </w:rPr>
        <w:t>參閱通函</w:t>
      </w:r>
      <w:r w:rsidRPr="0020766E">
        <w:rPr>
          <w:rFonts w:ascii="Times New Roman" w:hAnsi="Times New Roman" w:cs="MingLiU"/>
        </w:rPr>
        <w:t xml:space="preserve"> #11-01-543 </w:t>
      </w:r>
      <w:r w:rsidRPr="0020766E">
        <w:rPr>
          <w:rFonts w:ascii="Times New Roman" w:hAnsi="MingLiU" w:cs="MingLiU" w:hint="eastAsia"/>
        </w:rPr>
        <w:t>與附件</w:t>
      </w:r>
      <w:r w:rsidRPr="0020766E">
        <w:rPr>
          <w:rFonts w:ascii="Times New Roman" w:hAnsi="Times New Roman" w:cs="MingLiU"/>
        </w:rPr>
        <w:t>)</w:t>
      </w:r>
      <w:r w:rsidRPr="0020766E">
        <w:rPr>
          <w:rFonts w:ascii="Times New Roman" w:hAnsi="MingLiU" w:cs="MingLiU" w:hint="eastAsia"/>
        </w:rPr>
        <w:t>。如果住戶無法支付牙科服務的所需費用，該設施應協助您嘗試尋找其他資金來源或替代性的牙科護理服務。</w:t>
      </w: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醫療代理人委任表格</w:t>
      </w:r>
    </w:p>
    <w:p w:rsidR="0075299F" w:rsidRPr="0020766E" w:rsidRDefault="0075299F" w:rsidP="003A3C2C">
      <w:pPr>
        <w:pStyle w:val="PlainText"/>
        <w:rPr>
          <w:rFonts w:ascii="Times New Roman" w:hAnsi="Times New Roman" w:cs="MingLiU"/>
        </w:rPr>
      </w:pPr>
      <w:r w:rsidRPr="0020766E">
        <w:rPr>
          <w:rFonts w:ascii="Times New Roman" w:hAnsi="MingLiU" w:cs="MingLiU" w:hint="eastAsia"/>
        </w:rPr>
        <w:t>所有療養院住戶最好填妥醫療代理人委任表格以確認哪一個人</w:t>
      </w:r>
      <w:r w:rsidRPr="0020766E">
        <w:rPr>
          <w:rFonts w:ascii="Times New Roman" w:hAnsi="Times New Roman" w:cs="MingLiU"/>
        </w:rPr>
        <w:t xml:space="preserve"> (</w:t>
      </w:r>
      <w:r w:rsidRPr="0020766E">
        <w:rPr>
          <w:rFonts w:ascii="Times New Roman" w:hAnsi="MingLiU" w:cs="MingLiU" w:hint="eastAsia"/>
        </w:rPr>
        <w:t>家庭成員或朋友</w:t>
      </w:r>
      <w:r w:rsidRPr="0020766E">
        <w:rPr>
          <w:rFonts w:ascii="Times New Roman" w:hAnsi="Times New Roman" w:cs="MingLiU"/>
        </w:rPr>
        <w:t xml:space="preserve">) </w:t>
      </w:r>
      <w:r w:rsidRPr="0020766E">
        <w:rPr>
          <w:rFonts w:ascii="Times New Roman" w:hAnsi="MingLiU" w:cs="MingLiU" w:hint="eastAsia"/>
        </w:rPr>
        <w:t>可以在您不能作出和表達醫療護理決定時代您行事。療養院可以給您表格和填寫指示。您務必要向療養院提供一份填寫完畢的表格。</w:t>
      </w:r>
    </w:p>
    <w:p w:rsidR="0075299F" w:rsidRPr="0020766E" w:rsidRDefault="0075299F" w:rsidP="003A3C2C">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預先醫療指示表格</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所有住戶最好填妥預先醫療指示表格，以記錄您在臨終時的心願，一旦您病入膏肓而不能進行溝通。欲了解更多資訊和索取麻省預先醫療指示表格，請登臨全國善終與安寧療護組織的</w:t>
      </w:r>
      <w:r w:rsidRPr="0020766E">
        <w:rPr>
          <w:rFonts w:ascii="Times New Roman" w:hAnsi="Times New Roman" w:cs="MingLiU"/>
        </w:rPr>
        <w:t xml:space="preserve"> Caring Connections </w:t>
      </w:r>
      <w:r w:rsidRPr="0020766E">
        <w:rPr>
          <w:rFonts w:ascii="Times New Roman" w:hAnsi="MingLiU" w:cs="MingLiU" w:hint="eastAsia"/>
        </w:rPr>
        <w:t>網站</w:t>
      </w:r>
      <w:r w:rsidRPr="0020766E">
        <w:rPr>
          <w:rFonts w:ascii="Times New Roman" w:hAnsi="Times New Roman" w:cs="MingLiU"/>
        </w:rPr>
        <w:t xml:space="preserve"> </w:t>
      </w:r>
      <w:r w:rsidRPr="0020766E">
        <w:rPr>
          <w:rFonts w:ascii="Times New Roman" w:hAnsi="Times New Roman" w:cs="MingLiU"/>
          <w:b/>
        </w:rPr>
        <w:t>www.caringinfo.org</w:t>
      </w:r>
      <w:r w:rsidRPr="0020766E">
        <w:rPr>
          <w:rFonts w:ascii="Times New Roman" w:hAnsi="MingLiU" w:cs="MingLiU" w:hint="eastAsia"/>
        </w:rPr>
        <w:t>。您務必要向療養院提供一份填寫完畢的預先醫療指示表格。</w:t>
      </w:r>
    </w:p>
    <w:p w:rsidR="0075299F" w:rsidRPr="0020766E" w:rsidRDefault="0075299F" w:rsidP="00747DB5">
      <w:pPr>
        <w:pStyle w:val="PlainText"/>
        <w:rPr>
          <w:rFonts w:ascii="Times New Roman" w:hAnsi="Times New Roman" w:cs="MingLiU"/>
        </w:rPr>
      </w:pPr>
    </w:p>
    <w:p w:rsidR="0075299F" w:rsidRDefault="0075299F" w:rsidP="00747DB5">
      <w:pPr>
        <w:pStyle w:val="PlainText"/>
        <w:rPr>
          <w:rFonts w:ascii="Times New Roman" w:hAnsi="Times New Roman" w:cs="MingLiU"/>
        </w:rPr>
      </w:pP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隱私權的要求</w:t>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t>聯邦健康保險便利與責任法案（</w:t>
      </w:r>
      <w:r w:rsidRPr="0020766E">
        <w:rPr>
          <w:rFonts w:ascii="Times New Roman" w:hAnsi="Times New Roman" w:cs="MingLiU"/>
        </w:rPr>
        <w:t>HIPAA</w:t>
      </w:r>
      <w:r w:rsidRPr="0020766E">
        <w:rPr>
          <w:rFonts w:ascii="Times New Roman" w:hAnsi="MingLiU" w:cs="MingLiU" w:hint="eastAsia"/>
        </w:rPr>
        <w:t>）保障個人醫療訊息的隱私和機密。一般來說，禁止療養院分享個人健康訊息，除非是用來提供醫療護理和服務，開賬單和向健康保險公司收取款項，或作為改善品質或員工培訓的目的。欲了解更多有關</w:t>
      </w:r>
      <w:r w:rsidRPr="0020766E">
        <w:rPr>
          <w:rFonts w:ascii="Times New Roman" w:hAnsi="Times New Roman" w:cs="MingLiU"/>
        </w:rPr>
        <w:t xml:space="preserve"> HIPAA </w:t>
      </w:r>
      <w:r w:rsidRPr="0020766E">
        <w:rPr>
          <w:rFonts w:ascii="Times New Roman" w:hAnsi="MingLiU" w:cs="MingLiU" w:hint="eastAsia"/>
        </w:rPr>
        <w:t>的資訊，請登臨美國衛生與公眾服務部的健康資訊隱私網站：</w:t>
      </w:r>
      <w:hyperlink r:id="rId5" w:history="1">
        <w:r w:rsidRPr="0020766E">
          <w:rPr>
            <w:rStyle w:val="Hyperlink"/>
            <w:rFonts w:ascii="Times New Roman" w:hAnsi="Times New Roman" w:cs="MingLiU"/>
            <w:b/>
          </w:rPr>
          <w:t>www.hhs.gov/ocr/privacy</w:t>
        </w:r>
      </w:hyperlink>
      <w:r w:rsidRPr="0020766E">
        <w:rPr>
          <w:rFonts w:ascii="Times New Roman" w:hAnsi="MingLiU" w:cs="MingLiU" w:hint="eastAsia"/>
        </w:rPr>
        <w:t>。</w:t>
      </w:r>
    </w:p>
    <w:p w:rsidR="0075299F" w:rsidRPr="0020766E" w:rsidRDefault="0075299F" w:rsidP="00747DB5">
      <w:pPr>
        <w:pStyle w:val="PlainText"/>
        <w:rPr>
          <w:rFonts w:ascii="Times New Roman" w:hAnsi="Times New Roman" w:cs="MingLiU"/>
        </w:rPr>
      </w:pPr>
    </w:p>
    <w:p w:rsidR="0075299F" w:rsidRDefault="0075299F">
      <w:pPr>
        <w:rPr>
          <w:rFonts w:ascii="Times New Roman" w:hAnsi="Times New Roman" w:cs="MingLiU"/>
          <w:sz w:val="21"/>
          <w:szCs w:val="21"/>
        </w:rPr>
      </w:pPr>
      <w:r>
        <w:rPr>
          <w:rFonts w:ascii="Times New Roman" w:hAnsi="Times New Roman" w:cs="MingLiU"/>
        </w:rPr>
        <w:br w:type="page"/>
      </w:r>
    </w:p>
    <w:p w:rsidR="0075299F" w:rsidRPr="0020766E" w:rsidRDefault="0075299F" w:rsidP="00747DB5">
      <w:pPr>
        <w:pStyle w:val="PlainText"/>
        <w:rPr>
          <w:rFonts w:ascii="Times New Roman" w:hAnsi="Times New Roman" w:cs="MingLiU"/>
        </w:rPr>
      </w:pPr>
      <w:r w:rsidRPr="0020766E">
        <w:rPr>
          <w:rFonts w:ascii="Times New Roman" w:hAnsi="MingLiU" w:cs="MingLiU" w:hint="eastAsia"/>
        </w:rPr>
        <w:lastRenderedPageBreak/>
        <w:t>資源</w:t>
      </w:r>
    </w:p>
    <w:p w:rsidR="0075299F" w:rsidRPr="0020766E" w:rsidRDefault="0075299F" w:rsidP="00747DB5">
      <w:pPr>
        <w:pStyle w:val="PlainText"/>
        <w:rPr>
          <w:rFonts w:ascii="Times New Roman" w:hAnsi="Times New Roman" w:cs="MingLiU"/>
        </w:rPr>
      </w:pPr>
    </w:p>
    <w:p w:rsidR="0075299F" w:rsidRPr="0020766E" w:rsidRDefault="0075299F" w:rsidP="00CB2D40">
      <w:pPr>
        <w:pStyle w:val="PlainText"/>
        <w:rPr>
          <w:rFonts w:ascii="Times New Roman" w:hAnsi="Times New Roman" w:cs="MingLiU"/>
        </w:rPr>
      </w:pPr>
      <w:r w:rsidRPr="0020766E">
        <w:rPr>
          <w:rFonts w:ascii="Times New Roman" w:hAnsi="MingLiU" w:cs="MingLiU" w:hint="eastAsia"/>
        </w:rPr>
        <w:t>本小冊子所載的資訊僅供參考之用，其目的不是取代法律意見。</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麻省公共衛生部</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Massachusetts Department of Public Health </w:t>
      </w:r>
    </w:p>
    <w:p w:rsidR="0075299F" w:rsidRDefault="0075299F" w:rsidP="00F91D5D">
      <w:pPr>
        <w:pStyle w:val="PlainText"/>
        <w:rPr>
          <w:rFonts w:ascii="Times New Roman" w:hAnsi="MingLiU" w:cs="MingLiU"/>
        </w:rPr>
      </w:pPr>
      <w:r w:rsidRPr="0020766E">
        <w:rPr>
          <w:rFonts w:ascii="Times New Roman" w:hAnsi="MingLiU" w:cs="MingLiU" w:hint="eastAsia"/>
        </w:rPr>
        <w:t>醫療保健品質科</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Division of Health Care Quality </w:t>
      </w:r>
    </w:p>
    <w:p w:rsidR="0075299F" w:rsidRPr="0020766E" w:rsidRDefault="00DD3090" w:rsidP="00747DB5">
      <w:pPr>
        <w:pStyle w:val="PlainText"/>
        <w:rPr>
          <w:rFonts w:ascii="Times New Roman" w:hAnsi="Times New Roman" w:cs="MingLiU"/>
        </w:rPr>
      </w:pPr>
      <w:r>
        <w:rPr>
          <w:rFonts w:ascii="Times New Roman" w:hAnsi="Times New Roman" w:cs="MingLiU"/>
        </w:rPr>
        <w:t>67 Forest</w:t>
      </w:r>
      <w:r w:rsidR="0075299F" w:rsidRPr="0020766E">
        <w:rPr>
          <w:rFonts w:ascii="Times New Roman" w:hAnsi="Times New Roman" w:cs="MingLiU"/>
        </w:rPr>
        <w:t xml:space="preserve"> Street </w:t>
      </w:r>
    </w:p>
    <w:p w:rsidR="0075299F" w:rsidRPr="0020766E" w:rsidRDefault="00DD3090" w:rsidP="00747DB5">
      <w:pPr>
        <w:pStyle w:val="PlainText"/>
        <w:rPr>
          <w:rFonts w:ascii="Times New Roman" w:hAnsi="Times New Roman" w:cs="MingLiU"/>
        </w:rPr>
      </w:pPr>
      <w:r>
        <w:rPr>
          <w:rFonts w:ascii="Times New Roman" w:hAnsi="Times New Roman" w:cs="MingLiU"/>
        </w:rPr>
        <w:t>Marlborough</w:t>
      </w:r>
      <w:r w:rsidR="0075299F" w:rsidRPr="0020766E">
        <w:rPr>
          <w:rFonts w:ascii="Times New Roman" w:hAnsi="Times New Roman" w:cs="MingLiU"/>
        </w:rPr>
        <w:t>, MA 0</w:t>
      </w:r>
      <w:r>
        <w:rPr>
          <w:rFonts w:ascii="Times New Roman" w:hAnsi="Times New Roman" w:cs="MingLiU"/>
        </w:rPr>
        <w:t>1752</w:t>
      </w:r>
      <w:r w:rsidR="0075299F" w:rsidRPr="0020766E">
        <w:rPr>
          <w:rFonts w:ascii="Times New Roman" w:hAnsi="Times New Roman" w:cs="MingLiU"/>
        </w:rPr>
        <w:t xml:space="preserve">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617-753-8000 </w:t>
      </w:r>
      <w:r w:rsidRPr="0020766E">
        <w:rPr>
          <w:rFonts w:ascii="Times New Roman" w:hAnsi="MingLiU" w:cs="MingLiU" w:hint="eastAsia"/>
        </w:rPr>
        <w:t>或</w:t>
      </w:r>
      <w:r w:rsidRPr="0020766E">
        <w:rPr>
          <w:rFonts w:ascii="Times New Roman" w:hAnsi="Times New Roman" w:cs="MingLiU"/>
        </w:rPr>
        <w:t xml:space="preserve"> 1-800-462-5540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www.mass.gov/dph </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麻省長者護理協會</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Massachusetts Senior Care Association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2310 Washington Street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Suite 300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Newton Lower Falls, MA 02462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617-558-0202 </w:t>
      </w:r>
      <w:r w:rsidRPr="0020766E">
        <w:rPr>
          <w:rFonts w:ascii="Times New Roman" w:hAnsi="MingLiU" w:cs="MingLiU" w:hint="eastAsia"/>
        </w:rPr>
        <w:t>或</w:t>
      </w:r>
      <w:r w:rsidRPr="0020766E">
        <w:rPr>
          <w:rFonts w:ascii="Times New Roman" w:hAnsi="Times New Roman" w:cs="MingLiU"/>
        </w:rPr>
        <w:t xml:space="preserve"> 1-800-CARE-FOR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www.maseniorcare.org </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麻省長者事務行政辦公室</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MA Executive Office of Elder Affairs </w:t>
      </w: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長期護理申訴專員計劃</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Long Term Care Ombudsman Program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One Ashburton Place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Boston, MA 02108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617-727-7750 </w:t>
      </w:r>
      <w:r w:rsidRPr="0020766E">
        <w:rPr>
          <w:rFonts w:ascii="Times New Roman" w:hAnsi="MingLiU" w:cs="MingLiU" w:hint="eastAsia"/>
        </w:rPr>
        <w:t>或</w:t>
      </w:r>
      <w:r w:rsidRPr="0020766E">
        <w:rPr>
          <w:rFonts w:ascii="Times New Roman" w:hAnsi="Times New Roman" w:cs="MingLiU"/>
        </w:rPr>
        <w:t xml:space="preserve"> 1-800-243-4636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www.mass.gov/elders </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麻省領先時代</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Leading Age Massachusetts</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246 Walnut Street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Suite 203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Newton, MA 02460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617-244-2999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www.leadingagema.org </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麻省衛生與公眾服務行政辦公室</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MA Executive Office of Health and Human Services </w:t>
      </w: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醫療援助科</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Division of Medical Assistance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One Ashburton Place, 11th Floor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Boston, MA 02108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617-573-1770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www.mass.gov/masshealth </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lastRenderedPageBreak/>
        <w:t>律政司辦公室</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Office of the Attorney General </w:t>
      </w: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消費者保護科</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Consumer Protection Division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One Ashburton Place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Boston, MA 02108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617-727-2200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www.mass.gov/ago </w:t>
      </w:r>
    </w:p>
    <w:p w:rsidR="0075299F" w:rsidRPr="0020766E" w:rsidRDefault="0075299F" w:rsidP="00747DB5">
      <w:pPr>
        <w:pStyle w:val="PlainText"/>
        <w:rPr>
          <w:rFonts w:ascii="Times New Roman" w:hAnsi="Times New Roman" w:cs="MingLiU"/>
        </w:rPr>
      </w:pPr>
    </w:p>
    <w:p w:rsidR="0075299F" w:rsidRPr="0020766E" w:rsidRDefault="0075299F" w:rsidP="00F91D5D">
      <w:pPr>
        <w:pStyle w:val="PlainText"/>
        <w:rPr>
          <w:rFonts w:ascii="Times New Roman" w:hAnsi="Times New Roman" w:cs="MingLiU"/>
        </w:rPr>
      </w:pPr>
      <w:r w:rsidRPr="0020766E">
        <w:rPr>
          <w:rFonts w:ascii="Times New Roman" w:hAnsi="MingLiU" w:cs="MingLiU" w:hint="eastAsia"/>
        </w:rPr>
        <w:t>麻省療養院改革代言人</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Massachusetts Advocates for Nursing Home Reform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PO Box 560224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Medford, MA 02156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1-800-988-4450 </w:t>
      </w:r>
    </w:p>
    <w:p w:rsidR="0075299F" w:rsidRPr="0020766E" w:rsidRDefault="0075299F" w:rsidP="00747DB5">
      <w:pPr>
        <w:pStyle w:val="PlainText"/>
        <w:rPr>
          <w:rFonts w:ascii="Times New Roman" w:hAnsi="Times New Roman" w:cs="MingLiU"/>
        </w:rPr>
      </w:pPr>
      <w:r w:rsidRPr="0020766E">
        <w:rPr>
          <w:rFonts w:ascii="Times New Roman" w:hAnsi="Times New Roman" w:cs="MingLiU"/>
        </w:rPr>
        <w:t xml:space="preserve">www.manhr.org </w:t>
      </w:r>
    </w:p>
    <w:p w:rsidR="0075299F" w:rsidRPr="0020766E" w:rsidRDefault="0075299F" w:rsidP="00747DB5">
      <w:pPr>
        <w:pStyle w:val="PlainText"/>
        <w:rPr>
          <w:rFonts w:ascii="Times New Roman" w:hAnsi="Times New Roman" w:cs="MingLiU"/>
        </w:rPr>
      </w:pPr>
    </w:p>
    <w:sectPr w:rsidR="0075299F" w:rsidRPr="0020766E" w:rsidSect="00747DB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gLiU">
    <w:altName w:val="2OcuAe"/>
    <w:panose1 w:val="02010609000101010101"/>
    <w:charset w:val="88"/>
    <w:family w:val="modern"/>
    <w:pitch w:val="fixed"/>
    <w:sig w:usb0="00000001" w:usb1="08080000" w:usb2="00000010" w:usb3="00000000" w:csb0="00100000" w:csb1="00000000"/>
  </w:font>
  <w:font w:name="HelveticaNeueLTStd-C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noLineBreaksAfter w:lang="zh-TW" w:val="([{£¥‘“‵〈《「『【〔〝︵︷︹︻︽︿﹁﹃﹙﹛﹝（｛"/>
  <w:noLineBreaksBefore w:lang="zh-TW"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7"/>
    <w:rsid w:val="00000D7F"/>
    <w:rsid w:val="000017A9"/>
    <w:rsid w:val="00001AFA"/>
    <w:rsid w:val="00001DD6"/>
    <w:rsid w:val="000020F7"/>
    <w:rsid w:val="0000458D"/>
    <w:rsid w:val="00004642"/>
    <w:rsid w:val="000053B2"/>
    <w:rsid w:val="000058B4"/>
    <w:rsid w:val="00005A58"/>
    <w:rsid w:val="00006629"/>
    <w:rsid w:val="000103D4"/>
    <w:rsid w:val="0001099A"/>
    <w:rsid w:val="00010FC0"/>
    <w:rsid w:val="00012587"/>
    <w:rsid w:val="00012E11"/>
    <w:rsid w:val="000130EF"/>
    <w:rsid w:val="00013610"/>
    <w:rsid w:val="00013CB1"/>
    <w:rsid w:val="00014763"/>
    <w:rsid w:val="00014DF4"/>
    <w:rsid w:val="00015043"/>
    <w:rsid w:val="00015450"/>
    <w:rsid w:val="00016FED"/>
    <w:rsid w:val="00017C48"/>
    <w:rsid w:val="00020B48"/>
    <w:rsid w:val="00020CB2"/>
    <w:rsid w:val="0002108E"/>
    <w:rsid w:val="000217FF"/>
    <w:rsid w:val="0002230B"/>
    <w:rsid w:val="00023111"/>
    <w:rsid w:val="00023218"/>
    <w:rsid w:val="000238BA"/>
    <w:rsid w:val="00024145"/>
    <w:rsid w:val="000242AA"/>
    <w:rsid w:val="0002450D"/>
    <w:rsid w:val="000245EE"/>
    <w:rsid w:val="00025931"/>
    <w:rsid w:val="00027260"/>
    <w:rsid w:val="00027664"/>
    <w:rsid w:val="000308D0"/>
    <w:rsid w:val="00031386"/>
    <w:rsid w:val="0003170C"/>
    <w:rsid w:val="00031F73"/>
    <w:rsid w:val="0003239A"/>
    <w:rsid w:val="00032675"/>
    <w:rsid w:val="00032BC6"/>
    <w:rsid w:val="000330D5"/>
    <w:rsid w:val="000341D6"/>
    <w:rsid w:val="00034434"/>
    <w:rsid w:val="00035010"/>
    <w:rsid w:val="0003549A"/>
    <w:rsid w:val="00035585"/>
    <w:rsid w:val="00035694"/>
    <w:rsid w:val="000360ED"/>
    <w:rsid w:val="00036578"/>
    <w:rsid w:val="00036600"/>
    <w:rsid w:val="0003674E"/>
    <w:rsid w:val="00036A04"/>
    <w:rsid w:val="00036B08"/>
    <w:rsid w:val="00037E06"/>
    <w:rsid w:val="0004053B"/>
    <w:rsid w:val="00040559"/>
    <w:rsid w:val="000406A1"/>
    <w:rsid w:val="00040917"/>
    <w:rsid w:val="0004092F"/>
    <w:rsid w:val="00041507"/>
    <w:rsid w:val="000415B2"/>
    <w:rsid w:val="000421BB"/>
    <w:rsid w:val="000430FD"/>
    <w:rsid w:val="00043316"/>
    <w:rsid w:val="00043D51"/>
    <w:rsid w:val="00043E5A"/>
    <w:rsid w:val="00044943"/>
    <w:rsid w:val="00045ED0"/>
    <w:rsid w:val="00047971"/>
    <w:rsid w:val="00050225"/>
    <w:rsid w:val="00051808"/>
    <w:rsid w:val="00052864"/>
    <w:rsid w:val="00053262"/>
    <w:rsid w:val="00055E41"/>
    <w:rsid w:val="000562C5"/>
    <w:rsid w:val="00056A0B"/>
    <w:rsid w:val="00056B3E"/>
    <w:rsid w:val="00056F83"/>
    <w:rsid w:val="00057A30"/>
    <w:rsid w:val="00057E75"/>
    <w:rsid w:val="00057EDB"/>
    <w:rsid w:val="00060750"/>
    <w:rsid w:val="00060E59"/>
    <w:rsid w:val="00060F8E"/>
    <w:rsid w:val="00060FD2"/>
    <w:rsid w:val="00061B3F"/>
    <w:rsid w:val="00061B41"/>
    <w:rsid w:val="00061FFA"/>
    <w:rsid w:val="00062F12"/>
    <w:rsid w:val="0006306E"/>
    <w:rsid w:val="00063418"/>
    <w:rsid w:val="00063FFA"/>
    <w:rsid w:val="000643F1"/>
    <w:rsid w:val="00064868"/>
    <w:rsid w:val="00065273"/>
    <w:rsid w:val="0006568C"/>
    <w:rsid w:val="000661C4"/>
    <w:rsid w:val="000662B4"/>
    <w:rsid w:val="00067CBB"/>
    <w:rsid w:val="00070484"/>
    <w:rsid w:val="00070A9D"/>
    <w:rsid w:val="00070ECA"/>
    <w:rsid w:val="00071F0C"/>
    <w:rsid w:val="0007236E"/>
    <w:rsid w:val="000724AF"/>
    <w:rsid w:val="00073686"/>
    <w:rsid w:val="000742AA"/>
    <w:rsid w:val="0007490A"/>
    <w:rsid w:val="0007586F"/>
    <w:rsid w:val="0007733E"/>
    <w:rsid w:val="0008072E"/>
    <w:rsid w:val="00080D1B"/>
    <w:rsid w:val="00081143"/>
    <w:rsid w:val="000828B1"/>
    <w:rsid w:val="000839C9"/>
    <w:rsid w:val="00084A74"/>
    <w:rsid w:val="000860FA"/>
    <w:rsid w:val="00086832"/>
    <w:rsid w:val="00087FC4"/>
    <w:rsid w:val="00090033"/>
    <w:rsid w:val="000914C2"/>
    <w:rsid w:val="00091B6D"/>
    <w:rsid w:val="00091C8E"/>
    <w:rsid w:val="00091CC8"/>
    <w:rsid w:val="00091FD0"/>
    <w:rsid w:val="00092446"/>
    <w:rsid w:val="00092589"/>
    <w:rsid w:val="00093E75"/>
    <w:rsid w:val="00093EA6"/>
    <w:rsid w:val="000941B2"/>
    <w:rsid w:val="00094F12"/>
    <w:rsid w:val="000950BB"/>
    <w:rsid w:val="000954D7"/>
    <w:rsid w:val="00096DCC"/>
    <w:rsid w:val="000971C9"/>
    <w:rsid w:val="0009770E"/>
    <w:rsid w:val="00097DF2"/>
    <w:rsid w:val="000A043C"/>
    <w:rsid w:val="000A0A86"/>
    <w:rsid w:val="000A100B"/>
    <w:rsid w:val="000A160F"/>
    <w:rsid w:val="000A3C3D"/>
    <w:rsid w:val="000A4796"/>
    <w:rsid w:val="000A5B66"/>
    <w:rsid w:val="000A5C4D"/>
    <w:rsid w:val="000B1E2B"/>
    <w:rsid w:val="000B2748"/>
    <w:rsid w:val="000B2E87"/>
    <w:rsid w:val="000B3668"/>
    <w:rsid w:val="000B39F5"/>
    <w:rsid w:val="000B3DA3"/>
    <w:rsid w:val="000B46E6"/>
    <w:rsid w:val="000B5B2A"/>
    <w:rsid w:val="000B5B42"/>
    <w:rsid w:val="000B5E3C"/>
    <w:rsid w:val="000C2631"/>
    <w:rsid w:val="000C317F"/>
    <w:rsid w:val="000C33FA"/>
    <w:rsid w:val="000C3F28"/>
    <w:rsid w:val="000C4376"/>
    <w:rsid w:val="000C4575"/>
    <w:rsid w:val="000C4D27"/>
    <w:rsid w:val="000C59EE"/>
    <w:rsid w:val="000C5E10"/>
    <w:rsid w:val="000C6015"/>
    <w:rsid w:val="000C6169"/>
    <w:rsid w:val="000C63DE"/>
    <w:rsid w:val="000C7602"/>
    <w:rsid w:val="000D0C86"/>
    <w:rsid w:val="000D23C1"/>
    <w:rsid w:val="000D2813"/>
    <w:rsid w:val="000D358A"/>
    <w:rsid w:val="000D35FB"/>
    <w:rsid w:val="000D3FD1"/>
    <w:rsid w:val="000D4078"/>
    <w:rsid w:val="000D4E03"/>
    <w:rsid w:val="000D53D5"/>
    <w:rsid w:val="000D5588"/>
    <w:rsid w:val="000D5C0E"/>
    <w:rsid w:val="000D6457"/>
    <w:rsid w:val="000D6542"/>
    <w:rsid w:val="000D6B55"/>
    <w:rsid w:val="000E11FC"/>
    <w:rsid w:val="000E133A"/>
    <w:rsid w:val="000E1568"/>
    <w:rsid w:val="000E1A84"/>
    <w:rsid w:val="000E1CEF"/>
    <w:rsid w:val="000E203A"/>
    <w:rsid w:val="000E2491"/>
    <w:rsid w:val="000E252D"/>
    <w:rsid w:val="000E3142"/>
    <w:rsid w:val="000E317F"/>
    <w:rsid w:val="000E3E37"/>
    <w:rsid w:val="000E4719"/>
    <w:rsid w:val="000E4D51"/>
    <w:rsid w:val="000E5D10"/>
    <w:rsid w:val="000E66DA"/>
    <w:rsid w:val="000E6B88"/>
    <w:rsid w:val="000E7BD5"/>
    <w:rsid w:val="000F091A"/>
    <w:rsid w:val="000F0B68"/>
    <w:rsid w:val="000F1F52"/>
    <w:rsid w:val="000F2900"/>
    <w:rsid w:val="000F3ECB"/>
    <w:rsid w:val="000F5017"/>
    <w:rsid w:val="000F52E8"/>
    <w:rsid w:val="000F5600"/>
    <w:rsid w:val="000F59B9"/>
    <w:rsid w:val="000F5C1F"/>
    <w:rsid w:val="000F5F69"/>
    <w:rsid w:val="000F629B"/>
    <w:rsid w:val="000F6A52"/>
    <w:rsid w:val="000F6D45"/>
    <w:rsid w:val="00100163"/>
    <w:rsid w:val="0010194D"/>
    <w:rsid w:val="00101955"/>
    <w:rsid w:val="00102012"/>
    <w:rsid w:val="00102D9D"/>
    <w:rsid w:val="00103718"/>
    <w:rsid w:val="00103C95"/>
    <w:rsid w:val="00103DC7"/>
    <w:rsid w:val="00103F3C"/>
    <w:rsid w:val="00104F88"/>
    <w:rsid w:val="00106DE9"/>
    <w:rsid w:val="00107519"/>
    <w:rsid w:val="00110AF7"/>
    <w:rsid w:val="00110B53"/>
    <w:rsid w:val="00110CE4"/>
    <w:rsid w:val="00110FF5"/>
    <w:rsid w:val="00111476"/>
    <w:rsid w:val="00111A10"/>
    <w:rsid w:val="00111D8A"/>
    <w:rsid w:val="0011209D"/>
    <w:rsid w:val="00112739"/>
    <w:rsid w:val="0011403B"/>
    <w:rsid w:val="00114BE0"/>
    <w:rsid w:val="00114D5B"/>
    <w:rsid w:val="00115B5C"/>
    <w:rsid w:val="00115C2D"/>
    <w:rsid w:val="0011736C"/>
    <w:rsid w:val="00117F7D"/>
    <w:rsid w:val="001203F4"/>
    <w:rsid w:val="00120430"/>
    <w:rsid w:val="00121267"/>
    <w:rsid w:val="001214E1"/>
    <w:rsid w:val="00121D0E"/>
    <w:rsid w:val="00121F23"/>
    <w:rsid w:val="0012255C"/>
    <w:rsid w:val="00122E82"/>
    <w:rsid w:val="00123587"/>
    <w:rsid w:val="001236FC"/>
    <w:rsid w:val="00123EA8"/>
    <w:rsid w:val="0012421F"/>
    <w:rsid w:val="00125498"/>
    <w:rsid w:val="0012589A"/>
    <w:rsid w:val="00125A2B"/>
    <w:rsid w:val="00125CC7"/>
    <w:rsid w:val="00125DB2"/>
    <w:rsid w:val="00125DD6"/>
    <w:rsid w:val="0012605E"/>
    <w:rsid w:val="00126446"/>
    <w:rsid w:val="00126F85"/>
    <w:rsid w:val="00130180"/>
    <w:rsid w:val="0013041D"/>
    <w:rsid w:val="00130CF9"/>
    <w:rsid w:val="001320FE"/>
    <w:rsid w:val="00132EA9"/>
    <w:rsid w:val="00133F71"/>
    <w:rsid w:val="0013630C"/>
    <w:rsid w:val="00136C1D"/>
    <w:rsid w:val="00136EA5"/>
    <w:rsid w:val="001400CD"/>
    <w:rsid w:val="0014060D"/>
    <w:rsid w:val="001407E0"/>
    <w:rsid w:val="00140828"/>
    <w:rsid w:val="001415B7"/>
    <w:rsid w:val="00142CF1"/>
    <w:rsid w:val="0014380E"/>
    <w:rsid w:val="0014408B"/>
    <w:rsid w:val="00144250"/>
    <w:rsid w:val="001453FA"/>
    <w:rsid w:val="00145453"/>
    <w:rsid w:val="0014551E"/>
    <w:rsid w:val="00145FBF"/>
    <w:rsid w:val="00146369"/>
    <w:rsid w:val="00146906"/>
    <w:rsid w:val="001469EC"/>
    <w:rsid w:val="00146EF1"/>
    <w:rsid w:val="001475C5"/>
    <w:rsid w:val="00147833"/>
    <w:rsid w:val="00147FE7"/>
    <w:rsid w:val="0015008D"/>
    <w:rsid w:val="001516E1"/>
    <w:rsid w:val="00151726"/>
    <w:rsid w:val="001527BF"/>
    <w:rsid w:val="00152852"/>
    <w:rsid w:val="0015324C"/>
    <w:rsid w:val="001533E0"/>
    <w:rsid w:val="00153F37"/>
    <w:rsid w:val="00154AEF"/>
    <w:rsid w:val="0015557F"/>
    <w:rsid w:val="00155874"/>
    <w:rsid w:val="001562B0"/>
    <w:rsid w:val="0015710F"/>
    <w:rsid w:val="0015733F"/>
    <w:rsid w:val="001573C5"/>
    <w:rsid w:val="001607A5"/>
    <w:rsid w:val="0016083A"/>
    <w:rsid w:val="00160DC0"/>
    <w:rsid w:val="00162416"/>
    <w:rsid w:val="00162B9D"/>
    <w:rsid w:val="00162D32"/>
    <w:rsid w:val="001632C7"/>
    <w:rsid w:val="001632D4"/>
    <w:rsid w:val="001633CC"/>
    <w:rsid w:val="001638A4"/>
    <w:rsid w:val="00164DD6"/>
    <w:rsid w:val="00164F81"/>
    <w:rsid w:val="001660FD"/>
    <w:rsid w:val="0016619D"/>
    <w:rsid w:val="00166320"/>
    <w:rsid w:val="001667CB"/>
    <w:rsid w:val="00170153"/>
    <w:rsid w:val="00170347"/>
    <w:rsid w:val="00170409"/>
    <w:rsid w:val="00170B4F"/>
    <w:rsid w:val="001718AD"/>
    <w:rsid w:val="00171DF7"/>
    <w:rsid w:val="00173641"/>
    <w:rsid w:val="00173BD8"/>
    <w:rsid w:val="00173DB4"/>
    <w:rsid w:val="00175CBC"/>
    <w:rsid w:val="00177A28"/>
    <w:rsid w:val="00180540"/>
    <w:rsid w:val="001819EE"/>
    <w:rsid w:val="00181E3E"/>
    <w:rsid w:val="001832F3"/>
    <w:rsid w:val="00183CD7"/>
    <w:rsid w:val="001842AE"/>
    <w:rsid w:val="00184D89"/>
    <w:rsid w:val="0018531B"/>
    <w:rsid w:val="001858EB"/>
    <w:rsid w:val="00185CC7"/>
    <w:rsid w:val="00185E34"/>
    <w:rsid w:val="0018608C"/>
    <w:rsid w:val="001861AF"/>
    <w:rsid w:val="00186509"/>
    <w:rsid w:val="0018754C"/>
    <w:rsid w:val="00187BE9"/>
    <w:rsid w:val="00190C7A"/>
    <w:rsid w:val="0019230A"/>
    <w:rsid w:val="00192960"/>
    <w:rsid w:val="0019299C"/>
    <w:rsid w:val="00192BBD"/>
    <w:rsid w:val="00193689"/>
    <w:rsid w:val="00194F16"/>
    <w:rsid w:val="001951CE"/>
    <w:rsid w:val="00196B77"/>
    <w:rsid w:val="00196EBF"/>
    <w:rsid w:val="001970E6"/>
    <w:rsid w:val="0019768F"/>
    <w:rsid w:val="001A21E7"/>
    <w:rsid w:val="001A2963"/>
    <w:rsid w:val="001A31F5"/>
    <w:rsid w:val="001A3EC9"/>
    <w:rsid w:val="001A4D7A"/>
    <w:rsid w:val="001A5783"/>
    <w:rsid w:val="001A5A9C"/>
    <w:rsid w:val="001A5C9E"/>
    <w:rsid w:val="001A727B"/>
    <w:rsid w:val="001A79E5"/>
    <w:rsid w:val="001A7E46"/>
    <w:rsid w:val="001B00A2"/>
    <w:rsid w:val="001B379A"/>
    <w:rsid w:val="001B4847"/>
    <w:rsid w:val="001B49AF"/>
    <w:rsid w:val="001B4A4C"/>
    <w:rsid w:val="001B4E6B"/>
    <w:rsid w:val="001B503A"/>
    <w:rsid w:val="001B5625"/>
    <w:rsid w:val="001B58D8"/>
    <w:rsid w:val="001B5F06"/>
    <w:rsid w:val="001B6355"/>
    <w:rsid w:val="001B6587"/>
    <w:rsid w:val="001B6844"/>
    <w:rsid w:val="001B6845"/>
    <w:rsid w:val="001B6A40"/>
    <w:rsid w:val="001B7378"/>
    <w:rsid w:val="001B790B"/>
    <w:rsid w:val="001B797F"/>
    <w:rsid w:val="001C0A83"/>
    <w:rsid w:val="001C2396"/>
    <w:rsid w:val="001C25AF"/>
    <w:rsid w:val="001C3033"/>
    <w:rsid w:val="001C30E3"/>
    <w:rsid w:val="001C31EE"/>
    <w:rsid w:val="001C3789"/>
    <w:rsid w:val="001C4332"/>
    <w:rsid w:val="001C5922"/>
    <w:rsid w:val="001C5C98"/>
    <w:rsid w:val="001C6765"/>
    <w:rsid w:val="001C6A24"/>
    <w:rsid w:val="001C7304"/>
    <w:rsid w:val="001D0539"/>
    <w:rsid w:val="001D113B"/>
    <w:rsid w:val="001D14E1"/>
    <w:rsid w:val="001D1AB3"/>
    <w:rsid w:val="001D2EE0"/>
    <w:rsid w:val="001D336A"/>
    <w:rsid w:val="001D3975"/>
    <w:rsid w:val="001D3DFD"/>
    <w:rsid w:val="001D4418"/>
    <w:rsid w:val="001D492C"/>
    <w:rsid w:val="001D5326"/>
    <w:rsid w:val="001D5C40"/>
    <w:rsid w:val="001D6437"/>
    <w:rsid w:val="001D6EC3"/>
    <w:rsid w:val="001D7844"/>
    <w:rsid w:val="001E0228"/>
    <w:rsid w:val="001E0B6B"/>
    <w:rsid w:val="001E1666"/>
    <w:rsid w:val="001E1F8B"/>
    <w:rsid w:val="001E205E"/>
    <w:rsid w:val="001E2DD6"/>
    <w:rsid w:val="001E2F14"/>
    <w:rsid w:val="001E353F"/>
    <w:rsid w:val="001E3B57"/>
    <w:rsid w:val="001E5406"/>
    <w:rsid w:val="001E56AF"/>
    <w:rsid w:val="001E60A0"/>
    <w:rsid w:val="001E68FE"/>
    <w:rsid w:val="001F087C"/>
    <w:rsid w:val="001F0FA9"/>
    <w:rsid w:val="001F1367"/>
    <w:rsid w:val="001F14DF"/>
    <w:rsid w:val="001F1F7A"/>
    <w:rsid w:val="001F26D1"/>
    <w:rsid w:val="001F2D9A"/>
    <w:rsid w:val="001F362E"/>
    <w:rsid w:val="001F36B4"/>
    <w:rsid w:val="001F3EDC"/>
    <w:rsid w:val="001F3FDB"/>
    <w:rsid w:val="001F48E9"/>
    <w:rsid w:val="001F4D65"/>
    <w:rsid w:val="001F5005"/>
    <w:rsid w:val="001F58CC"/>
    <w:rsid w:val="001F7174"/>
    <w:rsid w:val="001F720A"/>
    <w:rsid w:val="001F7AA2"/>
    <w:rsid w:val="001F7CB4"/>
    <w:rsid w:val="002008F9"/>
    <w:rsid w:val="00201668"/>
    <w:rsid w:val="00202552"/>
    <w:rsid w:val="00202D22"/>
    <w:rsid w:val="002033D1"/>
    <w:rsid w:val="00203610"/>
    <w:rsid w:val="00203BC0"/>
    <w:rsid w:val="00203E21"/>
    <w:rsid w:val="002042D6"/>
    <w:rsid w:val="00204563"/>
    <w:rsid w:val="002045B1"/>
    <w:rsid w:val="002048E3"/>
    <w:rsid w:val="00204AD2"/>
    <w:rsid w:val="0020571D"/>
    <w:rsid w:val="002069BE"/>
    <w:rsid w:val="00206CBE"/>
    <w:rsid w:val="0020724D"/>
    <w:rsid w:val="00207611"/>
    <w:rsid w:val="0020766E"/>
    <w:rsid w:val="00207675"/>
    <w:rsid w:val="00207D93"/>
    <w:rsid w:val="00210664"/>
    <w:rsid w:val="0021150A"/>
    <w:rsid w:val="0021258E"/>
    <w:rsid w:val="00213DE0"/>
    <w:rsid w:val="00214346"/>
    <w:rsid w:val="002145B3"/>
    <w:rsid w:val="0021496B"/>
    <w:rsid w:val="00215178"/>
    <w:rsid w:val="002163B4"/>
    <w:rsid w:val="002165B9"/>
    <w:rsid w:val="002179AB"/>
    <w:rsid w:val="00217CC5"/>
    <w:rsid w:val="00217DCA"/>
    <w:rsid w:val="00217E2C"/>
    <w:rsid w:val="00220A87"/>
    <w:rsid w:val="0022106F"/>
    <w:rsid w:val="002214CC"/>
    <w:rsid w:val="002218F8"/>
    <w:rsid w:val="00222794"/>
    <w:rsid w:val="00223DA8"/>
    <w:rsid w:val="002241D9"/>
    <w:rsid w:val="002242F5"/>
    <w:rsid w:val="002247FD"/>
    <w:rsid w:val="00224B63"/>
    <w:rsid w:val="00225AA9"/>
    <w:rsid w:val="002264BB"/>
    <w:rsid w:val="00226ABB"/>
    <w:rsid w:val="00226E7E"/>
    <w:rsid w:val="002277F3"/>
    <w:rsid w:val="00230AB8"/>
    <w:rsid w:val="00231A3C"/>
    <w:rsid w:val="00231DBC"/>
    <w:rsid w:val="002326BB"/>
    <w:rsid w:val="00232765"/>
    <w:rsid w:val="00232AEE"/>
    <w:rsid w:val="002335C4"/>
    <w:rsid w:val="0023386D"/>
    <w:rsid w:val="002346BF"/>
    <w:rsid w:val="00234BDC"/>
    <w:rsid w:val="002351BD"/>
    <w:rsid w:val="002354A7"/>
    <w:rsid w:val="002359A9"/>
    <w:rsid w:val="00236034"/>
    <w:rsid w:val="00236B30"/>
    <w:rsid w:val="00236E93"/>
    <w:rsid w:val="00237272"/>
    <w:rsid w:val="002375D1"/>
    <w:rsid w:val="002408DE"/>
    <w:rsid w:val="002409B0"/>
    <w:rsid w:val="00243C75"/>
    <w:rsid w:val="00244586"/>
    <w:rsid w:val="00244AAF"/>
    <w:rsid w:val="00246B1F"/>
    <w:rsid w:val="00246B7E"/>
    <w:rsid w:val="0025394A"/>
    <w:rsid w:val="002547E4"/>
    <w:rsid w:val="00254CA9"/>
    <w:rsid w:val="00254DC6"/>
    <w:rsid w:val="002555FC"/>
    <w:rsid w:val="00255952"/>
    <w:rsid w:val="00256BBA"/>
    <w:rsid w:val="00256E9E"/>
    <w:rsid w:val="002575D7"/>
    <w:rsid w:val="00257869"/>
    <w:rsid w:val="0026046F"/>
    <w:rsid w:val="00260594"/>
    <w:rsid w:val="00260658"/>
    <w:rsid w:val="002609B7"/>
    <w:rsid w:val="00260D26"/>
    <w:rsid w:val="0026207D"/>
    <w:rsid w:val="00262391"/>
    <w:rsid w:val="0026366D"/>
    <w:rsid w:val="00264078"/>
    <w:rsid w:val="0026412A"/>
    <w:rsid w:val="00264C51"/>
    <w:rsid w:val="00264C69"/>
    <w:rsid w:val="0026576E"/>
    <w:rsid w:val="00265CC1"/>
    <w:rsid w:val="00266818"/>
    <w:rsid w:val="002678D6"/>
    <w:rsid w:val="00267B59"/>
    <w:rsid w:val="002711C7"/>
    <w:rsid w:val="00274940"/>
    <w:rsid w:val="00274FA9"/>
    <w:rsid w:val="0027586F"/>
    <w:rsid w:val="0027631B"/>
    <w:rsid w:val="00276CF3"/>
    <w:rsid w:val="0027798B"/>
    <w:rsid w:val="002816FC"/>
    <w:rsid w:val="00281716"/>
    <w:rsid w:val="00281846"/>
    <w:rsid w:val="00281A87"/>
    <w:rsid w:val="002826EC"/>
    <w:rsid w:val="00282A61"/>
    <w:rsid w:val="00282FF1"/>
    <w:rsid w:val="00286757"/>
    <w:rsid w:val="0028750B"/>
    <w:rsid w:val="00290C64"/>
    <w:rsid w:val="00290C87"/>
    <w:rsid w:val="00291292"/>
    <w:rsid w:val="00293251"/>
    <w:rsid w:val="00293B1E"/>
    <w:rsid w:val="0029465B"/>
    <w:rsid w:val="00294A57"/>
    <w:rsid w:val="00295420"/>
    <w:rsid w:val="00295AA1"/>
    <w:rsid w:val="00295DF5"/>
    <w:rsid w:val="0029759F"/>
    <w:rsid w:val="002A0F45"/>
    <w:rsid w:val="002A1074"/>
    <w:rsid w:val="002A13BF"/>
    <w:rsid w:val="002A1D47"/>
    <w:rsid w:val="002A1EA4"/>
    <w:rsid w:val="002A2122"/>
    <w:rsid w:val="002A29C8"/>
    <w:rsid w:val="002A2C5C"/>
    <w:rsid w:val="002A49AD"/>
    <w:rsid w:val="002A5988"/>
    <w:rsid w:val="002A63FD"/>
    <w:rsid w:val="002A75DF"/>
    <w:rsid w:val="002A760B"/>
    <w:rsid w:val="002A7B9C"/>
    <w:rsid w:val="002A7FEA"/>
    <w:rsid w:val="002B01C4"/>
    <w:rsid w:val="002B0624"/>
    <w:rsid w:val="002B0646"/>
    <w:rsid w:val="002B07BC"/>
    <w:rsid w:val="002B0980"/>
    <w:rsid w:val="002B0B80"/>
    <w:rsid w:val="002B13C8"/>
    <w:rsid w:val="002B166B"/>
    <w:rsid w:val="002B1A7F"/>
    <w:rsid w:val="002B2463"/>
    <w:rsid w:val="002B2645"/>
    <w:rsid w:val="002B2DB0"/>
    <w:rsid w:val="002B2F19"/>
    <w:rsid w:val="002B369A"/>
    <w:rsid w:val="002B3865"/>
    <w:rsid w:val="002B3B1A"/>
    <w:rsid w:val="002B3C08"/>
    <w:rsid w:val="002B3F27"/>
    <w:rsid w:val="002B635D"/>
    <w:rsid w:val="002B65C9"/>
    <w:rsid w:val="002B6A79"/>
    <w:rsid w:val="002B71B0"/>
    <w:rsid w:val="002B72B9"/>
    <w:rsid w:val="002B769F"/>
    <w:rsid w:val="002B7F72"/>
    <w:rsid w:val="002C0D1C"/>
    <w:rsid w:val="002C1DB1"/>
    <w:rsid w:val="002C23C6"/>
    <w:rsid w:val="002C24D2"/>
    <w:rsid w:val="002C317B"/>
    <w:rsid w:val="002C3241"/>
    <w:rsid w:val="002C4385"/>
    <w:rsid w:val="002C49A7"/>
    <w:rsid w:val="002C551C"/>
    <w:rsid w:val="002C58CD"/>
    <w:rsid w:val="002C5A75"/>
    <w:rsid w:val="002C5C7D"/>
    <w:rsid w:val="002C5CCB"/>
    <w:rsid w:val="002C5DE7"/>
    <w:rsid w:val="002C6A24"/>
    <w:rsid w:val="002C6CE4"/>
    <w:rsid w:val="002C6E06"/>
    <w:rsid w:val="002C73D1"/>
    <w:rsid w:val="002C761E"/>
    <w:rsid w:val="002D15C0"/>
    <w:rsid w:val="002D17E9"/>
    <w:rsid w:val="002D19DC"/>
    <w:rsid w:val="002D21AB"/>
    <w:rsid w:val="002D2216"/>
    <w:rsid w:val="002D32C3"/>
    <w:rsid w:val="002D390A"/>
    <w:rsid w:val="002D5251"/>
    <w:rsid w:val="002D5869"/>
    <w:rsid w:val="002E071D"/>
    <w:rsid w:val="002E0952"/>
    <w:rsid w:val="002E0CD9"/>
    <w:rsid w:val="002E19AE"/>
    <w:rsid w:val="002E1D2D"/>
    <w:rsid w:val="002E2471"/>
    <w:rsid w:val="002E25C5"/>
    <w:rsid w:val="002E3042"/>
    <w:rsid w:val="002E4167"/>
    <w:rsid w:val="002E45A1"/>
    <w:rsid w:val="002E46FA"/>
    <w:rsid w:val="002E4B85"/>
    <w:rsid w:val="002E55CE"/>
    <w:rsid w:val="002E607C"/>
    <w:rsid w:val="002E6571"/>
    <w:rsid w:val="002E65D0"/>
    <w:rsid w:val="002E69AB"/>
    <w:rsid w:val="002E72BE"/>
    <w:rsid w:val="002F020E"/>
    <w:rsid w:val="002F0704"/>
    <w:rsid w:val="002F0758"/>
    <w:rsid w:val="002F0B08"/>
    <w:rsid w:val="002F0DEC"/>
    <w:rsid w:val="002F0EA7"/>
    <w:rsid w:val="002F16A0"/>
    <w:rsid w:val="002F215A"/>
    <w:rsid w:val="002F23D5"/>
    <w:rsid w:val="002F2567"/>
    <w:rsid w:val="002F3C24"/>
    <w:rsid w:val="002F4C65"/>
    <w:rsid w:val="002F57A9"/>
    <w:rsid w:val="002F6131"/>
    <w:rsid w:val="002F66C4"/>
    <w:rsid w:val="002F6E54"/>
    <w:rsid w:val="002F71B8"/>
    <w:rsid w:val="002F7969"/>
    <w:rsid w:val="002F7EE2"/>
    <w:rsid w:val="00300228"/>
    <w:rsid w:val="00300969"/>
    <w:rsid w:val="00301547"/>
    <w:rsid w:val="003015DA"/>
    <w:rsid w:val="00301672"/>
    <w:rsid w:val="0030236A"/>
    <w:rsid w:val="003026B3"/>
    <w:rsid w:val="0030289F"/>
    <w:rsid w:val="0030439A"/>
    <w:rsid w:val="00304816"/>
    <w:rsid w:val="00305207"/>
    <w:rsid w:val="0030655E"/>
    <w:rsid w:val="00310DE6"/>
    <w:rsid w:val="00311137"/>
    <w:rsid w:val="003116DD"/>
    <w:rsid w:val="003124DF"/>
    <w:rsid w:val="00312A17"/>
    <w:rsid w:val="003140BE"/>
    <w:rsid w:val="00314781"/>
    <w:rsid w:val="00314AA1"/>
    <w:rsid w:val="00314C5E"/>
    <w:rsid w:val="00314CB0"/>
    <w:rsid w:val="00314E11"/>
    <w:rsid w:val="00315B01"/>
    <w:rsid w:val="00315EE1"/>
    <w:rsid w:val="003164B1"/>
    <w:rsid w:val="003165AE"/>
    <w:rsid w:val="00317159"/>
    <w:rsid w:val="0031751B"/>
    <w:rsid w:val="00317809"/>
    <w:rsid w:val="00317DDD"/>
    <w:rsid w:val="00320D5F"/>
    <w:rsid w:val="00321C30"/>
    <w:rsid w:val="00322A3B"/>
    <w:rsid w:val="00323808"/>
    <w:rsid w:val="00324794"/>
    <w:rsid w:val="00324FF1"/>
    <w:rsid w:val="003252EE"/>
    <w:rsid w:val="003259C2"/>
    <w:rsid w:val="003259E1"/>
    <w:rsid w:val="00325B1B"/>
    <w:rsid w:val="00325FF0"/>
    <w:rsid w:val="003277E3"/>
    <w:rsid w:val="003300D8"/>
    <w:rsid w:val="00330956"/>
    <w:rsid w:val="00330E36"/>
    <w:rsid w:val="00331198"/>
    <w:rsid w:val="003313D9"/>
    <w:rsid w:val="00331467"/>
    <w:rsid w:val="003314D9"/>
    <w:rsid w:val="003320D7"/>
    <w:rsid w:val="00333BCF"/>
    <w:rsid w:val="00336BDB"/>
    <w:rsid w:val="00336D8D"/>
    <w:rsid w:val="00337AAD"/>
    <w:rsid w:val="00337B71"/>
    <w:rsid w:val="003402F1"/>
    <w:rsid w:val="0034049C"/>
    <w:rsid w:val="00340D56"/>
    <w:rsid w:val="003410B2"/>
    <w:rsid w:val="003413EE"/>
    <w:rsid w:val="00341441"/>
    <w:rsid w:val="00341813"/>
    <w:rsid w:val="003420F3"/>
    <w:rsid w:val="003422DF"/>
    <w:rsid w:val="003427BC"/>
    <w:rsid w:val="003427C4"/>
    <w:rsid w:val="003432E2"/>
    <w:rsid w:val="00343E17"/>
    <w:rsid w:val="003444A6"/>
    <w:rsid w:val="00344682"/>
    <w:rsid w:val="003447BB"/>
    <w:rsid w:val="00344DC0"/>
    <w:rsid w:val="00344F47"/>
    <w:rsid w:val="00345703"/>
    <w:rsid w:val="003460EF"/>
    <w:rsid w:val="00346577"/>
    <w:rsid w:val="00346644"/>
    <w:rsid w:val="00347CA5"/>
    <w:rsid w:val="003500C4"/>
    <w:rsid w:val="00350BD1"/>
    <w:rsid w:val="003512D6"/>
    <w:rsid w:val="0035225F"/>
    <w:rsid w:val="00352B6B"/>
    <w:rsid w:val="00352E3C"/>
    <w:rsid w:val="00354067"/>
    <w:rsid w:val="0035411E"/>
    <w:rsid w:val="00354459"/>
    <w:rsid w:val="003559F9"/>
    <w:rsid w:val="00355AA8"/>
    <w:rsid w:val="003578DA"/>
    <w:rsid w:val="0036044F"/>
    <w:rsid w:val="00360A31"/>
    <w:rsid w:val="0036108F"/>
    <w:rsid w:val="00361E46"/>
    <w:rsid w:val="00363C0D"/>
    <w:rsid w:val="00363EB8"/>
    <w:rsid w:val="00363F0B"/>
    <w:rsid w:val="00364B23"/>
    <w:rsid w:val="00364F6C"/>
    <w:rsid w:val="00365D29"/>
    <w:rsid w:val="00366667"/>
    <w:rsid w:val="003669CD"/>
    <w:rsid w:val="00367148"/>
    <w:rsid w:val="003673E6"/>
    <w:rsid w:val="00367EE2"/>
    <w:rsid w:val="00367FE2"/>
    <w:rsid w:val="003701CE"/>
    <w:rsid w:val="00370343"/>
    <w:rsid w:val="00371876"/>
    <w:rsid w:val="00372C10"/>
    <w:rsid w:val="00373599"/>
    <w:rsid w:val="0037404F"/>
    <w:rsid w:val="00374E3C"/>
    <w:rsid w:val="00375DC6"/>
    <w:rsid w:val="003763FE"/>
    <w:rsid w:val="0037649A"/>
    <w:rsid w:val="00376F9E"/>
    <w:rsid w:val="003772B2"/>
    <w:rsid w:val="00377D1D"/>
    <w:rsid w:val="00377D1E"/>
    <w:rsid w:val="003800B8"/>
    <w:rsid w:val="00380594"/>
    <w:rsid w:val="003810B9"/>
    <w:rsid w:val="0038215B"/>
    <w:rsid w:val="00382D53"/>
    <w:rsid w:val="0038459E"/>
    <w:rsid w:val="003848EC"/>
    <w:rsid w:val="003852C1"/>
    <w:rsid w:val="003857B3"/>
    <w:rsid w:val="003858E8"/>
    <w:rsid w:val="00385EE6"/>
    <w:rsid w:val="00385FC8"/>
    <w:rsid w:val="003866C3"/>
    <w:rsid w:val="00386C5B"/>
    <w:rsid w:val="00386CBC"/>
    <w:rsid w:val="00386DBB"/>
    <w:rsid w:val="00386F67"/>
    <w:rsid w:val="003870CA"/>
    <w:rsid w:val="00387AE3"/>
    <w:rsid w:val="00387E11"/>
    <w:rsid w:val="00390187"/>
    <w:rsid w:val="0039091C"/>
    <w:rsid w:val="00390AAD"/>
    <w:rsid w:val="0039172E"/>
    <w:rsid w:val="0039187C"/>
    <w:rsid w:val="003922A7"/>
    <w:rsid w:val="003926C3"/>
    <w:rsid w:val="003930FE"/>
    <w:rsid w:val="00394453"/>
    <w:rsid w:val="00394A25"/>
    <w:rsid w:val="003974EF"/>
    <w:rsid w:val="0039757B"/>
    <w:rsid w:val="00397BA6"/>
    <w:rsid w:val="003A03CF"/>
    <w:rsid w:val="003A0F8C"/>
    <w:rsid w:val="003A1E6F"/>
    <w:rsid w:val="003A2080"/>
    <w:rsid w:val="003A3C2C"/>
    <w:rsid w:val="003A46DC"/>
    <w:rsid w:val="003A50B1"/>
    <w:rsid w:val="003A51FC"/>
    <w:rsid w:val="003A54A9"/>
    <w:rsid w:val="003A5A63"/>
    <w:rsid w:val="003A5E42"/>
    <w:rsid w:val="003A6091"/>
    <w:rsid w:val="003A6969"/>
    <w:rsid w:val="003A6C33"/>
    <w:rsid w:val="003A6C47"/>
    <w:rsid w:val="003A6F66"/>
    <w:rsid w:val="003A76BA"/>
    <w:rsid w:val="003B00F7"/>
    <w:rsid w:val="003B1CA7"/>
    <w:rsid w:val="003B2053"/>
    <w:rsid w:val="003B21F6"/>
    <w:rsid w:val="003B23B0"/>
    <w:rsid w:val="003B23FB"/>
    <w:rsid w:val="003B25C6"/>
    <w:rsid w:val="003B268A"/>
    <w:rsid w:val="003B277C"/>
    <w:rsid w:val="003B28DB"/>
    <w:rsid w:val="003B2951"/>
    <w:rsid w:val="003B2955"/>
    <w:rsid w:val="003B402C"/>
    <w:rsid w:val="003B5F77"/>
    <w:rsid w:val="003B70E8"/>
    <w:rsid w:val="003B7406"/>
    <w:rsid w:val="003B7643"/>
    <w:rsid w:val="003B777E"/>
    <w:rsid w:val="003B7F96"/>
    <w:rsid w:val="003B7FB0"/>
    <w:rsid w:val="003C0CC0"/>
    <w:rsid w:val="003C1BC8"/>
    <w:rsid w:val="003C253C"/>
    <w:rsid w:val="003C2732"/>
    <w:rsid w:val="003C278B"/>
    <w:rsid w:val="003C52F1"/>
    <w:rsid w:val="003C5318"/>
    <w:rsid w:val="003C64B1"/>
    <w:rsid w:val="003C7404"/>
    <w:rsid w:val="003C7627"/>
    <w:rsid w:val="003C7C4B"/>
    <w:rsid w:val="003C7D2A"/>
    <w:rsid w:val="003D044E"/>
    <w:rsid w:val="003D0919"/>
    <w:rsid w:val="003D1272"/>
    <w:rsid w:val="003D2DD7"/>
    <w:rsid w:val="003D3E29"/>
    <w:rsid w:val="003D3F4D"/>
    <w:rsid w:val="003D6967"/>
    <w:rsid w:val="003D6F8E"/>
    <w:rsid w:val="003D7228"/>
    <w:rsid w:val="003D73AB"/>
    <w:rsid w:val="003D74B7"/>
    <w:rsid w:val="003D7758"/>
    <w:rsid w:val="003D7A17"/>
    <w:rsid w:val="003E015E"/>
    <w:rsid w:val="003E02A4"/>
    <w:rsid w:val="003E1EF7"/>
    <w:rsid w:val="003E23A9"/>
    <w:rsid w:val="003E2B06"/>
    <w:rsid w:val="003E3735"/>
    <w:rsid w:val="003E43DD"/>
    <w:rsid w:val="003E4964"/>
    <w:rsid w:val="003E4C20"/>
    <w:rsid w:val="003E4CC7"/>
    <w:rsid w:val="003E7512"/>
    <w:rsid w:val="003E7548"/>
    <w:rsid w:val="003F027F"/>
    <w:rsid w:val="003F08FD"/>
    <w:rsid w:val="003F12CC"/>
    <w:rsid w:val="003F268F"/>
    <w:rsid w:val="003F2B04"/>
    <w:rsid w:val="003F2C97"/>
    <w:rsid w:val="003F34F5"/>
    <w:rsid w:val="003F3C28"/>
    <w:rsid w:val="003F40B0"/>
    <w:rsid w:val="003F4529"/>
    <w:rsid w:val="003F5435"/>
    <w:rsid w:val="003F556A"/>
    <w:rsid w:val="003F7F38"/>
    <w:rsid w:val="0040056C"/>
    <w:rsid w:val="00401A71"/>
    <w:rsid w:val="00401D1F"/>
    <w:rsid w:val="004026C9"/>
    <w:rsid w:val="00402C15"/>
    <w:rsid w:val="004035A6"/>
    <w:rsid w:val="00403E3E"/>
    <w:rsid w:val="0040441C"/>
    <w:rsid w:val="004045DB"/>
    <w:rsid w:val="0040489D"/>
    <w:rsid w:val="00404C9E"/>
    <w:rsid w:val="00404CA8"/>
    <w:rsid w:val="00404CC9"/>
    <w:rsid w:val="0040555B"/>
    <w:rsid w:val="00405B4A"/>
    <w:rsid w:val="00406859"/>
    <w:rsid w:val="00407CAF"/>
    <w:rsid w:val="00410393"/>
    <w:rsid w:val="004109C4"/>
    <w:rsid w:val="00410BA7"/>
    <w:rsid w:val="00410C7C"/>
    <w:rsid w:val="0041267A"/>
    <w:rsid w:val="00412AF9"/>
    <w:rsid w:val="0041319D"/>
    <w:rsid w:val="00413667"/>
    <w:rsid w:val="00413969"/>
    <w:rsid w:val="00413B42"/>
    <w:rsid w:val="0041488D"/>
    <w:rsid w:val="004158C6"/>
    <w:rsid w:val="004162F7"/>
    <w:rsid w:val="004205BD"/>
    <w:rsid w:val="0042104A"/>
    <w:rsid w:val="00421704"/>
    <w:rsid w:val="00422B57"/>
    <w:rsid w:val="00423478"/>
    <w:rsid w:val="00423994"/>
    <w:rsid w:val="00423CEF"/>
    <w:rsid w:val="004252CE"/>
    <w:rsid w:val="00426292"/>
    <w:rsid w:val="004263A4"/>
    <w:rsid w:val="00426B5A"/>
    <w:rsid w:val="00426CB7"/>
    <w:rsid w:val="004279CD"/>
    <w:rsid w:val="00427EE1"/>
    <w:rsid w:val="004301CA"/>
    <w:rsid w:val="00430AC7"/>
    <w:rsid w:val="004315A1"/>
    <w:rsid w:val="00431A17"/>
    <w:rsid w:val="00432ED7"/>
    <w:rsid w:val="00433279"/>
    <w:rsid w:val="004333E2"/>
    <w:rsid w:val="00433636"/>
    <w:rsid w:val="00433A88"/>
    <w:rsid w:val="00434286"/>
    <w:rsid w:val="00434503"/>
    <w:rsid w:val="004349B9"/>
    <w:rsid w:val="0043505D"/>
    <w:rsid w:val="0043565B"/>
    <w:rsid w:val="004356CC"/>
    <w:rsid w:val="004360AC"/>
    <w:rsid w:val="00436780"/>
    <w:rsid w:val="0043679E"/>
    <w:rsid w:val="004367FE"/>
    <w:rsid w:val="00437E0F"/>
    <w:rsid w:val="00437FD7"/>
    <w:rsid w:val="004403A9"/>
    <w:rsid w:val="004405CC"/>
    <w:rsid w:val="00441867"/>
    <w:rsid w:val="00441F2E"/>
    <w:rsid w:val="00442CAD"/>
    <w:rsid w:val="00443573"/>
    <w:rsid w:val="00443A65"/>
    <w:rsid w:val="00443EDD"/>
    <w:rsid w:val="004449AC"/>
    <w:rsid w:val="00445257"/>
    <w:rsid w:val="00446156"/>
    <w:rsid w:val="004462D7"/>
    <w:rsid w:val="0044666F"/>
    <w:rsid w:val="00446E33"/>
    <w:rsid w:val="004472E9"/>
    <w:rsid w:val="00447820"/>
    <w:rsid w:val="004521F4"/>
    <w:rsid w:val="00453014"/>
    <w:rsid w:val="004530D5"/>
    <w:rsid w:val="00453729"/>
    <w:rsid w:val="004538FF"/>
    <w:rsid w:val="00454956"/>
    <w:rsid w:val="00455341"/>
    <w:rsid w:val="00457119"/>
    <w:rsid w:val="004571F3"/>
    <w:rsid w:val="00457AD6"/>
    <w:rsid w:val="00457C4E"/>
    <w:rsid w:val="00457FAC"/>
    <w:rsid w:val="004601BF"/>
    <w:rsid w:val="00460647"/>
    <w:rsid w:val="004606C8"/>
    <w:rsid w:val="00460ECC"/>
    <w:rsid w:val="00461527"/>
    <w:rsid w:val="00461C6B"/>
    <w:rsid w:val="0046297E"/>
    <w:rsid w:val="00463076"/>
    <w:rsid w:val="004633DC"/>
    <w:rsid w:val="00463CBE"/>
    <w:rsid w:val="00464088"/>
    <w:rsid w:val="0046483D"/>
    <w:rsid w:val="004652F2"/>
    <w:rsid w:val="004656ED"/>
    <w:rsid w:val="00465E48"/>
    <w:rsid w:val="00466331"/>
    <w:rsid w:val="004670A5"/>
    <w:rsid w:val="004670B5"/>
    <w:rsid w:val="0047025E"/>
    <w:rsid w:val="004709BB"/>
    <w:rsid w:val="00470F3A"/>
    <w:rsid w:val="004738EB"/>
    <w:rsid w:val="00474767"/>
    <w:rsid w:val="00474CB4"/>
    <w:rsid w:val="00476808"/>
    <w:rsid w:val="0047689B"/>
    <w:rsid w:val="00476D65"/>
    <w:rsid w:val="00477254"/>
    <w:rsid w:val="00477588"/>
    <w:rsid w:val="0047792B"/>
    <w:rsid w:val="00477D3D"/>
    <w:rsid w:val="00480126"/>
    <w:rsid w:val="004815BE"/>
    <w:rsid w:val="00482444"/>
    <w:rsid w:val="00482694"/>
    <w:rsid w:val="00483A59"/>
    <w:rsid w:val="004843B3"/>
    <w:rsid w:val="00484506"/>
    <w:rsid w:val="004847B9"/>
    <w:rsid w:val="004850E4"/>
    <w:rsid w:val="00485DDA"/>
    <w:rsid w:val="00485E46"/>
    <w:rsid w:val="00487B9F"/>
    <w:rsid w:val="00487E29"/>
    <w:rsid w:val="004909C5"/>
    <w:rsid w:val="004909D2"/>
    <w:rsid w:val="00491054"/>
    <w:rsid w:val="0049201A"/>
    <w:rsid w:val="00492719"/>
    <w:rsid w:val="004940B2"/>
    <w:rsid w:val="00494A07"/>
    <w:rsid w:val="0049528E"/>
    <w:rsid w:val="00495A3E"/>
    <w:rsid w:val="0049615B"/>
    <w:rsid w:val="00496E7B"/>
    <w:rsid w:val="004975D7"/>
    <w:rsid w:val="00497BF3"/>
    <w:rsid w:val="004A219A"/>
    <w:rsid w:val="004A24A4"/>
    <w:rsid w:val="004A3C5B"/>
    <w:rsid w:val="004A5018"/>
    <w:rsid w:val="004A5476"/>
    <w:rsid w:val="004A5764"/>
    <w:rsid w:val="004A61F3"/>
    <w:rsid w:val="004A68BD"/>
    <w:rsid w:val="004A69B0"/>
    <w:rsid w:val="004A7DC4"/>
    <w:rsid w:val="004B0053"/>
    <w:rsid w:val="004B248C"/>
    <w:rsid w:val="004B2924"/>
    <w:rsid w:val="004B40A2"/>
    <w:rsid w:val="004B4BEA"/>
    <w:rsid w:val="004B66C0"/>
    <w:rsid w:val="004B6FA6"/>
    <w:rsid w:val="004B742C"/>
    <w:rsid w:val="004B79DD"/>
    <w:rsid w:val="004B7AAE"/>
    <w:rsid w:val="004C06DF"/>
    <w:rsid w:val="004C0ED3"/>
    <w:rsid w:val="004C16CA"/>
    <w:rsid w:val="004C1B6B"/>
    <w:rsid w:val="004C2F4B"/>
    <w:rsid w:val="004C32F8"/>
    <w:rsid w:val="004C33F1"/>
    <w:rsid w:val="004C3884"/>
    <w:rsid w:val="004C3DB6"/>
    <w:rsid w:val="004C3DB9"/>
    <w:rsid w:val="004C3F23"/>
    <w:rsid w:val="004C41C8"/>
    <w:rsid w:val="004C47C4"/>
    <w:rsid w:val="004C52AF"/>
    <w:rsid w:val="004C52D9"/>
    <w:rsid w:val="004C5B5E"/>
    <w:rsid w:val="004C6B7D"/>
    <w:rsid w:val="004C74A0"/>
    <w:rsid w:val="004D078E"/>
    <w:rsid w:val="004D0E8B"/>
    <w:rsid w:val="004D1DA1"/>
    <w:rsid w:val="004D224F"/>
    <w:rsid w:val="004D22F8"/>
    <w:rsid w:val="004D2B9A"/>
    <w:rsid w:val="004D3416"/>
    <w:rsid w:val="004D35BF"/>
    <w:rsid w:val="004D37CA"/>
    <w:rsid w:val="004D39F3"/>
    <w:rsid w:val="004D45AC"/>
    <w:rsid w:val="004D5200"/>
    <w:rsid w:val="004D5414"/>
    <w:rsid w:val="004D550B"/>
    <w:rsid w:val="004D55ED"/>
    <w:rsid w:val="004D5785"/>
    <w:rsid w:val="004D70E4"/>
    <w:rsid w:val="004D7A2F"/>
    <w:rsid w:val="004E069D"/>
    <w:rsid w:val="004E0DC8"/>
    <w:rsid w:val="004E0FE7"/>
    <w:rsid w:val="004E1042"/>
    <w:rsid w:val="004E1C08"/>
    <w:rsid w:val="004E1D3E"/>
    <w:rsid w:val="004E1E1A"/>
    <w:rsid w:val="004E2715"/>
    <w:rsid w:val="004E2E31"/>
    <w:rsid w:val="004E2FC9"/>
    <w:rsid w:val="004E3BCC"/>
    <w:rsid w:val="004E418D"/>
    <w:rsid w:val="004E555E"/>
    <w:rsid w:val="004E581C"/>
    <w:rsid w:val="004E583D"/>
    <w:rsid w:val="004E597C"/>
    <w:rsid w:val="004E6CD0"/>
    <w:rsid w:val="004F2682"/>
    <w:rsid w:val="004F2CD0"/>
    <w:rsid w:val="004F31CF"/>
    <w:rsid w:val="004F3FEA"/>
    <w:rsid w:val="004F41A8"/>
    <w:rsid w:val="004F4B5E"/>
    <w:rsid w:val="004F4C29"/>
    <w:rsid w:val="004F511A"/>
    <w:rsid w:val="004F5B63"/>
    <w:rsid w:val="004F6797"/>
    <w:rsid w:val="004F6FAE"/>
    <w:rsid w:val="004F714D"/>
    <w:rsid w:val="004F78AC"/>
    <w:rsid w:val="004F7D8F"/>
    <w:rsid w:val="0050047B"/>
    <w:rsid w:val="00501F48"/>
    <w:rsid w:val="00503224"/>
    <w:rsid w:val="0050387B"/>
    <w:rsid w:val="00503E4C"/>
    <w:rsid w:val="0050432B"/>
    <w:rsid w:val="00504B6D"/>
    <w:rsid w:val="005053D8"/>
    <w:rsid w:val="005053F2"/>
    <w:rsid w:val="00505C97"/>
    <w:rsid w:val="00505D9E"/>
    <w:rsid w:val="00506314"/>
    <w:rsid w:val="005065B6"/>
    <w:rsid w:val="00510102"/>
    <w:rsid w:val="00511094"/>
    <w:rsid w:val="00512442"/>
    <w:rsid w:val="00512804"/>
    <w:rsid w:val="00512F4A"/>
    <w:rsid w:val="0051473C"/>
    <w:rsid w:val="00515813"/>
    <w:rsid w:val="0051621D"/>
    <w:rsid w:val="00516307"/>
    <w:rsid w:val="005165FE"/>
    <w:rsid w:val="00520157"/>
    <w:rsid w:val="00520CD2"/>
    <w:rsid w:val="00521116"/>
    <w:rsid w:val="00521321"/>
    <w:rsid w:val="00521425"/>
    <w:rsid w:val="0052157E"/>
    <w:rsid w:val="005220C7"/>
    <w:rsid w:val="00522769"/>
    <w:rsid w:val="00522F23"/>
    <w:rsid w:val="00522F7A"/>
    <w:rsid w:val="00523DB6"/>
    <w:rsid w:val="00524F49"/>
    <w:rsid w:val="00525779"/>
    <w:rsid w:val="0052639E"/>
    <w:rsid w:val="00526DBA"/>
    <w:rsid w:val="00527ACD"/>
    <w:rsid w:val="00527F5E"/>
    <w:rsid w:val="00530DCF"/>
    <w:rsid w:val="00532286"/>
    <w:rsid w:val="00532957"/>
    <w:rsid w:val="0053336B"/>
    <w:rsid w:val="00534085"/>
    <w:rsid w:val="00534701"/>
    <w:rsid w:val="00534E65"/>
    <w:rsid w:val="00535A2B"/>
    <w:rsid w:val="00535D05"/>
    <w:rsid w:val="00536C92"/>
    <w:rsid w:val="00536E49"/>
    <w:rsid w:val="00537035"/>
    <w:rsid w:val="00537926"/>
    <w:rsid w:val="00540477"/>
    <w:rsid w:val="0054154A"/>
    <w:rsid w:val="005416A0"/>
    <w:rsid w:val="00542425"/>
    <w:rsid w:val="005428CA"/>
    <w:rsid w:val="00542973"/>
    <w:rsid w:val="00542E08"/>
    <w:rsid w:val="00543BA5"/>
    <w:rsid w:val="00543CC3"/>
    <w:rsid w:val="00544999"/>
    <w:rsid w:val="005457D6"/>
    <w:rsid w:val="00545C8C"/>
    <w:rsid w:val="005468E6"/>
    <w:rsid w:val="00547610"/>
    <w:rsid w:val="00550F5C"/>
    <w:rsid w:val="0055135B"/>
    <w:rsid w:val="005533A9"/>
    <w:rsid w:val="00553474"/>
    <w:rsid w:val="00554935"/>
    <w:rsid w:val="0055526B"/>
    <w:rsid w:val="00555CB8"/>
    <w:rsid w:val="00556B03"/>
    <w:rsid w:val="00557F4E"/>
    <w:rsid w:val="0056086E"/>
    <w:rsid w:val="00561134"/>
    <w:rsid w:val="00561F8A"/>
    <w:rsid w:val="005626B5"/>
    <w:rsid w:val="00562E30"/>
    <w:rsid w:val="00562FA8"/>
    <w:rsid w:val="0056347D"/>
    <w:rsid w:val="00563CF0"/>
    <w:rsid w:val="00564791"/>
    <w:rsid w:val="00564D21"/>
    <w:rsid w:val="00565821"/>
    <w:rsid w:val="00565D35"/>
    <w:rsid w:val="00566ACC"/>
    <w:rsid w:val="00567EDD"/>
    <w:rsid w:val="00570DDE"/>
    <w:rsid w:val="00571254"/>
    <w:rsid w:val="00571716"/>
    <w:rsid w:val="00571743"/>
    <w:rsid w:val="00571DD4"/>
    <w:rsid w:val="00571F55"/>
    <w:rsid w:val="0057212F"/>
    <w:rsid w:val="00572222"/>
    <w:rsid w:val="00572F05"/>
    <w:rsid w:val="00573702"/>
    <w:rsid w:val="005739C9"/>
    <w:rsid w:val="00573DE3"/>
    <w:rsid w:val="005743AE"/>
    <w:rsid w:val="00574677"/>
    <w:rsid w:val="005751A4"/>
    <w:rsid w:val="005751BF"/>
    <w:rsid w:val="005760EC"/>
    <w:rsid w:val="00576CB4"/>
    <w:rsid w:val="00576FA8"/>
    <w:rsid w:val="00577800"/>
    <w:rsid w:val="00577A10"/>
    <w:rsid w:val="005803A2"/>
    <w:rsid w:val="00580555"/>
    <w:rsid w:val="00581434"/>
    <w:rsid w:val="00581765"/>
    <w:rsid w:val="0058214B"/>
    <w:rsid w:val="0058253C"/>
    <w:rsid w:val="00583235"/>
    <w:rsid w:val="00583548"/>
    <w:rsid w:val="005845FE"/>
    <w:rsid w:val="005846BB"/>
    <w:rsid w:val="005847EA"/>
    <w:rsid w:val="00585164"/>
    <w:rsid w:val="00586231"/>
    <w:rsid w:val="005878CD"/>
    <w:rsid w:val="00591022"/>
    <w:rsid w:val="00592143"/>
    <w:rsid w:val="0059320F"/>
    <w:rsid w:val="0059388B"/>
    <w:rsid w:val="005966A2"/>
    <w:rsid w:val="00596A36"/>
    <w:rsid w:val="00597EE5"/>
    <w:rsid w:val="005A09E7"/>
    <w:rsid w:val="005A119C"/>
    <w:rsid w:val="005A1625"/>
    <w:rsid w:val="005A1A09"/>
    <w:rsid w:val="005A2185"/>
    <w:rsid w:val="005A267A"/>
    <w:rsid w:val="005A2761"/>
    <w:rsid w:val="005A3652"/>
    <w:rsid w:val="005A3B0F"/>
    <w:rsid w:val="005A3DE6"/>
    <w:rsid w:val="005A4C52"/>
    <w:rsid w:val="005A568B"/>
    <w:rsid w:val="005A5BC3"/>
    <w:rsid w:val="005A68BB"/>
    <w:rsid w:val="005A716B"/>
    <w:rsid w:val="005A78AF"/>
    <w:rsid w:val="005A7C02"/>
    <w:rsid w:val="005B02EB"/>
    <w:rsid w:val="005B0D9E"/>
    <w:rsid w:val="005B0FF4"/>
    <w:rsid w:val="005B190C"/>
    <w:rsid w:val="005B2325"/>
    <w:rsid w:val="005B2F5D"/>
    <w:rsid w:val="005B3253"/>
    <w:rsid w:val="005B4232"/>
    <w:rsid w:val="005B4A17"/>
    <w:rsid w:val="005B500D"/>
    <w:rsid w:val="005B5D4F"/>
    <w:rsid w:val="005B60E9"/>
    <w:rsid w:val="005B6712"/>
    <w:rsid w:val="005C13FD"/>
    <w:rsid w:val="005C1831"/>
    <w:rsid w:val="005C1AF7"/>
    <w:rsid w:val="005C2210"/>
    <w:rsid w:val="005C3044"/>
    <w:rsid w:val="005C3BF8"/>
    <w:rsid w:val="005C40EF"/>
    <w:rsid w:val="005C43A3"/>
    <w:rsid w:val="005C445A"/>
    <w:rsid w:val="005C464E"/>
    <w:rsid w:val="005C534B"/>
    <w:rsid w:val="005C5ED8"/>
    <w:rsid w:val="005C5F98"/>
    <w:rsid w:val="005C5F9F"/>
    <w:rsid w:val="005C6342"/>
    <w:rsid w:val="005C6817"/>
    <w:rsid w:val="005C6BF3"/>
    <w:rsid w:val="005D11B3"/>
    <w:rsid w:val="005D153A"/>
    <w:rsid w:val="005D2BF9"/>
    <w:rsid w:val="005D308E"/>
    <w:rsid w:val="005D39BC"/>
    <w:rsid w:val="005D3A2C"/>
    <w:rsid w:val="005D4E05"/>
    <w:rsid w:val="005D537C"/>
    <w:rsid w:val="005D5463"/>
    <w:rsid w:val="005D5ED3"/>
    <w:rsid w:val="005D6367"/>
    <w:rsid w:val="005D6968"/>
    <w:rsid w:val="005D7462"/>
    <w:rsid w:val="005D74AC"/>
    <w:rsid w:val="005D7DBD"/>
    <w:rsid w:val="005E0ED4"/>
    <w:rsid w:val="005E12ED"/>
    <w:rsid w:val="005E137B"/>
    <w:rsid w:val="005E1D0D"/>
    <w:rsid w:val="005E1EA1"/>
    <w:rsid w:val="005E1EB1"/>
    <w:rsid w:val="005E26CF"/>
    <w:rsid w:val="005E39BD"/>
    <w:rsid w:val="005E3E2E"/>
    <w:rsid w:val="005E4005"/>
    <w:rsid w:val="005E45AA"/>
    <w:rsid w:val="005E495F"/>
    <w:rsid w:val="005E4A49"/>
    <w:rsid w:val="005E4C98"/>
    <w:rsid w:val="005E582B"/>
    <w:rsid w:val="005E5C06"/>
    <w:rsid w:val="005E67E7"/>
    <w:rsid w:val="005E78E8"/>
    <w:rsid w:val="005E79C3"/>
    <w:rsid w:val="005F0E14"/>
    <w:rsid w:val="005F382B"/>
    <w:rsid w:val="005F546B"/>
    <w:rsid w:val="005F5D46"/>
    <w:rsid w:val="005F5EBB"/>
    <w:rsid w:val="005F62B2"/>
    <w:rsid w:val="005F71DB"/>
    <w:rsid w:val="005F7CA5"/>
    <w:rsid w:val="005F7E09"/>
    <w:rsid w:val="005F7E6C"/>
    <w:rsid w:val="00600BD9"/>
    <w:rsid w:val="00600EE5"/>
    <w:rsid w:val="00601C8B"/>
    <w:rsid w:val="00602255"/>
    <w:rsid w:val="00602978"/>
    <w:rsid w:val="00602AF2"/>
    <w:rsid w:val="00602C57"/>
    <w:rsid w:val="006037DA"/>
    <w:rsid w:val="00603BA3"/>
    <w:rsid w:val="00604059"/>
    <w:rsid w:val="00604C9C"/>
    <w:rsid w:val="00604E37"/>
    <w:rsid w:val="00605D1D"/>
    <w:rsid w:val="00605DD7"/>
    <w:rsid w:val="00606912"/>
    <w:rsid w:val="00606B03"/>
    <w:rsid w:val="0061322F"/>
    <w:rsid w:val="006134ED"/>
    <w:rsid w:val="006153D3"/>
    <w:rsid w:val="006167D1"/>
    <w:rsid w:val="00616917"/>
    <w:rsid w:val="0061691B"/>
    <w:rsid w:val="00620340"/>
    <w:rsid w:val="006208BB"/>
    <w:rsid w:val="00620EE2"/>
    <w:rsid w:val="00620F8E"/>
    <w:rsid w:val="0062148C"/>
    <w:rsid w:val="00621D76"/>
    <w:rsid w:val="00622152"/>
    <w:rsid w:val="006227AC"/>
    <w:rsid w:val="00623A62"/>
    <w:rsid w:val="00623DE5"/>
    <w:rsid w:val="006244C2"/>
    <w:rsid w:val="00624D17"/>
    <w:rsid w:val="00624D3E"/>
    <w:rsid w:val="006258DC"/>
    <w:rsid w:val="00626317"/>
    <w:rsid w:val="00626A93"/>
    <w:rsid w:val="00626EAD"/>
    <w:rsid w:val="00632843"/>
    <w:rsid w:val="00632ED1"/>
    <w:rsid w:val="00633200"/>
    <w:rsid w:val="006338AE"/>
    <w:rsid w:val="006344EC"/>
    <w:rsid w:val="00634B43"/>
    <w:rsid w:val="00634BE9"/>
    <w:rsid w:val="0063520B"/>
    <w:rsid w:val="00636918"/>
    <w:rsid w:val="00637381"/>
    <w:rsid w:val="00637A1C"/>
    <w:rsid w:val="00637ED7"/>
    <w:rsid w:val="0064016C"/>
    <w:rsid w:val="00640F0F"/>
    <w:rsid w:val="00641E2F"/>
    <w:rsid w:val="0064305E"/>
    <w:rsid w:val="00643163"/>
    <w:rsid w:val="006433EB"/>
    <w:rsid w:val="00643432"/>
    <w:rsid w:val="00643F2A"/>
    <w:rsid w:val="0064414F"/>
    <w:rsid w:val="0064456A"/>
    <w:rsid w:val="006452DF"/>
    <w:rsid w:val="006452F9"/>
    <w:rsid w:val="0064581C"/>
    <w:rsid w:val="006470DA"/>
    <w:rsid w:val="006470F8"/>
    <w:rsid w:val="00647AFB"/>
    <w:rsid w:val="00647FB5"/>
    <w:rsid w:val="00650185"/>
    <w:rsid w:val="00650309"/>
    <w:rsid w:val="00650804"/>
    <w:rsid w:val="00651E04"/>
    <w:rsid w:val="00652EAC"/>
    <w:rsid w:val="00652EFB"/>
    <w:rsid w:val="006530EB"/>
    <w:rsid w:val="00653118"/>
    <w:rsid w:val="00653384"/>
    <w:rsid w:val="00653786"/>
    <w:rsid w:val="00653A26"/>
    <w:rsid w:val="00654D11"/>
    <w:rsid w:val="00654F4C"/>
    <w:rsid w:val="00655073"/>
    <w:rsid w:val="00655775"/>
    <w:rsid w:val="00655DBD"/>
    <w:rsid w:val="00656229"/>
    <w:rsid w:val="00656465"/>
    <w:rsid w:val="006571DA"/>
    <w:rsid w:val="00657647"/>
    <w:rsid w:val="006577D9"/>
    <w:rsid w:val="00657EEE"/>
    <w:rsid w:val="00660E29"/>
    <w:rsid w:val="00661356"/>
    <w:rsid w:val="00662C93"/>
    <w:rsid w:val="00662F41"/>
    <w:rsid w:val="00663698"/>
    <w:rsid w:val="00663BCA"/>
    <w:rsid w:val="006644A0"/>
    <w:rsid w:val="0066453B"/>
    <w:rsid w:val="00664EAE"/>
    <w:rsid w:val="00665727"/>
    <w:rsid w:val="00665C05"/>
    <w:rsid w:val="006660E5"/>
    <w:rsid w:val="00666E18"/>
    <w:rsid w:val="0066778D"/>
    <w:rsid w:val="00670724"/>
    <w:rsid w:val="00670C93"/>
    <w:rsid w:val="00670D4C"/>
    <w:rsid w:val="00672326"/>
    <w:rsid w:val="00672BE9"/>
    <w:rsid w:val="0067391E"/>
    <w:rsid w:val="00673B2C"/>
    <w:rsid w:val="00673FF0"/>
    <w:rsid w:val="00674AD4"/>
    <w:rsid w:val="0067641C"/>
    <w:rsid w:val="006769B7"/>
    <w:rsid w:val="006772AB"/>
    <w:rsid w:val="0067737B"/>
    <w:rsid w:val="006800CD"/>
    <w:rsid w:val="00681642"/>
    <w:rsid w:val="00682550"/>
    <w:rsid w:val="00682E21"/>
    <w:rsid w:val="00682EB7"/>
    <w:rsid w:val="00683139"/>
    <w:rsid w:val="00683369"/>
    <w:rsid w:val="00683A19"/>
    <w:rsid w:val="0068459B"/>
    <w:rsid w:val="00685173"/>
    <w:rsid w:val="00686AD7"/>
    <w:rsid w:val="00686D22"/>
    <w:rsid w:val="006875FF"/>
    <w:rsid w:val="0068780E"/>
    <w:rsid w:val="00687B7B"/>
    <w:rsid w:val="00690241"/>
    <w:rsid w:val="00691285"/>
    <w:rsid w:val="0069218B"/>
    <w:rsid w:val="006924E5"/>
    <w:rsid w:val="00692D9E"/>
    <w:rsid w:val="0069384D"/>
    <w:rsid w:val="00693C13"/>
    <w:rsid w:val="006941CC"/>
    <w:rsid w:val="00694D9C"/>
    <w:rsid w:val="006953F3"/>
    <w:rsid w:val="0069542C"/>
    <w:rsid w:val="006964D4"/>
    <w:rsid w:val="006A2832"/>
    <w:rsid w:val="006A28E2"/>
    <w:rsid w:val="006A2F01"/>
    <w:rsid w:val="006A3D93"/>
    <w:rsid w:val="006A451B"/>
    <w:rsid w:val="006A466E"/>
    <w:rsid w:val="006A47B0"/>
    <w:rsid w:val="006A514E"/>
    <w:rsid w:val="006A5188"/>
    <w:rsid w:val="006A5A7F"/>
    <w:rsid w:val="006A622E"/>
    <w:rsid w:val="006A6376"/>
    <w:rsid w:val="006B038A"/>
    <w:rsid w:val="006B07B4"/>
    <w:rsid w:val="006B1041"/>
    <w:rsid w:val="006B2E5E"/>
    <w:rsid w:val="006B31BF"/>
    <w:rsid w:val="006B3DDD"/>
    <w:rsid w:val="006B3FC3"/>
    <w:rsid w:val="006B476F"/>
    <w:rsid w:val="006B4887"/>
    <w:rsid w:val="006B52CB"/>
    <w:rsid w:val="006B5E4C"/>
    <w:rsid w:val="006B65CC"/>
    <w:rsid w:val="006B6DC4"/>
    <w:rsid w:val="006C0490"/>
    <w:rsid w:val="006C1B6C"/>
    <w:rsid w:val="006C1F0E"/>
    <w:rsid w:val="006C2241"/>
    <w:rsid w:val="006C312E"/>
    <w:rsid w:val="006C33C5"/>
    <w:rsid w:val="006C3C6B"/>
    <w:rsid w:val="006C3D3D"/>
    <w:rsid w:val="006C491D"/>
    <w:rsid w:val="006C4DDA"/>
    <w:rsid w:val="006C5EBE"/>
    <w:rsid w:val="006C61E3"/>
    <w:rsid w:val="006C6E7B"/>
    <w:rsid w:val="006C7928"/>
    <w:rsid w:val="006D037F"/>
    <w:rsid w:val="006D0F85"/>
    <w:rsid w:val="006D13D6"/>
    <w:rsid w:val="006D1673"/>
    <w:rsid w:val="006D23E2"/>
    <w:rsid w:val="006D30BB"/>
    <w:rsid w:val="006D3E65"/>
    <w:rsid w:val="006D4075"/>
    <w:rsid w:val="006D4861"/>
    <w:rsid w:val="006D491D"/>
    <w:rsid w:val="006D568F"/>
    <w:rsid w:val="006D5AA9"/>
    <w:rsid w:val="006D60AC"/>
    <w:rsid w:val="006D674B"/>
    <w:rsid w:val="006D6D91"/>
    <w:rsid w:val="006D7381"/>
    <w:rsid w:val="006E035F"/>
    <w:rsid w:val="006E0894"/>
    <w:rsid w:val="006E0E0B"/>
    <w:rsid w:val="006E0FDB"/>
    <w:rsid w:val="006E1A02"/>
    <w:rsid w:val="006E2403"/>
    <w:rsid w:val="006E2CEF"/>
    <w:rsid w:val="006E313C"/>
    <w:rsid w:val="006E3F94"/>
    <w:rsid w:val="006E425D"/>
    <w:rsid w:val="006E488E"/>
    <w:rsid w:val="006E48D9"/>
    <w:rsid w:val="006E5196"/>
    <w:rsid w:val="006E6AE6"/>
    <w:rsid w:val="006E6FD4"/>
    <w:rsid w:val="006E76DE"/>
    <w:rsid w:val="006E7F1F"/>
    <w:rsid w:val="006F015B"/>
    <w:rsid w:val="006F0DDB"/>
    <w:rsid w:val="006F15A0"/>
    <w:rsid w:val="006F24D0"/>
    <w:rsid w:val="006F262F"/>
    <w:rsid w:val="006F32D6"/>
    <w:rsid w:val="006F3323"/>
    <w:rsid w:val="006F3F24"/>
    <w:rsid w:val="006F4484"/>
    <w:rsid w:val="006F53F0"/>
    <w:rsid w:val="006F59DD"/>
    <w:rsid w:val="006F5DF0"/>
    <w:rsid w:val="006F72DD"/>
    <w:rsid w:val="006F7BB4"/>
    <w:rsid w:val="006F7F89"/>
    <w:rsid w:val="007008EE"/>
    <w:rsid w:val="00700EDF"/>
    <w:rsid w:val="00702723"/>
    <w:rsid w:val="00703C12"/>
    <w:rsid w:val="00704020"/>
    <w:rsid w:val="007043CB"/>
    <w:rsid w:val="0070459E"/>
    <w:rsid w:val="00705464"/>
    <w:rsid w:val="007054A4"/>
    <w:rsid w:val="007059E6"/>
    <w:rsid w:val="00705CBB"/>
    <w:rsid w:val="00706E15"/>
    <w:rsid w:val="007072E0"/>
    <w:rsid w:val="00710062"/>
    <w:rsid w:val="0071015F"/>
    <w:rsid w:val="00710333"/>
    <w:rsid w:val="00710600"/>
    <w:rsid w:val="007110BA"/>
    <w:rsid w:val="00711592"/>
    <w:rsid w:val="0071252E"/>
    <w:rsid w:val="00712BA8"/>
    <w:rsid w:val="0071398C"/>
    <w:rsid w:val="00713AE8"/>
    <w:rsid w:val="00714086"/>
    <w:rsid w:val="007158C5"/>
    <w:rsid w:val="00715BBB"/>
    <w:rsid w:val="007177D5"/>
    <w:rsid w:val="00720456"/>
    <w:rsid w:val="00720D9A"/>
    <w:rsid w:val="00721E9B"/>
    <w:rsid w:val="00722A7F"/>
    <w:rsid w:val="00723AFB"/>
    <w:rsid w:val="0072478E"/>
    <w:rsid w:val="00724849"/>
    <w:rsid w:val="00724919"/>
    <w:rsid w:val="00724B89"/>
    <w:rsid w:val="00725638"/>
    <w:rsid w:val="00725A21"/>
    <w:rsid w:val="00726808"/>
    <w:rsid w:val="00727524"/>
    <w:rsid w:val="00727B58"/>
    <w:rsid w:val="00727DAE"/>
    <w:rsid w:val="00730296"/>
    <w:rsid w:val="007306C9"/>
    <w:rsid w:val="00731462"/>
    <w:rsid w:val="00732033"/>
    <w:rsid w:val="00732311"/>
    <w:rsid w:val="007338FD"/>
    <w:rsid w:val="0073410D"/>
    <w:rsid w:val="007345C4"/>
    <w:rsid w:val="007348AD"/>
    <w:rsid w:val="0073525B"/>
    <w:rsid w:val="007356CB"/>
    <w:rsid w:val="007372D0"/>
    <w:rsid w:val="007379CB"/>
    <w:rsid w:val="00740786"/>
    <w:rsid w:val="007413D3"/>
    <w:rsid w:val="00741502"/>
    <w:rsid w:val="00741E57"/>
    <w:rsid w:val="00741F57"/>
    <w:rsid w:val="00742495"/>
    <w:rsid w:val="007435CF"/>
    <w:rsid w:val="0074391F"/>
    <w:rsid w:val="007439C7"/>
    <w:rsid w:val="00744392"/>
    <w:rsid w:val="00745169"/>
    <w:rsid w:val="00745323"/>
    <w:rsid w:val="0074572A"/>
    <w:rsid w:val="0074577F"/>
    <w:rsid w:val="00745DAE"/>
    <w:rsid w:val="00746877"/>
    <w:rsid w:val="00746AAB"/>
    <w:rsid w:val="00746B4C"/>
    <w:rsid w:val="00746B5B"/>
    <w:rsid w:val="00746B9E"/>
    <w:rsid w:val="00747AF2"/>
    <w:rsid w:val="00747DB5"/>
    <w:rsid w:val="00747DFC"/>
    <w:rsid w:val="00750608"/>
    <w:rsid w:val="00750D08"/>
    <w:rsid w:val="00751E5B"/>
    <w:rsid w:val="007521AF"/>
    <w:rsid w:val="0075299F"/>
    <w:rsid w:val="00753B38"/>
    <w:rsid w:val="00753D0A"/>
    <w:rsid w:val="00753D75"/>
    <w:rsid w:val="00754322"/>
    <w:rsid w:val="00754493"/>
    <w:rsid w:val="00754E01"/>
    <w:rsid w:val="007555D0"/>
    <w:rsid w:val="007556BB"/>
    <w:rsid w:val="007557E2"/>
    <w:rsid w:val="00755F75"/>
    <w:rsid w:val="00756642"/>
    <w:rsid w:val="00757335"/>
    <w:rsid w:val="00757B51"/>
    <w:rsid w:val="00757D6D"/>
    <w:rsid w:val="00757EA7"/>
    <w:rsid w:val="007616E2"/>
    <w:rsid w:val="007616FC"/>
    <w:rsid w:val="007633CD"/>
    <w:rsid w:val="00763BD5"/>
    <w:rsid w:val="00763C82"/>
    <w:rsid w:val="0076408E"/>
    <w:rsid w:val="00765067"/>
    <w:rsid w:val="007651AF"/>
    <w:rsid w:val="007657E5"/>
    <w:rsid w:val="00765EDB"/>
    <w:rsid w:val="0076654B"/>
    <w:rsid w:val="00766605"/>
    <w:rsid w:val="0076674E"/>
    <w:rsid w:val="00766FE8"/>
    <w:rsid w:val="007715B0"/>
    <w:rsid w:val="007722BF"/>
    <w:rsid w:val="0077323F"/>
    <w:rsid w:val="00773AD2"/>
    <w:rsid w:val="00774035"/>
    <w:rsid w:val="00774E71"/>
    <w:rsid w:val="0077510D"/>
    <w:rsid w:val="00775537"/>
    <w:rsid w:val="00775DFA"/>
    <w:rsid w:val="00777084"/>
    <w:rsid w:val="0078116F"/>
    <w:rsid w:val="00781E21"/>
    <w:rsid w:val="00781FEB"/>
    <w:rsid w:val="00782202"/>
    <w:rsid w:val="00783137"/>
    <w:rsid w:val="00783A91"/>
    <w:rsid w:val="00784322"/>
    <w:rsid w:val="0078505F"/>
    <w:rsid w:val="0078563C"/>
    <w:rsid w:val="00785D32"/>
    <w:rsid w:val="007862B9"/>
    <w:rsid w:val="00786377"/>
    <w:rsid w:val="00787BAF"/>
    <w:rsid w:val="00790B2D"/>
    <w:rsid w:val="00791088"/>
    <w:rsid w:val="00791C31"/>
    <w:rsid w:val="00792ACE"/>
    <w:rsid w:val="00793155"/>
    <w:rsid w:val="007932B3"/>
    <w:rsid w:val="007935B2"/>
    <w:rsid w:val="0079361A"/>
    <w:rsid w:val="007936FD"/>
    <w:rsid w:val="00795413"/>
    <w:rsid w:val="00795414"/>
    <w:rsid w:val="00795640"/>
    <w:rsid w:val="00795C8B"/>
    <w:rsid w:val="00796272"/>
    <w:rsid w:val="007963A8"/>
    <w:rsid w:val="00796B0F"/>
    <w:rsid w:val="007974AF"/>
    <w:rsid w:val="007A06D1"/>
    <w:rsid w:val="007A0C6C"/>
    <w:rsid w:val="007A12A4"/>
    <w:rsid w:val="007A155E"/>
    <w:rsid w:val="007A1673"/>
    <w:rsid w:val="007A1BC5"/>
    <w:rsid w:val="007A25EF"/>
    <w:rsid w:val="007A3CC9"/>
    <w:rsid w:val="007A45FF"/>
    <w:rsid w:val="007A5D76"/>
    <w:rsid w:val="007A5FE4"/>
    <w:rsid w:val="007A7F30"/>
    <w:rsid w:val="007B13DB"/>
    <w:rsid w:val="007B3133"/>
    <w:rsid w:val="007B31AD"/>
    <w:rsid w:val="007B3AFF"/>
    <w:rsid w:val="007B3B81"/>
    <w:rsid w:val="007B3D20"/>
    <w:rsid w:val="007B4546"/>
    <w:rsid w:val="007B481E"/>
    <w:rsid w:val="007B4F57"/>
    <w:rsid w:val="007B55DE"/>
    <w:rsid w:val="007B5BAD"/>
    <w:rsid w:val="007B600C"/>
    <w:rsid w:val="007B65BB"/>
    <w:rsid w:val="007B6BE3"/>
    <w:rsid w:val="007B756F"/>
    <w:rsid w:val="007B7C08"/>
    <w:rsid w:val="007C0A39"/>
    <w:rsid w:val="007C0BAF"/>
    <w:rsid w:val="007C1459"/>
    <w:rsid w:val="007C21E3"/>
    <w:rsid w:val="007C25B9"/>
    <w:rsid w:val="007C34A4"/>
    <w:rsid w:val="007C4952"/>
    <w:rsid w:val="007C4E8C"/>
    <w:rsid w:val="007C746D"/>
    <w:rsid w:val="007C747B"/>
    <w:rsid w:val="007C7AD6"/>
    <w:rsid w:val="007D0385"/>
    <w:rsid w:val="007D08C5"/>
    <w:rsid w:val="007D17D2"/>
    <w:rsid w:val="007D3984"/>
    <w:rsid w:val="007D5D2D"/>
    <w:rsid w:val="007D5E9F"/>
    <w:rsid w:val="007D6364"/>
    <w:rsid w:val="007D6632"/>
    <w:rsid w:val="007D6EA2"/>
    <w:rsid w:val="007D7CCA"/>
    <w:rsid w:val="007E14AE"/>
    <w:rsid w:val="007E18B4"/>
    <w:rsid w:val="007E26F9"/>
    <w:rsid w:val="007E28C6"/>
    <w:rsid w:val="007E3862"/>
    <w:rsid w:val="007E3A60"/>
    <w:rsid w:val="007E3DB0"/>
    <w:rsid w:val="007E418B"/>
    <w:rsid w:val="007E45D8"/>
    <w:rsid w:val="007E4ACC"/>
    <w:rsid w:val="007E4EA5"/>
    <w:rsid w:val="007E5823"/>
    <w:rsid w:val="007E61F2"/>
    <w:rsid w:val="007E717B"/>
    <w:rsid w:val="007E7AE0"/>
    <w:rsid w:val="007F023A"/>
    <w:rsid w:val="007F0991"/>
    <w:rsid w:val="007F1A6C"/>
    <w:rsid w:val="007F1D57"/>
    <w:rsid w:val="007F2150"/>
    <w:rsid w:val="007F345E"/>
    <w:rsid w:val="007F3997"/>
    <w:rsid w:val="007F3B45"/>
    <w:rsid w:val="007F3D91"/>
    <w:rsid w:val="007F4505"/>
    <w:rsid w:val="007F727F"/>
    <w:rsid w:val="007F76BC"/>
    <w:rsid w:val="008003CE"/>
    <w:rsid w:val="00801E0C"/>
    <w:rsid w:val="008023B0"/>
    <w:rsid w:val="00802441"/>
    <w:rsid w:val="008025A1"/>
    <w:rsid w:val="008053F1"/>
    <w:rsid w:val="008057FC"/>
    <w:rsid w:val="00805C05"/>
    <w:rsid w:val="00805EE6"/>
    <w:rsid w:val="0080692B"/>
    <w:rsid w:val="0080752F"/>
    <w:rsid w:val="00807BE7"/>
    <w:rsid w:val="0081011B"/>
    <w:rsid w:val="008107F7"/>
    <w:rsid w:val="00810B9D"/>
    <w:rsid w:val="00810FA6"/>
    <w:rsid w:val="008112C2"/>
    <w:rsid w:val="008112F9"/>
    <w:rsid w:val="008121A1"/>
    <w:rsid w:val="00812A63"/>
    <w:rsid w:val="0081330D"/>
    <w:rsid w:val="008139F2"/>
    <w:rsid w:val="00813F2E"/>
    <w:rsid w:val="00814329"/>
    <w:rsid w:val="0081474D"/>
    <w:rsid w:val="00814AB7"/>
    <w:rsid w:val="00815B49"/>
    <w:rsid w:val="00815C4D"/>
    <w:rsid w:val="00816B40"/>
    <w:rsid w:val="00816FEA"/>
    <w:rsid w:val="008209C8"/>
    <w:rsid w:val="00820F12"/>
    <w:rsid w:val="00821264"/>
    <w:rsid w:val="00821C70"/>
    <w:rsid w:val="008222EE"/>
    <w:rsid w:val="00822BBE"/>
    <w:rsid w:val="00823315"/>
    <w:rsid w:val="00823A42"/>
    <w:rsid w:val="008252D2"/>
    <w:rsid w:val="0082585B"/>
    <w:rsid w:val="008258C8"/>
    <w:rsid w:val="00826A2F"/>
    <w:rsid w:val="00830443"/>
    <w:rsid w:val="00831221"/>
    <w:rsid w:val="008313C2"/>
    <w:rsid w:val="008313C5"/>
    <w:rsid w:val="00831B93"/>
    <w:rsid w:val="00833140"/>
    <w:rsid w:val="008332AE"/>
    <w:rsid w:val="00833704"/>
    <w:rsid w:val="008338B2"/>
    <w:rsid w:val="00833A53"/>
    <w:rsid w:val="0083532C"/>
    <w:rsid w:val="00835B0C"/>
    <w:rsid w:val="0083683C"/>
    <w:rsid w:val="00837219"/>
    <w:rsid w:val="00837ADF"/>
    <w:rsid w:val="00837D9F"/>
    <w:rsid w:val="0084032E"/>
    <w:rsid w:val="00840C56"/>
    <w:rsid w:val="00841A85"/>
    <w:rsid w:val="00841EE6"/>
    <w:rsid w:val="00842081"/>
    <w:rsid w:val="00842609"/>
    <w:rsid w:val="0084297B"/>
    <w:rsid w:val="00842E8B"/>
    <w:rsid w:val="0084346F"/>
    <w:rsid w:val="008440D2"/>
    <w:rsid w:val="0084418C"/>
    <w:rsid w:val="00845A50"/>
    <w:rsid w:val="00846B4E"/>
    <w:rsid w:val="00846D7D"/>
    <w:rsid w:val="00847F02"/>
    <w:rsid w:val="00850271"/>
    <w:rsid w:val="008507D2"/>
    <w:rsid w:val="00852177"/>
    <w:rsid w:val="00852E79"/>
    <w:rsid w:val="00852F08"/>
    <w:rsid w:val="008535C9"/>
    <w:rsid w:val="00853DEC"/>
    <w:rsid w:val="00853E76"/>
    <w:rsid w:val="00854EDF"/>
    <w:rsid w:val="008551D7"/>
    <w:rsid w:val="008560E8"/>
    <w:rsid w:val="00856262"/>
    <w:rsid w:val="008562AC"/>
    <w:rsid w:val="00857724"/>
    <w:rsid w:val="008577FB"/>
    <w:rsid w:val="00857E0F"/>
    <w:rsid w:val="00857F8D"/>
    <w:rsid w:val="008601F3"/>
    <w:rsid w:val="00860ABB"/>
    <w:rsid w:val="00860EB9"/>
    <w:rsid w:val="00861723"/>
    <w:rsid w:val="00861D36"/>
    <w:rsid w:val="00862575"/>
    <w:rsid w:val="00862B8B"/>
    <w:rsid w:val="00863446"/>
    <w:rsid w:val="008645DE"/>
    <w:rsid w:val="00864B32"/>
    <w:rsid w:val="00865A65"/>
    <w:rsid w:val="00865FCD"/>
    <w:rsid w:val="00866155"/>
    <w:rsid w:val="008669A7"/>
    <w:rsid w:val="0086708A"/>
    <w:rsid w:val="00870D9C"/>
    <w:rsid w:val="008711DC"/>
    <w:rsid w:val="00872264"/>
    <w:rsid w:val="00872466"/>
    <w:rsid w:val="0087281E"/>
    <w:rsid w:val="00872B83"/>
    <w:rsid w:val="0087431E"/>
    <w:rsid w:val="00875727"/>
    <w:rsid w:val="00875FCB"/>
    <w:rsid w:val="00876CEF"/>
    <w:rsid w:val="00876E45"/>
    <w:rsid w:val="00876F7B"/>
    <w:rsid w:val="00876FC8"/>
    <w:rsid w:val="00877C3E"/>
    <w:rsid w:val="00877DC8"/>
    <w:rsid w:val="008806B0"/>
    <w:rsid w:val="00880B44"/>
    <w:rsid w:val="00881A1F"/>
    <w:rsid w:val="00881B24"/>
    <w:rsid w:val="00881E86"/>
    <w:rsid w:val="008825C4"/>
    <w:rsid w:val="008826EF"/>
    <w:rsid w:val="008833BD"/>
    <w:rsid w:val="00884506"/>
    <w:rsid w:val="00884AC4"/>
    <w:rsid w:val="00884CB9"/>
    <w:rsid w:val="0088503E"/>
    <w:rsid w:val="00885420"/>
    <w:rsid w:val="008854BF"/>
    <w:rsid w:val="008860D1"/>
    <w:rsid w:val="00886659"/>
    <w:rsid w:val="0088729C"/>
    <w:rsid w:val="00887334"/>
    <w:rsid w:val="00887864"/>
    <w:rsid w:val="008904EB"/>
    <w:rsid w:val="0089106D"/>
    <w:rsid w:val="0089168B"/>
    <w:rsid w:val="0089204F"/>
    <w:rsid w:val="008921FB"/>
    <w:rsid w:val="008932D9"/>
    <w:rsid w:val="008941B8"/>
    <w:rsid w:val="00894E57"/>
    <w:rsid w:val="00895034"/>
    <w:rsid w:val="008954C9"/>
    <w:rsid w:val="00896169"/>
    <w:rsid w:val="00896AE0"/>
    <w:rsid w:val="00896CC7"/>
    <w:rsid w:val="00896F9F"/>
    <w:rsid w:val="00897F88"/>
    <w:rsid w:val="008A0565"/>
    <w:rsid w:val="008A21A9"/>
    <w:rsid w:val="008A273B"/>
    <w:rsid w:val="008A2F6E"/>
    <w:rsid w:val="008A3DF8"/>
    <w:rsid w:val="008A5573"/>
    <w:rsid w:val="008A63E5"/>
    <w:rsid w:val="008A681F"/>
    <w:rsid w:val="008A793D"/>
    <w:rsid w:val="008B05A1"/>
    <w:rsid w:val="008B0917"/>
    <w:rsid w:val="008B1780"/>
    <w:rsid w:val="008B18F0"/>
    <w:rsid w:val="008B1EEA"/>
    <w:rsid w:val="008B27D0"/>
    <w:rsid w:val="008B362B"/>
    <w:rsid w:val="008B3921"/>
    <w:rsid w:val="008B3D26"/>
    <w:rsid w:val="008B4FC7"/>
    <w:rsid w:val="008B50A0"/>
    <w:rsid w:val="008B5D44"/>
    <w:rsid w:val="008B6106"/>
    <w:rsid w:val="008B70B0"/>
    <w:rsid w:val="008B7443"/>
    <w:rsid w:val="008B7A99"/>
    <w:rsid w:val="008B7CB0"/>
    <w:rsid w:val="008B7F64"/>
    <w:rsid w:val="008C09A7"/>
    <w:rsid w:val="008C0E21"/>
    <w:rsid w:val="008C1869"/>
    <w:rsid w:val="008C1A29"/>
    <w:rsid w:val="008C1FCA"/>
    <w:rsid w:val="008C22C6"/>
    <w:rsid w:val="008C25EB"/>
    <w:rsid w:val="008C3062"/>
    <w:rsid w:val="008C308F"/>
    <w:rsid w:val="008C3319"/>
    <w:rsid w:val="008C3BE7"/>
    <w:rsid w:val="008C4F79"/>
    <w:rsid w:val="008C50D7"/>
    <w:rsid w:val="008C5D92"/>
    <w:rsid w:val="008C6CAC"/>
    <w:rsid w:val="008C7C9A"/>
    <w:rsid w:val="008D0C79"/>
    <w:rsid w:val="008D0FC1"/>
    <w:rsid w:val="008D1A55"/>
    <w:rsid w:val="008D1AC2"/>
    <w:rsid w:val="008D28EA"/>
    <w:rsid w:val="008D31A1"/>
    <w:rsid w:val="008D3409"/>
    <w:rsid w:val="008D34ED"/>
    <w:rsid w:val="008D35BB"/>
    <w:rsid w:val="008D38FF"/>
    <w:rsid w:val="008D3983"/>
    <w:rsid w:val="008D4205"/>
    <w:rsid w:val="008D43C8"/>
    <w:rsid w:val="008D45B9"/>
    <w:rsid w:val="008D5967"/>
    <w:rsid w:val="008D6BA6"/>
    <w:rsid w:val="008D6D71"/>
    <w:rsid w:val="008D7BEB"/>
    <w:rsid w:val="008D7EE9"/>
    <w:rsid w:val="008E057A"/>
    <w:rsid w:val="008E4403"/>
    <w:rsid w:val="008E479B"/>
    <w:rsid w:val="008E4C78"/>
    <w:rsid w:val="008E5B11"/>
    <w:rsid w:val="008E5C09"/>
    <w:rsid w:val="008E61FE"/>
    <w:rsid w:val="008E6AEB"/>
    <w:rsid w:val="008E70E5"/>
    <w:rsid w:val="008F0698"/>
    <w:rsid w:val="008F09A1"/>
    <w:rsid w:val="008F0A69"/>
    <w:rsid w:val="008F1495"/>
    <w:rsid w:val="008F14BE"/>
    <w:rsid w:val="008F162F"/>
    <w:rsid w:val="008F1683"/>
    <w:rsid w:val="008F19C8"/>
    <w:rsid w:val="008F2381"/>
    <w:rsid w:val="008F2C1F"/>
    <w:rsid w:val="008F3432"/>
    <w:rsid w:val="008F3813"/>
    <w:rsid w:val="008F418B"/>
    <w:rsid w:val="008F44A8"/>
    <w:rsid w:val="008F4538"/>
    <w:rsid w:val="008F4FD3"/>
    <w:rsid w:val="008F5EA4"/>
    <w:rsid w:val="008F6396"/>
    <w:rsid w:val="008F668B"/>
    <w:rsid w:val="008F6A3A"/>
    <w:rsid w:val="008F79CA"/>
    <w:rsid w:val="008F7F8C"/>
    <w:rsid w:val="0090087B"/>
    <w:rsid w:val="00904138"/>
    <w:rsid w:val="009043D2"/>
    <w:rsid w:val="00904A78"/>
    <w:rsid w:val="00904F71"/>
    <w:rsid w:val="00905304"/>
    <w:rsid w:val="00905A2F"/>
    <w:rsid w:val="00906099"/>
    <w:rsid w:val="009064AF"/>
    <w:rsid w:val="009073DE"/>
    <w:rsid w:val="00907D0E"/>
    <w:rsid w:val="00907FB8"/>
    <w:rsid w:val="009103EB"/>
    <w:rsid w:val="00910C41"/>
    <w:rsid w:val="0091263B"/>
    <w:rsid w:val="00912B2C"/>
    <w:rsid w:val="00912B8B"/>
    <w:rsid w:val="0091340A"/>
    <w:rsid w:val="00914559"/>
    <w:rsid w:val="00914860"/>
    <w:rsid w:val="009149C7"/>
    <w:rsid w:val="00914C50"/>
    <w:rsid w:val="00914D2A"/>
    <w:rsid w:val="0091562C"/>
    <w:rsid w:val="00915F4A"/>
    <w:rsid w:val="009172C3"/>
    <w:rsid w:val="00917F1B"/>
    <w:rsid w:val="009205CD"/>
    <w:rsid w:val="00920C8A"/>
    <w:rsid w:val="0092104B"/>
    <w:rsid w:val="009210B5"/>
    <w:rsid w:val="0092205F"/>
    <w:rsid w:val="00922369"/>
    <w:rsid w:val="0092240F"/>
    <w:rsid w:val="00923187"/>
    <w:rsid w:val="009231B7"/>
    <w:rsid w:val="00924A31"/>
    <w:rsid w:val="0092611F"/>
    <w:rsid w:val="00926257"/>
    <w:rsid w:val="009275A2"/>
    <w:rsid w:val="00927865"/>
    <w:rsid w:val="00930EB3"/>
    <w:rsid w:val="00931CD5"/>
    <w:rsid w:val="00932672"/>
    <w:rsid w:val="0093305F"/>
    <w:rsid w:val="009330E6"/>
    <w:rsid w:val="009336B8"/>
    <w:rsid w:val="00934432"/>
    <w:rsid w:val="00934586"/>
    <w:rsid w:val="009348F8"/>
    <w:rsid w:val="00934E7B"/>
    <w:rsid w:val="009350A4"/>
    <w:rsid w:val="009359FF"/>
    <w:rsid w:val="009377C8"/>
    <w:rsid w:val="00940BF5"/>
    <w:rsid w:val="00940CBC"/>
    <w:rsid w:val="009419E4"/>
    <w:rsid w:val="00942838"/>
    <w:rsid w:val="0094310B"/>
    <w:rsid w:val="00943F2E"/>
    <w:rsid w:val="00944408"/>
    <w:rsid w:val="0094467E"/>
    <w:rsid w:val="00944F14"/>
    <w:rsid w:val="009456F2"/>
    <w:rsid w:val="0094749C"/>
    <w:rsid w:val="00947E7E"/>
    <w:rsid w:val="0095022F"/>
    <w:rsid w:val="0095041F"/>
    <w:rsid w:val="009506D1"/>
    <w:rsid w:val="009509A5"/>
    <w:rsid w:val="0095127A"/>
    <w:rsid w:val="00951696"/>
    <w:rsid w:val="00951786"/>
    <w:rsid w:val="00951C5C"/>
    <w:rsid w:val="00952576"/>
    <w:rsid w:val="0095348A"/>
    <w:rsid w:val="009537DA"/>
    <w:rsid w:val="00953C65"/>
    <w:rsid w:val="00953CFA"/>
    <w:rsid w:val="0095625B"/>
    <w:rsid w:val="009562A6"/>
    <w:rsid w:val="00956868"/>
    <w:rsid w:val="00957318"/>
    <w:rsid w:val="00957DD7"/>
    <w:rsid w:val="0096005B"/>
    <w:rsid w:val="00960772"/>
    <w:rsid w:val="009623D3"/>
    <w:rsid w:val="00962462"/>
    <w:rsid w:val="009627A5"/>
    <w:rsid w:val="0096300B"/>
    <w:rsid w:val="00963875"/>
    <w:rsid w:val="00963F3B"/>
    <w:rsid w:val="009662D2"/>
    <w:rsid w:val="009670C5"/>
    <w:rsid w:val="00967BED"/>
    <w:rsid w:val="00970091"/>
    <w:rsid w:val="009703CB"/>
    <w:rsid w:val="00970756"/>
    <w:rsid w:val="0097172C"/>
    <w:rsid w:val="00971ACE"/>
    <w:rsid w:val="00973C84"/>
    <w:rsid w:val="00974447"/>
    <w:rsid w:val="009745C8"/>
    <w:rsid w:val="00974D0F"/>
    <w:rsid w:val="00975164"/>
    <w:rsid w:val="00975433"/>
    <w:rsid w:val="00975895"/>
    <w:rsid w:val="00976897"/>
    <w:rsid w:val="00976ACD"/>
    <w:rsid w:val="00976CBB"/>
    <w:rsid w:val="0097700B"/>
    <w:rsid w:val="00977508"/>
    <w:rsid w:val="00977A12"/>
    <w:rsid w:val="00977E9C"/>
    <w:rsid w:val="0098023F"/>
    <w:rsid w:val="00980ACD"/>
    <w:rsid w:val="00980BE3"/>
    <w:rsid w:val="00982374"/>
    <w:rsid w:val="009828DD"/>
    <w:rsid w:val="00982AD8"/>
    <w:rsid w:val="00982FF8"/>
    <w:rsid w:val="00984093"/>
    <w:rsid w:val="00984CFD"/>
    <w:rsid w:val="009854DC"/>
    <w:rsid w:val="00985807"/>
    <w:rsid w:val="00985ED4"/>
    <w:rsid w:val="0098603F"/>
    <w:rsid w:val="00986E1A"/>
    <w:rsid w:val="00987B47"/>
    <w:rsid w:val="0099003A"/>
    <w:rsid w:val="009901F0"/>
    <w:rsid w:val="009907C1"/>
    <w:rsid w:val="00990FB9"/>
    <w:rsid w:val="00992739"/>
    <w:rsid w:val="00992B67"/>
    <w:rsid w:val="00993259"/>
    <w:rsid w:val="009942C3"/>
    <w:rsid w:val="00995941"/>
    <w:rsid w:val="00997257"/>
    <w:rsid w:val="0099748E"/>
    <w:rsid w:val="00997EE3"/>
    <w:rsid w:val="009A0C63"/>
    <w:rsid w:val="009A1DF7"/>
    <w:rsid w:val="009A238D"/>
    <w:rsid w:val="009A39C8"/>
    <w:rsid w:val="009A3F4E"/>
    <w:rsid w:val="009A690F"/>
    <w:rsid w:val="009A6A7C"/>
    <w:rsid w:val="009A6BCA"/>
    <w:rsid w:val="009A76CF"/>
    <w:rsid w:val="009A793B"/>
    <w:rsid w:val="009B00FD"/>
    <w:rsid w:val="009B01A1"/>
    <w:rsid w:val="009B023B"/>
    <w:rsid w:val="009B0723"/>
    <w:rsid w:val="009B1179"/>
    <w:rsid w:val="009B1250"/>
    <w:rsid w:val="009B15ED"/>
    <w:rsid w:val="009B3BE0"/>
    <w:rsid w:val="009B47CD"/>
    <w:rsid w:val="009B4D05"/>
    <w:rsid w:val="009B4EBE"/>
    <w:rsid w:val="009B67A2"/>
    <w:rsid w:val="009B6CEC"/>
    <w:rsid w:val="009C05C1"/>
    <w:rsid w:val="009C0E93"/>
    <w:rsid w:val="009C0EF1"/>
    <w:rsid w:val="009C2317"/>
    <w:rsid w:val="009C3B84"/>
    <w:rsid w:val="009C500B"/>
    <w:rsid w:val="009C50DD"/>
    <w:rsid w:val="009C53A4"/>
    <w:rsid w:val="009C54F8"/>
    <w:rsid w:val="009C59D8"/>
    <w:rsid w:val="009C5E1F"/>
    <w:rsid w:val="009C62C5"/>
    <w:rsid w:val="009C6D18"/>
    <w:rsid w:val="009C6DC1"/>
    <w:rsid w:val="009C76E1"/>
    <w:rsid w:val="009D01E9"/>
    <w:rsid w:val="009D05E9"/>
    <w:rsid w:val="009D0A97"/>
    <w:rsid w:val="009D14DF"/>
    <w:rsid w:val="009D1666"/>
    <w:rsid w:val="009D17E3"/>
    <w:rsid w:val="009D2601"/>
    <w:rsid w:val="009D274B"/>
    <w:rsid w:val="009D2DA8"/>
    <w:rsid w:val="009D2E61"/>
    <w:rsid w:val="009D3393"/>
    <w:rsid w:val="009D3B67"/>
    <w:rsid w:val="009D3EDB"/>
    <w:rsid w:val="009D4020"/>
    <w:rsid w:val="009D41CB"/>
    <w:rsid w:val="009D44C3"/>
    <w:rsid w:val="009D4C73"/>
    <w:rsid w:val="009D596B"/>
    <w:rsid w:val="009D59A3"/>
    <w:rsid w:val="009D7031"/>
    <w:rsid w:val="009D77EB"/>
    <w:rsid w:val="009E0690"/>
    <w:rsid w:val="009E1102"/>
    <w:rsid w:val="009E15B9"/>
    <w:rsid w:val="009E2509"/>
    <w:rsid w:val="009E2A2A"/>
    <w:rsid w:val="009E2D28"/>
    <w:rsid w:val="009E301A"/>
    <w:rsid w:val="009E3BA2"/>
    <w:rsid w:val="009E4BBA"/>
    <w:rsid w:val="009E4E5C"/>
    <w:rsid w:val="009F0BBC"/>
    <w:rsid w:val="009F0D6D"/>
    <w:rsid w:val="009F122A"/>
    <w:rsid w:val="009F1707"/>
    <w:rsid w:val="009F1CA2"/>
    <w:rsid w:val="009F1DB3"/>
    <w:rsid w:val="009F30EA"/>
    <w:rsid w:val="009F341A"/>
    <w:rsid w:val="009F3C41"/>
    <w:rsid w:val="009F43E1"/>
    <w:rsid w:val="009F4983"/>
    <w:rsid w:val="009F4CB4"/>
    <w:rsid w:val="009F5C5B"/>
    <w:rsid w:val="009F606B"/>
    <w:rsid w:val="009F607F"/>
    <w:rsid w:val="009F6111"/>
    <w:rsid w:val="009F62F6"/>
    <w:rsid w:val="009F6E8D"/>
    <w:rsid w:val="009F74AE"/>
    <w:rsid w:val="009F7838"/>
    <w:rsid w:val="009F7FE0"/>
    <w:rsid w:val="00A02321"/>
    <w:rsid w:val="00A027B2"/>
    <w:rsid w:val="00A02A15"/>
    <w:rsid w:val="00A02E10"/>
    <w:rsid w:val="00A04AA2"/>
    <w:rsid w:val="00A04AFB"/>
    <w:rsid w:val="00A04D9A"/>
    <w:rsid w:val="00A06198"/>
    <w:rsid w:val="00A07175"/>
    <w:rsid w:val="00A07321"/>
    <w:rsid w:val="00A076CC"/>
    <w:rsid w:val="00A10CF4"/>
    <w:rsid w:val="00A11407"/>
    <w:rsid w:val="00A12C2C"/>
    <w:rsid w:val="00A13516"/>
    <w:rsid w:val="00A14144"/>
    <w:rsid w:val="00A14376"/>
    <w:rsid w:val="00A1492E"/>
    <w:rsid w:val="00A14CF0"/>
    <w:rsid w:val="00A17B32"/>
    <w:rsid w:val="00A20169"/>
    <w:rsid w:val="00A20B09"/>
    <w:rsid w:val="00A2114C"/>
    <w:rsid w:val="00A2223B"/>
    <w:rsid w:val="00A22507"/>
    <w:rsid w:val="00A22C4C"/>
    <w:rsid w:val="00A22C69"/>
    <w:rsid w:val="00A22E1D"/>
    <w:rsid w:val="00A2394E"/>
    <w:rsid w:val="00A242B1"/>
    <w:rsid w:val="00A24308"/>
    <w:rsid w:val="00A244D3"/>
    <w:rsid w:val="00A24EDB"/>
    <w:rsid w:val="00A25752"/>
    <w:rsid w:val="00A26A32"/>
    <w:rsid w:val="00A27089"/>
    <w:rsid w:val="00A27303"/>
    <w:rsid w:val="00A275FC"/>
    <w:rsid w:val="00A27C43"/>
    <w:rsid w:val="00A27E70"/>
    <w:rsid w:val="00A30BC0"/>
    <w:rsid w:val="00A31463"/>
    <w:rsid w:val="00A314AB"/>
    <w:rsid w:val="00A31EFC"/>
    <w:rsid w:val="00A3280F"/>
    <w:rsid w:val="00A32810"/>
    <w:rsid w:val="00A32A89"/>
    <w:rsid w:val="00A32DC0"/>
    <w:rsid w:val="00A3338F"/>
    <w:rsid w:val="00A333E1"/>
    <w:rsid w:val="00A33E8C"/>
    <w:rsid w:val="00A348E1"/>
    <w:rsid w:val="00A34EAF"/>
    <w:rsid w:val="00A34F87"/>
    <w:rsid w:val="00A352D2"/>
    <w:rsid w:val="00A357DB"/>
    <w:rsid w:val="00A35A0F"/>
    <w:rsid w:val="00A36732"/>
    <w:rsid w:val="00A36A10"/>
    <w:rsid w:val="00A37611"/>
    <w:rsid w:val="00A37819"/>
    <w:rsid w:val="00A37B81"/>
    <w:rsid w:val="00A37DD5"/>
    <w:rsid w:val="00A40603"/>
    <w:rsid w:val="00A40F65"/>
    <w:rsid w:val="00A4191E"/>
    <w:rsid w:val="00A42DCE"/>
    <w:rsid w:val="00A4320E"/>
    <w:rsid w:val="00A4494F"/>
    <w:rsid w:val="00A453DE"/>
    <w:rsid w:val="00A46EE3"/>
    <w:rsid w:val="00A472D6"/>
    <w:rsid w:val="00A47738"/>
    <w:rsid w:val="00A504BC"/>
    <w:rsid w:val="00A50C21"/>
    <w:rsid w:val="00A51087"/>
    <w:rsid w:val="00A517AB"/>
    <w:rsid w:val="00A5180A"/>
    <w:rsid w:val="00A522DA"/>
    <w:rsid w:val="00A52A55"/>
    <w:rsid w:val="00A53636"/>
    <w:rsid w:val="00A53B3D"/>
    <w:rsid w:val="00A554BF"/>
    <w:rsid w:val="00A555C9"/>
    <w:rsid w:val="00A572FE"/>
    <w:rsid w:val="00A573B6"/>
    <w:rsid w:val="00A5769A"/>
    <w:rsid w:val="00A61720"/>
    <w:rsid w:val="00A61758"/>
    <w:rsid w:val="00A61A78"/>
    <w:rsid w:val="00A61E0B"/>
    <w:rsid w:val="00A62CE1"/>
    <w:rsid w:val="00A6434A"/>
    <w:rsid w:val="00A64522"/>
    <w:rsid w:val="00A651C8"/>
    <w:rsid w:val="00A651D2"/>
    <w:rsid w:val="00A65604"/>
    <w:rsid w:val="00A666FC"/>
    <w:rsid w:val="00A66D02"/>
    <w:rsid w:val="00A67DE1"/>
    <w:rsid w:val="00A67E33"/>
    <w:rsid w:val="00A70803"/>
    <w:rsid w:val="00A71399"/>
    <w:rsid w:val="00A72009"/>
    <w:rsid w:val="00A721A7"/>
    <w:rsid w:val="00A7241F"/>
    <w:rsid w:val="00A726AE"/>
    <w:rsid w:val="00A735B8"/>
    <w:rsid w:val="00A73ED7"/>
    <w:rsid w:val="00A75A97"/>
    <w:rsid w:val="00A76D86"/>
    <w:rsid w:val="00A7784D"/>
    <w:rsid w:val="00A77FEC"/>
    <w:rsid w:val="00A82783"/>
    <w:rsid w:val="00A827BD"/>
    <w:rsid w:val="00A84215"/>
    <w:rsid w:val="00A858E3"/>
    <w:rsid w:val="00A85FE0"/>
    <w:rsid w:val="00A866B6"/>
    <w:rsid w:val="00A8689E"/>
    <w:rsid w:val="00A87A17"/>
    <w:rsid w:val="00A902AD"/>
    <w:rsid w:val="00A9033B"/>
    <w:rsid w:val="00A90569"/>
    <w:rsid w:val="00A90E83"/>
    <w:rsid w:val="00A90F0E"/>
    <w:rsid w:val="00A912E0"/>
    <w:rsid w:val="00A92287"/>
    <w:rsid w:val="00A926EF"/>
    <w:rsid w:val="00A92C79"/>
    <w:rsid w:val="00A93813"/>
    <w:rsid w:val="00A94345"/>
    <w:rsid w:val="00A945B2"/>
    <w:rsid w:val="00A94618"/>
    <w:rsid w:val="00A94668"/>
    <w:rsid w:val="00A9512D"/>
    <w:rsid w:val="00A951BC"/>
    <w:rsid w:val="00A95B86"/>
    <w:rsid w:val="00A9654F"/>
    <w:rsid w:val="00A96911"/>
    <w:rsid w:val="00A96E39"/>
    <w:rsid w:val="00A97040"/>
    <w:rsid w:val="00A97158"/>
    <w:rsid w:val="00A97E06"/>
    <w:rsid w:val="00A97E55"/>
    <w:rsid w:val="00AA0299"/>
    <w:rsid w:val="00AA0B68"/>
    <w:rsid w:val="00AA22CE"/>
    <w:rsid w:val="00AA444D"/>
    <w:rsid w:val="00AA4D30"/>
    <w:rsid w:val="00AA4FFB"/>
    <w:rsid w:val="00AA762D"/>
    <w:rsid w:val="00AA766E"/>
    <w:rsid w:val="00AA7D33"/>
    <w:rsid w:val="00AB0068"/>
    <w:rsid w:val="00AB0813"/>
    <w:rsid w:val="00AB09DF"/>
    <w:rsid w:val="00AB1439"/>
    <w:rsid w:val="00AB14D5"/>
    <w:rsid w:val="00AB1E9D"/>
    <w:rsid w:val="00AB20E4"/>
    <w:rsid w:val="00AB356F"/>
    <w:rsid w:val="00AB3788"/>
    <w:rsid w:val="00AB3BB0"/>
    <w:rsid w:val="00AB55B9"/>
    <w:rsid w:val="00AB5AA6"/>
    <w:rsid w:val="00AB5D04"/>
    <w:rsid w:val="00AB6005"/>
    <w:rsid w:val="00AB64B7"/>
    <w:rsid w:val="00AB6A56"/>
    <w:rsid w:val="00AB6CC1"/>
    <w:rsid w:val="00AB6EBD"/>
    <w:rsid w:val="00AB74C4"/>
    <w:rsid w:val="00AC0298"/>
    <w:rsid w:val="00AC1E16"/>
    <w:rsid w:val="00AC28F4"/>
    <w:rsid w:val="00AC299A"/>
    <w:rsid w:val="00AC3269"/>
    <w:rsid w:val="00AC4958"/>
    <w:rsid w:val="00AC56F6"/>
    <w:rsid w:val="00AC7E31"/>
    <w:rsid w:val="00AC7F44"/>
    <w:rsid w:val="00AD009E"/>
    <w:rsid w:val="00AD0AB7"/>
    <w:rsid w:val="00AD0ACD"/>
    <w:rsid w:val="00AD2A28"/>
    <w:rsid w:val="00AD2DDB"/>
    <w:rsid w:val="00AD2E1B"/>
    <w:rsid w:val="00AD3599"/>
    <w:rsid w:val="00AD3A97"/>
    <w:rsid w:val="00AD44E2"/>
    <w:rsid w:val="00AD4F33"/>
    <w:rsid w:val="00AD5239"/>
    <w:rsid w:val="00AD5DE4"/>
    <w:rsid w:val="00AD634D"/>
    <w:rsid w:val="00AD73F5"/>
    <w:rsid w:val="00AD7EEF"/>
    <w:rsid w:val="00AE1745"/>
    <w:rsid w:val="00AE1805"/>
    <w:rsid w:val="00AE1DCD"/>
    <w:rsid w:val="00AE281B"/>
    <w:rsid w:val="00AE2D51"/>
    <w:rsid w:val="00AE2F2D"/>
    <w:rsid w:val="00AE2FA1"/>
    <w:rsid w:val="00AE3137"/>
    <w:rsid w:val="00AE342A"/>
    <w:rsid w:val="00AE37D8"/>
    <w:rsid w:val="00AE3BE1"/>
    <w:rsid w:val="00AE411C"/>
    <w:rsid w:val="00AE41B1"/>
    <w:rsid w:val="00AE4879"/>
    <w:rsid w:val="00AE4FFA"/>
    <w:rsid w:val="00AE5C67"/>
    <w:rsid w:val="00AE5E50"/>
    <w:rsid w:val="00AE66C5"/>
    <w:rsid w:val="00AE761E"/>
    <w:rsid w:val="00AE7A15"/>
    <w:rsid w:val="00AE7CC2"/>
    <w:rsid w:val="00AE7D25"/>
    <w:rsid w:val="00AF1516"/>
    <w:rsid w:val="00AF1EFB"/>
    <w:rsid w:val="00AF23A3"/>
    <w:rsid w:val="00AF29E4"/>
    <w:rsid w:val="00AF39CC"/>
    <w:rsid w:val="00AF41DF"/>
    <w:rsid w:val="00AF4A8D"/>
    <w:rsid w:val="00AF629A"/>
    <w:rsid w:val="00AF6675"/>
    <w:rsid w:val="00AF6DC1"/>
    <w:rsid w:val="00AF730A"/>
    <w:rsid w:val="00AF73B9"/>
    <w:rsid w:val="00B00DFE"/>
    <w:rsid w:val="00B01674"/>
    <w:rsid w:val="00B01D1C"/>
    <w:rsid w:val="00B02575"/>
    <w:rsid w:val="00B03747"/>
    <w:rsid w:val="00B037AE"/>
    <w:rsid w:val="00B03D2E"/>
    <w:rsid w:val="00B04079"/>
    <w:rsid w:val="00B0477D"/>
    <w:rsid w:val="00B0568F"/>
    <w:rsid w:val="00B0570E"/>
    <w:rsid w:val="00B057BA"/>
    <w:rsid w:val="00B063CB"/>
    <w:rsid w:val="00B06FD6"/>
    <w:rsid w:val="00B1083B"/>
    <w:rsid w:val="00B10DD1"/>
    <w:rsid w:val="00B110FC"/>
    <w:rsid w:val="00B12BB3"/>
    <w:rsid w:val="00B12F8E"/>
    <w:rsid w:val="00B13A14"/>
    <w:rsid w:val="00B16A89"/>
    <w:rsid w:val="00B17A50"/>
    <w:rsid w:val="00B17D9D"/>
    <w:rsid w:val="00B209FB"/>
    <w:rsid w:val="00B20A0D"/>
    <w:rsid w:val="00B20B4B"/>
    <w:rsid w:val="00B20D2B"/>
    <w:rsid w:val="00B21572"/>
    <w:rsid w:val="00B217EC"/>
    <w:rsid w:val="00B21D2E"/>
    <w:rsid w:val="00B21F8F"/>
    <w:rsid w:val="00B230EE"/>
    <w:rsid w:val="00B23A7B"/>
    <w:rsid w:val="00B24958"/>
    <w:rsid w:val="00B24D54"/>
    <w:rsid w:val="00B25C02"/>
    <w:rsid w:val="00B25F45"/>
    <w:rsid w:val="00B26FE3"/>
    <w:rsid w:val="00B27427"/>
    <w:rsid w:val="00B2756E"/>
    <w:rsid w:val="00B27CC8"/>
    <w:rsid w:val="00B31179"/>
    <w:rsid w:val="00B31417"/>
    <w:rsid w:val="00B31B42"/>
    <w:rsid w:val="00B31C19"/>
    <w:rsid w:val="00B32512"/>
    <w:rsid w:val="00B329ED"/>
    <w:rsid w:val="00B32AC6"/>
    <w:rsid w:val="00B33A1F"/>
    <w:rsid w:val="00B33E5E"/>
    <w:rsid w:val="00B3586A"/>
    <w:rsid w:val="00B359CD"/>
    <w:rsid w:val="00B35C7D"/>
    <w:rsid w:val="00B36062"/>
    <w:rsid w:val="00B400E1"/>
    <w:rsid w:val="00B40DCF"/>
    <w:rsid w:val="00B40E0C"/>
    <w:rsid w:val="00B416B2"/>
    <w:rsid w:val="00B42497"/>
    <w:rsid w:val="00B42EC1"/>
    <w:rsid w:val="00B443A1"/>
    <w:rsid w:val="00B44791"/>
    <w:rsid w:val="00B44B09"/>
    <w:rsid w:val="00B44B7E"/>
    <w:rsid w:val="00B44D05"/>
    <w:rsid w:val="00B44FA1"/>
    <w:rsid w:val="00B457C5"/>
    <w:rsid w:val="00B46012"/>
    <w:rsid w:val="00B46BBE"/>
    <w:rsid w:val="00B46D76"/>
    <w:rsid w:val="00B475E1"/>
    <w:rsid w:val="00B47951"/>
    <w:rsid w:val="00B47ADF"/>
    <w:rsid w:val="00B50DD6"/>
    <w:rsid w:val="00B51220"/>
    <w:rsid w:val="00B51471"/>
    <w:rsid w:val="00B51F57"/>
    <w:rsid w:val="00B53917"/>
    <w:rsid w:val="00B53E73"/>
    <w:rsid w:val="00B53F2C"/>
    <w:rsid w:val="00B5434E"/>
    <w:rsid w:val="00B54445"/>
    <w:rsid w:val="00B54A41"/>
    <w:rsid w:val="00B5578C"/>
    <w:rsid w:val="00B563BA"/>
    <w:rsid w:val="00B569B0"/>
    <w:rsid w:val="00B56F38"/>
    <w:rsid w:val="00B573B8"/>
    <w:rsid w:val="00B57570"/>
    <w:rsid w:val="00B576C2"/>
    <w:rsid w:val="00B5790A"/>
    <w:rsid w:val="00B57E29"/>
    <w:rsid w:val="00B57FF9"/>
    <w:rsid w:val="00B604D6"/>
    <w:rsid w:val="00B60BC9"/>
    <w:rsid w:val="00B60DF7"/>
    <w:rsid w:val="00B61259"/>
    <w:rsid w:val="00B61B37"/>
    <w:rsid w:val="00B61D76"/>
    <w:rsid w:val="00B6237B"/>
    <w:rsid w:val="00B6474E"/>
    <w:rsid w:val="00B65246"/>
    <w:rsid w:val="00B66123"/>
    <w:rsid w:val="00B665DB"/>
    <w:rsid w:val="00B66C59"/>
    <w:rsid w:val="00B66CD2"/>
    <w:rsid w:val="00B66E8B"/>
    <w:rsid w:val="00B67209"/>
    <w:rsid w:val="00B67D0A"/>
    <w:rsid w:val="00B70BDD"/>
    <w:rsid w:val="00B72308"/>
    <w:rsid w:val="00B7232D"/>
    <w:rsid w:val="00B72666"/>
    <w:rsid w:val="00B72DC7"/>
    <w:rsid w:val="00B74A48"/>
    <w:rsid w:val="00B750EF"/>
    <w:rsid w:val="00B760A6"/>
    <w:rsid w:val="00B76273"/>
    <w:rsid w:val="00B76B2A"/>
    <w:rsid w:val="00B76E8F"/>
    <w:rsid w:val="00B800EB"/>
    <w:rsid w:val="00B80150"/>
    <w:rsid w:val="00B80361"/>
    <w:rsid w:val="00B80598"/>
    <w:rsid w:val="00B8106A"/>
    <w:rsid w:val="00B810BA"/>
    <w:rsid w:val="00B8125F"/>
    <w:rsid w:val="00B81575"/>
    <w:rsid w:val="00B81BFD"/>
    <w:rsid w:val="00B82D69"/>
    <w:rsid w:val="00B82E6A"/>
    <w:rsid w:val="00B8528E"/>
    <w:rsid w:val="00B85AD1"/>
    <w:rsid w:val="00B85EEF"/>
    <w:rsid w:val="00B87189"/>
    <w:rsid w:val="00B871A4"/>
    <w:rsid w:val="00B87589"/>
    <w:rsid w:val="00B910DC"/>
    <w:rsid w:val="00B91156"/>
    <w:rsid w:val="00B91F13"/>
    <w:rsid w:val="00B9235F"/>
    <w:rsid w:val="00B928E5"/>
    <w:rsid w:val="00B93E01"/>
    <w:rsid w:val="00B96465"/>
    <w:rsid w:val="00B96CE1"/>
    <w:rsid w:val="00B96FF1"/>
    <w:rsid w:val="00B97135"/>
    <w:rsid w:val="00B9743A"/>
    <w:rsid w:val="00B9771C"/>
    <w:rsid w:val="00B97904"/>
    <w:rsid w:val="00BA03F4"/>
    <w:rsid w:val="00BA055F"/>
    <w:rsid w:val="00BA1131"/>
    <w:rsid w:val="00BA1A4C"/>
    <w:rsid w:val="00BA1D34"/>
    <w:rsid w:val="00BA2186"/>
    <w:rsid w:val="00BA35CC"/>
    <w:rsid w:val="00BA3A35"/>
    <w:rsid w:val="00BA4E30"/>
    <w:rsid w:val="00BA5268"/>
    <w:rsid w:val="00BA5737"/>
    <w:rsid w:val="00BA61F4"/>
    <w:rsid w:val="00BA6222"/>
    <w:rsid w:val="00BA633A"/>
    <w:rsid w:val="00BA6702"/>
    <w:rsid w:val="00BA6F80"/>
    <w:rsid w:val="00BA714A"/>
    <w:rsid w:val="00BA7545"/>
    <w:rsid w:val="00BB015F"/>
    <w:rsid w:val="00BB0B9A"/>
    <w:rsid w:val="00BB0D08"/>
    <w:rsid w:val="00BB0DD0"/>
    <w:rsid w:val="00BB348A"/>
    <w:rsid w:val="00BB36BB"/>
    <w:rsid w:val="00BB3739"/>
    <w:rsid w:val="00BB3BC8"/>
    <w:rsid w:val="00BB3CC5"/>
    <w:rsid w:val="00BB43C9"/>
    <w:rsid w:val="00BB45E2"/>
    <w:rsid w:val="00BB5784"/>
    <w:rsid w:val="00BB5EE3"/>
    <w:rsid w:val="00BB6389"/>
    <w:rsid w:val="00BB6AD7"/>
    <w:rsid w:val="00BB6F24"/>
    <w:rsid w:val="00BC03BD"/>
    <w:rsid w:val="00BC10F5"/>
    <w:rsid w:val="00BC1539"/>
    <w:rsid w:val="00BC1776"/>
    <w:rsid w:val="00BC1E6E"/>
    <w:rsid w:val="00BC247B"/>
    <w:rsid w:val="00BC3010"/>
    <w:rsid w:val="00BC4107"/>
    <w:rsid w:val="00BC5061"/>
    <w:rsid w:val="00BC538C"/>
    <w:rsid w:val="00BC598B"/>
    <w:rsid w:val="00BC5D22"/>
    <w:rsid w:val="00BC5F31"/>
    <w:rsid w:val="00BC6886"/>
    <w:rsid w:val="00BC729B"/>
    <w:rsid w:val="00BC7499"/>
    <w:rsid w:val="00BC76E2"/>
    <w:rsid w:val="00BC79D5"/>
    <w:rsid w:val="00BD0E45"/>
    <w:rsid w:val="00BD1338"/>
    <w:rsid w:val="00BD2560"/>
    <w:rsid w:val="00BD3288"/>
    <w:rsid w:val="00BD4E58"/>
    <w:rsid w:val="00BD5104"/>
    <w:rsid w:val="00BD560A"/>
    <w:rsid w:val="00BD5717"/>
    <w:rsid w:val="00BD6344"/>
    <w:rsid w:val="00BD6562"/>
    <w:rsid w:val="00BD6615"/>
    <w:rsid w:val="00BD6D8E"/>
    <w:rsid w:val="00BD6E30"/>
    <w:rsid w:val="00BD72D7"/>
    <w:rsid w:val="00BD730B"/>
    <w:rsid w:val="00BD75EB"/>
    <w:rsid w:val="00BE168E"/>
    <w:rsid w:val="00BE1CF5"/>
    <w:rsid w:val="00BE2445"/>
    <w:rsid w:val="00BE267D"/>
    <w:rsid w:val="00BE2C27"/>
    <w:rsid w:val="00BE2D11"/>
    <w:rsid w:val="00BE428C"/>
    <w:rsid w:val="00BE490C"/>
    <w:rsid w:val="00BE4BE5"/>
    <w:rsid w:val="00BE52EE"/>
    <w:rsid w:val="00BE5B9C"/>
    <w:rsid w:val="00BE6400"/>
    <w:rsid w:val="00BE6790"/>
    <w:rsid w:val="00BE6E34"/>
    <w:rsid w:val="00BE733C"/>
    <w:rsid w:val="00BE7351"/>
    <w:rsid w:val="00BF1602"/>
    <w:rsid w:val="00BF46C8"/>
    <w:rsid w:val="00BF5A23"/>
    <w:rsid w:val="00BF5BAE"/>
    <w:rsid w:val="00BF617C"/>
    <w:rsid w:val="00BF6AC0"/>
    <w:rsid w:val="00BF7DF4"/>
    <w:rsid w:val="00C02842"/>
    <w:rsid w:val="00C04192"/>
    <w:rsid w:val="00C041CD"/>
    <w:rsid w:val="00C04BAB"/>
    <w:rsid w:val="00C0500A"/>
    <w:rsid w:val="00C05358"/>
    <w:rsid w:val="00C05BE3"/>
    <w:rsid w:val="00C06488"/>
    <w:rsid w:val="00C06674"/>
    <w:rsid w:val="00C07B64"/>
    <w:rsid w:val="00C103CF"/>
    <w:rsid w:val="00C10453"/>
    <w:rsid w:val="00C11D6E"/>
    <w:rsid w:val="00C12270"/>
    <w:rsid w:val="00C126E2"/>
    <w:rsid w:val="00C12767"/>
    <w:rsid w:val="00C13085"/>
    <w:rsid w:val="00C15347"/>
    <w:rsid w:val="00C155A8"/>
    <w:rsid w:val="00C1577E"/>
    <w:rsid w:val="00C166CE"/>
    <w:rsid w:val="00C17B40"/>
    <w:rsid w:val="00C17DEC"/>
    <w:rsid w:val="00C20F0E"/>
    <w:rsid w:val="00C21217"/>
    <w:rsid w:val="00C21235"/>
    <w:rsid w:val="00C22227"/>
    <w:rsid w:val="00C23AA4"/>
    <w:rsid w:val="00C23E5D"/>
    <w:rsid w:val="00C23EE5"/>
    <w:rsid w:val="00C2465D"/>
    <w:rsid w:val="00C25C08"/>
    <w:rsid w:val="00C26033"/>
    <w:rsid w:val="00C30647"/>
    <w:rsid w:val="00C30847"/>
    <w:rsid w:val="00C325D2"/>
    <w:rsid w:val="00C32E88"/>
    <w:rsid w:val="00C32F05"/>
    <w:rsid w:val="00C33208"/>
    <w:rsid w:val="00C34397"/>
    <w:rsid w:val="00C34405"/>
    <w:rsid w:val="00C34438"/>
    <w:rsid w:val="00C34491"/>
    <w:rsid w:val="00C3527F"/>
    <w:rsid w:val="00C37302"/>
    <w:rsid w:val="00C37D36"/>
    <w:rsid w:val="00C423C1"/>
    <w:rsid w:val="00C42ADB"/>
    <w:rsid w:val="00C43303"/>
    <w:rsid w:val="00C44836"/>
    <w:rsid w:val="00C44BA2"/>
    <w:rsid w:val="00C45806"/>
    <w:rsid w:val="00C46741"/>
    <w:rsid w:val="00C468DD"/>
    <w:rsid w:val="00C470D5"/>
    <w:rsid w:val="00C50484"/>
    <w:rsid w:val="00C505C4"/>
    <w:rsid w:val="00C50B18"/>
    <w:rsid w:val="00C50B8E"/>
    <w:rsid w:val="00C52A43"/>
    <w:rsid w:val="00C53D7C"/>
    <w:rsid w:val="00C54175"/>
    <w:rsid w:val="00C541D5"/>
    <w:rsid w:val="00C551A2"/>
    <w:rsid w:val="00C55A2E"/>
    <w:rsid w:val="00C55C14"/>
    <w:rsid w:val="00C55DA1"/>
    <w:rsid w:val="00C56EF8"/>
    <w:rsid w:val="00C5713D"/>
    <w:rsid w:val="00C57356"/>
    <w:rsid w:val="00C60796"/>
    <w:rsid w:val="00C60FAC"/>
    <w:rsid w:val="00C61269"/>
    <w:rsid w:val="00C61829"/>
    <w:rsid w:val="00C6191D"/>
    <w:rsid w:val="00C6284D"/>
    <w:rsid w:val="00C62AD3"/>
    <w:rsid w:val="00C63C12"/>
    <w:rsid w:val="00C645B9"/>
    <w:rsid w:val="00C64701"/>
    <w:rsid w:val="00C66B8E"/>
    <w:rsid w:val="00C66F2B"/>
    <w:rsid w:val="00C674E6"/>
    <w:rsid w:val="00C67D63"/>
    <w:rsid w:val="00C70C47"/>
    <w:rsid w:val="00C70C8B"/>
    <w:rsid w:val="00C72132"/>
    <w:rsid w:val="00C74758"/>
    <w:rsid w:val="00C74A08"/>
    <w:rsid w:val="00C74F66"/>
    <w:rsid w:val="00C755D5"/>
    <w:rsid w:val="00C805FC"/>
    <w:rsid w:val="00C806C7"/>
    <w:rsid w:val="00C82606"/>
    <w:rsid w:val="00C82CAD"/>
    <w:rsid w:val="00C82F32"/>
    <w:rsid w:val="00C83D5A"/>
    <w:rsid w:val="00C8445F"/>
    <w:rsid w:val="00C84609"/>
    <w:rsid w:val="00C84705"/>
    <w:rsid w:val="00C84FE1"/>
    <w:rsid w:val="00C85007"/>
    <w:rsid w:val="00C854CA"/>
    <w:rsid w:val="00C85D96"/>
    <w:rsid w:val="00C865ED"/>
    <w:rsid w:val="00C87B8A"/>
    <w:rsid w:val="00C87F2E"/>
    <w:rsid w:val="00C90EB0"/>
    <w:rsid w:val="00C938CD"/>
    <w:rsid w:val="00C94191"/>
    <w:rsid w:val="00C948C5"/>
    <w:rsid w:val="00C948F9"/>
    <w:rsid w:val="00C960E4"/>
    <w:rsid w:val="00C976DF"/>
    <w:rsid w:val="00CA00F9"/>
    <w:rsid w:val="00CA2CF9"/>
    <w:rsid w:val="00CA3904"/>
    <w:rsid w:val="00CA577F"/>
    <w:rsid w:val="00CA5EC1"/>
    <w:rsid w:val="00CA75FA"/>
    <w:rsid w:val="00CB016F"/>
    <w:rsid w:val="00CB0343"/>
    <w:rsid w:val="00CB1691"/>
    <w:rsid w:val="00CB17BA"/>
    <w:rsid w:val="00CB216D"/>
    <w:rsid w:val="00CB24B4"/>
    <w:rsid w:val="00CB24DC"/>
    <w:rsid w:val="00CB2524"/>
    <w:rsid w:val="00CB2D40"/>
    <w:rsid w:val="00CB3722"/>
    <w:rsid w:val="00CB4812"/>
    <w:rsid w:val="00CB4F5C"/>
    <w:rsid w:val="00CB781B"/>
    <w:rsid w:val="00CC13FA"/>
    <w:rsid w:val="00CC1788"/>
    <w:rsid w:val="00CC19E9"/>
    <w:rsid w:val="00CC1E78"/>
    <w:rsid w:val="00CC21D6"/>
    <w:rsid w:val="00CC37BD"/>
    <w:rsid w:val="00CC392A"/>
    <w:rsid w:val="00CC5A02"/>
    <w:rsid w:val="00CC615E"/>
    <w:rsid w:val="00CC6242"/>
    <w:rsid w:val="00CC6B10"/>
    <w:rsid w:val="00CD04D1"/>
    <w:rsid w:val="00CD096E"/>
    <w:rsid w:val="00CD0F2E"/>
    <w:rsid w:val="00CD0FBC"/>
    <w:rsid w:val="00CD11C2"/>
    <w:rsid w:val="00CD3E75"/>
    <w:rsid w:val="00CD4AF3"/>
    <w:rsid w:val="00CE037C"/>
    <w:rsid w:val="00CE0606"/>
    <w:rsid w:val="00CE0833"/>
    <w:rsid w:val="00CE22D7"/>
    <w:rsid w:val="00CE33AD"/>
    <w:rsid w:val="00CE34D1"/>
    <w:rsid w:val="00CE384E"/>
    <w:rsid w:val="00CE3CAD"/>
    <w:rsid w:val="00CE3D64"/>
    <w:rsid w:val="00CE4048"/>
    <w:rsid w:val="00CE42EA"/>
    <w:rsid w:val="00CE47BD"/>
    <w:rsid w:val="00CE544E"/>
    <w:rsid w:val="00CE57FC"/>
    <w:rsid w:val="00CE6D10"/>
    <w:rsid w:val="00CE6D6F"/>
    <w:rsid w:val="00CE722F"/>
    <w:rsid w:val="00CE742B"/>
    <w:rsid w:val="00CF00A6"/>
    <w:rsid w:val="00CF22E3"/>
    <w:rsid w:val="00CF296A"/>
    <w:rsid w:val="00CF2B7D"/>
    <w:rsid w:val="00CF3650"/>
    <w:rsid w:val="00CF3C93"/>
    <w:rsid w:val="00CF3DCC"/>
    <w:rsid w:val="00CF42C0"/>
    <w:rsid w:val="00CF58B3"/>
    <w:rsid w:val="00CF58CA"/>
    <w:rsid w:val="00CF5D0F"/>
    <w:rsid w:val="00CF62CC"/>
    <w:rsid w:val="00CF63BD"/>
    <w:rsid w:val="00D000C7"/>
    <w:rsid w:val="00D0089E"/>
    <w:rsid w:val="00D00953"/>
    <w:rsid w:val="00D00B2B"/>
    <w:rsid w:val="00D00D6C"/>
    <w:rsid w:val="00D020E4"/>
    <w:rsid w:val="00D026D8"/>
    <w:rsid w:val="00D0270A"/>
    <w:rsid w:val="00D02736"/>
    <w:rsid w:val="00D030E2"/>
    <w:rsid w:val="00D0345E"/>
    <w:rsid w:val="00D04252"/>
    <w:rsid w:val="00D04599"/>
    <w:rsid w:val="00D05A2F"/>
    <w:rsid w:val="00D05B3E"/>
    <w:rsid w:val="00D05B56"/>
    <w:rsid w:val="00D05DD6"/>
    <w:rsid w:val="00D07279"/>
    <w:rsid w:val="00D1030A"/>
    <w:rsid w:val="00D1051B"/>
    <w:rsid w:val="00D1071A"/>
    <w:rsid w:val="00D107B7"/>
    <w:rsid w:val="00D10CE0"/>
    <w:rsid w:val="00D1111D"/>
    <w:rsid w:val="00D1123F"/>
    <w:rsid w:val="00D142AD"/>
    <w:rsid w:val="00D1527D"/>
    <w:rsid w:val="00D1559C"/>
    <w:rsid w:val="00D155AD"/>
    <w:rsid w:val="00D16F44"/>
    <w:rsid w:val="00D17C51"/>
    <w:rsid w:val="00D2030E"/>
    <w:rsid w:val="00D207FC"/>
    <w:rsid w:val="00D208CB"/>
    <w:rsid w:val="00D2133E"/>
    <w:rsid w:val="00D21477"/>
    <w:rsid w:val="00D217EC"/>
    <w:rsid w:val="00D218D2"/>
    <w:rsid w:val="00D21E4F"/>
    <w:rsid w:val="00D23984"/>
    <w:rsid w:val="00D23A7E"/>
    <w:rsid w:val="00D23F38"/>
    <w:rsid w:val="00D23F8D"/>
    <w:rsid w:val="00D241E8"/>
    <w:rsid w:val="00D244CF"/>
    <w:rsid w:val="00D24E10"/>
    <w:rsid w:val="00D25041"/>
    <w:rsid w:val="00D25622"/>
    <w:rsid w:val="00D26268"/>
    <w:rsid w:val="00D264C7"/>
    <w:rsid w:val="00D26C16"/>
    <w:rsid w:val="00D3090F"/>
    <w:rsid w:val="00D30F1C"/>
    <w:rsid w:val="00D31321"/>
    <w:rsid w:val="00D318AA"/>
    <w:rsid w:val="00D31E62"/>
    <w:rsid w:val="00D31F52"/>
    <w:rsid w:val="00D32162"/>
    <w:rsid w:val="00D32E56"/>
    <w:rsid w:val="00D32EB4"/>
    <w:rsid w:val="00D33187"/>
    <w:rsid w:val="00D33696"/>
    <w:rsid w:val="00D34453"/>
    <w:rsid w:val="00D346A0"/>
    <w:rsid w:val="00D34A76"/>
    <w:rsid w:val="00D35ECA"/>
    <w:rsid w:val="00D36623"/>
    <w:rsid w:val="00D36A01"/>
    <w:rsid w:val="00D37062"/>
    <w:rsid w:val="00D403EF"/>
    <w:rsid w:val="00D40648"/>
    <w:rsid w:val="00D41166"/>
    <w:rsid w:val="00D4160E"/>
    <w:rsid w:val="00D416F1"/>
    <w:rsid w:val="00D41ADD"/>
    <w:rsid w:val="00D41E57"/>
    <w:rsid w:val="00D43235"/>
    <w:rsid w:val="00D43935"/>
    <w:rsid w:val="00D439BD"/>
    <w:rsid w:val="00D4420A"/>
    <w:rsid w:val="00D44305"/>
    <w:rsid w:val="00D4463C"/>
    <w:rsid w:val="00D447A2"/>
    <w:rsid w:val="00D453E8"/>
    <w:rsid w:val="00D45D1C"/>
    <w:rsid w:val="00D4633D"/>
    <w:rsid w:val="00D465E4"/>
    <w:rsid w:val="00D466E3"/>
    <w:rsid w:val="00D50066"/>
    <w:rsid w:val="00D51561"/>
    <w:rsid w:val="00D52237"/>
    <w:rsid w:val="00D539AC"/>
    <w:rsid w:val="00D54045"/>
    <w:rsid w:val="00D55095"/>
    <w:rsid w:val="00D553CB"/>
    <w:rsid w:val="00D55D61"/>
    <w:rsid w:val="00D55E86"/>
    <w:rsid w:val="00D56366"/>
    <w:rsid w:val="00D57D9A"/>
    <w:rsid w:val="00D608AD"/>
    <w:rsid w:val="00D60930"/>
    <w:rsid w:val="00D60E01"/>
    <w:rsid w:val="00D60E19"/>
    <w:rsid w:val="00D612E8"/>
    <w:rsid w:val="00D62032"/>
    <w:rsid w:val="00D620D8"/>
    <w:rsid w:val="00D63420"/>
    <w:rsid w:val="00D643DD"/>
    <w:rsid w:val="00D64FA9"/>
    <w:rsid w:val="00D65072"/>
    <w:rsid w:val="00D65E9A"/>
    <w:rsid w:val="00D66529"/>
    <w:rsid w:val="00D6777E"/>
    <w:rsid w:val="00D67B36"/>
    <w:rsid w:val="00D67FD4"/>
    <w:rsid w:val="00D67FFB"/>
    <w:rsid w:val="00D70429"/>
    <w:rsid w:val="00D70DDE"/>
    <w:rsid w:val="00D71608"/>
    <w:rsid w:val="00D726B4"/>
    <w:rsid w:val="00D7323B"/>
    <w:rsid w:val="00D73BCE"/>
    <w:rsid w:val="00D73F7B"/>
    <w:rsid w:val="00D73FE1"/>
    <w:rsid w:val="00D749EC"/>
    <w:rsid w:val="00D74BBF"/>
    <w:rsid w:val="00D75F09"/>
    <w:rsid w:val="00D76FDC"/>
    <w:rsid w:val="00D77575"/>
    <w:rsid w:val="00D80A57"/>
    <w:rsid w:val="00D82056"/>
    <w:rsid w:val="00D824B5"/>
    <w:rsid w:val="00D82669"/>
    <w:rsid w:val="00D84610"/>
    <w:rsid w:val="00D84841"/>
    <w:rsid w:val="00D84BD1"/>
    <w:rsid w:val="00D84F07"/>
    <w:rsid w:val="00D84FA5"/>
    <w:rsid w:val="00D85170"/>
    <w:rsid w:val="00D86ECE"/>
    <w:rsid w:val="00D86F69"/>
    <w:rsid w:val="00D905A4"/>
    <w:rsid w:val="00D90F4D"/>
    <w:rsid w:val="00D91BDF"/>
    <w:rsid w:val="00D923CB"/>
    <w:rsid w:val="00D92CFF"/>
    <w:rsid w:val="00D92DE1"/>
    <w:rsid w:val="00D932DF"/>
    <w:rsid w:val="00D93454"/>
    <w:rsid w:val="00D94A57"/>
    <w:rsid w:val="00D95E52"/>
    <w:rsid w:val="00D96686"/>
    <w:rsid w:val="00D96796"/>
    <w:rsid w:val="00D96ACF"/>
    <w:rsid w:val="00D96D37"/>
    <w:rsid w:val="00D97A7D"/>
    <w:rsid w:val="00DA04FE"/>
    <w:rsid w:val="00DA0753"/>
    <w:rsid w:val="00DA1522"/>
    <w:rsid w:val="00DA19F1"/>
    <w:rsid w:val="00DA1BFD"/>
    <w:rsid w:val="00DA2057"/>
    <w:rsid w:val="00DA291A"/>
    <w:rsid w:val="00DA2B12"/>
    <w:rsid w:val="00DA2C42"/>
    <w:rsid w:val="00DA3C4B"/>
    <w:rsid w:val="00DA3CF0"/>
    <w:rsid w:val="00DA40F8"/>
    <w:rsid w:val="00DA4335"/>
    <w:rsid w:val="00DA4B89"/>
    <w:rsid w:val="00DA5071"/>
    <w:rsid w:val="00DA5770"/>
    <w:rsid w:val="00DA6AB6"/>
    <w:rsid w:val="00DA7933"/>
    <w:rsid w:val="00DB0082"/>
    <w:rsid w:val="00DB015A"/>
    <w:rsid w:val="00DB083F"/>
    <w:rsid w:val="00DB0B3A"/>
    <w:rsid w:val="00DB0B9A"/>
    <w:rsid w:val="00DB1411"/>
    <w:rsid w:val="00DB24F3"/>
    <w:rsid w:val="00DB2C29"/>
    <w:rsid w:val="00DB31D3"/>
    <w:rsid w:val="00DB3682"/>
    <w:rsid w:val="00DB41C1"/>
    <w:rsid w:val="00DB5373"/>
    <w:rsid w:val="00DB58AB"/>
    <w:rsid w:val="00DB5F38"/>
    <w:rsid w:val="00DB6627"/>
    <w:rsid w:val="00DB74D5"/>
    <w:rsid w:val="00DB789A"/>
    <w:rsid w:val="00DB7FBF"/>
    <w:rsid w:val="00DC041D"/>
    <w:rsid w:val="00DC0A61"/>
    <w:rsid w:val="00DC151A"/>
    <w:rsid w:val="00DC1C2B"/>
    <w:rsid w:val="00DC2825"/>
    <w:rsid w:val="00DC2E8B"/>
    <w:rsid w:val="00DC31B7"/>
    <w:rsid w:val="00DC3267"/>
    <w:rsid w:val="00DC764C"/>
    <w:rsid w:val="00DC7C93"/>
    <w:rsid w:val="00DD210D"/>
    <w:rsid w:val="00DD23B4"/>
    <w:rsid w:val="00DD28E4"/>
    <w:rsid w:val="00DD2D1A"/>
    <w:rsid w:val="00DD3090"/>
    <w:rsid w:val="00DD3172"/>
    <w:rsid w:val="00DD31EC"/>
    <w:rsid w:val="00DD3B70"/>
    <w:rsid w:val="00DD487E"/>
    <w:rsid w:val="00DD4CCD"/>
    <w:rsid w:val="00DD62E8"/>
    <w:rsid w:val="00DD6831"/>
    <w:rsid w:val="00DD7477"/>
    <w:rsid w:val="00DD78E4"/>
    <w:rsid w:val="00DE0556"/>
    <w:rsid w:val="00DE08F2"/>
    <w:rsid w:val="00DE12E7"/>
    <w:rsid w:val="00DE2E31"/>
    <w:rsid w:val="00DE3B6B"/>
    <w:rsid w:val="00DE4149"/>
    <w:rsid w:val="00DE4AC2"/>
    <w:rsid w:val="00DE5895"/>
    <w:rsid w:val="00DE6DB2"/>
    <w:rsid w:val="00DE7940"/>
    <w:rsid w:val="00DE7C39"/>
    <w:rsid w:val="00DF0405"/>
    <w:rsid w:val="00DF1E59"/>
    <w:rsid w:val="00DF2559"/>
    <w:rsid w:val="00DF29D5"/>
    <w:rsid w:val="00DF330C"/>
    <w:rsid w:val="00DF385F"/>
    <w:rsid w:val="00DF4521"/>
    <w:rsid w:val="00DF480F"/>
    <w:rsid w:val="00DF4820"/>
    <w:rsid w:val="00DF4CDB"/>
    <w:rsid w:val="00DF51EC"/>
    <w:rsid w:val="00DF5B73"/>
    <w:rsid w:val="00DF5E36"/>
    <w:rsid w:val="00DF6149"/>
    <w:rsid w:val="00DF6178"/>
    <w:rsid w:val="00DF6594"/>
    <w:rsid w:val="00DF7563"/>
    <w:rsid w:val="00DF76F0"/>
    <w:rsid w:val="00DF78EE"/>
    <w:rsid w:val="00DF7C15"/>
    <w:rsid w:val="00E01882"/>
    <w:rsid w:val="00E02330"/>
    <w:rsid w:val="00E024EF"/>
    <w:rsid w:val="00E026D8"/>
    <w:rsid w:val="00E03893"/>
    <w:rsid w:val="00E03C60"/>
    <w:rsid w:val="00E04294"/>
    <w:rsid w:val="00E04F43"/>
    <w:rsid w:val="00E05279"/>
    <w:rsid w:val="00E05B2A"/>
    <w:rsid w:val="00E070B8"/>
    <w:rsid w:val="00E104D9"/>
    <w:rsid w:val="00E10631"/>
    <w:rsid w:val="00E10AE2"/>
    <w:rsid w:val="00E1123D"/>
    <w:rsid w:val="00E11C72"/>
    <w:rsid w:val="00E12A6B"/>
    <w:rsid w:val="00E12E08"/>
    <w:rsid w:val="00E13ABC"/>
    <w:rsid w:val="00E13C4C"/>
    <w:rsid w:val="00E14E19"/>
    <w:rsid w:val="00E152AE"/>
    <w:rsid w:val="00E15A29"/>
    <w:rsid w:val="00E15D87"/>
    <w:rsid w:val="00E1707A"/>
    <w:rsid w:val="00E17C1F"/>
    <w:rsid w:val="00E17D09"/>
    <w:rsid w:val="00E20295"/>
    <w:rsid w:val="00E20714"/>
    <w:rsid w:val="00E21304"/>
    <w:rsid w:val="00E2237E"/>
    <w:rsid w:val="00E230E6"/>
    <w:rsid w:val="00E2312E"/>
    <w:rsid w:val="00E23E98"/>
    <w:rsid w:val="00E25FFF"/>
    <w:rsid w:val="00E26190"/>
    <w:rsid w:val="00E300C8"/>
    <w:rsid w:val="00E309B2"/>
    <w:rsid w:val="00E31059"/>
    <w:rsid w:val="00E31ACE"/>
    <w:rsid w:val="00E32BDF"/>
    <w:rsid w:val="00E33890"/>
    <w:rsid w:val="00E33D1E"/>
    <w:rsid w:val="00E3450F"/>
    <w:rsid w:val="00E34B38"/>
    <w:rsid w:val="00E34C05"/>
    <w:rsid w:val="00E34CDC"/>
    <w:rsid w:val="00E353BF"/>
    <w:rsid w:val="00E354B0"/>
    <w:rsid w:val="00E35553"/>
    <w:rsid w:val="00E35679"/>
    <w:rsid w:val="00E35A38"/>
    <w:rsid w:val="00E36003"/>
    <w:rsid w:val="00E36FB6"/>
    <w:rsid w:val="00E3712F"/>
    <w:rsid w:val="00E37D4E"/>
    <w:rsid w:val="00E4034D"/>
    <w:rsid w:val="00E40794"/>
    <w:rsid w:val="00E40AA6"/>
    <w:rsid w:val="00E40E3B"/>
    <w:rsid w:val="00E414F1"/>
    <w:rsid w:val="00E45DC3"/>
    <w:rsid w:val="00E45F88"/>
    <w:rsid w:val="00E46698"/>
    <w:rsid w:val="00E46DF3"/>
    <w:rsid w:val="00E47924"/>
    <w:rsid w:val="00E505E7"/>
    <w:rsid w:val="00E51E18"/>
    <w:rsid w:val="00E51F14"/>
    <w:rsid w:val="00E520E8"/>
    <w:rsid w:val="00E52709"/>
    <w:rsid w:val="00E52A42"/>
    <w:rsid w:val="00E53503"/>
    <w:rsid w:val="00E53CAC"/>
    <w:rsid w:val="00E5410A"/>
    <w:rsid w:val="00E5452C"/>
    <w:rsid w:val="00E5469C"/>
    <w:rsid w:val="00E54CDF"/>
    <w:rsid w:val="00E5525A"/>
    <w:rsid w:val="00E560E7"/>
    <w:rsid w:val="00E569B4"/>
    <w:rsid w:val="00E602C4"/>
    <w:rsid w:val="00E60AA2"/>
    <w:rsid w:val="00E61292"/>
    <w:rsid w:val="00E61852"/>
    <w:rsid w:val="00E61C4B"/>
    <w:rsid w:val="00E62947"/>
    <w:rsid w:val="00E62ECB"/>
    <w:rsid w:val="00E6383D"/>
    <w:rsid w:val="00E64B53"/>
    <w:rsid w:val="00E6573A"/>
    <w:rsid w:val="00E664D6"/>
    <w:rsid w:val="00E66A54"/>
    <w:rsid w:val="00E67F26"/>
    <w:rsid w:val="00E7079F"/>
    <w:rsid w:val="00E70E8A"/>
    <w:rsid w:val="00E714A4"/>
    <w:rsid w:val="00E7195A"/>
    <w:rsid w:val="00E7242C"/>
    <w:rsid w:val="00E73388"/>
    <w:rsid w:val="00E74915"/>
    <w:rsid w:val="00E752AA"/>
    <w:rsid w:val="00E7543A"/>
    <w:rsid w:val="00E765BD"/>
    <w:rsid w:val="00E76B81"/>
    <w:rsid w:val="00E76D5B"/>
    <w:rsid w:val="00E775DC"/>
    <w:rsid w:val="00E779C5"/>
    <w:rsid w:val="00E77FED"/>
    <w:rsid w:val="00E80943"/>
    <w:rsid w:val="00E81AED"/>
    <w:rsid w:val="00E81C55"/>
    <w:rsid w:val="00E823B0"/>
    <w:rsid w:val="00E840F7"/>
    <w:rsid w:val="00E86FAD"/>
    <w:rsid w:val="00E877DE"/>
    <w:rsid w:val="00E87C45"/>
    <w:rsid w:val="00E90320"/>
    <w:rsid w:val="00E91909"/>
    <w:rsid w:val="00E929EE"/>
    <w:rsid w:val="00E92AB0"/>
    <w:rsid w:val="00E92B06"/>
    <w:rsid w:val="00E92F7F"/>
    <w:rsid w:val="00E93170"/>
    <w:rsid w:val="00E93795"/>
    <w:rsid w:val="00E93BAE"/>
    <w:rsid w:val="00E9488C"/>
    <w:rsid w:val="00E9509F"/>
    <w:rsid w:val="00E964B4"/>
    <w:rsid w:val="00E96B22"/>
    <w:rsid w:val="00E9730F"/>
    <w:rsid w:val="00EA1082"/>
    <w:rsid w:val="00EA11CF"/>
    <w:rsid w:val="00EA1A7A"/>
    <w:rsid w:val="00EA29FC"/>
    <w:rsid w:val="00EA473E"/>
    <w:rsid w:val="00EA5C92"/>
    <w:rsid w:val="00EA605E"/>
    <w:rsid w:val="00EA6A6C"/>
    <w:rsid w:val="00EA6D30"/>
    <w:rsid w:val="00EB0638"/>
    <w:rsid w:val="00EB071A"/>
    <w:rsid w:val="00EB0DEA"/>
    <w:rsid w:val="00EB1726"/>
    <w:rsid w:val="00EB1D0E"/>
    <w:rsid w:val="00EB262A"/>
    <w:rsid w:val="00EB2889"/>
    <w:rsid w:val="00EB2CE5"/>
    <w:rsid w:val="00EB2DE6"/>
    <w:rsid w:val="00EB3849"/>
    <w:rsid w:val="00EB3B84"/>
    <w:rsid w:val="00EB46C7"/>
    <w:rsid w:val="00EB4D22"/>
    <w:rsid w:val="00EB588D"/>
    <w:rsid w:val="00EB672D"/>
    <w:rsid w:val="00EB73D7"/>
    <w:rsid w:val="00EB76AE"/>
    <w:rsid w:val="00EC14DE"/>
    <w:rsid w:val="00EC19FB"/>
    <w:rsid w:val="00EC2625"/>
    <w:rsid w:val="00EC33D4"/>
    <w:rsid w:val="00EC4F7B"/>
    <w:rsid w:val="00EC5393"/>
    <w:rsid w:val="00EC5471"/>
    <w:rsid w:val="00EC5EDE"/>
    <w:rsid w:val="00EC645D"/>
    <w:rsid w:val="00EC7B77"/>
    <w:rsid w:val="00ED17A3"/>
    <w:rsid w:val="00ED2683"/>
    <w:rsid w:val="00ED2CC2"/>
    <w:rsid w:val="00ED2D8A"/>
    <w:rsid w:val="00ED326C"/>
    <w:rsid w:val="00ED3886"/>
    <w:rsid w:val="00ED5715"/>
    <w:rsid w:val="00ED6319"/>
    <w:rsid w:val="00ED676B"/>
    <w:rsid w:val="00ED7163"/>
    <w:rsid w:val="00ED7745"/>
    <w:rsid w:val="00ED77C1"/>
    <w:rsid w:val="00ED7B22"/>
    <w:rsid w:val="00ED7FF2"/>
    <w:rsid w:val="00EE029F"/>
    <w:rsid w:val="00EE0570"/>
    <w:rsid w:val="00EE09B5"/>
    <w:rsid w:val="00EE1122"/>
    <w:rsid w:val="00EE29F1"/>
    <w:rsid w:val="00EE2B16"/>
    <w:rsid w:val="00EE2BBB"/>
    <w:rsid w:val="00EE2BE3"/>
    <w:rsid w:val="00EE2F77"/>
    <w:rsid w:val="00EE53E8"/>
    <w:rsid w:val="00EE6307"/>
    <w:rsid w:val="00EF003E"/>
    <w:rsid w:val="00EF0548"/>
    <w:rsid w:val="00EF116C"/>
    <w:rsid w:val="00EF161B"/>
    <w:rsid w:val="00EF2442"/>
    <w:rsid w:val="00EF2655"/>
    <w:rsid w:val="00EF290E"/>
    <w:rsid w:val="00EF2CE5"/>
    <w:rsid w:val="00EF3F4E"/>
    <w:rsid w:val="00EF40DB"/>
    <w:rsid w:val="00EF443A"/>
    <w:rsid w:val="00EF4733"/>
    <w:rsid w:val="00EF4D1B"/>
    <w:rsid w:val="00EF5F6C"/>
    <w:rsid w:val="00EF6084"/>
    <w:rsid w:val="00EF6147"/>
    <w:rsid w:val="00EF686E"/>
    <w:rsid w:val="00EF6A09"/>
    <w:rsid w:val="00EF7D2F"/>
    <w:rsid w:val="00F00AD0"/>
    <w:rsid w:val="00F0163D"/>
    <w:rsid w:val="00F01886"/>
    <w:rsid w:val="00F01D68"/>
    <w:rsid w:val="00F01F1E"/>
    <w:rsid w:val="00F02280"/>
    <w:rsid w:val="00F02B72"/>
    <w:rsid w:val="00F02C9C"/>
    <w:rsid w:val="00F02F9A"/>
    <w:rsid w:val="00F030FA"/>
    <w:rsid w:val="00F03261"/>
    <w:rsid w:val="00F0346C"/>
    <w:rsid w:val="00F044DD"/>
    <w:rsid w:val="00F04633"/>
    <w:rsid w:val="00F0498F"/>
    <w:rsid w:val="00F04AF9"/>
    <w:rsid w:val="00F0537E"/>
    <w:rsid w:val="00F056E9"/>
    <w:rsid w:val="00F05B8A"/>
    <w:rsid w:val="00F05D20"/>
    <w:rsid w:val="00F0635E"/>
    <w:rsid w:val="00F06F57"/>
    <w:rsid w:val="00F113B7"/>
    <w:rsid w:val="00F114A1"/>
    <w:rsid w:val="00F11A9C"/>
    <w:rsid w:val="00F11EC2"/>
    <w:rsid w:val="00F15675"/>
    <w:rsid w:val="00F16823"/>
    <w:rsid w:val="00F16D62"/>
    <w:rsid w:val="00F16EA1"/>
    <w:rsid w:val="00F17FC3"/>
    <w:rsid w:val="00F21EE4"/>
    <w:rsid w:val="00F22A0B"/>
    <w:rsid w:val="00F22FC0"/>
    <w:rsid w:val="00F2367C"/>
    <w:rsid w:val="00F2402D"/>
    <w:rsid w:val="00F249F5"/>
    <w:rsid w:val="00F26A30"/>
    <w:rsid w:val="00F26CBD"/>
    <w:rsid w:val="00F26D07"/>
    <w:rsid w:val="00F26ED4"/>
    <w:rsid w:val="00F27BD8"/>
    <w:rsid w:val="00F27DE1"/>
    <w:rsid w:val="00F301A3"/>
    <w:rsid w:val="00F31916"/>
    <w:rsid w:val="00F31B12"/>
    <w:rsid w:val="00F31D31"/>
    <w:rsid w:val="00F31D40"/>
    <w:rsid w:val="00F32E6D"/>
    <w:rsid w:val="00F33174"/>
    <w:rsid w:val="00F3453A"/>
    <w:rsid w:val="00F35715"/>
    <w:rsid w:val="00F359A0"/>
    <w:rsid w:val="00F35BB5"/>
    <w:rsid w:val="00F35BCB"/>
    <w:rsid w:val="00F36646"/>
    <w:rsid w:val="00F36B8D"/>
    <w:rsid w:val="00F36DD5"/>
    <w:rsid w:val="00F37A3B"/>
    <w:rsid w:val="00F40148"/>
    <w:rsid w:val="00F40BA3"/>
    <w:rsid w:val="00F41290"/>
    <w:rsid w:val="00F426D8"/>
    <w:rsid w:val="00F43182"/>
    <w:rsid w:val="00F43F70"/>
    <w:rsid w:val="00F441AF"/>
    <w:rsid w:val="00F44292"/>
    <w:rsid w:val="00F45626"/>
    <w:rsid w:val="00F45B5B"/>
    <w:rsid w:val="00F45DAC"/>
    <w:rsid w:val="00F4653A"/>
    <w:rsid w:val="00F465DE"/>
    <w:rsid w:val="00F47163"/>
    <w:rsid w:val="00F471EE"/>
    <w:rsid w:val="00F4728E"/>
    <w:rsid w:val="00F508D7"/>
    <w:rsid w:val="00F50C96"/>
    <w:rsid w:val="00F50E91"/>
    <w:rsid w:val="00F50EB7"/>
    <w:rsid w:val="00F5138D"/>
    <w:rsid w:val="00F51CAA"/>
    <w:rsid w:val="00F51D92"/>
    <w:rsid w:val="00F51EA0"/>
    <w:rsid w:val="00F52303"/>
    <w:rsid w:val="00F52DA6"/>
    <w:rsid w:val="00F52F2B"/>
    <w:rsid w:val="00F52F51"/>
    <w:rsid w:val="00F5391F"/>
    <w:rsid w:val="00F53F42"/>
    <w:rsid w:val="00F554C8"/>
    <w:rsid w:val="00F55949"/>
    <w:rsid w:val="00F573BD"/>
    <w:rsid w:val="00F57A27"/>
    <w:rsid w:val="00F57BBE"/>
    <w:rsid w:val="00F605FB"/>
    <w:rsid w:val="00F6090F"/>
    <w:rsid w:val="00F6147C"/>
    <w:rsid w:val="00F616FF"/>
    <w:rsid w:val="00F617DF"/>
    <w:rsid w:val="00F61808"/>
    <w:rsid w:val="00F620C0"/>
    <w:rsid w:val="00F62653"/>
    <w:rsid w:val="00F6285A"/>
    <w:rsid w:val="00F62E1F"/>
    <w:rsid w:val="00F62E7A"/>
    <w:rsid w:val="00F63431"/>
    <w:rsid w:val="00F64B3E"/>
    <w:rsid w:val="00F65D0F"/>
    <w:rsid w:val="00F662B8"/>
    <w:rsid w:val="00F66732"/>
    <w:rsid w:val="00F66967"/>
    <w:rsid w:val="00F66CAA"/>
    <w:rsid w:val="00F70796"/>
    <w:rsid w:val="00F70B43"/>
    <w:rsid w:val="00F70D71"/>
    <w:rsid w:val="00F718AA"/>
    <w:rsid w:val="00F72586"/>
    <w:rsid w:val="00F73E1A"/>
    <w:rsid w:val="00F74403"/>
    <w:rsid w:val="00F76072"/>
    <w:rsid w:val="00F76135"/>
    <w:rsid w:val="00F777F2"/>
    <w:rsid w:val="00F80A38"/>
    <w:rsid w:val="00F82E5D"/>
    <w:rsid w:val="00F83797"/>
    <w:rsid w:val="00F85285"/>
    <w:rsid w:val="00F86793"/>
    <w:rsid w:val="00F868EA"/>
    <w:rsid w:val="00F905D4"/>
    <w:rsid w:val="00F90ED8"/>
    <w:rsid w:val="00F91058"/>
    <w:rsid w:val="00F919EE"/>
    <w:rsid w:val="00F91A43"/>
    <w:rsid w:val="00F91D5D"/>
    <w:rsid w:val="00F91F1A"/>
    <w:rsid w:val="00F9215B"/>
    <w:rsid w:val="00F93059"/>
    <w:rsid w:val="00F93CC5"/>
    <w:rsid w:val="00F94762"/>
    <w:rsid w:val="00F94D1A"/>
    <w:rsid w:val="00F95E46"/>
    <w:rsid w:val="00F95FCD"/>
    <w:rsid w:val="00F961C6"/>
    <w:rsid w:val="00F96A69"/>
    <w:rsid w:val="00F96B3A"/>
    <w:rsid w:val="00F97D77"/>
    <w:rsid w:val="00F97DE8"/>
    <w:rsid w:val="00FA1A28"/>
    <w:rsid w:val="00FA330A"/>
    <w:rsid w:val="00FA3862"/>
    <w:rsid w:val="00FA4AEC"/>
    <w:rsid w:val="00FA5EF0"/>
    <w:rsid w:val="00FA6741"/>
    <w:rsid w:val="00FA6A11"/>
    <w:rsid w:val="00FA6FFD"/>
    <w:rsid w:val="00FA76AE"/>
    <w:rsid w:val="00FA7A21"/>
    <w:rsid w:val="00FB03C8"/>
    <w:rsid w:val="00FB06E4"/>
    <w:rsid w:val="00FB0840"/>
    <w:rsid w:val="00FB0DF3"/>
    <w:rsid w:val="00FB103C"/>
    <w:rsid w:val="00FB1163"/>
    <w:rsid w:val="00FB29A3"/>
    <w:rsid w:val="00FB29BE"/>
    <w:rsid w:val="00FB3B6D"/>
    <w:rsid w:val="00FB40C6"/>
    <w:rsid w:val="00FB486F"/>
    <w:rsid w:val="00FB4EEE"/>
    <w:rsid w:val="00FB4F4C"/>
    <w:rsid w:val="00FB70AD"/>
    <w:rsid w:val="00FB7A14"/>
    <w:rsid w:val="00FB7D6B"/>
    <w:rsid w:val="00FC03F6"/>
    <w:rsid w:val="00FC0B9A"/>
    <w:rsid w:val="00FC0BED"/>
    <w:rsid w:val="00FC2EF7"/>
    <w:rsid w:val="00FC2F2B"/>
    <w:rsid w:val="00FC33AC"/>
    <w:rsid w:val="00FC43A8"/>
    <w:rsid w:val="00FC6A64"/>
    <w:rsid w:val="00FC6DF2"/>
    <w:rsid w:val="00FC7264"/>
    <w:rsid w:val="00FD0143"/>
    <w:rsid w:val="00FD0570"/>
    <w:rsid w:val="00FD05EA"/>
    <w:rsid w:val="00FD06DD"/>
    <w:rsid w:val="00FD0D4B"/>
    <w:rsid w:val="00FD138A"/>
    <w:rsid w:val="00FD16F1"/>
    <w:rsid w:val="00FD2108"/>
    <w:rsid w:val="00FD22AF"/>
    <w:rsid w:val="00FD286B"/>
    <w:rsid w:val="00FD3846"/>
    <w:rsid w:val="00FD3A5A"/>
    <w:rsid w:val="00FD548E"/>
    <w:rsid w:val="00FD5A56"/>
    <w:rsid w:val="00FD5B41"/>
    <w:rsid w:val="00FD61C5"/>
    <w:rsid w:val="00FD6331"/>
    <w:rsid w:val="00FD63BB"/>
    <w:rsid w:val="00FD6FFB"/>
    <w:rsid w:val="00FD7503"/>
    <w:rsid w:val="00FD7718"/>
    <w:rsid w:val="00FD78A6"/>
    <w:rsid w:val="00FE1444"/>
    <w:rsid w:val="00FE1937"/>
    <w:rsid w:val="00FE2005"/>
    <w:rsid w:val="00FE5519"/>
    <w:rsid w:val="00FE5819"/>
    <w:rsid w:val="00FE5DFC"/>
    <w:rsid w:val="00FE68A1"/>
    <w:rsid w:val="00FE7ECE"/>
    <w:rsid w:val="00FE7FB3"/>
    <w:rsid w:val="00FF0168"/>
    <w:rsid w:val="00FF1227"/>
    <w:rsid w:val="00FF1778"/>
    <w:rsid w:val="00FF1D1E"/>
    <w:rsid w:val="00FF21C7"/>
    <w:rsid w:val="00FF2246"/>
    <w:rsid w:val="00FF3796"/>
    <w:rsid w:val="00FF3973"/>
    <w:rsid w:val="00FF3AAF"/>
    <w:rsid w:val="00FF4EF4"/>
    <w:rsid w:val="00FF50ED"/>
    <w:rsid w:val="00FF5928"/>
    <w:rsid w:val="00FF7071"/>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B5FB0B-4D6B-45F9-9B89-B72CAFB0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6CC7"/>
    <w:rPr>
      <w:sz w:val="16"/>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C23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2C23C6"/>
    <w:rPr>
      <w:rFonts w:ascii="Consolas" w:hAnsi="Consolas" w:cs="Times New Roman"/>
      <w:sz w:val="21"/>
      <w:szCs w:val="21"/>
    </w:rPr>
  </w:style>
  <w:style w:type="character" w:styleId="Hyperlink">
    <w:name w:val="Hyperlink"/>
    <w:basedOn w:val="DefaultParagraphFont"/>
    <w:uiPriority w:val="99"/>
    <w:rsid w:val="00C607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938113">
      <w:marLeft w:val="0"/>
      <w:marRight w:val="0"/>
      <w:marTop w:val="0"/>
      <w:marBottom w:val="0"/>
      <w:divBdr>
        <w:top w:val="none" w:sz="0" w:space="0" w:color="auto"/>
        <w:left w:val="none" w:sz="0" w:space="0" w:color="auto"/>
        <w:bottom w:val="none" w:sz="0" w:space="0" w:color="auto"/>
        <w:right w:val="none" w:sz="0" w:space="0" w:color="auto"/>
      </w:divBdr>
    </w:div>
    <w:div w:id="1812938114">
      <w:marLeft w:val="0"/>
      <w:marRight w:val="0"/>
      <w:marTop w:val="0"/>
      <w:marBottom w:val="0"/>
      <w:divBdr>
        <w:top w:val="none" w:sz="0" w:space="0" w:color="auto"/>
        <w:left w:val="none" w:sz="0" w:space="0" w:color="auto"/>
        <w:bottom w:val="none" w:sz="0" w:space="0" w:color="auto"/>
        <w:right w:val="none" w:sz="0" w:space="0" w:color="auto"/>
      </w:divBdr>
    </w:div>
    <w:div w:id="1812938115">
      <w:marLeft w:val="0"/>
      <w:marRight w:val="0"/>
      <w:marTop w:val="0"/>
      <w:marBottom w:val="0"/>
      <w:divBdr>
        <w:top w:val="none" w:sz="0" w:space="0" w:color="auto"/>
        <w:left w:val="none" w:sz="0" w:space="0" w:color="auto"/>
        <w:bottom w:val="none" w:sz="0" w:space="0" w:color="auto"/>
        <w:right w:val="none" w:sz="0" w:space="0" w:color="auto"/>
      </w:divBdr>
    </w:div>
    <w:div w:id="1812938116">
      <w:marLeft w:val="0"/>
      <w:marRight w:val="0"/>
      <w:marTop w:val="0"/>
      <w:marBottom w:val="0"/>
      <w:divBdr>
        <w:top w:val="none" w:sz="0" w:space="0" w:color="auto"/>
        <w:left w:val="none" w:sz="0" w:space="0" w:color="auto"/>
        <w:bottom w:val="none" w:sz="0" w:space="0" w:color="auto"/>
        <w:right w:val="none" w:sz="0" w:space="0" w:color="auto"/>
      </w:divBdr>
    </w:div>
    <w:div w:id="1812938118">
      <w:marLeft w:val="0"/>
      <w:marRight w:val="0"/>
      <w:marTop w:val="0"/>
      <w:marBottom w:val="0"/>
      <w:divBdr>
        <w:top w:val="none" w:sz="0" w:space="0" w:color="auto"/>
        <w:left w:val="none" w:sz="0" w:space="0" w:color="auto"/>
        <w:bottom w:val="none" w:sz="0" w:space="0" w:color="auto"/>
        <w:right w:val="none" w:sz="0" w:space="0" w:color="auto"/>
      </w:divBdr>
      <w:divsChild>
        <w:div w:id="1812938117">
          <w:marLeft w:val="0"/>
          <w:marRight w:val="0"/>
          <w:marTop w:val="13"/>
          <w:marBottom w:val="1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ocr/privacy" TargetMode="External"/><Relationship Id="rId4" Type="http://schemas.openxmlformats.org/officeDocument/2006/relationships/hyperlink" Target="http://www.mass.gov/eohhs/gov/departments/dph/programs/hcq/health-care-quality/healthcare-quality/health-care-facilities/long-term-care-facilities/long-term-care-facilitiescircular-let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4582</Words>
  <Characters>1897</Characters>
  <Application>Microsoft Office Word</Application>
  <DocSecurity>0</DocSecurity>
  <Lines>15</Lines>
  <Paragraphs>12</Paragraphs>
  <ScaleCrop>false</ScaleCrop>
  <HeadingPairs>
    <vt:vector size="2" baseType="variant">
      <vt:variant>
        <vt:lpstr>Title</vt:lpstr>
      </vt:variant>
      <vt:variant>
        <vt:i4>1</vt:i4>
      </vt:variant>
    </vt:vector>
  </HeadingPairs>
  <TitlesOfParts>
    <vt:vector size="1" baseType="lpstr">
      <vt:lpstr>療養院護理指南</vt:lpstr>
    </vt:vector>
  </TitlesOfParts>
  <Company>EOHHS</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療養院護理指南</dc:title>
  <dc:subject/>
  <dc:creator>Wayne Chan (Monad's Studio)</dc:creator>
  <cp:keywords/>
  <dc:description/>
  <cp:lastModifiedBy>Woo, Karl (EHS)</cp:lastModifiedBy>
  <cp:revision>2</cp:revision>
  <dcterms:created xsi:type="dcterms:W3CDTF">2019-08-23T13:17:00Z</dcterms:created>
  <dcterms:modified xsi:type="dcterms:W3CDTF">2019-08-23T13:17:00Z</dcterms:modified>
</cp:coreProperties>
</file>