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5AB3" w14:textId="77777777" w:rsidR="00942B31" w:rsidRPr="001165AE" w:rsidRDefault="00942B31" w:rsidP="00942B31">
      <w:pPr>
        <w:autoSpaceDE w:val="0"/>
        <w:autoSpaceDN w:val="0"/>
        <w:adjustRightInd w:val="0"/>
        <w:rPr>
          <w:color w:val="000000"/>
        </w:rPr>
      </w:pPr>
    </w:p>
    <w:p w14:paraId="6A024431" w14:textId="49E3012F" w:rsidR="00942B31" w:rsidRPr="004A5BB7" w:rsidRDefault="00942B31" w:rsidP="00942B31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>
        <w:rPr>
          <w:i/>
          <w:iCs/>
          <w:color w:val="000000"/>
          <w:sz w:val="22"/>
          <w:szCs w:val="22"/>
        </w:rPr>
        <w:t>April 11</w:t>
      </w:r>
      <w:r w:rsidRPr="004A5BB7">
        <w:rPr>
          <w:i/>
          <w:iCs/>
          <w:color w:val="000000"/>
          <w:sz w:val="22"/>
          <w:szCs w:val="22"/>
        </w:rPr>
        <w:t>, 2022</w:t>
      </w:r>
    </w:p>
    <w:p w14:paraId="73FEEA5C" w14:textId="77777777" w:rsidR="00942B31" w:rsidRDefault="00942B31" w:rsidP="00942B31">
      <w:pPr>
        <w:autoSpaceDE w:val="0"/>
        <w:autoSpaceDN w:val="0"/>
        <w:adjustRightInd w:val="0"/>
        <w:rPr>
          <w:iCs/>
          <w:color w:val="000000"/>
        </w:rPr>
      </w:pPr>
    </w:p>
    <w:p w14:paraId="1571AE1B" w14:textId="77777777" w:rsidR="00942B31" w:rsidRPr="004A5BB7" w:rsidRDefault="00942B31" w:rsidP="00942B31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4530FDD3" w14:textId="77777777" w:rsidR="00942B31" w:rsidRPr="00DB24C4" w:rsidRDefault="00942B31" w:rsidP="00942B31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63E941C9" w14:textId="77777777" w:rsidR="00942B31" w:rsidRDefault="00BB1E5A" w:rsidP="00942B31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 w:rsidR="00942B31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942B31">
        <w:rPr>
          <w:rFonts w:ascii="Segoe UI" w:hAnsi="Segoe UI" w:cs="Segoe UI"/>
          <w:color w:val="252424"/>
        </w:rPr>
        <w:t xml:space="preserve"> </w:t>
      </w:r>
    </w:p>
    <w:p w14:paraId="582E2FBA" w14:textId="77777777" w:rsidR="00942B31" w:rsidRPr="00DB24C4" w:rsidRDefault="00942B31" w:rsidP="00942B31">
      <w:pPr>
        <w:rPr>
          <w:sz w:val="22"/>
          <w:szCs w:val="22"/>
        </w:rPr>
      </w:pPr>
    </w:p>
    <w:p w14:paraId="7EE9C523" w14:textId="77777777" w:rsidR="00942B31" w:rsidRPr="00DB24C4" w:rsidRDefault="00942B31" w:rsidP="00942B31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05471CE9" w14:textId="5E3A23B7" w:rsidR="00942B31" w:rsidRDefault="00C53298" w:rsidP="00942B31">
      <w:pPr>
        <w:rPr>
          <w:rFonts w:ascii="Segoe UI" w:hAnsi="Segoe UI" w:cs="Segoe UI"/>
          <w:color w:val="252424"/>
          <w:sz w:val="22"/>
          <w:szCs w:val="22"/>
        </w:rPr>
      </w:pPr>
      <w:r>
        <w:t xml:space="preserve">+1 857-327-9245 </w:t>
      </w:r>
    </w:p>
    <w:p w14:paraId="7B5EC76A" w14:textId="71EBA04A" w:rsidR="00942B31" w:rsidRDefault="00942B31" w:rsidP="00942B31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Phone Conference ID: # 607 595 13</w:t>
      </w:r>
    </w:p>
    <w:p w14:paraId="0AD58FE8" w14:textId="77777777" w:rsidR="00942B31" w:rsidRDefault="00942B31" w:rsidP="00942B31">
      <w:pPr>
        <w:rPr>
          <w:rFonts w:ascii="Segoe UI" w:hAnsi="Segoe UI" w:cs="Segoe UI"/>
          <w:color w:val="252424"/>
          <w:sz w:val="21"/>
          <w:szCs w:val="21"/>
        </w:rPr>
      </w:pPr>
    </w:p>
    <w:p w14:paraId="142CD6C9" w14:textId="77712B78" w:rsidR="00942B31" w:rsidRDefault="00942B31" w:rsidP="00942B31">
      <w:pPr>
        <w:rPr>
          <w:rFonts w:ascii="Segoe UI" w:hAnsi="Segoe UI" w:cs="Segoe UI"/>
          <w:color w:val="252424"/>
        </w:rPr>
      </w:pPr>
    </w:p>
    <w:p w14:paraId="0F70913F" w14:textId="24B15399" w:rsidR="00421B61" w:rsidRDefault="00421B61" w:rsidP="00942B31">
      <w:pPr>
        <w:jc w:val="center"/>
      </w:pPr>
    </w:p>
    <w:p w14:paraId="41E0E129" w14:textId="6B2AADCB" w:rsidR="00942B31" w:rsidRDefault="00942B31" w:rsidP="00942B31">
      <w:pPr>
        <w:jc w:val="center"/>
      </w:pPr>
    </w:p>
    <w:p w14:paraId="5F5A4506" w14:textId="5B6FC65F" w:rsidR="00942B31" w:rsidRDefault="00942B31" w:rsidP="00942B31">
      <w:pPr>
        <w:jc w:val="center"/>
        <w:rPr>
          <w:b/>
          <w:bCs/>
          <w:u w:val="single"/>
        </w:rPr>
      </w:pPr>
      <w:r w:rsidRPr="00942B31">
        <w:rPr>
          <w:b/>
          <w:bCs/>
          <w:u w:val="single"/>
        </w:rPr>
        <w:t xml:space="preserve">LGBTQI Commission to Study Health and Safety Agenda </w:t>
      </w:r>
    </w:p>
    <w:p w14:paraId="6A1A1056" w14:textId="73F75521" w:rsidR="00C53298" w:rsidRPr="00C53298" w:rsidRDefault="00C53298" w:rsidP="00942B31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 w:rsidRPr="00C53298">
        <w:rPr>
          <w:b/>
          <w:bCs/>
        </w:rPr>
        <w:t>April 13, 2022</w:t>
      </w:r>
    </w:p>
    <w:p w14:paraId="7289D5E3" w14:textId="71B60D23" w:rsidR="00C53298" w:rsidRPr="00C53298" w:rsidRDefault="00C53298" w:rsidP="00942B31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7022DFF0" w14:textId="6C6D1B08" w:rsidR="00C53298" w:rsidRPr="00C53298" w:rsidRDefault="00C53298" w:rsidP="00942B31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3C1C06C7" w14:textId="1A3CDFFB" w:rsidR="00942B31" w:rsidRDefault="00942B31" w:rsidP="00942B31">
      <w:pPr>
        <w:jc w:val="center"/>
        <w:rPr>
          <w:b/>
          <w:bCs/>
          <w:u w:val="single"/>
        </w:rPr>
      </w:pPr>
    </w:p>
    <w:p w14:paraId="2C6951F0" w14:textId="04BC3C4E" w:rsidR="00942B31" w:rsidRPr="00942B31" w:rsidRDefault="00942B31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4462361B" w14:textId="05EA7A0D" w:rsidR="00942B31" w:rsidRPr="00942B31" w:rsidRDefault="00942B31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0F58ED69" w14:textId="1C885BE5" w:rsidR="00942B31" w:rsidRPr="00874B8E" w:rsidRDefault="00942B31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Hampden and MCI Cedar Junction Visit Update</w:t>
      </w:r>
    </w:p>
    <w:p w14:paraId="363A2893" w14:textId="144FA37B" w:rsidR="00874B8E" w:rsidRPr="00942B31" w:rsidRDefault="00874B8E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Interviews at MCI Framingham and NCCI Gardner </w:t>
      </w:r>
    </w:p>
    <w:p w14:paraId="2293DA58" w14:textId="5EEBD9EF" w:rsidR="00942B31" w:rsidRPr="00A07792" w:rsidRDefault="00942B31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Draft Recommendation discussion </w:t>
      </w:r>
    </w:p>
    <w:p w14:paraId="1914855C" w14:textId="08A900E6" w:rsidR="00A07792" w:rsidRPr="00942B31" w:rsidRDefault="00A07792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Topics not reasonably anticipated within 48 hours </w:t>
      </w:r>
    </w:p>
    <w:p w14:paraId="2ED08FFC" w14:textId="1039D5AF" w:rsidR="00942B31" w:rsidRPr="00942B31" w:rsidRDefault="00942B31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15C75E76" w14:textId="469D3F8E" w:rsidR="00942B31" w:rsidRPr="00942B31" w:rsidRDefault="00942B31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7BB43541" w14:textId="6B9336B5" w:rsidR="00C53298" w:rsidRPr="00C53298" w:rsidRDefault="00C53298" w:rsidP="00942B3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Adjourn</w:t>
      </w:r>
    </w:p>
    <w:p w14:paraId="22DE257D" w14:textId="77777777" w:rsidR="00C53298" w:rsidRDefault="00C53298" w:rsidP="00C53298"/>
    <w:p w14:paraId="1CD21754" w14:textId="77777777" w:rsidR="00C53298" w:rsidRDefault="00C53298" w:rsidP="00C53298"/>
    <w:p w14:paraId="1BF055E0" w14:textId="77777777" w:rsidR="00C53298" w:rsidRDefault="00C53298" w:rsidP="00C53298"/>
    <w:p w14:paraId="0D2F0C2C" w14:textId="77777777" w:rsidR="00C53298" w:rsidRDefault="00C53298" w:rsidP="00C532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60F2B492" w14:textId="77777777" w:rsidR="00C53298" w:rsidRDefault="00C53298" w:rsidP="00C532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8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199BF957" w14:textId="42D5B793" w:rsidR="00942B31" w:rsidRPr="00C53298" w:rsidRDefault="00942B31" w:rsidP="00C53298">
      <w:pPr>
        <w:rPr>
          <w:b/>
          <w:bCs/>
          <w:u w:val="single"/>
        </w:rPr>
      </w:pPr>
      <w:r>
        <w:t xml:space="preserve"> </w:t>
      </w:r>
    </w:p>
    <w:sectPr w:rsidR="00942B31" w:rsidRPr="00C532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4DD6" w14:textId="77777777" w:rsidR="00BB1E5A" w:rsidRDefault="00BB1E5A" w:rsidP="00942B31">
      <w:r>
        <w:separator/>
      </w:r>
    </w:p>
  </w:endnote>
  <w:endnote w:type="continuationSeparator" w:id="0">
    <w:p w14:paraId="47EE4BC3" w14:textId="77777777" w:rsidR="00BB1E5A" w:rsidRDefault="00BB1E5A" w:rsidP="0094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E9FE" w14:textId="77777777" w:rsidR="00BB1E5A" w:rsidRDefault="00BB1E5A" w:rsidP="00942B31">
      <w:r>
        <w:separator/>
      </w:r>
    </w:p>
  </w:footnote>
  <w:footnote w:type="continuationSeparator" w:id="0">
    <w:p w14:paraId="24575B49" w14:textId="77777777" w:rsidR="00BB1E5A" w:rsidRDefault="00BB1E5A" w:rsidP="0094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942B31" w:rsidRPr="00152119" w14:paraId="0D4CFD6C" w14:textId="77777777" w:rsidTr="009955EC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640ABE5" w14:textId="77777777" w:rsidR="00942B31" w:rsidRPr="00152119" w:rsidRDefault="00942B31" w:rsidP="00942B31">
          <w:pPr>
            <w:rPr>
              <w:rFonts w:cstheme="minorHAnsi"/>
              <w:sz w:val="20"/>
              <w:szCs w:val="20"/>
            </w:rPr>
          </w:pPr>
          <w:r w:rsidRPr="00152119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5DA2DE37" wp14:editId="4C33D6D8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0F53FF" w14:textId="77777777" w:rsidR="00942B31" w:rsidRPr="00152119" w:rsidRDefault="00942B31" w:rsidP="00942B31">
          <w:pPr>
            <w:rPr>
              <w:rFonts w:cstheme="minorHAnsi"/>
              <w:color w:val="333399"/>
            </w:rPr>
          </w:pPr>
        </w:p>
        <w:p w14:paraId="19163561" w14:textId="77777777" w:rsidR="00942B31" w:rsidRPr="00152119" w:rsidRDefault="00942B31" w:rsidP="00942B31">
          <w:pPr>
            <w:rPr>
              <w:rFonts w:cstheme="minorHAnsi"/>
              <w:color w:val="333399"/>
              <w:sz w:val="16"/>
              <w:szCs w:val="16"/>
            </w:rPr>
          </w:pPr>
        </w:p>
        <w:p w14:paraId="040A989E" w14:textId="77777777" w:rsidR="00942B31" w:rsidRPr="00152119" w:rsidRDefault="00942B31" w:rsidP="00942B31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152119">
            <w:rPr>
              <w:rFonts w:cstheme="minorHAnsi"/>
              <w:b/>
              <w:color w:val="333399"/>
              <w:sz w:val="17"/>
              <w:szCs w:val="17"/>
            </w:rPr>
            <w:t>CHARLES D. BAKER</w:t>
          </w:r>
        </w:p>
        <w:p w14:paraId="258D98BA" w14:textId="77777777" w:rsidR="00942B31" w:rsidRPr="00152119" w:rsidRDefault="00942B31" w:rsidP="00942B31">
          <w:pPr>
            <w:rPr>
              <w:rFonts w:cstheme="minorHAnsi"/>
              <w:color w:val="333399"/>
              <w:sz w:val="17"/>
              <w:szCs w:val="17"/>
            </w:rPr>
          </w:pPr>
          <w:r w:rsidRPr="00152119">
            <w:rPr>
              <w:rFonts w:cstheme="minorHAnsi"/>
              <w:color w:val="333399"/>
              <w:sz w:val="17"/>
              <w:szCs w:val="17"/>
            </w:rPr>
            <w:t xml:space="preserve">         Governor</w:t>
          </w:r>
        </w:p>
        <w:p w14:paraId="4428DB4E" w14:textId="77777777" w:rsidR="00942B31" w:rsidRPr="00152119" w:rsidRDefault="00942B31" w:rsidP="00942B31">
          <w:pPr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E7220F7" w14:textId="77777777" w:rsidR="00942B31" w:rsidRPr="00152119" w:rsidRDefault="00942B31" w:rsidP="00942B31">
          <w:pPr>
            <w:rPr>
              <w:rFonts w:cstheme="minorHAnsi"/>
              <w:b/>
              <w:color w:val="333399"/>
              <w:sz w:val="17"/>
              <w:szCs w:val="17"/>
            </w:rPr>
          </w:pPr>
          <w:r w:rsidRPr="00152119">
            <w:rPr>
              <w:rFonts w:cstheme="minorHAnsi"/>
              <w:b/>
              <w:color w:val="333399"/>
              <w:sz w:val="17"/>
              <w:szCs w:val="17"/>
            </w:rPr>
            <w:t>KARYN E. POLITO</w:t>
          </w:r>
        </w:p>
        <w:p w14:paraId="2B679792" w14:textId="77777777" w:rsidR="00942B31" w:rsidRPr="00152119" w:rsidRDefault="00942B31" w:rsidP="00942B31">
          <w:pPr>
            <w:rPr>
              <w:rFonts w:cstheme="minorHAnsi"/>
              <w:color w:val="333399"/>
            </w:rPr>
          </w:pPr>
          <w:r w:rsidRPr="00152119">
            <w:rPr>
              <w:rFonts w:cstheme="minorHAnsi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402E8EFC" w14:textId="77777777" w:rsidR="00942B31" w:rsidRPr="00152119" w:rsidRDefault="00942B31" w:rsidP="00942B31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152119">
            <w:rPr>
              <w:rFonts w:cstheme="minorHAnsi"/>
              <w:bCs/>
              <w:color w:val="0000FF"/>
              <w:sz w:val="32"/>
              <w:szCs w:val="32"/>
            </w:rPr>
            <w:t>The Commonwealth of Massachusetts</w:t>
          </w:r>
        </w:p>
        <w:p w14:paraId="5530364F" w14:textId="77777777" w:rsidR="00942B31" w:rsidRPr="00152119" w:rsidRDefault="00942B31" w:rsidP="00942B31">
          <w:pPr>
            <w:ind w:left="-150" w:firstLine="21"/>
            <w:jc w:val="center"/>
            <w:rPr>
              <w:rFonts w:cstheme="minorHAnsi"/>
              <w:bCs/>
              <w:color w:val="0000FF"/>
              <w:sz w:val="32"/>
              <w:szCs w:val="32"/>
            </w:rPr>
          </w:pPr>
          <w:r w:rsidRPr="00152119">
            <w:rPr>
              <w:rFonts w:cstheme="minorHAnsi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35A04998" w14:textId="77777777" w:rsidR="00942B31" w:rsidRPr="00152119" w:rsidRDefault="00942B31" w:rsidP="00942B31">
          <w:pPr>
            <w:ind w:left="-176" w:firstLine="176"/>
            <w:jc w:val="center"/>
            <w:rPr>
              <w:rFonts w:cstheme="minorHAnsi"/>
              <w:color w:val="0000FF"/>
              <w:szCs w:val="32"/>
            </w:rPr>
          </w:pPr>
          <w:r w:rsidRPr="00152119">
            <w:rPr>
              <w:rFonts w:cstheme="minorHAnsi"/>
              <w:color w:val="0000FF"/>
              <w:szCs w:val="32"/>
            </w:rPr>
            <w:t>One Ashburton Place, Room 2133</w:t>
          </w:r>
        </w:p>
        <w:p w14:paraId="61341E57" w14:textId="77777777" w:rsidR="00942B31" w:rsidRPr="00152119" w:rsidRDefault="00942B31" w:rsidP="00942B31">
          <w:pPr>
            <w:jc w:val="center"/>
            <w:rPr>
              <w:rFonts w:cstheme="minorHAnsi"/>
              <w:color w:val="0000FF"/>
              <w:szCs w:val="32"/>
            </w:rPr>
          </w:pPr>
          <w:r w:rsidRPr="00152119">
            <w:rPr>
              <w:rFonts w:cstheme="minorHAnsi"/>
              <w:color w:val="0000FF"/>
              <w:szCs w:val="32"/>
            </w:rPr>
            <w:t>Boston, Massachusetts 02108</w:t>
          </w:r>
        </w:p>
        <w:p w14:paraId="277CCC72" w14:textId="77777777" w:rsidR="00942B31" w:rsidRPr="00152119" w:rsidRDefault="00942B31" w:rsidP="00942B31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152119">
            <w:rPr>
              <w:rFonts w:cstheme="minorHAnsi"/>
              <w:color w:val="0000FF"/>
              <w:sz w:val="20"/>
              <w:szCs w:val="20"/>
            </w:rPr>
            <w:t>Tel: (617) 727-7775</w:t>
          </w:r>
        </w:p>
        <w:p w14:paraId="79BBE6E9" w14:textId="77777777" w:rsidR="00942B31" w:rsidRPr="00152119" w:rsidRDefault="00942B31" w:rsidP="00942B31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152119">
            <w:rPr>
              <w:rFonts w:cstheme="minorHAnsi"/>
              <w:color w:val="0000FF"/>
              <w:sz w:val="20"/>
              <w:szCs w:val="20"/>
            </w:rPr>
            <w:t>TTY Tel: (617) 727-6618</w:t>
          </w:r>
        </w:p>
        <w:p w14:paraId="38966D02" w14:textId="77777777" w:rsidR="00942B31" w:rsidRPr="00152119" w:rsidRDefault="00942B31" w:rsidP="00942B31">
          <w:pPr>
            <w:jc w:val="center"/>
            <w:rPr>
              <w:rFonts w:cstheme="minorHAnsi"/>
              <w:color w:val="0000FF"/>
              <w:sz w:val="20"/>
              <w:szCs w:val="20"/>
            </w:rPr>
          </w:pPr>
          <w:r w:rsidRPr="00152119">
            <w:rPr>
              <w:rFonts w:cstheme="minorHAnsi"/>
              <w:color w:val="0000FF"/>
              <w:sz w:val="20"/>
              <w:szCs w:val="20"/>
            </w:rPr>
            <w:t>Fax: (617) 727-4764</w:t>
          </w:r>
        </w:p>
        <w:p w14:paraId="7DE0C302" w14:textId="77777777" w:rsidR="00942B31" w:rsidRPr="00152119" w:rsidRDefault="00942B31" w:rsidP="00942B31">
          <w:pPr>
            <w:jc w:val="center"/>
            <w:rPr>
              <w:rFonts w:cstheme="minorHAnsi"/>
            </w:rPr>
          </w:pPr>
          <w:r w:rsidRPr="00152119">
            <w:rPr>
              <w:rFonts w:cstheme="minorHAnsi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2A62966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B8F09B2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973AAC3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56ABE0D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7B09CFF0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427B1483" w14:textId="77777777" w:rsidR="00942B31" w:rsidRPr="00152119" w:rsidRDefault="00942B31" w:rsidP="00942B31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06CEB5D8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4322C130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275A1E3D" w14:textId="77777777" w:rsidR="00942B31" w:rsidRPr="00152119" w:rsidRDefault="00942B31" w:rsidP="00942B31">
          <w:pPr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4746CECB" w14:textId="77777777" w:rsidR="00942B31" w:rsidRPr="00152119" w:rsidRDefault="00942B31" w:rsidP="00942B31">
          <w:pPr>
            <w:jc w:val="center"/>
            <w:rPr>
              <w:rFonts w:cstheme="minorHAnsi"/>
              <w:b/>
              <w:color w:val="333399"/>
              <w:sz w:val="16"/>
              <w:szCs w:val="17"/>
            </w:rPr>
          </w:pPr>
        </w:p>
        <w:p w14:paraId="02782A46" w14:textId="77777777" w:rsidR="00942B31" w:rsidRPr="00152119" w:rsidRDefault="00942B31" w:rsidP="00942B31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56FA81D1" w14:textId="77777777" w:rsidR="00942B31" w:rsidRPr="00152119" w:rsidRDefault="00942B31" w:rsidP="00942B31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</w:p>
        <w:p w14:paraId="63530638" w14:textId="77777777" w:rsidR="00942B31" w:rsidRPr="00152119" w:rsidRDefault="00942B31" w:rsidP="00942B31">
          <w:pPr>
            <w:ind w:left="-35" w:right="160" w:firstLine="35"/>
            <w:jc w:val="center"/>
            <w:rPr>
              <w:rFonts w:cstheme="minorHAnsi"/>
              <w:b/>
              <w:color w:val="333399"/>
              <w:sz w:val="17"/>
              <w:szCs w:val="17"/>
            </w:rPr>
          </w:pPr>
          <w:r w:rsidRPr="00152119">
            <w:rPr>
              <w:rFonts w:cstheme="minorHAnsi"/>
              <w:b/>
              <w:color w:val="333399"/>
              <w:sz w:val="17"/>
              <w:szCs w:val="17"/>
            </w:rPr>
            <w:t>TERRENCE M. REIDY</w:t>
          </w:r>
        </w:p>
        <w:p w14:paraId="03227447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  <w:r w:rsidRPr="00152119">
            <w:rPr>
              <w:rFonts w:cstheme="minorHAnsi"/>
              <w:color w:val="333399"/>
              <w:sz w:val="17"/>
              <w:szCs w:val="17"/>
            </w:rPr>
            <w:t>Secretary</w:t>
          </w:r>
        </w:p>
        <w:p w14:paraId="5BD38AC7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  <w:p w14:paraId="5D7FDCF8" w14:textId="77777777" w:rsidR="00942B31" w:rsidRPr="00152119" w:rsidRDefault="00942B31" w:rsidP="00942B31">
          <w:pPr>
            <w:jc w:val="center"/>
            <w:rPr>
              <w:rFonts w:cstheme="minorHAnsi"/>
              <w:color w:val="333399"/>
              <w:sz w:val="17"/>
              <w:szCs w:val="17"/>
            </w:rPr>
          </w:pPr>
        </w:p>
      </w:tc>
    </w:tr>
  </w:tbl>
  <w:p w14:paraId="698E94BE" w14:textId="77777777" w:rsidR="00942B31" w:rsidRDefault="00942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31"/>
    <w:rsid w:val="002B3F42"/>
    <w:rsid w:val="00421B61"/>
    <w:rsid w:val="00874B8E"/>
    <w:rsid w:val="00890648"/>
    <w:rsid w:val="00942B31"/>
    <w:rsid w:val="00A07792"/>
    <w:rsid w:val="00BB1E5A"/>
    <w:rsid w:val="00C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F2EA"/>
  <w15:chartTrackingRefBased/>
  <w15:docId w15:val="{643BE699-F1CA-48F6-8201-A772072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2B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B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B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B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2B3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5329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53298"/>
  </w:style>
  <w:style w:type="character" w:customStyle="1" w:styleId="eop">
    <w:name w:val="eop"/>
    <w:basedOn w:val="DefaultParagraphFont"/>
    <w:rsid w:val="00C53298"/>
  </w:style>
  <w:style w:type="character" w:customStyle="1" w:styleId="spellingerror">
    <w:name w:val="spellingerror"/>
    <w:basedOn w:val="DefaultParagraphFont"/>
    <w:rsid w:val="00C5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M.Putvinskas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cyZGY1NTgtOTU4OS00M2VkLTlmOWEtNWNmZTllMzNkY2Vh%40thread.v2/0?context=%7b%22Tid%22%3a%223e861d16-48b7-4a0e-9806-8c04d81b7b2a%22%2c%22Oid%22%3a%221a75e688-8799-467b-9095-c43947638536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4</cp:revision>
  <dcterms:created xsi:type="dcterms:W3CDTF">2022-04-11T13:00:00Z</dcterms:created>
  <dcterms:modified xsi:type="dcterms:W3CDTF">2022-04-11T14:27:00Z</dcterms:modified>
</cp:coreProperties>
</file>