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5E9FD" w14:textId="6BE856DE" w:rsidR="00C3524C" w:rsidRPr="001C57A8" w:rsidRDefault="0013181B" w:rsidP="002655C9">
      <w:pPr>
        <w:pStyle w:val="Title"/>
      </w:pPr>
      <w:bookmarkStart w:id="0" w:name="_Hlk156466816"/>
      <w:bookmarkStart w:id="1" w:name="_Hlk156467001"/>
      <w:r w:rsidRPr="001C57A8">
        <w:t>Acquired Brain Injury (</w:t>
      </w:r>
      <w:r w:rsidR="5D12AE7E" w:rsidRPr="001C57A8">
        <w:t>ABI</w:t>
      </w:r>
      <w:r w:rsidRPr="001C57A8">
        <w:t>), Moving Forward Plan (</w:t>
      </w:r>
      <w:r w:rsidR="5D12AE7E" w:rsidRPr="001C57A8">
        <w:t>MFP</w:t>
      </w:r>
      <w:r w:rsidRPr="001C57A8">
        <w:t>), and Traumatic Brain Injury (</w:t>
      </w:r>
      <w:r w:rsidR="5D12AE7E" w:rsidRPr="001C57A8">
        <w:t>TBI</w:t>
      </w:r>
      <w:r w:rsidRPr="001C57A8">
        <w:t>)</w:t>
      </w:r>
      <w:r w:rsidR="5D12AE7E" w:rsidRPr="001C57A8">
        <w:t xml:space="preserve"> </w:t>
      </w:r>
      <w:r w:rsidR="00164AB4" w:rsidRPr="001C57A8">
        <w:t>Waiver</w:t>
      </w:r>
      <w:bookmarkEnd w:id="0"/>
      <w:r w:rsidR="00164AB4" w:rsidRPr="001C57A8">
        <w:t xml:space="preserve"> </w:t>
      </w:r>
      <w:r w:rsidR="5D12AE7E" w:rsidRPr="001C57A8">
        <w:t xml:space="preserve">Stakeholder </w:t>
      </w:r>
      <w:r w:rsidR="47BC47A2" w:rsidRPr="001C57A8">
        <w:t xml:space="preserve">Advisory </w:t>
      </w:r>
      <w:r w:rsidR="00B048C6" w:rsidRPr="001C57A8">
        <w:t>Committee</w:t>
      </w:r>
    </w:p>
    <w:bookmarkEnd w:id="1"/>
    <w:p w14:paraId="03DC1B57" w14:textId="77777777" w:rsidR="004B4B71" w:rsidRDefault="004B4B71" w:rsidP="001C57A8">
      <w:pPr>
        <w:pStyle w:val="Heading1"/>
      </w:pPr>
    </w:p>
    <w:p w14:paraId="7FBA21AB" w14:textId="4812A898" w:rsidR="00C3524C" w:rsidRPr="004B4B71" w:rsidRDefault="00EE20CD" w:rsidP="001C57A8">
      <w:pPr>
        <w:pStyle w:val="Heading1"/>
      </w:pPr>
      <w:r>
        <w:t>Mission</w:t>
      </w:r>
    </w:p>
    <w:p w14:paraId="076559EE" w14:textId="682AFC41" w:rsidR="00B13803" w:rsidRDefault="00B13803" w:rsidP="001C57A8">
      <w:pPr>
        <w:spacing w:after="240" w:line="480" w:lineRule="auto"/>
        <w:rPr>
          <w:b/>
        </w:rPr>
      </w:pPr>
      <w:r w:rsidRPr="00B13803">
        <w:t>T</w:t>
      </w:r>
      <w:r w:rsidR="00691328">
        <w:t>he mission of the committee is t</w:t>
      </w:r>
      <w:r w:rsidRPr="00B13803">
        <w:t xml:space="preserve">o identify and support all the ways we can assess and ensure the highest quality services. Committee </w:t>
      </w:r>
      <w:r w:rsidR="00397B5E">
        <w:t xml:space="preserve">members </w:t>
      </w:r>
      <w:r w:rsidR="0013181B">
        <w:t>analyze data</w:t>
      </w:r>
      <w:r w:rsidRPr="00B13803">
        <w:t xml:space="preserve"> while also listening </w:t>
      </w:r>
      <w:r w:rsidR="003455C0">
        <w:t xml:space="preserve">to </w:t>
      </w:r>
      <w:r w:rsidRPr="00B13803">
        <w:t xml:space="preserve">and sharing unique perspectives. This balance is essential and </w:t>
      </w:r>
      <w:r w:rsidR="006A586C">
        <w:t xml:space="preserve">is </w:t>
      </w:r>
      <w:r w:rsidRPr="00B13803">
        <w:t xml:space="preserve">one of the main reasons </w:t>
      </w:r>
      <w:r w:rsidR="006A586C">
        <w:t>you’re</w:t>
      </w:r>
      <w:r w:rsidRPr="00B13803">
        <w:t xml:space="preserve"> here. </w:t>
      </w:r>
    </w:p>
    <w:p w14:paraId="5217BF19" w14:textId="541C4252" w:rsidR="001A7BC0" w:rsidRDefault="001A7BC0" w:rsidP="001C57A8">
      <w:pPr>
        <w:pStyle w:val="Heading1"/>
      </w:pPr>
      <w:r>
        <w:t>Wh</w:t>
      </w:r>
      <w:r w:rsidR="000C32DA">
        <w:t xml:space="preserve">o is a </w:t>
      </w:r>
      <w:r w:rsidR="002D526C">
        <w:t>stakeholder</w:t>
      </w:r>
      <w:r w:rsidR="000C32DA">
        <w:t>?</w:t>
      </w:r>
    </w:p>
    <w:p w14:paraId="6B91704F" w14:textId="6534016D" w:rsidR="00B13803" w:rsidRDefault="00B13803" w:rsidP="001C57A8">
      <w:pPr>
        <w:spacing w:after="240" w:line="480" w:lineRule="auto"/>
        <w:rPr>
          <w:bCs/>
        </w:rPr>
      </w:pPr>
      <w:r>
        <w:t>A stakeholder is a person who ha</w:t>
      </w:r>
      <w:r w:rsidR="21C9C884">
        <w:t>s</w:t>
      </w:r>
      <w:r>
        <w:t xml:space="preserve"> a direct interest or investment in a program or service and who </w:t>
      </w:r>
      <w:r w:rsidR="005F4F98">
        <w:t xml:space="preserve">wants </w:t>
      </w:r>
      <w:r>
        <w:t xml:space="preserve">to support the quality of this </w:t>
      </w:r>
      <w:r w:rsidR="002D526C">
        <w:t xml:space="preserve">program or </w:t>
      </w:r>
      <w:r>
        <w:t xml:space="preserve">service. </w:t>
      </w:r>
      <w:r w:rsidR="002D526C" w:rsidRPr="00B13803">
        <w:rPr>
          <w:bCs/>
        </w:rPr>
        <w:t>Th</w:t>
      </w:r>
      <w:r w:rsidR="002D526C">
        <w:rPr>
          <w:bCs/>
        </w:rPr>
        <w:t>e</w:t>
      </w:r>
      <w:r w:rsidR="002D526C" w:rsidRPr="00B13803">
        <w:rPr>
          <w:bCs/>
        </w:rPr>
        <w:t xml:space="preserve"> </w:t>
      </w:r>
      <w:r w:rsidR="0013181B">
        <w:rPr>
          <w:bCs/>
        </w:rPr>
        <w:t xml:space="preserve">ABI/MFP/TBI </w:t>
      </w:r>
      <w:r w:rsidR="00164AB4">
        <w:rPr>
          <w:bCs/>
        </w:rPr>
        <w:t xml:space="preserve">Waiver </w:t>
      </w:r>
      <w:r w:rsidRPr="00B13803">
        <w:rPr>
          <w:bCs/>
        </w:rPr>
        <w:t xml:space="preserve">Stakeholder Advisory Committee is a diverse group of </w:t>
      </w:r>
      <w:bookmarkStart w:id="2" w:name="_Hlk156467076"/>
      <w:r w:rsidRPr="00B13803">
        <w:rPr>
          <w:bCs/>
        </w:rPr>
        <w:t>waiver participants, family members, providers</w:t>
      </w:r>
      <w:r w:rsidR="00F55756">
        <w:rPr>
          <w:bCs/>
        </w:rPr>
        <w:t>,</w:t>
      </w:r>
      <w:r w:rsidRPr="00B13803">
        <w:rPr>
          <w:bCs/>
        </w:rPr>
        <w:t xml:space="preserve"> advocates</w:t>
      </w:r>
      <w:r w:rsidR="000A630E">
        <w:rPr>
          <w:bCs/>
        </w:rPr>
        <w:t>,</w:t>
      </w:r>
      <w:r w:rsidRPr="00B13803">
        <w:rPr>
          <w:bCs/>
        </w:rPr>
        <w:t xml:space="preserve"> </w:t>
      </w:r>
      <w:r w:rsidR="005F4F98">
        <w:rPr>
          <w:bCs/>
        </w:rPr>
        <w:t>and</w:t>
      </w:r>
      <w:r w:rsidRPr="00B13803">
        <w:rPr>
          <w:bCs/>
        </w:rPr>
        <w:t xml:space="preserve"> state agency staff</w:t>
      </w:r>
      <w:bookmarkEnd w:id="2"/>
      <w:r w:rsidRPr="00B13803">
        <w:rPr>
          <w:bCs/>
        </w:rPr>
        <w:t xml:space="preserve">. </w:t>
      </w:r>
    </w:p>
    <w:p w14:paraId="79EBD5E0" w14:textId="7ECF437B" w:rsidR="00EC6764" w:rsidRPr="001C57A8" w:rsidRDefault="00EC6764" w:rsidP="001C57A8">
      <w:pPr>
        <w:pStyle w:val="Heading1"/>
      </w:pPr>
      <w:r w:rsidRPr="001C57A8">
        <w:t xml:space="preserve">Why is this </w:t>
      </w:r>
      <w:r w:rsidR="0013181B" w:rsidRPr="001C57A8">
        <w:t xml:space="preserve">committee </w:t>
      </w:r>
      <w:r w:rsidRPr="001C57A8">
        <w:t>so important?</w:t>
      </w:r>
    </w:p>
    <w:p w14:paraId="6778F1E7" w14:textId="226275E6" w:rsidR="00EC6764" w:rsidRPr="004E2B8B" w:rsidRDefault="0002135F" w:rsidP="00EC6764">
      <w:pPr>
        <w:spacing w:line="480" w:lineRule="auto"/>
        <w:rPr>
          <w:u w:val="single"/>
        </w:rPr>
      </w:pPr>
      <w:r>
        <w:t>The Department of Developmental Services (</w:t>
      </w:r>
      <w:r w:rsidR="00EC6764" w:rsidRPr="004E2B8B">
        <w:t>DDS</w:t>
      </w:r>
      <w:r>
        <w:t>)</w:t>
      </w:r>
      <w:r w:rsidR="00EC6764" w:rsidRPr="004E2B8B">
        <w:t xml:space="preserve"> and </w:t>
      </w:r>
      <w:r>
        <w:t xml:space="preserve">the </w:t>
      </w:r>
      <w:r w:rsidRPr="0002135F">
        <w:t xml:space="preserve">Massachusetts Rehabilitation Commission </w:t>
      </w:r>
      <w:r>
        <w:t>(</w:t>
      </w:r>
      <w:r w:rsidR="00EC6764" w:rsidRPr="004E2B8B">
        <w:t>MRC</w:t>
      </w:r>
      <w:r>
        <w:t>)</w:t>
      </w:r>
      <w:r w:rsidR="00EC6764">
        <w:t xml:space="preserve"> collect</w:t>
      </w:r>
      <w:r w:rsidR="00EC6764" w:rsidRPr="004E2B8B">
        <w:t xml:space="preserve"> </w:t>
      </w:r>
      <w:r>
        <w:t>a lot</w:t>
      </w:r>
      <w:r w:rsidR="00EC6764" w:rsidRPr="004E2B8B">
        <w:t xml:space="preserve"> of data </w:t>
      </w:r>
      <w:r w:rsidR="00D930F5">
        <w:t>that helps us</w:t>
      </w:r>
      <w:r w:rsidR="00EC6764">
        <w:t xml:space="preserve"> assess and </w:t>
      </w:r>
      <w:r w:rsidR="00D930F5">
        <w:t xml:space="preserve">evaluate </w:t>
      </w:r>
      <w:r w:rsidR="00EC6764" w:rsidRPr="004E2B8B">
        <w:t>the quality of our services and supports</w:t>
      </w:r>
      <w:r w:rsidR="00EC6764">
        <w:t xml:space="preserve">. </w:t>
      </w:r>
      <w:r w:rsidR="00C172EF">
        <w:t xml:space="preserve">We </w:t>
      </w:r>
      <w:r w:rsidR="00AC2151">
        <w:t>need your</w:t>
      </w:r>
      <w:r w:rsidR="00A94403">
        <w:t xml:space="preserve"> help in using this data </w:t>
      </w:r>
      <w:r>
        <w:t>to:</w:t>
      </w:r>
    </w:p>
    <w:p w14:paraId="25E50AC1" w14:textId="5576A356" w:rsidR="00EC6764" w:rsidRPr="004E2B8B" w:rsidRDefault="00EC6764" w:rsidP="00EC6764">
      <w:pPr>
        <w:numPr>
          <w:ilvl w:val="1"/>
          <w:numId w:val="2"/>
        </w:numPr>
        <w:tabs>
          <w:tab w:val="clear" w:pos="1800"/>
          <w:tab w:val="num" w:pos="1440"/>
        </w:tabs>
        <w:spacing w:line="480" w:lineRule="auto"/>
        <w:ind w:left="720"/>
        <w:rPr>
          <w:u w:val="single"/>
        </w:rPr>
      </w:pPr>
      <w:r w:rsidRPr="004E2B8B">
        <w:t xml:space="preserve"> tell us how </w:t>
      </w:r>
      <w:r w:rsidR="006A586C">
        <w:t>we’re</w:t>
      </w:r>
      <w:r w:rsidRPr="004E2B8B">
        <w:t xml:space="preserve"> doing in </w:t>
      </w:r>
      <w:r w:rsidR="005F4F98">
        <w:t>helping</w:t>
      </w:r>
      <w:r w:rsidR="005F4F98" w:rsidRPr="004E2B8B">
        <w:t xml:space="preserve"> </w:t>
      </w:r>
      <w:r w:rsidR="005F4F98">
        <w:t>members of the ABI, MFP, and TBI communities</w:t>
      </w:r>
      <w:r w:rsidR="005F4F98" w:rsidRPr="004E2B8B">
        <w:t xml:space="preserve"> </w:t>
      </w:r>
      <w:r>
        <w:t>meet their goals</w:t>
      </w:r>
      <w:r w:rsidR="005F4F98">
        <w:t>;</w:t>
      </w:r>
      <w:r w:rsidR="00F55756">
        <w:t xml:space="preserve"> and </w:t>
      </w:r>
    </w:p>
    <w:p w14:paraId="5EDA4DCD" w14:textId="12DEDEB6" w:rsidR="00EC6764" w:rsidRPr="004E2B8B" w:rsidRDefault="00EC6764" w:rsidP="00EC6764">
      <w:pPr>
        <w:numPr>
          <w:ilvl w:val="1"/>
          <w:numId w:val="2"/>
        </w:numPr>
        <w:spacing w:line="480" w:lineRule="auto"/>
        <w:ind w:left="720"/>
        <w:rPr>
          <w:u w:val="single"/>
        </w:rPr>
      </w:pPr>
      <w:r w:rsidRPr="004E2B8B">
        <w:t xml:space="preserve"> </w:t>
      </w:r>
      <w:r w:rsidR="006A586C">
        <w:t>help</w:t>
      </w:r>
      <w:r w:rsidRPr="004E2B8B">
        <w:t xml:space="preserve"> us set goals </w:t>
      </w:r>
      <w:r w:rsidR="00D930F5">
        <w:t xml:space="preserve">to </w:t>
      </w:r>
      <w:bookmarkStart w:id="3" w:name="_Hlk156467183"/>
      <w:r w:rsidR="00D930F5">
        <w:t xml:space="preserve">improve </w:t>
      </w:r>
      <w:r w:rsidRPr="004E2B8B">
        <w:t>service</w:t>
      </w:r>
      <w:r w:rsidR="00D930F5">
        <w:t>s</w:t>
      </w:r>
      <w:r w:rsidR="005F4F98">
        <w:t xml:space="preserve"> and better support quality of life</w:t>
      </w:r>
      <w:bookmarkEnd w:id="3"/>
      <w:r w:rsidR="0002135F">
        <w:t>.</w:t>
      </w:r>
    </w:p>
    <w:p w14:paraId="4A27F4EC" w14:textId="6F612C34" w:rsidR="00EC6764" w:rsidRDefault="00AE0DC1" w:rsidP="001C57A8">
      <w:pPr>
        <w:spacing w:after="240" w:line="480" w:lineRule="auto"/>
      </w:pPr>
      <w:r>
        <w:t>Throughout our time together</w:t>
      </w:r>
      <w:r w:rsidR="00EC6764" w:rsidRPr="004E2B8B">
        <w:t xml:space="preserve">, </w:t>
      </w:r>
      <w:r w:rsidR="00B12610">
        <w:t>we’ll all</w:t>
      </w:r>
      <w:r w:rsidR="00EC6764" w:rsidRPr="004E2B8B">
        <w:t xml:space="preserve"> be guided by a common purpose</w:t>
      </w:r>
      <w:r w:rsidR="00DE1831">
        <w:t>—</w:t>
      </w:r>
      <w:r w:rsidR="00EC6764" w:rsidRPr="004E2B8B">
        <w:t>to improve the lives of people we support</w:t>
      </w:r>
      <w:r w:rsidR="00EC6764">
        <w:t xml:space="preserve">. </w:t>
      </w:r>
    </w:p>
    <w:p w14:paraId="6633BA6A" w14:textId="77777777" w:rsidR="001C57A8" w:rsidRDefault="001C57A8">
      <w:pPr>
        <w:spacing w:after="200" w:line="276" w:lineRule="auto"/>
        <w:rPr>
          <w:b/>
          <w:bCs/>
        </w:rPr>
      </w:pPr>
      <w:r>
        <w:br w:type="page"/>
      </w:r>
    </w:p>
    <w:p w14:paraId="366DE345" w14:textId="3192C246" w:rsidR="001760BA" w:rsidRPr="00E725EF" w:rsidRDefault="001760BA" w:rsidP="001C57A8">
      <w:pPr>
        <w:pStyle w:val="Heading1"/>
      </w:pPr>
      <w:r>
        <w:lastRenderedPageBreak/>
        <w:t>What is data</w:t>
      </w:r>
      <w:r w:rsidR="003351CE">
        <w:t>,</w:t>
      </w:r>
      <w:r>
        <w:t xml:space="preserve"> and how will we use it</w:t>
      </w:r>
      <w:r w:rsidRPr="00E725EF">
        <w:t>?</w:t>
      </w:r>
    </w:p>
    <w:p w14:paraId="4DFD949E" w14:textId="5268364D" w:rsidR="00AE0DC1" w:rsidRDefault="006C3DBC" w:rsidP="001C57A8">
      <w:pPr>
        <w:spacing w:after="240" w:line="480" w:lineRule="auto"/>
      </w:pPr>
      <w:r w:rsidRPr="006C3DBC">
        <w:t xml:space="preserve">Data </w:t>
      </w:r>
      <w:r w:rsidR="00DE1831">
        <w:t>i</w:t>
      </w:r>
      <w:r w:rsidR="00AE0DC1">
        <w:t>nclude</w:t>
      </w:r>
      <w:r w:rsidR="00DE1831">
        <w:t xml:space="preserve">s </w:t>
      </w:r>
      <w:r w:rsidRPr="006C3DBC">
        <w:t xml:space="preserve">facts and statistics collected for reference or analysis. </w:t>
      </w:r>
      <w:r w:rsidR="009C41D4">
        <w:t xml:space="preserve">We’ll analyze </w:t>
      </w:r>
      <w:r w:rsidR="00EF3621">
        <w:t>the DDS and MRC data</w:t>
      </w:r>
      <w:r w:rsidR="009C41D4">
        <w:t xml:space="preserve"> together. </w:t>
      </w:r>
      <w:r w:rsidRPr="006C3DBC">
        <w:t xml:space="preserve">Don’t worry if </w:t>
      </w:r>
      <w:r w:rsidR="00557D83">
        <w:t>you’ve</w:t>
      </w:r>
      <w:r w:rsidRPr="006C3DBC">
        <w:t xml:space="preserve"> never analyzed data before</w:t>
      </w:r>
      <w:r w:rsidR="009C41D4">
        <w:t>—w</w:t>
      </w:r>
      <w:r w:rsidR="00B12610">
        <w:t>e’ll share</w:t>
      </w:r>
      <w:r w:rsidRPr="006C3DBC">
        <w:t xml:space="preserve"> materials to help </w:t>
      </w:r>
      <w:r w:rsidR="00F62A78">
        <w:t>show you</w:t>
      </w:r>
      <w:r w:rsidRPr="006C3DBC">
        <w:t xml:space="preserve"> what to look for, what questions to ask, and what the data may mean. There will be time to ask questions and figure things out together.</w:t>
      </w:r>
      <w:r w:rsidR="00B12610">
        <w:t xml:space="preserve"> </w:t>
      </w:r>
    </w:p>
    <w:p w14:paraId="0F939151" w14:textId="60079462" w:rsidR="006C3DBC" w:rsidRPr="006C3DBC" w:rsidRDefault="006C3DBC" w:rsidP="001C57A8">
      <w:pPr>
        <w:spacing w:after="240" w:line="480" w:lineRule="auto"/>
      </w:pPr>
      <w:r w:rsidRPr="006C3DBC">
        <w:t xml:space="preserve">Your experiences are essential </w:t>
      </w:r>
      <w:r w:rsidR="001E52B5">
        <w:t>tool</w:t>
      </w:r>
      <w:r w:rsidR="00B12610">
        <w:t>s</w:t>
      </w:r>
      <w:r w:rsidR="00EF3621">
        <w:t>,</w:t>
      </w:r>
      <w:r w:rsidRPr="006C3DBC">
        <w:t xml:space="preserve"> as we can compare lived experience with what the data says</w:t>
      </w:r>
      <w:r w:rsidR="003C4C64">
        <w:t>.</w:t>
      </w:r>
      <w:r w:rsidRPr="006C3DBC">
        <w:t xml:space="preserve"> Data is important, but we know your individual stories are equally</w:t>
      </w:r>
      <w:r w:rsidR="00B12610">
        <w:t>—</w:t>
      </w:r>
      <w:r w:rsidRPr="006C3DBC">
        <w:t>if not more</w:t>
      </w:r>
      <w:r w:rsidR="00B12610">
        <w:t>—</w:t>
      </w:r>
      <w:r w:rsidRPr="006C3DBC">
        <w:t xml:space="preserve">important. </w:t>
      </w:r>
      <w:r w:rsidR="00AE0DC1" w:rsidRPr="00AE0DC1">
        <w:t xml:space="preserve">We’ll use this data </w:t>
      </w:r>
      <w:r w:rsidR="00AE0DC1">
        <w:t xml:space="preserve">and your experiences </w:t>
      </w:r>
      <w:r w:rsidR="00AE0DC1" w:rsidRPr="00AE0DC1">
        <w:t>to determine ways we can improve.</w:t>
      </w:r>
    </w:p>
    <w:p w14:paraId="4E187A90" w14:textId="21E4E105" w:rsidR="000C32DA" w:rsidRPr="00EC6764" w:rsidRDefault="00AC70B2" w:rsidP="001C57A8">
      <w:pPr>
        <w:pStyle w:val="Heading1"/>
      </w:pPr>
      <w:r w:rsidRPr="00EC6764">
        <w:t xml:space="preserve">How </w:t>
      </w:r>
      <w:r w:rsidR="005A61B4" w:rsidRPr="00EC6764">
        <w:t>can you participate?</w:t>
      </w:r>
    </w:p>
    <w:p w14:paraId="21D0F426" w14:textId="4BF3F535" w:rsidR="00EC6764" w:rsidRDefault="005A61B4" w:rsidP="004E2B8B">
      <w:pPr>
        <w:spacing w:line="480" w:lineRule="auto"/>
        <w:rPr>
          <w:bCs/>
        </w:rPr>
      </w:pPr>
      <w:r>
        <w:rPr>
          <w:bCs/>
        </w:rPr>
        <w:t xml:space="preserve">This </w:t>
      </w:r>
      <w:r w:rsidR="00B12610">
        <w:rPr>
          <w:bCs/>
        </w:rPr>
        <w:t>committee meets quarterly on Zoom</w:t>
      </w:r>
      <w:r>
        <w:rPr>
          <w:bCs/>
        </w:rPr>
        <w:t xml:space="preserve">. </w:t>
      </w:r>
      <w:r w:rsidR="00B12610">
        <w:rPr>
          <w:bCs/>
        </w:rPr>
        <w:t>Meetings are</w:t>
      </w:r>
      <w:r>
        <w:rPr>
          <w:bCs/>
        </w:rPr>
        <w:t xml:space="preserve"> organized and coordinated by state agency staff</w:t>
      </w:r>
      <w:r w:rsidR="00FA2EA5">
        <w:rPr>
          <w:bCs/>
        </w:rPr>
        <w:t xml:space="preserve">. They’re </w:t>
      </w:r>
      <w:r w:rsidR="00FF4558">
        <w:rPr>
          <w:bCs/>
        </w:rPr>
        <w:t xml:space="preserve">responsible for </w:t>
      </w:r>
      <w:r w:rsidR="00DE1831">
        <w:rPr>
          <w:bCs/>
        </w:rPr>
        <w:t>preparing</w:t>
      </w:r>
      <w:r w:rsidR="00FF4558">
        <w:rPr>
          <w:bCs/>
        </w:rPr>
        <w:t xml:space="preserve"> </w:t>
      </w:r>
      <w:r>
        <w:rPr>
          <w:bCs/>
        </w:rPr>
        <w:t>and shar</w:t>
      </w:r>
      <w:r w:rsidR="00FF4558">
        <w:rPr>
          <w:bCs/>
        </w:rPr>
        <w:t xml:space="preserve">ing </w:t>
      </w:r>
      <w:r>
        <w:rPr>
          <w:bCs/>
        </w:rPr>
        <w:t xml:space="preserve">information </w:t>
      </w:r>
      <w:r w:rsidR="00FA2EA5">
        <w:rPr>
          <w:bCs/>
        </w:rPr>
        <w:t>to assess and monitor</w:t>
      </w:r>
      <w:r>
        <w:rPr>
          <w:bCs/>
        </w:rPr>
        <w:t xml:space="preserve"> </w:t>
      </w:r>
      <w:r w:rsidR="00FF4558">
        <w:rPr>
          <w:bCs/>
        </w:rPr>
        <w:t xml:space="preserve">the </w:t>
      </w:r>
      <w:r>
        <w:rPr>
          <w:bCs/>
        </w:rPr>
        <w:t>quality</w:t>
      </w:r>
      <w:r w:rsidR="00FF4558">
        <w:rPr>
          <w:bCs/>
        </w:rPr>
        <w:t xml:space="preserve"> of services</w:t>
      </w:r>
      <w:r>
        <w:rPr>
          <w:bCs/>
        </w:rPr>
        <w:t xml:space="preserve">. </w:t>
      </w:r>
      <w:r w:rsidR="003879CE">
        <w:rPr>
          <w:bCs/>
        </w:rPr>
        <w:t xml:space="preserve">We’ll share </w:t>
      </w:r>
      <w:r w:rsidR="0070703A">
        <w:rPr>
          <w:bCs/>
        </w:rPr>
        <w:t xml:space="preserve">this </w:t>
      </w:r>
      <w:r w:rsidR="003879CE">
        <w:rPr>
          <w:bCs/>
        </w:rPr>
        <w:t>i</w:t>
      </w:r>
      <w:r>
        <w:rPr>
          <w:bCs/>
        </w:rPr>
        <w:t xml:space="preserve">nformation in various ways </w:t>
      </w:r>
      <w:r w:rsidR="00EA208A">
        <w:rPr>
          <w:bCs/>
        </w:rPr>
        <w:t xml:space="preserve">(such as </w:t>
      </w:r>
      <w:r>
        <w:rPr>
          <w:bCs/>
        </w:rPr>
        <w:t>written reports, charts, and summaries</w:t>
      </w:r>
      <w:r w:rsidR="00EA208A">
        <w:rPr>
          <w:bCs/>
        </w:rPr>
        <w:t>)</w:t>
      </w:r>
      <w:r>
        <w:rPr>
          <w:bCs/>
        </w:rPr>
        <w:t xml:space="preserve">, </w:t>
      </w:r>
      <w:r w:rsidR="002663EC">
        <w:rPr>
          <w:bCs/>
        </w:rPr>
        <w:t xml:space="preserve">and </w:t>
      </w:r>
      <w:r w:rsidR="00D930F5">
        <w:rPr>
          <w:bCs/>
        </w:rPr>
        <w:t>discuss</w:t>
      </w:r>
      <w:r>
        <w:rPr>
          <w:bCs/>
        </w:rPr>
        <w:t xml:space="preserve"> </w:t>
      </w:r>
      <w:r w:rsidR="00FF4558">
        <w:rPr>
          <w:bCs/>
        </w:rPr>
        <w:t xml:space="preserve">any </w:t>
      </w:r>
      <w:r>
        <w:rPr>
          <w:bCs/>
        </w:rPr>
        <w:t>identified strengths, weaknesses, limitations</w:t>
      </w:r>
      <w:r w:rsidR="00B12610">
        <w:rPr>
          <w:bCs/>
        </w:rPr>
        <w:t>,</w:t>
      </w:r>
      <w:r>
        <w:rPr>
          <w:bCs/>
        </w:rPr>
        <w:t xml:space="preserve"> or opportunities for </w:t>
      </w:r>
      <w:r w:rsidR="00FF4558">
        <w:rPr>
          <w:bCs/>
        </w:rPr>
        <w:t xml:space="preserve">further consideration. </w:t>
      </w:r>
      <w:r w:rsidR="007E7FA9">
        <w:rPr>
          <w:bCs/>
        </w:rPr>
        <w:t xml:space="preserve">State agency staff </w:t>
      </w:r>
      <w:r w:rsidR="00FA2EA5">
        <w:rPr>
          <w:bCs/>
        </w:rPr>
        <w:t>will communicate</w:t>
      </w:r>
      <w:r w:rsidR="00FF4558">
        <w:rPr>
          <w:bCs/>
        </w:rPr>
        <w:t xml:space="preserve"> all information</w:t>
      </w:r>
      <w:r w:rsidR="00B12610">
        <w:rPr>
          <w:bCs/>
        </w:rPr>
        <w:t xml:space="preserve"> to committee members</w:t>
      </w:r>
      <w:r w:rsidR="00FF4558">
        <w:rPr>
          <w:bCs/>
        </w:rPr>
        <w:t xml:space="preserve"> in an accessible manner and will meet </w:t>
      </w:r>
      <w:r w:rsidR="00B12610">
        <w:rPr>
          <w:bCs/>
        </w:rPr>
        <w:t xml:space="preserve">any </w:t>
      </w:r>
      <w:r w:rsidR="0038724B">
        <w:rPr>
          <w:bCs/>
        </w:rPr>
        <w:t xml:space="preserve">accessibility </w:t>
      </w:r>
      <w:r w:rsidR="00FF4558">
        <w:rPr>
          <w:bCs/>
        </w:rPr>
        <w:t xml:space="preserve">needs.  </w:t>
      </w:r>
    </w:p>
    <w:p w14:paraId="4E2D2103" w14:textId="77777777" w:rsidR="00336EE8" w:rsidRDefault="00336EE8" w:rsidP="004B4B71">
      <w:pPr>
        <w:spacing w:line="480" w:lineRule="auto"/>
        <w:jc w:val="center"/>
        <w:rPr>
          <w:b/>
        </w:rPr>
      </w:pPr>
    </w:p>
    <w:p w14:paraId="384D15D3" w14:textId="77777777" w:rsidR="00336EE8" w:rsidRDefault="00336EE8" w:rsidP="004B4B71">
      <w:pPr>
        <w:spacing w:line="480" w:lineRule="auto"/>
        <w:jc w:val="center"/>
        <w:rPr>
          <w:b/>
        </w:rPr>
      </w:pPr>
    </w:p>
    <w:p w14:paraId="7D036C18" w14:textId="34583DF1" w:rsidR="00DB0781" w:rsidRPr="00EC6764" w:rsidRDefault="00EC6764" w:rsidP="004B4B71">
      <w:pPr>
        <w:spacing w:line="480" w:lineRule="auto"/>
        <w:jc w:val="center"/>
        <w:rPr>
          <w:b/>
        </w:rPr>
      </w:pPr>
      <w:r>
        <w:rPr>
          <w:b/>
        </w:rPr>
        <w:t>Welcome!</w:t>
      </w:r>
    </w:p>
    <w:sectPr w:rsidR="00DB0781" w:rsidRPr="00EC676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9C8B9" w14:textId="77777777" w:rsidR="00F06DD8" w:rsidRDefault="00F06DD8" w:rsidP="00C3524C">
      <w:r>
        <w:separator/>
      </w:r>
    </w:p>
    <w:p w14:paraId="0A30FB58" w14:textId="77777777" w:rsidR="008B0D0F" w:rsidRDefault="008B0D0F"/>
    <w:p w14:paraId="5600DD2F" w14:textId="77777777" w:rsidR="008B0D0F" w:rsidRDefault="008B0D0F" w:rsidP="001C57A8"/>
  </w:endnote>
  <w:endnote w:type="continuationSeparator" w:id="0">
    <w:p w14:paraId="285D3FBB" w14:textId="77777777" w:rsidR="00F06DD8" w:rsidRDefault="00F06DD8" w:rsidP="00C3524C">
      <w:r>
        <w:continuationSeparator/>
      </w:r>
    </w:p>
    <w:p w14:paraId="1F181B63" w14:textId="77777777" w:rsidR="008B0D0F" w:rsidRDefault="008B0D0F"/>
    <w:p w14:paraId="52A32F62" w14:textId="77777777" w:rsidR="008B0D0F" w:rsidRDefault="008B0D0F" w:rsidP="001C5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948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FB2BF" w14:textId="34CC95FE" w:rsidR="00C3524C" w:rsidRDefault="00C352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9BBB7D" w14:textId="77777777" w:rsidR="00C3524C" w:rsidRDefault="00C3524C">
    <w:pPr>
      <w:pStyle w:val="Footer"/>
    </w:pPr>
  </w:p>
  <w:p w14:paraId="4F03DD67" w14:textId="77777777" w:rsidR="008B0D0F" w:rsidRDefault="008B0D0F"/>
  <w:p w14:paraId="55F36E5F" w14:textId="77777777" w:rsidR="008B0D0F" w:rsidRDefault="008B0D0F" w:rsidP="001C57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169D2" w14:textId="77777777" w:rsidR="00F06DD8" w:rsidRDefault="00F06DD8" w:rsidP="00C3524C">
      <w:r>
        <w:separator/>
      </w:r>
    </w:p>
    <w:p w14:paraId="3B02FE3A" w14:textId="77777777" w:rsidR="008B0D0F" w:rsidRDefault="008B0D0F"/>
    <w:p w14:paraId="3072C80D" w14:textId="77777777" w:rsidR="008B0D0F" w:rsidRDefault="008B0D0F" w:rsidP="001C57A8"/>
  </w:footnote>
  <w:footnote w:type="continuationSeparator" w:id="0">
    <w:p w14:paraId="52055F1B" w14:textId="77777777" w:rsidR="00F06DD8" w:rsidRDefault="00F06DD8" w:rsidP="00C3524C">
      <w:r>
        <w:continuationSeparator/>
      </w:r>
    </w:p>
    <w:p w14:paraId="299B43FF" w14:textId="77777777" w:rsidR="008B0D0F" w:rsidRDefault="008B0D0F"/>
    <w:p w14:paraId="519E9CE7" w14:textId="77777777" w:rsidR="008B0D0F" w:rsidRDefault="008B0D0F" w:rsidP="001C57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57623" w14:textId="6EFDF26A" w:rsidR="00C3524C" w:rsidRDefault="00C3524C">
    <w:pPr>
      <w:pStyle w:val="Header"/>
    </w:pPr>
  </w:p>
  <w:p w14:paraId="41741382" w14:textId="77777777" w:rsidR="008B0D0F" w:rsidRDefault="008B0D0F"/>
  <w:p w14:paraId="7C53B839" w14:textId="77777777" w:rsidR="008B0D0F" w:rsidRDefault="008B0D0F" w:rsidP="001C57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2640"/>
    <w:multiLevelType w:val="hybridMultilevel"/>
    <w:tmpl w:val="52B2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83EC2"/>
    <w:multiLevelType w:val="hybridMultilevel"/>
    <w:tmpl w:val="B8F29E9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74540"/>
    <w:multiLevelType w:val="hybridMultilevel"/>
    <w:tmpl w:val="D2BE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0385"/>
    <w:multiLevelType w:val="hybridMultilevel"/>
    <w:tmpl w:val="001A5508"/>
    <w:lvl w:ilvl="0" w:tplc="CB5C231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EEEBB98">
      <w:start w:val="8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334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471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3873774">
    <w:abstractNumId w:val="1"/>
  </w:num>
  <w:num w:numId="4" w16cid:durableId="32387632">
    <w:abstractNumId w:val="2"/>
  </w:num>
  <w:num w:numId="5" w16cid:durableId="148461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8B"/>
    <w:rsid w:val="000037FA"/>
    <w:rsid w:val="0002135F"/>
    <w:rsid w:val="00064BFE"/>
    <w:rsid w:val="00077532"/>
    <w:rsid w:val="000A5110"/>
    <w:rsid w:val="000A630E"/>
    <w:rsid w:val="000C32DA"/>
    <w:rsid w:val="000E0C3A"/>
    <w:rsid w:val="0011455F"/>
    <w:rsid w:val="0013181B"/>
    <w:rsid w:val="00164AB4"/>
    <w:rsid w:val="001760BA"/>
    <w:rsid w:val="0018510C"/>
    <w:rsid w:val="001975E0"/>
    <w:rsid w:val="001A7BC0"/>
    <w:rsid w:val="001B144E"/>
    <w:rsid w:val="001C20EF"/>
    <w:rsid w:val="001C57A8"/>
    <w:rsid w:val="001E52B5"/>
    <w:rsid w:val="002111E3"/>
    <w:rsid w:val="002655C9"/>
    <w:rsid w:val="002663EC"/>
    <w:rsid w:val="00267616"/>
    <w:rsid w:val="002C1E70"/>
    <w:rsid w:val="002C2E79"/>
    <w:rsid w:val="002D526C"/>
    <w:rsid w:val="002E2677"/>
    <w:rsid w:val="002F0CAE"/>
    <w:rsid w:val="002F4DE7"/>
    <w:rsid w:val="00311846"/>
    <w:rsid w:val="003163D6"/>
    <w:rsid w:val="003351CE"/>
    <w:rsid w:val="00336EE8"/>
    <w:rsid w:val="003455C0"/>
    <w:rsid w:val="003660CA"/>
    <w:rsid w:val="0038724B"/>
    <w:rsid w:val="003878FF"/>
    <w:rsid w:val="003879CE"/>
    <w:rsid w:val="00397B5E"/>
    <w:rsid w:val="003C4C64"/>
    <w:rsid w:val="0043111C"/>
    <w:rsid w:val="00475E27"/>
    <w:rsid w:val="004B4B71"/>
    <w:rsid w:val="004E2B8B"/>
    <w:rsid w:val="00557D83"/>
    <w:rsid w:val="0057175C"/>
    <w:rsid w:val="005A61B4"/>
    <w:rsid w:val="005F4F98"/>
    <w:rsid w:val="006304CF"/>
    <w:rsid w:val="00635DAD"/>
    <w:rsid w:val="0068528F"/>
    <w:rsid w:val="00690411"/>
    <w:rsid w:val="00691328"/>
    <w:rsid w:val="006A586C"/>
    <w:rsid w:val="006A6C40"/>
    <w:rsid w:val="006C3DBC"/>
    <w:rsid w:val="006F1851"/>
    <w:rsid w:val="007042A2"/>
    <w:rsid w:val="0070703A"/>
    <w:rsid w:val="00716D7D"/>
    <w:rsid w:val="007A156C"/>
    <w:rsid w:val="007D09DA"/>
    <w:rsid w:val="007E7FA9"/>
    <w:rsid w:val="00845955"/>
    <w:rsid w:val="008561E0"/>
    <w:rsid w:val="00857F51"/>
    <w:rsid w:val="00884697"/>
    <w:rsid w:val="008B0D0F"/>
    <w:rsid w:val="00920F43"/>
    <w:rsid w:val="00933C71"/>
    <w:rsid w:val="00935349"/>
    <w:rsid w:val="009A64E7"/>
    <w:rsid w:val="009C41D4"/>
    <w:rsid w:val="00A16C34"/>
    <w:rsid w:val="00A334A2"/>
    <w:rsid w:val="00A92C70"/>
    <w:rsid w:val="00A94403"/>
    <w:rsid w:val="00AC2151"/>
    <w:rsid w:val="00AC70B2"/>
    <w:rsid w:val="00AE0DC1"/>
    <w:rsid w:val="00B048C6"/>
    <w:rsid w:val="00B12610"/>
    <w:rsid w:val="00B13803"/>
    <w:rsid w:val="00B2378A"/>
    <w:rsid w:val="00B53004"/>
    <w:rsid w:val="00BA3DF4"/>
    <w:rsid w:val="00C172EF"/>
    <w:rsid w:val="00C3006A"/>
    <w:rsid w:val="00C3524C"/>
    <w:rsid w:val="00D31BAA"/>
    <w:rsid w:val="00D53FB6"/>
    <w:rsid w:val="00D81D30"/>
    <w:rsid w:val="00D87E99"/>
    <w:rsid w:val="00D91EE4"/>
    <w:rsid w:val="00D92651"/>
    <w:rsid w:val="00D930F5"/>
    <w:rsid w:val="00DB0781"/>
    <w:rsid w:val="00DB7FEB"/>
    <w:rsid w:val="00DE1831"/>
    <w:rsid w:val="00DE254A"/>
    <w:rsid w:val="00E37228"/>
    <w:rsid w:val="00E50CDF"/>
    <w:rsid w:val="00E725EF"/>
    <w:rsid w:val="00EA208A"/>
    <w:rsid w:val="00EC6764"/>
    <w:rsid w:val="00EE20CD"/>
    <w:rsid w:val="00EF1FF5"/>
    <w:rsid w:val="00EF3621"/>
    <w:rsid w:val="00F06DD8"/>
    <w:rsid w:val="00F10216"/>
    <w:rsid w:val="00F23FFA"/>
    <w:rsid w:val="00F55756"/>
    <w:rsid w:val="00F62A78"/>
    <w:rsid w:val="00FA2EA5"/>
    <w:rsid w:val="00FC057E"/>
    <w:rsid w:val="00FF4558"/>
    <w:rsid w:val="00FF78C7"/>
    <w:rsid w:val="09B67125"/>
    <w:rsid w:val="15BFCF77"/>
    <w:rsid w:val="21C9C884"/>
    <w:rsid w:val="47BC47A2"/>
    <w:rsid w:val="49821653"/>
    <w:rsid w:val="58CC0FB9"/>
    <w:rsid w:val="5D12A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1BB46"/>
  <w15:docId w15:val="{656B1498-3BA6-45D6-85CE-6FE2D4B9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57A8"/>
    <w:pPr>
      <w:spacing w:line="48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7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4E2B8B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4E2B8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2B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E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E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5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2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24C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57A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1C57A8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1E79CFCC21E4BB8F8B3EBDDCB45F6" ma:contentTypeVersion="5" ma:contentTypeDescription="Create a new document." ma:contentTypeScope="" ma:versionID="6a5113bb9a9a9bd5876abe34a083e12a">
  <xsd:schema xmlns:xsd="http://www.w3.org/2001/XMLSchema" xmlns:xs="http://www.w3.org/2001/XMLSchema" xmlns:p="http://schemas.microsoft.com/office/2006/metadata/properties" xmlns:ns2="02a64acd-37b4-4213-adcf-69e7bb6f99b3" xmlns:ns3="bfbac546-a2fc-4229-9ece-d0acbd3b42bf" targetNamespace="http://schemas.microsoft.com/office/2006/metadata/properties" ma:root="true" ma:fieldsID="078716db67b96dc6522b3e88b65d8865" ns2:_="" ns3:_="">
    <xsd:import namespace="02a64acd-37b4-4213-adcf-69e7bb6f99b3"/>
    <xsd:import namespace="bfbac546-a2fc-4229-9ece-d0acbd3b4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64acd-37b4-4213-adcf-69e7bb6f9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c546-a2fc-4229-9ece-d0acbd3b4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0B4CF-D4B7-4BC3-9B0B-84DB52D4D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4BBA5-F0A5-4621-85CE-F94CF16D4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64acd-37b4-4213-adcf-69e7bb6f99b3"/>
    <ds:schemaRef ds:uri="bfbac546-a2fc-4229-9ece-d0acbd3b4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67202-916B-4D07-A80A-4A8F8733D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F1BA9-96CF-49B7-B152-0DC3EFD9552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02a64acd-37b4-4213-adcf-69e7bb6f99b3"/>
    <ds:schemaRef ds:uri="http://schemas.openxmlformats.org/package/2006/metadata/core-properties"/>
    <ds:schemaRef ds:uri="http://schemas.microsoft.com/office/2006/documentManagement/types"/>
    <ds:schemaRef ds:uri="bfbac546-a2fc-4229-9ece-d0acbd3b42b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Bruner-Canhoto, Laney (DDS)</dc:creator>
  <cp:lastModifiedBy>Eisan, Jenna (EHS)</cp:lastModifiedBy>
  <cp:revision>2</cp:revision>
  <cp:lastPrinted>2015-06-30T10:07:00Z</cp:lastPrinted>
  <dcterms:created xsi:type="dcterms:W3CDTF">2024-09-06T16:11:00Z</dcterms:created>
  <dcterms:modified xsi:type="dcterms:W3CDTF">2024-09-06T16:11:00Z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0x0101000551E79CFCC21E4BB8F8B3EBDDCB45F6</vt:lpwstr>
  </property>
</Properties>
</file>