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05318" w14:textId="77777777" w:rsidR="002322A0" w:rsidRPr="00942616" w:rsidRDefault="002322A0">
      <w:pPr>
        <w:pStyle w:val="BodyText"/>
        <w:kinsoku w:val="0"/>
        <w:overflowPunct w:val="0"/>
        <w:spacing w:before="10"/>
        <w:ind w:left="0"/>
        <w:rPr>
          <w:rFonts w:ascii="Arial" w:hAnsi="Arial" w:cs="Arial"/>
          <w:sz w:val="6"/>
          <w:szCs w:val="6"/>
        </w:rPr>
      </w:pPr>
    </w:p>
    <w:tbl>
      <w:tblPr>
        <w:tblW w:w="0" w:type="auto"/>
        <w:tblInd w:w="116" w:type="dxa"/>
        <w:tblLayout w:type="fixed"/>
        <w:tblCellMar>
          <w:left w:w="0" w:type="dxa"/>
          <w:right w:w="0" w:type="dxa"/>
        </w:tblCellMar>
        <w:tblLook w:val="0000" w:firstRow="0" w:lastRow="0" w:firstColumn="0" w:lastColumn="0" w:noHBand="0" w:noVBand="0"/>
      </w:tblPr>
      <w:tblGrid>
        <w:gridCol w:w="4080"/>
        <w:gridCol w:w="3751"/>
        <w:gridCol w:w="1769"/>
      </w:tblGrid>
      <w:tr w:rsidR="002322A0" w:rsidRPr="00942616" w14:paraId="455EF730" w14:textId="77777777">
        <w:tblPrEx>
          <w:tblCellMar>
            <w:top w:w="0" w:type="dxa"/>
            <w:left w:w="0" w:type="dxa"/>
            <w:bottom w:w="0" w:type="dxa"/>
            <w:right w:w="0" w:type="dxa"/>
          </w:tblCellMar>
        </w:tblPrEx>
        <w:trPr>
          <w:trHeight w:hRule="exact" w:val="864"/>
        </w:trPr>
        <w:tc>
          <w:tcPr>
            <w:tcW w:w="4080" w:type="dxa"/>
            <w:tcBorders>
              <w:top w:val="single" w:sz="6" w:space="0" w:color="000000"/>
              <w:left w:val="single" w:sz="6" w:space="0" w:color="000000"/>
              <w:bottom w:val="nil"/>
              <w:right w:val="single" w:sz="6" w:space="0" w:color="000000"/>
            </w:tcBorders>
          </w:tcPr>
          <w:p w14:paraId="5910A445" w14:textId="77777777" w:rsidR="002322A0" w:rsidRPr="00942616" w:rsidRDefault="002322A0">
            <w:pPr>
              <w:pStyle w:val="TableParagraph"/>
              <w:kinsoku w:val="0"/>
              <w:overflowPunct w:val="0"/>
              <w:spacing w:before="123" w:line="247" w:lineRule="auto"/>
              <w:ind w:left="419" w:right="418"/>
              <w:jc w:val="center"/>
              <w:rPr>
                <w:rFonts w:ascii="Arial" w:hAnsi="Arial" w:cs="Arial"/>
                <w:sz w:val="20"/>
                <w:szCs w:val="20"/>
              </w:rPr>
            </w:pPr>
            <w:r w:rsidRPr="00942616">
              <w:rPr>
                <w:rFonts w:ascii="Arial" w:hAnsi="Arial" w:cs="Arial"/>
                <w:b/>
                <w:bCs/>
                <w:sz w:val="20"/>
                <w:szCs w:val="20"/>
              </w:rPr>
              <w:t>Commonwealth</w:t>
            </w:r>
            <w:r w:rsidRPr="00942616">
              <w:rPr>
                <w:rFonts w:ascii="Arial" w:hAnsi="Arial" w:cs="Arial"/>
                <w:b/>
                <w:bCs/>
                <w:spacing w:val="-16"/>
                <w:sz w:val="20"/>
                <w:szCs w:val="20"/>
              </w:rPr>
              <w:t xml:space="preserve"> </w:t>
            </w:r>
            <w:r w:rsidRPr="00942616">
              <w:rPr>
                <w:rFonts w:ascii="Arial" w:hAnsi="Arial" w:cs="Arial"/>
                <w:b/>
                <w:bCs/>
                <w:sz w:val="20"/>
                <w:szCs w:val="20"/>
              </w:rPr>
              <w:t>of</w:t>
            </w:r>
            <w:r w:rsidRPr="00942616">
              <w:rPr>
                <w:rFonts w:ascii="Arial" w:hAnsi="Arial" w:cs="Arial"/>
                <w:b/>
                <w:bCs/>
                <w:spacing w:val="-16"/>
                <w:sz w:val="20"/>
                <w:szCs w:val="20"/>
              </w:rPr>
              <w:t xml:space="preserve"> </w:t>
            </w:r>
            <w:r w:rsidRPr="00942616">
              <w:rPr>
                <w:rFonts w:ascii="Arial" w:hAnsi="Arial" w:cs="Arial"/>
                <w:b/>
                <w:bCs/>
                <w:spacing w:val="-1"/>
                <w:sz w:val="20"/>
                <w:szCs w:val="20"/>
              </w:rPr>
              <w:t>Massachusetts</w:t>
            </w:r>
            <w:r w:rsidRPr="00942616">
              <w:rPr>
                <w:rFonts w:ascii="Arial" w:hAnsi="Arial" w:cs="Arial"/>
                <w:b/>
                <w:bCs/>
                <w:spacing w:val="21"/>
                <w:w w:val="99"/>
                <w:sz w:val="20"/>
                <w:szCs w:val="20"/>
              </w:rPr>
              <w:t xml:space="preserve"> </w:t>
            </w:r>
            <w:r w:rsidRPr="00942616">
              <w:rPr>
                <w:rFonts w:ascii="Arial" w:hAnsi="Arial" w:cs="Arial"/>
                <w:b/>
                <w:bCs/>
                <w:spacing w:val="-1"/>
                <w:sz w:val="20"/>
                <w:szCs w:val="20"/>
              </w:rPr>
              <w:t>MassHealth</w:t>
            </w:r>
          </w:p>
          <w:p w14:paraId="6E7AE220" w14:textId="77777777" w:rsidR="002322A0" w:rsidRPr="00942616" w:rsidRDefault="002322A0">
            <w:pPr>
              <w:pStyle w:val="TableParagraph"/>
              <w:kinsoku w:val="0"/>
              <w:overflowPunct w:val="0"/>
              <w:jc w:val="center"/>
            </w:pPr>
            <w:r w:rsidRPr="00942616">
              <w:rPr>
                <w:rFonts w:ascii="Arial" w:hAnsi="Arial" w:cs="Arial"/>
                <w:b/>
                <w:bCs/>
                <w:spacing w:val="-1"/>
                <w:sz w:val="20"/>
                <w:szCs w:val="20"/>
              </w:rPr>
              <w:t>Provider</w:t>
            </w:r>
            <w:r w:rsidRPr="00942616">
              <w:rPr>
                <w:rFonts w:ascii="Arial" w:hAnsi="Arial" w:cs="Arial"/>
                <w:b/>
                <w:bCs/>
                <w:spacing w:val="-13"/>
                <w:sz w:val="20"/>
                <w:szCs w:val="20"/>
              </w:rPr>
              <w:t xml:space="preserve"> </w:t>
            </w:r>
            <w:r w:rsidRPr="00942616">
              <w:rPr>
                <w:rFonts w:ascii="Arial" w:hAnsi="Arial" w:cs="Arial"/>
                <w:b/>
                <w:bCs/>
                <w:sz w:val="20"/>
                <w:szCs w:val="20"/>
              </w:rPr>
              <w:t>Manual</w:t>
            </w:r>
            <w:r w:rsidRPr="00942616">
              <w:rPr>
                <w:rFonts w:ascii="Arial" w:hAnsi="Arial" w:cs="Arial"/>
                <w:b/>
                <w:bCs/>
                <w:spacing w:val="-11"/>
                <w:sz w:val="20"/>
                <w:szCs w:val="20"/>
              </w:rPr>
              <w:t xml:space="preserve"> </w:t>
            </w:r>
            <w:r w:rsidRPr="00942616">
              <w:rPr>
                <w:rFonts w:ascii="Arial" w:hAnsi="Arial" w:cs="Arial"/>
                <w:b/>
                <w:bCs/>
                <w:spacing w:val="-1"/>
                <w:sz w:val="20"/>
                <w:szCs w:val="20"/>
              </w:rPr>
              <w:t>Series</w:t>
            </w:r>
          </w:p>
        </w:tc>
        <w:tc>
          <w:tcPr>
            <w:tcW w:w="3751" w:type="dxa"/>
            <w:tcBorders>
              <w:top w:val="single" w:sz="6" w:space="0" w:color="000000"/>
              <w:left w:val="single" w:sz="6" w:space="0" w:color="000000"/>
              <w:bottom w:val="single" w:sz="6" w:space="0" w:color="000000"/>
              <w:right w:val="single" w:sz="6" w:space="0" w:color="000000"/>
            </w:tcBorders>
          </w:tcPr>
          <w:p w14:paraId="7B41D783" w14:textId="77777777" w:rsidR="002322A0" w:rsidRPr="00942616" w:rsidRDefault="002322A0">
            <w:pPr>
              <w:pStyle w:val="TableParagraph"/>
              <w:kinsoku w:val="0"/>
              <w:overflowPunct w:val="0"/>
              <w:spacing w:before="123"/>
              <w:jc w:val="center"/>
              <w:rPr>
                <w:rFonts w:ascii="Arial" w:hAnsi="Arial" w:cs="Arial"/>
                <w:sz w:val="20"/>
                <w:szCs w:val="20"/>
              </w:rPr>
            </w:pPr>
            <w:r w:rsidRPr="00942616">
              <w:rPr>
                <w:rFonts w:ascii="Arial" w:hAnsi="Arial" w:cs="Arial"/>
                <w:b/>
                <w:bCs/>
                <w:spacing w:val="-1"/>
                <w:sz w:val="20"/>
                <w:szCs w:val="20"/>
              </w:rPr>
              <w:t>Subchapter</w:t>
            </w:r>
            <w:r w:rsidRPr="00942616">
              <w:rPr>
                <w:rFonts w:ascii="Arial" w:hAnsi="Arial" w:cs="Arial"/>
                <w:b/>
                <w:bCs/>
                <w:spacing w:val="-11"/>
                <w:sz w:val="20"/>
                <w:szCs w:val="20"/>
              </w:rPr>
              <w:t xml:space="preserve"> </w:t>
            </w:r>
            <w:r w:rsidRPr="00942616">
              <w:rPr>
                <w:rFonts w:ascii="Arial" w:hAnsi="Arial" w:cs="Arial"/>
                <w:b/>
                <w:bCs/>
                <w:spacing w:val="-1"/>
                <w:sz w:val="20"/>
                <w:szCs w:val="20"/>
              </w:rPr>
              <w:t>Number</w:t>
            </w:r>
            <w:r w:rsidRPr="00942616">
              <w:rPr>
                <w:rFonts w:ascii="Arial" w:hAnsi="Arial" w:cs="Arial"/>
                <w:b/>
                <w:bCs/>
                <w:spacing w:val="-11"/>
                <w:sz w:val="20"/>
                <w:szCs w:val="20"/>
              </w:rPr>
              <w:t xml:space="preserve"> </w:t>
            </w:r>
            <w:r w:rsidRPr="00942616">
              <w:rPr>
                <w:rFonts w:ascii="Arial" w:hAnsi="Arial" w:cs="Arial"/>
                <w:b/>
                <w:bCs/>
                <w:spacing w:val="-1"/>
                <w:sz w:val="20"/>
                <w:szCs w:val="20"/>
              </w:rPr>
              <w:t>and</w:t>
            </w:r>
            <w:r w:rsidRPr="00942616">
              <w:rPr>
                <w:rFonts w:ascii="Arial" w:hAnsi="Arial" w:cs="Arial"/>
                <w:b/>
                <w:bCs/>
                <w:spacing w:val="-9"/>
                <w:sz w:val="20"/>
                <w:szCs w:val="20"/>
              </w:rPr>
              <w:t xml:space="preserve"> </w:t>
            </w:r>
            <w:r w:rsidRPr="00942616">
              <w:rPr>
                <w:rFonts w:ascii="Arial" w:hAnsi="Arial" w:cs="Arial"/>
                <w:b/>
                <w:bCs/>
                <w:sz w:val="20"/>
                <w:szCs w:val="20"/>
              </w:rPr>
              <w:t>Title</w:t>
            </w:r>
          </w:p>
          <w:p w14:paraId="27F5C064" w14:textId="77777777" w:rsidR="002322A0" w:rsidRPr="00942616" w:rsidRDefault="002322A0">
            <w:pPr>
              <w:pStyle w:val="TableParagraph"/>
              <w:kinsoku w:val="0"/>
              <w:overflowPunct w:val="0"/>
              <w:spacing w:before="120"/>
              <w:ind w:right="2"/>
              <w:jc w:val="center"/>
            </w:pPr>
            <w:r w:rsidRPr="00942616">
              <w:rPr>
                <w:rFonts w:ascii="Arial" w:hAnsi="Arial" w:cs="Arial"/>
                <w:sz w:val="20"/>
                <w:szCs w:val="20"/>
              </w:rPr>
              <w:t>Table</w:t>
            </w:r>
            <w:r w:rsidRPr="00942616">
              <w:rPr>
                <w:rFonts w:ascii="Arial" w:hAnsi="Arial" w:cs="Arial"/>
                <w:spacing w:val="-9"/>
                <w:sz w:val="20"/>
                <w:szCs w:val="20"/>
              </w:rPr>
              <w:t xml:space="preserve"> </w:t>
            </w:r>
            <w:r w:rsidRPr="00942616">
              <w:rPr>
                <w:rFonts w:ascii="Arial" w:hAnsi="Arial" w:cs="Arial"/>
                <w:spacing w:val="-1"/>
                <w:sz w:val="20"/>
                <w:szCs w:val="20"/>
              </w:rPr>
              <w:t>of</w:t>
            </w:r>
            <w:r w:rsidRPr="00942616">
              <w:rPr>
                <w:rFonts w:ascii="Arial" w:hAnsi="Arial" w:cs="Arial"/>
                <w:spacing w:val="-6"/>
                <w:sz w:val="20"/>
                <w:szCs w:val="20"/>
              </w:rPr>
              <w:t xml:space="preserve"> </w:t>
            </w:r>
            <w:r w:rsidRPr="00942616">
              <w:rPr>
                <w:rFonts w:ascii="Arial" w:hAnsi="Arial" w:cs="Arial"/>
                <w:spacing w:val="-1"/>
                <w:sz w:val="20"/>
                <w:szCs w:val="20"/>
              </w:rPr>
              <w:t>Contents</w:t>
            </w:r>
          </w:p>
        </w:tc>
        <w:tc>
          <w:tcPr>
            <w:tcW w:w="1769" w:type="dxa"/>
            <w:tcBorders>
              <w:top w:val="single" w:sz="6" w:space="0" w:color="000000"/>
              <w:left w:val="single" w:sz="6" w:space="0" w:color="000000"/>
              <w:bottom w:val="single" w:sz="6" w:space="0" w:color="000000"/>
              <w:right w:val="single" w:sz="6" w:space="0" w:color="000000"/>
            </w:tcBorders>
          </w:tcPr>
          <w:p w14:paraId="19E2834A" w14:textId="77777777" w:rsidR="002322A0" w:rsidRPr="00942616" w:rsidRDefault="002322A0">
            <w:pPr>
              <w:pStyle w:val="TableParagraph"/>
              <w:kinsoku w:val="0"/>
              <w:overflowPunct w:val="0"/>
              <w:spacing w:before="123"/>
              <w:ind w:left="2"/>
              <w:jc w:val="center"/>
              <w:rPr>
                <w:rFonts w:ascii="Arial" w:hAnsi="Arial" w:cs="Arial"/>
                <w:sz w:val="20"/>
                <w:szCs w:val="20"/>
              </w:rPr>
            </w:pPr>
            <w:r w:rsidRPr="00942616">
              <w:rPr>
                <w:rFonts w:ascii="Arial" w:hAnsi="Arial" w:cs="Arial"/>
                <w:b/>
                <w:bCs/>
                <w:spacing w:val="-1"/>
                <w:sz w:val="20"/>
                <w:szCs w:val="20"/>
              </w:rPr>
              <w:t>Page</w:t>
            </w:r>
          </w:p>
          <w:p w14:paraId="21D361E3" w14:textId="77777777" w:rsidR="002322A0" w:rsidRPr="00942616" w:rsidRDefault="002322A0">
            <w:pPr>
              <w:pStyle w:val="TableParagraph"/>
              <w:kinsoku w:val="0"/>
              <w:overflowPunct w:val="0"/>
              <w:spacing w:before="120"/>
              <w:jc w:val="center"/>
            </w:pPr>
            <w:r w:rsidRPr="00942616">
              <w:rPr>
                <w:rFonts w:ascii="Arial" w:hAnsi="Arial" w:cs="Arial"/>
                <w:spacing w:val="-1"/>
                <w:sz w:val="20"/>
                <w:szCs w:val="20"/>
              </w:rPr>
              <w:t>iv</w:t>
            </w:r>
          </w:p>
        </w:tc>
      </w:tr>
      <w:tr w:rsidR="002322A0" w:rsidRPr="00942616" w14:paraId="23F031B5" w14:textId="77777777">
        <w:tblPrEx>
          <w:tblCellMar>
            <w:top w:w="0" w:type="dxa"/>
            <w:left w:w="0" w:type="dxa"/>
            <w:bottom w:w="0" w:type="dxa"/>
            <w:right w:w="0" w:type="dxa"/>
          </w:tblCellMar>
        </w:tblPrEx>
        <w:trPr>
          <w:trHeight w:hRule="exact" w:val="864"/>
        </w:trPr>
        <w:tc>
          <w:tcPr>
            <w:tcW w:w="4080" w:type="dxa"/>
            <w:tcBorders>
              <w:top w:val="nil"/>
              <w:left w:val="single" w:sz="6" w:space="0" w:color="000000"/>
              <w:bottom w:val="single" w:sz="6" w:space="0" w:color="000000"/>
              <w:right w:val="single" w:sz="6" w:space="0" w:color="000000"/>
            </w:tcBorders>
          </w:tcPr>
          <w:p w14:paraId="673DCF57" w14:textId="77777777" w:rsidR="002322A0" w:rsidRPr="00942616" w:rsidRDefault="002322A0">
            <w:pPr>
              <w:pStyle w:val="TableParagraph"/>
              <w:kinsoku w:val="0"/>
              <w:overflowPunct w:val="0"/>
              <w:spacing w:before="4"/>
              <w:rPr>
                <w:rFonts w:ascii="Arial" w:hAnsi="Arial" w:cs="Arial"/>
                <w:sz w:val="27"/>
                <w:szCs w:val="27"/>
              </w:rPr>
            </w:pPr>
          </w:p>
          <w:p w14:paraId="494833D1" w14:textId="77777777" w:rsidR="002322A0" w:rsidRPr="00942616" w:rsidRDefault="002322A0">
            <w:pPr>
              <w:pStyle w:val="TableParagraph"/>
              <w:kinsoku w:val="0"/>
              <w:overflowPunct w:val="0"/>
              <w:ind w:left="1038"/>
            </w:pPr>
            <w:r w:rsidRPr="00942616">
              <w:rPr>
                <w:rFonts w:ascii="Arial" w:hAnsi="Arial" w:cs="Arial"/>
                <w:spacing w:val="-1"/>
                <w:sz w:val="20"/>
                <w:szCs w:val="20"/>
              </w:rPr>
              <w:t>Abortion</w:t>
            </w:r>
            <w:r w:rsidRPr="00942616">
              <w:rPr>
                <w:rFonts w:ascii="Arial" w:hAnsi="Arial" w:cs="Arial"/>
                <w:spacing w:val="-11"/>
                <w:sz w:val="20"/>
                <w:szCs w:val="20"/>
              </w:rPr>
              <w:t xml:space="preserve"> </w:t>
            </w:r>
            <w:r w:rsidRPr="00942616">
              <w:rPr>
                <w:rFonts w:ascii="Arial" w:hAnsi="Arial" w:cs="Arial"/>
                <w:spacing w:val="-1"/>
                <w:sz w:val="20"/>
                <w:szCs w:val="20"/>
              </w:rPr>
              <w:t>Clinic</w:t>
            </w:r>
            <w:r w:rsidRPr="00942616">
              <w:rPr>
                <w:rFonts w:ascii="Arial" w:hAnsi="Arial" w:cs="Arial"/>
                <w:spacing w:val="-8"/>
                <w:sz w:val="20"/>
                <w:szCs w:val="20"/>
              </w:rPr>
              <w:t xml:space="preserve"> </w:t>
            </w:r>
            <w:r w:rsidR="002B34BA" w:rsidRPr="00942616">
              <w:rPr>
                <w:rFonts w:ascii="Arial" w:hAnsi="Arial" w:cs="Arial"/>
                <w:spacing w:val="-8"/>
                <w:sz w:val="20"/>
                <w:szCs w:val="20"/>
              </w:rPr>
              <w:t xml:space="preserve">Services </w:t>
            </w:r>
            <w:r w:rsidRPr="00942616">
              <w:rPr>
                <w:rFonts w:ascii="Arial" w:hAnsi="Arial" w:cs="Arial"/>
                <w:spacing w:val="-1"/>
                <w:sz w:val="20"/>
                <w:szCs w:val="20"/>
              </w:rPr>
              <w:t>Manual</w:t>
            </w:r>
          </w:p>
        </w:tc>
        <w:tc>
          <w:tcPr>
            <w:tcW w:w="3751" w:type="dxa"/>
            <w:tcBorders>
              <w:top w:val="single" w:sz="6" w:space="0" w:color="000000"/>
              <w:left w:val="single" w:sz="6" w:space="0" w:color="000000"/>
              <w:bottom w:val="single" w:sz="6" w:space="0" w:color="000000"/>
              <w:right w:val="single" w:sz="6" w:space="0" w:color="000000"/>
            </w:tcBorders>
          </w:tcPr>
          <w:p w14:paraId="71F8B263" w14:textId="77777777" w:rsidR="002322A0" w:rsidRPr="00942616" w:rsidRDefault="002322A0">
            <w:pPr>
              <w:pStyle w:val="TableParagraph"/>
              <w:kinsoku w:val="0"/>
              <w:overflowPunct w:val="0"/>
              <w:spacing w:before="123"/>
              <w:jc w:val="center"/>
              <w:rPr>
                <w:rFonts w:ascii="Arial" w:hAnsi="Arial" w:cs="Arial"/>
                <w:sz w:val="20"/>
                <w:szCs w:val="20"/>
              </w:rPr>
            </w:pPr>
            <w:r w:rsidRPr="00942616">
              <w:rPr>
                <w:rFonts w:ascii="Arial" w:hAnsi="Arial" w:cs="Arial"/>
                <w:b/>
                <w:bCs/>
                <w:spacing w:val="-1"/>
                <w:sz w:val="20"/>
                <w:szCs w:val="20"/>
              </w:rPr>
              <w:t>Transmittal</w:t>
            </w:r>
            <w:r w:rsidRPr="00942616">
              <w:rPr>
                <w:rFonts w:ascii="Arial" w:hAnsi="Arial" w:cs="Arial"/>
                <w:b/>
                <w:bCs/>
                <w:spacing w:val="-18"/>
                <w:sz w:val="20"/>
                <w:szCs w:val="20"/>
              </w:rPr>
              <w:t xml:space="preserve"> </w:t>
            </w:r>
            <w:r w:rsidRPr="00942616">
              <w:rPr>
                <w:rFonts w:ascii="Arial" w:hAnsi="Arial" w:cs="Arial"/>
                <w:b/>
                <w:bCs/>
                <w:spacing w:val="-1"/>
                <w:sz w:val="20"/>
                <w:szCs w:val="20"/>
              </w:rPr>
              <w:t>Letter</w:t>
            </w:r>
          </w:p>
          <w:p w14:paraId="6CE07B85" w14:textId="77777777" w:rsidR="002322A0" w:rsidRPr="00942616" w:rsidRDefault="002322A0">
            <w:pPr>
              <w:pStyle w:val="TableParagraph"/>
              <w:kinsoku w:val="0"/>
              <w:overflowPunct w:val="0"/>
              <w:spacing w:before="120"/>
              <w:jc w:val="center"/>
            </w:pPr>
            <w:r w:rsidRPr="00942616">
              <w:rPr>
                <w:rFonts w:ascii="Arial" w:hAnsi="Arial" w:cs="Arial"/>
                <w:spacing w:val="-1"/>
                <w:sz w:val="20"/>
                <w:szCs w:val="20"/>
              </w:rPr>
              <w:t>ABR-</w:t>
            </w:r>
            <w:r w:rsidR="00942616" w:rsidRPr="00942616">
              <w:rPr>
                <w:rFonts w:ascii="Arial" w:hAnsi="Arial" w:cs="Arial"/>
                <w:spacing w:val="-1"/>
                <w:sz w:val="20"/>
                <w:szCs w:val="20"/>
              </w:rPr>
              <w:t>19</w:t>
            </w:r>
          </w:p>
        </w:tc>
        <w:tc>
          <w:tcPr>
            <w:tcW w:w="1769" w:type="dxa"/>
            <w:tcBorders>
              <w:top w:val="single" w:sz="6" w:space="0" w:color="000000"/>
              <w:left w:val="single" w:sz="6" w:space="0" w:color="000000"/>
              <w:bottom w:val="single" w:sz="6" w:space="0" w:color="000000"/>
              <w:right w:val="single" w:sz="6" w:space="0" w:color="000000"/>
            </w:tcBorders>
          </w:tcPr>
          <w:p w14:paraId="7AEF8B62" w14:textId="77777777" w:rsidR="002322A0" w:rsidRPr="00942616" w:rsidRDefault="002322A0">
            <w:pPr>
              <w:pStyle w:val="TableParagraph"/>
              <w:kinsoku w:val="0"/>
              <w:overflowPunct w:val="0"/>
              <w:spacing w:before="123"/>
              <w:ind w:left="2"/>
              <w:jc w:val="center"/>
              <w:rPr>
                <w:rFonts w:ascii="Arial" w:hAnsi="Arial" w:cs="Arial"/>
                <w:sz w:val="20"/>
                <w:szCs w:val="20"/>
              </w:rPr>
            </w:pPr>
            <w:r w:rsidRPr="00942616">
              <w:rPr>
                <w:rFonts w:ascii="Arial" w:hAnsi="Arial" w:cs="Arial"/>
                <w:b/>
                <w:bCs/>
                <w:spacing w:val="-1"/>
                <w:sz w:val="20"/>
                <w:szCs w:val="20"/>
              </w:rPr>
              <w:t>Date</w:t>
            </w:r>
          </w:p>
          <w:p w14:paraId="52C3285C" w14:textId="77777777" w:rsidR="002322A0" w:rsidRPr="00942616" w:rsidRDefault="00942616">
            <w:pPr>
              <w:pStyle w:val="TableParagraph"/>
              <w:kinsoku w:val="0"/>
              <w:overflowPunct w:val="0"/>
              <w:spacing w:before="120"/>
              <w:ind w:left="2"/>
              <w:jc w:val="center"/>
            </w:pPr>
            <w:r w:rsidRPr="00942616">
              <w:rPr>
                <w:rFonts w:ascii="Arial" w:hAnsi="Arial" w:cs="Arial"/>
                <w:spacing w:val="-1"/>
                <w:sz w:val="20"/>
                <w:szCs w:val="20"/>
              </w:rPr>
              <w:t>06/10/22</w:t>
            </w:r>
          </w:p>
        </w:tc>
      </w:tr>
    </w:tbl>
    <w:p w14:paraId="50AFAFE4" w14:textId="77777777" w:rsidR="002322A0" w:rsidRPr="00942616" w:rsidRDefault="002322A0">
      <w:pPr>
        <w:pStyle w:val="BodyText"/>
        <w:kinsoku w:val="0"/>
        <w:overflowPunct w:val="0"/>
        <w:ind w:left="0"/>
        <w:rPr>
          <w:rFonts w:ascii="Arial" w:hAnsi="Arial" w:cs="Arial"/>
          <w:sz w:val="20"/>
          <w:szCs w:val="20"/>
        </w:rPr>
      </w:pPr>
    </w:p>
    <w:p w14:paraId="7EFB8E13" w14:textId="77777777" w:rsidR="002322A0" w:rsidRPr="00942616" w:rsidRDefault="002322A0">
      <w:pPr>
        <w:pStyle w:val="BodyText"/>
        <w:kinsoku w:val="0"/>
        <w:overflowPunct w:val="0"/>
        <w:spacing w:before="7"/>
        <w:ind w:left="0"/>
        <w:rPr>
          <w:rFonts w:ascii="Arial" w:hAnsi="Arial" w:cs="Arial"/>
          <w:sz w:val="17"/>
          <w:szCs w:val="17"/>
        </w:rPr>
      </w:pPr>
    </w:p>
    <w:p w14:paraId="13865D5A" w14:textId="77777777" w:rsidR="002322A0" w:rsidRPr="00942616" w:rsidRDefault="002322A0">
      <w:pPr>
        <w:pStyle w:val="BodyText"/>
        <w:kinsoku w:val="0"/>
        <w:overflowPunct w:val="0"/>
        <w:spacing w:before="70"/>
        <w:ind w:left="115"/>
      </w:pPr>
      <w:r w:rsidRPr="00942616">
        <w:t xml:space="preserve">4.  </w:t>
      </w:r>
      <w:r w:rsidRPr="00942616">
        <w:rPr>
          <w:spacing w:val="7"/>
        </w:rPr>
        <w:t xml:space="preserve"> </w:t>
      </w:r>
      <w:r w:rsidRPr="00942616">
        <w:t>PROGRAM</w:t>
      </w:r>
      <w:r w:rsidRPr="00942616">
        <w:rPr>
          <w:spacing w:val="-6"/>
        </w:rPr>
        <w:t xml:space="preserve"> </w:t>
      </w:r>
      <w:r w:rsidRPr="00942616">
        <w:rPr>
          <w:spacing w:val="-1"/>
        </w:rPr>
        <w:t>REGULATIONS</w:t>
      </w:r>
    </w:p>
    <w:p w14:paraId="24B7EF48" w14:textId="77777777" w:rsidR="002322A0" w:rsidRPr="00942616" w:rsidRDefault="002322A0">
      <w:pPr>
        <w:pStyle w:val="BodyText"/>
        <w:tabs>
          <w:tab w:val="right" w:pos="9494"/>
        </w:tabs>
        <w:kinsoku w:val="0"/>
        <w:overflowPunct w:val="0"/>
        <w:spacing w:before="260"/>
        <w:ind w:left="836"/>
      </w:pPr>
      <w:r w:rsidRPr="00942616">
        <w:t>484.001:</w:t>
      </w:r>
      <w:r w:rsidRPr="00942616">
        <w:rPr>
          <w:spacing w:val="-6"/>
        </w:rPr>
        <w:t xml:space="preserve"> </w:t>
      </w:r>
      <w:r w:rsidRPr="00942616">
        <w:rPr>
          <w:spacing w:val="-1"/>
        </w:rPr>
        <w:t>Definition</w:t>
      </w:r>
      <w:r w:rsidRPr="00942616">
        <w:rPr>
          <w:spacing w:val="-5"/>
        </w:rPr>
        <w:t xml:space="preserve"> </w:t>
      </w:r>
      <w:r w:rsidRPr="00942616">
        <w:rPr>
          <w:spacing w:val="-1"/>
        </w:rPr>
        <w:t>of</w:t>
      </w:r>
      <w:r w:rsidRPr="00942616">
        <w:rPr>
          <w:spacing w:val="-6"/>
        </w:rPr>
        <w:t xml:space="preserve"> </w:t>
      </w:r>
      <w:r w:rsidRPr="00942616">
        <w:rPr>
          <w:spacing w:val="-2"/>
        </w:rPr>
        <w:t>Payable</w:t>
      </w:r>
      <w:r w:rsidRPr="00942616">
        <w:rPr>
          <w:spacing w:val="-6"/>
        </w:rPr>
        <w:t xml:space="preserve"> </w:t>
      </w:r>
      <w:r w:rsidRPr="00942616">
        <w:rPr>
          <w:spacing w:val="-1"/>
        </w:rPr>
        <w:t>Abortions</w:t>
      </w:r>
      <w:r w:rsidRPr="00942616">
        <w:rPr>
          <w:spacing w:val="31"/>
        </w:rPr>
        <w:t xml:space="preserve"> </w:t>
      </w:r>
      <w:r w:rsidRPr="00942616">
        <w:t>............................................................................</w:t>
      </w:r>
      <w:r w:rsidRPr="00942616">
        <w:tab/>
      </w:r>
      <w:r w:rsidRPr="00942616">
        <w:rPr>
          <w:spacing w:val="-1"/>
        </w:rPr>
        <w:t>4-1</w:t>
      </w:r>
    </w:p>
    <w:p w14:paraId="3F636FBA" w14:textId="77777777" w:rsidR="002322A0" w:rsidRPr="00942616" w:rsidRDefault="002322A0">
      <w:pPr>
        <w:pStyle w:val="BodyText"/>
        <w:tabs>
          <w:tab w:val="right" w:pos="9494"/>
        </w:tabs>
        <w:kinsoku w:val="0"/>
        <w:overflowPunct w:val="0"/>
        <w:spacing w:before="4"/>
        <w:ind w:left="836"/>
      </w:pPr>
      <w:r w:rsidRPr="00942616">
        <w:t>484.002:</w:t>
      </w:r>
      <w:r w:rsidRPr="00942616">
        <w:rPr>
          <w:spacing w:val="-7"/>
        </w:rPr>
        <w:t xml:space="preserve"> </w:t>
      </w:r>
      <w:r w:rsidRPr="00942616">
        <w:rPr>
          <w:spacing w:val="-1"/>
        </w:rPr>
        <w:t>Assurance</w:t>
      </w:r>
      <w:r w:rsidRPr="00942616">
        <w:rPr>
          <w:spacing w:val="-7"/>
        </w:rPr>
        <w:t xml:space="preserve"> </w:t>
      </w:r>
      <w:r w:rsidRPr="00942616">
        <w:rPr>
          <w:spacing w:val="-1"/>
        </w:rPr>
        <w:t>of</w:t>
      </w:r>
      <w:r w:rsidRPr="00942616">
        <w:rPr>
          <w:spacing w:val="-6"/>
        </w:rPr>
        <w:t xml:space="preserve"> </w:t>
      </w:r>
      <w:r w:rsidRPr="00942616">
        <w:rPr>
          <w:spacing w:val="-1"/>
        </w:rPr>
        <w:t>Recipient</w:t>
      </w:r>
      <w:r w:rsidRPr="00942616">
        <w:rPr>
          <w:spacing w:val="-7"/>
        </w:rPr>
        <w:t xml:space="preserve"> </w:t>
      </w:r>
      <w:r w:rsidRPr="00942616">
        <w:t>Rights................................................................................</w:t>
      </w:r>
      <w:r w:rsidRPr="00942616">
        <w:tab/>
      </w:r>
      <w:r w:rsidRPr="00942616">
        <w:rPr>
          <w:spacing w:val="-1"/>
        </w:rPr>
        <w:t>4-1</w:t>
      </w:r>
    </w:p>
    <w:p w14:paraId="64C212DA" w14:textId="77777777" w:rsidR="002322A0" w:rsidRPr="00942616" w:rsidRDefault="002322A0">
      <w:pPr>
        <w:pStyle w:val="BodyText"/>
        <w:tabs>
          <w:tab w:val="right" w:pos="9494"/>
        </w:tabs>
        <w:kinsoku w:val="0"/>
        <w:overflowPunct w:val="0"/>
        <w:spacing w:before="4"/>
        <w:ind w:left="836"/>
      </w:pPr>
      <w:r w:rsidRPr="00942616">
        <w:t>484.003:</w:t>
      </w:r>
      <w:r w:rsidRPr="00942616">
        <w:rPr>
          <w:spacing w:val="-7"/>
        </w:rPr>
        <w:t xml:space="preserve"> </w:t>
      </w:r>
      <w:r w:rsidRPr="00942616">
        <w:rPr>
          <w:spacing w:val="-1"/>
        </w:rPr>
        <w:t>Participation</w:t>
      </w:r>
      <w:r w:rsidRPr="00942616">
        <w:rPr>
          <w:spacing w:val="-4"/>
        </w:rPr>
        <w:t xml:space="preserve"> </w:t>
      </w:r>
      <w:r w:rsidRPr="00942616">
        <w:t>by</w:t>
      </w:r>
      <w:r w:rsidRPr="00942616">
        <w:rPr>
          <w:spacing w:val="-10"/>
        </w:rPr>
        <w:t xml:space="preserve"> </w:t>
      </w:r>
      <w:r w:rsidRPr="00942616">
        <w:rPr>
          <w:spacing w:val="-1"/>
        </w:rPr>
        <w:t>MassHealth</w:t>
      </w:r>
      <w:r w:rsidRPr="00942616">
        <w:rPr>
          <w:spacing w:val="-5"/>
        </w:rPr>
        <w:t xml:space="preserve"> </w:t>
      </w:r>
      <w:r w:rsidRPr="00942616">
        <w:rPr>
          <w:spacing w:val="-1"/>
        </w:rPr>
        <w:t>Agency</w:t>
      </w:r>
      <w:r w:rsidRPr="00942616">
        <w:rPr>
          <w:spacing w:val="-10"/>
        </w:rPr>
        <w:t xml:space="preserve"> </w:t>
      </w:r>
      <w:r w:rsidRPr="00942616">
        <w:rPr>
          <w:spacing w:val="-1"/>
        </w:rPr>
        <w:t>Staff</w:t>
      </w:r>
      <w:r w:rsidRPr="00942616">
        <w:rPr>
          <w:spacing w:val="-20"/>
        </w:rPr>
        <w:t xml:space="preserve"> </w:t>
      </w:r>
      <w:r w:rsidRPr="00942616">
        <w:t>.............................................................</w:t>
      </w:r>
      <w:r w:rsidRPr="00942616">
        <w:tab/>
      </w:r>
      <w:r w:rsidRPr="00942616">
        <w:rPr>
          <w:spacing w:val="-1"/>
        </w:rPr>
        <w:t>4-1</w:t>
      </w:r>
    </w:p>
    <w:p w14:paraId="045A1EB3" w14:textId="77777777" w:rsidR="002322A0" w:rsidRPr="00942616" w:rsidRDefault="002322A0">
      <w:pPr>
        <w:pStyle w:val="BodyText"/>
        <w:tabs>
          <w:tab w:val="right" w:pos="9494"/>
        </w:tabs>
        <w:kinsoku w:val="0"/>
        <w:overflowPunct w:val="0"/>
        <w:spacing w:before="4"/>
        <w:ind w:left="836"/>
      </w:pPr>
      <w:r w:rsidRPr="00942616">
        <w:t>484.004:</w:t>
      </w:r>
      <w:r w:rsidRPr="00942616">
        <w:rPr>
          <w:spacing w:val="-7"/>
        </w:rPr>
        <w:t xml:space="preserve"> </w:t>
      </w:r>
      <w:r w:rsidRPr="00942616">
        <w:rPr>
          <w:spacing w:val="-1"/>
        </w:rPr>
        <w:t>Provider</w:t>
      </w:r>
      <w:r w:rsidRPr="00942616">
        <w:rPr>
          <w:spacing w:val="-7"/>
        </w:rPr>
        <w:t xml:space="preserve"> </w:t>
      </w:r>
      <w:r w:rsidRPr="00942616">
        <w:rPr>
          <w:spacing w:val="-1"/>
        </w:rPr>
        <w:t>Certification</w:t>
      </w:r>
      <w:r w:rsidRPr="00942616">
        <w:rPr>
          <w:spacing w:val="-4"/>
        </w:rPr>
        <w:t xml:space="preserve"> </w:t>
      </w:r>
      <w:r w:rsidRPr="00942616">
        <w:rPr>
          <w:spacing w:val="-1"/>
        </w:rPr>
        <w:t>Requirements.......................................................................</w:t>
      </w:r>
      <w:r w:rsidRPr="00942616">
        <w:rPr>
          <w:spacing w:val="-1"/>
        </w:rPr>
        <w:tab/>
        <w:t>4-1</w:t>
      </w:r>
    </w:p>
    <w:p w14:paraId="105862EA" w14:textId="77777777" w:rsidR="002322A0" w:rsidRPr="00942616" w:rsidRDefault="002322A0">
      <w:pPr>
        <w:pStyle w:val="BodyText"/>
        <w:tabs>
          <w:tab w:val="right" w:pos="9494"/>
        </w:tabs>
        <w:kinsoku w:val="0"/>
        <w:overflowPunct w:val="0"/>
        <w:spacing w:before="4"/>
        <w:ind w:left="836"/>
      </w:pPr>
      <w:r w:rsidRPr="00942616">
        <w:t>484.005:</w:t>
      </w:r>
      <w:r w:rsidRPr="00942616">
        <w:rPr>
          <w:spacing w:val="-7"/>
        </w:rPr>
        <w:t xml:space="preserve"> </w:t>
      </w:r>
      <w:r w:rsidRPr="00942616">
        <w:rPr>
          <w:spacing w:val="-1"/>
        </w:rPr>
        <w:t>Reimbursable</w:t>
      </w:r>
      <w:r w:rsidRPr="00942616">
        <w:rPr>
          <w:spacing w:val="-7"/>
        </w:rPr>
        <w:t xml:space="preserve"> </w:t>
      </w:r>
      <w:r w:rsidRPr="00942616">
        <w:rPr>
          <w:spacing w:val="-1"/>
        </w:rPr>
        <w:t>Abortion-</w:t>
      </w:r>
      <w:r w:rsidR="002B34BA" w:rsidRPr="00942616">
        <w:rPr>
          <w:spacing w:val="-1"/>
        </w:rPr>
        <w:t>r</w:t>
      </w:r>
      <w:r w:rsidRPr="00942616">
        <w:rPr>
          <w:spacing w:val="-1"/>
        </w:rPr>
        <w:t>elated</w:t>
      </w:r>
      <w:r w:rsidRPr="00942616">
        <w:rPr>
          <w:spacing w:val="-5"/>
        </w:rPr>
        <w:t xml:space="preserve"> </w:t>
      </w:r>
      <w:r w:rsidRPr="00942616">
        <w:rPr>
          <w:spacing w:val="-1"/>
        </w:rPr>
        <w:t>Services</w:t>
      </w:r>
      <w:r w:rsidRPr="00942616">
        <w:rPr>
          <w:spacing w:val="-27"/>
        </w:rPr>
        <w:t xml:space="preserve"> </w:t>
      </w:r>
      <w:r w:rsidRPr="00942616">
        <w:t>...............................................................</w:t>
      </w:r>
      <w:r w:rsidRPr="00942616">
        <w:tab/>
      </w:r>
      <w:r w:rsidRPr="00942616">
        <w:rPr>
          <w:spacing w:val="-1"/>
        </w:rPr>
        <w:t>4-2</w:t>
      </w:r>
    </w:p>
    <w:p w14:paraId="29D77317" w14:textId="77777777" w:rsidR="002322A0" w:rsidRPr="00942616" w:rsidRDefault="002322A0">
      <w:pPr>
        <w:pStyle w:val="BodyText"/>
        <w:tabs>
          <w:tab w:val="right" w:pos="9494"/>
        </w:tabs>
        <w:kinsoku w:val="0"/>
        <w:overflowPunct w:val="0"/>
        <w:spacing w:before="4"/>
        <w:ind w:left="836"/>
      </w:pPr>
      <w:r w:rsidRPr="00942616">
        <w:t>484.006:</w:t>
      </w:r>
      <w:r w:rsidRPr="00942616">
        <w:rPr>
          <w:spacing w:val="-8"/>
        </w:rPr>
        <w:t xml:space="preserve"> </w:t>
      </w:r>
      <w:r w:rsidRPr="00942616">
        <w:rPr>
          <w:spacing w:val="-1"/>
        </w:rPr>
        <w:t>Report</w:t>
      </w:r>
      <w:r w:rsidRPr="00942616">
        <w:rPr>
          <w:spacing w:val="-8"/>
        </w:rPr>
        <w:t xml:space="preserve"> </w:t>
      </w:r>
      <w:r w:rsidRPr="00942616">
        <w:t>Requirement................................................................................................</w:t>
      </w:r>
      <w:r w:rsidRPr="00942616">
        <w:tab/>
      </w:r>
      <w:r w:rsidRPr="00942616">
        <w:rPr>
          <w:spacing w:val="-1"/>
        </w:rPr>
        <w:t>4-2</w:t>
      </w:r>
    </w:p>
    <w:p w14:paraId="49670927" w14:textId="77777777" w:rsidR="002322A0" w:rsidRPr="00942616" w:rsidRDefault="002322A0">
      <w:pPr>
        <w:pStyle w:val="BodyText"/>
        <w:tabs>
          <w:tab w:val="right" w:pos="9494"/>
        </w:tabs>
        <w:kinsoku w:val="0"/>
        <w:overflowPunct w:val="0"/>
        <w:spacing w:before="4"/>
        <w:ind w:left="836"/>
      </w:pPr>
      <w:r w:rsidRPr="00942616">
        <w:t>484.007:</w:t>
      </w:r>
      <w:r w:rsidRPr="00942616">
        <w:rPr>
          <w:spacing w:val="-7"/>
        </w:rPr>
        <w:t xml:space="preserve"> </w:t>
      </w:r>
      <w:r w:rsidRPr="00942616">
        <w:rPr>
          <w:spacing w:val="-2"/>
        </w:rPr>
        <w:t>Out-of-State</w:t>
      </w:r>
      <w:r w:rsidRPr="00942616">
        <w:rPr>
          <w:spacing w:val="-7"/>
        </w:rPr>
        <w:t xml:space="preserve"> </w:t>
      </w:r>
      <w:r w:rsidRPr="00942616">
        <w:rPr>
          <w:spacing w:val="-1"/>
        </w:rPr>
        <w:t>Abortions............................................................................................</w:t>
      </w:r>
      <w:r w:rsidRPr="00942616">
        <w:rPr>
          <w:spacing w:val="-1"/>
        </w:rPr>
        <w:tab/>
        <w:t>4-3</w:t>
      </w:r>
    </w:p>
    <w:p w14:paraId="10D7082B" w14:textId="77777777" w:rsidR="002322A0" w:rsidRPr="00942616" w:rsidRDefault="002322A0">
      <w:pPr>
        <w:pStyle w:val="BodyText"/>
        <w:tabs>
          <w:tab w:val="right" w:pos="9494"/>
        </w:tabs>
        <w:kinsoku w:val="0"/>
        <w:overflowPunct w:val="0"/>
        <w:spacing w:before="4"/>
        <w:ind w:left="836"/>
      </w:pPr>
      <w:r w:rsidRPr="00942616">
        <w:t>484.008:</w:t>
      </w:r>
      <w:r w:rsidRPr="00942616">
        <w:rPr>
          <w:spacing w:val="-7"/>
        </w:rPr>
        <w:t xml:space="preserve"> </w:t>
      </w:r>
      <w:r w:rsidRPr="00942616">
        <w:rPr>
          <w:spacing w:val="-1"/>
        </w:rPr>
        <w:t>Reimbursement</w:t>
      </w:r>
      <w:r w:rsidRPr="00942616">
        <w:rPr>
          <w:spacing w:val="-7"/>
        </w:rPr>
        <w:t xml:space="preserve"> </w:t>
      </w:r>
      <w:r w:rsidRPr="00942616">
        <w:rPr>
          <w:spacing w:val="-1"/>
        </w:rPr>
        <w:t>for</w:t>
      </w:r>
      <w:r w:rsidRPr="00942616">
        <w:rPr>
          <w:spacing w:val="-7"/>
        </w:rPr>
        <w:t xml:space="preserve"> </w:t>
      </w:r>
      <w:r w:rsidRPr="00942616">
        <w:rPr>
          <w:spacing w:val="-1"/>
        </w:rPr>
        <w:t>Services</w:t>
      </w:r>
      <w:r w:rsidRPr="00942616">
        <w:rPr>
          <w:spacing w:val="-28"/>
        </w:rPr>
        <w:t xml:space="preserve"> </w:t>
      </w:r>
      <w:r w:rsidRPr="00942616">
        <w:t>...................................................................................</w:t>
      </w:r>
      <w:r w:rsidRPr="00942616">
        <w:tab/>
      </w:r>
      <w:r w:rsidRPr="00942616">
        <w:rPr>
          <w:spacing w:val="-1"/>
        </w:rPr>
        <w:t>4-4</w:t>
      </w:r>
    </w:p>
    <w:p w14:paraId="24611BC9" w14:textId="77777777" w:rsidR="002322A0" w:rsidRPr="00942616" w:rsidRDefault="002322A0">
      <w:pPr>
        <w:pStyle w:val="BodyText"/>
        <w:tabs>
          <w:tab w:val="right" w:pos="9494"/>
        </w:tabs>
        <w:kinsoku w:val="0"/>
        <w:overflowPunct w:val="0"/>
        <w:spacing w:before="4"/>
        <w:ind w:left="836"/>
      </w:pPr>
      <w:r w:rsidRPr="00942616">
        <w:t>484.009:</w:t>
      </w:r>
      <w:r w:rsidRPr="00942616">
        <w:rPr>
          <w:spacing w:val="-8"/>
        </w:rPr>
        <w:t xml:space="preserve"> </w:t>
      </w:r>
      <w:r w:rsidRPr="00942616">
        <w:rPr>
          <w:spacing w:val="-1"/>
        </w:rPr>
        <w:t>Billing</w:t>
      </w:r>
      <w:r w:rsidRPr="00942616">
        <w:rPr>
          <w:spacing w:val="-36"/>
        </w:rPr>
        <w:t xml:space="preserve"> </w:t>
      </w:r>
      <w:r w:rsidRPr="00942616">
        <w:t>.....................................................................................................................</w:t>
      </w:r>
      <w:r w:rsidRPr="00942616">
        <w:tab/>
      </w:r>
      <w:r w:rsidRPr="00942616">
        <w:rPr>
          <w:spacing w:val="-1"/>
        </w:rPr>
        <w:t>4-4</w:t>
      </w:r>
    </w:p>
    <w:p w14:paraId="3C73B068" w14:textId="77777777" w:rsidR="002322A0" w:rsidRPr="00942616" w:rsidRDefault="002322A0">
      <w:pPr>
        <w:pStyle w:val="BodyText"/>
        <w:tabs>
          <w:tab w:val="right" w:pos="9494"/>
        </w:tabs>
        <w:kinsoku w:val="0"/>
        <w:overflowPunct w:val="0"/>
        <w:spacing w:before="4"/>
        <w:ind w:left="836"/>
        <w:sectPr w:rsidR="002322A0" w:rsidRPr="00942616">
          <w:pgSz w:w="12240" w:h="15840"/>
          <w:pgMar w:top="360" w:right="1240" w:bottom="280" w:left="1180" w:header="720" w:footer="720" w:gutter="0"/>
          <w:cols w:space="720" w:equalWidth="0">
            <w:col w:w="9820"/>
          </w:cols>
          <w:noEndnote/>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0">
          <w:tblGrid>
            <w:gridCol w:w="4080"/>
            <w:gridCol w:w="3750"/>
            <w:gridCol w:w="1771"/>
          </w:tblGrid>
        </w:tblGridChange>
      </w:tblGrid>
      <w:tr w:rsidR="00744A24" w:rsidRPr="00942616" w14:paraId="2196893D" w14:textId="77777777" w:rsidTr="000560DD">
        <w:tblPrEx>
          <w:tblCellMar>
            <w:top w:w="0" w:type="dxa"/>
            <w:bottom w:w="0" w:type="dxa"/>
          </w:tblCellMar>
        </w:tblPrEx>
        <w:trPr>
          <w:trHeight w:hRule="exact" w:val="864"/>
        </w:trPr>
        <w:tc>
          <w:tcPr>
            <w:tcW w:w="4080" w:type="dxa"/>
            <w:tcBorders>
              <w:bottom w:val="nil"/>
            </w:tcBorders>
          </w:tcPr>
          <w:p w14:paraId="3D435D13" w14:textId="77777777" w:rsidR="00744A24" w:rsidRPr="00942616" w:rsidRDefault="00744A24" w:rsidP="000560DD">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42616">
              <w:rPr>
                <w:rFonts w:ascii="Arial" w:hAnsi="Arial" w:cs="Arial"/>
                <w:b/>
                <w:sz w:val="20"/>
                <w:szCs w:val="20"/>
              </w:rPr>
              <w:lastRenderedPageBreak/>
              <w:t>Commonwealth of Massachusetts</w:t>
            </w:r>
          </w:p>
          <w:p w14:paraId="5C566CD4" w14:textId="77777777" w:rsidR="00744A24" w:rsidRPr="00942616" w:rsidRDefault="00744A24" w:rsidP="000560DD">
            <w:pPr>
              <w:tabs>
                <w:tab w:val="left" w:pos="936"/>
                <w:tab w:val="left" w:pos="1314"/>
                <w:tab w:val="left" w:pos="1692"/>
                <w:tab w:val="left" w:pos="2070"/>
              </w:tabs>
              <w:autoSpaceDE/>
              <w:autoSpaceDN/>
              <w:adjustRightInd/>
              <w:jc w:val="center"/>
              <w:rPr>
                <w:rFonts w:ascii="Arial" w:hAnsi="Arial" w:cs="Arial"/>
                <w:b/>
                <w:sz w:val="20"/>
                <w:szCs w:val="20"/>
              </w:rPr>
            </w:pPr>
            <w:r w:rsidRPr="00942616">
              <w:rPr>
                <w:rFonts w:ascii="Arial" w:hAnsi="Arial" w:cs="Arial"/>
                <w:b/>
                <w:sz w:val="20"/>
                <w:szCs w:val="20"/>
              </w:rPr>
              <w:t>MassHealth</w:t>
            </w:r>
          </w:p>
          <w:p w14:paraId="7A99F36E" w14:textId="77777777" w:rsidR="00744A24" w:rsidRPr="00942616" w:rsidRDefault="00744A24" w:rsidP="000560DD">
            <w:pPr>
              <w:tabs>
                <w:tab w:val="left" w:pos="936"/>
                <w:tab w:val="left" w:pos="1314"/>
                <w:tab w:val="left" w:pos="1692"/>
                <w:tab w:val="left" w:pos="2070"/>
              </w:tabs>
              <w:autoSpaceDE/>
              <w:autoSpaceDN/>
              <w:adjustRightInd/>
              <w:jc w:val="center"/>
              <w:rPr>
                <w:rFonts w:ascii="Arial" w:hAnsi="Arial" w:cs="Arial"/>
                <w:b/>
                <w:sz w:val="20"/>
                <w:szCs w:val="20"/>
              </w:rPr>
            </w:pPr>
            <w:r w:rsidRPr="00942616">
              <w:rPr>
                <w:rFonts w:ascii="Arial" w:hAnsi="Arial" w:cs="Arial"/>
                <w:b/>
                <w:sz w:val="20"/>
                <w:szCs w:val="20"/>
              </w:rPr>
              <w:t>Provider Manual Series</w:t>
            </w:r>
          </w:p>
        </w:tc>
        <w:tc>
          <w:tcPr>
            <w:tcW w:w="3750" w:type="dxa"/>
          </w:tcPr>
          <w:p w14:paraId="7F1CAACF" w14:textId="77777777" w:rsidR="00744A24" w:rsidRPr="00942616" w:rsidRDefault="00744A24" w:rsidP="000560DD">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42616">
              <w:rPr>
                <w:rFonts w:ascii="Arial" w:hAnsi="Arial" w:cs="Arial"/>
                <w:b/>
                <w:sz w:val="20"/>
                <w:szCs w:val="20"/>
              </w:rPr>
              <w:t>Subchapter Number and Title</w:t>
            </w:r>
          </w:p>
          <w:p w14:paraId="09D1BE1D" w14:textId="77777777" w:rsidR="00744A24" w:rsidRPr="00942616" w:rsidRDefault="00744A24" w:rsidP="000560DD">
            <w:pPr>
              <w:tabs>
                <w:tab w:val="left" w:pos="936"/>
                <w:tab w:val="left" w:pos="1314"/>
                <w:tab w:val="left" w:pos="1692"/>
                <w:tab w:val="left" w:pos="2070"/>
              </w:tabs>
              <w:autoSpaceDE/>
              <w:autoSpaceDN/>
              <w:adjustRightInd/>
              <w:jc w:val="center"/>
              <w:rPr>
                <w:rFonts w:ascii="Arial" w:hAnsi="Arial" w:cs="Arial"/>
                <w:sz w:val="20"/>
                <w:szCs w:val="20"/>
              </w:rPr>
            </w:pPr>
            <w:proofErr w:type="gramStart"/>
            <w:r w:rsidRPr="00942616">
              <w:rPr>
                <w:rFonts w:ascii="Arial" w:hAnsi="Arial" w:cs="Arial"/>
                <w:sz w:val="20"/>
                <w:szCs w:val="20"/>
              </w:rPr>
              <w:t>4  Program</w:t>
            </w:r>
            <w:proofErr w:type="gramEnd"/>
            <w:r w:rsidRPr="00942616">
              <w:rPr>
                <w:rFonts w:ascii="Arial" w:hAnsi="Arial" w:cs="Arial"/>
                <w:sz w:val="20"/>
                <w:szCs w:val="20"/>
              </w:rPr>
              <w:t xml:space="preserve"> Regulations</w:t>
            </w:r>
          </w:p>
          <w:p w14:paraId="4E771C33" w14:textId="77777777" w:rsidR="00744A24" w:rsidRPr="00942616" w:rsidRDefault="00744A24" w:rsidP="000560DD">
            <w:pPr>
              <w:tabs>
                <w:tab w:val="left" w:pos="936"/>
                <w:tab w:val="left" w:pos="1314"/>
                <w:tab w:val="left" w:pos="1692"/>
                <w:tab w:val="left" w:pos="2070"/>
              </w:tabs>
              <w:autoSpaceDE/>
              <w:autoSpaceDN/>
              <w:adjustRightInd/>
              <w:jc w:val="center"/>
              <w:rPr>
                <w:rFonts w:ascii="Arial" w:hAnsi="Arial" w:cs="Arial"/>
                <w:sz w:val="20"/>
                <w:szCs w:val="20"/>
              </w:rPr>
            </w:pPr>
            <w:r w:rsidRPr="00942616">
              <w:rPr>
                <w:rFonts w:ascii="Arial" w:hAnsi="Arial" w:cs="Arial"/>
                <w:sz w:val="20"/>
                <w:szCs w:val="20"/>
              </w:rPr>
              <w:t>(130 CMR 484.000)</w:t>
            </w:r>
          </w:p>
        </w:tc>
        <w:tc>
          <w:tcPr>
            <w:tcW w:w="1771" w:type="dxa"/>
          </w:tcPr>
          <w:p w14:paraId="4A81BD2C" w14:textId="77777777" w:rsidR="00744A24" w:rsidRPr="00942616" w:rsidRDefault="00744A24" w:rsidP="000560DD">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42616">
              <w:rPr>
                <w:rFonts w:ascii="Arial" w:hAnsi="Arial" w:cs="Arial"/>
                <w:b/>
                <w:sz w:val="20"/>
                <w:szCs w:val="20"/>
              </w:rPr>
              <w:t>Page</w:t>
            </w:r>
          </w:p>
          <w:p w14:paraId="6E43295B" w14:textId="77777777" w:rsidR="00744A24" w:rsidRPr="00942616" w:rsidRDefault="00744A24" w:rsidP="000560DD">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42616">
              <w:rPr>
                <w:rFonts w:ascii="Arial" w:hAnsi="Arial" w:cs="Arial"/>
                <w:sz w:val="20"/>
                <w:szCs w:val="20"/>
              </w:rPr>
              <w:t>4-1</w:t>
            </w:r>
          </w:p>
        </w:tc>
      </w:tr>
      <w:tr w:rsidR="00744A24" w:rsidRPr="00942616" w14:paraId="311988CC" w14:textId="77777777" w:rsidTr="000560DD">
        <w:tblPrEx>
          <w:tblCellMar>
            <w:top w:w="0" w:type="dxa"/>
            <w:bottom w:w="0" w:type="dxa"/>
          </w:tblCellMar>
        </w:tblPrEx>
        <w:trPr>
          <w:trHeight w:hRule="exact" w:val="864"/>
        </w:trPr>
        <w:tc>
          <w:tcPr>
            <w:tcW w:w="4080" w:type="dxa"/>
            <w:tcBorders>
              <w:top w:val="nil"/>
            </w:tcBorders>
            <w:vAlign w:val="center"/>
          </w:tcPr>
          <w:p w14:paraId="271BA255" w14:textId="77777777" w:rsidR="00744A24" w:rsidRPr="00942616" w:rsidRDefault="00744A24" w:rsidP="000560DD">
            <w:pPr>
              <w:tabs>
                <w:tab w:val="left" w:pos="936"/>
                <w:tab w:val="left" w:pos="1314"/>
                <w:tab w:val="left" w:pos="1692"/>
                <w:tab w:val="left" w:pos="2070"/>
              </w:tabs>
              <w:autoSpaceDE/>
              <w:autoSpaceDN/>
              <w:adjustRightInd/>
              <w:jc w:val="center"/>
              <w:rPr>
                <w:rFonts w:ascii="Arial" w:hAnsi="Arial" w:cs="Arial"/>
                <w:sz w:val="20"/>
                <w:szCs w:val="20"/>
              </w:rPr>
            </w:pPr>
            <w:r w:rsidRPr="00942616">
              <w:rPr>
                <w:rFonts w:ascii="Arial" w:hAnsi="Arial" w:cs="Arial"/>
                <w:sz w:val="20"/>
                <w:szCs w:val="20"/>
              </w:rPr>
              <w:t xml:space="preserve">Abortion Clinic </w:t>
            </w:r>
            <w:r w:rsidR="002B34BA" w:rsidRPr="00942616">
              <w:rPr>
                <w:rFonts w:ascii="Arial" w:hAnsi="Arial" w:cs="Arial"/>
                <w:sz w:val="20"/>
                <w:szCs w:val="20"/>
              </w:rPr>
              <w:t xml:space="preserve">Services </w:t>
            </w:r>
            <w:r w:rsidRPr="00942616">
              <w:rPr>
                <w:rFonts w:ascii="Arial" w:hAnsi="Arial" w:cs="Arial"/>
                <w:sz w:val="20"/>
                <w:szCs w:val="20"/>
              </w:rPr>
              <w:t>Manual</w:t>
            </w:r>
          </w:p>
        </w:tc>
        <w:tc>
          <w:tcPr>
            <w:tcW w:w="3744" w:type="dxa"/>
          </w:tcPr>
          <w:p w14:paraId="6A2F610E" w14:textId="77777777" w:rsidR="00744A24" w:rsidRPr="00942616" w:rsidRDefault="00744A24" w:rsidP="000560DD">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42616">
              <w:rPr>
                <w:rFonts w:ascii="Arial" w:hAnsi="Arial" w:cs="Arial"/>
                <w:b/>
                <w:sz w:val="20"/>
                <w:szCs w:val="20"/>
              </w:rPr>
              <w:t>Transmittal Letter</w:t>
            </w:r>
          </w:p>
          <w:p w14:paraId="36AB4F8C" w14:textId="77777777" w:rsidR="00744A24" w:rsidRPr="00942616" w:rsidRDefault="00744A24" w:rsidP="000560DD">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42616">
              <w:rPr>
                <w:rFonts w:ascii="Arial" w:hAnsi="Arial" w:cs="Arial"/>
                <w:sz w:val="20"/>
                <w:szCs w:val="20"/>
              </w:rPr>
              <w:t>ABR-</w:t>
            </w:r>
            <w:r w:rsidR="00942616" w:rsidRPr="00942616">
              <w:rPr>
                <w:rFonts w:ascii="Arial" w:hAnsi="Arial" w:cs="Arial"/>
                <w:sz w:val="20"/>
                <w:szCs w:val="20"/>
              </w:rPr>
              <w:t>19</w:t>
            </w:r>
          </w:p>
        </w:tc>
        <w:tc>
          <w:tcPr>
            <w:tcW w:w="1771" w:type="dxa"/>
          </w:tcPr>
          <w:p w14:paraId="65177231" w14:textId="77777777" w:rsidR="00744A24" w:rsidRPr="00942616" w:rsidRDefault="00744A24" w:rsidP="000560DD">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42616">
              <w:rPr>
                <w:rFonts w:ascii="Arial" w:hAnsi="Arial" w:cs="Arial"/>
                <w:b/>
                <w:sz w:val="20"/>
                <w:szCs w:val="20"/>
              </w:rPr>
              <w:t>Date</w:t>
            </w:r>
          </w:p>
          <w:p w14:paraId="4F84B4D1" w14:textId="77777777" w:rsidR="00744A24" w:rsidRPr="00942616" w:rsidRDefault="00942616" w:rsidP="000560DD">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42616">
              <w:rPr>
                <w:rFonts w:ascii="Arial" w:hAnsi="Arial" w:cs="Arial"/>
                <w:sz w:val="20"/>
                <w:szCs w:val="20"/>
              </w:rPr>
              <w:t>06/10/22</w:t>
            </w:r>
          </w:p>
        </w:tc>
      </w:tr>
    </w:tbl>
    <w:p w14:paraId="3BA1CFE7" w14:textId="77777777" w:rsidR="00744A24" w:rsidRPr="00942616" w:rsidRDefault="00744A24" w:rsidP="00744A24">
      <w:pPr>
        <w:tabs>
          <w:tab w:val="left" w:pos="936"/>
          <w:tab w:val="left" w:pos="1314"/>
          <w:tab w:val="left" w:pos="1692"/>
          <w:tab w:val="left" w:pos="2070"/>
        </w:tabs>
        <w:rPr>
          <w:sz w:val="22"/>
        </w:rPr>
      </w:pPr>
    </w:p>
    <w:p w14:paraId="49B1A9EF" w14:textId="77777777" w:rsidR="00744A24" w:rsidRPr="00942616" w:rsidRDefault="00744A24" w:rsidP="00744A24">
      <w:pPr>
        <w:tabs>
          <w:tab w:val="left" w:pos="936"/>
          <w:tab w:val="left" w:pos="1314"/>
          <w:tab w:val="left" w:pos="1692"/>
          <w:tab w:val="left" w:pos="2070"/>
        </w:tabs>
        <w:rPr>
          <w:sz w:val="22"/>
        </w:rPr>
      </w:pPr>
      <w:r w:rsidRPr="00942616">
        <w:rPr>
          <w:sz w:val="22"/>
          <w:u w:val="single"/>
        </w:rPr>
        <w:t>484.001:  Definition of Payable Abortions</w:t>
      </w:r>
    </w:p>
    <w:p w14:paraId="3FD10792" w14:textId="77777777" w:rsidR="00744A24" w:rsidRPr="00942616" w:rsidRDefault="00744A24" w:rsidP="00744A24">
      <w:pPr>
        <w:tabs>
          <w:tab w:val="left" w:pos="936"/>
          <w:tab w:val="left" w:pos="1314"/>
          <w:tab w:val="left" w:pos="1692"/>
          <w:tab w:val="left" w:pos="2070"/>
        </w:tabs>
        <w:rPr>
          <w:sz w:val="22"/>
        </w:rPr>
      </w:pPr>
    </w:p>
    <w:p w14:paraId="511C4C65" w14:textId="77777777" w:rsidR="00744A24" w:rsidRPr="00942616" w:rsidRDefault="00744A24" w:rsidP="00744A24">
      <w:pPr>
        <w:tabs>
          <w:tab w:val="left" w:pos="936"/>
          <w:tab w:val="left" w:pos="1314"/>
          <w:tab w:val="left" w:pos="1692"/>
          <w:tab w:val="left" w:pos="2070"/>
        </w:tabs>
        <w:ind w:left="936"/>
        <w:rPr>
          <w:sz w:val="22"/>
        </w:rPr>
      </w:pPr>
      <w:r w:rsidRPr="00942616">
        <w:rPr>
          <w:sz w:val="22"/>
        </w:rPr>
        <w:t xml:space="preserve">(A)  The MassHealth agency pays for abortion services performed in a Department of Public Health licensed clinic when provided to </w:t>
      </w:r>
      <w:r w:rsidR="00B53401" w:rsidRPr="00942616">
        <w:rPr>
          <w:sz w:val="22"/>
        </w:rPr>
        <w:t>MassHealth</w:t>
      </w:r>
      <w:r w:rsidRPr="00942616">
        <w:rPr>
          <w:sz w:val="22"/>
        </w:rPr>
        <w:t xml:space="preserve"> recipients (categories of assistance 0, 1, 2, 3, 5, 6, 7, and 8) if </w:t>
      </w:r>
      <w:proofErr w:type="gramStart"/>
      <w:r w:rsidRPr="00942616">
        <w:rPr>
          <w:sz w:val="22"/>
        </w:rPr>
        <w:t>all of</w:t>
      </w:r>
      <w:proofErr w:type="gramEnd"/>
      <w:r w:rsidRPr="00942616">
        <w:rPr>
          <w:sz w:val="22"/>
        </w:rPr>
        <w:t xml:space="preserve"> the following conditions are met:</w:t>
      </w:r>
    </w:p>
    <w:p w14:paraId="45ABAF29" w14:textId="77777777" w:rsidR="00744A24" w:rsidRPr="00942616" w:rsidRDefault="00744A24" w:rsidP="00744A24">
      <w:pPr>
        <w:tabs>
          <w:tab w:val="left" w:pos="936"/>
          <w:tab w:val="left" w:pos="1314"/>
          <w:tab w:val="left" w:pos="1692"/>
          <w:tab w:val="left" w:pos="2070"/>
        </w:tabs>
        <w:ind w:left="1314"/>
        <w:rPr>
          <w:sz w:val="22"/>
        </w:rPr>
      </w:pPr>
      <w:r w:rsidRPr="00942616">
        <w:rPr>
          <w:sz w:val="22"/>
        </w:rPr>
        <w:t>(1)  the abortion is a medically necessary abortion, or the abortion is performed upon a victim of rape or incest when such rape or incest has been reported to a law enforce</w:t>
      </w:r>
      <w:r w:rsidRPr="00942616">
        <w:rPr>
          <w:sz w:val="22"/>
        </w:rPr>
        <w:softHyphen/>
        <w:t xml:space="preserve">ment agency or public health service within 60 days of the </w:t>
      </w:r>
      <w:proofErr w:type="gramStart"/>
      <w:r w:rsidRPr="00942616">
        <w:rPr>
          <w:sz w:val="22"/>
        </w:rPr>
        <w:t>incident;</w:t>
      </w:r>
      <w:proofErr w:type="gramEnd"/>
    </w:p>
    <w:p w14:paraId="666B8405" w14:textId="77777777" w:rsidR="00744A24" w:rsidRPr="00942616" w:rsidRDefault="00744A24" w:rsidP="00744A24">
      <w:pPr>
        <w:tabs>
          <w:tab w:val="left" w:pos="936"/>
          <w:tab w:val="left" w:pos="1314"/>
          <w:tab w:val="left" w:pos="1692"/>
          <w:tab w:val="left" w:pos="2070"/>
        </w:tabs>
        <w:ind w:left="1314"/>
        <w:rPr>
          <w:sz w:val="22"/>
        </w:rPr>
      </w:pPr>
      <w:r w:rsidRPr="00942616">
        <w:rPr>
          <w:sz w:val="22"/>
        </w:rPr>
        <w:t>(2)  the abortion is performed in accordance with</w:t>
      </w:r>
      <w:r w:rsidR="005A2901" w:rsidRPr="00942616">
        <w:rPr>
          <w:sz w:val="22"/>
        </w:rPr>
        <w:t xml:space="preserve"> </w:t>
      </w:r>
      <w:r w:rsidRPr="00942616">
        <w:rPr>
          <w:sz w:val="22"/>
        </w:rPr>
        <w:t>law; and</w:t>
      </w:r>
    </w:p>
    <w:p w14:paraId="45B4A2A3" w14:textId="77777777" w:rsidR="00744A24" w:rsidRPr="00942616" w:rsidRDefault="00744A24" w:rsidP="00744A24">
      <w:pPr>
        <w:tabs>
          <w:tab w:val="left" w:pos="936"/>
          <w:tab w:val="left" w:pos="1314"/>
          <w:tab w:val="left" w:pos="1692"/>
          <w:tab w:val="left" w:pos="2070"/>
        </w:tabs>
        <w:ind w:left="1314"/>
        <w:rPr>
          <w:sz w:val="22"/>
        </w:rPr>
      </w:pPr>
      <w:r w:rsidRPr="00942616">
        <w:rPr>
          <w:sz w:val="22"/>
        </w:rPr>
        <w:t>(3)  the abortion claim is made in accordance with 130 CMR 484.000.</w:t>
      </w:r>
    </w:p>
    <w:p w14:paraId="3DD0137E" w14:textId="77777777" w:rsidR="00744A24" w:rsidRPr="00942616" w:rsidRDefault="00744A24" w:rsidP="00744A24">
      <w:pPr>
        <w:tabs>
          <w:tab w:val="left" w:pos="936"/>
          <w:tab w:val="left" w:pos="1314"/>
          <w:tab w:val="left" w:pos="1692"/>
          <w:tab w:val="left" w:pos="2070"/>
        </w:tabs>
        <w:rPr>
          <w:sz w:val="22"/>
        </w:rPr>
      </w:pPr>
    </w:p>
    <w:p w14:paraId="72889F2A" w14:textId="77777777" w:rsidR="00744A24" w:rsidRPr="00942616" w:rsidRDefault="00744A24" w:rsidP="00744A24">
      <w:pPr>
        <w:tabs>
          <w:tab w:val="left" w:pos="936"/>
          <w:tab w:val="left" w:pos="1314"/>
          <w:tab w:val="left" w:pos="1692"/>
          <w:tab w:val="left" w:pos="2070"/>
        </w:tabs>
        <w:ind w:left="936"/>
        <w:rPr>
          <w:sz w:val="22"/>
        </w:rPr>
      </w:pPr>
      <w:r w:rsidRPr="00942616">
        <w:rPr>
          <w:sz w:val="22"/>
        </w:rPr>
        <w:t>(B)  For the purposes of 130 CMR 484.000, a medically necessary abortion is one which, according to the medical judgment of a licensed physician,</w:t>
      </w:r>
      <w:r w:rsidR="002460DC" w:rsidRPr="00942616">
        <w:rPr>
          <w:sz w:val="22"/>
          <w:szCs w:val="22"/>
        </w:rPr>
        <w:t xml:space="preserve"> or, consistent with c. 112, s. 12M and the time limitations established therein a</w:t>
      </w:r>
      <w:r w:rsidR="005D7EDE" w:rsidRPr="00942616">
        <w:rPr>
          <w:sz w:val="22"/>
        </w:rPr>
        <w:t xml:space="preserve"> physician assistant, </w:t>
      </w:r>
      <w:r w:rsidR="0020322B" w:rsidRPr="00942616">
        <w:rPr>
          <w:sz w:val="22"/>
        </w:rPr>
        <w:t xml:space="preserve">certified </w:t>
      </w:r>
      <w:r w:rsidR="005D7EDE" w:rsidRPr="00942616">
        <w:rPr>
          <w:sz w:val="22"/>
        </w:rPr>
        <w:t>nurse practitioner</w:t>
      </w:r>
      <w:r w:rsidR="00652DF1" w:rsidRPr="00942616">
        <w:rPr>
          <w:sz w:val="22"/>
        </w:rPr>
        <w:t>,</w:t>
      </w:r>
      <w:r w:rsidR="005D7EDE" w:rsidRPr="00942616">
        <w:rPr>
          <w:sz w:val="22"/>
        </w:rPr>
        <w:t xml:space="preserve"> or </w:t>
      </w:r>
      <w:r w:rsidR="00FC5118" w:rsidRPr="00942616">
        <w:rPr>
          <w:sz w:val="22"/>
        </w:rPr>
        <w:t xml:space="preserve">certified </w:t>
      </w:r>
      <w:r w:rsidR="005D7EDE" w:rsidRPr="00942616">
        <w:rPr>
          <w:sz w:val="22"/>
        </w:rPr>
        <w:t>nurse midwife,</w:t>
      </w:r>
      <w:r w:rsidRPr="00942616">
        <w:rPr>
          <w:sz w:val="22"/>
        </w:rPr>
        <w:t xml:space="preserve"> is necessary in light of all factors affecting the </w:t>
      </w:r>
      <w:r w:rsidR="0051203E" w:rsidRPr="00942616">
        <w:rPr>
          <w:sz w:val="22"/>
        </w:rPr>
        <w:t xml:space="preserve">pregnant </w:t>
      </w:r>
      <w:proofErr w:type="gramStart"/>
      <w:r w:rsidR="0051203E" w:rsidRPr="00942616">
        <w:rPr>
          <w:sz w:val="22"/>
        </w:rPr>
        <w:t xml:space="preserve">individual’s </w:t>
      </w:r>
      <w:r w:rsidRPr="00942616">
        <w:rPr>
          <w:sz w:val="22"/>
        </w:rPr>
        <w:t xml:space="preserve"> health</w:t>
      </w:r>
      <w:proofErr w:type="gramEnd"/>
      <w:r w:rsidRPr="00942616">
        <w:rPr>
          <w:sz w:val="22"/>
        </w:rPr>
        <w:t>.</w:t>
      </w:r>
    </w:p>
    <w:p w14:paraId="7E4EF8A7" w14:textId="77777777" w:rsidR="00744A24" w:rsidRPr="00942616" w:rsidRDefault="00744A24" w:rsidP="00744A24">
      <w:pPr>
        <w:tabs>
          <w:tab w:val="left" w:pos="936"/>
          <w:tab w:val="left" w:pos="1314"/>
          <w:tab w:val="left" w:pos="1692"/>
          <w:tab w:val="left" w:pos="2070"/>
        </w:tabs>
        <w:rPr>
          <w:sz w:val="22"/>
        </w:rPr>
      </w:pPr>
    </w:p>
    <w:p w14:paraId="36A61C2C" w14:textId="77777777" w:rsidR="00744A24" w:rsidRPr="00942616" w:rsidRDefault="00744A24" w:rsidP="00744A24">
      <w:pPr>
        <w:tabs>
          <w:tab w:val="left" w:pos="936"/>
          <w:tab w:val="left" w:pos="1314"/>
          <w:tab w:val="left" w:pos="1692"/>
          <w:tab w:val="left" w:pos="2070"/>
        </w:tabs>
        <w:ind w:left="936"/>
        <w:rPr>
          <w:sz w:val="22"/>
        </w:rPr>
      </w:pPr>
      <w:r w:rsidRPr="00942616">
        <w:rPr>
          <w:sz w:val="22"/>
        </w:rPr>
        <w:t>(C)  Unless otherwise indicated, all abortions referred to in 130 CMR 484.000 are payable abortions as defined in 130 CMR 484.001(A) and (B).</w:t>
      </w:r>
    </w:p>
    <w:p w14:paraId="1D93A76B" w14:textId="77777777" w:rsidR="00744A24" w:rsidRPr="00942616" w:rsidRDefault="00744A24" w:rsidP="00744A24">
      <w:pPr>
        <w:tabs>
          <w:tab w:val="left" w:pos="936"/>
          <w:tab w:val="left" w:pos="1314"/>
          <w:tab w:val="left" w:pos="1692"/>
          <w:tab w:val="left" w:pos="2070"/>
        </w:tabs>
        <w:rPr>
          <w:sz w:val="22"/>
        </w:rPr>
      </w:pPr>
    </w:p>
    <w:p w14:paraId="448A68C5" w14:textId="77777777" w:rsidR="00744A24" w:rsidRPr="00942616" w:rsidRDefault="00744A24" w:rsidP="00744A24">
      <w:pPr>
        <w:tabs>
          <w:tab w:val="left" w:pos="936"/>
          <w:tab w:val="left" w:pos="1314"/>
          <w:tab w:val="left" w:pos="1692"/>
          <w:tab w:val="left" w:pos="2070"/>
        </w:tabs>
        <w:ind w:left="936"/>
        <w:rPr>
          <w:sz w:val="22"/>
        </w:rPr>
      </w:pPr>
      <w:r w:rsidRPr="00942616">
        <w:rPr>
          <w:sz w:val="22"/>
        </w:rPr>
        <w:t xml:space="preserve">(D)  For information on reimbursable services for recipients of the Emergency Aid to the Elderly, Disabled and Children Program (category of assistance 4), see 130 CMR 450.106: </w:t>
      </w:r>
      <w:r w:rsidRPr="00942616">
        <w:rPr>
          <w:i/>
          <w:sz w:val="22"/>
        </w:rPr>
        <w:t>Emergency Aid to the Elderly, Disabled and Children Program</w:t>
      </w:r>
      <w:r w:rsidRPr="00942616">
        <w:rPr>
          <w:sz w:val="22"/>
        </w:rPr>
        <w:t>.</w:t>
      </w:r>
    </w:p>
    <w:p w14:paraId="0CE2308D" w14:textId="77777777" w:rsidR="00744A24" w:rsidRPr="00942616" w:rsidRDefault="00744A24" w:rsidP="00744A24">
      <w:pPr>
        <w:tabs>
          <w:tab w:val="left" w:pos="936"/>
          <w:tab w:val="left" w:pos="1314"/>
          <w:tab w:val="left" w:pos="1692"/>
          <w:tab w:val="left" w:pos="2070"/>
        </w:tabs>
        <w:rPr>
          <w:sz w:val="22"/>
        </w:rPr>
      </w:pPr>
    </w:p>
    <w:p w14:paraId="5C6D42AD" w14:textId="77777777" w:rsidR="00744A24" w:rsidRPr="00942616" w:rsidRDefault="00744A24" w:rsidP="00744A24">
      <w:pPr>
        <w:tabs>
          <w:tab w:val="left" w:pos="936"/>
          <w:tab w:val="left" w:pos="1314"/>
          <w:tab w:val="left" w:pos="1692"/>
          <w:tab w:val="left" w:pos="2070"/>
        </w:tabs>
        <w:rPr>
          <w:sz w:val="22"/>
        </w:rPr>
      </w:pPr>
      <w:r w:rsidRPr="00942616">
        <w:rPr>
          <w:sz w:val="22"/>
          <w:u w:val="single"/>
        </w:rPr>
        <w:t>484.002:  Assurance of Recipient Rights</w:t>
      </w:r>
    </w:p>
    <w:p w14:paraId="66A3BC30" w14:textId="77777777" w:rsidR="00744A24" w:rsidRPr="00942616" w:rsidRDefault="00744A24" w:rsidP="00744A24">
      <w:pPr>
        <w:tabs>
          <w:tab w:val="left" w:pos="936"/>
          <w:tab w:val="left" w:pos="1314"/>
          <w:tab w:val="left" w:pos="1692"/>
          <w:tab w:val="left" w:pos="2070"/>
        </w:tabs>
        <w:rPr>
          <w:sz w:val="22"/>
        </w:rPr>
      </w:pPr>
    </w:p>
    <w:p w14:paraId="3277795F" w14:textId="77777777" w:rsidR="00744A24" w:rsidRPr="00942616" w:rsidRDefault="00744A24" w:rsidP="00744A24">
      <w:pPr>
        <w:tabs>
          <w:tab w:val="left" w:pos="936"/>
          <w:tab w:val="left" w:pos="1314"/>
          <w:tab w:val="left" w:pos="1692"/>
          <w:tab w:val="left" w:pos="2070"/>
        </w:tabs>
        <w:ind w:left="936"/>
        <w:rPr>
          <w:sz w:val="22"/>
        </w:rPr>
      </w:pPr>
      <w:r w:rsidRPr="00942616">
        <w:rPr>
          <w:sz w:val="22"/>
        </w:rPr>
        <w:t xml:space="preserve">   No provider shall use any form of coercion in the provision of abortion services. Neither the MassHealth agency nor any provider, nor any agent or employee of a provider, shall mislead any recipient into believing that a decision to have or not to have an abortion will adversely affect </w:t>
      </w:r>
      <w:r w:rsidR="00F612A1" w:rsidRPr="00942616">
        <w:rPr>
          <w:sz w:val="22"/>
        </w:rPr>
        <w:t xml:space="preserve">the pregnant individual’s </w:t>
      </w:r>
      <w:r w:rsidRPr="00942616">
        <w:rPr>
          <w:sz w:val="22"/>
        </w:rPr>
        <w:t xml:space="preserve">entitlement to benefits or services for which </w:t>
      </w:r>
      <w:r w:rsidR="00F612A1" w:rsidRPr="00942616">
        <w:rPr>
          <w:sz w:val="22"/>
        </w:rPr>
        <w:t xml:space="preserve">the pregnant individual </w:t>
      </w:r>
      <w:r w:rsidRPr="00942616">
        <w:rPr>
          <w:sz w:val="22"/>
        </w:rPr>
        <w:t>would otherwise be eligible. The MassHealth agency has strict requirements for confidentiality of patient records for abortion services as well as for all other medical services payable under MassHealth.</w:t>
      </w:r>
    </w:p>
    <w:p w14:paraId="2C77F5A0" w14:textId="77777777" w:rsidR="00744A24" w:rsidRPr="00942616" w:rsidRDefault="00744A24" w:rsidP="00744A24">
      <w:pPr>
        <w:tabs>
          <w:tab w:val="left" w:pos="936"/>
          <w:tab w:val="left" w:pos="1314"/>
          <w:tab w:val="left" w:pos="1692"/>
          <w:tab w:val="left" w:pos="2070"/>
        </w:tabs>
        <w:rPr>
          <w:sz w:val="22"/>
        </w:rPr>
      </w:pPr>
    </w:p>
    <w:p w14:paraId="1116B2E0" w14:textId="77777777" w:rsidR="00744A24" w:rsidRPr="00942616" w:rsidRDefault="00744A24" w:rsidP="00744A24">
      <w:pPr>
        <w:tabs>
          <w:tab w:val="left" w:pos="936"/>
          <w:tab w:val="left" w:pos="1314"/>
          <w:tab w:val="left" w:pos="1692"/>
          <w:tab w:val="left" w:pos="2070"/>
        </w:tabs>
        <w:rPr>
          <w:sz w:val="22"/>
        </w:rPr>
      </w:pPr>
      <w:r w:rsidRPr="00942616">
        <w:rPr>
          <w:sz w:val="22"/>
          <w:u w:val="single"/>
        </w:rPr>
        <w:t>484.003:  Participation by MassHealth Agency Staff</w:t>
      </w:r>
    </w:p>
    <w:p w14:paraId="2ED8F43F" w14:textId="77777777" w:rsidR="00744A24" w:rsidRPr="00942616" w:rsidRDefault="00744A24" w:rsidP="00744A24">
      <w:pPr>
        <w:tabs>
          <w:tab w:val="left" w:pos="936"/>
          <w:tab w:val="left" w:pos="1314"/>
          <w:tab w:val="left" w:pos="1692"/>
          <w:tab w:val="left" w:pos="2070"/>
        </w:tabs>
        <w:rPr>
          <w:sz w:val="22"/>
        </w:rPr>
      </w:pPr>
    </w:p>
    <w:p w14:paraId="541EE98E" w14:textId="77777777" w:rsidR="00744A24" w:rsidRPr="00942616" w:rsidRDefault="00744A24" w:rsidP="00744A24">
      <w:pPr>
        <w:tabs>
          <w:tab w:val="left" w:pos="936"/>
          <w:tab w:val="left" w:pos="1314"/>
          <w:tab w:val="left" w:pos="1692"/>
          <w:tab w:val="left" w:pos="2070"/>
        </w:tabs>
        <w:ind w:left="936"/>
        <w:rPr>
          <w:sz w:val="22"/>
        </w:rPr>
      </w:pPr>
      <w:r w:rsidRPr="00942616">
        <w:rPr>
          <w:sz w:val="22"/>
        </w:rPr>
        <w:t xml:space="preserve">   Any employee or agent of the MassHealth agency who objects on moral or religious grounds to participation in the furnishing of information or other assistance concerning abortion services to recipients, and who reports such objection to </w:t>
      </w:r>
      <w:r w:rsidR="00F612A1" w:rsidRPr="00942616">
        <w:rPr>
          <w:sz w:val="22"/>
        </w:rPr>
        <w:t>their</w:t>
      </w:r>
      <w:r w:rsidRPr="00942616">
        <w:rPr>
          <w:sz w:val="22"/>
        </w:rPr>
        <w:t xml:space="preserve"> superiors, shall not be required to participate in such activities. The refusal thereafter of such person to participate in such activities shall not form the basis for any disciplinary or recriminatory action against such person.</w:t>
      </w:r>
    </w:p>
    <w:p w14:paraId="40F2D02A" w14:textId="77777777" w:rsidR="00744A24" w:rsidRPr="00942616" w:rsidRDefault="00744A24" w:rsidP="00744A24">
      <w:pPr>
        <w:tabs>
          <w:tab w:val="left" w:pos="936"/>
          <w:tab w:val="left" w:pos="1314"/>
          <w:tab w:val="left" w:pos="1692"/>
          <w:tab w:val="left" w:pos="2070"/>
        </w:tabs>
        <w:rPr>
          <w:sz w:val="22"/>
        </w:rPr>
      </w:pPr>
    </w:p>
    <w:p w14:paraId="3E28C475" w14:textId="77777777" w:rsidR="00744A24" w:rsidRPr="00942616" w:rsidRDefault="00744A24" w:rsidP="00744A24">
      <w:pPr>
        <w:tabs>
          <w:tab w:val="left" w:pos="936"/>
          <w:tab w:val="left" w:pos="1314"/>
          <w:tab w:val="left" w:pos="1692"/>
          <w:tab w:val="left" w:pos="2070"/>
        </w:tabs>
        <w:rPr>
          <w:sz w:val="22"/>
        </w:rPr>
      </w:pPr>
      <w:r w:rsidRPr="00942616">
        <w:rPr>
          <w:sz w:val="22"/>
          <w:u w:val="single"/>
        </w:rPr>
        <w:t>484.004:  Provider Certification Requirements</w:t>
      </w:r>
    </w:p>
    <w:p w14:paraId="3D05973E" w14:textId="77777777" w:rsidR="00744A24" w:rsidRPr="00942616" w:rsidRDefault="00744A24" w:rsidP="00744A24">
      <w:pPr>
        <w:tabs>
          <w:tab w:val="left" w:pos="936"/>
          <w:tab w:val="left" w:pos="1314"/>
          <w:tab w:val="left" w:pos="1692"/>
          <w:tab w:val="left" w:pos="2070"/>
        </w:tabs>
        <w:rPr>
          <w:sz w:val="22"/>
        </w:rPr>
      </w:pPr>
    </w:p>
    <w:p w14:paraId="1A87FE17" w14:textId="77777777" w:rsidR="00744A24" w:rsidRPr="00942616" w:rsidRDefault="00744A24" w:rsidP="00744A24">
      <w:pPr>
        <w:tabs>
          <w:tab w:val="left" w:pos="936"/>
          <w:tab w:val="left" w:pos="1314"/>
          <w:tab w:val="left" w:pos="1692"/>
          <w:tab w:val="left" w:pos="2070"/>
        </w:tabs>
        <w:ind w:left="936"/>
        <w:rPr>
          <w:sz w:val="22"/>
        </w:rPr>
      </w:pPr>
      <w:r w:rsidRPr="00942616">
        <w:rPr>
          <w:sz w:val="22"/>
        </w:rPr>
        <w:t xml:space="preserve">(A)  </w:t>
      </w:r>
      <w:r w:rsidRPr="00942616">
        <w:rPr>
          <w:sz w:val="22"/>
          <w:u w:val="single"/>
        </w:rPr>
        <w:t>Ambulatory Abortion Clinic</w:t>
      </w:r>
      <w:r w:rsidRPr="00942616">
        <w:rPr>
          <w:sz w:val="22"/>
        </w:rPr>
        <w:t xml:space="preserve">.  An ambulatory abortion clinic must be licensed by the Massachusetts Department of Public Health in compliance with the clinic licensure rules and regulations. </w:t>
      </w:r>
      <w:proofErr w:type="gramStart"/>
      <w:r w:rsidRPr="00942616">
        <w:rPr>
          <w:sz w:val="22"/>
        </w:rPr>
        <w:t>In order to</w:t>
      </w:r>
      <w:proofErr w:type="gramEnd"/>
      <w:r w:rsidRPr="00942616">
        <w:rPr>
          <w:sz w:val="22"/>
        </w:rPr>
        <w:t xml:space="preserve"> receive payment from the MassHealth agency, an ambulatory abortion clinic must be enrolled as a participating provider in </w:t>
      </w:r>
      <w:r w:rsidR="00F612A1" w:rsidRPr="00942616">
        <w:rPr>
          <w:sz w:val="22"/>
        </w:rPr>
        <w:t>MassHealth</w:t>
      </w:r>
      <w:r w:rsidRPr="00942616">
        <w:rPr>
          <w:sz w:val="22"/>
        </w:rPr>
        <w:t>.</w:t>
      </w:r>
    </w:p>
    <w:p w14:paraId="6E2B86A7" w14:textId="77777777" w:rsidR="00744A24" w:rsidRPr="00942616" w:rsidRDefault="00744A24" w:rsidP="00744A24">
      <w:pPr>
        <w:tabs>
          <w:tab w:val="left" w:pos="936"/>
          <w:tab w:val="left" w:pos="1314"/>
          <w:tab w:val="left" w:pos="1692"/>
          <w:tab w:val="left" w:pos="2070"/>
        </w:tabs>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1">
          <w:tblGrid>
            <w:gridCol w:w="4080"/>
            <w:gridCol w:w="3750"/>
            <w:gridCol w:w="1771"/>
          </w:tblGrid>
        </w:tblGridChange>
      </w:tblGrid>
      <w:tr w:rsidR="00942616" w:rsidRPr="00942616" w14:paraId="559F65E0" w14:textId="77777777" w:rsidTr="00E24D10">
        <w:tblPrEx>
          <w:tblCellMar>
            <w:top w:w="0" w:type="dxa"/>
            <w:bottom w:w="0" w:type="dxa"/>
          </w:tblCellMar>
        </w:tblPrEx>
        <w:trPr>
          <w:trHeight w:hRule="exact" w:val="864"/>
        </w:trPr>
        <w:tc>
          <w:tcPr>
            <w:tcW w:w="4080" w:type="dxa"/>
            <w:tcBorders>
              <w:bottom w:val="nil"/>
            </w:tcBorders>
          </w:tcPr>
          <w:p w14:paraId="16D9ADC1" w14:textId="77777777" w:rsidR="00942616" w:rsidRPr="00942616" w:rsidRDefault="00942616" w:rsidP="00E24D10">
            <w:pPr>
              <w:tabs>
                <w:tab w:val="left" w:pos="936"/>
                <w:tab w:val="left" w:pos="1314"/>
                <w:tab w:val="left" w:pos="1692"/>
                <w:tab w:val="left" w:pos="2070"/>
              </w:tabs>
              <w:autoSpaceDE/>
              <w:autoSpaceDN/>
              <w:adjustRightInd/>
              <w:spacing w:before="120"/>
              <w:jc w:val="center"/>
              <w:rPr>
                <w:rFonts w:ascii="Arial" w:hAnsi="Arial" w:cs="Arial"/>
                <w:b/>
                <w:sz w:val="20"/>
                <w:szCs w:val="20"/>
              </w:rPr>
            </w:pPr>
            <w:r>
              <w:rPr>
                <w:sz w:val="22"/>
              </w:rPr>
              <w:lastRenderedPageBreak/>
              <w:br w:type="page"/>
            </w:r>
            <w:r w:rsidRPr="00942616">
              <w:rPr>
                <w:rFonts w:ascii="Arial" w:hAnsi="Arial" w:cs="Arial"/>
                <w:b/>
                <w:sz w:val="20"/>
                <w:szCs w:val="20"/>
              </w:rPr>
              <w:t>Commonwealth of Massachusetts</w:t>
            </w:r>
          </w:p>
          <w:p w14:paraId="37EB8CF8" w14:textId="77777777" w:rsidR="00942616" w:rsidRPr="00942616" w:rsidRDefault="00942616" w:rsidP="00E24D10">
            <w:pPr>
              <w:tabs>
                <w:tab w:val="left" w:pos="936"/>
                <w:tab w:val="left" w:pos="1314"/>
                <w:tab w:val="left" w:pos="1692"/>
                <w:tab w:val="left" w:pos="2070"/>
              </w:tabs>
              <w:autoSpaceDE/>
              <w:autoSpaceDN/>
              <w:adjustRightInd/>
              <w:jc w:val="center"/>
              <w:rPr>
                <w:rFonts w:ascii="Arial" w:hAnsi="Arial" w:cs="Arial"/>
                <w:b/>
                <w:sz w:val="20"/>
                <w:szCs w:val="20"/>
              </w:rPr>
            </w:pPr>
            <w:r w:rsidRPr="00942616">
              <w:rPr>
                <w:rFonts w:ascii="Arial" w:hAnsi="Arial" w:cs="Arial"/>
                <w:b/>
                <w:sz w:val="20"/>
                <w:szCs w:val="20"/>
              </w:rPr>
              <w:t>MassHealth</w:t>
            </w:r>
          </w:p>
          <w:p w14:paraId="628BE759" w14:textId="77777777" w:rsidR="00942616" w:rsidRPr="00942616" w:rsidRDefault="00942616" w:rsidP="00E24D10">
            <w:pPr>
              <w:tabs>
                <w:tab w:val="left" w:pos="936"/>
                <w:tab w:val="left" w:pos="1314"/>
                <w:tab w:val="left" w:pos="1692"/>
                <w:tab w:val="left" w:pos="2070"/>
              </w:tabs>
              <w:autoSpaceDE/>
              <w:autoSpaceDN/>
              <w:adjustRightInd/>
              <w:jc w:val="center"/>
              <w:rPr>
                <w:rFonts w:ascii="Arial" w:hAnsi="Arial" w:cs="Arial"/>
                <w:b/>
                <w:sz w:val="20"/>
                <w:szCs w:val="20"/>
              </w:rPr>
            </w:pPr>
            <w:r w:rsidRPr="00942616">
              <w:rPr>
                <w:rFonts w:ascii="Arial" w:hAnsi="Arial" w:cs="Arial"/>
                <w:b/>
                <w:sz w:val="20"/>
                <w:szCs w:val="20"/>
              </w:rPr>
              <w:t>Provider Manual Series</w:t>
            </w:r>
          </w:p>
        </w:tc>
        <w:tc>
          <w:tcPr>
            <w:tcW w:w="3750" w:type="dxa"/>
          </w:tcPr>
          <w:p w14:paraId="2C3738B2" w14:textId="77777777" w:rsidR="00942616" w:rsidRPr="00942616" w:rsidRDefault="00942616" w:rsidP="00E24D10">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42616">
              <w:rPr>
                <w:rFonts w:ascii="Arial" w:hAnsi="Arial" w:cs="Arial"/>
                <w:b/>
                <w:sz w:val="20"/>
                <w:szCs w:val="20"/>
              </w:rPr>
              <w:t>Subchapter Number and Title</w:t>
            </w:r>
          </w:p>
          <w:p w14:paraId="5D86C5B3" w14:textId="77777777" w:rsidR="00942616" w:rsidRPr="00942616" w:rsidRDefault="00942616" w:rsidP="00E24D10">
            <w:pPr>
              <w:tabs>
                <w:tab w:val="left" w:pos="936"/>
                <w:tab w:val="left" w:pos="1314"/>
                <w:tab w:val="left" w:pos="1692"/>
                <w:tab w:val="left" w:pos="2070"/>
              </w:tabs>
              <w:autoSpaceDE/>
              <w:autoSpaceDN/>
              <w:adjustRightInd/>
              <w:jc w:val="center"/>
              <w:rPr>
                <w:rFonts w:ascii="Arial" w:hAnsi="Arial" w:cs="Arial"/>
                <w:sz w:val="20"/>
                <w:szCs w:val="20"/>
              </w:rPr>
            </w:pPr>
            <w:proofErr w:type="gramStart"/>
            <w:r w:rsidRPr="00942616">
              <w:rPr>
                <w:rFonts w:ascii="Arial" w:hAnsi="Arial" w:cs="Arial"/>
                <w:sz w:val="20"/>
                <w:szCs w:val="20"/>
              </w:rPr>
              <w:t>4  Program</w:t>
            </w:r>
            <w:proofErr w:type="gramEnd"/>
            <w:r w:rsidRPr="00942616">
              <w:rPr>
                <w:rFonts w:ascii="Arial" w:hAnsi="Arial" w:cs="Arial"/>
                <w:sz w:val="20"/>
                <w:szCs w:val="20"/>
              </w:rPr>
              <w:t xml:space="preserve"> Regulations</w:t>
            </w:r>
          </w:p>
          <w:p w14:paraId="165B5758" w14:textId="77777777" w:rsidR="00942616" w:rsidRPr="00942616" w:rsidRDefault="00942616" w:rsidP="00E24D10">
            <w:pPr>
              <w:tabs>
                <w:tab w:val="left" w:pos="936"/>
                <w:tab w:val="left" w:pos="1314"/>
                <w:tab w:val="left" w:pos="1692"/>
                <w:tab w:val="left" w:pos="2070"/>
              </w:tabs>
              <w:autoSpaceDE/>
              <w:autoSpaceDN/>
              <w:adjustRightInd/>
              <w:jc w:val="center"/>
              <w:rPr>
                <w:rFonts w:ascii="Arial" w:hAnsi="Arial" w:cs="Arial"/>
                <w:sz w:val="20"/>
                <w:szCs w:val="20"/>
              </w:rPr>
            </w:pPr>
            <w:r w:rsidRPr="00942616">
              <w:rPr>
                <w:rFonts w:ascii="Arial" w:hAnsi="Arial" w:cs="Arial"/>
                <w:sz w:val="20"/>
                <w:szCs w:val="20"/>
              </w:rPr>
              <w:t>(130 CMR 484.000)</w:t>
            </w:r>
          </w:p>
        </w:tc>
        <w:tc>
          <w:tcPr>
            <w:tcW w:w="1771" w:type="dxa"/>
          </w:tcPr>
          <w:p w14:paraId="49329359" w14:textId="77777777" w:rsidR="00942616" w:rsidRPr="00942616" w:rsidRDefault="00942616" w:rsidP="00E24D10">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42616">
              <w:rPr>
                <w:rFonts w:ascii="Arial" w:hAnsi="Arial" w:cs="Arial"/>
                <w:b/>
                <w:sz w:val="20"/>
                <w:szCs w:val="20"/>
              </w:rPr>
              <w:t>Page</w:t>
            </w:r>
          </w:p>
          <w:p w14:paraId="344BA901" w14:textId="77777777" w:rsidR="00942616" w:rsidRPr="00942616" w:rsidRDefault="00942616" w:rsidP="00E24D10">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42616">
              <w:rPr>
                <w:rFonts w:ascii="Arial" w:hAnsi="Arial" w:cs="Arial"/>
                <w:sz w:val="20"/>
                <w:szCs w:val="20"/>
              </w:rPr>
              <w:t>4-2</w:t>
            </w:r>
          </w:p>
        </w:tc>
      </w:tr>
      <w:tr w:rsidR="00942616" w:rsidRPr="00942616" w14:paraId="625CF735" w14:textId="77777777" w:rsidTr="00E24D10">
        <w:tblPrEx>
          <w:tblCellMar>
            <w:top w:w="0" w:type="dxa"/>
            <w:bottom w:w="0" w:type="dxa"/>
          </w:tblCellMar>
        </w:tblPrEx>
        <w:trPr>
          <w:trHeight w:hRule="exact" w:val="864"/>
        </w:trPr>
        <w:tc>
          <w:tcPr>
            <w:tcW w:w="4080" w:type="dxa"/>
            <w:tcBorders>
              <w:top w:val="nil"/>
            </w:tcBorders>
            <w:vAlign w:val="center"/>
          </w:tcPr>
          <w:p w14:paraId="5F142C66" w14:textId="77777777" w:rsidR="00942616" w:rsidRPr="00942616" w:rsidRDefault="00942616" w:rsidP="00E24D10">
            <w:pPr>
              <w:tabs>
                <w:tab w:val="left" w:pos="936"/>
                <w:tab w:val="left" w:pos="1314"/>
                <w:tab w:val="left" w:pos="1692"/>
                <w:tab w:val="left" w:pos="2070"/>
              </w:tabs>
              <w:autoSpaceDE/>
              <w:autoSpaceDN/>
              <w:adjustRightInd/>
              <w:jc w:val="center"/>
              <w:rPr>
                <w:rFonts w:ascii="Arial" w:hAnsi="Arial" w:cs="Arial"/>
                <w:sz w:val="20"/>
                <w:szCs w:val="20"/>
              </w:rPr>
            </w:pPr>
            <w:r w:rsidRPr="00942616">
              <w:rPr>
                <w:rFonts w:ascii="Arial" w:hAnsi="Arial" w:cs="Arial"/>
                <w:sz w:val="20"/>
                <w:szCs w:val="20"/>
              </w:rPr>
              <w:t>Abortion Clinic Manual</w:t>
            </w:r>
          </w:p>
        </w:tc>
        <w:tc>
          <w:tcPr>
            <w:tcW w:w="3750" w:type="dxa"/>
          </w:tcPr>
          <w:p w14:paraId="23F81FB8" w14:textId="77777777" w:rsidR="00942616" w:rsidRPr="00942616" w:rsidRDefault="00942616" w:rsidP="00E24D10">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42616">
              <w:rPr>
                <w:rFonts w:ascii="Arial" w:hAnsi="Arial" w:cs="Arial"/>
                <w:b/>
                <w:sz w:val="20"/>
                <w:szCs w:val="20"/>
              </w:rPr>
              <w:t>Transmittal Letter</w:t>
            </w:r>
          </w:p>
          <w:p w14:paraId="00E5A772" w14:textId="77777777" w:rsidR="00942616" w:rsidRPr="00942616" w:rsidRDefault="00942616" w:rsidP="00E24D10">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42616">
              <w:rPr>
                <w:rFonts w:ascii="Arial" w:hAnsi="Arial" w:cs="Arial"/>
                <w:sz w:val="20"/>
                <w:szCs w:val="20"/>
              </w:rPr>
              <w:t>ABR-19</w:t>
            </w:r>
          </w:p>
        </w:tc>
        <w:tc>
          <w:tcPr>
            <w:tcW w:w="1771" w:type="dxa"/>
          </w:tcPr>
          <w:p w14:paraId="05556C7A" w14:textId="77777777" w:rsidR="00942616" w:rsidRPr="00942616" w:rsidRDefault="00942616" w:rsidP="00E24D10">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42616">
              <w:rPr>
                <w:rFonts w:ascii="Arial" w:hAnsi="Arial" w:cs="Arial"/>
                <w:b/>
                <w:sz w:val="20"/>
                <w:szCs w:val="20"/>
              </w:rPr>
              <w:t>Date</w:t>
            </w:r>
          </w:p>
          <w:p w14:paraId="392F304E" w14:textId="77777777" w:rsidR="00942616" w:rsidRPr="00942616" w:rsidRDefault="00942616" w:rsidP="00E24D10">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42616">
              <w:rPr>
                <w:rFonts w:ascii="Arial" w:hAnsi="Arial" w:cs="Arial"/>
                <w:sz w:val="20"/>
                <w:szCs w:val="20"/>
              </w:rPr>
              <w:t>06/10/22</w:t>
            </w:r>
          </w:p>
        </w:tc>
      </w:tr>
    </w:tbl>
    <w:p w14:paraId="2384A929" w14:textId="77777777" w:rsidR="00942616" w:rsidRDefault="00942616" w:rsidP="00744A24">
      <w:pPr>
        <w:tabs>
          <w:tab w:val="left" w:pos="936"/>
          <w:tab w:val="left" w:pos="1314"/>
          <w:tab w:val="left" w:pos="1692"/>
          <w:tab w:val="left" w:pos="2070"/>
        </w:tabs>
        <w:ind w:left="936"/>
        <w:rPr>
          <w:sz w:val="22"/>
        </w:rPr>
      </w:pPr>
    </w:p>
    <w:p w14:paraId="335A5BDE" w14:textId="77777777" w:rsidR="00744A24" w:rsidRPr="00942616" w:rsidRDefault="00744A24" w:rsidP="00744A24">
      <w:pPr>
        <w:tabs>
          <w:tab w:val="left" w:pos="936"/>
          <w:tab w:val="left" w:pos="1314"/>
          <w:tab w:val="left" w:pos="1692"/>
          <w:tab w:val="left" w:pos="2070"/>
        </w:tabs>
        <w:ind w:left="936"/>
        <w:rPr>
          <w:sz w:val="22"/>
        </w:rPr>
      </w:pPr>
      <w:r w:rsidRPr="00942616">
        <w:rPr>
          <w:sz w:val="22"/>
        </w:rPr>
        <w:t xml:space="preserve">(B)  </w:t>
      </w:r>
      <w:r w:rsidRPr="00942616">
        <w:rPr>
          <w:sz w:val="22"/>
          <w:u w:val="single"/>
        </w:rPr>
        <w:t>Hospital</w:t>
      </w:r>
      <w:r w:rsidRPr="00942616">
        <w:rPr>
          <w:sz w:val="22"/>
        </w:rPr>
        <w:t xml:space="preserve">.  A hospital in which abortions are performed must be licensed by the Massachusetts Department of Public Health in compliance with the hospital licensure rules and regulations. </w:t>
      </w:r>
      <w:proofErr w:type="gramStart"/>
      <w:r w:rsidRPr="00942616">
        <w:rPr>
          <w:sz w:val="22"/>
        </w:rPr>
        <w:t>In order to</w:t>
      </w:r>
      <w:proofErr w:type="gramEnd"/>
      <w:r w:rsidRPr="00942616">
        <w:rPr>
          <w:sz w:val="22"/>
        </w:rPr>
        <w:t xml:space="preserve"> receive payment from the MassHealth agency, a hospital must be enrolled as a participating provider in </w:t>
      </w:r>
      <w:r w:rsidR="00F612A1" w:rsidRPr="00942616">
        <w:rPr>
          <w:sz w:val="22"/>
        </w:rPr>
        <w:t>MassHealth</w:t>
      </w:r>
      <w:r w:rsidRPr="00942616">
        <w:rPr>
          <w:sz w:val="22"/>
        </w:rPr>
        <w:t>.</w:t>
      </w:r>
    </w:p>
    <w:p w14:paraId="2C83228D" w14:textId="77777777" w:rsidR="00744A24" w:rsidRPr="00942616" w:rsidRDefault="00744A24" w:rsidP="00744A24">
      <w:pPr>
        <w:tabs>
          <w:tab w:val="left" w:pos="936"/>
          <w:tab w:val="left" w:pos="1314"/>
          <w:tab w:val="left" w:pos="1692"/>
          <w:tab w:val="left" w:pos="2070"/>
        </w:tabs>
        <w:rPr>
          <w:sz w:val="22"/>
        </w:rPr>
      </w:pPr>
    </w:p>
    <w:p w14:paraId="3DD138F7" w14:textId="77777777" w:rsidR="00744A24" w:rsidRPr="00942616" w:rsidRDefault="00744A24" w:rsidP="003072DC">
      <w:pPr>
        <w:tabs>
          <w:tab w:val="left" w:pos="936"/>
          <w:tab w:val="left" w:pos="1314"/>
          <w:tab w:val="left" w:pos="1692"/>
          <w:tab w:val="left" w:pos="2070"/>
        </w:tabs>
        <w:ind w:left="936"/>
        <w:rPr>
          <w:sz w:val="22"/>
        </w:rPr>
      </w:pPr>
      <w:r w:rsidRPr="00942616">
        <w:rPr>
          <w:sz w:val="22"/>
        </w:rPr>
        <w:t xml:space="preserve">(C)  </w:t>
      </w:r>
      <w:r w:rsidRPr="00942616">
        <w:rPr>
          <w:sz w:val="22"/>
          <w:u w:val="single"/>
        </w:rPr>
        <w:t>Physician</w:t>
      </w:r>
      <w:r w:rsidRPr="00942616">
        <w:rPr>
          <w:sz w:val="22"/>
        </w:rPr>
        <w:t xml:space="preserve">.  </w:t>
      </w:r>
      <w:r w:rsidR="00C94AA6" w:rsidRPr="00942616">
        <w:rPr>
          <w:sz w:val="22"/>
        </w:rPr>
        <w:t>The MassHealth agency pays for abortion services rendered by a physician only in accordance with 130 CMR 433.</w:t>
      </w:r>
      <w:r w:rsidR="005B1C86" w:rsidRPr="00942616">
        <w:rPr>
          <w:sz w:val="22"/>
        </w:rPr>
        <w:t>4</w:t>
      </w:r>
      <w:r w:rsidR="00C94AA6" w:rsidRPr="00942616">
        <w:rPr>
          <w:sz w:val="22"/>
        </w:rPr>
        <w:t xml:space="preserve">03 and 130 CMR 433.404. </w:t>
      </w:r>
    </w:p>
    <w:p w14:paraId="1E8328FC" w14:textId="77777777" w:rsidR="002672D4" w:rsidRPr="00942616" w:rsidRDefault="002672D4" w:rsidP="003072DC">
      <w:pPr>
        <w:tabs>
          <w:tab w:val="left" w:pos="936"/>
          <w:tab w:val="left" w:pos="1314"/>
          <w:tab w:val="left" w:pos="1692"/>
          <w:tab w:val="left" w:pos="2070"/>
        </w:tabs>
        <w:ind w:left="936"/>
        <w:rPr>
          <w:sz w:val="22"/>
        </w:rPr>
      </w:pPr>
    </w:p>
    <w:p w14:paraId="28C80970" w14:textId="77777777" w:rsidR="009F59AB" w:rsidRPr="00942616" w:rsidRDefault="002672D4" w:rsidP="00B32643">
      <w:pPr>
        <w:tabs>
          <w:tab w:val="left" w:pos="936"/>
          <w:tab w:val="left" w:pos="1314"/>
          <w:tab w:val="left" w:pos="1692"/>
          <w:tab w:val="left" w:pos="2070"/>
        </w:tabs>
        <w:ind w:left="936"/>
        <w:rPr>
          <w:sz w:val="22"/>
        </w:rPr>
      </w:pPr>
      <w:r w:rsidRPr="00942616">
        <w:rPr>
          <w:sz w:val="22"/>
        </w:rPr>
        <w:t>(D)</w:t>
      </w:r>
      <w:r w:rsidR="00652DF1" w:rsidRPr="00942616">
        <w:rPr>
          <w:sz w:val="22"/>
        </w:rPr>
        <w:t xml:space="preserve"> </w:t>
      </w:r>
      <w:r w:rsidRPr="00942616">
        <w:rPr>
          <w:sz w:val="22"/>
        </w:rPr>
        <w:t xml:space="preserve"> </w:t>
      </w:r>
      <w:r w:rsidRPr="00942616">
        <w:rPr>
          <w:sz w:val="22"/>
          <w:u w:val="single"/>
        </w:rPr>
        <w:t>Physician Assistant</w:t>
      </w:r>
      <w:r w:rsidR="00CC7A7E" w:rsidRPr="00942616">
        <w:rPr>
          <w:sz w:val="22"/>
        </w:rPr>
        <w:t xml:space="preserve">. </w:t>
      </w:r>
      <w:r w:rsidR="00652DF1" w:rsidRPr="00942616">
        <w:rPr>
          <w:sz w:val="22"/>
        </w:rPr>
        <w:t xml:space="preserve"> </w:t>
      </w:r>
      <w:r w:rsidR="00257B22" w:rsidRPr="00942616">
        <w:rPr>
          <w:sz w:val="22"/>
        </w:rPr>
        <w:t xml:space="preserve">The MassHealth agency pays for abortion services rendered by a physician assistant </w:t>
      </w:r>
      <w:r w:rsidR="00CC7A7E" w:rsidRPr="00942616">
        <w:rPr>
          <w:sz w:val="22"/>
        </w:rPr>
        <w:t xml:space="preserve">only in accordance with 130 CMR 433.434.  </w:t>
      </w:r>
    </w:p>
    <w:p w14:paraId="1D1EE8E1" w14:textId="77777777" w:rsidR="005B6740" w:rsidRPr="00942616" w:rsidRDefault="005B6740" w:rsidP="002B34BA">
      <w:pPr>
        <w:tabs>
          <w:tab w:val="left" w:pos="936"/>
          <w:tab w:val="left" w:pos="4670"/>
        </w:tabs>
        <w:rPr>
          <w:sz w:val="22"/>
        </w:rPr>
      </w:pPr>
    </w:p>
    <w:p w14:paraId="45D8B563" w14:textId="77777777" w:rsidR="00227FC2" w:rsidRPr="00942616" w:rsidRDefault="005B6740" w:rsidP="00257B22">
      <w:pPr>
        <w:tabs>
          <w:tab w:val="left" w:pos="936"/>
          <w:tab w:val="left" w:pos="1314"/>
          <w:tab w:val="left" w:pos="1692"/>
          <w:tab w:val="left" w:pos="2070"/>
        </w:tabs>
        <w:ind w:left="936"/>
        <w:rPr>
          <w:sz w:val="22"/>
        </w:rPr>
      </w:pPr>
      <w:r w:rsidRPr="00942616">
        <w:rPr>
          <w:sz w:val="22"/>
        </w:rPr>
        <w:t xml:space="preserve">(E) </w:t>
      </w:r>
      <w:r w:rsidR="007651EB" w:rsidRPr="00942616">
        <w:rPr>
          <w:sz w:val="22"/>
        </w:rPr>
        <w:t xml:space="preserve"> </w:t>
      </w:r>
      <w:r w:rsidR="00CC7A7E" w:rsidRPr="00942616">
        <w:rPr>
          <w:sz w:val="22"/>
          <w:u w:val="single"/>
        </w:rPr>
        <w:t xml:space="preserve">Certified </w:t>
      </w:r>
      <w:r w:rsidRPr="00942616">
        <w:rPr>
          <w:sz w:val="22"/>
          <w:u w:val="single"/>
        </w:rPr>
        <w:t>Nurse Practitioner</w:t>
      </w:r>
      <w:r w:rsidR="00CC7A7E" w:rsidRPr="00942616">
        <w:rPr>
          <w:sz w:val="22"/>
        </w:rPr>
        <w:t xml:space="preserve">. </w:t>
      </w:r>
      <w:r w:rsidR="007651EB" w:rsidRPr="00942616">
        <w:rPr>
          <w:sz w:val="22"/>
        </w:rPr>
        <w:t xml:space="preserve"> </w:t>
      </w:r>
      <w:r w:rsidR="00CC7A7E" w:rsidRPr="00942616">
        <w:rPr>
          <w:sz w:val="22"/>
        </w:rPr>
        <w:t>T</w:t>
      </w:r>
      <w:r w:rsidR="00B97701" w:rsidRPr="00942616">
        <w:rPr>
          <w:sz w:val="22"/>
        </w:rPr>
        <w:t xml:space="preserve">he MassHealth agency pays </w:t>
      </w:r>
      <w:r w:rsidR="00591752" w:rsidRPr="00942616">
        <w:rPr>
          <w:sz w:val="22"/>
        </w:rPr>
        <w:t xml:space="preserve">for abortion services rendered by a certified nurse practitioner only in </w:t>
      </w:r>
      <w:r w:rsidR="00252FD7" w:rsidRPr="00942616">
        <w:rPr>
          <w:sz w:val="22"/>
        </w:rPr>
        <w:t>accordance with 130 CMR 433.433</w:t>
      </w:r>
      <w:r w:rsidR="00591752" w:rsidRPr="00942616">
        <w:rPr>
          <w:sz w:val="22"/>
        </w:rPr>
        <w:t xml:space="preserve">.  </w:t>
      </w:r>
    </w:p>
    <w:p w14:paraId="25B372E7" w14:textId="77777777" w:rsidR="005B6740" w:rsidRPr="00942616" w:rsidRDefault="005B6740" w:rsidP="002B34BA">
      <w:pPr>
        <w:tabs>
          <w:tab w:val="left" w:pos="936"/>
          <w:tab w:val="left" w:pos="1314"/>
          <w:tab w:val="left" w:pos="1692"/>
          <w:tab w:val="left" w:pos="2070"/>
        </w:tabs>
        <w:rPr>
          <w:sz w:val="22"/>
        </w:rPr>
      </w:pPr>
    </w:p>
    <w:p w14:paraId="704BDCE2" w14:textId="77777777" w:rsidR="005B6740" w:rsidRPr="00942616" w:rsidRDefault="005B6740" w:rsidP="005B6740">
      <w:pPr>
        <w:tabs>
          <w:tab w:val="left" w:pos="936"/>
          <w:tab w:val="left" w:pos="1314"/>
          <w:tab w:val="left" w:pos="1692"/>
          <w:tab w:val="left" w:pos="2070"/>
        </w:tabs>
        <w:ind w:left="936"/>
        <w:rPr>
          <w:sz w:val="22"/>
        </w:rPr>
      </w:pPr>
      <w:r w:rsidRPr="00942616">
        <w:rPr>
          <w:sz w:val="22"/>
        </w:rPr>
        <w:t xml:space="preserve">(F) </w:t>
      </w:r>
      <w:r w:rsidR="007651EB" w:rsidRPr="00942616">
        <w:rPr>
          <w:sz w:val="22"/>
        </w:rPr>
        <w:t xml:space="preserve"> </w:t>
      </w:r>
      <w:r w:rsidR="00CC7A7E" w:rsidRPr="00942616">
        <w:rPr>
          <w:sz w:val="22"/>
          <w:u w:val="single"/>
        </w:rPr>
        <w:t xml:space="preserve">Certified </w:t>
      </w:r>
      <w:r w:rsidRPr="00942616">
        <w:rPr>
          <w:sz w:val="22"/>
          <w:u w:val="single"/>
        </w:rPr>
        <w:t>Nurse Midwife</w:t>
      </w:r>
      <w:r w:rsidR="00257B22" w:rsidRPr="00942616">
        <w:rPr>
          <w:sz w:val="22"/>
          <w:u w:val="single"/>
        </w:rPr>
        <w:t>.</w:t>
      </w:r>
      <w:r w:rsidR="000A58C8" w:rsidRPr="00942616">
        <w:rPr>
          <w:sz w:val="22"/>
        </w:rPr>
        <w:t xml:space="preserve"> </w:t>
      </w:r>
      <w:r w:rsidR="007651EB" w:rsidRPr="00942616">
        <w:rPr>
          <w:sz w:val="22"/>
        </w:rPr>
        <w:t xml:space="preserve"> </w:t>
      </w:r>
      <w:r w:rsidR="00CC7A7E" w:rsidRPr="00942616">
        <w:rPr>
          <w:sz w:val="22"/>
        </w:rPr>
        <w:t>T</w:t>
      </w:r>
      <w:r w:rsidR="000A58C8" w:rsidRPr="00942616">
        <w:rPr>
          <w:sz w:val="22"/>
        </w:rPr>
        <w:t xml:space="preserve">he MassHealth agency pays </w:t>
      </w:r>
      <w:r w:rsidR="00257B22" w:rsidRPr="00942616">
        <w:rPr>
          <w:sz w:val="22"/>
        </w:rPr>
        <w:t xml:space="preserve">for abortion services rendered by a certified nurse midwife only in accordance with 130 CMR 433.419.  </w:t>
      </w:r>
    </w:p>
    <w:p w14:paraId="2965C98E" w14:textId="77777777" w:rsidR="00744A24" w:rsidRPr="00942616" w:rsidRDefault="00744A24" w:rsidP="00744A24">
      <w:pPr>
        <w:tabs>
          <w:tab w:val="left" w:pos="936"/>
          <w:tab w:val="left" w:pos="1314"/>
          <w:tab w:val="left" w:pos="1692"/>
          <w:tab w:val="left" w:pos="2070"/>
        </w:tabs>
        <w:rPr>
          <w:sz w:val="22"/>
        </w:rPr>
      </w:pPr>
    </w:p>
    <w:p w14:paraId="40F22560" w14:textId="77777777" w:rsidR="00744A24" w:rsidRPr="00942616" w:rsidRDefault="00744A24" w:rsidP="00744A24">
      <w:pPr>
        <w:tabs>
          <w:tab w:val="left" w:pos="936"/>
          <w:tab w:val="left" w:pos="1314"/>
          <w:tab w:val="left" w:pos="1692"/>
          <w:tab w:val="left" w:pos="2070"/>
        </w:tabs>
        <w:rPr>
          <w:sz w:val="22"/>
        </w:rPr>
      </w:pPr>
      <w:r w:rsidRPr="00942616">
        <w:rPr>
          <w:sz w:val="22"/>
          <w:u w:val="single"/>
        </w:rPr>
        <w:t>484.005:  Reimbursable Abortion</w:t>
      </w:r>
      <w:r w:rsidRPr="00942616">
        <w:rPr>
          <w:sz w:val="22"/>
          <w:u w:val="single"/>
        </w:rPr>
        <w:noBreakHyphen/>
      </w:r>
      <w:r w:rsidR="002B34BA" w:rsidRPr="00942616">
        <w:rPr>
          <w:sz w:val="22"/>
          <w:u w:val="single"/>
        </w:rPr>
        <w:t>r</w:t>
      </w:r>
      <w:r w:rsidRPr="00942616">
        <w:rPr>
          <w:sz w:val="22"/>
          <w:u w:val="single"/>
        </w:rPr>
        <w:t>elated Services</w:t>
      </w:r>
    </w:p>
    <w:p w14:paraId="2490B715" w14:textId="77777777" w:rsidR="00744A24" w:rsidRPr="00942616" w:rsidRDefault="00744A24" w:rsidP="00744A24">
      <w:pPr>
        <w:tabs>
          <w:tab w:val="left" w:pos="936"/>
          <w:tab w:val="left" w:pos="1314"/>
          <w:tab w:val="left" w:pos="1692"/>
          <w:tab w:val="left" w:pos="2070"/>
        </w:tabs>
        <w:rPr>
          <w:sz w:val="22"/>
        </w:rPr>
      </w:pPr>
    </w:p>
    <w:p w14:paraId="5ECC66FC" w14:textId="77777777" w:rsidR="00744A24" w:rsidRPr="00942616" w:rsidRDefault="00744A24" w:rsidP="00744A24">
      <w:pPr>
        <w:tabs>
          <w:tab w:val="left" w:pos="936"/>
          <w:tab w:val="left" w:pos="1314"/>
          <w:tab w:val="left" w:pos="1692"/>
          <w:tab w:val="left" w:pos="2070"/>
        </w:tabs>
        <w:ind w:left="936"/>
        <w:rPr>
          <w:sz w:val="22"/>
        </w:rPr>
      </w:pPr>
      <w:r w:rsidRPr="00942616">
        <w:rPr>
          <w:sz w:val="22"/>
        </w:rPr>
        <w:t>(A)  The MassHealth agency will reimburse providers for the following abortion</w:t>
      </w:r>
      <w:r w:rsidRPr="00942616">
        <w:rPr>
          <w:sz w:val="22"/>
        </w:rPr>
        <w:noBreakHyphen/>
        <w:t>related services when they are provided in conjunction with a payable abortion procedure:</w:t>
      </w:r>
    </w:p>
    <w:p w14:paraId="6297C0E3" w14:textId="77777777" w:rsidR="00744A24" w:rsidRPr="00942616" w:rsidRDefault="00744A24" w:rsidP="00744A24">
      <w:pPr>
        <w:tabs>
          <w:tab w:val="left" w:pos="936"/>
          <w:tab w:val="left" w:pos="1314"/>
          <w:tab w:val="left" w:pos="1692"/>
          <w:tab w:val="left" w:pos="2070"/>
        </w:tabs>
        <w:ind w:left="1314"/>
        <w:rPr>
          <w:sz w:val="22"/>
        </w:rPr>
      </w:pPr>
      <w:r w:rsidRPr="00942616">
        <w:rPr>
          <w:sz w:val="22"/>
        </w:rPr>
        <w:t>(1)  pre</w:t>
      </w:r>
      <w:r w:rsidRPr="00942616">
        <w:rPr>
          <w:sz w:val="22"/>
        </w:rPr>
        <w:noBreakHyphen/>
        <w:t xml:space="preserve">operative evaluation and </w:t>
      </w:r>
      <w:proofErr w:type="gramStart"/>
      <w:r w:rsidRPr="00942616">
        <w:rPr>
          <w:sz w:val="22"/>
        </w:rPr>
        <w:t>examination;</w:t>
      </w:r>
      <w:proofErr w:type="gramEnd"/>
    </w:p>
    <w:p w14:paraId="72CFC184" w14:textId="77777777" w:rsidR="00744A24" w:rsidRPr="00942616" w:rsidRDefault="00744A24" w:rsidP="00744A24">
      <w:pPr>
        <w:tabs>
          <w:tab w:val="left" w:pos="936"/>
          <w:tab w:val="left" w:pos="1314"/>
          <w:tab w:val="left" w:pos="1692"/>
          <w:tab w:val="left" w:pos="2070"/>
        </w:tabs>
        <w:ind w:left="1314"/>
        <w:rPr>
          <w:sz w:val="22"/>
        </w:rPr>
      </w:pPr>
      <w:r w:rsidRPr="00942616">
        <w:rPr>
          <w:sz w:val="22"/>
        </w:rPr>
        <w:t>(2)  pre</w:t>
      </w:r>
      <w:r w:rsidRPr="00942616">
        <w:rPr>
          <w:sz w:val="22"/>
        </w:rPr>
        <w:noBreakHyphen/>
        <w:t xml:space="preserve">operative </w:t>
      </w:r>
      <w:proofErr w:type="gramStart"/>
      <w:r w:rsidRPr="00942616">
        <w:rPr>
          <w:sz w:val="22"/>
        </w:rPr>
        <w:t>counseling;</w:t>
      </w:r>
      <w:proofErr w:type="gramEnd"/>
    </w:p>
    <w:p w14:paraId="273FEB3A" w14:textId="77777777" w:rsidR="00744A24" w:rsidRPr="00942616" w:rsidRDefault="00744A24" w:rsidP="00744A24">
      <w:pPr>
        <w:tabs>
          <w:tab w:val="left" w:pos="936"/>
          <w:tab w:val="left" w:pos="1314"/>
          <w:tab w:val="left" w:pos="1692"/>
          <w:tab w:val="left" w:pos="2070"/>
        </w:tabs>
        <w:ind w:left="1314"/>
        <w:rPr>
          <w:sz w:val="22"/>
        </w:rPr>
      </w:pPr>
      <w:r w:rsidRPr="00942616">
        <w:rPr>
          <w:sz w:val="22"/>
        </w:rPr>
        <w:t xml:space="preserve">(3)  laboratory services, including pregnancy testing, blood type, and Rh </w:t>
      </w:r>
      <w:proofErr w:type="gramStart"/>
      <w:r w:rsidRPr="00942616">
        <w:rPr>
          <w:sz w:val="22"/>
        </w:rPr>
        <w:t>factor;</w:t>
      </w:r>
      <w:proofErr w:type="gramEnd"/>
    </w:p>
    <w:p w14:paraId="5A2FD6BA" w14:textId="77777777" w:rsidR="00744A24" w:rsidRPr="00942616" w:rsidRDefault="00744A24" w:rsidP="00744A24">
      <w:pPr>
        <w:tabs>
          <w:tab w:val="left" w:pos="936"/>
          <w:tab w:val="left" w:pos="1314"/>
          <w:tab w:val="left" w:pos="1692"/>
          <w:tab w:val="left" w:pos="2070"/>
        </w:tabs>
        <w:ind w:left="1314"/>
        <w:rPr>
          <w:sz w:val="22"/>
        </w:rPr>
      </w:pPr>
      <w:r w:rsidRPr="00942616">
        <w:rPr>
          <w:sz w:val="22"/>
        </w:rPr>
        <w:t>(4)  Rh</w:t>
      </w:r>
      <w:r w:rsidRPr="00942616">
        <w:rPr>
          <w:sz w:val="22"/>
          <w:vertAlign w:val="subscript"/>
        </w:rPr>
        <w:t>o</w:t>
      </w:r>
      <w:r w:rsidRPr="00942616">
        <w:rPr>
          <w:sz w:val="22"/>
        </w:rPr>
        <w:t xml:space="preserve"> (D) immune globulin (human</w:t>
      </w:r>
      <w:proofErr w:type="gramStart"/>
      <w:r w:rsidRPr="00942616">
        <w:rPr>
          <w:sz w:val="22"/>
        </w:rPr>
        <w:t>);</w:t>
      </w:r>
      <w:proofErr w:type="gramEnd"/>
    </w:p>
    <w:p w14:paraId="784D826C" w14:textId="77777777" w:rsidR="00744A24" w:rsidRPr="00942616" w:rsidRDefault="00744A24" w:rsidP="00744A24">
      <w:pPr>
        <w:tabs>
          <w:tab w:val="left" w:pos="936"/>
          <w:tab w:val="left" w:pos="1314"/>
          <w:tab w:val="left" w:pos="1692"/>
          <w:tab w:val="left" w:pos="2070"/>
        </w:tabs>
        <w:ind w:left="1314"/>
        <w:rPr>
          <w:sz w:val="22"/>
        </w:rPr>
      </w:pPr>
      <w:r w:rsidRPr="00942616">
        <w:rPr>
          <w:sz w:val="22"/>
        </w:rPr>
        <w:t>(5)  anesthesia (general or local</w:t>
      </w:r>
      <w:proofErr w:type="gramStart"/>
      <w:r w:rsidRPr="00942616">
        <w:rPr>
          <w:sz w:val="22"/>
        </w:rPr>
        <w:t>);</w:t>
      </w:r>
      <w:proofErr w:type="gramEnd"/>
    </w:p>
    <w:p w14:paraId="509155CE" w14:textId="77777777" w:rsidR="00744A24" w:rsidRPr="00942616" w:rsidRDefault="00744A24" w:rsidP="00744A24">
      <w:pPr>
        <w:tabs>
          <w:tab w:val="left" w:pos="936"/>
          <w:tab w:val="left" w:pos="1314"/>
          <w:tab w:val="left" w:pos="1692"/>
          <w:tab w:val="left" w:pos="2070"/>
        </w:tabs>
        <w:ind w:left="1314"/>
        <w:rPr>
          <w:sz w:val="22"/>
        </w:rPr>
      </w:pPr>
      <w:r w:rsidRPr="00942616">
        <w:rPr>
          <w:sz w:val="22"/>
        </w:rPr>
        <w:t>(6)  post</w:t>
      </w:r>
      <w:r w:rsidRPr="00942616">
        <w:rPr>
          <w:sz w:val="22"/>
        </w:rPr>
        <w:noBreakHyphen/>
        <w:t xml:space="preserve">operative </w:t>
      </w:r>
      <w:proofErr w:type="gramStart"/>
      <w:r w:rsidRPr="00942616">
        <w:rPr>
          <w:sz w:val="22"/>
        </w:rPr>
        <w:t>care;</w:t>
      </w:r>
      <w:proofErr w:type="gramEnd"/>
    </w:p>
    <w:p w14:paraId="7295A151" w14:textId="77777777" w:rsidR="00744A24" w:rsidRPr="00942616" w:rsidRDefault="00744A24" w:rsidP="00744A24">
      <w:pPr>
        <w:tabs>
          <w:tab w:val="left" w:pos="936"/>
          <w:tab w:val="left" w:pos="1314"/>
          <w:tab w:val="left" w:pos="1692"/>
          <w:tab w:val="left" w:pos="2070"/>
        </w:tabs>
        <w:ind w:left="1314"/>
        <w:rPr>
          <w:sz w:val="22"/>
        </w:rPr>
      </w:pPr>
      <w:r w:rsidRPr="00942616">
        <w:rPr>
          <w:sz w:val="22"/>
        </w:rPr>
        <w:t>(7)  follow</w:t>
      </w:r>
      <w:r w:rsidRPr="00942616">
        <w:rPr>
          <w:sz w:val="22"/>
        </w:rPr>
        <w:noBreakHyphen/>
        <w:t>up; and</w:t>
      </w:r>
    </w:p>
    <w:p w14:paraId="715A8653" w14:textId="77777777" w:rsidR="00744A24" w:rsidRPr="00942616" w:rsidRDefault="00744A24" w:rsidP="00744A24">
      <w:pPr>
        <w:tabs>
          <w:tab w:val="left" w:pos="936"/>
          <w:tab w:val="left" w:pos="1314"/>
          <w:tab w:val="left" w:pos="1692"/>
          <w:tab w:val="left" w:pos="2070"/>
        </w:tabs>
        <w:ind w:left="1314"/>
        <w:rPr>
          <w:sz w:val="22"/>
        </w:rPr>
      </w:pPr>
      <w:r w:rsidRPr="00942616">
        <w:rPr>
          <w:sz w:val="22"/>
        </w:rPr>
        <w:t>(8)  advice on contraception or referral to family planning services.</w:t>
      </w:r>
    </w:p>
    <w:p w14:paraId="38E01F8E" w14:textId="77777777" w:rsidR="00744A24" w:rsidRPr="00942616" w:rsidRDefault="00744A24" w:rsidP="00744A24">
      <w:pPr>
        <w:tabs>
          <w:tab w:val="left" w:pos="936"/>
          <w:tab w:val="left" w:pos="1314"/>
          <w:tab w:val="left" w:pos="1692"/>
          <w:tab w:val="left" w:pos="2070"/>
        </w:tabs>
        <w:ind w:left="936"/>
        <w:rPr>
          <w:sz w:val="22"/>
        </w:rPr>
      </w:pPr>
    </w:p>
    <w:p w14:paraId="092758BD" w14:textId="77777777" w:rsidR="00744A24" w:rsidRPr="00942616" w:rsidRDefault="00744A24" w:rsidP="00744A24">
      <w:pPr>
        <w:tabs>
          <w:tab w:val="left" w:pos="936"/>
          <w:tab w:val="left" w:pos="1314"/>
          <w:tab w:val="left" w:pos="1692"/>
          <w:tab w:val="left" w:pos="2070"/>
        </w:tabs>
        <w:ind w:left="936"/>
        <w:rPr>
          <w:sz w:val="22"/>
        </w:rPr>
      </w:pPr>
      <w:r w:rsidRPr="00942616">
        <w:rPr>
          <w:sz w:val="22"/>
        </w:rPr>
        <w:t>(B)  Reimbursement for all of the above abortion</w:t>
      </w:r>
      <w:r w:rsidRPr="00942616">
        <w:rPr>
          <w:sz w:val="22"/>
        </w:rPr>
        <w:noBreakHyphen/>
        <w:t>related services, with the exception of Rh</w:t>
      </w:r>
      <w:r w:rsidRPr="00942616">
        <w:rPr>
          <w:sz w:val="22"/>
          <w:vertAlign w:val="subscript"/>
        </w:rPr>
        <w:t>o</w:t>
      </w:r>
      <w:r w:rsidRPr="00942616">
        <w:rPr>
          <w:sz w:val="22"/>
        </w:rPr>
        <w:t xml:space="preserve"> (D) immune globulin (human), is included in </w:t>
      </w:r>
      <w:proofErr w:type="gramStart"/>
      <w:r w:rsidRPr="00942616">
        <w:rPr>
          <w:sz w:val="22"/>
        </w:rPr>
        <w:t>the all</w:t>
      </w:r>
      <w:proofErr w:type="gramEnd"/>
      <w:r w:rsidRPr="00942616">
        <w:rPr>
          <w:sz w:val="22"/>
        </w:rPr>
        <w:noBreakHyphen/>
        <w:t xml:space="preserve">inclusive abortion fees for ambulatory abortion clinics, as established by the Massachusetts Center for Health Information and Analysis. For other providers (i.e., physicians, </w:t>
      </w:r>
      <w:r w:rsidR="00690966" w:rsidRPr="00942616">
        <w:rPr>
          <w:sz w:val="22"/>
        </w:rPr>
        <w:t>physician assistants, certified nurse practitioners, certified nurse midwi</w:t>
      </w:r>
      <w:r w:rsidR="007316E6" w:rsidRPr="00942616">
        <w:rPr>
          <w:sz w:val="22"/>
        </w:rPr>
        <w:t>v</w:t>
      </w:r>
      <w:r w:rsidR="00690966" w:rsidRPr="00942616">
        <w:rPr>
          <w:sz w:val="22"/>
        </w:rPr>
        <w:t>e</w:t>
      </w:r>
      <w:r w:rsidR="007316E6" w:rsidRPr="00942616">
        <w:rPr>
          <w:sz w:val="22"/>
        </w:rPr>
        <w:t>s</w:t>
      </w:r>
      <w:r w:rsidR="001271F9" w:rsidRPr="00942616">
        <w:rPr>
          <w:sz w:val="22"/>
        </w:rPr>
        <w:t xml:space="preserve">, </w:t>
      </w:r>
      <w:r w:rsidRPr="00942616">
        <w:rPr>
          <w:sz w:val="22"/>
        </w:rPr>
        <w:t>hospitals,</w:t>
      </w:r>
      <w:r w:rsidR="00690966" w:rsidRPr="00942616">
        <w:rPr>
          <w:sz w:val="22"/>
        </w:rPr>
        <w:t xml:space="preserve"> </w:t>
      </w:r>
      <w:r w:rsidRPr="00942616">
        <w:rPr>
          <w:sz w:val="22"/>
        </w:rPr>
        <w:t>and outpatient departments), the MassHealth agency shall make payment for any of the above abortion</w:t>
      </w:r>
      <w:r w:rsidRPr="00942616">
        <w:rPr>
          <w:sz w:val="22"/>
        </w:rPr>
        <w:noBreakHyphen/>
        <w:t>related services in accordance with the fee schedule appropriate to the provider's category</w:t>
      </w:r>
      <w:r w:rsidR="00E75552" w:rsidRPr="00942616">
        <w:rPr>
          <w:sz w:val="22"/>
        </w:rPr>
        <w:t xml:space="preserve"> </w:t>
      </w:r>
      <w:r w:rsidRPr="00942616">
        <w:rPr>
          <w:sz w:val="22"/>
        </w:rPr>
        <w:t>(see 130 CMR 484.0</w:t>
      </w:r>
      <w:r w:rsidR="00620CE0" w:rsidRPr="00942616">
        <w:rPr>
          <w:sz w:val="22"/>
        </w:rPr>
        <w:t>08</w:t>
      </w:r>
      <w:r w:rsidR="00E75552" w:rsidRPr="00942616">
        <w:rPr>
          <w:sz w:val="22"/>
        </w:rPr>
        <w:t>)</w:t>
      </w:r>
      <w:r w:rsidRPr="00942616">
        <w:rPr>
          <w:sz w:val="22"/>
        </w:rPr>
        <w:t>.</w:t>
      </w:r>
    </w:p>
    <w:p w14:paraId="45840F72" w14:textId="77777777" w:rsidR="00744A24" w:rsidRPr="00942616" w:rsidRDefault="00744A24" w:rsidP="00744A24">
      <w:pPr>
        <w:tabs>
          <w:tab w:val="left" w:pos="936"/>
          <w:tab w:val="left" w:pos="1314"/>
          <w:tab w:val="left" w:pos="1692"/>
          <w:tab w:val="left" w:pos="2070"/>
        </w:tabs>
        <w:rPr>
          <w:sz w:val="22"/>
        </w:rPr>
      </w:pPr>
    </w:p>
    <w:p w14:paraId="76515882" w14:textId="77777777" w:rsidR="00744A24" w:rsidRPr="00942616" w:rsidRDefault="00744A24" w:rsidP="00744A24">
      <w:pPr>
        <w:tabs>
          <w:tab w:val="left" w:pos="936"/>
          <w:tab w:val="left" w:pos="1314"/>
          <w:tab w:val="left" w:pos="1692"/>
          <w:tab w:val="left" w:pos="2070"/>
        </w:tabs>
        <w:rPr>
          <w:sz w:val="22"/>
        </w:rPr>
      </w:pPr>
      <w:r w:rsidRPr="00942616">
        <w:rPr>
          <w:sz w:val="22"/>
          <w:u w:val="single"/>
        </w:rPr>
        <w:t>484.006:  Report Requirement</w:t>
      </w:r>
    </w:p>
    <w:p w14:paraId="29BD7A19" w14:textId="77777777" w:rsidR="00744A24" w:rsidRPr="00942616" w:rsidRDefault="00744A24" w:rsidP="00744A24">
      <w:pPr>
        <w:tabs>
          <w:tab w:val="left" w:pos="936"/>
          <w:tab w:val="left" w:pos="1314"/>
          <w:tab w:val="left" w:pos="1692"/>
          <w:tab w:val="left" w:pos="2070"/>
        </w:tabs>
        <w:rPr>
          <w:sz w:val="22"/>
        </w:rPr>
      </w:pPr>
    </w:p>
    <w:p w14:paraId="6501E91F" w14:textId="77777777" w:rsidR="00744A24" w:rsidRPr="00942616" w:rsidRDefault="00744A24" w:rsidP="00744A24">
      <w:pPr>
        <w:tabs>
          <w:tab w:val="left" w:pos="936"/>
          <w:tab w:val="left" w:pos="1314"/>
          <w:tab w:val="left" w:pos="1692"/>
          <w:tab w:val="left" w:pos="2070"/>
        </w:tabs>
        <w:ind w:left="936"/>
        <w:rPr>
          <w:sz w:val="22"/>
        </w:rPr>
      </w:pPr>
      <w:r w:rsidRPr="00942616">
        <w:rPr>
          <w:sz w:val="22"/>
        </w:rPr>
        <w:t xml:space="preserve">(A)  </w:t>
      </w:r>
      <w:r w:rsidRPr="00942616">
        <w:rPr>
          <w:sz w:val="22"/>
          <w:u w:val="single"/>
        </w:rPr>
        <w:t>Completion of the Certification for Payable Abortion (CPA</w:t>
      </w:r>
      <w:r w:rsidRPr="00942616">
        <w:rPr>
          <w:sz w:val="22"/>
          <w:u w:val="single"/>
        </w:rPr>
        <w:noBreakHyphen/>
        <w:t>2) Form</w:t>
      </w:r>
      <w:r w:rsidRPr="00942616">
        <w:rPr>
          <w:sz w:val="22"/>
        </w:rPr>
        <w:t>.  All providers (i.e., physicians,</w:t>
      </w:r>
      <w:r w:rsidR="00F20F5E" w:rsidRPr="00942616">
        <w:rPr>
          <w:sz w:val="22"/>
        </w:rPr>
        <w:t xml:space="preserve"> physician assistants, </w:t>
      </w:r>
      <w:r w:rsidR="00CC7A7E" w:rsidRPr="00942616">
        <w:rPr>
          <w:sz w:val="22"/>
        </w:rPr>
        <w:t xml:space="preserve">certified </w:t>
      </w:r>
      <w:r w:rsidR="00F20F5E" w:rsidRPr="00942616">
        <w:rPr>
          <w:sz w:val="22"/>
        </w:rPr>
        <w:t xml:space="preserve">nurse practitioners, </w:t>
      </w:r>
      <w:r w:rsidR="00CC7A7E" w:rsidRPr="00942616">
        <w:rPr>
          <w:sz w:val="22"/>
        </w:rPr>
        <w:t xml:space="preserve">certified </w:t>
      </w:r>
      <w:r w:rsidR="00F20F5E" w:rsidRPr="00942616">
        <w:rPr>
          <w:sz w:val="22"/>
        </w:rPr>
        <w:t>nurse midwi</w:t>
      </w:r>
      <w:r w:rsidR="00832F2C" w:rsidRPr="00942616">
        <w:rPr>
          <w:sz w:val="22"/>
        </w:rPr>
        <w:t>v</w:t>
      </w:r>
      <w:r w:rsidR="00F20F5E" w:rsidRPr="00942616">
        <w:rPr>
          <w:sz w:val="22"/>
        </w:rPr>
        <w:t>es,</w:t>
      </w:r>
      <w:r w:rsidRPr="00942616">
        <w:rPr>
          <w:sz w:val="22"/>
        </w:rPr>
        <w:t xml:space="preserve"> hospitals, outpatient departments, and ambulatory abortion clinics), must complete a Certification for Payable Abortion (CPA</w:t>
      </w:r>
      <w:r w:rsidRPr="00942616">
        <w:rPr>
          <w:sz w:val="22"/>
        </w:rPr>
        <w:noBreakHyphen/>
        <w:t>2) form and retain the form in the member’s record. To identify those abortions that meet federal reimbursement standards, the MassHealth agency must secure on the CPA</w:t>
      </w:r>
      <w:r w:rsidRPr="00942616">
        <w:rPr>
          <w:sz w:val="22"/>
        </w:rPr>
        <w:noBreakHyphen/>
        <w:t>2 form the certifications described in 130 CMR 484.006(A)(1), (2), and (3) when applicable. For all medically necessary abortions not included in 130 CMR 484.00</w:t>
      </w:r>
      <w:r w:rsidR="004A786D" w:rsidRPr="00942616">
        <w:rPr>
          <w:sz w:val="22"/>
        </w:rPr>
        <w:t>6</w:t>
      </w:r>
      <w:r w:rsidRPr="00942616">
        <w:rPr>
          <w:sz w:val="22"/>
        </w:rPr>
        <w:t>(A)(1), (2), or (3), the certification described in 130 CMR 484.00</w:t>
      </w:r>
      <w:r w:rsidR="006110A1" w:rsidRPr="00942616">
        <w:rPr>
          <w:sz w:val="22"/>
        </w:rPr>
        <w:t>6</w:t>
      </w:r>
      <w:r w:rsidRPr="00942616">
        <w:rPr>
          <w:sz w:val="22"/>
        </w:rPr>
        <w:t>(A)(4) is required on the CPA</w:t>
      </w:r>
      <w:r w:rsidRPr="00942616">
        <w:rPr>
          <w:sz w:val="22"/>
        </w:rPr>
        <w:noBreakHyphen/>
        <w:t>2 form. The provider must indicate on the CPA</w:t>
      </w:r>
      <w:r w:rsidRPr="00942616">
        <w:rPr>
          <w:sz w:val="22"/>
        </w:rPr>
        <w:noBreakHyphen/>
        <w:t>2 form which of the following circumstances is applicable, and shall complete that portion of the form with the appropriate signatures: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2">
          <w:tblGrid>
            <w:gridCol w:w="4080"/>
            <w:gridCol w:w="3750"/>
            <w:gridCol w:w="1771"/>
          </w:tblGrid>
        </w:tblGridChange>
      </w:tblGrid>
      <w:tr w:rsidR="00942616" w:rsidRPr="00942616" w14:paraId="1C12FE94" w14:textId="77777777" w:rsidTr="00E24D10">
        <w:tblPrEx>
          <w:tblCellMar>
            <w:top w:w="0" w:type="dxa"/>
            <w:bottom w:w="0" w:type="dxa"/>
          </w:tblCellMar>
        </w:tblPrEx>
        <w:trPr>
          <w:trHeight w:hRule="exact" w:val="864"/>
        </w:trPr>
        <w:tc>
          <w:tcPr>
            <w:tcW w:w="4080" w:type="dxa"/>
            <w:tcBorders>
              <w:bottom w:val="nil"/>
            </w:tcBorders>
          </w:tcPr>
          <w:p w14:paraId="15593483" w14:textId="77777777" w:rsidR="00942616" w:rsidRPr="00942616" w:rsidRDefault="00942616" w:rsidP="00E24D10">
            <w:pPr>
              <w:tabs>
                <w:tab w:val="left" w:pos="936"/>
                <w:tab w:val="left" w:pos="1314"/>
                <w:tab w:val="left" w:pos="1692"/>
                <w:tab w:val="left" w:pos="2070"/>
              </w:tabs>
              <w:autoSpaceDE/>
              <w:autoSpaceDN/>
              <w:adjustRightInd/>
              <w:spacing w:before="120"/>
              <w:jc w:val="center"/>
              <w:rPr>
                <w:rFonts w:ascii="Arial" w:hAnsi="Arial" w:cs="Arial"/>
                <w:b/>
                <w:sz w:val="20"/>
                <w:szCs w:val="20"/>
              </w:rPr>
            </w:pPr>
            <w:r>
              <w:rPr>
                <w:sz w:val="22"/>
              </w:rPr>
              <w:lastRenderedPageBreak/>
              <w:br w:type="page"/>
            </w:r>
            <w:r w:rsidRPr="00942616">
              <w:rPr>
                <w:rFonts w:ascii="Arial" w:hAnsi="Arial" w:cs="Arial"/>
                <w:b/>
                <w:sz w:val="20"/>
                <w:szCs w:val="20"/>
              </w:rPr>
              <w:t>Commonwealth of Massachusetts</w:t>
            </w:r>
          </w:p>
          <w:p w14:paraId="1A404ECC" w14:textId="77777777" w:rsidR="00942616" w:rsidRPr="00942616" w:rsidRDefault="00942616" w:rsidP="00E24D10">
            <w:pPr>
              <w:tabs>
                <w:tab w:val="left" w:pos="936"/>
                <w:tab w:val="left" w:pos="1314"/>
                <w:tab w:val="left" w:pos="1692"/>
                <w:tab w:val="left" w:pos="2070"/>
              </w:tabs>
              <w:autoSpaceDE/>
              <w:autoSpaceDN/>
              <w:adjustRightInd/>
              <w:jc w:val="center"/>
              <w:rPr>
                <w:rFonts w:ascii="Arial" w:hAnsi="Arial" w:cs="Arial"/>
                <w:b/>
                <w:sz w:val="20"/>
                <w:szCs w:val="20"/>
              </w:rPr>
            </w:pPr>
            <w:r w:rsidRPr="00942616">
              <w:rPr>
                <w:rFonts w:ascii="Arial" w:hAnsi="Arial" w:cs="Arial"/>
                <w:b/>
                <w:sz w:val="20"/>
                <w:szCs w:val="20"/>
              </w:rPr>
              <w:t>MassHealth</w:t>
            </w:r>
          </w:p>
          <w:p w14:paraId="301BAD58" w14:textId="77777777" w:rsidR="00942616" w:rsidRPr="00942616" w:rsidRDefault="00942616" w:rsidP="00E24D10">
            <w:pPr>
              <w:tabs>
                <w:tab w:val="left" w:pos="936"/>
                <w:tab w:val="left" w:pos="1314"/>
                <w:tab w:val="left" w:pos="1692"/>
                <w:tab w:val="left" w:pos="2070"/>
              </w:tabs>
              <w:autoSpaceDE/>
              <w:autoSpaceDN/>
              <w:adjustRightInd/>
              <w:jc w:val="center"/>
              <w:rPr>
                <w:rFonts w:ascii="Arial" w:hAnsi="Arial" w:cs="Arial"/>
                <w:b/>
                <w:sz w:val="20"/>
                <w:szCs w:val="20"/>
              </w:rPr>
            </w:pPr>
            <w:r w:rsidRPr="00942616">
              <w:rPr>
                <w:rFonts w:ascii="Arial" w:hAnsi="Arial" w:cs="Arial"/>
                <w:b/>
                <w:sz w:val="20"/>
                <w:szCs w:val="20"/>
              </w:rPr>
              <w:t>Provider Manual Series</w:t>
            </w:r>
          </w:p>
        </w:tc>
        <w:tc>
          <w:tcPr>
            <w:tcW w:w="3750" w:type="dxa"/>
          </w:tcPr>
          <w:p w14:paraId="30D5DC84" w14:textId="77777777" w:rsidR="00942616" w:rsidRPr="00942616" w:rsidRDefault="00942616" w:rsidP="00E24D10">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42616">
              <w:rPr>
                <w:rFonts w:ascii="Arial" w:hAnsi="Arial" w:cs="Arial"/>
                <w:b/>
                <w:sz w:val="20"/>
                <w:szCs w:val="20"/>
              </w:rPr>
              <w:t>Subchapter Number and Title</w:t>
            </w:r>
          </w:p>
          <w:p w14:paraId="17797BBD" w14:textId="77777777" w:rsidR="00942616" w:rsidRPr="00942616" w:rsidRDefault="00942616" w:rsidP="00E24D10">
            <w:pPr>
              <w:tabs>
                <w:tab w:val="left" w:pos="936"/>
                <w:tab w:val="left" w:pos="1314"/>
                <w:tab w:val="left" w:pos="1692"/>
                <w:tab w:val="left" w:pos="2070"/>
              </w:tabs>
              <w:autoSpaceDE/>
              <w:autoSpaceDN/>
              <w:adjustRightInd/>
              <w:jc w:val="center"/>
              <w:rPr>
                <w:rFonts w:ascii="Arial" w:hAnsi="Arial" w:cs="Arial"/>
                <w:sz w:val="20"/>
                <w:szCs w:val="20"/>
              </w:rPr>
            </w:pPr>
            <w:proofErr w:type="gramStart"/>
            <w:r w:rsidRPr="00942616">
              <w:rPr>
                <w:rFonts w:ascii="Arial" w:hAnsi="Arial" w:cs="Arial"/>
                <w:sz w:val="20"/>
                <w:szCs w:val="20"/>
              </w:rPr>
              <w:t>4  Program</w:t>
            </w:r>
            <w:proofErr w:type="gramEnd"/>
            <w:r w:rsidRPr="00942616">
              <w:rPr>
                <w:rFonts w:ascii="Arial" w:hAnsi="Arial" w:cs="Arial"/>
                <w:sz w:val="20"/>
                <w:szCs w:val="20"/>
              </w:rPr>
              <w:t xml:space="preserve"> Regulations</w:t>
            </w:r>
          </w:p>
          <w:p w14:paraId="2A8CB596" w14:textId="77777777" w:rsidR="00942616" w:rsidRPr="00942616" w:rsidRDefault="00942616" w:rsidP="00E24D10">
            <w:pPr>
              <w:tabs>
                <w:tab w:val="left" w:pos="936"/>
                <w:tab w:val="left" w:pos="1314"/>
                <w:tab w:val="left" w:pos="1692"/>
                <w:tab w:val="left" w:pos="2070"/>
              </w:tabs>
              <w:autoSpaceDE/>
              <w:autoSpaceDN/>
              <w:adjustRightInd/>
              <w:jc w:val="center"/>
              <w:rPr>
                <w:rFonts w:ascii="Arial" w:hAnsi="Arial" w:cs="Arial"/>
                <w:sz w:val="20"/>
                <w:szCs w:val="20"/>
              </w:rPr>
            </w:pPr>
            <w:r w:rsidRPr="00942616">
              <w:rPr>
                <w:rFonts w:ascii="Arial" w:hAnsi="Arial" w:cs="Arial"/>
                <w:sz w:val="20"/>
                <w:szCs w:val="20"/>
              </w:rPr>
              <w:t>(130 CMR 484.000)</w:t>
            </w:r>
          </w:p>
        </w:tc>
        <w:tc>
          <w:tcPr>
            <w:tcW w:w="1771" w:type="dxa"/>
          </w:tcPr>
          <w:p w14:paraId="731F109C" w14:textId="77777777" w:rsidR="00942616" w:rsidRPr="00942616" w:rsidRDefault="00942616" w:rsidP="00E24D10">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42616">
              <w:rPr>
                <w:rFonts w:ascii="Arial" w:hAnsi="Arial" w:cs="Arial"/>
                <w:b/>
                <w:sz w:val="20"/>
                <w:szCs w:val="20"/>
              </w:rPr>
              <w:t>Page</w:t>
            </w:r>
          </w:p>
          <w:p w14:paraId="09CD17B4" w14:textId="77777777" w:rsidR="00942616" w:rsidRPr="00942616" w:rsidRDefault="00942616" w:rsidP="00E24D10">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42616">
              <w:rPr>
                <w:rFonts w:ascii="Arial" w:hAnsi="Arial" w:cs="Arial"/>
                <w:sz w:val="20"/>
                <w:szCs w:val="20"/>
              </w:rPr>
              <w:t>4-3</w:t>
            </w:r>
          </w:p>
        </w:tc>
      </w:tr>
      <w:tr w:rsidR="00942616" w:rsidRPr="00942616" w14:paraId="405C19C6" w14:textId="77777777" w:rsidTr="00E24D10">
        <w:tblPrEx>
          <w:tblCellMar>
            <w:top w:w="0" w:type="dxa"/>
            <w:bottom w:w="0" w:type="dxa"/>
          </w:tblCellMar>
        </w:tblPrEx>
        <w:trPr>
          <w:trHeight w:hRule="exact" w:val="864"/>
        </w:trPr>
        <w:tc>
          <w:tcPr>
            <w:tcW w:w="4080" w:type="dxa"/>
            <w:tcBorders>
              <w:top w:val="nil"/>
            </w:tcBorders>
            <w:vAlign w:val="center"/>
          </w:tcPr>
          <w:p w14:paraId="1FBD315C" w14:textId="77777777" w:rsidR="00942616" w:rsidRPr="00942616" w:rsidRDefault="00942616" w:rsidP="00E24D10">
            <w:pPr>
              <w:tabs>
                <w:tab w:val="left" w:pos="936"/>
                <w:tab w:val="left" w:pos="1314"/>
                <w:tab w:val="left" w:pos="1692"/>
                <w:tab w:val="left" w:pos="2070"/>
              </w:tabs>
              <w:autoSpaceDE/>
              <w:autoSpaceDN/>
              <w:adjustRightInd/>
              <w:jc w:val="center"/>
              <w:rPr>
                <w:rFonts w:ascii="Arial" w:hAnsi="Arial" w:cs="Arial"/>
                <w:sz w:val="20"/>
                <w:szCs w:val="20"/>
              </w:rPr>
            </w:pPr>
            <w:r w:rsidRPr="00942616">
              <w:rPr>
                <w:rFonts w:ascii="Arial" w:hAnsi="Arial" w:cs="Arial"/>
                <w:sz w:val="20"/>
                <w:szCs w:val="20"/>
              </w:rPr>
              <w:t>Abortion Clinic Services Manual</w:t>
            </w:r>
          </w:p>
        </w:tc>
        <w:tc>
          <w:tcPr>
            <w:tcW w:w="3750" w:type="dxa"/>
          </w:tcPr>
          <w:p w14:paraId="381B55BD" w14:textId="77777777" w:rsidR="00942616" w:rsidRPr="00942616" w:rsidRDefault="00942616" w:rsidP="00E24D10">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42616">
              <w:rPr>
                <w:rFonts w:ascii="Arial" w:hAnsi="Arial" w:cs="Arial"/>
                <w:b/>
                <w:sz w:val="20"/>
                <w:szCs w:val="20"/>
              </w:rPr>
              <w:t>Transmittal Letter</w:t>
            </w:r>
          </w:p>
          <w:p w14:paraId="0BB4F9CC" w14:textId="77777777" w:rsidR="00942616" w:rsidRPr="00942616" w:rsidRDefault="00942616" w:rsidP="00E24D10">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42616">
              <w:rPr>
                <w:rFonts w:ascii="Arial" w:hAnsi="Arial" w:cs="Arial"/>
                <w:sz w:val="20"/>
                <w:szCs w:val="20"/>
              </w:rPr>
              <w:t>ABR-19</w:t>
            </w:r>
          </w:p>
        </w:tc>
        <w:tc>
          <w:tcPr>
            <w:tcW w:w="1771" w:type="dxa"/>
          </w:tcPr>
          <w:p w14:paraId="38DFBB2F" w14:textId="77777777" w:rsidR="00942616" w:rsidRPr="00942616" w:rsidRDefault="00942616" w:rsidP="00E24D10">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42616">
              <w:rPr>
                <w:rFonts w:ascii="Arial" w:hAnsi="Arial" w:cs="Arial"/>
                <w:b/>
                <w:sz w:val="20"/>
                <w:szCs w:val="20"/>
              </w:rPr>
              <w:t>Date</w:t>
            </w:r>
          </w:p>
          <w:p w14:paraId="7A1CDD20" w14:textId="77777777" w:rsidR="00942616" w:rsidRPr="00942616" w:rsidRDefault="00942616" w:rsidP="00E24D10">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42616">
              <w:rPr>
                <w:rFonts w:ascii="Arial" w:hAnsi="Arial" w:cs="Arial"/>
                <w:sz w:val="20"/>
                <w:szCs w:val="20"/>
              </w:rPr>
              <w:t>06/10/22</w:t>
            </w:r>
          </w:p>
        </w:tc>
      </w:tr>
    </w:tbl>
    <w:p w14:paraId="2855923B" w14:textId="77777777" w:rsidR="00942616" w:rsidRDefault="00942616" w:rsidP="00744A24">
      <w:pPr>
        <w:tabs>
          <w:tab w:val="left" w:pos="936"/>
          <w:tab w:val="left" w:pos="1314"/>
          <w:tab w:val="left" w:pos="1692"/>
          <w:tab w:val="left" w:pos="2070"/>
        </w:tabs>
        <w:ind w:left="1314"/>
        <w:rPr>
          <w:sz w:val="22"/>
        </w:rPr>
      </w:pPr>
    </w:p>
    <w:p w14:paraId="75D797FA" w14:textId="77777777" w:rsidR="00744A24" w:rsidRPr="00942616" w:rsidRDefault="00744A24" w:rsidP="00744A24">
      <w:pPr>
        <w:tabs>
          <w:tab w:val="left" w:pos="936"/>
          <w:tab w:val="left" w:pos="1314"/>
          <w:tab w:val="left" w:pos="1692"/>
          <w:tab w:val="left" w:pos="2070"/>
        </w:tabs>
        <w:ind w:left="1314"/>
        <w:rPr>
          <w:sz w:val="22"/>
        </w:rPr>
      </w:pPr>
      <w:r w:rsidRPr="00942616">
        <w:rPr>
          <w:sz w:val="22"/>
        </w:rPr>
        <w:t xml:space="preserve">(1)  </w:t>
      </w:r>
      <w:r w:rsidRPr="00942616">
        <w:rPr>
          <w:sz w:val="22"/>
          <w:u w:val="single"/>
        </w:rPr>
        <w:t xml:space="preserve">Life of the </w:t>
      </w:r>
      <w:r w:rsidR="00D77BA2" w:rsidRPr="00942616">
        <w:rPr>
          <w:sz w:val="22"/>
          <w:u w:val="single"/>
        </w:rPr>
        <w:t xml:space="preserve">Pregnant </w:t>
      </w:r>
      <w:r w:rsidR="001C77D3" w:rsidRPr="00942616">
        <w:rPr>
          <w:sz w:val="22"/>
          <w:u w:val="single"/>
        </w:rPr>
        <w:t>I</w:t>
      </w:r>
      <w:r w:rsidR="00D77BA2" w:rsidRPr="00942616">
        <w:rPr>
          <w:sz w:val="22"/>
          <w:u w:val="single"/>
        </w:rPr>
        <w:t xml:space="preserve">ndividual </w:t>
      </w:r>
      <w:r w:rsidRPr="00942616">
        <w:rPr>
          <w:sz w:val="22"/>
          <w:u w:val="single"/>
        </w:rPr>
        <w:t>Would Be Endangered</w:t>
      </w:r>
      <w:r w:rsidRPr="00942616">
        <w:rPr>
          <w:sz w:val="22"/>
        </w:rPr>
        <w:t xml:space="preserve">.  The attending </w:t>
      </w:r>
      <w:r w:rsidR="00CC64E3" w:rsidRPr="00942616">
        <w:rPr>
          <w:sz w:val="22"/>
        </w:rPr>
        <w:t>provider</w:t>
      </w:r>
      <w:r w:rsidRPr="00942616">
        <w:rPr>
          <w:sz w:val="22"/>
        </w:rPr>
        <w:t xml:space="preserve"> must certify that, in </w:t>
      </w:r>
      <w:r w:rsidR="00832F2C" w:rsidRPr="00942616">
        <w:rPr>
          <w:sz w:val="22"/>
        </w:rPr>
        <w:t>their</w:t>
      </w:r>
      <w:r w:rsidRPr="00942616">
        <w:rPr>
          <w:sz w:val="22"/>
        </w:rPr>
        <w:t xml:space="preserve"> professional judgment, the life of the </w:t>
      </w:r>
      <w:r w:rsidR="00D77BA2" w:rsidRPr="00942616">
        <w:rPr>
          <w:sz w:val="22"/>
        </w:rPr>
        <w:t xml:space="preserve">pregnant individual </w:t>
      </w:r>
      <w:r w:rsidRPr="00942616">
        <w:rPr>
          <w:sz w:val="22"/>
        </w:rPr>
        <w:t>would be endangered if the pregnancy were carried to term.</w:t>
      </w:r>
    </w:p>
    <w:p w14:paraId="6AEE5B03" w14:textId="77777777" w:rsidR="00744A24" w:rsidRPr="00942616" w:rsidRDefault="00744A24" w:rsidP="00744A24">
      <w:pPr>
        <w:tabs>
          <w:tab w:val="left" w:pos="936"/>
          <w:tab w:val="left" w:pos="1314"/>
          <w:tab w:val="left" w:pos="1692"/>
          <w:tab w:val="left" w:pos="2070"/>
        </w:tabs>
        <w:ind w:left="1314"/>
        <w:rPr>
          <w:sz w:val="22"/>
        </w:rPr>
      </w:pPr>
      <w:r w:rsidRPr="00942616">
        <w:rPr>
          <w:sz w:val="22"/>
        </w:rPr>
        <w:t xml:space="preserve">(2)  </w:t>
      </w:r>
      <w:r w:rsidRPr="00942616">
        <w:rPr>
          <w:sz w:val="22"/>
          <w:u w:val="single"/>
        </w:rPr>
        <w:t>Severe and Long</w:t>
      </w:r>
      <w:r w:rsidRPr="00942616">
        <w:rPr>
          <w:sz w:val="22"/>
          <w:u w:val="single"/>
        </w:rPr>
        <w:noBreakHyphen/>
      </w:r>
      <w:r w:rsidR="0003554A" w:rsidRPr="00942616">
        <w:rPr>
          <w:sz w:val="22"/>
          <w:u w:val="single"/>
        </w:rPr>
        <w:t>l</w:t>
      </w:r>
      <w:r w:rsidRPr="00942616">
        <w:rPr>
          <w:sz w:val="22"/>
          <w:u w:val="single"/>
        </w:rPr>
        <w:t xml:space="preserve">asting Damage to </w:t>
      </w:r>
      <w:r w:rsidR="00D77BA2" w:rsidRPr="00942616">
        <w:rPr>
          <w:sz w:val="22"/>
          <w:u w:val="single"/>
        </w:rPr>
        <w:t xml:space="preserve">Pregnant </w:t>
      </w:r>
      <w:r w:rsidR="001C77D3" w:rsidRPr="00942616">
        <w:rPr>
          <w:sz w:val="22"/>
          <w:u w:val="single"/>
        </w:rPr>
        <w:t>I</w:t>
      </w:r>
      <w:r w:rsidR="00D77BA2" w:rsidRPr="00942616">
        <w:rPr>
          <w:sz w:val="22"/>
          <w:u w:val="single"/>
        </w:rPr>
        <w:t>ndividual’s</w:t>
      </w:r>
      <w:r w:rsidRPr="00942616">
        <w:rPr>
          <w:sz w:val="22"/>
          <w:u w:val="single"/>
        </w:rPr>
        <w:t xml:space="preserve"> Physical Health</w:t>
      </w:r>
      <w:r w:rsidRPr="00942616">
        <w:rPr>
          <w:sz w:val="22"/>
        </w:rPr>
        <w:t xml:space="preserve">.  The attending </w:t>
      </w:r>
      <w:r w:rsidR="00CC64E3" w:rsidRPr="00942616">
        <w:rPr>
          <w:sz w:val="22"/>
        </w:rPr>
        <w:t>provider</w:t>
      </w:r>
      <w:r w:rsidRPr="00942616">
        <w:rPr>
          <w:sz w:val="22"/>
        </w:rPr>
        <w:t xml:space="preserve"> and anothe</w:t>
      </w:r>
      <w:r w:rsidR="00CC64E3" w:rsidRPr="00942616">
        <w:rPr>
          <w:sz w:val="22"/>
        </w:rPr>
        <w:t>r</w:t>
      </w:r>
      <w:r w:rsidRPr="00942616">
        <w:rPr>
          <w:sz w:val="22"/>
        </w:rPr>
        <w:t xml:space="preserve"> </w:t>
      </w:r>
      <w:r w:rsidR="00CC64E3" w:rsidRPr="00942616">
        <w:rPr>
          <w:sz w:val="22"/>
        </w:rPr>
        <w:t>provider</w:t>
      </w:r>
      <w:r w:rsidRPr="00942616">
        <w:rPr>
          <w:sz w:val="22"/>
        </w:rPr>
        <w:t xml:space="preserve"> must each certify that, in </w:t>
      </w:r>
      <w:r w:rsidR="00832F2C" w:rsidRPr="00942616">
        <w:rPr>
          <w:sz w:val="22"/>
        </w:rPr>
        <w:t>their</w:t>
      </w:r>
      <w:r w:rsidRPr="00942616">
        <w:rPr>
          <w:sz w:val="22"/>
        </w:rPr>
        <w:t xml:space="preserve"> professional judgment, severe and long</w:t>
      </w:r>
      <w:r w:rsidRPr="00942616">
        <w:rPr>
          <w:sz w:val="22"/>
        </w:rPr>
        <w:noBreakHyphen/>
        <w:t xml:space="preserve">lasting damage to the </w:t>
      </w:r>
      <w:r w:rsidR="00D77BA2" w:rsidRPr="00942616">
        <w:rPr>
          <w:sz w:val="22"/>
        </w:rPr>
        <w:t>pregnant individual’s</w:t>
      </w:r>
      <w:r w:rsidRPr="00942616">
        <w:rPr>
          <w:sz w:val="22"/>
        </w:rPr>
        <w:t xml:space="preserve"> physical health would result if the pregnancy were carried to term. At least one of the </w:t>
      </w:r>
      <w:r w:rsidR="00872BD4" w:rsidRPr="00942616">
        <w:rPr>
          <w:sz w:val="22"/>
        </w:rPr>
        <w:t>providers</w:t>
      </w:r>
      <w:r w:rsidRPr="00942616">
        <w:rPr>
          <w:sz w:val="22"/>
        </w:rPr>
        <w:t xml:space="preserve"> must also certify that </w:t>
      </w:r>
      <w:r w:rsidR="00832F2C" w:rsidRPr="00942616">
        <w:rPr>
          <w:sz w:val="22"/>
        </w:rPr>
        <w:t>they are</w:t>
      </w:r>
      <w:r w:rsidRPr="00942616">
        <w:rPr>
          <w:sz w:val="22"/>
        </w:rPr>
        <w:t xml:space="preserve"> not an "interested</w:t>
      </w:r>
      <w:r w:rsidR="008934BD" w:rsidRPr="00942616">
        <w:rPr>
          <w:sz w:val="22"/>
        </w:rPr>
        <w:t xml:space="preserve"> provider</w:t>
      </w:r>
      <w:r w:rsidRPr="00942616">
        <w:rPr>
          <w:sz w:val="22"/>
        </w:rPr>
        <w:t xml:space="preserve">," defined herein as one (a) whose income is directly or indirectly affected by the fee paid for the performance of the abortion; or (b) who is the spouse of, or another relative who lives with, a </w:t>
      </w:r>
      <w:r w:rsidR="0038784D" w:rsidRPr="00942616">
        <w:rPr>
          <w:sz w:val="22"/>
        </w:rPr>
        <w:t>provider</w:t>
      </w:r>
      <w:r w:rsidRPr="00942616">
        <w:rPr>
          <w:sz w:val="22"/>
        </w:rPr>
        <w:t xml:space="preserve"> whose income is directly or indirectly affected by the fee paid for the performance of the abortion.</w:t>
      </w:r>
    </w:p>
    <w:p w14:paraId="55267268" w14:textId="77777777" w:rsidR="00744A24" w:rsidRPr="00942616" w:rsidRDefault="00744A24" w:rsidP="00744A24">
      <w:pPr>
        <w:tabs>
          <w:tab w:val="left" w:pos="936"/>
          <w:tab w:val="left" w:pos="1314"/>
          <w:tab w:val="left" w:pos="1692"/>
          <w:tab w:val="left" w:pos="2070"/>
        </w:tabs>
        <w:ind w:left="1314"/>
        <w:rPr>
          <w:sz w:val="22"/>
        </w:rPr>
      </w:pPr>
      <w:r w:rsidRPr="00942616">
        <w:rPr>
          <w:sz w:val="22"/>
        </w:rPr>
        <w:t xml:space="preserve">(3)  </w:t>
      </w:r>
      <w:r w:rsidRPr="00942616">
        <w:rPr>
          <w:sz w:val="22"/>
          <w:u w:val="single"/>
        </w:rPr>
        <w:t>Victim of Rape or Incest</w:t>
      </w:r>
      <w:r w:rsidRPr="00942616">
        <w:rPr>
          <w:sz w:val="22"/>
        </w:rPr>
        <w:t>.  The provider is responsible for retaining signed documentation from a law enforcement agency or public health service certifying that the person upon whom the procedure was performed was a victim of rape or incest which was reported to the agency or service within 60 days of the incident. (A public health service is defined as either an agency of the federal, state, or local government that provides health or medical services; or a rural health clinic, provided that the agency's principal function is not the performance of abortions.) The documentation must include the date of the incident, the date the report was made, the name and address of the victim and of the person who made the report (if different from victim), and a statement that the report included the signature of the person who made the report.</w:t>
      </w:r>
    </w:p>
    <w:p w14:paraId="3EFFE469" w14:textId="77777777" w:rsidR="00744A24" w:rsidRPr="00942616" w:rsidRDefault="00744A24" w:rsidP="00744A24">
      <w:pPr>
        <w:tabs>
          <w:tab w:val="left" w:pos="936"/>
          <w:tab w:val="left" w:pos="1314"/>
          <w:tab w:val="left" w:pos="1692"/>
          <w:tab w:val="left" w:pos="2070"/>
        </w:tabs>
        <w:ind w:left="1314"/>
        <w:rPr>
          <w:sz w:val="22"/>
        </w:rPr>
      </w:pPr>
      <w:r w:rsidRPr="00942616">
        <w:rPr>
          <w:sz w:val="22"/>
        </w:rPr>
        <w:t xml:space="preserve">(4)  </w:t>
      </w:r>
      <w:r w:rsidRPr="00942616">
        <w:rPr>
          <w:sz w:val="22"/>
          <w:u w:val="single"/>
        </w:rPr>
        <w:t>Other Medically Necessary Abortions</w:t>
      </w:r>
      <w:r w:rsidRPr="00942616">
        <w:rPr>
          <w:sz w:val="22"/>
        </w:rPr>
        <w:t xml:space="preserve">.  The attending </w:t>
      </w:r>
      <w:r w:rsidR="001F5A12" w:rsidRPr="00942616">
        <w:rPr>
          <w:sz w:val="22"/>
        </w:rPr>
        <w:t xml:space="preserve">provider </w:t>
      </w:r>
      <w:r w:rsidRPr="00942616">
        <w:rPr>
          <w:sz w:val="22"/>
        </w:rPr>
        <w:t xml:space="preserve">must certify that, in </w:t>
      </w:r>
      <w:r w:rsidR="00832F2C" w:rsidRPr="00942616">
        <w:rPr>
          <w:sz w:val="22"/>
        </w:rPr>
        <w:t>their</w:t>
      </w:r>
      <w:r w:rsidRPr="00942616">
        <w:rPr>
          <w:sz w:val="22"/>
        </w:rPr>
        <w:t xml:space="preserve"> medical judgment, for reasons other than those described in 130 CMR 484.00</w:t>
      </w:r>
      <w:r w:rsidR="006110A1" w:rsidRPr="00942616">
        <w:rPr>
          <w:sz w:val="22"/>
        </w:rPr>
        <w:t>6</w:t>
      </w:r>
      <w:r w:rsidRPr="00942616">
        <w:rPr>
          <w:sz w:val="22"/>
        </w:rPr>
        <w:t xml:space="preserve">(A)(1), (2), and (3), the abortion performed was necessary </w:t>
      </w:r>
      <w:proofErr w:type="gramStart"/>
      <w:r w:rsidRPr="00942616">
        <w:rPr>
          <w:sz w:val="22"/>
        </w:rPr>
        <w:t>in light of</w:t>
      </w:r>
      <w:proofErr w:type="gramEnd"/>
      <w:r w:rsidRPr="00942616">
        <w:rPr>
          <w:sz w:val="22"/>
        </w:rPr>
        <w:t xml:space="preserve"> all factors affecting the </w:t>
      </w:r>
      <w:r w:rsidR="00D77BA2" w:rsidRPr="00942616">
        <w:rPr>
          <w:sz w:val="22"/>
        </w:rPr>
        <w:t>pregnant individual’s</w:t>
      </w:r>
      <w:r w:rsidRPr="00942616">
        <w:rPr>
          <w:sz w:val="22"/>
        </w:rPr>
        <w:t xml:space="preserve"> health.</w:t>
      </w:r>
    </w:p>
    <w:p w14:paraId="79EA67CF" w14:textId="77777777" w:rsidR="00744A24" w:rsidRPr="00942616" w:rsidRDefault="00744A24" w:rsidP="00744A24">
      <w:pPr>
        <w:tabs>
          <w:tab w:val="left" w:pos="936"/>
          <w:tab w:val="left" w:pos="1314"/>
          <w:tab w:val="left" w:pos="1692"/>
          <w:tab w:val="left" w:pos="2070"/>
        </w:tabs>
        <w:rPr>
          <w:sz w:val="22"/>
        </w:rPr>
      </w:pPr>
    </w:p>
    <w:p w14:paraId="309D5DF8" w14:textId="77777777" w:rsidR="00744A24" w:rsidRPr="00942616" w:rsidRDefault="00744A24" w:rsidP="00744A24">
      <w:pPr>
        <w:tabs>
          <w:tab w:val="left" w:pos="936"/>
          <w:tab w:val="left" w:pos="1314"/>
          <w:tab w:val="left" w:pos="1692"/>
          <w:tab w:val="left" w:pos="2070"/>
        </w:tabs>
        <w:ind w:left="936"/>
        <w:rPr>
          <w:sz w:val="22"/>
        </w:rPr>
      </w:pPr>
      <w:r w:rsidRPr="00942616">
        <w:rPr>
          <w:sz w:val="22"/>
        </w:rPr>
        <w:t xml:space="preserve">(B)  </w:t>
      </w:r>
      <w:r w:rsidRPr="00942616">
        <w:rPr>
          <w:sz w:val="22"/>
          <w:u w:val="single"/>
        </w:rPr>
        <w:t>Availability of Certification for Payable Abortion (CPA</w:t>
      </w:r>
      <w:r w:rsidRPr="00942616">
        <w:rPr>
          <w:sz w:val="22"/>
          <w:u w:val="single"/>
        </w:rPr>
        <w:noBreakHyphen/>
        <w:t>2) Form</w:t>
      </w:r>
      <w:r w:rsidRPr="00942616">
        <w:rPr>
          <w:sz w:val="22"/>
        </w:rPr>
        <w:t xml:space="preserve">.  A provider may </w:t>
      </w:r>
      <w:r w:rsidR="00EF3582" w:rsidRPr="00942616">
        <w:rPr>
          <w:sz w:val="22"/>
        </w:rPr>
        <w:t xml:space="preserve">download the form from the Provider Library at </w:t>
      </w:r>
      <w:hyperlink r:id="rId6" w:history="1">
        <w:r w:rsidR="00C31F5D" w:rsidRPr="00942616">
          <w:rPr>
            <w:rStyle w:val="Hyperlink"/>
            <w:color w:val="auto"/>
            <w:sz w:val="22"/>
          </w:rPr>
          <w:t>www.mass.gov/masshealth</w:t>
        </w:r>
      </w:hyperlink>
      <w:r w:rsidR="00C31F5D" w:rsidRPr="00942616">
        <w:rPr>
          <w:sz w:val="22"/>
        </w:rPr>
        <w:t>.</w:t>
      </w:r>
    </w:p>
    <w:p w14:paraId="202AD0FB" w14:textId="77777777" w:rsidR="00744A24" w:rsidRPr="00942616" w:rsidRDefault="00744A24" w:rsidP="00744A24">
      <w:pPr>
        <w:tabs>
          <w:tab w:val="left" w:pos="936"/>
          <w:tab w:val="left" w:pos="1314"/>
          <w:tab w:val="left" w:pos="1692"/>
          <w:tab w:val="left" w:pos="2070"/>
        </w:tabs>
        <w:rPr>
          <w:sz w:val="22"/>
        </w:rPr>
      </w:pPr>
    </w:p>
    <w:p w14:paraId="259FF784" w14:textId="77777777" w:rsidR="00744A24" w:rsidRPr="00942616" w:rsidRDefault="00744A24" w:rsidP="00744A24">
      <w:pPr>
        <w:tabs>
          <w:tab w:val="left" w:pos="936"/>
          <w:tab w:val="left" w:pos="1314"/>
          <w:tab w:val="left" w:pos="1692"/>
          <w:tab w:val="left" w:pos="2070"/>
        </w:tabs>
        <w:rPr>
          <w:sz w:val="22"/>
        </w:rPr>
      </w:pPr>
      <w:r w:rsidRPr="00942616">
        <w:rPr>
          <w:sz w:val="22"/>
          <w:u w:val="single"/>
        </w:rPr>
        <w:t>484.007:  Out</w:t>
      </w:r>
      <w:r w:rsidRPr="00942616">
        <w:rPr>
          <w:sz w:val="22"/>
          <w:u w:val="single"/>
        </w:rPr>
        <w:noBreakHyphen/>
        <w:t>of</w:t>
      </w:r>
      <w:r w:rsidRPr="00942616">
        <w:rPr>
          <w:sz w:val="22"/>
          <w:u w:val="single"/>
        </w:rPr>
        <w:noBreakHyphen/>
        <w:t>State Abortions</w:t>
      </w:r>
    </w:p>
    <w:p w14:paraId="04E73DA0" w14:textId="77777777" w:rsidR="00744A24" w:rsidRPr="00942616" w:rsidRDefault="00744A24" w:rsidP="00744A24">
      <w:pPr>
        <w:tabs>
          <w:tab w:val="left" w:pos="936"/>
          <w:tab w:val="left" w:pos="1314"/>
          <w:tab w:val="left" w:pos="1692"/>
          <w:tab w:val="left" w:pos="2070"/>
        </w:tabs>
        <w:rPr>
          <w:sz w:val="22"/>
        </w:rPr>
      </w:pPr>
    </w:p>
    <w:p w14:paraId="3633DF38" w14:textId="77777777" w:rsidR="00744A24" w:rsidRPr="00942616" w:rsidRDefault="00744A24" w:rsidP="00744A24">
      <w:pPr>
        <w:tabs>
          <w:tab w:val="left" w:pos="936"/>
          <w:tab w:val="left" w:pos="1314"/>
          <w:tab w:val="left" w:pos="1692"/>
          <w:tab w:val="left" w:pos="2070"/>
        </w:tabs>
        <w:ind w:left="936"/>
        <w:rPr>
          <w:sz w:val="22"/>
        </w:rPr>
      </w:pPr>
      <w:r w:rsidRPr="00942616">
        <w:rPr>
          <w:sz w:val="22"/>
        </w:rPr>
        <w:t>(A)  A facility located outside of Massachusetts is eligible to receive reimbursement for abortion services provided to Massachusetts recipients only if it is licensed by the governing or licensing agency in its state to perform abortions. An out</w:t>
      </w:r>
      <w:r w:rsidRPr="00942616">
        <w:rPr>
          <w:sz w:val="22"/>
        </w:rPr>
        <w:noBreakHyphen/>
        <w:t>of</w:t>
      </w:r>
      <w:r w:rsidRPr="00942616">
        <w:rPr>
          <w:sz w:val="22"/>
        </w:rPr>
        <w:noBreakHyphen/>
        <w:t>state facility must obtain a Massachusetts Medical Assistance provider number before it may receive such reimbursement from the MassHealth agency.</w:t>
      </w:r>
    </w:p>
    <w:p w14:paraId="7F0734BE" w14:textId="77777777" w:rsidR="00744A24" w:rsidRPr="00942616" w:rsidRDefault="00744A24" w:rsidP="00744A24">
      <w:pPr>
        <w:tabs>
          <w:tab w:val="left" w:pos="936"/>
          <w:tab w:val="left" w:pos="1314"/>
          <w:tab w:val="left" w:pos="1692"/>
          <w:tab w:val="left" w:pos="2070"/>
        </w:tabs>
        <w:rPr>
          <w:sz w:val="22"/>
        </w:rPr>
      </w:pPr>
    </w:p>
    <w:p w14:paraId="527F4F37" w14:textId="77777777" w:rsidR="00744A24" w:rsidRPr="00942616" w:rsidRDefault="00744A24" w:rsidP="00744A24">
      <w:pPr>
        <w:tabs>
          <w:tab w:val="left" w:pos="936"/>
          <w:tab w:val="left" w:pos="1314"/>
          <w:tab w:val="left" w:pos="1692"/>
          <w:tab w:val="left" w:pos="2070"/>
        </w:tabs>
        <w:ind w:left="936"/>
        <w:rPr>
          <w:sz w:val="22"/>
        </w:rPr>
      </w:pPr>
      <w:r w:rsidRPr="00942616">
        <w:rPr>
          <w:sz w:val="22"/>
        </w:rPr>
        <w:t>(B)  The MassHealth agency will pay for a nonemergency abortion performed in an out</w:t>
      </w:r>
      <w:r w:rsidRPr="00942616">
        <w:rPr>
          <w:sz w:val="22"/>
        </w:rPr>
        <w:noBreakHyphen/>
        <w:t>of</w:t>
      </w:r>
      <w:r w:rsidRPr="00942616">
        <w:rPr>
          <w:sz w:val="22"/>
        </w:rPr>
        <w:noBreakHyphen/>
        <w:t>state facility only if it is a payable abortion and if prior authorization has been requested from and granted by the MassHealth agency.</w:t>
      </w:r>
    </w:p>
    <w:p w14:paraId="790EC3EC" w14:textId="77777777" w:rsidR="00744A24" w:rsidRPr="00942616" w:rsidRDefault="00744A24" w:rsidP="00744A24">
      <w:pPr>
        <w:tabs>
          <w:tab w:val="left" w:pos="936"/>
          <w:tab w:val="left" w:pos="1314"/>
          <w:tab w:val="left" w:pos="1692"/>
          <w:tab w:val="left" w:pos="2070"/>
        </w:tabs>
        <w:ind w:left="1314"/>
        <w:rPr>
          <w:sz w:val="22"/>
        </w:rPr>
      </w:pPr>
      <w:r w:rsidRPr="00942616">
        <w:rPr>
          <w:sz w:val="22"/>
        </w:rPr>
        <w:t>(1)  The recipient or a referral agency may request prior authorization by telephone or in writing. The request should be made to:  MassHealth, Prior Authorization Unit, ATTN:  Prior Authorization, 100 Hancock Street, 6</w:t>
      </w:r>
      <w:r w:rsidRPr="00942616">
        <w:rPr>
          <w:sz w:val="22"/>
          <w:vertAlign w:val="superscript"/>
        </w:rPr>
        <w:t>th</w:t>
      </w:r>
      <w:r w:rsidRPr="00942616">
        <w:rPr>
          <w:sz w:val="22"/>
        </w:rPr>
        <w:t xml:space="preserve"> Floor, Quincy, MA, 02171 Tel.: (800) 862-8341. The facility may also make the prior</w:t>
      </w:r>
      <w:r w:rsidR="004B4882" w:rsidRPr="00942616">
        <w:rPr>
          <w:sz w:val="22"/>
        </w:rPr>
        <w:t xml:space="preserve"> </w:t>
      </w:r>
      <w:r w:rsidRPr="00942616">
        <w:rPr>
          <w:sz w:val="22"/>
        </w:rPr>
        <w:t>authorization request.</w:t>
      </w:r>
    </w:p>
    <w:p w14:paraId="467F37DC" w14:textId="77777777" w:rsidR="00744A24" w:rsidRPr="00942616" w:rsidRDefault="00744A24" w:rsidP="00744A24">
      <w:pPr>
        <w:tabs>
          <w:tab w:val="left" w:pos="936"/>
          <w:tab w:val="left" w:pos="1314"/>
          <w:tab w:val="left" w:pos="1692"/>
          <w:tab w:val="left" w:pos="2070"/>
        </w:tabs>
        <w:ind w:left="1314"/>
        <w:rPr>
          <w:sz w:val="22"/>
        </w:rPr>
      </w:pPr>
      <w:r w:rsidRPr="00942616">
        <w:rPr>
          <w:sz w:val="22"/>
        </w:rPr>
        <w:t>(2)  If the MassHealth agency grants a prior</w:t>
      </w:r>
      <w:r w:rsidR="004B4882" w:rsidRPr="00942616">
        <w:rPr>
          <w:sz w:val="22"/>
        </w:rPr>
        <w:t xml:space="preserve"> </w:t>
      </w:r>
      <w:r w:rsidRPr="00942616">
        <w:rPr>
          <w:sz w:val="22"/>
        </w:rPr>
        <w:t xml:space="preserve">authorization request, it will issue a prior authorization </w:t>
      </w:r>
      <w:r w:rsidR="00CD24A0" w:rsidRPr="00942616">
        <w:rPr>
          <w:sz w:val="22"/>
        </w:rPr>
        <w:t>number</w:t>
      </w:r>
      <w:r w:rsidRPr="00942616">
        <w:rPr>
          <w:sz w:val="22"/>
        </w:rPr>
        <w:t xml:space="preserve"> directly to the out</w:t>
      </w:r>
      <w:r w:rsidRPr="00942616">
        <w:rPr>
          <w:sz w:val="22"/>
        </w:rPr>
        <w:noBreakHyphen/>
        <w:t xml:space="preserve">of-state facility. </w:t>
      </w:r>
      <w:proofErr w:type="gramStart"/>
      <w:r w:rsidRPr="00942616">
        <w:rPr>
          <w:sz w:val="22"/>
        </w:rPr>
        <w:t>In order to</w:t>
      </w:r>
      <w:proofErr w:type="gramEnd"/>
      <w:r w:rsidRPr="00942616">
        <w:rPr>
          <w:sz w:val="22"/>
        </w:rPr>
        <w:t xml:space="preserve"> receive payment for an out</w:t>
      </w:r>
      <w:r w:rsidRPr="00942616">
        <w:rPr>
          <w:sz w:val="22"/>
        </w:rPr>
        <w:noBreakHyphen/>
        <w:t xml:space="preserve">of-state abortion which requires prior authorization, the facility must </w:t>
      </w:r>
      <w:r w:rsidR="00CD24A0" w:rsidRPr="00942616">
        <w:rPr>
          <w:sz w:val="22"/>
        </w:rPr>
        <w:t xml:space="preserve">enter </w:t>
      </w:r>
      <w:r w:rsidRPr="00942616">
        <w:rPr>
          <w:sz w:val="22"/>
        </w:rPr>
        <w:t xml:space="preserve">the approved prior authorization </w:t>
      </w:r>
      <w:r w:rsidR="00CD24A0" w:rsidRPr="00942616">
        <w:rPr>
          <w:sz w:val="22"/>
        </w:rPr>
        <w:t xml:space="preserve">number on </w:t>
      </w:r>
      <w:r w:rsidRPr="00942616">
        <w:rPr>
          <w:sz w:val="22"/>
        </w:rPr>
        <w:t>the claim form.</w:t>
      </w:r>
    </w:p>
    <w:p w14:paraId="198EC7F8" w14:textId="77777777" w:rsidR="00744A24" w:rsidRPr="00942616" w:rsidRDefault="00744A24" w:rsidP="00744A24">
      <w:pPr>
        <w:tabs>
          <w:tab w:val="left" w:pos="936"/>
          <w:tab w:val="left" w:pos="1314"/>
          <w:tab w:val="left" w:pos="1692"/>
          <w:tab w:val="left" w:pos="2070"/>
        </w:tabs>
        <w:ind w:left="1314"/>
        <w:rPr>
          <w:sz w:val="22"/>
        </w:rPr>
      </w:pPr>
      <w:r w:rsidRPr="00942616">
        <w:rPr>
          <w:sz w:val="22"/>
        </w:rPr>
        <w:t>(3)  The MassHealth agency will grant a prior</w:t>
      </w:r>
      <w:r w:rsidR="004B4882" w:rsidRPr="00942616">
        <w:rPr>
          <w:sz w:val="22"/>
        </w:rPr>
        <w:t xml:space="preserve"> </w:t>
      </w:r>
      <w:r w:rsidRPr="00942616">
        <w:rPr>
          <w:sz w:val="22"/>
        </w:rPr>
        <w:t>authorization request only when the abortion service needed by the recipient is not available in a Massachusetts facility.</w:t>
      </w:r>
    </w:p>
    <w:p w14:paraId="159A2ECB" w14:textId="77777777" w:rsidR="00744A24" w:rsidRPr="00942616" w:rsidRDefault="00744A24" w:rsidP="00744A24">
      <w:pPr>
        <w:tabs>
          <w:tab w:val="left" w:pos="936"/>
          <w:tab w:val="left" w:pos="1314"/>
          <w:tab w:val="left" w:pos="1692"/>
          <w:tab w:val="left" w:pos="2070"/>
        </w:tabs>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3">
          <w:tblGrid>
            <w:gridCol w:w="4080"/>
            <w:gridCol w:w="3750"/>
            <w:gridCol w:w="1771"/>
          </w:tblGrid>
        </w:tblGridChange>
      </w:tblGrid>
      <w:tr w:rsidR="00744A24" w:rsidRPr="00942616" w14:paraId="5F8302BC" w14:textId="77777777" w:rsidTr="000560DD">
        <w:tblPrEx>
          <w:tblCellMar>
            <w:top w:w="0" w:type="dxa"/>
            <w:bottom w:w="0" w:type="dxa"/>
          </w:tblCellMar>
        </w:tblPrEx>
        <w:trPr>
          <w:trHeight w:hRule="exact" w:val="864"/>
        </w:trPr>
        <w:tc>
          <w:tcPr>
            <w:tcW w:w="4080" w:type="dxa"/>
            <w:tcBorders>
              <w:bottom w:val="nil"/>
            </w:tcBorders>
          </w:tcPr>
          <w:p w14:paraId="5701CFFA" w14:textId="77777777" w:rsidR="00744A24" w:rsidRPr="00942616" w:rsidRDefault="00744A24" w:rsidP="000560DD">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42616">
              <w:rPr>
                <w:rFonts w:ascii="Arial" w:hAnsi="Arial" w:cs="Arial"/>
                <w:b/>
                <w:sz w:val="20"/>
                <w:szCs w:val="20"/>
              </w:rPr>
              <w:lastRenderedPageBreak/>
              <w:t>Commonwealth of Massachusetts</w:t>
            </w:r>
          </w:p>
          <w:p w14:paraId="7B94866E" w14:textId="77777777" w:rsidR="00744A24" w:rsidRPr="00942616" w:rsidRDefault="00744A24" w:rsidP="000560DD">
            <w:pPr>
              <w:tabs>
                <w:tab w:val="left" w:pos="936"/>
                <w:tab w:val="left" w:pos="1314"/>
                <w:tab w:val="left" w:pos="1692"/>
                <w:tab w:val="left" w:pos="2070"/>
              </w:tabs>
              <w:autoSpaceDE/>
              <w:autoSpaceDN/>
              <w:adjustRightInd/>
              <w:jc w:val="center"/>
              <w:rPr>
                <w:rFonts w:ascii="Arial" w:hAnsi="Arial" w:cs="Arial"/>
                <w:b/>
                <w:sz w:val="20"/>
                <w:szCs w:val="20"/>
              </w:rPr>
            </w:pPr>
            <w:r w:rsidRPr="00942616">
              <w:rPr>
                <w:rFonts w:ascii="Arial" w:hAnsi="Arial" w:cs="Arial"/>
                <w:b/>
                <w:sz w:val="20"/>
                <w:szCs w:val="20"/>
              </w:rPr>
              <w:t>MassHealth</w:t>
            </w:r>
          </w:p>
          <w:p w14:paraId="0BF61749" w14:textId="77777777" w:rsidR="00744A24" w:rsidRPr="00942616" w:rsidRDefault="00744A24" w:rsidP="000560DD">
            <w:pPr>
              <w:tabs>
                <w:tab w:val="left" w:pos="936"/>
                <w:tab w:val="left" w:pos="1314"/>
                <w:tab w:val="left" w:pos="1692"/>
                <w:tab w:val="left" w:pos="2070"/>
              </w:tabs>
              <w:autoSpaceDE/>
              <w:autoSpaceDN/>
              <w:adjustRightInd/>
              <w:jc w:val="center"/>
              <w:rPr>
                <w:rFonts w:ascii="Arial" w:hAnsi="Arial" w:cs="Arial"/>
                <w:b/>
                <w:sz w:val="20"/>
                <w:szCs w:val="20"/>
              </w:rPr>
            </w:pPr>
            <w:r w:rsidRPr="00942616">
              <w:rPr>
                <w:rFonts w:ascii="Arial" w:hAnsi="Arial" w:cs="Arial"/>
                <w:b/>
                <w:sz w:val="20"/>
                <w:szCs w:val="20"/>
              </w:rPr>
              <w:t>Provider Manual Series</w:t>
            </w:r>
          </w:p>
        </w:tc>
        <w:tc>
          <w:tcPr>
            <w:tcW w:w="3750" w:type="dxa"/>
          </w:tcPr>
          <w:p w14:paraId="7AE7FF97" w14:textId="77777777" w:rsidR="00744A24" w:rsidRPr="00942616" w:rsidRDefault="00744A24" w:rsidP="000560DD">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42616">
              <w:rPr>
                <w:rFonts w:ascii="Arial" w:hAnsi="Arial" w:cs="Arial"/>
                <w:b/>
                <w:sz w:val="20"/>
                <w:szCs w:val="20"/>
              </w:rPr>
              <w:t>Subchapter Number and Title</w:t>
            </w:r>
          </w:p>
          <w:p w14:paraId="31454D46" w14:textId="77777777" w:rsidR="00744A24" w:rsidRPr="00942616" w:rsidRDefault="00744A24" w:rsidP="000560DD">
            <w:pPr>
              <w:tabs>
                <w:tab w:val="left" w:pos="936"/>
                <w:tab w:val="left" w:pos="1314"/>
                <w:tab w:val="left" w:pos="1692"/>
                <w:tab w:val="left" w:pos="2070"/>
              </w:tabs>
              <w:autoSpaceDE/>
              <w:autoSpaceDN/>
              <w:adjustRightInd/>
              <w:jc w:val="center"/>
              <w:rPr>
                <w:rFonts w:ascii="Arial" w:hAnsi="Arial" w:cs="Arial"/>
                <w:sz w:val="20"/>
                <w:szCs w:val="20"/>
              </w:rPr>
            </w:pPr>
            <w:proofErr w:type="gramStart"/>
            <w:r w:rsidRPr="00942616">
              <w:rPr>
                <w:rFonts w:ascii="Arial" w:hAnsi="Arial" w:cs="Arial"/>
                <w:sz w:val="20"/>
                <w:szCs w:val="20"/>
              </w:rPr>
              <w:t>4  Program</w:t>
            </w:r>
            <w:proofErr w:type="gramEnd"/>
            <w:r w:rsidRPr="00942616">
              <w:rPr>
                <w:rFonts w:ascii="Arial" w:hAnsi="Arial" w:cs="Arial"/>
                <w:sz w:val="20"/>
                <w:szCs w:val="20"/>
              </w:rPr>
              <w:t xml:space="preserve"> Regulations</w:t>
            </w:r>
          </w:p>
          <w:p w14:paraId="4AB2555D" w14:textId="77777777" w:rsidR="00744A24" w:rsidRPr="00942616" w:rsidRDefault="00744A24" w:rsidP="000560DD">
            <w:pPr>
              <w:tabs>
                <w:tab w:val="left" w:pos="936"/>
                <w:tab w:val="left" w:pos="1314"/>
                <w:tab w:val="left" w:pos="1692"/>
                <w:tab w:val="left" w:pos="2070"/>
              </w:tabs>
              <w:autoSpaceDE/>
              <w:autoSpaceDN/>
              <w:adjustRightInd/>
              <w:jc w:val="center"/>
              <w:rPr>
                <w:rFonts w:ascii="Arial" w:hAnsi="Arial" w:cs="Arial"/>
                <w:sz w:val="20"/>
                <w:szCs w:val="20"/>
              </w:rPr>
            </w:pPr>
            <w:r w:rsidRPr="00942616">
              <w:rPr>
                <w:rFonts w:ascii="Arial" w:hAnsi="Arial" w:cs="Arial"/>
                <w:sz w:val="20"/>
                <w:szCs w:val="20"/>
              </w:rPr>
              <w:t>(130 CMR 484.000)</w:t>
            </w:r>
          </w:p>
        </w:tc>
        <w:tc>
          <w:tcPr>
            <w:tcW w:w="1771" w:type="dxa"/>
          </w:tcPr>
          <w:p w14:paraId="3681AFF2" w14:textId="77777777" w:rsidR="00744A24" w:rsidRPr="00942616" w:rsidRDefault="00744A24" w:rsidP="000560DD">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42616">
              <w:rPr>
                <w:rFonts w:ascii="Arial" w:hAnsi="Arial" w:cs="Arial"/>
                <w:b/>
                <w:sz w:val="20"/>
                <w:szCs w:val="20"/>
              </w:rPr>
              <w:t>Page</w:t>
            </w:r>
          </w:p>
          <w:p w14:paraId="2847A49E" w14:textId="77777777" w:rsidR="00744A24" w:rsidRPr="00942616" w:rsidRDefault="00744A24" w:rsidP="000560DD">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42616">
              <w:rPr>
                <w:rFonts w:ascii="Arial" w:hAnsi="Arial" w:cs="Arial"/>
                <w:sz w:val="20"/>
                <w:szCs w:val="20"/>
              </w:rPr>
              <w:t>4-4</w:t>
            </w:r>
          </w:p>
        </w:tc>
      </w:tr>
      <w:tr w:rsidR="00744A24" w:rsidRPr="00942616" w14:paraId="10F1CEB3" w14:textId="77777777" w:rsidTr="000560DD">
        <w:tblPrEx>
          <w:tblCellMar>
            <w:top w:w="0" w:type="dxa"/>
            <w:bottom w:w="0" w:type="dxa"/>
          </w:tblCellMar>
        </w:tblPrEx>
        <w:trPr>
          <w:trHeight w:hRule="exact" w:val="864"/>
        </w:trPr>
        <w:tc>
          <w:tcPr>
            <w:tcW w:w="4080" w:type="dxa"/>
            <w:tcBorders>
              <w:top w:val="nil"/>
            </w:tcBorders>
            <w:vAlign w:val="center"/>
          </w:tcPr>
          <w:p w14:paraId="400CCF1F" w14:textId="77777777" w:rsidR="00744A24" w:rsidRPr="00942616" w:rsidRDefault="00744A24" w:rsidP="000560DD">
            <w:pPr>
              <w:tabs>
                <w:tab w:val="left" w:pos="936"/>
                <w:tab w:val="left" w:pos="1314"/>
                <w:tab w:val="left" w:pos="1692"/>
                <w:tab w:val="left" w:pos="2070"/>
              </w:tabs>
              <w:autoSpaceDE/>
              <w:autoSpaceDN/>
              <w:adjustRightInd/>
              <w:jc w:val="center"/>
              <w:rPr>
                <w:rFonts w:ascii="Arial" w:hAnsi="Arial" w:cs="Arial"/>
                <w:sz w:val="20"/>
                <w:szCs w:val="20"/>
              </w:rPr>
            </w:pPr>
            <w:r w:rsidRPr="00942616">
              <w:rPr>
                <w:rFonts w:ascii="Arial" w:hAnsi="Arial" w:cs="Arial"/>
                <w:sz w:val="20"/>
                <w:szCs w:val="20"/>
              </w:rPr>
              <w:t>Abortion Clinic Manual</w:t>
            </w:r>
          </w:p>
        </w:tc>
        <w:tc>
          <w:tcPr>
            <w:tcW w:w="3750" w:type="dxa"/>
          </w:tcPr>
          <w:p w14:paraId="4672B685" w14:textId="77777777" w:rsidR="00744A24" w:rsidRPr="00942616" w:rsidRDefault="00744A24" w:rsidP="000560DD">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42616">
              <w:rPr>
                <w:rFonts w:ascii="Arial" w:hAnsi="Arial" w:cs="Arial"/>
                <w:b/>
                <w:sz w:val="20"/>
                <w:szCs w:val="20"/>
              </w:rPr>
              <w:t>Transmittal Letter</w:t>
            </w:r>
          </w:p>
          <w:p w14:paraId="39D0F97D" w14:textId="77777777" w:rsidR="00744A24" w:rsidRPr="00942616" w:rsidRDefault="00744A24" w:rsidP="000560DD">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42616">
              <w:rPr>
                <w:rFonts w:ascii="Arial" w:hAnsi="Arial" w:cs="Arial"/>
                <w:sz w:val="20"/>
                <w:szCs w:val="20"/>
              </w:rPr>
              <w:t>ABR-</w:t>
            </w:r>
            <w:r w:rsidR="00942616" w:rsidRPr="00942616">
              <w:rPr>
                <w:rFonts w:ascii="Arial" w:hAnsi="Arial" w:cs="Arial"/>
                <w:sz w:val="20"/>
                <w:szCs w:val="20"/>
              </w:rPr>
              <w:t>19</w:t>
            </w:r>
          </w:p>
        </w:tc>
        <w:tc>
          <w:tcPr>
            <w:tcW w:w="1771" w:type="dxa"/>
          </w:tcPr>
          <w:p w14:paraId="20FFFCD7" w14:textId="77777777" w:rsidR="00744A24" w:rsidRPr="00942616" w:rsidRDefault="00744A24" w:rsidP="000560DD">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42616">
              <w:rPr>
                <w:rFonts w:ascii="Arial" w:hAnsi="Arial" w:cs="Arial"/>
                <w:b/>
                <w:sz w:val="20"/>
                <w:szCs w:val="20"/>
              </w:rPr>
              <w:t>Date</w:t>
            </w:r>
          </w:p>
          <w:p w14:paraId="17938213" w14:textId="77777777" w:rsidR="00744A24" w:rsidRPr="00942616" w:rsidRDefault="00942616" w:rsidP="000560DD">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42616">
              <w:rPr>
                <w:rFonts w:ascii="Arial" w:hAnsi="Arial" w:cs="Arial"/>
                <w:sz w:val="20"/>
                <w:szCs w:val="20"/>
              </w:rPr>
              <w:t>06/10/22</w:t>
            </w:r>
          </w:p>
        </w:tc>
      </w:tr>
    </w:tbl>
    <w:p w14:paraId="27935A8F" w14:textId="77777777" w:rsidR="00744A24" w:rsidRPr="00942616" w:rsidRDefault="00744A24" w:rsidP="00744A24">
      <w:pPr>
        <w:tabs>
          <w:tab w:val="left" w:pos="936"/>
          <w:tab w:val="left" w:pos="1314"/>
          <w:tab w:val="left" w:pos="1692"/>
          <w:tab w:val="left" w:pos="2070"/>
        </w:tabs>
        <w:rPr>
          <w:sz w:val="22"/>
        </w:rPr>
      </w:pPr>
    </w:p>
    <w:p w14:paraId="5B05D5E5" w14:textId="77777777" w:rsidR="00744A24" w:rsidRPr="00942616" w:rsidRDefault="00744A24" w:rsidP="00744A24">
      <w:pPr>
        <w:tabs>
          <w:tab w:val="left" w:pos="936"/>
          <w:tab w:val="left" w:pos="1314"/>
          <w:tab w:val="left" w:pos="1692"/>
          <w:tab w:val="left" w:pos="2070"/>
        </w:tabs>
        <w:ind w:left="936"/>
        <w:rPr>
          <w:sz w:val="22"/>
        </w:rPr>
      </w:pPr>
      <w:r w:rsidRPr="00942616">
        <w:rPr>
          <w:sz w:val="22"/>
        </w:rPr>
        <w:t xml:space="preserve">(C)  Consistent with regulations governing other aspects of </w:t>
      </w:r>
      <w:r w:rsidR="00F612A1" w:rsidRPr="00942616">
        <w:rPr>
          <w:sz w:val="22"/>
        </w:rPr>
        <w:t>MassHealth</w:t>
      </w:r>
      <w:r w:rsidRPr="00942616">
        <w:rPr>
          <w:sz w:val="22"/>
        </w:rPr>
        <w:t>, the MassHealth agency grants an exception to the prior</w:t>
      </w:r>
      <w:r w:rsidR="004B4882" w:rsidRPr="00942616">
        <w:rPr>
          <w:sz w:val="22"/>
        </w:rPr>
        <w:t xml:space="preserve"> </w:t>
      </w:r>
      <w:r w:rsidRPr="00942616">
        <w:rPr>
          <w:sz w:val="22"/>
        </w:rPr>
        <w:t>authorization requirement for recipients who live in communities near the borders of the states of Connecticut, New Hampshire, New York, Rhode Island, or Vermont. Such recipients may seek abortion services at facilities in these states when the location of the out</w:t>
      </w:r>
      <w:r w:rsidRPr="00942616">
        <w:rPr>
          <w:sz w:val="22"/>
        </w:rPr>
        <w:noBreakHyphen/>
        <w:t>of</w:t>
      </w:r>
      <w:r w:rsidRPr="00942616">
        <w:rPr>
          <w:sz w:val="22"/>
        </w:rPr>
        <w:noBreakHyphen/>
        <w:t xml:space="preserve">state facility is closer to the recipient's residence than the nearest Massachusetts abortion facility which provides equivalent </w:t>
      </w:r>
      <w:proofErr w:type="gramStart"/>
      <w:r w:rsidRPr="00942616">
        <w:rPr>
          <w:sz w:val="22"/>
        </w:rPr>
        <w:t>services</w:t>
      </w:r>
      <w:proofErr w:type="gramEnd"/>
      <w:r w:rsidRPr="00942616">
        <w:rPr>
          <w:sz w:val="22"/>
        </w:rPr>
        <w:t xml:space="preserve"> and which is eligible to participate in </w:t>
      </w:r>
      <w:r w:rsidR="00F612A1" w:rsidRPr="00942616">
        <w:rPr>
          <w:sz w:val="22"/>
        </w:rPr>
        <w:t>MassHealth</w:t>
      </w:r>
      <w:r w:rsidRPr="00942616">
        <w:rPr>
          <w:sz w:val="22"/>
        </w:rPr>
        <w:t>.</w:t>
      </w:r>
    </w:p>
    <w:p w14:paraId="09EBAA01" w14:textId="77777777" w:rsidR="00744A24" w:rsidRPr="00942616" w:rsidRDefault="00744A24" w:rsidP="00744A24">
      <w:pPr>
        <w:tabs>
          <w:tab w:val="left" w:pos="936"/>
          <w:tab w:val="left" w:pos="1314"/>
          <w:tab w:val="left" w:pos="1692"/>
          <w:tab w:val="left" w:pos="2070"/>
        </w:tabs>
        <w:rPr>
          <w:sz w:val="22"/>
        </w:rPr>
      </w:pPr>
    </w:p>
    <w:p w14:paraId="30E5ACD9" w14:textId="77777777" w:rsidR="00744A24" w:rsidRPr="00942616" w:rsidRDefault="00744A24" w:rsidP="00744A24">
      <w:pPr>
        <w:tabs>
          <w:tab w:val="left" w:pos="936"/>
          <w:tab w:val="left" w:pos="1314"/>
          <w:tab w:val="left" w:pos="1692"/>
          <w:tab w:val="left" w:pos="2070"/>
        </w:tabs>
        <w:rPr>
          <w:sz w:val="22"/>
        </w:rPr>
      </w:pPr>
      <w:r w:rsidRPr="00942616">
        <w:rPr>
          <w:sz w:val="22"/>
          <w:u w:val="single"/>
        </w:rPr>
        <w:t>484.008:  Reimbursement for Services</w:t>
      </w:r>
    </w:p>
    <w:p w14:paraId="7624DB6B" w14:textId="77777777" w:rsidR="00744A24" w:rsidRPr="00942616" w:rsidRDefault="00744A24" w:rsidP="00744A24">
      <w:pPr>
        <w:tabs>
          <w:tab w:val="left" w:pos="936"/>
          <w:tab w:val="left" w:pos="1314"/>
          <w:tab w:val="left" w:pos="1692"/>
          <w:tab w:val="left" w:pos="2070"/>
        </w:tabs>
        <w:rPr>
          <w:sz w:val="22"/>
        </w:rPr>
      </w:pPr>
    </w:p>
    <w:p w14:paraId="7F0288DC" w14:textId="77777777" w:rsidR="00744A24" w:rsidRPr="00942616" w:rsidRDefault="00744A24" w:rsidP="00744A24">
      <w:pPr>
        <w:tabs>
          <w:tab w:val="left" w:pos="936"/>
          <w:tab w:val="left" w:pos="1314"/>
          <w:tab w:val="left" w:pos="1692"/>
          <w:tab w:val="left" w:pos="2070"/>
        </w:tabs>
        <w:ind w:left="936"/>
        <w:rPr>
          <w:sz w:val="22"/>
        </w:rPr>
      </w:pPr>
      <w:r w:rsidRPr="00942616">
        <w:rPr>
          <w:sz w:val="22"/>
        </w:rPr>
        <w:t xml:space="preserve">   A provider of abortion services claiming reimbursement from the MassHealth agency must bill according to the fee schedule appropriate to its provider category.</w:t>
      </w:r>
    </w:p>
    <w:p w14:paraId="1F495CD4" w14:textId="77777777" w:rsidR="00744A24" w:rsidRPr="00942616" w:rsidRDefault="00744A24" w:rsidP="00744A24">
      <w:pPr>
        <w:tabs>
          <w:tab w:val="left" w:pos="936"/>
          <w:tab w:val="left" w:pos="1314"/>
          <w:tab w:val="left" w:pos="1692"/>
          <w:tab w:val="left" w:pos="2070"/>
        </w:tabs>
        <w:rPr>
          <w:sz w:val="22"/>
        </w:rPr>
      </w:pPr>
    </w:p>
    <w:p w14:paraId="5C7B0310" w14:textId="77777777" w:rsidR="00744A24" w:rsidRPr="00942616" w:rsidRDefault="00744A24" w:rsidP="00744A24">
      <w:pPr>
        <w:tabs>
          <w:tab w:val="left" w:pos="936"/>
          <w:tab w:val="left" w:pos="1314"/>
          <w:tab w:val="left" w:pos="1692"/>
          <w:tab w:val="left" w:pos="2070"/>
        </w:tabs>
        <w:rPr>
          <w:sz w:val="22"/>
        </w:rPr>
      </w:pPr>
      <w:r w:rsidRPr="00942616">
        <w:rPr>
          <w:sz w:val="22"/>
          <w:u w:val="single"/>
        </w:rPr>
        <w:t>484.009:  Billing</w:t>
      </w:r>
    </w:p>
    <w:p w14:paraId="763152AD" w14:textId="77777777" w:rsidR="00744A24" w:rsidRPr="00942616" w:rsidRDefault="00744A24" w:rsidP="00744A24">
      <w:pPr>
        <w:tabs>
          <w:tab w:val="left" w:pos="936"/>
          <w:tab w:val="left" w:pos="1314"/>
          <w:tab w:val="left" w:pos="1692"/>
          <w:tab w:val="left" w:pos="2070"/>
        </w:tabs>
        <w:rPr>
          <w:sz w:val="22"/>
        </w:rPr>
      </w:pPr>
    </w:p>
    <w:p w14:paraId="5D3DBD31" w14:textId="77777777" w:rsidR="00744A24" w:rsidRPr="00942616" w:rsidRDefault="00744A24" w:rsidP="00744A24">
      <w:pPr>
        <w:tabs>
          <w:tab w:val="left" w:pos="936"/>
          <w:tab w:val="left" w:pos="1314"/>
          <w:tab w:val="left" w:pos="1692"/>
          <w:tab w:val="left" w:pos="2070"/>
        </w:tabs>
        <w:ind w:left="936"/>
        <w:rPr>
          <w:sz w:val="22"/>
        </w:rPr>
      </w:pPr>
      <w:r w:rsidRPr="00942616">
        <w:rPr>
          <w:sz w:val="22"/>
        </w:rPr>
        <w:t xml:space="preserve">   Refer to 130 CMR 450.000: </w:t>
      </w:r>
      <w:r w:rsidRPr="00942616">
        <w:rPr>
          <w:i/>
          <w:sz w:val="22"/>
        </w:rPr>
        <w:t>Administrative and Billing</w:t>
      </w:r>
      <w:r w:rsidRPr="00942616">
        <w:rPr>
          <w:sz w:val="22"/>
        </w:rPr>
        <w:t xml:space="preserve"> for billing regulations applicable to all providers. Providers of abortion services must bill the MassHealth agency on the appropriate claim form, in accordance with the billing instructions.</w:t>
      </w:r>
    </w:p>
    <w:p w14:paraId="248FF4DE" w14:textId="77777777" w:rsidR="00744A24" w:rsidRPr="00942616" w:rsidRDefault="00744A24" w:rsidP="00744A24">
      <w:pPr>
        <w:tabs>
          <w:tab w:val="left" w:pos="936"/>
          <w:tab w:val="left" w:pos="1314"/>
          <w:tab w:val="left" w:pos="1692"/>
          <w:tab w:val="left" w:pos="2070"/>
        </w:tabs>
        <w:rPr>
          <w:sz w:val="22"/>
        </w:rPr>
      </w:pPr>
    </w:p>
    <w:p w14:paraId="41B1A9FC" w14:textId="77777777" w:rsidR="00744A24" w:rsidRPr="00942616" w:rsidRDefault="00744A24" w:rsidP="00744A24">
      <w:pPr>
        <w:tabs>
          <w:tab w:val="left" w:pos="936"/>
          <w:tab w:val="left" w:pos="1314"/>
          <w:tab w:val="left" w:pos="1692"/>
          <w:tab w:val="left" w:pos="2070"/>
        </w:tabs>
        <w:rPr>
          <w:sz w:val="22"/>
        </w:rPr>
      </w:pPr>
      <w:r w:rsidRPr="00942616">
        <w:rPr>
          <w:sz w:val="22"/>
        </w:rPr>
        <w:t>REGULATORY AUTHORITY</w:t>
      </w:r>
    </w:p>
    <w:p w14:paraId="57D3115F" w14:textId="77777777" w:rsidR="00744A24" w:rsidRPr="00942616" w:rsidRDefault="00744A24" w:rsidP="00744A24">
      <w:pPr>
        <w:tabs>
          <w:tab w:val="left" w:pos="936"/>
          <w:tab w:val="left" w:pos="1314"/>
          <w:tab w:val="left" w:pos="1692"/>
          <w:tab w:val="left" w:pos="2070"/>
        </w:tabs>
        <w:rPr>
          <w:sz w:val="22"/>
        </w:rPr>
      </w:pPr>
    </w:p>
    <w:p w14:paraId="574E47C5" w14:textId="77777777" w:rsidR="00744A24" w:rsidRPr="00942616" w:rsidRDefault="00744A24" w:rsidP="00744A24">
      <w:pPr>
        <w:tabs>
          <w:tab w:val="left" w:pos="936"/>
          <w:tab w:val="left" w:pos="1314"/>
          <w:tab w:val="left" w:pos="1692"/>
          <w:tab w:val="left" w:pos="2070"/>
        </w:tabs>
        <w:ind w:firstLine="936"/>
        <w:rPr>
          <w:sz w:val="22"/>
        </w:rPr>
      </w:pPr>
      <w:r w:rsidRPr="00942616">
        <w:rPr>
          <w:sz w:val="22"/>
        </w:rPr>
        <w:t xml:space="preserve">130 CMR 484.000:  M.G.L. c. 118E, </w:t>
      </w:r>
      <w:r w:rsidR="004B4882" w:rsidRPr="00942616">
        <w:rPr>
          <w:sz w:val="22"/>
          <w:szCs w:val="22"/>
        </w:rPr>
        <w:t>§§</w:t>
      </w:r>
      <w:r w:rsidRPr="00942616">
        <w:rPr>
          <w:sz w:val="22"/>
        </w:rPr>
        <w:t xml:space="preserve"> 7 and 12.</w:t>
      </w:r>
    </w:p>
    <w:p w14:paraId="71243DBC" w14:textId="77777777" w:rsidR="00744A24" w:rsidRPr="00942616" w:rsidRDefault="00744A24" w:rsidP="00744A24">
      <w:pPr>
        <w:tabs>
          <w:tab w:val="left" w:pos="936"/>
          <w:tab w:val="left" w:pos="1314"/>
          <w:tab w:val="left" w:pos="1692"/>
          <w:tab w:val="left" w:pos="2070"/>
        </w:tabs>
        <w:rPr>
          <w:sz w:val="22"/>
        </w:rPr>
      </w:pPr>
    </w:p>
    <w:p w14:paraId="16614817" w14:textId="77777777" w:rsidR="00744A24" w:rsidRPr="00942616" w:rsidRDefault="00744A24" w:rsidP="00744A24">
      <w:pPr>
        <w:tabs>
          <w:tab w:val="left" w:pos="936"/>
          <w:tab w:val="left" w:pos="1314"/>
          <w:tab w:val="left" w:pos="1692"/>
          <w:tab w:val="left" w:pos="2070"/>
        </w:tabs>
        <w:rPr>
          <w:sz w:val="22"/>
        </w:rPr>
      </w:pPr>
    </w:p>
    <w:p w14:paraId="2D175853" w14:textId="77777777" w:rsidR="00744A24" w:rsidRPr="00942616" w:rsidRDefault="00744A24" w:rsidP="00744A24">
      <w:pPr>
        <w:tabs>
          <w:tab w:val="left" w:pos="936"/>
          <w:tab w:val="left" w:pos="1314"/>
          <w:tab w:val="left" w:pos="1692"/>
          <w:tab w:val="left" w:pos="2070"/>
        </w:tabs>
        <w:rPr>
          <w:sz w:val="22"/>
        </w:rPr>
      </w:pPr>
    </w:p>
    <w:p w14:paraId="73A423F1" w14:textId="77777777" w:rsidR="00744A24" w:rsidRPr="00942616" w:rsidRDefault="00744A24" w:rsidP="00744A24">
      <w:pPr>
        <w:tabs>
          <w:tab w:val="left" w:pos="936"/>
          <w:tab w:val="left" w:pos="1314"/>
          <w:tab w:val="left" w:pos="1692"/>
          <w:tab w:val="left" w:pos="2070"/>
        </w:tabs>
        <w:rPr>
          <w:vanish/>
          <w:sz w:val="22"/>
        </w:rPr>
      </w:pPr>
    </w:p>
    <w:p w14:paraId="7B03D2CD" w14:textId="77777777" w:rsidR="00700FAF" w:rsidRPr="00942616" w:rsidRDefault="00700FAF" w:rsidP="00700FAF">
      <w:pPr>
        <w:tabs>
          <w:tab w:val="left" w:pos="936"/>
          <w:tab w:val="left" w:pos="1314"/>
          <w:tab w:val="left" w:pos="1692"/>
          <w:tab w:val="left" w:pos="2070"/>
        </w:tabs>
        <w:rPr>
          <w:vanish/>
          <w:sz w:val="22"/>
        </w:rPr>
      </w:pPr>
    </w:p>
    <w:p w14:paraId="5CBB0539" w14:textId="77777777" w:rsidR="00700FAF" w:rsidRPr="00942616" w:rsidRDefault="00700FAF" w:rsidP="00700FAF">
      <w:pPr>
        <w:tabs>
          <w:tab w:val="left" w:pos="936"/>
          <w:tab w:val="left" w:pos="1314"/>
          <w:tab w:val="left" w:pos="1692"/>
          <w:tab w:val="left" w:pos="2070"/>
        </w:tabs>
        <w:rPr>
          <w:vanish/>
          <w:sz w:val="22"/>
        </w:rPr>
      </w:pPr>
    </w:p>
    <w:p w14:paraId="0DC43433" w14:textId="77777777" w:rsidR="00700FAF" w:rsidRPr="00942616" w:rsidRDefault="00700FAF" w:rsidP="00700FAF">
      <w:pPr>
        <w:tabs>
          <w:tab w:val="left" w:pos="936"/>
          <w:tab w:val="left" w:pos="1314"/>
          <w:tab w:val="left" w:pos="1692"/>
          <w:tab w:val="left" w:pos="2070"/>
        </w:tabs>
        <w:rPr>
          <w:vanish/>
          <w:sz w:val="22"/>
        </w:rPr>
      </w:pPr>
    </w:p>
    <w:p w14:paraId="3B134FDC" w14:textId="77777777" w:rsidR="002322A0" w:rsidRPr="00942616" w:rsidRDefault="002322A0">
      <w:pPr>
        <w:pStyle w:val="BodyText"/>
        <w:kinsoku w:val="0"/>
        <w:overflowPunct w:val="0"/>
        <w:spacing w:before="10"/>
        <w:ind w:left="0"/>
        <w:rPr>
          <w:sz w:val="6"/>
          <w:szCs w:val="6"/>
        </w:rPr>
      </w:pPr>
    </w:p>
    <w:sectPr w:rsidR="002322A0" w:rsidRPr="00942616">
      <w:endnotePr>
        <w:numFmt w:val="decimal"/>
      </w:endnotePr>
      <w:pgSz w:w="12240" w:h="15840"/>
      <w:pgMar w:top="432" w:right="1296" w:bottom="432" w:left="1296" w:header="432" w:footer="43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484"/>
      <w:numFmt w:val="decimal"/>
      <w:lvlText w:val="%1"/>
      <w:lvlJc w:val="left"/>
      <w:pPr>
        <w:ind w:left="833" w:hanging="718"/>
      </w:pPr>
      <w:rPr>
        <w:rFonts w:cs="Times New Roman"/>
      </w:rPr>
    </w:lvl>
    <w:lvl w:ilvl="1">
      <w:start w:val="1"/>
      <w:numFmt w:val="decimal"/>
      <w:lvlText w:val="%1.%2"/>
      <w:lvlJc w:val="left"/>
      <w:pPr>
        <w:ind w:left="833" w:hanging="718"/>
      </w:pPr>
      <w:rPr>
        <w:rFonts w:cs="Times New Roman"/>
        <w:spacing w:val="1"/>
        <w:u w:val="single"/>
      </w:rPr>
    </w:lvl>
    <w:lvl w:ilvl="2">
      <w:start w:val="1"/>
      <w:numFmt w:val="upperLetter"/>
      <w:lvlText w:val="(%3)"/>
      <w:lvlJc w:val="left"/>
      <w:pPr>
        <w:ind w:left="1052" w:hanging="414"/>
      </w:pPr>
      <w:rPr>
        <w:rFonts w:ascii="Times New Roman" w:hAnsi="Times New Roman" w:cs="Times New Roman"/>
        <w:b w:val="0"/>
        <w:bCs w:val="0"/>
        <w:spacing w:val="-1"/>
        <w:w w:val="99"/>
        <w:sz w:val="22"/>
        <w:szCs w:val="22"/>
      </w:rPr>
    </w:lvl>
    <w:lvl w:ilvl="3">
      <w:start w:val="1"/>
      <w:numFmt w:val="decimal"/>
      <w:lvlText w:val="(%4)"/>
      <w:lvlJc w:val="left"/>
      <w:pPr>
        <w:ind w:left="1431" w:hanging="366"/>
      </w:pPr>
      <w:rPr>
        <w:rFonts w:ascii="Times New Roman" w:hAnsi="Times New Roman" w:cs="Times New Roman"/>
        <w:b w:val="0"/>
        <w:bCs w:val="0"/>
        <w:spacing w:val="-1"/>
        <w:w w:val="99"/>
        <w:sz w:val="22"/>
        <w:szCs w:val="22"/>
      </w:rPr>
    </w:lvl>
    <w:lvl w:ilvl="4">
      <w:numFmt w:val="bullet"/>
      <w:lvlText w:val="•"/>
      <w:lvlJc w:val="left"/>
      <w:pPr>
        <w:ind w:left="1052" w:hanging="366"/>
      </w:pPr>
    </w:lvl>
    <w:lvl w:ilvl="5">
      <w:numFmt w:val="bullet"/>
      <w:lvlText w:val="•"/>
      <w:lvlJc w:val="left"/>
      <w:pPr>
        <w:ind w:left="1052" w:hanging="366"/>
      </w:pPr>
    </w:lvl>
    <w:lvl w:ilvl="6">
      <w:numFmt w:val="bullet"/>
      <w:lvlText w:val="•"/>
      <w:lvlJc w:val="left"/>
      <w:pPr>
        <w:ind w:left="1431" w:hanging="366"/>
      </w:pPr>
    </w:lvl>
    <w:lvl w:ilvl="7">
      <w:numFmt w:val="bullet"/>
      <w:lvlText w:val="•"/>
      <w:lvlJc w:val="left"/>
      <w:pPr>
        <w:ind w:left="1431" w:hanging="366"/>
      </w:pPr>
    </w:lvl>
    <w:lvl w:ilvl="8">
      <w:numFmt w:val="bullet"/>
      <w:lvlText w:val="•"/>
      <w:lvlJc w:val="left"/>
      <w:pPr>
        <w:ind w:left="1431" w:hanging="36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1C9"/>
    <w:rsid w:val="000104AD"/>
    <w:rsid w:val="00010F01"/>
    <w:rsid w:val="0003554A"/>
    <w:rsid w:val="000515B9"/>
    <w:rsid w:val="000560DD"/>
    <w:rsid w:val="00076B9D"/>
    <w:rsid w:val="0007740E"/>
    <w:rsid w:val="000828C2"/>
    <w:rsid w:val="00087038"/>
    <w:rsid w:val="000A58C8"/>
    <w:rsid w:val="000B0191"/>
    <w:rsid w:val="000B2CD1"/>
    <w:rsid w:val="000B633C"/>
    <w:rsid w:val="000C57CF"/>
    <w:rsid w:val="000D2880"/>
    <w:rsid w:val="000F61F4"/>
    <w:rsid w:val="0012008F"/>
    <w:rsid w:val="001271F9"/>
    <w:rsid w:val="00140CEF"/>
    <w:rsid w:val="00166575"/>
    <w:rsid w:val="00181352"/>
    <w:rsid w:val="00182599"/>
    <w:rsid w:val="00187662"/>
    <w:rsid w:val="00191314"/>
    <w:rsid w:val="00197944"/>
    <w:rsid w:val="001C2349"/>
    <w:rsid w:val="001C77D3"/>
    <w:rsid w:val="001E199D"/>
    <w:rsid w:val="001F5A12"/>
    <w:rsid w:val="0020078C"/>
    <w:rsid w:val="0020322B"/>
    <w:rsid w:val="0021433C"/>
    <w:rsid w:val="0022737A"/>
    <w:rsid w:val="00227FC2"/>
    <w:rsid w:val="002322A0"/>
    <w:rsid w:val="002460DC"/>
    <w:rsid w:val="00251DDB"/>
    <w:rsid w:val="00252FD7"/>
    <w:rsid w:val="00257B22"/>
    <w:rsid w:val="002617D2"/>
    <w:rsid w:val="00265D18"/>
    <w:rsid w:val="002672D4"/>
    <w:rsid w:val="0027150B"/>
    <w:rsid w:val="00276160"/>
    <w:rsid w:val="00276E3F"/>
    <w:rsid w:val="00297B45"/>
    <w:rsid w:val="00297FE1"/>
    <w:rsid w:val="002A54EA"/>
    <w:rsid w:val="002B34BA"/>
    <w:rsid w:val="002C50DC"/>
    <w:rsid w:val="002D081E"/>
    <w:rsid w:val="002F4E1D"/>
    <w:rsid w:val="003072DC"/>
    <w:rsid w:val="00335FC0"/>
    <w:rsid w:val="0034147F"/>
    <w:rsid w:val="00343796"/>
    <w:rsid w:val="00354101"/>
    <w:rsid w:val="00356EBC"/>
    <w:rsid w:val="003676F1"/>
    <w:rsid w:val="00375990"/>
    <w:rsid w:val="0038646E"/>
    <w:rsid w:val="0038784D"/>
    <w:rsid w:val="003A1C25"/>
    <w:rsid w:val="003B0305"/>
    <w:rsid w:val="003B5F22"/>
    <w:rsid w:val="003D1999"/>
    <w:rsid w:val="003D3E62"/>
    <w:rsid w:val="003F25C4"/>
    <w:rsid w:val="00450365"/>
    <w:rsid w:val="004A786D"/>
    <w:rsid w:val="004B4882"/>
    <w:rsid w:val="0051203E"/>
    <w:rsid w:val="00516174"/>
    <w:rsid w:val="00557CEA"/>
    <w:rsid w:val="00560171"/>
    <w:rsid w:val="00591752"/>
    <w:rsid w:val="00596581"/>
    <w:rsid w:val="005A2901"/>
    <w:rsid w:val="005A7163"/>
    <w:rsid w:val="005B1C86"/>
    <w:rsid w:val="005B6740"/>
    <w:rsid w:val="005D16FB"/>
    <w:rsid w:val="005D7EDE"/>
    <w:rsid w:val="005E5F3C"/>
    <w:rsid w:val="005E5F54"/>
    <w:rsid w:val="0060405B"/>
    <w:rsid w:val="006110A1"/>
    <w:rsid w:val="00617B6D"/>
    <w:rsid w:val="00620CE0"/>
    <w:rsid w:val="00652DF1"/>
    <w:rsid w:val="00667780"/>
    <w:rsid w:val="00673953"/>
    <w:rsid w:val="00681AA2"/>
    <w:rsid w:val="0068519F"/>
    <w:rsid w:val="00687B2C"/>
    <w:rsid w:val="00690966"/>
    <w:rsid w:val="006A0F60"/>
    <w:rsid w:val="006C6610"/>
    <w:rsid w:val="006E7D2B"/>
    <w:rsid w:val="00700FAF"/>
    <w:rsid w:val="007316E6"/>
    <w:rsid w:val="0074006A"/>
    <w:rsid w:val="00742239"/>
    <w:rsid w:val="00744892"/>
    <w:rsid w:val="00744A24"/>
    <w:rsid w:val="0075020C"/>
    <w:rsid w:val="00750338"/>
    <w:rsid w:val="007651EB"/>
    <w:rsid w:val="007A778A"/>
    <w:rsid w:val="007C5150"/>
    <w:rsid w:val="007C7017"/>
    <w:rsid w:val="007E337E"/>
    <w:rsid w:val="0080293F"/>
    <w:rsid w:val="008255EA"/>
    <w:rsid w:val="00832F2C"/>
    <w:rsid w:val="00836F3C"/>
    <w:rsid w:val="00841E10"/>
    <w:rsid w:val="00872BD4"/>
    <w:rsid w:val="00884BCC"/>
    <w:rsid w:val="008903A9"/>
    <w:rsid w:val="008934BD"/>
    <w:rsid w:val="008A4133"/>
    <w:rsid w:val="008B1DD5"/>
    <w:rsid w:val="008C4E21"/>
    <w:rsid w:val="008F3A72"/>
    <w:rsid w:val="009311D3"/>
    <w:rsid w:val="00942616"/>
    <w:rsid w:val="009620F5"/>
    <w:rsid w:val="0096268D"/>
    <w:rsid w:val="009A3497"/>
    <w:rsid w:val="009B7FEB"/>
    <w:rsid w:val="009C2A4A"/>
    <w:rsid w:val="009D0AE4"/>
    <w:rsid w:val="009F59AB"/>
    <w:rsid w:val="00A07EAD"/>
    <w:rsid w:val="00A4001C"/>
    <w:rsid w:val="00A67B20"/>
    <w:rsid w:val="00A9330F"/>
    <w:rsid w:val="00AA0FBD"/>
    <w:rsid w:val="00AE2013"/>
    <w:rsid w:val="00AE2DBE"/>
    <w:rsid w:val="00AF0E4B"/>
    <w:rsid w:val="00B05194"/>
    <w:rsid w:val="00B123EE"/>
    <w:rsid w:val="00B20419"/>
    <w:rsid w:val="00B32643"/>
    <w:rsid w:val="00B40949"/>
    <w:rsid w:val="00B53401"/>
    <w:rsid w:val="00B60CDD"/>
    <w:rsid w:val="00B74E91"/>
    <w:rsid w:val="00B97701"/>
    <w:rsid w:val="00BD367F"/>
    <w:rsid w:val="00BE19FF"/>
    <w:rsid w:val="00BE4594"/>
    <w:rsid w:val="00BF27F8"/>
    <w:rsid w:val="00BF30C1"/>
    <w:rsid w:val="00BF586C"/>
    <w:rsid w:val="00BF7EC7"/>
    <w:rsid w:val="00C17FAB"/>
    <w:rsid w:val="00C26A5B"/>
    <w:rsid w:val="00C31F5D"/>
    <w:rsid w:val="00C63897"/>
    <w:rsid w:val="00C909F2"/>
    <w:rsid w:val="00C911A6"/>
    <w:rsid w:val="00C94AA6"/>
    <w:rsid w:val="00CA0C8A"/>
    <w:rsid w:val="00CC64E3"/>
    <w:rsid w:val="00CC7A7E"/>
    <w:rsid w:val="00CD24A0"/>
    <w:rsid w:val="00CD6EAE"/>
    <w:rsid w:val="00D0210B"/>
    <w:rsid w:val="00D068E3"/>
    <w:rsid w:val="00D11B24"/>
    <w:rsid w:val="00D47A04"/>
    <w:rsid w:val="00D520BE"/>
    <w:rsid w:val="00D77BA2"/>
    <w:rsid w:val="00DC6871"/>
    <w:rsid w:val="00DD2E2D"/>
    <w:rsid w:val="00DF2F06"/>
    <w:rsid w:val="00DF723D"/>
    <w:rsid w:val="00DF789D"/>
    <w:rsid w:val="00E03B83"/>
    <w:rsid w:val="00E24D10"/>
    <w:rsid w:val="00E26907"/>
    <w:rsid w:val="00E331C9"/>
    <w:rsid w:val="00E53D6A"/>
    <w:rsid w:val="00E55457"/>
    <w:rsid w:val="00E70A55"/>
    <w:rsid w:val="00E75552"/>
    <w:rsid w:val="00E95987"/>
    <w:rsid w:val="00EA6B15"/>
    <w:rsid w:val="00EE49E1"/>
    <w:rsid w:val="00EF3582"/>
    <w:rsid w:val="00F14E3D"/>
    <w:rsid w:val="00F20F5E"/>
    <w:rsid w:val="00F358B5"/>
    <w:rsid w:val="00F53A78"/>
    <w:rsid w:val="00F612A1"/>
    <w:rsid w:val="00F81578"/>
    <w:rsid w:val="00FA72C7"/>
    <w:rsid w:val="00FC5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BDE03AF"/>
  <w14:defaultImageDpi w14:val="0"/>
  <w15:chartTrackingRefBased/>
  <w15:docId w15:val="{99D8CE8E-B0C3-4D8A-83B9-552667BF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ind w:left="100"/>
      <w:outlineLvl w:val="0"/>
    </w:pPr>
    <w:rPr>
      <w:rFonts w:ascii="Arial" w:hAnsi="Arial" w:cs="Arial"/>
      <w:b/>
      <w:bCs/>
      <w:sz w:val="22"/>
      <w:szCs w:val="22"/>
    </w:rPr>
  </w:style>
  <w:style w:type="paragraph" w:styleId="Heading2">
    <w:name w:val="heading 2"/>
    <w:basedOn w:val="Normal"/>
    <w:next w:val="Normal"/>
    <w:link w:val="Heading2Char"/>
    <w:uiPriority w:val="9"/>
    <w:semiHidden/>
    <w:unhideWhenUsed/>
    <w:qFormat/>
    <w:rsid w:val="00E331C9"/>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sid w:val="00E331C9"/>
    <w:rPr>
      <w:rFonts w:ascii="Cambria" w:eastAsia="Times New Roman" w:hAnsi="Cambria" w:cs="Times New Roman"/>
      <w:b/>
      <w:bCs/>
      <w:i/>
      <w:iCs/>
      <w:sz w:val="28"/>
      <w:szCs w:val="28"/>
    </w:rPr>
  </w:style>
  <w:style w:type="paragraph" w:styleId="BodyText">
    <w:name w:val="Body Text"/>
    <w:basedOn w:val="Normal"/>
    <w:link w:val="BodyTextChar"/>
    <w:uiPriority w:val="1"/>
    <w:qFormat/>
    <w:pPr>
      <w:ind w:left="1052"/>
    </w:pPr>
    <w:rPr>
      <w:sz w:val="22"/>
      <w:szCs w:val="22"/>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uiPriority w:val="99"/>
    <w:rsid w:val="00E331C9"/>
    <w:rPr>
      <w:color w:val="0000FF"/>
      <w:u w:val="single"/>
    </w:rPr>
  </w:style>
  <w:style w:type="paragraph" w:styleId="Revision">
    <w:name w:val="Revision"/>
    <w:hidden/>
    <w:uiPriority w:val="99"/>
    <w:semiHidden/>
    <w:rsid w:val="005D7EDE"/>
    <w:rPr>
      <w:rFonts w:ascii="Times New Roman" w:hAnsi="Times New Roman"/>
      <w:sz w:val="24"/>
      <w:szCs w:val="24"/>
    </w:rPr>
  </w:style>
  <w:style w:type="character" w:styleId="CommentReference">
    <w:name w:val="annotation reference"/>
    <w:unhideWhenUsed/>
    <w:rsid w:val="000D2880"/>
    <w:rPr>
      <w:sz w:val="16"/>
      <w:szCs w:val="16"/>
    </w:rPr>
  </w:style>
  <w:style w:type="paragraph" w:styleId="CommentText">
    <w:name w:val="annotation text"/>
    <w:basedOn w:val="Normal"/>
    <w:link w:val="CommentTextChar"/>
    <w:unhideWhenUsed/>
    <w:rsid w:val="000D2880"/>
    <w:rPr>
      <w:sz w:val="20"/>
      <w:szCs w:val="20"/>
    </w:rPr>
  </w:style>
  <w:style w:type="character" w:customStyle="1" w:styleId="CommentTextChar">
    <w:name w:val="Comment Text Char"/>
    <w:link w:val="CommentText"/>
    <w:rsid w:val="000D288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D2880"/>
    <w:rPr>
      <w:b/>
      <w:bCs/>
    </w:rPr>
  </w:style>
  <w:style w:type="character" w:customStyle="1" w:styleId="CommentSubjectChar">
    <w:name w:val="Comment Subject Char"/>
    <w:link w:val="CommentSubject"/>
    <w:uiPriority w:val="99"/>
    <w:semiHidden/>
    <w:rsid w:val="000D2880"/>
    <w:rPr>
      <w:rFonts w:ascii="Times New Roman" w:hAnsi="Times New Roman"/>
      <w:b/>
      <w:bCs/>
    </w:rPr>
  </w:style>
  <w:style w:type="character" w:styleId="UnresolvedMention">
    <w:name w:val="Unresolved Mention"/>
    <w:uiPriority w:val="99"/>
    <w:semiHidden/>
    <w:unhideWhenUsed/>
    <w:rsid w:val="00C31F5D"/>
    <w:rPr>
      <w:color w:val="605E5C"/>
      <w:shd w:val="clear" w:color="auto" w:fill="E1DFDD"/>
    </w:rPr>
  </w:style>
  <w:style w:type="paragraph" w:styleId="BalloonText">
    <w:name w:val="Balloon Text"/>
    <w:basedOn w:val="Normal"/>
    <w:link w:val="BalloonTextChar"/>
    <w:uiPriority w:val="99"/>
    <w:semiHidden/>
    <w:unhideWhenUsed/>
    <w:rsid w:val="00C17FAB"/>
    <w:rPr>
      <w:rFonts w:ascii="Segoe UI" w:hAnsi="Segoe UI" w:cs="Segoe UI"/>
      <w:sz w:val="18"/>
      <w:szCs w:val="18"/>
    </w:rPr>
  </w:style>
  <w:style w:type="character" w:customStyle="1" w:styleId="BalloonTextChar">
    <w:name w:val="Balloon Text Char"/>
    <w:link w:val="BalloonText"/>
    <w:uiPriority w:val="99"/>
    <w:semiHidden/>
    <w:rsid w:val="00C17F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ss.gov/masshealt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45D8E-0D7C-4AE7-8FAF-670277CB0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1967</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13153</CharactersWithSpaces>
  <SharedDoc>false</SharedDoc>
  <HLinks>
    <vt:vector size="6" baseType="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WATSON</dc:creator>
  <cp:keywords/>
  <cp:lastModifiedBy>Sousa, Pam (EHS)</cp:lastModifiedBy>
  <cp:revision>2</cp:revision>
  <dcterms:created xsi:type="dcterms:W3CDTF">2022-09-06T15:31:00Z</dcterms:created>
  <dcterms:modified xsi:type="dcterms:W3CDTF">2022-09-06T15:31:00Z</dcterms:modified>
</cp:coreProperties>
</file>