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185C1AF2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 xml:space="preserve">chief executive officer and </w:t>
      </w:r>
      <w:r w:rsidR="002C3B00">
        <w:rPr>
          <w:rFonts w:ascii="Calibri"/>
          <w:color w:val="121212"/>
          <w:spacing w:val="-2"/>
          <w:sz w:val="23"/>
        </w:rPr>
        <w:t xml:space="preserve">board chair </w:t>
      </w:r>
      <w:r w:rsidRPr="008C1692"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2F6461">
        <w:rPr>
          <w:rFonts w:ascii="Calibri"/>
          <w:b/>
          <w:bCs/>
          <w:color w:val="121212"/>
          <w:spacing w:val="-2"/>
          <w:sz w:val="23"/>
        </w:rPr>
        <w:t>Beth Israel Lahey Health, Inc.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4422BE">
        <w:rPr>
          <w:rFonts w:ascii="Calibri"/>
          <w:b/>
          <w:bCs/>
          <w:color w:val="121212"/>
          <w:spacing w:val="-2"/>
          <w:sz w:val="23"/>
        </w:rPr>
        <w:t>December 11</w:t>
      </w:r>
      <w:r w:rsidR="00B43780">
        <w:rPr>
          <w:rFonts w:ascii="Calibri"/>
          <w:b/>
          <w:bCs/>
          <w:color w:val="121212"/>
          <w:spacing w:val="-2"/>
          <w:sz w:val="23"/>
        </w:rPr>
        <w:t>, 2024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C15104" w:rsidRPr="00C15104">
        <w:rPr>
          <w:rFonts w:ascii="Calibri"/>
          <w:b/>
          <w:bCs/>
          <w:color w:val="121212"/>
          <w:spacing w:val="-2"/>
          <w:sz w:val="23"/>
        </w:rPr>
        <w:t>BILH-23102414-HE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4F26EB25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A368EA">
        <w:rPr>
          <w:rFonts w:ascii="Calibri"/>
          <w:b/>
          <w:bCs/>
          <w:color w:val="121212"/>
          <w:spacing w:val="-2"/>
          <w:sz w:val="23"/>
        </w:rPr>
        <w:t xml:space="preserve">Beth Israel Deaconess Hospital </w:t>
      </w:r>
      <w:r w:rsidR="00A368EA">
        <w:rPr>
          <w:rFonts w:ascii="Calibri"/>
          <w:b/>
          <w:bCs/>
          <w:color w:val="121212"/>
          <w:spacing w:val="-2"/>
          <w:sz w:val="23"/>
        </w:rPr>
        <w:t>–</w:t>
      </w:r>
      <w:r w:rsidR="00A368EA">
        <w:rPr>
          <w:rFonts w:ascii="Calibri"/>
          <w:b/>
          <w:bCs/>
          <w:color w:val="121212"/>
          <w:spacing w:val="-2"/>
          <w:sz w:val="23"/>
        </w:rPr>
        <w:t xml:space="preserve"> Plymouth, Inc.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7202BA6B" w:rsidR="00900A96" w:rsidRPr="006A34C4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 xml:space="preserve">s </w:t>
      </w:r>
      <w:r w:rsidR="00C15104">
        <w:rPr>
          <w:rFonts w:ascii="Calibri"/>
          <w:color w:val="101010"/>
          <w:spacing w:val="-6"/>
          <w:sz w:val="23"/>
          <w:u w:val="single"/>
        </w:rPr>
        <w:t>12/16</w:t>
      </w:r>
      <w:r w:rsidR="006A34C4">
        <w:rPr>
          <w:rFonts w:ascii="Calibri"/>
          <w:color w:val="101010"/>
          <w:spacing w:val="-6"/>
          <w:sz w:val="23"/>
          <w:u w:val="single"/>
        </w:rPr>
        <w:t>/24</w:t>
      </w:r>
      <w:r w:rsidR="006A34C4">
        <w:rPr>
          <w:rFonts w:ascii="Calibri"/>
          <w:color w:val="101010"/>
          <w:spacing w:val="-6"/>
          <w:sz w:val="23"/>
        </w:rPr>
        <w:t xml:space="preserve"> (date)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0C1C1CB9" w:rsidR="00900A96" w:rsidRPr="00631F4D" w:rsidRDefault="00647F62" w:rsidP="00900A96">
      <w:pPr>
        <w:pStyle w:val="BodyText"/>
        <w:spacing w:before="3"/>
        <w:rPr>
          <w:rFonts w:ascii="Calibri"/>
          <w:u w:val="single"/>
        </w:rPr>
      </w:pPr>
      <w:r w:rsidRPr="00647F62">
        <w:rPr>
          <w:rFonts w:ascii="Calibri"/>
          <w:b/>
          <w:bCs/>
          <w:color w:val="101010"/>
          <w:spacing w:val="-6"/>
          <w:sz w:val="23"/>
          <w:u w:val="single"/>
        </w:rPr>
        <w:t>Kevin Tabb</w:t>
      </w:r>
      <w:r w:rsidRPr="00631F4D"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 w:rsidR="003F47FF">
        <w:rPr>
          <w:rFonts w:ascii="Calibri"/>
          <w:u w:val="single"/>
        </w:rPr>
        <w:tab/>
      </w:r>
      <w:r w:rsidR="00900A96" w:rsidRPr="00631F4D">
        <w:rPr>
          <w:rFonts w:ascii="Calibri"/>
          <w:u w:val="single"/>
        </w:rPr>
        <w:t>[signature on file]</w:t>
      </w:r>
    </w:p>
    <w:p w14:paraId="607FE9A9" w14:textId="08F55C18" w:rsidR="00AC7C48" w:rsidRPr="007D3060" w:rsidRDefault="00647F62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</w:t>
      </w:r>
      <w:r w:rsidR="007D3060">
        <w:rPr>
          <w:rFonts w:ascii="Calibri"/>
          <w:b/>
          <w:bCs/>
          <w:color w:val="101010"/>
          <w:spacing w:val="-6"/>
          <w:sz w:val="23"/>
        </w:rPr>
        <w:t xml:space="preserve">, </w:t>
      </w:r>
      <w:r w:rsidR="007D3060">
        <w:rPr>
          <w:rFonts w:ascii="Calibri"/>
          <w:color w:val="101010"/>
          <w:spacing w:val="-6"/>
          <w:sz w:val="23"/>
        </w:rPr>
        <w:t>Chief Executive Officer and signature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3551F0" w14:textId="657D1F06" w:rsidR="00780535" w:rsidRPr="00631F4D" w:rsidRDefault="003F47FF" w:rsidP="00780535">
      <w:pPr>
        <w:pStyle w:val="BodyText"/>
        <w:spacing w:before="3"/>
        <w:rPr>
          <w:rFonts w:ascii="Calibri"/>
          <w:u w:val="single"/>
        </w:rPr>
      </w:pPr>
      <w:r w:rsidRPr="003F47FF">
        <w:rPr>
          <w:rFonts w:ascii="Calibri"/>
          <w:b/>
          <w:bCs/>
          <w:color w:val="101010"/>
          <w:spacing w:val="-6"/>
          <w:sz w:val="23"/>
          <w:u w:val="single"/>
        </w:rPr>
        <w:t>Ann-Ellen Hornidge</w:t>
      </w:r>
      <w:r w:rsidRPr="003F47FF"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 w:rsidR="00780535" w:rsidRPr="00631F4D">
        <w:rPr>
          <w:rFonts w:ascii="Calibri"/>
          <w:u w:val="single"/>
        </w:rPr>
        <w:t>[signature on file]</w:t>
      </w:r>
    </w:p>
    <w:p w14:paraId="5E956D74" w14:textId="78EC118A" w:rsidR="00780535" w:rsidRPr="007D3060" w:rsidRDefault="003F47FF" w:rsidP="00780535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Name</w:t>
      </w:r>
      <w:r w:rsidR="00780535" w:rsidRPr="003F47FF">
        <w:rPr>
          <w:rFonts w:ascii="Calibri"/>
          <w:color w:val="101010"/>
          <w:spacing w:val="-6"/>
          <w:sz w:val="23"/>
        </w:rPr>
        <w:t>,</w:t>
      </w:r>
      <w:r w:rsidR="00780535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780535">
        <w:rPr>
          <w:rFonts w:ascii="Calibri"/>
          <w:color w:val="101010"/>
          <w:spacing w:val="-6"/>
          <w:sz w:val="23"/>
        </w:rPr>
        <w:t>Board Chair and signature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2C3B00"/>
    <w:rsid w:val="002F6461"/>
    <w:rsid w:val="003149B4"/>
    <w:rsid w:val="003E3F11"/>
    <w:rsid w:val="003F47FF"/>
    <w:rsid w:val="004422BE"/>
    <w:rsid w:val="004456C9"/>
    <w:rsid w:val="00647F62"/>
    <w:rsid w:val="006A34C4"/>
    <w:rsid w:val="00780535"/>
    <w:rsid w:val="007D3060"/>
    <w:rsid w:val="0081032F"/>
    <w:rsid w:val="00900A96"/>
    <w:rsid w:val="009312AE"/>
    <w:rsid w:val="00A368EA"/>
    <w:rsid w:val="00A714C5"/>
    <w:rsid w:val="00AB56F0"/>
    <w:rsid w:val="00AC7C48"/>
    <w:rsid w:val="00B43780"/>
    <w:rsid w:val="00C15104"/>
    <w:rsid w:val="00C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1031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21</cp:revision>
  <dcterms:created xsi:type="dcterms:W3CDTF">2023-07-13T17:50:00Z</dcterms:created>
  <dcterms:modified xsi:type="dcterms:W3CDTF">2024-12-18T14:11:00Z</dcterms:modified>
</cp:coreProperties>
</file>