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40A" w14:textId="77777777" w:rsidR="005B0CD7" w:rsidRPr="00D30419" w:rsidRDefault="005B0CD7" w:rsidP="005B0CD7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58B32F90" w14:textId="77777777" w:rsidR="005B0CD7" w:rsidRPr="00D30419" w:rsidRDefault="005B0CD7" w:rsidP="005B0CD7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6D3491C8" w14:textId="77777777" w:rsidR="005B0CD7" w:rsidRDefault="005B0CD7" w:rsidP="005B0CD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4C9AA22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790933A" w14:textId="16900BA0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and board chair of </w:t>
      </w:r>
      <w:r w:rsidRPr="00730B11">
        <w:rPr>
          <w:rFonts w:asciiTheme="minorHAnsi" w:hAnsiTheme="minorHAnsi" w:cstheme="minorHAnsi"/>
          <w:bCs/>
          <w:sz w:val="22"/>
          <w:szCs w:val="22"/>
        </w:rPr>
        <w:t xml:space="preserve">UMass Memorial </w:t>
      </w:r>
      <w:r w:rsidR="00730B11">
        <w:rPr>
          <w:rFonts w:asciiTheme="minorHAnsi" w:hAnsiTheme="minorHAnsi" w:cstheme="minorHAnsi"/>
          <w:bCs/>
          <w:sz w:val="22"/>
          <w:szCs w:val="22"/>
        </w:rPr>
        <w:t xml:space="preserve">MRI &amp; Imaging Center, LLC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"Holder"), hereby acknowledge that the Holder is in receipt of the Determination of Need Notice of Final Action, dated </w:t>
      </w:r>
      <w:r w:rsidR="00730B11">
        <w:rPr>
          <w:rFonts w:asciiTheme="minorHAnsi" w:hAnsiTheme="minorHAnsi" w:cstheme="minorHAnsi"/>
          <w:bCs/>
          <w:sz w:val="22"/>
          <w:szCs w:val="22"/>
        </w:rPr>
        <w:t>February 27, 2023</w:t>
      </w:r>
      <w:r w:rsidRPr="00F72B24">
        <w:rPr>
          <w:rFonts w:asciiTheme="minorHAnsi" w:hAnsiTheme="minorHAnsi" w:cstheme="minorHAnsi"/>
          <w:bCs/>
          <w:sz w:val="22"/>
          <w:szCs w:val="22"/>
        </w:rPr>
        <w:t>,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issued by the Massachusetts Department of Public Health (the "Department") with respect to </w:t>
      </w:r>
      <w:r w:rsidRPr="00730B11">
        <w:rPr>
          <w:rFonts w:asciiTheme="minorHAnsi" w:hAnsiTheme="minorHAnsi" w:cstheme="minorHAnsi"/>
          <w:bCs/>
          <w:sz w:val="22"/>
          <w:szCs w:val="22"/>
        </w:rPr>
        <w:t>Application No. #UMM</w:t>
      </w:r>
      <w:r w:rsidR="00730B11">
        <w:rPr>
          <w:rFonts w:asciiTheme="minorHAnsi" w:hAnsiTheme="minorHAnsi" w:cstheme="minorHAnsi"/>
          <w:bCs/>
          <w:sz w:val="22"/>
          <w:szCs w:val="22"/>
        </w:rPr>
        <w:t>IC-22062409-RE</w:t>
      </w:r>
      <w:r w:rsidRPr="00730B11">
        <w:rPr>
          <w:rFonts w:asciiTheme="minorHAnsi" w:hAnsiTheme="minorHAnsi" w:cstheme="minorHAnsi"/>
          <w:bCs/>
          <w:sz w:val="22"/>
          <w:szCs w:val="22"/>
        </w:rPr>
        <w:t>.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This attestation is being provided to the Department and to all Parties of Record within thirty (30) days of the Determination of Need Notice of Final Action.</w:t>
      </w:r>
    </w:p>
    <w:p w14:paraId="206CC661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8033475" w14:textId="5A285851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we hereby attest that </w:t>
      </w:r>
      <w:r w:rsidR="00730B11" w:rsidRPr="00730B11">
        <w:rPr>
          <w:rFonts w:asciiTheme="minorHAnsi" w:hAnsiTheme="minorHAnsi" w:cstheme="minorHAnsi"/>
          <w:bCs/>
          <w:sz w:val="22"/>
          <w:szCs w:val="22"/>
        </w:rPr>
        <w:t xml:space="preserve">UMass Memorial </w:t>
      </w:r>
      <w:r w:rsidR="00730B11">
        <w:rPr>
          <w:rFonts w:asciiTheme="minorHAnsi" w:hAnsiTheme="minorHAnsi" w:cstheme="minorHAnsi"/>
          <w:bCs/>
          <w:sz w:val="22"/>
          <w:szCs w:val="22"/>
        </w:rPr>
        <w:t>MRI &amp; Imaging Center</w:t>
      </w:r>
      <w:r w:rsidR="00730B11">
        <w:rPr>
          <w:rFonts w:asciiTheme="minorHAnsi" w:hAnsiTheme="minorHAnsi" w:cstheme="minorHAnsi"/>
          <w:bCs/>
          <w:sz w:val="22"/>
          <w:szCs w:val="22"/>
        </w:rPr>
        <w:t xml:space="preserve">, LLC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Health Care Facility or Facilities for which the Notice of Determination has been issued) </w:t>
      </w:r>
      <w:r w:rsidR="00730B11">
        <w:rPr>
          <w:rFonts w:asciiTheme="minorHAnsi" w:hAnsiTheme="minorHAnsi" w:cstheme="minorHAnsi"/>
          <w:bCs/>
          <w:sz w:val="22"/>
          <w:szCs w:val="22"/>
        </w:rPr>
        <w:t>[</w:t>
      </w:r>
      <w:r w:rsidRPr="00730B11">
        <w:rPr>
          <w:rFonts w:asciiTheme="minorHAnsi" w:hAnsiTheme="minorHAnsi" w:cstheme="minorHAnsi"/>
          <w:bCs/>
          <w:sz w:val="22"/>
          <w:szCs w:val="22"/>
        </w:rPr>
        <w:t>participates</w:t>
      </w:r>
      <w:r w:rsidR="00730B11">
        <w:rPr>
          <w:rFonts w:asciiTheme="minorHAnsi" w:hAnsiTheme="minorHAnsi" w:cstheme="minorHAnsi"/>
          <w:bCs/>
          <w:sz w:val="22"/>
          <w:szCs w:val="22"/>
        </w:rPr>
        <w:t>, or intends to participate]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in MassHealth pursuant to 130 CMR 400.000 through 499.000.</w:t>
      </w:r>
    </w:p>
    <w:p w14:paraId="7E002F56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6824F757" w14:textId="5224983D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</w:t>
      </w:r>
      <w:r w:rsidR="00730B11">
        <w:rPr>
          <w:rFonts w:asciiTheme="minorHAnsi" w:hAnsiTheme="minorHAnsi" w:cstheme="minorHAnsi"/>
          <w:bCs/>
          <w:sz w:val="22"/>
          <w:szCs w:val="22"/>
        </w:rPr>
        <w:t>this February 27, 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6D31C39B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292A0CF1" w14:textId="07429505" w:rsidR="005B0CD7" w:rsidRPr="00D30419" w:rsidRDefault="00730B11" w:rsidP="005B0CD7">
      <w:pPr>
        <w:tabs>
          <w:tab w:val="left" w:pos="3420"/>
        </w:tabs>
        <w:rPr>
          <w:rFonts w:asciiTheme="minorHAnsi" w:hAnsiTheme="minorHAnsi" w:cstheme="minorHAnsi"/>
          <w:color w:val="111111"/>
          <w:w w:val="105"/>
          <w:u w:val="single"/>
        </w:rPr>
      </w:pPr>
      <w:r>
        <w:rPr>
          <w:rFonts w:asciiTheme="minorHAnsi" w:hAnsiTheme="minorHAnsi" w:cstheme="minorHAnsi"/>
          <w:color w:val="111111"/>
          <w:w w:val="105"/>
        </w:rPr>
        <w:t>Peter Ferrari</w:t>
      </w:r>
      <w:r w:rsidR="005B0CD7" w:rsidRPr="00730B11">
        <w:rPr>
          <w:rFonts w:asciiTheme="minorHAnsi" w:hAnsiTheme="minorHAnsi" w:cstheme="minorHAnsi"/>
          <w:color w:val="111111"/>
          <w:w w:val="105"/>
        </w:rPr>
        <w:t xml:space="preserve"> </w:t>
      </w:r>
      <w:r w:rsidR="005B0CD7" w:rsidRPr="00730B11">
        <w:rPr>
          <w:rFonts w:asciiTheme="minorHAnsi" w:hAnsiTheme="minorHAnsi" w:cstheme="minorHAnsi"/>
          <w:color w:val="111111"/>
          <w:w w:val="105"/>
        </w:rPr>
        <w:tab/>
      </w:r>
      <w:r w:rsidR="005B0CD7"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4D3F484D" w14:textId="77777777" w:rsidR="005B0CD7" w:rsidRDefault="005B0CD7" w:rsidP="005B0CD7">
      <w:pPr>
        <w:rPr>
          <w:rFonts w:asciiTheme="minorHAnsi" w:hAnsiTheme="minorHAnsi" w:cstheme="minorHAnsi"/>
          <w:color w:val="111111"/>
          <w:w w:val="105"/>
        </w:rPr>
      </w:pPr>
      <w:r w:rsidRPr="00F72B24">
        <w:rPr>
          <w:rFonts w:asciiTheme="minorHAnsi" w:hAnsiTheme="minorHAnsi" w:cstheme="minorHAnsi"/>
          <w:color w:val="111111"/>
          <w:w w:val="105"/>
        </w:rPr>
        <w:t>Name, Chief Executive Officer and signature</w:t>
      </w:r>
    </w:p>
    <w:p w14:paraId="0FC58825" w14:textId="77777777" w:rsidR="005B0CD7" w:rsidRPr="00D30419" w:rsidRDefault="005B0CD7" w:rsidP="005B0CD7">
      <w:pPr>
        <w:rPr>
          <w:rFonts w:asciiTheme="minorHAnsi" w:hAnsiTheme="minorHAnsi" w:cstheme="minorHAnsi"/>
          <w:color w:val="111111"/>
          <w:w w:val="105"/>
        </w:rPr>
      </w:pPr>
    </w:p>
    <w:p w14:paraId="2804A293" w14:textId="415A5A53" w:rsidR="005B0CD7" w:rsidRPr="00D30419" w:rsidRDefault="00730B11" w:rsidP="005B0CD7">
      <w:pPr>
        <w:tabs>
          <w:tab w:val="left" w:pos="3420"/>
          <w:tab w:val="left" w:pos="3600"/>
        </w:tabs>
        <w:rPr>
          <w:rFonts w:asciiTheme="minorHAnsi" w:hAnsiTheme="minorHAnsi" w:cstheme="minorHAnsi"/>
          <w:color w:val="111111"/>
          <w:w w:val="105"/>
          <w:u w:val="single"/>
        </w:rPr>
      </w:pPr>
      <w:r>
        <w:rPr>
          <w:rFonts w:asciiTheme="minorHAnsi" w:hAnsiTheme="minorHAnsi" w:cstheme="minorHAnsi"/>
          <w:color w:val="111111"/>
          <w:w w:val="105"/>
        </w:rPr>
        <w:t>Peter Ferrari</w:t>
      </w:r>
      <w:r w:rsidR="005B0CD7" w:rsidRPr="00730B11">
        <w:rPr>
          <w:rFonts w:asciiTheme="minorHAnsi" w:hAnsiTheme="minorHAnsi" w:cstheme="minorHAnsi"/>
          <w:color w:val="111111"/>
          <w:w w:val="105"/>
        </w:rPr>
        <w:tab/>
      </w:r>
      <w:r w:rsidR="005B0CD7"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54DD9E8B" w14:textId="5954BECC" w:rsidR="005B0CD7" w:rsidRPr="00D30419" w:rsidRDefault="005B0CD7" w:rsidP="005B0CD7">
      <w:pPr>
        <w:rPr>
          <w:rFonts w:asciiTheme="minorHAnsi" w:hAnsiTheme="minorHAnsi" w:cstheme="minorHAnsi"/>
        </w:rPr>
      </w:pPr>
      <w:r w:rsidRPr="00F72B24">
        <w:rPr>
          <w:rFonts w:asciiTheme="minorHAnsi" w:hAnsiTheme="minorHAnsi" w:cstheme="minorHAnsi"/>
          <w:color w:val="111111"/>
          <w:w w:val="105"/>
        </w:rPr>
        <w:t xml:space="preserve">Name, Board </w:t>
      </w:r>
      <w:r w:rsidR="00730B11" w:rsidRPr="00F72B24">
        <w:rPr>
          <w:rFonts w:asciiTheme="minorHAnsi" w:hAnsiTheme="minorHAnsi" w:cstheme="minorHAnsi"/>
          <w:color w:val="111111"/>
          <w:w w:val="105"/>
        </w:rPr>
        <w:t>Chair,</w:t>
      </w:r>
      <w:r w:rsidRPr="00F72B24">
        <w:rPr>
          <w:rFonts w:asciiTheme="minorHAnsi" w:hAnsiTheme="minorHAnsi" w:cstheme="minorHAnsi"/>
          <w:color w:val="111111"/>
          <w:w w:val="105"/>
        </w:rPr>
        <w:t xml:space="preserve"> and signature</w:t>
      </w:r>
    </w:p>
    <w:p w14:paraId="55181CBA" w14:textId="77777777" w:rsidR="005B0CD7" w:rsidRPr="00D30419" w:rsidRDefault="005B0CD7" w:rsidP="005B0CD7">
      <w:pPr>
        <w:rPr>
          <w:rFonts w:asciiTheme="minorHAnsi" w:hAnsiTheme="minorHAnsi" w:cstheme="minorHAnsi"/>
        </w:rPr>
      </w:pPr>
    </w:p>
    <w:p w14:paraId="1912EA6F" w14:textId="77777777" w:rsidR="005B0CD7" w:rsidRPr="00D30419" w:rsidRDefault="005B0CD7" w:rsidP="005B0CD7">
      <w:pPr>
        <w:rPr>
          <w:rFonts w:asciiTheme="minorHAnsi" w:hAnsiTheme="minorHAnsi" w:cstheme="minorHAnsi"/>
        </w:rPr>
      </w:pPr>
    </w:p>
    <w:p w14:paraId="05B85628" w14:textId="77777777" w:rsidR="005B0CD7" w:rsidRPr="00AD2D60" w:rsidRDefault="005B0CD7" w:rsidP="005B0CD7"/>
    <w:p w14:paraId="0BCDE7FE" w14:textId="77777777" w:rsidR="005B0CD7" w:rsidRDefault="005B0CD7" w:rsidP="005B0CD7"/>
    <w:p w14:paraId="4AE12086" w14:textId="77777777" w:rsidR="00F16DCA" w:rsidRDefault="00F16DCA"/>
    <w:sectPr w:rsidR="00F16DCA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D7"/>
    <w:rsid w:val="005B0CD7"/>
    <w:rsid w:val="00730B11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8CE1"/>
  <w15:chartTrackingRefBased/>
  <w15:docId w15:val="{C1E9FF73-0CDA-4CD8-A65F-FC84E9E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0CD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0CD7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B0CD7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B0CD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2023-03-09T18:00:00Z</dcterms:created>
  <dcterms:modified xsi:type="dcterms:W3CDTF">2023-03-09T18:45:00Z</dcterms:modified>
</cp:coreProperties>
</file>