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075FD67D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CE58BA">
        <w:rPr>
          <w:rFonts w:ascii="Calibri"/>
          <w:color w:val="121212"/>
          <w:spacing w:val="-2"/>
          <w:sz w:val="23"/>
        </w:rPr>
        <w:t xml:space="preserve">chief executive officer and </w:t>
      </w:r>
      <w:r w:rsidR="00ED5E2E">
        <w:rPr>
          <w:rFonts w:ascii="Calibri"/>
          <w:color w:val="121212"/>
          <w:spacing w:val="-2"/>
          <w:sz w:val="23"/>
        </w:rPr>
        <w:t>board chair</w:t>
      </w:r>
      <w:r w:rsidRPr="008C1692">
        <w:rPr>
          <w:rFonts w:ascii="Calibri"/>
          <w:color w:val="121212"/>
          <w:spacing w:val="-2"/>
          <w:sz w:val="23"/>
        </w:rPr>
        <w:t xml:space="preserve"> of</w:t>
      </w:r>
      <w:r w:rsidR="00ED5E2E">
        <w:rPr>
          <w:rFonts w:ascii="Calibri"/>
          <w:color w:val="121212"/>
          <w:spacing w:val="-2"/>
          <w:sz w:val="23"/>
        </w:rPr>
        <w:t xml:space="preserve"> Weymouth Endoscopy, LLC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2D7EC7">
        <w:rPr>
          <w:rFonts w:ascii="Calibri"/>
          <w:color w:val="121212"/>
          <w:spacing w:val="-2"/>
          <w:sz w:val="23"/>
        </w:rPr>
        <w:t>November</w:t>
      </w:r>
      <w:r w:rsidR="00B43780" w:rsidRPr="00D34639">
        <w:rPr>
          <w:rFonts w:ascii="Calibri"/>
          <w:color w:val="121212"/>
          <w:spacing w:val="-2"/>
          <w:sz w:val="23"/>
        </w:rPr>
        <w:t xml:space="preserve"> 1</w:t>
      </w:r>
      <w:r w:rsidR="00D34639">
        <w:rPr>
          <w:rFonts w:ascii="Calibri"/>
          <w:color w:val="121212"/>
          <w:spacing w:val="-2"/>
          <w:sz w:val="23"/>
        </w:rPr>
        <w:t>3</w:t>
      </w:r>
      <w:r w:rsidR="00B43780" w:rsidRPr="00D34639">
        <w:rPr>
          <w:rFonts w:ascii="Calibri"/>
          <w:color w:val="121212"/>
          <w:spacing w:val="-2"/>
          <w:sz w:val="23"/>
        </w:rPr>
        <w:t>, 2024</w:t>
      </w:r>
      <w:r w:rsidRPr="00D34639">
        <w:rPr>
          <w:rFonts w:ascii="Calibri"/>
          <w:color w:val="121212"/>
          <w:spacing w:val="-2"/>
          <w:sz w:val="23"/>
        </w:rPr>
        <w:t xml:space="preserve"> , 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2D7EC7">
        <w:rPr>
          <w:rFonts w:ascii="Calibri"/>
          <w:color w:val="121212"/>
          <w:spacing w:val="-2"/>
          <w:sz w:val="23"/>
        </w:rPr>
        <w:t>WE-24062414-AS</w:t>
      </w:r>
      <w:r w:rsidRPr="002D7EC7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0A43E1E5" w14:textId="130905A1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2D7EC7">
        <w:rPr>
          <w:rFonts w:ascii="Calibri"/>
          <w:color w:val="121212"/>
          <w:spacing w:val="-2"/>
          <w:sz w:val="23"/>
        </w:rPr>
        <w:t xml:space="preserve">Weymouth Endoscopy, LLC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2D7EC7">
        <w:rPr>
          <w:rFonts w:ascii="Calibri"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58C25DA9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 w:rsidR="00AC7C48">
        <w:rPr>
          <w:rFonts w:ascii="Calibri"/>
          <w:color w:val="101010"/>
          <w:spacing w:val="-6"/>
          <w:sz w:val="23"/>
        </w:rPr>
        <w:t xml:space="preserve">s </w:t>
      </w:r>
      <w:r w:rsidR="004A1F7D">
        <w:rPr>
          <w:rFonts w:ascii="Calibri"/>
          <w:color w:val="121212"/>
          <w:spacing w:val="-2"/>
          <w:sz w:val="23"/>
        </w:rPr>
        <w:t>November</w:t>
      </w:r>
      <w:r w:rsidR="004A1F7D" w:rsidRPr="00D34639">
        <w:rPr>
          <w:rFonts w:ascii="Calibri"/>
          <w:color w:val="121212"/>
          <w:spacing w:val="-2"/>
          <w:sz w:val="23"/>
        </w:rPr>
        <w:t xml:space="preserve"> 1</w:t>
      </w:r>
      <w:r w:rsidR="004A1F7D">
        <w:rPr>
          <w:rFonts w:ascii="Calibri"/>
          <w:color w:val="121212"/>
          <w:spacing w:val="-2"/>
          <w:sz w:val="23"/>
        </w:rPr>
        <w:t>4</w:t>
      </w:r>
      <w:r w:rsidR="004A1F7D" w:rsidRPr="00D34639">
        <w:rPr>
          <w:rFonts w:ascii="Calibri"/>
          <w:color w:val="121212"/>
          <w:spacing w:val="-2"/>
          <w:sz w:val="23"/>
        </w:rPr>
        <w:t>, 2024</w:t>
      </w:r>
      <w:r w:rsidR="004A1F7D">
        <w:rPr>
          <w:rFonts w:ascii="Calibri"/>
          <w:color w:val="121212"/>
          <w:spacing w:val="-2"/>
          <w:sz w:val="23"/>
        </w:rPr>
        <w:t>.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43F0B329" w:rsidR="00900A96" w:rsidRPr="00631F4D" w:rsidRDefault="00977D59" w:rsidP="00594E43">
      <w:pPr>
        <w:pStyle w:val="BodyText"/>
        <w:tabs>
          <w:tab w:val="left" w:pos="5760"/>
        </w:tabs>
        <w:spacing w:before="3"/>
        <w:rPr>
          <w:rFonts w:ascii="Calibri"/>
          <w:u w:val="single"/>
        </w:rPr>
      </w:pPr>
      <w:r>
        <w:rPr>
          <w:rFonts w:ascii="Calibri"/>
        </w:rPr>
        <w:t>Bradford Sampson</w:t>
      </w:r>
      <w:r w:rsidR="00594E43">
        <w:rPr>
          <w:rFonts w:ascii="Calibri"/>
        </w:rPr>
        <w:t>, MD</w:t>
      </w:r>
      <w:r w:rsidR="00594E43">
        <w:rPr>
          <w:rFonts w:ascii="Calibri"/>
        </w:rPr>
        <w:tab/>
      </w:r>
      <w:r w:rsidR="00900A96" w:rsidRPr="00631F4D">
        <w:rPr>
          <w:rFonts w:ascii="Calibri"/>
          <w:u w:val="single"/>
        </w:rPr>
        <w:t>[signature on file]</w:t>
      </w:r>
    </w:p>
    <w:p w14:paraId="607FE9A9" w14:textId="4C3CAE3F" w:rsidR="00AC7C48" w:rsidRDefault="0092075F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</w:t>
      </w:r>
      <w:r w:rsidR="00AC7C48">
        <w:rPr>
          <w:rFonts w:ascii="Calibri"/>
          <w:color w:val="101010"/>
          <w:spacing w:val="-6"/>
          <w:sz w:val="23"/>
        </w:rPr>
        <w:t>Chief Executive Officer</w:t>
      </w:r>
      <w:r>
        <w:rPr>
          <w:rFonts w:ascii="Calibri"/>
          <w:color w:val="101010"/>
          <w:spacing w:val="-6"/>
          <w:sz w:val="23"/>
        </w:rPr>
        <w:t xml:space="preserve"> and signature</w:t>
      </w: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E5236D1" w14:textId="524BB736" w:rsidR="0092075F" w:rsidRPr="00631F4D" w:rsidRDefault="005B4D12" w:rsidP="0092075F">
      <w:pPr>
        <w:pStyle w:val="BodyText"/>
        <w:tabs>
          <w:tab w:val="left" w:pos="5760"/>
        </w:tabs>
        <w:spacing w:before="3"/>
        <w:rPr>
          <w:rFonts w:ascii="Calibri"/>
          <w:u w:val="single"/>
        </w:rPr>
      </w:pPr>
      <w:r>
        <w:rPr>
          <w:rFonts w:ascii="Calibri"/>
        </w:rPr>
        <w:t>Gregory Bolduc</w:t>
      </w:r>
      <w:r w:rsidR="0092075F">
        <w:rPr>
          <w:rFonts w:ascii="Calibri"/>
        </w:rPr>
        <w:t>, MD</w:t>
      </w:r>
      <w:r w:rsidR="0092075F">
        <w:rPr>
          <w:rFonts w:ascii="Calibri"/>
        </w:rPr>
        <w:tab/>
      </w:r>
      <w:r w:rsidR="0092075F" w:rsidRPr="00631F4D">
        <w:rPr>
          <w:rFonts w:ascii="Calibri"/>
          <w:u w:val="single"/>
        </w:rPr>
        <w:t>[signature on file]</w:t>
      </w:r>
    </w:p>
    <w:p w14:paraId="430DC92A" w14:textId="62A23CB6" w:rsidR="0092075F" w:rsidRDefault="0092075F" w:rsidP="0092075F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</w:t>
      </w:r>
      <w:r w:rsidR="005B4D12">
        <w:rPr>
          <w:rFonts w:ascii="Calibri"/>
          <w:color w:val="101010"/>
          <w:spacing w:val="-6"/>
          <w:sz w:val="23"/>
        </w:rPr>
        <w:t>Board Chair</w:t>
      </w:r>
      <w:r>
        <w:rPr>
          <w:rFonts w:ascii="Calibri"/>
          <w:color w:val="101010"/>
          <w:spacing w:val="-6"/>
          <w:sz w:val="23"/>
        </w:rPr>
        <w:t xml:space="preserve"> and signature</w:t>
      </w: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C6431"/>
    <w:rsid w:val="0019505C"/>
    <w:rsid w:val="002D7EC7"/>
    <w:rsid w:val="003149B4"/>
    <w:rsid w:val="003B480E"/>
    <w:rsid w:val="004A1F7D"/>
    <w:rsid w:val="00594E43"/>
    <w:rsid w:val="005B4D12"/>
    <w:rsid w:val="00900A96"/>
    <w:rsid w:val="0092075F"/>
    <w:rsid w:val="009312AE"/>
    <w:rsid w:val="00977D59"/>
    <w:rsid w:val="00A05DD0"/>
    <w:rsid w:val="00A714C5"/>
    <w:rsid w:val="00AB56F0"/>
    <w:rsid w:val="00AC7C48"/>
    <w:rsid w:val="00B43780"/>
    <w:rsid w:val="00CE58BA"/>
    <w:rsid w:val="00D34639"/>
    <w:rsid w:val="00E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1010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18</cp:revision>
  <dcterms:created xsi:type="dcterms:W3CDTF">2023-07-13T17:50:00Z</dcterms:created>
  <dcterms:modified xsi:type="dcterms:W3CDTF">2024-11-29T20:41:00Z</dcterms:modified>
</cp:coreProperties>
</file>