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01" w:rsidRDefault="00D304E9" w:rsidP="00AC3301">
      <w:pPr>
        <w:pStyle w:val="Heading2"/>
      </w:pPr>
      <w:r w:rsidRPr="00D304E9">
        <w:t>Activity PRC Details by Sub-Activity</w:t>
      </w:r>
    </w:p>
    <w:p w:rsidR="005136A1" w:rsidRDefault="00D304E9" w:rsidP="005136A1">
      <w:pPr>
        <w:pStyle w:val="Heading3"/>
      </w:pPr>
      <w:r w:rsidRPr="00D304E9">
        <w:t>Activity PRC Details by Sub-Activity</w:t>
      </w:r>
      <w:r w:rsidR="005136A1">
        <w:t xml:space="preserve"> </w:t>
      </w:r>
      <w:r w:rsidR="005136A1" w:rsidRPr="00861288">
        <w:t>– Input screen</w:t>
      </w:r>
    </w:p>
    <w:p w:rsidR="00AE14C8" w:rsidRDefault="00A82E3E" w:rsidP="005136A1">
      <w:pPr>
        <w:rPr>
          <w:noProof/>
        </w:rPr>
      </w:pPr>
      <w:r>
        <w:rPr>
          <w:noProof/>
        </w:rPr>
        <w:drawing>
          <wp:inline distT="0" distB="0" distL="0" distR="0" wp14:anchorId="560C3E1B" wp14:editId="26345B84">
            <wp:extent cx="5943600" cy="1368425"/>
            <wp:effectExtent l="19050" t="19050" r="19050" b="22225"/>
            <wp:docPr id="1" name="Picture 1" descr="The Activity PRC Details by Sub-Activity Report Input screen contains 2 dropdowns, start/end date fields and one button selection for input. The image shown displays these 5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8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D304E9" w:rsidP="005136A1">
      <w:pPr>
        <w:pStyle w:val="Heading3"/>
      </w:pPr>
      <w:r w:rsidRPr="00D304E9">
        <w:t>Activity PRC Details by Sub-Activity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Default="00A82E3E" w:rsidP="005136A1">
      <w:pPr>
        <w:spacing w:before="200" w:after="0"/>
      </w:pPr>
      <w:r>
        <w:rPr>
          <w:noProof/>
        </w:rPr>
        <w:drawing>
          <wp:inline distT="0" distB="0" distL="0" distR="0" wp14:anchorId="2F4DC5DF" wp14:editId="2C0C0A07">
            <wp:extent cx="5943600" cy="1878330"/>
            <wp:effectExtent l="19050" t="19050" r="19050" b="26670"/>
            <wp:docPr id="3" name="Picture 3" descr="After the Activity PRC Details by Sub-Activity Repor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83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Default="005136A1" w:rsidP="002F5628">
      <w:pPr>
        <w:spacing w:before="200" w:after="0"/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E81D11" w:rsidRPr="00E81D11" w:rsidRDefault="00E81D11" w:rsidP="00E81D11">
      <w:pPr>
        <w:rPr>
          <w:b/>
          <w:bCs/>
        </w:rPr>
      </w:pPr>
      <w:proofErr w:type="gramStart"/>
      <w:r w:rsidRPr="00E81D11">
        <w:t>Provides payment information per sub-activity</w:t>
      </w:r>
      <w:r>
        <w:t>.</w:t>
      </w:r>
      <w:proofErr w:type="gramEnd"/>
    </w:p>
    <w:p w:rsidR="005136A1" w:rsidRDefault="005136A1" w:rsidP="002F5628">
      <w:pPr>
        <w:pStyle w:val="Heading3"/>
      </w:pPr>
      <w:r>
        <w:t>Report Benefit</w:t>
      </w:r>
      <w:r w:rsidR="00E81D11">
        <w:t xml:space="preserve"> </w:t>
      </w:r>
    </w:p>
    <w:p w:rsidR="00F00249" w:rsidRDefault="00E81D11" w:rsidP="00E81D11">
      <w:r w:rsidRPr="00E81D11">
        <w:t>This report will help the user to retrieve the paid amount corresponding to all services for a sub-activity. The user can select a date range within which all payment files would be retrieved, or specify an indiv</w:t>
      </w:r>
      <w:bookmarkStart w:id="0" w:name="_GoBack"/>
      <w:bookmarkEnd w:id="0"/>
      <w:r w:rsidRPr="00E81D11">
        <w:t>idual payment file.</w:t>
      </w:r>
    </w:p>
    <w:p w:rsidR="005136A1" w:rsidRDefault="005136A1" w:rsidP="005136A1">
      <w:pPr>
        <w:pStyle w:val="Heading3"/>
      </w:pPr>
      <w:r w:rsidRPr="00F15F0F">
        <w:t>Required Parameters</w:t>
      </w:r>
    </w:p>
    <w:p w:rsidR="00D304E9" w:rsidRPr="00D304E9" w:rsidRDefault="00D304E9" w:rsidP="00D304E9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D304E9">
        <w:rPr>
          <w:rFonts w:asciiTheme="minorHAnsi" w:eastAsiaTheme="minorHAnsi" w:hAnsiTheme="minorHAnsi" w:cstheme="minorBidi"/>
          <w:b w:val="0"/>
          <w:bCs w:val="0"/>
          <w:color w:val="auto"/>
        </w:rPr>
        <w:t>1. Period Start Date</w:t>
      </w:r>
    </w:p>
    <w:p w:rsidR="00D304E9" w:rsidRPr="00D304E9" w:rsidRDefault="00D304E9" w:rsidP="00D304E9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D304E9">
        <w:rPr>
          <w:rFonts w:asciiTheme="minorHAnsi" w:eastAsiaTheme="minorHAnsi" w:hAnsiTheme="minorHAnsi" w:cstheme="minorBidi"/>
          <w:b w:val="0"/>
          <w:bCs w:val="0"/>
          <w:color w:val="auto"/>
        </w:rPr>
        <w:t>2. Period End Date</w:t>
      </w:r>
    </w:p>
    <w:p w:rsidR="00D304E9" w:rsidRPr="00D304E9" w:rsidRDefault="00D304E9" w:rsidP="00D304E9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D304E9">
        <w:rPr>
          <w:rFonts w:asciiTheme="minorHAnsi" w:eastAsiaTheme="minorHAnsi" w:hAnsiTheme="minorHAnsi" w:cstheme="minorBidi"/>
          <w:b w:val="0"/>
          <w:bCs w:val="0"/>
          <w:color w:val="auto"/>
        </w:rPr>
        <w:t>3. Report Format</w:t>
      </w:r>
    </w:p>
    <w:p w:rsidR="00D304E9" w:rsidRPr="00D304E9" w:rsidRDefault="00FC39DE" w:rsidP="00D304E9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OR</w:t>
      </w:r>
      <w:r w:rsidR="00D304E9" w:rsidRPr="00D304E9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</w:p>
    <w:p w:rsidR="00D304E9" w:rsidRPr="00D304E9" w:rsidRDefault="00D304E9" w:rsidP="00D304E9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D304E9">
        <w:rPr>
          <w:rFonts w:asciiTheme="minorHAnsi" w:eastAsiaTheme="minorHAnsi" w:hAnsiTheme="minorHAnsi" w:cstheme="minorBidi"/>
          <w:b w:val="0"/>
          <w:bCs w:val="0"/>
          <w:color w:val="auto"/>
        </w:rPr>
        <w:t>1. PRC Number</w:t>
      </w:r>
    </w:p>
    <w:p w:rsidR="00D304E9" w:rsidRDefault="00D304E9" w:rsidP="00D304E9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D304E9">
        <w:rPr>
          <w:rFonts w:asciiTheme="minorHAnsi" w:eastAsiaTheme="minorHAnsi" w:hAnsiTheme="minorHAnsi" w:cstheme="minorBidi"/>
          <w:b w:val="0"/>
          <w:bCs w:val="0"/>
          <w:color w:val="auto"/>
        </w:rPr>
        <w:t>2. Report Format</w:t>
      </w:r>
    </w:p>
    <w:p w:rsidR="005136A1" w:rsidRDefault="005136A1" w:rsidP="00D304E9">
      <w:pPr>
        <w:pStyle w:val="Heading3"/>
      </w:pPr>
      <w:r>
        <w:t>Scheduling</w:t>
      </w:r>
    </w:p>
    <w:p w:rsidR="005136A1" w:rsidRDefault="00AC3301" w:rsidP="005136A1">
      <w:r>
        <w:t>No</w:t>
      </w:r>
    </w:p>
    <w:p w:rsidR="005136A1" w:rsidRDefault="005136A1" w:rsidP="005136A1">
      <w:pPr>
        <w:pStyle w:val="Heading3"/>
      </w:pPr>
      <w:r>
        <w:t>Agency Roles</w:t>
      </w:r>
    </w:p>
    <w:p w:rsidR="00D304E9" w:rsidRDefault="00D304E9" w:rsidP="005136A1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D304E9">
        <w:rPr>
          <w:rFonts w:asciiTheme="minorHAnsi" w:eastAsiaTheme="minorHAnsi" w:hAnsiTheme="minorHAnsi" w:cstheme="minorBidi"/>
          <w:b w:val="0"/>
          <w:bCs w:val="0"/>
          <w:color w:val="auto"/>
        </w:rPr>
        <w:t>CR Report</w:t>
      </w:r>
    </w:p>
    <w:p w:rsidR="005136A1" w:rsidRDefault="005136A1" w:rsidP="005136A1">
      <w:pPr>
        <w:pStyle w:val="Heading3"/>
      </w:pPr>
      <w:r>
        <w:t>Provider Roles</w:t>
      </w:r>
    </w:p>
    <w:p w:rsidR="005136A1" w:rsidRDefault="00D304E9" w:rsidP="005136A1">
      <w:pPr>
        <w:pBdr>
          <w:bottom w:val="single" w:sz="4" w:space="1" w:color="auto"/>
        </w:pBdr>
      </w:pPr>
      <w:r w:rsidRPr="00D304E9">
        <w:t>Contract and Payment Reviewer,</w:t>
      </w:r>
      <w:r>
        <w:t xml:space="preserve"> </w:t>
      </w:r>
      <w:r w:rsidRPr="00D304E9">
        <w:t>CR Authorize,</w:t>
      </w:r>
      <w:r>
        <w:t xml:space="preserve"> </w:t>
      </w:r>
      <w:r w:rsidRPr="00D304E9">
        <w:t>CR Billing,</w:t>
      </w:r>
      <w:r>
        <w:t xml:space="preserve"> </w:t>
      </w:r>
      <w:r w:rsidRPr="00D304E9">
        <w:t>CR Review</w:t>
      </w:r>
    </w:p>
    <w:p w:rsidR="005136A1" w:rsidRDefault="005136A1" w:rsidP="005136A1">
      <w:pPr>
        <w:pStyle w:val="Heading3"/>
        <w:pBdr>
          <w:bottom w:val="single" w:sz="4" w:space="1" w:color="auto"/>
        </w:pBdr>
      </w:pPr>
      <w:r>
        <w:t>Operation Roles</w:t>
      </w:r>
    </w:p>
    <w:p w:rsidR="005136A1" w:rsidRDefault="00D304E9" w:rsidP="002F5628">
      <w:pPr>
        <w:pBdr>
          <w:bottom w:val="single" w:sz="4" w:space="1" w:color="auto"/>
        </w:pBdr>
        <w:spacing w:before="120"/>
      </w:pPr>
      <w:r>
        <w:t>VG Support</w:t>
      </w:r>
    </w:p>
    <w:p w:rsidR="005136A1" w:rsidRPr="0084051B" w:rsidRDefault="005136A1" w:rsidP="005136A1"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249" w:rsidRDefault="00F00249" w:rsidP="00F00249">
      <w:pPr>
        <w:spacing w:after="0" w:line="240" w:lineRule="auto"/>
      </w:pPr>
      <w:r>
        <w:separator/>
      </w:r>
    </w:p>
  </w:endnote>
  <w:endnote w:type="continuationSeparator" w:id="0">
    <w:p w:rsidR="00F00249" w:rsidRDefault="00F00249" w:rsidP="00F0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249" w:rsidRDefault="00F0024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249" w:rsidRDefault="00F00249" w:rsidP="00F00249">
      <w:pPr>
        <w:spacing w:after="0" w:line="240" w:lineRule="auto"/>
      </w:pPr>
      <w:r>
        <w:separator/>
      </w:r>
    </w:p>
  </w:footnote>
  <w:footnote w:type="continuationSeparator" w:id="0">
    <w:p w:rsidR="00F00249" w:rsidRDefault="00F00249" w:rsidP="00F0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2F5628"/>
    <w:rsid w:val="005136A1"/>
    <w:rsid w:val="00A479C8"/>
    <w:rsid w:val="00A82E3E"/>
    <w:rsid w:val="00AC3301"/>
    <w:rsid w:val="00AE14C8"/>
    <w:rsid w:val="00D304E9"/>
    <w:rsid w:val="00D43BFA"/>
    <w:rsid w:val="00E573DF"/>
    <w:rsid w:val="00E81D11"/>
    <w:rsid w:val="00F00249"/>
    <w:rsid w:val="00F425C2"/>
    <w:rsid w:val="00F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136A1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0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136A1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0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5</cp:revision>
  <dcterms:created xsi:type="dcterms:W3CDTF">2017-10-11T20:28:00Z</dcterms:created>
  <dcterms:modified xsi:type="dcterms:W3CDTF">2017-11-06T16:03:00Z</dcterms:modified>
</cp:coreProperties>
</file>