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788A7305" wp14:editId="726B82F8">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151607"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Bulletin</w:t>
      </w:r>
      <w:r w:rsidR="00951145">
        <w:rPr>
          <w:rFonts w:ascii="Georgia" w:hAnsi="Georgia" w:cs="Arial"/>
          <w:b/>
          <w:color w:val="1F497D"/>
          <w:sz w:val="24"/>
          <w:szCs w:val="24"/>
        </w:rPr>
        <w:t xml:space="preserve"> </w:t>
      </w:r>
      <w:r w:rsidR="00A52388">
        <w:rPr>
          <w:rFonts w:ascii="Georgia" w:hAnsi="Georgia" w:cs="Arial"/>
          <w:b/>
          <w:color w:val="1F497D"/>
          <w:sz w:val="24"/>
          <w:szCs w:val="24"/>
        </w:rPr>
        <w:t>166</w:t>
      </w:r>
    </w:p>
    <w:p w:rsidR="00D65B5E" w:rsidRPr="001B792F" w:rsidRDefault="00CF4EBA"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F05F77">
        <w:rPr>
          <w:rFonts w:ascii="Georgia" w:hAnsi="Georgia" w:cs="Arial"/>
          <w:b/>
          <w:color w:val="244061" w:themeColor="accent1" w:themeShade="80"/>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151607">
        <w:rPr>
          <w:rFonts w:ascii="Georgia" w:hAnsi="Georgia" w:cs="Arial"/>
          <w:sz w:val="22"/>
          <w:szCs w:val="22"/>
        </w:rPr>
        <w:t>Acute Inpatient Hospital</w:t>
      </w:r>
      <w:r w:rsidR="00F05F77" w:rsidRPr="00F05F77">
        <w:rPr>
          <w:rFonts w:ascii="Georgia" w:hAnsi="Georgia" w:cs="Arial"/>
          <w:sz w:val="22"/>
          <w:szCs w:val="22"/>
        </w:rPr>
        <w:t xml:space="preserve"> Providers</w:t>
      </w:r>
      <w:r w:rsidR="00F7118D" w:rsidRPr="00F05F77">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A52388">
        <w:rPr>
          <w:rFonts w:ascii="Georgia" w:hAnsi="Georgia" w:cs="Arial"/>
          <w:sz w:val="22"/>
          <w:szCs w:val="22"/>
        </w:rPr>
        <w:t xml:space="preserve"> </w:t>
      </w:r>
      <w:r w:rsidR="00A52388">
        <w:rPr>
          <w:rFonts w:ascii="Georgia" w:hAnsi="Georgia" w:cs="Arial"/>
          <w:noProof/>
          <w:sz w:val="22"/>
          <w:szCs w:val="22"/>
        </w:rPr>
        <w:drawing>
          <wp:inline distT="0" distB="0" distL="0" distR="0">
            <wp:extent cx="1527199"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7614" cy="455590"/>
                    </a:xfrm>
                    <a:prstGeom prst="rect">
                      <a:avLst/>
                    </a:prstGeom>
                  </pic:spPr>
                </pic:pic>
              </a:graphicData>
            </a:graphic>
          </wp:inline>
        </w:drawing>
      </w:r>
      <w:r w:rsidR="00817353">
        <w:rPr>
          <w:rFonts w:ascii="Georgia" w:hAnsi="Georgia" w:cs="Arial"/>
          <w:sz w:val="22"/>
          <w:szCs w:val="22"/>
        </w:rPr>
        <w:t xml:space="preserve">   </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F05F77" w:rsidRDefault="0069586B" w:rsidP="00F05F77">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F05F77" w:rsidRPr="00F05F77">
        <w:rPr>
          <w:rFonts w:ascii="Georgia" w:hAnsi="Georgia" w:cs="Arial"/>
          <w:b/>
          <w:sz w:val="22"/>
          <w:szCs w:val="22"/>
        </w:rPr>
        <w:t xml:space="preserve">Application for Health Coverage for </w:t>
      </w:r>
      <w:proofErr w:type="gramStart"/>
      <w:r w:rsidR="00F05F77" w:rsidRPr="00F05F77">
        <w:rPr>
          <w:rFonts w:ascii="Georgia" w:hAnsi="Georgia" w:cs="Arial"/>
          <w:b/>
          <w:sz w:val="22"/>
          <w:szCs w:val="22"/>
        </w:rPr>
        <w:t>Seniors</w:t>
      </w:r>
      <w:proofErr w:type="gramEnd"/>
      <w:r w:rsidR="00F05F77" w:rsidRPr="00F05F77">
        <w:rPr>
          <w:rFonts w:ascii="Georgia" w:hAnsi="Georgia" w:cs="Arial"/>
          <w:b/>
          <w:sz w:val="22"/>
          <w:szCs w:val="22"/>
        </w:rPr>
        <w:t xml:space="preserve"> and People Needing Long-Term-Care Services (SACA-2)</w:t>
      </w:r>
    </w:p>
    <w:p w:rsidR="00DC292A" w:rsidRDefault="00DC292A" w:rsidP="00287894">
      <w:pPr>
        <w:ind w:left="576" w:right="576" w:hanging="2880"/>
        <w:rPr>
          <w:rFonts w:ascii="Georgia" w:hAnsi="Georgia" w:cs="Arial"/>
          <w:b/>
          <w:i/>
          <w:sz w:val="22"/>
          <w:szCs w:val="22"/>
        </w:rPr>
      </w:pPr>
    </w:p>
    <w:p w:rsidR="00817353" w:rsidRDefault="00817353" w:rsidP="00287894">
      <w:pPr>
        <w:ind w:left="3456" w:right="576" w:hanging="2880"/>
        <w:rPr>
          <w:rFonts w:ascii="Georgia" w:hAnsi="Georgia" w:cs="Arial"/>
          <w:b/>
          <w:color w:val="1F497D"/>
          <w:sz w:val="24"/>
          <w:szCs w:val="24"/>
        </w:rPr>
      </w:pPr>
    </w:p>
    <w:p w:rsidR="001B792F" w:rsidRPr="00C66371" w:rsidRDefault="00951145"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r w:rsidR="002B5B63">
        <w:rPr>
          <w:rFonts w:ascii="Georgia" w:hAnsi="Georgia" w:cs="Arial"/>
          <w:b/>
          <w:color w:val="1F497D"/>
          <w:sz w:val="24"/>
          <w:szCs w:val="24"/>
        </w:rPr>
        <w:t xml:space="preserve"> </w:t>
      </w:r>
    </w:p>
    <w:p w:rsidR="001B792F" w:rsidRDefault="001B792F" w:rsidP="0008203E">
      <w:pPr>
        <w:ind w:left="720" w:right="720" w:hanging="2880"/>
        <w:rPr>
          <w:rFonts w:ascii="Georgia" w:hAnsi="Georgia" w:cs="Arial"/>
          <w:sz w:val="22"/>
          <w:szCs w:val="22"/>
        </w:rPr>
      </w:pPr>
    </w:p>
    <w:p w:rsidR="00951145" w:rsidRPr="001A2C46" w:rsidRDefault="00951145" w:rsidP="00951145">
      <w:pPr>
        <w:ind w:left="576" w:right="576"/>
        <w:rPr>
          <w:rFonts w:ascii="Georgia" w:hAnsi="Georgia" w:cs="Arial"/>
          <w:sz w:val="22"/>
          <w:szCs w:val="22"/>
        </w:rPr>
      </w:pPr>
      <w:r w:rsidRPr="001A2C46">
        <w:rPr>
          <w:rFonts w:ascii="Georgia" w:hAnsi="Georgia" w:cs="Arial"/>
          <w:sz w:val="22"/>
          <w:szCs w:val="22"/>
        </w:rPr>
        <w:t>MassHealth has updated the paper application for health benefits for seniors and people</w:t>
      </w:r>
    </w:p>
    <w:p w:rsidR="006527CA" w:rsidRDefault="00951145" w:rsidP="006527CA">
      <w:pPr>
        <w:ind w:left="576" w:right="576"/>
        <w:rPr>
          <w:rFonts w:ascii="Georgia" w:hAnsi="Georgia" w:cs="Arial"/>
          <w:sz w:val="22"/>
          <w:szCs w:val="22"/>
        </w:rPr>
      </w:pPr>
      <w:proofErr w:type="gramStart"/>
      <w:r w:rsidRPr="001A2C46">
        <w:rPr>
          <w:rFonts w:ascii="Georgia" w:hAnsi="Georgia" w:cs="Arial"/>
          <w:sz w:val="22"/>
          <w:szCs w:val="22"/>
        </w:rPr>
        <w:t>needing</w:t>
      </w:r>
      <w:proofErr w:type="gramEnd"/>
      <w:r w:rsidRPr="001A2C46">
        <w:rPr>
          <w:rFonts w:ascii="Georgia" w:hAnsi="Georgia" w:cs="Arial"/>
          <w:sz w:val="22"/>
          <w:szCs w:val="22"/>
        </w:rPr>
        <w:t xml:space="preserve"> long-term-care services. The </w:t>
      </w:r>
      <w:r w:rsidR="00EB3ECE">
        <w:rPr>
          <w:rFonts w:ascii="Georgia" w:hAnsi="Georgia" w:cs="Arial"/>
          <w:sz w:val="22"/>
          <w:szCs w:val="22"/>
        </w:rPr>
        <w:t xml:space="preserve">updated </w:t>
      </w:r>
      <w:r w:rsidRPr="001A2C46">
        <w:rPr>
          <w:rFonts w:ascii="Georgia" w:hAnsi="Georgia" w:cs="Arial"/>
          <w:sz w:val="22"/>
          <w:szCs w:val="22"/>
        </w:rPr>
        <w:t xml:space="preserve">Application for Health Coverage for </w:t>
      </w:r>
      <w:proofErr w:type="gramStart"/>
      <w:r w:rsidRPr="001A2C46">
        <w:rPr>
          <w:rFonts w:ascii="Georgia" w:hAnsi="Georgia" w:cs="Arial"/>
          <w:sz w:val="22"/>
          <w:szCs w:val="22"/>
        </w:rPr>
        <w:t>Seniors</w:t>
      </w:r>
      <w:proofErr w:type="gramEnd"/>
      <w:r w:rsidRPr="001A2C46">
        <w:rPr>
          <w:rFonts w:ascii="Georgia" w:hAnsi="Georgia" w:cs="Arial"/>
          <w:sz w:val="22"/>
          <w:szCs w:val="22"/>
        </w:rPr>
        <w:t xml:space="preserve"> and</w:t>
      </w:r>
      <w:r w:rsidR="00EB3ECE">
        <w:rPr>
          <w:rFonts w:ascii="Georgia" w:hAnsi="Georgia" w:cs="Arial"/>
          <w:sz w:val="22"/>
          <w:szCs w:val="22"/>
        </w:rPr>
        <w:t xml:space="preserve"> </w:t>
      </w:r>
      <w:r w:rsidRPr="001A2C46">
        <w:rPr>
          <w:rFonts w:ascii="Georgia" w:hAnsi="Georgia" w:cs="Arial"/>
          <w:sz w:val="22"/>
          <w:szCs w:val="22"/>
        </w:rPr>
        <w:t>People Needing Long-Term-Care Servi</w:t>
      </w:r>
      <w:r>
        <w:rPr>
          <w:rFonts w:ascii="Georgia" w:hAnsi="Georgia" w:cs="Arial"/>
          <w:sz w:val="22"/>
          <w:szCs w:val="22"/>
        </w:rPr>
        <w:t xml:space="preserve">ces (SACA-2), revised in </w:t>
      </w:r>
      <w:r w:rsidR="00EB3ECE">
        <w:rPr>
          <w:rFonts w:ascii="Georgia" w:hAnsi="Georgia" w:cs="Arial"/>
          <w:sz w:val="22"/>
          <w:szCs w:val="22"/>
        </w:rPr>
        <w:t>October</w:t>
      </w:r>
      <w:r w:rsidR="000E4C0D">
        <w:rPr>
          <w:rFonts w:ascii="Georgia" w:hAnsi="Georgia" w:cs="Arial"/>
          <w:sz w:val="22"/>
          <w:szCs w:val="22"/>
        </w:rPr>
        <w:t xml:space="preserve"> </w:t>
      </w:r>
      <w:r w:rsidRPr="001A2C46">
        <w:rPr>
          <w:rFonts w:ascii="Georgia" w:hAnsi="Georgia" w:cs="Arial"/>
          <w:sz w:val="22"/>
          <w:szCs w:val="22"/>
        </w:rPr>
        <w:t>2018, is intended for</w:t>
      </w:r>
      <w:r w:rsidR="000E4C0D">
        <w:rPr>
          <w:rFonts w:ascii="Georgia" w:hAnsi="Georgia" w:cs="Arial"/>
          <w:sz w:val="22"/>
          <w:szCs w:val="22"/>
        </w:rPr>
        <w:t xml:space="preserve"> </w:t>
      </w:r>
      <w:r w:rsidRPr="001A2C46">
        <w:rPr>
          <w:rFonts w:ascii="Georgia" w:hAnsi="Georgia" w:cs="Arial"/>
          <w:sz w:val="22"/>
          <w:szCs w:val="22"/>
        </w:rPr>
        <w:t>the following populations in Massachusetts:</w:t>
      </w:r>
    </w:p>
    <w:p w:rsidR="00951145" w:rsidRPr="006527CA" w:rsidRDefault="00951145" w:rsidP="006527CA">
      <w:pPr>
        <w:pStyle w:val="ListParagraph"/>
        <w:numPr>
          <w:ilvl w:val="0"/>
          <w:numId w:val="16"/>
        </w:numPr>
        <w:ind w:right="576"/>
        <w:rPr>
          <w:rFonts w:ascii="Georgia" w:hAnsi="Georgia" w:cs="Arial"/>
          <w:sz w:val="22"/>
          <w:szCs w:val="22"/>
        </w:rPr>
      </w:pPr>
      <w:r w:rsidRPr="006527CA">
        <w:rPr>
          <w:rFonts w:ascii="Georgia" w:hAnsi="Georgia" w:cs="Arial"/>
          <w:sz w:val="22"/>
          <w:szCs w:val="22"/>
        </w:rPr>
        <w:t>an individual 65 years of age or older and living at home and</w:t>
      </w:r>
    </w:p>
    <w:p w:rsidR="00951145" w:rsidRPr="001A2C46" w:rsidRDefault="00951145" w:rsidP="00951145">
      <w:pPr>
        <w:numPr>
          <w:ilvl w:val="0"/>
          <w:numId w:val="7"/>
        </w:numPr>
        <w:ind w:right="576"/>
        <w:rPr>
          <w:rFonts w:ascii="Georgia" w:hAnsi="Georgia" w:cs="Arial"/>
          <w:sz w:val="22"/>
          <w:szCs w:val="22"/>
        </w:rPr>
      </w:pPr>
      <w:r w:rsidRPr="001A2C46">
        <w:rPr>
          <w:rFonts w:ascii="Georgia" w:hAnsi="Georgia" w:cs="Arial"/>
          <w:sz w:val="22"/>
          <w:szCs w:val="22"/>
        </w:rPr>
        <w:t>not the parent of a child younger than 19 years of age who lives with the individual; or</w:t>
      </w:r>
    </w:p>
    <w:p w:rsidR="00951145" w:rsidRPr="001A2C46" w:rsidRDefault="00951145" w:rsidP="00951145">
      <w:pPr>
        <w:numPr>
          <w:ilvl w:val="0"/>
          <w:numId w:val="7"/>
        </w:numPr>
        <w:ind w:right="576"/>
        <w:rPr>
          <w:rFonts w:ascii="Georgia" w:hAnsi="Georgia" w:cs="Arial"/>
          <w:sz w:val="22"/>
          <w:szCs w:val="22"/>
        </w:rPr>
      </w:pPr>
      <w:r w:rsidRPr="001A2C46">
        <w:rPr>
          <w:rFonts w:ascii="Georgia" w:hAnsi="Georgia" w:cs="Arial"/>
          <w:sz w:val="22"/>
          <w:szCs w:val="22"/>
        </w:rPr>
        <w:t>not an adult relative living with and taking care of a child younger than 19 years of</w:t>
      </w:r>
      <w:r>
        <w:rPr>
          <w:rFonts w:ascii="Georgia" w:hAnsi="Georgia" w:cs="Arial"/>
          <w:sz w:val="22"/>
          <w:szCs w:val="22"/>
        </w:rPr>
        <w:t xml:space="preserve"> </w:t>
      </w:r>
      <w:r w:rsidRPr="001A2C46">
        <w:rPr>
          <w:rFonts w:ascii="Georgia" w:hAnsi="Georgia" w:cs="Arial"/>
          <w:sz w:val="22"/>
          <w:szCs w:val="22"/>
        </w:rPr>
        <w:t>age when neither parent is living in the home;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an individual of any age who needs long-term-care services in a medical institution or a</w:t>
      </w:r>
      <w:r>
        <w:rPr>
          <w:rFonts w:ascii="Georgia" w:hAnsi="Georgia" w:cs="Arial"/>
          <w:sz w:val="22"/>
          <w:szCs w:val="22"/>
        </w:rPr>
        <w:t xml:space="preserve"> </w:t>
      </w:r>
      <w:r w:rsidRPr="001A2C46">
        <w:rPr>
          <w:rFonts w:ascii="Georgia" w:hAnsi="Georgia" w:cs="Arial"/>
          <w:sz w:val="22"/>
          <w:szCs w:val="22"/>
        </w:rPr>
        <w:t>nursing facility;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an individual who is eligible under certain programs to get long-term-care services to</w:t>
      </w:r>
      <w:r>
        <w:rPr>
          <w:rFonts w:ascii="Georgia" w:hAnsi="Georgia" w:cs="Arial"/>
          <w:sz w:val="22"/>
          <w:szCs w:val="22"/>
        </w:rPr>
        <w:t xml:space="preserve"> </w:t>
      </w:r>
      <w:r w:rsidRPr="001A2C46">
        <w:rPr>
          <w:rFonts w:ascii="Georgia" w:hAnsi="Georgia" w:cs="Arial"/>
          <w:sz w:val="22"/>
          <w:szCs w:val="22"/>
        </w:rPr>
        <w:t>live at home;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 member of a married couple living together and</w:t>
      </w:r>
    </w:p>
    <w:p w:rsidR="00951145" w:rsidRPr="001A2C46" w:rsidRDefault="00951145" w:rsidP="00951145">
      <w:pPr>
        <w:numPr>
          <w:ilvl w:val="0"/>
          <w:numId w:val="6"/>
        </w:numPr>
        <w:ind w:right="576"/>
        <w:rPr>
          <w:rFonts w:ascii="Georgia" w:hAnsi="Georgia" w:cs="Arial"/>
          <w:sz w:val="22"/>
          <w:szCs w:val="22"/>
        </w:rPr>
      </w:pPr>
      <w:r w:rsidRPr="001A2C46">
        <w:rPr>
          <w:rFonts w:ascii="Georgia" w:hAnsi="Georgia" w:cs="Arial"/>
          <w:sz w:val="22"/>
          <w:szCs w:val="22"/>
        </w:rPr>
        <w:t>both spouses are applying for health coverage;</w:t>
      </w:r>
    </w:p>
    <w:p w:rsidR="00951145" w:rsidRPr="001A2C46" w:rsidRDefault="00951145" w:rsidP="00951145">
      <w:pPr>
        <w:numPr>
          <w:ilvl w:val="0"/>
          <w:numId w:val="6"/>
        </w:numPr>
        <w:ind w:right="576"/>
        <w:rPr>
          <w:rFonts w:ascii="Georgia" w:hAnsi="Georgia" w:cs="Arial"/>
          <w:sz w:val="22"/>
          <w:szCs w:val="22"/>
        </w:rPr>
      </w:pPr>
      <w:r w:rsidRPr="001A2C46">
        <w:rPr>
          <w:rFonts w:ascii="Georgia" w:hAnsi="Georgia" w:cs="Arial"/>
          <w:sz w:val="22"/>
          <w:szCs w:val="22"/>
        </w:rPr>
        <w:t>there are no children younger than 19 years of age living with the couple; and</w:t>
      </w:r>
    </w:p>
    <w:p w:rsidR="00951145" w:rsidRPr="001A2C46" w:rsidRDefault="00951145" w:rsidP="00951145">
      <w:pPr>
        <w:numPr>
          <w:ilvl w:val="0"/>
          <w:numId w:val="6"/>
        </w:numPr>
        <w:ind w:right="576"/>
        <w:rPr>
          <w:rFonts w:ascii="Georgia" w:hAnsi="Georgia" w:cs="Arial"/>
          <w:sz w:val="22"/>
          <w:szCs w:val="22"/>
        </w:rPr>
      </w:pPr>
      <w:proofErr w:type="gramStart"/>
      <w:r w:rsidRPr="001A2C46">
        <w:rPr>
          <w:rFonts w:ascii="Georgia" w:hAnsi="Georgia" w:cs="Arial"/>
          <w:sz w:val="22"/>
          <w:szCs w:val="22"/>
        </w:rPr>
        <w:t>one</w:t>
      </w:r>
      <w:proofErr w:type="gramEnd"/>
      <w:r w:rsidRPr="001A2C46">
        <w:rPr>
          <w:rFonts w:ascii="Georgia" w:hAnsi="Georgia" w:cs="Arial"/>
          <w:sz w:val="22"/>
          <w:szCs w:val="22"/>
        </w:rPr>
        <w:t xml:space="preserve"> spouse is 65 years of age or older and the other spouse is younger than 65 years</w:t>
      </w:r>
      <w:r>
        <w:rPr>
          <w:rFonts w:ascii="Georgia" w:hAnsi="Georgia" w:cs="Arial"/>
          <w:sz w:val="22"/>
          <w:szCs w:val="22"/>
        </w:rPr>
        <w:t xml:space="preserve"> </w:t>
      </w:r>
      <w:r w:rsidRPr="001A2C46">
        <w:rPr>
          <w:rFonts w:ascii="Georgia" w:hAnsi="Georgia" w:cs="Arial"/>
          <w:sz w:val="22"/>
          <w:szCs w:val="22"/>
        </w:rPr>
        <w:t>of age.</w:t>
      </w:r>
    </w:p>
    <w:p w:rsidR="00951145" w:rsidRDefault="00951145" w:rsidP="00951145">
      <w:pPr>
        <w:ind w:left="576" w:right="576"/>
        <w:rPr>
          <w:rFonts w:ascii="Georgia" w:hAnsi="Georgia" w:cs="Arial"/>
          <w:sz w:val="22"/>
          <w:szCs w:val="22"/>
        </w:rPr>
      </w:pPr>
    </w:p>
    <w:p w:rsidR="00951145" w:rsidRPr="001A2C46" w:rsidRDefault="004A27C0" w:rsidP="00951145">
      <w:pPr>
        <w:ind w:left="576" w:right="576"/>
        <w:rPr>
          <w:rFonts w:ascii="Georgia" w:hAnsi="Georgia" w:cs="Arial"/>
          <w:sz w:val="22"/>
          <w:szCs w:val="22"/>
        </w:rPr>
      </w:pPr>
      <w:r>
        <w:rPr>
          <w:rFonts w:ascii="Georgia" w:hAnsi="Georgia" w:cs="Arial"/>
          <w:sz w:val="22"/>
          <w:szCs w:val="22"/>
        </w:rPr>
        <w:t>If a</w:t>
      </w:r>
      <w:r w:rsidR="00951145" w:rsidRPr="001A2C46">
        <w:rPr>
          <w:rFonts w:ascii="Georgia" w:hAnsi="Georgia" w:cs="Arial"/>
          <w:sz w:val="22"/>
          <w:szCs w:val="22"/>
        </w:rPr>
        <w:t xml:space="preserve">n individual 65 years of age or older </w:t>
      </w:r>
      <w:r>
        <w:rPr>
          <w:rFonts w:ascii="Georgia" w:hAnsi="Georgia" w:cs="Arial"/>
          <w:sz w:val="22"/>
          <w:szCs w:val="22"/>
        </w:rPr>
        <w:t xml:space="preserve">meets any of the following exceptions, they </w:t>
      </w:r>
      <w:r w:rsidR="00951145" w:rsidRPr="001A2C46">
        <w:rPr>
          <w:rFonts w:ascii="Georgia" w:hAnsi="Georgia" w:cs="Arial"/>
          <w:sz w:val="22"/>
          <w:szCs w:val="22"/>
        </w:rPr>
        <w:t xml:space="preserve">should complete the </w:t>
      </w:r>
      <w:r w:rsidR="00951145" w:rsidRPr="00E74169">
        <w:rPr>
          <w:rFonts w:ascii="Georgia" w:hAnsi="Georgia" w:cs="Arial"/>
          <w:sz w:val="22"/>
          <w:szCs w:val="22"/>
        </w:rPr>
        <w:t>Application for Health and</w:t>
      </w:r>
      <w:r>
        <w:rPr>
          <w:rFonts w:ascii="Georgia" w:hAnsi="Georgia" w:cs="Arial"/>
          <w:sz w:val="22"/>
          <w:szCs w:val="22"/>
        </w:rPr>
        <w:t xml:space="preserve"> </w:t>
      </w:r>
      <w:r w:rsidR="00951145" w:rsidRPr="00E74169">
        <w:rPr>
          <w:rFonts w:ascii="Georgia" w:hAnsi="Georgia" w:cs="Arial"/>
          <w:sz w:val="22"/>
          <w:szCs w:val="22"/>
        </w:rPr>
        <w:t>Dental Coverage and Help Paying Costs (ACA-3)</w:t>
      </w:r>
      <w:r>
        <w:rPr>
          <w:rFonts w:ascii="Georgia" w:hAnsi="Georgia" w:cs="Arial"/>
          <w:sz w:val="22"/>
          <w:szCs w:val="22"/>
        </w:rPr>
        <w:t>.</w:t>
      </w:r>
      <w:r w:rsidR="00951145" w:rsidRPr="001A2C46">
        <w:rPr>
          <w:rFonts w:ascii="Georgia" w:hAnsi="Georgia" w:cs="Arial"/>
          <w:sz w:val="22"/>
          <w:szCs w:val="22"/>
        </w:rPr>
        <w:t xml:space="preserve"> </w:t>
      </w:r>
      <w:r>
        <w:rPr>
          <w:rFonts w:ascii="Georgia" w:hAnsi="Georgia" w:cs="Arial"/>
          <w:sz w:val="22"/>
          <w:szCs w:val="22"/>
        </w:rPr>
        <w:t>H</w:t>
      </w:r>
      <w:r w:rsidR="00951145" w:rsidRPr="001A2C46">
        <w:rPr>
          <w:rFonts w:ascii="Georgia" w:hAnsi="Georgia" w:cs="Arial"/>
          <w:sz w:val="22"/>
          <w:szCs w:val="22"/>
        </w:rPr>
        <w:t>e or she</w:t>
      </w:r>
    </w:p>
    <w:p w:rsidR="00951145" w:rsidRPr="001A2C46" w:rsidRDefault="00951145" w:rsidP="00951145">
      <w:pPr>
        <w:numPr>
          <w:ilvl w:val="0"/>
          <w:numId w:val="8"/>
        </w:numPr>
        <w:ind w:right="576"/>
        <w:rPr>
          <w:rFonts w:ascii="Georgia" w:hAnsi="Georgia" w:cs="Arial"/>
          <w:sz w:val="22"/>
          <w:szCs w:val="22"/>
        </w:rPr>
      </w:pPr>
      <w:r w:rsidRPr="001A2C46">
        <w:rPr>
          <w:rFonts w:ascii="Georgia" w:hAnsi="Georgia" w:cs="Arial"/>
          <w:sz w:val="22"/>
          <w:szCs w:val="22"/>
        </w:rPr>
        <w:t>is the parent of a child younger than 19 years of age who lives with him or her; or</w:t>
      </w:r>
    </w:p>
    <w:p w:rsidR="00951145" w:rsidRPr="008E0045" w:rsidRDefault="00951145" w:rsidP="00D253A6">
      <w:pPr>
        <w:numPr>
          <w:ilvl w:val="0"/>
          <w:numId w:val="8"/>
        </w:numPr>
        <w:ind w:right="576"/>
        <w:rPr>
          <w:rFonts w:ascii="Georgia" w:hAnsi="Georgia" w:cs="Arial"/>
          <w:sz w:val="22"/>
          <w:szCs w:val="22"/>
        </w:rPr>
      </w:pPr>
      <w:r w:rsidRPr="001A2C46">
        <w:rPr>
          <w:rFonts w:ascii="Georgia" w:hAnsi="Georgia" w:cs="Arial"/>
          <w:sz w:val="22"/>
          <w:szCs w:val="22"/>
        </w:rPr>
        <w:t>is an adult relative living with and taking care of a child younger than 19 years of age</w:t>
      </w:r>
      <w:r>
        <w:rPr>
          <w:rFonts w:ascii="Georgia" w:hAnsi="Georgia" w:cs="Arial"/>
          <w:sz w:val="22"/>
          <w:szCs w:val="22"/>
        </w:rPr>
        <w:t xml:space="preserve"> </w:t>
      </w:r>
      <w:r w:rsidRPr="008E0045">
        <w:rPr>
          <w:rFonts w:ascii="Georgia" w:hAnsi="Georgia" w:cs="Arial"/>
          <w:sz w:val="22"/>
          <w:szCs w:val="22"/>
        </w:rPr>
        <w:t>when neither parent is living in the home; or</w:t>
      </w:r>
    </w:p>
    <w:p w:rsidR="00951145" w:rsidRPr="00172B54" w:rsidRDefault="00951145" w:rsidP="00951145">
      <w:pPr>
        <w:numPr>
          <w:ilvl w:val="0"/>
          <w:numId w:val="8"/>
        </w:numPr>
        <w:ind w:right="576"/>
        <w:rPr>
          <w:rFonts w:ascii="Georgia" w:hAnsi="Georgia" w:cs="Arial"/>
          <w:sz w:val="22"/>
          <w:szCs w:val="22"/>
        </w:rPr>
      </w:pPr>
      <w:proofErr w:type="gramStart"/>
      <w:r w:rsidRPr="001A2C46">
        <w:rPr>
          <w:rFonts w:ascii="Georgia" w:hAnsi="Georgia" w:cs="Arial"/>
          <w:sz w:val="22"/>
          <w:szCs w:val="22"/>
        </w:rPr>
        <w:t>is</w:t>
      </w:r>
      <w:proofErr w:type="gramEnd"/>
      <w:r w:rsidRPr="001A2C46">
        <w:rPr>
          <w:rFonts w:ascii="Georgia" w:hAnsi="Georgia" w:cs="Arial"/>
          <w:sz w:val="22"/>
          <w:szCs w:val="22"/>
        </w:rPr>
        <w:t xml:space="preserve"> disabled and is either employed 40 hours or more a month or is currently employed</w:t>
      </w:r>
      <w:r>
        <w:rPr>
          <w:rFonts w:ascii="Georgia" w:hAnsi="Georgia" w:cs="Arial"/>
          <w:sz w:val="22"/>
          <w:szCs w:val="22"/>
        </w:rPr>
        <w:t xml:space="preserve"> </w:t>
      </w:r>
      <w:r w:rsidRPr="00172B54">
        <w:rPr>
          <w:rFonts w:ascii="Georgia" w:hAnsi="Georgia" w:cs="Arial"/>
          <w:sz w:val="22"/>
          <w:szCs w:val="22"/>
        </w:rPr>
        <w:t>and has been employed at least 240 hours in the six months immediately before the</w:t>
      </w:r>
      <w:r>
        <w:rPr>
          <w:rFonts w:ascii="Georgia" w:hAnsi="Georgia" w:cs="Arial"/>
          <w:sz w:val="22"/>
          <w:szCs w:val="22"/>
        </w:rPr>
        <w:t xml:space="preserve"> </w:t>
      </w:r>
      <w:r w:rsidRPr="00172B54">
        <w:rPr>
          <w:rFonts w:ascii="Georgia" w:hAnsi="Georgia" w:cs="Arial"/>
          <w:sz w:val="22"/>
          <w:szCs w:val="22"/>
        </w:rPr>
        <w:t>month of application.</w:t>
      </w:r>
    </w:p>
    <w:p w:rsidR="00165D0F" w:rsidRDefault="00165D0F" w:rsidP="00287894">
      <w:pPr>
        <w:ind w:left="576" w:right="576"/>
        <w:rPr>
          <w:rFonts w:ascii="Georgia" w:hAnsi="Georgia" w:cs="Arial"/>
          <w:sz w:val="22"/>
          <w:szCs w:val="22"/>
        </w:rPr>
      </w:pPr>
    </w:p>
    <w:p w:rsidR="00951145" w:rsidRPr="00165D0F" w:rsidRDefault="00951145" w:rsidP="00287894">
      <w:pPr>
        <w:ind w:left="576" w:right="576"/>
        <w:rPr>
          <w:rFonts w:ascii="Georgia" w:hAnsi="Georgia" w:cs="Arial"/>
          <w:sz w:val="22"/>
          <w:szCs w:val="22"/>
        </w:rPr>
      </w:pPr>
      <w:r>
        <w:rPr>
          <w:rFonts w:ascii="Georgia" w:hAnsi="Georgia" w:cs="Arial"/>
          <w:b/>
          <w:color w:val="1F497D"/>
          <w:sz w:val="24"/>
          <w:szCs w:val="24"/>
        </w:rPr>
        <w:t>Summary of Changes</w:t>
      </w:r>
    </w:p>
    <w:p w:rsidR="002B5B63" w:rsidRDefault="002B5B63" w:rsidP="00287894">
      <w:pPr>
        <w:ind w:left="576" w:right="576"/>
        <w:rPr>
          <w:rFonts w:ascii="Georgia" w:hAnsi="Georgia" w:cs="Arial"/>
          <w:sz w:val="22"/>
          <w:szCs w:val="22"/>
        </w:rPr>
      </w:pPr>
    </w:p>
    <w:p w:rsidR="00A51812" w:rsidRPr="00172B54" w:rsidRDefault="00A51812" w:rsidP="00A51812">
      <w:pPr>
        <w:ind w:left="576" w:right="576"/>
        <w:rPr>
          <w:rFonts w:ascii="Georgia" w:hAnsi="Georgia" w:cs="Arial"/>
          <w:sz w:val="22"/>
          <w:szCs w:val="22"/>
        </w:rPr>
      </w:pPr>
      <w:r w:rsidRPr="00172B54">
        <w:rPr>
          <w:rFonts w:ascii="Georgia" w:hAnsi="Georgia" w:cs="Arial"/>
          <w:sz w:val="22"/>
          <w:szCs w:val="22"/>
        </w:rPr>
        <w:t xml:space="preserve">Below is a summary of changes made in the </w:t>
      </w:r>
      <w:r w:rsidR="001A727B">
        <w:rPr>
          <w:rFonts w:ascii="Georgia" w:hAnsi="Georgia" w:cs="Arial"/>
          <w:sz w:val="22"/>
          <w:szCs w:val="22"/>
        </w:rPr>
        <w:t>October</w:t>
      </w:r>
      <w:r>
        <w:rPr>
          <w:rFonts w:ascii="Georgia" w:hAnsi="Georgia" w:cs="Arial"/>
          <w:sz w:val="22"/>
          <w:szCs w:val="22"/>
        </w:rPr>
        <w:t xml:space="preserve"> </w:t>
      </w:r>
      <w:r w:rsidRPr="00172B54">
        <w:rPr>
          <w:rFonts w:ascii="Georgia" w:hAnsi="Georgia" w:cs="Arial"/>
          <w:sz w:val="22"/>
          <w:szCs w:val="22"/>
        </w:rPr>
        <w:t>2018 version of the SACA-2</w:t>
      </w:r>
      <w:r w:rsidR="00EA5C31">
        <w:rPr>
          <w:rFonts w:ascii="Georgia" w:hAnsi="Georgia" w:cs="Arial"/>
          <w:sz w:val="22"/>
          <w:szCs w:val="22"/>
        </w:rPr>
        <w:t>.</w:t>
      </w:r>
    </w:p>
    <w:p w:rsidR="001A727B" w:rsidRDefault="001A727B" w:rsidP="003F56EC">
      <w:pPr>
        <w:tabs>
          <w:tab w:val="left" w:pos="2880"/>
          <w:tab w:val="left" w:pos="10080"/>
        </w:tabs>
        <w:suppressAutoHyphens/>
        <w:spacing w:line="260" w:lineRule="exact"/>
        <w:ind w:left="2880"/>
        <w:jc w:val="right"/>
        <w:rPr>
          <w:rFonts w:ascii="Georgia" w:hAnsi="Georgia" w:cs="Arial"/>
          <w:sz w:val="22"/>
          <w:szCs w:val="22"/>
        </w:rPr>
      </w:pPr>
      <w:bookmarkStart w:id="0" w:name="_GoBack"/>
      <w:bookmarkEnd w:id="0"/>
    </w:p>
    <w:p w:rsidR="00287894" w:rsidRPr="0043414B" w:rsidRDefault="00A51812" w:rsidP="0043414B">
      <w:pPr>
        <w:tabs>
          <w:tab w:val="left" w:pos="2880"/>
          <w:tab w:val="left" w:pos="10080"/>
        </w:tabs>
        <w:suppressAutoHyphens/>
        <w:spacing w:line="260" w:lineRule="exact"/>
        <w:ind w:left="2880"/>
        <w:jc w:val="right"/>
        <w:rPr>
          <w:rFonts w:ascii="Georgia" w:hAnsi="Georgia" w:cs="Arial"/>
          <w:i/>
          <w:sz w:val="22"/>
          <w:szCs w:val="22"/>
        </w:rPr>
      </w:pPr>
      <w:r w:rsidRPr="00172B54" w:rsidDel="00A51812">
        <w:rPr>
          <w:rFonts w:ascii="Georgia" w:hAnsi="Georgia" w:cs="Arial"/>
          <w:sz w:val="22"/>
          <w:szCs w:val="22"/>
        </w:rPr>
        <w:t xml:space="preserve"> </w:t>
      </w:r>
      <w:r w:rsidR="006D3F3E" w:rsidRPr="001B792F">
        <w:rPr>
          <w:rFonts w:ascii="Georgia" w:hAnsi="Georgia" w:cs="Arial"/>
          <w:i/>
          <w:sz w:val="22"/>
          <w:szCs w:val="22"/>
        </w:rPr>
        <w:t>(</w:t>
      </w:r>
      <w:proofErr w:type="gramStart"/>
      <w:r w:rsidR="006D3F3E" w:rsidRPr="001B792F">
        <w:rPr>
          <w:rFonts w:ascii="Georgia" w:hAnsi="Georgia" w:cs="Arial"/>
          <w:i/>
          <w:sz w:val="22"/>
          <w:szCs w:val="22"/>
        </w:rPr>
        <w:t>continued</w:t>
      </w:r>
      <w:proofErr w:type="gramEnd"/>
      <w:r w:rsidR="006D3F3E" w:rsidRPr="001B792F">
        <w:rPr>
          <w:rFonts w:ascii="Georgia" w:hAnsi="Georgia" w:cs="Arial"/>
          <w:i/>
          <w:sz w:val="22"/>
          <w:szCs w:val="22"/>
        </w:rPr>
        <w:t xml:space="preserve"> on next page)</w:t>
      </w:r>
    </w:p>
    <w:p w:rsidR="00545697" w:rsidRDefault="00545697" w:rsidP="00E715FE">
      <w:pPr>
        <w:pStyle w:val="Heading1"/>
        <w:tabs>
          <w:tab w:val="clear" w:pos="6426"/>
          <w:tab w:val="left" w:pos="5760"/>
        </w:tabs>
        <w:ind w:left="5040"/>
        <w:rPr>
          <w:rFonts w:ascii="Georgia" w:hAnsi="Georgia" w:cs="Arial"/>
          <w:color w:val="1F497D"/>
          <w:szCs w:val="22"/>
        </w:rPr>
      </w:pPr>
    </w:p>
    <w:p w:rsidR="0019652F" w:rsidRPr="00A52388" w:rsidRDefault="0019652F" w:rsidP="00E715FE">
      <w:pPr>
        <w:pStyle w:val="Heading1"/>
        <w:tabs>
          <w:tab w:val="clear" w:pos="6426"/>
          <w:tab w:val="left" w:pos="5760"/>
        </w:tabs>
        <w:ind w:left="5040"/>
        <w:rPr>
          <w:rFonts w:ascii="Georgia" w:hAnsi="Georgia" w:cs="Arial"/>
          <w:color w:val="1F497D"/>
          <w:sz w:val="24"/>
          <w:szCs w:val="24"/>
        </w:rPr>
      </w:pPr>
      <w:r w:rsidRPr="00A52388">
        <w:rPr>
          <w:rFonts w:ascii="Georgia" w:hAnsi="Georgia" w:cs="Arial"/>
          <w:color w:val="1F497D"/>
          <w:sz w:val="24"/>
          <w:szCs w:val="24"/>
        </w:rPr>
        <w:t>MassHealth</w:t>
      </w:r>
    </w:p>
    <w:p w:rsidR="00951145" w:rsidRPr="00C66371" w:rsidRDefault="00151607" w:rsidP="0095114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00951145" w:rsidRPr="00C66371">
        <w:rPr>
          <w:rFonts w:ascii="Georgia" w:hAnsi="Georgia" w:cs="Arial"/>
          <w:b/>
          <w:color w:val="1F497D"/>
          <w:sz w:val="24"/>
          <w:szCs w:val="24"/>
        </w:rPr>
        <w:t xml:space="preserve"> Bulletin</w:t>
      </w:r>
      <w:r w:rsidR="00951145">
        <w:rPr>
          <w:rFonts w:ascii="Georgia" w:hAnsi="Georgia" w:cs="Arial"/>
          <w:b/>
          <w:color w:val="1F497D"/>
          <w:sz w:val="24"/>
          <w:szCs w:val="24"/>
        </w:rPr>
        <w:t xml:space="preserve"> </w:t>
      </w:r>
      <w:r w:rsidR="00A52388">
        <w:rPr>
          <w:rFonts w:ascii="Georgia" w:hAnsi="Georgia" w:cs="Arial"/>
          <w:b/>
          <w:color w:val="1F497D"/>
          <w:sz w:val="24"/>
          <w:szCs w:val="24"/>
        </w:rPr>
        <w:t>166</w:t>
      </w:r>
    </w:p>
    <w:p w:rsidR="00951145" w:rsidRPr="001B792F" w:rsidRDefault="00CF4EBA" w:rsidP="00951145">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6F59D4">
        <w:rPr>
          <w:rFonts w:ascii="Georgia" w:hAnsi="Georgia" w:cs="Arial"/>
          <w:b/>
          <w:color w:val="244061" w:themeColor="accent1" w:themeShade="80"/>
          <w:sz w:val="24"/>
          <w:szCs w:val="24"/>
        </w:rPr>
        <w:t xml:space="preserve"> </w:t>
      </w:r>
      <w:r w:rsidR="00951145">
        <w:rPr>
          <w:rFonts w:ascii="Georgia" w:hAnsi="Georgia" w:cs="Arial"/>
          <w:b/>
          <w:color w:val="244061" w:themeColor="accent1" w:themeShade="80"/>
          <w:sz w:val="24"/>
          <w:szCs w:val="24"/>
        </w:rPr>
        <w:t>2018</w:t>
      </w:r>
    </w:p>
    <w:p w:rsidR="0019652F"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A77684">
        <w:rPr>
          <w:rFonts w:ascii="Georgia" w:hAnsi="Georgia" w:cs="Arial"/>
          <w:noProof/>
          <w:color w:val="1F497D"/>
          <w:szCs w:val="22"/>
        </w:rPr>
        <w:t>2</w:t>
      </w:r>
      <w:r w:rsidRPr="001433E7">
        <w:rPr>
          <w:rFonts w:ascii="Georgia" w:hAnsi="Georgia" w:cs="Arial"/>
          <w:color w:val="1F497D"/>
          <w:szCs w:val="22"/>
        </w:rPr>
        <w:fldChar w:fldCharType="end"/>
      </w:r>
    </w:p>
    <w:p w:rsidR="006661EA" w:rsidRPr="003B2319" w:rsidRDefault="006661EA" w:rsidP="006661EA"/>
    <w:p w:rsidR="008D0FD9" w:rsidRDefault="008D0FD9" w:rsidP="008D0FD9">
      <w:pPr>
        <w:ind w:left="576" w:right="576"/>
        <w:rPr>
          <w:rFonts w:ascii="Georgia" w:hAnsi="Georgia" w:cs="Arial"/>
          <w:b/>
          <w:color w:val="1F497D"/>
          <w:sz w:val="24"/>
          <w:szCs w:val="24"/>
        </w:rPr>
      </w:pPr>
      <w:proofErr w:type="gramStart"/>
      <w:r>
        <w:rPr>
          <w:rFonts w:ascii="Georgia" w:hAnsi="Georgia" w:cs="Arial"/>
          <w:b/>
          <w:color w:val="1F497D"/>
          <w:sz w:val="24"/>
          <w:szCs w:val="24"/>
        </w:rPr>
        <w:t>Summary of Changes (</w:t>
      </w:r>
      <w:r w:rsidRPr="008D0FD9">
        <w:rPr>
          <w:rFonts w:ascii="Georgia" w:hAnsi="Georgia" w:cs="Arial"/>
          <w:b/>
          <w:i/>
          <w:color w:val="1F497D"/>
          <w:sz w:val="24"/>
          <w:szCs w:val="24"/>
        </w:rPr>
        <w:t>cont.</w:t>
      </w:r>
      <w:r>
        <w:rPr>
          <w:rFonts w:ascii="Georgia" w:hAnsi="Georgia" w:cs="Arial"/>
          <w:b/>
          <w:color w:val="1F497D"/>
          <w:sz w:val="24"/>
          <w:szCs w:val="24"/>
        </w:rPr>
        <w:t>)</w:t>
      </w:r>
      <w:proofErr w:type="gramEnd"/>
    </w:p>
    <w:p w:rsidR="00A51812" w:rsidRDefault="00A51812" w:rsidP="008D0FD9">
      <w:pPr>
        <w:ind w:left="576" w:right="576"/>
        <w:rPr>
          <w:rFonts w:ascii="Georgia" w:hAnsi="Georgia" w:cs="Arial"/>
          <w:b/>
          <w:color w:val="1F497D"/>
          <w:sz w:val="24"/>
          <w:szCs w:val="24"/>
        </w:rPr>
      </w:pPr>
    </w:p>
    <w:p w:rsidR="001A727B" w:rsidRPr="001A727B" w:rsidRDefault="001A727B" w:rsidP="001A727B">
      <w:pPr>
        <w:numPr>
          <w:ilvl w:val="0"/>
          <w:numId w:val="17"/>
        </w:numPr>
        <w:ind w:hanging="180"/>
        <w:rPr>
          <w:rFonts w:ascii="Georgia" w:eastAsia="Calibri" w:hAnsi="Georgia"/>
          <w:color w:val="212121"/>
          <w:sz w:val="22"/>
          <w:szCs w:val="22"/>
        </w:rPr>
      </w:pPr>
      <w:r w:rsidRPr="001A727B">
        <w:rPr>
          <w:rFonts w:ascii="Georgia" w:eastAsia="Calibri" w:hAnsi="Georgia"/>
          <w:color w:val="212121"/>
          <w:sz w:val="22"/>
          <w:szCs w:val="22"/>
        </w:rPr>
        <w:t>Minor updates were made to the language in the tax filing questions (Person 1, Question 6; Person 2, Question 16)</w:t>
      </w:r>
      <w:r w:rsidR="001A4238">
        <w:rPr>
          <w:rFonts w:ascii="Georgia" w:eastAsia="Calibri" w:hAnsi="Georgia"/>
          <w:color w:val="212121"/>
          <w:sz w:val="22"/>
          <w:szCs w:val="22"/>
        </w:rPr>
        <w:t>.</w:t>
      </w:r>
    </w:p>
    <w:p w:rsidR="001A727B" w:rsidRPr="001A727B" w:rsidRDefault="001A727B" w:rsidP="001A727B">
      <w:pPr>
        <w:numPr>
          <w:ilvl w:val="0"/>
          <w:numId w:val="17"/>
        </w:numPr>
        <w:ind w:hanging="180"/>
        <w:rPr>
          <w:rFonts w:ascii="Georgia" w:eastAsia="Calibri" w:hAnsi="Georgia"/>
          <w:color w:val="212121"/>
          <w:sz w:val="22"/>
          <w:szCs w:val="22"/>
        </w:rPr>
      </w:pPr>
      <w:r w:rsidRPr="001A727B">
        <w:rPr>
          <w:rFonts w:ascii="Georgia" w:eastAsia="Calibri" w:hAnsi="Georgia"/>
          <w:sz w:val="22"/>
          <w:szCs w:val="22"/>
        </w:rPr>
        <w:t>Bolded “You do NOT need to file a tax return to apply for or to get MassHealth or HSN, if you qu</w:t>
      </w:r>
      <w:r w:rsidR="00767FA3">
        <w:rPr>
          <w:rFonts w:ascii="Georgia" w:eastAsia="Calibri" w:hAnsi="Georgia"/>
          <w:sz w:val="22"/>
          <w:szCs w:val="22"/>
        </w:rPr>
        <w:t>alify” on tax filing questions (</w:t>
      </w:r>
      <w:r w:rsidRPr="001A727B">
        <w:rPr>
          <w:rFonts w:ascii="Georgia" w:eastAsia="Calibri" w:hAnsi="Georgia"/>
          <w:sz w:val="22"/>
          <w:szCs w:val="22"/>
        </w:rPr>
        <w:t>Person 1</w:t>
      </w:r>
      <w:r w:rsidR="00767FA3">
        <w:rPr>
          <w:rFonts w:ascii="Georgia" w:eastAsia="Calibri" w:hAnsi="Georgia"/>
          <w:sz w:val="22"/>
          <w:szCs w:val="22"/>
        </w:rPr>
        <w:t>:</w:t>
      </w:r>
      <w:r w:rsidRPr="001A727B">
        <w:rPr>
          <w:rFonts w:ascii="Georgia" w:eastAsia="Calibri" w:hAnsi="Georgia"/>
          <w:sz w:val="22"/>
          <w:szCs w:val="22"/>
        </w:rPr>
        <w:t xml:space="preserve"> </w:t>
      </w:r>
      <w:r w:rsidR="00767FA3">
        <w:rPr>
          <w:rFonts w:ascii="Georgia" w:eastAsia="Calibri" w:hAnsi="Georgia"/>
          <w:sz w:val="22"/>
          <w:szCs w:val="22"/>
        </w:rPr>
        <w:t>P</w:t>
      </w:r>
      <w:r w:rsidRPr="001A727B">
        <w:rPr>
          <w:rFonts w:ascii="Georgia" w:eastAsia="Calibri" w:hAnsi="Georgia"/>
          <w:sz w:val="22"/>
          <w:szCs w:val="22"/>
        </w:rPr>
        <w:t>age 2</w:t>
      </w:r>
      <w:r w:rsidR="00767FA3">
        <w:rPr>
          <w:rFonts w:ascii="Georgia" w:eastAsia="Calibri" w:hAnsi="Georgia"/>
          <w:sz w:val="22"/>
          <w:szCs w:val="22"/>
        </w:rPr>
        <w:t>,</w:t>
      </w:r>
      <w:r w:rsidRPr="001A727B">
        <w:rPr>
          <w:rFonts w:ascii="Georgia" w:eastAsia="Calibri" w:hAnsi="Georgia"/>
          <w:sz w:val="22"/>
          <w:szCs w:val="22"/>
        </w:rPr>
        <w:t xml:space="preserve"> </w:t>
      </w:r>
      <w:r w:rsidR="00767FA3">
        <w:rPr>
          <w:rFonts w:ascii="Georgia" w:eastAsia="Calibri" w:hAnsi="Georgia"/>
          <w:sz w:val="22"/>
          <w:szCs w:val="22"/>
        </w:rPr>
        <w:t>Q</w:t>
      </w:r>
      <w:r w:rsidRPr="001A727B">
        <w:rPr>
          <w:rFonts w:ascii="Georgia" w:eastAsia="Calibri" w:hAnsi="Georgia"/>
          <w:sz w:val="22"/>
          <w:szCs w:val="22"/>
        </w:rPr>
        <w:t>uestion 6</w:t>
      </w:r>
      <w:r w:rsidR="00767FA3">
        <w:rPr>
          <w:rFonts w:ascii="Georgia" w:eastAsia="Calibri" w:hAnsi="Georgia"/>
          <w:sz w:val="22"/>
          <w:szCs w:val="22"/>
        </w:rPr>
        <w:t>;</w:t>
      </w:r>
      <w:r w:rsidRPr="001A727B">
        <w:rPr>
          <w:rFonts w:ascii="Georgia" w:eastAsia="Calibri" w:hAnsi="Georgia"/>
          <w:sz w:val="22"/>
          <w:szCs w:val="22"/>
        </w:rPr>
        <w:t xml:space="preserve"> Person 2</w:t>
      </w:r>
      <w:r w:rsidR="00767FA3">
        <w:rPr>
          <w:rFonts w:ascii="Georgia" w:eastAsia="Calibri" w:hAnsi="Georgia"/>
          <w:sz w:val="22"/>
          <w:szCs w:val="22"/>
        </w:rPr>
        <w:t>:</w:t>
      </w:r>
      <w:r w:rsidRPr="001A727B">
        <w:rPr>
          <w:rFonts w:ascii="Georgia" w:eastAsia="Calibri" w:hAnsi="Georgia"/>
          <w:sz w:val="22"/>
          <w:szCs w:val="22"/>
        </w:rPr>
        <w:t xml:space="preserve"> </w:t>
      </w:r>
      <w:r w:rsidR="00767FA3">
        <w:rPr>
          <w:rFonts w:ascii="Georgia" w:eastAsia="Calibri" w:hAnsi="Georgia"/>
          <w:sz w:val="22"/>
          <w:szCs w:val="22"/>
        </w:rPr>
        <w:t>P</w:t>
      </w:r>
      <w:r w:rsidRPr="001A727B">
        <w:rPr>
          <w:rFonts w:ascii="Georgia" w:eastAsia="Calibri" w:hAnsi="Georgia"/>
          <w:sz w:val="22"/>
          <w:szCs w:val="22"/>
        </w:rPr>
        <w:t>age 7</w:t>
      </w:r>
      <w:r w:rsidR="00767FA3">
        <w:rPr>
          <w:rFonts w:ascii="Georgia" w:eastAsia="Calibri" w:hAnsi="Georgia"/>
          <w:sz w:val="22"/>
          <w:szCs w:val="22"/>
        </w:rPr>
        <w:t>,</w:t>
      </w:r>
      <w:r w:rsidRPr="001A727B">
        <w:rPr>
          <w:rFonts w:ascii="Georgia" w:eastAsia="Calibri" w:hAnsi="Georgia"/>
          <w:sz w:val="22"/>
          <w:szCs w:val="22"/>
        </w:rPr>
        <w:t xml:space="preserve"> </w:t>
      </w:r>
      <w:r w:rsidR="00767FA3">
        <w:rPr>
          <w:rFonts w:ascii="Georgia" w:eastAsia="Calibri" w:hAnsi="Georgia"/>
          <w:sz w:val="22"/>
          <w:szCs w:val="22"/>
        </w:rPr>
        <w:t>Q</w:t>
      </w:r>
      <w:r w:rsidRPr="001A727B">
        <w:rPr>
          <w:rFonts w:ascii="Georgia" w:eastAsia="Calibri" w:hAnsi="Georgia"/>
          <w:sz w:val="22"/>
          <w:szCs w:val="22"/>
        </w:rPr>
        <w:t>uestion 16</w:t>
      </w:r>
      <w:r w:rsidR="00767FA3">
        <w:rPr>
          <w:rFonts w:ascii="Georgia" w:eastAsia="Calibri" w:hAnsi="Georgia"/>
          <w:sz w:val="22"/>
          <w:szCs w:val="22"/>
        </w:rPr>
        <w:t>)</w:t>
      </w:r>
      <w:r w:rsidR="001A4238">
        <w:rPr>
          <w:rFonts w:ascii="Georgia" w:eastAsia="Calibri" w:hAnsi="Georgia"/>
          <w:sz w:val="22"/>
          <w:szCs w:val="22"/>
        </w:rPr>
        <w:t>.</w:t>
      </w:r>
    </w:p>
    <w:p w:rsidR="001A727B" w:rsidRPr="001A727B" w:rsidRDefault="001A727B" w:rsidP="001A727B">
      <w:pPr>
        <w:numPr>
          <w:ilvl w:val="0"/>
          <w:numId w:val="17"/>
        </w:numPr>
        <w:ind w:hanging="180"/>
        <w:rPr>
          <w:rFonts w:ascii="Georgia" w:eastAsia="Calibri" w:hAnsi="Georgia"/>
          <w:color w:val="212121"/>
          <w:sz w:val="22"/>
          <w:szCs w:val="22"/>
        </w:rPr>
      </w:pPr>
      <w:r w:rsidRPr="001A727B">
        <w:rPr>
          <w:rFonts w:ascii="Georgia" w:eastAsia="Calibri" w:hAnsi="Georgia"/>
          <w:color w:val="212121"/>
          <w:sz w:val="22"/>
          <w:szCs w:val="22"/>
        </w:rPr>
        <w:t>Removed option for 2nd job (due to spacing issues), but kept instruction to attach another sheet of paper if more room is needed (Person 1: Page 5, Question 21; Person 2: Page 9, Question 31)</w:t>
      </w:r>
      <w:r w:rsidR="001A4238">
        <w:rPr>
          <w:rFonts w:ascii="Georgia" w:eastAsia="Calibri" w:hAnsi="Georgia"/>
          <w:color w:val="212121"/>
          <w:sz w:val="22"/>
          <w:szCs w:val="22"/>
        </w:rPr>
        <w:t>.</w:t>
      </w:r>
      <w:r w:rsidRPr="001A727B">
        <w:rPr>
          <w:rFonts w:ascii="Georgia" w:eastAsia="Calibri" w:hAnsi="Georgia"/>
          <w:color w:val="212121"/>
          <w:sz w:val="22"/>
          <w:szCs w:val="22"/>
        </w:rPr>
        <w:t xml:space="preserve"> </w:t>
      </w:r>
    </w:p>
    <w:p w:rsidR="001A727B" w:rsidRPr="001A727B" w:rsidRDefault="001A727B" w:rsidP="001A727B">
      <w:pPr>
        <w:numPr>
          <w:ilvl w:val="0"/>
          <w:numId w:val="17"/>
        </w:numPr>
        <w:ind w:hanging="180"/>
        <w:rPr>
          <w:rFonts w:ascii="Georgia" w:eastAsia="Calibri" w:hAnsi="Georgia"/>
          <w:color w:val="212121"/>
          <w:sz w:val="22"/>
          <w:szCs w:val="22"/>
        </w:rPr>
      </w:pPr>
      <w:r w:rsidRPr="001A727B">
        <w:rPr>
          <w:rFonts w:ascii="Georgia" w:eastAsia="Calibri" w:hAnsi="Georgia"/>
          <w:color w:val="212121"/>
          <w:sz w:val="22"/>
          <w:szCs w:val="22"/>
        </w:rPr>
        <w:t xml:space="preserve">Updated list of deductions to align with changes to the HIX in Release 16, </w:t>
      </w:r>
      <w:r w:rsidR="00D961BD">
        <w:rPr>
          <w:rFonts w:ascii="Georgia" w:eastAsia="Calibri" w:hAnsi="Georgia"/>
          <w:color w:val="212121"/>
          <w:sz w:val="22"/>
          <w:szCs w:val="22"/>
        </w:rPr>
        <w:t>which occurred in</w:t>
      </w:r>
      <w:r w:rsidRPr="001A727B">
        <w:rPr>
          <w:rFonts w:ascii="Georgia" w:eastAsia="Calibri" w:hAnsi="Georgia"/>
          <w:color w:val="212121"/>
          <w:sz w:val="22"/>
          <w:szCs w:val="22"/>
        </w:rPr>
        <w:t xml:space="preserve"> October 2018</w:t>
      </w:r>
      <w:r w:rsidR="00767FA3">
        <w:rPr>
          <w:rFonts w:ascii="Georgia" w:eastAsia="Calibri" w:hAnsi="Georgia"/>
          <w:color w:val="212121"/>
          <w:sz w:val="22"/>
          <w:szCs w:val="22"/>
        </w:rPr>
        <w:t xml:space="preserve"> (Person 1: Page 6, Question 32;</w:t>
      </w:r>
      <w:r w:rsidRPr="001A727B">
        <w:rPr>
          <w:rFonts w:ascii="Georgia" w:eastAsia="Calibri" w:hAnsi="Georgia"/>
          <w:color w:val="212121"/>
          <w:sz w:val="22"/>
          <w:szCs w:val="22"/>
        </w:rPr>
        <w:t xml:space="preserve"> Person 2: Page 10, Question 40)</w:t>
      </w:r>
      <w:r w:rsidR="001A4238">
        <w:rPr>
          <w:rFonts w:ascii="Georgia" w:eastAsia="Calibri" w:hAnsi="Georgia"/>
          <w:color w:val="212121"/>
          <w:sz w:val="22"/>
          <w:szCs w:val="22"/>
        </w:rPr>
        <w:t>.</w:t>
      </w:r>
    </w:p>
    <w:p w:rsidR="001A727B" w:rsidRPr="001A727B" w:rsidRDefault="001A727B" w:rsidP="001A727B">
      <w:pPr>
        <w:numPr>
          <w:ilvl w:val="0"/>
          <w:numId w:val="17"/>
        </w:numPr>
        <w:ind w:hanging="180"/>
        <w:rPr>
          <w:rFonts w:ascii="Georgia" w:eastAsia="Calibri" w:hAnsi="Georgia"/>
          <w:sz w:val="22"/>
          <w:szCs w:val="22"/>
        </w:rPr>
      </w:pPr>
      <w:r w:rsidRPr="001A727B">
        <w:rPr>
          <w:rFonts w:ascii="Georgia" w:eastAsia="Calibri" w:hAnsi="Georgia"/>
          <w:sz w:val="22"/>
          <w:szCs w:val="22"/>
        </w:rPr>
        <w:t>Clarified instructions for the Race and Ethnicity section on page 20</w:t>
      </w:r>
      <w:r w:rsidR="001A4238">
        <w:rPr>
          <w:rFonts w:ascii="Georgia" w:eastAsia="Calibri" w:hAnsi="Georgia"/>
          <w:sz w:val="22"/>
          <w:szCs w:val="22"/>
        </w:rPr>
        <w:t>.</w:t>
      </w:r>
    </w:p>
    <w:p w:rsidR="001A727B" w:rsidRPr="001A727B" w:rsidRDefault="001A727B" w:rsidP="001A727B">
      <w:pPr>
        <w:numPr>
          <w:ilvl w:val="0"/>
          <w:numId w:val="17"/>
        </w:numPr>
        <w:ind w:hanging="180"/>
        <w:rPr>
          <w:rFonts w:ascii="Georgia" w:hAnsi="Georgia"/>
          <w:sz w:val="22"/>
          <w:szCs w:val="22"/>
        </w:rPr>
      </w:pPr>
      <w:r w:rsidRPr="001A727B">
        <w:rPr>
          <w:rFonts w:ascii="Georgia" w:hAnsi="Georgia"/>
          <w:sz w:val="22"/>
          <w:szCs w:val="22"/>
        </w:rPr>
        <w:t>Re-ordered some items on the signature page and slightly changed some text (not affecting content) to align the paper signature page with the online signature page. Examples are changing “or” to “and/or” and cha</w:t>
      </w:r>
      <w:r w:rsidR="00F55F3A">
        <w:rPr>
          <w:rFonts w:ascii="Georgia" w:hAnsi="Georgia"/>
          <w:sz w:val="22"/>
          <w:szCs w:val="22"/>
        </w:rPr>
        <w:t>nging “eligible members” to “I</w:t>
      </w:r>
      <w:r w:rsidR="001A4238">
        <w:rPr>
          <w:rFonts w:ascii="Georgia" w:hAnsi="Georgia"/>
          <w:sz w:val="22"/>
          <w:szCs w:val="22"/>
        </w:rPr>
        <w:t>.</w:t>
      </w:r>
      <w:r w:rsidR="00F55F3A">
        <w:rPr>
          <w:rFonts w:ascii="Georgia" w:hAnsi="Georgia"/>
          <w:sz w:val="22"/>
          <w:szCs w:val="22"/>
        </w:rPr>
        <w:t>”</w:t>
      </w:r>
      <w:r w:rsidRPr="001A727B">
        <w:rPr>
          <w:rFonts w:ascii="Georgia" w:hAnsi="Georgia"/>
          <w:sz w:val="22"/>
          <w:szCs w:val="22"/>
        </w:rPr>
        <w:t xml:space="preserve"> </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B40DDB" w:rsidRPr="008523BF" w:rsidRDefault="00B40DDB" w:rsidP="00E64C6B">
      <w:pPr>
        <w:tabs>
          <w:tab w:val="left" w:pos="10080"/>
        </w:tabs>
        <w:suppressAutoHyphens/>
        <w:spacing w:line="260" w:lineRule="exact"/>
        <w:ind w:left="9846" w:hanging="9270"/>
        <w:rPr>
          <w:rFonts w:ascii="Georgia" w:hAnsi="Georgia"/>
          <w:b/>
          <w:color w:val="990000"/>
          <w:sz w:val="24"/>
          <w:szCs w:val="24"/>
        </w:rPr>
      </w:pPr>
      <w:r w:rsidRPr="00E64C6B">
        <w:rPr>
          <w:rFonts w:ascii="Georgia" w:hAnsi="Georgia" w:cs="Arial"/>
          <w:b/>
          <w:color w:val="1F497D"/>
          <w:sz w:val="24"/>
          <w:szCs w:val="24"/>
        </w:rPr>
        <w:t>Supplies and Use of Revised Forms</w:t>
      </w:r>
    </w:p>
    <w:p w:rsidR="00B40DDB" w:rsidRDefault="00B40DDB" w:rsidP="00B40DDB">
      <w:pPr>
        <w:ind w:left="3456" w:right="576" w:hanging="2880"/>
        <w:rPr>
          <w:rFonts w:ascii="Georgia" w:hAnsi="Georgia"/>
          <w:sz w:val="22"/>
        </w:rPr>
      </w:pPr>
    </w:p>
    <w:p w:rsidR="00B40DDB" w:rsidRPr="001A727B" w:rsidRDefault="001A727B" w:rsidP="001A727B">
      <w:pPr>
        <w:ind w:left="576" w:right="576"/>
        <w:rPr>
          <w:rFonts w:ascii="Georgia" w:hAnsi="Georgia"/>
          <w:sz w:val="22"/>
          <w:szCs w:val="22"/>
        </w:rPr>
      </w:pPr>
      <w:r w:rsidRPr="001A727B">
        <w:rPr>
          <w:rFonts w:ascii="Georgia" w:hAnsi="Georgia"/>
          <w:sz w:val="22"/>
          <w:szCs w:val="22"/>
        </w:rPr>
        <w:t>The April and July 2018 version of the SACA-2 are obsolete</w:t>
      </w:r>
      <w:r w:rsidR="00B40DDB" w:rsidRPr="001A727B">
        <w:rPr>
          <w:rFonts w:ascii="Georgia" w:hAnsi="Georgia"/>
          <w:sz w:val="22"/>
          <w:szCs w:val="22"/>
        </w:rPr>
        <w:t>.</w:t>
      </w:r>
      <w:r w:rsidRPr="001A727B">
        <w:rPr>
          <w:rFonts w:ascii="Georgia" w:hAnsi="Georgia"/>
          <w:sz w:val="22"/>
          <w:szCs w:val="22"/>
        </w:rPr>
        <w:t xml:space="preserve"> The October 2018 version is   now available.</w:t>
      </w:r>
    </w:p>
    <w:p w:rsidR="00B40DDB" w:rsidRDefault="00B40DDB" w:rsidP="00B40DDB">
      <w:pPr>
        <w:ind w:left="576" w:right="576"/>
        <w:rPr>
          <w:rFonts w:ascii="Georgia" w:hAnsi="Georgia"/>
          <w:b/>
          <w:color w:val="990000"/>
          <w:sz w:val="24"/>
          <w:szCs w:val="24"/>
        </w:rPr>
      </w:pPr>
    </w:p>
    <w:p w:rsidR="00E64C6B" w:rsidRDefault="00E64C6B" w:rsidP="00E64C6B">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How to Apply</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Mail</w:t>
      </w:r>
      <w:r w:rsidRPr="006661EA">
        <w:rPr>
          <w:rFonts w:ascii="Georgia" w:hAnsi="Georgia" w:cs="Arial"/>
          <w:sz w:val="22"/>
          <w:szCs w:val="22"/>
        </w:rPr>
        <w:t xml:space="preserve"> the filled-out, signed application to</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MassHealth Enrollment Center</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Central Processing Unit</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P.O. Box 290794</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Charlestown, MA 02129-0214.</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Fax</w:t>
      </w:r>
      <w:r w:rsidRPr="006661EA">
        <w:rPr>
          <w:rFonts w:ascii="Georgia" w:hAnsi="Georgia" w:cs="Arial"/>
          <w:sz w:val="22"/>
          <w:szCs w:val="22"/>
        </w:rPr>
        <w:t xml:space="preserve"> the filled-out, signed application to </w:t>
      </w:r>
      <w:r w:rsidR="001F18A2">
        <w:rPr>
          <w:rFonts w:ascii="Georgia" w:hAnsi="Georgia" w:cs="Arial"/>
          <w:sz w:val="22"/>
          <w:szCs w:val="22"/>
        </w:rPr>
        <w:t>(</w:t>
      </w:r>
      <w:r w:rsidRPr="006661EA">
        <w:rPr>
          <w:rFonts w:ascii="Georgia" w:hAnsi="Georgia" w:cs="Arial"/>
          <w:sz w:val="22"/>
          <w:szCs w:val="22"/>
        </w:rPr>
        <w:t>617</w:t>
      </w:r>
      <w:r w:rsidR="001F18A2">
        <w:rPr>
          <w:rFonts w:ascii="Georgia" w:hAnsi="Georgia" w:cs="Arial"/>
          <w:sz w:val="22"/>
          <w:szCs w:val="22"/>
        </w:rPr>
        <w:t xml:space="preserve">) </w:t>
      </w:r>
      <w:r w:rsidRPr="006661EA">
        <w:rPr>
          <w:rFonts w:ascii="Georgia" w:hAnsi="Georgia" w:cs="Arial"/>
          <w:sz w:val="22"/>
          <w:szCs w:val="22"/>
        </w:rPr>
        <w:t>887-8799.</w:t>
      </w:r>
    </w:p>
    <w:p w:rsidR="00EC7C6F" w:rsidRDefault="00EC7C6F" w:rsidP="006661EA">
      <w:pPr>
        <w:tabs>
          <w:tab w:val="left" w:pos="10080"/>
        </w:tabs>
        <w:suppressAutoHyphens/>
        <w:spacing w:line="260" w:lineRule="exact"/>
        <w:ind w:left="9846" w:hanging="9270"/>
        <w:rPr>
          <w:rFonts w:ascii="Georgia" w:hAnsi="Georgia" w:cs="Arial"/>
          <w:b/>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Visit</w:t>
      </w:r>
      <w:r w:rsidRPr="006661EA">
        <w:rPr>
          <w:rFonts w:ascii="Georgia" w:hAnsi="Georgia" w:cs="Arial"/>
          <w:sz w:val="22"/>
          <w:szCs w:val="22"/>
        </w:rPr>
        <w:t xml:space="preserve"> a MassHealth Enrollment Center (MEC) to apply in person.</w:t>
      </w:r>
    </w:p>
    <w:p w:rsidR="006661EA" w:rsidRPr="00A27473"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Location of the Printable Application on the MassHealth Website</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6661EA" w:rsidRPr="00582382" w:rsidRDefault="006661EA" w:rsidP="006661EA">
      <w:pPr>
        <w:ind w:left="576" w:right="576"/>
        <w:rPr>
          <w:rFonts w:ascii="Georgia" w:hAnsi="Georgia"/>
          <w:sz w:val="22"/>
          <w:szCs w:val="22"/>
        </w:rPr>
      </w:pPr>
      <w:r w:rsidRPr="00582382">
        <w:rPr>
          <w:rFonts w:ascii="Georgia" w:hAnsi="Georgia"/>
          <w:sz w:val="22"/>
          <w:szCs w:val="22"/>
        </w:rPr>
        <w:t>The Senior Guide to Health Care Coverage (SACA-1) and the SACA-2 can be printed</w:t>
      </w:r>
    </w:p>
    <w:p w:rsidR="00AB56A8" w:rsidRPr="001A727B" w:rsidRDefault="006661EA" w:rsidP="001A727B">
      <w:pPr>
        <w:ind w:left="576" w:right="576"/>
        <w:rPr>
          <w:rFonts w:ascii="Georgia" w:hAnsi="Georgia"/>
          <w:sz w:val="22"/>
          <w:szCs w:val="22"/>
        </w:rPr>
      </w:pPr>
      <w:proofErr w:type="gramStart"/>
      <w:r w:rsidRPr="00582382">
        <w:rPr>
          <w:rFonts w:ascii="Georgia" w:hAnsi="Georgia"/>
          <w:sz w:val="22"/>
          <w:szCs w:val="22"/>
        </w:rPr>
        <w:t>from</w:t>
      </w:r>
      <w:proofErr w:type="gramEnd"/>
      <w:r w:rsidR="00545697">
        <w:rPr>
          <w:rFonts w:ascii="Georgia" w:hAnsi="Georgia"/>
          <w:sz w:val="22"/>
          <w:szCs w:val="22"/>
        </w:rPr>
        <w:t xml:space="preserve"> the MassHealth website. Go to </w:t>
      </w:r>
      <w:hyperlink r:id="rId11" w:history="1">
        <w:r w:rsidR="004176E5" w:rsidRPr="00C87AF1">
          <w:rPr>
            <w:rStyle w:val="Hyperlink"/>
            <w:rFonts w:ascii="Georgia" w:hAnsi="Georgia"/>
            <w:sz w:val="22"/>
            <w:szCs w:val="22"/>
          </w:rPr>
          <w:t>https://www.mass.gov/how-to/apply-for-masshealth-coverage-for-seniors-and-people-of-any-age-who-need-long-term-care</w:t>
        </w:r>
      </w:hyperlink>
      <w:r w:rsidR="00B170DE">
        <w:rPr>
          <w:rFonts w:ascii="Georgia" w:hAnsi="Georgia"/>
          <w:sz w:val="22"/>
          <w:szCs w:val="22"/>
        </w:rPr>
        <w:t>.</w:t>
      </w:r>
    </w:p>
    <w:p w:rsidR="00AB56A8" w:rsidRDefault="00AB56A8" w:rsidP="00AB56A8">
      <w:pPr>
        <w:pStyle w:val="Heading1"/>
        <w:tabs>
          <w:tab w:val="clear" w:pos="6426"/>
          <w:tab w:val="left" w:pos="5760"/>
        </w:tabs>
        <w:ind w:left="5040"/>
        <w:rPr>
          <w:rFonts w:ascii="Georgia" w:hAnsi="Georgia" w:cs="Arial"/>
          <w:color w:val="1F497D"/>
          <w:szCs w:val="22"/>
        </w:rPr>
      </w:pPr>
    </w:p>
    <w:p w:rsidR="008D0FD9" w:rsidRPr="00A27473" w:rsidRDefault="008D0FD9" w:rsidP="008D0FD9">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8D0FD9" w:rsidRDefault="008D0FD9" w:rsidP="008D0FD9">
      <w:pPr>
        <w:widowControl w:val="0"/>
        <w:ind w:left="576"/>
        <w:rPr>
          <w:rFonts w:ascii="Arial" w:hAnsi="Arial" w:cs="Arial"/>
          <w:sz w:val="22"/>
        </w:rPr>
      </w:pPr>
    </w:p>
    <w:p w:rsidR="008D0FD9" w:rsidRPr="00E30728" w:rsidRDefault="008D0FD9" w:rsidP="00E30728">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2" w:history="1">
        <w:r w:rsidRPr="00DF414E">
          <w:rPr>
            <w:rStyle w:val="Hyperlink"/>
            <w:rFonts w:ascii="Georgia" w:hAnsi="Georgia" w:cs="Arial"/>
            <w:sz w:val="22"/>
            <w:szCs w:val="22"/>
          </w:rPr>
          <w:t>www.mass.gov/masshealth-provider-bulletins</w:t>
        </w:r>
      </w:hyperlink>
      <w:r>
        <w:rPr>
          <w:rFonts w:ascii="Georgia" w:hAnsi="Georgia"/>
          <w:sz w:val="22"/>
          <w:szCs w:val="22"/>
        </w:rPr>
        <w:t>.</w:t>
      </w:r>
      <w:r>
        <w:rPr>
          <w:rFonts w:ascii="Georgia" w:hAnsi="Georgia" w:cs="Arial"/>
          <w:i/>
          <w:sz w:val="22"/>
          <w:szCs w:val="22"/>
        </w:rPr>
        <w:t xml:space="preserve">          </w:t>
      </w:r>
    </w:p>
    <w:p w:rsidR="008D0FD9" w:rsidRDefault="008D0FD9" w:rsidP="008D0FD9">
      <w:pPr>
        <w:ind w:left="576"/>
        <w:rPr>
          <w:rFonts w:ascii="Georgia" w:hAnsi="Georgia" w:cs="Arial"/>
          <w:sz w:val="22"/>
          <w:szCs w:val="22"/>
        </w:rPr>
      </w:pPr>
    </w:p>
    <w:p w:rsidR="008D0FD9" w:rsidRPr="00283142" w:rsidRDefault="008D0FD9" w:rsidP="008D0FD9">
      <w:pPr>
        <w:ind w:left="576"/>
        <w:rPr>
          <w:rFonts w:ascii="Georgia" w:hAnsi="Georgia" w:cs="Arial"/>
          <w:sz w:val="22"/>
          <w:szCs w:val="22"/>
        </w:rPr>
      </w:pPr>
      <w:r w:rsidRPr="00283142">
        <w:rPr>
          <w:rFonts w:ascii="Georgia" w:hAnsi="Georgia" w:cs="Arial"/>
          <w:sz w:val="22"/>
          <w:szCs w:val="22"/>
        </w:rPr>
        <w:t xml:space="preserve">To </w:t>
      </w:r>
      <w:r w:rsidRPr="00F554B1">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3"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Default="00772D2E" w:rsidP="00772D2E">
      <w:pPr>
        <w:ind w:left="576" w:right="576"/>
        <w:rPr>
          <w:rFonts w:ascii="Georgia" w:hAnsi="Georgia" w:cs="Arial"/>
          <w:sz w:val="22"/>
          <w:szCs w:val="22"/>
        </w:rPr>
      </w:pPr>
    </w:p>
    <w:p w:rsidR="001A727B" w:rsidRDefault="001A727B" w:rsidP="00287894">
      <w:pPr>
        <w:ind w:left="3456" w:right="576" w:hanging="2880"/>
        <w:rPr>
          <w:rFonts w:ascii="Georgia" w:hAnsi="Georgia" w:cs="Arial"/>
          <w:b/>
          <w:color w:val="1F497D"/>
          <w:sz w:val="24"/>
          <w:szCs w:val="24"/>
        </w:rPr>
      </w:pPr>
    </w:p>
    <w:p w:rsidR="001A727B" w:rsidRPr="006661EA" w:rsidRDefault="001A727B" w:rsidP="001A727B">
      <w:pPr>
        <w:tabs>
          <w:tab w:val="left" w:pos="10080"/>
        </w:tabs>
        <w:suppressAutoHyphens/>
        <w:spacing w:line="260" w:lineRule="exact"/>
        <w:ind w:left="9846" w:hanging="2286"/>
        <w:rPr>
          <w:rFonts w:ascii="Georgia" w:hAnsi="Georgia" w:cs="Arial"/>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1A727B" w:rsidRDefault="001A727B" w:rsidP="00287894">
      <w:pPr>
        <w:ind w:left="3456" w:right="576" w:hanging="2880"/>
        <w:rPr>
          <w:rFonts w:ascii="Georgia" w:hAnsi="Georgia" w:cs="Arial"/>
          <w:b/>
          <w:color w:val="1F497D"/>
          <w:sz w:val="24"/>
          <w:szCs w:val="24"/>
        </w:rPr>
      </w:pPr>
    </w:p>
    <w:p w:rsidR="001A727B" w:rsidRPr="00A52388" w:rsidRDefault="001A727B" w:rsidP="001A727B">
      <w:pPr>
        <w:pStyle w:val="Heading1"/>
        <w:tabs>
          <w:tab w:val="clear" w:pos="6426"/>
          <w:tab w:val="left" w:pos="5760"/>
        </w:tabs>
        <w:ind w:left="5040"/>
        <w:rPr>
          <w:rFonts w:ascii="Georgia" w:hAnsi="Georgia" w:cs="Arial"/>
          <w:color w:val="1F497D"/>
          <w:sz w:val="24"/>
          <w:szCs w:val="24"/>
        </w:rPr>
      </w:pPr>
      <w:r w:rsidRPr="00A52388">
        <w:rPr>
          <w:rFonts w:ascii="Georgia" w:hAnsi="Georgia" w:cs="Arial"/>
          <w:color w:val="1F497D"/>
          <w:sz w:val="24"/>
          <w:szCs w:val="24"/>
        </w:rPr>
        <w:t>MassHealth</w:t>
      </w:r>
    </w:p>
    <w:p w:rsidR="001A727B" w:rsidRPr="00C66371" w:rsidRDefault="00151607" w:rsidP="001A727B">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001A727B">
        <w:rPr>
          <w:rFonts w:ascii="Georgia" w:hAnsi="Georgia" w:cs="Arial"/>
          <w:b/>
          <w:color w:val="1F497D"/>
          <w:sz w:val="24"/>
          <w:szCs w:val="24"/>
        </w:rPr>
        <w:t xml:space="preserve"> </w:t>
      </w:r>
      <w:r w:rsidR="00D93DA7">
        <w:rPr>
          <w:rFonts w:ascii="Georgia" w:hAnsi="Georgia" w:cs="Arial"/>
          <w:b/>
          <w:color w:val="1F497D"/>
          <w:sz w:val="24"/>
          <w:szCs w:val="24"/>
        </w:rPr>
        <w:t xml:space="preserve">Bulletin </w:t>
      </w:r>
      <w:r w:rsidR="00A52388">
        <w:rPr>
          <w:rFonts w:ascii="Georgia" w:hAnsi="Georgia" w:cs="Arial"/>
          <w:b/>
          <w:color w:val="1F497D"/>
          <w:sz w:val="24"/>
          <w:szCs w:val="24"/>
        </w:rPr>
        <w:t>166</w:t>
      </w:r>
    </w:p>
    <w:p w:rsidR="001A727B" w:rsidRPr="001B792F" w:rsidRDefault="00CF4EBA" w:rsidP="001A727B">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December</w:t>
      </w:r>
      <w:r w:rsidR="001A727B">
        <w:rPr>
          <w:rFonts w:ascii="Georgia" w:hAnsi="Georgia" w:cs="Arial"/>
          <w:b/>
          <w:color w:val="244061" w:themeColor="accent1" w:themeShade="80"/>
          <w:sz w:val="24"/>
          <w:szCs w:val="24"/>
        </w:rPr>
        <w:t xml:space="preserve"> 2018</w:t>
      </w:r>
    </w:p>
    <w:p w:rsidR="001A727B" w:rsidRDefault="001A727B" w:rsidP="001A727B">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3</w:t>
      </w:r>
    </w:p>
    <w:p w:rsidR="001A727B" w:rsidRDefault="001A727B" w:rsidP="00287894">
      <w:pPr>
        <w:ind w:left="3456" w:right="576" w:hanging="2880"/>
        <w:rPr>
          <w:rFonts w:ascii="Georgia" w:hAnsi="Georgia" w:cs="Arial"/>
          <w:b/>
          <w:color w:val="1F497D"/>
          <w:sz w:val="24"/>
          <w:szCs w:val="24"/>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Pr="001B792F">
        <w:rPr>
          <w:rFonts w:ascii="Georgia" w:hAnsi="Georgia" w:cs="Arial"/>
          <w:sz w:val="22"/>
          <w:szCs w:val="22"/>
        </w:rPr>
        <w:t xml:space="preserve"> at </w:t>
      </w:r>
      <w:r w:rsidR="001F18A2">
        <w:rPr>
          <w:rFonts w:ascii="Georgia" w:hAnsi="Georgia" w:cs="Arial"/>
          <w:sz w:val="22"/>
          <w:szCs w:val="22"/>
        </w:rPr>
        <w:t>(</w:t>
      </w:r>
      <w:r w:rsidRPr="001B792F">
        <w:rPr>
          <w:rFonts w:ascii="Georgia" w:hAnsi="Georgia" w:cs="Arial"/>
          <w:sz w:val="22"/>
          <w:szCs w:val="22"/>
        </w:rPr>
        <w:t>800</w:t>
      </w:r>
      <w:r w:rsidR="001F18A2">
        <w:rPr>
          <w:rFonts w:ascii="Georgia" w:hAnsi="Georgia" w:cs="Arial"/>
          <w:sz w:val="22"/>
          <w:szCs w:val="22"/>
        </w:rPr>
        <w:t xml:space="preserve">) </w:t>
      </w:r>
      <w:r w:rsidR="001F18A2" w:rsidRPr="001B792F">
        <w:rPr>
          <w:rFonts w:ascii="Georgia" w:hAnsi="Georgia" w:cs="Arial"/>
          <w:sz w:val="22"/>
          <w:szCs w:val="22"/>
        </w:rPr>
        <w:t xml:space="preserve">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4"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1F18A2">
        <w:rPr>
          <w:rFonts w:ascii="Georgia" w:hAnsi="Georgia" w:cs="Arial"/>
          <w:sz w:val="22"/>
          <w:szCs w:val="22"/>
        </w:rPr>
        <w:t>(</w:t>
      </w:r>
      <w:r w:rsidRPr="001B792F">
        <w:rPr>
          <w:rFonts w:ascii="Georgia" w:hAnsi="Georgia" w:cs="Arial"/>
          <w:sz w:val="22"/>
          <w:szCs w:val="22"/>
        </w:rPr>
        <w:t>617</w:t>
      </w:r>
      <w:r w:rsidR="001F18A2">
        <w:rPr>
          <w:rFonts w:ascii="Georgia" w:hAnsi="Georgia" w:cs="Arial"/>
          <w:sz w:val="22"/>
          <w:szCs w:val="22"/>
        </w:rPr>
        <w:t>)</w:t>
      </w:r>
      <w:r w:rsidR="001F18A2" w:rsidRPr="001B792F">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3F56EC" w:rsidRDefault="003F56EC"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D65B5E" w:rsidRDefault="003F56EC" w:rsidP="003F56EC">
      <w:pPr>
        <w:tabs>
          <w:tab w:val="left" w:pos="6900"/>
        </w:tabs>
        <w:rPr>
          <w:rFonts w:ascii="Georgia" w:hAnsi="Georgia" w:cs="Arial"/>
          <w:sz w:val="22"/>
          <w:szCs w:val="22"/>
        </w:rPr>
      </w:pPr>
      <w:r>
        <w:rPr>
          <w:rFonts w:ascii="Georgia" w:hAnsi="Georgia" w:cs="Arial"/>
          <w:sz w:val="22"/>
          <w:szCs w:val="22"/>
        </w:rPr>
        <w:tab/>
      </w: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DD5110" w:rsidRDefault="00DD5110"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E74169" w:rsidRDefault="00E74169" w:rsidP="00E74169">
      <w:pPr>
        <w:ind w:left="576" w:right="576"/>
        <w:jc w:val="right"/>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5">
        <w:r>
          <w:rPr>
            <w:rFonts w:ascii="Bookman Old Style"/>
            <w:b/>
            <w:i/>
            <w:color w:val="0000FF"/>
            <w:spacing w:val="-1"/>
            <w:u w:val="single" w:color="0000FF"/>
          </w:rPr>
          <w:t>@MassHealth</w:t>
        </w:r>
      </w:hyperlink>
    </w:p>
    <w:sectPr w:rsidR="00E74169" w:rsidSect="004B165B">
      <w:headerReference w:type="default" r:id="rId16"/>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C8" w:rsidRDefault="00161CC8" w:rsidP="00D65B5E">
      <w:r>
        <w:separator/>
      </w:r>
    </w:p>
  </w:endnote>
  <w:endnote w:type="continuationSeparator" w:id="0">
    <w:p w:rsidR="00161CC8" w:rsidRDefault="00161CC8"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C8" w:rsidRDefault="00161CC8" w:rsidP="00D65B5E">
      <w:r>
        <w:separator/>
      </w:r>
    </w:p>
  </w:footnote>
  <w:footnote w:type="continuationSeparator" w:id="0">
    <w:p w:rsidR="00161CC8" w:rsidRDefault="00161CC8"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796"/>
    <w:multiLevelType w:val="hybridMultilevel"/>
    <w:tmpl w:val="BFE8C4CA"/>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81D0018"/>
    <w:multiLevelType w:val="hybridMultilevel"/>
    <w:tmpl w:val="BBF0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nsid w:val="0C3A3EB8"/>
    <w:multiLevelType w:val="hybridMultilevel"/>
    <w:tmpl w:val="06FAF2CC"/>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nsid w:val="1AA96F33"/>
    <w:multiLevelType w:val="hybridMultilevel"/>
    <w:tmpl w:val="A4A4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5E250A"/>
    <w:multiLevelType w:val="hybridMultilevel"/>
    <w:tmpl w:val="53FC71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24050FEC"/>
    <w:multiLevelType w:val="hybridMultilevel"/>
    <w:tmpl w:val="80FCB96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24E05978"/>
    <w:multiLevelType w:val="hybridMultilevel"/>
    <w:tmpl w:val="4426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D25930"/>
    <w:multiLevelType w:val="hybridMultilevel"/>
    <w:tmpl w:val="C4C8A9DE"/>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0">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A93DB1"/>
    <w:multiLevelType w:val="hybridMultilevel"/>
    <w:tmpl w:val="4454B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7F4CA0"/>
    <w:multiLevelType w:val="hybridMultilevel"/>
    <w:tmpl w:val="71229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nsid w:val="5A705109"/>
    <w:multiLevelType w:val="hybridMultilevel"/>
    <w:tmpl w:val="E44824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DB489D"/>
    <w:multiLevelType w:val="hybridMultilevel"/>
    <w:tmpl w:val="D728D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9C5D77"/>
    <w:multiLevelType w:val="hybridMultilevel"/>
    <w:tmpl w:val="F5346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2"/>
  </w:num>
  <w:num w:numId="4">
    <w:abstractNumId w:val="10"/>
  </w:num>
  <w:num w:numId="5">
    <w:abstractNumId w:val="12"/>
  </w:num>
  <w:num w:numId="6">
    <w:abstractNumId w:val="14"/>
  </w:num>
  <w:num w:numId="7">
    <w:abstractNumId w:val="15"/>
  </w:num>
  <w:num w:numId="8">
    <w:abstractNumId w:val="11"/>
  </w:num>
  <w:num w:numId="9">
    <w:abstractNumId w:val="7"/>
  </w:num>
  <w:num w:numId="10">
    <w:abstractNumId w:val="0"/>
  </w:num>
  <w:num w:numId="11">
    <w:abstractNumId w:val="9"/>
  </w:num>
  <w:num w:numId="12">
    <w:abstractNumId w:val="4"/>
  </w:num>
  <w:num w:numId="13">
    <w:abstractNumId w:val="8"/>
  </w:num>
  <w:num w:numId="14">
    <w:abstractNumId w:val="1"/>
  </w:num>
  <w:num w:numId="15">
    <w:abstractNumId w:val="6"/>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56315"/>
    <w:rsid w:val="00081D68"/>
    <w:rsid w:val="0008203E"/>
    <w:rsid w:val="00083B07"/>
    <w:rsid w:val="000855BE"/>
    <w:rsid w:val="00087779"/>
    <w:rsid w:val="00096D60"/>
    <w:rsid w:val="000A0245"/>
    <w:rsid w:val="000A0662"/>
    <w:rsid w:val="000B4A88"/>
    <w:rsid w:val="000B6C3A"/>
    <w:rsid w:val="000C085A"/>
    <w:rsid w:val="000C35E6"/>
    <w:rsid w:val="000E40A1"/>
    <w:rsid w:val="000E4C0D"/>
    <w:rsid w:val="000E5974"/>
    <w:rsid w:val="000F3698"/>
    <w:rsid w:val="000F5EDD"/>
    <w:rsid w:val="0010460D"/>
    <w:rsid w:val="001100D4"/>
    <w:rsid w:val="00122FC2"/>
    <w:rsid w:val="001341D1"/>
    <w:rsid w:val="00143159"/>
    <w:rsid w:val="001433E7"/>
    <w:rsid w:val="00144477"/>
    <w:rsid w:val="00151607"/>
    <w:rsid w:val="0015177D"/>
    <w:rsid w:val="00153CFF"/>
    <w:rsid w:val="00161170"/>
    <w:rsid w:val="00161CC8"/>
    <w:rsid w:val="00163194"/>
    <w:rsid w:val="00165D0F"/>
    <w:rsid w:val="00173613"/>
    <w:rsid w:val="0019295A"/>
    <w:rsid w:val="001954D2"/>
    <w:rsid w:val="0019652F"/>
    <w:rsid w:val="001A369C"/>
    <w:rsid w:val="001A4238"/>
    <w:rsid w:val="001A727B"/>
    <w:rsid w:val="001B792F"/>
    <w:rsid w:val="001D63E2"/>
    <w:rsid w:val="001E297E"/>
    <w:rsid w:val="001E4744"/>
    <w:rsid w:val="001F18A2"/>
    <w:rsid w:val="00200B7E"/>
    <w:rsid w:val="00204BAE"/>
    <w:rsid w:val="00226AA1"/>
    <w:rsid w:val="00241C06"/>
    <w:rsid w:val="00253ED3"/>
    <w:rsid w:val="00276AB5"/>
    <w:rsid w:val="00277E30"/>
    <w:rsid w:val="00286E7B"/>
    <w:rsid w:val="00287894"/>
    <w:rsid w:val="002B3CFE"/>
    <w:rsid w:val="002B5624"/>
    <w:rsid w:val="002B5B63"/>
    <w:rsid w:val="002C4BD7"/>
    <w:rsid w:val="002D58C8"/>
    <w:rsid w:val="002F0836"/>
    <w:rsid w:val="00300B78"/>
    <w:rsid w:val="003056C3"/>
    <w:rsid w:val="00312CF5"/>
    <w:rsid w:val="003236A0"/>
    <w:rsid w:val="003315A6"/>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2319"/>
    <w:rsid w:val="003B24DC"/>
    <w:rsid w:val="003B3AED"/>
    <w:rsid w:val="003C1569"/>
    <w:rsid w:val="003D58B7"/>
    <w:rsid w:val="003F56EC"/>
    <w:rsid w:val="003F6732"/>
    <w:rsid w:val="00404387"/>
    <w:rsid w:val="00406BBF"/>
    <w:rsid w:val="00410E6D"/>
    <w:rsid w:val="0041425B"/>
    <w:rsid w:val="004176E5"/>
    <w:rsid w:val="00421334"/>
    <w:rsid w:val="00424DB7"/>
    <w:rsid w:val="0043034D"/>
    <w:rsid w:val="004316F2"/>
    <w:rsid w:val="0043414B"/>
    <w:rsid w:val="00434CF2"/>
    <w:rsid w:val="00440E3D"/>
    <w:rsid w:val="0044541E"/>
    <w:rsid w:val="00452681"/>
    <w:rsid w:val="00454870"/>
    <w:rsid w:val="0046223D"/>
    <w:rsid w:val="0046348B"/>
    <w:rsid w:val="00472BF9"/>
    <w:rsid w:val="00486922"/>
    <w:rsid w:val="00491119"/>
    <w:rsid w:val="00491DF9"/>
    <w:rsid w:val="004A0F8D"/>
    <w:rsid w:val="004A27C0"/>
    <w:rsid w:val="004A2EDB"/>
    <w:rsid w:val="004A642D"/>
    <w:rsid w:val="004B0337"/>
    <w:rsid w:val="004B165B"/>
    <w:rsid w:val="004C0D0B"/>
    <w:rsid w:val="004D7CEC"/>
    <w:rsid w:val="004E1DB1"/>
    <w:rsid w:val="004F09A1"/>
    <w:rsid w:val="004F347E"/>
    <w:rsid w:val="00511E42"/>
    <w:rsid w:val="00530C00"/>
    <w:rsid w:val="00540E00"/>
    <w:rsid w:val="00544D3B"/>
    <w:rsid w:val="00545697"/>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22543"/>
    <w:rsid w:val="00640A54"/>
    <w:rsid w:val="006527CA"/>
    <w:rsid w:val="00661476"/>
    <w:rsid w:val="006621A1"/>
    <w:rsid w:val="006661EA"/>
    <w:rsid w:val="00670C9C"/>
    <w:rsid w:val="00684368"/>
    <w:rsid w:val="0069586B"/>
    <w:rsid w:val="00695CC0"/>
    <w:rsid w:val="006B22E3"/>
    <w:rsid w:val="006D12C5"/>
    <w:rsid w:val="006D3F3E"/>
    <w:rsid w:val="006D63AE"/>
    <w:rsid w:val="006E3443"/>
    <w:rsid w:val="006F59D4"/>
    <w:rsid w:val="00701802"/>
    <w:rsid w:val="00706585"/>
    <w:rsid w:val="00715ADA"/>
    <w:rsid w:val="00736364"/>
    <w:rsid w:val="00744BE5"/>
    <w:rsid w:val="00746065"/>
    <w:rsid w:val="0075470C"/>
    <w:rsid w:val="00762517"/>
    <w:rsid w:val="00767FA3"/>
    <w:rsid w:val="00772D2E"/>
    <w:rsid w:val="00793652"/>
    <w:rsid w:val="007B5F44"/>
    <w:rsid w:val="007D602F"/>
    <w:rsid w:val="007E5047"/>
    <w:rsid w:val="007F085D"/>
    <w:rsid w:val="007F7232"/>
    <w:rsid w:val="00814EEC"/>
    <w:rsid w:val="008163A0"/>
    <w:rsid w:val="00817353"/>
    <w:rsid w:val="00817AED"/>
    <w:rsid w:val="008300C9"/>
    <w:rsid w:val="0083595D"/>
    <w:rsid w:val="00836D22"/>
    <w:rsid w:val="00853580"/>
    <w:rsid w:val="008556C1"/>
    <w:rsid w:val="008638E0"/>
    <w:rsid w:val="0087427D"/>
    <w:rsid w:val="00882865"/>
    <w:rsid w:val="00884B8D"/>
    <w:rsid w:val="008A0DD5"/>
    <w:rsid w:val="008A2757"/>
    <w:rsid w:val="008A5E41"/>
    <w:rsid w:val="008B37E9"/>
    <w:rsid w:val="008B6990"/>
    <w:rsid w:val="008C3BDF"/>
    <w:rsid w:val="008D0FD9"/>
    <w:rsid w:val="008D2846"/>
    <w:rsid w:val="0090478E"/>
    <w:rsid w:val="00905BB5"/>
    <w:rsid w:val="0091250B"/>
    <w:rsid w:val="00930A2B"/>
    <w:rsid w:val="0093403A"/>
    <w:rsid w:val="009478C1"/>
    <w:rsid w:val="00951145"/>
    <w:rsid w:val="00957B5D"/>
    <w:rsid w:val="00967E33"/>
    <w:rsid w:val="0099149B"/>
    <w:rsid w:val="009A494A"/>
    <w:rsid w:val="009A7D2E"/>
    <w:rsid w:val="009C3053"/>
    <w:rsid w:val="009C37D5"/>
    <w:rsid w:val="009D0BE5"/>
    <w:rsid w:val="009D1F5C"/>
    <w:rsid w:val="009E157D"/>
    <w:rsid w:val="00A010D1"/>
    <w:rsid w:val="00A45AAC"/>
    <w:rsid w:val="00A51812"/>
    <w:rsid w:val="00A52388"/>
    <w:rsid w:val="00A61095"/>
    <w:rsid w:val="00A63B71"/>
    <w:rsid w:val="00A7476F"/>
    <w:rsid w:val="00A77684"/>
    <w:rsid w:val="00A91FB2"/>
    <w:rsid w:val="00A9437D"/>
    <w:rsid w:val="00A973B4"/>
    <w:rsid w:val="00AA1074"/>
    <w:rsid w:val="00AA5EED"/>
    <w:rsid w:val="00AB0550"/>
    <w:rsid w:val="00AB1C1F"/>
    <w:rsid w:val="00AB56A8"/>
    <w:rsid w:val="00AD41AD"/>
    <w:rsid w:val="00AD6B24"/>
    <w:rsid w:val="00AE17B6"/>
    <w:rsid w:val="00AF7CB8"/>
    <w:rsid w:val="00B00949"/>
    <w:rsid w:val="00B02284"/>
    <w:rsid w:val="00B170DE"/>
    <w:rsid w:val="00B23AA2"/>
    <w:rsid w:val="00B36452"/>
    <w:rsid w:val="00B36C75"/>
    <w:rsid w:val="00B40DDB"/>
    <w:rsid w:val="00B441C4"/>
    <w:rsid w:val="00B61CF5"/>
    <w:rsid w:val="00B85308"/>
    <w:rsid w:val="00B877BE"/>
    <w:rsid w:val="00B93E59"/>
    <w:rsid w:val="00B9734C"/>
    <w:rsid w:val="00B97812"/>
    <w:rsid w:val="00B97DEF"/>
    <w:rsid w:val="00BB511F"/>
    <w:rsid w:val="00BC0557"/>
    <w:rsid w:val="00BC677C"/>
    <w:rsid w:val="00BE52FC"/>
    <w:rsid w:val="00BF5AA4"/>
    <w:rsid w:val="00C03F85"/>
    <w:rsid w:val="00C26155"/>
    <w:rsid w:val="00C55D56"/>
    <w:rsid w:val="00C62206"/>
    <w:rsid w:val="00C66371"/>
    <w:rsid w:val="00C71878"/>
    <w:rsid w:val="00C74836"/>
    <w:rsid w:val="00C81F6B"/>
    <w:rsid w:val="00C82910"/>
    <w:rsid w:val="00C91F14"/>
    <w:rsid w:val="00C97095"/>
    <w:rsid w:val="00CB0959"/>
    <w:rsid w:val="00CC4071"/>
    <w:rsid w:val="00CE4B40"/>
    <w:rsid w:val="00CF4EBA"/>
    <w:rsid w:val="00CF5226"/>
    <w:rsid w:val="00CF6E84"/>
    <w:rsid w:val="00D17FC2"/>
    <w:rsid w:val="00D253A6"/>
    <w:rsid w:val="00D275E5"/>
    <w:rsid w:val="00D34ADE"/>
    <w:rsid w:val="00D421CC"/>
    <w:rsid w:val="00D64B09"/>
    <w:rsid w:val="00D657CA"/>
    <w:rsid w:val="00D65B5E"/>
    <w:rsid w:val="00D66920"/>
    <w:rsid w:val="00D80B5E"/>
    <w:rsid w:val="00D840C5"/>
    <w:rsid w:val="00D93DA7"/>
    <w:rsid w:val="00D961BD"/>
    <w:rsid w:val="00D96485"/>
    <w:rsid w:val="00D97760"/>
    <w:rsid w:val="00DA2F9E"/>
    <w:rsid w:val="00DA3E13"/>
    <w:rsid w:val="00DB2672"/>
    <w:rsid w:val="00DC292A"/>
    <w:rsid w:val="00DD5110"/>
    <w:rsid w:val="00DE46E6"/>
    <w:rsid w:val="00DF1616"/>
    <w:rsid w:val="00E024B7"/>
    <w:rsid w:val="00E26B81"/>
    <w:rsid w:val="00E273F8"/>
    <w:rsid w:val="00E305A6"/>
    <w:rsid w:val="00E30728"/>
    <w:rsid w:val="00E308C6"/>
    <w:rsid w:val="00E3459A"/>
    <w:rsid w:val="00E46BE7"/>
    <w:rsid w:val="00E63572"/>
    <w:rsid w:val="00E64C6B"/>
    <w:rsid w:val="00E715FE"/>
    <w:rsid w:val="00E74169"/>
    <w:rsid w:val="00E837E7"/>
    <w:rsid w:val="00E84B1B"/>
    <w:rsid w:val="00EA1D60"/>
    <w:rsid w:val="00EA562B"/>
    <w:rsid w:val="00EA5C31"/>
    <w:rsid w:val="00EB3ECE"/>
    <w:rsid w:val="00EC7C6F"/>
    <w:rsid w:val="00ED115A"/>
    <w:rsid w:val="00F05F77"/>
    <w:rsid w:val="00F12C1E"/>
    <w:rsid w:val="00F21012"/>
    <w:rsid w:val="00F3021E"/>
    <w:rsid w:val="00F346A4"/>
    <w:rsid w:val="00F554B1"/>
    <w:rsid w:val="00F559B6"/>
    <w:rsid w:val="00F55F3A"/>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 TargetMode="External"/><Relationship Id="rId5" Type="http://schemas.openxmlformats.org/officeDocument/2006/relationships/settings" Target="settings.xml"/><Relationship Id="rId15" Type="http://schemas.openxmlformats.org/officeDocument/2006/relationships/hyperlink" Target="https://twitter.com/masshealth"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92908-BF01-4123-9514-DF2B6C17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4455</Characters>
  <Application>Microsoft Office Word</Application>
  <DocSecurity>0</DocSecurity>
  <Lines>135</Lines>
  <Paragraphs>80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5128</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Peter Lee</cp:lastModifiedBy>
  <cp:revision>7</cp:revision>
  <cp:lastPrinted>2018-12-06T18:44:00Z</cp:lastPrinted>
  <dcterms:created xsi:type="dcterms:W3CDTF">2018-11-30T16:27:00Z</dcterms:created>
  <dcterms:modified xsi:type="dcterms:W3CDTF">2018-12-13T14:43:00Z</dcterms:modified>
</cp:coreProperties>
</file>