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7B1D4" w14:textId="77777777" w:rsidR="007A35DC" w:rsidRDefault="007A35DC" w:rsidP="007A35DC">
      <w:pPr>
        <w:pStyle w:val="Heading1"/>
        <w:spacing w:before="0"/>
        <w:jc w:val="center"/>
        <w:rPr>
          <w:sz w:val="28"/>
          <w:szCs w:val="28"/>
        </w:rPr>
      </w:pPr>
      <w:r w:rsidRPr="007A35DC">
        <w:rPr>
          <w:sz w:val="28"/>
          <w:szCs w:val="28"/>
        </w:rPr>
        <w:t>Massachusetts Department of Public Health</w:t>
      </w:r>
    </w:p>
    <w:p w14:paraId="58CDF00D" w14:textId="144771E9" w:rsidR="007A35DC" w:rsidRPr="007A35DC" w:rsidRDefault="000B5864" w:rsidP="007A35DC">
      <w:pPr>
        <w:pStyle w:val="Heading1"/>
        <w:spacing w:before="0"/>
        <w:jc w:val="center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>A</w:t>
      </w:r>
      <w:r w:rsidRPr="000B5864">
        <w:rPr>
          <w:b w:val="0"/>
          <w:bCs/>
          <w:sz w:val="28"/>
          <w:szCs w:val="28"/>
        </w:rPr>
        <w:t xml:space="preserve">dministration of </w:t>
      </w:r>
      <w:r>
        <w:rPr>
          <w:b w:val="0"/>
          <w:bCs/>
          <w:sz w:val="28"/>
          <w:szCs w:val="28"/>
        </w:rPr>
        <w:t>E</w:t>
      </w:r>
      <w:r w:rsidRPr="000B5864">
        <w:rPr>
          <w:b w:val="0"/>
          <w:bCs/>
          <w:sz w:val="28"/>
          <w:szCs w:val="28"/>
        </w:rPr>
        <w:t xml:space="preserve">pinephrine </w:t>
      </w:r>
      <w:r>
        <w:rPr>
          <w:b w:val="0"/>
          <w:bCs/>
          <w:sz w:val="28"/>
          <w:szCs w:val="28"/>
        </w:rPr>
        <w:t>A</w:t>
      </w:r>
      <w:r w:rsidRPr="000B5864">
        <w:rPr>
          <w:b w:val="0"/>
          <w:bCs/>
          <w:sz w:val="28"/>
          <w:szCs w:val="28"/>
        </w:rPr>
        <w:t>uto-</w:t>
      </w:r>
      <w:r>
        <w:rPr>
          <w:b w:val="0"/>
          <w:bCs/>
          <w:sz w:val="28"/>
          <w:szCs w:val="28"/>
        </w:rPr>
        <w:t>I</w:t>
      </w:r>
      <w:r w:rsidRPr="000B5864">
        <w:rPr>
          <w:b w:val="0"/>
          <w:bCs/>
          <w:sz w:val="28"/>
          <w:szCs w:val="28"/>
        </w:rPr>
        <w:t>njectors</w:t>
      </w:r>
      <w:r w:rsidRPr="007A35DC">
        <w:rPr>
          <w:b w:val="0"/>
          <w:sz w:val="28"/>
          <w:szCs w:val="28"/>
        </w:rPr>
        <w:t xml:space="preserve"> </w:t>
      </w:r>
      <w:r w:rsidR="009D50C3">
        <w:rPr>
          <w:b w:val="0"/>
          <w:sz w:val="28"/>
          <w:szCs w:val="28"/>
        </w:rPr>
        <w:t xml:space="preserve">Test of </w:t>
      </w:r>
      <w:r w:rsidR="007A35DC" w:rsidRPr="007A35DC">
        <w:rPr>
          <w:b w:val="0"/>
          <w:sz w:val="28"/>
          <w:szCs w:val="28"/>
        </w:rPr>
        <w:t>Competency Checklist</w:t>
      </w:r>
    </w:p>
    <w:p w14:paraId="6F7EFAFC" w14:textId="2CCA7C8F" w:rsidR="007F6231" w:rsidRPr="007A35DC" w:rsidRDefault="007A35DC" w:rsidP="00A54578">
      <w:pPr>
        <w:pStyle w:val="Heading1"/>
        <w:spacing w:before="0"/>
        <w:ind w:firstLine="720"/>
        <w:jc w:val="center"/>
        <w:rPr>
          <w:b w:val="0"/>
          <w:sz w:val="20"/>
          <w:szCs w:val="26"/>
        </w:rPr>
      </w:pPr>
      <w:r w:rsidRPr="007A35DC">
        <w:rPr>
          <w:b w:val="0"/>
          <w:sz w:val="20"/>
          <w:szCs w:val="26"/>
        </w:rPr>
        <w:t xml:space="preserve">To be </w:t>
      </w:r>
      <w:r w:rsidR="00CC0678">
        <w:rPr>
          <w:b w:val="0"/>
          <w:sz w:val="20"/>
          <w:szCs w:val="26"/>
        </w:rPr>
        <w:t xml:space="preserve">completed at the time </w:t>
      </w:r>
      <w:r w:rsidR="00E33359">
        <w:rPr>
          <w:b w:val="0"/>
          <w:sz w:val="20"/>
          <w:szCs w:val="26"/>
        </w:rPr>
        <w:t xml:space="preserve">an individual authorized to administer an epinephrine auto-injector at a recreational camp </w:t>
      </w:r>
      <w:r w:rsidR="00CC0678">
        <w:rPr>
          <w:b w:val="0"/>
          <w:sz w:val="20"/>
          <w:szCs w:val="26"/>
        </w:rPr>
        <w:t xml:space="preserve">is assessed </w:t>
      </w:r>
      <w:bookmarkStart w:id="0" w:name="_Hlk159836524"/>
      <w:r w:rsidR="00E33359">
        <w:rPr>
          <w:b w:val="0"/>
          <w:sz w:val="20"/>
          <w:szCs w:val="26"/>
        </w:rPr>
        <w:t>for compliance with 105 CMR 430.160(</w:t>
      </w:r>
      <w:r w:rsidR="00350739">
        <w:rPr>
          <w:b w:val="0"/>
          <w:sz w:val="20"/>
          <w:szCs w:val="26"/>
        </w:rPr>
        <w:t>I</w:t>
      </w:r>
      <w:r w:rsidR="00E33359">
        <w:rPr>
          <w:b w:val="0"/>
          <w:sz w:val="20"/>
          <w:szCs w:val="26"/>
        </w:rPr>
        <w:t>)(2).</w:t>
      </w:r>
      <w:bookmarkEnd w:id="0"/>
    </w:p>
    <w:p w14:paraId="756F94B2" w14:textId="77777777" w:rsidR="007F6231" w:rsidRDefault="00967B03" w:rsidP="00802477">
      <w:pPr>
        <w:pStyle w:val="Heading2"/>
        <w:spacing w:before="0"/>
        <w:jc w:val="left"/>
      </w:pPr>
      <w:r>
        <w:t>Staff</w:t>
      </w:r>
      <w:r w:rsidR="007F6231" w:rsidRPr="002B652C">
        <w:t xml:space="preserve"> </w:t>
      </w:r>
      <w:r w:rsidR="007F6231">
        <w:t>Information</w:t>
      </w:r>
      <w: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2200"/>
        <w:gridCol w:w="658"/>
        <w:gridCol w:w="1582"/>
        <w:gridCol w:w="2165"/>
        <w:gridCol w:w="1495"/>
      </w:tblGrid>
      <w:tr w:rsidR="007F6231" w:rsidRPr="00C4574B" w14:paraId="2E0C1FFB" w14:textId="77777777" w:rsidTr="008108EE">
        <w:trPr>
          <w:trHeight w:val="432"/>
        </w:trPr>
        <w:tc>
          <w:tcPr>
            <w:tcW w:w="1260" w:type="dxa"/>
            <w:vAlign w:val="bottom"/>
          </w:tcPr>
          <w:p w14:paraId="797F7E2D" w14:textId="77777777" w:rsidR="00E33359" w:rsidRDefault="00E33359" w:rsidP="001E40F1">
            <w:pPr>
              <w:rPr>
                <w:sz w:val="22"/>
              </w:rPr>
            </w:pPr>
            <w:bookmarkStart w:id="1" w:name="_Hlk166657252"/>
          </w:p>
          <w:p w14:paraId="5E68F619" w14:textId="6294265A" w:rsidR="007F6231" w:rsidRPr="00CB3B1C" w:rsidRDefault="00937957" w:rsidP="00CC0678">
            <w:pPr>
              <w:rPr>
                <w:sz w:val="22"/>
              </w:rPr>
            </w:pPr>
            <w:r w:rsidRPr="00CB3B1C">
              <w:rPr>
                <w:sz w:val="22"/>
              </w:rPr>
              <w:t>Name</w:t>
            </w:r>
            <w:r w:rsidR="00CC0678">
              <w:rPr>
                <w:sz w:val="22"/>
              </w:rPr>
              <w:t>:</w:t>
            </w: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vAlign w:val="bottom"/>
          </w:tcPr>
          <w:p w14:paraId="7BB60F45" w14:textId="77777777" w:rsidR="007F6231" w:rsidRPr="00CB3B1C" w:rsidRDefault="007F6231" w:rsidP="001E40F1">
            <w:pPr>
              <w:pStyle w:val="FieldText"/>
              <w:rPr>
                <w:sz w:val="22"/>
              </w:rPr>
            </w:pPr>
          </w:p>
        </w:tc>
        <w:tc>
          <w:tcPr>
            <w:tcW w:w="2165" w:type="dxa"/>
            <w:tcBorders>
              <w:bottom w:val="single" w:sz="4" w:space="0" w:color="auto"/>
            </w:tcBorders>
            <w:vAlign w:val="bottom"/>
          </w:tcPr>
          <w:p w14:paraId="1274C361" w14:textId="77777777" w:rsidR="007F6231" w:rsidRPr="00CB3B1C" w:rsidRDefault="007F6231" w:rsidP="001E40F1">
            <w:pPr>
              <w:pStyle w:val="FieldText"/>
              <w:rPr>
                <w:sz w:val="22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vAlign w:val="bottom"/>
          </w:tcPr>
          <w:p w14:paraId="247816B7" w14:textId="77777777" w:rsidR="007F6231" w:rsidRPr="00CB3B1C" w:rsidRDefault="007F6231" w:rsidP="001E40F1">
            <w:pPr>
              <w:pStyle w:val="FieldText"/>
              <w:rPr>
                <w:sz w:val="22"/>
              </w:rPr>
            </w:pPr>
          </w:p>
        </w:tc>
      </w:tr>
      <w:tr w:rsidR="007F6231" w:rsidRPr="00C4574B" w14:paraId="18E2AB4C" w14:textId="77777777" w:rsidTr="008108EE">
        <w:trPr>
          <w:trHeight w:val="70"/>
        </w:trPr>
        <w:tc>
          <w:tcPr>
            <w:tcW w:w="1260" w:type="dxa"/>
            <w:vAlign w:val="bottom"/>
          </w:tcPr>
          <w:p w14:paraId="2233AE30" w14:textId="77777777" w:rsidR="007F6231" w:rsidRPr="00CB3B1C" w:rsidRDefault="007F6231" w:rsidP="001E40F1">
            <w:pPr>
              <w:rPr>
                <w:sz w:val="22"/>
              </w:rPr>
            </w:pPr>
          </w:p>
        </w:tc>
        <w:tc>
          <w:tcPr>
            <w:tcW w:w="4440" w:type="dxa"/>
            <w:gridSpan w:val="3"/>
            <w:tcBorders>
              <w:top w:val="single" w:sz="4" w:space="0" w:color="auto"/>
            </w:tcBorders>
            <w:vAlign w:val="bottom"/>
          </w:tcPr>
          <w:p w14:paraId="33AE1E49" w14:textId="77777777" w:rsidR="007F6231" w:rsidRPr="00CB3B1C" w:rsidRDefault="007F6231" w:rsidP="001E40F1">
            <w:pPr>
              <w:pStyle w:val="Heading3"/>
              <w:rPr>
                <w:sz w:val="22"/>
              </w:rPr>
            </w:pPr>
          </w:p>
        </w:tc>
        <w:tc>
          <w:tcPr>
            <w:tcW w:w="2165" w:type="dxa"/>
            <w:tcBorders>
              <w:top w:val="single" w:sz="4" w:space="0" w:color="auto"/>
            </w:tcBorders>
            <w:vAlign w:val="bottom"/>
          </w:tcPr>
          <w:p w14:paraId="39CCAEDC" w14:textId="77777777" w:rsidR="007F6231" w:rsidRPr="00CB3B1C" w:rsidRDefault="007F6231" w:rsidP="001E40F1">
            <w:pPr>
              <w:pStyle w:val="Heading3"/>
              <w:rPr>
                <w:sz w:val="22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vAlign w:val="bottom"/>
          </w:tcPr>
          <w:p w14:paraId="7C5D0DAD" w14:textId="77777777" w:rsidR="007F6231" w:rsidRPr="00CB3B1C" w:rsidRDefault="007F6231" w:rsidP="001E40F1">
            <w:pPr>
              <w:pStyle w:val="Heading3"/>
              <w:rPr>
                <w:sz w:val="22"/>
              </w:rPr>
            </w:pPr>
          </w:p>
        </w:tc>
      </w:tr>
      <w:tr w:rsidR="007F6231" w:rsidRPr="00CB3B1C" w14:paraId="75944E58" w14:textId="77777777" w:rsidTr="008108EE">
        <w:trPr>
          <w:gridAfter w:val="3"/>
          <w:wAfter w:w="5242" w:type="dxa"/>
          <w:trHeight w:val="99"/>
        </w:trPr>
        <w:tc>
          <w:tcPr>
            <w:tcW w:w="1260" w:type="dxa"/>
            <w:vAlign w:val="bottom"/>
          </w:tcPr>
          <w:p w14:paraId="4AD2496B" w14:textId="593EBF4A" w:rsidR="007F6231" w:rsidRPr="00CB3B1C" w:rsidRDefault="00350739" w:rsidP="001E40F1">
            <w:pPr>
              <w:rPr>
                <w:sz w:val="22"/>
              </w:rPr>
            </w:pPr>
            <w:r w:rsidRPr="00CB3B1C">
              <w:rPr>
                <w:sz w:val="22"/>
              </w:rPr>
              <w:t>Date</w:t>
            </w:r>
            <w:r>
              <w:rPr>
                <w:sz w:val="22"/>
              </w:rPr>
              <w:t xml:space="preserve"> of Assessment</w:t>
            </w:r>
            <w:r w:rsidRPr="00CB3B1C">
              <w:rPr>
                <w:sz w:val="22"/>
              </w:rPr>
              <w:t>: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bottom"/>
          </w:tcPr>
          <w:p w14:paraId="00575A4D" w14:textId="77777777" w:rsidR="007F6231" w:rsidRPr="00CB3B1C" w:rsidRDefault="00967B03" w:rsidP="001E40F1">
            <w:pPr>
              <w:pStyle w:val="FieldText"/>
              <w:rPr>
                <w:sz w:val="22"/>
              </w:rPr>
            </w:pPr>
            <w:r w:rsidRPr="00CB3B1C">
              <w:rPr>
                <w:sz w:val="22"/>
              </w:rPr>
              <w:t xml:space="preserve">     </w:t>
            </w:r>
          </w:p>
        </w:tc>
        <w:tc>
          <w:tcPr>
            <w:tcW w:w="658" w:type="dxa"/>
            <w:tcBorders>
              <w:bottom w:val="single" w:sz="4" w:space="0" w:color="auto"/>
            </w:tcBorders>
            <w:vAlign w:val="bottom"/>
          </w:tcPr>
          <w:p w14:paraId="322FF9F1" w14:textId="77777777" w:rsidR="007F6231" w:rsidRPr="00CB3B1C" w:rsidRDefault="007F6231" w:rsidP="001E40F1">
            <w:pPr>
              <w:pStyle w:val="FieldText"/>
              <w:rPr>
                <w:sz w:val="22"/>
              </w:rPr>
            </w:pPr>
          </w:p>
        </w:tc>
      </w:tr>
      <w:bookmarkEnd w:id="1"/>
    </w:tbl>
    <w:p w14:paraId="607A9F8E" w14:textId="77777777" w:rsidR="00967B03" w:rsidRPr="00C4574B" w:rsidRDefault="00967B03" w:rsidP="007F6231">
      <w:pPr>
        <w:rPr>
          <w:sz w:val="20"/>
        </w:rPr>
      </w:pPr>
    </w:p>
    <w:p w14:paraId="7F9CBF41" w14:textId="591236C5" w:rsidR="00CC0678" w:rsidRDefault="00E33359" w:rsidP="007F6231">
      <w:pPr>
        <w:rPr>
          <w:rStyle w:val="cf01"/>
          <w:rFonts w:asciiTheme="minorHAnsi" w:hAnsiTheme="minorHAnsi" w:cstheme="minorHAnsi"/>
          <w:sz w:val="22"/>
          <w:szCs w:val="22"/>
        </w:rPr>
      </w:pPr>
      <w:r w:rsidRPr="00E33359">
        <w:rPr>
          <w:rStyle w:val="cf01"/>
          <w:rFonts w:asciiTheme="minorHAnsi" w:hAnsiTheme="minorHAnsi" w:cstheme="minorHAnsi"/>
          <w:sz w:val="22"/>
          <w:szCs w:val="22"/>
        </w:rPr>
        <w:t xml:space="preserve">Epinephrine Auto-Injector </w:t>
      </w:r>
      <w:r w:rsidR="009411DC" w:rsidRPr="00E33359">
        <w:rPr>
          <w:rStyle w:val="cf01"/>
          <w:rFonts w:asciiTheme="minorHAnsi" w:hAnsiTheme="minorHAnsi" w:cstheme="minorHAnsi"/>
          <w:sz w:val="22"/>
          <w:szCs w:val="22"/>
        </w:rPr>
        <w:t>Brand:</w:t>
      </w:r>
      <w:r w:rsidR="009411DC">
        <w:rPr>
          <w:rStyle w:val="cf01"/>
          <w:rFonts w:asciiTheme="minorHAnsi" w:hAnsiTheme="minorHAnsi" w:cstheme="minorHAnsi"/>
          <w:sz w:val="22"/>
          <w:szCs w:val="22"/>
        </w:rPr>
        <w:t xml:space="preserve"> _</w:t>
      </w:r>
      <w:r>
        <w:rPr>
          <w:rStyle w:val="cf01"/>
          <w:rFonts w:asciiTheme="minorHAnsi" w:hAnsiTheme="minorHAnsi" w:cstheme="minorHAnsi"/>
          <w:sz w:val="22"/>
          <w:szCs w:val="22"/>
        </w:rPr>
        <w:t>________________________________________________________</w:t>
      </w:r>
    </w:p>
    <w:p w14:paraId="49312CDD" w14:textId="77777777" w:rsidR="00350739" w:rsidRDefault="00350739" w:rsidP="007F6231">
      <w:pPr>
        <w:rPr>
          <w:rStyle w:val="cf01"/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45"/>
        <w:gridCol w:w="1705"/>
      </w:tblGrid>
      <w:tr w:rsidR="00350739" w14:paraId="0E180C82" w14:textId="77777777" w:rsidTr="00350739">
        <w:tc>
          <w:tcPr>
            <w:tcW w:w="9350" w:type="dxa"/>
            <w:gridSpan w:val="2"/>
            <w:shd w:val="clear" w:color="auto" w:fill="000000" w:themeFill="text1"/>
          </w:tcPr>
          <w:p w14:paraId="4656E18F" w14:textId="6457718E" w:rsidR="00350739" w:rsidRPr="00350739" w:rsidRDefault="00350739" w:rsidP="00350739">
            <w:pPr>
              <w:jc w:val="center"/>
              <w:rPr>
                <w:rStyle w:val="cf01"/>
                <w:rFonts w:asciiTheme="majorHAnsi" w:hAnsiTheme="maj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350739">
              <w:rPr>
                <w:rStyle w:val="cf01"/>
                <w:rFonts w:asciiTheme="majorHAnsi" w:hAnsiTheme="majorHAnsi" w:cstheme="minorHAnsi"/>
                <w:b/>
                <w:bCs/>
                <w:color w:val="FFFFFF" w:themeColor="background1"/>
                <w:sz w:val="24"/>
                <w:szCs w:val="24"/>
              </w:rPr>
              <w:t>C</w:t>
            </w:r>
            <w:r w:rsidRPr="00350739">
              <w:rPr>
                <w:rStyle w:val="cf01"/>
                <w:rFonts w:asciiTheme="majorHAnsi" w:hAnsiTheme="majorHAnsi" w:cstheme="minorHAnsi"/>
                <w:b/>
                <w:bCs/>
                <w:color w:val="FFFFFF" w:themeColor="background1"/>
                <w:sz w:val="20"/>
                <w:szCs w:val="20"/>
              </w:rPr>
              <w:t>hecklist</w:t>
            </w:r>
          </w:p>
        </w:tc>
      </w:tr>
      <w:tr w:rsidR="00350739" w14:paraId="1E95686F" w14:textId="77777777" w:rsidTr="00791CD7">
        <w:tc>
          <w:tcPr>
            <w:tcW w:w="7645" w:type="dxa"/>
            <w:vAlign w:val="center"/>
          </w:tcPr>
          <w:p w14:paraId="4BA49DBC" w14:textId="09AC51B8" w:rsidR="00350739" w:rsidRPr="00350739" w:rsidRDefault="00350739" w:rsidP="00350739">
            <w:pPr>
              <w:rPr>
                <w:rStyle w:val="cf0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50739">
              <w:rPr>
                <w:rStyle w:val="cf01"/>
                <w:rFonts w:asciiTheme="minorHAnsi" w:hAnsiTheme="minorHAnsi" w:cstheme="minorHAnsi"/>
                <w:b/>
                <w:bCs/>
                <w:sz w:val="22"/>
                <w:szCs w:val="22"/>
              </w:rPr>
              <w:t>Steps to Follow:</w:t>
            </w:r>
          </w:p>
        </w:tc>
        <w:tc>
          <w:tcPr>
            <w:tcW w:w="1705" w:type="dxa"/>
          </w:tcPr>
          <w:p w14:paraId="05440C38" w14:textId="6F247359" w:rsidR="00350739" w:rsidRDefault="00350739" w:rsidP="007F6231">
            <w:pPr>
              <w:rPr>
                <w:rStyle w:val="cf01"/>
                <w:rFonts w:asciiTheme="minorHAnsi" w:hAnsiTheme="minorHAnsi" w:cstheme="minorHAnsi"/>
                <w:sz w:val="22"/>
                <w:szCs w:val="22"/>
              </w:rPr>
            </w:pPr>
            <w:r w:rsidRPr="00B474B6">
              <w:rPr>
                <w:b/>
                <w:bCs/>
                <w:sz w:val="22"/>
              </w:rPr>
              <w:t>Check</w:t>
            </w:r>
            <w:r>
              <w:rPr>
                <w:sz w:val="22"/>
              </w:rPr>
              <w:t xml:space="preserve"> (</w:t>
            </w:r>
            <w:r w:rsidRPr="00B474B6">
              <w:rPr>
                <w:rFonts w:cstheme="minorHAnsi"/>
                <w:b/>
                <w:bCs/>
                <w:sz w:val="22"/>
              </w:rPr>
              <w:t>√</w:t>
            </w:r>
            <w:r>
              <w:rPr>
                <w:sz w:val="22"/>
              </w:rPr>
              <w:t xml:space="preserve">) </w:t>
            </w:r>
          </w:p>
        </w:tc>
      </w:tr>
      <w:tr w:rsidR="00350739" w14:paraId="0A5AEFE3" w14:textId="77777777" w:rsidTr="00791CD7">
        <w:tc>
          <w:tcPr>
            <w:tcW w:w="7645" w:type="dxa"/>
          </w:tcPr>
          <w:p w14:paraId="64D4249E" w14:textId="7C0DDB3B" w:rsidR="00350739" w:rsidRDefault="00350739" w:rsidP="00791CD7">
            <w:pPr>
              <w:spacing w:before="120" w:after="120"/>
              <w:rPr>
                <w:rStyle w:val="cf01"/>
                <w:rFonts w:asciiTheme="minorHAnsi" w:hAnsiTheme="minorHAnsi" w:cstheme="minorHAnsi"/>
                <w:sz w:val="22"/>
                <w:szCs w:val="22"/>
              </w:rPr>
            </w:pPr>
            <w:r w:rsidRPr="000B5864">
              <w:rPr>
                <w:sz w:val="22"/>
                <w:szCs w:val="22"/>
              </w:rPr>
              <w:t>Demonstrate safe handling</w:t>
            </w:r>
            <w:r>
              <w:rPr>
                <w:sz w:val="22"/>
                <w:szCs w:val="22"/>
              </w:rPr>
              <w:t>,</w:t>
            </w:r>
            <w:r w:rsidRPr="000B5864">
              <w:rPr>
                <w:sz w:val="22"/>
                <w:szCs w:val="22"/>
              </w:rPr>
              <w:t xml:space="preserve"> proper storage</w:t>
            </w:r>
            <w:r>
              <w:rPr>
                <w:sz w:val="22"/>
                <w:szCs w:val="22"/>
              </w:rPr>
              <w:t xml:space="preserve">, and </w:t>
            </w:r>
            <w:r w:rsidRPr="00E33359">
              <w:rPr>
                <w:sz w:val="22"/>
                <w:szCs w:val="22"/>
              </w:rPr>
              <w:t>proper disposal of</w:t>
            </w:r>
            <w:r w:rsidRPr="000B5864">
              <w:rPr>
                <w:sz w:val="22"/>
                <w:szCs w:val="22"/>
              </w:rPr>
              <w:t xml:space="preserve"> epinephrine auto-injectors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5" w:type="dxa"/>
          </w:tcPr>
          <w:p w14:paraId="398DA760" w14:textId="77777777" w:rsidR="00350739" w:rsidRDefault="00350739" w:rsidP="007F6231">
            <w:pPr>
              <w:rPr>
                <w:rStyle w:val="cf01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0739" w14:paraId="064DE048" w14:textId="77777777" w:rsidTr="00791CD7">
        <w:tc>
          <w:tcPr>
            <w:tcW w:w="7645" w:type="dxa"/>
          </w:tcPr>
          <w:p w14:paraId="5DB17B0E" w14:textId="1176E6C6" w:rsidR="00350739" w:rsidRDefault="00350739" w:rsidP="00791CD7">
            <w:pPr>
              <w:spacing w:before="120" w:after="120"/>
              <w:rPr>
                <w:rStyle w:val="cf01"/>
                <w:rFonts w:asciiTheme="minorHAnsi" w:hAnsiTheme="minorHAnsi" w:cstheme="minorHAnsi"/>
                <w:sz w:val="22"/>
                <w:szCs w:val="22"/>
              </w:rPr>
            </w:pPr>
            <w:r w:rsidRPr="00350739">
              <w:rPr>
                <w:sz w:val="22"/>
                <w:szCs w:val="32"/>
              </w:rPr>
              <w:t>Demonstrate the ability to administer an epinephrine auto-injector properly.</w:t>
            </w:r>
          </w:p>
        </w:tc>
        <w:tc>
          <w:tcPr>
            <w:tcW w:w="1705" w:type="dxa"/>
          </w:tcPr>
          <w:p w14:paraId="7CCAACA3" w14:textId="77777777" w:rsidR="00350739" w:rsidRDefault="00350739" w:rsidP="007F6231">
            <w:pPr>
              <w:rPr>
                <w:rStyle w:val="cf01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0739" w14:paraId="172793D9" w14:textId="77777777" w:rsidTr="00791CD7">
        <w:tc>
          <w:tcPr>
            <w:tcW w:w="7645" w:type="dxa"/>
          </w:tcPr>
          <w:p w14:paraId="74A1CF65" w14:textId="253E7A59" w:rsidR="00350739" w:rsidRDefault="00350739" w:rsidP="00791CD7">
            <w:pPr>
              <w:spacing w:before="120" w:after="120"/>
              <w:rPr>
                <w:rStyle w:val="cf01"/>
                <w:rFonts w:asciiTheme="minorHAnsi" w:hAnsiTheme="minorHAnsi" w:cstheme="minorHAnsi"/>
                <w:sz w:val="22"/>
                <w:szCs w:val="22"/>
              </w:rPr>
            </w:pPr>
            <w:r w:rsidRPr="00350739">
              <w:rPr>
                <w:sz w:val="22"/>
                <w:szCs w:val="32"/>
              </w:rPr>
              <w:t>Demonstrate an understanding of signs and symptoms of an allergic reaction.</w:t>
            </w:r>
          </w:p>
        </w:tc>
        <w:tc>
          <w:tcPr>
            <w:tcW w:w="1705" w:type="dxa"/>
          </w:tcPr>
          <w:p w14:paraId="7E9E3A18" w14:textId="77777777" w:rsidR="00350739" w:rsidRDefault="00350739" w:rsidP="007F6231">
            <w:pPr>
              <w:rPr>
                <w:rStyle w:val="cf01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0739" w14:paraId="2E75DDA6" w14:textId="77777777" w:rsidTr="00791CD7">
        <w:tc>
          <w:tcPr>
            <w:tcW w:w="7645" w:type="dxa"/>
          </w:tcPr>
          <w:p w14:paraId="645F9950" w14:textId="7161126D" w:rsidR="00350739" w:rsidRDefault="00350739" w:rsidP="00791CD7">
            <w:pPr>
              <w:spacing w:before="120" w:after="120"/>
              <w:rPr>
                <w:rStyle w:val="cf01"/>
                <w:rFonts w:asciiTheme="minorHAnsi" w:hAnsiTheme="minorHAnsi" w:cstheme="minorHAnsi"/>
                <w:sz w:val="22"/>
                <w:szCs w:val="22"/>
              </w:rPr>
            </w:pPr>
            <w:r w:rsidRPr="00350739">
              <w:rPr>
                <w:sz w:val="22"/>
                <w:szCs w:val="32"/>
              </w:rPr>
              <w:t>Describe allergy management and exposure prevention for campers with a known allergy.</w:t>
            </w:r>
          </w:p>
        </w:tc>
        <w:tc>
          <w:tcPr>
            <w:tcW w:w="1705" w:type="dxa"/>
          </w:tcPr>
          <w:p w14:paraId="428975B8" w14:textId="77777777" w:rsidR="00350739" w:rsidRDefault="00350739" w:rsidP="007F6231">
            <w:pPr>
              <w:rPr>
                <w:rStyle w:val="cf01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0739" w14:paraId="399D8CB4" w14:textId="77777777" w:rsidTr="00791CD7">
        <w:tc>
          <w:tcPr>
            <w:tcW w:w="7645" w:type="dxa"/>
          </w:tcPr>
          <w:p w14:paraId="3064E167" w14:textId="77777777" w:rsidR="00350739" w:rsidRPr="000B5864" w:rsidRDefault="00350739" w:rsidP="00791CD7">
            <w:pPr>
              <w:pStyle w:val="NoSpacing"/>
              <w:spacing w:before="120" w:after="120"/>
            </w:pPr>
            <w:r w:rsidRPr="000B5864">
              <w:t>Describe the proper emergency action to be taken in response to cases of severe allergic reaction:</w:t>
            </w:r>
          </w:p>
          <w:p w14:paraId="2927FDB8" w14:textId="77777777" w:rsidR="00350739" w:rsidRPr="000B5864" w:rsidRDefault="00350739" w:rsidP="008108EE">
            <w:pPr>
              <w:pStyle w:val="NoSpacing"/>
              <w:numPr>
                <w:ilvl w:val="0"/>
                <w:numId w:val="3"/>
              </w:numPr>
            </w:pPr>
            <w:r w:rsidRPr="000B5864">
              <w:t xml:space="preserve">steps to </w:t>
            </w:r>
            <w:proofErr w:type="gramStart"/>
            <w:r w:rsidRPr="000B5864">
              <w:t>follow</w:t>
            </w:r>
            <w:r>
              <w:t>;</w:t>
            </w:r>
            <w:proofErr w:type="gramEnd"/>
          </w:p>
          <w:p w14:paraId="7E01637F" w14:textId="77777777" w:rsidR="00350739" w:rsidRDefault="00350739" w:rsidP="008108EE">
            <w:pPr>
              <w:pStyle w:val="NoSpacing"/>
              <w:numPr>
                <w:ilvl w:val="0"/>
                <w:numId w:val="3"/>
              </w:numPr>
            </w:pPr>
            <w:r w:rsidRPr="000B5864">
              <w:t>when to call 911</w:t>
            </w:r>
            <w:r>
              <w:t>; and</w:t>
            </w:r>
          </w:p>
          <w:p w14:paraId="7AC4FFEB" w14:textId="08643F4F" w:rsidR="00350739" w:rsidRPr="00350739" w:rsidRDefault="00350739" w:rsidP="008108EE">
            <w:pPr>
              <w:pStyle w:val="NoSpacing"/>
              <w:numPr>
                <w:ilvl w:val="0"/>
                <w:numId w:val="3"/>
              </w:numPr>
              <w:rPr>
                <w:rStyle w:val="cf01"/>
                <w:rFonts w:asciiTheme="minorHAnsi" w:hAnsiTheme="minorHAnsi" w:cstheme="minorBidi"/>
                <w:sz w:val="22"/>
                <w:szCs w:val="22"/>
              </w:rPr>
            </w:pPr>
            <w:r w:rsidRPr="00E33359">
              <w:t>notification of parent/guardian</w:t>
            </w:r>
            <w:r w:rsidR="008108EE">
              <w:t xml:space="preserve"> and health care consultant</w:t>
            </w:r>
            <w:r>
              <w:t>.</w:t>
            </w:r>
          </w:p>
        </w:tc>
        <w:tc>
          <w:tcPr>
            <w:tcW w:w="1705" w:type="dxa"/>
          </w:tcPr>
          <w:p w14:paraId="729AD9AC" w14:textId="77777777" w:rsidR="00350739" w:rsidRDefault="00350739" w:rsidP="007F6231">
            <w:pPr>
              <w:rPr>
                <w:rStyle w:val="cf01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0739" w14:paraId="049A8787" w14:textId="77777777" w:rsidTr="00791CD7">
        <w:tc>
          <w:tcPr>
            <w:tcW w:w="7645" w:type="dxa"/>
          </w:tcPr>
          <w:p w14:paraId="6C2B9A8C" w14:textId="474E91C5" w:rsidR="00350739" w:rsidRDefault="00350739" w:rsidP="00791CD7">
            <w:pPr>
              <w:spacing w:before="120" w:after="120"/>
              <w:rPr>
                <w:rStyle w:val="cf01"/>
                <w:rFonts w:asciiTheme="minorHAnsi" w:hAnsiTheme="minorHAnsi" w:cstheme="minorHAnsi"/>
                <w:sz w:val="22"/>
                <w:szCs w:val="22"/>
              </w:rPr>
            </w:pPr>
            <w:r w:rsidRPr="00350739">
              <w:rPr>
                <w:sz w:val="22"/>
                <w:szCs w:val="32"/>
              </w:rPr>
              <w:t>Demonstrate the appropriate and correct record keeping regarding use of an epinephrine auto-injector.</w:t>
            </w:r>
          </w:p>
        </w:tc>
        <w:tc>
          <w:tcPr>
            <w:tcW w:w="1705" w:type="dxa"/>
          </w:tcPr>
          <w:p w14:paraId="5FD4DFCC" w14:textId="77777777" w:rsidR="00350739" w:rsidRDefault="00350739" w:rsidP="007F6231">
            <w:pPr>
              <w:rPr>
                <w:rStyle w:val="cf01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0739" w14:paraId="5F4D020E" w14:textId="77777777" w:rsidTr="00791CD7">
        <w:tc>
          <w:tcPr>
            <w:tcW w:w="7645" w:type="dxa"/>
          </w:tcPr>
          <w:p w14:paraId="5AAF7E91" w14:textId="40D1528B" w:rsidR="00350739" w:rsidRDefault="00350739" w:rsidP="00791CD7">
            <w:pPr>
              <w:spacing w:before="120" w:after="120"/>
              <w:rPr>
                <w:rStyle w:val="cf01"/>
                <w:rFonts w:asciiTheme="minorHAnsi" w:hAnsiTheme="minorHAnsi" w:cstheme="minorHAnsi"/>
                <w:sz w:val="22"/>
                <w:szCs w:val="22"/>
              </w:rPr>
            </w:pPr>
            <w:r w:rsidRPr="00350739">
              <w:rPr>
                <w:sz w:val="22"/>
                <w:szCs w:val="32"/>
              </w:rPr>
              <w:t>Use resources appropriately, including the health care consultant, parent/</w:t>
            </w:r>
            <w:proofErr w:type="gramStart"/>
            <w:r w:rsidRPr="00350739">
              <w:rPr>
                <w:sz w:val="22"/>
                <w:szCs w:val="32"/>
              </w:rPr>
              <w:t>guardian</w:t>
            </w:r>
            <w:proofErr w:type="gramEnd"/>
            <w:r w:rsidRPr="00350739">
              <w:rPr>
                <w:sz w:val="22"/>
                <w:szCs w:val="32"/>
              </w:rPr>
              <w:t xml:space="preserve"> or emergency services.</w:t>
            </w:r>
          </w:p>
        </w:tc>
        <w:tc>
          <w:tcPr>
            <w:tcW w:w="1705" w:type="dxa"/>
          </w:tcPr>
          <w:p w14:paraId="19976010" w14:textId="77777777" w:rsidR="00350739" w:rsidRDefault="00350739" w:rsidP="007F6231">
            <w:pPr>
              <w:rPr>
                <w:rStyle w:val="cf01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0739" w14:paraId="3E537A4D" w14:textId="77777777" w:rsidTr="003E19DC">
        <w:tc>
          <w:tcPr>
            <w:tcW w:w="9350" w:type="dxa"/>
            <w:gridSpan w:val="2"/>
          </w:tcPr>
          <w:p w14:paraId="1047BCF9" w14:textId="77777777" w:rsidR="00350739" w:rsidRPr="00350739" w:rsidRDefault="00350739" w:rsidP="007F6231">
            <w:pPr>
              <w:rPr>
                <w:rStyle w:val="cf01"/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50739">
              <w:rPr>
                <w:rStyle w:val="cf01"/>
                <w:rFonts w:asciiTheme="minorHAnsi" w:hAnsiTheme="minorHAnsi" w:cstheme="minorHAnsi"/>
                <w:sz w:val="22"/>
                <w:szCs w:val="22"/>
                <w:u w:val="single"/>
              </w:rPr>
              <w:t>Comments:</w:t>
            </w:r>
          </w:p>
          <w:p w14:paraId="6B39F200" w14:textId="77777777" w:rsidR="00350739" w:rsidRDefault="00350739" w:rsidP="007F6231">
            <w:pPr>
              <w:rPr>
                <w:rStyle w:val="cf01"/>
                <w:rFonts w:asciiTheme="minorHAnsi" w:hAnsiTheme="minorHAnsi" w:cstheme="minorHAnsi"/>
                <w:sz w:val="22"/>
                <w:szCs w:val="22"/>
              </w:rPr>
            </w:pPr>
          </w:p>
          <w:p w14:paraId="3A3FD823" w14:textId="31FE6D67" w:rsidR="00350739" w:rsidRDefault="00350739" w:rsidP="007F6231">
            <w:pPr>
              <w:rPr>
                <w:rStyle w:val="cf01"/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9184B52" w14:textId="77777777" w:rsidR="00BB0AC6" w:rsidRPr="006C6DF2" w:rsidRDefault="00BB0AC6" w:rsidP="00BB0AC6">
      <w:pPr>
        <w:shd w:val="clear" w:color="auto" w:fill="404040"/>
        <w:contextualSpacing/>
        <w:outlineLvl w:val="1"/>
        <w:rPr>
          <w:rFonts w:asciiTheme="majorHAnsi" w:hAnsiTheme="majorHAnsi" w:cstheme="minorHAnsi"/>
          <w:b/>
          <w:color w:val="FFFFFF"/>
          <w:sz w:val="22"/>
        </w:rPr>
      </w:pPr>
      <w:r w:rsidRPr="006C6DF2">
        <w:rPr>
          <w:rFonts w:asciiTheme="majorHAnsi" w:hAnsiTheme="majorHAnsi" w:cstheme="minorHAnsi"/>
          <w:b/>
          <w:color w:val="FFFFFF"/>
          <w:sz w:val="22"/>
        </w:rPr>
        <w:t>Signatures:</w:t>
      </w:r>
    </w:p>
    <w:p w14:paraId="540E572A" w14:textId="77777777" w:rsidR="00BB0AC6" w:rsidRPr="006C6DF2" w:rsidRDefault="00BB0AC6" w:rsidP="00BB0AC6">
      <w:pPr>
        <w:rPr>
          <w:rFonts w:cstheme="minorHAnsi"/>
          <w:b/>
          <w:sz w:val="22"/>
        </w:rPr>
      </w:pPr>
      <w:r w:rsidRPr="006C6DF2">
        <w:rPr>
          <w:rFonts w:cstheme="minorHAnsi"/>
          <w:b/>
          <w:sz w:val="22"/>
        </w:rPr>
        <w:t>Health Care Consultant</w:t>
      </w:r>
    </w:p>
    <w:p w14:paraId="4532BFF2" w14:textId="77777777" w:rsidR="00BB0AC6" w:rsidRPr="006C6DF2" w:rsidRDefault="00BB0AC6" w:rsidP="00BB0AC6">
      <w:pPr>
        <w:rPr>
          <w:rFonts w:cstheme="minorHAnsi"/>
          <w:bCs/>
          <w:sz w:val="22"/>
        </w:rPr>
      </w:pPr>
      <w:r w:rsidRPr="006C6DF2">
        <w:rPr>
          <w:rFonts w:cstheme="minorHAnsi"/>
          <w:bCs/>
          <w:sz w:val="22"/>
        </w:rPr>
        <w:t>Name and Title:</w:t>
      </w:r>
      <w:r w:rsidRPr="006C6DF2">
        <w:rPr>
          <w:rFonts w:cstheme="minorHAnsi"/>
          <w:b/>
          <w:sz w:val="22"/>
        </w:rPr>
        <w:t xml:space="preserve"> </w:t>
      </w:r>
      <w:r w:rsidRPr="006C6DF2">
        <w:rPr>
          <w:rFonts w:cstheme="minorHAnsi"/>
          <w:bCs/>
          <w:sz w:val="22"/>
        </w:rPr>
        <w:t>_______________________________________________________________________</w:t>
      </w:r>
    </w:p>
    <w:p w14:paraId="472334B9" w14:textId="77777777" w:rsidR="00BB0AC6" w:rsidRPr="006C6DF2" w:rsidRDefault="00BB0AC6" w:rsidP="00BB0AC6">
      <w:pPr>
        <w:rPr>
          <w:rFonts w:cstheme="minorHAnsi"/>
          <w:b/>
          <w:sz w:val="22"/>
        </w:rPr>
      </w:pPr>
    </w:p>
    <w:p w14:paraId="159A01B9" w14:textId="77777777" w:rsidR="00BB0AC6" w:rsidRPr="006C6DF2" w:rsidRDefault="00BB0AC6" w:rsidP="00BB0AC6">
      <w:pPr>
        <w:rPr>
          <w:rFonts w:cstheme="minorHAnsi"/>
          <w:b/>
          <w:sz w:val="22"/>
        </w:rPr>
      </w:pPr>
      <w:r w:rsidRPr="006C6DF2">
        <w:rPr>
          <w:rFonts w:cstheme="minorHAnsi"/>
          <w:bCs/>
          <w:sz w:val="22"/>
        </w:rPr>
        <w:t>Signature:</w:t>
      </w:r>
      <w:r w:rsidRPr="006C6DF2">
        <w:rPr>
          <w:rFonts w:cstheme="minorHAnsi"/>
          <w:bCs/>
          <w:sz w:val="22"/>
        </w:rPr>
        <w:tab/>
        <w:t>________________________________________________________________________</w:t>
      </w:r>
    </w:p>
    <w:p w14:paraId="5040E3AF" w14:textId="77777777" w:rsidR="00BB0AC6" w:rsidRPr="006C6DF2" w:rsidRDefault="00BB0AC6" w:rsidP="00BB0AC6">
      <w:pPr>
        <w:rPr>
          <w:rFonts w:cstheme="minorHAnsi"/>
          <w:bCs/>
          <w:sz w:val="22"/>
        </w:rPr>
      </w:pPr>
      <w:r w:rsidRPr="006C6DF2">
        <w:rPr>
          <w:rFonts w:cstheme="minorHAnsi"/>
          <w:b/>
          <w:sz w:val="22"/>
        </w:rPr>
        <w:tab/>
      </w:r>
      <w:r w:rsidRPr="006C6DF2">
        <w:rPr>
          <w:rFonts w:cstheme="minorHAnsi"/>
          <w:b/>
          <w:sz w:val="22"/>
        </w:rPr>
        <w:tab/>
      </w:r>
      <w:r w:rsidRPr="006C6DF2">
        <w:rPr>
          <w:rFonts w:cstheme="minorHAnsi"/>
          <w:b/>
          <w:sz w:val="22"/>
        </w:rPr>
        <w:tab/>
      </w:r>
      <w:r w:rsidRPr="006C6DF2">
        <w:rPr>
          <w:rFonts w:cstheme="minorHAnsi"/>
          <w:b/>
          <w:sz w:val="22"/>
        </w:rPr>
        <w:tab/>
      </w:r>
      <w:r w:rsidRPr="006C6DF2">
        <w:rPr>
          <w:rFonts w:cstheme="minorHAnsi"/>
          <w:b/>
          <w:sz w:val="22"/>
        </w:rPr>
        <w:tab/>
      </w:r>
      <w:r w:rsidRPr="006C6DF2">
        <w:rPr>
          <w:rFonts w:cstheme="minorHAnsi"/>
          <w:b/>
          <w:sz w:val="22"/>
        </w:rPr>
        <w:tab/>
      </w:r>
      <w:r w:rsidRPr="006C6DF2">
        <w:rPr>
          <w:rFonts w:cstheme="minorHAnsi"/>
          <w:b/>
          <w:sz w:val="22"/>
        </w:rPr>
        <w:tab/>
      </w:r>
      <w:r w:rsidRPr="006C6DF2">
        <w:rPr>
          <w:rFonts w:cstheme="minorHAnsi"/>
          <w:b/>
          <w:sz w:val="22"/>
        </w:rPr>
        <w:tab/>
      </w:r>
      <w:r w:rsidRPr="006C6DF2">
        <w:rPr>
          <w:rFonts w:cstheme="minorHAnsi"/>
          <w:b/>
          <w:sz w:val="22"/>
        </w:rPr>
        <w:tab/>
      </w:r>
      <w:r w:rsidRPr="006C6DF2">
        <w:rPr>
          <w:rFonts w:cstheme="minorHAnsi"/>
          <w:b/>
          <w:sz w:val="22"/>
        </w:rPr>
        <w:tab/>
      </w:r>
      <w:r w:rsidRPr="006C6DF2">
        <w:rPr>
          <w:rFonts w:cstheme="minorHAnsi"/>
          <w:b/>
          <w:sz w:val="22"/>
        </w:rPr>
        <w:tab/>
      </w:r>
      <w:r w:rsidRPr="006C6DF2">
        <w:rPr>
          <w:rFonts w:cstheme="minorHAnsi"/>
          <w:bCs/>
          <w:sz w:val="22"/>
        </w:rPr>
        <w:t>Date</w:t>
      </w:r>
    </w:p>
    <w:p w14:paraId="646B835E" w14:textId="77777777" w:rsidR="00BB0AC6" w:rsidRPr="006C6DF2" w:rsidRDefault="00BB0AC6" w:rsidP="00BB0AC6">
      <w:pPr>
        <w:rPr>
          <w:rFonts w:cstheme="minorHAnsi"/>
          <w:b/>
          <w:bCs/>
          <w:sz w:val="22"/>
          <w:szCs w:val="32"/>
        </w:rPr>
      </w:pPr>
      <w:r w:rsidRPr="006C6DF2">
        <w:rPr>
          <w:rFonts w:cstheme="minorHAnsi"/>
          <w:b/>
          <w:bCs/>
          <w:sz w:val="22"/>
          <w:szCs w:val="32"/>
        </w:rPr>
        <w:t>Staff</w:t>
      </w:r>
    </w:p>
    <w:p w14:paraId="32215DE5" w14:textId="68E7EFDD" w:rsidR="0041235F" w:rsidRDefault="00BB0AC6" w:rsidP="00BB0AC6">
      <w:pPr>
        <w:rPr>
          <w:rFonts w:cstheme="minorHAnsi"/>
          <w:sz w:val="22"/>
          <w:szCs w:val="32"/>
        </w:rPr>
      </w:pPr>
      <w:r w:rsidRPr="006C6DF2">
        <w:rPr>
          <w:rFonts w:cstheme="minorHAnsi"/>
          <w:sz w:val="22"/>
          <w:szCs w:val="32"/>
        </w:rPr>
        <w:t>Signature:</w:t>
      </w:r>
      <w:r w:rsidRPr="006C6DF2">
        <w:rPr>
          <w:rFonts w:cstheme="minorHAnsi"/>
          <w:sz w:val="22"/>
          <w:szCs w:val="32"/>
        </w:rPr>
        <w:tab/>
        <w:t>________________________________________________________________________</w:t>
      </w:r>
    </w:p>
    <w:p w14:paraId="4B365307" w14:textId="42A13EB5" w:rsidR="00791CD7" w:rsidRPr="00BB0AC6" w:rsidRDefault="00791CD7" w:rsidP="00BB0AC6">
      <w:pPr>
        <w:rPr>
          <w:rFonts w:cstheme="minorHAnsi"/>
          <w:sz w:val="22"/>
          <w:szCs w:val="32"/>
        </w:rPr>
      </w:pPr>
      <w:r>
        <w:rPr>
          <w:rFonts w:cstheme="minorHAnsi"/>
          <w:sz w:val="22"/>
          <w:szCs w:val="32"/>
        </w:rPr>
        <w:tab/>
      </w:r>
      <w:r>
        <w:rPr>
          <w:rFonts w:cstheme="minorHAnsi"/>
          <w:sz w:val="22"/>
          <w:szCs w:val="32"/>
        </w:rPr>
        <w:tab/>
      </w:r>
      <w:r>
        <w:rPr>
          <w:rFonts w:cstheme="minorHAnsi"/>
          <w:sz w:val="22"/>
          <w:szCs w:val="32"/>
        </w:rPr>
        <w:tab/>
      </w:r>
      <w:r>
        <w:rPr>
          <w:rFonts w:cstheme="minorHAnsi"/>
          <w:sz w:val="22"/>
          <w:szCs w:val="32"/>
        </w:rPr>
        <w:tab/>
      </w:r>
      <w:r>
        <w:rPr>
          <w:rFonts w:cstheme="minorHAnsi"/>
          <w:sz w:val="22"/>
          <w:szCs w:val="32"/>
        </w:rPr>
        <w:tab/>
      </w:r>
      <w:r>
        <w:rPr>
          <w:rFonts w:cstheme="minorHAnsi"/>
          <w:sz w:val="22"/>
          <w:szCs w:val="32"/>
        </w:rPr>
        <w:tab/>
      </w:r>
      <w:r>
        <w:rPr>
          <w:rFonts w:cstheme="minorHAnsi"/>
          <w:sz w:val="22"/>
          <w:szCs w:val="32"/>
        </w:rPr>
        <w:tab/>
      </w:r>
      <w:r>
        <w:rPr>
          <w:rFonts w:cstheme="minorHAnsi"/>
          <w:sz w:val="22"/>
          <w:szCs w:val="32"/>
        </w:rPr>
        <w:tab/>
      </w:r>
      <w:r>
        <w:rPr>
          <w:rFonts w:cstheme="minorHAnsi"/>
          <w:sz w:val="22"/>
          <w:szCs w:val="32"/>
        </w:rPr>
        <w:tab/>
      </w:r>
      <w:r>
        <w:rPr>
          <w:rFonts w:cstheme="minorHAnsi"/>
          <w:sz w:val="22"/>
          <w:szCs w:val="32"/>
        </w:rPr>
        <w:tab/>
      </w:r>
      <w:r>
        <w:rPr>
          <w:rFonts w:cstheme="minorHAnsi"/>
          <w:sz w:val="22"/>
          <w:szCs w:val="32"/>
        </w:rPr>
        <w:tab/>
        <w:t>Date</w:t>
      </w:r>
    </w:p>
    <w:sectPr w:rsidR="00791CD7" w:rsidRPr="00BB0AC6" w:rsidSect="00350739">
      <w:footerReference w:type="default" r:id="rId8"/>
      <w:type w:val="continuous"/>
      <w:pgSz w:w="12240" w:h="15840"/>
      <w:pgMar w:top="1080" w:right="1440" w:bottom="99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F958A" w14:textId="77777777" w:rsidR="0074520D" w:rsidRDefault="0074520D" w:rsidP="0074520D">
      <w:r>
        <w:separator/>
      </w:r>
    </w:p>
  </w:endnote>
  <w:endnote w:type="continuationSeparator" w:id="0">
    <w:p w14:paraId="7DD0FA4F" w14:textId="77777777" w:rsidR="0074520D" w:rsidRDefault="0074520D" w:rsidP="0074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332768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D19F6B" w14:textId="0E5FC6F2" w:rsidR="00AF7CA1" w:rsidRPr="00350739" w:rsidRDefault="00175D7C" w:rsidP="00350739">
            <w:pPr>
              <w:pStyle w:val="Footer"/>
              <w:tabs>
                <w:tab w:val="clear" w:pos="9360"/>
                <w:tab w:val="right" w:pos="10620"/>
              </w:tabs>
              <w:ind w:left="-540"/>
              <w:rPr>
                <w:sz w:val="20"/>
              </w:rPr>
            </w:pPr>
            <w:r>
              <w:rPr>
                <w:sz w:val="20"/>
              </w:rPr>
              <w:t>June</w:t>
            </w:r>
            <w:r w:rsidR="00350739">
              <w:rPr>
                <w:sz w:val="20"/>
              </w:rPr>
              <w:t xml:space="preserve"> 2024</w:t>
            </w:r>
            <w:r w:rsidR="00350739">
              <w:rPr>
                <w:sz w:val="20"/>
              </w:rPr>
              <w:tab/>
            </w:r>
            <w:r w:rsidR="00350739">
              <w:rPr>
                <w:sz w:val="20"/>
              </w:rPr>
              <w:tab/>
            </w:r>
            <w:r w:rsidR="00350739" w:rsidRPr="002447EC">
              <w:rPr>
                <w:sz w:val="20"/>
              </w:rPr>
              <w:t xml:space="preserve">Page </w:t>
            </w:r>
            <w:r w:rsidR="00350739" w:rsidRPr="002447EC">
              <w:rPr>
                <w:sz w:val="20"/>
              </w:rPr>
              <w:fldChar w:fldCharType="begin"/>
            </w:r>
            <w:r w:rsidR="00350739" w:rsidRPr="002447EC">
              <w:rPr>
                <w:sz w:val="20"/>
              </w:rPr>
              <w:instrText xml:space="preserve"> PAGE  \* Arabic  \* MERGEFORMAT </w:instrText>
            </w:r>
            <w:r w:rsidR="00350739" w:rsidRPr="002447EC">
              <w:rPr>
                <w:sz w:val="20"/>
              </w:rPr>
              <w:fldChar w:fldCharType="separate"/>
            </w:r>
            <w:r w:rsidR="00350739">
              <w:rPr>
                <w:sz w:val="20"/>
              </w:rPr>
              <w:t>1</w:t>
            </w:r>
            <w:r w:rsidR="00350739" w:rsidRPr="002447EC">
              <w:rPr>
                <w:sz w:val="20"/>
              </w:rPr>
              <w:fldChar w:fldCharType="end"/>
            </w:r>
            <w:r w:rsidR="00350739" w:rsidRPr="002447EC">
              <w:rPr>
                <w:sz w:val="20"/>
              </w:rPr>
              <w:t xml:space="preserve"> of </w:t>
            </w:r>
            <w:r w:rsidR="00350739" w:rsidRPr="002447EC">
              <w:rPr>
                <w:sz w:val="20"/>
              </w:rPr>
              <w:fldChar w:fldCharType="begin"/>
            </w:r>
            <w:r w:rsidR="00350739" w:rsidRPr="002447EC">
              <w:rPr>
                <w:sz w:val="20"/>
              </w:rPr>
              <w:instrText xml:space="preserve"> NUMPAGES  \* Arabic  \* MERGEFORMAT </w:instrText>
            </w:r>
            <w:r w:rsidR="00350739" w:rsidRPr="002447EC">
              <w:rPr>
                <w:sz w:val="20"/>
              </w:rPr>
              <w:fldChar w:fldCharType="separate"/>
            </w:r>
            <w:r w:rsidR="00350739">
              <w:rPr>
                <w:sz w:val="20"/>
              </w:rPr>
              <w:t>2</w:t>
            </w:r>
            <w:r w:rsidR="00350739" w:rsidRPr="002447EC">
              <w:rPr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B44AC" w14:textId="77777777" w:rsidR="0074520D" w:rsidRDefault="0074520D" w:rsidP="0074520D">
      <w:r>
        <w:separator/>
      </w:r>
    </w:p>
  </w:footnote>
  <w:footnote w:type="continuationSeparator" w:id="0">
    <w:p w14:paraId="5E73DC96" w14:textId="77777777" w:rsidR="0074520D" w:rsidRDefault="0074520D" w:rsidP="00745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76B9E"/>
    <w:multiLevelType w:val="hybridMultilevel"/>
    <w:tmpl w:val="23EC67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FB1675"/>
    <w:multiLevelType w:val="hybridMultilevel"/>
    <w:tmpl w:val="782EE23A"/>
    <w:lvl w:ilvl="0" w:tplc="04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624DFB"/>
    <w:multiLevelType w:val="hybridMultilevel"/>
    <w:tmpl w:val="CAFCA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485066">
    <w:abstractNumId w:val="1"/>
  </w:num>
  <w:num w:numId="2" w16cid:durableId="1339383495">
    <w:abstractNumId w:val="2"/>
  </w:num>
  <w:num w:numId="3" w16cid:durableId="1502117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AAB"/>
    <w:rsid w:val="00056C8C"/>
    <w:rsid w:val="000A0822"/>
    <w:rsid w:val="000B5864"/>
    <w:rsid w:val="0017096C"/>
    <w:rsid w:val="00175D7C"/>
    <w:rsid w:val="001C37D8"/>
    <w:rsid w:val="0023626D"/>
    <w:rsid w:val="00303606"/>
    <w:rsid w:val="003373D8"/>
    <w:rsid w:val="00350739"/>
    <w:rsid w:val="00373849"/>
    <w:rsid w:val="003D1F10"/>
    <w:rsid w:val="003F3C8F"/>
    <w:rsid w:val="003F6000"/>
    <w:rsid w:val="0041235F"/>
    <w:rsid w:val="00413AA3"/>
    <w:rsid w:val="00453244"/>
    <w:rsid w:val="004A60E8"/>
    <w:rsid w:val="00542FDD"/>
    <w:rsid w:val="005B55F0"/>
    <w:rsid w:val="0060551C"/>
    <w:rsid w:val="006D0C2A"/>
    <w:rsid w:val="0074520D"/>
    <w:rsid w:val="00791CD7"/>
    <w:rsid w:val="00793834"/>
    <w:rsid w:val="007A35DC"/>
    <w:rsid w:val="007B0EDA"/>
    <w:rsid w:val="007B79D4"/>
    <w:rsid w:val="007C41BB"/>
    <w:rsid w:val="007D4517"/>
    <w:rsid w:val="007D6ECF"/>
    <w:rsid w:val="007F6231"/>
    <w:rsid w:val="00802477"/>
    <w:rsid w:val="008108EE"/>
    <w:rsid w:val="0086154B"/>
    <w:rsid w:val="00865E06"/>
    <w:rsid w:val="00866D93"/>
    <w:rsid w:val="008678CE"/>
    <w:rsid w:val="008D1B9B"/>
    <w:rsid w:val="00937957"/>
    <w:rsid w:val="009411DC"/>
    <w:rsid w:val="0095038F"/>
    <w:rsid w:val="00967B03"/>
    <w:rsid w:val="009D50C3"/>
    <w:rsid w:val="00A00B95"/>
    <w:rsid w:val="00A40419"/>
    <w:rsid w:val="00A54578"/>
    <w:rsid w:val="00A63073"/>
    <w:rsid w:val="00A929D1"/>
    <w:rsid w:val="00A9691D"/>
    <w:rsid w:val="00AB31D7"/>
    <w:rsid w:val="00AF7CA1"/>
    <w:rsid w:val="00BB0AC6"/>
    <w:rsid w:val="00BF3A6C"/>
    <w:rsid w:val="00C14ABE"/>
    <w:rsid w:val="00C179A4"/>
    <w:rsid w:val="00C30668"/>
    <w:rsid w:val="00C360A4"/>
    <w:rsid w:val="00C4574B"/>
    <w:rsid w:val="00C97D37"/>
    <w:rsid w:val="00CB3B1C"/>
    <w:rsid w:val="00CC0678"/>
    <w:rsid w:val="00CD18F5"/>
    <w:rsid w:val="00CD3940"/>
    <w:rsid w:val="00CF0957"/>
    <w:rsid w:val="00CF6FFA"/>
    <w:rsid w:val="00DC3941"/>
    <w:rsid w:val="00DE0486"/>
    <w:rsid w:val="00E33359"/>
    <w:rsid w:val="00E45F9C"/>
    <w:rsid w:val="00E52E97"/>
    <w:rsid w:val="00EA0841"/>
    <w:rsid w:val="00EB12F7"/>
    <w:rsid w:val="00EC3502"/>
    <w:rsid w:val="00ED6718"/>
    <w:rsid w:val="00F16AAB"/>
    <w:rsid w:val="00F70341"/>
    <w:rsid w:val="00FE6795"/>
    <w:rsid w:val="00FF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E0B71"/>
  <w15:docId w15:val="{352C6D85-63DE-4D52-9E54-9559BCDA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35F"/>
    <w:pPr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7F6231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7F6231"/>
    <w:pPr>
      <w:shd w:val="clear" w:color="auto" w:fill="404040" w:themeFill="text1" w:themeFillTint="BF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link w:val="Heading3Char"/>
    <w:qFormat/>
    <w:rsid w:val="007F6231"/>
    <w:pPr>
      <w:outlineLvl w:val="2"/>
    </w:pPr>
    <w:rPr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F6231"/>
    <w:rPr>
      <w:rFonts w:asciiTheme="majorHAnsi" w:eastAsia="Times New Roman" w:hAnsiTheme="majorHAnsi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F6231"/>
    <w:rPr>
      <w:rFonts w:asciiTheme="majorHAnsi" w:eastAsia="Times New Roman" w:hAnsiTheme="majorHAnsi" w:cs="Times New Roman"/>
      <w:b/>
      <w:color w:val="FFFFFF" w:themeColor="background1"/>
      <w:szCs w:val="24"/>
      <w:shd w:val="clear" w:color="auto" w:fill="404040" w:themeFill="text1" w:themeFillTint="BF"/>
    </w:rPr>
  </w:style>
  <w:style w:type="character" w:customStyle="1" w:styleId="Heading3Char">
    <w:name w:val="Heading 3 Char"/>
    <w:basedOn w:val="DefaultParagraphFont"/>
    <w:link w:val="Heading3"/>
    <w:rsid w:val="007F6231"/>
    <w:rPr>
      <w:rFonts w:eastAsia="Times New Roman" w:cs="Times New Roman"/>
      <w:i/>
      <w:sz w:val="16"/>
      <w:szCs w:val="24"/>
    </w:rPr>
  </w:style>
  <w:style w:type="paragraph" w:customStyle="1" w:styleId="FieldText">
    <w:name w:val="Field Text"/>
    <w:basedOn w:val="Normal"/>
    <w:next w:val="Normal"/>
    <w:link w:val="FieldTextChar"/>
    <w:qFormat/>
    <w:rsid w:val="007F6231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7F6231"/>
    <w:rPr>
      <w:rFonts w:eastAsia="Times New Roman" w:cs="Times New Roman"/>
      <w:b/>
      <w:sz w:val="18"/>
      <w:szCs w:val="19"/>
    </w:rPr>
  </w:style>
  <w:style w:type="paragraph" w:styleId="Header">
    <w:name w:val="header"/>
    <w:basedOn w:val="Normal"/>
    <w:link w:val="HeaderChar"/>
    <w:uiPriority w:val="99"/>
    <w:unhideWhenUsed/>
    <w:rsid w:val="007452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520D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nhideWhenUsed/>
    <w:rsid w:val="007452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4520D"/>
    <w:rPr>
      <w:rFonts w:eastAsia="Times New Roman" w:cs="Times New Roman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7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7D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D3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B586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360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60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60A4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0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60A4"/>
    <w:rPr>
      <w:rFonts w:eastAsia="Times New Roman" w:cs="Times New Roman"/>
      <w:b/>
      <w:bCs/>
      <w:sz w:val="20"/>
      <w:szCs w:val="20"/>
    </w:rPr>
  </w:style>
  <w:style w:type="character" w:customStyle="1" w:styleId="cf01">
    <w:name w:val="cf01"/>
    <w:basedOn w:val="DefaultParagraphFont"/>
    <w:rsid w:val="00E33359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9D50C3"/>
    <w:pPr>
      <w:spacing w:after="0" w:line="240" w:lineRule="auto"/>
    </w:pPr>
    <w:rPr>
      <w:rFonts w:eastAsia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66439-499C-49A1-89D1-F533C5F15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Patimalla-Dipali, Bharathi (DPH)</dc:creator>
  <cp:lastModifiedBy>Wagner, Kerry F (DPH)</cp:lastModifiedBy>
  <cp:revision>6</cp:revision>
  <cp:lastPrinted>2018-03-23T12:31:00Z</cp:lastPrinted>
  <dcterms:created xsi:type="dcterms:W3CDTF">2024-02-26T15:52:00Z</dcterms:created>
  <dcterms:modified xsi:type="dcterms:W3CDTF">2024-06-03T18:06:00Z</dcterms:modified>
</cp:coreProperties>
</file>