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344DBCDB" w:rsidR="00C64B78" w:rsidRPr="00480FE3" w:rsidRDefault="00C4145B" w:rsidP="00E04015">
      <w:pPr>
        <w:jc w:val="center"/>
        <w:rPr>
          <w:rFonts w:eastAsia="Calibri"/>
          <w:b/>
          <w:sz w:val="22"/>
          <w:szCs w:val="22"/>
        </w:rPr>
      </w:pPr>
      <w:bookmarkStart w:id="0" w:name="_GoBack"/>
      <w:bookmarkEnd w:id="0"/>
      <w:r w:rsidRPr="00480FE3">
        <w:rPr>
          <w:noProof/>
          <w:sz w:val="22"/>
          <w:szCs w:val="22"/>
        </w:rPr>
        <w:drawing>
          <wp:inline distT="0" distB="0" distL="0" distR="0" wp14:anchorId="4D1DC872" wp14:editId="0A9F9981">
            <wp:extent cx="6935470" cy="2389505"/>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inline>
        </w:drawing>
      </w:r>
      <w:r w:rsidR="009F0209" w:rsidRPr="00480FE3">
        <w:rPr>
          <w:rFonts w:eastAsia="Calibri"/>
          <w:b/>
          <w:sz w:val="22"/>
          <w:szCs w:val="22"/>
        </w:rPr>
        <w:t>Administrative Bulletin 20</w:t>
      </w:r>
      <w:r w:rsidR="00865E67">
        <w:rPr>
          <w:rFonts w:eastAsia="Calibri"/>
          <w:b/>
          <w:sz w:val="22"/>
          <w:szCs w:val="22"/>
        </w:rPr>
        <w:t>-</w:t>
      </w:r>
      <w:r w:rsidR="00E31864">
        <w:rPr>
          <w:rFonts w:eastAsia="Calibri"/>
          <w:b/>
          <w:sz w:val="22"/>
          <w:szCs w:val="22"/>
        </w:rPr>
        <w:t>85</w:t>
      </w:r>
    </w:p>
    <w:p w14:paraId="7F8CE9D8" w14:textId="792B81BE" w:rsidR="009A016F" w:rsidRPr="00480FE3" w:rsidRDefault="008C1252" w:rsidP="000A5A1C">
      <w:pPr>
        <w:spacing w:after="0"/>
        <w:jc w:val="center"/>
        <w:rPr>
          <w:b/>
          <w:bCs/>
          <w:sz w:val="22"/>
          <w:szCs w:val="22"/>
        </w:rPr>
      </w:pPr>
      <w:r w:rsidRPr="00480FE3">
        <w:rPr>
          <w:b/>
          <w:bCs/>
          <w:sz w:val="22"/>
          <w:szCs w:val="22"/>
        </w:rPr>
        <w:t xml:space="preserve">101 CMR </w:t>
      </w:r>
      <w:r w:rsidR="004B2DDE" w:rsidRPr="00480FE3">
        <w:rPr>
          <w:b/>
          <w:bCs/>
          <w:sz w:val="22"/>
          <w:szCs w:val="22"/>
        </w:rPr>
        <w:t>204.00:  Rates of Payment to Resident Care Facilities</w:t>
      </w:r>
      <w:r w:rsidR="008032D6" w:rsidRPr="00480FE3">
        <w:rPr>
          <w:b/>
          <w:bCs/>
          <w:sz w:val="22"/>
          <w:szCs w:val="22"/>
        </w:rPr>
        <w:t xml:space="preserve"> </w:t>
      </w:r>
    </w:p>
    <w:p w14:paraId="6D201E6F" w14:textId="77777777" w:rsidR="009A016F" w:rsidRPr="00480FE3" w:rsidRDefault="009A016F" w:rsidP="000A5A1C">
      <w:pPr>
        <w:spacing w:after="0"/>
        <w:jc w:val="center"/>
        <w:rPr>
          <w:b/>
          <w:bCs/>
          <w:sz w:val="22"/>
          <w:szCs w:val="22"/>
        </w:rPr>
      </w:pPr>
    </w:p>
    <w:p w14:paraId="52EA088D" w14:textId="202F675F" w:rsidR="00043F54" w:rsidRPr="00480FE3" w:rsidRDefault="00677FDE" w:rsidP="00043F54">
      <w:pPr>
        <w:jc w:val="center"/>
        <w:rPr>
          <w:sz w:val="22"/>
          <w:szCs w:val="22"/>
        </w:rPr>
      </w:pPr>
      <w:r w:rsidRPr="004A66ED">
        <w:rPr>
          <w:sz w:val="22"/>
          <w:szCs w:val="22"/>
        </w:rPr>
        <w:t xml:space="preserve">Effective </w:t>
      </w:r>
      <w:r w:rsidR="00B603CD">
        <w:rPr>
          <w:sz w:val="22"/>
          <w:szCs w:val="22"/>
        </w:rPr>
        <w:t>November 26</w:t>
      </w:r>
      <w:r w:rsidR="00865E67" w:rsidRPr="004A66ED">
        <w:rPr>
          <w:sz w:val="22"/>
          <w:szCs w:val="22"/>
        </w:rPr>
        <w:t>, 2020</w:t>
      </w:r>
    </w:p>
    <w:p w14:paraId="64A322A5" w14:textId="7155A287" w:rsidR="004204C1" w:rsidRPr="00480FE3" w:rsidRDefault="00842C39" w:rsidP="00C25979">
      <w:pPr>
        <w:keepNext/>
        <w:spacing w:after="0"/>
        <w:jc w:val="center"/>
        <w:outlineLvl w:val="1"/>
        <w:rPr>
          <w:b/>
          <w:iCs/>
          <w:sz w:val="22"/>
          <w:szCs w:val="22"/>
        </w:rPr>
      </w:pPr>
      <w:r w:rsidRPr="00480FE3">
        <w:rPr>
          <w:b/>
          <w:sz w:val="22"/>
          <w:szCs w:val="22"/>
        </w:rPr>
        <w:t>COVID-19</w:t>
      </w:r>
      <w:r w:rsidR="00A44662" w:rsidRPr="00480FE3">
        <w:rPr>
          <w:b/>
          <w:sz w:val="22"/>
          <w:szCs w:val="22"/>
        </w:rPr>
        <w:t xml:space="preserve"> Ongoing</w:t>
      </w:r>
      <w:r w:rsidRPr="00480FE3">
        <w:rPr>
          <w:b/>
          <w:sz w:val="22"/>
          <w:szCs w:val="22"/>
        </w:rPr>
        <w:t xml:space="preserve"> Surveillance Testing Requirements for Resident Care Facilities</w:t>
      </w:r>
    </w:p>
    <w:p w14:paraId="3F9733C6" w14:textId="77777777" w:rsidR="00683B71" w:rsidRDefault="00683B71" w:rsidP="00480FE3">
      <w:pPr>
        <w:spacing w:after="0"/>
        <w:outlineLvl w:val="0"/>
        <w:rPr>
          <w:b/>
          <w:sz w:val="22"/>
          <w:szCs w:val="22"/>
        </w:rPr>
      </w:pPr>
    </w:p>
    <w:p w14:paraId="25386CAA" w14:textId="77777777" w:rsidR="0008618B" w:rsidRPr="00480FE3" w:rsidRDefault="0008618B" w:rsidP="00480FE3">
      <w:pPr>
        <w:spacing w:after="0"/>
        <w:outlineLvl w:val="0"/>
        <w:rPr>
          <w:b/>
          <w:sz w:val="22"/>
          <w:szCs w:val="22"/>
        </w:rPr>
      </w:pPr>
      <w:r w:rsidRPr="00480FE3">
        <w:rPr>
          <w:b/>
          <w:sz w:val="22"/>
          <w:szCs w:val="22"/>
        </w:rPr>
        <w:t>Background</w:t>
      </w:r>
    </w:p>
    <w:p w14:paraId="1922295B" w14:textId="77777777" w:rsidR="00683B71" w:rsidRDefault="00683B71" w:rsidP="00480FE3">
      <w:pPr>
        <w:spacing w:after="0"/>
        <w:rPr>
          <w:sz w:val="22"/>
          <w:szCs w:val="22"/>
        </w:rPr>
      </w:pPr>
    </w:p>
    <w:p w14:paraId="00AD6C62" w14:textId="37BEE813" w:rsidR="0008618B" w:rsidRPr="00480FE3" w:rsidRDefault="0008618B" w:rsidP="00480FE3">
      <w:pPr>
        <w:spacing w:after="0"/>
        <w:rPr>
          <w:sz w:val="22"/>
          <w:szCs w:val="22"/>
        </w:rPr>
      </w:pPr>
      <w:r w:rsidRPr="00480FE3">
        <w:rPr>
          <w:sz w:val="22"/>
          <w:szCs w:val="22"/>
        </w:rPr>
        <w:t xml:space="preserve">In light of the state of emergency declared in the Commonwealth due to the 2019 novel coronavirus (COVID-19) outbreak, </w:t>
      </w:r>
      <w:r w:rsidR="005B2DF0" w:rsidRPr="00480FE3">
        <w:rPr>
          <w:sz w:val="22"/>
          <w:szCs w:val="22"/>
        </w:rPr>
        <w:t>EOHHS</w:t>
      </w:r>
      <w:r w:rsidRPr="00480FE3">
        <w:rPr>
          <w:sz w:val="22"/>
          <w:szCs w:val="22"/>
        </w:rPr>
        <w:t xml:space="preserve"> is implementing measures to protect against the spread of COVID-19. Specifically, </w:t>
      </w:r>
      <w:r w:rsidR="005B2DF0" w:rsidRPr="00480FE3">
        <w:rPr>
          <w:sz w:val="22"/>
          <w:szCs w:val="22"/>
        </w:rPr>
        <w:t>EOHHS</w:t>
      </w:r>
      <w:r w:rsidRPr="00480FE3">
        <w:rPr>
          <w:sz w:val="22"/>
          <w:szCs w:val="22"/>
        </w:rPr>
        <w:t xml:space="preserve"> is issuing this </w:t>
      </w:r>
      <w:r w:rsidR="001454E6" w:rsidRPr="00480FE3">
        <w:rPr>
          <w:sz w:val="22"/>
          <w:szCs w:val="22"/>
        </w:rPr>
        <w:t xml:space="preserve">administrative </w:t>
      </w:r>
      <w:r w:rsidRPr="00480FE3">
        <w:rPr>
          <w:sz w:val="22"/>
          <w:szCs w:val="22"/>
        </w:rPr>
        <w:t>bulletin, which supersedes</w:t>
      </w:r>
      <w:r w:rsidR="00DB3C96" w:rsidRPr="00480FE3">
        <w:rPr>
          <w:sz w:val="22"/>
          <w:szCs w:val="22"/>
        </w:rPr>
        <w:t xml:space="preserve"> any relevant provisions in Administrative Bulletin</w:t>
      </w:r>
      <w:r w:rsidR="00342E97">
        <w:rPr>
          <w:sz w:val="22"/>
          <w:szCs w:val="22"/>
        </w:rPr>
        <w:t>s</w:t>
      </w:r>
      <w:r w:rsidR="00DB3C96" w:rsidRPr="00480FE3">
        <w:rPr>
          <w:sz w:val="22"/>
          <w:szCs w:val="22"/>
        </w:rPr>
        <w:t xml:space="preserve"> 20-73</w:t>
      </w:r>
      <w:r w:rsidR="00342E97">
        <w:rPr>
          <w:sz w:val="22"/>
          <w:szCs w:val="22"/>
        </w:rPr>
        <w:t xml:space="preserve"> and 20-81</w:t>
      </w:r>
      <w:r w:rsidRPr="00480FE3">
        <w:rPr>
          <w:sz w:val="22"/>
          <w:szCs w:val="22"/>
        </w:rPr>
        <w:t xml:space="preserve">, to align with and incorporate the testing requirements established under the Department of Public Health’s </w:t>
      </w:r>
      <w:hyperlink r:id="rId10" w:history="1">
        <w:r w:rsidRPr="00080BF1">
          <w:rPr>
            <w:rStyle w:val="Hyperlink"/>
            <w:i/>
            <w:iCs/>
            <w:sz w:val="22"/>
            <w:szCs w:val="22"/>
          </w:rPr>
          <w:t>Updates to Long</w:t>
        </w:r>
        <w:r w:rsidR="006C3B42">
          <w:rPr>
            <w:rStyle w:val="Hyperlink"/>
            <w:i/>
            <w:iCs/>
            <w:sz w:val="22"/>
            <w:szCs w:val="22"/>
          </w:rPr>
          <w:t>-</w:t>
        </w:r>
        <w:r w:rsidRPr="00080BF1">
          <w:rPr>
            <w:rStyle w:val="Hyperlink"/>
            <w:i/>
            <w:iCs/>
            <w:sz w:val="22"/>
            <w:szCs w:val="22"/>
          </w:rPr>
          <w:t>Term Care Surveillance Testing</w:t>
        </w:r>
      </w:hyperlink>
      <w:r w:rsidRPr="00480FE3">
        <w:rPr>
          <w:sz w:val="22"/>
          <w:szCs w:val="22"/>
        </w:rPr>
        <w:t xml:space="preserve"> guidance (DPH LTC Testing Guidance). </w:t>
      </w:r>
      <w:r w:rsidR="00E22CC6" w:rsidRPr="00480FE3">
        <w:rPr>
          <w:sz w:val="22"/>
          <w:szCs w:val="22"/>
        </w:rPr>
        <w:t xml:space="preserve">This </w:t>
      </w:r>
      <w:r w:rsidR="001454E6" w:rsidRPr="00480FE3">
        <w:rPr>
          <w:sz w:val="22"/>
          <w:szCs w:val="22"/>
        </w:rPr>
        <w:t xml:space="preserve">administrative </w:t>
      </w:r>
      <w:r w:rsidR="00E22CC6" w:rsidRPr="00480FE3">
        <w:rPr>
          <w:sz w:val="22"/>
          <w:szCs w:val="22"/>
        </w:rPr>
        <w:t xml:space="preserve">bulletin also incorporates the requirements established under the Department of Public Health’s </w:t>
      </w:r>
      <w:r w:rsidR="00FE1353" w:rsidRPr="00480FE3">
        <w:rPr>
          <w:i/>
          <w:iCs/>
          <w:sz w:val="22"/>
          <w:szCs w:val="22"/>
        </w:rPr>
        <w:t>Guidance for Rest Home Surveillance Testing</w:t>
      </w:r>
      <w:r w:rsidR="00FE1353" w:rsidRPr="00480FE3">
        <w:rPr>
          <w:sz w:val="22"/>
          <w:szCs w:val="22"/>
        </w:rPr>
        <w:t xml:space="preserve">, initially issued July 14, 2020, </w:t>
      </w:r>
      <w:r w:rsidR="008E2054">
        <w:rPr>
          <w:sz w:val="22"/>
          <w:szCs w:val="22"/>
        </w:rPr>
        <w:t xml:space="preserve">updated effective November 26, 2020, </w:t>
      </w:r>
      <w:r w:rsidR="00FE1353" w:rsidRPr="00480FE3">
        <w:rPr>
          <w:sz w:val="22"/>
          <w:szCs w:val="22"/>
        </w:rPr>
        <w:t xml:space="preserve">and as </w:t>
      </w:r>
      <w:r w:rsidR="009C347E" w:rsidRPr="00480FE3">
        <w:rPr>
          <w:sz w:val="22"/>
          <w:szCs w:val="22"/>
        </w:rPr>
        <w:t xml:space="preserve">may be </w:t>
      </w:r>
      <w:r w:rsidR="00FE1353" w:rsidRPr="00480FE3">
        <w:rPr>
          <w:sz w:val="22"/>
          <w:szCs w:val="22"/>
        </w:rPr>
        <w:t>updated from time to time.</w:t>
      </w:r>
    </w:p>
    <w:p w14:paraId="2036EFDE" w14:textId="77777777" w:rsidR="00683B71" w:rsidRDefault="00683B71" w:rsidP="00480FE3">
      <w:pPr>
        <w:spacing w:after="0"/>
        <w:rPr>
          <w:sz w:val="22"/>
          <w:szCs w:val="22"/>
        </w:rPr>
      </w:pPr>
    </w:p>
    <w:p w14:paraId="1823AF0A" w14:textId="65A6D180" w:rsidR="0008618B" w:rsidRPr="00480FE3" w:rsidRDefault="0008618B" w:rsidP="00480FE3">
      <w:pPr>
        <w:spacing w:after="0"/>
        <w:rPr>
          <w:sz w:val="22"/>
          <w:szCs w:val="22"/>
        </w:rPr>
      </w:pPr>
      <w:r w:rsidRPr="00480FE3">
        <w:rPr>
          <w:sz w:val="22"/>
          <w:szCs w:val="22"/>
        </w:rPr>
        <w:t xml:space="preserve">To demonstrate compliance with the testing requirements of this </w:t>
      </w:r>
      <w:r w:rsidR="001454E6" w:rsidRPr="00480FE3">
        <w:rPr>
          <w:sz w:val="22"/>
          <w:szCs w:val="22"/>
        </w:rPr>
        <w:t xml:space="preserve">administrative </w:t>
      </w:r>
      <w:r w:rsidRPr="00480FE3">
        <w:rPr>
          <w:sz w:val="22"/>
          <w:szCs w:val="22"/>
        </w:rPr>
        <w:t xml:space="preserve">bulletin, which incorporates the requirements of the DPH LTC Testing Guidance, a </w:t>
      </w:r>
      <w:r w:rsidR="00AB7E71" w:rsidRPr="00480FE3">
        <w:rPr>
          <w:sz w:val="22"/>
          <w:szCs w:val="22"/>
        </w:rPr>
        <w:t>resident care</w:t>
      </w:r>
      <w:r w:rsidRPr="00480FE3">
        <w:rPr>
          <w:sz w:val="22"/>
          <w:szCs w:val="22"/>
        </w:rPr>
        <w:t xml:space="preserve"> facility must meet the reporting requirements described herein and must comply with any audits or requests for additional documentation with respect to the requirements of this </w:t>
      </w:r>
      <w:r w:rsidR="001454E6" w:rsidRPr="00480FE3">
        <w:rPr>
          <w:sz w:val="22"/>
          <w:szCs w:val="22"/>
        </w:rPr>
        <w:t xml:space="preserve">administrative </w:t>
      </w:r>
      <w:r w:rsidRPr="00480FE3">
        <w:rPr>
          <w:sz w:val="22"/>
          <w:szCs w:val="22"/>
        </w:rPr>
        <w:t>bulletin.</w:t>
      </w:r>
    </w:p>
    <w:p w14:paraId="2750D055" w14:textId="77777777" w:rsidR="00683B71" w:rsidRDefault="00683B71" w:rsidP="00480FE3">
      <w:pPr>
        <w:spacing w:after="0"/>
        <w:rPr>
          <w:sz w:val="22"/>
          <w:szCs w:val="22"/>
        </w:rPr>
      </w:pPr>
    </w:p>
    <w:p w14:paraId="2BFED865" w14:textId="7E051C8A" w:rsidR="0008618B" w:rsidRPr="00480FE3" w:rsidRDefault="0008618B" w:rsidP="00480FE3">
      <w:pPr>
        <w:spacing w:after="0"/>
        <w:rPr>
          <w:sz w:val="22"/>
          <w:szCs w:val="22"/>
        </w:rPr>
      </w:pPr>
      <w:r w:rsidRPr="00480FE3">
        <w:rPr>
          <w:sz w:val="22"/>
          <w:szCs w:val="22"/>
        </w:rPr>
        <w:t xml:space="preserve">This </w:t>
      </w:r>
      <w:r w:rsidR="001454E6" w:rsidRPr="00480FE3">
        <w:rPr>
          <w:sz w:val="22"/>
          <w:szCs w:val="22"/>
        </w:rPr>
        <w:t xml:space="preserve">administrative </w:t>
      </w:r>
      <w:r w:rsidRPr="00480FE3">
        <w:rPr>
          <w:sz w:val="22"/>
          <w:szCs w:val="22"/>
        </w:rPr>
        <w:t>bulletin is being issued pursuant to 101 CMR 20</w:t>
      </w:r>
      <w:r w:rsidR="00AC2FA2" w:rsidRPr="00480FE3">
        <w:rPr>
          <w:sz w:val="22"/>
          <w:szCs w:val="22"/>
        </w:rPr>
        <w:t>4</w:t>
      </w:r>
      <w:r w:rsidRPr="00480FE3">
        <w:rPr>
          <w:sz w:val="22"/>
          <w:szCs w:val="22"/>
        </w:rPr>
        <w:t>.</w:t>
      </w:r>
      <w:r w:rsidR="00AC2FA2" w:rsidRPr="00480FE3">
        <w:rPr>
          <w:sz w:val="22"/>
          <w:szCs w:val="22"/>
        </w:rPr>
        <w:t>09</w:t>
      </w:r>
      <w:r w:rsidRPr="00480FE3">
        <w:rPr>
          <w:sz w:val="22"/>
          <w:szCs w:val="22"/>
        </w:rPr>
        <w:t>(</w:t>
      </w:r>
      <w:r w:rsidR="00AC2FA2" w:rsidRPr="00480FE3">
        <w:rPr>
          <w:sz w:val="22"/>
          <w:szCs w:val="22"/>
        </w:rPr>
        <w:t>1</w:t>
      </w:r>
      <w:proofErr w:type="gramStart"/>
      <w:r w:rsidRPr="00480FE3">
        <w:rPr>
          <w:sz w:val="22"/>
          <w:szCs w:val="22"/>
        </w:rPr>
        <w:t>)(</w:t>
      </w:r>
      <w:proofErr w:type="gramEnd"/>
      <w:r w:rsidRPr="00480FE3">
        <w:rPr>
          <w:sz w:val="22"/>
          <w:szCs w:val="22"/>
        </w:rPr>
        <w:t>d)</w:t>
      </w:r>
      <w:r w:rsidR="00960145">
        <w:rPr>
          <w:sz w:val="22"/>
          <w:szCs w:val="22"/>
        </w:rPr>
        <w:t xml:space="preserve"> and 204.09</w:t>
      </w:r>
      <w:r w:rsidR="00AC2FA2" w:rsidRPr="00480FE3">
        <w:rPr>
          <w:sz w:val="22"/>
          <w:szCs w:val="22"/>
        </w:rPr>
        <w:t>(4)</w:t>
      </w:r>
      <w:r w:rsidRPr="00480FE3">
        <w:rPr>
          <w:sz w:val="22"/>
          <w:szCs w:val="22"/>
        </w:rPr>
        <w:t>.</w:t>
      </w:r>
      <w:r w:rsidR="0027398D" w:rsidRPr="00480FE3">
        <w:rPr>
          <w:sz w:val="22"/>
          <w:szCs w:val="22"/>
        </w:rPr>
        <w:t xml:space="preserve"> The requirements of this </w:t>
      </w:r>
      <w:r w:rsidR="001454E6" w:rsidRPr="00480FE3">
        <w:rPr>
          <w:sz w:val="22"/>
          <w:szCs w:val="22"/>
        </w:rPr>
        <w:t xml:space="preserve">administrative </w:t>
      </w:r>
      <w:r w:rsidR="0027398D" w:rsidRPr="00480FE3">
        <w:rPr>
          <w:sz w:val="22"/>
          <w:szCs w:val="22"/>
        </w:rPr>
        <w:t xml:space="preserve">bulletin </w:t>
      </w:r>
      <w:r w:rsidR="001454E6" w:rsidRPr="00480FE3">
        <w:rPr>
          <w:sz w:val="22"/>
          <w:szCs w:val="22"/>
        </w:rPr>
        <w:t>are</w:t>
      </w:r>
      <w:r w:rsidR="0027398D" w:rsidRPr="00480FE3">
        <w:rPr>
          <w:sz w:val="22"/>
          <w:szCs w:val="22"/>
        </w:rPr>
        <w:t xml:space="preserve"> effective beginning </w:t>
      </w:r>
      <w:r w:rsidR="00B670D6">
        <w:rPr>
          <w:sz w:val="22"/>
          <w:szCs w:val="22"/>
        </w:rPr>
        <w:t>November 26</w:t>
      </w:r>
      <w:r w:rsidR="0027398D" w:rsidRPr="00480FE3">
        <w:rPr>
          <w:sz w:val="22"/>
          <w:szCs w:val="22"/>
        </w:rPr>
        <w:t>, 2020.</w:t>
      </w:r>
    </w:p>
    <w:p w14:paraId="16C99CC3" w14:textId="77777777" w:rsidR="00683B71" w:rsidRDefault="00683B71" w:rsidP="00480FE3">
      <w:pPr>
        <w:spacing w:after="0"/>
        <w:outlineLvl w:val="0"/>
        <w:rPr>
          <w:b/>
          <w:sz w:val="22"/>
          <w:szCs w:val="22"/>
        </w:rPr>
      </w:pPr>
    </w:p>
    <w:p w14:paraId="6AC05DCA" w14:textId="77777777" w:rsidR="0008618B" w:rsidRPr="00480FE3" w:rsidRDefault="0008618B" w:rsidP="00480FE3">
      <w:pPr>
        <w:spacing w:after="0"/>
        <w:outlineLvl w:val="0"/>
        <w:rPr>
          <w:b/>
          <w:sz w:val="22"/>
          <w:szCs w:val="22"/>
        </w:rPr>
      </w:pPr>
      <w:r w:rsidRPr="00480FE3">
        <w:rPr>
          <w:b/>
          <w:sz w:val="22"/>
          <w:szCs w:val="22"/>
        </w:rPr>
        <w:t>Payment Provisions</w:t>
      </w:r>
    </w:p>
    <w:p w14:paraId="779D39CF" w14:textId="77777777" w:rsidR="00683B71" w:rsidRDefault="00683B71" w:rsidP="00480FE3">
      <w:pPr>
        <w:spacing w:after="0"/>
        <w:rPr>
          <w:sz w:val="22"/>
          <w:szCs w:val="22"/>
        </w:rPr>
      </w:pPr>
    </w:p>
    <w:p w14:paraId="4FA927DA" w14:textId="4D0B6E44" w:rsidR="00683B71" w:rsidRDefault="0008618B" w:rsidP="00C23837">
      <w:pPr>
        <w:spacing w:after="0"/>
        <w:rPr>
          <w:sz w:val="22"/>
          <w:szCs w:val="22"/>
        </w:rPr>
      </w:pPr>
      <w:r w:rsidRPr="00480FE3">
        <w:rPr>
          <w:sz w:val="22"/>
          <w:szCs w:val="22"/>
        </w:rPr>
        <w:t xml:space="preserve">Staff surveillance testing conducted in accordance with this </w:t>
      </w:r>
      <w:r w:rsidR="001454E6" w:rsidRPr="00480FE3">
        <w:rPr>
          <w:sz w:val="22"/>
          <w:szCs w:val="22"/>
        </w:rPr>
        <w:t xml:space="preserve">administrative </w:t>
      </w:r>
      <w:r w:rsidRPr="00480FE3">
        <w:rPr>
          <w:sz w:val="22"/>
          <w:szCs w:val="22"/>
        </w:rPr>
        <w:t>bulletin, which incorporates the requirements of the DPH LTC Testing Guidance, and with 101 CMR 20</w:t>
      </w:r>
      <w:r w:rsidR="00AB7E71" w:rsidRPr="00480FE3">
        <w:rPr>
          <w:sz w:val="22"/>
          <w:szCs w:val="22"/>
        </w:rPr>
        <w:t>4</w:t>
      </w:r>
      <w:r w:rsidRPr="00480FE3">
        <w:rPr>
          <w:sz w:val="22"/>
          <w:szCs w:val="22"/>
        </w:rPr>
        <w:t>.</w:t>
      </w:r>
      <w:r w:rsidR="00AB7E71" w:rsidRPr="00480FE3">
        <w:rPr>
          <w:sz w:val="22"/>
          <w:szCs w:val="22"/>
        </w:rPr>
        <w:t>09</w:t>
      </w:r>
      <w:r w:rsidRPr="00480FE3">
        <w:rPr>
          <w:sz w:val="22"/>
          <w:szCs w:val="22"/>
        </w:rPr>
        <w:t>(</w:t>
      </w:r>
      <w:r w:rsidR="00AB7E71" w:rsidRPr="00480FE3">
        <w:rPr>
          <w:sz w:val="22"/>
          <w:szCs w:val="22"/>
        </w:rPr>
        <w:t>1</w:t>
      </w:r>
      <w:r w:rsidRPr="00480FE3">
        <w:rPr>
          <w:sz w:val="22"/>
          <w:szCs w:val="22"/>
        </w:rPr>
        <w:t xml:space="preserve">): </w:t>
      </w:r>
      <w:r w:rsidR="009E3A13" w:rsidRPr="00480FE3">
        <w:rPr>
          <w:i/>
          <w:iCs/>
          <w:sz w:val="22"/>
          <w:szCs w:val="22"/>
        </w:rPr>
        <w:t>COVID-19 Staff Testing Add-on Payment</w:t>
      </w:r>
      <w:r w:rsidRPr="00480FE3">
        <w:rPr>
          <w:sz w:val="22"/>
          <w:szCs w:val="22"/>
        </w:rPr>
        <w:t xml:space="preserve">, </w:t>
      </w:r>
      <w:r w:rsidR="001454E6" w:rsidRPr="00480FE3">
        <w:rPr>
          <w:sz w:val="22"/>
          <w:szCs w:val="22"/>
        </w:rPr>
        <w:t xml:space="preserve">will </w:t>
      </w:r>
      <w:r w:rsidRPr="00480FE3">
        <w:rPr>
          <w:sz w:val="22"/>
          <w:szCs w:val="22"/>
        </w:rPr>
        <w:t xml:space="preserve">be eligible for the COVID-19 staff surveillance testing </w:t>
      </w:r>
      <w:r w:rsidR="004C278D" w:rsidRPr="00480FE3">
        <w:rPr>
          <w:sz w:val="22"/>
          <w:szCs w:val="22"/>
        </w:rPr>
        <w:t>add-on</w:t>
      </w:r>
      <w:r w:rsidRPr="00480FE3">
        <w:rPr>
          <w:sz w:val="22"/>
          <w:szCs w:val="22"/>
        </w:rPr>
        <w:t xml:space="preserve"> payments calculated under 101 CMR 20</w:t>
      </w:r>
      <w:r w:rsidR="009E3A13" w:rsidRPr="00480FE3">
        <w:rPr>
          <w:sz w:val="22"/>
          <w:szCs w:val="22"/>
        </w:rPr>
        <w:t>4</w:t>
      </w:r>
      <w:r w:rsidRPr="00480FE3">
        <w:rPr>
          <w:sz w:val="22"/>
          <w:szCs w:val="22"/>
        </w:rPr>
        <w:t>.</w:t>
      </w:r>
      <w:r w:rsidR="009E3A13" w:rsidRPr="00480FE3">
        <w:rPr>
          <w:sz w:val="22"/>
          <w:szCs w:val="22"/>
        </w:rPr>
        <w:t>09</w:t>
      </w:r>
      <w:r w:rsidRPr="00480FE3">
        <w:rPr>
          <w:sz w:val="22"/>
          <w:szCs w:val="22"/>
        </w:rPr>
        <w:t>(</w:t>
      </w:r>
      <w:r w:rsidR="00D93DFC" w:rsidRPr="00480FE3">
        <w:rPr>
          <w:sz w:val="22"/>
          <w:szCs w:val="22"/>
        </w:rPr>
        <w:t>1</w:t>
      </w:r>
      <w:r w:rsidRPr="00480FE3">
        <w:rPr>
          <w:sz w:val="22"/>
          <w:szCs w:val="22"/>
        </w:rPr>
        <w:t>)</w:t>
      </w:r>
      <w:r w:rsidR="00777957" w:rsidRPr="00480FE3">
        <w:rPr>
          <w:sz w:val="22"/>
          <w:szCs w:val="22"/>
        </w:rPr>
        <w:t>(b)</w:t>
      </w:r>
      <w:r w:rsidRPr="00480FE3">
        <w:rPr>
          <w:sz w:val="22"/>
          <w:szCs w:val="22"/>
        </w:rPr>
        <w:t xml:space="preserve">: </w:t>
      </w:r>
      <w:r w:rsidRPr="00480FE3">
        <w:rPr>
          <w:i/>
          <w:iCs/>
          <w:sz w:val="22"/>
          <w:szCs w:val="22"/>
        </w:rPr>
        <w:t xml:space="preserve">Calculation of </w:t>
      </w:r>
      <w:r w:rsidR="00777957" w:rsidRPr="00480FE3">
        <w:rPr>
          <w:i/>
          <w:iCs/>
          <w:sz w:val="22"/>
          <w:szCs w:val="22"/>
        </w:rPr>
        <w:t>Add-on</w:t>
      </w:r>
      <w:r w:rsidRPr="00480FE3">
        <w:rPr>
          <w:i/>
          <w:iCs/>
          <w:sz w:val="22"/>
          <w:szCs w:val="22"/>
        </w:rPr>
        <w:t xml:space="preserve"> Payments</w:t>
      </w:r>
      <w:r w:rsidRPr="00480FE3">
        <w:rPr>
          <w:sz w:val="22"/>
          <w:szCs w:val="22"/>
        </w:rPr>
        <w:t xml:space="preserve">.  </w:t>
      </w:r>
    </w:p>
    <w:p w14:paraId="4A9201D1" w14:textId="77777777" w:rsidR="00C23837" w:rsidRDefault="00C23837" w:rsidP="00C23837">
      <w:pPr>
        <w:spacing w:after="0"/>
        <w:rPr>
          <w:sz w:val="22"/>
          <w:szCs w:val="22"/>
        </w:rPr>
      </w:pPr>
    </w:p>
    <w:p w14:paraId="7273B52F" w14:textId="4E2FA216" w:rsidR="005A32C2" w:rsidRDefault="004C278D" w:rsidP="00480FE3">
      <w:pPr>
        <w:spacing w:after="0"/>
        <w:rPr>
          <w:sz w:val="22"/>
          <w:szCs w:val="22"/>
        </w:rPr>
      </w:pPr>
      <w:r w:rsidRPr="00480FE3">
        <w:rPr>
          <w:sz w:val="22"/>
          <w:szCs w:val="22"/>
        </w:rPr>
        <w:t>Resident care</w:t>
      </w:r>
      <w:r w:rsidR="0008618B" w:rsidRPr="00480FE3">
        <w:rPr>
          <w:sz w:val="22"/>
          <w:szCs w:val="22"/>
        </w:rPr>
        <w:t xml:space="preserve"> facilities that fail to comply with the testing and reporting requirements of this </w:t>
      </w:r>
      <w:r w:rsidR="001454E6" w:rsidRPr="00480FE3">
        <w:rPr>
          <w:sz w:val="22"/>
          <w:szCs w:val="22"/>
        </w:rPr>
        <w:t xml:space="preserve">administrative </w:t>
      </w:r>
      <w:r w:rsidR="0008618B" w:rsidRPr="00480FE3">
        <w:rPr>
          <w:sz w:val="22"/>
          <w:szCs w:val="22"/>
        </w:rPr>
        <w:t xml:space="preserve">bulletin are ineligible for COVID-19 support </w:t>
      </w:r>
      <w:r w:rsidRPr="00480FE3">
        <w:rPr>
          <w:sz w:val="22"/>
          <w:szCs w:val="22"/>
        </w:rPr>
        <w:t>add-on</w:t>
      </w:r>
      <w:r w:rsidR="0008618B" w:rsidRPr="00480FE3">
        <w:rPr>
          <w:sz w:val="22"/>
          <w:szCs w:val="22"/>
        </w:rPr>
        <w:t xml:space="preserve"> payments under 101 CMR 20</w:t>
      </w:r>
      <w:r w:rsidR="008F19DF" w:rsidRPr="00480FE3">
        <w:rPr>
          <w:sz w:val="22"/>
          <w:szCs w:val="22"/>
        </w:rPr>
        <w:t>4</w:t>
      </w:r>
      <w:r w:rsidR="0008618B" w:rsidRPr="00480FE3">
        <w:rPr>
          <w:sz w:val="22"/>
          <w:szCs w:val="22"/>
        </w:rPr>
        <w:t>.</w:t>
      </w:r>
      <w:r w:rsidR="008F19DF" w:rsidRPr="00480FE3">
        <w:rPr>
          <w:sz w:val="22"/>
          <w:szCs w:val="22"/>
        </w:rPr>
        <w:t>09</w:t>
      </w:r>
      <w:r w:rsidR="0008618B" w:rsidRPr="00480FE3">
        <w:rPr>
          <w:sz w:val="22"/>
          <w:szCs w:val="22"/>
        </w:rPr>
        <w:t>(</w:t>
      </w:r>
      <w:r w:rsidR="008F19DF" w:rsidRPr="00480FE3">
        <w:rPr>
          <w:sz w:val="22"/>
          <w:szCs w:val="22"/>
        </w:rPr>
        <w:t>2</w:t>
      </w:r>
      <w:r w:rsidR="0008618B" w:rsidRPr="00480FE3">
        <w:rPr>
          <w:sz w:val="22"/>
          <w:szCs w:val="22"/>
        </w:rPr>
        <w:t xml:space="preserve">): </w:t>
      </w:r>
      <w:r w:rsidR="00A1155C" w:rsidRPr="00480FE3">
        <w:rPr>
          <w:i/>
          <w:iCs/>
          <w:sz w:val="22"/>
          <w:szCs w:val="22"/>
        </w:rPr>
        <w:t xml:space="preserve">Certain Add-on Payments </w:t>
      </w:r>
      <w:r w:rsidR="00A1155C" w:rsidRPr="00480FE3">
        <w:rPr>
          <w:bCs/>
          <w:i/>
          <w:iCs/>
          <w:sz w:val="22"/>
          <w:szCs w:val="22"/>
          <w:lang w:bidi="en-US"/>
        </w:rPr>
        <w:t>for Resident Care Facilities During the COVID-19 Public Health Emergency</w:t>
      </w:r>
      <w:r w:rsidR="00733FA4" w:rsidRPr="00480FE3">
        <w:rPr>
          <w:sz w:val="22"/>
          <w:szCs w:val="22"/>
        </w:rPr>
        <w:t>.</w:t>
      </w:r>
    </w:p>
    <w:p w14:paraId="36703B0B" w14:textId="77777777" w:rsidR="00683B71" w:rsidRPr="00480FE3" w:rsidRDefault="00683B71" w:rsidP="00480FE3">
      <w:pPr>
        <w:spacing w:after="0"/>
        <w:rPr>
          <w:sz w:val="22"/>
          <w:szCs w:val="22"/>
        </w:rPr>
      </w:pPr>
    </w:p>
    <w:p w14:paraId="45CB3905" w14:textId="146A14AA" w:rsidR="00085062" w:rsidRPr="00480FE3" w:rsidRDefault="00625B33" w:rsidP="00480FE3">
      <w:pPr>
        <w:spacing w:after="0"/>
        <w:rPr>
          <w:sz w:val="22"/>
          <w:szCs w:val="22"/>
        </w:rPr>
      </w:pPr>
      <w:r w:rsidRPr="00480FE3">
        <w:rPr>
          <w:sz w:val="22"/>
          <w:szCs w:val="22"/>
        </w:rPr>
        <w:t>S</w:t>
      </w:r>
      <w:r w:rsidR="00E10DC5" w:rsidRPr="00480FE3">
        <w:rPr>
          <w:sz w:val="22"/>
          <w:szCs w:val="22"/>
        </w:rPr>
        <w:t>taff s</w:t>
      </w:r>
      <w:r w:rsidRPr="00480FE3">
        <w:rPr>
          <w:sz w:val="22"/>
          <w:szCs w:val="22"/>
        </w:rPr>
        <w:t>urveillance testing</w:t>
      </w:r>
      <w:r w:rsidR="00E10DC5" w:rsidRPr="00480FE3">
        <w:rPr>
          <w:sz w:val="22"/>
          <w:szCs w:val="22"/>
        </w:rPr>
        <w:t xml:space="preserve"> conducted in accordance with 101 CMR 204.09(1) is eligible for payment </w:t>
      </w:r>
      <w:r w:rsidR="00157D4B">
        <w:rPr>
          <w:sz w:val="22"/>
          <w:szCs w:val="22"/>
        </w:rPr>
        <w:t>as of</w:t>
      </w:r>
      <w:r w:rsidR="00157D4B" w:rsidRPr="00480FE3">
        <w:rPr>
          <w:sz w:val="22"/>
          <w:szCs w:val="22"/>
        </w:rPr>
        <w:t xml:space="preserve"> </w:t>
      </w:r>
      <w:r w:rsidR="00E10DC5" w:rsidRPr="00480FE3">
        <w:rPr>
          <w:sz w:val="22"/>
          <w:szCs w:val="22"/>
        </w:rPr>
        <w:t>October 1, 2020.</w:t>
      </w:r>
    </w:p>
    <w:p w14:paraId="3ED78482" w14:textId="77777777" w:rsidR="00683B71" w:rsidRDefault="00683B71" w:rsidP="00480FE3">
      <w:pPr>
        <w:spacing w:after="0"/>
        <w:outlineLvl w:val="0"/>
        <w:rPr>
          <w:b/>
          <w:sz w:val="22"/>
          <w:szCs w:val="22"/>
        </w:rPr>
      </w:pPr>
    </w:p>
    <w:p w14:paraId="0A1A1CCE" w14:textId="77777777" w:rsidR="0008618B" w:rsidRPr="00480FE3" w:rsidRDefault="0008618B" w:rsidP="00480FE3">
      <w:pPr>
        <w:spacing w:after="0"/>
        <w:outlineLvl w:val="0"/>
        <w:rPr>
          <w:b/>
          <w:sz w:val="22"/>
          <w:szCs w:val="22"/>
        </w:rPr>
      </w:pPr>
      <w:r w:rsidRPr="00480FE3">
        <w:rPr>
          <w:b/>
          <w:sz w:val="22"/>
          <w:szCs w:val="22"/>
        </w:rPr>
        <w:t>Testing Requirements</w:t>
      </w:r>
    </w:p>
    <w:p w14:paraId="220271D8" w14:textId="77777777" w:rsidR="00683B71" w:rsidRDefault="00683B71" w:rsidP="00480FE3">
      <w:pPr>
        <w:spacing w:after="0"/>
        <w:rPr>
          <w:sz w:val="22"/>
          <w:szCs w:val="22"/>
        </w:rPr>
      </w:pPr>
    </w:p>
    <w:p w14:paraId="26CFC9ED" w14:textId="3B331758" w:rsidR="0008618B" w:rsidRPr="00480FE3" w:rsidRDefault="00A1155C" w:rsidP="00480FE3">
      <w:pPr>
        <w:spacing w:after="0"/>
        <w:rPr>
          <w:sz w:val="22"/>
          <w:szCs w:val="22"/>
        </w:rPr>
      </w:pPr>
      <w:r w:rsidRPr="00480FE3">
        <w:rPr>
          <w:sz w:val="22"/>
          <w:szCs w:val="22"/>
        </w:rPr>
        <w:t>Resident care</w:t>
      </w:r>
      <w:r w:rsidR="0008618B" w:rsidRPr="00480FE3">
        <w:rPr>
          <w:sz w:val="22"/>
          <w:szCs w:val="22"/>
        </w:rPr>
        <w:t xml:space="preserve"> facilities must comply with the requirements of the most recent DPH LTC Testing Guidance, which may be updated from time to time in response to further recommendations from DPH, CMS</w:t>
      </w:r>
      <w:r w:rsidRPr="00480FE3">
        <w:rPr>
          <w:sz w:val="22"/>
          <w:szCs w:val="22"/>
        </w:rPr>
        <w:t>,</w:t>
      </w:r>
      <w:r w:rsidR="0008618B" w:rsidRPr="00480FE3">
        <w:rPr>
          <w:sz w:val="22"/>
          <w:szCs w:val="22"/>
        </w:rPr>
        <w:t xml:space="preserve"> or the Centers for Disease Control and Prevention (CDC). The DPH LTC Testing Guidance and its requirements are incorporated into this </w:t>
      </w:r>
      <w:r w:rsidR="001454E6" w:rsidRPr="00480FE3">
        <w:rPr>
          <w:sz w:val="22"/>
          <w:szCs w:val="22"/>
        </w:rPr>
        <w:t xml:space="preserve">administrative </w:t>
      </w:r>
      <w:r w:rsidR="0008618B" w:rsidRPr="00480FE3">
        <w:rPr>
          <w:sz w:val="22"/>
          <w:szCs w:val="22"/>
        </w:rPr>
        <w:t>bulletin by reference.</w:t>
      </w:r>
    </w:p>
    <w:p w14:paraId="0CC10E31" w14:textId="77777777" w:rsidR="00683B71" w:rsidRDefault="00683B71" w:rsidP="00480FE3">
      <w:pPr>
        <w:spacing w:after="0"/>
        <w:rPr>
          <w:sz w:val="22"/>
          <w:szCs w:val="22"/>
        </w:rPr>
      </w:pPr>
    </w:p>
    <w:p w14:paraId="00C426BE" w14:textId="44A77C19" w:rsidR="0008618B" w:rsidRPr="00480FE3" w:rsidRDefault="0008618B">
      <w:pPr>
        <w:spacing w:after="0"/>
        <w:rPr>
          <w:sz w:val="22"/>
          <w:szCs w:val="22"/>
        </w:rPr>
      </w:pPr>
      <w:r w:rsidRPr="00480FE3">
        <w:rPr>
          <w:sz w:val="22"/>
          <w:szCs w:val="22"/>
        </w:rPr>
        <w:t xml:space="preserve">In accordance with the DPH LTC Testing Guidance, </w:t>
      </w:r>
      <w:r w:rsidR="00822284">
        <w:rPr>
          <w:sz w:val="22"/>
          <w:szCs w:val="22"/>
        </w:rPr>
        <w:t>resident care</w:t>
      </w:r>
      <w:r w:rsidR="00822284" w:rsidRPr="00822284">
        <w:rPr>
          <w:sz w:val="22"/>
          <w:szCs w:val="22"/>
        </w:rPr>
        <w:t xml:space="preserve"> facilities must ensure that at least 90% of staff, as defined in the DPH LTC Testing Guidance, </w:t>
      </w:r>
      <w:proofErr w:type="gramStart"/>
      <w:r w:rsidR="00B132D4">
        <w:rPr>
          <w:sz w:val="22"/>
          <w:szCs w:val="22"/>
        </w:rPr>
        <w:t>are</w:t>
      </w:r>
      <w:proofErr w:type="gramEnd"/>
      <w:r w:rsidR="00B132D4">
        <w:rPr>
          <w:sz w:val="22"/>
          <w:szCs w:val="22"/>
        </w:rPr>
        <w:t xml:space="preserve"> tested </w:t>
      </w:r>
      <w:r w:rsidR="00822284" w:rsidRPr="00822284">
        <w:rPr>
          <w:b/>
          <w:bCs/>
          <w:sz w:val="22"/>
          <w:szCs w:val="22"/>
        </w:rPr>
        <w:t>every week</w:t>
      </w:r>
      <w:r w:rsidR="00822284" w:rsidRPr="00822284">
        <w:rPr>
          <w:sz w:val="22"/>
          <w:szCs w:val="22"/>
        </w:rPr>
        <w:t>. This testing requirement applies regardless of the positivity rate of the county in which the facility is located.</w:t>
      </w:r>
    </w:p>
    <w:p w14:paraId="446B2A3F" w14:textId="77777777" w:rsidR="00683B71" w:rsidRDefault="00683B71" w:rsidP="00480FE3">
      <w:pPr>
        <w:spacing w:after="0"/>
        <w:rPr>
          <w:sz w:val="22"/>
          <w:szCs w:val="22"/>
        </w:rPr>
      </w:pPr>
    </w:p>
    <w:p w14:paraId="000F0298" w14:textId="6850A9B7" w:rsidR="0008618B" w:rsidRPr="00480FE3" w:rsidRDefault="00B132D4" w:rsidP="00480FE3">
      <w:pPr>
        <w:spacing w:after="0"/>
        <w:rPr>
          <w:sz w:val="22"/>
          <w:szCs w:val="22"/>
        </w:rPr>
      </w:pPr>
      <w:r>
        <w:rPr>
          <w:sz w:val="22"/>
          <w:szCs w:val="22"/>
        </w:rPr>
        <w:t xml:space="preserve">The term “week” </w:t>
      </w:r>
      <w:r w:rsidR="00157D4B">
        <w:rPr>
          <w:sz w:val="22"/>
          <w:szCs w:val="22"/>
        </w:rPr>
        <w:t xml:space="preserve">will </w:t>
      </w:r>
      <w:r>
        <w:rPr>
          <w:sz w:val="22"/>
          <w:szCs w:val="22"/>
        </w:rPr>
        <w:t xml:space="preserve">have the same meaning ascribed to it in the DPH LTC Testing Guidance, running from Thursday at 7:00 a.m. through the following Thursday at 6:59 a.m. The start of each week will be the start of a new weekly testing period. </w:t>
      </w:r>
      <w:r w:rsidR="0008618B" w:rsidRPr="00480FE3">
        <w:rPr>
          <w:sz w:val="22"/>
          <w:szCs w:val="22"/>
        </w:rPr>
        <w:t xml:space="preserve">The first weekly testing period of this updated surveillance testing regimen </w:t>
      </w:r>
      <w:r w:rsidR="001454E6" w:rsidRPr="00480FE3">
        <w:rPr>
          <w:sz w:val="22"/>
          <w:szCs w:val="22"/>
        </w:rPr>
        <w:t xml:space="preserve">will </w:t>
      </w:r>
      <w:r w:rsidR="0008618B" w:rsidRPr="00480FE3">
        <w:rPr>
          <w:sz w:val="22"/>
          <w:szCs w:val="22"/>
        </w:rPr>
        <w:t xml:space="preserve">run from Thursday, </w:t>
      </w:r>
      <w:r w:rsidR="00FF2993">
        <w:rPr>
          <w:sz w:val="22"/>
          <w:szCs w:val="22"/>
        </w:rPr>
        <w:t>November 26</w:t>
      </w:r>
      <w:r w:rsidR="0008618B" w:rsidRPr="00480FE3">
        <w:rPr>
          <w:sz w:val="22"/>
          <w:szCs w:val="22"/>
        </w:rPr>
        <w:t>, 2020</w:t>
      </w:r>
      <w:r w:rsidR="001454E6" w:rsidRPr="00480FE3">
        <w:rPr>
          <w:sz w:val="22"/>
          <w:szCs w:val="22"/>
        </w:rPr>
        <w:t>,</w:t>
      </w:r>
      <w:r w:rsidR="0008618B" w:rsidRPr="00480FE3">
        <w:rPr>
          <w:sz w:val="22"/>
          <w:szCs w:val="22"/>
        </w:rPr>
        <w:t xml:space="preserve"> at 7:00 a.m</w:t>
      </w:r>
      <w:r w:rsidR="00407DA3" w:rsidRPr="00480FE3">
        <w:rPr>
          <w:sz w:val="22"/>
          <w:szCs w:val="22"/>
        </w:rPr>
        <w:t>.</w:t>
      </w:r>
      <w:r w:rsidR="0008618B" w:rsidRPr="00480FE3">
        <w:rPr>
          <w:sz w:val="22"/>
          <w:szCs w:val="22"/>
        </w:rPr>
        <w:t xml:space="preserve"> through Thursday, </w:t>
      </w:r>
      <w:r w:rsidR="00FF2993">
        <w:rPr>
          <w:sz w:val="22"/>
          <w:szCs w:val="22"/>
        </w:rPr>
        <w:t>December 3</w:t>
      </w:r>
      <w:r w:rsidR="0008618B" w:rsidRPr="00480FE3">
        <w:rPr>
          <w:sz w:val="22"/>
          <w:szCs w:val="22"/>
        </w:rPr>
        <w:t>, 2020</w:t>
      </w:r>
      <w:r w:rsidR="001454E6" w:rsidRPr="00480FE3">
        <w:rPr>
          <w:sz w:val="22"/>
          <w:szCs w:val="22"/>
        </w:rPr>
        <w:t>,</w:t>
      </w:r>
      <w:r w:rsidR="0008618B" w:rsidRPr="00480FE3">
        <w:rPr>
          <w:sz w:val="22"/>
          <w:szCs w:val="22"/>
        </w:rPr>
        <w:t xml:space="preserve"> at 6:59 a.m. </w:t>
      </w:r>
    </w:p>
    <w:p w14:paraId="365506B2" w14:textId="77777777" w:rsidR="00683B71" w:rsidRDefault="00683B71" w:rsidP="00480FE3">
      <w:pPr>
        <w:spacing w:after="0"/>
        <w:rPr>
          <w:sz w:val="22"/>
          <w:szCs w:val="22"/>
        </w:rPr>
      </w:pPr>
    </w:p>
    <w:p w14:paraId="5AE34434" w14:textId="798BBB20" w:rsidR="0008618B" w:rsidRPr="00480FE3" w:rsidRDefault="0008618B" w:rsidP="00480FE3">
      <w:pPr>
        <w:spacing w:after="0"/>
        <w:rPr>
          <w:bCs/>
          <w:iCs/>
          <w:sz w:val="22"/>
          <w:szCs w:val="22"/>
        </w:rPr>
      </w:pPr>
      <w:r w:rsidRPr="00480FE3">
        <w:rPr>
          <w:sz w:val="22"/>
          <w:szCs w:val="22"/>
        </w:rPr>
        <w:t>I</w:t>
      </w:r>
      <w:r w:rsidR="001454E6" w:rsidRPr="00480FE3">
        <w:rPr>
          <w:sz w:val="22"/>
          <w:szCs w:val="22"/>
        </w:rPr>
        <w:t>f</w:t>
      </w:r>
      <w:r w:rsidRPr="00480FE3">
        <w:rPr>
          <w:sz w:val="22"/>
          <w:szCs w:val="22"/>
        </w:rPr>
        <w:t xml:space="preserve"> a facility identifies a COVID-19</w:t>
      </w:r>
      <w:r w:rsidR="00157D4B">
        <w:rPr>
          <w:sz w:val="22"/>
          <w:szCs w:val="22"/>
        </w:rPr>
        <w:t>-</w:t>
      </w:r>
      <w:r w:rsidRPr="00480FE3">
        <w:rPr>
          <w:sz w:val="22"/>
          <w:szCs w:val="22"/>
        </w:rPr>
        <w:t xml:space="preserve">positive staff member or resident, it must ensure that all potentially exposed staff and residents are tested, in accordance with the requirements of section B of the DPH LTC Testing Guidance. </w:t>
      </w:r>
      <w:r w:rsidRPr="00480FE3">
        <w:rPr>
          <w:bCs/>
          <w:iCs/>
          <w:sz w:val="22"/>
          <w:szCs w:val="22"/>
        </w:rPr>
        <w:t>If a resident who has been exposed or who is showing symptoms consistent with COVID-19 refuses to be tested, the resident must be quarantined until they are no longer a potential vector for the virus, in accordance the most recent infection control guidance issued by DPH.</w:t>
      </w:r>
    </w:p>
    <w:p w14:paraId="537AA367" w14:textId="77777777" w:rsidR="00683B71" w:rsidRDefault="00683B71" w:rsidP="00480FE3">
      <w:pPr>
        <w:spacing w:after="0"/>
        <w:rPr>
          <w:sz w:val="22"/>
          <w:szCs w:val="22"/>
        </w:rPr>
      </w:pPr>
    </w:p>
    <w:p w14:paraId="5BBC7310" w14:textId="0AAAC46A" w:rsidR="0008618B" w:rsidRPr="00480FE3" w:rsidRDefault="0008618B" w:rsidP="00480FE3">
      <w:pPr>
        <w:spacing w:after="0"/>
        <w:rPr>
          <w:b/>
          <w:sz w:val="22"/>
          <w:szCs w:val="22"/>
        </w:rPr>
      </w:pPr>
      <w:r w:rsidRPr="007C74EB">
        <w:rPr>
          <w:sz w:val="22"/>
          <w:szCs w:val="22"/>
        </w:rPr>
        <w:t>For</w:t>
      </w:r>
      <w:r w:rsidRPr="00480FE3">
        <w:rPr>
          <w:sz w:val="22"/>
          <w:szCs w:val="22"/>
        </w:rPr>
        <w:t xml:space="preserve"> the purposes of this surveillance testing program, facilities must follow the DPH LTC Testing Guidance when determining if recovered staff or residents who have previously tested positive should be retested for COVID-19</w:t>
      </w:r>
      <w:r w:rsidR="003E5916" w:rsidRPr="00480FE3">
        <w:rPr>
          <w:sz w:val="22"/>
          <w:szCs w:val="22"/>
        </w:rPr>
        <w:t>.</w:t>
      </w:r>
    </w:p>
    <w:p w14:paraId="2409B260" w14:textId="77777777" w:rsidR="00683B71" w:rsidRDefault="00683B71" w:rsidP="00480FE3">
      <w:pPr>
        <w:spacing w:after="0"/>
        <w:outlineLvl w:val="0"/>
        <w:rPr>
          <w:b/>
          <w:sz w:val="22"/>
          <w:szCs w:val="22"/>
        </w:rPr>
      </w:pPr>
    </w:p>
    <w:p w14:paraId="67971D47" w14:textId="1A492FCF" w:rsidR="0008618B" w:rsidRPr="00480FE3" w:rsidRDefault="0008618B" w:rsidP="00480FE3">
      <w:pPr>
        <w:spacing w:after="0"/>
        <w:outlineLvl w:val="0"/>
        <w:rPr>
          <w:b/>
          <w:sz w:val="22"/>
          <w:szCs w:val="22"/>
        </w:rPr>
      </w:pPr>
      <w:r w:rsidRPr="00480FE3">
        <w:rPr>
          <w:b/>
          <w:sz w:val="22"/>
          <w:szCs w:val="22"/>
        </w:rPr>
        <w:t xml:space="preserve">Requirement for </w:t>
      </w:r>
      <w:r w:rsidR="00B712D4" w:rsidRPr="00480FE3">
        <w:rPr>
          <w:b/>
          <w:sz w:val="22"/>
          <w:szCs w:val="22"/>
        </w:rPr>
        <w:t>Resident Care</w:t>
      </w:r>
      <w:r w:rsidRPr="00480FE3">
        <w:rPr>
          <w:b/>
          <w:sz w:val="22"/>
          <w:szCs w:val="22"/>
        </w:rPr>
        <w:t xml:space="preserve"> Facilities to Facilitate Tests</w:t>
      </w:r>
    </w:p>
    <w:p w14:paraId="55B5673B" w14:textId="77777777" w:rsidR="00683B71" w:rsidRDefault="00683B71" w:rsidP="00480FE3">
      <w:pPr>
        <w:spacing w:after="0"/>
        <w:rPr>
          <w:sz w:val="22"/>
          <w:szCs w:val="22"/>
        </w:rPr>
      </w:pPr>
    </w:p>
    <w:p w14:paraId="2B4B1F49" w14:textId="0096BF2D" w:rsidR="0008618B" w:rsidRPr="00480FE3" w:rsidRDefault="0008618B" w:rsidP="00480FE3">
      <w:pPr>
        <w:spacing w:after="0"/>
        <w:rPr>
          <w:sz w:val="22"/>
          <w:szCs w:val="22"/>
        </w:rPr>
      </w:pPr>
      <w:r w:rsidRPr="00480FE3">
        <w:rPr>
          <w:sz w:val="22"/>
          <w:szCs w:val="22"/>
        </w:rPr>
        <w:t xml:space="preserve">A </w:t>
      </w:r>
      <w:r w:rsidR="00B712D4" w:rsidRPr="00480FE3">
        <w:rPr>
          <w:sz w:val="22"/>
          <w:szCs w:val="22"/>
        </w:rPr>
        <w:t>resident care</w:t>
      </w:r>
      <w:r w:rsidRPr="00480FE3">
        <w:rPr>
          <w:sz w:val="22"/>
          <w:szCs w:val="22"/>
        </w:rPr>
        <w:t xml:space="preserve"> facility must secure or facilitate all COVID-19 </w:t>
      </w:r>
      <w:r w:rsidR="003267DB">
        <w:rPr>
          <w:sz w:val="22"/>
          <w:szCs w:val="22"/>
        </w:rPr>
        <w:t xml:space="preserve">staff </w:t>
      </w:r>
      <w:r w:rsidRPr="00480FE3">
        <w:rPr>
          <w:sz w:val="22"/>
          <w:szCs w:val="22"/>
        </w:rPr>
        <w:t xml:space="preserve">testing required by this </w:t>
      </w:r>
      <w:r w:rsidR="00ED61AB" w:rsidRPr="00480FE3">
        <w:rPr>
          <w:sz w:val="22"/>
          <w:szCs w:val="22"/>
        </w:rPr>
        <w:t xml:space="preserve">administrative </w:t>
      </w:r>
      <w:r w:rsidRPr="00480FE3">
        <w:rPr>
          <w:sz w:val="22"/>
          <w:szCs w:val="22"/>
        </w:rPr>
        <w:t xml:space="preserve">bulletin and must ensure that the testing is conducted at no cost to the staff members who must be tested. </w:t>
      </w:r>
      <w:r w:rsidR="00B712D4" w:rsidRPr="00480FE3">
        <w:rPr>
          <w:sz w:val="22"/>
          <w:szCs w:val="22"/>
        </w:rPr>
        <w:t>Resident care</w:t>
      </w:r>
      <w:r w:rsidRPr="00480FE3">
        <w:rPr>
          <w:sz w:val="22"/>
          <w:szCs w:val="22"/>
        </w:rPr>
        <w:t xml:space="preserve">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w:t>
      </w:r>
      <w:r w:rsidR="003E5916" w:rsidRPr="00480FE3">
        <w:rPr>
          <w:sz w:val="22"/>
          <w:szCs w:val="22"/>
        </w:rPr>
        <w:t>resident care</w:t>
      </w:r>
      <w:r w:rsidRPr="00480FE3">
        <w:rPr>
          <w:sz w:val="22"/>
          <w:szCs w:val="22"/>
        </w:rPr>
        <w:t xml:space="preserve"> facility may count those staff members who were tested elsewhere toward the number of total staff tested in any given testing period in which they also worked at the </w:t>
      </w:r>
      <w:r w:rsidR="003E5916" w:rsidRPr="00480FE3">
        <w:rPr>
          <w:sz w:val="22"/>
          <w:szCs w:val="22"/>
        </w:rPr>
        <w:t>resident care</w:t>
      </w:r>
      <w:r w:rsidRPr="00480FE3">
        <w:rPr>
          <w:sz w:val="22"/>
          <w:szCs w:val="22"/>
        </w:rPr>
        <w:t xml:space="preserve"> facility, provided that the </w:t>
      </w:r>
      <w:r w:rsidR="003E5916" w:rsidRPr="00480FE3">
        <w:rPr>
          <w:sz w:val="22"/>
          <w:szCs w:val="22"/>
        </w:rPr>
        <w:t>resident care</w:t>
      </w:r>
      <w:r w:rsidRPr="00480FE3">
        <w:rPr>
          <w:sz w:val="22"/>
          <w:szCs w:val="22"/>
        </w:rPr>
        <w:t xml:space="preserve">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14:paraId="6B19E67A" w14:textId="77777777" w:rsidR="00683B71" w:rsidRDefault="00683B71" w:rsidP="00480FE3">
      <w:pPr>
        <w:spacing w:after="0"/>
        <w:rPr>
          <w:sz w:val="22"/>
          <w:szCs w:val="22"/>
        </w:rPr>
      </w:pPr>
    </w:p>
    <w:p w14:paraId="7BFBFBF9" w14:textId="1CCF81BD" w:rsidR="0008618B" w:rsidRPr="00480FE3" w:rsidRDefault="0008618B" w:rsidP="00480FE3">
      <w:pPr>
        <w:spacing w:after="0"/>
        <w:rPr>
          <w:sz w:val="22"/>
          <w:szCs w:val="22"/>
        </w:rPr>
      </w:pPr>
      <w:r w:rsidRPr="00480FE3">
        <w:rPr>
          <w:sz w:val="22"/>
          <w:szCs w:val="22"/>
        </w:rPr>
        <w:t xml:space="preserve">Each </w:t>
      </w:r>
      <w:r w:rsidR="003E5916" w:rsidRPr="00480FE3">
        <w:rPr>
          <w:sz w:val="22"/>
          <w:szCs w:val="22"/>
        </w:rPr>
        <w:t>resident care</w:t>
      </w:r>
      <w:r w:rsidRPr="00480FE3">
        <w:rPr>
          <w:sz w:val="22"/>
          <w:szCs w:val="22"/>
        </w:rPr>
        <w:t xml:space="preserve"> facility must provide written notice to all staff that: 1) they will be required to participate in surveillance COVID-19 testing, as required under this </w:t>
      </w:r>
      <w:r w:rsidR="00ED61AB" w:rsidRPr="00480FE3">
        <w:rPr>
          <w:sz w:val="22"/>
          <w:szCs w:val="22"/>
        </w:rPr>
        <w:t xml:space="preserve">administrative </w:t>
      </w:r>
      <w:r w:rsidRPr="00480FE3">
        <w:rPr>
          <w:sz w:val="22"/>
          <w:szCs w:val="22"/>
        </w:rPr>
        <w:t>bulletin and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tests elsewhere and have provided adequate notice, as required and as attested to through Appendix A.</w:t>
      </w:r>
    </w:p>
    <w:p w14:paraId="2C67C8A6" w14:textId="77777777" w:rsidR="00FA42BB" w:rsidRDefault="00FA42BB" w:rsidP="00480FE3">
      <w:pPr>
        <w:spacing w:after="0"/>
        <w:rPr>
          <w:sz w:val="22"/>
          <w:szCs w:val="22"/>
        </w:rPr>
      </w:pPr>
    </w:p>
    <w:p w14:paraId="0CFE721A" w14:textId="183E9EDC" w:rsidR="0008618B" w:rsidRPr="00480FE3" w:rsidRDefault="00096E0F" w:rsidP="00480FE3">
      <w:pPr>
        <w:spacing w:after="0"/>
        <w:rPr>
          <w:sz w:val="22"/>
          <w:szCs w:val="22"/>
        </w:rPr>
      </w:pPr>
      <w:r w:rsidRPr="00480FE3">
        <w:rPr>
          <w:sz w:val="22"/>
          <w:szCs w:val="22"/>
        </w:rPr>
        <w:t>Resident care</w:t>
      </w:r>
      <w:r w:rsidR="0008618B" w:rsidRPr="00480FE3">
        <w:rPr>
          <w:sz w:val="22"/>
          <w:szCs w:val="22"/>
        </w:rPr>
        <w:t xml:space="preserve"> facilities may secure or facilitate testing for its staff using any available method that includes the collection of specimens sufficient for diagnostic testing, the processing of a COVID-19 diagnostic test by a</w:t>
      </w:r>
      <w:r w:rsidR="00ED61AB" w:rsidRPr="00480FE3">
        <w:rPr>
          <w:sz w:val="22"/>
          <w:szCs w:val="22"/>
        </w:rPr>
        <w:t>n</w:t>
      </w:r>
      <w:r w:rsidR="0008618B" w:rsidRPr="00480FE3">
        <w:rPr>
          <w:sz w:val="22"/>
          <w:szCs w:val="22"/>
        </w:rPr>
        <w:t xml:space="preserve"> FDA</w:t>
      </w:r>
      <w:r w:rsidR="00ED61AB" w:rsidRPr="00480FE3">
        <w:rPr>
          <w:sz w:val="22"/>
          <w:szCs w:val="22"/>
        </w:rPr>
        <w:t>-</w:t>
      </w:r>
      <w:r w:rsidR="0008618B" w:rsidRPr="00480FE3">
        <w:rPr>
          <w:sz w:val="22"/>
          <w:szCs w:val="22"/>
        </w:rPr>
        <w:t>approved method, and the furnishing of results to all appropriate parties in accordance with DPH and CDC guidance. The test used must be able to detect SARS-CoV-2 virus, with a polymerase chain reaction (PCR) of greater than 95</w:t>
      </w:r>
      <w:r w:rsidR="00153033">
        <w:rPr>
          <w:sz w:val="22"/>
          <w:szCs w:val="22"/>
        </w:rPr>
        <w:t>%</w:t>
      </w:r>
      <w:r w:rsidR="0008618B" w:rsidRPr="00480FE3">
        <w:rPr>
          <w:sz w:val="22"/>
          <w:szCs w:val="22"/>
        </w:rPr>
        <w:t xml:space="preserve"> sensitivity and greater than 90</w:t>
      </w:r>
      <w:r w:rsidR="00153033">
        <w:rPr>
          <w:sz w:val="22"/>
          <w:szCs w:val="22"/>
        </w:rPr>
        <w:t>%</w:t>
      </w:r>
      <w:r w:rsidR="0008618B" w:rsidRPr="00480FE3">
        <w:rPr>
          <w:sz w:val="22"/>
          <w:szCs w:val="22"/>
        </w:rPr>
        <w:t xml:space="preserve"> specificity, within 48 hours of conducting the test, as required in the DPH LTC Testing Guidance. </w:t>
      </w:r>
      <w:r w:rsidRPr="00480FE3">
        <w:rPr>
          <w:sz w:val="22"/>
          <w:szCs w:val="22"/>
        </w:rPr>
        <w:t>Resident care</w:t>
      </w:r>
      <w:r w:rsidR="0008618B" w:rsidRPr="00480FE3">
        <w:rPr>
          <w:sz w:val="22"/>
          <w:szCs w:val="22"/>
        </w:rPr>
        <w:t xml:space="preserve"> facilities may partner or contract with entities including</w:t>
      </w:r>
      <w:r w:rsidR="00ED61AB" w:rsidRPr="00480FE3">
        <w:rPr>
          <w:sz w:val="22"/>
          <w:szCs w:val="22"/>
        </w:rPr>
        <w:t>,</w:t>
      </w:r>
      <w:r w:rsidR="0008618B" w:rsidRPr="00480FE3">
        <w:rPr>
          <w:sz w:val="22"/>
          <w:szCs w:val="22"/>
        </w:rPr>
        <w:t xml:space="preserve"> but not limited to</w:t>
      </w:r>
      <w:r w:rsidR="00ED61AB" w:rsidRPr="00480FE3">
        <w:rPr>
          <w:sz w:val="22"/>
          <w:szCs w:val="22"/>
        </w:rPr>
        <w:t>,</w:t>
      </w:r>
      <w:r w:rsidR="0008618B" w:rsidRPr="00480FE3">
        <w:rPr>
          <w:sz w:val="22"/>
          <w:szCs w:val="22"/>
        </w:rPr>
        <w:t xml:space="preserve"> hospitals, community health centers, ambulance/emergency medical services providers, clinical laboratories, or other entities able to provide COVID-19 testing services. </w:t>
      </w:r>
      <w:r w:rsidRPr="00480FE3">
        <w:rPr>
          <w:sz w:val="22"/>
          <w:szCs w:val="22"/>
        </w:rPr>
        <w:t>Resident care</w:t>
      </w:r>
      <w:r w:rsidR="0008618B" w:rsidRPr="00480FE3">
        <w:rPr>
          <w:sz w:val="22"/>
          <w:szCs w:val="22"/>
        </w:rPr>
        <w:t xml:space="preserve"> facilities may, but are not required to, partner with other providers.</w:t>
      </w:r>
    </w:p>
    <w:p w14:paraId="0A2EC635" w14:textId="77777777" w:rsidR="00683B71" w:rsidRDefault="00683B71" w:rsidP="00480FE3">
      <w:pPr>
        <w:spacing w:after="0"/>
        <w:outlineLvl w:val="0"/>
        <w:rPr>
          <w:b/>
          <w:sz w:val="22"/>
          <w:szCs w:val="22"/>
        </w:rPr>
      </w:pPr>
    </w:p>
    <w:p w14:paraId="186BFFA0" w14:textId="77777777" w:rsidR="0008618B" w:rsidRPr="00480FE3" w:rsidRDefault="0008618B" w:rsidP="00480FE3">
      <w:pPr>
        <w:spacing w:after="0"/>
        <w:outlineLvl w:val="0"/>
        <w:rPr>
          <w:b/>
          <w:sz w:val="22"/>
          <w:szCs w:val="22"/>
        </w:rPr>
      </w:pPr>
      <w:r w:rsidRPr="00480FE3">
        <w:rPr>
          <w:b/>
          <w:sz w:val="22"/>
          <w:szCs w:val="22"/>
        </w:rPr>
        <w:t>Reporting Requirements and Attestation Requirements</w:t>
      </w:r>
    </w:p>
    <w:p w14:paraId="304FDB62" w14:textId="77777777" w:rsidR="00683B71" w:rsidRDefault="00683B71" w:rsidP="00480FE3">
      <w:pPr>
        <w:spacing w:after="0"/>
        <w:rPr>
          <w:sz w:val="22"/>
          <w:szCs w:val="22"/>
        </w:rPr>
      </w:pPr>
    </w:p>
    <w:p w14:paraId="023A6F1A" w14:textId="1DFFDFE5" w:rsidR="0008618B" w:rsidRPr="00480FE3" w:rsidRDefault="00096E0F" w:rsidP="00480FE3">
      <w:pPr>
        <w:spacing w:after="0"/>
        <w:rPr>
          <w:sz w:val="22"/>
          <w:szCs w:val="22"/>
        </w:rPr>
      </w:pPr>
      <w:r w:rsidRPr="00480FE3">
        <w:rPr>
          <w:sz w:val="22"/>
          <w:szCs w:val="22"/>
        </w:rPr>
        <w:t>Resident care</w:t>
      </w:r>
      <w:r w:rsidR="0008618B" w:rsidRPr="00480FE3">
        <w:rPr>
          <w:sz w:val="22"/>
          <w:szCs w:val="22"/>
        </w:rPr>
        <w:t xml:space="preserve"> facilities must complete the attestation and reporting requirements of this </w:t>
      </w:r>
      <w:r w:rsidRPr="00480FE3">
        <w:rPr>
          <w:sz w:val="22"/>
          <w:szCs w:val="22"/>
        </w:rPr>
        <w:t>administrative</w:t>
      </w:r>
      <w:r w:rsidR="0008618B" w:rsidRPr="00480FE3">
        <w:rPr>
          <w:sz w:val="22"/>
          <w:szCs w:val="22"/>
        </w:rPr>
        <w:t xml:space="preserve"> bulletin, as further described below.</w:t>
      </w:r>
    </w:p>
    <w:p w14:paraId="0506158A" w14:textId="77777777" w:rsidR="00683B71" w:rsidRDefault="00683B71" w:rsidP="00480FE3">
      <w:pPr>
        <w:spacing w:after="0"/>
        <w:rPr>
          <w:sz w:val="22"/>
          <w:szCs w:val="22"/>
        </w:rPr>
      </w:pPr>
      <w:bookmarkStart w:id="1" w:name="_Hlk39393459"/>
    </w:p>
    <w:p w14:paraId="16C4E0FC" w14:textId="507F96A2" w:rsidR="0008618B" w:rsidRPr="00480FE3" w:rsidRDefault="0008618B" w:rsidP="00480FE3">
      <w:pPr>
        <w:spacing w:after="0"/>
        <w:rPr>
          <w:sz w:val="22"/>
          <w:szCs w:val="22"/>
        </w:rPr>
      </w:pPr>
      <w:r w:rsidRPr="00480FE3">
        <w:rPr>
          <w:sz w:val="22"/>
          <w:szCs w:val="22"/>
        </w:rPr>
        <w:t xml:space="preserve">An administrator or other appropriate representative from each </w:t>
      </w:r>
      <w:r w:rsidR="00606026" w:rsidRPr="00480FE3">
        <w:rPr>
          <w:sz w:val="22"/>
          <w:szCs w:val="22"/>
        </w:rPr>
        <w:t>resident care</w:t>
      </w:r>
      <w:r w:rsidRPr="00480FE3">
        <w:rPr>
          <w:sz w:val="22"/>
          <w:szCs w:val="22"/>
        </w:rPr>
        <w:t xml:space="preserve"> facility must submit a signed and scanned copy of the executed attestation, attached to this </w:t>
      </w:r>
      <w:r w:rsidR="00ED61AB" w:rsidRPr="00480FE3">
        <w:rPr>
          <w:sz w:val="22"/>
          <w:szCs w:val="22"/>
        </w:rPr>
        <w:t>administrative</w:t>
      </w:r>
      <w:r w:rsidRPr="00480FE3">
        <w:rPr>
          <w:sz w:val="22"/>
          <w:szCs w:val="22"/>
        </w:rPr>
        <w:t xml:space="preserve"> bulletin as Appendix A, </w:t>
      </w:r>
      <w:bookmarkEnd w:id="1"/>
      <w:r w:rsidRPr="00480FE3">
        <w:rPr>
          <w:sz w:val="22"/>
          <w:szCs w:val="22"/>
        </w:rPr>
        <w:t xml:space="preserve">as well as a report, including all of the information described below, using the prescribed reporting form, via </w:t>
      </w:r>
      <w:bookmarkStart w:id="2" w:name="_Hlk38917759"/>
      <w:r w:rsidRPr="00480FE3">
        <w:rPr>
          <w:sz w:val="22"/>
          <w:szCs w:val="22"/>
        </w:rPr>
        <w:fldChar w:fldCharType="begin"/>
      </w:r>
      <w:r w:rsidRPr="00480FE3">
        <w:rPr>
          <w:sz w:val="22"/>
          <w:szCs w:val="22"/>
        </w:rPr>
        <w:instrText xml:space="preserve"> HYPERLINK "https://www.surveygizmo.com/s3/5678159/covid-nf-surveillance" </w:instrText>
      </w:r>
      <w:r w:rsidRPr="00480FE3">
        <w:rPr>
          <w:sz w:val="22"/>
          <w:szCs w:val="22"/>
        </w:rPr>
        <w:fldChar w:fldCharType="separate"/>
      </w:r>
      <w:r w:rsidRPr="00480FE3">
        <w:rPr>
          <w:bCs/>
          <w:color w:val="0000FF" w:themeColor="hyperlink"/>
          <w:sz w:val="22"/>
          <w:szCs w:val="22"/>
          <w:u w:val="single"/>
        </w:rPr>
        <w:t>online survey</w:t>
      </w:r>
      <w:r w:rsidRPr="00480FE3">
        <w:rPr>
          <w:sz w:val="22"/>
          <w:szCs w:val="22"/>
        </w:rPr>
        <w:fldChar w:fldCharType="end"/>
      </w:r>
      <w:bookmarkEnd w:id="2"/>
      <w:r w:rsidRPr="00480FE3">
        <w:rPr>
          <w:sz w:val="22"/>
          <w:szCs w:val="22"/>
          <w:u w:val="single"/>
        </w:rPr>
        <w:t xml:space="preserve">, </w:t>
      </w:r>
      <w:r w:rsidRPr="00480FE3">
        <w:rPr>
          <w:sz w:val="22"/>
          <w:szCs w:val="22"/>
        </w:rPr>
        <w:t xml:space="preserve">by 12:00 p.m. each Friday after the facility’s </w:t>
      </w:r>
      <w:r w:rsidR="00B132D4">
        <w:rPr>
          <w:sz w:val="22"/>
          <w:szCs w:val="22"/>
        </w:rPr>
        <w:t xml:space="preserve">weekly </w:t>
      </w:r>
      <w:r w:rsidRPr="00480FE3">
        <w:rPr>
          <w:sz w:val="22"/>
          <w:szCs w:val="22"/>
        </w:rPr>
        <w:t xml:space="preserve">testing period. </w:t>
      </w:r>
      <w:r w:rsidRPr="00480FE3">
        <w:rPr>
          <w:b/>
          <w:sz w:val="22"/>
          <w:szCs w:val="22"/>
        </w:rPr>
        <w:t>A login is not required to access the online survey.</w:t>
      </w:r>
      <w:r w:rsidRPr="00480FE3">
        <w:rPr>
          <w:sz w:val="22"/>
          <w:szCs w:val="22"/>
        </w:rPr>
        <w:t xml:space="preserve"> With reasonable notice to all </w:t>
      </w:r>
      <w:r w:rsidR="00ED61AB" w:rsidRPr="00480FE3">
        <w:rPr>
          <w:sz w:val="22"/>
          <w:szCs w:val="22"/>
        </w:rPr>
        <w:t xml:space="preserve">resident care </w:t>
      </w:r>
      <w:r w:rsidRPr="00480FE3">
        <w:rPr>
          <w:sz w:val="22"/>
          <w:szCs w:val="22"/>
        </w:rPr>
        <w:t xml:space="preserve">facilities, EOHHS may change the format and manner in which </w:t>
      </w:r>
      <w:r w:rsidR="00ED61AB" w:rsidRPr="00480FE3">
        <w:rPr>
          <w:sz w:val="22"/>
          <w:szCs w:val="22"/>
        </w:rPr>
        <w:t xml:space="preserve">resident care </w:t>
      </w:r>
      <w:r w:rsidRPr="00480FE3">
        <w:rPr>
          <w:sz w:val="22"/>
          <w:szCs w:val="22"/>
        </w:rPr>
        <w:t>facilities are required to submit reporting.</w:t>
      </w:r>
    </w:p>
    <w:p w14:paraId="0D8789B6" w14:textId="77777777" w:rsidR="00683B71" w:rsidRDefault="00683B71" w:rsidP="00480FE3">
      <w:pPr>
        <w:spacing w:after="0"/>
        <w:rPr>
          <w:sz w:val="22"/>
          <w:szCs w:val="22"/>
        </w:rPr>
      </w:pPr>
    </w:p>
    <w:p w14:paraId="13123D8A" w14:textId="6161C2CA" w:rsidR="007C74EB" w:rsidRPr="00480FE3" w:rsidRDefault="0008618B" w:rsidP="00480FE3">
      <w:pPr>
        <w:spacing w:after="0"/>
        <w:rPr>
          <w:sz w:val="22"/>
          <w:szCs w:val="22"/>
        </w:rPr>
      </w:pPr>
      <w:r w:rsidRPr="00480FE3">
        <w:rPr>
          <w:sz w:val="22"/>
          <w:szCs w:val="22"/>
        </w:rPr>
        <w:t xml:space="preserve">Facilities should report no more than one test result per person per </w:t>
      </w:r>
      <w:r w:rsidR="00B132D4">
        <w:rPr>
          <w:sz w:val="22"/>
          <w:szCs w:val="22"/>
        </w:rPr>
        <w:t xml:space="preserve">weekly </w:t>
      </w:r>
      <w:r w:rsidRPr="00480FE3">
        <w:rPr>
          <w:sz w:val="22"/>
          <w:szCs w:val="22"/>
        </w:rPr>
        <w:t xml:space="preserve">testing period. If a person was tested multiple times in the prior week, the facility should report the most recent test result. </w:t>
      </w:r>
    </w:p>
    <w:p w14:paraId="0EA46C52" w14:textId="77777777" w:rsidR="00683B71" w:rsidRDefault="00683B71" w:rsidP="00480FE3">
      <w:pPr>
        <w:spacing w:after="0"/>
        <w:rPr>
          <w:sz w:val="22"/>
          <w:szCs w:val="22"/>
        </w:rPr>
      </w:pPr>
    </w:p>
    <w:p w14:paraId="45C6F1E7" w14:textId="19FCDDF5" w:rsidR="0008618B" w:rsidRPr="00480FE3" w:rsidRDefault="0008618B" w:rsidP="00480FE3">
      <w:pPr>
        <w:spacing w:after="0"/>
        <w:rPr>
          <w:sz w:val="22"/>
          <w:szCs w:val="22"/>
        </w:rPr>
      </w:pPr>
      <w:r w:rsidRPr="00480FE3">
        <w:rPr>
          <w:sz w:val="22"/>
          <w:szCs w:val="22"/>
        </w:rPr>
        <w:t xml:space="preserve">Specifically, the </w:t>
      </w:r>
      <w:r w:rsidR="00FA00AC" w:rsidRPr="00480FE3">
        <w:rPr>
          <w:sz w:val="22"/>
          <w:szCs w:val="22"/>
        </w:rPr>
        <w:t>resident care</w:t>
      </w:r>
      <w:r w:rsidRPr="00480FE3">
        <w:rPr>
          <w:sz w:val="22"/>
          <w:szCs w:val="22"/>
        </w:rPr>
        <w:t xml:space="preserve"> facility must include</w:t>
      </w:r>
      <w:r w:rsidR="00ED61AB" w:rsidRPr="00480FE3">
        <w:rPr>
          <w:sz w:val="22"/>
          <w:szCs w:val="22"/>
        </w:rPr>
        <w:t xml:space="preserve"> the following.</w:t>
      </w:r>
    </w:p>
    <w:p w14:paraId="5A88BF9F" w14:textId="77777777" w:rsidR="00683B71" w:rsidRDefault="00683B71" w:rsidP="00480FE3">
      <w:pPr>
        <w:spacing w:after="0"/>
        <w:ind w:left="720" w:hanging="360"/>
        <w:contextualSpacing/>
        <w:rPr>
          <w:sz w:val="22"/>
          <w:szCs w:val="22"/>
        </w:rPr>
      </w:pPr>
    </w:p>
    <w:p w14:paraId="7C3B06ED" w14:textId="49C2AD7D" w:rsidR="0008618B" w:rsidRPr="00480FE3" w:rsidRDefault="00ED61AB" w:rsidP="00480FE3">
      <w:pPr>
        <w:spacing w:after="0"/>
        <w:ind w:left="720" w:hanging="360"/>
        <w:contextualSpacing/>
        <w:rPr>
          <w:sz w:val="22"/>
          <w:szCs w:val="22"/>
        </w:rPr>
      </w:pPr>
      <w:r w:rsidRPr="00480FE3">
        <w:rPr>
          <w:sz w:val="22"/>
          <w:szCs w:val="22"/>
        </w:rPr>
        <w:t>1.</w:t>
      </w:r>
      <w:r w:rsidRPr="00480FE3">
        <w:rPr>
          <w:sz w:val="22"/>
          <w:szCs w:val="22"/>
        </w:rPr>
        <w:tab/>
      </w:r>
      <w:r w:rsidR="0008618B" w:rsidRPr="00480FE3">
        <w:rPr>
          <w:sz w:val="22"/>
          <w:szCs w:val="22"/>
        </w:rPr>
        <w:t xml:space="preserve">The number of total staff who worked during the </w:t>
      </w:r>
      <w:r w:rsidR="00B132D4">
        <w:rPr>
          <w:sz w:val="22"/>
          <w:szCs w:val="22"/>
        </w:rPr>
        <w:t xml:space="preserve">weekly </w:t>
      </w:r>
      <w:r w:rsidR="0008618B" w:rsidRPr="00480FE3">
        <w:rPr>
          <w:sz w:val="22"/>
          <w:szCs w:val="22"/>
        </w:rPr>
        <w:t>testing period and the number of such staff who</w:t>
      </w:r>
    </w:p>
    <w:p w14:paraId="7F85B465" w14:textId="586607F1" w:rsidR="0008618B" w:rsidRPr="00480FE3" w:rsidRDefault="00ED61AB" w:rsidP="00480FE3">
      <w:pPr>
        <w:spacing w:after="0"/>
        <w:ind w:left="1080" w:hanging="360"/>
        <w:rPr>
          <w:sz w:val="22"/>
          <w:szCs w:val="22"/>
        </w:rPr>
      </w:pPr>
      <w:proofErr w:type="gramStart"/>
      <w:r w:rsidRPr="00480FE3">
        <w:rPr>
          <w:sz w:val="22"/>
          <w:szCs w:val="22"/>
        </w:rPr>
        <w:t>a</w:t>
      </w:r>
      <w:proofErr w:type="gramEnd"/>
      <w:r w:rsidRPr="00480FE3">
        <w:rPr>
          <w:sz w:val="22"/>
          <w:szCs w:val="22"/>
        </w:rPr>
        <w:t>.</w:t>
      </w:r>
      <w:r w:rsidRPr="00480FE3">
        <w:rPr>
          <w:sz w:val="22"/>
          <w:szCs w:val="22"/>
        </w:rPr>
        <w:tab/>
      </w:r>
      <w:r w:rsidR="0008618B" w:rsidRPr="00480FE3">
        <w:rPr>
          <w:sz w:val="22"/>
          <w:szCs w:val="22"/>
        </w:rPr>
        <w:t>tested positive for COVID-19;</w:t>
      </w:r>
    </w:p>
    <w:p w14:paraId="47668219" w14:textId="773B14A4" w:rsidR="0008618B" w:rsidRPr="00480FE3" w:rsidRDefault="00ED61AB" w:rsidP="00480FE3">
      <w:pPr>
        <w:spacing w:after="0"/>
        <w:ind w:left="1080" w:hanging="360"/>
        <w:rPr>
          <w:sz w:val="22"/>
          <w:szCs w:val="22"/>
        </w:rPr>
      </w:pPr>
      <w:proofErr w:type="gramStart"/>
      <w:r w:rsidRPr="00480FE3">
        <w:rPr>
          <w:sz w:val="22"/>
          <w:szCs w:val="22"/>
        </w:rPr>
        <w:t>b</w:t>
      </w:r>
      <w:proofErr w:type="gramEnd"/>
      <w:r w:rsidRPr="00480FE3">
        <w:rPr>
          <w:sz w:val="22"/>
          <w:szCs w:val="22"/>
        </w:rPr>
        <w:t>.</w:t>
      </w:r>
      <w:r w:rsidRPr="00480FE3">
        <w:rPr>
          <w:sz w:val="22"/>
          <w:szCs w:val="22"/>
        </w:rPr>
        <w:tab/>
      </w:r>
      <w:r w:rsidR="0008618B" w:rsidRPr="00480FE3">
        <w:rPr>
          <w:sz w:val="22"/>
          <w:szCs w:val="22"/>
        </w:rPr>
        <w:t>tested negative for COVID-19;</w:t>
      </w:r>
    </w:p>
    <w:p w14:paraId="4299D937" w14:textId="04F0F9DE" w:rsidR="0008618B" w:rsidRPr="00480FE3" w:rsidRDefault="003717A7" w:rsidP="00480FE3">
      <w:pPr>
        <w:spacing w:after="0"/>
        <w:ind w:left="1080" w:hanging="360"/>
        <w:rPr>
          <w:sz w:val="22"/>
          <w:szCs w:val="22"/>
        </w:rPr>
      </w:pPr>
      <w:proofErr w:type="gramStart"/>
      <w:r w:rsidRPr="00480FE3">
        <w:rPr>
          <w:sz w:val="22"/>
          <w:szCs w:val="22"/>
        </w:rPr>
        <w:t>c</w:t>
      </w:r>
      <w:proofErr w:type="gramEnd"/>
      <w:r w:rsidRPr="00480FE3">
        <w:rPr>
          <w:sz w:val="22"/>
          <w:szCs w:val="22"/>
        </w:rPr>
        <w:t>.</w:t>
      </w:r>
      <w:r w:rsidRPr="00480FE3">
        <w:rPr>
          <w:sz w:val="22"/>
          <w:szCs w:val="22"/>
        </w:rPr>
        <w:tab/>
      </w:r>
      <w:r w:rsidR="0008618B" w:rsidRPr="00480FE3">
        <w:rPr>
          <w:sz w:val="22"/>
          <w:szCs w:val="22"/>
        </w:rPr>
        <w:t>had inconclusive results;</w:t>
      </w:r>
    </w:p>
    <w:p w14:paraId="232EEE8C" w14:textId="7B90B4DC" w:rsidR="0008618B" w:rsidRPr="00480FE3" w:rsidRDefault="00683B71" w:rsidP="00480FE3">
      <w:pPr>
        <w:spacing w:after="0"/>
        <w:ind w:left="1080" w:hanging="360"/>
        <w:rPr>
          <w:sz w:val="22"/>
          <w:szCs w:val="22"/>
        </w:rPr>
      </w:pPr>
      <w:proofErr w:type="gramStart"/>
      <w:r w:rsidRPr="00683B71">
        <w:rPr>
          <w:sz w:val="22"/>
          <w:szCs w:val="22"/>
        </w:rPr>
        <w:t>d</w:t>
      </w:r>
      <w:proofErr w:type="gramEnd"/>
      <w:r w:rsidRPr="00683B71">
        <w:rPr>
          <w:sz w:val="22"/>
          <w:szCs w:val="22"/>
        </w:rPr>
        <w:t>.</w:t>
      </w:r>
      <w:r>
        <w:rPr>
          <w:sz w:val="22"/>
          <w:szCs w:val="22"/>
        </w:rPr>
        <w:tab/>
      </w:r>
      <w:r w:rsidR="0008618B" w:rsidRPr="00480FE3">
        <w:rPr>
          <w:sz w:val="22"/>
          <w:szCs w:val="22"/>
        </w:rPr>
        <w:t>have previously tested positive for COVID-19</w:t>
      </w:r>
      <w:r w:rsidR="00FB1022">
        <w:rPr>
          <w:sz w:val="22"/>
          <w:szCs w:val="22"/>
        </w:rPr>
        <w:t xml:space="preserve"> and were not required to be re-tested</w:t>
      </w:r>
      <w:r w:rsidR="005E32FC">
        <w:rPr>
          <w:sz w:val="22"/>
          <w:szCs w:val="22"/>
        </w:rPr>
        <w:t xml:space="preserve"> under the DPH LTC Guidance</w:t>
      </w:r>
      <w:r w:rsidR="0008618B" w:rsidRPr="00480FE3">
        <w:rPr>
          <w:sz w:val="22"/>
          <w:szCs w:val="22"/>
        </w:rPr>
        <w:t>;</w:t>
      </w:r>
    </w:p>
    <w:p w14:paraId="5A8222FC" w14:textId="4C867478" w:rsidR="0008618B" w:rsidRPr="00480FE3" w:rsidRDefault="003717A7" w:rsidP="00480FE3">
      <w:pPr>
        <w:spacing w:after="0"/>
        <w:ind w:left="1080" w:hanging="360"/>
        <w:rPr>
          <w:sz w:val="22"/>
          <w:szCs w:val="22"/>
        </w:rPr>
      </w:pPr>
      <w:r w:rsidRPr="00480FE3">
        <w:rPr>
          <w:sz w:val="22"/>
          <w:szCs w:val="22"/>
        </w:rPr>
        <w:t>e.</w:t>
      </w:r>
      <w:r w:rsidRPr="00480FE3">
        <w:rPr>
          <w:sz w:val="22"/>
          <w:szCs w:val="22"/>
        </w:rPr>
        <w:tab/>
      </w:r>
      <w:r w:rsidR="0008618B" w:rsidRPr="00480FE3">
        <w:rPr>
          <w:sz w:val="22"/>
          <w:szCs w:val="22"/>
        </w:rPr>
        <w:t xml:space="preserve">were identified as </w:t>
      </w:r>
      <w:r w:rsidR="00F94AF3">
        <w:rPr>
          <w:sz w:val="22"/>
          <w:szCs w:val="22"/>
        </w:rPr>
        <w:t>exposed to</w:t>
      </w:r>
      <w:r w:rsidR="0008618B" w:rsidRPr="00480FE3">
        <w:rPr>
          <w:sz w:val="22"/>
          <w:szCs w:val="22"/>
        </w:rPr>
        <w:t xml:space="preserve"> a staff person or resident who tested positive for COVID-19</w:t>
      </w:r>
      <w:r w:rsidR="00F94AF3">
        <w:rPr>
          <w:sz w:val="22"/>
          <w:szCs w:val="22"/>
        </w:rPr>
        <w:t>, and required to be tested under the DPH LTC Guidance;</w:t>
      </w:r>
    </w:p>
    <w:p w14:paraId="4D850B3E" w14:textId="55BC9051" w:rsidR="0008618B" w:rsidRPr="00480FE3" w:rsidRDefault="003717A7" w:rsidP="00480FE3">
      <w:pPr>
        <w:spacing w:after="0"/>
        <w:ind w:left="1080" w:hanging="360"/>
        <w:rPr>
          <w:sz w:val="22"/>
          <w:szCs w:val="22"/>
        </w:rPr>
      </w:pPr>
      <w:proofErr w:type="gramStart"/>
      <w:r w:rsidRPr="00480FE3">
        <w:rPr>
          <w:sz w:val="22"/>
          <w:szCs w:val="22"/>
        </w:rPr>
        <w:t>f</w:t>
      </w:r>
      <w:proofErr w:type="gramEnd"/>
      <w:r w:rsidRPr="00480FE3">
        <w:rPr>
          <w:sz w:val="22"/>
          <w:szCs w:val="22"/>
        </w:rPr>
        <w:t>.</w:t>
      </w:r>
      <w:r w:rsidRPr="00480FE3">
        <w:rPr>
          <w:sz w:val="22"/>
          <w:szCs w:val="22"/>
        </w:rPr>
        <w:tab/>
      </w:r>
      <w:proofErr w:type="spellStart"/>
      <w:r w:rsidR="0008618B" w:rsidRPr="00480FE3">
        <w:rPr>
          <w:sz w:val="22"/>
          <w:szCs w:val="22"/>
        </w:rPr>
        <w:t>were</w:t>
      </w:r>
      <w:proofErr w:type="spellEnd"/>
      <w:r w:rsidR="0008618B" w:rsidRPr="00480FE3">
        <w:rPr>
          <w:sz w:val="22"/>
          <w:szCs w:val="22"/>
        </w:rPr>
        <w:t xml:space="preserve"> not tested and haven’t previously tested positive for COVID-19;</w:t>
      </w:r>
    </w:p>
    <w:p w14:paraId="040D205F" w14:textId="6A847987" w:rsidR="0008618B" w:rsidRPr="00480FE3" w:rsidRDefault="003717A7" w:rsidP="00480FE3">
      <w:pPr>
        <w:spacing w:after="0"/>
        <w:ind w:left="1080" w:hanging="360"/>
        <w:rPr>
          <w:sz w:val="22"/>
          <w:szCs w:val="22"/>
        </w:rPr>
      </w:pPr>
      <w:proofErr w:type="gramStart"/>
      <w:r w:rsidRPr="00480FE3">
        <w:rPr>
          <w:sz w:val="22"/>
          <w:szCs w:val="22"/>
        </w:rPr>
        <w:t>g</w:t>
      </w:r>
      <w:proofErr w:type="gramEnd"/>
      <w:r w:rsidRPr="00480FE3">
        <w:rPr>
          <w:sz w:val="22"/>
          <w:szCs w:val="22"/>
        </w:rPr>
        <w:t>.</w:t>
      </w:r>
      <w:r w:rsidRPr="00480FE3">
        <w:rPr>
          <w:sz w:val="22"/>
          <w:szCs w:val="22"/>
        </w:rPr>
        <w:tab/>
      </w:r>
      <w:r w:rsidR="0008618B" w:rsidRPr="00480FE3">
        <w:rPr>
          <w:sz w:val="22"/>
          <w:szCs w:val="22"/>
        </w:rPr>
        <w:t xml:space="preserve">were tested through a method that was secured, facilitated, or funded by the </w:t>
      </w:r>
      <w:r w:rsidR="0026657D">
        <w:rPr>
          <w:sz w:val="22"/>
          <w:szCs w:val="22"/>
        </w:rPr>
        <w:t>resident care</w:t>
      </w:r>
      <w:r w:rsidR="0026657D" w:rsidRPr="00480FE3">
        <w:rPr>
          <w:sz w:val="22"/>
          <w:szCs w:val="22"/>
        </w:rPr>
        <w:t xml:space="preserve"> </w:t>
      </w:r>
      <w:r w:rsidR="0008618B" w:rsidRPr="00480FE3">
        <w:rPr>
          <w:sz w:val="22"/>
          <w:szCs w:val="22"/>
        </w:rPr>
        <w:t xml:space="preserve">facility; and </w:t>
      </w:r>
    </w:p>
    <w:p w14:paraId="069F7DA2" w14:textId="17D769FB" w:rsidR="0008618B" w:rsidRPr="00480FE3" w:rsidRDefault="003717A7" w:rsidP="00480FE3">
      <w:pPr>
        <w:spacing w:after="0"/>
        <w:ind w:left="1080" w:hanging="360"/>
        <w:rPr>
          <w:sz w:val="22"/>
          <w:szCs w:val="22"/>
        </w:rPr>
      </w:pPr>
      <w:proofErr w:type="gramStart"/>
      <w:r w:rsidRPr="00480FE3">
        <w:rPr>
          <w:sz w:val="22"/>
          <w:szCs w:val="22"/>
        </w:rPr>
        <w:t>h</w:t>
      </w:r>
      <w:proofErr w:type="gramEnd"/>
      <w:r w:rsidRPr="00480FE3">
        <w:rPr>
          <w:sz w:val="22"/>
          <w:szCs w:val="22"/>
        </w:rPr>
        <w:t>.</w:t>
      </w:r>
      <w:r w:rsidRPr="00480FE3">
        <w:rPr>
          <w:sz w:val="22"/>
          <w:szCs w:val="22"/>
        </w:rPr>
        <w:tab/>
      </w:r>
      <w:r w:rsidR="0008618B" w:rsidRPr="00480FE3">
        <w:rPr>
          <w:sz w:val="22"/>
          <w:szCs w:val="22"/>
        </w:rPr>
        <w:t xml:space="preserve">were tested through a method that was not secured, facilitated, or funded by the </w:t>
      </w:r>
      <w:r w:rsidR="0026657D">
        <w:rPr>
          <w:sz w:val="22"/>
          <w:szCs w:val="22"/>
        </w:rPr>
        <w:t>resident care</w:t>
      </w:r>
      <w:r w:rsidR="0026657D" w:rsidRPr="00480FE3">
        <w:rPr>
          <w:sz w:val="22"/>
          <w:szCs w:val="22"/>
        </w:rPr>
        <w:t xml:space="preserve"> </w:t>
      </w:r>
      <w:r w:rsidR="0008618B" w:rsidRPr="00480FE3">
        <w:rPr>
          <w:sz w:val="22"/>
          <w:szCs w:val="22"/>
        </w:rPr>
        <w:t>facility.</w:t>
      </w:r>
    </w:p>
    <w:p w14:paraId="00A4EEFC" w14:textId="77777777" w:rsidR="003717A7" w:rsidRPr="00480FE3" w:rsidRDefault="003717A7" w:rsidP="00480FE3">
      <w:pPr>
        <w:spacing w:after="0"/>
        <w:ind w:left="720" w:hanging="360"/>
        <w:contextualSpacing/>
        <w:rPr>
          <w:sz w:val="22"/>
          <w:szCs w:val="22"/>
        </w:rPr>
      </w:pPr>
    </w:p>
    <w:p w14:paraId="2FA36E45" w14:textId="3E096D91" w:rsidR="0008618B" w:rsidRPr="00480FE3" w:rsidRDefault="003717A7" w:rsidP="00480FE3">
      <w:pPr>
        <w:spacing w:after="0"/>
        <w:ind w:left="720" w:hanging="360"/>
        <w:contextualSpacing/>
        <w:rPr>
          <w:sz w:val="22"/>
          <w:szCs w:val="22"/>
        </w:rPr>
      </w:pPr>
      <w:r w:rsidRPr="00480FE3">
        <w:rPr>
          <w:sz w:val="22"/>
          <w:szCs w:val="22"/>
        </w:rPr>
        <w:t>2.</w:t>
      </w:r>
      <w:r w:rsidRPr="00480FE3">
        <w:rPr>
          <w:sz w:val="22"/>
          <w:szCs w:val="22"/>
        </w:rPr>
        <w:tab/>
      </w:r>
      <w:r w:rsidR="0008618B" w:rsidRPr="00480FE3">
        <w:rPr>
          <w:sz w:val="22"/>
          <w:szCs w:val="22"/>
        </w:rPr>
        <w:t>The number of total residents who were exposed to COVID-19 or that showed COVID-19 symptoms during testing period, as applicable, and the number of such residents who</w:t>
      </w:r>
    </w:p>
    <w:p w14:paraId="2BCA0C4F" w14:textId="64A54492" w:rsidR="0008618B" w:rsidRPr="00480FE3" w:rsidRDefault="003717A7" w:rsidP="00480FE3">
      <w:pPr>
        <w:spacing w:after="0"/>
        <w:ind w:left="1080" w:hanging="360"/>
        <w:rPr>
          <w:sz w:val="22"/>
          <w:szCs w:val="22"/>
        </w:rPr>
      </w:pPr>
      <w:proofErr w:type="gramStart"/>
      <w:r w:rsidRPr="00480FE3">
        <w:rPr>
          <w:sz w:val="22"/>
          <w:szCs w:val="22"/>
        </w:rPr>
        <w:t>a</w:t>
      </w:r>
      <w:proofErr w:type="gramEnd"/>
      <w:r w:rsidRPr="00480FE3">
        <w:rPr>
          <w:sz w:val="22"/>
          <w:szCs w:val="22"/>
        </w:rPr>
        <w:t>.</w:t>
      </w:r>
      <w:r w:rsidRPr="00480FE3">
        <w:rPr>
          <w:sz w:val="22"/>
          <w:szCs w:val="22"/>
        </w:rPr>
        <w:tab/>
      </w:r>
      <w:r w:rsidR="0008618B" w:rsidRPr="00480FE3">
        <w:rPr>
          <w:sz w:val="22"/>
          <w:szCs w:val="22"/>
        </w:rPr>
        <w:t>tested positive for COVID-19;</w:t>
      </w:r>
    </w:p>
    <w:p w14:paraId="0146F1DE" w14:textId="5D2EF430" w:rsidR="0008618B" w:rsidRPr="00480FE3" w:rsidRDefault="003717A7" w:rsidP="00480FE3">
      <w:pPr>
        <w:spacing w:after="0"/>
        <w:ind w:left="1080" w:hanging="360"/>
        <w:rPr>
          <w:sz w:val="22"/>
          <w:szCs w:val="22"/>
        </w:rPr>
      </w:pPr>
      <w:proofErr w:type="gramStart"/>
      <w:r w:rsidRPr="00480FE3">
        <w:rPr>
          <w:sz w:val="22"/>
          <w:szCs w:val="22"/>
        </w:rPr>
        <w:t>b</w:t>
      </w:r>
      <w:proofErr w:type="gramEnd"/>
      <w:r w:rsidRPr="00480FE3">
        <w:rPr>
          <w:sz w:val="22"/>
          <w:szCs w:val="22"/>
        </w:rPr>
        <w:t>.</w:t>
      </w:r>
      <w:r w:rsidRPr="00480FE3">
        <w:rPr>
          <w:sz w:val="22"/>
          <w:szCs w:val="22"/>
        </w:rPr>
        <w:tab/>
      </w:r>
      <w:r w:rsidR="0008618B" w:rsidRPr="00480FE3">
        <w:rPr>
          <w:sz w:val="22"/>
          <w:szCs w:val="22"/>
        </w:rPr>
        <w:t xml:space="preserve">tested negative for COVID-19; </w:t>
      </w:r>
    </w:p>
    <w:p w14:paraId="344F2C5C" w14:textId="77777777" w:rsidR="00F94AF3" w:rsidRDefault="003717A7" w:rsidP="00480FE3">
      <w:pPr>
        <w:spacing w:after="0"/>
        <w:ind w:left="1080" w:hanging="360"/>
        <w:rPr>
          <w:sz w:val="22"/>
          <w:szCs w:val="22"/>
        </w:rPr>
      </w:pPr>
      <w:proofErr w:type="gramStart"/>
      <w:r w:rsidRPr="00480FE3">
        <w:rPr>
          <w:sz w:val="22"/>
          <w:szCs w:val="22"/>
        </w:rPr>
        <w:t>c</w:t>
      </w:r>
      <w:proofErr w:type="gramEnd"/>
      <w:r w:rsidRPr="00480FE3">
        <w:rPr>
          <w:sz w:val="22"/>
          <w:szCs w:val="22"/>
        </w:rPr>
        <w:t>.</w:t>
      </w:r>
      <w:r w:rsidRPr="00480FE3">
        <w:rPr>
          <w:sz w:val="22"/>
          <w:szCs w:val="22"/>
        </w:rPr>
        <w:tab/>
      </w:r>
      <w:r w:rsidR="0008618B" w:rsidRPr="00480FE3">
        <w:rPr>
          <w:sz w:val="22"/>
          <w:szCs w:val="22"/>
        </w:rPr>
        <w:t>had inconclusive results</w:t>
      </w:r>
      <w:r w:rsidR="00F94AF3">
        <w:rPr>
          <w:sz w:val="22"/>
          <w:szCs w:val="22"/>
        </w:rPr>
        <w:t>;</w:t>
      </w:r>
    </w:p>
    <w:p w14:paraId="1E1E4136" w14:textId="77777777" w:rsidR="00F94AF3" w:rsidRDefault="00F94AF3" w:rsidP="00480FE3">
      <w:pPr>
        <w:spacing w:after="0"/>
        <w:ind w:left="1080" w:hanging="360"/>
        <w:rPr>
          <w:sz w:val="22"/>
          <w:szCs w:val="22"/>
        </w:rPr>
      </w:pPr>
      <w:proofErr w:type="gramStart"/>
      <w:r>
        <w:rPr>
          <w:sz w:val="22"/>
          <w:szCs w:val="22"/>
        </w:rPr>
        <w:t>d</w:t>
      </w:r>
      <w:proofErr w:type="gramEnd"/>
      <w:r>
        <w:rPr>
          <w:sz w:val="22"/>
          <w:szCs w:val="22"/>
        </w:rPr>
        <w:t>.</w:t>
      </w:r>
      <w:r>
        <w:rPr>
          <w:sz w:val="22"/>
          <w:szCs w:val="22"/>
        </w:rPr>
        <w:tab/>
        <w:t>refused to be tested and were quarantined in accordance with the latest DPH infection control guidance; and</w:t>
      </w:r>
    </w:p>
    <w:p w14:paraId="19B989D9" w14:textId="095A98C6" w:rsidR="0008618B" w:rsidRPr="00480FE3" w:rsidRDefault="00F94AF3" w:rsidP="00480FE3">
      <w:pPr>
        <w:spacing w:after="0"/>
        <w:ind w:left="1080" w:hanging="360"/>
        <w:rPr>
          <w:sz w:val="22"/>
          <w:szCs w:val="22"/>
        </w:rPr>
      </w:pPr>
      <w:proofErr w:type="gramStart"/>
      <w:r>
        <w:rPr>
          <w:sz w:val="22"/>
          <w:szCs w:val="22"/>
        </w:rPr>
        <w:t>e</w:t>
      </w:r>
      <w:proofErr w:type="gramEnd"/>
      <w:r>
        <w:rPr>
          <w:sz w:val="22"/>
          <w:szCs w:val="22"/>
        </w:rPr>
        <w:t>.</w:t>
      </w:r>
      <w:r>
        <w:rPr>
          <w:sz w:val="22"/>
          <w:szCs w:val="22"/>
        </w:rPr>
        <w:tab/>
        <w:t>refused to be tested and were not quarantined in accordance with the latest DPH infection control guidance</w:t>
      </w:r>
      <w:r w:rsidR="0008618B" w:rsidRPr="00480FE3">
        <w:rPr>
          <w:sz w:val="22"/>
          <w:szCs w:val="22"/>
        </w:rPr>
        <w:t>.</w:t>
      </w:r>
    </w:p>
    <w:p w14:paraId="6FBA02B8" w14:textId="77777777" w:rsidR="003717A7" w:rsidRPr="00480FE3" w:rsidRDefault="003717A7" w:rsidP="00480FE3">
      <w:pPr>
        <w:spacing w:after="0"/>
        <w:contextualSpacing/>
        <w:rPr>
          <w:sz w:val="22"/>
          <w:szCs w:val="22"/>
        </w:rPr>
      </w:pPr>
    </w:p>
    <w:p w14:paraId="7DEA0626" w14:textId="0ABD340A" w:rsidR="0008618B" w:rsidRPr="00480FE3" w:rsidRDefault="003717A7" w:rsidP="00480FE3">
      <w:pPr>
        <w:spacing w:after="0"/>
        <w:ind w:left="720" w:hanging="360"/>
        <w:contextualSpacing/>
        <w:rPr>
          <w:sz w:val="22"/>
          <w:szCs w:val="22"/>
        </w:rPr>
      </w:pPr>
      <w:r w:rsidRPr="00480FE3">
        <w:rPr>
          <w:sz w:val="22"/>
          <w:szCs w:val="22"/>
        </w:rPr>
        <w:t>3.</w:t>
      </w:r>
      <w:r w:rsidRPr="00480FE3">
        <w:rPr>
          <w:sz w:val="22"/>
          <w:szCs w:val="22"/>
        </w:rPr>
        <w:tab/>
      </w:r>
      <w:r w:rsidR="0008618B" w:rsidRPr="00480FE3">
        <w:rPr>
          <w:sz w:val="22"/>
          <w:szCs w:val="22"/>
        </w:rPr>
        <w:t>The number of total new residents who were admitted during the</w:t>
      </w:r>
      <w:r w:rsidR="00B132D4">
        <w:rPr>
          <w:sz w:val="22"/>
          <w:szCs w:val="22"/>
        </w:rPr>
        <w:t xml:space="preserve"> weekly</w:t>
      </w:r>
      <w:r w:rsidR="0008618B" w:rsidRPr="00480FE3">
        <w:rPr>
          <w:sz w:val="22"/>
          <w:szCs w:val="22"/>
        </w:rPr>
        <w:t xml:space="preserve"> testing period and the number of such residents who</w:t>
      </w:r>
    </w:p>
    <w:p w14:paraId="15FACD9D" w14:textId="23A679A4" w:rsidR="0008618B" w:rsidRPr="00480FE3" w:rsidRDefault="003717A7" w:rsidP="00480FE3">
      <w:pPr>
        <w:spacing w:after="0"/>
        <w:ind w:left="1080" w:hanging="360"/>
        <w:rPr>
          <w:sz w:val="22"/>
          <w:szCs w:val="22"/>
        </w:rPr>
      </w:pPr>
      <w:proofErr w:type="gramStart"/>
      <w:r w:rsidRPr="00480FE3">
        <w:rPr>
          <w:sz w:val="22"/>
          <w:szCs w:val="22"/>
        </w:rPr>
        <w:t>a</w:t>
      </w:r>
      <w:proofErr w:type="gramEnd"/>
      <w:r w:rsidRPr="00480FE3">
        <w:rPr>
          <w:sz w:val="22"/>
          <w:szCs w:val="22"/>
        </w:rPr>
        <w:t>.</w:t>
      </w:r>
      <w:r w:rsidRPr="00480FE3">
        <w:rPr>
          <w:sz w:val="22"/>
          <w:szCs w:val="22"/>
        </w:rPr>
        <w:tab/>
      </w:r>
      <w:r w:rsidR="0008618B" w:rsidRPr="00480FE3">
        <w:rPr>
          <w:sz w:val="22"/>
          <w:szCs w:val="22"/>
        </w:rPr>
        <w:t>are confirmed positive for COVID-19;</w:t>
      </w:r>
    </w:p>
    <w:p w14:paraId="51AECE2F" w14:textId="0E0D876E" w:rsidR="0008618B" w:rsidRPr="00480FE3" w:rsidRDefault="003717A7" w:rsidP="00480FE3">
      <w:pPr>
        <w:spacing w:after="0"/>
        <w:ind w:left="1080" w:hanging="360"/>
        <w:rPr>
          <w:sz w:val="22"/>
          <w:szCs w:val="22"/>
        </w:rPr>
      </w:pPr>
      <w:proofErr w:type="gramStart"/>
      <w:r w:rsidRPr="00480FE3">
        <w:rPr>
          <w:sz w:val="22"/>
          <w:szCs w:val="22"/>
        </w:rPr>
        <w:t>b</w:t>
      </w:r>
      <w:proofErr w:type="gramEnd"/>
      <w:r w:rsidRPr="00480FE3">
        <w:rPr>
          <w:sz w:val="22"/>
          <w:szCs w:val="22"/>
        </w:rPr>
        <w:t>.</w:t>
      </w:r>
      <w:r w:rsidRPr="00480FE3">
        <w:rPr>
          <w:sz w:val="22"/>
          <w:szCs w:val="22"/>
        </w:rPr>
        <w:tab/>
      </w:r>
      <w:r w:rsidR="0008618B" w:rsidRPr="00480FE3">
        <w:rPr>
          <w:sz w:val="22"/>
          <w:szCs w:val="22"/>
        </w:rPr>
        <w:t>are confirmed negative for COVID-19; and</w:t>
      </w:r>
    </w:p>
    <w:p w14:paraId="3A28CC39" w14:textId="168F29AC" w:rsidR="0008618B" w:rsidRPr="00480FE3" w:rsidRDefault="003717A7" w:rsidP="00480FE3">
      <w:pPr>
        <w:spacing w:after="0"/>
        <w:ind w:left="1080" w:hanging="360"/>
        <w:rPr>
          <w:sz w:val="22"/>
          <w:szCs w:val="22"/>
        </w:rPr>
      </w:pPr>
      <w:proofErr w:type="gramStart"/>
      <w:r w:rsidRPr="00480FE3">
        <w:rPr>
          <w:sz w:val="22"/>
          <w:szCs w:val="22"/>
        </w:rPr>
        <w:t>c</w:t>
      </w:r>
      <w:proofErr w:type="gramEnd"/>
      <w:r w:rsidRPr="00480FE3">
        <w:rPr>
          <w:sz w:val="22"/>
          <w:szCs w:val="22"/>
        </w:rPr>
        <w:t>.</w:t>
      </w:r>
      <w:r w:rsidRPr="00480FE3">
        <w:rPr>
          <w:sz w:val="22"/>
          <w:szCs w:val="22"/>
        </w:rPr>
        <w:tab/>
      </w:r>
      <w:r w:rsidR="0008618B" w:rsidRPr="00480FE3">
        <w:rPr>
          <w:sz w:val="22"/>
          <w:szCs w:val="22"/>
        </w:rPr>
        <w:t>are of unknown status.</w:t>
      </w:r>
    </w:p>
    <w:p w14:paraId="6F72C923" w14:textId="77777777" w:rsidR="003717A7" w:rsidRPr="00480FE3" w:rsidRDefault="003717A7" w:rsidP="00480FE3">
      <w:pPr>
        <w:spacing w:after="0"/>
        <w:rPr>
          <w:sz w:val="22"/>
          <w:szCs w:val="22"/>
        </w:rPr>
      </w:pPr>
    </w:p>
    <w:p w14:paraId="4A2F76CE" w14:textId="3018ED9E" w:rsidR="0008618B" w:rsidRPr="00480FE3" w:rsidRDefault="003717A7" w:rsidP="00480FE3">
      <w:pPr>
        <w:spacing w:after="0"/>
        <w:ind w:left="720" w:hanging="360"/>
        <w:rPr>
          <w:sz w:val="22"/>
          <w:szCs w:val="22"/>
        </w:rPr>
      </w:pPr>
      <w:r w:rsidRPr="00480FE3">
        <w:rPr>
          <w:sz w:val="22"/>
          <w:szCs w:val="22"/>
        </w:rPr>
        <w:t>4.</w:t>
      </w:r>
      <w:r w:rsidRPr="00480FE3">
        <w:rPr>
          <w:sz w:val="22"/>
          <w:szCs w:val="22"/>
        </w:rPr>
        <w:tab/>
      </w:r>
      <w:r w:rsidR="0008618B" w:rsidRPr="00480FE3">
        <w:rPr>
          <w:sz w:val="22"/>
          <w:szCs w:val="22"/>
        </w:rPr>
        <w:t xml:space="preserve">All partner providers or entities involved in any of the completed testing secured, facilitated, or funded by the </w:t>
      </w:r>
      <w:r w:rsidR="00FA00AC" w:rsidRPr="00480FE3">
        <w:rPr>
          <w:sz w:val="22"/>
          <w:szCs w:val="22"/>
        </w:rPr>
        <w:t>resident care</w:t>
      </w:r>
      <w:r w:rsidR="0008618B" w:rsidRPr="00480FE3">
        <w:rPr>
          <w:sz w:val="22"/>
          <w:szCs w:val="22"/>
        </w:rPr>
        <w:t xml:space="preserve"> facility.</w:t>
      </w:r>
    </w:p>
    <w:p w14:paraId="5DF00A69" w14:textId="77777777" w:rsidR="003717A7" w:rsidRPr="00480FE3" w:rsidRDefault="003717A7" w:rsidP="00480FE3">
      <w:pPr>
        <w:spacing w:after="0"/>
        <w:ind w:left="720" w:hanging="360"/>
        <w:rPr>
          <w:sz w:val="22"/>
          <w:szCs w:val="22"/>
        </w:rPr>
      </w:pPr>
    </w:p>
    <w:p w14:paraId="19ED9D59" w14:textId="4AAF3DE1" w:rsidR="0008618B" w:rsidRPr="00480FE3" w:rsidRDefault="003717A7" w:rsidP="00480FE3">
      <w:pPr>
        <w:spacing w:after="0"/>
        <w:ind w:left="720" w:hanging="360"/>
        <w:rPr>
          <w:sz w:val="22"/>
          <w:szCs w:val="22"/>
        </w:rPr>
      </w:pPr>
      <w:r w:rsidRPr="00480FE3">
        <w:rPr>
          <w:sz w:val="22"/>
          <w:szCs w:val="22"/>
        </w:rPr>
        <w:t>5.</w:t>
      </w:r>
      <w:r w:rsidRPr="00480FE3">
        <w:rPr>
          <w:sz w:val="22"/>
          <w:szCs w:val="22"/>
        </w:rPr>
        <w:tab/>
      </w:r>
      <w:r w:rsidR="0008618B" w:rsidRPr="00480FE3">
        <w:rPr>
          <w:sz w:val="22"/>
          <w:szCs w:val="22"/>
        </w:rPr>
        <w:t xml:space="preserve">Confirmation that the </w:t>
      </w:r>
      <w:r w:rsidR="00FA00AC" w:rsidRPr="00480FE3">
        <w:rPr>
          <w:sz w:val="22"/>
          <w:szCs w:val="22"/>
        </w:rPr>
        <w:t>resident care</w:t>
      </w:r>
      <w:r w:rsidR="0008618B" w:rsidRPr="00480FE3">
        <w:rPr>
          <w:sz w:val="22"/>
          <w:szCs w:val="22"/>
        </w:rPr>
        <w:t xml:space="preserve"> facility has provided notice to all staff that, at a minimum, informed them that they may be required to receive COVID-19 testing and that the facility may not encourage, request, require, or pressure staff to obtain testing at their own cost or on their own time.</w:t>
      </w:r>
    </w:p>
    <w:p w14:paraId="2FCD5556" w14:textId="77777777" w:rsidR="00683B71" w:rsidRDefault="00683B71" w:rsidP="00480FE3">
      <w:pPr>
        <w:spacing w:after="0"/>
        <w:ind w:left="720" w:hanging="360"/>
        <w:rPr>
          <w:sz w:val="22"/>
          <w:szCs w:val="22"/>
        </w:rPr>
      </w:pPr>
    </w:p>
    <w:p w14:paraId="67A73706" w14:textId="319F0CAD" w:rsidR="0008618B" w:rsidRPr="00480FE3" w:rsidRDefault="00BA3556" w:rsidP="00480FE3">
      <w:pPr>
        <w:spacing w:after="0"/>
        <w:ind w:left="720" w:hanging="360"/>
        <w:rPr>
          <w:sz w:val="22"/>
          <w:szCs w:val="22"/>
        </w:rPr>
      </w:pPr>
      <w:r>
        <w:rPr>
          <w:sz w:val="22"/>
          <w:szCs w:val="22"/>
        </w:rPr>
        <w:t>6</w:t>
      </w:r>
      <w:r w:rsidR="003717A7" w:rsidRPr="00480FE3">
        <w:rPr>
          <w:sz w:val="22"/>
          <w:szCs w:val="22"/>
        </w:rPr>
        <w:t>.</w:t>
      </w:r>
      <w:r w:rsidR="003717A7" w:rsidRPr="00480FE3">
        <w:rPr>
          <w:sz w:val="22"/>
          <w:szCs w:val="22"/>
        </w:rPr>
        <w:tab/>
      </w:r>
      <w:r w:rsidR="0008618B" w:rsidRPr="00480FE3">
        <w:rPr>
          <w:sz w:val="22"/>
          <w:szCs w:val="22"/>
        </w:rPr>
        <w:t>Such other information as required and requested by EOHHS through the online survey submission tool.</w:t>
      </w:r>
    </w:p>
    <w:p w14:paraId="065BC5BA" w14:textId="77777777" w:rsidR="00683B71" w:rsidRDefault="00683B71" w:rsidP="00480FE3">
      <w:pPr>
        <w:spacing w:after="0"/>
        <w:rPr>
          <w:sz w:val="22"/>
          <w:szCs w:val="22"/>
        </w:rPr>
      </w:pPr>
    </w:p>
    <w:p w14:paraId="14F6CCC8" w14:textId="2228403D" w:rsidR="0008618B" w:rsidRPr="00480FE3" w:rsidRDefault="00FA00AC" w:rsidP="00480FE3">
      <w:pPr>
        <w:spacing w:after="0"/>
        <w:rPr>
          <w:sz w:val="22"/>
          <w:szCs w:val="22"/>
        </w:rPr>
      </w:pPr>
      <w:r w:rsidRPr="00480FE3">
        <w:rPr>
          <w:sz w:val="22"/>
          <w:szCs w:val="22"/>
        </w:rPr>
        <w:t>Resident care</w:t>
      </w:r>
      <w:r w:rsidR="0008618B" w:rsidRPr="00480FE3">
        <w:rPr>
          <w:sz w:val="22"/>
          <w:szCs w:val="22"/>
        </w:rPr>
        <w:t xml:space="preserve"> facilities that have not received complete test results by the relevant reporting deadline must still submit the report by the reporting deadline, report as pending any test results that they are still waiting to receive, and </w:t>
      </w:r>
      <w:r w:rsidR="0008618B" w:rsidRPr="00480FE3">
        <w:rPr>
          <w:sz w:val="22"/>
          <w:szCs w:val="22"/>
        </w:rPr>
        <w:lastRenderedPageBreak/>
        <w:t xml:space="preserve">resubmit the report with the required testing results through the online survey within two business days of receipt of the completed results. </w:t>
      </w:r>
    </w:p>
    <w:p w14:paraId="2032872A" w14:textId="77777777" w:rsidR="00683B71" w:rsidRDefault="00683B71" w:rsidP="00480FE3">
      <w:pPr>
        <w:spacing w:after="0"/>
        <w:outlineLvl w:val="0"/>
        <w:rPr>
          <w:b/>
          <w:sz w:val="22"/>
          <w:szCs w:val="22"/>
        </w:rPr>
      </w:pPr>
    </w:p>
    <w:p w14:paraId="5B1AC1D6" w14:textId="4A080603" w:rsidR="0008618B" w:rsidRPr="00480FE3" w:rsidRDefault="00347325" w:rsidP="00480FE3">
      <w:pPr>
        <w:spacing w:after="0"/>
        <w:outlineLvl w:val="0"/>
        <w:rPr>
          <w:b/>
          <w:sz w:val="22"/>
          <w:szCs w:val="22"/>
        </w:rPr>
      </w:pPr>
      <w:r w:rsidRPr="00480FE3">
        <w:rPr>
          <w:b/>
          <w:sz w:val="22"/>
          <w:szCs w:val="22"/>
        </w:rPr>
        <w:t>Disallowance of Payment</w:t>
      </w:r>
    </w:p>
    <w:p w14:paraId="7DB6341F" w14:textId="77777777" w:rsidR="00683B71" w:rsidRDefault="00683B71" w:rsidP="00480FE3">
      <w:pPr>
        <w:spacing w:after="0"/>
        <w:rPr>
          <w:sz w:val="22"/>
          <w:szCs w:val="22"/>
        </w:rPr>
      </w:pPr>
    </w:p>
    <w:p w14:paraId="333A3ADF" w14:textId="7261BA00" w:rsidR="00D37641" w:rsidRPr="00480FE3" w:rsidRDefault="0008618B" w:rsidP="00480FE3">
      <w:pPr>
        <w:spacing w:after="0"/>
        <w:rPr>
          <w:sz w:val="22"/>
          <w:szCs w:val="22"/>
        </w:rPr>
      </w:pPr>
      <w:r w:rsidRPr="00480FE3">
        <w:rPr>
          <w:sz w:val="22"/>
          <w:szCs w:val="22"/>
        </w:rPr>
        <w:t xml:space="preserve">All information included in the reports is subject to verification and audit by </w:t>
      </w:r>
      <w:r w:rsidR="0090253E" w:rsidRPr="00480FE3">
        <w:rPr>
          <w:sz w:val="22"/>
          <w:szCs w:val="22"/>
        </w:rPr>
        <w:t>EOHHS</w:t>
      </w:r>
      <w:r w:rsidRPr="00480FE3">
        <w:rPr>
          <w:sz w:val="22"/>
          <w:szCs w:val="22"/>
        </w:rPr>
        <w:t xml:space="preserve">. If </w:t>
      </w:r>
      <w:r w:rsidR="0090253E" w:rsidRPr="00480FE3">
        <w:rPr>
          <w:sz w:val="22"/>
          <w:szCs w:val="22"/>
        </w:rPr>
        <w:t>EOHHS</w:t>
      </w:r>
      <w:r w:rsidRPr="00480FE3">
        <w:rPr>
          <w:sz w:val="22"/>
          <w:szCs w:val="22"/>
        </w:rPr>
        <w:t xml:space="preserve"> determines that a </w:t>
      </w:r>
      <w:r w:rsidR="0090253E" w:rsidRPr="00480FE3">
        <w:rPr>
          <w:sz w:val="22"/>
          <w:szCs w:val="22"/>
        </w:rPr>
        <w:t>resident care</w:t>
      </w:r>
      <w:r w:rsidRPr="00480FE3">
        <w:rPr>
          <w:sz w:val="22"/>
          <w:szCs w:val="22"/>
        </w:rPr>
        <w:t xml:space="preserve"> facility has made false or misleading representations through the submissions required by this </w:t>
      </w:r>
      <w:r w:rsidR="003717A7" w:rsidRPr="00480FE3">
        <w:rPr>
          <w:sz w:val="22"/>
          <w:szCs w:val="22"/>
        </w:rPr>
        <w:t xml:space="preserve">administrative </w:t>
      </w:r>
      <w:r w:rsidRPr="00480FE3">
        <w:rPr>
          <w:sz w:val="22"/>
          <w:szCs w:val="22"/>
        </w:rPr>
        <w:t xml:space="preserve">bulletin, </w:t>
      </w:r>
      <w:r w:rsidR="0090253E" w:rsidRPr="00480FE3">
        <w:rPr>
          <w:sz w:val="22"/>
          <w:szCs w:val="22"/>
        </w:rPr>
        <w:t>EOHHS</w:t>
      </w:r>
      <w:r w:rsidRPr="00480FE3">
        <w:rPr>
          <w:sz w:val="22"/>
          <w:szCs w:val="22"/>
        </w:rPr>
        <w:t xml:space="preserve"> may, in accordance with 101 CMR 20</w:t>
      </w:r>
      <w:r w:rsidR="0090253E" w:rsidRPr="00480FE3">
        <w:rPr>
          <w:sz w:val="22"/>
          <w:szCs w:val="22"/>
        </w:rPr>
        <w:t>4</w:t>
      </w:r>
      <w:r w:rsidRPr="00480FE3">
        <w:rPr>
          <w:sz w:val="22"/>
          <w:szCs w:val="22"/>
        </w:rPr>
        <w:t>.</w:t>
      </w:r>
      <w:r w:rsidR="0090253E" w:rsidRPr="00480FE3">
        <w:rPr>
          <w:sz w:val="22"/>
          <w:szCs w:val="22"/>
        </w:rPr>
        <w:t>09</w:t>
      </w:r>
      <w:r w:rsidRPr="00480FE3">
        <w:rPr>
          <w:sz w:val="22"/>
          <w:szCs w:val="22"/>
        </w:rPr>
        <w:t>(</w:t>
      </w:r>
      <w:r w:rsidR="0090253E" w:rsidRPr="00480FE3">
        <w:rPr>
          <w:sz w:val="22"/>
          <w:szCs w:val="22"/>
        </w:rPr>
        <w:t>3</w:t>
      </w:r>
      <w:r w:rsidRPr="00480FE3">
        <w:rPr>
          <w:sz w:val="22"/>
          <w:szCs w:val="22"/>
        </w:rPr>
        <w:t xml:space="preserve">): </w:t>
      </w:r>
      <w:r w:rsidRPr="00480FE3">
        <w:rPr>
          <w:i/>
          <w:iCs/>
          <w:sz w:val="22"/>
          <w:szCs w:val="22"/>
        </w:rPr>
        <w:t>Disallowance of COVID-19-Related Payments</w:t>
      </w:r>
      <w:r w:rsidRPr="00480FE3">
        <w:rPr>
          <w:sz w:val="22"/>
          <w:szCs w:val="22"/>
        </w:rPr>
        <w:t>, recoup any payments made under 101 CMR 20</w:t>
      </w:r>
      <w:r w:rsidR="00032980" w:rsidRPr="00480FE3">
        <w:rPr>
          <w:sz w:val="22"/>
          <w:szCs w:val="22"/>
        </w:rPr>
        <w:t>4</w:t>
      </w:r>
      <w:r w:rsidRPr="00480FE3">
        <w:rPr>
          <w:sz w:val="22"/>
          <w:szCs w:val="22"/>
        </w:rPr>
        <w:t>.</w:t>
      </w:r>
      <w:r w:rsidR="00032980" w:rsidRPr="00480FE3">
        <w:rPr>
          <w:sz w:val="22"/>
          <w:szCs w:val="22"/>
        </w:rPr>
        <w:t>09</w:t>
      </w:r>
      <w:r w:rsidRPr="00480FE3">
        <w:rPr>
          <w:sz w:val="22"/>
          <w:szCs w:val="22"/>
        </w:rPr>
        <w:t>(</w:t>
      </w:r>
      <w:r w:rsidR="00032980" w:rsidRPr="00480FE3">
        <w:rPr>
          <w:sz w:val="22"/>
          <w:szCs w:val="22"/>
        </w:rPr>
        <w:t>1</w:t>
      </w:r>
      <w:r w:rsidRPr="00480FE3">
        <w:rPr>
          <w:sz w:val="22"/>
          <w:szCs w:val="22"/>
        </w:rPr>
        <w:t>), if it determines that payments were made for tests that did not occur or could not be verified, and under 101 CMR 20</w:t>
      </w:r>
      <w:r w:rsidR="00032980" w:rsidRPr="00480FE3">
        <w:rPr>
          <w:sz w:val="22"/>
          <w:szCs w:val="22"/>
        </w:rPr>
        <w:t>4</w:t>
      </w:r>
      <w:r w:rsidRPr="00480FE3">
        <w:rPr>
          <w:sz w:val="22"/>
          <w:szCs w:val="22"/>
        </w:rPr>
        <w:t>.</w:t>
      </w:r>
      <w:r w:rsidR="00032980" w:rsidRPr="00480FE3">
        <w:rPr>
          <w:sz w:val="22"/>
          <w:szCs w:val="22"/>
        </w:rPr>
        <w:t>09</w:t>
      </w:r>
      <w:r w:rsidRPr="00480FE3">
        <w:rPr>
          <w:sz w:val="22"/>
          <w:szCs w:val="22"/>
        </w:rPr>
        <w:t>(</w:t>
      </w:r>
      <w:r w:rsidR="00032980" w:rsidRPr="00480FE3">
        <w:rPr>
          <w:sz w:val="22"/>
          <w:szCs w:val="22"/>
        </w:rPr>
        <w:t>2</w:t>
      </w:r>
      <w:r w:rsidRPr="00480FE3">
        <w:rPr>
          <w:sz w:val="22"/>
          <w:szCs w:val="22"/>
        </w:rPr>
        <w:t xml:space="preserve">), if the facility is found to be out of compliance with the requirements of this </w:t>
      </w:r>
      <w:r w:rsidR="003717A7" w:rsidRPr="00480FE3">
        <w:rPr>
          <w:sz w:val="22"/>
          <w:szCs w:val="22"/>
        </w:rPr>
        <w:t xml:space="preserve">administrative </w:t>
      </w:r>
      <w:r w:rsidRPr="00480FE3">
        <w:rPr>
          <w:sz w:val="22"/>
          <w:szCs w:val="22"/>
        </w:rPr>
        <w:t>bulletin.</w:t>
      </w:r>
      <w:r w:rsidR="0072560B" w:rsidRPr="00480FE3">
        <w:rPr>
          <w:sz w:val="22"/>
          <w:szCs w:val="22"/>
        </w:rPr>
        <w:t xml:space="preserve"> </w:t>
      </w:r>
      <w:r w:rsidR="000B0841" w:rsidRPr="00480FE3">
        <w:rPr>
          <w:sz w:val="22"/>
          <w:szCs w:val="22"/>
        </w:rPr>
        <w:t>The disallowance of payments</w:t>
      </w:r>
      <w:r w:rsidR="00D37641" w:rsidRPr="00480FE3">
        <w:rPr>
          <w:sz w:val="22"/>
          <w:szCs w:val="22"/>
        </w:rPr>
        <w:t xml:space="preserve"> </w:t>
      </w:r>
      <w:r w:rsidR="00050215" w:rsidRPr="00480FE3">
        <w:rPr>
          <w:sz w:val="22"/>
          <w:szCs w:val="22"/>
        </w:rPr>
        <w:t>in accordance with</w:t>
      </w:r>
      <w:r w:rsidR="000B0841" w:rsidRPr="00480FE3">
        <w:rPr>
          <w:sz w:val="22"/>
          <w:szCs w:val="22"/>
        </w:rPr>
        <w:t xml:space="preserve"> 101 CMR 204.09(3) </w:t>
      </w:r>
      <w:proofErr w:type="gramStart"/>
      <w:r w:rsidR="00376A35" w:rsidRPr="00480FE3">
        <w:rPr>
          <w:sz w:val="22"/>
          <w:szCs w:val="22"/>
        </w:rPr>
        <w:t>are</w:t>
      </w:r>
      <w:proofErr w:type="gramEnd"/>
      <w:r w:rsidR="00376A35" w:rsidRPr="00480FE3">
        <w:rPr>
          <w:sz w:val="22"/>
          <w:szCs w:val="22"/>
        </w:rPr>
        <w:t xml:space="preserve"> effective for</w:t>
      </w:r>
      <w:r w:rsidR="00D37641" w:rsidRPr="00480FE3">
        <w:rPr>
          <w:sz w:val="22"/>
          <w:szCs w:val="22"/>
        </w:rPr>
        <w:t xml:space="preserve"> testing periods </w:t>
      </w:r>
      <w:r w:rsidR="00376A35" w:rsidRPr="00480FE3">
        <w:rPr>
          <w:sz w:val="22"/>
          <w:szCs w:val="22"/>
        </w:rPr>
        <w:t xml:space="preserve">on and after </w:t>
      </w:r>
      <w:r w:rsidR="00D37641" w:rsidRPr="00480FE3">
        <w:rPr>
          <w:sz w:val="22"/>
          <w:szCs w:val="22"/>
        </w:rPr>
        <w:t>Oct</w:t>
      </w:r>
      <w:r w:rsidR="00773301" w:rsidRPr="00480FE3">
        <w:rPr>
          <w:sz w:val="22"/>
          <w:szCs w:val="22"/>
        </w:rPr>
        <w:t>ober</w:t>
      </w:r>
      <w:r w:rsidR="00D37641" w:rsidRPr="00480FE3">
        <w:rPr>
          <w:sz w:val="22"/>
          <w:szCs w:val="22"/>
        </w:rPr>
        <w:t xml:space="preserve"> 15</w:t>
      </w:r>
      <w:r w:rsidR="00773301" w:rsidRPr="00480FE3">
        <w:rPr>
          <w:sz w:val="22"/>
          <w:szCs w:val="22"/>
        </w:rPr>
        <w:t>, 2020</w:t>
      </w:r>
      <w:r w:rsidR="00D37641" w:rsidRPr="00480FE3">
        <w:rPr>
          <w:sz w:val="22"/>
          <w:szCs w:val="22"/>
        </w:rPr>
        <w:t>.</w:t>
      </w:r>
    </w:p>
    <w:p w14:paraId="55FBF53B" w14:textId="77777777" w:rsidR="00683B71" w:rsidRDefault="00683B71" w:rsidP="00480FE3">
      <w:pPr>
        <w:spacing w:after="0"/>
        <w:rPr>
          <w:sz w:val="22"/>
          <w:szCs w:val="22"/>
        </w:rPr>
      </w:pPr>
    </w:p>
    <w:p w14:paraId="0109633C" w14:textId="62DC6EB9" w:rsidR="0008618B" w:rsidRPr="00480FE3" w:rsidRDefault="00032980" w:rsidP="00480FE3">
      <w:pPr>
        <w:spacing w:after="0"/>
        <w:rPr>
          <w:sz w:val="22"/>
          <w:szCs w:val="22"/>
        </w:rPr>
      </w:pPr>
      <w:r w:rsidRPr="00480FE3">
        <w:rPr>
          <w:sz w:val="22"/>
          <w:szCs w:val="22"/>
        </w:rPr>
        <w:t>EOHHS</w:t>
      </w:r>
      <w:r w:rsidR="0008618B" w:rsidRPr="00480FE3">
        <w:rPr>
          <w:sz w:val="22"/>
          <w:szCs w:val="22"/>
        </w:rPr>
        <w:t xml:space="preserve"> reserves the right to request and review documentation, conduct audits, or </w:t>
      </w:r>
      <w:proofErr w:type="gramStart"/>
      <w:r w:rsidR="0008618B" w:rsidRPr="00480FE3">
        <w:rPr>
          <w:sz w:val="22"/>
          <w:szCs w:val="22"/>
        </w:rPr>
        <w:t>utilize</w:t>
      </w:r>
      <w:proofErr w:type="gramEnd"/>
      <w:r w:rsidR="0008618B" w:rsidRPr="00480FE3">
        <w:rPr>
          <w:sz w:val="22"/>
          <w:szCs w:val="22"/>
        </w:rPr>
        <w:t xml:space="preserve"> any information available to it to determine if a facility is in compliance with its submissions under this</w:t>
      </w:r>
      <w:r w:rsidR="003717A7" w:rsidRPr="00480FE3">
        <w:rPr>
          <w:sz w:val="22"/>
          <w:szCs w:val="22"/>
        </w:rPr>
        <w:t xml:space="preserve"> a</w:t>
      </w:r>
      <w:r w:rsidR="00080455" w:rsidRPr="00480FE3">
        <w:rPr>
          <w:sz w:val="22"/>
          <w:szCs w:val="22"/>
        </w:rPr>
        <w:t>d</w:t>
      </w:r>
      <w:r w:rsidR="003717A7" w:rsidRPr="00480FE3">
        <w:rPr>
          <w:sz w:val="22"/>
          <w:szCs w:val="22"/>
        </w:rPr>
        <w:t>ministrative</w:t>
      </w:r>
      <w:r w:rsidR="0008618B" w:rsidRPr="00480FE3">
        <w:rPr>
          <w:sz w:val="22"/>
          <w:szCs w:val="22"/>
        </w:rPr>
        <w:t xml:space="preserve"> bulletin.</w:t>
      </w:r>
    </w:p>
    <w:p w14:paraId="410F0BAF" w14:textId="77777777" w:rsidR="00683B71" w:rsidRDefault="00683B71" w:rsidP="00480FE3">
      <w:pPr>
        <w:spacing w:after="0"/>
        <w:outlineLvl w:val="0"/>
        <w:rPr>
          <w:b/>
          <w:sz w:val="22"/>
          <w:szCs w:val="22"/>
        </w:rPr>
      </w:pPr>
    </w:p>
    <w:p w14:paraId="6030B575" w14:textId="7EFC12BA" w:rsidR="0008618B" w:rsidRPr="00480FE3" w:rsidRDefault="002A41C4" w:rsidP="00480FE3">
      <w:pPr>
        <w:spacing w:after="0"/>
        <w:outlineLvl w:val="0"/>
        <w:rPr>
          <w:b/>
          <w:sz w:val="22"/>
          <w:szCs w:val="22"/>
        </w:rPr>
      </w:pPr>
      <w:r w:rsidRPr="00480FE3">
        <w:rPr>
          <w:b/>
          <w:sz w:val="22"/>
          <w:szCs w:val="22"/>
        </w:rPr>
        <w:t>EOHHS</w:t>
      </w:r>
      <w:r w:rsidR="0008618B" w:rsidRPr="00480FE3">
        <w:rPr>
          <w:b/>
          <w:sz w:val="22"/>
          <w:szCs w:val="22"/>
        </w:rPr>
        <w:t xml:space="preserve"> Website</w:t>
      </w:r>
    </w:p>
    <w:p w14:paraId="6DE99FB6" w14:textId="77777777" w:rsidR="00683B71" w:rsidRDefault="00683B71" w:rsidP="00480FE3">
      <w:pPr>
        <w:spacing w:after="0"/>
        <w:rPr>
          <w:sz w:val="22"/>
          <w:szCs w:val="22"/>
        </w:rPr>
      </w:pPr>
    </w:p>
    <w:p w14:paraId="47AE4057" w14:textId="447FA41D" w:rsidR="0008618B" w:rsidRPr="00480FE3" w:rsidRDefault="0008618B" w:rsidP="00480FE3">
      <w:pPr>
        <w:spacing w:after="0"/>
        <w:rPr>
          <w:sz w:val="22"/>
          <w:szCs w:val="22"/>
        </w:rPr>
      </w:pPr>
      <w:r w:rsidRPr="00480FE3">
        <w:rPr>
          <w:sz w:val="22"/>
          <w:szCs w:val="22"/>
        </w:rPr>
        <w:t xml:space="preserve">This </w:t>
      </w:r>
      <w:r w:rsidR="003717A7" w:rsidRPr="00480FE3">
        <w:rPr>
          <w:sz w:val="22"/>
          <w:szCs w:val="22"/>
        </w:rPr>
        <w:t xml:space="preserve">administrative </w:t>
      </w:r>
      <w:r w:rsidRPr="00480FE3">
        <w:rPr>
          <w:sz w:val="22"/>
          <w:szCs w:val="22"/>
        </w:rPr>
        <w:t xml:space="preserve">bulletin is available on the </w:t>
      </w:r>
      <w:hyperlink r:id="rId11" w:history="1">
        <w:r w:rsidR="002A41C4" w:rsidRPr="00480FE3">
          <w:rPr>
            <w:rStyle w:val="Hyperlink"/>
            <w:sz w:val="22"/>
            <w:szCs w:val="22"/>
          </w:rPr>
          <w:t>EOHHS Administrative Bulletins</w:t>
        </w:r>
        <w:r w:rsidRPr="00480FE3">
          <w:rPr>
            <w:rStyle w:val="Hyperlink"/>
            <w:sz w:val="22"/>
            <w:szCs w:val="22"/>
          </w:rPr>
          <w:t xml:space="preserve"> web page</w:t>
        </w:r>
      </w:hyperlink>
      <w:r w:rsidRPr="00480FE3">
        <w:rPr>
          <w:sz w:val="22"/>
          <w:szCs w:val="22"/>
        </w:rPr>
        <w:t>.</w:t>
      </w:r>
    </w:p>
    <w:p w14:paraId="238B9D11" w14:textId="77777777" w:rsidR="0081684D" w:rsidRDefault="0081684D" w:rsidP="00480FE3">
      <w:pPr>
        <w:spacing w:after="0"/>
        <w:rPr>
          <w:sz w:val="22"/>
          <w:szCs w:val="22"/>
        </w:rPr>
      </w:pPr>
    </w:p>
    <w:p w14:paraId="02E7320F" w14:textId="44EC8F99" w:rsidR="0008618B" w:rsidRPr="00480FE3" w:rsidRDefault="0008618B" w:rsidP="00480FE3">
      <w:pPr>
        <w:spacing w:after="0"/>
        <w:rPr>
          <w:b/>
          <w:color w:val="1F497D" w:themeColor="text2"/>
          <w:sz w:val="22"/>
          <w:szCs w:val="22"/>
        </w:rPr>
      </w:pPr>
      <w:r w:rsidRPr="00480FE3">
        <w:rPr>
          <w:sz w:val="22"/>
          <w:szCs w:val="22"/>
        </w:rPr>
        <w:t xml:space="preserve">To receive email alerts when </w:t>
      </w:r>
      <w:r w:rsidR="002A41C4" w:rsidRPr="00480FE3">
        <w:rPr>
          <w:sz w:val="22"/>
          <w:szCs w:val="22"/>
        </w:rPr>
        <w:t>EOHHS</w:t>
      </w:r>
      <w:r w:rsidRPr="00480FE3">
        <w:rPr>
          <w:sz w:val="22"/>
          <w:szCs w:val="22"/>
        </w:rPr>
        <w:t xml:space="preserve"> issues new </w:t>
      </w:r>
      <w:r w:rsidR="00441288" w:rsidRPr="00480FE3">
        <w:rPr>
          <w:sz w:val="22"/>
          <w:szCs w:val="22"/>
        </w:rPr>
        <w:t xml:space="preserve">regulatory actions, </w:t>
      </w:r>
      <w:r w:rsidR="003A58BF" w:rsidRPr="00480FE3">
        <w:rPr>
          <w:sz w:val="22"/>
          <w:szCs w:val="22"/>
        </w:rPr>
        <w:t>sign up at</w:t>
      </w:r>
      <w:r w:rsidR="00441288" w:rsidRPr="00480FE3">
        <w:rPr>
          <w:sz w:val="22"/>
          <w:szCs w:val="22"/>
        </w:rPr>
        <w:t xml:space="preserve"> the </w:t>
      </w:r>
      <w:hyperlink r:id="rId12" w:history="1">
        <w:r w:rsidR="00441288" w:rsidRPr="00480FE3">
          <w:rPr>
            <w:rStyle w:val="Hyperlink"/>
            <w:sz w:val="22"/>
            <w:szCs w:val="22"/>
          </w:rPr>
          <w:t xml:space="preserve">EOHHS </w:t>
        </w:r>
        <w:r w:rsidR="003A58BF" w:rsidRPr="00480FE3">
          <w:rPr>
            <w:rStyle w:val="Hyperlink"/>
            <w:sz w:val="22"/>
            <w:szCs w:val="22"/>
          </w:rPr>
          <w:t>regulatory email notifications web page</w:t>
        </w:r>
      </w:hyperlink>
      <w:r w:rsidRPr="00480FE3">
        <w:rPr>
          <w:sz w:val="22"/>
          <w:szCs w:val="22"/>
        </w:rPr>
        <w:t>.</w:t>
      </w:r>
    </w:p>
    <w:p w14:paraId="4DB49718" w14:textId="77777777" w:rsidR="00683B71" w:rsidRDefault="00683B71" w:rsidP="00480FE3">
      <w:pPr>
        <w:spacing w:after="0"/>
        <w:outlineLvl w:val="0"/>
        <w:rPr>
          <w:b/>
          <w:sz w:val="22"/>
          <w:szCs w:val="22"/>
        </w:rPr>
      </w:pPr>
    </w:p>
    <w:p w14:paraId="7A7824DD" w14:textId="77777777" w:rsidR="0008618B" w:rsidRPr="00480FE3" w:rsidRDefault="0008618B" w:rsidP="00480FE3">
      <w:pPr>
        <w:spacing w:after="0"/>
        <w:outlineLvl w:val="0"/>
        <w:rPr>
          <w:b/>
          <w:sz w:val="22"/>
          <w:szCs w:val="22"/>
        </w:rPr>
      </w:pPr>
      <w:r w:rsidRPr="00480FE3">
        <w:rPr>
          <w:b/>
          <w:sz w:val="22"/>
          <w:szCs w:val="22"/>
        </w:rPr>
        <w:t>Questions</w:t>
      </w:r>
    </w:p>
    <w:p w14:paraId="675ED7C3" w14:textId="77777777" w:rsidR="00683B71" w:rsidRDefault="00683B71" w:rsidP="00480FE3">
      <w:pPr>
        <w:spacing w:after="0"/>
        <w:rPr>
          <w:sz w:val="22"/>
          <w:szCs w:val="22"/>
        </w:rPr>
      </w:pPr>
    </w:p>
    <w:p w14:paraId="7C094F06" w14:textId="77777777" w:rsidR="00E77763" w:rsidRDefault="0008618B" w:rsidP="00E77763">
      <w:pPr>
        <w:spacing w:after="0"/>
        <w:rPr>
          <w:rFonts w:ascii="Georgia" w:hAnsi="Georgia"/>
          <w:b/>
          <w:color w:val="1F497D" w:themeColor="text2"/>
        </w:rPr>
      </w:pPr>
      <w:r w:rsidRPr="00480FE3">
        <w:rPr>
          <w:sz w:val="22"/>
          <w:szCs w:val="22"/>
        </w:rPr>
        <w:t xml:space="preserve">If you have questions about the information in this </w:t>
      </w:r>
      <w:r w:rsidR="003717A7" w:rsidRPr="00480FE3">
        <w:rPr>
          <w:sz w:val="22"/>
          <w:szCs w:val="22"/>
        </w:rPr>
        <w:t xml:space="preserve">administrative </w:t>
      </w:r>
      <w:r w:rsidRPr="00480FE3">
        <w:rPr>
          <w:sz w:val="22"/>
          <w:szCs w:val="22"/>
        </w:rPr>
        <w:t xml:space="preserve">bulletin, please email your inquiry to </w:t>
      </w:r>
      <w:hyperlink r:id="rId13" w:history="1">
        <w:r w:rsidRPr="00480FE3">
          <w:rPr>
            <w:color w:val="0000FF" w:themeColor="hyperlink"/>
            <w:sz w:val="22"/>
            <w:szCs w:val="22"/>
            <w:u w:val="single"/>
          </w:rPr>
          <w:t>CHIANursingFacilityData@massmail.state.ma.us</w:t>
        </w:r>
      </w:hyperlink>
      <w:r w:rsidRPr="00480FE3">
        <w:rPr>
          <w:sz w:val="22"/>
          <w:szCs w:val="22"/>
        </w:rPr>
        <w:t>.</w:t>
      </w:r>
      <w:r w:rsidRPr="0008618B">
        <w:rPr>
          <w:rFonts w:ascii="Georgia" w:hAnsi="Georgia"/>
          <w:sz w:val="22"/>
          <w:szCs w:val="22"/>
        </w:rPr>
        <w:t xml:space="preserve"> </w:t>
      </w:r>
      <w:r w:rsidRPr="0008618B">
        <w:rPr>
          <w:rFonts w:ascii="Georgia" w:hAnsi="Georgia"/>
          <w:b/>
          <w:color w:val="1F497D" w:themeColor="text2"/>
        </w:rPr>
        <w:br w:type="page"/>
      </w:r>
    </w:p>
    <w:p w14:paraId="0A792B73" w14:textId="0C2980A9" w:rsidR="0008618B" w:rsidRPr="0008618B" w:rsidRDefault="0008618B" w:rsidP="00E77763">
      <w:pPr>
        <w:spacing w:after="0"/>
        <w:jc w:val="center"/>
        <w:rPr>
          <w:rFonts w:ascii="Georgia" w:hAnsi="Georgia"/>
          <w:b/>
        </w:rPr>
      </w:pPr>
      <w:r w:rsidRPr="0008618B">
        <w:rPr>
          <w:rFonts w:ascii="Georgia" w:hAnsi="Georgia"/>
          <w:b/>
        </w:rPr>
        <w:lastRenderedPageBreak/>
        <w:t>Appendix A</w:t>
      </w:r>
    </w:p>
    <w:p w14:paraId="658481F6" w14:textId="0AFA8BE7" w:rsidR="0008618B" w:rsidRPr="0008618B" w:rsidRDefault="00F87A03" w:rsidP="0008618B">
      <w:pPr>
        <w:spacing w:after="200" w:line="276" w:lineRule="auto"/>
        <w:ind w:left="0"/>
        <w:jc w:val="center"/>
        <w:rPr>
          <w:rFonts w:ascii="Georgia" w:hAnsi="Georgia"/>
          <w:b/>
          <w:sz w:val="22"/>
          <w:szCs w:val="22"/>
        </w:rPr>
      </w:pPr>
      <w:r>
        <w:rPr>
          <w:rFonts w:ascii="Georgia" w:hAnsi="Georgia"/>
          <w:b/>
          <w:sz w:val="22"/>
          <w:szCs w:val="22"/>
        </w:rPr>
        <w:t>Resident Care</w:t>
      </w:r>
      <w:r w:rsidR="0008618B" w:rsidRPr="0008618B">
        <w:rPr>
          <w:rFonts w:ascii="Georgia" w:hAnsi="Georgia"/>
          <w:b/>
          <w:sz w:val="22"/>
          <w:szCs w:val="22"/>
        </w:rPr>
        <w:t xml:space="preserve"> Facility Attestation to</w:t>
      </w:r>
      <w:r w:rsidR="0008618B" w:rsidRPr="0008618B">
        <w:rPr>
          <w:rFonts w:ascii="Georgia" w:hAnsi="Georgia"/>
          <w:b/>
          <w:sz w:val="22"/>
          <w:szCs w:val="22"/>
        </w:rPr>
        <w:br w:type="textWrapping" w:clear="all"/>
        <w:t>COVID-19 Testing Policies</w:t>
      </w:r>
    </w:p>
    <w:p w14:paraId="277ABA7F" w14:textId="71341B0C"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I,</w:t>
      </w:r>
      <w:r w:rsidRPr="0008618B">
        <w:rPr>
          <w:rFonts w:ascii="Georgia" w:hAnsi="Georgia"/>
          <w:sz w:val="22"/>
          <w:szCs w:val="22"/>
          <w:u w:val="single"/>
        </w:rPr>
        <w:t xml:space="preserve">                                                </w:t>
      </w:r>
      <w:r w:rsidRPr="0008618B">
        <w:rPr>
          <w:rFonts w:ascii="Georgia" w:hAnsi="Georgia"/>
          <w:sz w:val="22"/>
          <w:szCs w:val="22"/>
        </w:rPr>
        <w:t xml:space="preserve">, hereby certify under the pains and penalties of perjury that I am the administrator or other duly authorized officer or representative of </w:t>
      </w:r>
      <w:r w:rsidRPr="0008618B">
        <w:rPr>
          <w:rFonts w:ascii="Georgia" w:hAnsi="Georgia"/>
          <w:sz w:val="22"/>
          <w:szCs w:val="22"/>
          <w:u w:val="single"/>
        </w:rPr>
        <w:t xml:space="preserve">                                                            </w:t>
      </w:r>
      <w:r w:rsidRPr="0008618B">
        <w:rPr>
          <w:rFonts w:ascii="Georgia" w:hAnsi="Georgia"/>
          <w:sz w:val="22"/>
          <w:szCs w:val="22"/>
        </w:rPr>
        <w:t xml:space="preserve">, located at </w:t>
      </w:r>
      <w:r w:rsidRPr="0008618B">
        <w:rPr>
          <w:rFonts w:ascii="Georgia" w:hAnsi="Georgia"/>
          <w:sz w:val="22"/>
          <w:szCs w:val="22"/>
          <w:u w:val="single"/>
        </w:rPr>
        <w:t xml:space="preserve">                                                                                                                                         </w:t>
      </w:r>
      <w:r w:rsidRPr="0008618B">
        <w:rPr>
          <w:rFonts w:ascii="Georgia" w:hAnsi="Georgia"/>
          <w:sz w:val="22"/>
          <w:szCs w:val="22"/>
        </w:rPr>
        <w:t>, (hereinafter “</w:t>
      </w:r>
      <w:r w:rsidR="00F87A03">
        <w:rPr>
          <w:rFonts w:ascii="Georgia" w:hAnsi="Georgia"/>
          <w:sz w:val="22"/>
          <w:szCs w:val="22"/>
        </w:rPr>
        <w:t>resident care</w:t>
      </w:r>
      <w:r w:rsidRPr="0008618B">
        <w:rPr>
          <w:rFonts w:ascii="Georgia" w:hAnsi="Georgia"/>
          <w:sz w:val="22"/>
          <w:szCs w:val="22"/>
        </w:rPr>
        <w:t xml:space="preserve"> facility”) and that the information provided in this attestation is a true and accurate representation of the COVID-19 testing procedure implemented and COVID-19 testing results at such </w:t>
      </w:r>
      <w:r w:rsidR="000B04E2">
        <w:rPr>
          <w:rFonts w:ascii="Georgia" w:hAnsi="Georgia"/>
          <w:sz w:val="22"/>
          <w:szCs w:val="22"/>
        </w:rPr>
        <w:t>resident care</w:t>
      </w:r>
      <w:r w:rsidRPr="0008618B">
        <w:rPr>
          <w:rFonts w:ascii="Georgia" w:hAnsi="Georgia"/>
          <w:sz w:val="22"/>
          <w:szCs w:val="22"/>
        </w:rPr>
        <w:t xml:space="preserve"> facility. </w:t>
      </w:r>
    </w:p>
    <w:p w14:paraId="2A5164D8" w14:textId="77777777" w:rsidR="0008618B" w:rsidRPr="0008618B" w:rsidRDefault="0008618B" w:rsidP="0008618B">
      <w:pPr>
        <w:spacing w:after="100" w:afterAutospacing="1" w:line="360" w:lineRule="auto"/>
        <w:rPr>
          <w:rFonts w:ascii="Georgia" w:hAnsi="Georgia"/>
          <w:sz w:val="22"/>
          <w:szCs w:val="22"/>
        </w:rPr>
      </w:pPr>
      <w:r w:rsidRPr="0008618B">
        <w:rPr>
          <w:rFonts w:ascii="Georgia" w:hAnsi="Georgia"/>
          <w:sz w:val="22"/>
          <w:szCs w:val="22"/>
        </w:rPr>
        <w:t>Specifically, I represent and warrant that:</w:t>
      </w:r>
    </w:p>
    <w:p w14:paraId="0F96699F" w14:textId="2CC6BF2F" w:rsidR="0008618B" w:rsidRPr="00E31864" w:rsidRDefault="0008618B" w:rsidP="0008618B">
      <w:pPr>
        <w:spacing w:after="100" w:afterAutospacing="1" w:line="360" w:lineRule="auto"/>
        <w:rPr>
          <w:rFonts w:ascii="Georgia" w:hAnsi="Georgia"/>
          <w:sz w:val="22"/>
          <w:szCs w:val="22"/>
        </w:rPr>
      </w:pPr>
      <w:r w:rsidRPr="0008618B">
        <w:rPr>
          <w:rFonts w:ascii="Georgia" w:hAnsi="Georgia"/>
          <w:sz w:val="22"/>
          <w:szCs w:val="22"/>
        </w:rPr>
        <w:t xml:space="preserve">The </w:t>
      </w:r>
      <w:r w:rsidR="000B04E2">
        <w:rPr>
          <w:rFonts w:ascii="Georgia" w:hAnsi="Georgia"/>
          <w:sz w:val="22"/>
          <w:szCs w:val="22"/>
        </w:rPr>
        <w:t>resident care</w:t>
      </w:r>
      <w:r w:rsidRPr="0008618B">
        <w:rPr>
          <w:rFonts w:ascii="Georgia" w:hAnsi="Georgia"/>
          <w:sz w:val="22"/>
          <w:szCs w:val="22"/>
        </w:rPr>
        <w:t xml:space="preserve"> facility completed the required testing for COVID-19 for the </w:t>
      </w:r>
      <w:r w:rsidR="000B04E2">
        <w:rPr>
          <w:rFonts w:ascii="Georgia" w:hAnsi="Georgia"/>
          <w:sz w:val="22"/>
          <w:szCs w:val="22"/>
        </w:rPr>
        <w:t>resident care</w:t>
      </w:r>
      <w:r w:rsidRPr="0008618B">
        <w:rPr>
          <w:rFonts w:ascii="Georgia" w:hAnsi="Georgia"/>
          <w:sz w:val="22"/>
          <w:szCs w:val="22"/>
        </w:rPr>
        <w:t xml:space="preserve"> facility’s staff that worked during the relevant </w:t>
      </w:r>
      <w:r w:rsidR="00B132D4">
        <w:rPr>
          <w:rFonts w:ascii="Georgia" w:hAnsi="Georgia"/>
          <w:sz w:val="22"/>
          <w:szCs w:val="22"/>
        </w:rPr>
        <w:t xml:space="preserve">weekly </w:t>
      </w:r>
      <w:r w:rsidRPr="00E31864">
        <w:rPr>
          <w:rFonts w:ascii="Georgia" w:hAnsi="Georgia"/>
          <w:sz w:val="22"/>
          <w:szCs w:val="22"/>
        </w:rPr>
        <w:t xml:space="preserve">testing period, beginning ___________, in accordance with all applicable requirements of </w:t>
      </w:r>
      <w:r w:rsidR="000B04E2" w:rsidRPr="00E31864">
        <w:rPr>
          <w:rFonts w:ascii="Georgia" w:hAnsi="Georgia"/>
          <w:i/>
          <w:iCs/>
          <w:sz w:val="22"/>
          <w:szCs w:val="22"/>
        </w:rPr>
        <w:t>EOHHS Administrative Bulletin 20-</w:t>
      </w:r>
      <w:r w:rsidR="00E31864" w:rsidRPr="00E31864">
        <w:rPr>
          <w:rFonts w:ascii="Georgia" w:hAnsi="Georgia"/>
          <w:i/>
          <w:iCs/>
          <w:sz w:val="22"/>
          <w:szCs w:val="22"/>
        </w:rPr>
        <w:t>85</w:t>
      </w:r>
      <w:r w:rsidRPr="00E31864">
        <w:rPr>
          <w:rFonts w:ascii="Georgia" w:hAnsi="Georgia"/>
          <w:sz w:val="22"/>
          <w:szCs w:val="22"/>
        </w:rPr>
        <w:t>.</w:t>
      </w:r>
    </w:p>
    <w:p w14:paraId="185EA040" w14:textId="5D388486" w:rsidR="0008618B" w:rsidRPr="00E31864" w:rsidRDefault="0008618B" w:rsidP="0008618B">
      <w:pPr>
        <w:spacing w:after="100" w:afterAutospacing="1" w:line="360" w:lineRule="auto"/>
        <w:rPr>
          <w:rFonts w:ascii="Georgia" w:hAnsi="Georgia"/>
          <w:sz w:val="22"/>
          <w:szCs w:val="22"/>
        </w:rPr>
      </w:pPr>
      <w:r w:rsidRPr="00E31864">
        <w:rPr>
          <w:rFonts w:ascii="Georgia" w:hAnsi="Georgia"/>
          <w:sz w:val="22"/>
          <w:szCs w:val="22"/>
        </w:rPr>
        <w:t xml:space="preserve">The </w:t>
      </w:r>
      <w:r w:rsidR="000B04E2" w:rsidRPr="00E31864">
        <w:rPr>
          <w:rFonts w:ascii="Georgia" w:hAnsi="Georgia"/>
          <w:sz w:val="22"/>
          <w:szCs w:val="22"/>
        </w:rPr>
        <w:t>resident care</w:t>
      </w:r>
      <w:r w:rsidRPr="00E31864">
        <w:rPr>
          <w:rFonts w:ascii="Georgia" w:hAnsi="Georgia"/>
          <w:sz w:val="22"/>
          <w:szCs w:val="22"/>
        </w:rPr>
        <w:t xml:space="preserve"> facility completed the required testing for COVID-19 for residents of the </w:t>
      </w:r>
      <w:r w:rsidR="000B04E2" w:rsidRPr="00E31864">
        <w:rPr>
          <w:rFonts w:ascii="Georgia" w:hAnsi="Georgia"/>
          <w:sz w:val="22"/>
          <w:szCs w:val="22"/>
        </w:rPr>
        <w:t>resident care</w:t>
      </w:r>
      <w:r w:rsidRPr="00E31864">
        <w:rPr>
          <w:rFonts w:ascii="Georgia" w:hAnsi="Georgia"/>
          <w:sz w:val="22"/>
          <w:szCs w:val="22"/>
        </w:rPr>
        <w:t xml:space="preserve"> facility that were symptomatic or </w:t>
      </w:r>
      <w:r w:rsidR="000114E8" w:rsidRPr="00E31864">
        <w:rPr>
          <w:rFonts w:ascii="Georgia" w:hAnsi="Georgia"/>
          <w:sz w:val="22"/>
          <w:szCs w:val="22"/>
        </w:rPr>
        <w:t>exposed to</w:t>
      </w:r>
      <w:r w:rsidRPr="00E31864">
        <w:rPr>
          <w:rFonts w:ascii="Georgia" w:hAnsi="Georgia"/>
          <w:sz w:val="22"/>
          <w:szCs w:val="22"/>
        </w:rPr>
        <w:t xml:space="preserve"> staff or other residents that were identified as COVID-19 positive during the relevant </w:t>
      </w:r>
      <w:r w:rsidR="00B132D4" w:rsidRPr="00E31864">
        <w:rPr>
          <w:rFonts w:ascii="Georgia" w:hAnsi="Georgia"/>
          <w:sz w:val="22"/>
          <w:szCs w:val="22"/>
        </w:rPr>
        <w:t xml:space="preserve">weekly </w:t>
      </w:r>
      <w:r w:rsidRPr="00E31864">
        <w:rPr>
          <w:rFonts w:ascii="Georgia" w:hAnsi="Georgia"/>
          <w:sz w:val="22"/>
          <w:szCs w:val="22"/>
        </w:rPr>
        <w:t xml:space="preserve">testing period, beginning ___________, in accordance with all applicable requirements of </w:t>
      </w:r>
      <w:r w:rsidR="000B04E2" w:rsidRPr="00E31864">
        <w:rPr>
          <w:rFonts w:ascii="Georgia" w:hAnsi="Georgia"/>
          <w:i/>
          <w:iCs/>
          <w:sz w:val="22"/>
          <w:szCs w:val="22"/>
        </w:rPr>
        <w:t>EOHHS Administrative Bulletin 20-</w:t>
      </w:r>
      <w:r w:rsidR="00E31864" w:rsidRPr="00E31864">
        <w:rPr>
          <w:rFonts w:ascii="Georgia" w:hAnsi="Georgia"/>
          <w:i/>
          <w:iCs/>
          <w:sz w:val="22"/>
          <w:szCs w:val="22"/>
        </w:rPr>
        <w:t>85</w:t>
      </w:r>
      <w:r w:rsidRPr="00E31864">
        <w:rPr>
          <w:rFonts w:ascii="Georgia" w:hAnsi="Georgia"/>
          <w:sz w:val="22"/>
          <w:szCs w:val="22"/>
        </w:rPr>
        <w:t>.</w:t>
      </w:r>
    </w:p>
    <w:p w14:paraId="01368687" w14:textId="735255F1" w:rsidR="0008618B" w:rsidRPr="00E31864" w:rsidRDefault="0008618B" w:rsidP="0008618B">
      <w:pPr>
        <w:spacing w:after="100" w:afterAutospacing="1" w:line="360" w:lineRule="auto"/>
        <w:rPr>
          <w:rFonts w:ascii="Georgia" w:hAnsi="Georgia"/>
          <w:sz w:val="22"/>
          <w:szCs w:val="22"/>
        </w:rPr>
      </w:pPr>
      <w:r w:rsidRPr="00E31864">
        <w:rPr>
          <w:rFonts w:ascii="Georgia" w:hAnsi="Georgia"/>
          <w:sz w:val="22"/>
          <w:szCs w:val="22"/>
        </w:rPr>
        <w:t xml:space="preserve">The report accompanying this attestation and submitted to </w:t>
      </w:r>
      <w:r w:rsidR="000B04E2" w:rsidRPr="00E31864">
        <w:rPr>
          <w:rFonts w:ascii="Georgia" w:hAnsi="Georgia"/>
          <w:sz w:val="22"/>
          <w:szCs w:val="22"/>
        </w:rPr>
        <w:t>EOHHS</w:t>
      </w:r>
      <w:r w:rsidRPr="00E31864">
        <w:rPr>
          <w:rFonts w:ascii="Georgia" w:hAnsi="Georgia"/>
          <w:sz w:val="22"/>
          <w:szCs w:val="22"/>
        </w:rPr>
        <w:t xml:space="preserve"> </w:t>
      </w:r>
      <w:r w:rsidRPr="00E31864">
        <w:rPr>
          <w:rFonts w:ascii="Georgia" w:hAnsi="Georgia"/>
          <w:bCs/>
          <w:sz w:val="22"/>
          <w:szCs w:val="22"/>
        </w:rPr>
        <w:t xml:space="preserve">via the Center for Health Information and Analysis (CHIA) submissions portal </w:t>
      </w:r>
      <w:r w:rsidRPr="00E31864">
        <w:rPr>
          <w:rFonts w:ascii="Georgia" w:hAnsi="Georgia"/>
          <w:sz w:val="22"/>
          <w:szCs w:val="22"/>
        </w:rPr>
        <w:t xml:space="preserve">to demonstrate compliance with the requirements of </w:t>
      </w:r>
      <w:r w:rsidR="000B04E2" w:rsidRPr="00E31864">
        <w:rPr>
          <w:rFonts w:ascii="Georgia" w:hAnsi="Georgia"/>
          <w:i/>
          <w:iCs/>
          <w:sz w:val="22"/>
          <w:szCs w:val="22"/>
        </w:rPr>
        <w:t>EOHHS Administrative Bulletin 20-</w:t>
      </w:r>
      <w:r w:rsidR="00E31864" w:rsidRPr="00E31864">
        <w:rPr>
          <w:rFonts w:ascii="Georgia" w:hAnsi="Georgia"/>
          <w:i/>
          <w:iCs/>
          <w:sz w:val="22"/>
          <w:szCs w:val="22"/>
        </w:rPr>
        <w:t>85</w:t>
      </w:r>
      <w:r w:rsidRPr="00E31864">
        <w:rPr>
          <w:rFonts w:ascii="Georgia" w:hAnsi="Georgia"/>
          <w:sz w:val="22"/>
          <w:szCs w:val="22"/>
        </w:rPr>
        <w:t xml:space="preserve"> are complete and accurate.</w:t>
      </w:r>
    </w:p>
    <w:p w14:paraId="23D3A344" w14:textId="77777777" w:rsidR="0008618B" w:rsidRPr="00E31864" w:rsidRDefault="0008618B" w:rsidP="0008618B">
      <w:pPr>
        <w:spacing w:after="100" w:afterAutospacing="1"/>
        <w:rPr>
          <w:rFonts w:ascii="Georgia" w:hAnsi="Georgia"/>
          <w:b/>
          <w:sz w:val="22"/>
          <w:szCs w:val="22"/>
        </w:rPr>
      </w:pPr>
      <w:r w:rsidRPr="00E31864">
        <w:rPr>
          <w:rFonts w:ascii="Georgia" w:hAnsi="Georgia"/>
          <w:b/>
          <w:sz w:val="22"/>
          <w:szCs w:val="22"/>
        </w:rPr>
        <w:t>Under the pains and penalties of perjury, I hereby certify that the above information is true and correct.</w:t>
      </w:r>
    </w:p>
    <w:p w14:paraId="092B205B" w14:textId="77777777" w:rsidR="0008618B" w:rsidRPr="00E31864" w:rsidRDefault="0008618B" w:rsidP="0008618B">
      <w:pPr>
        <w:spacing w:after="100" w:afterAutospacing="1" w:line="360" w:lineRule="auto"/>
        <w:rPr>
          <w:rFonts w:ascii="Georgia" w:hAnsi="Georgia"/>
          <w:sz w:val="22"/>
          <w:szCs w:val="22"/>
        </w:rPr>
      </w:pPr>
      <w:r w:rsidRPr="00E31864">
        <w:rPr>
          <w:rFonts w:ascii="Georgia" w:hAnsi="Georgia"/>
          <w:sz w:val="22"/>
          <w:szCs w:val="22"/>
        </w:rPr>
        <w:t>Printed Name: __________________________</w:t>
      </w:r>
    </w:p>
    <w:p w14:paraId="5684E7F6" w14:textId="77777777" w:rsidR="0008618B" w:rsidRPr="00E31864" w:rsidRDefault="0008618B" w:rsidP="0008618B">
      <w:pPr>
        <w:spacing w:after="100" w:afterAutospacing="1" w:line="360" w:lineRule="auto"/>
        <w:rPr>
          <w:rFonts w:ascii="Georgia" w:hAnsi="Georgia"/>
          <w:sz w:val="22"/>
          <w:szCs w:val="22"/>
        </w:rPr>
      </w:pPr>
      <w:r w:rsidRPr="00E31864">
        <w:rPr>
          <w:rFonts w:ascii="Georgia" w:hAnsi="Georgia"/>
          <w:sz w:val="22"/>
          <w:szCs w:val="22"/>
        </w:rPr>
        <w:t>Title: __________________________</w:t>
      </w:r>
    </w:p>
    <w:p w14:paraId="43C3A098" w14:textId="77777777" w:rsidR="0008618B" w:rsidRPr="00E31864" w:rsidRDefault="0008618B" w:rsidP="0008618B">
      <w:pPr>
        <w:spacing w:after="100" w:afterAutospacing="1" w:line="360" w:lineRule="auto"/>
        <w:rPr>
          <w:rFonts w:ascii="Georgia" w:hAnsi="Georgia"/>
          <w:sz w:val="22"/>
          <w:szCs w:val="22"/>
        </w:rPr>
      </w:pPr>
      <w:r w:rsidRPr="00E31864">
        <w:rPr>
          <w:rFonts w:ascii="Georgia" w:hAnsi="Georgia"/>
          <w:sz w:val="22"/>
          <w:szCs w:val="22"/>
        </w:rPr>
        <w:t>Signature: __________________________</w:t>
      </w:r>
    </w:p>
    <w:p w14:paraId="42F4CFAB" w14:textId="77777777" w:rsidR="0008618B" w:rsidRPr="00E31864" w:rsidRDefault="0008618B" w:rsidP="0008618B">
      <w:pPr>
        <w:spacing w:after="100" w:afterAutospacing="1" w:line="480" w:lineRule="auto"/>
        <w:rPr>
          <w:rFonts w:ascii="Georgia" w:hAnsi="Georgia"/>
          <w:sz w:val="22"/>
          <w:szCs w:val="22"/>
        </w:rPr>
      </w:pPr>
      <w:r w:rsidRPr="00E31864">
        <w:rPr>
          <w:rFonts w:ascii="Georgia" w:hAnsi="Georgia"/>
          <w:sz w:val="22"/>
          <w:szCs w:val="22"/>
        </w:rPr>
        <w:t>Date: __________________</w:t>
      </w:r>
    </w:p>
    <w:p w14:paraId="44CFB4E7" w14:textId="1C53BE6F" w:rsidR="0008618B" w:rsidRPr="00E31864" w:rsidRDefault="0008618B" w:rsidP="0008618B">
      <w:pPr>
        <w:spacing w:after="100" w:afterAutospacing="1"/>
        <w:rPr>
          <w:rFonts w:ascii="Georgia" w:hAnsi="Georgia"/>
          <w:sz w:val="22"/>
          <w:szCs w:val="22"/>
        </w:rPr>
      </w:pPr>
      <w:r w:rsidRPr="00E31864">
        <w:rPr>
          <w:rFonts w:ascii="Georgia" w:hAnsi="Georgia"/>
          <w:sz w:val="22"/>
          <w:szCs w:val="22"/>
        </w:rPr>
        <w:t xml:space="preserve">Please submit a scanned copy of the executed attestation via </w:t>
      </w:r>
      <w:r w:rsidRPr="00E31864">
        <w:rPr>
          <w:rFonts w:ascii="Georgia" w:hAnsi="Georgia"/>
          <w:bCs/>
          <w:sz w:val="22"/>
          <w:szCs w:val="22"/>
        </w:rPr>
        <w:t xml:space="preserve">the CHIA </w:t>
      </w:r>
      <w:hyperlink r:id="rId14" w:history="1">
        <w:r w:rsidRPr="00E31864">
          <w:rPr>
            <w:rFonts w:ascii="Georgia" w:hAnsi="Georgia"/>
            <w:bCs/>
            <w:color w:val="0000FF" w:themeColor="hyperlink"/>
            <w:sz w:val="22"/>
            <w:szCs w:val="22"/>
            <w:u w:val="single"/>
          </w:rPr>
          <w:t>online survey tool</w:t>
        </w:r>
      </w:hyperlink>
      <w:r w:rsidRPr="00E31864">
        <w:rPr>
          <w:rFonts w:ascii="Georgia" w:hAnsi="Georgia"/>
          <w:bCs/>
          <w:sz w:val="22"/>
          <w:szCs w:val="22"/>
        </w:rPr>
        <w:t xml:space="preserve"> (</w:t>
      </w:r>
      <w:hyperlink r:id="rId15" w:history="1">
        <w:r w:rsidRPr="00E31864">
          <w:rPr>
            <w:rFonts w:ascii="Georgia" w:hAnsi="Georgia"/>
            <w:color w:val="0563C1"/>
            <w:sz w:val="22"/>
            <w:szCs w:val="22"/>
            <w:u w:val="single"/>
            <w:shd w:val="clear" w:color="auto" w:fill="FFFFFF" w:themeFill="background1"/>
          </w:rPr>
          <w:t>www.surveygizmo.com/s3/5678159/covid-nf-surveillance</w:t>
        </w:r>
      </w:hyperlink>
      <w:r w:rsidRPr="00E31864">
        <w:rPr>
          <w:rFonts w:ascii="Georgia" w:hAnsi="Georgia"/>
          <w:color w:val="212121"/>
          <w:sz w:val="22"/>
          <w:szCs w:val="22"/>
        </w:rPr>
        <w:t>)</w:t>
      </w:r>
      <w:r w:rsidRPr="00E31864">
        <w:rPr>
          <w:rFonts w:ascii="Georgia" w:hAnsi="Georgia"/>
          <w:bCs/>
          <w:sz w:val="22"/>
          <w:szCs w:val="22"/>
        </w:rPr>
        <w:t>,</w:t>
      </w:r>
      <w:r w:rsidRPr="00E31864">
        <w:rPr>
          <w:rFonts w:ascii="Georgia" w:hAnsi="Georgia"/>
          <w:sz w:val="22"/>
          <w:szCs w:val="22"/>
        </w:rPr>
        <w:t xml:space="preserve"> as well as the accompanying report, </w:t>
      </w:r>
      <w:bookmarkStart w:id="3" w:name="_Hlk37718982"/>
      <w:r w:rsidRPr="00E31864">
        <w:rPr>
          <w:rFonts w:ascii="Georgia" w:hAnsi="Georgia"/>
          <w:sz w:val="22"/>
          <w:szCs w:val="22"/>
        </w:rPr>
        <w:t xml:space="preserve">by the baseline testing and weekly reporting deadlines established in </w:t>
      </w:r>
      <w:r w:rsidR="000B04E2" w:rsidRPr="00E31864">
        <w:rPr>
          <w:rFonts w:ascii="Georgia" w:hAnsi="Georgia"/>
          <w:i/>
          <w:iCs/>
          <w:sz w:val="22"/>
          <w:szCs w:val="22"/>
        </w:rPr>
        <w:t>EOHHS Administrative Bulletin 20-</w:t>
      </w:r>
      <w:r w:rsidR="00E31864" w:rsidRPr="00E31864">
        <w:rPr>
          <w:rFonts w:ascii="Georgia" w:hAnsi="Georgia"/>
          <w:i/>
          <w:iCs/>
          <w:sz w:val="22"/>
          <w:szCs w:val="22"/>
        </w:rPr>
        <w:t>85</w:t>
      </w:r>
      <w:r w:rsidRPr="00E31864">
        <w:rPr>
          <w:rFonts w:ascii="Georgia" w:hAnsi="Georgia"/>
          <w:sz w:val="22"/>
          <w:szCs w:val="22"/>
        </w:rPr>
        <w:t xml:space="preserve">.  </w:t>
      </w:r>
    </w:p>
    <w:p w14:paraId="6F5BDD54" w14:textId="6E924AF0" w:rsidR="0008618B" w:rsidRPr="0008618B" w:rsidRDefault="0008618B" w:rsidP="0008618B">
      <w:pPr>
        <w:spacing w:after="100" w:afterAutospacing="1"/>
        <w:rPr>
          <w:rFonts w:ascii="Georgia" w:hAnsi="Georgia"/>
          <w:b/>
          <w:bCs/>
          <w:iCs/>
          <w:sz w:val="22"/>
          <w:szCs w:val="22"/>
        </w:rPr>
      </w:pPr>
      <w:r w:rsidRPr="00E31864">
        <w:rPr>
          <w:rFonts w:ascii="Georgia" w:hAnsi="Georgia"/>
          <w:sz w:val="22"/>
          <w:szCs w:val="22"/>
        </w:rPr>
        <w:t xml:space="preserve">The </w:t>
      </w:r>
      <w:r w:rsidR="000B04E2" w:rsidRPr="00E31864">
        <w:rPr>
          <w:rFonts w:ascii="Georgia" w:hAnsi="Georgia"/>
          <w:sz w:val="22"/>
          <w:szCs w:val="22"/>
        </w:rPr>
        <w:t>resident care</w:t>
      </w:r>
      <w:r w:rsidRPr="00E31864">
        <w:rPr>
          <w:rFonts w:ascii="Georgia" w:hAnsi="Georgia"/>
          <w:sz w:val="22"/>
          <w:szCs w:val="22"/>
        </w:rPr>
        <w:t xml:space="preserve"> facility should maintain the original executed copy of each submitted attestation, along with the accompanying documentation, receipts, invoices, and report, in its files.</w:t>
      </w:r>
      <w:bookmarkEnd w:id="3"/>
      <w:r w:rsidRPr="0008618B" w:rsidDel="004A211E">
        <w:rPr>
          <w:rFonts w:ascii="Georgia" w:hAnsi="Georgia"/>
          <w:b/>
          <w:bCs/>
          <w:iCs/>
          <w:sz w:val="22"/>
          <w:szCs w:val="22"/>
        </w:rPr>
        <w:t xml:space="preserve"> </w:t>
      </w:r>
    </w:p>
    <w:p w14:paraId="30E5AB2B" w14:textId="1BEF2E19" w:rsidR="00717BBA" w:rsidRPr="001912B3" w:rsidRDefault="00717BBA" w:rsidP="0008618B">
      <w:pPr>
        <w:pStyle w:val="Title"/>
      </w:pPr>
    </w:p>
    <w:sectPr w:rsidR="00717BBA" w:rsidRPr="001912B3" w:rsidSect="00480FE3">
      <w:footerReference w:type="even" r:id="rId16"/>
      <w:footerReference w:type="default" r:id="rId17"/>
      <w:footerReference w:type="first" r:id="rId18"/>
      <w:pgSz w:w="12240" w:h="15840" w:code="1"/>
      <w:pgMar w:top="720" w:right="720" w:bottom="720" w:left="720"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38DD0A" w15:done="0"/>
  <w15:commentEx w15:paraId="0EE20922" w15:paraIdParent="0B38DD0A" w15:done="0"/>
  <w15:commentEx w15:paraId="14C35B29" w15:done="0"/>
  <w15:commentEx w15:paraId="6BACD733" w15:paraIdParent="14C35B29" w15:done="0"/>
  <w15:commentEx w15:paraId="0CE492EF" w15:done="0"/>
  <w15:commentEx w15:paraId="7B822371" w15:paraIdParent="0CE49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B245" w16cex:dateUtc="2020-11-24T21:24:00Z"/>
  <w16cex:commentExtensible w16cex:durableId="2367B291" w16cex:dateUtc="2020-11-24T21:25:00Z"/>
  <w16cex:commentExtensible w16cex:durableId="2367B298" w16cex:dateUtc="2020-11-24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38DD0A" w16cid:durableId="2367B1F3"/>
  <w16cid:commentId w16cid:paraId="0EE20922" w16cid:durableId="2367B245"/>
  <w16cid:commentId w16cid:paraId="14C35B29" w16cid:durableId="2367B1F4"/>
  <w16cid:commentId w16cid:paraId="6BACD733" w16cid:durableId="2367B291"/>
  <w16cid:commentId w16cid:paraId="0CE492EF" w16cid:durableId="2367B1F5"/>
  <w16cid:commentId w16cid:paraId="7B822371" w16cid:durableId="2367B2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1DF37" w14:textId="77777777" w:rsidR="0026196A" w:rsidRDefault="0026196A" w:rsidP="0096799D">
      <w:r>
        <w:separator/>
      </w:r>
    </w:p>
  </w:endnote>
  <w:endnote w:type="continuationSeparator" w:id="0">
    <w:p w14:paraId="2F50E347" w14:textId="77777777" w:rsidR="0026196A" w:rsidRDefault="0026196A"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p w14:paraId="26086D5F" w14:textId="77777777" w:rsidR="00742643" w:rsidRDefault="007426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579C" w14:textId="436BE7BC" w:rsidR="00742643" w:rsidRDefault="001066DC" w:rsidP="00480FE3">
    <w:pPr>
      <w:pStyle w:val="Footer"/>
      <w:jc w:val="cente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0A16A0">
      <w:rPr>
        <w:rStyle w:val="PageNumber"/>
        <w:noProof/>
      </w:rPr>
      <w:t>5</w:t>
    </w:r>
    <w:r w:rsidRPr="001066D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227E5" w14:textId="77777777" w:rsidR="0026196A" w:rsidRDefault="0026196A" w:rsidP="0096799D">
      <w:r>
        <w:separator/>
      </w:r>
    </w:p>
  </w:footnote>
  <w:footnote w:type="continuationSeparator" w:id="0">
    <w:p w14:paraId="6098C94D" w14:textId="77777777" w:rsidR="0026196A" w:rsidRDefault="0026196A"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3"/>
  </w:num>
  <w:num w:numId="3">
    <w:abstractNumId w:val="4"/>
  </w:num>
  <w:num w:numId="4">
    <w:abstractNumId w:val="5"/>
  </w:num>
  <w:num w:numId="5">
    <w:abstractNumId w:val="6"/>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an Smith">
    <w15:presenceInfo w15:providerId="Windows Live" w15:userId="0a1851f56819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1A9"/>
    <w:rsid w:val="00000EC4"/>
    <w:rsid w:val="00001870"/>
    <w:rsid w:val="00006BFF"/>
    <w:rsid w:val="000114E8"/>
    <w:rsid w:val="000144B2"/>
    <w:rsid w:val="000218F6"/>
    <w:rsid w:val="00023314"/>
    <w:rsid w:val="00025753"/>
    <w:rsid w:val="00032980"/>
    <w:rsid w:val="00035F45"/>
    <w:rsid w:val="0003631E"/>
    <w:rsid w:val="0004047B"/>
    <w:rsid w:val="00042196"/>
    <w:rsid w:val="00043F54"/>
    <w:rsid w:val="00050215"/>
    <w:rsid w:val="00053D8F"/>
    <w:rsid w:val="00056627"/>
    <w:rsid w:val="00060C29"/>
    <w:rsid w:val="00060CB1"/>
    <w:rsid w:val="00061B61"/>
    <w:rsid w:val="00064090"/>
    <w:rsid w:val="00064F04"/>
    <w:rsid w:val="000707EC"/>
    <w:rsid w:val="000720B4"/>
    <w:rsid w:val="00072A15"/>
    <w:rsid w:val="00080455"/>
    <w:rsid w:val="00080BF1"/>
    <w:rsid w:val="00085062"/>
    <w:rsid w:val="0008618B"/>
    <w:rsid w:val="00091EC7"/>
    <w:rsid w:val="00095893"/>
    <w:rsid w:val="00096E0F"/>
    <w:rsid w:val="000A16A0"/>
    <w:rsid w:val="000A5A1C"/>
    <w:rsid w:val="000B04E2"/>
    <w:rsid w:val="000B0841"/>
    <w:rsid w:val="000B363F"/>
    <w:rsid w:val="000B4557"/>
    <w:rsid w:val="000D06F5"/>
    <w:rsid w:val="000D1437"/>
    <w:rsid w:val="000D21C8"/>
    <w:rsid w:val="000E02D6"/>
    <w:rsid w:val="000E5F53"/>
    <w:rsid w:val="000F2D13"/>
    <w:rsid w:val="000F2FB3"/>
    <w:rsid w:val="000F6149"/>
    <w:rsid w:val="00106080"/>
    <w:rsid w:val="0010616C"/>
    <w:rsid w:val="001066DC"/>
    <w:rsid w:val="00110541"/>
    <w:rsid w:val="0011159B"/>
    <w:rsid w:val="00111B86"/>
    <w:rsid w:val="001145CC"/>
    <w:rsid w:val="0012046F"/>
    <w:rsid w:val="001256AE"/>
    <w:rsid w:val="00126B23"/>
    <w:rsid w:val="001310A5"/>
    <w:rsid w:val="00141C73"/>
    <w:rsid w:val="001454E6"/>
    <w:rsid w:val="0014681E"/>
    <w:rsid w:val="00147233"/>
    <w:rsid w:val="0014797B"/>
    <w:rsid w:val="00151378"/>
    <w:rsid w:val="00153033"/>
    <w:rsid w:val="00157686"/>
    <w:rsid w:val="00157D4B"/>
    <w:rsid w:val="00170C17"/>
    <w:rsid w:val="00172BAE"/>
    <w:rsid w:val="00176B1E"/>
    <w:rsid w:val="00186186"/>
    <w:rsid w:val="001912B3"/>
    <w:rsid w:val="00196E1D"/>
    <w:rsid w:val="001A4FFD"/>
    <w:rsid w:val="001A70C4"/>
    <w:rsid w:val="001B1E05"/>
    <w:rsid w:val="001B3E51"/>
    <w:rsid w:val="001B3F94"/>
    <w:rsid w:val="001B579D"/>
    <w:rsid w:val="001B79D0"/>
    <w:rsid w:val="001C074F"/>
    <w:rsid w:val="001C3CAB"/>
    <w:rsid w:val="001D176B"/>
    <w:rsid w:val="001D6A15"/>
    <w:rsid w:val="001E6AC6"/>
    <w:rsid w:val="001E7C3D"/>
    <w:rsid w:val="001F35BE"/>
    <w:rsid w:val="002014A0"/>
    <w:rsid w:val="002055AE"/>
    <w:rsid w:val="00206158"/>
    <w:rsid w:val="00206A7D"/>
    <w:rsid w:val="0020717F"/>
    <w:rsid w:val="00215CAD"/>
    <w:rsid w:val="00223B9F"/>
    <w:rsid w:val="00223D37"/>
    <w:rsid w:val="00230E81"/>
    <w:rsid w:val="00231B92"/>
    <w:rsid w:val="00234040"/>
    <w:rsid w:val="0023711E"/>
    <w:rsid w:val="0024739A"/>
    <w:rsid w:val="00250B92"/>
    <w:rsid w:val="002520D5"/>
    <w:rsid w:val="002555B1"/>
    <w:rsid w:val="00260E3B"/>
    <w:rsid w:val="0026196A"/>
    <w:rsid w:val="002630E2"/>
    <w:rsid w:val="00266394"/>
    <w:rsid w:val="0026657D"/>
    <w:rsid w:val="00266A2F"/>
    <w:rsid w:val="00266AB2"/>
    <w:rsid w:val="0027398D"/>
    <w:rsid w:val="002741A8"/>
    <w:rsid w:val="00281F2D"/>
    <w:rsid w:val="002A41C4"/>
    <w:rsid w:val="002A53A2"/>
    <w:rsid w:val="002A7822"/>
    <w:rsid w:val="002A798A"/>
    <w:rsid w:val="002B41D0"/>
    <w:rsid w:val="002B591E"/>
    <w:rsid w:val="002C6675"/>
    <w:rsid w:val="002D01BA"/>
    <w:rsid w:val="002D22CF"/>
    <w:rsid w:val="002D360A"/>
    <w:rsid w:val="002F28A5"/>
    <w:rsid w:val="002F4E50"/>
    <w:rsid w:val="00306619"/>
    <w:rsid w:val="00311FEC"/>
    <w:rsid w:val="0031456E"/>
    <w:rsid w:val="003161A9"/>
    <w:rsid w:val="00321E6E"/>
    <w:rsid w:val="003267DB"/>
    <w:rsid w:val="00330313"/>
    <w:rsid w:val="003360D1"/>
    <w:rsid w:val="00337EFA"/>
    <w:rsid w:val="00342E97"/>
    <w:rsid w:val="0034350E"/>
    <w:rsid w:val="00347325"/>
    <w:rsid w:val="003506A3"/>
    <w:rsid w:val="00351A3A"/>
    <w:rsid w:val="00365100"/>
    <w:rsid w:val="003701ED"/>
    <w:rsid w:val="0037056F"/>
    <w:rsid w:val="00371000"/>
    <w:rsid w:val="003717A7"/>
    <w:rsid w:val="00376412"/>
    <w:rsid w:val="00376A35"/>
    <w:rsid w:val="00377BDD"/>
    <w:rsid w:val="00386BCD"/>
    <w:rsid w:val="003946A1"/>
    <w:rsid w:val="00395400"/>
    <w:rsid w:val="003A2EC9"/>
    <w:rsid w:val="003A58BF"/>
    <w:rsid w:val="003B50A3"/>
    <w:rsid w:val="003B6CFC"/>
    <w:rsid w:val="003C2E3A"/>
    <w:rsid w:val="003C6BCA"/>
    <w:rsid w:val="003C770E"/>
    <w:rsid w:val="003D548E"/>
    <w:rsid w:val="003D5792"/>
    <w:rsid w:val="003D6EEC"/>
    <w:rsid w:val="003E5916"/>
    <w:rsid w:val="003F5F90"/>
    <w:rsid w:val="004016AD"/>
    <w:rsid w:val="00406D20"/>
    <w:rsid w:val="00407DA3"/>
    <w:rsid w:val="004204C1"/>
    <w:rsid w:val="00421834"/>
    <w:rsid w:val="004269E4"/>
    <w:rsid w:val="00437442"/>
    <w:rsid w:val="00441288"/>
    <w:rsid w:val="00442277"/>
    <w:rsid w:val="00445E85"/>
    <w:rsid w:val="0045503B"/>
    <w:rsid w:val="00460463"/>
    <w:rsid w:val="00466B35"/>
    <w:rsid w:val="0047119B"/>
    <w:rsid w:val="00480CEB"/>
    <w:rsid w:val="00480FE3"/>
    <w:rsid w:val="00495B2B"/>
    <w:rsid w:val="004A01F5"/>
    <w:rsid w:val="004A66ED"/>
    <w:rsid w:val="004A6F9C"/>
    <w:rsid w:val="004B2B19"/>
    <w:rsid w:val="004B2DDE"/>
    <w:rsid w:val="004B6AAF"/>
    <w:rsid w:val="004C03FC"/>
    <w:rsid w:val="004C278D"/>
    <w:rsid w:val="004C7EBD"/>
    <w:rsid w:val="004D1A47"/>
    <w:rsid w:val="005049C6"/>
    <w:rsid w:val="00532F81"/>
    <w:rsid w:val="00533DBD"/>
    <w:rsid w:val="00535125"/>
    <w:rsid w:val="0054227E"/>
    <w:rsid w:val="0054689D"/>
    <w:rsid w:val="00556A92"/>
    <w:rsid w:val="00561E84"/>
    <w:rsid w:val="00562E44"/>
    <w:rsid w:val="00564F8A"/>
    <w:rsid w:val="00565008"/>
    <w:rsid w:val="00572F2D"/>
    <w:rsid w:val="00582CBE"/>
    <w:rsid w:val="00586476"/>
    <w:rsid w:val="00592984"/>
    <w:rsid w:val="005A0778"/>
    <w:rsid w:val="005A23FD"/>
    <w:rsid w:val="005A32C2"/>
    <w:rsid w:val="005A3776"/>
    <w:rsid w:val="005A7D43"/>
    <w:rsid w:val="005B2DF0"/>
    <w:rsid w:val="005D0C2C"/>
    <w:rsid w:val="005D49FE"/>
    <w:rsid w:val="005D6802"/>
    <w:rsid w:val="005E32FC"/>
    <w:rsid w:val="005F0B5B"/>
    <w:rsid w:val="005F2412"/>
    <w:rsid w:val="005F51CB"/>
    <w:rsid w:val="005F6883"/>
    <w:rsid w:val="006056CD"/>
    <w:rsid w:val="00605AAA"/>
    <w:rsid w:val="00606026"/>
    <w:rsid w:val="00613AFF"/>
    <w:rsid w:val="00625B33"/>
    <w:rsid w:val="00627028"/>
    <w:rsid w:val="006278B6"/>
    <w:rsid w:val="00634864"/>
    <w:rsid w:val="00636E5C"/>
    <w:rsid w:val="00642380"/>
    <w:rsid w:val="00657F17"/>
    <w:rsid w:val="00663774"/>
    <w:rsid w:val="0067334C"/>
    <w:rsid w:val="00677FDE"/>
    <w:rsid w:val="00683B71"/>
    <w:rsid w:val="006950AA"/>
    <w:rsid w:val="006A5C22"/>
    <w:rsid w:val="006A62E4"/>
    <w:rsid w:val="006B535E"/>
    <w:rsid w:val="006C043F"/>
    <w:rsid w:val="006C2607"/>
    <w:rsid w:val="006C3B42"/>
    <w:rsid w:val="006E0896"/>
    <w:rsid w:val="006E19B4"/>
    <w:rsid w:val="006E1A26"/>
    <w:rsid w:val="006E7B72"/>
    <w:rsid w:val="006F3A9B"/>
    <w:rsid w:val="006F3BDB"/>
    <w:rsid w:val="006F7489"/>
    <w:rsid w:val="00701B37"/>
    <w:rsid w:val="00702EE9"/>
    <w:rsid w:val="007036D4"/>
    <w:rsid w:val="007120CA"/>
    <w:rsid w:val="00714D0A"/>
    <w:rsid w:val="00717BBA"/>
    <w:rsid w:val="0072526D"/>
    <w:rsid w:val="0072560B"/>
    <w:rsid w:val="00726060"/>
    <w:rsid w:val="007302B1"/>
    <w:rsid w:val="00733FA4"/>
    <w:rsid w:val="00735D69"/>
    <w:rsid w:val="00736F6A"/>
    <w:rsid w:val="00742643"/>
    <w:rsid w:val="007430A9"/>
    <w:rsid w:val="007477F9"/>
    <w:rsid w:val="00751542"/>
    <w:rsid w:val="00751EAB"/>
    <w:rsid w:val="00760514"/>
    <w:rsid w:val="00773301"/>
    <w:rsid w:val="00773BF3"/>
    <w:rsid w:val="0077462C"/>
    <w:rsid w:val="0077476E"/>
    <w:rsid w:val="00777957"/>
    <w:rsid w:val="007802E3"/>
    <w:rsid w:val="00784351"/>
    <w:rsid w:val="00786243"/>
    <w:rsid w:val="00790DDE"/>
    <w:rsid w:val="00791C13"/>
    <w:rsid w:val="00793331"/>
    <w:rsid w:val="007970A9"/>
    <w:rsid w:val="007A097E"/>
    <w:rsid w:val="007A44F0"/>
    <w:rsid w:val="007B4F2B"/>
    <w:rsid w:val="007C0274"/>
    <w:rsid w:val="007C10D1"/>
    <w:rsid w:val="007C74EB"/>
    <w:rsid w:val="007D2CB7"/>
    <w:rsid w:val="007D5150"/>
    <w:rsid w:val="007D5819"/>
    <w:rsid w:val="007D6022"/>
    <w:rsid w:val="007D6E4D"/>
    <w:rsid w:val="007E1B57"/>
    <w:rsid w:val="007E2FA6"/>
    <w:rsid w:val="007E3366"/>
    <w:rsid w:val="007F2815"/>
    <w:rsid w:val="007F34FB"/>
    <w:rsid w:val="007F4C57"/>
    <w:rsid w:val="007F7071"/>
    <w:rsid w:val="00801DD5"/>
    <w:rsid w:val="008032D6"/>
    <w:rsid w:val="008065C3"/>
    <w:rsid w:val="00806C2F"/>
    <w:rsid w:val="008138ED"/>
    <w:rsid w:val="0081509C"/>
    <w:rsid w:val="00815FD6"/>
    <w:rsid w:val="0081684D"/>
    <w:rsid w:val="00822284"/>
    <w:rsid w:val="0082262F"/>
    <w:rsid w:val="0083746C"/>
    <w:rsid w:val="00837B79"/>
    <w:rsid w:val="00840080"/>
    <w:rsid w:val="00840BA7"/>
    <w:rsid w:val="00842C39"/>
    <w:rsid w:val="00846EFD"/>
    <w:rsid w:val="0085415E"/>
    <w:rsid w:val="0085491B"/>
    <w:rsid w:val="00865E67"/>
    <w:rsid w:val="008747C6"/>
    <w:rsid w:val="00876EF4"/>
    <w:rsid w:val="008775FA"/>
    <w:rsid w:val="00882DB4"/>
    <w:rsid w:val="008902AD"/>
    <w:rsid w:val="00895E99"/>
    <w:rsid w:val="00896091"/>
    <w:rsid w:val="008A2608"/>
    <w:rsid w:val="008A2852"/>
    <w:rsid w:val="008B729B"/>
    <w:rsid w:val="008C1252"/>
    <w:rsid w:val="008C24D3"/>
    <w:rsid w:val="008C47D6"/>
    <w:rsid w:val="008C4AB8"/>
    <w:rsid w:val="008D086C"/>
    <w:rsid w:val="008E2054"/>
    <w:rsid w:val="008F19DF"/>
    <w:rsid w:val="008F7EBC"/>
    <w:rsid w:val="0090205B"/>
    <w:rsid w:val="0090253E"/>
    <w:rsid w:val="00903971"/>
    <w:rsid w:val="00910A76"/>
    <w:rsid w:val="0091591A"/>
    <w:rsid w:val="00924A53"/>
    <w:rsid w:val="009271D7"/>
    <w:rsid w:val="00931AAF"/>
    <w:rsid w:val="0093212C"/>
    <w:rsid w:val="0093489F"/>
    <w:rsid w:val="0093529A"/>
    <w:rsid w:val="00947481"/>
    <w:rsid w:val="00951C89"/>
    <w:rsid w:val="00955013"/>
    <w:rsid w:val="0095544B"/>
    <w:rsid w:val="00955834"/>
    <w:rsid w:val="00960145"/>
    <w:rsid w:val="00960FD3"/>
    <w:rsid w:val="00961654"/>
    <w:rsid w:val="00962923"/>
    <w:rsid w:val="0096799D"/>
    <w:rsid w:val="00983941"/>
    <w:rsid w:val="0099568A"/>
    <w:rsid w:val="0099721B"/>
    <w:rsid w:val="00997297"/>
    <w:rsid w:val="009A016F"/>
    <w:rsid w:val="009A0800"/>
    <w:rsid w:val="009B5726"/>
    <w:rsid w:val="009B6DDA"/>
    <w:rsid w:val="009C2D00"/>
    <w:rsid w:val="009C347E"/>
    <w:rsid w:val="009E3A13"/>
    <w:rsid w:val="009E5F63"/>
    <w:rsid w:val="009E7BED"/>
    <w:rsid w:val="009F0209"/>
    <w:rsid w:val="009F21A6"/>
    <w:rsid w:val="009F243C"/>
    <w:rsid w:val="009F4E37"/>
    <w:rsid w:val="009F577F"/>
    <w:rsid w:val="009F77FD"/>
    <w:rsid w:val="009F7B88"/>
    <w:rsid w:val="009F7DCC"/>
    <w:rsid w:val="00A05DCD"/>
    <w:rsid w:val="00A06845"/>
    <w:rsid w:val="00A1155C"/>
    <w:rsid w:val="00A152D4"/>
    <w:rsid w:val="00A20582"/>
    <w:rsid w:val="00A232F5"/>
    <w:rsid w:val="00A32AE6"/>
    <w:rsid w:val="00A32FEA"/>
    <w:rsid w:val="00A36062"/>
    <w:rsid w:val="00A427C5"/>
    <w:rsid w:val="00A42891"/>
    <w:rsid w:val="00A44662"/>
    <w:rsid w:val="00A44D91"/>
    <w:rsid w:val="00A47A98"/>
    <w:rsid w:val="00A52D97"/>
    <w:rsid w:val="00A5527F"/>
    <w:rsid w:val="00A5677D"/>
    <w:rsid w:val="00A628D5"/>
    <w:rsid w:val="00A77971"/>
    <w:rsid w:val="00A80E75"/>
    <w:rsid w:val="00A81BB0"/>
    <w:rsid w:val="00A85414"/>
    <w:rsid w:val="00A934F9"/>
    <w:rsid w:val="00A965C9"/>
    <w:rsid w:val="00A975D4"/>
    <w:rsid w:val="00AA115F"/>
    <w:rsid w:val="00AB0061"/>
    <w:rsid w:val="00AB5162"/>
    <w:rsid w:val="00AB5617"/>
    <w:rsid w:val="00AB687F"/>
    <w:rsid w:val="00AB721E"/>
    <w:rsid w:val="00AB7E71"/>
    <w:rsid w:val="00AB7FF6"/>
    <w:rsid w:val="00AC0C68"/>
    <w:rsid w:val="00AC2FA2"/>
    <w:rsid w:val="00AC6BA1"/>
    <w:rsid w:val="00AD27FB"/>
    <w:rsid w:val="00AD4FBF"/>
    <w:rsid w:val="00AD6895"/>
    <w:rsid w:val="00AE0DA5"/>
    <w:rsid w:val="00AE3401"/>
    <w:rsid w:val="00AE3CF4"/>
    <w:rsid w:val="00AE64ED"/>
    <w:rsid w:val="00AF0179"/>
    <w:rsid w:val="00AF46DE"/>
    <w:rsid w:val="00B02DC4"/>
    <w:rsid w:val="00B132D4"/>
    <w:rsid w:val="00B21400"/>
    <w:rsid w:val="00B308F1"/>
    <w:rsid w:val="00B3099B"/>
    <w:rsid w:val="00B43A86"/>
    <w:rsid w:val="00B5467F"/>
    <w:rsid w:val="00B603CD"/>
    <w:rsid w:val="00B6084D"/>
    <w:rsid w:val="00B61FCF"/>
    <w:rsid w:val="00B63D29"/>
    <w:rsid w:val="00B670D6"/>
    <w:rsid w:val="00B675B4"/>
    <w:rsid w:val="00B67BA9"/>
    <w:rsid w:val="00B712D4"/>
    <w:rsid w:val="00B73379"/>
    <w:rsid w:val="00B82744"/>
    <w:rsid w:val="00B90025"/>
    <w:rsid w:val="00B95039"/>
    <w:rsid w:val="00BA3556"/>
    <w:rsid w:val="00BA585A"/>
    <w:rsid w:val="00BB6F19"/>
    <w:rsid w:val="00BC4A24"/>
    <w:rsid w:val="00BC7E38"/>
    <w:rsid w:val="00BD1482"/>
    <w:rsid w:val="00BF2427"/>
    <w:rsid w:val="00BF4E2D"/>
    <w:rsid w:val="00BF4FD9"/>
    <w:rsid w:val="00C062D7"/>
    <w:rsid w:val="00C079EC"/>
    <w:rsid w:val="00C1599A"/>
    <w:rsid w:val="00C23837"/>
    <w:rsid w:val="00C25979"/>
    <w:rsid w:val="00C27162"/>
    <w:rsid w:val="00C31BCC"/>
    <w:rsid w:val="00C33386"/>
    <w:rsid w:val="00C33B56"/>
    <w:rsid w:val="00C41313"/>
    <w:rsid w:val="00C4145B"/>
    <w:rsid w:val="00C43D89"/>
    <w:rsid w:val="00C45A45"/>
    <w:rsid w:val="00C46D18"/>
    <w:rsid w:val="00C54AED"/>
    <w:rsid w:val="00C56BDC"/>
    <w:rsid w:val="00C57052"/>
    <w:rsid w:val="00C60E5B"/>
    <w:rsid w:val="00C62306"/>
    <w:rsid w:val="00C631B3"/>
    <w:rsid w:val="00C64B78"/>
    <w:rsid w:val="00C746B6"/>
    <w:rsid w:val="00C80D4D"/>
    <w:rsid w:val="00C815C6"/>
    <w:rsid w:val="00C91491"/>
    <w:rsid w:val="00C92130"/>
    <w:rsid w:val="00C93E85"/>
    <w:rsid w:val="00C94381"/>
    <w:rsid w:val="00C95BD9"/>
    <w:rsid w:val="00CB2C18"/>
    <w:rsid w:val="00CB5907"/>
    <w:rsid w:val="00CC1031"/>
    <w:rsid w:val="00CC5DC5"/>
    <w:rsid w:val="00CD3F88"/>
    <w:rsid w:val="00CF32F7"/>
    <w:rsid w:val="00CF4EDD"/>
    <w:rsid w:val="00CF55D0"/>
    <w:rsid w:val="00D01046"/>
    <w:rsid w:val="00D11436"/>
    <w:rsid w:val="00D12AE9"/>
    <w:rsid w:val="00D12E2F"/>
    <w:rsid w:val="00D164E5"/>
    <w:rsid w:val="00D214F0"/>
    <w:rsid w:val="00D22EA4"/>
    <w:rsid w:val="00D22F4C"/>
    <w:rsid w:val="00D2459B"/>
    <w:rsid w:val="00D2719D"/>
    <w:rsid w:val="00D37641"/>
    <w:rsid w:val="00D459CF"/>
    <w:rsid w:val="00D552B1"/>
    <w:rsid w:val="00D6276C"/>
    <w:rsid w:val="00D73367"/>
    <w:rsid w:val="00D75D92"/>
    <w:rsid w:val="00D764D3"/>
    <w:rsid w:val="00D81F36"/>
    <w:rsid w:val="00D87E5A"/>
    <w:rsid w:val="00D911CD"/>
    <w:rsid w:val="00D9168C"/>
    <w:rsid w:val="00D919DE"/>
    <w:rsid w:val="00D9351D"/>
    <w:rsid w:val="00D93DFC"/>
    <w:rsid w:val="00D94945"/>
    <w:rsid w:val="00D9649F"/>
    <w:rsid w:val="00D967D8"/>
    <w:rsid w:val="00DA27AF"/>
    <w:rsid w:val="00DA39D8"/>
    <w:rsid w:val="00DB0922"/>
    <w:rsid w:val="00DB3C96"/>
    <w:rsid w:val="00DC4C74"/>
    <w:rsid w:val="00DC6E86"/>
    <w:rsid w:val="00DC7E3F"/>
    <w:rsid w:val="00DE096B"/>
    <w:rsid w:val="00DE0FB9"/>
    <w:rsid w:val="00DE2B81"/>
    <w:rsid w:val="00E00809"/>
    <w:rsid w:val="00E03B26"/>
    <w:rsid w:val="00E04015"/>
    <w:rsid w:val="00E10C5A"/>
    <w:rsid w:val="00E10DC5"/>
    <w:rsid w:val="00E11989"/>
    <w:rsid w:val="00E139E2"/>
    <w:rsid w:val="00E20B5A"/>
    <w:rsid w:val="00E22CC6"/>
    <w:rsid w:val="00E236AA"/>
    <w:rsid w:val="00E3082D"/>
    <w:rsid w:val="00E31864"/>
    <w:rsid w:val="00E37E7F"/>
    <w:rsid w:val="00E51273"/>
    <w:rsid w:val="00E518D7"/>
    <w:rsid w:val="00E643D8"/>
    <w:rsid w:val="00E653F1"/>
    <w:rsid w:val="00E72CC6"/>
    <w:rsid w:val="00E77763"/>
    <w:rsid w:val="00E8458C"/>
    <w:rsid w:val="00E90C92"/>
    <w:rsid w:val="00E922FF"/>
    <w:rsid w:val="00E93963"/>
    <w:rsid w:val="00E94B7B"/>
    <w:rsid w:val="00EA042C"/>
    <w:rsid w:val="00EA72F8"/>
    <w:rsid w:val="00EB008B"/>
    <w:rsid w:val="00EB1CEA"/>
    <w:rsid w:val="00EB47C8"/>
    <w:rsid w:val="00EB79DD"/>
    <w:rsid w:val="00EC0440"/>
    <w:rsid w:val="00EC34F6"/>
    <w:rsid w:val="00EC51DE"/>
    <w:rsid w:val="00ED0753"/>
    <w:rsid w:val="00ED0EF5"/>
    <w:rsid w:val="00ED3839"/>
    <w:rsid w:val="00ED40DB"/>
    <w:rsid w:val="00ED4248"/>
    <w:rsid w:val="00ED61AB"/>
    <w:rsid w:val="00ED7F20"/>
    <w:rsid w:val="00EE2314"/>
    <w:rsid w:val="00EE2E32"/>
    <w:rsid w:val="00EE2F51"/>
    <w:rsid w:val="00EE6881"/>
    <w:rsid w:val="00EE7EBC"/>
    <w:rsid w:val="00EF06D6"/>
    <w:rsid w:val="00F0626C"/>
    <w:rsid w:val="00F243E6"/>
    <w:rsid w:val="00F272D6"/>
    <w:rsid w:val="00F27557"/>
    <w:rsid w:val="00F32956"/>
    <w:rsid w:val="00F34242"/>
    <w:rsid w:val="00F55311"/>
    <w:rsid w:val="00F577D6"/>
    <w:rsid w:val="00F6506C"/>
    <w:rsid w:val="00F65CA3"/>
    <w:rsid w:val="00F8017E"/>
    <w:rsid w:val="00F86C42"/>
    <w:rsid w:val="00F87454"/>
    <w:rsid w:val="00F87A03"/>
    <w:rsid w:val="00F92A3B"/>
    <w:rsid w:val="00F94AF3"/>
    <w:rsid w:val="00F95F5E"/>
    <w:rsid w:val="00FA00AC"/>
    <w:rsid w:val="00FA42BB"/>
    <w:rsid w:val="00FA7D0C"/>
    <w:rsid w:val="00FB1022"/>
    <w:rsid w:val="00FB1771"/>
    <w:rsid w:val="00FC12A0"/>
    <w:rsid w:val="00FC1F58"/>
    <w:rsid w:val="00FC25AE"/>
    <w:rsid w:val="00FC2DD2"/>
    <w:rsid w:val="00FD3986"/>
    <w:rsid w:val="00FD66E8"/>
    <w:rsid w:val="00FE1353"/>
    <w:rsid w:val="00FF2993"/>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2A41C4"/>
    <w:rPr>
      <w:color w:val="605E5C"/>
      <w:shd w:val="clear" w:color="auto" w:fill="E1DFDD"/>
    </w:rPr>
  </w:style>
  <w:style w:type="character" w:customStyle="1" w:styleId="UnresolvedMention3">
    <w:name w:val="Unresolved Mention3"/>
    <w:basedOn w:val="DefaultParagraphFont"/>
    <w:uiPriority w:val="99"/>
    <w:semiHidden/>
    <w:unhideWhenUsed/>
    <w:rsid w:val="00080B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2A41C4"/>
    <w:rPr>
      <w:color w:val="605E5C"/>
      <w:shd w:val="clear" w:color="auto" w:fill="E1DFDD"/>
    </w:rPr>
  </w:style>
  <w:style w:type="character" w:customStyle="1" w:styleId="UnresolvedMention3">
    <w:name w:val="Unresolved Mention3"/>
    <w:basedOn w:val="DefaultParagraphFont"/>
    <w:uiPriority w:val="99"/>
    <w:semiHidden/>
    <w:unhideWhenUsed/>
    <w:rsid w:val="0008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939871204">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762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IANursingFacilityData@massmail.state.ma.us"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mass.gov/forms/eohhs-regulatory-email-notifica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2020-eohhs-administrative-bulletin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surveygizmo.com/s3/5678159/covid-nf-surveillance" TargetMode="External"/><Relationship Id="rId23" Type="http://schemas.microsoft.com/office/2011/relationships/commentsExtended" Target="commentsExtended.xml"/><Relationship Id="rId10" Type="http://schemas.openxmlformats.org/officeDocument/2006/relationships/hyperlink" Target="https://www.mass.gov/doc/updates-to-long-term-care-surveillance-testing-1123/downloa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urveygizmo.com/s3/5678159/covid-nf-surveillance" TargetMode="External"/><Relationship Id="rId22"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6071-4F8E-4B38-ABF4-B7D66D0E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2020-11-25T19:57:00Z</dcterms:created>
  <dcterms:modified xsi:type="dcterms:W3CDTF">2020-11-25T19:57:00Z</dcterms:modified>
</cp:coreProperties>
</file>