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A6B18" w14:textId="1980CFC5" w:rsidR="00284238" w:rsidRPr="00C45A45" w:rsidRDefault="00284238" w:rsidP="005246D9">
      <w:pPr>
        <w:pStyle w:val="Heading1"/>
        <w:spacing w:before="360"/>
      </w:pPr>
      <w:r w:rsidRPr="00C45A45">
        <w:t xml:space="preserve">Administrative Bulletin </w:t>
      </w:r>
      <w:r w:rsidR="00294A6D">
        <w:t>2</w:t>
      </w:r>
      <w:r w:rsidR="00EB3673">
        <w:t>3</w:t>
      </w:r>
      <w:r w:rsidR="00D3072D">
        <w:t>-</w:t>
      </w:r>
      <w:r w:rsidR="00B3774B">
        <w:t>2</w:t>
      </w:r>
      <w:r w:rsidR="00AD62AF">
        <w:t>3</w:t>
      </w:r>
    </w:p>
    <w:p w14:paraId="54CB3682" w14:textId="77777777" w:rsidR="00284238" w:rsidRDefault="00284238" w:rsidP="00284238">
      <w:pPr>
        <w:tabs>
          <w:tab w:val="center" w:pos="4950"/>
        </w:tabs>
        <w:jc w:val="center"/>
        <w:rPr>
          <w:rFonts w:ascii="Times New Roman" w:eastAsia="Calibri" w:hAnsi="Times New Roman" w:cs="Times New Roman"/>
          <w:b/>
        </w:rPr>
      </w:pPr>
    </w:p>
    <w:p w14:paraId="7DD35860" w14:textId="77777777" w:rsidR="00D3072D" w:rsidRPr="00D3072D" w:rsidRDefault="00D3072D" w:rsidP="00D3072D">
      <w:pPr>
        <w:jc w:val="center"/>
        <w:rPr>
          <w:rFonts w:ascii="Times New Roman" w:eastAsia="Calibri" w:hAnsi="Times New Roman" w:cs="Times New Roman"/>
          <w:b/>
        </w:rPr>
      </w:pPr>
      <w:bookmarkStart w:id="0" w:name="_Hlk123306118"/>
      <w:r w:rsidRPr="00D3072D">
        <w:rPr>
          <w:rFonts w:ascii="Times New Roman" w:eastAsia="Calibri" w:hAnsi="Times New Roman" w:cs="Times New Roman"/>
          <w:b/>
          <w:bCs/>
        </w:rPr>
        <w:t>101 CMR 512.00: Nursing Facility User Fees</w:t>
      </w:r>
    </w:p>
    <w:bookmarkEnd w:id="0"/>
    <w:p w14:paraId="2813D6A0" w14:textId="77777777" w:rsidR="00284238" w:rsidRDefault="00284238" w:rsidP="00284238">
      <w:pPr>
        <w:jc w:val="center"/>
        <w:rPr>
          <w:b/>
        </w:rPr>
      </w:pPr>
    </w:p>
    <w:p w14:paraId="1C1D7232" w14:textId="061410E1" w:rsidR="00284238" w:rsidRPr="00D3072D" w:rsidRDefault="00D3072D" w:rsidP="00D3072D">
      <w:pPr>
        <w:tabs>
          <w:tab w:val="center" w:pos="4680"/>
          <w:tab w:val="left" w:pos="6810"/>
        </w:tabs>
        <w:spacing w:after="2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284238">
        <w:rPr>
          <w:rFonts w:ascii="Times New Roman" w:eastAsia="Calibri" w:hAnsi="Times New Roman" w:cs="Times New Roman"/>
        </w:rPr>
        <w:t>Effective</w:t>
      </w:r>
      <w:r>
        <w:rPr>
          <w:rFonts w:ascii="Times New Roman" w:eastAsia="Calibri" w:hAnsi="Times New Roman" w:cs="Times New Roman"/>
        </w:rPr>
        <w:t xml:space="preserve"> </w:t>
      </w:r>
      <w:r w:rsidR="00294A6D">
        <w:rPr>
          <w:rFonts w:ascii="Times New Roman" w:eastAsia="Calibri" w:hAnsi="Times New Roman" w:cs="Times New Roman"/>
        </w:rPr>
        <w:t>July</w:t>
      </w:r>
      <w:r w:rsidR="0069039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1, 2023</w:t>
      </w:r>
    </w:p>
    <w:p w14:paraId="0ACA6D22" w14:textId="77777777" w:rsidR="00294A6D" w:rsidRDefault="00294A6D" w:rsidP="00294A6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294A6D">
        <w:rPr>
          <w:rFonts w:ascii="Times New Roman" w:hAnsi="Times New Roman" w:cs="Times New Roman"/>
          <w:b/>
          <w:bCs/>
        </w:rPr>
        <w:t>Nursing Facility User Fee Update</w:t>
      </w:r>
    </w:p>
    <w:p w14:paraId="567DE489" w14:textId="77777777" w:rsidR="00294A6D" w:rsidRDefault="00294A6D" w:rsidP="00D3072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p w14:paraId="582170A5" w14:textId="4AD84089" w:rsidR="00D3072D" w:rsidRPr="00D3072D" w:rsidRDefault="00D3072D" w:rsidP="00D3072D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D3072D">
        <w:rPr>
          <w:rFonts w:ascii="Times New Roman" w:hAnsi="Times New Roman" w:cs="Times New Roman"/>
        </w:rPr>
        <w:t xml:space="preserve">The Executive Office of Health and Human Services (EOHHS) is issuing this Administrative Bulletin pursuant to 101 CMR 512.00 to clarify EOHHS procedures </w:t>
      </w:r>
      <w:r w:rsidR="00294A6D">
        <w:rPr>
          <w:rFonts w:ascii="Times New Roman" w:hAnsi="Times New Roman" w:cs="Times New Roman"/>
        </w:rPr>
        <w:t>regarding</w:t>
      </w:r>
      <w:r w:rsidRPr="00D3072D">
        <w:rPr>
          <w:rFonts w:ascii="Times New Roman" w:hAnsi="Times New Roman" w:cs="Times New Roman"/>
        </w:rPr>
        <w:t xml:space="preserve"> eligibility for user fee facility groups for nursing facilities. </w:t>
      </w:r>
    </w:p>
    <w:p w14:paraId="354C9733" w14:textId="17D134C3" w:rsidR="00294A6D" w:rsidRPr="002419DE" w:rsidRDefault="00294A6D" w:rsidP="00294A6D">
      <w:pPr>
        <w:shd w:val="clear" w:color="auto" w:fill="FFFFFF"/>
        <w:spacing w:before="150" w:after="120" w:line="312" w:lineRule="atLeast"/>
        <w:rPr>
          <w:rFonts w:ascii="Times New Roman" w:hAnsi="Times New Roman" w:cs="Times New Roman"/>
        </w:rPr>
      </w:pPr>
      <w:r w:rsidRPr="00491FB8">
        <w:rPr>
          <w:rFonts w:ascii="Times New Roman" w:hAnsi="Times New Roman" w:cs="Times New Roman"/>
        </w:rPr>
        <w:t>EOHHS</w:t>
      </w:r>
      <w:r>
        <w:rPr>
          <w:rFonts w:ascii="Times New Roman" w:hAnsi="Times New Roman" w:cs="Times New Roman"/>
        </w:rPr>
        <w:t xml:space="preserve"> </w:t>
      </w:r>
      <w:r w:rsidRPr="002419DE">
        <w:rPr>
          <w:rFonts w:ascii="Times New Roman" w:hAnsi="Times New Roman" w:cs="Times New Roman"/>
        </w:rPr>
        <w:t>is issuing this administrative bulletin pursuant to 101 CMR 512.04(</w:t>
      </w:r>
      <w:r w:rsidR="00E42725">
        <w:rPr>
          <w:rFonts w:ascii="Times New Roman" w:hAnsi="Times New Roman" w:cs="Times New Roman"/>
        </w:rPr>
        <w:t>6</w:t>
      </w:r>
      <w:r w:rsidRPr="002419DE">
        <w:rPr>
          <w:rFonts w:ascii="Times New Roman" w:hAnsi="Times New Roman" w:cs="Times New Roman"/>
        </w:rPr>
        <w:t>). Effective July 1, 202</w:t>
      </w:r>
      <w:r>
        <w:rPr>
          <w:rFonts w:ascii="Times New Roman" w:hAnsi="Times New Roman" w:cs="Times New Roman"/>
        </w:rPr>
        <w:t>3</w:t>
      </w:r>
      <w:r w:rsidRPr="002419DE">
        <w:rPr>
          <w:rFonts w:ascii="Times New Roman" w:hAnsi="Times New Roman" w:cs="Times New Roman"/>
        </w:rPr>
        <w:t>, the user</w:t>
      </w:r>
      <w:r>
        <w:rPr>
          <w:rFonts w:ascii="Times New Roman" w:hAnsi="Times New Roman" w:cs="Times New Roman"/>
        </w:rPr>
        <w:t xml:space="preserve"> fee will be applied as follows.</w:t>
      </w:r>
    </w:p>
    <w:p w14:paraId="56515EFC" w14:textId="77777777" w:rsidR="00294A6D" w:rsidRPr="002419DE" w:rsidRDefault="00294A6D" w:rsidP="00294A6D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970"/>
      </w:tblGrid>
      <w:tr w:rsidR="00294A6D" w:rsidRPr="002419DE" w14:paraId="6F922F30" w14:textId="77777777" w:rsidTr="00EB5131">
        <w:trPr>
          <w:trHeight w:val="602"/>
        </w:trPr>
        <w:tc>
          <w:tcPr>
            <w:tcW w:w="2880" w:type="dxa"/>
            <w:shd w:val="clear" w:color="auto" w:fill="auto"/>
            <w:vAlign w:val="center"/>
          </w:tcPr>
          <w:p w14:paraId="0AB5D320" w14:textId="77777777" w:rsidR="00294A6D" w:rsidRPr="002419DE" w:rsidRDefault="00294A6D" w:rsidP="00EB5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19DE">
              <w:rPr>
                <w:rFonts w:ascii="Times New Roman" w:hAnsi="Times New Roman" w:cs="Times New Roman"/>
                <w:b/>
              </w:rPr>
              <w:t>Facility Group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C71237A" w14:textId="77777777" w:rsidR="00294A6D" w:rsidRPr="002419DE" w:rsidRDefault="00294A6D" w:rsidP="00EB5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19DE">
              <w:rPr>
                <w:rFonts w:ascii="Times New Roman" w:hAnsi="Times New Roman" w:cs="Times New Roman"/>
                <w:b/>
              </w:rPr>
              <w:t>Per Diem User Fee</w:t>
            </w:r>
          </w:p>
          <w:p w14:paraId="1B6AE9A5" w14:textId="02CAB329" w:rsidR="00294A6D" w:rsidRPr="002419DE" w:rsidRDefault="00294A6D" w:rsidP="00EB5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19DE">
              <w:rPr>
                <w:rFonts w:ascii="Times New Roman" w:hAnsi="Times New Roman" w:cs="Times New Roman"/>
                <w:b/>
              </w:rPr>
              <w:t>Effective July 1, 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94A6D" w:rsidRPr="002419DE" w14:paraId="471A3D4B" w14:textId="77777777" w:rsidTr="00EB5131">
        <w:trPr>
          <w:trHeight w:val="431"/>
        </w:trPr>
        <w:tc>
          <w:tcPr>
            <w:tcW w:w="2880" w:type="dxa"/>
            <w:shd w:val="clear" w:color="auto" w:fill="auto"/>
            <w:vAlign w:val="center"/>
          </w:tcPr>
          <w:p w14:paraId="562932E1" w14:textId="77777777" w:rsidR="00294A6D" w:rsidRPr="002419DE" w:rsidRDefault="00294A6D" w:rsidP="00EB5131">
            <w:pPr>
              <w:jc w:val="center"/>
              <w:rPr>
                <w:rFonts w:ascii="Times New Roman" w:hAnsi="Times New Roman" w:cs="Times New Roman"/>
              </w:rPr>
            </w:pPr>
            <w:r w:rsidRPr="002419DE">
              <w:rPr>
                <w:rFonts w:ascii="Times New Roman" w:hAnsi="Times New Roman" w:cs="Times New Roman"/>
              </w:rPr>
              <w:t>Group I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591D80E" w14:textId="77777777" w:rsidR="00294A6D" w:rsidRPr="002419DE" w:rsidRDefault="00294A6D" w:rsidP="00EB5131">
            <w:pPr>
              <w:jc w:val="center"/>
              <w:rPr>
                <w:rFonts w:ascii="Times New Roman" w:hAnsi="Times New Roman" w:cs="Times New Roman"/>
              </w:rPr>
            </w:pPr>
            <w:r w:rsidRPr="002419DE">
              <w:rPr>
                <w:rFonts w:ascii="Times New Roman" w:hAnsi="Times New Roman" w:cs="Times New Roman"/>
              </w:rPr>
              <w:t>$26</w:t>
            </w:r>
            <w:r>
              <w:rPr>
                <w:rFonts w:ascii="Times New Roman" w:hAnsi="Times New Roman" w:cs="Times New Roman"/>
              </w:rPr>
              <w:t>.66</w:t>
            </w:r>
          </w:p>
        </w:tc>
      </w:tr>
      <w:tr w:rsidR="00294A6D" w:rsidRPr="002419DE" w14:paraId="4206AEBF" w14:textId="77777777" w:rsidTr="00EB5131">
        <w:trPr>
          <w:trHeight w:val="440"/>
        </w:trPr>
        <w:tc>
          <w:tcPr>
            <w:tcW w:w="2880" w:type="dxa"/>
            <w:shd w:val="clear" w:color="auto" w:fill="auto"/>
            <w:vAlign w:val="center"/>
          </w:tcPr>
          <w:p w14:paraId="54AE4687" w14:textId="77777777" w:rsidR="00294A6D" w:rsidRPr="002419DE" w:rsidRDefault="00294A6D" w:rsidP="00EB5131">
            <w:pPr>
              <w:jc w:val="center"/>
              <w:rPr>
                <w:rFonts w:ascii="Times New Roman" w:hAnsi="Times New Roman" w:cs="Times New Roman"/>
              </w:rPr>
            </w:pPr>
            <w:r w:rsidRPr="002419DE">
              <w:rPr>
                <w:rFonts w:ascii="Times New Roman" w:hAnsi="Times New Roman" w:cs="Times New Roman"/>
              </w:rPr>
              <w:t>Group II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CD4928B" w14:textId="77777777" w:rsidR="00294A6D" w:rsidRPr="002419DE" w:rsidRDefault="00294A6D" w:rsidP="00EB5131">
            <w:pPr>
              <w:jc w:val="center"/>
              <w:rPr>
                <w:rFonts w:ascii="Times New Roman" w:hAnsi="Times New Roman" w:cs="Times New Roman"/>
              </w:rPr>
            </w:pPr>
            <w:r w:rsidRPr="002419DE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8.00</w:t>
            </w:r>
          </w:p>
        </w:tc>
      </w:tr>
    </w:tbl>
    <w:p w14:paraId="156A9D78" w14:textId="77777777" w:rsidR="00294A6D" w:rsidRDefault="00294A6D" w:rsidP="00294A6D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12B7360E" w14:textId="7C8B4E34" w:rsidR="0041466F" w:rsidRPr="00D3072D" w:rsidRDefault="0041466F" w:rsidP="00294A6D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sectPr w:rsidR="0041466F" w:rsidRPr="00D3072D" w:rsidSect="00EE4C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013E6" w14:textId="77777777" w:rsidR="00BC0565" w:rsidRDefault="00BC0565" w:rsidP="00153DCE">
      <w:r>
        <w:separator/>
      </w:r>
    </w:p>
  </w:endnote>
  <w:endnote w:type="continuationSeparator" w:id="0">
    <w:p w14:paraId="0B445D09" w14:textId="77777777" w:rsidR="00BC0565" w:rsidRDefault="00BC0565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DEEB" w14:textId="77777777" w:rsidR="004D48D7" w:rsidRDefault="004D4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665C" w14:textId="77777777" w:rsidR="004D48D7" w:rsidRDefault="004D48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FC69" w14:textId="77777777" w:rsidR="004D48D7" w:rsidRDefault="004D4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F3A3" w14:textId="77777777" w:rsidR="00BC0565" w:rsidRDefault="00BC0565" w:rsidP="00153DCE">
      <w:r>
        <w:separator/>
      </w:r>
    </w:p>
  </w:footnote>
  <w:footnote w:type="continuationSeparator" w:id="0">
    <w:p w14:paraId="21033F77" w14:textId="77777777" w:rsidR="00BC0565" w:rsidRDefault="00BC0565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EB05" w14:textId="77777777" w:rsidR="004D48D7" w:rsidRDefault="004D4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BA65" w14:textId="77777777" w:rsidR="004D48D7" w:rsidRDefault="004D48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249F2DEC" w:rsidR="00EE4CAE" w:rsidRPr="006E5DED" w:rsidRDefault="004D48D7" w:rsidP="00EE4CAE">
    <w:pPr>
      <w:pStyle w:val="Header"/>
      <w:rPr>
        <w:noProof/>
        <w:color w:val="1F497D" w:themeColor="text2"/>
      </w:rPr>
    </w:pPr>
    <w:r>
      <w:rPr>
        <w:noProof/>
        <w:color w:val="1F497D" w:themeColor="text2"/>
      </w:rPr>
      <w:drawing>
        <wp:anchor distT="0" distB="0" distL="114300" distR="114300" simplePos="0" relativeHeight="251662336" behindDoc="0" locked="0" layoutInCell="1" allowOverlap="1" wp14:anchorId="64AAB5A7" wp14:editId="4773C3BD">
          <wp:simplePos x="0" y="0"/>
          <wp:positionH relativeFrom="column">
            <wp:posOffset>4774565</wp:posOffset>
          </wp:positionH>
          <wp:positionV relativeFrom="paragraph">
            <wp:posOffset>123825</wp:posOffset>
          </wp:positionV>
          <wp:extent cx="1174115" cy="621665"/>
          <wp:effectExtent l="0" t="0" r="6985" b="698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1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5302"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25AE5DB2">
              <wp:simplePos x="0" y="0"/>
              <wp:positionH relativeFrom="column">
                <wp:posOffset>1228090</wp:posOffset>
              </wp:positionH>
              <wp:positionV relativeFrom="paragraph">
                <wp:posOffset>95250</wp:posOffset>
              </wp:positionV>
              <wp:extent cx="3589020" cy="1403985"/>
              <wp:effectExtent l="0" t="0" r="0" b="1270"/>
              <wp:wrapNone/>
              <wp:docPr id="1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881FAF" w14:textId="0680045B" w:rsidR="00EE4CAE" w:rsidRDefault="00B623EB" w:rsidP="00EE4CAE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  <w:sz w:val="20"/>
                            </w:rPr>
                          </w:pPr>
                          <w:r>
                            <w:rPr>
                              <w:color w:val="1F497D" w:themeColor="text2"/>
                            </w:rPr>
                            <w:t xml:space="preserve">EXECUTIVE </w:t>
                          </w:r>
                          <w:r w:rsidR="00EE4CAE" w:rsidRPr="00153DCE">
                            <w:rPr>
                              <w:color w:val="1F497D" w:themeColor="text2"/>
                            </w:rPr>
                            <w:t>O</w:t>
                          </w:r>
                          <w:r w:rsidR="00EE4CAE" w:rsidRPr="00B623EB">
                            <w:rPr>
                              <w:color w:val="1F497D" w:themeColor="text2"/>
                            </w:rPr>
                            <w:t>F</w:t>
                          </w:r>
                          <w:r w:rsidR="00EE4CAE" w:rsidRPr="005B5D35">
                            <w:rPr>
                              <w:color w:val="1F497D" w:themeColor="text2"/>
                            </w:rPr>
                            <w:t xml:space="preserve">FICE OF </w:t>
                          </w:r>
                          <w:r w:rsidRPr="005B5D35">
                            <w:rPr>
                              <w:color w:val="1F497D" w:themeColor="text2"/>
                            </w:rPr>
                            <w:t>HEALTH AND HUMAN SERVICES</w:t>
                          </w:r>
                        </w:p>
                        <w:p w14:paraId="3A881FB0" w14:textId="551538E6" w:rsidR="00EE4CAE" w:rsidRDefault="00EE4CAE" w:rsidP="00EE4CAE">
                          <w:pPr>
                            <w:pStyle w:val="Header"/>
                            <w:jc w:val="center"/>
                            <w:rPr>
                              <w:b/>
                              <w:color w:val="1F497D" w:themeColor="text2"/>
                            </w:rPr>
                          </w:pPr>
                          <w:r w:rsidRPr="00153DCE">
                            <w:rPr>
                              <w:b/>
                              <w:color w:val="1F497D" w:themeColor="text2"/>
                            </w:rPr>
                            <w:t>COMMONWEALTH OF MASSACHUSETTS</w:t>
                          </w:r>
                        </w:p>
                        <w:p w14:paraId="2A34B4EF" w14:textId="49F3E620" w:rsidR="005F66F1" w:rsidRPr="005F66F1" w:rsidRDefault="005F66F1" w:rsidP="00EE4CAE">
                          <w:pPr>
                            <w:pStyle w:val="Header"/>
                            <w:jc w:val="center"/>
                            <w:rPr>
                              <w:bCs/>
                              <w:color w:val="1F497D" w:themeColor="text2"/>
                            </w:rPr>
                          </w:pPr>
                          <w:r w:rsidRPr="005F66F1">
                            <w:rPr>
                              <w:bCs/>
                              <w:color w:val="1F497D" w:themeColor="text2"/>
                            </w:rPr>
                            <w:t>OFFICE OF MEDICAID</w:t>
                          </w:r>
                        </w:p>
                        <w:p w14:paraId="7BDA099A" w14:textId="77777777" w:rsidR="00E10A6E" w:rsidRPr="00153DCE" w:rsidRDefault="00E10A6E" w:rsidP="00E10A6E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</w:rPr>
                          </w:pPr>
                          <w:r>
                            <w:rPr>
                              <w:color w:val="1F497D" w:themeColor="text2"/>
                            </w:rPr>
                            <w:t>ONE ASHBURTON PLACE</w:t>
                          </w:r>
                          <w:r w:rsidRPr="00153DCE">
                            <w:rPr>
                              <w:color w:val="1F497D" w:themeColor="text2"/>
                            </w:rPr>
                            <w:t>,</w:t>
                          </w:r>
                          <w:r>
                            <w:rPr>
                              <w:color w:val="1F497D" w:themeColor="text2"/>
                            </w:rPr>
                            <w:t xml:space="preserve"> BOSTON,</w:t>
                          </w:r>
                          <w:r w:rsidRPr="00153DCE">
                            <w:rPr>
                              <w:color w:val="1F497D" w:themeColor="text2"/>
                            </w:rPr>
                            <w:t xml:space="preserve"> MA 021</w:t>
                          </w:r>
                          <w:r>
                            <w:rPr>
                              <w:color w:val="1F497D" w:themeColor="text2"/>
                            </w:rPr>
                            <w:t>08</w:t>
                          </w:r>
                        </w:p>
                        <w:p w14:paraId="3A881FB3" w14:textId="012AD99A" w:rsidR="00EE4CAE" w:rsidRPr="00153DCE" w:rsidRDefault="00EE4CAE" w:rsidP="003113E4">
                          <w:pPr>
                            <w:pStyle w:val="Header"/>
                            <w:rPr>
                              <w:color w:val="1F497D" w:themeColor="text2"/>
                            </w:rPr>
                          </w:pPr>
                        </w:p>
                        <w:p w14:paraId="3A881FB4" w14:textId="196D1C7F" w:rsidR="00EE4CAE" w:rsidRDefault="00EE4CAE" w:rsidP="006718AB">
                          <w:pPr>
                            <w:ind w:left="72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96.7pt;margin-top:7.5pt;width:282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Hr+gEAAM4DAAAOAAAAZHJzL2Uyb0RvYy54bWysU8tu2zAQvBfoPxC815Idu7UFy0Ga1EWB&#10;9AGk/QCaoiyiJJdd0pbSr8+SchyjvRXVgSC13Nmd2eH6erCGHRUGDa7m00nJmXISGu32Nf/xfftm&#10;yVmIwjXCgFM1f1SBX29ev1r3vlIz6MA0ChmBuFD1vuZdjL4qiiA7ZUWYgFeOgi2gFZGOuC8aFD2h&#10;W1PMyvJt0QM2HkGqEOjv3Rjkm4zftkrGr20bVGSm5tRbzCvmdZfWYrMW1R6F77Q8tSH+oQsrtKOi&#10;Z6g7EQU7oP4LymqJEKCNEwm2gLbVUmUOxGZa/sHmoRNeZS4kTvBnmcL/g5Vfjg/+G7I4vIeBBphJ&#10;BH8P8mdgDm474fbqBhH6TomGCk+TZEXvQ3VKTVKHKiSQXf8ZGhqyOETIQEOLNqlCPBmh0wAez6Kr&#10;ITJJP68Wy1U5o5Ck2HReXq2Wi1xDVM/pHkP8qMCytKk50lQzvDjeh5jaEdXzlVTNwVYbkydrHOtr&#10;vlrMFjnhImJ1JOMZbWu+LNM3WiGx/OCanByFNuOeChh3op2YjpzjsBvoYqK/g+aRBEAYDUYPgjYd&#10;4G/OejJXzcOvg0DFmfnkSMTVdD5PbsyH+eJdoo+Xkd1lRDhJUDWPnI3b25gdnLgGf0Nib3WW4aWT&#10;U69kmqzOyeDJlZfnfOvlGW6eAAAA//8DAFBLAwQUAAYACAAAACEAooz6aN4AAAAKAQAADwAAAGRy&#10;cy9kb3ducmV2LnhtbEyPy07DMBBF90j8gzVI7KjTlKYlxKkq1JYlUCLWbjwkEfHYit00/D3DCnZz&#10;NUf3UWwm24sRh9A5UjCfJSCQamc6ahRU7/u7NYgQNRndO0IF3xhgU15fFTo37kJvOB5jI9iEQq4V&#10;tDH6XMpQt2h1mDmPxL9PN1gdWQ6NNIO+sLntZZokmbS6I05otcenFuuv49kq8NEfVs/Dy+t2tx+T&#10;6uNQpV2zU+r2Zto+gog4xT8YfutzdSi508mdyQTRs35Y3DPKx5I3MbBarjMQJwXpIpuDLAv5f0L5&#10;AwAA//8DAFBLAQItABQABgAIAAAAIQC2gziS/gAAAOEBAAATAAAAAAAAAAAAAAAAAAAAAABbQ29u&#10;dGVudF9UeXBlc10ueG1sUEsBAi0AFAAGAAgAAAAhADj9If/WAAAAlAEAAAsAAAAAAAAAAAAAAAAA&#10;LwEAAF9yZWxzLy5yZWxzUEsBAi0AFAAGAAgAAAAhAGQZkev6AQAAzgMAAA4AAAAAAAAAAAAAAAAA&#10;LgIAAGRycy9lMm9Eb2MueG1sUEsBAi0AFAAGAAgAAAAhAKKM+mjeAAAACgEAAA8AAAAAAAAAAAAA&#10;AAAAVAQAAGRycy9kb3ducmV2LnhtbFBLBQYAAAAABAAEAPMAAABfBQAAAAA=&#10;" filled="f" stroked="f">
              <v:textbox style="mso-fit-shape-to-text:t">
                <w:txbxContent>
                  <w:p w14:paraId="3A881FAF" w14:textId="0680045B" w:rsidR="00EE4CAE" w:rsidRDefault="00B623EB" w:rsidP="00EE4CAE">
                    <w:pPr>
                      <w:pStyle w:val="Header"/>
                      <w:jc w:val="center"/>
                      <w:rPr>
                        <w:color w:val="1F497D" w:themeColor="text2"/>
                        <w:sz w:val="20"/>
                      </w:rPr>
                    </w:pPr>
                    <w:r>
                      <w:rPr>
                        <w:color w:val="1F497D" w:themeColor="text2"/>
                      </w:rPr>
                      <w:t xml:space="preserve">EXECUTIVE </w:t>
                    </w:r>
                    <w:r w:rsidR="00EE4CAE" w:rsidRPr="00153DCE">
                      <w:rPr>
                        <w:color w:val="1F497D" w:themeColor="text2"/>
                      </w:rPr>
                      <w:t>O</w:t>
                    </w:r>
                    <w:r w:rsidR="00EE4CAE" w:rsidRPr="00B623EB">
                      <w:rPr>
                        <w:color w:val="1F497D" w:themeColor="text2"/>
                      </w:rPr>
                      <w:t>F</w:t>
                    </w:r>
                    <w:r w:rsidR="00EE4CAE" w:rsidRPr="005B5D35">
                      <w:rPr>
                        <w:color w:val="1F497D" w:themeColor="text2"/>
                      </w:rPr>
                      <w:t xml:space="preserve">FICE OF </w:t>
                    </w:r>
                    <w:r w:rsidRPr="005B5D35">
                      <w:rPr>
                        <w:color w:val="1F497D" w:themeColor="text2"/>
                      </w:rPr>
                      <w:t>HEALTH AND HUMAN SERVICES</w:t>
                    </w:r>
                  </w:p>
                  <w:p w14:paraId="3A881FB0" w14:textId="551538E6" w:rsidR="00EE4CAE" w:rsidRDefault="00EE4CAE" w:rsidP="00EE4CAE">
                    <w:pPr>
                      <w:pStyle w:val="Header"/>
                      <w:jc w:val="center"/>
                      <w:rPr>
                        <w:b/>
                        <w:color w:val="1F497D" w:themeColor="text2"/>
                      </w:rPr>
                    </w:pPr>
                    <w:r w:rsidRPr="00153DCE">
                      <w:rPr>
                        <w:b/>
                        <w:color w:val="1F497D" w:themeColor="text2"/>
                      </w:rPr>
                      <w:t>COMMONWEALTH OF MASSACHUSETTS</w:t>
                    </w:r>
                  </w:p>
                  <w:p w14:paraId="2A34B4EF" w14:textId="49F3E620" w:rsidR="005F66F1" w:rsidRPr="005F66F1" w:rsidRDefault="005F66F1" w:rsidP="00EE4CAE">
                    <w:pPr>
                      <w:pStyle w:val="Header"/>
                      <w:jc w:val="center"/>
                      <w:rPr>
                        <w:bCs/>
                        <w:color w:val="1F497D" w:themeColor="text2"/>
                      </w:rPr>
                    </w:pPr>
                    <w:r w:rsidRPr="005F66F1">
                      <w:rPr>
                        <w:bCs/>
                        <w:color w:val="1F497D" w:themeColor="text2"/>
                      </w:rPr>
                      <w:t>OFFICE OF MEDICAID</w:t>
                    </w:r>
                  </w:p>
                  <w:p w14:paraId="7BDA099A" w14:textId="77777777" w:rsidR="00E10A6E" w:rsidRPr="00153DCE" w:rsidRDefault="00E10A6E" w:rsidP="00E10A6E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</w:rPr>
                    </w:pPr>
                    <w:r>
                      <w:rPr>
                        <w:color w:val="1F497D" w:themeColor="text2"/>
                      </w:rPr>
                      <w:t>ONE ASHBURTON PLACE</w:t>
                    </w:r>
                    <w:r w:rsidRPr="00153DCE">
                      <w:rPr>
                        <w:color w:val="1F497D" w:themeColor="text2"/>
                      </w:rPr>
                      <w:t>,</w:t>
                    </w:r>
                    <w:r>
                      <w:rPr>
                        <w:color w:val="1F497D" w:themeColor="text2"/>
                      </w:rPr>
                      <w:t xml:space="preserve"> BOSTON,</w:t>
                    </w:r>
                    <w:r w:rsidRPr="00153DCE">
                      <w:rPr>
                        <w:color w:val="1F497D" w:themeColor="text2"/>
                      </w:rPr>
                      <w:t xml:space="preserve"> MA 021</w:t>
                    </w:r>
                    <w:r>
                      <w:rPr>
                        <w:color w:val="1F497D" w:themeColor="text2"/>
                      </w:rPr>
                      <w:t>08</w:t>
                    </w:r>
                  </w:p>
                  <w:p w14:paraId="3A881FB3" w14:textId="012AD99A" w:rsidR="00EE4CAE" w:rsidRPr="00153DCE" w:rsidRDefault="00EE4CAE" w:rsidP="003113E4">
                    <w:pPr>
                      <w:pStyle w:val="Header"/>
                      <w:rPr>
                        <w:color w:val="1F497D" w:themeColor="text2"/>
                      </w:rPr>
                    </w:pPr>
                  </w:p>
                  <w:p w14:paraId="3A881FB4" w14:textId="196D1C7F" w:rsidR="00EE4CAE" w:rsidRDefault="00EE4CAE" w:rsidP="006718AB">
                    <w:pPr>
                      <w:ind w:left="720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EE4CAE">
      <w:rPr>
        <w:noProof/>
        <w:color w:val="1F497D" w:themeColor="text2"/>
      </w:rPr>
      <w:drawing>
        <wp:inline distT="0" distB="0" distL="0" distR="0" wp14:anchorId="3A881FAD" wp14:editId="3F291243">
          <wp:extent cx="1164590" cy="137795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0E7FB65E" w:rsidR="00EE4CAE" w:rsidRDefault="00EE4CAE" w:rsidP="00EE4CAE">
    <w:pPr>
      <w:pStyle w:val="Header"/>
    </w:pPr>
    <w:r>
      <w:ptab w:relativeTo="margin" w:alignment="right" w:leader="none"/>
    </w:r>
  </w:p>
  <w:p w14:paraId="2BC6C619" w14:textId="13088075" w:rsidR="00D160CC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 xml:space="preserve">MAURA </w:t>
    </w:r>
    <w:r w:rsidR="00E56BD5">
      <w:rPr>
        <w:b/>
        <w:color w:val="1F497D" w:themeColor="text2"/>
      </w:rPr>
      <w:t xml:space="preserve">T. </w:t>
    </w:r>
    <w:r>
      <w:rPr>
        <w:b/>
        <w:color w:val="1F497D" w:themeColor="text2"/>
      </w:rPr>
      <w:t>HEALEY</w:t>
    </w:r>
    <w:r w:rsidR="00EE4CAE" w:rsidRPr="00153DCE">
      <w:rPr>
        <w:b/>
        <w:color w:val="1F497D" w:themeColor="text2"/>
      </w:rPr>
      <w:tab/>
    </w:r>
    <w:r w:rsidR="00D160CC">
      <w:rPr>
        <w:b/>
        <w:color w:val="1F497D" w:themeColor="text2"/>
      </w:rPr>
      <w:tab/>
    </w:r>
    <w:r w:rsidR="00E320F9">
      <w:rPr>
        <w:b/>
        <w:color w:val="1F497D" w:themeColor="text2"/>
      </w:rPr>
      <w:t>KATHLEEN E. WALSH</w:t>
    </w:r>
  </w:p>
  <w:p w14:paraId="49954343" w14:textId="5737383C" w:rsidR="00734039" w:rsidRDefault="00465E5A" w:rsidP="00EE4CAE">
    <w:pPr>
      <w:pStyle w:val="Header"/>
      <w:rPr>
        <w:b/>
        <w:color w:val="1F497D" w:themeColor="text2"/>
      </w:rPr>
    </w:pPr>
    <w:r w:rsidRPr="00153DCE">
      <w:rPr>
        <w:color w:val="1F497D" w:themeColor="text2"/>
        <w:sz w:val="20"/>
        <w:szCs w:val="20"/>
      </w:rPr>
      <w:t>GOVERNOR</w:t>
    </w:r>
    <w:r>
      <w:rPr>
        <w:b/>
        <w:color w:val="1F497D" w:themeColor="text2"/>
      </w:rPr>
      <w:t xml:space="preserve"> </w:t>
    </w:r>
    <w:r w:rsidR="00EE4CAE" w:rsidRPr="00153DCE">
      <w:rPr>
        <w:b/>
        <w:color w:val="1F497D" w:themeColor="text2"/>
      </w:rPr>
      <w:t xml:space="preserve">                                                             </w:t>
    </w:r>
    <w:r w:rsidR="00964EDE">
      <w:rPr>
        <w:b/>
        <w:color w:val="1F497D" w:themeColor="text2"/>
      </w:rPr>
      <w:t xml:space="preserve">                                              </w:t>
    </w:r>
    <w:r w:rsidR="00D160CC">
      <w:rPr>
        <w:b/>
        <w:color w:val="1F497D" w:themeColor="text2"/>
      </w:rPr>
      <w:tab/>
    </w:r>
    <w:r w:rsidR="00964EDE">
      <w:rPr>
        <w:b/>
        <w:color w:val="1F497D" w:themeColor="text2"/>
      </w:rPr>
      <w:t xml:space="preserve">     </w:t>
    </w:r>
    <w:r>
      <w:rPr>
        <w:color w:val="1F497D" w:themeColor="text2"/>
        <w:sz w:val="20"/>
        <w:szCs w:val="20"/>
      </w:rPr>
      <w:t>SECRETARY</w:t>
    </w:r>
  </w:p>
  <w:p w14:paraId="50A285D4" w14:textId="77777777" w:rsidR="00734039" w:rsidRDefault="00734039" w:rsidP="00EE4CAE">
    <w:pPr>
      <w:pStyle w:val="Header"/>
      <w:rPr>
        <w:b/>
        <w:color w:val="1F497D" w:themeColor="text2"/>
      </w:rPr>
    </w:pPr>
  </w:p>
  <w:p w14:paraId="63AE781D" w14:textId="213AD8DA" w:rsidR="00734039" w:rsidRPr="00734039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>KIMBERLEY DRISCOLL</w:t>
    </w:r>
    <w:r w:rsidR="00EE4CAE" w:rsidRPr="00153DCE">
      <w:rPr>
        <w:b/>
        <w:color w:val="1F497D" w:themeColor="text2"/>
      </w:rPr>
      <w:t xml:space="preserve">                                   </w:t>
    </w:r>
    <w:r w:rsidR="00EE4CAE" w:rsidRPr="00153DCE">
      <w:rPr>
        <w:color w:val="1F497D" w:themeColor="text2"/>
      </w:rPr>
      <w:t xml:space="preserve">     </w:t>
    </w:r>
    <w:r w:rsidR="00EE4CAE">
      <w:tab/>
    </w:r>
    <w:r w:rsidR="00EE4CAE">
      <w:tab/>
    </w:r>
    <w:r w:rsidR="005F66F1">
      <w:rPr>
        <w:b/>
        <w:color w:val="1F497D" w:themeColor="text2"/>
      </w:rPr>
      <w:t>MIKE LEVINE</w:t>
    </w:r>
    <w:r w:rsidR="0064272D">
      <w:t xml:space="preserve">   </w:t>
    </w:r>
    <w:r w:rsidR="00E27559">
      <w:t xml:space="preserve">     </w:t>
    </w:r>
    <w:r w:rsidR="0064272D">
      <w:t xml:space="preserve"> </w:t>
    </w:r>
  </w:p>
  <w:p w14:paraId="3A881FA9" w14:textId="1B78C312" w:rsidR="00EE4CAE" w:rsidRDefault="00EE4CAE">
    <w:pPr>
      <w:pStyle w:val="Header"/>
      <w:rPr>
        <w:color w:val="1F497D" w:themeColor="text2"/>
        <w:sz w:val="20"/>
        <w:szCs w:val="20"/>
      </w:rPr>
    </w:pPr>
    <w:r w:rsidRPr="00153DCE">
      <w:rPr>
        <w:color w:val="1F497D" w:themeColor="text2"/>
        <w:sz w:val="20"/>
        <w:szCs w:val="20"/>
      </w:rPr>
      <w:t>LIEUTENANT GOVERNOR</w:t>
    </w:r>
    <w:r w:rsidR="00E27559">
      <w:rPr>
        <w:color w:val="1F497D" w:themeColor="text2"/>
        <w:sz w:val="20"/>
        <w:szCs w:val="20"/>
      </w:rPr>
      <w:t xml:space="preserve"> </w:t>
    </w:r>
    <w:r w:rsidR="00607406">
      <w:rPr>
        <w:color w:val="1F497D" w:themeColor="text2"/>
        <w:sz w:val="20"/>
        <w:szCs w:val="20"/>
      </w:rPr>
      <w:tab/>
    </w:r>
    <w:r w:rsidR="00607406">
      <w:rPr>
        <w:color w:val="1F497D" w:themeColor="text2"/>
        <w:sz w:val="20"/>
        <w:szCs w:val="20"/>
      </w:rPr>
      <w:tab/>
    </w:r>
    <w:r w:rsidR="005F66F1">
      <w:rPr>
        <w:color w:val="1F497D" w:themeColor="text2"/>
        <w:sz w:val="20"/>
        <w:szCs w:val="20"/>
      </w:rPr>
      <w:t>ASSISTANT SECRETARY</w:t>
    </w:r>
  </w:p>
  <w:p w14:paraId="1E75DEA9" w14:textId="4D5871DE" w:rsidR="005F66F1" w:rsidRPr="00607406" w:rsidRDefault="005F66F1">
    <w:pPr>
      <w:pStyle w:val="Header"/>
      <w:rPr>
        <w:color w:val="1F497D" w:themeColor="text2"/>
      </w:rPr>
    </w:pPr>
    <w:r>
      <w:rPr>
        <w:color w:val="1F497D" w:themeColor="text2"/>
        <w:sz w:val="20"/>
        <w:szCs w:val="20"/>
      </w:rPr>
      <w:tab/>
    </w:r>
    <w:r>
      <w:rPr>
        <w:color w:val="1F497D" w:themeColor="text2"/>
        <w:sz w:val="20"/>
        <w:szCs w:val="20"/>
      </w:rPr>
      <w:tab/>
      <w:t>FOR MASSHEALTH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A4997"/>
    <w:multiLevelType w:val="hybridMultilevel"/>
    <w:tmpl w:val="BEE4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A49C1"/>
    <w:multiLevelType w:val="hybridMultilevel"/>
    <w:tmpl w:val="69762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056383">
    <w:abstractNumId w:val="0"/>
  </w:num>
  <w:num w:numId="2" w16cid:durableId="1215969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07C23"/>
    <w:rsid w:val="00024809"/>
    <w:rsid w:val="000722C4"/>
    <w:rsid w:val="000B3478"/>
    <w:rsid w:val="001071DC"/>
    <w:rsid w:val="00134791"/>
    <w:rsid w:val="00153DCE"/>
    <w:rsid w:val="00154CA9"/>
    <w:rsid w:val="00193348"/>
    <w:rsid w:val="001A7742"/>
    <w:rsid w:val="001D628B"/>
    <w:rsid w:val="002448DD"/>
    <w:rsid w:val="00266B97"/>
    <w:rsid w:val="00271D28"/>
    <w:rsid w:val="00284238"/>
    <w:rsid w:val="00294A6D"/>
    <w:rsid w:val="003113E4"/>
    <w:rsid w:val="0033130A"/>
    <w:rsid w:val="003431C3"/>
    <w:rsid w:val="00351564"/>
    <w:rsid w:val="00365793"/>
    <w:rsid w:val="003A3882"/>
    <w:rsid w:val="003F6AAE"/>
    <w:rsid w:val="0041466F"/>
    <w:rsid w:val="00443CDB"/>
    <w:rsid w:val="00465E5A"/>
    <w:rsid w:val="00491FB8"/>
    <w:rsid w:val="004D48D7"/>
    <w:rsid w:val="005246D9"/>
    <w:rsid w:val="0053555D"/>
    <w:rsid w:val="0056474D"/>
    <w:rsid w:val="0057224E"/>
    <w:rsid w:val="00585302"/>
    <w:rsid w:val="00590212"/>
    <w:rsid w:val="00597C39"/>
    <w:rsid w:val="005B5D35"/>
    <w:rsid w:val="005F20AC"/>
    <w:rsid w:val="005F66F1"/>
    <w:rsid w:val="00607406"/>
    <w:rsid w:val="0064272D"/>
    <w:rsid w:val="006718AB"/>
    <w:rsid w:val="00690390"/>
    <w:rsid w:val="006B1D87"/>
    <w:rsid w:val="006B6EE0"/>
    <w:rsid w:val="006E5DED"/>
    <w:rsid w:val="0070235D"/>
    <w:rsid w:val="00720C4F"/>
    <w:rsid w:val="00734039"/>
    <w:rsid w:val="00782360"/>
    <w:rsid w:val="007B48C3"/>
    <w:rsid w:val="007F04B8"/>
    <w:rsid w:val="00800711"/>
    <w:rsid w:val="008A126C"/>
    <w:rsid w:val="008A50C9"/>
    <w:rsid w:val="008C1B99"/>
    <w:rsid w:val="0094773A"/>
    <w:rsid w:val="00964EDE"/>
    <w:rsid w:val="00967312"/>
    <w:rsid w:val="009E46A3"/>
    <w:rsid w:val="00A06F80"/>
    <w:rsid w:val="00A34C8D"/>
    <w:rsid w:val="00A5648B"/>
    <w:rsid w:val="00AB33D8"/>
    <w:rsid w:val="00AD62AF"/>
    <w:rsid w:val="00AE2991"/>
    <w:rsid w:val="00B3774B"/>
    <w:rsid w:val="00B623EB"/>
    <w:rsid w:val="00BA6D03"/>
    <w:rsid w:val="00BC0565"/>
    <w:rsid w:val="00C400D6"/>
    <w:rsid w:val="00C87BF7"/>
    <w:rsid w:val="00D06DB2"/>
    <w:rsid w:val="00D160CC"/>
    <w:rsid w:val="00D3072D"/>
    <w:rsid w:val="00D31A06"/>
    <w:rsid w:val="00D5182F"/>
    <w:rsid w:val="00D63172"/>
    <w:rsid w:val="00D761F6"/>
    <w:rsid w:val="00DE5251"/>
    <w:rsid w:val="00E10A6E"/>
    <w:rsid w:val="00E27559"/>
    <w:rsid w:val="00E320F9"/>
    <w:rsid w:val="00E42725"/>
    <w:rsid w:val="00E56BD5"/>
    <w:rsid w:val="00E620A3"/>
    <w:rsid w:val="00E74BC2"/>
    <w:rsid w:val="00E92AC9"/>
    <w:rsid w:val="00EB3673"/>
    <w:rsid w:val="00EE4CAE"/>
    <w:rsid w:val="00F12C5F"/>
    <w:rsid w:val="00F44C98"/>
    <w:rsid w:val="00F65E52"/>
    <w:rsid w:val="00F8728D"/>
    <w:rsid w:val="00FB216E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paragraph" w:styleId="Heading1">
    <w:name w:val="heading 1"/>
    <w:basedOn w:val="Normal"/>
    <w:next w:val="Normal"/>
    <w:link w:val="Heading1Char"/>
    <w:qFormat/>
    <w:rsid w:val="00284238"/>
    <w:pPr>
      <w:tabs>
        <w:tab w:val="left" w:pos="3165"/>
      </w:tabs>
      <w:jc w:val="center"/>
      <w:outlineLvl w:val="0"/>
    </w:pPr>
    <w:rPr>
      <w:rFonts w:ascii="Times New Roman" w:eastAsia="Calibri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rsid w:val="007023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235D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84238"/>
    <w:rPr>
      <w:rFonts w:ascii="Times New Roman" w:eastAsia="Calibri" w:hAnsi="Times New Roman" w:cs="Times New Roman"/>
      <w:b/>
    </w:rPr>
  </w:style>
  <w:style w:type="paragraph" w:styleId="Revision">
    <w:name w:val="Revision"/>
    <w:hidden/>
    <w:uiPriority w:val="99"/>
    <w:semiHidden/>
    <w:rsid w:val="00294A6D"/>
  </w:style>
  <w:style w:type="character" w:styleId="CommentReference">
    <w:name w:val="annotation reference"/>
    <w:basedOn w:val="DefaultParagraphFont"/>
    <w:uiPriority w:val="99"/>
    <w:semiHidden/>
    <w:unhideWhenUsed/>
    <w:rsid w:val="00967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73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3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3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3.xml><?xml version="1.0" encoding="utf-8"?>
<ds:datastoreItem xmlns:ds="http://schemas.openxmlformats.org/officeDocument/2006/customXml" ds:itemID="{E1C86C88-07C1-4361-8AD7-2F635A547B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504</Characters>
  <Application>Microsoft Office Word</Application>
  <DocSecurity>0</DocSecurity>
  <Lines>21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Schooling, Kathryn H (EHS)</cp:lastModifiedBy>
  <cp:revision>4</cp:revision>
  <cp:lastPrinted>2023-03-01T20:48:00Z</cp:lastPrinted>
  <dcterms:created xsi:type="dcterms:W3CDTF">2023-09-15T12:00:00Z</dcterms:created>
  <dcterms:modified xsi:type="dcterms:W3CDTF">2023-09-15T14:09:00Z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