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C6BBE" w14:textId="40CAB47D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2BBD98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931D7EA" wp14:editId="2C4DF4A8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776E2148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201F3C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B24DAA">
      <w:pPr>
        <w:pStyle w:val="BullsHeading"/>
        <w:spacing w:before="480"/>
      </w:pPr>
      <w:r w:rsidRPr="00150BCC">
        <w:t>MassHealth</w:t>
      </w:r>
    </w:p>
    <w:p w14:paraId="5062B54D" w14:textId="7BE6E0BC" w:rsidR="00F664CC" w:rsidRPr="005B27F1" w:rsidRDefault="002E6675" w:rsidP="005B27F1">
      <w:pPr>
        <w:pStyle w:val="Heading1"/>
      </w:pPr>
      <w:r>
        <w:t>Adult Day Health</w:t>
      </w:r>
      <w:r w:rsidR="00F664CC" w:rsidRPr="005B27F1">
        <w:t xml:space="preserve"> Bulletin </w:t>
      </w:r>
      <w:r w:rsidR="00B0579A">
        <w:t>33</w:t>
      </w:r>
    </w:p>
    <w:p w14:paraId="75D236DE" w14:textId="2DDE15F6" w:rsidR="00F664CC" w:rsidRPr="00150BCC" w:rsidRDefault="003F1504" w:rsidP="00150BCC">
      <w:pPr>
        <w:pStyle w:val="BullsHeading"/>
      </w:pPr>
      <w:r>
        <w:t>March</w:t>
      </w:r>
      <w:r w:rsidR="002E6675">
        <w:t xml:space="preserve"> 2022</w:t>
      </w:r>
    </w:p>
    <w:p w14:paraId="547AB3E9" w14:textId="657432FC" w:rsidR="00B24DAA" w:rsidRDefault="00B24DAA" w:rsidP="00B24DAA">
      <w:pPr>
        <w:ind w:left="0"/>
        <w:sectPr w:rsidR="00B24DAA" w:rsidSect="0059142C">
          <w:headerReference w:type="default" r:id="rId9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106CEB77" w:rsidR="00F664CC" w:rsidRPr="00F664CC" w:rsidRDefault="00F664CC" w:rsidP="00B24DAA">
      <w:pPr>
        <w:spacing w:before="600" w:after="0" w:afterAutospacing="0"/>
      </w:pPr>
      <w:r w:rsidRPr="00F664CC">
        <w:rPr>
          <w:b/>
        </w:rPr>
        <w:t>TO</w:t>
      </w:r>
      <w:r w:rsidRPr="00F664CC">
        <w:t>:</w:t>
      </w:r>
      <w:r>
        <w:tab/>
      </w:r>
      <w:r w:rsidR="002E6675">
        <w:t>Adult Day Health Providers</w:t>
      </w:r>
      <w:r w:rsidRPr="00F664CC">
        <w:t xml:space="preserve"> Participating in MassHealth</w:t>
      </w:r>
    </w:p>
    <w:p w14:paraId="0B653655" w14:textId="53EAEBE3" w:rsidR="00F664CC" w:rsidRPr="00F664CC" w:rsidRDefault="00F664CC" w:rsidP="00B24DAA">
      <w:pPr>
        <w:spacing w:before="240" w:after="240" w:afterAutospacing="0"/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700F64">
        <w:t>Amanda Cassel Kraft</w:t>
      </w:r>
      <w:r w:rsidR="00AA6085">
        <w:t>, Assistant Secretary for MassHealth</w:t>
      </w:r>
      <w:r w:rsidR="00474522">
        <w:t xml:space="preserve"> </w:t>
      </w:r>
      <w:r w:rsidR="00841457">
        <w:t>[signature of Amanda Cassel Kraft]</w:t>
      </w:r>
    </w:p>
    <w:p w14:paraId="44E21639" w14:textId="7893B225" w:rsidR="00F664CC" w:rsidRPr="00F664CC" w:rsidRDefault="00F664CC" w:rsidP="00B24DAA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r w:rsidR="00B071B1">
        <w:rPr>
          <w:rFonts w:cs="Arial"/>
        </w:rPr>
        <w:t xml:space="preserve">Adult Day Health (ADH) Claims Submission – Elimination of Span </w:t>
      </w:r>
      <w:r w:rsidR="009A59B5">
        <w:rPr>
          <w:rFonts w:cs="Arial"/>
        </w:rPr>
        <w:t xml:space="preserve">Date </w:t>
      </w:r>
      <w:r w:rsidR="00B071B1">
        <w:rPr>
          <w:rFonts w:cs="Arial"/>
        </w:rPr>
        <w:t>Billing</w:t>
      </w:r>
    </w:p>
    <w:p w14:paraId="2F128CE8" w14:textId="77777777" w:rsidR="00B071B1" w:rsidRPr="000C353B" w:rsidRDefault="00B071B1" w:rsidP="00D136DF">
      <w:pPr>
        <w:pStyle w:val="Heading1"/>
        <w:spacing w:after="240" w:line="240" w:lineRule="auto"/>
        <w:ind w:left="360"/>
        <w:jc w:val="both"/>
      </w:pPr>
      <w:r w:rsidRPr="000C353B">
        <w:t>Background</w:t>
      </w:r>
    </w:p>
    <w:p w14:paraId="1B898354" w14:textId="05122E5B" w:rsidR="00C71EE7" w:rsidRDefault="009A59B5" w:rsidP="00B071B1">
      <w:r>
        <w:t>MassHealth</w:t>
      </w:r>
      <w:r w:rsidR="00CD053A">
        <w:t xml:space="preserve"> has</w:t>
      </w:r>
      <w:r w:rsidR="000054AD">
        <w:t xml:space="preserve"> updat</w:t>
      </w:r>
      <w:r w:rsidR="00CD053A">
        <w:t>ed</w:t>
      </w:r>
      <w:r>
        <w:t xml:space="preserve"> </w:t>
      </w:r>
      <w:r w:rsidR="000054AD">
        <w:t xml:space="preserve">its Medicaid Management Information System (MMIS) system to deny claims for ADH services that include more than one date of service on </w:t>
      </w:r>
      <w:r w:rsidR="00BA21D6">
        <w:t xml:space="preserve">a single </w:t>
      </w:r>
      <w:r w:rsidR="000054AD">
        <w:t>claim</w:t>
      </w:r>
      <w:r w:rsidR="00BA21D6">
        <w:t xml:space="preserve"> line</w:t>
      </w:r>
      <w:r w:rsidR="000054AD">
        <w:t xml:space="preserve"> (referred to as “span date billing”). </w:t>
      </w:r>
      <w:r w:rsidR="004D6437">
        <w:t xml:space="preserve">MassHealth is implementing this change to provide enhanced program integrity and improved tracking of the delivery of ADH services. </w:t>
      </w:r>
    </w:p>
    <w:p w14:paraId="60A1113D" w14:textId="3B473685" w:rsidR="00B071B1" w:rsidRDefault="00B071B1" w:rsidP="00D136DF">
      <w:pPr>
        <w:spacing w:after="240" w:afterAutospacing="0"/>
        <w:rPr>
          <w:rFonts w:cs="Arial"/>
          <w:b/>
          <w:color w:val="1F497D"/>
          <w:sz w:val="24"/>
          <w:szCs w:val="24"/>
        </w:rPr>
      </w:pPr>
      <w:r>
        <w:rPr>
          <w:rFonts w:cs="Arial"/>
          <w:b/>
          <w:color w:val="1F497D"/>
          <w:sz w:val="24"/>
          <w:szCs w:val="24"/>
        </w:rPr>
        <w:t>Claims Submission and Denial of Span Date Billing</w:t>
      </w:r>
    </w:p>
    <w:p w14:paraId="2E793CE3" w14:textId="2B96972B" w:rsidR="00B071B1" w:rsidRDefault="004D6437" w:rsidP="00B071B1">
      <w:pPr>
        <w:pStyle w:val="ListParagraph"/>
        <w:ind w:left="360"/>
        <w:contextualSpacing w:val="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Effective </w:t>
      </w:r>
      <w:r w:rsidR="00BC41AC">
        <w:rPr>
          <w:rFonts w:ascii="Georgia" w:hAnsi="Georgia" w:cs="Arial"/>
          <w:sz w:val="22"/>
          <w:szCs w:val="22"/>
        </w:rPr>
        <w:t xml:space="preserve">for dates of service on or after </w:t>
      </w:r>
      <w:r w:rsidR="00E911FA">
        <w:rPr>
          <w:rFonts w:ascii="Georgia" w:hAnsi="Georgia" w:cs="Arial"/>
          <w:sz w:val="22"/>
          <w:szCs w:val="22"/>
        </w:rPr>
        <w:t xml:space="preserve">May </w:t>
      </w:r>
      <w:r>
        <w:rPr>
          <w:rFonts w:ascii="Georgia" w:hAnsi="Georgia" w:cs="Arial"/>
          <w:sz w:val="22"/>
          <w:szCs w:val="22"/>
        </w:rPr>
        <w:t xml:space="preserve">1, </w:t>
      </w:r>
      <w:r w:rsidR="002B3030">
        <w:rPr>
          <w:rFonts w:ascii="Georgia" w:hAnsi="Georgia" w:cs="Arial"/>
          <w:sz w:val="22"/>
          <w:szCs w:val="22"/>
        </w:rPr>
        <w:t>2022</w:t>
      </w:r>
      <w:r w:rsidR="009A59B5">
        <w:rPr>
          <w:rFonts w:ascii="Georgia" w:hAnsi="Georgia" w:cs="Arial"/>
          <w:sz w:val="22"/>
          <w:szCs w:val="22"/>
        </w:rPr>
        <w:t xml:space="preserve">, </w:t>
      </w:r>
      <w:r w:rsidR="006B4BF5">
        <w:rPr>
          <w:rFonts w:ascii="Georgia" w:hAnsi="Georgia" w:cs="Arial"/>
          <w:sz w:val="22"/>
          <w:szCs w:val="22"/>
        </w:rPr>
        <w:t>ADH providers</w:t>
      </w:r>
      <w:r w:rsidR="000054AD">
        <w:rPr>
          <w:rFonts w:ascii="Georgia" w:hAnsi="Georgia" w:cs="Arial"/>
          <w:sz w:val="22"/>
          <w:szCs w:val="22"/>
        </w:rPr>
        <w:t xml:space="preserve"> must </w:t>
      </w:r>
      <w:r w:rsidR="006B4BF5">
        <w:rPr>
          <w:rFonts w:ascii="Georgia" w:hAnsi="Georgia" w:cs="Arial"/>
          <w:sz w:val="22"/>
          <w:szCs w:val="22"/>
        </w:rPr>
        <w:t>bill</w:t>
      </w:r>
      <w:r w:rsidR="000054AD">
        <w:rPr>
          <w:rFonts w:ascii="Georgia" w:hAnsi="Georgia" w:cs="Arial"/>
          <w:sz w:val="22"/>
          <w:szCs w:val="22"/>
        </w:rPr>
        <w:t xml:space="preserve"> for ADH services</w:t>
      </w:r>
      <w:r w:rsidR="006B4BF5">
        <w:rPr>
          <w:rFonts w:ascii="Georgia" w:hAnsi="Georgia" w:cs="Arial"/>
          <w:sz w:val="22"/>
          <w:szCs w:val="22"/>
        </w:rPr>
        <w:t xml:space="preserve"> using one claim line for each date of service. </w:t>
      </w:r>
      <w:r>
        <w:rPr>
          <w:rFonts w:ascii="Georgia" w:hAnsi="Georgia" w:cs="Arial"/>
          <w:sz w:val="22"/>
          <w:szCs w:val="22"/>
        </w:rPr>
        <w:t>A</w:t>
      </w:r>
      <w:r w:rsidR="00CD053A">
        <w:rPr>
          <w:rFonts w:ascii="Georgia" w:hAnsi="Georgia" w:cs="Arial"/>
          <w:sz w:val="22"/>
          <w:szCs w:val="22"/>
        </w:rPr>
        <w:t>ny claim for ADH services</w:t>
      </w:r>
      <w:r w:rsidR="00D136DF">
        <w:rPr>
          <w:rFonts w:ascii="Georgia" w:hAnsi="Georgia" w:cs="Arial"/>
          <w:sz w:val="22"/>
          <w:szCs w:val="22"/>
        </w:rPr>
        <w:t>,</w:t>
      </w:r>
      <w:r w:rsidR="00CD053A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provided on or after </w:t>
      </w:r>
      <w:r w:rsidR="00BC41AC">
        <w:rPr>
          <w:rFonts w:ascii="Georgia" w:hAnsi="Georgia" w:cs="Arial"/>
          <w:sz w:val="22"/>
          <w:szCs w:val="22"/>
        </w:rPr>
        <w:t>this effective date,</w:t>
      </w:r>
      <w:r>
        <w:rPr>
          <w:rFonts w:ascii="Georgia" w:hAnsi="Georgia" w:cs="Arial"/>
          <w:sz w:val="22"/>
          <w:szCs w:val="22"/>
        </w:rPr>
        <w:t xml:space="preserve"> </w:t>
      </w:r>
      <w:r w:rsidR="00CD053A">
        <w:rPr>
          <w:rFonts w:ascii="Georgia" w:hAnsi="Georgia" w:cs="Arial"/>
          <w:sz w:val="22"/>
          <w:szCs w:val="22"/>
        </w:rPr>
        <w:t>that includes more than one date of service on the claim</w:t>
      </w:r>
      <w:r w:rsidR="00B071B1">
        <w:rPr>
          <w:rFonts w:ascii="Georgia" w:hAnsi="Georgia" w:cs="Arial"/>
          <w:sz w:val="22"/>
          <w:szCs w:val="22"/>
        </w:rPr>
        <w:t xml:space="preserve"> will</w:t>
      </w:r>
      <w:r w:rsidR="00BC41AC">
        <w:rPr>
          <w:rFonts w:ascii="Georgia" w:hAnsi="Georgia" w:cs="Arial"/>
          <w:sz w:val="22"/>
          <w:szCs w:val="22"/>
        </w:rPr>
        <w:t xml:space="preserve"> cause the entire claim to</w:t>
      </w:r>
      <w:r w:rsidR="00B071B1">
        <w:rPr>
          <w:rFonts w:ascii="Georgia" w:hAnsi="Georgia" w:cs="Arial"/>
          <w:sz w:val="22"/>
          <w:szCs w:val="22"/>
        </w:rPr>
        <w:t xml:space="preserve"> be denied</w:t>
      </w:r>
      <w:r w:rsidR="00B806BB">
        <w:rPr>
          <w:rFonts w:ascii="Georgia" w:hAnsi="Georgia" w:cs="Arial"/>
          <w:sz w:val="22"/>
          <w:szCs w:val="22"/>
        </w:rPr>
        <w:t>.</w:t>
      </w:r>
      <w:r w:rsidR="007B09FA">
        <w:rPr>
          <w:rFonts w:ascii="Georgia" w:hAnsi="Georgia" w:cs="Arial"/>
          <w:sz w:val="22"/>
          <w:szCs w:val="22"/>
        </w:rPr>
        <w:t xml:space="preserve"> </w:t>
      </w:r>
      <w:r w:rsidR="00B806BB">
        <w:rPr>
          <w:rFonts w:ascii="Georgia" w:hAnsi="Georgia" w:cs="Arial"/>
          <w:sz w:val="22"/>
          <w:szCs w:val="22"/>
        </w:rPr>
        <w:t xml:space="preserve">ADH providers that have claims denied due to span date billing will need to </w:t>
      </w:r>
      <w:r w:rsidR="00F17C78">
        <w:rPr>
          <w:rFonts w:ascii="Georgia" w:hAnsi="Georgia" w:cs="Arial"/>
          <w:sz w:val="22"/>
          <w:szCs w:val="22"/>
        </w:rPr>
        <w:t xml:space="preserve">correct and </w:t>
      </w:r>
      <w:r w:rsidR="00B806BB">
        <w:rPr>
          <w:rFonts w:ascii="Georgia" w:hAnsi="Georgia" w:cs="Arial"/>
          <w:sz w:val="22"/>
          <w:szCs w:val="22"/>
        </w:rPr>
        <w:t xml:space="preserve">resubmit the claims </w:t>
      </w:r>
      <w:r w:rsidR="00002157">
        <w:rPr>
          <w:rFonts w:ascii="Georgia" w:hAnsi="Georgia" w:cs="Arial"/>
          <w:sz w:val="22"/>
          <w:szCs w:val="22"/>
        </w:rPr>
        <w:t>using one claim line for each date of service</w:t>
      </w:r>
      <w:r w:rsidR="00B806BB">
        <w:rPr>
          <w:rFonts w:ascii="Georgia" w:hAnsi="Georgia" w:cs="Arial"/>
          <w:sz w:val="22"/>
          <w:szCs w:val="22"/>
        </w:rPr>
        <w:t>.</w:t>
      </w:r>
    </w:p>
    <w:p w14:paraId="2FFD01A0" w14:textId="1FEF52C6" w:rsidR="00B071B1" w:rsidRDefault="0073688B" w:rsidP="00B24DAA">
      <w:pPr>
        <w:spacing w:after="0" w:afterAutospacing="0"/>
        <w:ind w:right="576"/>
        <w:rPr>
          <w:rFonts w:cs="Arial"/>
        </w:rPr>
      </w:pPr>
      <w:r>
        <w:rPr>
          <w:rFonts w:cs="Arial"/>
        </w:rPr>
        <w:t>Please work</w:t>
      </w:r>
      <w:r w:rsidR="00B071B1">
        <w:rPr>
          <w:rFonts w:cs="Arial"/>
        </w:rPr>
        <w:t xml:space="preserve"> with your billing software provider to ensure that </w:t>
      </w:r>
      <w:r w:rsidR="0029557E">
        <w:rPr>
          <w:rFonts w:cs="Arial"/>
        </w:rPr>
        <w:t>no</w:t>
      </w:r>
      <w:r w:rsidR="00B071B1">
        <w:rPr>
          <w:rFonts w:cs="Arial"/>
        </w:rPr>
        <w:t xml:space="preserve"> claims </w:t>
      </w:r>
      <w:r w:rsidR="0029557E">
        <w:rPr>
          <w:rFonts w:cs="Arial"/>
        </w:rPr>
        <w:t xml:space="preserve">with span date billing </w:t>
      </w:r>
      <w:r w:rsidR="00B071B1">
        <w:rPr>
          <w:rFonts w:cs="Arial"/>
        </w:rPr>
        <w:t>are submitted after this date.</w:t>
      </w:r>
    </w:p>
    <w:p w14:paraId="40F4D486" w14:textId="77777777" w:rsidR="00F664CC" w:rsidRPr="009901A7" w:rsidRDefault="00F664CC" w:rsidP="00D136DF">
      <w:pPr>
        <w:pStyle w:val="Heading2"/>
        <w:spacing w:before="240" w:after="240" w:afterAutospacing="0"/>
      </w:pPr>
      <w:r w:rsidRPr="009901A7">
        <w:t>MassHealth Website</w:t>
      </w:r>
      <w:r w:rsidR="001554E7">
        <w:t xml:space="preserve"> </w:t>
      </w:r>
    </w:p>
    <w:p w14:paraId="0B89FA9D" w14:textId="77777777" w:rsidR="00F664CC" w:rsidRPr="009901A7" w:rsidRDefault="00F664CC" w:rsidP="00B24DAA">
      <w:pPr>
        <w:spacing w:after="0" w:afterAutospacing="0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0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201F3C" w:rsidP="00E27CD8">
      <w:hyperlink r:id="rId11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2D4DC1AA" w14:textId="7A6E349A" w:rsidR="002613F9" w:rsidRPr="008C439D" w:rsidRDefault="002613F9" w:rsidP="00D136DF">
      <w:pPr>
        <w:pStyle w:val="Heading2"/>
        <w:spacing w:after="240" w:afterAutospacing="0"/>
      </w:pPr>
      <w:r w:rsidRPr="009901A7">
        <w:t>Questions</w:t>
      </w:r>
    </w:p>
    <w:p w14:paraId="1B0B6F1A" w14:textId="2A581768" w:rsidR="002613F9" w:rsidRDefault="002613F9" w:rsidP="002613F9">
      <w:pPr>
        <w:pStyle w:val="BodyTextIndent"/>
      </w:pPr>
      <w:r w:rsidRPr="009901A7">
        <w:t xml:space="preserve">If you have questions about the information in this bulletin, please contact the </w:t>
      </w:r>
      <w:r>
        <w:t>Long Term Services and Supports (LTSS) Provider Service Center</w:t>
      </w:r>
      <w:r w:rsidRPr="009901A7">
        <w:t>.</w:t>
      </w:r>
    </w:p>
    <w:p w14:paraId="6597A430" w14:textId="77777777" w:rsidR="002613F9" w:rsidRDefault="002613F9" w:rsidP="00B24DAA">
      <w:pPr>
        <w:spacing w:after="0" w:afterAutospacing="0"/>
        <w:ind w:left="547" w:right="576"/>
        <w:rPr>
          <w:rFonts w:cs="Arial"/>
        </w:rPr>
      </w:pPr>
      <w:r>
        <w:rPr>
          <w:rFonts w:cs="Arial"/>
          <w:b/>
        </w:rPr>
        <w:t>Phone:</w:t>
      </w:r>
      <w:r>
        <w:rPr>
          <w:rFonts w:cs="Arial"/>
        </w:rPr>
        <w:t xml:space="preserve"> </w:t>
      </w:r>
      <w:r>
        <w:rPr>
          <w:rFonts w:cs="Arial"/>
        </w:rPr>
        <w:tab/>
        <w:t>Toll free (844) 368-5184</w:t>
      </w:r>
    </w:p>
    <w:p w14:paraId="0582B289" w14:textId="0192F55D" w:rsidR="00137544" w:rsidRDefault="002613F9" w:rsidP="00B24DAA">
      <w:pPr>
        <w:spacing w:after="0" w:afterAutospacing="0"/>
        <w:ind w:left="547" w:right="576"/>
        <w:rPr>
          <w:rFonts w:cs="Arial"/>
        </w:rPr>
      </w:pPr>
      <w:r>
        <w:rPr>
          <w:rFonts w:cs="Arial"/>
          <w:b/>
        </w:rPr>
        <w:t>Email:</w:t>
      </w:r>
      <w:r>
        <w:rPr>
          <w:rFonts w:cs="Arial"/>
        </w:rPr>
        <w:tab/>
      </w:r>
      <w:hyperlink r:id="rId12" w:history="1">
        <w:r w:rsidRPr="00EC49FB">
          <w:rPr>
            <w:rStyle w:val="Hyperlink"/>
            <w:rFonts w:cs="Arial"/>
          </w:rPr>
          <w:t>support@masshealthltss.com</w:t>
        </w:r>
      </w:hyperlink>
      <w:r>
        <w:rPr>
          <w:rFonts w:cs="Arial"/>
        </w:rPr>
        <w:t xml:space="preserve"> </w:t>
      </w:r>
    </w:p>
    <w:p w14:paraId="0207F73B" w14:textId="77777777" w:rsidR="002613F9" w:rsidRDefault="002613F9" w:rsidP="00B24DAA">
      <w:pPr>
        <w:spacing w:after="120" w:afterAutospacing="0"/>
        <w:ind w:left="547" w:right="576"/>
        <w:rPr>
          <w:rFonts w:cs="Arial"/>
        </w:rPr>
      </w:pPr>
      <w:r>
        <w:rPr>
          <w:rFonts w:cs="Arial"/>
          <w:b/>
        </w:rPr>
        <w:t>Portal:</w:t>
      </w:r>
      <w:r>
        <w:rPr>
          <w:rFonts w:cs="Arial"/>
        </w:rPr>
        <w:tab/>
      </w:r>
      <w:hyperlink r:id="rId13" w:history="1">
        <w:r w:rsidRPr="00EC49FB">
          <w:rPr>
            <w:rStyle w:val="Hyperlink"/>
            <w:rFonts w:cs="Arial"/>
          </w:rPr>
          <w:t>www.MassHealthLTSS.com</w:t>
        </w:r>
      </w:hyperlink>
      <w:r>
        <w:rPr>
          <w:rFonts w:cs="Arial"/>
        </w:rPr>
        <w:t xml:space="preserve"> </w:t>
      </w:r>
    </w:p>
    <w:p w14:paraId="06A45486" w14:textId="77777777" w:rsidR="002613F9" w:rsidRDefault="002613F9" w:rsidP="002613F9">
      <w:pPr>
        <w:spacing w:before="0" w:after="0" w:afterAutospacing="0"/>
        <w:ind w:left="547" w:right="576"/>
        <w:rPr>
          <w:rFonts w:cs="Arial"/>
        </w:rPr>
      </w:pPr>
      <w:r>
        <w:rPr>
          <w:rFonts w:cs="Arial"/>
          <w:b/>
        </w:rPr>
        <w:t>Mail:</w:t>
      </w:r>
      <w:r>
        <w:rPr>
          <w:rFonts w:cs="Arial"/>
        </w:rPr>
        <w:tab/>
        <w:t>MassHealth LTSS</w:t>
      </w:r>
    </w:p>
    <w:p w14:paraId="694B5419" w14:textId="77777777" w:rsidR="002613F9" w:rsidRPr="00392CE7" w:rsidRDefault="002613F9" w:rsidP="002613F9">
      <w:pPr>
        <w:spacing w:before="0" w:after="0" w:afterAutospacing="0"/>
        <w:ind w:left="547" w:right="57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392CE7">
        <w:rPr>
          <w:rFonts w:cs="Arial"/>
        </w:rPr>
        <w:t xml:space="preserve">PO Box 159108 </w:t>
      </w:r>
    </w:p>
    <w:p w14:paraId="09E6357E" w14:textId="77777777" w:rsidR="002613F9" w:rsidRPr="00392CE7" w:rsidRDefault="002613F9" w:rsidP="002613F9">
      <w:pPr>
        <w:spacing w:before="0" w:after="0" w:afterAutospacing="0"/>
        <w:ind w:left="547" w:right="576"/>
        <w:rPr>
          <w:rFonts w:cs="Arial"/>
        </w:rPr>
      </w:pPr>
      <w:r w:rsidRPr="00392CE7">
        <w:rPr>
          <w:rFonts w:cs="Arial"/>
        </w:rPr>
        <w:tab/>
      </w:r>
      <w:r w:rsidRPr="00392CE7">
        <w:rPr>
          <w:rFonts w:cs="Arial"/>
        </w:rPr>
        <w:tab/>
        <w:t xml:space="preserve">Boston, MA </w:t>
      </w:r>
      <w:r>
        <w:rPr>
          <w:rFonts w:cs="Arial"/>
        </w:rPr>
        <w:t xml:space="preserve"> </w:t>
      </w:r>
      <w:r w:rsidRPr="00392CE7">
        <w:rPr>
          <w:rFonts w:cs="Arial"/>
        </w:rPr>
        <w:t>02215</w:t>
      </w:r>
    </w:p>
    <w:p w14:paraId="5F9ED4F9" w14:textId="77777777" w:rsidR="002613F9" w:rsidRDefault="002613F9" w:rsidP="002613F9">
      <w:pPr>
        <w:ind w:left="540"/>
        <w:rPr>
          <w:rFonts w:cs="Arial"/>
        </w:rPr>
      </w:pPr>
      <w:r w:rsidRPr="00392CE7">
        <w:rPr>
          <w:rFonts w:cs="Arial"/>
          <w:b/>
        </w:rPr>
        <w:t>Fax:</w:t>
      </w:r>
      <w:r w:rsidRPr="00392CE7">
        <w:rPr>
          <w:rFonts w:cs="Arial"/>
        </w:rPr>
        <w:tab/>
        <w:t>(888) 832-3006</w:t>
      </w:r>
    </w:p>
    <w:sectPr w:rsidR="002613F9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99498" w14:textId="77777777" w:rsidR="00201F3C" w:rsidRDefault="00201F3C" w:rsidP="00E27CD8">
      <w:r>
        <w:separator/>
      </w:r>
    </w:p>
  </w:endnote>
  <w:endnote w:type="continuationSeparator" w:id="0">
    <w:p w14:paraId="78442DD5" w14:textId="77777777" w:rsidR="00201F3C" w:rsidRDefault="00201F3C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DCA9B" w14:textId="77777777" w:rsidR="00201F3C" w:rsidRDefault="00201F3C" w:rsidP="00E27CD8">
      <w:r>
        <w:separator/>
      </w:r>
    </w:p>
  </w:footnote>
  <w:footnote w:type="continuationSeparator" w:id="0">
    <w:p w14:paraId="4F142672" w14:textId="77777777" w:rsidR="00201F3C" w:rsidRDefault="00201F3C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257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42396A98" w14:textId="7F63DF8E" w:rsidR="00AD204A" w:rsidRPr="00F664CC" w:rsidRDefault="00B53819" w:rsidP="00AD204A">
    <w:pPr>
      <w:pStyle w:val="BullsHeading"/>
    </w:pPr>
    <w:r>
      <w:t>Adult Day Health</w:t>
    </w:r>
    <w:r w:rsidR="00AD204A" w:rsidRPr="00F664CC">
      <w:t xml:space="preserve"> Bulletin </w:t>
    </w:r>
    <w:r w:rsidR="00B071B1">
      <w:t>XX</w:t>
    </w:r>
  </w:p>
  <w:p w14:paraId="2FBB1D84" w14:textId="2659A6FD" w:rsidR="00AD204A" w:rsidRDefault="00B071B1" w:rsidP="00AD204A">
    <w:pPr>
      <w:pStyle w:val="BullsHeading"/>
    </w:pPr>
    <w:r w:rsidRPr="00A66AC1">
      <w:rPr>
        <w:highlight w:val="yellow"/>
      </w:rPr>
      <w:t>Xxxx</w:t>
    </w:r>
    <w:r>
      <w:t xml:space="preserve"> </w:t>
    </w:r>
    <w:r w:rsidR="00B53819">
      <w:t>2022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715A8E">
      <w:rPr>
        <w:noProof/>
      </w:rPr>
      <w:t>2</w:t>
    </w:r>
    <w:r>
      <w:rPr>
        <w:b w:val="0"/>
      </w:rPr>
      <w:fldChar w:fldCharType="end"/>
    </w:r>
    <w:r>
      <w:t xml:space="preserve"> of </w:t>
    </w:r>
    <w:r w:rsidR="00201F3C">
      <w:fldChar w:fldCharType="begin"/>
    </w:r>
    <w:r w:rsidR="00201F3C">
      <w:instrText xml:space="preserve"> NUMPAGES  \* Arabic  \* MERGEFORMAT </w:instrText>
    </w:r>
    <w:r w:rsidR="00201F3C">
      <w:fldChar w:fldCharType="separate"/>
    </w:r>
    <w:r w:rsidR="00715A8E">
      <w:rPr>
        <w:noProof/>
      </w:rPr>
      <w:t>2</w:t>
    </w:r>
    <w:r w:rsidR="00201F3C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AF7DD1"/>
    <w:multiLevelType w:val="hybridMultilevel"/>
    <w:tmpl w:val="1EF4E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F5054"/>
    <w:multiLevelType w:val="hybridMultilevel"/>
    <w:tmpl w:val="32DEE8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FB2740"/>
    <w:multiLevelType w:val="hybridMultilevel"/>
    <w:tmpl w:val="042C6F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5E3D57"/>
    <w:multiLevelType w:val="hybridMultilevel"/>
    <w:tmpl w:val="C36A348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315715F5"/>
    <w:multiLevelType w:val="hybridMultilevel"/>
    <w:tmpl w:val="5B96F1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21B02"/>
    <w:multiLevelType w:val="hybridMultilevel"/>
    <w:tmpl w:val="B0228A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61238D"/>
    <w:multiLevelType w:val="hybridMultilevel"/>
    <w:tmpl w:val="878C8F46"/>
    <w:lvl w:ilvl="0" w:tplc="B9543DF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AE453D1"/>
    <w:multiLevelType w:val="hybridMultilevel"/>
    <w:tmpl w:val="977637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5"/>
  </w:num>
  <w:num w:numId="14">
    <w:abstractNumId w:val="14"/>
  </w:num>
  <w:num w:numId="15">
    <w:abstractNumId w:val="16"/>
  </w:num>
  <w:num w:numId="16">
    <w:abstractNumId w:val="17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157"/>
    <w:rsid w:val="00002A9C"/>
    <w:rsid w:val="000049D1"/>
    <w:rsid w:val="000054AD"/>
    <w:rsid w:val="00047185"/>
    <w:rsid w:val="00063122"/>
    <w:rsid w:val="000B7992"/>
    <w:rsid w:val="000D3DB5"/>
    <w:rsid w:val="000F257C"/>
    <w:rsid w:val="00100EE1"/>
    <w:rsid w:val="00137544"/>
    <w:rsid w:val="0014367E"/>
    <w:rsid w:val="00150BCC"/>
    <w:rsid w:val="001554E7"/>
    <w:rsid w:val="001634DD"/>
    <w:rsid w:val="001723A9"/>
    <w:rsid w:val="001F4F7C"/>
    <w:rsid w:val="00201F3C"/>
    <w:rsid w:val="00221556"/>
    <w:rsid w:val="002419AF"/>
    <w:rsid w:val="00245A5E"/>
    <w:rsid w:val="002613F9"/>
    <w:rsid w:val="0028720F"/>
    <w:rsid w:val="0029557E"/>
    <w:rsid w:val="002A337C"/>
    <w:rsid w:val="002B3030"/>
    <w:rsid w:val="002B6DB5"/>
    <w:rsid w:val="002C0B2B"/>
    <w:rsid w:val="002E6675"/>
    <w:rsid w:val="002F2993"/>
    <w:rsid w:val="002F6A39"/>
    <w:rsid w:val="002F7B36"/>
    <w:rsid w:val="003249D2"/>
    <w:rsid w:val="003706D5"/>
    <w:rsid w:val="00376F6A"/>
    <w:rsid w:val="003A1D18"/>
    <w:rsid w:val="003A6054"/>
    <w:rsid w:val="003A7588"/>
    <w:rsid w:val="003E2878"/>
    <w:rsid w:val="003F1504"/>
    <w:rsid w:val="00427BA2"/>
    <w:rsid w:val="00455431"/>
    <w:rsid w:val="00474522"/>
    <w:rsid w:val="00491AE2"/>
    <w:rsid w:val="004972ED"/>
    <w:rsid w:val="004A74E0"/>
    <w:rsid w:val="004A7718"/>
    <w:rsid w:val="004D6437"/>
    <w:rsid w:val="004F4B9A"/>
    <w:rsid w:val="005068BD"/>
    <w:rsid w:val="00507CFF"/>
    <w:rsid w:val="0058634E"/>
    <w:rsid w:val="0059142C"/>
    <w:rsid w:val="005A1A23"/>
    <w:rsid w:val="005B27F1"/>
    <w:rsid w:val="005D73BF"/>
    <w:rsid w:val="005E4B62"/>
    <w:rsid w:val="005F2B69"/>
    <w:rsid w:val="0061008C"/>
    <w:rsid w:val="006856D7"/>
    <w:rsid w:val="006859B0"/>
    <w:rsid w:val="00691ADA"/>
    <w:rsid w:val="006941BF"/>
    <w:rsid w:val="006A4547"/>
    <w:rsid w:val="006B4BF5"/>
    <w:rsid w:val="006C20A7"/>
    <w:rsid w:val="006C3BEC"/>
    <w:rsid w:val="006C658E"/>
    <w:rsid w:val="006C70F9"/>
    <w:rsid w:val="006D27A9"/>
    <w:rsid w:val="006D3F15"/>
    <w:rsid w:val="006E1DC3"/>
    <w:rsid w:val="006E7CBD"/>
    <w:rsid w:val="00700F64"/>
    <w:rsid w:val="00706438"/>
    <w:rsid w:val="00714FE5"/>
    <w:rsid w:val="00715A8E"/>
    <w:rsid w:val="007323EA"/>
    <w:rsid w:val="0073688B"/>
    <w:rsid w:val="00736CEA"/>
    <w:rsid w:val="00752143"/>
    <w:rsid w:val="00777A22"/>
    <w:rsid w:val="00795E06"/>
    <w:rsid w:val="007B09FA"/>
    <w:rsid w:val="007D0671"/>
    <w:rsid w:val="007E4980"/>
    <w:rsid w:val="007F7DBF"/>
    <w:rsid w:val="008201CC"/>
    <w:rsid w:val="00836D85"/>
    <w:rsid w:val="00841457"/>
    <w:rsid w:val="0084145D"/>
    <w:rsid w:val="00861EFD"/>
    <w:rsid w:val="00862AA6"/>
    <w:rsid w:val="00863041"/>
    <w:rsid w:val="00876B82"/>
    <w:rsid w:val="008B6E51"/>
    <w:rsid w:val="008E5DBB"/>
    <w:rsid w:val="009036FB"/>
    <w:rsid w:val="00914588"/>
    <w:rsid w:val="00915878"/>
    <w:rsid w:val="00922F04"/>
    <w:rsid w:val="0097203F"/>
    <w:rsid w:val="00982839"/>
    <w:rsid w:val="00982B52"/>
    <w:rsid w:val="00986D44"/>
    <w:rsid w:val="009A59B5"/>
    <w:rsid w:val="009A5A5A"/>
    <w:rsid w:val="009C5E0C"/>
    <w:rsid w:val="00A358AD"/>
    <w:rsid w:val="00A510CD"/>
    <w:rsid w:val="00A66AC1"/>
    <w:rsid w:val="00A772C1"/>
    <w:rsid w:val="00A81A76"/>
    <w:rsid w:val="00A95FC1"/>
    <w:rsid w:val="00AA6085"/>
    <w:rsid w:val="00AB0E48"/>
    <w:rsid w:val="00AB497E"/>
    <w:rsid w:val="00AD0120"/>
    <w:rsid w:val="00AD204A"/>
    <w:rsid w:val="00AD5ECC"/>
    <w:rsid w:val="00AD6899"/>
    <w:rsid w:val="00B0473A"/>
    <w:rsid w:val="00B0579A"/>
    <w:rsid w:val="00B071B1"/>
    <w:rsid w:val="00B11562"/>
    <w:rsid w:val="00B24DAA"/>
    <w:rsid w:val="00B52B2B"/>
    <w:rsid w:val="00B53819"/>
    <w:rsid w:val="00B53D22"/>
    <w:rsid w:val="00B73653"/>
    <w:rsid w:val="00B806BB"/>
    <w:rsid w:val="00B84E0A"/>
    <w:rsid w:val="00BA21D6"/>
    <w:rsid w:val="00BA718C"/>
    <w:rsid w:val="00BC3755"/>
    <w:rsid w:val="00BC41AC"/>
    <w:rsid w:val="00BD2DAF"/>
    <w:rsid w:val="00BF033A"/>
    <w:rsid w:val="00C024A2"/>
    <w:rsid w:val="00C358D3"/>
    <w:rsid w:val="00C41B1C"/>
    <w:rsid w:val="00C670FD"/>
    <w:rsid w:val="00C71EE7"/>
    <w:rsid w:val="00CC1E11"/>
    <w:rsid w:val="00CD053A"/>
    <w:rsid w:val="00CD456D"/>
    <w:rsid w:val="00D10D8E"/>
    <w:rsid w:val="00D136DF"/>
    <w:rsid w:val="00D43DED"/>
    <w:rsid w:val="00D53E91"/>
    <w:rsid w:val="00DB3AA6"/>
    <w:rsid w:val="00DD0C4F"/>
    <w:rsid w:val="00DF7AD5"/>
    <w:rsid w:val="00E01D80"/>
    <w:rsid w:val="00E22445"/>
    <w:rsid w:val="00E27CD8"/>
    <w:rsid w:val="00E33508"/>
    <w:rsid w:val="00E54552"/>
    <w:rsid w:val="00E911FA"/>
    <w:rsid w:val="00E941A5"/>
    <w:rsid w:val="00ED497C"/>
    <w:rsid w:val="00EF5E59"/>
    <w:rsid w:val="00F043FC"/>
    <w:rsid w:val="00F17C78"/>
    <w:rsid w:val="00F60574"/>
    <w:rsid w:val="00F664CC"/>
    <w:rsid w:val="00F73D6F"/>
    <w:rsid w:val="00F74F30"/>
    <w:rsid w:val="00F94569"/>
    <w:rsid w:val="00F97464"/>
    <w:rsid w:val="00FD521E"/>
    <w:rsid w:val="00FD5E79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99DFD5"/>
  <w15:docId w15:val="{815630C9-E6EB-4CC3-9634-EA9703D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2E6675"/>
    <w:pPr>
      <w:spacing w:before="0" w:after="0" w:afterAutospacing="0"/>
      <w:ind w:left="720"/>
      <w:contextualSpacing/>
    </w:pPr>
    <w:rPr>
      <w:rFonts w:ascii="Times New Roman" w:hAnsi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E6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6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675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D18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3122"/>
    <w:pPr>
      <w:spacing w:after="0" w:line="240" w:lineRule="auto"/>
    </w:pPr>
    <w:rPr>
      <w:rFonts w:ascii="Georgia" w:eastAsia="Times New Roman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2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://www.MassHealthLT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upport@masshealthlt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forms/email-notifications-for-provider-bulletins-and-transmittal-letter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ass.gov/masshealth-provider-bulletin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DeLeo, Dan (EHS)</cp:lastModifiedBy>
  <cp:revision>5</cp:revision>
  <cp:lastPrinted>2021-12-30T16:18:00Z</cp:lastPrinted>
  <dcterms:created xsi:type="dcterms:W3CDTF">2022-03-15T20:28:00Z</dcterms:created>
  <dcterms:modified xsi:type="dcterms:W3CDTF">2022-03-21T18:58:00Z</dcterms:modified>
</cp:coreProperties>
</file>