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E0DE9" w14:textId="640FEF77" w:rsidR="00F664CC" w:rsidRPr="00E27CD8" w:rsidRDefault="00396067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1" behindDoc="0" locked="0" layoutInCell="1" allowOverlap="1" wp14:anchorId="65E5CCD1" wp14:editId="6A59EBA7">
            <wp:simplePos x="0" y="0"/>
            <wp:positionH relativeFrom="margin">
              <wp:posOffset>-228600</wp:posOffset>
            </wp:positionH>
            <wp:positionV relativeFrom="margin">
              <wp:posOffset>0</wp:posOffset>
            </wp:positionV>
            <wp:extent cx="1463040" cy="740664"/>
            <wp:effectExtent l="0" t="0" r="3810" b="2540"/>
            <wp:wrapNone/>
            <wp:docPr id="5" name="Picture 5" descr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MassHealth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7406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20F"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7A2A9E3" wp14:editId="15826B4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307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AFB99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3742EF87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A2A9E3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" filled="f" stroked="f">
                <v:textbox>
                  <w:txbxContent>
                    <w:p w14:paraId="246AFB99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3742EF87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6CB878B0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7BFAD7FE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613D2661" w14:textId="77777777" w:rsidR="006D3F15" w:rsidRPr="00777A22" w:rsidRDefault="00DF18DA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12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01F641DE" w14:textId="6AA38111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5F4980F8" w14:textId="72419518" w:rsidR="00F664CC" w:rsidRPr="00B11E01" w:rsidRDefault="00E978BC" w:rsidP="005B27F1">
      <w:pPr>
        <w:pStyle w:val="Heading1"/>
      </w:pPr>
      <w:r w:rsidRPr="00B11E01">
        <w:t xml:space="preserve">Adult Day Health </w:t>
      </w:r>
      <w:r w:rsidR="00F664CC" w:rsidRPr="00B11E01">
        <w:t xml:space="preserve">Bulletin </w:t>
      </w:r>
      <w:r w:rsidR="00D42AB7">
        <w:t>3</w:t>
      </w:r>
      <w:r w:rsidR="00B11E01" w:rsidRPr="00B11E01">
        <w:t>8</w:t>
      </w:r>
      <w:r w:rsidR="001554E7" w:rsidRPr="00B11E01">
        <w:t xml:space="preserve"> </w:t>
      </w:r>
    </w:p>
    <w:p w14:paraId="3410BC5E" w14:textId="415CD579" w:rsidR="005125C0" w:rsidRPr="00B11E01" w:rsidRDefault="0089726D" w:rsidP="00150BCC">
      <w:pPr>
        <w:pStyle w:val="BullsHeading"/>
      </w:pPr>
      <w:r w:rsidRPr="00B11E01">
        <w:t>July</w:t>
      </w:r>
      <w:r w:rsidR="005A7A45" w:rsidRPr="00B11E01">
        <w:t xml:space="preserve"> </w:t>
      </w:r>
      <w:r w:rsidR="00E978BC" w:rsidRPr="00B11E01">
        <w:t>2023</w:t>
      </w:r>
    </w:p>
    <w:p w14:paraId="24C056FB" w14:textId="5F309103" w:rsidR="00F664CC" w:rsidRPr="00B11E01" w:rsidRDefault="00F664CC" w:rsidP="00643DD6">
      <w:pPr>
        <w:pStyle w:val="BullsHeading"/>
        <w:rPr>
          <w:b w:val="0"/>
        </w:rPr>
        <w:sectPr w:rsidR="00F664CC" w:rsidRPr="00B11E01" w:rsidSect="0059142C">
          <w:headerReference w:type="default" r:id="rId13"/>
          <w:footerReference w:type="default" r:id="rId14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01D59C27" w14:textId="17D83982" w:rsidR="00F664CC" w:rsidRPr="00F664CC" w:rsidRDefault="00F664CC" w:rsidP="00E27CD8">
      <w:r w:rsidRPr="00B11E01">
        <w:rPr>
          <w:b/>
        </w:rPr>
        <w:t>TO</w:t>
      </w:r>
      <w:r w:rsidRPr="00B11E01">
        <w:t>:</w:t>
      </w:r>
      <w:r w:rsidRPr="00B11E01">
        <w:tab/>
      </w:r>
      <w:r w:rsidR="00E978BC" w:rsidRPr="00B11E01">
        <w:t xml:space="preserve">Adult Day Health Providers </w:t>
      </w:r>
      <w:r w:rsidRPr="00B11E01">
        <w:t>Participating in MassHealth</w:t>
      </w:r>
    </w:p>
    <w:p w14:paraId="7AD423C9" w14:textId="1FDD6796" w:rsidR="00F664CC" w:rsidRPr="00F664CC" w:rsidRDefault="00F664CC" w:rsidP="00E27CD8">
      <w:r w:rsidRPr="00F664CC">
        <w:rPr>
          <w:b/>
        </w:rPr>
        <w:t>FROM</w:t>
      </w:r>
      <w:r w:rsidRPr="00F664CC">
        <w:t>:</w:t>
      </w:r>
      <w:r>
        <w:tab/>
      </w:r>
      <w:r w:rsidR="003A60A8">
        <w:t>Mike Levine</w:t>
      </w:r>
      <w:r w:rsidR="00AA6085">
        <w:t>, Assistant Secretary for MassHealth</w:t>
      </w:r>
      <w:r w:rsidR="00E978BC">
        <w:t xml:space="preserve"> </w:t>
      </w:r>
      <w:r w:rsidR="00DF18DA" w:rsidRPr="00DF18DA">
        <w:t>[signature of Mike Levine]</w:t>
      </w:r>
    </w:p>
    <w:p w14:paraId="376DC8E3" w14:textId="385841E8" w:rsidR="00F664CC" w:rsidRPr="00F664CC" w:rsidRDefault="00F664CC" w:rsidP="005F0806">
      <w:pPr>
        <w:pStyle w:val="SubjectLine"/>
        <w:spacing w:after="100"/>
      </w:pPr>
      <w:r w:rsidRPr="00F664CC">
        <w:t>RE:</w:t>
      </w:r>
      <w:r w:rsidR="00BD2DAF">
        <w:tab/>
      </w:r>
      <w:r w:rsidR="00E978BC">
        <w:t xml:space="preserve">Adult Day Health </w:t>
      </w:r>
      <w:r w:rsidR="00263821">
        <w:t>Admission</w:t>
      </w:r>
      <w:r w:rsidR="00120D65">
        <w:t xml:space="preserve"> and Re-engagement</w:t>
      </w:r>
      <w:r w:rsidR="00F75127">
        <w:t xml:space="preserve"> Services</w:t>
      </w:r>
    </w:p>
    <w:p w14:paraId="2F805E3F" w14:textId="77777777" w:rsidR="00D31142" w:rsidRDefault="00D31142" w:rsidP="00CC0E3A">
      <w:pPr>
        <w:pStyle w:val="Heading2"/>
        <w:spacing w:after="100"/>
      </w:pPr>
      <w:r>
        <w:t>Background</w:t>
      </w:r>
    </w:p>
    <w:p w14:paraId="7D108F05" w14:textId="36958827" w:rsidR="00035B45" w:rsidRDefault="00D31142" w:rsidP="00D31142">
      <w:r>
        <w:t>Adult day health (ADH) programs were greatly disrupted by the COVID-19 pandemic. To promote the continued recovery of ADH programs as we exit the pandemic, the Executive Office of Health and Human Services is promulgating two new service codes under 101 CMR 310.00</w:t>
      </w:r>
      <w:r w:rsidR="00720ADE">
        <w:t>:</w:t>
      </w:r>
      <w:r>
        <w:t xml:space="preserve"> </w:t>
      </w:r>
      <w:r w:rsidRPr="00CB2483">
        <w:rPr>
          <w:i/>
          <w:iCs/>
        </w:rPr>
        <w:t>Rates for Adult Day Health Services</w:t>
      </w:r>
      <w:r>
        <w:t xml:space="preserve"> </w:t>
      </w:r>
      <w:r w:rsidR="00D673A5">
        <w:t xml:space="preserve">to facilitate </w:t>
      </w:r>
      <w:r w:rsidR="001D6E45">
        <w:t xml:space="preserve">re-engaging </w:t>
      </w:r>
      <w:r>
        <w:t>member</w:t>
      </w:r>
      <w:r w:rsidR="001D6E45">
        <w:t>s</w:t>
      </w:r>
      <w:r>
        <w:t xml:space="preserve"> with ADH services and </w:t>
      </w:r>
      <w:r w:rsidR="001D6E45">
        <w:t xml:space="preserve">increasing the </w:t>
      </w:r>
      <w:r w:rsidR="00D673A5">
        <w:t xml:space="preserve">use </w:t>
      </w:r>
      <w:r>
        <w:t xml:space="preserve">of ADH services by new members. As discussed in more detail below, ADH providers may bill the service codes to claim a one-time re-engagement payment </w:t>
      </w:r>
      <w:r w:rsidR="00035B45">
        <w:t xml:space="preserve">for </w:t>
      </w:r>
      <w:r>
        <w:t>re-engag</w:t>
      </w:r>
      <w:r w:rsidR="00035B45">
        <w:t>ing</w:t>
      </w:r>
      <w:r>
        <w:t xml:space="preserve"> members </w:t>
      </w:r>
      <w:r w:rsidR="00035B45">
        <w:t xml:space="preserve">who received </w:t>
      </w:r>
      <w:r>
        <w:t xml:space="preserve">ADH services </w:t>
      </w:r>
      <w:r w:rsidR="00035B45">
        <w:t xml:space="preserve">before </w:t>
      </w:r>
      <w:r>
        <w:t>the pandemic</w:t>
      </w:r>
      <w:r w:rsidR="00035B45">
        <w:t>, as well as</w:t>
      </w:r>
      <w:r>
        <w:t xml:space="preserve"> a one-time payment for </w:t>
      </w:r>
      <w:r w:rsidR="00035B45">
        <w:t xml:space="preserve">admitting </w:t>
      </w:r>
      <w:r>
        <w:t>new members who have not previously received ADH services.</w:t>
      </w:r>
    </w:p>
    <w:p w14:paraId="6AAC5AEB" w14:textId="020E639F" w:rsidR="00D31142" w:rsidRDefault="00D31142" w:rsidP="00035B45">
      <w:pPr>
        <w:pStyle w:val="Heading2"/>
      </w:pPr>
      <w:r>
        <w:t>Qualifying Re-engagement and New Admission Service Codes</w:t>
      </w:r>
    </w:p>
    <w:p w14:paraId="5CF4AA70" w14:textId="6FE3D44B" w:rsidR="003B0F2F" w:rsidRPr="00D811CC" w:rsidRDefault="00D31142" w:rsidP="00D31142">
      <w:r w:rsidRPr="00D811CC">
        <w:rPr>
          <w:b/>
          <w:bCs/>
        </w:rPr>
        <w:t xml:space="preserve">Re-Engagement: </w:t>
      </w:r>
      <w:r w:rsidRPr="00D811CC">
        <w:t xml:space="preserve">For dates of service on or after July </w:t>
      </w:r>
      <w:r w:rsidR="00C8588A">
        <w:t>5</w:t>
      </w:r>
      <w:r w:rsidRPr="00D811CC">
        <w:t xml:space="preserve">, 2023, </w:t>
      </w:r>
      <w:r w:rsidR="003B0F2F" w:rsidRPr="00D811CC">
        <w:t xml:space="preserve">providers can use </w:t>
      </w:r>
      <w:r w:rsidRPr="00D811CC">
        <w:t>the re-engagement service code for re-engag</w:t>
      </w:r>
      <w:r w:rsidR="003B0F2F" w:rsidRPr="00D811CC">
        <w:t>ing</w:t>
      </w:r>
      <w:r w:rsidRPr="00D811CC">
        <w:t xml:space="preserve"> a member </w:t>
      </w:r>
      <w:r w:rsidR="003B0F2F" w:rsidRPr="00D811CC">
        <w:t xml:space="preserve">who received </w:t>
      </w:r>
      <w:r w:rsidRPr="00D811CC">
        <w:t xml:space="preserve">ADH services </w:t>
      </w:r>
      <w:r w:rsidR="003B0F2F" w:rsidRPr="00D811CC">
        <w:t xml:space="preserve">before </w:t>
      </w:r>
      <w:r w:rsidRPr="00D811CC">
        <w:t xml:space="preserve">the pandemic but did not receive site-based ADH services between March 24, 2020, and June 30, 2023. </w:t>
      </w:r>
    </w:p>
    <w:p w14:paraId="7128E6E0" w14:textId="7E29E5F7" w:rsidR="00D31142" w:rsidRPr="00D811CC" w:rsidRDefault="00D31142" w:rsidP="00CB2483">
      <w:pPr>
        <w:spacing w:after="220" w:afterAutospacing="0"/>
      </w:pPr>
      <w:r w:rsidRPr="00D811CC">
        <w:t xml:space="preserve">Members may choose to change ADH providers when returning to ADH services. Only one ADH provider can submit a claim for the re-engagement payment; </w:t>
      </w:r>
      <w:r w:rsidR="008644E2" w:rsidRPr="00D811CC">
        <w:t xml:space="preserve">the </w:t>
      </w:r>
      <w:r w:rsidRPr="00D811CC">
        <w:t>re-engagement payment</w:t>
      </w:r>
      <w:r w:rsidR="008644E2" w:rsidRPr="00D811CC">
        <w:t xml:space="preserve"> is</w:t>
      </w:r>
      <w:r w:rsidRPr="00D811CC">
        <w:t xml:space="preserve"> a one-time service payment per member per lifetime.</w:t>
      </w:r>
      <w:r w:rsidR="00C7175E" w:rsidRPr="00D811CC">
        <w:t xml:space="preserve"> The re-engagement service code is as follows.</w:t>
      </w:r>
    </w:p>
    <w:tbl>
      <w:tblPr>
        <w:tblW w:w="9090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9"/>
        <w:gridCol w:w="1614"/>
        <w:gridCol w:w="6367"/>
      </w:tblGrid>
      <w:tr w:rsidR="00CE025A" w:rsidRPr="00D811CC" w14:paraId="71C59D9A" w14:textId="77777777" w:rsidTr="00CE2C43"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5597" w14:textId="77777777" w:rsidR="00CE025A" w:rsidRPr="00D811CC" w:rsidRDefault="00CE025A" w:rsidP="00CB2483">
            <w:pPr>
              <w:tabs>
                <w:tab w:val="left" w:pos="-720"/>
              </w:tabs>
              <w:suppressAutoHyphens/>
              <w:spacing w:after="120" w:afterAutospacing="0"/>
              <w:ind w:left="0"/>
              <w:jc w:val="center"/>
              <w:rPr>
                <w:sz w:val="20"/>
              </w:rPr>
            </w:pPr>
            <w:r w:rsidRPr="00D811CC">
              <w:rPr>
                <w:b/>
                <w:sz w:val="20"/>
              </w:rPr>
              <w:t>Code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6584" w14:textId="7105AC3A" w:rsidR="00CE025A" w:rsidRPr="00D811CC" w:rsidRDefault="00CE025A" w:rsidP="00CB2483">
            <w:pPr>
              <w:tabs>
                <w:tab w:val="left" w:pos="-720"/>
              </w:tabs>
              <w:suppressAutoHyphens/>
              <w:spacing w:after="120" w:afterAutospacing="0"/>
              <w:ind w:left="0"/>
              <w:jc w:val="center"/>
              <w:rPr>
                <w:sz w:val="20"/>
              </w:rPr>
            </w:pPr>
            <w:r w:rsidRPr="00D811CC">
              <w:rPr>
                <w:b/>
                <w:sz w:val="20"/>
              </w:rPr>
              <w:t>Rate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93365" w14:textId="77777777" w:rsidR="00CE025A" w:rsidRPr="00D811CC" w:rsidRDefault="00CE025A" w:rsidP="00CB2483">
            <w:pPr>
              <w:tabs>
                <w:tab w:val="left" w:pos="-720"/>
              </w:tabs>
              <w:suppressAutoHyphens/>
              <w:spacing w:after="120" w:afterAutospacing="0"/>
              <w:ind w:left="0"/>
              <w:jc w:val="center"/>
              <w:rPr>
                <w:sz w:val="20"/>
              </w:rPr>
            </w:pPr>
            <w:r w:rsidRPr="00D811CC">
              <w:rPr>
                <w:b/>
                <w:sz w:val="20"/>
              </w:rPr>
              <w:t>Description</w:t>
            </w:r>
          </w:p>
        </w:tc>
      </w:tr>
      <w:tr w:rsidR="00CE025A" w:rsidRPr="00D811CC" w14:paraId="63B7E73B" w14:textId="77777777" w:rsidTr="00CE2C43"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1D26" w14:textId="77777777" w:rsidR="00CE025A" w:rsidRPr="00D811CC" w:rsidRDefault="00CE025A" w:rsidP="00CB2483">
            <w:pPr>
              <w:tabs>
                <w:tab w:val="left" w:pos="-720"/>
              </w:tabs>
              <w:suppressAutoHyphens/>
              <w:spacing w:after="120" w:afterAutospacing="0"/>
              <w:ind w:left="0"/>
              <w:jc w:val="center"/>
              <w:rPr>
                <w:sz w:val="20"/>
              </w:rPr>
            </w:pPr>
            <w:r w:rsidRPr="00D811CC">
              <w:rPr>
                <w:sz w:val="20"/>
              </w:rPr>
              <w:t>S5105 KZ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70C8E" w14:textId="77777777" w:rsidR="00CE025A" w:rsidRPr="00D811CC" w:rsidRDefault="00CE025A" w:rsidP="00CB2483">
            <w:pPr>
              <w:tabs>
                <w:tab w:val="left" w:pos="-720"/>
              </w:tabs>
              <w:suppressAutoHyphens/>
              <w:spacing w:after="120" w:afterAutospacing="0"/>
              <w:ind w:left="0"/>
              <w:jc w:val="center"/>
              <w:rPr>
                <w:sz w:val="20"/>
              </w:rPr>
            </w:pPr>
            <w:r w:rsidRPr="00D811CC">
              <w:rPr>
                <w:sz w:val="20"/>
              </w:rPr>
              <w:t>$2</w:t>
            </w:r>
            <w:r w:rsidRPr="00D811CC">
              <w:rPr>
                <w:rFonts w:cstheme="minorHAnsi"/>
                <w:sz w:val="20"/>
                <w:szCs w:val="20"/>
              </w:rPr>
              <w:t>,000</w:t>
            </w:r>
            <w:r w:rsidRPr="00D811CC">
              <w:rPr>
                <w:sz w:val="20"/>
              </w:rPr>
              <w:t>.00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5D95" w14:textId="77777777" w:rsidR="00CE025A" w:rsidRPr="00D811CC" w:rsidRDefault="00CE025A" w:rsidP="00CB2483">
            <w:pPr>
              <w:tabs>
                <w:tab w:val="left" w:pos="-720"/>
              </w:tabs>
              <w:suppressAutoHyphens/>
              <w:spacing w:after="120" w:afterAutospacing="0"/>
              <w:ind w:left="0"/>
              <w:rPr>
                <w:sz w:val="20"/>
              </w:rPr>
            </w:pPr>
            <w:r w:rsidRPr="00D811CC">
              <w:rPr>
                <w:sz w:val="20"/>
              </w:rPr>
              <w:t>Re-engagement s</w:t>
            </w:r>
            <w:r w:rsidRPr="00D811CC">
              <w:rPr>
                <w:rFonts w:cstheme="minorHAnsi"/>
                <w:sz w:val="20"/>
                <w:szCs w:val="20"/>
              </w:rPr>
              <w:t>ervices</w:t>
            </w:r>
            <w:r w:rsidRPr="00D811CC">
              <w:rPr>
                <w:sz w:val="20"/>
              </w:rPr>
              <w:t xml:space="preserve"> (one</w:t>
            </w:r>
            <w:r w:rsidRPr="00D811CC">
              <w:rPr>
                <w:rFonts w:cstheme="minorHAnsi"/>
                <w:sz w:val="20"/>
                <w:szCs w:val="20"/>
              </w:rPr>
              <w:t xml:space="preserve"> </w:t>
            </w:r>
            <w:r w:rsidRPr="00D811CC">
              <w:rPr>
                <w:sz w:val="20"/>
              </w:rPr>
              <w:t>time only</w:t>
            </w:r>
            <w:r w:rsidRPr="00D811CC">
              <w:rPr>
                <w:rFonts w:cstheme="minorHAnsi"/>
                <w:sz w:val="20"/>
                <w:szCs w:val="20"/>
              </w:rPr>
              <w:t>,</w:t>
            </w:r>
            <w:r w:rsidRPr="00D811CC">
              <w:rPr>
                <w:sz w:val="20"/>
              </w:rPr>
              <w:t xml:space="preserve"> on or after the 45</w:t>
            </w:r>
            <w:r w:rsidRPr="00D811CC">
              <w:rPr>
                <w:sz w:val="20"/>
                <w:vertAlign w:val="superscript"/>
              </w:rPr>
              <w:t>th</w:t>
            </w:r>
            <w:r w:rsidRPr="00D811CC">
              <w:rPr>
                <w:sz w:val="20"/>
              </w:rPr>
              <w:t xml:space="preserve"> day of service)</w:t>
            </w:r>
          </w:p>
        </w:tc>
      </w:tr>
    </w:tbl>
    <w:p w14:paraId="79F96B36" w14:textId="11C3AA03" w:rsidR="00CE2C43" w:rsidRDefault="00CE2C43" w:rsidP="00CB2483">
      <w:pPr>
        <w:spacing w:before="220" w:after="220" w:afterAutospacing="0"/>
      </w:pPr>
      <w:r w:rsidRPr="00D811CC">
        <w:rPr>
          <w:b/>
          <w:bCs/>
        </w:rPr>
        <w:t xml:space="preserve">New Admissions: </w:t>
      </w:r>
      <w:r w:rsidRPr="00D811CC">
        <w:t xml:space="preserve">For dates of service on or after July </w:t>
      </w:r>
      <w:r w:rsidR="00C8588A">
        <w:t>5</w:t>
      </w:r>
      <w:r w:rsidRPr="00D811CC">
        <w:t xml:space="preserve">, 2023, providers can use the new admission service code for all new admissions to ADH. A new admission is defined as the admission of a member who has never received MassHealth covered ADH services </w:t>
      </w:r>
      <w:r w:rsidR="004A0439" w:rsidRPr="00D811CC">
        <w:t xml:space="preserve">prior to </w:t>
      </w:r>
      <w:r w:rsidRPr="00D811CC">
        <w:t>being enrolled in the ADH provider’s ADH program. If a member attended a</w:t>
      </w:r>
      <w:r w:rsidR="00613EF2">
        <w:t>n</w:t>
      </w:r>
      <w:r w:rsidRPr="00D811CC">
        <w:t xml:space="preserve"> ADH program, disenrolled, and was enrolled </w:t>
      </w:r>
      <w:r w:rsidR="001E1921" w:rsidRPr="00D811CC">
        <w:t xml:space="preserve">in </w:t>
      </w:r>
      <w:r w:rsidRPr="00D811CC">
        <w:t>a different ADH program, the new program would not be eligible for the new admission service payment; the new admission payment is a one-time service payment per member per</w:t>
      </w:r>
      <w:r>
        <w:t xml:space="preserve"> lifetime. </w:t>
      </w:r>
      <w:r w:rsidR="00CB1AD2">
        <w:t>The new admission service code is as follows.</w:t>
      </w:r>
    </w:p>
    <w:tbl>
      <w:tblPr>
        <w:tblW w:w="9090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"/>
        <w:gridCol w:w="1532"/>
        <w:gridCol w:w="6671"/>
      </w:tblGrid>
      <w:tr w:rsidR="0068395D" w:rsidRPr="00415EB0" w14:paraId="7B6D9A87" w14:textId="77777777" w:rsidTr="00C07988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90BDA" w14:textId="77777777" w:rsidR="0068395D" w:rsidRPr="0007503F" w:rsidRDefault="0068395D" w:rsidP="008A7409">
            <w:pPr>
              <w:keepNext/>
              <w:tabs>
                <w:tab w:val="left" w:pos="-720"/>
              </w:tabs>
              <w:suppressAutoHyphens/>
              <w:spacing w:after="120" w:afterAutospacing="0"/>
              <w:ind w:left="0"/>
              <w:jc w:val="center"/>
              <w:rPr>
                <w:b/>
                <w:sz w:val="20"/>
              </w:rPr>
            </w:pPr>
            <w:r w:rsidRPr="0007503F">
              <w:rPr>
                <w:b/>
                <w:sz w:val="20"/>
              </w:rPr>
              <w:t>Code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89CFD" w14:textId="77777777" w:rsidR="0068395D" w:rsidRPr="0007503F" w:rsidRDefault="0068395D" w:rsidP="008A7409">
            <w:pPr>
              <w:keepNext/>
              <w:tabs>
                <w:tab w:val="left" w:pos="-720"/>
              </w:tabs>
              <w:suppressAutoHyphens/>
              <w:spacing w:after="120" w:afterAutospacing="0"/>
              <w:ind w:left="0"/>
              <w:jc w:val="center"/>
              <w:rPr>
                <w:b/>
                <w:sz w:val="20"/>
              </w:rPr>
            </w:pPr>
            <w:r w:rsidRPr="0007503F">
              <w:rPr>
                <w:b/>
                <w:sz w:val="20"/>
              </w:rPr>
              <w:t xml:space="preserve">Rate </w:t>
            </w: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B53E0" w14:textId="77777777" w:rsidR="0068395D" w:rsidRPr="0007503F" w:rsidRDefault="0068395D" w:rsidP="008A7409">
            <w:pPr>
              <w:keepNext/>
              <w:tabs>
                <w:tab w:val="left" w:pos="-720"/>
              </w:tabs>
              <w:suppressAutoHyphens/>
              <w:spacing w:after="120" w:afterAutospacing="0"/>
              <w:ind w:left="0"/>
              <w:jc w:val="center"/>
              <w:rPr>
                <w:b/>
                <w:sz w:val="20"/>
              </w:rPr>
            </w:pPr>
            <w:r w:rsidRPr="0007503F">
              <w:rPr>
                <w:b/>
                <w:sz w:val="20"/>
              </w:rPr>
              <w:t>Description</w:t>
            </w:r>
          </w:p>
        </w:tc>
      </w:tr>
      <w:tr w:rsidR="0068395D" w:rsidRPr="00415EB0" w14:paraId="53009A73" w14:textId="77777777" w:rsidTr="00C07988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E2B4C" w14:textId="77777777" w:rsidR="0068395D" w:rsidRPr="0007503F" w:rsidRDefault="0068395D" w:rsidP="00CB2483">
            <w:pPr>
              <w:tabs>
                <w:tab w:val="left" w:pos="-720"/>
              </w:tabs>
              <w:suppressAutoHyphens/>
              <w:spacing w:after="120" w:afterAutospacing="0"/>
              <w:ind w:left="0"/>
              <w:jc w:val="center"/>
              <w:rPr>
                <w:sz w:val="20"/>
              </w:rPr>
            </w:pPr>
            <w:r w:rsidRPr="0007503F">
              <w:rPr>
                <w:sz w:val="20"/>
              </w:rPr>
              <w:t>S5105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FDF00" w14:textId="77777777" w:rsidR="0068395D" w:rsidRPr="0007503F" w:rsidRDefault="0068395D" w:rsidP="00CB2483">
            <w:pPr>
              <w:tabs>
                <w:tab w:val="left" w:pos="-720"/>
              </w:tabs>
              <w:suppressAutoHyphens/>
              <w:spacing w:after="120" w:afterAutospacing="0"/>
              <w:ind w:left="0"/>
              <w:jc w:val="center"/>
              <w:rPr>
                <w:sz w:val="20"/>
              </w:rPr>
            </w:pPr>
            <w:r w:rsidRPr="0007503F">
              <w:rPr>
                <w:sz w:val="20"/>
              </w:rPr>
              <w:t>$</w:t>
            </w:r>
            <w:r w:rsidRPr="00415EB0">
              <w:rPr>
                <w:rFonts w:cstheme="minorHAnsi"/>
                <w:sz w:val="20"/>
                <w:szCs w:val="20"/>
              </w:rPr>
              <w:t>2,000</w:t>
            </w:r>
            <w:r w:rsidRPr="0007503F">
              <w:rPr>
                <w:sz w:val="20"/>
              </w:rPr>
              <w:t>.00</w:t>
            </w: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AB50D" w14:textId="77777777" w:rsidR="0068395D" w:rsidRPr="0007503F" w:rsidRDefault="0068395D" w:rsidP="00CB2483">
            <w:pPr>
              <w:tabs>
                <w:tab w:val="left" w:pos="-720"/>
              </w:tabs>
              <w:suppressAutoHyphens/>
              <w:spacing w:after="120" w:afterAutospacing="0"/>
              <w:ind w:left="0"/>
              <w:rPr>
                <w:sz w:val="20"/>
              </w:rPr>
            </w:pPr>
            <w:r w:rsidRPr="0007503F">
              <w:rPr>
                <w:sz w:val="20"/>
              </w:rPr>
              <w:t xml:space="preserve">Admission </w:t>
            </w:r>
            <w:r w:rsidRPr="00415EB0">
              <w:rPr>
                <w:rFonts w:cstheme="minorHAnsi"/>
                <w:sz w:val="20"/>
                <w:szCs w:val="20"/>
              </w:rPr>
              <w:t>services</w:t>
            </w:r>
            <w:r w:rsidRPr="0007503F">
              <w:rPr>
                <w:sz w:val="20"/>
              </w:rPr>
              <w:t xml:space="preserve"> (one</w:t>
            </w:r>
            <w:r w:rsidRPr="00415EB0">
              <w:rPr>
                <w:rFonts w:cstheme="minorHAnsi"/>
                <w:sz w:val="20"/>
                <w:szCs w:val="20"/>
              </w:rPr>
              <w:t xml:space="preserve"> </w:t>
            </w:r>
            <w:r w:rsidRPr="0007503F">
              <w:rPr>
                <w:sz w:val="20"/>
              </w:rPr>
              <w:t>time only</w:t>
            </w:r>
            <w:r w:rsidRPr="00415EB0">
              <w:rPr>
                <w:rFonts w:cstheme="minorHAnsi"/>
                <w:sz w:val="20"/>
                <w:szCs w:val="20"/>
              </w:rPr>
              <w:t>,</w:t>
            </w:r>
            <w:r w:rsidRPr="0007503F">
              <w:rPr>
                <w:sz w:val="20"/>
              </w:rPr>
              <w:t xml:space="preserve"> on or after the 45</w:t>
            </w:r>
            <w:r w:rsidRPr="0007503F">
              <w:rPr>
                <w:sz w:val="20"/>
                <w:vertAlign w:val="superscript"/>
              </w:rPr>
              <w:t>th</w:t>
            </w:r>
            <w:r w:rsidRPr="0007503F">
              <w:rPr>
                <w:sz w:val="20"/>
              </w:rPr>
              <w:t xml:space="preserve"> day of service)</w:t>
            </w:r>
          </w:p>
        </w:tc>
      </w:tr>
    </w:tbl>
    <w:p w14:paraId="16615506" w14:textId="77777777" w:rsidR="00CE2C43" w:rsidRPr="00CE2C43" w:rsidRDefault="00CE2C43" w:rsidP="00CB2483"/>
    <w:p w14:paraId="207F59E6" w14:textId="77777777" w:rsidR="0092065E" w:rsidRDefault="0092065E" w:rsidP="00023933">
      <w:pPr>
        <w:pStyle w:val="Heading2"/>
        <w:spacing w:after="100"/>
      </w:pPr>
      <w:r>
        <w:lastRenderedPageBreak/>
        <w:t>Submission of Claims</w:t>
      </w:r>
    </w:p>
    <w:p w14:paraId="265E228C" w14:textId="77777777" w:rsidR="006702FD" w:rsidRPr="006702FD" w:rsidRDefault="006702FD" w:rsidP="00B11E01">
      <w:pPr>
        <w:pStyle w:val="Heading2"/>
        <w:spacing w:after="100"/>
        <w:rPr>
          <w:b w:val="0"/>
          <w:color w:val="auto"/>
          <w:sz w:val="22"/>
          <w:szCs w:val="22"/>
        </w:rPr>
      </w:pPr>
      <w:r w:rsidRPr="00CB2483">
        <w:rPr>
          <w:bCs/>
          <w:color w:val="auto"/>
          <w:sz w:val="22"/>
          <w:szCs w:val="22"/>
        </w:rPr>
        <w:t xml:space="preserve">Re-engagement Service Claim: </w:t>
      </w:r>
      <w:r w:rsidRPr="006702FD">
        <w:rPr>
          <w:b w:val="0"/>
          <w:color w:val="auto"/>
          <w:sz w:val="22"/>
          <w:szCs w:val="22"/>
        </w:rPr>
        <w:t>On or after the 45</w:t>
      </w:r>
      <w:r w:rsidRPr="00CB2483">
        <w:rPr>
          <w:b w:val="0"/>
          <w:color w:val="auto"/>
          <w:sz w:val="22"/>
          <w:szCs w:val="22"/>
          <w:vertAlign w:val="superscript"/>
        </w:rPr>
        <w:t>th</w:t>
      </w:r>
      <w:r w:rsidRPr="006702FD">
        <w:rPr>
          <w:b w:val="0"/>
          <w:color w:val="auto"/>
          <w:sz w:val="22"/>
          <w:szCs w:val="22"/>
        </w:rPr>
        <w:t xml:space="preserve"> day of on-site ADH services for a returning ADH member, the ADH provider may submit a single re-engagement claim for that member. The member’s re-engagement must be regular and consistent for at least 60 calendar days (45 days of service) in order for the provider to be eligible for the re-engagement service payment. The requirement that the claim be submitted on or after the 45</w:t>
      </w:r>
      <w:r w:rsidRPr="00CB2483">
        <w:rPr>
          <w:b w:val="0"/>
          <w:color w:val="auto"/>
          <w:sz w:val="22"/>
          <w:szCs w:val="22"/>
          <w:vertAlign w:val="superscript"/>
        </w:rPr>
        <w:t>th</w:t>
      </w:r>
      <w:r w:rsidRPr="006702FD">
        <w:rPr>
          <w:b w:val="0"/>
          <w:color w:val="auto"/>
          <w:sz w:val="22"/>
          <w:szCs w:val="22"/>
        </w:rPr>
        <w:t xml:space="preserve"> day of service (not the 45</w:t>
      </w:r>
      <w:r w:rsidRPr="00CB2483">
        <w:rPr>
          <w:b w:val="0"/>
          <w:color w:val="auto"/>
          <w:sz w:val="22"/>
          <w:szCs w:val="22"/>
          <w:vertAlign w:val="superscript"/>
        </w:rPr>
        <w:t>th</w:t>
      </w:r>
      <w:r w:rsidRPr="006702FD">
        <w:rPr>
          <w:b w:val="0"/>
          <w:color w:val="auto"/>
          <w:sz w:val="22"/>
          <w:szCs w:val="22"/>
        </w:rPr>
        <w:t xml:space="preserve"> calendar day) is meant to ensure that the member is still engaged in on-site ADH services.  </w:t>
      </w:r>
    </w:p>
    <w:p w14:paraId="046023D6" w14:textId="77777777" w:rsidR="006702FD" w:rsidRPr="006702FD" w:rsidRDefault="006702FD" w:rsidP="006702FD">
      <w:pPr>
        <w:pStyle w:val="Heading2"/>
        <w:rPr>
          <w:b w:val="0"/>
          <w:color w:val="auto"/>
          <w:sz w:val="22"/>
          <w:szCs w:val="22"/>
        </w:rPr>
      </w:pPr>
      <w:r w:rsidRPr="00CB2483">
        <w:rPr>
          <w:bCs/>
          <w:color w:val="auto"/>
          <w:sz w:val="22"/>
          <w:szCs w:val="22"/>
        </w:rPr>
        <w:t xml:space="preserve">New Admission Service Claim: </w:t>
      </w:r>
      <w:r w:rsidRPr="006702FD">
        <w:rPr>
          <w:b w:val="0"/>
          <w:color w:val="auto"/>
          <w:sz w:val="22"/>
          <w:szCs w:val="22"/>
        </w:rPr>
        <w:t>On or after the newly enrolled member’s 45th day of service, the ADH provider may submit a single new admission service claim for that member. The requirement that the claim be submitted on or after the 45</w:t>
      </w:r>
      <w:r w:rsidRPr="00CB2483">
        <w:rPr>
          <w:b w:val="0"/>
          <w:color w:val="auto"/>
          <w:sz w:val="22"/>
          <w:szCs w:val="22"/>
          <w:vertAlign w:val="superscript"/>
        </w:rPr>
        <w:t>th</w:t>
      </w:r>
      <w:r w:rsidRPr="006702FD">
        <w:rPr>
          <w:b w:val="0"/>
          <w:color w:val="auto"/>
          <w:sz w:val="22"/>
          <w:szCs w:val="22"/>
        </w:rPr>
        <w:t xml:space="preserve"> day of service (not the 45</w:t>
      </w:r>
      <w:r w:rsidRPr="00CB2483">
        <w:rPr>
          <w:b w:val="0"/>
          <w:color w:val="auto"/>
          <w:sz w:val="22"/>
          <w:szCs w:val="22"/>
          <w:vertAlign w:val="superscript"/>
        </w:rPr>
        <w:t>th</w:t>
      </w:r>
      <w:r w:rsidRPr="006702FD">
        <w:rPr>
          <w:b w:val="0"/>
          <w:color w:val="auto"/>
          <w:sz w:val="22"/>
          <w:szCs w:val="22"/>
        </w:rPr>
        <w:t xml:space="preserve"> calendar day) is meant to ensure that the member is still engaged in and attending site-based ADH services.</w:t>
      </w:r>
    </w:p>
    <w:p w14:paraId="59666861" w14:textId="3DE631AA" w:rsidR="00D4735F" w:rsidRDefault="006702FD" w:rsidP="00CB2483">
      <w:r w:rsidRPr="006702FD">
        <w:t xml:space="preserve">Note: The </w:t>
      </w:r>
      <w:r w:rsidR="008652A0">
        <w:t>r</w:t>
      </w:r>
      <w:r w:rsidRPr="006702FD">
        <w:t xml:space="preserve">e-engagement and </w:t>
      </w:r>
      <w:r w:rsidR="008652A0">
        <w:t>n</w:t>
      </w:r>
      <w:r w:rsidRPr="006702FD">
        <w:t xml:space="preserve">ew </w:t>
      </w:r>
      <w:r w:rsidR="008652A0">
        <w:t>a</w:t>
      </w:r>
      <w:r w:rsidRPr="006702FD">
        <w:t xml:space="preserve">dmission service codes cannot both be billed for the same MassHealth ID. </w:t>
      </w:r>
    </w:p>
    <w:p w14:paraId="7173EDFB" w14:textId="6FF6FF30" w:rsidR="00BF645D" w:rsidRDefault="0089664A" w:rsidP="008652A0">
      <w:r w:rsidRPr="00D811CC">
        <w:t xml:space="preserve">Each claim submission must include a fully executed attestation form </w:t>
      </w:r>
      <w:r w:rsidR="00B6747D" w:rsidRPr="00D811CC">
        <w:t>(</w:t>
      </w:r>
      <w:r w:rsidRPr="00D811CC">
        <w:t>see attached</w:t>
      </w:r>
      <w:r w:rsidR="00B6747D" w:rsidRPr="00D811CC">
        <w:t>)</w:t>
      </w:r>
      <w:r w:rsidRPr="00D811CC">
        <w:t>. The ADH</w:t>
      </w:r>
      <w:r w:rsidRPr="0089664A">
        <w:t xml:space="preserve"> provider must submit this one-time claim through direct data entry, </w:t>
      </w:r>
      <w:r w:rsidR="00B6747D">
        <w:t>since</w:t>
      </w:r>
      <w:r w:rsidRPr="0089664A">
        <w:t xml:space="preserve"> this is the only method for submitting claims with attachments. For additional guidance</w:t>
      </w:r>
      <w:r w:rsidR="00D41976">
        <w:t xml:space="preserve"> and detailed information on</w:t>
      </w:r>
      <w:r w:rsidRPr="0089664A">
        <w:t xml:space="preserve"> submitting the one-time claim, please refer to </w:t>
      </w:r>
      <w:hyperlink r:id="rId15" w:history="1">
        <w:r w:rsidRPr="00B6747D">
          <w:rPr>
            <w:rStyle w:val="Hyperlink"/>
          </w:rPr>
          <w:t>NewMMIS POSC Job Aid: Professional Claims Submission with MassHealth</w:t>
        </w:r>
      </w:hyperlink>
      <w:r w:rsidRPr="0089664A">
        <w:t>. (Page 6 of the document refers to attachments.) If additional support is needed, please contact the LTSS Provider Service Center</w:t>
      </w:r>
      <w:r w:rsidR="00BF645D">
        <w:t>.</w:t>
      </w:r>
    </w:p>
    <w:p w14:paraId="54733B5D" w14:textId="77777777" w:rsidR="00720ADE" w:rsidRDefault="00720ADE" w:rsidP="00CB2483">
      <w:pPr>
        <w:pStyle w:val="Heading2"/>
      </w:pPr>
      <w:r>
        <w:t>Non-Discrimination</w:t>
      </w:r>
    </w:p>
    <w:p w14:paraId="5222D6A9" w14:textId="23E97B19" w:rsidR="00720ADE" w:rsidRDefault="00720ADE" w:rsidP="00720ADE">
      <w:r>
        <w:t xml:space="preserve">As a reminder, ADH providers are required to comply with all laws and regulations for the delivery of ADH services, including, but not limited to, 130 CMR 450.202: </w:t>
      </w:r>
      <w:r w:rsidRPr="00CB2483">
        <w:rPr>
          <w:i/>
          <w:iCs/>
        </w:rPr>
        <w:t>Nondiscrimination</w:t>
      </w:r>
      <w:r>
        <w:t>, which prohibits providers from discriminating</w:t>
      </w:r>
      <w:r w:rsidR="005719A3">
        <w:t xml:space="preserve"> against any individual</w:t>
      </w:r>
      <w:r>
        <w:t xml:space="preserve"> in the enrollment and delivery of services based on disability</w:t>
      </w:r>
      <w:r w:rsidR="005D2FA2">
        <w:t xml:space="preserve">, </w:t>
      </w:r>
      <w:r w:rsidR="005D2FA2" w:rsidRPr="005D2FA2">
        <w:t>including the care and services an individual requires because of their disability</w:t>
      </w:r>
      <w:r>
        <w:t xml:space="preserve">. </w:t>
      </w:r>
    </w:p>
    <w:p w14:paraId="369F7566" w14:textId="77777777" w:rsidR="00F664CC" w:rsidRPr="009901A7" w:rsidRDefault="00F664CC" w:rsidP="00E27CD8">
      <w:pPr>
        <w:pStyle w:val="Heading2"/>
      </w:pPr>
      <w:r w:rsidRPr="009901A7">
        <w:t>MassHealth Website</w:t>
      </w:r>
      <w:r w:rsidR="001554E7">
        <w:t xml:space="preserve"> </w:t>
      </w:r>
    </w:p>
    <w:p w14:paraId="1E67A279" w14:textId="77777777" w:rsidR="00F664CC" w:rsidRPr="009901A7" w:rsidRDefault="00F664CC" w:rsidP="00E27CD8"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6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08D0BC53" w14:textId="77777777" w:rsidR="00F664CC" w:rsidRPr="009901A7" w:rsidRDefault="00DF18DA" w:rsidP="00E27CD8">
      <w:hyperlink r:id="rId17" w:history="1">
        <w:r w:rsidR="00A50BAA" w:rsidRPr="00A50BAA">
          <w:rPr>
            <w:rStyle w:val="Hyperlink"/>
          </w:rPr>
          <w:t>S</w:t>
        </w:r>
        <w:r w:rsidR="00F664CC" w:rsidRPr="00A50BAA">
          <w:rPr>
            <w:rStyle w:val="Hyperlink"/>
          </w:rPr>
          <w:t>ign up</w:t>
        </w:r>
      </w:hyperlink>
      <w:r w:rsidR="00F664CC" w:rsidRPr="009901A7">
        <w:t xml:space="preserve"> to receive email alerts when MassHealth issues new bulletins and transmittal letters.</w:t>
      </w:r>
    </w:p>
    <w:p w14:paraId="4AD570C0" w14:textId="77777777" w:rsidR="00F664CC" w:rsidRPr="009901A7" w:rsidRDefault="00F664CC" w:rsidP="00E27CD8">
      <w:pPr>
        <w:pStyle w:val="Heading2"/>
      </w:pPr>
      <w:r w:rsidRPr="009901A7">
        <w:t>Questions</w:t>
      </w:r>
      <w:r w:rsidR="001554E7">
        <w:t xml:space="preserve"> </w:t>
      </w:r>
    </w:p>
    <w:p w14:paraId="79536338" w14:textId="77777777" w:rsidR="0039104C" w:rsidRDefault="0039104C" w:rsidP="00625C1F">
      <w:pPr>
        <w:pStyle w:val="BodyTextIndent"/>
        <w:spacing w:before="0" w:after="240" w:afterAutospacing="0"/>
      </w:pPr>
      <w:r>
        <w:t>If you have any questions about the information in this bulletin, please contact the Long Term Services and Supports (LTSS) Provider Service Center.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330"/>
      </w:tblGrid>
      <w:tr w:rsidR="0039104C" w:rsidRPr="0039104C" w14:paraId="588AD6AC" w14:textId="77777777" w:rsidTr="0039104C">
        <w:tc>
          <w:tcPr>
            <w:tcW w:w="1098" w:type="dxa"/>
          </w:tcPr>
          <w:p w14:paraId="0F1243A6" w14:textId="77777777" w:rsidR="0039104C" w:rsidRPr="0039104C" w:rsidRDefault="0039104C" w:rsidP="003C4253">
            <w:pPr>
              <w:keepNext/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lastRenderedPageBreak/>
              <w:t>Phone</w:t>
            </w:r>
            <w:r>
              <w:rPr>
                <w:rFonts w:cs="Arial"/>
                <w:b/>
              </w:rPr>
              <w:t>:</w:t>
            </w:r>
            <w:r w:rsidRPr="0039104C">
              <w:rPr>
                <w:rFonts w:cs="Arial"/>
              </w:rPr>
              <w:t xml:space="preserve"> </w:t>
            </w:r>
          </w:p>
        </w:tc>
        <w:tc>
          <w:tcPr>
            <w:tcW w:w="3330" w:type="dxa"/>
          </w:tcPr>
          <w:p w14:paraId="4AB9E4C9" w14:textId="77777777" w:rsidR="0039104C" w:rsidRPr="0039104C" w:rsidRDefault="0039104C" w:rsidP="003C4253">
            <w:pPr>
              <w:keepNext/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Toll free (844) 368-5184</w:t>
            </w:r>
          </w:p>
        </w:tc>
      </w:tr>
      <w:tr w:rsidR="0039104C" w:rsidRPr="0039104C" w14:paraId="5A502675" w14:textId="77777777" w:rsidTr="0039104C">
        <w:tc>
          <w:tcPr>
            <w:tcW w:w="1098" w:type="dxa"/>
          </w:tcPr>
          <w:p w14:paraId="615A74A6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Email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663A0148" w14:textId="77777777" w:rsidR="0039104C" w:rsidRPr="0039104C" w:rsidRDefault="00DF18DA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hyperlink r:id="rId18" w:history="1">
              <w:r w:rsidR="0039104C" w:rsidRPr="0039104C">
                <w:rPr>
                  <w:rStyle w:val="Hyperlink"/>
                  <w:rFonts w:cs="Arial"/>
                </w:rPr>
                <w:t>support@masshealthltss.com</w:t>
              </w:r>
            </w:hyperlink>
            <w:r w:rsidR="0039104C" w:rsidRPr="0039104C">
              <w:rPr>
                <w:rFonts w:cs="Arial"/>
              </w:rPr>
              <w:t xml:space="preserve"> </w:t>
            </w:r>
          </w:p>
        </w:tc>
      </w:tr>
      <w:tr w:rsidR="0039104C" w:rsidRPr="0039104C" w14:paraId="51BE1DF7" w14:textId="77777777" w:rsidTr="0039104C">
        <w:tc>
          <w:tcPr>
            <w:tcW w:w="1098" w:type="dxa"/>
          </w:tcPr>
          <w:p w14:paraId="4FE047A5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Portal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6A29696B" w14:textId="77777777" w:rsidR="0039104C" w:rsidRPr="0039104C" w:rsidRDefault="00DF18DA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hyperlink r:id="rId19" w:history="1">
              <w:r w:rsidR="0039104C" w:rsidRPr="0039104C">
                <w:rPr>
                  <w:rStyle w:val="Hyperlink"/>
                  <w:rFonts w:cs="Arial"/>
                </w:rPr>
                <w:t>www.MassHealthLTSS.com</w:t>
              </w:r>
            </w:hyperlink>
            <w:r w:rsidR="0039104C" w:rsidRPr="0039104C">
              <w:rPr>
                <w:rFonts w:cs="Arial"/>
              </w:rPr>
              <w:t xml:space="preserve"> </w:t>
            </w:r>
          </w:p>
        </w:tc>
      </w:tr>
      <w:tr w:rsidR="0039104C" w:rsidRPr="0039104C" w14:paraId="0A4A5FB7" w14:textId="77777777" w:rsidTr="0039104C">
        <w:trPr>
          <w:trHeight w:val="890"/>
        </w:trPr>
        <w:tc>
          <w:tcPr>
            <w:tcW w:w="1098" w:type="dxa"/>
          </w:tcPr>
          <w:p w14:paraId="05905C62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Mail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0E34D24D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MassHealth LTSS</w:t>
            </w:r>
          </w:p>
          <w:p w14:paraId="1B749E61" w14:textId="77777777" w:rsidR="0039104C" w:rsidRPr="0039104C" w:rsidRDefault="0039104C" w:rsidP="0039104C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 xml:space="preserve">P.O. Box 159108 </w:t>
            </w:r>
          </w:p>
          <w:p w14:paraId="63ECB0E0" w14:textId="77777777" w:rsidR="0039104C" w:rsidRPr="0039104C" w:rsidRDefault="0039104C" w:rsidP="0039104C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Boston, MA  02215</w:t>
            </w:r>
          </w:p>
        </w:tc>
      </w:tr>
      <w:tr w:rsidR="0039104C" w:rsidRPr="0039104C" w14:paraId="291BC7D8" w14:textId="77777777" w:rsidTr="0039104C">
        <w:tc>
          <w:tcPr>
            <w:tcW w:w="1098" w:type="dxa"/>
          </w:tcPr>
          <w:p w14:paraId="624696E4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Fax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4917977F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(888) 832-3006</w:t>
            </w:r>
          </w:p>
        </w:tc>
      </w:tr>
    </w:tbl>
    <w:p w14:paraId="08B77252" w14:textId="77777777" w:rsidR="005C77D1" w:rsidRPr="005C77D1" w:rsidRDefault="005C77D1" w:rsidP="00764D7F">
      <w:pPr>
        <w:ind w:left="0"/>
      </w:pPr>
    </w:p>
    <w:sectPr w:rsidR="005C77D1" w:rsidRPr="005C77D1" w:rsidSect="0059142C"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3EDE5" w14:textId="77777777" w:rsidR="007E235F" w:rsidRDefault="007E235F" w:rsidP="00E27CD8">
      <w:r>
        <w:separator/>
      </w:r>
    </w:p>
  </w:endnote>
  <w:endnote w:type="continuationSeparator" w:id="0">
    <w:p w14:paraId="729D8DFD" w14:textId="77777777" w:rsidR="007E235F" w:rsidRDefault="007E235F" w:rsidP="00E27CD8">
      <w:r>
        <w:continuationSeparator/>
      </w:r>
    </w:p>
  </w:endnote>
  <w:endnote w:type="continuationNotice" w:id="1">
    <w:p w14:paraId="09616C04" w14:textId="77777777" w:rsidR="007E235F" w:rsidRDefault="007E235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47C19" w14:textId="77777777" w:rsidR="00CC1E11" w:rsidRPr="00CC1E11" w:rsidRDefault="00CC1E11" w:rsidP="000746AC">
    <w:pPr>
      <w:jc w:val="right"/>
      <w:rPr>
        <w:rFonts w:ascii="Bookman Old Style" w:hAnsi="Bookman Old Style"/>
        <w:i/>
      </w:rPr>
    </w:pPr>
    <w:r w:rsidRPr="00CC1E11">
      <w:rPr>
        <w:rFonts w:ascii="Bookman Old Style" w:hAnsi="Bookman Old Style"/>
      </w:rPr>
      <w:t xml:space="preserve">Follow us on Twitter </w:t>
    </w:r>
    <w:hyperlink r:id="rId1" w:history="1">
      <w:r w:rsidRPr="00CC1E11">
        <w:rPr>
          <w:rStyle w:val="Hyperlink"/>
          <w:rFonts w:ascii="Bookman Old Style" w:hAnsi="Bookman Old Style"/>
          <w:b/>
          <w:i/>
        </w:rPr>
        <w:t>@MassHealth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03825" w14:textId="77777777" w:rsidR="007E235F" w:rsidRDefault="007E235F" w:rsidP="00E27CD8">
      <w:r>
        <w:separator/>
      </w:r>
    </w:p>
  </w:footnote>
  <w:footnote w:type="continuationSeparator" w:id="0">
    <w:p w14:paraId="5109949B" w14:textId="77777777" w:rsidR="007E235F" w:rsidRDefault="007E235F" w:rsidP="00E27CD8">
      <w:r>
        <w:continuationSeparator/>
      </w:r>
    </w:p>
  </w:footnote>
  <w:footnote w:type="continuationNotice" w:id="1">
    <w:p w14:paraId="7178F544" w14:textId="77777777" w:rsidR="007E235F" w:rsidRDefault="007E235F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729B2" w14:textId="77777777" w:rsidR="00AD204A" w:rsidRPr="00B11E01" w:rsidRDefault="00AD204A" w:rsidP="003E2878">
    <w:pPr>
      <w:pStyle w:val="BullsHeading"/>
      <w:spacing w:before="720"/>
    </w:pPr>
    <w:r w:rsidRPr="00B11E01">
      <w:t>MassHealth</w:t>
    </w:r>
  </w:p>
  <w:p w14:paraId="7DD73EFE" w14:textId="1C01A14D" w:rsidR="00AD204A" w:rsidRPr="00B11E01" w:rsidRDefault="00013440" w:rsidP="00AD204A">
    <w:pPr>
      <w:pStyle w:val="BullsHeading"/>
    </w:pPr>
    <w:r w:rsidRPr="00B11E01">
      <w:t xml:space="preserve">Adult Day Health </w:t>
    </w:r>
    <w:r w:rsidR="00AD204A" w:rsidRPr="00B11E01">
      <w:t xml:space="preserve">Bulletin </w:t>
    </w:r>
    <w:r w:rsidR="00D42AB7">
      <w:t>3</w:t>
    </w:r>
    <w:r w:rsidR="00B11E01" w:rsidRPr="00B11E01">
      <w:t>8</w:t>
    </w:r>
  </w:p>
  <w:p w14:paraId="4598925B" w14:textId="5A4DC879" w:rsidR="00AD204A" w:rsidRPr="00B11E01" w:rsidRDefault="00023933" w:rsidP="00AD204A">
    <w:pPr>
      <w:pStyle w:val="BullsHeading"/>
    </w:pPr>
    <w:r w:rsidRPr="00B11E01">
      <w:t>July</w:t>
    </w:r>
    <w:r w:rsidR="00013440" w:rsidRPr="00B11E01">
      <w:t xml:space="preserve"> 2023</w:t>
    </w:r>
  </w:p>
  <w:p w14:paraId="09337F1C" w14:textId="77777777" w:rsidR="00AD204A" w:rsidRDefault="00AD204A" w:rsidP="003E2878">
    <w:pPr>
      <w:pStyle w:val="BullsHeading"/>
      <w:spacing w:after="480"/>
    </w:pPr>
    <w:r w:rsidRPr="00B11E01">
      <w:t xml:space="preserve">Page </w:t>
    </w:r>
    <w:r w:rsidRPr="00B11E01">
      <w:fldChar w:fldCharType="begin"/>
    </w:r>
    <w:r w:rsidRPr="00B11E01">
      <w:instrText xml:space="preserve"> PAGE  \* Arabic  \* MERGEFORMAT </w:instrText>
    </w:r>
    <w:r w:rsidRPr="00B11E01">
      <w:fldChar w:fldCharType="separate"/>
    </w:r>
    <w:r w:rsidR="00A50BAA" w:rsidRPr="00B11E01">
      <w:rPr>
        <w:noProof/>
      </w:rPr>
      <w:t>2</w:t>
    </w:r>
    <w:r w:rsidRPr="00B11E01">
      <w:fldChar w:fldCharType="end"/>
    </w:r>
    <w:r w:rsidRPr="00B11E01">
      <w:t xml:space="preserve"> of </w:t>
    </w:r>
    <w:r w:rsidR="00DF18DA">
      <w:fldChar w:fldCharType="begin"/>
    </w:r>
    <w:r w:rsidR="00DF18DA">
      <w:instrText>NUMPAGES  \* Arabic  \* MERGEFORMAT</w:instrText>
    </w:r>
    <w:r w:rsidR="00DF18DA">
      <w:fldChar w:fldCharType="separate"/>
    </w:r>
    <w:r w:rsidR="00A50BAA" w:rsidRPr="00B11E01">
      <w:rPr>
        <w:noProof/>
      </w:rPr>
      <w:t>2</w:t>
    </w:r>
    <w:r w:rsidR="00DF18DA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1E852A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1EC0E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D62AD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5C83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9DA357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8403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94F72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1224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746F7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DF836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93954717">
    <w:abstractNumId w:val="9"/>
  </w:num>
  <w:num w:numId="2" w16cid:durableId="1368018615">
    <w:abstractNumId w:val="7"/>
  </w:num>
  <w:num w:numId="3" w16cid:durableId="596060657">
    <w:abstractNumId w:val="6"/>
  </w:num>
  <w:num w:numId="4" w16cid:durableId="1207448821">
    <w:abstractNumId w:val="5"/>
  </w:num>
  <w:num w:numId="5" w16cid:durableId="983697295">
    <w:abstractNumId w:val="4"/>
  </w:num>
  <w:num w:numId="6" w16cid:durableId="767383754">
    <w:abstractNumId w:val="8"/>
  </w:num>
  <w:num w:numId="7" w16cid:durableId="318922325">
    <w:abstractNumId w:val="3"/>
  </w:num>
  <w:num w:numId="8" w16cid:durableId="892043198">
    <w:abstractNumId w:val="2"/>
  </w:num>
  <w:num w:numId="9" w16cid:durableId="1342125691">
    <w:abstractNumId w:val="1"/>
  </w:num>
  <w:num w:numId="10" w16cid:durableId="1967925103">
    <w:abstractNumId w:val="0"/>
  </w:num>
  <w:num w:numId="11" w16cid:durableId="1066105838">
    <w:abstractNumId w:val="9"/>
  </w:num>
  <w:num w:numId="12" w16cid:durableId="522402290">
    <w:abstractNumId w:val="7"/>
  </w:num>
  <w:num w:numId="13" w16cid:durableId="1095520583">
    <w:abstractNumId w:val="6"/>
  </w:num>
  <w:num w:numId="14" w16cid:durableId="1366640130">
    <w:abstractNumId w:val="5"/>
  </w:num>
  <w:num w:numId="15" w16cid:durableId="613176053">
    <w:abstractNumId w:val="4"/>
  </w:num>
  <w:num w:numId="16" w16cid:durableId="897279945">
    <w:abstractNumId w:val="8"/>
  </w:num>
  <w:num w:numId="17" w16cid:durableId="1090195298">
    <w:abstractNumId w:val="3"/>
  </w:num>
  <w:num w:numId="18" w16cid:durableId="1040015316">
    <w:abstractNumId w:val="2"/>
  </w:num>
  <w:num w:numId="19" w16cid:durableId="1464616505">
    <w:abstractNumId w:val="1"/>
  </w:num>
  <w:num w:numId="20" w16cid:durableId="378286981">
    <w:abstractNumId w:val="0"/>
  </w:num>
  <w:num w:numId="21" w16cid:durableId="1762139984">
    <w:abstractNumId w:val="9"/>
  </w:num>
  <w:num w:numId="22" w16cid:durableId="760183261">
    <w:abstractNumId w:val="7"/>
  </w:num>
  <w:num w:numId="23" w16cid:durableId="409814831">
    <w:abstractNumId w:val="6"/>
  </w:num>
  <w:num w:numId="24" w16cid:durableId="1950233613">
    <w:abstractNumId w:val="5"/>
  </w:num>
  <w:num w:numId="25" w16cid:durableId="1060641153">
    <w:abstractNumId w:val="4"/>
  </w:num>
  <w:num w:numId="26" w16cid:durableId="52587280">
    <w:abstractNumId w:val="8"/>
  </w:num>
  <w:num w:numId="27" w16cid:durableId="216860343">
    <w:abstractNumId w:val="3"/>
  </w:num>
  <w:num w:numId="28" w16cid:durableId="1380397731">
    <w:abstractNumId w:val="2"/>
  </w:num>
  <w:num w:numId="29" w16cid:durableId="581060211">
    <w:abstractNumId w:val="1"/>
  </w:num>
  <w:num w:numId="30" w16cid:durableId="1311901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38"/>
    <w:rsid w:val="00002A9C"/>
    <w:rsid w:val="000049D1"/>
    <w:rsid w:val="00005AD7"/>
    <w:rsid w:val="00013440"/>
    <w:rsid w:val="00014BD3"/>
    <w:rsid w:val="0001609F"/>
    <w:rsid w:val="00020D62"/>
    <w:rsid w:val="00023933"/>
    <w:rsid w:val="00024821"/>
    <w:rsid w:val="00035B45"/>
    <w:rsid w:val="0004225B"/>
    <w:rsid w:val="00053A8B"/>
    <w:rsid w:val="00054153"/>
    <w:rsid w:val="00062512"/>
    <w:rsid w:val="00070FAD"/>
    <w:rsid w:val="000746AC"/>
    <w:rsid w:val="00084724"/>
    <w:rsid w:val="000A03AB"/>
    <w:rsid w:val="000A45A2"/>
    <w:rsid w:val="000A4ED3"/>
    <w:rsid w:val="000B12B8"/>
    <w:rsid w:val="000C128A"/>
    <w:rsid w:val="000C6662"/>
    <w:rsid w:val="000D0BDF"/>
    <w:rsid w:val="000D2719"/>
    <w:rsid w:val="000D3DB5"/>
    <w:rsid w:val="000D7E89"/>
    <w:rsid w:val="000E0AB1"/>
    <w:rsid w:val="000E1003"/>
    <w:rsid w:val="000E2864"/>
    <w:rsid w:val="001020C3"/>
    <w:rsid w:val="00105EC9"/>
    <w:rsid w:val="00120D65"/>
    <w:rsid w:val="00125454"/>
    <w:rsid w:val="001313A3"/>
    <w:rsid w:val="00136C36"/>
    <w:rsid w:val="00145C02"/>
    <w:rsid w:val="00150BCC"/>
    <w:rsid w:val="00154C52"/>
    <w:rsid w:val="00154FC1"/>
    <w:rsid w:val="001554E7"/>
    <w:rsid w:val="00156EA5"/>
    <w:rsid w:val="001634DD"/>
    <w:rsid w:val="0016380C"/>
    <w:rsid w:val="00165E41"/>
    <w:rsid w:val="00171C57"/>
    <w:rsid w:val="001765BA"/>
    <w:rsid w:val="0018122B"/>
    <w:rsid w:val="00181493"/>
    <w:rsid w:val="00187DFE"/>
    <w:rsid w:val="001A11A0"/>
    <w:rsid w:val="001A35C9"/>
    <w:rsid w:val="001A5A0E"/>
    <w:rsid w:val="001B0BFD"/>
    <w:rsid w:val="001B1196"/>
    <w:rsid w:val="001C2C70"/>
    <w:rsid w:val="001C306B"/>
    <w:rsid w:val="001D6E45"/>
    <w:rsid w:val="001E1921"/>
    <w:rsid w:val="001E209C"/>
    <w:rsid w:val="001F7280"/>
    <w:rsid w:val="00221556"/>
    <w:rsid w:val="00232B63"/>
    <w:rsid w:val="00247AFB"/>
    <w:rsid w:val="002520A9"/>
    <w:rsid w:val="00261CC4"/>
    <w:rsid w:val="00263821"/>
    <w:rsid w:val="00264077"/>
    <w:rsid w:val="00275800"/>
    <w:rsid w:val="0028720F"/>
    <w:rsid w:val="00296998"/>
    <w:rsid w:val="002B265B"/>
    <w:rsid w:val="002B5E46"/>
    <w:rsid w:val="002C1EBF"/>
    <w:rsid w:val="002C5435"/>
    <w:rsid w:val="002D2401"/>
    <w:rsid w:val="002D7D0B"/>
    <w:rsid w:val="002F2993"/>
    <w:rsid w:val="002F5FE2"/>
    <w:rsid w:val="00300764"/>
    <w:rsid w:val="003060BE"/>
    <w:rsid w:val="00311559"/>
    <w:rsid w:val="0032256A"/>
    <w:rsid w:val="0032271E"/>
    <w:rsid w:val="00341548"/>
    <w:rsid w:val="003620E6"/>
    <w:rsid w:val="00380DA1"/>
    <w:rsid w:val="00384B4C"/>
    <w:rsid w:val="0039104C"/>
    <w:rsid w:val="00394C48"/>
    <w:rsid w:val="00396067"/>
    <w:rsid w:val="00397E4E"/>
    <w:rsid w:val="003A17C8"/>
    <w:rsid w:val="003A60A8"/>
    <w:rsid w:val="003A7588"/>
    <w:rsid w:val="003B0F2F"/>
    <w:rsid w:val="003B7FD8"/>
    <w:rsid w:val="003C0908"/>
    <w:rsid w:val="003C4253"/>
    <w:rsid w:val="003C6592"/>
    <w:rsid w:val="003E2878"/>
    <w:rsid w:val="003E767F"/>
    <w:rsid w:val="003F0A0A"/>
    <w:rsid w:val="00404289"/>
    <w:rsid w:val="00415422"/>
    <w:rsid w:val="00424489"/>
    <w:rsid w:val="004310FD"/>
    <w:rsid w:val="00437029"/>
    <w:rsid w:val="00437400"/>
    <w:rsid w:val="004477DB"/>
    <w:rsid w:val="00457CAE"/>
    <w:rsid w:val="00457CB0"/>
    <w:rsid w:val="00462A75"/>
    <w:rsid w:val="0046307B"/>
    <w:rsid w:val="00493498"/>
    <w:rsid w:val="00495DD3"/>
    <w:rsid w:val="004A0439"/>
    <w:rsid w:val="004A4735"/>
    <w:rsid w:val="004A52F4"/>
    <w:rsid w:val="004A7718"/>
    <w:rsid w:val="004C4D5A"/>
    <w:rsid w:val="004E72D8"/>
    <w:rsid w:val="004F4B9A"/>
    <w:rsid w:val="00502AAE"/>
    <w:rsid w:val="005068BD"/>
    <w:rsid w:val="00507CFF"/>
    <w:rsid w:val="005125C0"/>
    <w:rsid w:val="00521364"/>
    <w:rsid w:val="00523712"/>
    <w:rsid w:val="0053693C"/>
    <w:rsid w:val="00540353"/>
    <w:rsid w:val="00543445"/>
    <w:rsid w:val="005445AF"/>
    <w:rsid w:val="005574D1"/>
    <w:rsid w:val="00563234"/>
    <w:rsid w:val="00565942"/>
    <w:rsid w:val="005719A3"/>
    <w:rsid w:val="0058634E"/>
    <w:rsid w:val="0059142C"/>
    <w:rsid w:val="00595459"/>
    <w:rsid w:val="00596EF8"/>
    <w:rsid w:val="005A679C"/>
    <w:rsid w:val="005A7237"/>
    <w:rsid w:val="005A7A45"/>
    <w:rsid w:val="005B1BA3"/>
    <w:rsid w:val="005B27F1"/>
    <w:rsid w:val="005C728F"/>
    <w:rsid w:val="005C77D1"/>
    <w:rsid w:val="005D2FA2"/>
    <w:rsid w:val="005D6BE9"/>
    <w:rsid w:val="005E4B62"/>
    <w:rsid w:val="005F0806"/>
    <w:rsid w:val="005F2B69"/>
    <w:rsid w:val="006022BB"/>
    <w:rsid w:val="00613EF2"/>
    <w:rsid w:val="00621A88"/>
    <w:rsid w:val="00623F55"/>
    <w:rsid w:val="00625C1F"/>
    <w:rsid w:val="00630D45"/>
    <w:rsid w:val="00643DD6"/>
    <w:rsid w:val="006702FD"/>
    <w:rsid w:val="0068395D"/>
    <w:rsid w:val="0068661A"/>
    <w:rsid w:val="006941BF"/>
    <w:rsid w:val="0069459E"/>
    <w:rsid w:val="006B0CCA"/>
    <w:rsid w:val="006C0C18"/>
    <w:rsid w:val="006C4058"/>
    <w:rsid w:val="006C70F9"/>
    <w:rsid w:val="006D0098"/>
    <w:rsid w:val="006D3F15"/>
    <w:rsid w:val="006D5DE2"/>
    <w:rsid w:val="006D68D1"/>
    <w:rsid w:val="00706438"/>
    <w:rsid w:val="007202EB"/>
    <w:rsid w:val="00720ADE"/>
    <w:rsid w:val="007225F1"/>
    <w:rsid w:val="007310E6"/>
    <w:rsid w:val="0073676B"/>
    <w:rsid w:val="007507F8"/>
    <w:rsid w:val="0076490E"/>
    <w:rsid w:val="00764D7F"/>
    <w:rsid w:val="007674A5"/>
    <w:rsid w:val="00777A22"/>
    <w:rsid w:val="00780BBF"/>
    <w:rsid w:val="00792373"/>
    <w:rsid w:val="00795E06"/>
    <w:rsid w:val="007C687B"/>
    <w:rsid w:val="007E112B"/>
    <w:rsid w:val="007E165B"/>
    <w:rsid w:val="007E235F"/>
    <w:rsid w:val="007F7DBF"/>
    <w:rsid w:val="00803B71"/>
    <w:rsid w:val="00817977"/>
    <w:rsid w:val="0084460F"/>
    <w:rsid w:val="008624E5"/>
    <w:rsid w:val="00863041"/>
    <w:rsid w:val="008644E2"/>
    <w:rsid w:val="008652A0"/>
    <w:rsid w:val="008664DA"/>
    <w:rsid w:val="00866613"/>
    <w:rsid w:val="008675CE"/>
    <w:rsid w:val="00885B9C"/>
    <w:rsid w:val="00887ED3"/>
    <w:rsid w:val="0089458D"/>
    <w:rsid w:val="0089491D"/>
    <w:rsid w:val="0089664A"/>
    <w:rsid w:val="0089726D"/>
    <w:rsid w:val="008A7409"/>
    <w:rsid w:val="008B262C"/>
    <w:rsid w:val="008B634F"/>
    <w:rsid w:val="008B6E51"/>
    <w:rsid w:val="00912D9A"/>
    <w:rsid w:val="00914588"/>
    <w:rsid w:val="00914E4B"/>
    <w:rsid w:val="0092065E"/>
    <w:rsid w:val="00922F04"/>
    <w:rsid w:val="00925A09"/>
    <w:rsid w:val="0092627E"/>
    <w:rsid w:val="00934C06"/>
    <w:rsid w:val="00935613"/>
    <w:rsid w:val="009427F9"/>
    <w:rsid w:val="009648D2"/>
    <w:rsid w:val="009763B7"/>
    <w:rsid w:val="00982839"/>
    <w:rsid w:val="0098629B"/>
    <w:rsid w:val="009931E7"/>
    <w:rsid w:val="00997C7C"/>
    <w:rsid w:val="009A78F4"/>
    <w:rsid w:val="009B3294"/>
    <w:rsid w:val="009C6BEB"/>
    <w:rsid w:val="009E435F"/>
    <w:rsid w:val="009E4F82"/>
    <w:rsid w:val="009E649D"/>
    <w:rsid w:val="009F2BAB"/>
    <w:rsid w:val="009F69B7"/>
    <w:rsid w:val="00A04343"/>
    <w:rsid w:val="00A1068A"/>
    <w:rsid w:val="00A13F48"/>
    <w:rsid w:val="00A30012"/>
    <w:rsid w:val="00A35235"/>
    <w:rsid w:val="00A50BAA"/>
    <w:rsid w:val="00A52670"/>
    <w:rsid w:val="00A5296E"/>
    <w:rsid w:val="00A736C4"/>
    <w:rsid w:val="00A772C1"/>
    <w:rsid w:val="00A86295"/>
    <w:rsid w:val="00A86EDC"/>
    <w:rsid w:val="00A90E4D"/>
    <w:rsid w:val="00A92DF1"/>
    <w:rsid w:val="00A95FC1"/>
    <w:rsid w:val="00AA6085"/>
    <w:rsid w:val="00AC7A5D"/>
    <w:rsid w:val="00AD204A"/>
    <w:rsid w:val="00AD2B63"/>
    <w:rsid w:val="00AD6899"/>
    <w:rsid w:val="00AD75E5"/>
    <w:rsid w:val="00AE45A2"/>
    <w:rsid w:val="00B11E01"/>
    <w:rsid w:val="00B16B6A"/>
    <w:rsid w:val="00B32F0C"/>
    <w:rsid w:val="00B60E23"/>
    <w:rsid w:val="00B6747D"/>
    <w:rsid w:val="00B70A26"/>
    <w:rsid w:val="00B73653"/>
    <w:rsid w:val="00B75CA5"/>
    <w:rsid w:val="00B77C7D"/>
    <w:rsid w:val="00B8046B"/>
    <w:rsid w:val="00B834AC"/>
    <w:rsid w:val="00B90ADC"/>
    <w:rsid w:val="00B91648"/>
    <w:rsid w:val="00BA1D63"/>
    <w:rsid w:val="00BA2637"/>
    <w:rsid w:val="00BC3755"/>
    <w:rsid w:val="00BC3C45"/>
    <w:rsid w:val="00BD2DAF"/>
    <w:rsid w:val="00BE3579"/>
    <w:rsid w:val="00BE494B"/>
    <w:rsid w:val="00BE5489"/>
    <w:rsid w:val="00BF37B8"/>
    <w:rsid w:val="00BF4A92"/>
    <w:rsid w:val="00BF5E20"/>
    <w:rsid w:val="00BF645D"/>
    <w:rsid w:val="00C024A2"/>
    <w:rsid w:val="00C02F2F"/>
    <w:rsid w:val="00C15B20"/>
    <w:rsid w:val="00C23CB8"/>
    <w:rsid w:val="00C44855"/>
    <w:rsid w:val="00C54187"/>
    <w:rsid w:val="00C60B6A"/>
    <w:rsid w:val="00C634B5"/>
    <w:rsid w:val="00C70F68"/>
    <w:rsid w:val="00C71536"/>
    <w:rsid w:val="00C7175E"/>
    <w:rsid w:val="00C75938"/>
    <w:rsid w:val="00C76603"/>
    <w:rsid w:val="00C80D62"/>
    <w:rsid w:val="00C85048"/>
    <w:rsid w:val="00C8588A"/>
    <w:rsid w:val="00C94518"/>
    <w:rsid w:val="00C94E8B"/>
    <w:rsid w:val="00C95CFC"/>
    <w:rsid w:val="00CA7A5B"/>
    <w:rsid w:val="00CB0950"/>
    <w:rsid w:val="00CB11B0"/>
    <w:rsid w:val="00CB1AD2"/>
    <w:rsid w:val="00CB2483"/>
    <w:rsid w:val="00CB7AF6"/>
    <w:rsid w:val="00CC0A9E"/>
    <w:rsid w:val="00CC0E3A"/>
    <w:rsid w:val="00CC1E11"/>
    <w:rsid w:val="00CD456D"/>
    <w:rsid w:val="00CE025A"/>
    <w:rsid w:val="00CE2C43"/>
    <w:rsid w:val="00CE4C82"/>
    <w:rsid w:val="00D05594"/>
    <w:rsid w:val="00D2121C"/>
    <w:rsid w:val="00D23188"/>
    <w:rsid w:val="00D31142"/>
    <w:rsid w:val="00D40FBB"/>
    <w:rsid w:val="00D41976"/>
    <w:rsid w:val="00D42416"/>
    <w:rsid w:val="00D42AB7"/>
    <w:rsid w:val="00D4342F"/>
    <w:rsid w:val="00D45356"/>
    <w:rsid w:val="00D4735F"/>
    <w:rsid w:val="00D47AB1"/>
    <w:rsid w:val="00D51CF9"/>
    <w:rsid w:val="00D5275E"/>
    <w:rsid w:val="00D52CE9"/>
    <w:rsid w:val="00D534AE"/>
    <w:rsid w:val="00D5779E"/>
    <w:rsid w:val="00D6279E"/>
    <w:rsid w:val="00D673A5"/>
    <w:rsid w:val="00D80A25"/>
    <w:rsid w:val="00D811CC"/>
    <w:rsid w:val="00D92DA3"/>
    <w:rsid w:val="00D9545A"/>
    <w:rsid w:val="00DB067E"/>
    <w:rsid w:val="00DC0BD0"/>
    <w:rsid w:val="00DD007E"/>
    <w:rsid w:val="00DD449D"/>
    <w:rsid w:val="00DD53C3"/>
    <w:rsid w:val="00DE0F16"/>
    <w:rsid w:val="00DF18DA"/>
    <w:rsid w:val="00DF55C7"/>
    <w:rsid w:val="00E015AF"/>
    <w:rsid w:val="00E01D80"/>
    <w:rsid w:val="00E10473"/>
    <w:rsid w:val="00E2668F"/>
    <w:rsid w:val="00E27CD8"/>
    <w:rsid w:val="00E31702"/>
    <w:rsid w:val="00E32B56"/>
    <w:rsid w:val="00E52FD4"/>
    <w:rsid w:val="00E54DF0"/>
    <w:rsid w:val="00E621D4"/>
    <w:rsid w:val="00E7008E"/>
    <w:rsid w:val="00E9081B"/>
    <w:rsid w:val="00E97008"/>
    <w:rsid w:val="00E978BC"/>
    <w:rsid w:val="00EB1188"/>
    <w:rsid w:val="00EC2FA6"/>
    <w:rsid w:val="00ED33A7"/>
    <w:rsid w:val="00ED497C"/>
    <w:rsid w:val="00ED51F2"/>
    <w:rsid w:val="00ED6619"/>
    <w:rsid w:val="00EF6186"/>
    <w:rsid w:val="00F04884"/>
    <w:rsid w:val="00F24227"/>
    <w:rsid w:val="00F25E12"/>
    <w:rsid w:val="00F35A10"/>
    <w:rsid w:val="00F44E93"/>
    <w:rsid w:val="00F4558C"/>
    <w:rsid w:val="00F553A1"/>
    <w:rsid w:val="00F60574"/>
    <w:rsid w:val="00F664CC"/>
    <w:rsid w:val="00F73D6F"/>
    <w:rsid w:val="00F74F30"/>
    <w:rsid w:val="00F75127"/>
    <w:rsid w:val="00F76D08"/>
    <w:rsid w:val="00F91C13"/>
    <w:rsid w:val="00F959CC"/>
    <w:rsid w:val="00FA098B"/>
    <w:rsid w:val="00FA413A"/>
    <w:rsid w:val="00FB25BB"/>
    <w:rsid w:val="00FD2985"/>
    <w:rsid w:val="00FD521E"/>
    <w:rsid w:val="00FD5E79"/>
    <w:rsid w:val="00FD621B"/>
    <w:rsid w:val="00FE15A5"/>
    <w:rsid w:val="00FE3C94"/>
    <w:rsid w:val="00FE6912"/>
    <w:rsid w:val="1C2C744D"/>
    <w:rsid w:val="2F72C989"/>
    <w:rsid w:val="35A27D41"/>
    <w:rsid w:val="44008829"/>
    <w:rsid w:val="451CFCCD"/>
    <w:rsid w:val="46D48B6B"/>
    <w:rsid w:val="4B5AE643"/>
    <w:rsid w:val="5A2A3D7D"/>
    <w:rsid w:val="7083B5ED"/>
    <w:rsid w:val="7178D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D78AEB"/>
  <w15:docId w15:val="{12A6299C-D059-4998-A60F-862DC4077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table" w:styleId="TableGrid">
    <w:name w:val="Table Grid"/>
    <w:basedOn w:val="TableNormal"/>
    <w:uiPriority w:val="59"/>
    <w:rsid w:val="00391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paragraph" w:styleId="Revision">
    <w:name w:val="Revision"/>
    <w:hidden/>
    <w:uiPriority w:val="99"/>
    <w:semiHidden/>
    <w:rsid w:val="003A60A8"/>
    <w:pPr>
      <w:spacing w:after="0" w:line="240" w:lineRule="auto"/>
    </w:pPr>
    <w:rPr>
      <w:rFonts w:ascii="Georgia" w:eastAsia="Times New Roman" w:hAnsi="Georgia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54035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D51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51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51F2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51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51F2"/>
    <w:rPr>
      <w:rFonts w:ascii="Georgia" w:eastAsia="Times New Roman" w:hAnsi="Georgia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0847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5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mailto:support@masshealthltss.com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mass.gov/masshealth" TargetMode="External"/><Relationship Id="rId17" Type="http://schemas.openxmlformats.org/officeDocument/2006/relationships/hyperlink" Target="https://www.mass.gov/forms/email-notifications-for-masshealth-provider-bulletins-and-transmittal-letter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mass.gov/masshealth-provider-bulletin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mass.gov/doc/mmis-job-aid-professional-claim-submission-with-masshealth/download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MassHealthLTSS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1A63560D16B945847AFEB99173D761" ma:contentTypeVersion="10" ma:contentTypeDescription="Create a new document." ma:contentTypeScope="" ma:versionID="edd6e7e348faef09a1245868ed228359">
  <xsd:schema xmlns:xsd="http://www.w3.org/2001/XMLSchema" xmlns:xs="http://www.w3.org/2001/XMLSchema" xmlns:p="http://schemas.microsoft.com/office/2006/metadata/properties" xmlns:ns2="eff56a60-03b1-4651-8ce4-2cfd28e8f8f3" xmlns:ns3="3f83906a-44c9-40a5-b57b-580814ca79c1" targetNamespace="http://schemas.microsoft.com/office/2006/metadata/properties" ma:root="true" ma:fieldsID="f66d49939e76a9954740f500cb749852" ns2:_="" ns3:_="">
    <xsd:import namespace="eff56a60-03b1-4651-8ce4-2cfd28e8f8f3"/>
    <xsd:import namespace="3f83906a-44c9-40a5-b57b-580814ca7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56a60-03b1-4651-8ce4-2cfd28e8f8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3906a-44c9-40a5-b57b-580814ca79c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2c3e60b-5e1e-43f4-8527-dbcffc3888d7}" ma:internalName="TaxCatchAll" ma:showField="CatchAllData" ma:web="3f83906a-44c9-40a5-b57b-580814ca7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83906a-44c9-40a5-b57b-580814ca79c1" xsi:nil="true"/>
    <lcf76f155ced4ddcb4097134ff3c332f xmlns="eff56a60-03b1-4651-8ce4-2cfd28e8f8f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A125E3-0145-4024-9DCF-075E1497FE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695D48-9883-47C0-994C-898E6CF76D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f56a60-03b1-4651-8ce4-2cfd28e8f8f3"/>
    <ds:schemaRef ds:uri="3f83906a-44c9-40a5-b57b-580814ca7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36A546-7D7A-4E25-8CC5-CE8DB912D2CB}">
  <ds:schemaRefs>
    <ds:schemaRef ds:uri="http://schemas.microsoft.com/office/2006/metadata/properties"/>
    <ds:schemaRef ds:uri="http://schemas.microsoft.com/office/infopath/2007/PartnerControls"/>
    <ds:schemaRef ds:uri="3f83906a-44c9-40a5-b57b-580814ca79c1"/>
    <ds:schemaRef ds:uri="eff56a60-03b1-4651-8ce4-2cfd28e8f8f3"/>
  </ds:schemaRefs>
</ds:datastoreItem>
</file>

<file path=customXml/itemProps4.xml><?xml version="1.0" encoding="utf-8"?>
<ds:datastoreItem xmlns:ds="http://schemas.openxmlformats.org/officeDocument/2006/customXml" ds:itemID="{072CFD0E-00DB-4FEB-BF1F-B3BA0AE16D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788</Words>
  <Characters>4774</Characters>
  <Application>Microsoft Office Word</Application>
  <DocSecurity>0</DocSecurity>
  <Lines>106</Lines>
  <Paragraphs>67</Paragraphs>
  <ScaleCrop>false</ScaleCrop>
  <Company/>
  <LinksUpToDate>false</LinksUpToDate>
  <CharactersWithSpaces>5495</CharactersWithSpaces>
  <SharedDoc>false</SharedDoc>
  <HLinks>
    <vt:vector size="42" baseType="variant">
      <vt:variant>
        <vt:i4>3735594</vt:i4>
      </vt:variant>
      <vt:variant>
        <vt:i4>15</vt:i4>
      </vt:variant>
      <vt:variant>
        <vt:i4>0</vt:i4>
      </vt:variant>
      <vt:variant>
        <vt:i4>5</vt:i4>
      </vt:variant>
      <vt:variant>
        <vt:lpwstr>http://www.masshealthltss.com/</vt:lpwstr>
      </vt:variant>
      <vt:variant>
        <vt:lpwstr/>
      </vt:variant>
      <vt:variant>
        <vt:i4>4653162</vt:i4>
      </vt:variant>
      <vt:variant>
        <vt:i4>12</vt:i4>
      </vt:variant>
      <vt:variant>
        <vt:i4>0</vt:i4>
      </vt:variant>
      <vt:variant>
        <vt:i4>5</vt:i4>
      </vt:variant>
      <vt:variant>
        <vt:lpwstr>mailto:support@masshealthltss.com</vt:lpwstr>
      </vt:variant>
      <vt:variant>
        <vt:lpwstr/>
      </vt:variant>
      <vt:variant>
        <vt:i4>1441880</vt:i4>
      </vt:variant>
      <vt:variant>
        <vt:i4>9</vt:i4>
      </vt:variant>
      <vt:variant>
        <vt:i4>0</vt:i4>
      </vt:variant>
      <vt:variant>
        <vt:i4>5</vt:i4>
      </vt:variant>
      <vt:variant>
        <vt:lpwstr>https://www.mass.gov/forms/email-notifications-for-masshealth-provider-bulletins-and-transmittal-letters</vt:lpwstr>
      </vt:variant>
      <vt:variant>
        <vt:lpwstr/>
      </vt:variant>
      <vt:variant>
        <vt:i4>1376269</vt:i4>
      </vt:variant>
      <vt:variant>
        <vt:i4>6</vt:i4>
      </vt:variant>
      <vt:variant>
        <vt:i4>0</vt:i4>
      </vt:variant>
      <vt:variant>
        <vt:i4>5</vt:i4>
      </vt:variant>
      <vt:variant>
        <vt:lpwstr>http://www.mass.gov/masshealth-provider-bulletins</vt:lpwstr>
      </vt:variant>
      <vt:variant>
        <vt:lpwstr/>
      </vt:variant>
      <vt:variant>
        <vt:i4>917582</vt:i4>
      </vt:variant>
      <vt:variant>
        <vt:i4>3</vt:i4>
      </vt:variant>
      <vt:variant>
        <vt:i4>0</vt:i4>
      </vt:variant>
      <vt:variant>
        <vt:i4>5</vt:i4>
      </vt:variant>
      <vt:variant>
        <vt:lpwstr>https://www.mass.gov/doc/mmis-job-aid-professional-claim-submission-with-masshealth/download</vt:lpwstr>
      </vt:variant>
      <vt:variant>
        <vt:lpwstr/>
      </vt:variant>
      <vt:variant>
        <vt:i4>2621488</vt:i4>
      </vt:variant>
      <vt:variant>
        <vt:i4>0</vt:i4>
      </vt:variant>
      <vt:variant>
        <vt:i4>0</vt:i4>
      </vt:variant>
      <vt:variant>
        <vt:i4>5</vt:i4>
      </vt:variant>
      <vt:variant>
        <vt:lpwstr>http://www.mass.gov/masshealth</vt:lpwstr>
      </vt:variant>
      <vt:variant>
        <vt:lpwstr/>
      </vt:variant>
      <vt:variant>
        <vt:i4>6946870</vt:i4>
      </vt:variant>
      <vt:variant>
        <vt:i4>6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MassHeatlh Publication</dc:creator>
  <cp:keywords/>
  <cp:lastModifiedBy>Philippa Durbin</cp:lastModifiedBy>
  <cp:revision>13</cp:revision>
  <dcterms:created xsi:type="dcterms:W3CDTF">2023-07-03T19:42:00Z</dcterms:created>
  <dcterms:modified xsi:type="dcterms:W3CDTF">2023-07-05T14:29:00Z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0x010100431A63560D16B945847AFEB99173D761</vt:lpwstr>
  </property>
  <property fmtid="{D5CDD505-2E9C-101B-9397-08002B2CF9AE}" pid="3" name="MediaServiceImageTags">
    <vt:lpwstr/>
  </property>
</Properties>
</file>