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BF" w:rsidRDefault="00D23ABF" w:rsidP="00D23ABF">
      <w:pPr>
        <w:jc w:val="center"/>
        <w:rPr>
          <w:sz w:val="40"/>
          <w:szCs w:val="40"/>
        </w:rPr>
      </w:pPr>
      <w:r w:rsidRPr="006D5F41">
        <w:rPr>
          <w:sz w:val="40"/>
          <w:szCs w:val="40"/>
        </w:rPr>
        <w:t>Aerial Lift Truck -</w:t>
      </w:r>
    </w:p>
    <w:p w:rsidR="00D23ABF" w:rsidRDefault="00583A81" w:rsidP="00D23ABF">
      <w:pPr>
        <w:jc w:val="center"/>
        <w:rPr>
          <w:sz w:val="40"/>
          <w:szCs w:val="40"/>
        </w:rPr>
      </w:pPr>
      <w:r>
        <w:rPr>
          <w:sz w:val="40"/>
          <w:szCs w:val="40"/>
        </w:rPr>
        <w:t>Template Program</w:t>
      </w:r>
      <w:r w:rsidR="00D23ABF">
        <w:rPr>
          <w:sz w:val="40"/>
          <w:szCs w:val="40"/>
        </w:rPr>
        <w:t xml:space="preserve"> for Public Works</w:t>
      </w:r>
    </w:p>
    <w:p w:rsidR="00D23ABF" w:rsidRPr="00D23ABF" w:rsidRDefault="00D23ABF" w:rsidP="00D23ABF">
      <w:pPr>
        <w:jc w:val="center"/>
        <w:rPr>
          <w:b/>
          <w:bCs/>
          <w:sz w:val="28"/>
          <w:szCs w:val="28"/>
        </w:rPr>
      </w:pPr>
    </w:p>
    <w:p w:rsidR="006D5F41" w:rsidRDefault="006D5F41" w:rsidP="006D5F41">
      <w:r>
        <w:t>The following Aerial Lift Truck</w:t>
      </w:r>
      <w:r w:rsidR="00583A81">
        <w:t xml:space="preserve"> template</w:t>
      </w:r>
      <w:r>
        <w:t xml:space="preserve"> </w:t>
      </w:r>
      <w:r w:rsidR="00583A81">
        <w:t>program</w:t>
      </w:r>
      <w:r>
        <w:t xml:space="preserve"> has been developed by the Massachusetts Department of Labor Standards to assist municipal, county, and state agencies prevent work-related injury.  The </w:t>
      </w:r>
      <w:proofErr w:type="gramStart"/>
      <w:r w:rsidR="00583A81">
        <w:t xml:space="preserve">template </w:t>
      </w:r>
      <w:r>
        <w:t xml:space="preserve"> is</w:t>
      </w:r>
      <w:proofErr w:type="gramEnd"/>
      <w:r>
        <w:t xml:space="preserve"> developed to comply with the OSHA regulation on Aerial Lift Trucks,  29 CFR 1910.67.  </w:t>
      </w:r>
    </w:p>
    <w:p w:rsidR="00583A81" w:rsidRDefault="00583A81" w:rsidP="00D23ABF">
      <w:pPr>
        <w:rPr>
          <w:u w:val="single"/>
        </w:rPr>
      </w:pPr>
    </w:p>
    <w:p w:rsidR="00D23ABF" w:rsidRDefault="00D23ABF" w:rsidP="00D23ABF">
      <w:r w:rsidRPr="00D23ABF">
        <w:rPr>
          <w:u w:val="single"/>
        </w:rPr>
        <w:t>Why</w:t>
      </w:r>
      <w:r>
        <w:t xml:space="preserve">?   From 2010-2016 there have been more than 4 fatalities in </w:t>
      </w:r>
      <w:proofErr w:type="gramStart"/>
      <w:r>
        <w:t>Massachusetts  when</w:t>
      </w:r>
      <w:proofErr w:type="gramEnd"/>
      <w:r>
        <w:t xml:space="preserve"> workers were ejected from the bucket work platform of an aerial lift truck.  This sample </w:t>
      </w:r>
      <w:r w:rsidR="00583A81">
        <w:t>program</w:t>
      </w:r>
      <w:r>
        <w:t xml:space="preserve"> was developed to help public sector employers prevent these accidents. </w:t>
      </w:r>
    </w:p>
    <w:p w:rsidR="00583A81" w:rsidRDefault="00583A81" w:rsidP="00D23ABF"/>
    <w:p w:rsidR="006D5F41" w:rsidRDefault="00583A81" w:rsidP="006D5F41">
      <w:r w:rsidRPr="00583A81">
        <w:rPr>
          <w:u w:val="single"/>
        </w:rPr>
        <w:t>Is a written program mandatory</w:t>
      </w:r>
      <w:r>
        <w:t xml:space="preserve">?  No. The OSHA standard on aerial lifts, 29 CFR 1910.67 does not require a written program.  However, having a written program can make your safety efforts more efficient.  </w:t>
      </w:r>
    </w:p>
    <w:p w:rsidR="00583A81" w:rsidRDefault="00583A81" w:rsidP="006D5F41"/>
    <w:p w:rsidR="00583A81" w:rsidRDefault="00583A81" w:rsidP="006D5F41">
      <w:r w:rsidRPr="00583A81">
        <w:rPr>
          <w:u w:val="single"/>
        </w:rPr>
        <w:t>Am I required to use the DLS template</w:t>
      </w:r>
      <w:r>
        <w:t xml:space="preserve">?  No. You may already have </w:t>
      </w:r>
      <w:bookmarkStart w:id="0" w:name="_GoBack"/>
      <w:bookmarkEnd w:id="0"/>
      <w:r>
        <w:t xml:space="preserve">a written program from APWA, APPA, or your insurance carrier. You can use the DLS template to review your current program. The template is provided for employers who may </w:t>
      </w:r>
      <w:proofErr w:type="gramStart"/>
      <w:r>
        <w:t>be  starting</w:t>
      </w:r>
      <w:proofErr w:type="gramEnd"/>
      <w:r>
        <w:t xml:space="preserve"> from scratch and want to know minimum requirements. </w:t>
      </w:r>
    </w:p>
    <w:p w:rsidR="00583A81" w:rsidRDefault="00583A81" w:rsidP="006D5F41"/>
    <w:p w:rsidR="006D5F41" w:rsidRDefault="006D5F41" w:rsidP="006D5F41">
      <w:r w:rsidRPr="00D23ABF">
        <w:rPr>
          <w:u w:val="single"/>
        </w:rPr>
        <w:t xml:space="preserve">How to use this </w:t>
      </w:r>
      <w:r w:rsidR="00583A81">
        <w:rPr>
          <w:u w:val="single"/>
        </w:rPr>
        <w:t>template program</w:t>
      </w:r>
      <w:r>
        <w:t xml:space="preserve">:   The template contains some fill-in-the-blank areas. Fill in the information with specific details for your department/agency.  You may also decide to add additional information to be stricter than the </w:t>
      </w:r>
      <w:r w:rsidR="00A36694">
        <w:t xml:space="preserve">minimum </w:t>
      </w:r>
      <w:r>
        <w:t xml:space="preserve">OSHA requirements. </w:t>
      </w:r>
    </w:p>
    <w:p w:rsidR="00D23ABF" w:rsidRDefault="00D23ABF" w:rsidP="00D23ABF">
      <w:pPr>
        <w:pStyle w:val="ListParagraph"/>
        <w:numPr>
          <w:ilvl w:val="0"/>
          <w:numId w:val="26"/>
        </w:numPr>
      </w:pPr>
      <w:r>
        <w:t>Review the sample template.</w:t>
      </w:r>
    </w:p>
    <w:p w:rsidR="00D23ABF" w:rsidRDefault="00D23ABF" w:rsidP="00D23ABF">
      <w:pPr>
        <w:pStyle w:val="ListParagraph"/>
        <w:numPr>
          <w:ilvl w:val="0"/>
          <w:numId w:val="26"/>
        </w:numPr>
      </w:pPr>
      <w:r>
        <w:t xml:space="preserve">Confirm that your department is able to implement each component of the </w:t>
      </w:r>
      <w:r w:rsidR="00583A81">
        <w:t>program</w:t>
      </w:r>
      <w:r>
        <w:t>.</w:t>
      </w:r>
    </w:p>
    <w:p w:rsidR="00D23ABF" w:rsidRDefault="00D23ABF" w:rsidP="00D23ABF">
      <w:pPr>
        <w:pStyle w:val="ListParagraph"/>
        <w:numPr>
          <w:ilvl w:val="0"/>
          <w:numId w:val="26"/>
        </w:numPr>
      </w:pPr>
      <w:r>
        <w:t>Complete the fill-in-the-blank sections.</w:t>
      </w:r>
    </w:p>
    <w:p w:rsidR="00D23ABF" w:rsidRDefault="00D23ABF" w:rsidP="00D23ABF">
      <w:pPr>
        <w:pStyle w:val="ListParagraph"/>
        <w:numPr>
          <w:ilvl w:val="0"/>
          <w:numId w:val="26"/>
        </w:numPr>
      </w:pPr>
      <w:r>
        <w:t xml:space="preserve">Sign and date the </w:t>
      </w:r>
      <w:r w:rsidR="00583A81">
        <w:t>program</w:t>
      </w:r>
      <w:r>
        <w:t>.</w:t>
      </w:r>
    </w:p>
    <w:p w:rsidR="00D23ABF" w:rsidRDefault="00D23ABF" w:rsidP="00D23ABF">
      <w:pPr>
        <w:pStyle w:val="ListParagraph"/>
        <w:numPr>
          <w:ilvl w:val="0"/>
          <w:numId w:val="26"/>
        </w:numPr>
      </w:pPr>
      <w:r>
        <w:t xml:space="preserve">Communicate and train employees on the </w:t>
      </w:r>
      <w:r w:rsidR="00583A81">
        <w:t>program</w:t>
      </w:r>
      <w:r>
        <w:t>.</w:t>
      </w:r>
    </w:p>
    <w:p w:rsidR="00D23ABF" w:rsidRDefault="00D23ABF" w:rsidP="00D23ABF">
      <w:pPr>
        <w:pStyle w:val="ListParagraph"/>
        <w:numPr>
          <w:ilvl w:val="0"/>
          <w:numId w:val="26"/>
        </w:numPr>
      </w:pPr>
      <w:r>
        <w:t xml:space="preserve">Monitor operations in the field to confirm that employees understand and are able to conduct the requirements provided in the </w:t>
      </w:r>
      <w:r w:rsidR="00583A81">
        <w:t>program</w:t>
      </w:r>
      <w:r>
        <w:t>.</w:t>
      </w:r>
    </w:p>
    <w:p w:rsidR="00D23ABF" w:rsidRDefault="00D23ABF" w:rsidP="006D5F41"/>
    <w:p w:rsidR="006D5F41" w:rsidRDefault="00D23ABF" w:rsidP="006D5F41">
      <w:r>
        <w:t xml:space="preserve">The Massachusetts Department of Labor Standards has resources for public sector employees to reduce work-related injuries and illnesses.  Visit us </w:t>
      </w:r>
      <w:proofErr w:type="gramStart"/>
      <w:r>
        <w:t xml:space="preserve">at  </w:t>
      </w:r>
      <w:proofErr w:type="gramEnd"/>
      <w:r w:rsidR="00093199">
        <w:fldChar w:fldCharType="begin"/>
      </w:r>
      <w:r w:rsidR="00093199">
        <w:instrText xml:space="preserve"> HYPERLINK "http://ww</w:instrText>
      </w:r>
      <w:r w:rsidR="00093199">
        <w:instrText xml:space="preserve">w.mass.gov/dols/wshp" </w:instrText>
      </w:r>
      <w:r w:rsidR="00093199">
        <w:fldChar w:fldCharType="separate"/>
      </w:r>
      <w:r w:rsidRPr="004B3BB9">
        <w:rPr>
          <w:rStyle w:val="Hyperlink"/>
        </w:rPr>
        <w:t>www.mass.gov/dols/wshp</w:t>
      </w:r>
      <w:r w:rsidR="00093199">
        <w:rPr>
          <w:rStyle w:val="Hyperlink"/>
        </w:rPr>
        <w:fldChar w:fldCharType="end"/>
      </w:r>
      <w:r>
        <w:t xml:space="preserve">. </w:t>
      </w:r>
    </w:p>
    <w:p w:rsidR="006D5F41" w:rsidRDefault="006D5F41" w:rsidP="006D5F41"/>
    <w:p w:rsidR="006D5F41" w:rsidRDefault="006D5F41" w:rsidP="006D5F41"/>
    <w:p w:rsidR="00583A81" w:rsidRDefault="00583A81" w:rsidP="007B2854">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TEMPLATE</w:t>
      </w:r>
    </w:p>
    <w:p w:rsidR="00E72E89" w:rsidRDefault="00CD3851" w:rsidP="007B2854">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 xml:space="preserve">Aerial Lift </w:t>
      </w:r>
      <w:r w:rsidR="00583A81">
        <w:rPr>
          <w:rFonts w:ascii="Times New Roman" w:hAnsi="Times New Roman" w:cs="Times New Roman"/>
          <w:b/>
          <w:sz w:val="28"/>
          <w:szCs w:val="28"/>
        </w:rPr>
        <w:t>Safety</w:t>
      </w:r>
      <w:r w:rsidR="00E72E89">
        <w:rPr>
          <w:rFonts w:ascii="Times New Roman" w:hAnsi="Times New Roman" w:cs="Times New Roman"/>
          <w:b/>
          <w:sz w:val="28"/>
          <w:szCs w:val="28"/>
        </w:rPr>
        <w:t xml:space="preserve"> </w:t>
      </w:r>
      <w:r w:rsidR="00583A81">
        <w:rPr>
          <w:rFonts w:ascii="Times New Roman" w:hAnsi="Times New Roman" w:cs="Times New Roman"/>
          <w:b/>
          <w:sz w:val="28"/>
          <w:szCs w:val="28"/>
        </w:rPr>
        <w:t>Program</w:t>
      </w:r>
      <w:r w:rsidR="00E72E89">
        <w:rPr>
          <w:rFonts w:ascii="Times New Roman" w:hAnsi="Times New Roman" w:cs="Times New Roman"/>
          <w:b/>
          <w:sz w:val="28"/>
          <w:szCs w:val="28"/>
        </w:rPr>
        <w:t xml:space="preserve"> </w:t>
      </w:r>
    </w:p>
    <w:p w:rsidR="00E72E89" w:rsidRPr="007B2854" w:rsidRDefault="00E72E89" w:rsidP="007B2854">
      <w:pPr>
        <w:spacing w:after="0" w:line="240" w:lineRule="auto"/>
        <w:ind w:left="720"/>
        <w:jc w:val="center"/>
        <w:rPr>
          <w:rFonts w:ascii="Times New Roman" w:hAnsi="Times New Roman" w:cs="Times New Roman"/>
          <w:b/>
          <w:sz w:val="24"/>
          <w:szCs w:val="24"/>
        </w:rPr>
      </w:pPr>
    </w:p>
    <w:p w:rsidR="00DC0134" w:rsidRDefault="00DC0134" w:rsidP="004D137A">
      <w:pPr>
        <w:spacing w:after="0" w:line="240" w:lineRule="auto"/>
        <w:ind w:left="720"/>
        <w:rPr>
          <w:rFonts w:ascii="Times New Roman" w:hAnsi="Times New Roman" w:cs="Times New Roman"/>
          <w:sz w:val="24"/>
          <w:szCs w:val="24"/>
        </w:rPr>
      </w:pPr>
    </w:p>
    <w:p w:rsidR="002723F7" w:rsidRDefault="002723F7" w:rsidP="004D137A">
      <w:pPr>
        <w:spacing w:after="0" w:line="240" w:lineRule="auto"/>
        <w:ind w:left="720"/>
        <w:rPr>
          <w:rFonts w:ascii="Times New Roman" w:hAnsi="Times New Roman" w:cs="Times New Roman"/>
          <w:sz w:val="24"/>
          <w:szCs w:val="24"/>
        </w:rPr>
      </w:pPr>
    </w:p>
    <w:p w:rsidR="00E72E89" w:rsidRDefault="00E72E89" w:rsidP="004D137A">
      <w:pPr>
        <w:spacing w:after="0" w:line="240" w:lineRule="auto"/>
        <w:ind w:left="720"/>
        <w:rPr>
          <w:rFonts w:ascii="Times New Roman" w:hAnsi="Times New Roman" w:cs="Times New Roman"/>
          <w:sz w:val="24"/>
          <w:szCs w:val="24"/>
        </w:rPr>
      </w:pPr>
      <w:r w:rsidRPr="00E72E89">
        <w:rPr>
          <w:rFonts w:ascii="Times New Roman" w:hAnsi="Times New Roman" w:cs="Times New Roman"/>
          <w:b/>
          <w:sz w:val="24"/>
          <w:szCs w:val="24"/>
        </w:rPr>
        <w:t>Purpose:</w:t>
      </w:r>
      <w:r>
        <w:rPr>
          <w:rFonts w:ascii="Times New Roman" w:hAnsi="Times New Roman" w:cs="Times New Roman"/>
          <w:sz w:val="24"/>
          <w:szCs w:val="24"/>
        </w:rPr>
        <w:tab/>
        <w:t xml:space="preserve">This </w:t>
      </w:r>
      <w:r w:rsidR="00583A81">
        <w:rPr>
          <w:rFonts w:ascii="Times New Roman" w:hAnsi="Times New Roman" w:cs="Times New Roman"/>
          <w:sz w:val="24"/>
          <w:szCs w:val="24"/>
        </w:rPr>
        <w:t>program</w:t>
      </w:r>
      <w:r>
        <w:rPr>
          <w:rFonts w:ascii="Times New Roman" w:hAnsi="Times New Roman" w:cs="Times New Roman"/>
          <w:sz w:val="24"/>
          <w:szCs w:val="24"/>
        </w:rPr>
        <w:t xml:space="preserve"> describes procedures to prevent injury while conducting</w:t>
      </w:r>
      <w:r w:rsidR="00CD3851">
        <w:rPr>
          <w:rFonts w:ascii="Times New Roman" w:hAnsi="Times New Roman" w:cs="Times New Roman"/>
          <w:sz w:val="24"/>
          <w:szCs w:val="24"/>
        </w:rPr>
        <w:t xml:space="preserve"> work with an aerial lift truck. </w:t>
      </w:r>
      <w:r>
        <w:rPr>
          <w:rFonts w:ascii="Times New Roman" w:hAnsi="Times New Roman" w:cs="Times New Roman"/>
          <w:sz w:val="24"/>
          <w:szCs w:val="24"/>
        </w:rPr>
        <w:t xml:space="preserve"> </w:t>
      </w:r>
      <w:r w:rsidR="00DE6EA6">
        <w:rPr>
          <w:rFonts w:ascii="Times New Roman" w:hAnsi="Times New Roman" w:cs="Times New Roman"/>
          <w:sz w:val="24"/>
          <w:szCs w:val="24"/>
        </w:rPr>
        <w:t xml:space="preserve">This </w:t>
      </w:r>
      <w:r w:rsidR="00583A81">
        <w:rPr>
          <w:rFonts w:ascii="Times New Roman" w:hAnsi="Times New Roman" w:cs="Times New Roman"/>
          <w:sz w:val="24"/>
          <w:szCs w:val="24"/>
        </w:rPr>
        <w:t>program</w:t>
      </w:r>
      <w:r w:rsidR="00DE6EA6">
        <w:rPr>
          <w:rFonts w:ascii="Times New Roman" w:hAnsi="Times New Roman" w:cs="Times New Roman"/>
          <w:sz w:val="24"/>
          <w:szCs w:val="24"/>
        </w:rPr>
        <w:t xml:space="preserve"> applies to all </w:t>
      </w:r>
      <w:r w:rsidR="00CD3851">
        <w:rPr>
          <w:rFonts w:ascii="Times New Roman" w:hAnsi="Times New Roman" w:cs="Times New Roman"/>
          <w:sz w:val="24"/>
          <w:szCs w:val="24"/>
        </w:rPr>
        <w:t xml:space="preserve">aerial lift truck operations, </w:t>
      </w:r>
      <w:r w:rsidR="00DE6EA6">
        <w:rPr>
          <w:rFonts w:ascii="Times New Roman" w:hAnsi="Times New Roman" w:cs="Times New Roman"/>
          <w:sz w:val="24"/>
          <w:szCs w:val="24"/>
        </w:rPr>
        <w:t>regardless of whether it is a planned project or emergency.</w:t>
      </w:r>
      <w:r w:rsidR="00AC63FA">
        <w:rPr>
          <w:rFonts w:ascii="Times New Roman" w:hAnsi="Times New Roman" w:cs="Times New Roman"/>
          <w:sz w:val="24"/>
          <w:szCs w:val="24"/>
        </w:rPr>
        <w:t xml:space="preserve"> </w:t>
      </w:r>
    </w:p>
    <w:p w:rsidR="008D54AA" w:rsidRDefault="008D54AA" w:rsidP="004D137A">
      <w:pPr>
        <w:spacing w:after="0" w:line="240" w:lineRule="auto"/>
        <w:ind w:left="720"/>
        <w:rPr>
          <w:rFonts w:ascii="Times New Roman" w:hAnsi="Times New Roman" w:cs="Times New Roman"/>
          <w:sz w:val="24"/>
          <w:szCs w:val="24"/>
        </w:rPr>
      </w:pPr>
    </w:p>
    <w:p w:rsidR="00E72E89" w:rsidRDefault="00AC63FA" w:rsidP="004D137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Requirements</w:t>
      </w:r>
      <w:r w:rsidR="00E72E89">
        <w:rPr>
          <w:rFonts w:ascii="Times New Roman" w:hAnsi="Times New Roman" w:cs="Times New Roman"/>
          <w:sz w:val="24"/>
          <w:szCs w:val="24"/>
        </w:rPr>
        <w:t>:</w:t>
      </w:r>
    </w:p>
    <w:p w:rsidR="00E72E89" w:rsidRDefault="00E72E89" w:rsidP="004D137A">
      <w:pPr>
        <w:spacing w:after="0" w:line="240" w:lineRule="auto"/>
        <w:ind w:left="720"/>
        <w:rPr>
          <w:rFonts w:ascii="Times New Roman" w:hAnsi="Times New Roman" w:cs="Times New Roman"/>
          <w:sz w:val="24"/>
          <w:szCs w:val="24"/>
        </w:rPr>
      </w:pPr>
    </w:p>
    <w:p w:rsidR="00CD3851" w:rsidRDefault="00CD3851" w:rsidP="00CD3851">
      <w:pPr>
        <w:pStyle w:val="ListParagraph"/>
        <w:numPr>
          <w:ilvl w:val="0"/>
          <w:numId w:val="21"/>
        </w:numPr>
        <w:spacing w:after="0" w:line="240" w:lineRule="auto"/>
        <w:rPr>
          <w:rFonts w:ascii="Times New Roman" w:hAnsi="Times New Roman" w:cs="Times New Roman"/>
          <w:sz w:val="24"/>
          <w:szCs w:val="24"/>
        </w:rPr>
      </w:pPr>
      <w:r w:rsidRPr="00CD3851">
        <w:rPr>
          <w:rFonts w:ascii="Times New Roman" w:hAnsi="Times New Roman" w:cs="Times New Roman"/>
          <w:b/>
          <w:sz w:val="24"/>
          <w:szCs w:val="24"/>
        </w:rPr>
        <w:t>Harness and lanyard</w:t>
      </w:r>
      <w:r w:rsidRPr="00CD3851">
        <w:rPr>
          <w:rFonts w:ascii="Times New Roman" w:hAnsi="Times New Roman" w:cs="Times New Roman"/>
          <w:sz w:val="24"/>
          <w:szCs w:val="24"/>
        </w:rPr>
        <w:t xml:space="preserve">:  All personnel working in the aerial lift platform (bucket) are required to </w:t>
      </w:r>
      <w:r w:rsidR="00B45A1C">
        <w:rPr>
          <w:rFonts w:ascii="Times New Roman" w:hAnsi="Times New Roman" w:cs="Times New Roman"/>
          <w:sz w:val="24"/>
          <w:szCs w:val="24"/>
        </w:rPr>
        <w:t xml:space="preserve">use fall protection/restraint </w:t>
      </w:r>
      <w:r w:rsidRPr="00CD3851">
        <w:rPr>
          <w:rFonts w:ascii="Times New Roman" w:hAnsi="Times New Roman" w:cs="Times New Roman"/>
          <w:sz w:val="24"/>
          <w:szCs w:val="24"/>
        </w:rPr>
        <w:t xml:space="preserve">using a full-body harness and lanyard.  </w:t>
      </w:r>
    </w:p>
    <w:p w:rsidR="00CD3851" w:rsidRDefault="00CD3851" w:rsidP="00CD3851">
      <w:pPr>
        <w:pStyle w:val="ListParagraph"/>
        <w:spacing w:after="0" w:line="240" w:lineRule="auto"/>
        <w:ind w:left="1440"/>
        <w:rPr>
          <w:rFonts w:ascii="Times New Roman" w:hAnsi="Times New Roman" w:cs="Times New Roman"/>
          <w:b/>
          <w:sz w:val="24"/>
          <w:szCs w:val="24"/>
        </w:rPr>
      </w:pPr>
    </w:p>
    <w:p w:rsidR="00CD3851" w:rsidRDefault="00CD3851" w:rsidP="00CD3851">
      <w:pPr>
        <w:pStyle w:val="ListParagraph"/>
        <w:spacing w:after="0" w:line="240" w:lineRule="auto"/>
        <w:ind w:left="1440"/>
        <w:rPr>
          <w:rFonts w:ascii="Times New Roman" w:hAnsi="Times New Roman" w:cs="Times New Roman"/>
          <w:sz w:val="24"/>
          <w:szCs w:val="24"/>
        </w:rPr>
      </w:pPr>
      <w:r w:rsidRPr="00CD3851">
        <w:rPr>
          <w:rFonts w:ascii="Times New Roman" w:hAnsi="Times New Roman" w:cs="Times New Roman"/>
          <w:sz w:val="24"/>
          <w:szCs w:val="24"/>
        </w:rPr>
        <w:t>The following equipment has been selected:</w:t>
      </w:r>
    </w:p>
    <w:p w:rsidR="00CD3851" w:rsidRPr="00BB7D03" w:rsidRDefault="00CD3851" w:rsidP="00BB7D03">
      <w:pPr>
        <w:pStyle w:val="ListParagraph"/>
        <w:numPr>
          <w:ilvl w:val="1"/>
          <w:numId w:val="21"/>
        </w:numPr>
        <w:spacing w:after="0" w:line="240" w:lineRule="auto"/>
        <w:rPr>
          <w:rFonts w:ascii="Times New Roman" w:hAnsi="Times New Roman" w:cs="Times New Roman"/>
          <w:sz w:val="24"/>
          <w:szCs w:val="24"/>
        </w:rPr>
      </w:pPr>
      <w:r w:rsidRPr="00BB7D03">
        <w:rPr>
          <w:rFonts w:ascii="Times New Roman" w:hAnsi="Times New Roman" w:cs="Times New Roman"/>
          <w:sz w:val="24"/>
          <w:szCs w:val="24"/>
        </w:rPr>
        <w:t>Full-Body harness:   List manufacturer and model __________________</w:t>
      </w:r>
    </w:p>
    <w:p w:rsidR="00CD3851" w:rsidRPr="00CD3851" w:rsidRDefault="00CD3851" w:rsidP="00CD3851">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Lanyard (not to exceed 6 </w:t>
      </w:r>
      <w:r w:rsidR="00A91267">
        <w:rPr>
          <w:rFonts w:ascii="Times New Roman" w:hAnsi="Times New Roman" w:cs="Times New Roman"/>
          <w:sz w:val="24"/>
          <w:szCs w:val="24"/>
        </w:rPr>
        <w:t>ft.</w:t>
      </w:r>
      <w:r>
        <w:rPr>
          <w:rFonts w:ascii="Times New Roman" w:hAnsi="Times New Roman" w:cs="Times New Roman"/>
          <w:sz w:val="24"/>
          <w:szCs w:val="24"/>
        </w:rPr>
        <w:t xml:space="preserve"> long):  List manufacturer and model _______</w:t>
      </w:r>
    </w:p>
    <w:p w:rsidR="00CD3851" w:rsidRDefault="00CD3851" w:rsidP="00CD3851">
      <w:pPr>
        <w:spacing w:after="0" w:line="240" w:lineRule="auto"/>
        <w:rPr>
          <w:rFonts w:ascii="Times New Roman" w:hAnsi="Times New Roman" w:cs="Times New Roman"/>
          <w:sz w:val="24"/>
          <w:szCs w:val="24"/>
        </w:rPr>
      </w:pPr>
    </w:p>
    <w:p w:rsidR="00CD3851" w:rsidRDefault="00CD3851" w:rsidP="00CD385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Personnel are prohibited from using their own personal equipment. Tree climbing belts are not allowed to be used as a substitute for the full-body harness</w:t>
      </w:r>
      <w:r w:rsidR="00B45A1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D3851" w:rsidRPr="00CD3851" w:rsidRDefault="00CD3851" w:rsidP="00CD3851">
      <w:pPr>
        <w:spacing w:after="0" w:line="240" w:lineRule="auto"/>
        <w:rPr>
          <w:rFonts w:ascii="Times New Roman" w:hAnsi="Times New Roman" w:cs="Times New Roman"/>
          <w:sz w:val="24"/>
          <w:szCs w:val="24"/>
        </w:rPr>
      </w:pPr>
      <w:r w:rsidRPr="00CD3851">
        <w:rPr>
          <w:rFonts w:ascii="Times New Roman" w:hAnsi="Times New Roman" w:cs="Times New Roman"/>
          <w:sz w:val="24"/>
          <w:szCs w:val="24"/>
        </w:rPr>
        <w:tab/>
      </w:r>
      <w:r w:rsidRPr="00CD3851">
        <w:rPr>
          <w:rFonts w:ascii="Times New Roman" w:hAnsi="Times New Roman" w:cs="Times New Roman"/>
          <w:sz w:val="24"/>
          <w:szCs w:val="24"/>
        </w:rPr>
        <w:tab/>
      </w:r>
      <w:r w:rsidRPr="00CD3851">
        <w:rPr>
          <w:rFonts w:ascii="Times New Roman" w:hAnsi="Times New Roman" w:cs="Times New Roman"/>
          <w:sz w:val="24"/>
          <w:szCs w:val="24"/>
        </w:rPr>
        <w:tab/>
      </w:r>
    </w:p>
    <w:p w:rsidR="00CD3851" w:rsidRDefault="00CD3851" w:rsidP="004D137A">
      <w:pPr>
        <w:spacing w:after="0" w:line="240" w:lineRule="auto"/>
        <w:ind w:left="720"/>
        <w:rPr>
          <w:rFonts w:ascii="Times New Roman" w:hAnsi="Times New Roman" w:cs="Times New Roman"/>
          <w:sz w:val="24"/>
          <w:szCs w:val="24"/>
        </w:rPr>
      </w:pPr>
    </w:p>
    <w:p w:rsidR="00CD3851" w:rsidRDefault="00CD3851" w:rsidP="00CD385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93761">
        <w:rPr>
          <w:rFonts w:ascii="Times New Roman" w:hAnsi="Times New Roman" w:cs="Times New Roman"/>
          <w:b/>
          <w:sz w:val="24"/>
          <w:szCs w:val="24"/>
        </w:rPr>
        <w:t>Work</w:t>
      </w:r>
      <w:r w:rsidR="00A91267" w:rsidRPr="00CD3851">
        <w:rPr>
          <w:rFonts w:ascii="Times New Roman" w:hAnsi="Times New Roman" w:cs="Times New Roman"/>
          <w:b/>
          <w:sz w:val="24"/>
          <w:szCs w:val="24"/>
        </w:rPr>
        <w:t>zone</w:t>
      </w:r>
      <w:r w:rsidRPr="00CD3851">
        <w:rPr>
          <w:rFonts w:ascii="Times New Roman" w:hAnsi="Times New Roman" w:cs="Times New Roman"/>
          <w:b/>
          <w:sz w:val="24"/>
          <w:szCs w:val="24"/>
        </w:rPr>
        <w:t xml:space="preserve"> Traffic Control:</w:t>
      </w:r>
      <w:r>
        <w:rPr>
          <w:rFonts w:ascii="Times New Roman" w:hAnsi="Times New Roman" w:cs="Times New Roman"/>
          <w:sz w:val="24"/>
          <w:szCs w:val="24"/>
        </w:rPr>
        <w:t xml:space="preserve">  A Temporary Traffic Control plan is required to protect the aerial lift truck and bucket from contact with motorists. </w:t>
      </w:r>
      <w:r w:rsidR="009875DB">
        <w:rPr>
          <w:rFonts w:ascii="Times New Roman" w:hAnsi="Times New Roman" w:cs="Times New Roman"/>
          <w:sz w:val="24"/>
          <w:szCs w:val="24"/>
        </w:rPr>
        <w:t xml:space="preserve">Accident history in Massachusetts public </w:t>
      </w:r>
      <w:r w:rsidR="00A91267">
        <w:rPr>
          <w:rFonts w:ascii="Times New Roman" w:hAnsi="Times New Roman" w:cs="Times New Roman"/>
          <w:sz w:val="24"/>
          <w:szCs w:val="24"/>
        </w:rPr>
        <w:t>works</w:t>
      </w:r>
      <w:r w:rsidR="009875DB">
        <w:rPr>
          <w:rFonts w:ascii="Times New Roman" w:hAnsi="Times New Roman" w:cs="Times New Roman"/>
          <w:sz w:val="24"/>
          <w:szCs w:val="24"/>
        </w:rPr>
        <w:t xml:space="preserve"> departments show that a worker can be ejected from the platform when the aerial lift truck, bucket, or boom is struck by a passing tractor trailer.</w:t>
      </w:r>
    </w:p>
    <w:p w:rsidR="00CD3851" w:rsidRDefault="00CD3851" w:rsidP="00CD385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t>As a default first choice, determine if the road can be closed to traffic.</w:t>
      </w:r>
    </w:p>
    <w:p w:rsidR="00CD3851" w:rsidRDefault="00CD3851" w:rsidP="00CD385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As a second choice, the road may remain open if a deliberate Traffic Control Plan has been designed. </w:t>
      </w:r>
    </w:p>
    <w:p w:rsidR="00CD3851" w:rsidRDefault="00CD3851" w:rsidP="00CD3851">
      <w:pPr>
        <w:spacing w:after="0" w:line="240" w:lineRule="auto"/>
        <w:ind w:left="2160" w:firstLine="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Do not raise bucket above a lane of live traffic.</w:t>
      </w:r>
    </w:p>
    <w:p w:rsidR="00AC63FA" w:rsidRDefault="00AC63FA" w:rsidP="00CD38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Provide adequate “Road Work Ahead” warning signs.</w:t>
      </w:r>
    </w:p>
    <w:p w:rsidR="00AC63FA" w:rsidRDefault="00AC63FA" w:rsidP="00AC63F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Provide adequate cones to channel traffic away from the truck.</w:t>
      </w:r>
    </w:p>
    <w:p w:rsidR="00AC63FA" w:rsidRDefault="00AC63FA" w:rsidP="00093761">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A traffic detail </w:t>
      </w:r>
      <w:r w:rsidR="00093761">
        <w:rPr>
          <w:rFonts w:ascii="Times New Roman" w:hAnsi="Times New Roman" w:cs="Times New Roman"/>
          <w:sz w:val="24"/>
          <w:szCs w:val="24"/>
        </w:rPr>
        <w:t xml:space="preserve">officer </w:t>
      </w:r>
      <w:r>
        <w:rPr>
          <w:rFonts w:ascii="Times New Roman" w:hAnsi="Times New Roman" w:cs="Times New Roman"/>
          <w:sz w:val="24"/>
          <w:szCs w:val="24"/>
        </w:rPr>
        <w:t>does not substitute for a Traffic Control Plan.</w:t>
      </w:r>
    </w:p>
    <w:p w:rsidR="00AC63FA" w:rsidRDefault="00AC63FA">
      <w:pPr>
        <w:rPr>
          <w:rFonts w:ascii="Times New Roman" w:hAnsi="Times New Roman" w:cs="Times New Roman"/>
          <w:sz w:val="24"/>
          <w:szCs w:val="24"/>
        </w:rPr>
      </w:pPr>
      <w:r>
        <w:rPr>
          <w:rFonts w:ascii="Times New Roman" w:hAnsi="Times New Roman" w:cs="Times New Roman"/>
          <w:sz w:val="24"/>
          <w:szCs w:val="24"/>
        </w:rPr>
        <w:br w:type="page"/>
      </w:r>
    </w:p>
    <w:p w:rsidR="00DE6EA6" w:rsidRPr="005873AB" w:rsidRDefault="00AC63FA" w:rsidP="00BB7D03">
      <w:pPr>
        <w:spacing w:after="0" w:line="240" w:lineRule="auto"/>
        <w:ind w:left="1440" w:hanging="720"/>
        <w:rPr>
          <w:rFonts w:ascii="Times New Roman" w:hAnsi="Times New Roman" w:cs="Times New Roman"/>
          <w:sz w:val="24"/>
          <w:szCs w:val="24"/>
          <w:u w:val="single"/>
        </w:rPr>
      </w:pPr>
      <w:r>
        <w:rPr>
          <w:rFonts w:ascii="Times New Roman" w:hAnsi="Times New Roman" w:cs="Times New Roman"/>
          <w:sz w:val="24"/>
          <w:szCs w:val="24"/>
        </w:rPr>
        <w:lastRenderedPageBreak/>
        <w:t xml:space="preserve">3.  </w:t>
      </w:r>
      <w:r w:rsidR="005873AB">
        <w:rPr>
          <w:rFonts w:ascii="Times New Roman" w:hAnsi="Times New Roman" w:cs="Times New Roman"/>
          <w:sz w:val="24"/>
          <w:szCs w:val="24"/>
        </w:rPr>
        <w:tab/>
      </w:r>
      <w:r w:rsidR="008D54AA" w:rsidRPr="008D54AA">
        <w:rPr>
          <w:rFonts w:ascii="Times New Roman" w:hAnsi="Times New Roman" w:cs="Times New Roman"/>
          <w:b/>
          <w:sz w:val="24"/>
          <w:szCs w:val="24"/>
        </w:rPr>
        <w:t xml:space="preserve">Safe </w:t>
      </w:r>
      <w:r w:rsidR="005873AB" w:rsidRPr="00BB7D03">
        <w:rPr>
          <w:rFonts w:ascii="Times New Roman" w:hAnsi="Times New Roman" w:cs="Times New Roman"/>
          <w:b/>
          <w:sz w:val="24"/>
          <w:szCs w:val="24"/>
        </w:rPr>
        <w:t>Work Practices</w:t>
      </w:r>
    </w:p>
    <w:p w:rsidR="00D70E63" w:rsidRDefault="00AC63FA"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Pr="00D70E63">
        <w:rPr>
          <w:rFonts w:ascii="Times New Roman" w:hAnsi="Times New Roman" w:cs="Times New Roman"/>
          <w:sz w:val="24"/>
          <w:szCs w:val="24"/>
        </w:rPr>
        <w:t xml:space="preserve">. </w:t>
      </w:r>
      <w:r w:rsidR="00D70E63" w:rsidRPr="00D70E63">
        <w:rPr>
          <w:rFonts w:ascii="Times New Roman" w:hAnsi="Times New Roman" w:cs="Times New Roman"/>
          <w:sz w:val="24"/>
          <w:szCs w:val="24"/>
        </w:rPr>
        <w:tab/>
        <w:t>Emp</w:t>
      </w:r>
      <w:r w:rsidR="009875DB">
        <w:rPr>
          <w:rFonts w:ascii="Times New Roman" w:hAnsi="Times New Roman" w:cs="Times New Roman"/>
          <w:sz w:val="24"/>
          <w:szCs w:val="24"/>
        </w:rPr>
        <w:t>l</w:t>
      </w:r>
      <w:r w:rsidR="00D70E63" w:rsidRPr="00D70E63">
        <w:rPr>
          <w:rFonts w:ascii="Times New Roman" w:hAnsi="Times New Roman" w:cs="Times New Roman"/>
          <w:sz w:val="24"/>
          <w:szCs w:val="24"/>
        </w:rPr>
        <w:t xml:space="preserve">oyees shall </w:t>
      </w:r>
      <w:r w:rsidR="00A91267" w:rsidRPr="00D70E63">
        <w:rPr>
          <w:rFonts w:ascii="Times New Roman" w:hAnsi="Times New Roman" w:cs="Times New Roman"/>
          <w:sz w:val="24"/>
          <w:szCs w:val="24"/>
        </w:rPr>
        <w:t>always</w:t>
      </w:r>
      <w:r w:rsidR="00D70E63" w:rsidRPr="00D70E63">
        <w:rPr>
          <w:rFonts w:ascii="Times New Roman" w:hAnsi="Times New Roman" w:cs="Times New Roman"/>
          <w:sz w:val="24"/>
          <w:szCs w:val="24"/>
        </w:rPr>
        <w:t xml:space="preserve"> stand firmly on the floor of the bucket, and shall not sit or climb on the edge of the bucket or use planks, ladders, or other devices for a work position.</w:t>
      </w:r>
    </w:p>
    <w:p w:rsidR="009875DB" w:rsidRDefault="009875DB"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Leaving the bucket platform to access a roof, tree, or other structure is </w:t>
      </w:r>
      <w:r w:rsidR="00093761">
        <w:rPr>
          <w:rFonts w:ascii="Times New Roman" w:hAnsi="Times New Roman" w:cs="Times New Roman"/>
          <w:sz w:val="24"/>
          <w:szCs w:val="24"/>
        </w:rPr>
        <w:t>not permitted.</w:t>
      </w:r>
    </w:p>
    <w:p w:rsidR="009875DB" w:rsidRPr="00D70E63" w:rsidRDefault="009875DB"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Belting off to an adjacent pole, structure, or </w:t>
      </w:r>
      <w:r w:rsidR="00A91267">
        <w:rPr>
          <w:rFonts w:ascii="Times New Roman" w:hAnsi="Times New Roman" w:cs="Times New Roman"/>
          <w:sz w:val="24"/>
          <w:szCs w:val="24"/>
        </w:rPr>
        <w:t>equipment</w:t>
      </w:r>
      <w:r>
        <w:rPr>
          <w:rFonts w:ascii="Times New Roman" w:hAnsi="Times New Roman" w:cs="Times New Roman"/>
          <w:sz w:val="24"/>
          <w:szCs w:val="24"/>
        </w:rPr>
        <w:t xml:space="preserve"> while working from an aerial lift is not permitted.</w:t>
      </w:r>
    </w:p>
    <w:p w:rsidR="00D70E63" w:rsidRDefault="00A91267"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D70E63" w:rsidRPr="00D70E63">
        <w:rPr>
          <w:rFonts w:ascii="Times New Roman" w:hAnsi="Times New Roman" w:cs="Times New Roman"/>
          <w:sz w:val="24"/>
          <w:szCs w:val="24"/>
        </w:rPr>
        <w:t>.</w:t>
      </w:r>
      <w:r w:rsidR="00D70E63" w:rsidRPr="00D70E63">
        <w:rPr>
          <w:rFonts w:ascii="Times New Roman" w:hAnsi="Times New Roman" w:cs="Times New Roman"/>
          <w:sz w:val="24"/>
          <w:szCs w:val="24"/>
        </w:rPr>
        <w:tab/>
        <w:t xml:space="preserve">The boom and bucket platform must keep </w:t>
      </w:r>
      <w:r w:rsidR="00B45A1C">
        <w:rPr>
          <w:rFonts w:ascii="Times New Roman" w:hAnsi="Times New Roman" w:cs="Times New Roman"/>
          <w:sz w:val="24"/>
          <w:szCs w:val="24"/>
        </w:rPr>
        <w:t>at least 10 feet away from energized power lines. [</w:t>
      </w:r>
      <w:r w:rsidR="00B45A1C" w:rsidRPr="00B45A1C">
        <w:rPr>
          <w:rFonts w:ascii="Times New Roman" w:hAnsi="Times New Roman" w:cs="Times New Roman"/>
          <w:i/>
          <w:sz w:val="24"/>
          <w:szCs w:val="24"/>
        </w:rPr>
        <w:t xml:space="preserve">Municipal electric utilities </w:t>
      </w:r>
      <w:r w:rsidR="00B45A1C">
        <w:rPr>
          <w:rFonts w:ascii="Times New Roman" w:hAnsi="Times New Roman" w:cs="Times New Roman"/>
          <w:i/>
          <w:sz w:val="24"/>
          <w:szCs w:val="24"/>
        </w:rPr>
        <w:t>conducting power distribution work have requirements outlined in 29 CFR 1910.269. In</w:t>
      </w:r>
      <w:r w:rsidR="00B45A1C" w:rsidRPr="00B45A1C">
        <w:rPr>
          <w:rFonts w:ascii="Times New Roman" w:hAnsi="Times New Roman" w:cs="Times New Roman"/>
          <w:i/>
          <w:sz w:val="24"/>
          <w:szCs w:val="24"/>
        </w:rPr>
        <w:t xml:space="preserve">sert </w:t>
      </w:r>
      <w:r w:rsidR="00B45A1C">
        <w:rPr>
          <w:rFonts w:ascii="Times New Roman" w:hAnsi="Times New Roman" w:cs="Times New Roman"/>
          <w:i/>
          <w:sz w:val="24"/>
          <w:szCs w:val="24"/>
        </w:rPr>
        <w:t>your</w:t>
      </w:r>
      <w:r w:rsidR="00B45A1C" w:rsidRPr="00B45A1C">
        <w:rPr>
          <w:rFonts w:ascii="Times New Roman" w:hAnsi="Times New Roman" w:cs="Times New Roman"/>
          <w:i/>
          <w:sz w:val="24"/>
          <w:szCs w:val="24"/>
        </w:rPr>
        <w:t xml:space="preserve"> procedures here</w:t>
      </w:r>
      <w:r w:rsidR="00B45A1C">
        <w:rPr>
          <w:rFonts w:ascii="Times New Roman" w:hAnsi="Times New Roman" w:cs="Times New Roman"/>
          <w:sz w:val="24"/>
          <w:szCs w:val="24"/>
        </w:rPr>
        <w:t>.]</w:t>
      </w:r>
      <w:r w:rsidR="00D70E63" w:rsidRPr="00D70E63">
        <w:rPr>
          <w:rFonts w:ascii="Times New Roman" w:hAnsi="Times New Roman" w:cs="Times New Roman"/>
          <w:sz w:val="24"/>
          <w:szCs w:val="24"/>
        </w:rPr>
        <w:t xml:space="preserve"> </w:t>
      </w:r>
    </w:p>
    <w:p w:rsidR="00A065F6" w:rsidRDefault="00A065F6"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Survey </w:t>
      </w:r>
      <w:r w:rsidR="00093761">
        <w:rPr>
          <w:rFonts w:ascii="Times New Roman" w:hAnsi="Times New Roman" w:cs="Times New Roman"/>
          <w:sz w:val="24"/>
          <w:szCs w:val="24"/>
        </w:rPr>
        <w:t xml:space="preserve">the </w:t>
      </w:r>
      <w:r>
        <w:rPr>
          <w:rFonts w:ascii="Times New Roman" w:hAnsi="Times New Roman" w:cs="Times New Roman"/>
          <w:sz w:val="24"/>
          <w:szCs w:val="24"/>
        </w:rPr>
        <w:t xml:space="preserve">worksite for ground stability before setting up the truck. </w:t>
      </w:r>
      <w:r w:rsidR="00A91267">
        <w:rPr>
          <w:rFonts w:ascii="Times New Roman" w:hAnsi="Times New Roman" w:cs="Times New Roman"/>
          <w:sz w:val="24"/>
          <w:szCs w:val="24"/>
        </w:rPr>
        <w:t xml:space="preserve">This survey should include slope, soil, </w:t>
      </w:r>
      <w:r w:rsidR="00BA2A33">
        <w:rPr>
          <w:rFonts w:ascii="Times New Roman" w:hAnsi="Times New Roman" w:cs="Times New Roman"/>
          <w:sz w:val="24"/>
          <w:szCs w:val="24"/>
        </w:rPr>
        <w:t xml:space="preserve">underground pipes and </w:t>
      </w:r>
      <w:proofErr w:type="gramStart"/>
      <w:r w:rsidR="00BA2A33">
        <w:rPr>
          <w:rFonts w:ascii="Times New Roman" w:hAnsi="Times New Roman" w:cs="Times New Roman"/>
          <w:sz w:val="24"/>
          <w:szCs w:val="24"/>
        </w:rPr>
        <w:t>septic,</w:t>
      </w:r>
      <w:proofErr w:type="gramEnd"/>
      <w:r w:rsidR="00BA2A33">
        <w:rPr>
          <w:rFonts w:ascii="Times New Roman" w:hAnsi="Times New Roman" w:cs="Times New Roman"/>
          <w:sz w:val="24"/>
          <w:szCs w:val="24"/>
        </w:rPr>
        <w:t xml:space="preserve"> and other site features.</w:t>
      </w:r>
    </w:p>
    <w:p w:rsidR="00D70E63" w:rsidRDefault="00A91267" w:rsidP="00BA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D70E63">
        <w:rPr>
          <w:rFonts w:ascii="Times New Roman" w:hAnsi="Times New Roman" w:cs="Times New Roman"/>
          <w:sz w:val="24"/>
          <w:szCs w:val="24"/>
        </w:rPr>
        <w:t>.</w:t>
      </w:r>
      <w:r w:rsidR="00D70E63">
        <w:rPr>
          <w:rFonts w:ascii="Times New Roman" w:hAnsi="Times New Roman" w:cs="Times New Roman"/>
          <w:sz w:val="24"/>
          <w:szCs w:val="24"/>
        </w:rPr>
        <w:tab/>
        <w:t xml:space="preserve">Outriggers should be used </w:t>
      </w:r>
      <w:r w:rsidR="00BA2A33">
        <w:rPr>
          <w:rFonts w:ascii="Times New Roman" w:hAnsi="Times New Roman" w:cs="Times New Roman"/>
          <w:sz w:val="24"/>
          <w:szCs w:val="24"/>
        </w:rPr>
        <w:t>to ensure stability of truck when boom is raised.</w:t>
      </w:r>
    </w:p>
    <w:p w:rsidR="00D70E63" w:rsidRDefault="00A91267" w:rsidP="00AC63FA">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g</w:t>
      </w:r>
      <w:r w:rsidR="00D70E63">
        <w:rPr>
          <w:rFonts w:ascii="Times New Roman" w:hAnsi="Times New Roman" w:cs="Times New Roman"/>
          <w:sz w:val="24"/>
          <w:szCs w:val="24"/>
        </w:rPr>
        <w:t>.</w:t>
      </w:r>
      <w:r w:rsidR="00D70E63">
        <w:rPr>
          <w:rFonts w:ascii="Times New Roman" w:hAnsi="Times New Roman" w:cs="Times New Roman"/>
          <w:sz w:val="24"/>
          <w:szCs w:val="24"/>
        </w:rPr>
        <w:tab/>
        <w:t>Workers may not ride in the bucket platform when the truck travels.</w:t>
      </w:r>
    </w:p>
    <w:p w:rsidR="00D97AB5" w:rsidRDefault="00A91267"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sidR="00D97AB5">
        <w:rPr>
          <w:rFonts w:ascii="Times New Roman" w:hAnsi="Times New Roman" w:cs="Times New Roman"/>
          <w:sz w:val="24"/>
          <w:szCs w:val="24"/>
        </w:rPr>
        <w:t>.</w:t>
      </w:r>
      <w:r w:rsidR="00D97AB5">
        <w:rPr>
          <w:rFonts w:ascii="Times New Roman" w:hAnsi="Times New Roman" w:cs="Times New Roman"/>
          <w:sz w:val="24"/>
          <w:szCs w:val="24"/>
        </w:rPr>
        <w:tab/>
        <w:t>When exiting the bucket platform, worker shall exit backwards, facing the bucket</w:t>
      </w:r>
      <w:r w:rsidR="00093761">
        <w:rPr>
          <w:rFonts w:ascii="Times New Roman" w:hAnsi="Times New Roman" w:cs="Times New Roman"/>
          <w:sz w:val="24"/>
          <w:szCs w:val="24"/>
        </w:rPr>
        <w:t>, and maintain 3-point contact</w:t>
      </w:r>
      <w:r w:rsidR="00D97AB5">
        <w:rPr>
          <w:rFonts w:ascii="Times New Roman" w:hAnsi="Times New Roman" w:cs="Times New Roman"/>
          <w:sz w:val="24"/>
          <w:szCs w:val="24"/>
        </w:rPr>
        <w:t xml:space="preserve">. </w:t>
      </w:r>
    </w:p>
    <w:p w:rsidR="00D97AB5" w:rsidRDefault="00A91267" w:rsidP="00D97AB5">
      <w:pPr>
        <w:spacing w:after="0" w:line="240" w:lineRule="auto"/>
        <w:ind w:left="288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sidR="00D97AB5">
        <w:rPr>
          <w:rFonts w:ascii="Times New Roman" w:hAnsi="Times New Roman" w:cs="Times New Roman"/>
          <w:sz w:val="24"/>
          <w:szCs w:val="24"/>
        </w:rPr>
        <w:tab/>
        <w:t xml:space="preserve">When exiting the tailgate to reach ground level, the worker shall exit backwards, facing the truck, and maintain 3-point contact. Jumping off from the tailgate or cab is prohibited. </w:t>
      </w:r>
    </w:p>
    <w:p w:rsidR="009875DB" w:rsidRDefault="00A91267" w:rsidP="00D97AB5">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j</w:t>
      </w:r>
      <w:r w:rsidR="009875DB">
        <w:rPr>
          <w:rFonts w:ascii="Times New Roman" w:hAnsi="Times New Roman" w:cs="Times New Roman"/>
          <w:sz w:val="24"/>
          <w:szCs w:val="24"/>
        </w:rPr>
        <w:t>.</w:t>
      </w:r>
      <w:r w:rsidR="009875DB">
        <w:rPr>
          <w:rFonts w:ascii="Times New Roman" w:hAnsi="Times New Roman" w:cs="Times New Roman"/>
          <w:sz w:val="24"/>
          <w:szCs w:val="24"/>
        </w:rPr>
        <w:tab/>
        <w:t xml:space="preserve">A copy of the manufacturer’s </w:t>
      </w:r>
      <w:r>
        <w:rPr>
          <w:rFonts w:ascii="Times New Roman" w:hAnsi="Times New Roman" w:cs="Times New Roman"/>
          <w:sz w:val="24"/>
          <w:szCs w:val="24"/>
        </w:rPr>
        <w:t>owner’s manual</w:t>
      </w:r>
      <w:r w:rsidR="009875DB">
        <w:rPr>
          <w:rFonts w:ascii="Times New Roman" w:hAnsi="Times New Roman" w:cs="Times New Roman"/>
          <w:sz w:val="24"/>
          <w:szCs w:val="24"/>
        </w:rPr>
        <w:t xml:space="preserve"> will be kept on the vehicle.</w:t>
      </w:r>
    </w:p>
    <w:p w:rsidR="00D70E63" w:rsidRPr="00D70E63" w:rsidRDefault="00D70E63" w:rsidP="00AC63FA">
      <w:pPr>
        <w:spacing w:after="0" w:line="240" w:lineRule="auto"/>
        <w:ind w:left="1440" w:firstLine="720"/>
        <w:rPr>
          <w:rFonts w:ascii="Times New Roman" w:hAnsi="Times New Roman" w:cs="Times New Roman"/>
          <w:sz w:val="24"/>
          <w:szCs w:val="24"/>
        </w:rPr>
      </w:pPr>
    </w:p>
    <w:p w:rsidR="005873AB" w:rsidRPr="00BB7D03" w:rsidRDefault="00AC63FA" w:rsidP="00BB7D03">
      <w:pPr>
        <w:spacing w:after="0" w:line="240" w:lineRule="auto"/>
        <w:ind w:left="1440" w:hanging="720"/>
        <w:rPr>
          <w:rFonts w:ascii="Times New Roman" w:hAnsi="Times New Roman" w:cs="Times New Roman"/>
          <w:b/>
          <w:sz w:val="24"/>
          <w:szCs w:val="24"/>
        </w:rPr>
      </w:pPr>
      <w:r w:rsidRPr="00BB7D03">
        <w:rPr>
          <w:rFonts w:ascii="Times New Roman" w:hAnsi="Times New Roman" w:cs="Times New Roman"/>
          <w:b/>
          <w:sz w:val="24"/>
          <w:szCs w:val="24"/>
        </w:rPr>
        <w:t xml:space="preserve">4 </w:t>
      </w:r>
      <w:r w:rsidRPr="00BB7D03">
        <w:rPr>
          <w:rFonts w:ascii="Times New Roman" w:hAnsi="Times New Roman" w:cs="Times New Roman"/>
          <w:b/>
          <w:sz w:val="24"/>
          <w:szCs w:val="24"/>
        </w:rPr>
        <w:tab/>
      </w:r>
      <w:r w:rsidR="005873AB" w:rsidRPr="00BB7D03">
        <w:rPr>
          <w:rFonts w:ascii="Times New Roman" w:hAnsi="Times New Roman" w:cs="Times New Roman"/>
          <w:b/>
          <w:sz w:val="24"/>
          <w:szCs w:val="24"/>
        </w:rPr>
        <w:t>PPE</w:t>
      </w:r>
    </w:p>
    <w:p w:rsidR="00770E9D" w:rsidRDefault="00770E9D" w:rsidP="005873AB">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The following Personal Protective Equipment (PPE) is required:</w:t>
      </w:r>
    </w:p>
    <w:p w:rsidR="00BB7D03" w:rsidRDefault="00BB7D03"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Full-body harness and lanyard for worker in platform.</w:t>
      </w:r>
    </w:p>
    <w:p w:rsidR="00770E9D" w:rsidRPr="00770E9D" w:rsidRDefault="00BB7D03"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w:t>
      </w:r>
      <w:r w:rsidR="00F3027D" w:rsidRPr="00770E9D">
        <w:rPr>
          <w:rFonts w:ascii="Times New Roman" w:hAnsi="Times New Roman" w:cs="Times New Roman"/>
          <w:sz w:val="24"/>
          <w:szCs w:val="24"/>
        </w:rPr>
        <w:t>NSI Class 2 or Class 3 high-visibility reflective clothing,</w:t>
      </w:r>
      <w:r w:rsidR="00474B81">
        <w:rPr>
          <w:rFonts w:ascii="Times New Roman" w:hAnsi="Times New Roman" w:cs="Times New Roman"/>
          <w:sz w:val="24"/>
          <w:szCs w:val="24"/>
        </w:rPr>
        <w:t xml:space="preserve"> for all work</w:t>
      </w:r>
      <w:r>
        <w:rPr>
          <w:rFonts w:ascii="Times New Roman" w:hAnsi="Times New Roman" w:cs="Times New Roman"/>
          <w:sz w:val="24"/>
          <w:szCs w:val="24"/>
        </w:rPr>
        <w:t>ers</w:t>
      </w:r>
      <w:r w:rsidR="00474B81">
        <w:rPr>
          <w:rFonts w:ascii="Times New Roman" w:hAnsi="Times New Roman" w:cs="Times New Roman"/>
          <w:sz w:val="24"/>
          <w:szCs w:val="24"/>
        </w:rPr>
        <w:t xml:space="preserve"> in or adjacent to a road</w:t>
      </w:r>
      <w:r w:rsidR="00F3027D" w:rsidRPr="00770E9D">
        <w:rPr>
          <w:rFonts w:ascii="Times New Roman" w:hAnsi="Times New Roman" w:cs="Times New Roman"/>
          <w:sz w:val="24"/>
          <w:szCs w:val="24"/>
        </w:rPr>
        <w:t xml:space="preserve"> </w:t>
      </w:r>
    </w:p>
    <w:p w:rsidR="00770E9D" w:rsidRDefault="00BB7D03"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S</w:t>
      </w:r>
      <w:r w:rsidR="00F3027D" w:rsidRPr="00770E9D">
        <w:rPr>
          <w:rFonts w:ascii="Times New Roman" w:hAnsi="Times New Roman" w:cs="Times New Roman"/>
          <w:sz w:val="24"/>
          <w:szCs w:val="24"/>
        </w:rPr>
        <w:t>afety glasses</w:t>
      </w:r>
    </w:p>
    <w:p w:rsidR="00770E9D" w:rsidRDefault="00BB7D03"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H</w:t>
      </w:r>
      <w:r w:rsidR="00770E9D">
        <w:rPr>
          <w:rFonts w:ascii="Times New Roman" w:hAnsi="Times New Roman" w:cs="Times New Roman"/>
          <w:sz w:val="24"/>
          <w:szCs w:val="24"/>
        </w:rPr>
        <w:t>ardhat</w:t>
      </w:r>
    </w:p>
    <w:p w:rsidR="00F3027D" w:rsidRDefault="00BB7D03"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B</w:t>
      </w:r>
      <w:r w:rsidR="00F3027D" w:rsidRPr="00770E9D">
        <w:rPr>
          <w:rFonts w:ascii="Times New Roman" w:hAnsi="Times New Roman" w:cs="Times New Roman"/>
          <w:sz w:val="24"/>
          <w:szCs w:val="24"/>
        </w:rPr>
        <w:t xml:space="preserve">oots </w:t>
      </w:r>
    </w:p>
    <w:p w:rsidR="00770E9D" w:rsidRDefault="00770E9D" w:rsidP="00625977">
      <w:pPr>
        <w:pStyle w:val="ListParagraph"/>
        <w:numPr>
          <w:ilvl w:val="0"/>
          <w:numId w:val="2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Hearing protection when </w:t>
      </w:r>
      <w:r w:rsidR="00BB7D03">
        <w:rPr>
          <w:rFonts w:ascii="Times New Roman" w:hAnsi="Times New Roman" w:cs="Times New Roman"/>
          <w:sz w:val="24"/>
          <w:szCs w:val="24"/>
        </w:rPr>
        <w:t>chainsaw is used</w:t>
      </w:r>
    </w:p>
    <w:p w:rsidR="00BB7D03" w:rsidRPr="00093761" w:rsidRDefault="00BB7D03" w:rsidP="00625977">
      <w:pPr>
        <w:pStyle w:val="ListParagraph"/>
        <w:numPr>
          <w:ilvl w:val="0"/>
          <w:numId w:val="23"/>
        </w:numPr>
        <w:spacing w:after="0" w:line="240" w:lineRule="auto"/>
        <w:ind w:hanging="720"/>
        <w:rPr>
          <w:rFonts w:ascii="Times New Roman" w:hAnsi="Times New Roman" w:cs="Times New Roman"/>
          <w:i/>
          <w:sz w:val="24"/>
          <w:szCs w:val="24"/>
        </w:rPr>
      </w:pPr>
      <w:r>
        <w:rPr>
          <w:rFonts w:ascii="Times New Roman" w:hAnsi="Times New Roman" w:cs="Times New Roman"/>
          <w:sz w:val="24"/>
          <w:szCs w:val="24"/>
        </w:rPr>
        <w:t xml:space="preserve">Municipal light </w:t>
      </w:r>
      <w:r w:rsidR="00B45A1C">
        <w:rPr>
          <w:rFonts w:ascii="Times New Roman" w:hAnsi="Times New Roman" w:cs="Times New Roman"/>
          <w:sz w:val="24"/>
          <w:szCs w:val="24"/>
        </w:rPr>
        <w:t xml:space="preserve">and power </w:t>
      </w:r>
      <w:r>
        <w:rPr>
          <w:rFonts w:ascii="Times New Roman" w:hAnsi="Times New Roman" w:cs="Times New Roman"/>
          <w:sz w:val="24"/>
          <w:szCs w:val="24"/>
        </w:rPr>
        <w:t>companies:  Electrical and arc flash protection</w:t>
      </w:r>
      <w:r w:rsidR="00093761">
        <w:rPr>
          <w:rFonts w:ascii="Times New Roman" w:hAnsi="Times New Roman" w:cs="Times New Roman"/>
          <w:sz w:val="24"/>
          <w:szCs w:val="24"/>
        </w:rPr>
        <w:t xml:space="preserve"> </w:t>
      </w:r>
      <w:r w:rsidR="00093761" w:rsidRPr="00093761">
        <w:rPr>
          <w:rFonts w:ascii="Times New Roman" w:hAnsi="Times New Roman" w:cs="Times New Roman"/>
          <w:i/>
          <w:sz w:val="24"/>
          <w:szCs w:val="24"/>
        </w:rPr>
        <w:t xml:space="preserve">(insert </w:t>
      </w:r>
      <w:r w:rsidR="00583A81">
        <w:rPr>
          <w:rFonts w:ascii="Times New Roman" w:hAnsi="Times New Roman" w:cs="Times New Roman"/>
          <w:i/>
          <w:sz w:val="24"/>
          <w:szCs w:val="24"/>
        </w:rPr>
        <w:t>program</w:t>
      </w:r>
      <w:r w:rsidR="00093761" w:rsidRPr="00093761">
        <w:rPr>
          <w:rFonts w:ascii="Times New Roman" w:hAnsi="Times New Roman" w:cs="Times New Roman"/>
          <w:i/>
          <w:sz w:val="24"/>
          <w:szCs w:val="24"/>
        </w:rPr>
        <w:t xml:space="preserve"> here)</w:t>
      </w:r>
    </w:p>
    <w:p w:rsidR="00156915" w:rsidRDefault="00156915" w:rsidP="00BB7D03">
      <w:pPr>
        <w:spacing w:after="0" w:line="240" w:lineRule="auto"/>
        <w:ind w:left="720"/>
        <w:rPr>
          <w:rFonts w:ascii="Times New Roman" w:hAnsi="Times New Roman" w:cs="Times New Roman"/>
          <w:sz w:val="24"/>
          <w:szCs w:val="24"/>
        </w:rPr>
      </w:pPr>
    </w:p>
    <w:p w:rsidR="00CE1CC2" w:rsidRPr="00D70E63" w:rsidRDefault="00BB7D03" w:rsidP="00BB7D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5.</w:t>
      </w:r>
      <w:r w:rsidR="00AC63FA" w:rsidRPr="00D70E63">
        <w:rPr>
          <w:rFonts w:ascii="Times New Roman" w:hAnsi="Times New Roman" w:cs="Times New Roman"/>
          <w:sz w:val="24"/>
          <w:szCs w:val="24"/>
        </w:rPr>
        <w:tab/>
      </w:r>
      <w:r w:rsidR="00AC63FA" w:rsidRPr="00D70E63">
        <w:rPr>
          <w:rFonts w:ascii="Times New Roman" w:hAnsi="Times New Roman" w:cs="Times New Roman"/>
          <w:b/>
          <w:sz w:val="24"/>
          <w:szCs w:val="24"/>
        </w:rPr>
        <w:t>Pre-Trip Inspections</w:t>
      </w:r>
    </w:p>
    <w:p w:rsidR="00AC63FA" w:rsidRPr="00D70E63" w:rsidRDefault="00AC63FA" w:rsidP="00BB7D03">
      <w:pPr>
        <w:spacing w:after="0" w:line="240" w:lineRule="auto"/>
        <w:ind w:left="2880" w:hanging="720"/>
        <w:rPr>
          <w:rFonts w:ascii="Times New Roman" w:hAnsi="Times New Roman" w:cs="Times New Roman"/>
          <w:sz w:val="24"/>
          <w:szCs w:val="24"/>
        </w:rPr>
      </w:pPr>
      <w:r w:rsidRPr="00D70E63">
        <w:rPr>
          <w:rFonts w:ascii="Times New Roman" w:hAnsi="Times New Roman" w:cs="Times New Roman"/>
          <w:sz w:val="24"/>
          <w:szCs w:val="24"/>
        </w:rPr>
        <w:t xml:space="preserve">a. </w:t>
      </w:r>
      <w:r w:rsidR="00D70E63" w:rsidRPr="00D70E63">
        <w:rPr>
          <w:rFonts w:ascii="Times New Roman" w:hAnsi="Times New Roman" w:cs="Times New Roman"/>
          <w:sz w:val="24"/>
          <w:szCs w:val="24"/>
        </w:rPr>
        <w:tab/>
      </w:r>
      <w:r w:rsidRPr="00D70E63">
        <w:rPr>
          <w:rFonts w:ascii="Times New Roman" w:hAnsi="Times New Roman" w:cs="Times New Roman"/>
          <w:sz w:val="24"/>
          <w:szCs w:val="24"/>
        </w:rPr>
        <w:t xml:space="preserve">A pre-trip inspection following the manufacturer’s </w:t>
      </w:r>
      <w:r w:rsidR="00A91267" w:rsidRPr="00D70E63">
        <w:rPr>
          <w:rFonts w:ascii="Times New Roman" w:hAnsi="Times New Roman" w:cs="Times New Roman"/>
          <w:sz w:val="24"/>
          <w:szCs w:val="24"/>
        </w:rPr>
        <w:t>Owner’s Manual</w:t>
      </w:r>
      <w:r w:rsidRPr="00D70E63">
        <w:rPr>
          <w:rFonts w:ascii="Times New Roman" w:hAnsi="Times New Roman" w:cs="Times New Roman"/>
          <w:sz w:val="24"/>
          <w:szCs w:val="24"/>
        </w:rPr>
        <w:t xml:space="preserve"> will be conducted before </w:t>
      </w:r>
      <w:r w:rsidR="00A91267" w:rsidRPr="00D70E63">
        <w:rPr>
          <w:rFonts w:ascii="Times New Roman" w:hAnsi="Times New Roman" w:cs="Times New Roman"/>
          <w:sz w:val="24"/>
          <w:szCs w:val="24"/>
        </w:rPr>
        <w:t>each</w:t>
      </w:r>
      <w:r w:rsidRPr="00D70E63">
        <w:rPr>
          <w:rFonts w:ascii="Times New Roman" w:hAnsi="Times New Roman" w:cs="Times New Roman"/>
          <w:sz w:val="24"/>
          <w:szCs w:val="24"/>
        </w:rPr>
        <w:t xml:space="preserve"> use. </w:t>
      </w:r>
      <w:r w:rsidR="00A91267">
        <w:rPr>
          <w:rFonts w:ascii="Times New Roman" w:hAnsi="Times New Roman" w:cs="Times New Roman"/>
          <w:sz w:val="24"/>
          <w:szCs w:val="24"/>
        </w:rPr>
        <w:t>When the pre-trip inspection indicates damaged or defective parts, the vehicle will not be used until it is repaired according to the manufacturer’s owner’s manual.</w:t>
      </w:r>
    </w:p>
    <w:p w:rsidR="00AC63FA" w:rsidRPr="00D70E63" w:rsidRDefault="00AC63FA" w:rsidP="00BB7D03">
      <w:pPr>
        <w:spacing w:after="0" w:line="240" w:lineRule="auto"/>
        <w:ind w:left="2880" w:hanging="720"/>
        <w:rPr>
          <w:rFonts w:ascii="Times New Roman" w:hAnsi="Times New Roman" w:cs="Times New Roman"/>
          <w:sz w:val="24"/>
          <w:szCs w:val="24"/>
        </w:rPr>
      </w:pPr>
      <w:r w:rsidRPr="00D70E63">
        <w:rPr>
          <w:rFonts w:ascii="Times New Roman" w:hAnsi="Times New Roman" w:cs="Times New Roman"/>
          <w:sz w:val="24"/>
          <w:szCs w:val="24"/>
        </w:rPr>
        <w:t>b.</w:t>
      </w:r>
      <w:r w:rsidRPr="00D70E63">
        <w:rPr>
          <w:rFonts w:ascii="Times New Roman" w:hAnsi="Times New Roman" w:cs="Times New Roman"/>
          <w:sz w:val="24"/>
          <w:szCs w:val="24"/>
        </w:rPr>
        <w:tab/>
        <w:t xml:space="preserve">Lift controls shall be tested each day prior to use to determine that such </w:t>
      </w:r>
      <w:r w:rsidR="00A91267" w:rsidRPr="00D70E63">
        <w:rPr>
          <w:rFonts w:ascii="Times New Roman" w:hAnsi="Times New Roman" w:cs="Times New Roman"/>
          <w:sz w:val="24"/>
          <w:szCs w:val="24"/>
        </w:rPr>
        <w:t>controls</w:t>
      </w:r>
      <w:r w:rsidRPr="00D70E63">
        <w:rPr>
          <w:rFonts w:ascii="Times New Roman" w:hAnsi="Times New Roman" w:cs="Times New Roman"/>
          <w:sz w:val="24"/>
          <w:szCs w:val="24"/>
        </w:rPr>
        <w:t xml:space="preserve"> are in safe working condition </w:t>
      </w:r>
    </w:p>
    <w:p w:rsidR="00AC63FA" w:rsidRDefault="00D70E63" w:rsidP="00BB7D03">
      <w:pPr>
        <w:spacing w:after="0" w:line="240" w:lineRule="auto"/>
        <w:ind w:left="2880" w:hanging="660"/>
        <w:rPr>
          <w:rFonts w:ascii="Times New Roman" w:hAnsi="Times New Roman" w:cs="Times New Roman"/>
          <w:sz w:val="24"/>
          <w:szCs w:val="24"/>
        </w:rPr>
      </w:pPr>
      <w:r w:rsidRPr="00D70E63">
        <w:rPr>
          <w:rFonts w:ascii="Times New Roman" w:hAnsi="Times New Roman" w:cs="Times New Roman"/>
          <w:sz w:val="24"/>
          <w:szCs w:val="24"/>
        </w:rPr>
        <w:t xml:space="preserve">c. </w:t>
      </w:r>
      <w:r w:rsidRPr="00D70E63">
        <w:rPr>
          <w:rFonts w:ascii="Times New Roman" w:hAnsi="Times New Roman" w:cs="Times New Roman"/>
          <w:sz w:val="24"/>
          <w:szCs w:val="24"/>
        </w:rPr>
        <w:tab/>
        <w:t xml:space="preserve">Before moving an aerial lift for travel, </w:t>
      </w:r>
      <w:r w:rsidR="00A91267" w:rsidRPr="00D70E63">
        <w:rPr>
          <w:rFonts w:ascii="Times New Roman" w:hAnsi="Times New Roman" w:cs="Times New Roman"/>
          <w:sz w:val="24"/>
          <w:szCs w:val="24"/>
        </w:rPr>
        <w:t>inspect</w:t>
      </w:r>
      <w:r w:rsidRPr="00D70E63">
        <w:rPr>
          <w:rFonts w:ascii="Times New Roman" w:hAnsi="Times New Roman" w:cs="Times New Roman"/>
          <w:sz w:val="24"/>
          <w:szCs w:val="24"/>
        </w:rPr>
        <w:t xml:space="preserve"> the booms to see that it is properly cradled and </w:t>
      </w:r>
      <w:r w:rsidR="00A91267" w:rsidRPr="00D70E63">
        <w:rPr>
          <w:rFonts w:ascii="Times New Roman" w:hAnsi="Times New Roman" w:cs="Times New Roman"/>
          <w:sz w:val="24"/>
          <w:szCs w:val="24"/>
        </w:rPr>
        <w:t>outriggers</w:t>
      </w:r>
      <w:r w:rsidRPr="00D70E63">
        <w:rPr>
          <w:rFonts w:ascii="Times New Roman" w:hAnsi="Times New Roman" w:cs="Times New Roman"/>
          <w:sz w:val="24"/>
          <w:szCs w:val="24"/>
        </w:rPr>
        <w:t xml:space="preserve"> are in stowed position. </w:t>
      </w:r>
    </w:p>
    <w:p w:rsidR="00D97AB5" w:rsidRDefault="00D97AB5" w:rsidP="00BB7D03">
      <w:pPr>
        <w:spacing w:after="0" w:line="240" w:lineRule="auto"/>
        <w:ind w:left="2880" w:hanging="6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Modifications to the truck shall not be made without </w:t>
      </w:r>
      <w:r w:rsidR="008F7A5E">
        <w:rPr>
          <w:rFonts w:ascii="Times New Roman" w:hAnsi="Times New Roman" w:cs="Times New Roman"/>
          <w:sz w:val="24"/>
          <w:szCs w:val="24"/>
        </w:rPr>
        <w:t xml:space="preserve">written </w:t>
      </w:r>
      <w:r>
        <w:rPr>
          <w:rFonts w:ascii="Times New Roman" w:hAnsi="Times New Roman" w:cs="Times New Roman"/>
          <w:sz w:val="24"/>
          <w:szCs w:val="24"/>
        </w:rPr>
        <w:t xml:space="preserve">authorization from the manufacturer. </w:t>
      </w:r>
    </w:p>
    <w:p w:rsidR="00A91267" w:rsidRDefault="00A91267" w:rsidP="00BB7D03">
      <w:pPr>
        <w:spacing w:after="0" w:line="240" w:lineRule="auto"/>
        <w:ind w:left="2880" w:hanging="660"/>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t xml:space="preserve">Preventive maintenance and inspection of the vehicle will be conducted according to the manufacturer’s owner’s manual. </w:t>
      </w:r>
      <w:r w:rsidR="00410077">
        <w:rPr>
          <w:rFonts w:ascii="Times New Roman" w:hAnsi="Times New Roman" w:cs="Times New Roman"/>
          <w:sz w:val="24"/>
          <w:szCs w:val="24"/>
        </w:rPr>
        <w:t>Tag equipment out-of-service until repairs are completed.</w:t>
      </w:r>
    </w:p>
    <w:p w:rsidR="00B45A1C" w:rsidRDefault="00B45A1C" w:rsidP="00BB7D03">
      <w:pPr>
        <w:spacing w:after="0" w:line="240" w:lineRule="auto"/>
        <w:ind w:left="2880" w:hanging="660"/>
        <w:rPr>
          <w:rFonts w:ascii="Times New Roman" w:hAnsi="Times New Roman" w:cs="Times New Roman"/>
          <w:sz w:val="24"/>
          <w:szCs w:val="24"/>
        </w:rPr>
      </w:pPr>
    </w:p>
    <w:p w:rsidR="005873AB" w:rsidRPr="00D70E63" w:rsidRDefault="00BB7D03" w:rsidP="008D54AA">
      <w:pPr>
        <w:spacing w:after="0" w:line="240" w:lineRule="auto"/>
        <w:ind w:firstLine="810"/>
        <w:rPr>
          <w:rFonts w:ascii="Times New Roman" w:hAnsi="Times New Roman" w:cs="Times New Roman"/>
          <w:sz w:val="24"/>
          <w:szCs w:val="24"/>
        </w:rPr>
      </w:pPr>
      <w:r>
        <w:rPr>
          <w:rFonts w:ascii="Times New Roman" w:hAnsi="Times New Roman" w:cs="Times New Roman"/>
          <w:sz w:val="24"/>
          <w:szCs w:val="24"/>
        </w:rPr>
        <w:t>6.</w:t>
      </w:r>
      <w:r w:rsidR="00D70E63" w:rsidRPr="00D70E63">
        <w:rPr>
          <w:rFonts w:ascii="Times New Roman" w:hAnsi="Times New Roman" w:cs="Times New Roman"/>
          <w:b/>
          <w:sz w:val="24"/>
          <w:szCs w:val="24"/>
        </w:rPr>
        <w:tab/>
      </w:r>
      <w:r w:rsidR="005873AB" w:rsidRPr="00D70E63">
        <w:rPr>
          <w:rFonts w:ascii="Times New Roman" w:hAnsi="Times New Roman" w:cs="Times New Roman"/>
          <w:b/>
          <w:sz w:val="24"/>
          <w:szCs w:val="24"/>
        </w:rPr>
        <w:t>Stop Work</w:t>
      </w:r>
    </w:p>
    <w:p w:rsidR="00D70E63" w:rsidRDefault="00D70E63" w:rsidP="008D54AA">
      <w:pPr>
        <w:spacing w:after="0" w:line="240" w:lineRule="auto"/>
        <w:ind w:left="2880" w:hanging="720"/>
        <w:rPr>
          <w:rFonts w:ascii="Times New Roman" w:hAnsi="Times New Roman" w:cs="Times New Roman"/>
          <w:sz w:val="24"/>
          <w:szCs w:val="24"/>
        </w:rPr>
      </w:pPr>
      <w:r w:rsidRPr="00D70E63">
        <w:rPr>
          <w:rFonts w:ascii="Times New Roman" w:hAnsi="Times New Roman" w:cs="Times New Roman"/>
          <w:sz w:val="24"/>
          <w:szCs w:val="24"/>
        </w:rPr>
        <w:t>a.</w:t>
      </w:r>
      <w:r w:rsidRPr="00D70E63">
        <w:rPr>
          <w:rFonts w:ascii="Times New Roman" w:hAnsi="Times New Roman" w:cs="Times New Roman"/>
          <w:sz w:val="24"/>
          <w:szCs w:val="24"/>
        </w:rPr>
        <w:tab/>
        <w:t xml:space="preserve">The crew foreman will </w:t>
      </w:r>
      <w:r w:rsidR="00156915" w:rsidRPr="00156915">
        <w:rPr>
          <w:rFonts w:ascii="Times New Roman" w:hAnsi="Times New Roman" w:cs="Times New Roman"/>
          <w:sz w:val="24"/>
          <w:szCs w:val="24"/>
          <w:u w:val="single"/>
        </w:rPr>
        <w:t>S</w:t>
      </w:r>
      <w:r w:rsidRPr="00156915">
        <w:rPr>
          <w:rFonts w:ascii="Times New Roman" w:hAnsi="Times New Roman" w:cs="Times New Roman"/>
          <w:sz w:val="24"/>
          <w:szCs w:val="24"/>
          <w:u w:val="single"/>
        </w:rPr>
        <w:t xml:space="preserve">top </w:t>
      </w:r>
      <w:r w:rsidR="00156915" w:rsidRPr="00156915">
        <w:rPr>
          <w:rFonts w:ascii="Times New Roman" w:hAnsi="Times New Roman" w:cs="Times New Roman"/>
          <w:sz w:val="24"/>
          <w:szCs w:val="24"/>
          <w:u w:val="single"/>
        </w:rPr>
        <w:t>W</w:t>
      </w:r>
      <w:r w:rsidRPr="00156915">
        <w:rPr>
          <w:rFonts w:ascii="Times New Roman" w:hAnsi="Times New Roman" w:cs="Times New Roman"/>
          <w:sz w:val="24"/>
          <w:szCs w:val="24"/>
          <w:u w:val="single"/>
        </w:rPr>
        <w:t>ork</w:t>
      </w:r>
      <w:r w:rsidRPr="00D70E63">
        <w:rPr>
          <w:rFonts w:ascii="Times New Roman" w:hAnsi="Times New Roman" w:cs="Times New Roman"/>
          <w:sz w:val="24"/>
          <w:szCs w:val="24"/>
        </w:rPr>
        <w:t xml:space="preserve"> and order workers out of the  bucket </w:t>
      </w:r>
      <w:r w:rsidR="00156915">
        <w:rPr>
          <w:rFonts w:ascii="Times New Roman" w:hAnsi="Times New Roman" w:cs="Times New Roman"/>
          <w:sz w:val="24"/>
          <w:szCs w:val="24"/>
        </w:rPr>
        <w:t xml:space="preserve">platform </w:t>
      </w:r>
      <w:r w:rsidRPr="00D70E63">
        <w:rPr>
          <w:rFonts w:ascii="Times New Roman" w:hAnsi="Times New Roman" w:cs="Times New Roman"/>
          <w:sz w:val="24"/>
          <w:szCs w:val="24"/>
        </w:rPr>
        <w:t xml:space="preserve">whenever site conditions indicate that the truck could be struck by passing vehicles, the worker could become ejected from the platform, or there is an electrical, wind, weather or other hazard which could cause injury. </w:t>
      </w:r>
    </w:p>
    <w:p w:rsidR="00156915" w:rsidRPr="00D70E63" w:rsidRDefault="00156915" w:rsidP="008D54A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crew foreman will </w:t>
      </w:r>
      <w:r w:rsidRPr="00156915">
        <w:rPr>
          <w:rFonts w:ascii="Times New Roman" w:hAnsi="Times New Roman" w:cs="Times New Roman"/>
          <w:sz w:val="24"/>
          <w:szCs w:val="24"/>
          <w:u w:val="single"/>
        </w:rPr>
        <w:t>Stop Work</w:t>
      </w:r>
      <w:r>
        <w:rPr>
          <w:rFonts w:ascii="Times New Roman" w:hAnsi="Times New Roman" w:cs="Times New Roman"/>
          <w:sz w:val="24"/>
          <w:szCs w:val="24"/>
        </w:rPr>
        <w:t xml:space="preserve"> and order workers out of the bucket platform if they are not anchored into the truck with a full-body harness.</w:t>
      </w:r>
    </w:p>
    <w:p w:rsidR="00324453" w:rsidRDefault="00324453" w:rsidP="00324453">
      <w:pPr>
        <w:pStyle w:val="ListParagraph"/>
        <w:spacing w:after="0" w:line="240" w:lineRule="auto"/>
        <w:ind w:left="2880"/>
        <w:rPr>
          <w:rFonts w:ascii="Times New Roman" w:hAnsi="Times New Roman" w:cs="Times New Roman"/>
          <w:sz w:val="24"/>
          <w:szCs w:val="24"/>
        </w:rPr>
      </w:pPr>
    </w:p>
    <w:p w:rsidR="00DC0134" w:rsidRDefault="00C07E2D" w:rsidP="00BB7D03">
      <w:pPr>
        <w:rPr>
          <w:rFonts w:ascii="Times New Roman" w:hAnsi="Times New Roman" w:cs="Times New Roman"/>
          <w:b/>
          <w:sz w:val="24"/>
          <w:szCs w:val="24"/>
        </w:rPr>
      </w:pPr>
      <w:r w:rsidRPr="00C07E2D">
        <w:rPr>
          <w:rFonts w:ascii="Times New Roman" w:hAnsi="Times New Roman" w:cs="Times New Roman"/>
          <w:b/>
          <w:sz w:val="24"/>
          <w:szCs w:val="24"/>
        </w:rPr>
        <w:t>Employee Qualifications</w:t>
      </w:r>
    </w:p>
    <w:p w:rsidR="00C07E2D" w:rsidRDefault="00C07E2D" w:rsidP="00D97AB5">
      <w:pPr>
        <w:pStyle w:val="ListParagraph"/>
        <w:numPr>
          <w:ilvl w:val="0"/>
          <w:numId w:val="22"/>
        </w:numPr>
        <w:spacing w:after="0" w:line="240" w:lineRule="auto"/>
        <w:rPr>
          <w:rFonts w:ascii="Times New Roman" w:hAnsi="Times New Roman" w:cs="Times New Roman"/>
          <w:sz w:val="24"/>
          <w:szCs w:val="24"/>
        </w:rPr>
      </w:pPr>
      <w:r w:rsidRPr="00D97AB5">
        <w:rPr>
          <w:rFonts w:ascii="Times New Roman" w:hAnsi="Times New Roman" w:cs="Times New Roman"/>
          <w:sz w:val="24"/>
          <w:szCs w:val="24"/>
        </w:rPr>
        <w:t xml:space="preserve">General Foreman and </w:t>
      </w:r>
      <w:r w:rsidR="00D70E63" w:rsidRPr="00D97AB5">
        <w:rPr>
          <w:rFonts w:ascii="Times New Roman" w:hAnsi="Times New Roman" w:cs="Times New Roman"/>
          <w:sz w:val="24"/>
          <w:szCs w:val="24"/>
        </w:rPr>
        <w:t xml:space="preserve">laborers </w:t>
      </w:r>
      <w:r w:rsidR="00D97AB5">
        <w:rPr>
          <w:rFonts w:ascii="Times New Roman" w:hAnsi="Times New Roman" w:cs="Times New Roman"/>
          <w:sz w:val="24"/>
          <w:szCs w:val="24"/>
        </w:rPr>
        <w:t xml:space="preserve">must </w:t>
      </w:r>
      <w:r w:rsidRPr="00D97AB5">
        <w:rPr>
          <w:rFonts w:ascii="Times New Roman" w:hAnsi="Times New Roman" w:cs="Times New Roman"/>
          <w:sz w:val="24"/>
          <w:szCs w:val="24"/>
        </w:rPr>
        <w:t>complete “</w:t>
      </w:r>
      <w:r w:rsidR="00D70E63" w:rsidRPr="00D97AB5">
        <w:rPr>
          <w:rFonts w:ascii="Times New Roman" w:hAnsi="Times New Roman" w:cs="Times New Roman"/>
          <w:sz w:val="24"/>
          <w:szCs w:val="24"/>
        </w:rPr>
        <w:t>Aerial Lift Operations” training.</w:t>
      </w:r>
      <w:r w:rsidR="00A065F6">
        <w:rPr>
          <w:rFonts w:ascii="Times New Roman" w:hAnsi="Times New Roman" w:cs="Times New Roman"/>
          <w:sz w:val="24"/>
          <w:szCs w:val="24"/>
        </w:rPr>
        <w:t xml:space="preserve"> Minimum training requirements include:</w:t>
      </w:r>
    </w:p>
    <w:p w:rsidR="00A065F6" w:rsidRDefault="00977755"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of </w:t>
      </w:r>
      <w:r w:rsidR="00A91267">
        <w:rPr>
          <w:rFonts w:ascii="Times New Roman" w:hAnsi="Times New Roman" w:cs="Times New Roman"/>
          <w:sz w:val="24"/>
          <w:szCs w:val="24"/>
        </w:rPr>
        <w:t>owner’s</w:t>
      </w:r>
      <w:r w:rsidR="00A065F6">
        <w:rPr>
          <w:rFonts w:ascii="Times New Roman" w:hAnsi="Times New Roman" w:cs="Times New Roman"/>
          <w:sz w:val="24"/>
          <w:szCs w:val="24"/>
        </w:rPr>
        <w:t xml:space="preserve"> manuals and lift limits</w:t>
      </w:r>
    </w:p>
    <w:p w:rsidR="00977755" w:rsidRDefault="00977755"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Operator controls for normal operating and emergency </w:t>
      </w:r>
    </w:p>
    <w:p w:rsidR="00A065F6" w:rsidRDefault="00A065F6"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Pre-start inspection of truck</w:t>
      </w:r>
    </w:p>
    <w:p w:rsidR="00A065F6" w:rsidRDefault="00A065F6"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Factors affecting stability</w:t>
      </w:r>
    </w:p>
    <w:p w:rsidR="00A065F6" w:rsidRDefault="00A065F6"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Work site inspection</w:t>
      </w:r>
    </w:p>
    <w:p w:rsidR="00A065F6" w:rsidRDefault="00A065F6"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Safe work practices</w:t>
      </w:r>
    </w:p>
    <w:p w:rsidR="00A065F6" w:rsidRDefault="00A91267"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Electrical</w:t>
      </w:r>
      <w:r w:rsidR="00A065F6">
        <w:rPr>
          <w:rFonts w:ascii="Times New Roman" w:hAnsi="Times New Roman" w:cs="Times New Roman"/>
          <w:sz w:val="24"/>
          <w:szCs w:val="24"/>
        </w:rPr>
        <w:t xml:space="preserve"> and </w:t>
      </w:r>
      <w:r>
        <w:rPr>
          <w:rFonts w:ascii="Times New Roman" w:hAnsi="Times New Roman" w:cs="Times New Roman"/>
          <w:sz w:val="24"/>
          <w:szCs w:val="24"/>
        </w:rPr>
        <w:t>arc</w:t>
      </w:r>
      <w:r w:rsidR="00A065F6">
        <w:rPr>
          <w:rFonts w:ascii="Times New Roman" w:hAnsi="Times New Roman" w:cs="Times New Roman"/>
          <w:sz w:val="24"/>
          <w:szCs w:val="24"/>
        </w:rPr>
        <w:t xml:space="preserve"> flash hazards</w:t>
      </w:r>
    </w:p>
    <w:p w:rsidR="00A065F6" w:rsidRPr="00A065F6" w:rsidRDefault="00A065F6" w:rsidP="00977755">
      <w:pPr>
        <w:pStyle w:val="ListParagraph"/>
        <w:numPr>
          <w:ilvl w:val="2"/>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Fall protection harness, lanyard and anchor specifically for aerial lift trucks</w:t>
      </w:r>
    </w:p>
    <w:p w:rsidR="00A065F6" w:rsidRDefault="00CC1599" w:rsidP="00CC159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91267">
        <w:rPr>
          <w:rFonts w:ascii="Times New Roman" w:hAnsi="Times New Roman" w:cs="Times New Roman"/>
          <w:sz w:val="24"/>
          <w:szCs w:val="24"/>
        </w:rPr>
        <w:t>Employees</w:t>
      </w:r>
      <w:r>
        <w:rPr>
          <w:rFonts w:ascii="Times New Roman" w:hAnsi="Times New Roman" w:cs="Times New Roman"/>
          <w:sz w:val="24"/>
          <w:szCs w:val="24"/>
        </w:rPr>
        <w:t xml:space="preserve"> assigned to work in roadways must complete Temporary Traffic Control training to protect truck and employees from contact with passing motorists and construction vehicles inside the </w:t>
      </w:r>
      <w:r w:rsidR="00A91267">
        <w:rPr>
          <w:rFonts w:ascii="Times New Roman" w:hAnsi="Times New Roman" w:cs="Times New Roman"/>
          <w:sz w:val="24"/>
          <w:szCs w:val="24"/>
        </w:rPr>
        <w:t>work zone</w:t>
      </w:r>
      <w:r>
        <w:rPr>
          <w:rFonts w:ascii="Times New Roman" w:hAnsi="Times New Roman" w:cs="Times New Roman"/>
          <w:sz w:val="24"/>
          <w:szCs w:val="24"/>
        </w:rPr>
        <w:t>.</w:t>
      </w:r>
    </w:p>
    <w:p w:rsidR="00093761" w:rsidRPr="00AE3BFA" w:rsidRDefault="008D54AA" w:rsidP="00AE3BFA">
      <w:pPr>
        <w:spacing w:after="0"/>
        <w:ind w:left="1440" w:hanging="720"/>
        <w:jc w:val="both"/>
        <w:rPr>
          <w:i/>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BB7D03" w:rsidRPr="008D54AA">
        <w:rPr>
          <w:rFonts w:ascii="Times New Roman" w:hAnsi="Times New Roman" w:cs="Times New Roman"/>
          <w:sz w:val="24"/>
          <w:szCs w:val="24"/>
        </w:rPr>
        <w:t xml:space="preserve">Employees </w:t>
      </w:r>
      <w:r w:rsidR="00D97AB5" w:rsidRPr="008D54AA">
        <w:rPr>
          <w:rFonts w:ascii="Times New Roman" w:hAnsi="Times New Roman" w:cs="Times New Roman"/>
          <w:sz w:val="24"/>
          <w:szCs w:val="24"/>
        </w:rPr>
        <w:t xml:space="preserve">assigned to conduct tree trimming must complete </w:t>
      </w:r>
      <w:r w:rsidR="00093761">
        <w:rPr>
          <w:rFonts w:ascii="Times New Roman" w:hAnsi="Times New Roman" w:cs="Times New Roman"/>
          <w:sz w:val="24"/>
          <w:szCs w:val="24"/>
        </w:rPr>
        <w:t>specific</w:t>
      </w:r>
      <w:r w:rsidR="00AE3BFA">
        <w:rPr>
          <w:rFonts w:ascii="Times New Roman" w:hAnsi="Times New Roman" w:cs="Times New Roman"/>
          <w:sz w:val="24"/>
          <w:szCs w:val="24"/>
        </w:rPr>
        <w:t xml:space="preserve"> training, such as </w:t>
      </w:r>
      <w:r w:rsidR="00093761">
        <w:rPr>
          <w:rFonts w:ascii="Times New Roman" w:hAnsi="Times New Roman" w:cs="Times New Roman"/>
          <w:sz w:val="24"/>
          <w:szCs w:val="24"/>
        </w:rPr>
        <w:t>Tre</w:t>
      </w:r>
      <w:r w:rsidR="00AE3BFA">
        <w:rPr>
          <w:rFonts w:ascii="Times New Roman" w:hAnsi="Times New Roman" w:cs="Times New Roman"/>
          <w:sz w:val="24"/>
          <w:szCs w:val="24"/>
        </w:rPr>
        <w:t xml:space="preserve">e Trimming Operations training or Tree Care Safety Professional training. </w:t>
      </w:r>
    </w:p>
    <w:p w:rsidR="00F3027D" w:rsidRDefault="008D54AA" w:rsidP="00AE3B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4 </w:t>
      </w:r>
      <w:r w:rsidR="00C07E2D">
        <w:rPr>
          <w:rFonts w:ascii="Times New Roman" w:hAnsi="Times New Roman" w:cs="Times New Roman"/>
          <w:sz w:val="24"/>
          <w:szCs w:val="24"/>
        </w:rPr>
        <w:tab/>
      </w:r>
      <w:r w:rsidR="00BB7D03">
        <w:rPr>
          <w:rFonts w:ascii="Times New Roman" w:hAnsi="Times New Roman" w:cs="Times New Roman"/>
          <w:sz w:val="24"/>
          <w:szCs w:val="24"/>
        </w:rPr>
        <w:t>Employees</w:t>
      </w:r>
      <w:r w:rsidR="00F3027D">
        <w:rPr>
          <w:rFonts w:ascii="Times New Roman" w:hAnsi="Times New Roman" w:cs="Times New Roman"/>
          <w:sz w:val="24"/>
          <w:szCs w:val="24"/>
        </w:rPr>
        <w:t xml:space="preserve"> assigned to use a </w:t>
      </w:r>
      <w:r w:rsidR="00D70E63">
        <w:rPr>
          <w:rFonts w:ascii="Times New Roman" w:hAnsi="Times New Roman" w:cs="Times New Roman"/>
          <w:sz w:val="24"/>
          <w:szCs w:val="24"/>
        </w:rPr>
        <w:t>chainsaw</w:t>
      </w:r>
      <w:r w:rsidR="00F3027D">
        <w:rPr>
          <w:rFonts w:ascii="Times New Roman" w:hAnsi="Times New Roman" w:cs="Times New Roman"/>
          <w:sz w:val="24"/>
          <w:szCs w:val="24"/>
        </w:rPr>
        <w:t xml:space="preserve">, or other power tool must have completed training </w:t>
      </w:r>
      <w:r w:rsidR="00D97AB5">
        <w:rPr>
          <w:rFonts w:ascii="Times New Roman" w:hAnsi="Times New Roman" w:cs="Times New Roman"/>
          <w:sz w:val="24"/>
          <w:szCs w:val="24"/>
        </w:rPr>
        <w:t xml:space="preserve">on that tool </w:t>
      </w:r>
      <w:r w:rsidR="00F3027D">
        <w:rPr>
          <w:rFonts w:ascii="Times New Roman" w:hAnsi="Times New Roman" w:cs="Times New Roman"/>
          <w:sz w:val="24"/>
          <w:szCs w:val="24"/>
        </w:rPr>
        <w:t>which reviews the Owner’s Manual instructions for use and maintenance of the tool.</w:t>
      </w:r>
    </w:p>
    <w:p w:rsidR="00F3027D" w:rsidRDefault="00F3027D" w:rsidP="00D97A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54B58" w:rsidRPr="00554B58" w:rsidRDefault="00A91267" w:rsidP="00554B58">
      <w:pPr>
        <w:spacing w:after="0" w:line="240" w:lineRule="auto"/>
        <w:rPr>
          <w:rFonts w:ascii="Times New Roman" w:hAnsi="Times New Roman" w:cs="Times New Roman"/>
          <w:b/>
          <w:sz w:val="24"/>
          <w:szCs w:val="24"/>
        </w:rPr>
      </w:pPr>
      <w:r w:rsidRPr="00554B58">
        <w:rPr>
          <w:rFonts w:ascii="Times New Roman" w:hAnsi="Times New Roman" w:cs="Times New Roman"/>
          <w:b/>
          <w:sz w:val="24"/>
          <w:szCs w:val="24"/>
        </w:rPr>
        <w:t>Refere</w:t>
      </w:r>
      <w:r>
        <w:rPr>
          <w:rFonts w:ascii="Times New Roman" w:hAnsi="Times New Roman" w:cs="Times New Roman"/>
          <w:b/>
          <w:sz w:val="24"/>
          <w:szCs w:val="24"/>
        </w:rPr>
        <w:t>n</w:t>
      </w:r>
      <w:r w:rsidRPr="00554B58">
        <w:rPr>
          <w:rFonts w:ascii="Times New Roman" w:hAnsi="Times New Roman" w:cs="Times New Roman"/>
          <w:b/>
          <w:sz w:val="24"/>
          <w:szCs w:val="24"/>
        </w:rPr>
        <w:t>ces</w:t>
      </w:r>
      <w:r w:rsidR="00554B58" w:rsidRPr="00554B58">
        <w:rPr>
          <w:rFonts w:ascii="Times New Roman" w:hAnsi="Times New Roman" w:cs="Times New Roman"/>
          <w:b/>
          <w:sz w:val="24"/>
          <w:szCs w:val="24"/>
        </w:rPr>
        <w:t>:</w:t>
      </w:r>
    </w:p>
    <w:p w:rsidR="00C07E2D" w:rsidRDefault="00554B58" w:rsidP="00554B58">
      <w:pPr>
        <w:spacing w:after="0" w:line="240"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ANSI A92.2-</w:t>
      </w:r>
      <w:r w:rsidR="00A91267">
        <w:rPr>
          <w:rFonts w:ascii="Times New Roman" w:hAnsi="Times New Roman" w:cs="Times New Roman"/>
          <w:sz w:val="24"/>
          <w:szCs w:val="24"/>
        </w:rPr>
        <w:t>2009 “</w:t>
      </w:r>
      <w:r>
        <w:rPr>
          <w:rFonts w:ascii="Times New Roman" w:hAnsi="Times New Roman" w:cs="Times New Roman"/>
          <w:sz w:val="24"/>
          <w:szCs w:val="24"/>
        </w:rPr>
        <w:t>Vehicle Mounted Elevating and Rotating Aerial Devices.”</w:t>
      </w:r>
      <w:r w:rsidR="00C07E2D">
        <w:rPr>
          <w:rFonts w:ascii="Times New Roman" w:hAnsi="Times New Roman" w:cs="Times New Roman"/>
          <w:sz w:val="24"/>
          <w:szCs w:val="24"/>
        </w:rPr>
        <w:t xml:space="preserve"> </w:t>
      </w:r>
    </w:p>
    <w:p w:rsidR="00C07E2D" w:rsidRDefault="00554B58" w:rsidP="00C07E2D">
      <w:pPr>
        <w:spacing w:after="0" w:line="24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OSHA 29 CFR 1926.453 “Aerial Lifts.”</w:t>
      </w:r>
    </w:p>
    <w:p w:rsidR="00554B58" w:rsidRDefault="00554B58" w:rsidP="00C07E2D">
      <w:pPr>
        <w:spacing w:after="0" w:line="240" w:lineRule="auto"/>
        <w:rPr>
          <w:rFonts w:ascii="Times New Roman" w:hAnsi="Times New Roman" w:cs="Times New Roman"/>
          <w:sz w:val="24"/>
          <w:szCs w:val="24"/>
        </w:rPr>
      </w:pPr>
    </w:p>
    <w:p w:rsidR="00687C90" w:rsidRPr="00666E01" w:rsidRDefault="00BA5F0E" w:rsidP="00C07E2D">
      <w:pPr>
        <w:spacing w:after="0" w:line="240" w:lineRule="auto"/>
        <w:rPr>
          <w:rFonts w:ascii="Times New Roman" w:hAnsi="Times New Roman" w:cs="Times New Roman"/>
          <w:b/>
          <w:sz w:val="24"/>
          <w:szCs w:val="24"/>
        </w:rPr>
      </w:pPr>
      <w:r>
        <w:rPr>
          <w:rFonts w:ascii="Times New Roman" w:hAnsi="Times New Roman" w:cs="Times New Roman"/>
          <w:b/>
          <w:sz w:val="24"/>
          <w:szCs w:val="24"/>
        </w:rPr>
        <w:t>Annual Re</w:t>
      </w:r>
      <w:r w:rsidR="00687C90" w:rsidRPr="00666E01">
        <w:rPr>
          <w:rFonts w:ascii="Times New Roman" w:hAnsi="Times New Roman" w:cs="Times New Roman"/>
          <w:b/>
          <w:sz w:val="24"/>
          <w:szCs w:val="24"/>
        </w:rPr>
        <w:t>v</w:t>
      </w:r>
      <w:r>
        <w:rPr>
          <w:rFonts w:ascii="Times New Roman" w:hAnsi="Times New Roman" w:cs="Times New Roman"/>
          <w:b/>
          <w:sz w:val="24"/>
          <w:szCs w:val="24"/>
        </w:rPr>
        <w:t>i</w:t>
      </w:r>
      <w:r w:rsidR="00687C90" w:rsidRPr="00666E01">
        <w:rPr>
          <w:rFonts w:ascii="Times New Roman" w:hAnsi="Times New Roman" w:cs="Times New Roman"/>
          <w:b/>
          <w:sz w:val="24"/>
          <w:szCs w:val="24"/>
        </w:rPr>
        <w:t>ew</w:t>
      </w:r>
      <w:r w:rsidR="00666E01" w:rsidRPr="00666E01">
        <w:rPr>
          <w:rFonts w:ascii="Times New Roman" w:hAnsi="Times New Roman" w:cs="Times New Roman"/>
          <w:b/>
          <w:sz w:val="24"/>
          <w:szCs w:val="24"/>
        </w:rPr>
        <w:t xml:space="preserve">: </w:t>
      </w:r>
    </w:p>
    <w:p w:rsidR="00687C90" w:rsidRDefault="00687C90" w:rsidP="00BB7D03">
      <w:pPr>
        <w:spacing w:line="240" w:lineRule="auto"/>
        <w:ind w:left="720"/>
        <w:rPr>
          <w:rFonts w:ascii="Times New Roman" w:hAnsi="Times New Roman" w:cs="Times New Roman"/>
          <w:sz w:val="24"/>
          <w:szCs w:val="24"/>
        </w:rPr>
      </w:pPr>
      <w:r w:rsidRPr="00666E01">
        <w:rPr>
          <w:rFonts w:ascii="Times New Roman" w:hAnsi="Times New Roman" w:cs="Times New Roman"/>
          <w:sz w:val="24"/>
          <w:szCs w:val="24"/>
        </w:rPr>
        <w:t xml:space="preserve">This </w:t>
      </w:r>
      <w:r w:rsidR="00583A81">
        <w:rPr>
          <w:rFonts w:ascii="Times New Roman" w:hAnsi="Times New Roman" w:cs="Times New Roman"/>
          <w:sz w:val="24"/>
          <w:szCs w:val="24"/>
        </w:rPr>
        <w:t>program</w:t>
      </w:r>
      <w:r w:rsidRPr="00666E01">
        <w:rPr>
          <w:rFonts w:ascii="Times New Roman" w:hAnsi="Times New Roman" w:cs="Times New Roman"/>
          <w:sz w:val="24"/>
          <w:szCs w:val="24"/>
        </w:rPr>
        <w:t xml:space="preserve"> will be reviewed annually and revised as necessary.  </w:t>
      </w:r>
    </w:p>
    <w:tbl>
      <w:tblPr>
        <w:tblW w:w="0" w:type="auto"/>
        <w:tblInd w:w="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770"/>
        <w:gridCol w:w="3060"/>
      </w:tblGrid>
      <w:tr w:rsidR="00687C90" w:rsidRPr="00666E01" w:rsidTr="00324453">
        <w:tc>
          <w:tcPr>
            <w:tcW w:w="4770" w:type="dxa"/>
          </w:tcPr>
          <w:p w:rsidR="00687C90" w:rsidRPr="00666E01" w:rsidRDefault="00687C90" w:rsidP="00666E01">
            <w:pPr>
              <w:spacing w:after="0" w:line="240" w:lineRule="auto"/>
              <w:rPr>
                <w:rFonts w:ascii="Times New Roman" w:hAnsi="Times New Roman" w:cs="Times New Roman"/>
                <w:sz w:val="24"/>
                <w:szCs w:val="24"/>
              </w:rPr>
            </w:pPr>
            <w:r w:rsidRPr="00666E01">
              <w:rPr>
                <w:rFonts w:ascii="Times New Roman" w:hAnsi="Times New Roman" w:cs="Times New Roman"/>
                <w:caps/>
                <w:sz w:val="24"/>
                <w:szCs w:val="24"/>
              </w:rPr>
              <w:t>V</w:t>
            </w:r>
            <w:r w:rsidRPr="00666E01">
              <w:rPr>
                <w:rFonts w:ascii="Times New Roman" w:hAnsi="Times New Roman" w:cs="Times New Roman"/>
                <w:sz w:val="24"/>
                <w:szCs w:val="24"/>
              </w:rPr>
              <w:t>ersion/</w:t>
            </w:r>
            <w:r w:rsidR="00666E01">
              <w:rPr>
                <w:rFonts w:ascii="Times New Roman" w:hAnsi="Times New Roman" w:cs="Times New Roman"/>
                <w:sz w:val="24"/>
                <w:szCs w:val="24"/>
              </w:rPr>
              <w:t xml:space="preserve"> </w:t>
            </w:r>
            <w:r w:rsidRPr="00666E01">
              <w:rPr>
                <w:rFonts w:ascii="Times New Roman" w:hAnsi="Times New Roman" w:cs="Times New Roman"/>
                <w:sz w:val="24"/>
                <w:szCs w:val="24"/>
              </w:rPr>
              <w:t>Revision #</w:t>
            </w:r>
          </w:p>
        </w:tc>
        <w:tc>
          <w:tcPr>
            <w:tcW w:w="3060" w:type="dxa"/>
          </w:tcPr>
          <w:p w:rsidR="00687C90" w:rsidRPr="00666E01" w:rsidRDefault="00687C90" w:rsidP="00666E01">
            <w:pPr>
              <w:spacing w:after="0" w:line="360" w:lineRule="auto"/>
              <w:rPr>
                <w:rFonts w:ascii="Times New Roman" w:hAnsi="Times New Roman" w:cs="Times New Roman"/>
                <w:caps/>
                <w:sz w:val="24"/>
                <w:szCs w:val="24"/>
              </w:rPr>
            </w:pPr>
          </w:p>
        </w:tc>
      </w:tr>
      <w:tr w:rsidR="00687C90" w:rsidRPr="00666E01" w:rsidTr="00324453">
        <w:tc>
          <w:tcPr>
            <w:tcW w:w="4770" w:type="dxa"/>
          </w:tcPr>
          <w:p w:rsidR="00687C90" w:rsidRPr="00666E01" w:rsidRDefault="00687C90" w:rsidP="00666E01">
            <w:pPr>
              <w:spacing w:after="0" w:line="240" w:lineRule="auto"/>
              <w:rPr>
                <w:rFonts w:ascii="Times New Roman" w:hAnsi="Times New Roman" w:cs="Times New Roman"/>
                <w:sz w:val="24"/>
                <w:szCs w:val="24"/>
              </w:rPr>
            </w:pPr>
            <w:r w:rsidRPr="00666E01">
              <w:rPr>
                <w:rFonts w:ascii="Times New Roman" w:hAnsi="Times New Roman" w:cs="Times New Roman"/>
                <w:sz w:val="24"/>
                <w:szCs w:val="24"/>
              </w:rPr>
              <w:t>Date of Last Revision or Review</w:t>
            </w:r>
          </w:p>
        </w:tc>
        <w:tc>
          <w:tcPr>
            <w:tcW w:w="3060" w:type="dxa"/>
          </w:tcPr>
          <w:p w:rsidR="00687C90" w:rsidRPr="00666E01" w:rsidRDefault="00687C90" w:rsidP="00666E01">
            <w:pPr>
              <w:spacing w:after="0" w:line="360" w:lineRule="auto"/>
              <w:rPr>
                <w:rFonts w:ascii="Times New Roman" w:hAnsi="Times New Roman" w:cs="Times New Roman"/>
                <w:sz w:val="24"/>
                <w:szCs w:val="24"/>
              </w:rPr>
            </w:pPr>
          </w:p>
        </w:tc>
      </w:tr>
      <w:tr w:rsidR="00687C90" w:rsidRPr="00666E01" w:rsidTr="00410077">
        <w:trPr>
          <w:trHeight w:val="309"/>
        </w:trPr>
        <w:tc>
          <w:tcPr>
            <w:tcW w:w="4770" w:type="dxa"/>
          </w:tcPr>
          <w:p w:rsidR="00687C90" w:rsidRPr="00666E01" w:rsidRDefault="00687C90" w:rsidP="00666E01">
            <w:pPr>
              <w:spacing w:after="0" w:line="240" w:lineRule="auto"/>
              <w:rPr>
                <w:rFonts w:ascii="Times New Roman" w:hAnsi="Times New Roman" w:cs="Times New Roman"/>
                <w:sz w:val="24"/>
                <w:szCs w:val="24"/>
              </w:rPr>
            </w:pPr>
            <w:r w:rsidRPr="00666E01">
              <w:rPr>
                <w:rFonts w:ascii="Times New Roman" w:hAnsi="Times New Roman" w:cs="Times New Roman"/>
                <w:sz w:val="24"/>
                <w:szCs w:val="24"/>
              </w:rPr>
              <w:t xml:space="preserve">Signature of </w:t>
            </w:r>
            <w:r w:rsidR="00666E01">
              <w:rPr>
                <w:rFonts w:ascii="Times New Roman" w:hAnsi="Times New Roman" w:cs="Times New Roman"/>
                <w:sz w:val="24"/>
                <w:szCs w:val="24"/>
              </w:rPr>
              <w:t>Director of Public Works</w:t>
            </w:r>
          </w:p>
        </w:tc>
        <w:tc>
          <w:tcPr>
            <w:tcW w:w="3060" w:type="dxa"/>
          </w:tcPr>
          <w:p w:rsidR="00687C90" w:rsidRPr="00666E01" w:rsidRDefault="00687C90" w:rsidP="00666E01">
            <w:pPr>
              <w:spacing w:after="0" w:line="360" w:lineRule="auto"/>
              <w:rPr>
                <w:rFonts w:ascii="Times New Roman" w:hAnsi="Times New Roman" w:cs="Times New Roman"/>
                <w:sz w:val="24"/>
                <w:szCs w:val="24"/>
              </w:rPr>
            </w:pPr>
          </w:p>
        </w:tc>
      </w:tr>
    </w:tbl>
    <w:p w:rsidR="00C61BC6" w:rsidRDefault="00C61BC6" w:rsidP="00A24572">
      <w:pPr>
        <w:spacing w:after="0" w:line="240" w:lineRule="auto"/>
        <w:rPr>
          <w:rFonts w:ascii="Times New Roman" w:hAnsi="Times New Roman" w:cs="Times New Roman"/>
          <w:sz w:val="24"/>
          <w:szCs w:val="24"/>
        </w:rPr>
      </w:pPr>
    </w:p>
    <w:sectPr w:rsidR="00C61BC6" w:rsidSect="00410077">
      <w:footerReference w:type="default" r:id="rId8"/>
      <w:pgSz w:w="12240" w:h="15840"/>
      <w:pgMar w:top="1440" w:right="1170" w:bottom="540" w:left="1440" w:header="720" w:footer="54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AE" w:rsidRDefault="00615EAE" w:rsidP="001B1067">
      <w:pPr>
        <w:spacing w:after="0" w:line="240" w:lineRule="auto"/>
      </w:pPr>
      <w:r>
        <w:separator/>
      </w:r>
    </w:p>
  </w:endnote>
  <w:endnote w:type="continuationSeparator" w:id="0">
    <w:p w:rsidR="00615EAE" w:rsidRDefault="00615EAE" w:rsidP="001B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7" w:rsidRDefault="00D97AB5">
    <w:pPr>
      <w:pStyle w:val="Footer"/>
    </w:pPr>
    <w:r>
      <w:t xml:space="preserve">Aerial Lift </w:t>
    </w:r>
    <w:r w:rsidR="00583A81">
      <w:t>Program</w:t>
    </w:r>
    <w:r>
      <w:t xml:space="preserve"> </w:t>
    </w:r>
    <w:r>
      <w:tab/>
    </w:r>
    <w:r w:rsidR="00D23ABF">
      <w:t>April</w:t>
    </w:r>
    <w:r>
      <w:t xml:space="preserve"> 2016 </w:t>
    </w:r>
    <w:r w:rsidR="00D23ABF">
      <w:t xml:space="preserve">           </w:t>
    </w:r>
    <w:r w:rsidR="00D23ABF">
      <w:tab/>
      <w:t xml:space="preserve">Page </w:t>
    </w:r>
    <w:r w:rsidR="00D23ABF">
      <w:fldChar w:fldCharType="begin"/>
    </w:r>
    <w:r w:rsidR="00D23ABF">
      <w:instrText xml:space="preserve"> PAGE   \* MERGEFORMAT </w:instrText>
    </w:r>
    <w:r w:rsidR="00D23ABF">
      <w:fldChar w:fldCharType="separate"/>
    </w:r>
    <w:r w:rsidR="00093199">
      <w:rPr>
        <w:noProof/>
      </w:rPr>
      <w:t>1</w:t>
    </w:r>
    <w:r w:rsidR="00D23ABF">
      <w:rPr>
        <w:noProof/>
      </w:rPr>
      <w:fldChar w:fldCharType="end"/>
    </w:r>
    <w:r w:rsidR="00410077">
      <w:rPr>
        <w:noProof/>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AE" w:rsidRDefault="00615EAE" w:rsidP="001B1067">
      <w:pPr>
        <w:spacing w:after="0" w:line="240" w:lineRule="auto"/>
      </w:pPr>
      <w:r>
        <w:separator/>
      </w:r>
    </w:p>
  </w:footnote>
  <w:footnote w:type="continuationSeparator" w:id="0">
    <w:p w:rsidR="00615EAE" w:rsidRDefault="00615EAE" w:rsidP="001B1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F1C"/>
    <w:multiLevelType w:val="hybridMultilevel"/>
    <w:tmpl w:val="4A3A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22509"/>
    <w:multiLevelType w:val="hybridMultilevel"/>
    <w:tmpl w:val="FA46F98E"/>
    <w:lvl w:ilvl="0" w:tplc="03CE3856">
      <w:start w:val="2"/>
      <w:numFmt w:val="decimal"/>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1B">
      <w:start w:val="1"/>
      <w:numFmt w:val="lowerRoman"/>
      <w:lvlText w:val="%4."/>
      <w:lvlJc w:val="righ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24769DE"/>
    <w:multiLevelType w:val="hybridMultilevel"/>
    <w:tmpl w:val="1BD4D5FE"/>
    <w:lvl w:ilvl="0" w:tplc="D5548E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6E63A5"/>
    <w:multiLevelType w:val="hybridMultilevel"/>
    <w:tmpl w:val="A3D009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FD30775"/>
    <w:multiLevelType w:val="hybridMultilevel"/>
    <w:tmpl w:val="8E085C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F701C02"/>
    <w:multiLevelType w:val="hybridMultilevel"/>
    <w:tmpl w:val="6A70EB2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FA84E0F"/>
    <w:multiLevelType w:val="hybridMultilevel"/>
    <w:tmpl w:val="AD3C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36579"/>
    <w:multiLevelType w:val="hybridMultilevel"/>
    <w:tmpl w:val="387C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F00FD"/>
    <w:multiLevelType w:val="hybridMultilevel"/>
    <w:tmpl w:val="1BD4D5FE"/>
    <w:lvl w:ilvl="0" w:tplc="D5548E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135421"/>
    <w:multiLevelType w:val="hybridMultilevel"/>
    <w:tmpl w:val="92EAC6E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525F3F80"/>
    <w:multiLevelType w:val="hybridMultilevel"/>
    <w:tmpl w:val="7940EF6E"/>
    <w:lvl w:ilvl="0" w:tplc="B2502D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D6B19D9"/>
    <w:multiLevelType w:val="hybridMultilevel"/>
    <w:tmpl w:val="FF50523C"/>
    <w:lvl w:ilvl="0" w:tplc="72F4748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C11B2B"/>
    <w:multiLevelType w:val="hybridMultilevel"/>
    <w:tmpl w:val="052E2074"/>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61E67C44"/>
    <w:multiLevelType w:val="hybridMultilevel"/>
    <w:tmpl w:val="A9F82010"/>
    <w:lvl w:ilvl="0" w:tplc="03CE385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5DC7638"/>
    <w:multiLevelType w:val="hybridMultilevel"/>
    <w:tmpl w:val="F40E8404"/>
    <w:lvl w:ilvl="0" w:tplc="6A14F9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FA694B"/>
    <w:multiLevelType w:val="hybridMultilevel"/>
    <w:tmpl w:val="81284B78"/>
    <w:lvl w:ilvl="0" w:tplc="8AE60A60">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7707333"/>
    <w:multiLevelType w:val="hybridMultilevel"/>
    <w:tmpl w:val="1BF4E312"/>
    <w:lvl w:ilvl="0" w:tplc="BB343DA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5A0F52"/>
    <w:multiLevelType w:val="hybridMultilevel"/>
    <w:tmpl w:val="04A208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A837267"/>
    <w:multiLevelType w:val="hybridMultilevel"/>
    <w:tmpl w:val="1BD4D5FE"/>
    <w:lvl w:ilvl="0" w:tplc="D5548E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C6125C9"/>
    <w:multiLevelType w:val="hybridMultilevel"/>
    <w:tmpl w:val="1BD4D5FE"/>
    <w:lvl w:ilvl="0" w:tplc="D5548E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E7E25BA"/>
    <w:multiLevelType w:val="hybridMultilevel"/>
    <w:tmpl w:val="70C6F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2D13DA"/>
    <w:multiLevelType w:val="multilevel"/>
    <w:tmpl w:val="B63A87AA"/>
    <w:lvl w:ilvl="0">
      <w:start w:val="1"/>
      <w:numFmt w:val="bullet"/>
      <w:lvlText w:val=""/>
      <w:lvlJc w:val="left"/>
      <w:pPr>
        <w:tabs>
          <w:tab w:val="num" w:pos="630"/>
        </w:tabs>
        <w:ind w:left="63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147D22"/>
    <w:multiLevelType w:val="hybridMultilevel"/>
    <w:tmpl w:val="B588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4F4AA0"/>
    <w:multiLevelType w:val="hybridMultilevel"/>
    <w:tmpl w:val="1BD4D5FE"/>
    <w:lvl w:ilvl="0" w:tplc="D5548E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C0A6393"/>
    <w:multiLevelType w:val="hybridMultilevel"/>
    <w:tmpl w:val="8430B29E"/>
    <w:lvl w:ilvl="0" w:tplc="8AE60A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786B2D"/>
    <w:multiLevelType w:val="hybridMultilevel"/>
    <w:tmpl w:val="46605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8"/>
  </w:num>
  <w:num w:numId="4">
    <w:abstractNumId w:val="23"/>
  </w:num>
  <w:num w:numId="5">
    <w:abstractNumId w:val="6"/>
  </w:num>
  <w:num w:numId="6">
    <w:abstractNumId w:val="25"/>
  </w:num>
  <w:num w:numId="7">
    <w:abstractNumId w:val="8"/>
  </w:num>
  <w:num w:numId="8">
    <w:abstractNumId w:val="20"/>
  </w:num>
  <w:num w:numId="9">
    <w:abstractNumId w:val="17"/>
  </w:num>
  <w:num w:numId="10">
    <w:abstractNumId w:val="24"/>
  </w:num>
  <w:num w:numId="11">
    <w:abstractNumId w:val="4"/>
  </w:num>
  <w:num w:numId="12">
    <w:abstractNumId w:val="0"/>
  </w:num>
  <w:num w:numId="13">
    <w:abstractNumId w:val="15"/>
  </w:num>
  <w:num w:numId="14">
    <w:abstractNumId w:val="10"/>
  </w:num>
  <w:num w:numId="15">
    <w:abstractNumId w:val="3"/>
  </w:num>
  <w:num w:numId="16">
    <w:abstractNumId w:val="14"/>
  </w:num>
  <w:num w:numId="17">
    <w:abstractNumId w:val="9"/>
  </w:num>
  <w:num w:numId="18">
    <w:abstractNumId w:val="5"/>
  </w:num>
  <w:num w:numId="19">
    <w:abstractNumId w:val="13"/>
  </w:num>
  <w:num w:numId="20">
    <w:abstractNumId w:val="1"/>
  </w:num>
  <w:num w:numId="21">
    <w:abstractNumId w:val="11"/>
  </w:num>
  <w:num w:numId="22">
    <w:abstractNumId w:val="16"/>
  </w:num>
  <w:num w:numId="23">
    <w:abstractNumId w:val="12"/>
  </w:num>
  <w:num w:numId="24">
    <w:abstractNumId w:val="21"/>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C9"/>
    <w:rsid w:val="000704C6"/>
    <w:rsid w:val="00075692"/>
    <w:rsid w:val="00077A21"/>
    <w:rsid w:val="00083663"/>
    <w:rsid w:val="00083AED"/>
    <w:rsid w:val="00093199"/>
    <w:rsid w:val="00093761"/>
    <w:rsid w:val="000A3D6E"/>
    <w:rsid w:val="000F6A26"/>
    <w:rsid w:val="00156915"/>
    <w:rsid w:val="00167452"/>
    <w:rsid w:val="00174844"/>
    <w:rsid w:val="00180E01"/>
    <w:rsid w:val="001A146F"/>
    <w:rsid w:val="001B0A63"/>
    <w:rsid w:val="001B1067"/>
    <w:rsid w:val="001B7E6C"/>
    <w:rsid w:val="001C3233"/>
    <w:rsid w:val="001C3CBD"/>
    <w:rsid w:val="001E070F"/>
    <w:rsid w:val="002723F7"/>
    <w:rsid w:val="00296C79"/>
    <w:rsid w:val="002D0497"/>
    <w:rsid w:val="002D4515"/>
    <w:rsid w:val="0030035F"/>
    <w:rsid w:val="00324453"/>
    <w:rsid w:val="003263A6"/>
    <w:rsid w:val="00364175"/>
    <w:rsid w:val="00410077"/>
    <w:rsid w:val="00433177"/>
    <w:rsid w:val="004506DE"/>
    <w:rsid w:val="00474B81"/>
    <w:rsid w:val="0049316D"/>
    <w:rsid w:val="004B0D0A"/>
    <w:rsid w:val="004B6E31"/>
    <w:rsid w:val="004D137A"/>
    <w:rsid w:val="00507F05"/>
    <w:rsid w:val="00507F60"/>
    <w:rsid w:val="00540202"/>
    <w:rsid w:val="00554B58"/>
    <w:rsid w:val="00583A81"/>
    <w:rsid w:val="005873AB"/>
    <w:rsid w:val="00595176"/>
    <w:rsid w:val="00610C46"/>
    <w:rsid w:val="00615EAE"/>
    <w:rsid w:val="00625977"/>
    <w:rsid w:val="00636082"/>
    <w:rsid w:val="00647770"/>
    <w:rsid w:val="00665432"/>
    <w:rsid w:val="00666E01"/>
    <w:rsid w:val="0066718B"/>
    <w:rsid w:val="00687C90"/>
    <w:rsid w:val="006D5F41"/>
    <w:rsid w:val="006F514F"/>
    <w:rsid w:val="00731591"/>
    <w:rsid w:val="0074272F"/>
    <w:rsid w:val="0075679B"/>
    <w:rsid w:val="0076769C"/>
    <w:rsid w:val="00770E9D"/>
    <w:rsid w:val="00781B71"/>
    <w:rsid w:val="007B1C7C"/>
    <w:rsid w:val="007B2854"/>
    <w:rsid w:val="007E0BBE"/>
    <w:rsid w:val="00803822"/>
    <w:rsid w:val="00824285"/>
    <w:rsid w:val="0083254C"/>
    <w:rsid w:val="0085500A"/>
    <w:rsid w:val="0086098C"/>
    <w:rsid w:val="008A1DD2"/>
    <w:rsid w:val="008B0639"/>
    <w:rsid w:val="008D54AA"/>
    <w:rsid w:val="008F7A5E"/>
    <w:rsid w:val="009242F3"/>
    <w:rsid w:val="00955D48"/>
    <w:rsid w:val="0095630C"/>
    <w:rsid w:val="00972453"/>
    <w:rsid w:val="00977755"/>
    <w:rsid w:val="00980C08"/>
    <w:rsid w:val="009875DB"/>
    <w:rsid w:val="00A065F6"/>
    <w:rsid w:val="00A103A5"/>
    <w:rsid w:val="00A24572"/>
    <w:rsid w:val="00A34EBE"/>
    <w:rsid w:val="00A36694"/>
    <w:rsid w:val="00A628E9"/>
    <w:rsid w:val="00A91267"/>
    <w:rsid w:val="00AB4A1F"/>
    <w:rsid w:val="00AC0CD8"/>
    <w:rsid w:val="00AC63FA"/>
    <w:rsid w:val="00AE3BFA"/>
    <w:rsid w:val="00B11853"/>
    <w:rsid w:val="00B15283"/>
    <w:rsid w:val="00B361C1"/>
    <w:rsid w:val="00B45A1C"/>
    <w:rsid w:val="00B47A23"/>
    <w:rsid w:val="00BA2A33"/>
    <w:rsid w:val="00BA573E"/>
    <w:rsid w:val="00BA5F0E"/>
    <w:rsid w:val="00BB7D03"/>
    <w:rsid w:val="00C07E2D"/>
    <w:rsid w:val="00C2290F"/>
    <w:rsid w:val="00C5134D"/>
    <w:rsid w:val="00C519CB"/>
    <w:rsid w:val="00C61BC6"/>
    <w:rsid w:val="00C81F3B"/>
    <w:rsid w:val="00C90071"/>
    <w:rsid w:val="00CC1599"/>
    <w:rsid w:val="00CD3851"/>
    <w:rsid w:val="00CE1CC2"/>
    <w:rsid w:val="00CF4CF0"/>
    <w:rsid w:val="00CF5F33"/>
    <w:rsid w:val="00D13C13"/>
    <w:rsid w:val="00D23ABF"/>
    <w:rsid w:val="00D70E63"/>
    <w:rsid w:val="00D71E7A"/>
    <w:rsid w:val="00D97AB5"/>
    <w:rsid w:val="00DC0134"/>
    <w:rsid w:val="00DE6EA6"/>
    <w:rsid w:val="00E048BA"/>
    <w:rsid w:val="00E067ED"/>
    <w:rsid w:val="00E43099"/>
    <w:rsid w:val="00E72E89"/>
    <w:rsid w:val="00ED662D"/>
    <w:rsid w:val="00EF63C9"/>
    <w:rsid w:val="00F3027D"/>
    <w:rsid w:val="00F3473C"/>
    <w:rsid w:val="00F4469E"/>
    <w:rsid w:val="00F44FFC"/>
    <w:rsid w:val="00F5145C"/>
    <w:rsid w:val="00F60676"/>
    <w:rsid w:val="00F7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D5F41"/>
    <w:pPr>
      <w:keepNext/>
      <w:spacing w:after="0" w:line="240" w:lineRule="auto"/>
      <w:jc w:val="center"/>
      <w:outlineLvl w:val="0"/>
    </w:pPr>
    <w:rPr>
      <w:rFonts w:ascii="Times New Roman" w:hAnsi="Times New Roman" w:cs="Times New Roman"/>
      <w:b/>
      <w:bCs/>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01"/>
    <w:pPr>
      <w:ind w:left="720"/>
      <w:contextualSpacing/>
    </w:pPr>
  </w:style>
  <w:style w:type="table" w:styleId="TableGrid">
    <w:name w:val="Table Grid"/>
    <w:basedOn w:val="TableNormal"/>
    <w:uiPriority w:val="59"/>
    <w:rsid w:val="00DC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067"/>
  </w:style>
  <w:style w:type="paragraph" w:styleId="Footer">
    <w:name w:val="footer"/>
    <w:basedOn w:val="Normal"/>
    <w:link w:val="FooterChar"/>
    <w:uiPriority w:val="99"/>
    <w:unhideWhenUsed/>
    <w:rsid w:val="001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067"/>
  </w:style>
  <w:style w:type="paragraph" w:styleId="BalloonText">
    <w:name w:val="Balloon Text"/>
    <w:basedOn w:val="Normal"/>
    <w:link w:val="BalloonTextChar"/>
    <w:uiPriority w:val="99"/>
    <w:semiHidden/>
    <w:unhideWhenUsed/>
    <w:rsid w:val="001B1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067"/>
    <w:rPr>
      <w:rFonts w:ascii="Tahoma" w:hAnsi="Tahoma" w:cs="Tahoma"/>
      <w:sz w:val="16"/>
      <w:szCs w:val="16"/>
    </w:rPr>
  </w:style>
  <w:style w:type="character" w:customStyle="1" w:styleId="Heading1Char">
    <w:name w:val="Heading 1 Char"/>
    <w:basedOn w:val="DefaultParagraphFont"/>
    <w:link w:val="Heading1"/>
    <w:uiPriority w:val="99"/>
    <w:rsid w:val="006D5F41"/>
    <w:rPr>
      <w:rFonts w:ascii="Times New Roman" w:hAnsi="Times New Roman" w:cs="Times New Roman"/>
      <w:b/>
      <w:bCs/>
      <w:sz w:val="32"/>
      <w:szCs w:val="32"/>
      <w:lang w:val="en-CA"/>
    </w:rPr>
  </w:style>
  <w:style w:type="character" w:styleId="Hyperlink">
    <w:name w:val="Hyperlink"/>
    <w:basedOn w:val="DefaultParagraphFont"/>
    <w:uiPriority w:val="99"/>
    <w:unhideWhenUsed/>
    <w:rsid w:val="00D23A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D5F41"/>
    <w:pPr>
      <w:keepNext/>
      <w:spacing w:after="0" w:line="240" w:lineRule="auto"/>
      <w:jc w:val="center"/>
      <w:outlineLvl w:val="0"/>
    </w:pPr>
    <w:rPr>
      <w:rFonts w:ascii="Times New Roman" w:hAnsi="Times New Roman" w:cs="Times New Roman"/>
      <w:b/>
      <w:bCs/>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01"/>
    <w:pPr>
      <w:ind w:left="720"/>
      <w:contextualSpacing/>
    </w:pPr>
  </w:style>
  <w:style w:type="table" w:styleId="TableGrid">
    <w:name w:val="Table Grid"/>
    <w:basedOn w:val="TableNormal"/>
    <w:uiPriority w:val="59"/>
    <w:rsid w:val="00DC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067"/>
  </w:style>
  <w:style w:type="paragraph" w:styleId="Footer">
    <w:name w:val="footer"/>
    <w:basedOn w:val="Normal"/>
    <w:link w:val="FooterChar"/>
    <w:uiPriority w:val="99"/>
    <w:unhideWhenUsed/>
    <w:rsid w:val="001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067"/>
  </w:style>
  <w:style w:type="paragraph" w:styleId="BalloonText">
    <w:name w:val="Balloon Text"/>
    <w:basedOn w:val="Normal"/>
    <w:link w:val="BalloonTextChar"/>
    <w:uiPriority w:val="99"/>
    <w:semiHidden/>
    <w:unhideWhenUsed/>
    <w:rsid w:val="001B1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067"/>
    <w:rPr>
      <w:rFonts w:ascii="Tahoma" w:hAnsi="Tahoma" w:cs="Tahoma"/>
      <w:sz w:val="16"/>
      <w:szCs w:val="16"/>
    </w:rPr>
  </w:style>
  <w:style w:type="character" w:customStyle="1" w:styleId="Heading1Char">
    <w:name w:val="Heading 1 Char"/>
    <w:basedOn w:val="DefaultParagraphFont"/>
    <w:link w:val="Heading1"/>
    <w:uiPriority w:val="99"/>
    <w:rsid w:val="006D5F41"/>
    <w:rPr>
      <w:rFonts w:ascii="Times New Roman" w:hAnsi="Times New Roman" w:cs="Times New Roman"/>
      <w:b/>
      <w:bCs/>
      <w:sz w:val="32"/>
      <w:szCs w:val="32"/>
      <w:lang w:val="en-CA"/>
    </w:rPr>
  </w:style>
  <w:style w:type="character" w:styleId="Hyperlink">
    <w:name w:val="Hyperlink"/>
    <w:basedOn w:val="DefaultParagraphFont"/>
    <w:uiPriority w:val="99"/>
    <w:unhideWhenUsed/>
    <w:rsid w:val="00D23A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mdozois</dc:creator>
  <cp:lastModifiedBy>Dozois, Mary (EOL)</cp:lastModifiedBy>
  <cp:revision>6</cp:revision>
  <cp:lastPrinted>2016-02-17T22:27:00Z</cp:lastPrinted>
  <dcterms:created xsi:type="dcterms:W3CDTF">2018-04-23T19:43:00Z</dcterms:created>
  <dcterms:modified xsi:type="dcterms:W3CDTF">2018-04-23T19:51:00Z</dcterms:modified>
</cp:coreProperties>
</file>