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6802" w14:textId="77777777" w:rsidR="001F2EEB" w:rsidRPr="00E4670D" w:rsidRDefault="001F2EEB" w:rsidP="001F2EEB">
      <w:pPr>
        <w:pStyle w:val="BodyText"/>
        <w:tabs>
          <w:tab w:val="left" w:pos="1056"/>
          <w:tab w:val="left" w:pos="9360"/>
        </w:tabs>
        <w:ind w:left="130" w:right="320"/>
      </w:pPr>
      <w:bookmarkStart w:id="0" w:name="_Hlk103158185"/>
      <w:bookmarkEnd w:id="0"/>
      <w:r>
        <w:rPr>
          <w:noProof/>
        </w:rPr>
        <w:drawing>
          <wp:inline distT="0" distB="0" distL="0" distR="0" wp14:anchorId="0D9BA5FF" wp14:editId="273BE561">
            <wp:extent cx="764931" cy="778755"/>
            <wp:effectExtent l="0" t="0" r="0" b="254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harpenSoften amount="50000"/>
                              </a14:imgEffect>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t>Version:</w:t>
      </w:r>
      <w:r>
        <w:rPr>
          <w:color w:val="161616"/>
        </w:rPr>
        <w:tab/>
        <w:t>7-6-17</w:t>
      </w:r>
    </w:p>
    <w:p w14:paraId="588E0677" w14:textId="77777777" w:rsidR="001F2EEB" w:rsidRPr="00DA385F" w:rsidRDefault="001F2EEB" w:rsidP="001F2EEB">
      <w:pPr>
        <w:pStyle w:val="Title"/>
        <w:spacing w:before="76" w:line="271" w:lineRule="auto"/>
        <w:ind w:left="0"/>
        <w:rPr>
          <w:rStyle w:val="Strong"/>
          <w:b/>
          <w:bCs/>
          <w:sz w:val="24"/>
          <w:szCs w:val="24"/>
        </w:rPr>
      </w:pPr>
      <w:r w:rsidRPr="00DA385F">
        <w:rPr>
          <w:rStyle w:val="Strong"/>
          <w:sz w:val="24"/>
          <w:szCs w:val="24"/>
        </w:rPr>
        <w:t>Massachusetts Department of Public Health</w:t>
      </w:r>
    </w:p>
    <w:p w14:paraId="5B9AF917" w14:textId="77777777" w:rsidR="001F2EEB" w:rsidRPr="00DA385F" w:rsidRDefault="001F2EEB" w:rsidP="001F2EEB">
      <w:pPr>
        <w:pStyle w:val="Title"/>
        <w:spacing w:before="76" w:line="271" w:lineRule="auto"/>
        <w:ind w:left="0"/>
        <w:rPr>
          <w:rStyle w:val="Strong"/>
          <w:b/>
          <w:bCs/>
          <w:sz w:val="24"/>
          <w:szCs w:val="24"/>
        </w:rPr>
      </w:pPr>
      <w:r w:rsidRPr="00DA385F">
        <w:rPr>
          <w:rStyle w:val="Strong"/>
          <w:sz w:val="24"/>
          <w:szCs w:val="24"/>
        </w:rPr>
        <w:t>Determination of Need</w:t>
      </w:r>
    </w:p>
    <w:p w14:paraId="6352DCD7" w14:textId="77777777" w:rsidR="001F2EEB" w:rsidRPr="00DA385F" w:rsidRDefault="001F2EEB" w:rsidP="001F2EEB">
      <w:pPr>
        <w:pStyle w:val="Title"/>
        <w:spacing w:line="271" w:lineRule="auto"/>
        <w:ind w:left="0"/>
        <w:rPr>
          <w:rStyle w:val="Strong"/>
          <w:b/>
          <w:bCs/>
          <w:sz w:val="24"/>
          <w:szCs w:val="24"/>
        </w:rPr>
      </w:pPr>
      <w:r w:rsidRPr="00DA385F">
        <w:rPr>
          <w:rStyle w:val="Strong"/>
          <w:sz w:val="24"/>
          <w:szCs w:val="24"/>
        </w:rPr>
        <w:t xml:space="preserve">Affidavit of Truthfulness and Compliance </w:t>
      </w:r>
    </w:p>
    <w:p w14:paraId="7CEF1D1C" w14:textId="77777777" w:rsidR="001F2EEB" w:rsidRPr="00DA385F" w:rsidRDefault="001F2EEB" w:rsidP="001F2EEB">
      <w:pPr>
        <w:pStyle w:val="Title"/>
        <w:spacing w:line="271" w:lineRule="auto"/>
        <w:ind w:left="0"/>
        <w:rPr>
          <w:rStyle w:val="Strong"/>
          <w:b/>
          <w:bCs/>
          <w:sz w:val="24"/>
          <w:szCs w:val="24"/>
        </w:rPr>
      </w:pPr>
      <w:r w:rsidRPr="00DA385F">
        <w:rPr>
          <w:rStyle w:val="Strong"/>
          <w:sz w:val="24"/>
          <w:szCs w:val="24"/>
        </w:rPr>
        <w:t>with Law and Disclosure Form 100.405 (B)</w:t>
      </w:r>
    </w:p>
    <w:p w14:paraId="7C3CC8C8" w14:textId="77777777" w:rsidR="001F2EEB" w:rsidRDefault="001F2EEB" w:rsidP="001F2EEB">
      <w:pPr>
        <w:pStyle w:val="BodyText"/>
        <w:spacing w:before="6" w:line="280" w:lineRule="auto"/>
        <w:ind w:left="180" w:right="610" w:hanging="1"/>
        <w:jc w:val="both"/>
        <w:rPr>
          <w:rStyle w:val="Strong"/>
          <w:sz w:val="16"/>
          <w:szCs w:val="16"/>
        </w:rPr>
      </w:pPr>
    </w:p>
    <w:p w14:paraId="42EFAC8C" w14:textId="77777777" w:rsidR="001F2EEB" w:rsidRPr="00656D2F" w:rsidRDefault="001F2EEB" w:rsidP="001F2EEB">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9">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7FBB557E" w14:textId="7485AE81" w:rsidR="001F2EEB" w:rsidRPr="00656D2F" w:rsidRDefault="001F2EEB" w:rsidP="001F2EEB">
      <w:pPr>
        <w:pStyle w:val="BodyText"/>
        <w:tabs>
          <w:tab w:val="left" w:pos="6920"/>
          <w:tab w:val="left" w:pos="10858"/>
        </w:tabs>
        <w:spacing w:before="100" w:beforeAutospacing="1" w:after="100" w:afterAutospacing="1"/>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C961C9">
        <w:rPr>
          <w:color w:val="161616"/>
          <w:spacing w:val="-1"/>
          <w:w w:val="106"/>
          <w:sz w:val="16"/>
          <w:szCs w:val="16"/>
          <w:u w:color="161616"/>
        </w:rPr>
        <w:t>20072809-AS</w:t>
      </w:r>
    </w:p>
    <w:p w14:paraId="50CBAC6C" w14:textId="521A9ABA" w:rsidR="001F2EEB" w:rsidRPr="00656D2F" w:rsidRDefault="001F2EEB" w:rsidP="001F2EEB">
      <w:pPr>
        <w:pStyle w:val="BodyText"/>
        <w:tabs>
          <w:tab w:val="left" w:pos="6920"/>
          <w:tab w:val="left" w:pos="10858"/>
        </w:tabs>
        <w:spacing w:before="100" w:beforeAutospacing="1" w:after="100" w:afterAutospacing="1"/>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sidR="00C961C9">
        <w:rPr>
          <w:color w:val="161616"/>
          <w:spacing w:val="-1"/>
          <w:w w:val="106"/>
          <w:sz w:val="16"/>
          <w:szCs w:val="16"/>
          <w:u w:color="161616"/>
        </w:rPr>
        <w:t>08/14/2020</w:t>
      </w:r>
      <w:r w:rsidRPr="00656D2F">
        <w:rPr>
          <w:color w:val="161616"/>
          <w:spacing w:val="-1"/>
          <w:w w:val="106"/>
          <w:sz w:val="16"/>
          <w:szCs w:val="16"/>
          <w:u w:color="161616"/>
        </w:rPr>
        <w:tab/>
      </w:r>
    </w:p>
    <w:p w14:paraId="30A28992" w14:textId="7BA139EF" w:rsidR="001F2EEB" w:rsidRPr="00656D2F" w:rsidRDefault="001F2EEB" w:rsidP="001F2EEB">
      <w:pPr>
        <w:pStyle w:val="BodyText"/>
        <w:tabs>
          <w:tab w:val="left" w:pos="10906"/>
        </w:tabs>
        <w:spacing w:before="100" w:beforeAutospacing="1" w:after="100" w:afterAutospacing="1"/>
        <w:ind w:left="198"/>
        <w:rPr>
          <w:color w:val="161616"/>
          <w:spacing w:val="-1"/>
          <w:w w:val="106"/>
          <w:sz w:val="16"/>
          <w:szCs w:val="16"/>
          <w:u w:color="161616"/>
        </w:rPr>
      </w:pPr>
      <w:r w:rsidRPr="00656D2F">
        <w:rPr>
          <w:color w:val="161616"/>
          <w:spacing w:val="-1"/>
          <w:w w:val="106"/>
          <w:sz w:val="16"/>
          <w:szCs w:val="16"/>
          <w:u w:color="161616"/>
        </w:rPr>
        <w:t xml:space="preserve">Applicant Name:   </w:t>
      </w:r>
      <w:r w:rsidR="00C961C9">
        <w:rPr>
          <w:color w:val="161616"/>
          <w:spacing w:val="-1"/>
          <w:w w:val="106"/>
          <w:sz w:val="16"/>
          <w:szCs w:val="16"/>
          <w:u w:color="161616"/>
        </w:rPr>
        <w:t>New England Surgery Center LLC</w:t>
      </w:r>
    </w:p>
    <w:p w14:paraId="668473D0" w14:textId="11DC860A" w:rsidR="001F2EEB" w:rsidRPr="00656D2F" w:rsidRDefault="001F2EEB" w:rsidP="001F2EEB">
      <w:pPr>
        <w:pStyle w:val="BodyText"/>
        <w:spacing w:before="100" w:beforeAutospacing="1" w:after="100" w:afterAutospacing="1"/>
        <w:ind w:left="193"/>
        <w:rPr>
          <w:color w:val="161616"/>
          <w:w w:val="105"/>
          <w:sz w:val="16"/>
          <w:szCs w:val="16"/>
          <w:u w:color="161616"/>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00C961C9">
        <w:rPr>
          <w:color w:val="111111"/>
          <w:sz w:val="16"/>
          <w:szCs w:val="16"/>
          <w:u w:color="111111"/>
        </w:rPr>
        <w:t>Amendment Significant</w:t>
      </w:r>
    </w:p>
    <w:p w14:paraId="025BE13C" w14:textId="158119E0" w:rsidR="001F2EEB" w:rsidRPr="00656D2F" w:rsidRDefault="001F2EEB" w:rsidP="001F2EEB">
      <w:pPr>
        <w:pStyle w:val="BodyText"/>
        <w:spacing w:before="100" w:beforeAutospacing="1" w:after="100" w:afterAutospacing="1"/>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sidR="00C961C9">
        <w:rPr>
          <w:color w:val="161616"/>
          <w:sz w:val="16"/>
          <w:szCs w:val="16"/>
        </w:rPr>
        <w:t>LLC</w:t>
      </w:r>
    </w:p>
    <w:p w14:paraId="19DC7924" w14:textId="77777777" w:rsidR="001F2EEB" w:rsidRPr="00656D2F" w:rsidRDefault="001F2EEB" w:rsidP="001F2EEB">
      <w:pPr>
        <w:pStyle w:val="BodyText"/>
        <w:spacing w:before="100" w:beforeAutospacing="1" w:after="100" w:afterAutospacing="1"/>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Facility(ies)</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Pr>
          <w:color w:val="161616"/>
          <w:sz w:val="16"/>
          <w:szCs w:val="16"/>
        </w:rPr>
        <w:t>Yes</w:t>
      </w:r>
    </w:p>
    <w:p w14:paraId="3A20125A" w14:textId="77777777" w:rsidR="001F2EEB" w:rsidRDefault="001F2EEB" w:rsidP="001F2EEB">
      <w:pPr>
        <w:spacing w:after="0" w:line="240" w:lineRule="auto"/>
        <w:ind w:left="180"/>
        <w:rPr>
          <w:rFonts w:ascii="Arial" w:hAnsi="Arial" w:cs="Arial"/>
          <w:sz w:val="16"/>
          <w:szCs w:val="16"/>
        </w:rPr>
      </w:pPr>
    </w:p>
    <w:p w14:paraId="7B6CE0FB" w14:textId="77777777" w:rsidR="001F2EEB" w:rsidRPr="00706160" w:rsidRDefault="001F2EEB" w:rsidP="001F2EEB">
      <w:pPr>
        <w:pStyle w:val="BodyText"/>
        <w:spacing w:before="95"/>
        <w:ind w:left="193"/>
        <w:rPr>
          <w:rFonts w:eastAsiaTheme="minorHAnsi"/>
          <w:sz w:val="16"/>
          <w:szCs w:val="16"/>
        </w:rPr>
      </w:pPr>
      <w:r w:rsidRPr="00706160">
        <w:rPr>
          <w:rFonts w:eastAsiaTheme="minorHAnsi"/>
          <w:sz w:val="16"/>
          <w:szCs w:val="16"/>
        </w:rPr>
        <w:t>The undersigned certifies under the pains and penalties of perjury:</w:t>
      </w:r>
    </w:p>
    <w:p w14:paraId="7E5042DB" w14:textId="77777777"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The Applicant is the sole corporate member or sole shareholder of the Health Facility[ies] that are the subject of this Application;</w:t>
      </w:r>
    </w:p>
    <w:p w14:paraId="6821CD42" w14:textId="77777777"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I have read 105 CMR 100.000, the Massachusetts Determination of Need Regulation;</w:t>
      </w:r>
    </w:p>
    <w:p w14:paraId="73CC46FF" w14:textId="77777777"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I understand and agree to the expected and appropriate conduct of the Applicant pursuant to 105 CMR 100.800;</w:t>
      </w:r>
    </w:p>
    <w:p w14:paraId="0BFC3C82" w14:textId="17FC9E9E"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I have read this application for Determination of Need including all exhibits and attachments, and certify that all of the</w:t>
      </w:r>
      <w:r>
        <w:rPr>
          <w:rFonts w:eastAsiaTheme="minorHAnsi"/>
          <w:sz w:val="16"/>
          <w:szCs w:val="16"/>
        </w:rPr>
        <w:t xml:space="preserve"> </w:t>
      </w:r>
      <w:r w:rsidRPr="0087081B">
        <w:rPr>
          <w:rFonts w:eastAsiaTheme="minorHAnsi"/>
          <w:sz w:val="16"/>
          <w:szCs w:val="16"/>
        </w:rPr>
        <w:t>information contained herein is accurate and true;</w:t>
      </w:r>
    </w:p>
    <w:p w14:paraId="66AA014B" w14:textId="515DC5F9"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I have caused, as required, notices of intent to be published and duplicate copies to be submitted to all Parties of</w:t>
      </w:r>
      <w:r>
        <w:rPr>
          <w:rFonts w:eastAsiaTheme="minorHAnsi"/>
          <w:sz w:val="16"/>
          <w:szCs w:val="16"/>
        </w:rPr>
        <w:t xml:space="preserve"> </w:t>
      </w:r>
      <w:r w:rsidRPr="0087081B">
        <w:rPr>
          <w:rFonts w:eastAsiaTheme="minorHAnsi"/>
          <w:sz w:val="16"/>
          <w:szCs w:val="16"/>
        </w:rPr>
        <w:t>Record, and all carriers or third-party administrators, public and commercial, for the payment of health care services with which the Applicant contracts, and with Medicare and Medicaid, as required by 105 CMR 100.405((), et seq.;</w:t>
      </w:r>
    </w:p>
    <w:p w14:paraId="230091AF" w14:textId="77777777"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If subject to M.G.L c. 6D, § 13 and 958 CMR 7.00, I have submitted such Notice of Material Change to the HPC- in accordance with 105 CMR 100.405(G);</w:t>
      </w:r>
    </w:p>
    <w:p w14:paraId="67E1AE94" w14:textId="77777777"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Pursuant to 105 CMR 100.21O(A)(3), I certify that both the Applicant and the Proposed Project are in material and substantial compliance and good standing with relevant federal, state, and local laws and regulations, as well as with all previously issued Notices of Determination of Need and the terms and Conditions attached therein;</w:t>
      </w:r>
    </w:p>
    <w:p w14:paraId="57F352F5" w14:textId="77777777"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I have read and understand the limitations on solicitation of funding from the general public prior to receiving a Notice of Determination of Need as established in 105 CMR 100.415;</w:t>
      </w:r>
    </w:p>
    <w:p w14:paraId="2CC27020" w14:textId="77777777"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I understand that, if Approved, the Applicant, as Holder of the DoN, shall become obligated to all Standard Conditions pursuant to 105 CMR 100.310, as well as any applicable Other Conditions as outlined within 105 CMR 100.000 or that otherwise become a part of the Final Action pursuant to 105 CMR 100.360;</w:t>
      </w:r>
    </w:p>
    <w:p w14:paraId="3A543D6A" w14:textId="77777777"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Pursuant to 105 CMR 100.705(A), I certify that the Applicant has Sufficient Interest in the Site or facility; and</w:t>
      </w:r>
    </w:p>
    <w:p w14:paraId="4CC4D16A" w14:textId="77777777" w:rsidR="0087081B" w:rsidRPr="0087081B" w:rsidRDefault="0087081B" w:rsidP="0087081B">
      <w:pPr>
        <w:pStyle w:val="BodyText"/>
        <w:numPr>
          <w:ilvl w:val="0"/>
          <w:numId w:val="1"/>
        </w:numPr>
        <w:spacing w:before="95"/>
        <w:rPr>
          <w:rFonts w:eastAsiaTheme="minorHAnsi"/>
          <w:sz w:val="16"/>
          <w:szCs w:val="16"/>
        </w:rPr>
      </w:pPr>
      <w:r w:rsidRPr="0087081B">
        <w:rPr>
          <w:rFonts w:eastAsiaTheme="minorHAnsi"/>
          <w:sz w:val="16"/>
          <w:szCs w:val="16"/>
        </w:rPr>
        <w:t>Pursuant to 105 CMR 100.?0S(A), I certify that the Proposed Project is authorized under applicable zoning by-laws or ordinances, whether or not a special permit is required; or,</w:t>
      </w:r>
    </w:p>
    <w:p w14:paraId="3EFC4DD6" w14:textId="4B1E6597" w:rsidR="0087081B" w:rsidRPr="00990A5D" w:rsidRDefault="0087081B" w:rsidP="00990A5D">
      <w:pPr>
        <w:pStyle w:val="BodyText"/>
        <w:numPr>
          <w:ilvl w:val="1"/>
          <w:numId w:val="1"/>
        </w:numPr>
        <w:spacing w:before="95"/>
        <w:rPr>
          <w:rFonts w:eastAsiaTheme="minorHAnsi"/>
          <w:sz w:val="16"/>
          <w:szCs w:val="16"/>
        </w:rPr>
      </w:pPr>
      <w:r w:rsidRPr="0087081B">
        <w:rPr>
          <w:rFonts w:eastAsiaTheme="minorHAnsi"/>
          <w:sz w:val="16"/>
          <w:szCs w:val="16"/>
        </w:rPr>
        <w:t>If the Proposed Project is not authorized under applicable zoning by-laws or ordinances, a variance has been</w:t>
      </w:r>
      <w:r w:rsidR="00990A5D">
        <w:rPr>
          <w:rFonts w:eastAsiaTheme="minorHAnsi"/>
          <w:sz w:val="16"/>
          <w:szCs w:val="16"/>
        </w:rPr>
        <w:t xml:space="preserve"> </w:t>
      </w:r>
      <w:r w:rsidRPr="00990A5D">
        <w:rPr>
          <w:rFonts w:eastAsiaTheme="minorHAnsi"/>
          <w:sz w:val="16"/>
          <w:szCs w:val="16"/>
        </w:rPr>
        <w:t>received to permit such Proposed Project; or,</w:t>
      </w:r>
    </w:p>
    <w:p w14:paraId="313C3980" w14:textId="4140839A" w:rsidR="00C961C9" w:rsidRPr="002F3F5A" w:rsidRDefault="0087081B" w:rsidP="0087081B">
      <w:pPr>
        <w:pStyle w:val="BodyText"/>
        <w:numPr>
          <w:ilvl w:val="1"/>
          <w:numId w:val="1"/>
        </w:numPr>
        <w:spacing w:before="95"/>
        <w:rPr>
          <w:color w:val="161616"/>
          <w:sz w:val="16"/>
          <w:szCs w:val="16"/>
        </w:rPr>
      </w:pPr>
      <w:r w:rsidRPr="0087081B">
        <w:rPr>
          <w:rFonts w:eastAsiaTheme="minorHAnsi"/>
          <w:sz w:val="16"/>
          <w:szCs w:val="16"/>
        </w:rPr>
        <w:t>The Proposed Project is exempt from zoning by-laws or ordinances.</w:t>
      </w:r>
    </w:p>
    <w:p w14:paraId="63058FCC" w14:textId="676A71AE" w:rsidR="002F3F5A" w:rsidRPr="002F3F5A" w:rsidRDefault="002F3F5A" w:rsidP="002F3F5A"/>
    <w:p w14:paraId="7998019D" w14:textId="5782E955" w:rsidR="002F3F5A" w:rsidRPr="002F3F5A" w:rsidRDefault="002F3F5A" w:rsidP="002F3F5A"/>
    <w:p w14:paraId="543E411D" w14:textId="7354CA34" w:rsidR="002F3F5A" w:rsidRPr="002F3F5A" w:rsidRDefault="002F3F5A" w:rsidP="002F3F5A"/>
    <w:p w14:paraId="16DE1079" w14:textId="50ABD3B4" w:rsidR="002F3F5A" w:rsidRPr="002F3F5A" w:rsidRDefault="002F3F5A" w:rsidP="002F3F5A">
      <w:pPr>
        <w:tabs>
          <w:tab w:val="left" w:pos="7522"/>
          <w:tab w:val="left" w:pos="9267"/>
        </w:tabs>
      </w:pPr>
      <w:r>
        <w:tab/>
      </w:r>
      <w:r>
        <w:tab/>
      </w:r>
    </w:p>
    <w:tbl>
      <w:tblPr>
        <w:tblW w:w="11065"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65"/>
      </w:tblGrid>
      <w:tr w:rsidR="001F2EEB" w:rsidRPr="00E71E86" w14:paraId="272FF40A" w14:textId="77777777" w:rsidTr="00500067">
        <w:trPr>
          <w:cantSplit/>
          <w:trHeight w:val="1269"/>
        </w:trPr>
        <w:tc>
          <w:tcPr>
            <w:tcW w:w="11065" w:type="dxa"/>
          </w:tcPr>
          <w:p w14:paraId="2CC4B88B" w14:textId="455DB325" w:rsidR="001F2EEB" w:rsidRPr="00706160" w:rsidRDefault="0087081B" w:rsidP="00500067">
            <w:pPr>
              <w:pStyle w:val="TableParagraph"/>
              <w:spacing w:before="13"/>
              <w:ind w:left="39"/>
              <w:rPr>
                <w:rStyle w:val="Strong"/>
                <w:sz w:val="17"/>
                <w:szCs w:val="17"/>
              </w:rPr>
            </w:pPr>
            <w:r>
              <w:rPr>
                <w:rStyle w:val="Strong"/>
                <w:sz w:val="17"/>
                <w:szCs w:val="17"/>
              </w:rPr>
              <w:lastRenderedPageBreak/>
              <w:t>LLC</w:t>
            </w:r>
          </w:p>
          <w:p w14:paraId="11E888BC" w14:textId="13AAB89D" w:rsidR="001F2EEB" w:rsidRPr="00706160" w:rsidRDefault="001F2EEB" w:rsidP="00500067">
            <w:pPr>
              <w:pStyle w:val="TableParagraph"/>
              <w:tabs>
                <w:tab w:val="left" w:pos="4200"/>
                <w:tab w:val="left" w:pos="9212"/>
              </w:tabs>
              <w:ind w:left="36"/>
              <w:rPr>
                <w:rStyle w:val="Strong"/>
                <w:b w:val="0"/>
                <w:bCs w:val="0"/>
                <w:sz w:val="17"/>
                <w:szCs w:val="17"/>
              </w:rPr>
            </w:pPr>
            <w:r w:rsidRPr="00706160">
              <w:rPr>
                <w:rStyle w:val="Strong"/>
                <w:b w:val="0"/>
                <w:bCs w:val="0"/>
                <w:sz w:val="17"/>
                <w:szCs w:val="17"/>
              </w:rPr>
              <w:t xml:space="preserve">All </w:t>
            </w:r>
            <w:r w:rsidR="0087081B">
              <w:rPr>
                <w:rStyle w:val="Strong"/>
                <w:b w:val="0"/>
                <w:bCs w:val="0"/>
                <w:sz w:val="17"/>
                <w:szCs w:val="17"/>
              </w:rPr>
              <w:t>Parties</w:t>
            </w:r>
            <w:r w:rsidRPr="00706160">
              <w:rPr>
                <w:rStyle w:val="Strong"/>
                <w:b w:val="0"/>
                <w:bCs w:val="0"/>
                <w:sz w:val="17"/>
                <w:szCs w:val="17"/>
              </w:rPr>
              <w:t xml:space="preserve"> must sign. Add additional </w:t>
            </w:r>
            <w:r w:rsidR="0087081B">
              <w:rPr>
                <w:rStyle w:val="Strong"/>
                <w:b w:val="0"/>
                <w:bCs w:val="0"/>
                <w:sz w:val="17"/>
                <w:szCs w:val="17"/>
              </w:rPr>
              <w:t>names</w:t>
            </w:r>
            <w:r w:rsidRPr="00706160">
              <w:rPr>
                <w:rStyle w:val="Strong"/>
                <w:b w:val="0"/>
                <w:bCs w:val="0"/>
                <w:sz w:val="17"/>
                <w:szCs w:val="17"/>
              </w:rPr>
              <w:t xml:space="preserve"> as needed.</w:t>
            </w:r>
          </w:p>
          <w:p w14:paraId="20D25EC7" w14:textId="77777777" w:rsidR="001F2EEB" w:rsidRDefault="001F2EEB" w:rsidP="00500067">
            <w:pPr>
              <w:pStyle w:val="TableParagraph"/>
              <w:tabs>
                <w:tab w:val="left" w:pos="4200"/>
                <w:tab w:val="left" w:pos="9212"/>
              </w:tabs>
              <w:ind w:left="36"/>
              <w:rPr>
                <w:color w:val="161616"/>
                <w:spacing w:val="-1"/>
                <w:w w:val="108"/>
                <w:sz w:val="16"/>
                <w:szCs w:val="16"/>
                <w:u w:color="161616"/>
              </w:rPr>
            </w:pPr>
          </w:p>
          <w:p w14:paraId="418AC0E6" w14:textId="3DC991D3" w:rsidR="001F2EEB" w:rsidRPr="00E71E86" w:rsidRDefault="003E1C09" w:rsidP="00500067">
            <w:pPr>
              <w:pStyle w:val="TableParagraph"/>
              <w:tabs>
                <w:tab w:val="left" w:pos="4200"/>
                <w:tab w:val="left" w:pos="6206"/>
                <w:tab w:val="left" w:pos="9212"/>
              </w:tabs>
              <w:ind w:left="36"/>
              <w:rPr>
                <w:rFonts w:ascii="Times New Roman"/>
                <w:b/>
                <w:i/>
                <w:sz w:val="16"/>
                <w:szCs w:val="16"/>
              </w:rPr>
            </w:pPr>
            <w:r w:rsidRPr="003E1C09">
              <w:rPr>
                <w:color w:val="161616"/>
                <w:spacing w:val="-1"/>
                <w:w w:val="108"/>
                <w:sz w:val="16"/>
                <w:szCs w:val="16"/>
                <w:u w:color="161616"/>
              </w:rPr>
              <w:t>Michael J. Zachareas, M.D.</w:t>
            </w:r>
            <w:r w:rsidR="001F2EEB" w:rsidRPr="00E71E86">
              <w:rPr>
                <w:color w:val="161616"/>
                <w:sz w:val="16"/>
                <w:szCs w:val="16"/>
              </w:rPr>
              <w:tab/>
              <w:t>&lt;Signature on File</w:t>
            </w:r>
            <w:r w:rsidR="001F2EEB" w:rsidRPr="002B05F8">
              <w:rPr>
                <w:sz w:val="16"/>
                <w:szCs w:val="16"/>
              </w:rPr>
              <w:t xml:space="preserve">&gt;     </w:t>
            </w:r>
            <w:r w:rsidR="00526B18">
              <w:rPr>
                <w:color w:val="161616"/>
                <w:sz w:val="16"/>
                <w:szCs w:val="16"/>
              </w:rPr>
              <w:t>6/24</w:t>
            </w:r>
            <w:r w:rsidR="001F2EEB">
              <w:rPr>
                <w:color w:val="161616"/>
                <w:sz w:val="16"/>
                <w:szCs w:val="16"/>
              </w:rPr>
              <w:t>/2022</w:t>
            </w:r>
            <w:r w:rsidR="001F2EEB" w:rsidRPr="00E71E86">
              <w:rPr>
                <w:rFonts w:ascii="Times New Roman"/>
                <w:b/>
                <w:i/>
                <w:color w:val="5B5B5B"/>
                <w:spacing w:val="42"/>
                <w:sz w:val="16"/>
                <w:szCs w:val="16"/>
                <w:u w:color="5B5B5B"/>
              </w:rPr>
              <w:tab/>
            </w:r>
          </w:p>
          <w:p w14:paraId="031711C6" w14:textId="78EC3081" w:rsidR="001F2EEB" w:rsidRDefault="001F2EEB" w:rsidP="00500067">
            <w:pPr>
              <w:pStyle w:val="TableParagraph"/>
              <w:tabs>
                <w:tab w:val="left" w:pos="4116"/>
                <w:tab w:val="left" w:pos="6270"/>
                <w:tab w:val="left" w:pos="8732"/>
              </w:tabs>
              <w:ind w:left="29"/>
              <w:rPr>
                <w:color w:val="161616"/>
                <w:sz w:val="16"/>
                <w:szCs w:val="16"/>
              </w:rPr>
            </w:pPr>
            <w:r>
              <w:rPr>
                <w:color w:val="161616"/>
                <w:sz w:val="16"/>
                <w:szCs w:val="16"/>
              </w:rPr>
              <w:t>Name</w:t>
            </w:r>
            <w:r w:rsidRPr="00E71E86">
              <w:rPr>
                <w:color w:val="161616"/>
                <w:sz w:val="16"/>
                <w:szCs w:val="16"/>
              </w:rPr>
              <w:t>:</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271180B8" w14:textId="77777777" w:rsidR="001F2EEB" w:rsidRDefault="001F2EEB" w:rsidP="00500067">
            <w:pPr>
              <w:pStyle w:val="TableParagraph"/>
              <w:tabs>
                <w:tab w:val="left" w:pos="4116"/>
                <w:tab w:val="left" w:pos="6270"/>
                <w:tab w:val="left" w:pos="8732"/>
              </w:tabs>
              <w:ind w:left="29"/>
              <w:rPr>
                <w:color w:val="161616"/>
                <w:sz w:val="16"/>
                <w:szCs w:val="16"/>
              </w:rPr>
            </w:pPr>
          </w:p>
          <w:p w14:paraId="6583D7A1" w14:textId="1D1FEE87" w:rsidR="001F2EEB" w:rsidRPr="00E71E86" w:rsidRDefault="003E1C09" w:rsidP="00500067">
            <w:pPr>
              <w:pStyle w:val="TableParagraph"/>
              <w:tabs>
                <w:tab w:val="left" w:pos="4200"/>
                <w:tab w:val="left" w:pos="9212"/>
              </w:tabs>
              <w:ind w:left="36"/>
              <w:rPr>
                <w:rFonts w:ascii="Times New Roman"/>
                <w:b/>
                <w:i/>
                <w:sz w:val="16"/>
                <w:szCs w:val="16"/>
              </w:rPr>
            </w:pPr>
            <w:r w:rsidRPr="003E1C09">
              <w:rPr>
                <w:color w:val="161616"/>
                <w:spacing w:val="-1"/>
                <w:w w:val="108"/>
                <w:sz w:val="16"/>
                <w:szCs w:val="16"/>
                <w:u w:color="161616"/>
              </w:rPr>
              <w:t>Robert McLaughlin, M.D.</w:t>
            </w:r>
            <w:r w:rsidR="001F2EEB" w:rsidRPr="00E71E86">
              <w:rPr>
                <w:color w:val="161616"/>
                <w:sz w:val="16"/>
                <w:szCs w:val="16"/>
              </w:rPr>
              <w:tab/>
              <w:t>&lt;Signature on File</w:t>
            </w:r>
            <w:r w:rsidR="001F2EEB" w:rsidRPr="002B05F8">
              <w:rPr>
                <w:sz w:val="16"/>
                <w:szCs w:val="16"/>
              </w:rPr>
              <w:t xml:space="preserve">&gt;     </w:t>
            </w:r>
            <w:r w:rsidRPr="003E1C09">
              <w:rPr>
                <w:color w:val="161616"/>
                <w:sz w:val="16"/>
                <w:szCs w:val="16"/>
              </w:rPr>
              <w:t>6/24/2022</w:t>
            </w:r>
            <w:r w:rsidR="001F2EEB" w:rsidRPr="00E71E86">
              <w:rPr>
                <w:rFonts w:ascii="Times New Roman"/>
                <w:b/>
                <w:i/>
                <w:color w:val="5B5B5B"/>
                <w:spacing w:val="42"/>
                <w:sz w:val="16"/>
                <w:szCs w:val="16"/>
                <w:u w:color="5B5B5B"/>
              </w:rPr>
              <w:tab/>
            </w:r>
          </w:p>
          <w:p w14:paraId="0DF42298" w14:textId="14CB2B67" w:rsidR="001F2EEB" w:rsidRDefault="001F2EEB" w:rsidP="00500067">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69DFD24B" w14:textId="77777777" w:rsidR="001F2EEB" w:rsidRPr="00E71E86" w:rsidRDefault="001F2EEB" w:rsidP="00500067">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4A938679" w14:textId="417DF410" w:rsidR="001F2EEB" w:rsidRPr="00E71E86" w:rsidRDefault="003E1C09" w:rsidP="00500067">
            <w:pPr>
              <w:pStyle w:val="TableParagraph"/>
              <w:tabs>
                <w:tab w:val="left" w:pos="4200"/>
                <w:tab w:val="left" w:pos="9212"/>
              </w:tabs>
              <w:ind w:left="36"/>
              <w:rPr>
                <w:rFonts w:ascii="Times New Roman"/>
                <w:b/>
                <w:i/>
                <w:sz w:val="16"/>
                <w:szCs w:val="16"/>
              </w:rPr>
            </w:pPr>
            <w:r>
              <w:rPr>
                <w:color w:val="161616"/>
                <w:spacing w:val="-1"/>
                <w:w w:val="108"/>
                <w:sz w:val="16"/>
                <w:szCs w:val="16"/>
                <w:u w:color="161616"/>
              </w:rPr>
              <w:t>Minesh Patel</w:t>
            </w:r>
            <w:r w:rsidR="001F2EEB" w:rsidRPr="00355DCB">
              <w:rPr>
                <w:color w:val="161616"/>
                <w:spacing w:val="-1"/>
                <w:w w:val="108"/>
                <w:sz w:val="16"/>
                <w:szCs w:val="16"/>
                <w:u w:color="161616"/>
              </w:rPr>
              <w:t>, MD</w:t>
            </w:r>
            <w:r w:rsidR="001F2EEB" w:rsidRPr="00E71E86">
              <w:rPr>
                <w:color w:val="161616"/>
                <w:sz w:val="16"/>
                <w:szCs w:val="16"/>
              </w:rPr>
              <w:tab/>
              <w:t>&lt;Signature on File</w:t>
            </w:r>
            <w:r w:rsidR="001F2EEB" w:rsidRPr="002B05F8">
              <w:rPr>
                <w:sz w:val="16"/>
                <w:szCs w:val="16"/>
              </w:rPr>
              <w:t xml:space="preserve">&gt;     </w:t>
            </w:r>
            <w:r w:rsidRPr="003E1C09">
              <w:rPr>
                <w:color w:val="161616"/>
                <w:sz w:val="16"/>
                <w:szCs w:val="16"/>
              </w:rPr>
              <w:t>6/24/2022</w:t>
            </w:r>
            <w:r w:rsidR="001F2EEB" w:rsidRPr="00E71E86">
              <w:rPr>
                <w:rFonts w:ascii="Times New Roman"/>
                <w:b/>
                <w:i/>
                <w:color w:val="5B5B5B"/>
                <w:spacing w:val="42"/>
                <w:sz w:val="16"/>
                <w:szCs w:val="16"/>
                <w:u w:color="5B5B5B"/>
              </w:rPr>
              <w:tab/>
            </w:r>
          </w:p>
          <w:p w14:paraId="189ABA22" w14:textId="514CC9D6" w:rsidR="001F2EEB" w:rsidRDefault="001F2EEB" w:rsidP="00500067">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02E36C98" w14:textId="77777777" w:rsidR="001F2EEB" w:rsidRPr="00E71E86" w:rsidRDefault="001F2EEB" w:rsidP="00500067">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69C9A635" w14:textId="00CD4E0D" w:rsidR="001F2EEB" w:rsidRPr="00E71E86" w:rsidRDefault="003E1C09" w:rsidP="00500067">
            <w:pPr>
              <w:pStyle w:val="TableParagraph"/>
              <w:tabs>
                <w:tab w:val="left" w:pos="4200"/>
                <w:tab w:val="left" w:pos="9212"/>
              </w:tabs>
              <w:ind w:left="36"/>
              <w:rPr>
                <w:rFonts w:ascii="Times New Roman"/>
                <w:b/>
                <w:i/>
                <w:sz w:val="16"/>
                <w:szCs w:val="16"/>
              </w:rPr>
            </w:pPr>
            <w:r>
              <w:rPr>
                <w:color w:val="161616"/>
                <w:spacing w:val="-1"/>
                <w:w w:val="108"/>
                <w:sz w:val="16"/>
                <w:szCs w:val="16"/>
                <w:u w:color="161616"/>
              </w:rPr>
              <w:t>David Chrzanowski</w:t>
            </w:r>
            <w:r w:rsidR="001F2EEB" w:rsidRPr="00355DCB">
              <w:rPr>
                <w:color w:val="161616"/>
                <w:spacing w:val="-1"/>
                <w:w w:val="108"/>
                <w:sz w:val="16"/>
                <w:szCs w:val="16"/>
                <w:u w:color="161616"/>
              </w:rPr>
              <w:t>, MD</w:t>
            </w:r>
            <w:r w:rsidR="001F2EEB" w:rsidRPr="00E71E86">
              <w:rPr>
                <w:color w:val="161616"/>
                <w:sz w:val="16"/>
                <w:szCs w:val="16"/>
              </w:rPr>
              <w:tab/>
              <w:t>&lt;Signature on File</w:t>
            </w:r>
            <w:r w:rsidR="001F2EEB" w:rsidRPr="002B05F8">
              <w:rPr>
                <w:sz w:val="16"/>
                <w:szCs w:val="16"/>
              </w:rPr>
              <w:t xml:space="preserve">&gt;     </w:t>
            </w:r>
            <w:r w:rsidR="007D6AF9" w:rsidRPr="003E1C09">
              <w:rPr>
                <w:color w:val="161616"/>
                <w:sz w:val="16"/>
                <w:szCs w:val="16"/>
              </w:rPr>
              <w:t>6/24/2022</w:t>
            </w:r>
            <w:r w:rsidR="001F2EEB" w:rsidRPr="00E71E86">
              <w:rPr>
                <w:rFonts w:ascii="Times New Roman"/>
                <w:b/>
                <w:i/>
                <w:color w:val="5B5B5B"/>
                <w:spacing w:val="42"/>
                <w:sz w:val="16"/>
                <w:szCs w:val="16"/>
                <w:u w:color="5B5B5B"/>
              </w:rPr>
              <w:tab/>
            </w:r>
          </w:p>
          <w:p w14:paraId="77FA38C9" w14:textId="09E7F229" w:rsidR="001F2EEB" w:rsidRDefault="001F2EEB" w:rsidP="00500067">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55617FB0" w14:textId="77777777" w:rsidR="001F2EEB" w:rsidRPr="00E71E86" w:rsidRDefault="001F2EEB" w:rsidP="00500067">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186C68C5" w14:textId="042BC72D" w:rsidR="001F2EEB" w:rsidRPr="00E71E86" w:rsidRDefault="007D6AF9" w:rsidP="00500067">
            <w:pPr>
              <w:pStyle w:val="TableParagraph"/>
              <w:tabs>
                <w:tab w:val="left" w:pos="4200"/>
                <w:tab w:val="left" w:pos="6206"/>
                <w:tab w:val="left" w:pos="9212"/>
              </w:tabs>
              <w:ind w:left="36"/>
              <w:rPr>
                <w:rFonts w:ascii="Times New Roman"/>
                <w:b/>
                <w:i/>
                <w:sz w:val="16"/>
                <w:szCs w:val="16"/>
              </w:rPr>
            </w:pPr>
            <w:r>
              <w:rPr>
                <w:color w:val="161616"/>
                <w:spacing w:val="-1"/>
                <w:w w:val="108"/>
                <w:sz w:val="16"/>
                <w:szCs w:val="16"/>
                <w:u w:color="161616"/>
              </w:rPr>
              <w:t>Anthony LoMonaco</w:t>
            </w:r>
            <w:r w:rsidR="001F2EEB" w:rsidRPr="00355DCB">
              <w:rPr>
                <w:color w:val="161616"/>
                <w:spacing w:val="-1"/>
                <w:w w:val="108"/>
                <w:sz w:val="16"/>
                <w:szCs w:val="16"/>
                <w:u w:color="161616"/>
              </w:rPr>
              <w:t xml:space="preserve">, </w:t>
            </w:r>
            <w:r>
              <w:rPr>
                <w:color w:val="161616"/>
                <w:spacing w:val="-1"/>
                <w:w w:val="108"/>
                <w:sz w:val="16"/>
                <w:szCs w:val="16"/>
                <w:u w:color="161616"/>
              </w:rPr>
              <w:t>D.O.</w:t>
            </w:r>
            <w:r w:rsidR="001F2EEB" w:rsidRPr="00E71E86">
              <w:rPr>
                <w:color w:val="161616"/>
                <w:sz w:val="16"/>
                <w:szCs w:val="16"/>
              </w:rPr>
              <w:tab/>
              <w:t>&lt;Signature on File</w:t>
            </w:r>
            <w:r w:rsidR="001F2EEB" w:rsidRPr="002B05F8">
              <w:rPr>
                <w:sz w:val="16"/>
                <w:szCs w:val="16"/>
              </w:rPr>
              <w:t xml:space="preserve">&gt;     </w:t>
            </w:r>
            <w:r w:rsidRPr="003E1C09">
              <w:rPr>
                <w:color w:val="161616"/>
                <w:sz w:val="16"/>
                <w:szCs w:val="16"/>
              </w:rPr>
              <w:t>6/24/2022</w:t>
            </w:r>
            <w:r w:rsidR="001F2EEB" w:rsidRPr="00E71E86">
              <w:rPr>
                <w:rFonts w:ascii="Times New Roman"/>
                <w:b/>
                <w:i/>
                <w:color w:val="5B5B5B"/>
                <w:spacing w:val="42"/>
                <w:sz w:val="16"/>
                <w:szCs w:val="16"/>
                <w:u w:color="5B5B5B"/>
              </w:rPr>
              <w:tab/>
            </w:r>
          </w:p>
          <w:p w14:paraId="11FBFB47" w14:textId="2241B316" w:rsidR="001F2EEB" w:rsidRDefault="001F2EEB" w:rsidP="00500067">
            <w:pPr>
              <w:pStyle w:val="TableParagraph"/>
              <w:tabs>
                <w:tab w:val="left" w:pos="4116"/>
                <w:tab w:val="left" w:pos="6270"/>
                <w:tab w:val="left" w:pos="8732"/>
              </w:tabs>
              <w:ind w:left="29"/>
              <w:rPr>
                <w:color w:val="161616"/>
                <w:sz w:val="16"/>
                <w:szCs w:val="16"/>
              </w:rPr>
            </w:pPr>
            <w:r>
              <w:rPr>
                <w:color w:val="161616"/>
                <w:sz w:val="16"/>
                <w:szCs w:val="16"/>
              </w:rPr>
              <w:t>Name</w:t>
            </w:r>
            <w:r w:rsidRPr="00E71E86">
              <w:rPr>
                <w:color w:val="161616"/>
                <w:sz w:val="16"/>
                <w:szCs w:val="16"/>
              </w:rPr>
              <w:t>:</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0AE37EA1" w14:textId="77777777" w:rsidR="001F2EEB" w:rsidRDefault="001F2EEB" w:rsidP="00500067">
            <w:pPr>
              <w:pStyle w:val="TableParagraph"/>
              <w:tabs>
                <w:tab w:val="left" w:pos="4116"/>
                <w:tab w:val="left" w:pos="6270"/>
                <w:tab w:val="left" w:pos="8732"/>
              </w:tabs>
              <w:ind w:left="29"/>
              <w:rPr>
                <w:color w:val="161616"/>
                <w:sz w:val="16"/>
                <w:szCs w:val="16"/>
              </w:rPr>
            </w:pPr>
          </w:p>
          <w:p w14:paraId="547DA3EE" w14:textId="6374D98F" w:rsidR="001F2EEB" w:rsidRPr="00E71E86" w:rsidRDefault="007D6AF9" w:rsidP="00500067">
            <w:pPr>
              <w:pStyle w:val="TableParagraph"/>
              <w:tabs>
                <w:tab w:val="left" w:pos="4200"/>
                <w:tab w:val="left" w:pos="9212"/>
              </w:tabs>
              <w:ind w:left="36"/>
              <w:rPr>
                <w:rFonts w:ascii="Times New Roman"/>
                <w:b/>
                <w:i/>
                <w:sz w:val="16"/>
                <w:szCs w:val="16"/>
              </w:rPr>
            </w:pPr>
            <w:r>
              <w:rPr>
                <w:color w:val="161616"/>
                <w:spacing w:val="-1"/>
                <w:w w:val="108"/>
                <w:sz w:val="16"/>
                <w:szCs w:val="16"/>
                <w:u w:color="161616"/>
              </w:rPr>
              <w:t>Paul Banville, CRNA</w:t>
            </w:r>
            <w:r w:rsidR="001F2EEB" w:rsidRPr="00E71E86">
              <w:rPr>
                <w:color w:val="161616"/>
                <w:sz w:val="16"/>
                <w:szCs w:val="16"/>
              </w:rPr>
              <w:tab/>
              <w:t>&lt;Signature on File</w:t>
            </w:r>
            <w:r w:rsidR="001F2EEB" w:rsidRPr="002B05F8">
              <w:rPr>
                <w:sz w:val="16"/>
                <w:szCs w:val="16"/>
              </w:rPr>
              <w:t xml:space="preserve">&gt;     </w:t>
            </w:r>
            <w:r w:rsidRPr="003E1C09">
              <w:rPr>
                <w:color w:val="161616"/>
                <w:sz w:val="16"/>
                <w:szCs w:val="16"/>
              </w:rPr>
              <w:t>6/24/2022</w:t>
            </w:r>
            <w:r w:rsidR="001F2EEB" w:rsidRPr="00E71E86">
              <w:rPr>
                <w:rFonts w:ascii="Times New Roman"/>
                <w:b/>
                <w:i/>
                <w:color w:val="5B5B5B"/>
                <w:spacing w:val="42"/>
                <w:sz w:val="16"/>
                <w:szCs w:val="16"/>
                <w:u w:color="5B5B5B"/>
              </w:rPr>
              <w:tab/>
            </w:r>
          </w:p>
          <w:p w14:paraId="7306B933" w14:textId="4D802291" w:rsidR="001F2EEB" w:rsidRDefault="001F2EEB" w:rsidP="00500067">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63FBCE44" w14:textId="77777777" w:rsidR="001F2EEB" w:rsidRPr="00E71E86" w:rsidRDefault="001F2EEB" w:rsidP="00500067">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4E24E08B" w14:textId="65219D01" w:rsidR="001F2EEB" w:rsidRPr="00E71E86" w:rsidRDefault="007D6AF9" w:rsidP="00500067">
            <w:pPr>
              <w:pStyle w:val="TableParagraph"/>
              <w:tabs>
                <w:tab w:val="left" w:pos="4200"/>
                <w:tab w:val="left" w:pos="9212"/>
              </w:tabs>
              <w:ind w:left="36"/>
              <w:rPr>
                <w:rFonts w:ascii="Times New Roman"/>
                <w:b/>
                <w:i/>
                <w:sz w:val="16"/>
                <w:szCs w:val="16"/>
              </w:rPr>
            </w:pPr>
            <w:r>
              <w:rPr>
                <w:color w:val="161616"/>
                <w:spacing w:val="-1"/>
                <w:w w:val="108"/>
                <w:sz w:val="16"/>
                <w:szCs w:val="16"/>
                <w:u w:color="161616"/>
              </w:rPr>
              <w:t>Richard Mugge</w:t>
            </w:r>
            <w:r w:rsidR="001F2EEB" w:rsidRPr="00355DCB">
              <w:rPr>
                <w:color w:val="161616"/>
                <w:spacing w:val="-1"/>
                <w:w w:val="108"/>
                <w:sz w:val="16"/>
                <w:szCs w:val="16"/>
                <w:u w:color="161616"/>
              </w:rPr>
              <w:t>, M</w:t>
            </w:r>
            <w:r>
              <w:rPr>
                <w:color w:val="161616"/>
                <w:spacing w:val="-1"/>
                <w:w w:val="108"/>
                <w:sz w:val="16"/>
                <w:szCs w:val="16"/>
                <w:u w:color="161616"/>
              </w:rPr>
              <w:t>.</w:t>
            </w:r>
            <w:r w:rsidR="001F2EEB" w:rsidRPr="00355DCB">
              <w:rPr>
                <w:color w:val="161616"/>
                <w:spacing w:val="-1"/>
                <w:w w:val="108"/>
                <w:sz w:val="16"/>
                <w:szCs w:val="16"/>
                <w:u w:color="161616"/>
              </w:rPr>
              <w:t>D</w:t>
            </w:r>
            <w:r>
              <w:rPr>
                <w:color w:val="161616"/>
                <w:spacing w:val="-1"/>
                <w:w w:val="108"/>
                <w:sz w:val="16"/>
                <w:szCs w:val="16"/>
                <w:u w:color="161616"/>
              </w:rPr>
              <w:t>.</w:t>
            </w:r>
            <w:r w:rsidR="001F2EEB" w:rsidRPr="00E71E86">
              <w:rPr>
                <w:color w:val="161616"/>
                <w:sz w:val="16"/>
                <w:szCs w:val="16"/>
              </w:rPr>
              <w:tab/>
              <w:t>&lt;Signature on File</w:t>
            </w:r>
            <w:r w:rsidR="001F2EEB" w:rsidRPr="002B05F8">
              <w:rPr>
                <w:sz w:val="16"/>
                <w:szCs w:val="16"/>
              </w:rPr>
              <w:t xml:space="preserve">&gt;     </w:t>
            </w:r>
            <w:r w:rsidRPr="003E1C09">
              <w:rPr>
                <w:color w:val="161616"/>
                <w:sz w:val="16"/>
                <w:szCs w:val="16"/>
              </w:rPr>
              <w:t>6/24/2022</w:t>
            </w:r>
            <w:r w:rsidR="001F2EEB" w:rsidRPr="00E71E86">
              <w:rPr>
                <w:rFonts w:ascii="Times New Roman"/>
                <w:b/>
                <w:i/>
                <w:color w:val="5B5B5B"/>
                <w:spacing w:val="42"/>
                <w:sz w:val="16"/>
                <w:szCs w:val="16"/>
                <w:u w:color="5B5B5B"/>
              </w:rPr>
              <w:tab/>
            </w:r>
          </w:p>
          <w:p w14:paraId="77C7062A" w14:textId="0343D758" w:rsidR="001F2EEB" w:rsidRDefault="001F2EEB" w:rsidP="00500067">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29447903" w14:textId="77777777" w:rsidR="001F2EEB" w:rsidRPr="00E71E86" w:rsidRDefault="001F2EEB" w:rsidP="00500067">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42E33664" w14:textId="17C1DCE4" w:rsidR="001F2EEB" w:rsidRPr="00E71E86" w:rsidRDefault="007D6AF9" w:rsidP="00500067">
            <w:pPr>
              <w:pStyle w:val="TableParagraph"/>
              <w:tabs>
                <w:tab w:val="left" w:pos="4200"/>
                <w:tab w:val="left" w:pos="9212"/>
              </w:tabs>
              <w:ind w:left="36"/>
              <w:rPr>
                <w:rFonts w:ascii="Times New Roman"/>
                <w:b/>
                <w:i/>
                <w:sz w:val="16"/>
                <w:szCs w:val="16"/>
              </w:rPr>
            </w:pPr>
            <w:r>
              <w:rPr>
                <w:color w:val="161616"/>
                <w:spacing w:val="-1"/>
                <w:w w:val="108"/>
                <w:sz w:val="16"/>
                <w:szCs w:val="16"/>
                <w:u w:color="161616"/>
              </w:rPr>
              <w:t>Ioannis Glaas</w:t>
            </w:r>
            <w:r w:rsidR="001F2EEB" w:rsidRPr="00355DCB">
              <w:rPr>
                <w:color w:val="161616"/>
                <w:spacing w:val="-1"/>
                <w:w w:val="108"/>
                <w:sz w:val="16"/>
                <w:szCs w:val="16"/>
                <w:u w:color="161616"/>
              </w:rPr>
              <w:t>, MD</w:t>
            </w:r>
            <w:r w:rsidR="001F2EEB" w:rsidRPr="00E71E86">
              <w:rPr>
                <w:color w:val="161616"/>
                <w:sz w:val="16"/>
                <w:szCs w:val="16"/>
              </w:rPr>
              <w:tab/>
              <w:t>&lt;Signature on File</w:t>
            </w:r>
            <w:r w:rsidR="001F2EEB" w:rsidRPr="002B05F8">
              <w:rPr>
                <w:sz w:val="16"/>
                <w:szCs w:val="16"/>
              </w:rPr>
              <w:t xml:space="preserve">&gt;     </w:t>
            </w:r>
            <w:r w:rsidRPr="003E1C09">
              <w:rPr>
                <w:color w:val="161616"/>
                <w:sz w:val="16"/>
                <w:szCs w:val="16"/>
              </w:rPr>
              <w:t>6/24/2022</w:t>
            </w:r>
            <w:r w:rsidR="001F2EEB" w:rsidRPr="00E71E86">
              <w:rPr>
                <w:rFonts w:ascii="Times New Roman"/>
                <w:b/>
                <w:i/>
                <w:color w:val="5B5B5B"/>
                <w:spacing w:val="42"/>
                <w:sz w:val="16"/>
                <w:szCs w:val="16"/>
                <w:u w:color="5B5B5B"/>
              </w:rPr>
              <w:tab/>
            </w:r>
          </w:p>
          <w:p w14:paraId="21AA6D0D" w14:textId="5CA90D81" w:rsidR="001F2EEB" w:rsidRDefault="001F2EEB" w:rsidP="00500067">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22265395" w14:textId="77777777" w:rsidR="001F2EEB" w:rsidRPr="00E71E86" w:rsidRDefault="001F2EEB" w:rsidP="00500067">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63AEF43B" w14:textId="77777777" w:rsidR="001F2EEB" w:rsidRPr="00E71E86" w:rsidRDefault="001F2EEB" w:rsidP="00500067">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49DC6588" w14:textId="77777777" w:rsidR="001F2EEB" w:rsidRPr="00E71E86" w:rsidRDefault="001F2EEB" w:rsidP="00500067">
            <w:pPr>
              <w:pStyle w:val="TableParagraph"/>
              <w:tabs>
                <w:tab w:val="left" w:pos="4116"/>
                <w:tab w:val="left" w:pos="6270"/>
                <w:tab w:val="left" w:pos="8732"/>
              </w:tabs>
              <w:ind w:left="29"/>
              <w:rPr>
                <w:color w:val="161616"/>
                <w:w w:val="95"/>
                <w:position w:val="1"/>
                <w:sz w:val="17"/>
              </w:rPr>
            </w:pPr>
          </w:p>
        </w:tc>
      </w:tr>
    </w:tbl>
    <w:p w14:paraId="75B1F11B" w14:textId="0894A3EF" w:rsidR="001F2EEB" w:rsidRDefault="001F2EEB" w:rsidP="001F2EEB">
      <w:pPr>
        <w:tabs>
          <w:tab w:val="left" w:pos="4590"/>
        </w:tabs>
        <w:spacing w:after="0" w:line="240" w:lineRule="auto"/>
        <w:ind w:left="187"/>
      </w:pPr>
      <w:r w:rsidRPr="00AE5F1E">
        <w:rPr>
          <w:rStyle w:val="Strong"/>
          <w:rFonts w:ascii="Arial" w:hAnsi="Arial" w:cs="Arial"/>
          <w:sz w:val="20"/>
          <w:szCs w:val="20"/>
        </w:rPr>
        <w:t>This document is ready to print:</w:t>
      </w:r>
      <w:r w:rsidRPr="00AE5F1E">
        <w:rPr>
          <w:rFonts w:ascii="Arial" w:eastAsia="Microsoft Sans Serif" w:hAnsi="Arial" w:cs="Arial"/>
          <w:sz w:val="18"/>
          <w:szCs w:val="18"/>
        </w:rPr>
        <w:t xml:space="preserve"> </w:t>
      </w:r>
      <w:r>
        <w:rPr>
          <w:rFonts w:ascii="Arial" w:eastAsia="Microsoft Sans Serif" w:hAnsi="Arial" w:cs="Arial"/>
          <w:sz w:val="20"/>
          <w:szCs w:val="20"/>
        </w:rPr>
        <w:t>Yes</w:t>
      </w:r>
      <w:r w:rsidRPr="00F14AA3">
        <w:rPr>
          <w:rFonts w:ascii="Arial" w:eastAsia="Microsoft Sans Serif" w:hAnsi="Arial" w:cs="Arial"/>
          <w:sz w:val="20"/>
          <w:szCs w:val="20"/>
        </w:rPr>
        <w:tab/>
      </w:r>
      <w:r w:rsidRPr="00F14AA3">
        <w:rPr>
          <w:rFonts w:ascii="Arial" w:eastAsia="Microsoft Sans Serif" w:hAnsi="Arial" w:cs="Arial"/>
          <w:sz w:val="20"/>
          <w:szCs w:val="20"/>
        </w:rPr>
        <w:tab/>
      </w:r>
      <w:r w:rsidRPr="00AE5F1E">
        <w:rPr>
          <w:rStyle w:val="Strong"/>
          <w:rFonts w:ascii="Arial" w:hAnsi="Arial" w:cs="Arial"/>
          <w:sz w:val="20"/>
          <w:szCs w:val="20"/>
        </w:rPr>
        <w:t>Date/Time stamp:</w:t>
      </w:r>
      <w:r w:rsidRPr="00AE5F1E">
        <w:rPr>
          <w:rFonts w:ascii="Arial" w:eastAsia="Microsoft Sans Serif" w:hAnsi="Arial" w:cs="Arial"/>
          <w:sz w:val="18"/>
          <w:szCs w:val="18"/>
        </w:rPr>
        <w:t xml:space="preserve"> </w:t>
      </w:r>
      <w:r w:rsidR="002F3F5A" w:rsidRPr="002F3F5A">
        <w:rPr>
          <w:rFonts w:ascii="Arial" w:eastAsia="Microsoft Sans Serif" w:hAnsi="Arial" w:cs="Arial"/>
          <w:sz w:val="20"/>
          <w:szCs w:val="20"/>
        </w:rPr>
        <w:t>6/24/2022</w:t>
      </w:r>
      <w:r w:rsidR="002F3F5A">
        <w:rPr>
          <w:rFonts w:ascii="Arial" w:eastAsia="Microsoft Sans Serif" w:hAnsi="Arial" w:cs="Arial"/>
          <w:sz w:val="20"/>
          <w:szCs w:val="20"/>
        </w:rPr>
        <w:t xml:space="preserve"> </w:t>
      </w:r>
      <w:r>
        <w:rPr>
          <w:rFonts w:ascii="Arial" w:eastAsia="Microsoft Sans Serif" w:hAnsi="Arial" w:cs="Arial"/>
          <w:sz w:val="20"/>
          <w:szCs w:val="20"/>
        </w:rPr>
        <w:t>10:</w:t>
      </w:r>
      <w:r w:rsidR="002F3F5A">
        <w:rPr>
          <w:rFonts w:ascii="Arial" w:eastAsia="Microsoft Sans Serif" w:hAnsi="Arial" w:cs="Arial"/>
          <w:sz w:val="20"/>
          <w:szCs w:val="20"/>
        </w:rPr>
        <w:t>39</w:t>
      </w:r>
      <w:r>
        <w:rPr>
          <w:rFonts w:ascii="Arial" w:eastAsia="Microsoft Sans Serif" w:hAnsi="Arial" w:cs="Arial"/>
          <w:sz w:val="20"/>
          <w:szCs w:val="20"/>
        </w:rPr>
        <w:t xml:space="preserve"> am</w:t>
      </w:r>
      <w:r>
        <w:tab/>
      </w:r>
    </w:p>
    <w:p w14:paraId="467B91F8" w14:textId="77777777" w:rsidR="001F2EEB" w:rsidRDefault="001F2EEB" w:rsidP="001F2EEB"/>
    <w:p w14:paraId="16A5E2A6" w14:textId="77777777" w:rsidR="008666FA" w:rsidRDefault="008666FA"/>
    <w:sectPr w:rsidR="008666FA">
      <w:headerReference w:type="even" r:id="rId10"/>
      <w:headerReference w:type="default" r:id="rId11"/>
      <w:footerReference w:type="even" r:id="rId12"/>
      <w:footerReference w:type="default" r:id="rId13"/>
      <w:headerReference w:type="first" r:id="rId14"/>
      <w:footerReference w:type="first" r:id="rId15"/>
      <w:pgSz w:w="12240" w:h="15840"/>
      <w:pgMar w:top="680" w:right="240" w:bottom="28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B186" w14:textId="77777777" w:rsidR="007F2451" w:rsidRDefault="007F2451" w:rsidP="002F3F5A">
      <w:pPr>
        <w:spacing w:after="0" w:line="240" w:lineRule="auto"/>
      </w:pPr>
      <w:r>
        <w:separator/>
      </w:r>
    </w:p>
  </w:endnote>
  <w:endnote w:type="continuationSeparator" w:id="0">
    <w:p w14:paraId="0E48B08B" w14:textId="77777777" w:rsidR="007F2451" w:rsidRDefault="007F2451" w:rsidP="002F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0667" w14:textId="77777777" w:rsidR="002F3F5A" w:rsidRDefault="002F3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53080"/>
      <w:docPartObj>
        <w:docPartGallery w:val="Page Numbers (Bottom of Page)"/>
        <w:docPartUnique/>
      </w:docPartObj>
    </w:sdtPr>
    <w:sdtEndPr/>
    <w:sdtContent>
      <w:sdt>
        <w:sdtPr>
          <w:id w:val="-1769616900"/>
          <w:docPartObj>
            <w:docPartGallery w:val="Page Numbers (Top of Page)"/>
            <w:docPartUnique/>
          </w:docPartObj>
        </w:sdtPr>
        <w:sdtEndPr/>
        <w:sdtContent>
          <w:p w14:paraId="3FDB877D" w14:textId="536D460C" w:rsidR="00887A0E" w:rsidRDefault="002F3F5A" w:rsidP="00887A0E">
            <w:pPr>
              <w:pStyle w:val="Footer"/>
              <w:tabs>
                <w:tab w:val="left" w:pos="6480"/>
                <w:tab w:val="left" w:pos="8640"/>
              </w:tabs>
              <w:rPr>
                <w:color w:val="161616"/>
                <w:spacing w:val="-1"/>
                <w:w w:val="106"/>
                <w:sz w:val="16"/>
                <w:szCs w:val="16"/>
                <w:u w:color="161616"/>
              </w:rPr>
            </w:pPr>
            <w:r w:rsidRPr="0010678B">
              <w:rPr>
                <w:color w:val="161616"/>
                <w:w w:val="105"/>
                <w:sz w:val="16"/>
                <w:szCs w:val="16"/>
              </w:rPr>
              <w:t>Affidavit</w:t>
            </w:r>
            <w:r w:rsidRPr="0010678B">
              <w:rPr>
                <w:color w:val="161616"/>
                <w:spacing w:val="1"/>
                <w:w w:val="105"/>
                <w:sz w:val="16"/>
                <w:szCs w:val="16"/>
              </w:rPr>
              <w:t xml:space="preserve"> </w:t>
            </w:r>
            <w:r w:rsidRPr="0010678B">
              <w:rPr>
                <w:color w:val="161616"/>
                <w:w w:val="105"/>
                <w:sz w:val="16"/>
                <w:szCs w:val="16"/>
              </w:rPr>
              <w:t>of</w:t>
            </w:r>
            <w:r w:rsidRPr="0010678B">
              <w:rPr>
                <w:color w:val="161616"/>
                <w:spacing w:val="-10"/>
                <w:w w:val="105"/>
                <w:sz w:val="16"/>
                <w:szCs w:val="16"/>
              </w:rPr>
              <w:t xml:space="preserve"> </w:t>
            </w:r>
            <w:r w:rsidRPr="0010678B">
              <w:rPr>
                <w:color w:val="161616"/>
                <w:w w:val="105"/>
                <w:sz w:val="16"/>
                <w:szCs w:val="16"/>
              </w:rPr>
              <w:t>Truthfulness</w:t>
            </w:r>
            <w:r w:rsidRPr="0010678B">
              <w:rPr>
                <w:color w:val="161616"/>
                <w:w w:val="105"/>
                <w:sz w:val="16"/>
                <w:szCs w:val="16"/>
              </w:rPr>
              <w:tab/>
            </w:r>
            <w:r w:rsidRPr="002F3F5A">
              <w:rPr>
                <w:color w:val="161616"/>
                <w:spacing w:val="-1"/>
                <w:w w:val="106"/>
                <w:sz w:val="16"/>
                <w:szCs w:val="16"/>
                <w:u w:color="161616"/>
              </w:rPr>
              <w:t>New England Surgery Center LLC</w:t>
            </w:r>
            <w:r>
              <w:rPr>
                <w:color w:val="161616"/>
                <w:spacing w:val="-1"/>
                <w:w w:val="106"/>
                <w:sz w:val="16"/>
                <w:szCs w:val="16"/>
                <w:u w:color="161616"/>
              </w:rPr>
              <w:tab/>
            </w:r>
            <w:r w:rsidRPr="002F3F5A">
              <w:rPr>
                <w:color w:val="161616"/>
                <w:spacing w:val="-1"/>
                <w:w w:val="106"/>
                <w:sz w:val="16"/>
                <w:szCs w:val="16"/>
                <w:u w:color="161616"/>
              </w:rPr>
              <w:t>20072809-AS</w:t>
            </w:r>
            <w:r>
              <w:rPr>
                <w:color w:val="161616"/>
                <w:spacing w:val="-1"/>
                <w:w w:val="106"/>
                <w:sz w:val="16"/>
                <w:szCs w:val="16"/>
                <w:u w:color="161616"/>
              </w:rPr>
              <w:tab/>
            </w:r>
            <w:r w:rsidRPr="002F3F5A">
              <w:rPr>
                <w:color w:val="161616"/>
                <w:spacing w:val="-1"/>
                <w:w w:val="106"/>
                <w:sz w:val="16"/>
                <w:szCs w:val="16"/>
                <w:u w:color="161616"/>
              </w:rPr>
              <w:t>6/24/2022 10:39 am</w:t>
            </w:r>
            <w:r>
              <w:rPr>
                <w:color w:val="161616"/>
                <w:spacing w:val="-1"/>
                <w:w w:val="106"/>
                <w:sz w:val="16"/>
                <w:szCs w:val="16"/>
                <w:u w:color="161616"/>
              </w:rPr>
              <w:tab/>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PAGE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r w:rsidRPr="0063709B">
              <w:rPr>
                <w:color w:val="161616"/>
                <w:spacing w:val="-1"/>
                <w:w w:val="106"/>
                <w:sz w:val="16"/>
                <w:szCs w:val="16"/>
                <w:u w:color="161616"/>
              </w:rPr>
              <w:t xml:space="preserve"> of </w:t>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NUMPAGES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p>
          <w:p w14:paraId="63E9AAAA" w14:textId="77777777" w:rsidR="009B194E" w:rsidRPr="00887A0E" w:rsidRDefault="007F2451" w:rsidP="00887A0E">
            <w:pPr>
              <w:pStyle w:val="Footer"/>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D0E4" w14:textId="77777777" w:rsidR="002F3F5A" w:rsidRDefault="002F3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A437" w14:textId="77777777" w:rsidR="007F2451" w:rsidRDefault="007F2451" w:rsidP="002F3F5A">
      <w:pPr>
        <w:spacing w:after="0" w:line="240" w:lineRule="auto"/>
      </w:pPr>
      <w:r>
        <w:separator/>
      </w:r>
    </w:p>
  </w:footnote>
  <w:footnote w:type="continuationSeparator" w:id="0">
    <w:p w14:paraId="429F4495" w14:textId="77777777" w:rsidR="007F2451" w:rsidRDefault="007F2451" w:rsidP="002F3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1D5D" w14:textId="77777777" w:rsidR="002F3F5A" w:rsidRDefault="002F3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C564" w14:textId="77777777" w:rsidR="002F3F5A" w:rsidRDefault="002F3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F3F5" w14:textId="77777777" w:rsidR="002F3F5A" w:rsidRDefault="002F3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5410"/>
    <w:multiLevelType w:val="hybridMultilevel"/>
    <w:tmpl w:val="6BA29D02"/>
    <w:lvl w:ilvl="0" w:tplc="0409000F">
      <w:start w:val="1"/>
      <w:numFmt w:val="decimal"/>
      <w:lvlText w:val="%1."/>
      <w:lvlJc w:val="left"/>
      <w:pPr>
        <w:ind w:left="913" w:hanging="360"/>
      </w:pPr>
    </w:lvl>
    <w:lvl w:ilvl="1" w:tplc="04090019">
      <w:start w:val="1"/>
      <w:numFmt w:val="lowerLetter"/>
      <w:lvlText w:val="%2."/>
      <w:lvlJc w:val="left"/>
      <w:pPr>
        <w:ind w:left="1633" w:hanging="360"/>
      </w:pPr>
    </w:lvl>
    <w:lvl w:ilvl="2" w:tplc="0409001B" w:tentative="1">
      <w:start w:val="1"/>
      <w:numFmt w:val="lowerRoman"/>
      <w:lvlText w:val="%3."/>
      <w:lvlJc w:val="right"/>
      <w:pPr>
        <w:ind w:left="235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3793" w:hanging="360"/>
      </w:pPr>
    </w:lvl>
    <w:lvl w:ilvl="5" w:tplc="0409001B" w:tentative="1">
      <w:start w:val="1"/>
      <w:numFmt w:val="lowerRoman"/>
      <w:lvlText w:val="%6."/>
      <w:lvlJc w:val="right"/>
      <w:pPr>
        <w:ind w:left="4513" w:hanging="180"/>
      </w:pPr>
    </w:lvl>
    <w:lvl w:ilvl="6" w:tplc="0409000F" w:tentative="1">
      <w:start w:val="1"/>
      <w:numFmt w:val="decimal"/>
      <w:lvlText w:val="%7."/>
      <w:lvlJc w:val="left"/>
      <w:pPr>
        <w:ind w:left="5233" w:hanging="360"/>
      </w:pPr>
    </w:lvl>
    <w:lvl w:ilvl="7" w:tplc="04090019" w:tentative="1">
      <w:start w:val="1"/>
      <w:numFmt w:val="lowerLetter"/>
      <w:lvlText w:val="%8."/>
      <w:lvlJc w:val="left"/>
      <w:pPr>
        <w:ind w:left="5953" w:hanging="360"/>
      </w:pPr>
    </w:lvl>
    <w:lvl w:ilvl="8" w:tplc="0409001B" w:tentative="1">
      <w:start w:val="1"/>
      <w:numFmt w:val="lowerRoman"/>
      <w:lvlText w:val="%9."/>
      <w:lvlJc w:val="right"/>
      <w:pPr>
        <w:ind w:left="6673" w:hanging="180"/>
      </w:pPr>
    </w:lvl>
  </w:abstractNum>
  <w:num w:numId="1" w16cid:durableId="193863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EB"/>
    <w:rsid w:val="001F2EEB"/>
    <w:rsid w:val="002F3F5A"/>
    <w:rsid w:val="003E1C09"/>
    <w:rsid w:val="00526B18"/>
    <w:rsid w:val="007D6AF9"/>
    <w:rsid w:val="007F2451"/>
    <w:rsid w:val="008666FA"/>
    <w:rsid w:val="0087081B"/>
    <w:rsid w:val="00990A5D"/>
    <w:rsid w:val="00C9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2A1B"/>
  <w15:chartTrackingRefBased/>
  <w15:docId w15:val="{0B6F7360-1159-409C-BA41-0F2C87C0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2EEB"/>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1F2EEB"/>
    <w:rPr>
      <w:rFonts w:ascii="Arial" w:eastAsia="Arial" w:hAnsi="Arial" w:cs="Arial"/>
      <w:sz w:val="17"/>
      <w:szCs w:val="17"/>
    </w:rPr>
  </w:style>
  <w:style w:type="paragraph" w:styleId="Title">
    <w:name w:val="Title"/>
    <w:basedOn w:val="Normal"/>
    <w:link w:val="TitleChar"/>
    <w:uiPriority w:val="10"/>
    <w:qFormat/>
    <w:rsid w:val="001F2EEB"/>
    <w:pPr>
      <w:widowControl w:val="0"/>
      <w:autoSpaceDE w:val="0"/>
      <w:autoSpaceDN w:val="0"/>
      <w:spacing w:after="0" w:line="240" w:lineRule="auto"/>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1F2EEB"/>
    <w:rPr>
      <w:rFonts w:ascii="Arial" w:eastAsia="Arial" w:hAnsi="Arial" w:cs="Arial"/>
      <w:b/>
      <w:bCs/>
      <w:sz w:val="30"/>
      <w:szCs w:val="30"/>
    </w:rPr>
  </w:style>
  <w:style w:type="paragraph" w:customStyle="1" w:styleId="TableParagraph">
    <w:name w:val="Table Paragraph"/>
    <w:basedOn w:val="Normal"/>
    <w:uiPriority w:val="1"/>
    <w:qFormat/>
    <w:rsid w:val="001F2EEB"/>
    <w:pPr>
      <w:widowControl w:val="0"/>
      <w:autoSpaceDE w:val="0"/>
      <w:autoSpaceDN w:val="0"/>
      <w:spacing w:after="0" w:line="240" w:lineRule="auto"/>
    </w:pPr>
    <w:rPr>
      <w:rFonts w:ascii="Arial" w:eastAsia="Arial" w:hAnsi="Arial" w:cs="Arial"/>
    </w:rPr>
  </w:style>
  <w:style w:type="paragraph" w:styleId="Footer">
    <w:name w:val="footer"/>
    <w:basedOn w:val="Normal"/>
    <w:link w:val="FooterChar"/>
    <w:uiPriority w:val="99"/>
    <w:unhideWhenUsed/>
    <w:rsid w:val="001F2EEB"/>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1F2EEB"/>
    <w:rPr>
      <w:rFonts w:ascii="Arial" w:eastAsia="Arial" w:hAnsi="Arial" w:cs="Arial"/>
    </w:rPr>
  </w:style>
  <w:style w:type="character" w:styleId="Strong">
    <w:name w:val="Strong"/>
    <w:basedOn w:val="DefaultParagraphFont"/>
    <w:uiPriority w:val="22"/>
    <w:qFormat/>
    <w:rsid w:val="001F2EEB"/>
    <w:rPr>
      <w:b/>
      <w:bCs/>
    </w:rPr>
  </w:style>
  <w:style w:type="paragraph" w:styleId="Header">
    <w:name w:val="header"/>
    <w:basedOn w:val="Normal"/>
    <w:link w:val="HeaderChar"/>
    <w:uiPriority w:val="99"/>
    <w:unhideWhenUsed/>
    <w:rsid w:val="002F3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h.don@state.ma.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2022-07-13T14:42:00Z</dcterms:created>
  <dcterms:modified xsi:type="dcterms:W3CDTF">2022-07-14T13:18:00Z</dcterms:modified>
</cp:coreProperties>
</file>