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51EA" w14:textId="77777777" w:rsidR="00AB657C" w:rsidRPr="008A1C67" w:rsidRDefault="00AB657C" w:rsidP="001A64A9">
      <w:pPr>
        <w:bidi/>
        <w:rPr>
          <w:rFonts w:eastAsia="Times New Roman" w:cstheme="minorHAnsi"/>
          <w:sz w:val="22"/>
          <w:szCs w:val="22"/>
        </w:rPr>
      </w:pPr>
      <w:r>
        <w:rPr>
          <w:rFonts w:hint="cs"/>
          <w:rtl/>
        </w:rPr>
        <w:t>اختيار القناع وارتداءه</w:t>
      </w:r>
    </w:p>
    <w:p w14:paraId="2C7A33E2" w14:textId="77777777" w:rsidR="00AB657C" w:rsidRPr="008A1C67" w:rsidRDefault="00AB657C" w:rsidP="001A64A9">
      <w:pPr>
        <w:bidi/>
        <w:rPr>
          <w:rFonts w:eastAsia="Times New Roman" w:cstheme="minorHAnsi"/>
          <w:sz w:val="22"/>
          <w:szCs w:val="22"/>
        </w:rPr>
      </w:pPr>
      <w:r>
        <w:rPr>
          <w:rFonts w:hint="cs"/>
          <w:rtl/>
        </w:rPr>
        <w:t xml:space="preserve">يُعد ارتداء قناع على فمك وأنفك وذقنك أمرًا مهمًا للمساعدة في منع انتشار كوفيد-19 </w:t>
      </w:r>
      <w:r>
        <w:rPr>
          <w:rStyle w:val="q4iawc"/>
          <w:rFonts w:hint="cs"/>
          <w:rtl/>
          <w:lang w:bidi="ar"/>
        </w:rPr>
        <w:t>في الأماكن التي يُنصح فيها باستخدام قناع أو مطلوب.</w:t>
      </w:r>
    </w:p>
    <w:p w14:paraId="67252F94" w14:textId="77777777" w:rsidR="00AB657C" w:rsidRPr="008A1C67" w:rsidRDefault="00AB657C" w:rsidP="001A64A9">
      <w:pPr>
        <w:bidi/>
        <w:rPr>
          <w:rFonts w:eastAsia="Times New Roman" w:cstheme="minorHAnsi"/>
          <w:sz w:val="22"/>
          <w:szCs w:val="22"/>
        </w:rPr>
      </w:pPr>
      <w:r>
        <w:rPr>
          <w:rFonts w:hint="cs"/>
          <w:rtl/>
        </w:rPr>
        <w:t xml:space="preserve"> القناع القماشي:</w:t>
      </w:r>
    </w:p>
    <w:p w14:paraId="189F2FBD" w14:textId="77777777" w:rsidR="00AB657C" w:rsidRPr="008A1C67" w:rsidRDefault="00AB657C" w:rsidP="001A64A9">
      <w:pPr>
        <w:bidi/>
        <w:rPr>
          <w:rFonts w:eastAsia="Times New Roman" w:cstheme="minorHAnsi"/>
          <w:sz w:val="22"/>
          <w:szCs w:val="22"/>
        </w:rPr>
      </w:pPr>
      <w:r>
        <w:rPr>
          <w:rFonts w:hint="cs"/>
          <w:rtl/>
        </w:rPr>
        <w:t xml:space="preserve"> يجب أن تحتوي الأقنعة القماشية على العديد من طبقات القماش المنسوج بإحكام وسلك عند الأنف.</w:t>
      </w:r>
    </w:p>
    <w:p w14:paraId="2DF71983" w14:textId="77777777" w:rsidR="00AB657C" w:rsidRPr="008A1C67" w:rsidRDefault="00AB657C" w:rsidP="001A64A9">
      <w:pPr>
        <w:bidi/>
        <w:rPr>
          <w:rFonts w:eastAsia="Times New Roman" w:cstheme="minorHAnsi"/>
          <w:sz w:val="22"/>
          <w:szCs w:val="22"/>
        </w:rPr>
      </w:pPr>
      <w:r>
        <w:rPr>
          <w:rFonts w:hint="cs"/>
          <w:rtl/>
        </w:rPr>
        <w:t>القناع الذي يستخدم مرة واحدة:</w:t>
      </w:r>
    </w:p>
    <w:p w14:paraId="7B9A84BD" w14:textId="77777777" w:rsidR="00AB657C" w:rsidRPr="008A1C67" w:rsidRDefault="00AB657C" w:rsidP="001A64A9">
      <w:pPr>
        <w:bidi/>
        <w:rPr>
          <w:rFonts w:eastAsia="Times New Roman" w:cstheme="minorHAnsi"/>
          <w:sz w:val="22"/>
          <w:szCs w:val="22"/>
        </w:rPr>
      </w:pPr>
      <w:r>
        <w:rPr>
          <w:rFonts w:hint="cs"/>
          <w:rtl/>
        </w:rPr>
        <w:t>ابحث عن أقنعة تستخدم لمرة واحدة بسلك عند الأنف.</w:t>
      </w:r>
    </w:p>
    <w:p w14:paraId="71E331CE" w14:textId="77777777" w:rsidR="00AB657C" w:rsidRPr="008A1C67" w:rsidRDefault="00AB657C" w:rsidP="001A64A9">
      <w:pPr>
        <w:bidi/>
        <w:rPr>
          <w:rFonts w:eastAsia="Times New Roman" w:cstheme="minorHAnsi"/>
          <w:sz w:val="22"/>
          <w:szCs w:val="22"/>
        </w:rPr>
      </w:pPr>
      <w:r>
        <w:rPr>
          <w:rFonts w:hint="cs"/>
          <w:rtl/>
        </w:rPr>
        <w:t>قناع بتقنية الترشيح:</w:t>
      </w:r>
    </w:p>
    <w:p w14:paraId="33FAA273" w14:textId="77777777" w:rsidR="00AB657C" w:rsidRPr="008A1C67" w:rsidRDefault="00AB657C" w:rsidP="001A64A9">
      <w:pPr>
        <w:bidi/>
        <w:rPr>
          <w:rFonts w:eastAsia="Times New Roman" w:cstheme="minorHAnsi"/>
          <w:sz w:val="22"/>
          <w:szCs w:val="22"/>
        </w:rPr>
      </w:pPr>
      <w:r>
        <w:rPr>
          <w:rFonts w:hint="cs"/>
          <w:rtl/>
        </w:rPr>
        <w:t xml:space="preserve">أقنعة الترشيح مثل </w:t>
      </w:r>
      <w:r>
        <w:t>KN95</w:t>
      </w:r>
      <w:r>
        <w:rPr>
          <w:rFonts w:hint="cs"/>
          <w:rtl/>
        </w:rPr>
        <w:t xml:space="preserve"> و</w:t>
      </w:r>
      <w:r>
        <w:t>N95</w:t>
      </w:r>
      <w:r>
        <w:rPr>
          <w:rFonts w:hint="cs"/>
          <w:rtl/>
        </w:rPr>
        <w:t xml:space="preserve">. صُممت أقنعة </w:t>
      </w:r>
      <w:r>
        <w:t>N95</w:t>
      </w:r>
      <w:r>
        <w:rPr>
          <w:rFonts w:hint="cs"/>
          <w:rtl/>
        </w:rPr>
        <w:t xml:space="preserve"> خصيصًا لموظفي الرعاية الصحية.</w:t>
      </w:r>
    </w:p>
    <w:p w14:paraId="3136DDEF" w14:textId="77777777" w:rsidR="00AB657C" w:rsidRPr="008A1C67" w:rsidRDefault="00AB657C" w:rsidP="001A64A9">
      <w:pPr>
        <w:bidi/>
        <w:rPr>
          <w:rFonts w:eastAsia="Times New Roman" w:cstheme="minorHAnsi"/>
          <w:sz w:val="22"/>
          <w:szCs w:val="22"/>
        </w:rPr>
      </w:pPr>
      <w:r>
        <w:rPr>
          <w:rFonts w:hint="cs"/>
          <w:rtl/>
        </w:rPr>
        <w:t xml:space="preserve">قناع الترشيح الجراحي </w:t>
      </w:r>
      <w:r>
        <w:t>N95</w:t>
      </w:r>
      <w:r>
        <w:rPr>
          <w:rFonts w:hint="cs"/>
          <w:rtl/>
        </w:rPr>
        <w:t>:</w:t>
      </w:r>
    </w:p>
    <w:p w14:paraId="20ECF098" w14:textId="77777777" w:rsidR="00AB657C" w:rsidRPr="008A1C67" w:rsidRDefault="00AB657C" w:rsidP="001A64A9">
      <w:pPr>
        <w:bidi/>
        <w:rPr>
          <w:rFonts w:eastAsia="Times New Roman" w:cstheme="minorHAnsi"/>
          <w:sz w:val="22"/>
          <w:szCs w:val="22"/>
        </w:rPr>
      </w:pPr>
      <w:r>
        <w:rPr>
          <w:rFonts w:hint="cs"/>
          <w:rtl/>
        </w:rPr>
        <w:t xml:space="preserve">صُممت أقنعة </w:t>
      </w:r>
      <w:r>
        <w:t>N95</w:t>
      </w:r>
      <w:r>
        <w:rPr>
          <w:rFonts w:hint="cs"/>
          <w:rtl/>
        </w:rPr>
        <w:t xml:space="preserve"> الجراحية خصيصًا لموظفي الرعاية الصحية.</w:t>
      </w:r>
    </w:p>
    <w:p w14:paraId="3CD6B7BC" w14:textId="77777777" w:rsidR="00AB657C" w:rsidRPr="008A1C67" w:rsidRDefault="00AB657C" w:rsidP="001A64A9">
      <w:pPr>
        <w:bidi/>
        <w:rPr>
          <w:rFonts w:eastAsia="Times New Roman" w:cstheme="minorHAnsi"/>
          <w:sz w:val="22"/>
          <w:szCs w:val="22"/>
        </w:rPr>
      </w:pPr>
      <w:r>
        <w:rPr>
          <w:rFonts w:hint="cs"/>
          <w:rtl/>
        </w:rPr>
        <w:t>كيفية ارتداء القناع: ملاءمة وترشيح جيدين -</w:t>
      </w:r>
    </w:p>
    <w:p w14:paraId="145369D6" w14:textId="77777777" w:rsidR="00AB657C" w:rsidRPr="008A1C67" w:rsidRDefault="00AB657C" w:rsidP="001A64A9">
      <w:pPr>
        <w:bidi/>
        <w:rPr>
          <w:rFonts w:eastAsia="Times New Roman" w:cstheme="minorHAnsi"/>
          <w:sz w:val="22"/>
          <w:szCs w:val="22"/>
        </w:rPr>
      </w:pPr>
      <w:r>
        <w:rPr>
          <w:rFonts w:hint="cs"/>
          <w:rtl/>
        </w:rPr>
        <w:t>بحالة جيدة: يجب أن تكون جميع الأقنعة نظيفة وجافة وبحالة جيدة. قبل استخدام قناعك، تأكد من عدم وجود تمزقات أو أن الأشرطة فضفاضة. تأكد من أن قناعك نظيف وجاف. إذا كان قناعك يمكن غسله، فتأكد من غسله بانتظام. إذا كان القناع يستخدم لمرة واحدة فقط، فتخلص منه عندما يكون متسخًا أو تالفًا أو يصعب التنفس من خلاله.</w:t>
      </w:r>
    </w:p>
    <w:p w14:paraId="5F0FF59B" w14:textId="77777777" w:rsidR="00AB657C" w:rsidRPr="008A1C67" w:rsidRDefault="00AB657C" w:rsidP="001A64A9">
      <w:pPr>
        <w:bidi/>
        <w:rPr>
          <w:rFonts w:eastAsia="Times New Roman" w:cstheme="minorHAnsi"/>
          <w:sz w:val="22"/>
          <w:szCs w:val="22"/>
        </w:rPr>
      </w:pPr>
      <w:r>
        <w:rPr>
          <w:rFonts w:hint="cs"/>
          <w:rtl/>
        </w:rPr>
        <w:t xml:space="preserve"> ملاءمة جيدة: بغض النظر عن الأقنعة التي ترتديها، فتأكد من ملاءمتها جيدًا دون وجود أي فجوات. يمكن أن تحدث فجوات إذا كان مقاس القناع خاطئًا، أو إذا تم ارتداؤه بطريقة خاطئة، أو إذا كان هناك شعر بالوجه.</w:t>
      </w:r>
    </w:p>
    <w:p w14:paraId="024E245D" w14:textId="77777777" w:rsidR="00AB657C" w:rsidRPr="008A1C67" w:rsidRDefault="00AB657C" w:rsidP="001A64A9">
      <w:pPr>
        <w:bidi/>
        <w:rPr>
          <w:rFonts w:eastAsia="Times New Roman" w:cstheme="minorHAnsi"/>
          <w:sz w:val="22"/>
          <w:szCs w:val="22"/>
        </w:rPr>
      </w:pPr>
      <w:r>
        <w:rPr>
          <w:rFonts w:hint="cs"/>
          <w:rtl/>
        </w:rPr>
        <w:t xml:space="preserve"> غطي أنفك وفمك بالقناع.</w:t>
      </w:r>
    </w:p>
    <w:p w14:paraId="0AD5AA3A" w14:textId="77777777" w:rsidR="00AB657C" w:rsidRPr="008A1C67" w:rsidRDefault="00AB657C" w:rsidP="001A64A9">
      <w:pPr>
        <w:bidi/>
        <w:rPr>
          <w:rFonts w:eastAsia="Times New Roman" w:cstheme="minorHAnsi"/>
          <w:sz w:val="22"/>
          <w:szCs w:val="22"/>
        </w:rPr>
      </w:pPr>
      <w:r>
        <w:rPr>
          <w:rFonts w:hint="cs"/>
          <w:rtl/>
        </w:rPr>
        <w:t>من المهم التأكد من أن القناع يلائم أنفك وفمك وذقنك بإحكام.</w:t>
      </w:r>
    </w:p>
    <w:p w14:paraId="41F02D84" w14:textId="77777777" w:rsidR="00AB657C" w:rsidRPr="008A1C67" w:rsidRDefault="00AB657C" w:rsidP="001A64A9">
      <w:pPr>
        <w:bidi/>
        <w:rPr>
          <w:rFonts w:eastAsia="Times New Roman" w:cstheme="minorHAnsi"/>
          <w:sz w:val="22"/>
          <w:szCs w:val="22"/>
        </w:rPr>
      </w:pPr>
      <w:r>
        <w:rPr>
          <w:rFonts w:hint="cs"/>
          <w:rtl/>
        </w:rPr>
        <w:t>يجب أن تحتوي جميع الأقنعة على سلك عند الأنف لتأمين الجزء العلوي من القناع بإحكام حول أنفك.</w:t>
      </w:r>
    </w:p>
    <w:p w14:paraId="360F0580" w14:textId="77777777" w:rsidR="00AB657C" w:rsidRPr="008A1C67" w:rsidRDefault="00AB657C" w:rsidP="001A64A9">
      <w:pPr>
        <w:bidi/>
        <w:rPr>
          <w:rFonts w:eastAsia="Times New Roman" w:cstheme="minorHAnsi"/>
          <w:sz w:val="22"/>
          <w:szCs w:val="22"/>
        </w:rPr>
      </w:pPr>
      <w:r>
        <w:rPr>
          <w:rFonts w:hint="cs"/>
          <w:rtl/>
        </w:rPr>
        <w:t>تأكد من وجود فجوات عن طريق وضع يديك حول الحواف الخارجية للقناع. تأكد من عدم تدفق الهواء من المنطقة القريبة من عينيك أو من جوانب القناع.</w:t>
      </w:r>
    </w:p>
    <w:p w14:paraId="7952C0E9" w14:textId="77777777" w:rsidR="00AB657C" w:rsidRPr="008A1C67" w:rsidRDefault="00AB657C" w:rsidP="001A64A9">
      <w:pPr>
        <w:bidi/>
        <w:rPr>
          <w:rFonts w:eastAsia="Times New Roman" w:cstheme="minorHAnsi"/>
          <w:sz w:val="22"/>
          <w:szCs w:val="22"/>
        </w:rPr>
      </w:pPr>
      <w:r>
        <w:rPr>
          <w:rFonts w:hint="cs"/>
          <w:rtl/>
        </w:rPr>
        <w:t>إذا كانت حلقات الأذن طويلة جدًا، اعقدها على كل جانب لجعلها أصغر.</w:t>
      </w:r>
    </w:p>
    <w:p w14:paraId="76BF9A6F" w14:textId="77777777" w:rsidR="00AB657C" w:rsidRPr="008A1C67" w:rsidRDefault="00AB657C" w:rsidP="001A64A9">
      <w:pPr>
        <w:bidi/>
        <w:rPr>
          <w:rFonts w:eastAsia="Times New Roman" w:cstheme="minorHAnsi"/>
          <w:sz w:val="22"/>
          <w:szCs w:val="22"/>
        </w:rPr>
      </w:pPr>
      <w:r>
        <w:rPr>
          <w:rFonts w:hint="cs"/>
          <w:rtl/>
        </w:rPr>
        <w:t>إذا كان القناع نفسه كبيرًا جدًا، اطوِ الأجزاء غير الضرورية وادخلها تحت الحواف.</w:t>
      </w:r>
    </w:p>
    <w:p w14:paraId="2F9494D4" w14:textId="77777777" w:rsidR="00AB657C" w:rsidRPr="008A1C67" w:rsidRDefault="00AB657C" w:rsidP="001A64A9">
      <w:pPr>
        <w:bidi/>
        <w:rPr>
          <w:rFonts w:eastAsia="Times New Roman" w:cstheme="minorHAnsi"/>
          <w:sz w:val="22"/>
          <w:szCs w:val="22"/>
        </w:rPr>
      </w:pPr>
      <w:r>
        <w:rPr>
          <w:rFonts w:hint="cs"/>
          <w:rtl/>
        </w:rPr>
        <w:t xml:space="preserve"> لمعرفة المزيد على </w:t>
      </w:r>
      <w:hyperlink r:id="rId5" w:history="1">
        <w:r>
          <w:rPr>
            <w:rStyle w:val="Hyperlink"/>
          </w:rPr>
          <w:t>https://www.mass.gov/info-details/covid-19-mask-information</w:t>
        </w:r>
      </w:hyperlink>
      <w:r>
        <w:rPr>
          <w:rFonts w:hint="cs"/>
          <w:rtl/>
        </w:rPr>
        <w:t xml:space="preserve"> أو على </w:t>
      </w:r>
      <w:hyperlink r:id="rId6" w:history="1">
        <w:r>
          <w:rPr>
            <w:rStyle w:val="Hyperlink"/>
          </w:rPr>
          <w:t>https://www.cdc.gov/coronavirus/2019-ncov/your-health/effective-masks.html</w:t>
        </w:r>
      </w:hyperlink>
    </w:p>
    <w:p w14:paraId="2C72F9B2" w14:textId="77777777" w:rsidR="00FF20D1" w:rsidRPr="008A1C67" w:rsidRDefault="00AB657C">
      <w:pPr>
        <w:rPr>
          <w:rFonts w:cstheme="minorHAnsi"/>
          <w:sz w:val="22"/>
          <w:szCs w:val="22"/>
        </w:rPr>
      </w:pPr>
    </w:p>
    <w:sectPr w:rsidR="00FF20D1" w:rsidRPr="008A1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B8F"/>
    <w:rsid w:val="000037F6"/>
    <w:rsid w:val="00110294"/>
    <w:rsid w:val="001A64A9"/>
    <w:rsid w:val="004D0266"/>
    <w:rsid w:val="00501644"/>
    <w:rsid w:val="005340A4"/>
    <w:rsid w:val="00565F6A"/>
    <w:rsid w:val="00603519"/>
    <w:rsid w:val="00693B8F"/>
    <w:rsid w:val="006B661F"/>
    <w:rsid w:val="0079418E"/>
    <w:rsid w:val="008542E2"/>
    <w:rsid w:val="008A1C67"/>
    <w:rsid w:val="008A6F7C"/>
    <w:rsid w:val="00944419"/>
    <w:rsid w:val="00AB657C"/>
    <w:rsid w:val="00B86272"/>
    <w:rsid w:val="00F6112B"/>
    <w:rsid w:val="00FD58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3CA5"/>
  <w15:docId w15:val="{7AFABECA-C8CF-47F1-A28F-CD47FAB7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6F7C"/>
  </w:style>
  <w:style w:type="character" w:styleId="Hyperlink">
    <w:name w:val="Hyperlink"/>
    <w:basedOn w:val="DefaultParagraphFont"/>
    <w:uiPriority w:val="99"/>
    <w:unhideWhenUsed/>
    <w:rsid w:val="008A6F7C"/>
    <w:rPr>
      <w:color w:val="0563C1" w:themeColor="hyperlink"/>
      <w:u w:val="single"/>
    </w:rPr>
  </w:style>
  <w:style w:type="character" w:styleId="FollowedHyperlink">
    <w:name w:val="FollowedHyperlink"/>
    <w:basedOn w:val="DefaultParagraphFont"/>
    <w:uiPriority w:val="99"/>
    <w:semiHidden/>
    <w:unhideWhenUsed/>
    <w:rsid w:val="008A6F7C"/>
    <w:rPr>
      <w:color w:val="954F72" w:themeColor="followedHyperlink"/>
      <w:u w:val="single"/>
    </w:rPr>
  </w:style>
  <w:style w:type="character" w:customStyle="1" w:styleId="q4iawc">
    <w:name w:val="q4iawc"/>
    <w:basedOn w:val="DefaultParagraphFont"/>
    <w:rsid w:val="00603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5861">
      <w:bodyDiv w:val="1"/>
      <w:marLeft w:val="0"/>
      <w:marRight w:val="0"/>
      <w:marTop w:val="0"/>
      <w:marBottom w:val="0"/>
      <w:divBdr>
        <w:top w:val="none" w:sz="0" w:space="0" w:color="auto"/>
        <w:left w:val="none" w:sz="0" w:space="0" w:color="auto"/>
        <w:bottom w:val="none" w:sz="0" w:space="0" w:color="auto"/>
        <w:right w:val="none" w:sz="0" w:space="0" w:color="auto"/>
      </w:divBdr>
    </w:div>
    <w:div w:id="1024477048">
      <w:bodyDiv w:val="1"/>
      <w:marLeft w:val="0"/>
      <w:marRight w:val="0"/>
      <w:marTop w:val="0"/>
      <w:marBottom w:val="0"/>
      <w:divBdr>
        <w:top w:val="none" w:sz="0" w:space="0" w:color="auto"/>
        <w:left w:val="none" w:sz="0" w:space="0" w:color="auto"/>
        <w:bottom w:val="none" w:sz="0" w:space="0" w:color="auto"/>
        <w:right w:val="none" w:sz="0" w:space="0" w:color="auto"/>
      </w:divBdr>
    </w:div>
    <w:div w:id="1070272682">
      <w:bodyDiv w:val="1"/>
      <w:marLeft w:val="0"/>
      <w:marRight w:val="0"/>
      <w:marTop w:val="0"/>
      <w:marBottom w:val="0"/>
      <w:divBdr>
        <w:top w:val="none" w:sz="0" w:space="0" w:color="auto"/>
        <w:left w:val="none" w:sz="0" w:space="0" w:color="auto"/>
        <w:bottom w:val="none" w:sz="0" w:space="0" w:color="auto"/>
        <w:right w:val="none" w:sz="0" w:space="0" w:color="auto"/>
      </w:divBdr>
    </w:div>
    <w:div w:id="1152647617">
      <w:bodyDiv w:val="1"/>
      <w:marLeft w:val="0"/>
      <w:marRight w:val="0"/>
      <w:marTop w:val="0"/>
      <w:marBottom w:val="0"/>
      <w:divBdr>
        <w:top w:val="none" w:sz="0" w:space="0" w:color="auto"/>
        <w:left w:val="none" w:sz="0" w:space="0" w:color="auto"/>
        <w:bottom w:val="none" w:sz="0" w:space="0" w:color="auto"/>
        <w:right w:val="none" w:sz="0" w:space="0" w:color="auto"/>
      </w:divBdr>
    </w:div>
    <w:div w:id="145104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dc.gov/coronavirus/2019-ncov/your-health/effective-masks.html" TargetMode="External"/><Relationship Id="rId5" Type="http://schemas.openxmlformats.org/officeDocument/2006/relationships/hyperlink" Target="https://www.mass.gov/info-details/covid-19-mask-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D10D-2B87-46DC-9BBE-C0EDF8C8C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Dunn</dc:creator>
  <cp:keywords/>
  <dc:description/>
  <cp:lastModifiedBy>Jacob, John (DPH)</cp:lastModifiedBy>
  <cp:revision>6</cp:revision>
  <dcterms:created xsi:type="dcterms:W3CDTF">2022-09-28T16:04:00Z</dcterms:created>
  <dcterms:modified xsi:type="dcterms:W3CDTF">2022-10-05T15:08:00Z</dcterms:modified>
</cp:coreProperties>
</file>