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6"/>
        </w:rPr>
      </w:pPr>
    </w:p>
    <w:p>
      <w:pPr>
        <w:pStyle w:val="BodyText"/>
        <w:spacing w:line="268" w:lineRule="auto" w:before="103"/>
        <w:ind w:left="570" w:right="3364"/>
      </w:pPr>
      <w:r>
        <w:rPr/>
        <w:pict>
          <v:group style="position:absolute;margin-left:.002913pt;margin-top:-130.952347pt;width:612pt;height:114.8pt;mso-position-horizontal-relative:page;mso-position-vertical-relative:paragraph;z-index:15729152" id="docshapegroup3" coordorigin="0,-2619" coordsize="12240,2296">
            <v:rect style="position:absolute;left:0;top:-2620;width:12240;height:1740" id="docshape4" filled="true" fillcolor="#002577" stroked="false">
              <v:fill type="solid"/>
            </v:rect>
            <v:rect style="position:absolute;left:1;top:-879;width:12237;height:555" id="docshape5" filled="true" fillcolor="#ffbd58" stroked="false">
              <v:fill type="solid"/>
            </v:rect>
            <v:shape style="position:absolute;left:10638;top:-2388;width:1275;height:1275" type="#_x0000_t75" id="docshape6" stroked="false">
              <v:imagedata r:id="rId6" o:title=""/>
            </v:shape>
            <v:shape style="position:absolute;left:10203;top:-756;width:1515;height:277" type="#_x0000_t202" id="docshape7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002577"/>
                        <w:spacing w:val="-1"/>
                        <w:w w:val="105"/>
                        <w:sz w:val="22"/>
                      </w:rPr>
                      <w:t>December</w:t>
                    </w:r>
                    <w:r>
                      <w:rPr>
                        <w:b/>
                        <w:color w:val="002577"/>
                        <w:spacing w:val="-12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002577"/>
                        <w:w w:val="105"/>
                        <w:sz w:val="22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534;top:-759;width:6210;height:300" type="#_x0000_t202" id="docshape8" filled="false" stroked="false">
              <v:textbox inset="0,0,0,0">
                <w:txbxContent>
                  <w:p>
                    <w:pPr>
                      <w:spacing w:before="28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002577"/>
                        <w:sz w:val="22"/>
                      </w:rPr>
                      <w:t>Massachusetts</w:t>
                    </w:r>
                    <w:r>
                      <w:rPr>
                        <w:rFonts w:ascii="Arial"/>
                        <w:b/>
                        <w:color w:val="002577"/>
                        <w:spacing w:val="28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002577"/>
                        <w:sz w:val="22"/>
                      </w:rPr>
                      <w:t>Crash-Related</w:t>
                    </w:r>
                    <w:r>
                      <w:rPr>
                        <w:rFonts w:ascii="Arial"/>
                        <w:b/>
                        <w:color w:val="002577"/>
                        <w:spacing w:val="29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002577"/>
                        <w:sz w:val="22"/>
                      </w:rPr>
                      <w:t>Injury</w:t>
                    </w:r>
                    <w:r>
                      <w:rPr>
                        <w:rFonts w:ascii="Arial"/>
                        <w:b/>
                        <w:color w:val="002577"/>
                        <w:spacing w:val="29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002577"/>
                        <w:sz w:val="22"/>
                      </w:rPr>
                      <w:t>Surveillance</w:t>
                    </w:r>
                    <w:r>
                      <w:rPr>
                        <w:rFonts w:ascii="Arial"/>
                        <w:b/>
                        <w:color w:val="002577"/>
                        <w:spacing w:val="28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002577"/>
                        <w:sz w:val="22"/>
                      </w:rPr>
                      <w:t>System</w:t>
                    </w:r>
                  </w:p>
                </w:txbxContent>
              </v:textbox>
              <w10:wrap type="none"/>
            </v:shape>
            <v:shape style="position:absolute;left:1;top:-2620;width:12237;height:1741" type="#_x0000_t202" id="docshape9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53"/>
                      </w:rPr>
                    </w:pPr>
                  </w:p>
                  <w:p>
                    <w:pPr>
                      <w:spacing w:before="0"/>
                      <w:ind w:left="533" w:right="0" w:firstLine="0"/>
                      <w:jc w:val="left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31"/>
                      </w:rPr>
                      <w:t>Alcohol</w:t>
                    </w:r>
                    <w:r>
                      <w:rPr>
                        <w:rFonts w:ascii="Arial"/>
                        <w:b/>
                        <w:color w:val="FFFFFF"/>
                        <w:spacing w:val="-17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31"/>
                      </w:rPr>
                      <w:t>&amp;</w:t>
                    </w:r>
                    <w:r>
                      <w:rPr>
                        <w:rFonts w:ascii="Arial"/>
                        <w:b/>
                        <w:color w:val="FFFFFF"/>
                        <w:spacing w:val="-16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31"/>
                      </w:rPr>
                      <w:t>Drug</w:t>
                    </w:r>
                    <w:r>
                      <w:rPr>
                        <w:rFonts w:ascii="Arial"/>
                        <w:b/>
                        <w:color w:val="FFFFFF"/>
                        <w:spacing w:val="-17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31"/>
                      </w:rPr>
                      <w:t>Intoxication</w:t>
                    </w:r>
                    <w:r>
                      <w:rPr>
                        <w:rFonts w:ascii="Arial"/>
                        <w:b/>
                        <w:color w:val="FFFFFF"/>
                        <w:spacing w:val="-16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31"/>
                      </w:rPr>
                      <w:t>in</w:t>
                    </w:r>
                    <w:r>
                      <w:rPr>
                        <w:rFonts w:ascii="Arial"/>
                        <w:b/>
                        <w:color w:val="FFFFFF"/>
                        <w:spacing w:val="-17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31"/>
                      </w:rPr>
                      <w:t>Drivers</w:t>
                    </w:r>
                    <w:r>
                      <w:rPr>
                        <w:rFonts w:ascii="Arial"/>
                        <w:b/>
                        <w:color w:val="FFFFFF"/>
                        <w:spacing w:val="-16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31"/>
                      </w:rPr>
                      <w:t>Hospitalized</w:t>
                    </w:r>
                  </w:p>
                  <w:p>
                    <w:pPr>
                      <w:spacing w:before="43"/>
                      <w:ind w:left="533" w:right="0" w:firstLine="0"/>
                      <w:jc w:val="left"/>
                      <w:rPr>
                        <w:rFonts w:ascii="Arial" w:hAnsi="Arial"/>
                        <w:b/>
                        <w:sz w:val="31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w w:val="105"/>
                        <w:sz w:val="31"/>
                      </w:rPr>
                      <w:t>for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2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w w:val="105"/>
                        <w:sz w:val="31"/>
                      </w:rPr>
                      <w:t>Motor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1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w w:val="105"/>
                        <w:sz w:val="31"/>
                      </w:rPr>
                      <w:t>Vehicle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1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31"/>
                      </w:rPr>
                      <w:t>Crash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1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31"/>
                      </w:rPr>
                      <w:t>Injuries,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1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31"/>
                      </w:rPr>
                      <w:t>Massachusetts,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1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31"/>
                      </w:rPr>
                      <w:t>2012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1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31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1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31"/>
                      </w:rPr>
                      <w:t>2015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5257832</wp:posOffset>
            </wp:positionH>
            <wp:positionV relativeFrom="paragraph">
              <wp:posOffset>72360</wp:posOffset>
            </wp:positionV>
            <wp:extent cx="2171699" cy="1457324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9" cy="145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2018,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one-third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(33%)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all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motor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vehicle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(MV)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fatalities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Massachusetts</w:t>
      </w:r>
      <w:r>
        <w:rPr>
          <w:spacing w:val="-12"/>
          <w:w w:val="105"/>
        </w:rPr>
        <w:t> </w:t>
      </w:r>
      <w:r>
        <w:rPr>
          <w:w w:val="105"/>
        </w:rPr>
        <w:t>(MA)</w:t>
      </w:r>
      <w:r>
        <w:rPr>
          <w:spacing w:val="-49"/>
          <w:w w:val="105"/>
        </w:rPr>
        <w:t> </w:t>
      </w:r>
      <w:r>
        <w:rPr>
          <w:w w:val="105"/>
        </w:rPr>
        <w:t>involved</w:t>
      </w:r>
      <w:r>
        <w:rPr>
          <w:spacing w:val="9"/>
          <w:w w:val="105"/>
        </w:rPr>
        <w:t> </w:t>
      </w:r>
      <w:r>
        <w:rPr>
          <w:w w:val="105"/>
        </w:rPr>
        <w:t>an</w:t>
      </w:r>
      <w:r>
        <w:rPr>
          <w:spacing w:val="9"/>
          <w:w w:val="105"/>
        </w:rPr>
        <w:t> </w:t>
      </w:r>
      <w:r>
        <w:rPr>
          <w:w w:val="105"/>
        </w:rPr>
        <w:t>alcohol-impaired</w:t>
      </w:r>
      <w:r>
        <w:rPr>
          <w:spacing w:val="10"/>
          <w:w w:val="105"/>
        </w:rPr>
        <w:t> </w:t>
      </w:r>
      <w:r>
        <w:rPr>
          <w:w w:val="105"/>
        </w:rPr>
        <w:t>driver,</w:t>
      </w:r>
      <w:r>
        <w:rPr>
          <w:spacing w:val="9"/>
          <w:w w:val="105"/>
        </w:rPr>
        <w:t> </w:t>
      </w:r>
      <w:r>
        <w:rPr>
          <w:w w:val="105"/>
        </w:rPr>
        <w:t>which</w:t>
      </w:r>
      <w:r>
        <w:rPr>
          <w:spacing w:val="10"/>
          <w:w w:val="105"/>
        </w:rPr>
        <w:t> </w:t>
      </w:r>
      <w:r>
        <w:rPr>
          <w:w w:val="105"/>
        </w:rPr>
        <w:t>was</w:t>
      </w:r>
      <w:r>
        <w:rPr>
          <w:spacing w:val="9"/>
          <w:w w:val="105"/>
        </w:rPr>
        <w:t> </w:t>
      </w:r>
      <w:r>
        <w:rPr>
          <w:w w:val="105"/>
        </w:rPr>
        <w:t>higher</w:t>
      </w:r>
      <w:r>
        <w:rPr>
          <w:spacing w:val="9"/>
          <w:w w:val="105"/>
        </w:rPr>
        <w:t> </w:t>
      </w:r>
      <w:r>
        <w:rPr>
          <w:w w:val="105"/>
        </w:rPr>
        <w:t>than</w:t>
      </w:r>
      <w:r>
        <w:rPr>
          <w:spacing w:val="10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national</w:t>
      </w:r>
      <w:r>
        <w:rPr>
          <w:spacing w:val="10"/>
          <w:w w:val="105"/>
        </w:rPr>
        <w:t> </w:t>
      </w:r>
      <w:r>
        <w:rPr>
          <w:w w:val="105"/>
        </w:rPr>
        <w:t>rate</w:t>
      </w:r>
      <w:r>
        <w:rPr>
          <w:spacing w:val="9"/>
          <w:w w:val="105"/>
        </w:rPr>
        <w:t> </w:t>
      </w:r>
      <w:r>
        <w:rPr>
          <w:w w:val="105"/>
        </w:rPr>
        <w:t>of</w:t>
      </w:r>
    </w:p>
    <w:p>
      <w:pPr>
        <w:spacing w:after="0" w:line="268" w:lineRule="auto"/>
        <w:sectPr>
          <w:footerReference w:type="default" r:id="rId5"/>
          <w:type w:val="continuous"/>
          <w:pgSz w:w="12240" w:h="15840"/>
          <w:pgMar w:footer="251" w:header="0" w:top="0" w:bottom="440" w:left="0" w:right="0"/>
          <w:pgNumType w:start="1"/>
        </w:sectPr>
      </w:pPr>
    </w:p>
    <w:p>
      <w:pPr>
        <w:pStyle w:val="BodyText"/>
        <w:spacing w:before="2"/>
        <w:ind w:left="570"/>
      </w:pPr>
      <w:r>
        <w:rPr/>
        <w:t>29%.</w:t>
      </w:r>
      <w:r>
        <w:rPr>
          <w:vertAlign w:val="superscript"/>
        </w:rPr>
        <w:t>1</w:t>
      </w:r>
    </w:p>
    <w:p>
      <w:pPr>
        <w:pStyle w:val="BodyText"/>
        <w:spacing w:before="2"/>
        <w:ind w:left="70"/>
      </w:pPr>
      <w:r>
        <w:rPr/>
        <w:br w:type="column"/>
      </w:r>
      <w:r>
        <w:rPr/>
        <w:t>Of</w:t>
      </w:r>
      <w:r>
        <w:rPr>
          <w:spacing w:val="38"/>
        </w:rPr>
        <w:t> </w:t>
      </w:r>
      <w:r>
        <w:rPr/>
        <w:t>fatal</w:t>
      </w:r>
      <w:r>
        <w:rPr>
          <w:spacing w:val="38"/>
        </w:rPr>
        <w:t> </w:t>
      </w:r>
      <w:r>
        <w:rPr/>
        <w:t>crashes</w:t>
      </w:r>
      <w:r>
        <w:rPr>
          <w:spacing w:val="39"/>
        </w:rPr>
        <w:t> </w:t>
      </w:r>
      <w:r>
        <w:rPr/>
        <w:t>in</w:t>
      </w:r>
      <w:r>
        <w:rPr>
          <w:spacing w:val="38"/>
        </w:rPr>
        <w:t> </w:t>
      </w:r>
      <w:r>
        <w:rPr/>
        <w:t>MA</w:t>
      </w:r>
      <w:r>
        <w:rPr>
          <w:spacing w:val="38"/>
        </w:rPr>
        <w:t> </w:t>
      </w:r>
      <w:r>
        <w:rPr/>
        <w:t>in</w:t>
      </w:r>
      <w:r>
        <w:rPr>
          <w:spacing w:val="39"/>
        </w:rPr>
        <w:t> </w:t>
      </w:r>
      <w:r>
        <w:rPr/>
        <w:t>2016,</w:t>
      </w:r>
      <w:r>
        <w:rPr>
          <w:spacing w:val="38"/>
        </w:rPr>
        <w:t> </w:t>
      </w:r>
      <w:r>
        <w:rPr/>
        <w:t>80%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drivers</w:t>
      </w:r>
      <w:r>
        <w:rPr>
          <w:spacing w:val="39"/>
        </w:rPr>
        <w:t> </w:t>
      </w:r>
      <w:r>
        <w:rPr/>
        <w:t>were</w:t>
      </w:r>
      <w:r>
        <w:rPr>
          <w:spacing w:val="38"/>
        </w:rPr>
        <w:t> </w:t>
      </w:r>
      <w:r>
        <w:rPr/>
        <w:t>male</w:t>
      </w:r>
      <w:r>
        <w:rPr>
          <w:spacing w:val="38"/>
        </w:rPr>
        <w:t> </w:t>
      </w:r>
      <w:r>
        <w:rPr/>
        <w:t>and</w:t>
      </w:r>
      <w:r>
        <w:rPr>
          <w:spacing w:val="39"/>
        </w:rPr>
        <w:t> </w:t>
      </w:r>
      <w:r>
        <w:rPr/>
        <w:t>45%</w:t>
      </w:r>
      <w:r>
        <w:rPr>
          <w:spacing w:val="38"/>
        </w:rPr>
        <w:t> </w:t>
      </w:r>
      <w:r>
        <w:rPr/>
        <w:t>were</w:t>
      </w:r>
    </w:p>
    <w:p>
      <w:pPr>
        <w:spacing w:after="0"/>
        <w:sectPr>
          <w:type w:val="continuous"/>
          <w:pgSz w:w="12240" w:h="15840"/>
          <w:pgMar w:header="0" w:footer="251" w:top="0" w:bottom="440" w:left="0" w:right="0"/>
          <w:cols w:num="2" w:equalWidth="0">
            <w:col w:w="1078" w:space="40"/>
            <w:col w:w="11122"/>
          </w:cols>
        </w:sectPr>
      </w:pPr>
    </w:p>
    <w:p>
      <w:pPr>
        <w:pStyle w:val="BodyText"/>
        <w:spacing w:line="268" w:lineRule="auto" w:before="32"/>
        <w:ind w:left="570" w:right="4098"/>
        <w:jc w:val="both"/>
      </w:pPr>
      <w:r>
        <w:rPr>
          <w:w w:val="105"/>
        </w:rPr>
        <w:t>between ages 21 to 34.</w:t>
      </w:r>
      <w:r>
        <w:rPr>
          <w:w w:val="105"/>
          <w:vertAlign w:val="superscript"/>
        </w:rPr>
        <w:t>2</w:t>
      </w:r>
      <w:r>
        <w:rPr>
          <w:w w:val="105"/>
          <w:vertAlign w:val="baseline"/>
        </w:rPr>
        <w:t> Less is known about alcohol and drug intoxication in</w:t>
      </w:r>
      <w:r>
        <w:rPr>
          <w:spacing w:val="1"/>
          <w:w w:val="105"/>
          <w:vertAlign w:val="baseline"/>
        </w:rPr>
        <w:t> </w:t>
      </w:r>
      <w:r>
        <w:rPr>
          <w:w w:val="105"/>
          <w:vertAlign w:val="baseline"/>
        </w:rPr>
        <w:t>drivers who are hospitalized for MV crash injuries. A study of trauma center</w:t>
      </w:r>
      <w:r>
        <w:rPr>
          <w:spacing w:val="1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patients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in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California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in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2003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found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that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26%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of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MV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occupants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had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a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blood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alcohol</w:t>
      </w:r>
      <w:r>
        <w:rPr>
          <w:spacing w:val="1"/>
          <w:w w:val="105"/>
          <w:vertAlign w:val="baseline"/>
        </w:rPr>
        <w:t> </w:t>
      </w:r>
      <w:r>
        <w:rPr>
          <w:w w:val="105"/>
          <w:vertAlign w:val="baseline"/>
        </w:rPr>
        <w:t>concentration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of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.08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or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higher.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Alcohol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intoxication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was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more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prevalent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in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males,</w:t>
      </w:r>
      <w:r>
        <w:rPr>
          <w:spacing w:val="-49"/>
          <w:w w:val="105"/>
          <w:vertAlign w:val="baseline"/>
        </w:rPr>
        <w:t> </w:t>
      </w:r>
      <w:r>
        <w:rPr>
          <w:w w:val="105"/>
          <w:vertAlign w:val="baseline"/>
        </w:rPr>
        <w:t>younger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patients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(ages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19-45),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and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Hispanic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patients.</w:t>
      </w:r>
      <w:r>
        <w:rPr>
          <w:w w:val="105"/>
          <w:vertAlign w:val="superscript"/>
        </w:rPr>
        <w:t>3</w:t>
      </w:r>
      <w:r>
        <w:rPr>
          <w:spacing w:val="11"/>
          <w:w w:val="105"/>
          <w:vertAlign w:val="baseline"/>
        </w:rPr>
        <w:t> </w:t>
      </w:r>
      <w:r>
        <w:rPr>
          <w:w w:val="105"/>
          <w:vertAlign w:val="baseline"/>
        </w:rPr>
        <w:t>A previous</w:t>
      </w:r>
      <w:r>
        <w:rPr>
          <w:spacing w:val="-1"/>
          <w:w w:val="105"/>
          <w:vertAlign w:val="baseline"/>
        </w:rPr>
        <w:t> </w:t>
      </w:r>
      <w:r>
        <w:rPr>
          <w:w w:val="105"/>
          <w:vertAlign w:val="baseline"/>
        </w:rPr>
        <w:t>report</w:t>
      </w:r>
      <w:r>
        <w:rPr>
          <w:spacing w:val="-1"/>
          <w:w w:val="105"/>
          <w:vertAlign w:val="baseline"/>
        </w:rPr>
        <w:t> </w:t>
      </w:r>
      <w:r>
        <w:rPr>
          <w:w w:val="105"/>
          <w:vertAlign w:val="baseline"/>
        </w:rPr>
        <w:t>on road</w:t>
      </w:r>
    </w:p>
    <w:p>
      <w:pPr>
        <w:pStyle w:val="BodyText"/>
        <w:spacing w:line="247" w:lineRule="exact"/>
        <w:ind w:left="570"/>
        <w:jc w:val="both"/>
      </w:pPr>
      <w:r>
        <w:rPr>
          <w:w w:val="105"/>
        </w:rPr>
        <w:t>users</w:t>
      </w:r>
      <w:r>
        <w:rPr>
          <w:spacing w:val="2"/>
          <w:w w:val="105"/>
        </w:rPr>
        <w:t> </w:t>
      </w:r>
      <w:r>
        <w:rPr>
          <w:w w:val="105"/>
        </w:rPr>
        <w:t>involved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3"/>
          <w:w w:val="105"/>
        </w:rPr>
        <w:t> </w:t>
      </w:r>
      <w:r>
        <w:rPr>
          <w:w w:val="105"/>
        </w:rPr>
        <w:t>motor</w:t>
      </w:r>
      <w:r>
        <w:rPr>
          <w:spacing w:val="2"/>
          <w:w w:val="105"/>
        </w:rPr>
        <w:t> </w:t>
      </w:r>
      <w:r>
        <w:rPr>
          <w:w w:val="105"/>
        </w:rPr>
        <w:t>vehicle</w:t>
      </w:r>
      <w:r>
        <w:rPr>
          <w:spacing w:val="2"/>
          <w:w w:val="105"/>
        </w:rPr>
        <w:t> </w:t>
      </w:r>
      <w:r>
        <w:rPr>
          <w:w w:val="105"/>
        </w:rPr>
        <w:t>crashes</w:t>
      </w:r>
      <w:r>
        <w:rPr>
          <w:spacing w:val="3"/>
          <w:w w:val="105"/>
        </w:rPr>
        <w:t> </w:t>
      </w:r>
      <w:r>
        <w:rPr>
          <w:w w:val="105"/>
        </w:rPr>
        <w:t>identified</w:t>
      </w:r>
      <w:r>
        <w:rPr>
          <w:spacing w:val="2"/>
          <w:w w:val="105"/>
        </w:rPr>
        <w:t> </w:t>
      </w:r>
      <w:r>
        <w:rPr>
          <w:w w:val="105"/>
        </w:rPr>
        <w:t>approximately</w:t>
      </w:r>
      <w:r>
        <w:rPr>
          <w:spacing w:val="2"/>
          <w:w w:val="105"/>
        </w:rPr>
        <w:t> </w:t>
      </w:r>
      <w:r>
        <w:rPr>
          <w:w w:val="105"/>
        </w:rPr>
        <w:t>one</w:t>
      </w:r>
      <w:r>
        <w:rPr>
          <w:spacing w:val="3"/>
          <w:w w:val="105"/>
        </w:rPr>
        <w:t> </w:t>
      </w:r>
      <w:r>
        <w:rPr>
          <w:w w:val="105"/>
        </w:rPr>
        <w:t>in</w:t>
      </w:r>
      <w:r>
        <w:rPr>
          <w:spacing w:val="2"/>
          <w:w w:val="105"/>
        </w:rPr>
        <w:t> </w:t>
      </w:r>
      <w:r>
        <w:rPr>
          <w:w w:val="105"/>
        </w:rPr>
        <w:t>four</w:t>
      </w:r>
      <w:r>
        <w:rPr>
          <w:spacing w:val="2"/>
          <w:w w:val="105"/>
        </w:rPr>
        <w:t> </w:t>
      </w:r>
      <w:r>
        <w:rPr>
          <w:w w:val="105"/>
        </w:rPr>
        <w:t>hospitalized</w:t>
      </w:r>
      <w:r>
        <w:rPr>
          <w:spacing w:val="3"/>
          <w:w w:val="105"/>
        </w:rPr>
        <w:t> </w:t>
      </w:r>
      <w:r>
        <w:rPr>
          <w:w w:val="105"/>
        </w:rPr>
        <w:t>car/truck</w:t>
      </w:r>
      <w:r>
        <w:rPr>
          <w:spacing w:val="2"/>
          <w:w w:val="105"/>
        </w:rPr>
        <w:t> </w:t>
      </w:r>
      <w:r>
        <w:rPr>
          <w:w w:val="105"/>
        </w:rPr>
        <w:t>drivers,</w:t>
      </w:r>
      <w:r>
        <w:rPr>
          <w:spacing w:val="2"/>
          <w:w w:val="105"/>
        </w:rPr>
        <w:t> </w:t>
      </w:r>
      <w:r>
        <w:rPr>
          <w:w w:val="105"/>
        </w:rPr>
        <w:t>one</w:t>
      </w:r>
      <w:r>
        <w:rPr>
          <w:spacing w:val="3"/>
          <w:w w:val="105"/>
        </w:rPr>
        <w:t> </w:t>
      </w:r>
      <w:r>
        <w:rPr>
          <w:w w:val="105"/>
        </w:rPr>
        <w:t>in</w:t>
      </w:r>
      <w:r>
        <w:rPr>
          <w:spacing w:val="2"/>
          <w:w w:val="105"/>
        </w:rPr>
        <w:t> </w:t>
      </w:r>
      <w:r>
        <w:rPr>
          <w:w w:val="105"/>
        </w:rPr>
        <w:t>five</w:t>
      </w:r>
    </w:p>
    <w:p>
      <w:pPr>
        <w:pStyle w:val="BodyText"/>
        <w:spacing w:line="268" w:lineRule="auto" w:before="31"/>
        <w:ind w:left="570" w:right="554"/>
        <w:jc w:val="both"/>
      </w:pPr>
      <w:r>
        <w:rPr>
          <w:spacing w:val="-1"/>
          <w:w w:val="105"/>
        </w:rPr>
        <w:t>hospitalized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pedestrians,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one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six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hospitalized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motorcyclists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bicyclists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MA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intoxicated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alcohol/drugs</w:t>
      </w:r>
      <w:r>
        <w:rPr>
          <w:spacing w:val="-12"/>
          <w:w w:val="105"/>
        </w:rPr>
        <w:t> </w:t>
      </w:r>
      <w:r>
        <w:rPr>
          <w:w w:val="105"/>
        </w:rPr>
        <w:t>at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time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crash.</w:t>
      </w:r>
    </w:p>
    <w:p>
      <w:pPr>
        <w:pStyle w:val="BodyText"/>
        <w:spacing w:line="268" w:lineRule="auto" w:before="230"/>
        <w:ind w:left="570" w:right="550"/>
        <w:jc w:val="both"/>
      </w:pP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fact</w:t>
      </w:r>
      <w:r>
        <w:rPr>
          <w:spacing w:val="-11"/>
          <w:w w:val="105"/>
        </w:rPr>
        <w:t> </w:t>
      </w:r>
      <w:r>
        <w:rPr>
          <w:w w:val="105"/>
        </w:rPr>
        <w:t>sheet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car/truck</w:t>
      </w:r>
      <w:r>
        <w:rPr>
          <w:spacing w:val="-11"/>
          <w:w w:val="105"/>
        </w:rPr>
        <w:t> </w:t>
      </w:r>
      <w:r>
        <w:rPr>
          <w:w w:val="105"/>
        </w:rPr>
        <w:t>drivers</w:t>
      </w:r>
      <w:r>
        <w:rPr>
          <w:spacing w:val="-12"/>
          <w:w w:val="105"/>
        </w:rPr>
        <w:t> </w:t>
      </w:r>
      <w:r>
        <w:rPr>
          <w:w w:val="105"/>
        </w:rPr>
        <w:t>identified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intoxicated</w:t>
      </w:r>
      <w:r>
        <w:rPr>
          <w:spacing w:val="-11"/>
          <w:w w:val="105"/>
        </w:rPr>
        <w:t> </w:t>
      </w: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time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crash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one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series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three</w:t>
      </w:r>
      <w:r>
        <w:rPr>
          <w:spacing w:val="-11"/>
          <w:w w:val="105"/>
        </w:rPr>
        <w:t> </w:t>
      </w:r>
      <w:r>
        <w:rPr>
          <w:w w:val="105"/>
        </w:rPr>
        <w:t>fact</w:t>
      </w:r>
      <w:r>
        <w:rPr>
          <w:spacing w:val="-11"/>
          <w:w w:val="105"/>
        </w:rPr>
        <w:t> </w:t>
      </w:r>
      <w:r>
        <w:rPr>
          <w:w w:val="105"/>
        </w:rPr>
        <w:t>sheets</w:t>
      </w:r>
      <w:r>
        <w:rPr>
          <w:spacing w:val="1"/>
          <w:w w:val="105"/>
        </w:rPr>
        <w:t> </w:t>
      </w:r>
      <w:r>
        <w:rPr>
          <w:w w:val="105"/>
        </w:rPr>
        <w:t>on the demographic characteristics of people hospitalized for motor vehicle crash injuries in MA. The other fact sheets</w:t>
      </w:r>
      <w:r>
        <w:rPr>
          <w:spacing w:val="-50"/>
          <w:w w:val="105"/>
        </w:rPr>
        <w:t> </w:t>
      </w:r>
      <w:r>
        <w:rPr>
          <w:w w:val="105"/>
        </w:rPr>
        <w:t>focus on motorcyclists and pedestrians.</w:t>
      </w:r>
      <w:r>
        <w:rPr>
          <w:w w:val="105"/>
          <w:vertAlign w:val="superscript"/>
        </w:rPr>
        <w:t>a</w:t>
      </w:r>
      <w:r>
        <w:rPr>
          <w:w w:val="105"/>
          <w:vertAlign w:val="baseline"/>
        </w:rPr>
        <w:t> While most hospitalized drivers in the current analysis were not identified as</w:t>
      </w:r>
      <w:r>
        <w:rPr>
          <w:spacing w:val="1"/>
          <w:w w:val="105"/>
          <w:vertAlign w:val="baseline"/>
        </w:rPr>
        <w:t> </w:t>
      </w:r>
      <w:r>
        <w:rPr>
          <w:w w:val="105"/>
          <w:vertAlign w:val="baseline"/>
        </w:rPr>
        <w:t>intoxicated at the time of the crash, it is important to consider all modifiable risk factors in drivers and crash</w:t>
      </w:r>
      <w:r>
        <w:rPr>
          <w:spacing w:val="1"/>
          <w:w w:val="105"/>
          <w:vertAlign w:val="baseline"/>
        </w:rPr>
        <w:t> </w:t>
      </w:r>
      <w:r>
        <w:rPr>
          <w:w w:val="105"/>
          <w:vertAlign w:val="baseline"/>
        </w:rPr>
        <w:t>circumstances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to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reduce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crash-related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injuries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and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deaths.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1" w:lineRule="auto"/>
        <w:ind w:left="570" w:right="543"/>
        <w:jc w:val="both"/>
      </w:pPr>
      <w:r>
        <w:rPr/>
        <w:t>This analysis used linked 2012-2015 data from the MA Crash-Related Injury Surveillance System (MA CRISS). These data do</w:t>
      </w:r>
      <w:r>
        <w:rPr>
          <w:spacing w:val="1"/>
        </w:rPr>
        <w:t> </w:t>
      </w:r>
      <w:r>
        <w:rPr/>
        <w:t>not include all car/truck drivers hospitalized for MV crash injuries during this period. </w:t>
      </w:r>
      <w:r>
        <w:rPr>
          <w:position w:val="8"/>
          <w:sz w:val="16"/>
        </w:rPr>
        <w:t>b</w:t>
      </w:r>
      <w:r>
        <w:rPr>
          <w:spacing w:val="1"/>
          <w:position w:val="8"/>
          <w:sz w:val="16"/>
        </w:rPr>
        <w:t> </w:t>
      </w:r>
      <w:r>
        <w:rPr/>
        <w:t>Intoxication</w:t>
      </w:r>
      <w:r>
        <w:rPr>
          <w:spacing w:val="49"/>
        </w:rPr>
        <w:t> </w:t>
      </w:r>
      <w:r>
        <w:rPr/>
        <w:t>data</w:t>
      </w:r>
      <w:r>
        <w:rPr>
          <w:spacing w:val="50"/>
        </w:rPr>
        <w:t> </w:t>
      </w:r>
      <w:r>
        <w:rPr/>
        <w:t>were</w:t>
      </w:r>
      <w:r>
        <w:rPr>
          <w:spacing w:val="50"/>
        </w:rPr>
        <w:t> </w:t>
      </w:r>
      <w:r>
        <w:rPr/>
        <w:t>obtained</w:t>
      </w:r>
      <w:r>
        <w:rPr>
          <w:spacing w:val="1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crash</w:t>
      </w:r>
      <w:r>
        <w:rPr>
          <w:spacing w:val="-13"/>
          <w:w w:val="105"/>
        </w:rPr>
        <w:t> </w:t>
      </w:r>
      <w:r>
        <w:rPr>
          <w:w w:val="105"/>
        </w:rPr>
        <w:t>reports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hospital</w:t>
      </w:r>
      <w:r>
        <w:rPr>
          <w:spacing w:val="-13"/>
          <w:w w:val="105"/>
        </w:rPr>
        <w:t> </w:t>
      </w:r>
      <w:r>
        <w:rPr>
          <w:w w:val="105"/>
        </w:rPr>
        <w:t>charge</w:t>
      </w:r>
      <w:r>
        <w:rPr>
          <w:spacing w:val="-13"/>
          <w:w w:val="105"/>
        </w:rPr>
        <w:t> </w:t>
      </w:r>
      <w:r>
        <w:rPr>
          <w:w w:val="105"/>
        </w:rPr>
        <w:t>data.</w:t>
      </w:r>
      <w:r>
        <w:rPr>
          <w:spacing w:val="-12"/>
          <w:w w:val="105"/>
        </w:rPr>
        <w:t> </w:t>
      </w:r>
      <w:r>
        <w:rPr>
          <w:w w:val="105"/>
        </w:rPr>
        <w:t>See</w:t>
      </w:r>
      <w:r>
        <w:rPr>
          <w:spacing w:val="-13"/>
          <w:w w:val="105"/>
        </w:rPr>
        <w:t> </w:t>
      </w:r>
      <w:hyperlink r:id="rId8">
        <w:r>
          <w:rPr>
            <w:color w:val="034AAC"/>
            <w:w w:val="105"/>
            <w:u w:val="single" w:color="034AAC"/>
          </w:rPr>
          <w:t>Alcohol</w:t>
        </w:r>
        <w:r>
          <w:rPr>
            <w:color w:val="034AAC"/>
            <w:spacing w:val="-11"/>
            <w:w w:val="105"/>
            <w:u w:val="single" w:color="034AAC"/>
          </w:rPr>
          <w:t> </w:t>
        </w:r>
        <w:r>
          <w:rPr>
            <w:color w:val="034AAC"/>
            <w:w w:val="105"/>
            <w:u w:val="single" w:color="034AAC"/>
          </w:rPr>
          <w:t>and</w:t>
        </w:r>
        <w:r>
          <w:rPr>
            <w:color w:val="034AAC"/>
            <w:spacing w:val="-12"/>
            <w:w w:val="105"/>
            <w:u w:val="single" w:color="034AAC"/>
          </w:rPr>
          <w:t> </w:t>
        </w:r>
        <w:r>
          <w:rPr>
            <w:color w:val="034AAC"/>
            <w:w w:val="105"/>
            <w:u w:val="single" w:color="034AAC"/>
          </w:rPr>
          <w:t>Dru</w:t>
        </w:r>
        <w:r>
          <w:rPr>
            <w:color w:val="034AAC"/>
            <w:w w:val="105"/>
          </w:rPr>
          <w:t>g</w:t>
        </w:r>
        <w:r>
          <w:rPr>
            <w:color w:val="034AAC"/>
            <w:spacing w:val="-11"/>
            <w:w w:val="105"/>
          </w:rPr>
          <w:t> </w:t>
        </w:r>
        <w:r>
          <w:rPr>
            <w:color w:val="034AAC"/>
            <w:w w:val="105"/>
            <w:u w:val="single" w:color="034AAC"/>
          </w:rPr>
          <w:t>Involvement</w:t>
        </w:r>
        <w:r>
          <w:rPr>
            <w:color w:val="034AAC"/>
            <w:spacing w:val="-11"/>
            <w:w w:val="105"/>
            <w:u w:val="single" w:color="034AAC"/>
          </w:rPr>
          <w:t> </w:t>
        </w:r>
        <w:r>
          <w:rPr>
            <w:color w:val="034AAC"/>
            <w:w w:val="105"/>
            <w:u w:val="single" w:color="034AAC"/>
          </w:rPr>
          <w:t>in</w:t>
        </w:r>
        <w:r>
          <w:rPr>
            <w:color w:val="034AAC"/>
            <w:spacing w:val="-11"/>
            <w:w w:val="105"/>
            <w:u w:val="single" w:color="034AAC"/>
          </w:rPr>
          <w:t> </w:t>
        </w:r>
        <w:r>
          <w:rPr>
            <w:color w:val="034AAC"/>
            <w:w w:val="105"/>
            <w:u w:val="single" w:color="034AAC"/>
          </w:rPr>
          <w:t>MA</w:t>
        </w:r>
        <w:r>
          <w:rPr>
            <w:color w:val="034AAC"/>
            <w:spacing w:val="-12"/>
            <w:w w:val="105"/>
            <w:u w:val="single" w:color="034AAC"/>
          </w:rPr>
          <w:t> </w:t>
        </w:r>
        <w:r>
          <w:rPr>
            <w:color w:val="034AAC"/>
            <w:w w:val="105"/>
            <w:u w:val="single" w:color="034AAC"/>
          </w:rPr>
          <w:t>Motor</w:t>
        </w:r>
        <w:r>
          <w:rPr>
            <w:color w:val="034AAC"/>
            <w:spacing w:val="-11"/>
            <w:w w:val="105"/>
            <w:u w:val="single" w:color="034AAC"/>
          </w:rPr>
          <w:t> </w:t>
        </w:r>
        <w:r>
          <w:rPr>
            <w:color w:val="034AAC"/>
            <w:w w:val="105"/>
            <w:u w:val="single" w:color="034AAC"/>
          </w:rPr>
          <w:t>Vehicle</w:t>
        </w:r>
        <w:r>
          <w:rPr>
            <w:color w:val="034AAC"/>
            <w:spacing w:val="-11"/>
            <w:w w:val="105"/>
            <w:u w:val="single" w:color="034AAC"/>
          </w:rPr>
          <w:t> </w:t>
        </w:r>
        <w:r>
          <w:rPr>
            <w:color w:val="034AAC"/>
            <w:w w:val="105"/>
            <w:u w:val="single" w:color="034AAC"/>
          </w:rPr>
          <w:t>Crashes</w:t>
        </w:r>
        <w:r>
          <w:rPr>
            <w:color w:val="034AAC"/>
            <w:spacing w:val="-12"/>
            <w:w w:val="105"/>
          </w:rPr>
          <w:t> </w:t>
        </w:r>
      </w:hyperlink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further</w:t>
      </w:r>
      <w:r>
        <w:rPr>
          <w:spacing w:val="1"/>
          <w:w w:val="105"/>
        </w:rPr>
        <w:t> </w:t>
      </w:r>
      <w:r>
        <w:rPr>
          <w:w w:val="105"/>
        </w:rPr>
        <w:t>information</w:t>
      </w:r>
      <w:r>
        <w:rPr>
          <w:spacing w:val="-10"/>
          <w:w w:val="105"/>
        </w:rPr>
        <w:t> </w:t>
      </w:r>
      <w:r>
        <w:rPr>
          <w:w w:val="105"/>
        </w:rPr>
        <w:t>about</w:t>
      </w:r>
      <w:r>
        <w:rPr>
          <w:spacing w:val="-10"/>
          <w:w w:val="105"/>
        </w:rPr>
        <w:t> </w:t>
      </w:r>
      <w:r>
        <w:rPr>
          <w:w w:val="105"/>
        </w:rPr>
        <w:t>MA</w:t>
      </w:r>
      <w:r>
        <w:rPr>
          <w:spacing w:val="-9"/>
          <w:w w:val="105"/>
        </w:rPr>
        <w:t> </w:t>
      </w:r>
      <w:r>
        <w:rPr>
          <w:w w:val="105"/>
        </w:rPr>
        <w:t>CRISS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alcohol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drug</w:t>
      </w:r>
      <w:r>
        <w:rPr>
          <w:spacing w:val="-9"/>
          <w:w w:val="105"/>
        </w:rPr>
        <w:t> </w:t>
      </w:r>
      <w:r>
        <w:rPr>
          <w:w w:val="105"/>
        </w:rPr>
        <w:t>indicators</w:t>
      </w:r>
      <w:r>
        <w:rPr>
          <w:spacing w:val="-10"/>
          <w:w w:val="105"/>
        </w:rPr>
        <w:t> </w:t>
      </w:r>
      <w:r>
        <w:rPr>
          <w:w w:val="105"/>
        </w:rPr>
        <w:t>used.</w:t>
      </w:r>
    </w:p>
    <w:p>
      <w:pPr>
        <w:pStyle w:val="BodyText"/>
        <w:spacing w:before="10"/>
        <w:rPr>
          <w:sz w:val="18"/>
        </w:rPr>
      </w:pPr>
    </w:p>
    <w:p>
      <w:pPr>
        <w:pStyle w:val="Heading2"/>
        <w:tabs>
          <w:tab w:pos="6236" w:val="left" w:leader="none"/>
        </w:tabs>
        <w:spacing w:before="112"/>
        <w:ind w:left="570"/>
      </w:pPr>
      <w:r>
        <w:rPr>
          <w:color w:val="002577"/>
          <w:w w:val="105"/>
        </w:rPr>
        <w:t>Intoxication</w:t>
      </w:r>
      <w:r>
        <w:rPr>
          <w:color w:val="002577"/>
          <w:spacing w:val="2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2"/>
          <w:w w:val="105"/>
        </w:rPr>
        <w:t> </w:t>
      </w:r>
      <w:r>
        <w:rPr>
          <w:color w:val="002577"/>
          <w:w w:val="105"/>
        </w:rPr>
        <w:t>in</w:t>
      </w:r>
      <w:r>
        <w:rPr>
          <w:color w:val="002577"/>
          <w:spacing w:val="3"/>
          <w:w w:val="105"/>
        </w:rPr>
        <w:t> </w:t>
      </w:r>
      <w:r>
        <w:rPr>
          <w:color w:val="002577"/>
          <w:w w:val="105"/>
        </w:rPr>
        <w:t>Hospitalized</w:t>
      </w:r>
      <w:r>
        <w:rPr>
          <w:color w:val="002577"/>
          <w:spacing w:val="2"/>
          <w:w w:val="105"/>
        </w:rPr>
        <w:t> </w:t>
      </w:r>
      <w:r>
        <w:rPr>
          <w:color w:val="002577"/>
          <w:w w:val="105"/>
        </w:rPr>
        <w:t>Drivers</w:t>
        <w:tab/>
        <w:t>Figure</w:t>
      </w:r>
      <w:r>
        <w:rPr>
          <w:color w:val="002577"/>
          <w:spacing w:val="5"/>
          <w:w w:val="105"/>
        </w:rPr>
        <w:t> </w:t>
      </w:r>
      <w:r>
        <w:rPr>
          <w:color w:val="002577"/>
          <w:w w:val="105"/>
        </w:rPr>
        <w:t>1.</w:t>
      </w:r>
      <w:r>
        <w:rPr>
          <w:color w:val="002577"/>
          <w:spacing w:val="6"/>
          <w:w w:val="105"/>
        </w:rPr>
        <w:t> </w:t>
      </w:r>
      <w:r>
        <w:rPr>
          <w:color w:val="002577"/>
          <w:w w:val="105"/>
        </w:rPr>
        <w:t>Intoxication</w:t>
      </w:r>
      <w:r>
        <w:rPr>
          <w:color w:val="002577"/>
          <w:spacing w:val="5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5"/>
          <w:w w:val="105"/>
        </w:rPr>
        <w:t> </w:t>
      </w:r>
      <w:r>
        <w:rPr>
          <w:color w:val="002577"/>
          <w:w w:val="105"/>
        </w:rPr>
        <w:t>in</w:t>
      </w:r>
      <w:r>
        <w:rPr>
          <w:color w:val="002577"/>
          <w:spacing w:val="5"/>
          <w:w w:val="105"/>
        </w:rPr>
        <w:t> </w:t>
      </w:r>
      <w:r>
        <w:rPr>
          <w:color w:val="002577"/>
          <w:w w:val="105"/>
        </w:rPr>
        <w:t>Hospitalized</w:t>
      </w:r>
      <w:r>
        <w:rPr>
          <w:color w:val="002577"/>
          <w:spacing w:val="6"/>
          <w:w w:val="105"/>
        </w:rPr>
        <w:t> </w:t>
      </w:r>
      <w:r>
        <w:rPr>
          <w:color w:val="002577"/>
          <w:w w:val="105"/>
        </w:rPr>
        <w:t>Drivers,</w:t>
      </w:r>
    </w:p>
    <w:p>
      <w:pPr>
        <w:spacing w:after="0"/>
        <w:sectPr>
          <w:type w:val="continuous"/>
          <w:pgSz w:w="12240" w:h="15840"/>
          <w:pgMar w:header="0" w:footer="251" w:top="0" w:bottom="440" w:left="0" w:right="0"/>
        </w:sectPr>
      </w:pPr>
    </w:p>
    <w:p>
      <w:pPr>
        <w:pStyle w:val="BodyText"/>
        <w:spacing w:line="268" w:lineRule="auto" w:before="121"/>
        <w:ind w:left="57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3811794</wp:posOffset>
            </wp:positionH>
            <wp:positionV relativeFrom="paragraph">
              <wp:posOffset>368487</wp:posOffset>
            </wp:positionV>
            <wp:extent cx="3448038" cy="185906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38" cy="185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Alcohol</w:t>
      </w:r>
      <w:r>
        <w:rPr>
          <w:spacing w:val="1"/>
        </w:rPr>
        <w:t> </w:t>
      </w:r>
      <w:r>
        <w:rPr/>
        <w:t>intoxication</w:t>
      </w:r>
      <w:r>
        <w:rPr>
          <w:spacing w:val="2"/>
        </w:rPr>
        <w:t> </w:t>
      </w:r>
      <w:r>
        <w:rPr/>
        <w:t>was</w:t>
      </w:r>
      <w:r>
        <w:rPr>
          <w:spacing w:val="1"/>
        </w:rPr>
        <w:t> </w:t>
      </w:r>
      <w:r>
        <w:rPr/>
        <w:t>identified</w:t>
      </w:r>
      <w:r>
        <w:rPr>
          <w:spacing w:val="2"/>
        </w:rPr>
        <w:t> </w:t>
      </w:r>
      <w:r>
        <w:rPr/>
        <w:t>over</w:t>
      </w:r>
      <w:r>
        <w:rPr>
          <w:spacing w:val="1"/>
        </w:rPr>
        <w:t> </w:t>
      </w:r>
      <w:r>
        <w:rPr/>
        <w:t>two</w:t>
      </w:r>
      <w:r>
        <w:rPr>
          <w:spacing w:val="2"/>
        </w:rPr>
        <w:t> </w:t>
      </w:r>
      <w:r>
        <w:rPr/>
        <w:t>times</w:t>
      </w:r>
      <w:r>
        <w:rPr>
          <w:spacing w:val="2"/>
        </w:rPr>
        <w:t> </w:t>
      </w:r>
      <w:r>
        <w:rPr/>
        <w:t>as</w:t>
      </w:r>
      <w:r>
        <w:rPr>
          <w:spacing w:val="1"/>
        </w:rPr>
        <w:t> </w:t>
      </w:r>
      <w:r>
        <w:rPr/>
        <w:t>often</w:t>
      </w:r>
      <w:r>
        <w:rPr>
          <w:spacing w:val="7"/>
        </w:rPr>
        <w:t> </w:t>
      </w:r>
      <w:r>
        <w:rPr/>
        <w:t>as</w:t>
      </w:r>
      <w:r>
        <w:rPr>
          <w:spacing w:val="7"/>
        </w:rPr>
        <w:t> </w:t>
      </w:r>
      <w:r>
        <w:rPr/>
        <w:t>drug</w:t>
      </w:r>
      <w:r>
        <w:rPr>
          <w:spacing w:val="7"/>
        </w:rPr>
        <w:t> </w:t>
      </w:r>
      <w:r>
        <w:rPr/>
        <w:t>intoxication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hospitalized</w:t>
      </w:r>
      <w:r>
        <w:rPr>
          <w:spacing w:val="8"/>
        </w:rPr>
        <w:t> </w:t>
      </w:r>
      <w:r>
        <w:rPr/>
        <w:t>drivers.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1"/>
        </w:rPr>
        <w:t> </w:t>
      </w:r>
      <w:r>
        <w:rPr/>
        <w:t>4,060 hospitalized drivers in the 2012-2015 MA CRISS</w:t>
      </w:r>
      <w:r>
        <w:rPr>
          <w:spacing w:val="1"/>
        </w:rPr>
        <w:t> </w:t>
      </w:r>
      <w:r>
        <w:rPr>
          <w:w w:val="105"/>
        </w:rPr>
        <w:t>data</w:t>
      </w:r>
      <w:r>
        <w:rPr>
          <w:spacing w:val="-9"/>
          <w:w w:val="105"/>
        </w:rPr>
        <w:t> </w:t>
      </w:r>
      <w:r>
        <w:rPr>
          <w:w w:val="105"/>
        </w:rPr>
        <w:t>(Figure</w:t>
      </w:r>
      <w:r>
        <w:rPr>
          <w:spacing w:val="-9"/>
          <w:w w:val="105"/>
        </w:rPr>
        <w:t> </w:t>
      </w:r>
      <w:r>
        <w:rPr>
          <w:w w:val="105"/>
        </w:rPr>
        <w:t>1):</w:t>
      </w:r>
    </w:p>
    <w:p>
      <w:pPr>
        <w:pStyle w:val="BodyText"/>
        <w:spacing w:line="268" w:lineRule="auto" w:before="89"/>
        <w:ind w:left="908" w:right="64"/>
      </w:pPr>
      <w:r>
        <w:rPr/>
        <w:pict>
          <v:shape style="position:absolute;margin-left:33.497425pt;margin-top:9.673639pt;width:3.75pt;height:3.75pt;mso-position-horizontal-relative:page;mso-position-vertical-relative:paragraph;z-index:15730688" id="docshape10" coordorigin="670,193" coordsize="75,75" path="m712,268l702,268,698,268,670,236,670,226,702,193,712,193,745,231,745,236,712,268xe" filled="true" fillcolor="#000000" stroked="false">
            <v:path arrowok="t"/>
            <v:fill type="solid"/>
            <w10:wrap type="none"/>
          </v:shape>
        </w:pict>
      </w:r>
      <w:r>
        <w:rPr/>
        <w:t>One in four (25%, n=1,019) was identified as</w:t>
      </w:r>
      <w:r>
        <w:rPr>
          <w:spacing w:val="1"/>
        </w:rPr>
        <w:t> </w:t>
      </w:r>
      <w:r>
        <w:rPr/>
        <w:t>intoxicated</w:t>
      </w:r>
      <w:r>
        <w:rPr>
          <w:spacing w:val="8"/>
        </w:rPr>
        <w:t> </w:t>
      </w:r>
      <w:r>
        <w:rPr/>
        <w:t>by</w:t>
      </w:r>
      <w:r>
        <w:rPr>
          <w:spacing w:val="8"/>
        </w:rPr>
        <w:t> </w:t>
      </w:r>
      <w:r>
        <w:rPr/>
        <w:t>any</w:t>
      </w:r>
      <w:r>
        <w:rPr>
          <w:spacing w:val="8"/>
        </w:rPr>
        <w:t> </w:t>
      </w:r>
      <w:r>
        <w:rPr/>
        <w:t>alcohol</w:t>
      </w:r>
      <w:r>
        <w:rPr>
          <w:spacing w:val="8"/>
        </w:rPr>
        <w:t> </w:t>
      </w:r>
      <w:r>
        <w:rPr/>
        <w:t>and/or</w:t>
      </w:r>
      <w:r>
        <w:rPr>
          <w:spacing w:val="8"/>
        </w:rPr>
        <w:t> </w:t>
      </w:r>
      <w:r>
        <w:rPr/>
        <w:t>drugs</w:t>
      </w:r>
      <w:r>
        <w:rPr>
          <w:vertAlign w:val="superscript"/>
        </w:rPr>
        <w:t>c</w:t>
      </w:r>
      <w:r>
        <w:rPr>
          <w:spacing w:val="32"/>
          <w:vertAlign w:val="baseline"/>
        </w:rPr>
        <w:t> </w:t>
      </w:r>
      <w:r>
        <w:rPr>
          <w:vertAlign w:val="baseline"/>
        </w:rPr>
        <w:t>at</w:t>
      </w:r>
      <w:r>
        <w:rPr>
          <w:spacing w:val="8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w w:val="105"/>
          <w:vertAlign w:val="baseline"/>
        </w:rPr>
        <w:t>time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of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crash.</w:t>
      </w:r>
    </w:p>
    <w:p>
      <w:pPr>
        <w:pStyle w:val="BodyText"/>
        <w:spacing w:line="268" w:lineRule="auto"/>
        <w:ind w:left="908"/>
      </w:pPr>
      <w:r>
        <w:rPr/>
        <w:pict>
          <v:shape style="position:absolute;margin-left:33.497425pt;margin-top:5.223636pt;width:3.75pt;height:3.75pt;mso-position-horizontal-relative:page;mso-position-vertical-relative:paragraph;z-index:15731200" id="docshape11" coordorigin="670,104" coordsize="75,75" path="m712,179l702,179,698,179,670,147,670,137,702,104,712,104,745,142,745,147,712,179xe" filled="true" fillcolor="#000000" stroked="false">
            <v:path arrowok="t"/>
            <v:fill type="solid"/>
            <w10:wrap type="none"/>
          </v:shape>
        </w:pict>
      </w:r>
      <w:r>
        <w:rPr/>
        <w:t>15%</w:t>
      </w:r>
      <w:r>
        <w:rPr>
          <w:spacing w:val="9"/>
        </w:rPr>
        <w:t> </w:t>
      </w:r>
      <w:r>
        <w:rPr/>
        <w:t>were</w:t>
      </w:r>
      <w:r>
        <w:rPr>
          <w:spacing w:val="9"/>
        </w:rPr>
        <w:t> </w:t>
      </w:r>
      <w:r>
        <w:rPr/>
        <w:t>identified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intoxicated</w:t>
      </w:r>
      <w:r>
        <w:rPr>
          <w:spacing w:val="9"/>
        </w:rPr>
        <w:t> </w:t>
      </w:r>
      <w:r>
        <w:rPr/>
        <w:t>by</w:t>
      </w:r>
      <w:r>
        <w:rPr>
          <w:spacing w:val="10"/>
        </w:rPr>
        <w:t> </w:t>
      </w:r>
      <w:r>
        <w:rPr/>
        <w:t>alcohol</w:t>
      </w:r>
      <w:r>
        <w:rPr>
          <w:spacing w:val="9"/>
        </w:rPr>
        <w:t> </w:t>
      </w:r>
      <w:r>
        <w:rPr/>
        <w:t>only,</w:t>
      </w:r>
      <w:r>
        <w:rPr>
          <w:spacing w:val="1"/>
        </w:rPr>
        <w:t> </w:t>
      </w:r>
      <w:r>
        <w:rPr>
          <w:w w:val="105"/>
        </w:rPr>
        <w:t>6% by drugs only, and 4% by both alcohol and</w:t>
      </w:r>
      <w:r>
        <w:rPr>
          <w:spacing w:val="1"/>
          <w:w w:val="105"/>
        </w:rPr>
        <w:t> </w:t>
      </w:r>
      <w:r>
        <w:rPr>
          <w:w w:val="105"/>
        </w:rPr>
        <w:t>drugs</w:t>
      </w:r>
      <w:r>
        <w:rPr>
          <w:spacing w:val="-10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time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crash.</w:t>
      </w:r>
    </w:p>
    <w:p>
      <w:pPr>
        <w:pStyle w:val="Heading2"/>
        <w:spacing w:before="12"/>
        <w:ind w:left="556"/>
      </w:pPr>
      <w:r>
        <w:rPr>
          <w:b w:val="0"/>
        </w:rPr>
        <w:br w:type="column"/>
      </w:r>
      <w:r>
        <w:rPr>
          <w:color w:val="002577"/>
          <w:w w:val="105"/>
        </w:rPr>
        <w:t>MA</w:t>
      </w:r>
      <w:r>
        <w:rPr>
          <w:color w:val="002577"/>
          <w:spacing w:val="-13"/>
          <w:w w:val="105"/>
        </w:rPr>
        <w:t> </w:t>
      </w:r>
      <w:r>
        <w:rPr>
          <w:color w:val="002577"/>
          <w:w w:val="105"/>
        </w:rPr>
        <w:t>CRISS</w:t>
      </w:r>
      <w:r>
        <w:rPr>
          <w:color w:val="002577"/>
          <w:spacing w:val="-12"/>
          <w:w w:val="105"/>
        </w:rPr>
        <w:t> </w:t>
      </w:r>
      <w:r>
        <w:rPr>
          <w:color w:val="002577"/>
          <w:w w:val="105"/>
        </w:rPr>
        <w:t>Data,</w:t>
      </w:r>
      <w:r>
        <w:rPr>
          <w:color w:val="002577"/>
          <w:spacing w:val="-12"/>
          <w:w w:val="105"/>
        </w:rPr>
        <w:t> </w:t>
      </w:r>
      <w:r>
        <w:rPr>
          <w:color w:val="002577"/>
          <w:w w:val="105"/>
        </w:rPr>
        <w:t>2012-2015</w:t>
      </w:r>
      <w:r>
        <w:rPr>
          <w:color w:val="002577"/>
          <w:spacing w:val="-12"/>
          <w:w w:val="105"/>
        </w:rPr>
        <w:t> </w:t>
      </w:r>
      <w:r>
        <w:rPr>
          <w:color w:val="002577"/>
          <w:w w:val="105"/>
        </w:rPr>
        <w:t>(n=4,060)</w:t>
      </w:r>
    </w:p>
    <w:p>
      <w:pPr>
        <w:spacing w:after="0"/>
        <w:sectPr>
          <w:type w:val="continuous"/>
          <w:pgSz w:w="12240" w:h="15840"/>
          <w:pgMar w:header="0" w:footer="251" w:top="0" w:bottom="440" w:left="0" w:right="0"/>
          <w:cols w:num="2" w:equalWidth="0">
            <w:col w:w="5641" w:space="40"/>
            <w:col w:w="655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20" w:lineRule="exact"/>
        <w:ind w:left="504"/>
        <w:rPr>
          <w:sz w:val="2"/>
        </w:rPr>
      </w:pPr>
      <w:r>
        <w:rPr>
          <w:sz w:val="2"/>
        </w:rPr>
        <w:pict>
          <v:group style="width:268.55pt;height:.75pt;mso-position-horizontal-relative:char;mso-position-vertical-relative:line" id="docshapegroup12" coordorigin="0,0" coordsize="5371,15">
            <v:line style="position:absolute" from="0,7" to="5370,7" stroked="true" strokeweight=".75pt" strokecolor="#cfcfcf">
              <v:stroke dashstyle="solid"/>
            </v:line>
          </v:group>
        </w:pict>
      </w:r>
      <w:r>
        <w:rPr>
          <w:sz w:val="2"/>
        </w:rPr>
      </w:r>
    </w:p>
    <w:p>
      <w:pPr>
        <w:spacing w:before="118"/>
        <w:ind w:left="637" w:right="0" w:firstLine="0"/>
        <w:jc w:val="left"/>
        <w:rPr>
          <w:sz w:val="18"/>
        </w:rPr>
      </w:pPr>
      <w:r>
        <w:rPr>
          <w:position w:val="6"/>
          <w:sz w:val="14"/>
        </w:rPr>
        <w:t>a</w:t>
      </w:r>
      <w:r>
        <w:rPr>
          <w:spacing w:val="25"/>
          <w:position w:val="6"/>
          <w:sz w:val="14"/>
        </w:rPr>
        <w:t> </w:t>
      </w:r>
      <w:r>
        <w:rPr>
          <w:sz w:val="18"/>
        </w:rPr>
        <w:t>Counts</w:t>
      </w:r>
      <w:r>
        <w:rPr>
          <w:spacing w:val="5"/>
          <w:sz w:val="18"/>
        </w:rPr>
        <w:t> </w:t>
      </w:r>
      <w:r>
        <w:rPr>
          <w:sz w:val="18"/>
        </w:rPr>
        <w:t>were</w:t>
      </w:r>
      <w:r>
        <w:rPr>
          <w:spacing w:val="6"/>
          <w:sz w:val="18"/>
        </w:rPr>
        <w:t> </w:t>
      </w:r>
      <w:r>
        <w:rPr>
          <w:sz w:val="18"/>
        </w:rPr>
        <w:t>too</w:t>
      </w:r>
      <w:r>
        <w:rPr>
          <w:spacing w:val="5"/>
          <w:sz w:val="18"/>
        </w:rPr>
        <w:t> </w:t>
      </w:r>
      <w:r>
        <w:rPr>
          <w:sz w:val="18"/>
        </w:rPr>
        <w:t>low</w:t>
      </w:r>
      <w:r>
        <w:rPr>
          <w:spacing w:val="5"/>
          <w:sz w:val="18"/>
        </w:rPr>
        <w:t> </w:t>
      </w:r>
      <w:r>
        <w:rPr>
          <w:sz w:val="18"/>
        </w:rPr>
        <w:t>for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fact</w:t>
      </w:r>
      <w:r>
        <w:rPr>
          <w:spacing w:val="6"/>
          <w:sz w:val="18"/>
        </w:rPr>
        <w:t> </w:t>
      </w:r>
      <w:r>
        <w:rPr>
          <w:sz w:val="18"/>
        </w:rPr>
        <w:t>sheet</w:t>
      </w:r>
      <w:r>
        <w:rPr>
          <w:spacing w:val="5"/>
          <w:sz w:val="18"/>
        </w:rPr>
        <w:t> </w:t>
      </w:r>
      <w:r>
        <w:rPr>
          <w:sz w:val="18"/>
        </w:rPr>
        <w:t>on</w:t>
      </w:r>
      <w:r>
        <w:rPr>
          <w:spacing w:val="6"/>
          <w:sz w:val="18"/>
        </w:rPr>
        <w:t> </w:t>
      </w:r>
      <w:r>
        <w:rPr>
          <w:sz w:val="18"/>
        </w:rPr>
        <w:t>intoxicated</w:t>
      </w:r>
      <w:r>
        <w:rPr>
          <w:spacing w:val="5"/>
          <w:sz w:val="18"/>
        </w:rPr>
        <w:t> </w:t>
      </w:r>
      <w:r>
        <w:rPr>
          <w:sz w:val="18"/>
        </w:rPr>
        <w:t>bicyclists.</w:t>
      </w:r>
    </w:p>
    <w:p>
      <w:pPr>
        <w:spacing w:line="261" w:lineRule="auto" w:before="58"/>
        <w:ind w:left="776" w:right="553" w:hanging="139"/>
        <w:jc w:val="left"/>
        <w:rPr>
          <w:sz w:val="18"/>
        </w:rPr>
      </w:pPr>
      <w:r>
        <w:rPr>
          <w:position w:val="4"/>
          <w:sz w:val="14"/>
        </w:rPr>
        <w:t>b</w:t>
      </w:r>
      <w:r>
        <w:rPr>
          <w:spacing w:val="51"/>
          <w:position w:val="4"/>
          <w:sz w:val="14"/>
        </w:rPr>
        <w:t> </w:t>
      </w:r>
      <w:r>
        <w:rPr>
          <w:sz w:val="18"/>
        </w:rPr>
        <w:t>MA</w:t>
      </w:r>
      <w:r>
        <w:rPr>
          <w:spacing w:val="11"/>
          <w:sz w:val="18"/>
        </w:rPr>
        <w:t> </w:t>
      </w:r>
      <w:r>
        <w:rPr>
          <w:sz w:val="18"/>
        </w:rPr>
        <w:t>CRISS</w:t>
      </w:r>
      <w:r>
        <w:rPr>
          <w:spacing w:val="10"/>
          <w:sz w:val="18"/>
        </w:rPr>
        <w:t> </w:t>
      </w:r>
      <w:r>
        <w:rPr>
          <w:sz w:val="18"/>
        </w:rPr>
        <w:t>data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not</w:t>
      </w:r>
      <w:r>
        <w:rPr>
          <w:spacing w:val="11"/>
          <w:sz w:val="18"/>
        </w:rPr>
        <w:t> </w:t>
      </w:r>
      <w:r>
        <w:rPr>
          <w:sz w:val="18"/>
        </w:rPr>
        <w:t>include</w:t>
      </w:r>
      <w:r>
        <w:rPr>
          <w:spacing w:val="10"/>
          <w:sz w:val="18"/>
        </w:rPr>
        <w:t> </w:t>
      </w:r>
      <w:r>
        <w:rPr>
          <w:sz w:val="18"/>
        </w:rPr>
        <w:t>cases</w:t>
      </w:r>
      <w:r>
        <w:rPr>
          <w:spacing w:val="10"/>
          <w:sz w:val="18"/>
        </w:rPr>
        <w:t> </w:t>
      </w:r>
      <w:r>
        <w:rPr>
          <w:sz w:val="18"/>
        </w:rPr>
        <w:t>in</w:t>
      </w:r>
      <w:r>
        <w:rPr>
          <w:spacing w:val="11"/>
          <w:sz w:val="18"/>
        </w:rPr>
        <w:t> </w:t>
      </w:r>
      <w:r>
        <w:rPr>
          <w:sz w:val="18"/>
        </w:rPr>
        <w:t>which</w:t>
      </w:r>
      <w:r>
        <w:rPr>
          <w:spacing w:val="10"/>
          <w:sz w:val="18"/>
        </w:rPr>
        <w:t> </w:t>
      </w:r>
      <w:r>
        <w:rPr>
          <w:sz w:val="18"/>
        </w:rPr>
        <w:t>crash</w:t>
      </w:r>
      <w:r>
        <w:rPr>
          <w:spacing w:val="11"/>
          <w:sz w:val="18"/>
        </w:rPr>
        <w:t> </w:t>
      </w:r>
      <w:r>
        <w:rPr>
          <w:sz w:val="18"/>
        </w:rPr>
        <w:t>victims</w:t>
      </w:r>
      <w:r>
        <w:rPr>
          <w:spacing w:val="10"/>
          <w:sz w:val="18"/>
        </w:rPr>
        <w:t> </w:t>
      </w:r>
      <w:r>
        <w:rPr>
          <w:sz w:val="18"/>
        </w:rPr>
        <w:t>were</w:t>
      </w:r>
      <w:r>
        <w:rPr>
          <w:spacing w:val="11"/>
          <w:sz w:val="18"/>
        </w:rPr>
        <w:t> </w:t>
      </w:r>
      <w:r>
        <w:rPr>
          <w:sz w:val="18"/>
        </w:rPr>
        <w:t>transported</w:t>
      </w:r>
      <w:r>
        <w:rPr>
          <w:spacing w:val="10"/>
          <w:sz w:val="18"/>
        </w:rPr>
        <w:t> </w:t>
      </w:r>
      <w:r>
        <w:rPr>
          <w:sz w:val="18"/>
        </w:rPr>
        <w:t>to</w:t>
      </w:r>
      <w:r>
        <w:rPr>
          <w:spacing w:val="10"/>
          <w:sz w:val="18"/>
        </w:rPr>
        <w:t> </w:t>
      </w:r>
      <w:r>
        <w:rPr>
          <w:sz w:val="18"/>
        </w:rPr>
        <w:t>out-of-state</w:t>
      </w:r>
      <w:r>
        <w:rPr>
          <w:spacing w:val="11"/>
          <w:sz w:val="18"/>
        </w:rPr>
        <w:t> </w:t>
      </w:r>
      <w:r>
        <w:rPr>
          <w:sz w:val="18"/>
        </w:rPr>
        <w:t>hospitals,</w:t>
      </w:r>
      <w:r>
        <w:rPr>
          <w:spacing w:val="10"/>
          <w:sz w:val="18"/>
        </w:rPr>
        <w:t> </w:t>
      </w:r>
      <w:r>
        <w:rPr>
          <w:sz w:val="18"/>
        </w:rPr>
        <w:t>police</w:t>
      </w:r>
      <w:r>
        <w:rPr>
          <w:spacing w:val="11"/>
          <w:sz w:val="18"/>
        </w:rPr>
        <w:t> </w:t>
      </w:r>
      <w:r>
        <w:rPr>
          <w:sz w:val="18"/>
        </w:rPr>
        <w:t>were</w:t>
      </w:r>
      <w:r>
        <w:rPr>
          <w:spacing w:val="10"/>
          <w:sz w:val="18"/>
        </w:rPr>
        <w:t> </w:t>
      </w:r>
      <w:r>
        <w:rPr>
          <w:sz w:val="18"/>
        </w:rPr>
        <w:t>not</w:t>
      </w:r>
      <w:r>
        <w:rPr>
          <w:spacing w:val="10"/>
          <w:sz w:val="18"/>
        </w:rPr>
        <w:t> </w:t>
      </w:r>
      <w:r>
        <w:rPr>
          <w:sz w:val="18"/>
        </w:rPr>
        <w:t>involved,</w:t>
      </w:r>
      <w:r>
        <w:rPr>
          <w:spacing w:val="11"/>
          <w:sz w:val="18"/>
        </w:rPr>
        <w:t> </w:t>
      </w:r>
      <w:r>
        <w:rPr>
          <w:sz w:val="18"/>
        </w:rPr>
        <w:t>crash</w:t>
      </w:r>
      <w:r>
        <w:rPr>
          <w:spacing w:val="10"/>
          <w:sz w:val="18"/>
        </w:rPr>
        <w:t> </w:t>
      </w:r>
      <w:r>
        <w:rPr>
          <w:sz w:val="18"/>
        </w:rPr>
        <w:t>reports</w:t>
      </w:r>
      <w:r>
        <w:rPr>
          <w:spacing w:val="1"/>
          <w:sz w:val="18"/>
        </w:rPr>
        <w:t> </w:t>
      </w:r>
      <w:r>
        <w:rPr>
          <w:sz w:val="18"/>
        </w:rPr>
        <w:t>were</w:t>
      </w:r>
      <w:r>
        <w:rPr>
          <w:spacing w:val="5"/>
          <w:sz w:val="18"/>
        </w:rPr>
        <w:t> </w:t>
      </w:r>
      <w:r>
        <w:rPr>
          <w:sz w:val="18"/>
        </w:rPr>
        <w:t>not</w:t>
      </w:r>
      <w:r>
        <w:rPr>
          <w:spacing w:val="6"/>
          <w:sz w:val="18"/>
        </w:rPr>
        <w:t> </w:t>
      </w:r>
      <w:r>
        <w:rPr>
          <w:sz w:val="18"/>
        </w:rPr>
        <w:t>submitted</w:t>
      </w:r>
      <w:r>
        <w:rPr>
          <w:spacing w:val="6"/>
          <w:sz w:val="18"/>
        </w:rPr>
        <w:t> </w:t>
      </w:r>
      <w:r>
        <w:rPr>
          <w:sz w:val="18"/>
        </w:rPr>
        <w:t>to</w:t>
      </w:r>
      <w:r>
        <w:rPr>
          <w:spacing w:val="5"/>
          <w:sz w:val="18"/>
        </w:rPr>
        <w:t> </w:t>
      </w:r>
      <w:r>
        <w:rPr>
          <w:sz w:val="18"/>
        </w:rPr>
        <w:t>the</w:t>
      </w:r>
      <w:r>
        <w:rPr>
          <w:spacing w:val="6"/>
          <w:sz w:val="18"/>
        </w:rPr>
        <w:t> </w:t>
      </w:r>
      <w:r>
        <w:rPr>
          <w:sz w:val="18"/>
        </w:rPr>
        <w:t>Registry</w:t>
      </w:r>
      <w:r>
        <w:rPr>
          <w:spacing w:val="6"/>
          <w:sz w:val="18"/>
        </w:rPr>
        <w:t> </w:t>
      </w:r>
      <w:r>
        <w:rPr>
          <w:sz w:val="18"/>
        </w:rPr>
        <w:t>of</w:t>
      </w:r>
      <w:r>
        <w:rPr>
          <w:spacing w:val="6"/>
          <w:sz w:val="18"/>
        </w:rPr>
        <w:t> </w:t>
      </w:r>
      <w:r>
        <w:rPr>
          <w:sz w:val="18"/>
        </w:rPr>
        <w:t>Motor</w:t>
      </w:r>
      <w:r>
        <w:rPr>
          <w:spacing w:val="5"/>
          <w:sz w:val="18"/>
        </w:rPr>
        <w:t> </w:t>
      </w:r>
      <w:r>
        <w:rPr>
          <w:sz w:val="18"/>
        </w:rPr>
        <w:t>Vehicles</w:t>
      </w:r>
      <w:r>
        <w:rPr>
          <w:spacing w:val="6"/>
          <w:sz w:val="18"/>
        </w:rPr>
        <w:t> </w:t>
      </w:r>
      <w:r>
        <w:rPr>
          <w:sz w:val="18"/>
        </w:rPr>
        <w:t>(RMV),</w:t>
      </w:r>
      <w:r>
        <w:rPr>
          <w:spacing w:val="6"/>
          <w:sz w:val="18"/>
        </w:rPr>
        <w:t> </w:t>
      </w:r>
      <w:r>
        <w:rPr>
          <w:sz w:val="18"/>
        </w:rPr>
        <w:t>or</w:t>
      </w:r>
      <w:r>
        <w:rPr>
          <w:spacing w:val="6"/>
          <w:sz w:val="18"/>
        </w:rPr>
        <w:t> </w:t>
      </w:r>
      <w:r>
        <w:rPr>
          <w:sz w:val="18"/>
        </w:rPr>
        <w:t>missing</w:t>
      </w:r>
      <w:r>
        <w:rPr>
          <w:spacing w:val="5"/>
          <w:sz w:val="18"/>
        </w:rPr>
        <w:t> </w:t>
      </w:r>
      <w:r>
        <w:rPr>
          <w:sz w:val="18"/>
        </w:rPr>
        <w:t>or</w:t>
      </w:r>
      <w:r>
        <w:rPr>
          <w:spacing w:val="6"/>
          <w:sz w:val="18"/>
        </w:rPr>
        <w:t> </w:t>
      </w:r>
      <w:r>
        <w:rPr>
          <w:sz w:val="18"/>
        </w:rPr>
        <w:t>incorrect</w:t>
      </w:r>
      <w:r>
        <w:rPr>
          <w:spacing w:val="6"/>
          <w:sz w:val="18"/>
        </w:rPr>
        <w:t> </w:t>
      </w:r>
      <w:r>
        <w:rPr>
          <w:sz w:val="18"/>
        </w:rPr>
        <w:t>data</w:t>
      </w:r>
      <w:r>
        <w:rPr>
          <w:spacing w:val="5"/>
          <w:sz w:val="18"/>
        </w:rPr>
        <w:t> </w:t>
      </w:r>
      <w:r>
        <w:rPr>
          <w:sz w:val="18"/>
        </w:rPr>
        <w:t>prevented</w:t>
      </w:r>
      <w:r>
        <w:rPr>
          <w:spacing w:val="6"/>
          <w:sz w:val="18"/>
        </w:rPr>
        <w:t> </w:t>
      </w:r>
      <w:r>
        <w:rPr>
          <w:sz w:val="18"/>
        </w:rPr>
        <w:t>data</w:t>
      </w:r>
      <w:r>
        <w:rPr>
          <w:spacing w:val="6"/>
          <w:sz w:val="18"/>
        </w:rPr>
        <w:t> </w:t>
      </w:r>
      <w:r>
        <w:rPr>
          <w:sz w:val="18"/>
        </w:rPr>
        <w:t>linkage.</w:t>
      </w:r>
      <w:r>
        <w:rPr>
          <w:spacing w:val="6"/>
          <w:sz w:val="18"/>
        </w:rPr>
        <w:t> </w:t>
      </w:r>
      <w:r>
        <w:rPr>
          <w:sz w:val="18"/>
        </w:rPr>
        <w:t>Data</w:t>
      </w:r>
      <w:r>
        <w:rPr>
          <w:spacing w:val="5"/>
          <w:sz w:val="18"/>
        </w:rPr>
        <w:t> </w:t>
      </w:r>
      <w:r>
        <w:rPr>
          <w:sz w:val="18"/>
        </w:rPr>
        <w:t>may</w:t>
      </w:r>
      <w:r>
        <w:rPr>
          <w:spacing w:val="6"/>
          <w:sz w:val="18"/>
        </w:rPr>
        <w:t> </w:t>
      </w:r>
      <w:r>
        <w:rPr>
          <w:sz w:val="18"/>
        </w:rPr>
        <w:t>contain</w:t>
      </w:r>
      <w:r>
        <w:rPr>
          <w:spacing w:val="6"/>
          <w:sz w:val="18"/>
        </w:rPr>
        <w:t> </w:t>
      </w:r>
      <w:r>
        <w:rPr>
          <w:sz w:val="18"/>
        </w:rPr>
        <w:t>some</w:t>
      </w:r>
      <w:r>
        <w:rPr>
          <w:spacing w:val="6"/>
          <w:sz w:val="18"/>
        </w:rPr>
        <w:t> </w:t>
      </w:r>
      <w:r>
        <w:rPr>
          <w:sz w:val="18"/>
        </w:rPr>
        <w:t>duplicate</w:t>
      </w:r>
      <w:r>
        <w:rPr>
          <w:spacing w:val="-38"/>
          <w:sz w:val="18"/>
        </w:rPr>
        <w:t> </w:t>
      </w:r>
      <w:r>
        <w:rPr>
          <w:sz w:val="18"/>
        </w:rPr>
        <w:t>records</w:t>
      </w:r>
      <w:r>
        <w:rPr>
          <w:spacing w:val="-4"/>
          <w:sz w:val="18"/>
        </w:rPr>
        <w:t> </w:t>
      </w:r>
      <w:r>
        <w:rPr>
          <w:sz w:val="18"/>
        </w:rPr>
        <w:t>and/or</w:t>
      </w:r>
      <w:r>
        <w:rPr>
          <w:spacing w:val="-4"/>
          <w:sz w:val="18"/>
        </w:rPr>
        <w:t> </w:t>
      </w:r>
      <w:r>
        <w:rPr>
          <w:sz w:val="18"/>
        </w:rPr>
        <w:t>linkages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some</w:t>
      </w:r>
      <w:r>
        <w:rPr>
          <w:spacing w:val="-3"/>
          <w:sz w:val="18"/>
        </w:rPr>
        <w:t> </w:t>
      </w:r>
      <w:r>
        <w:rPr>
          <w:sz w:val="18"/>
        </w:rPr>
        <w:t>hospital</w:t>
      </w:r>
      <w:r>
        <w:rPr>
          <w:spacing w:val="-4"/>
          <w:sz w:val="18"/>
        </w:rPr>
        <w:t> </w:t>
      </w:r>
      <w:r>
        <w:rPr>
          <w:sz w:val="18"/>
        </w:rPr>
        <w:t>records</w:t>
      </w:r>
      <w:r>
        <w:rPr>
          <w:spacing w:val="-4"/>
          <w:sz w:val="18"/>
        </w:rPr>
        <w:t> </w:t>
      </w:r>
      <w:r>
        <w:rPr>
          <w:sz w:val="18"/>
        </w:rPr>
        <w:t>with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wrong</w:t>
      </w:r>
      <w:r>
        <w:rPr>
          <w:spacing w:val="-3"/>
          <w:sz w:val="18"/>
        </w:rPr>
        <w:t> </w:t>
      </w:r>
      <w:r>
        <w:rPr>
          <w:sz w:val="18"/>
        </w:rPr>
        <w:t>crash</w:t>
      </w:r>
      <w:r>
        <w:rPr>
          <w:spacing w:val="-4"/>
          <w:sz w:val="18"/>
        </w:rPr>
        <w:t> </w:t>
      </w:r>
      <w:r>
        <w:rPr>
          <w:sz w:val="18"/>
        </w:rPr>
        <w:t>records.</w:t>
      </w:r>
    </w:p>
    <w:p>
      <w:pPr>
        <w:spacing w:line="221" w:lineRule="exact" w:before="0"/>
        <w:ind w:left="637" w:right="0" w:firstLine="0"/>
        <w:jc w:val="left"/>
        <w:rPr>
          <w:sz w:val="18"/>
        </w:rPr>
      </w:pPr>
      <w:r>
        <w:rPr>
          <w:position w:val="5"/>
          <w:sz w:val="14"/>
        </w:rPr>
        <w:t>c  </w:t>
      </w:r>
      <w:r>
        <w:rPr>
          <w:spacing w:val="14"/>
          <w:position w:val="5"/>
          <w:sz w:val="14"/>
        </w:rPr>
        <w:t> </w:t>
      </w:r>
      <w:r>
        <w:rPr>
          <w:sz w:val="18"/>
        </w:rPr>
        <w:t>Alcohol</w:t>
      </w:r>
      <w:r>
        <w:rPr>
          <w:spacing w:val="11"/>
          <w:sz w:val="18"/>
        </w:rPr>
        <w:t> </w:t>
      </w:r>
      <w:r>
        <w:rPr>
          <w:sz w:val="18"/>
        </w:rPr>
        <w:t>and/or</w:t>
      </w:r>
      <w:r>
        <w:rPr>
          <w:spacing w:val="12"/>
          <w:sz w:val="18"/>
        </w:rPr>
        <w:t> </w:t>
      </w:r>
      <w:r>
        <w:rPr>
          <w:sz w:val="18"/>
        </w:rPr>
        <w:t>drug</w:t>
      </w:r>
      <w:r>
        <w:rPr>
          <w:spacing w:val="12"/>
          <w:sz w:val="18"/>
        </w:rPr>
        <w:t> </w:t>
      </w:r>
      <w:r>
        <w:rPr>
          <w:sz w:val="18"/>
        </w:rPr>
        <w:t>intoxication</w:t>
      </w:r>
      <w:r>
        <w:rPr>
          <w:spacing w:val="12"/>
          <w:sz w:val="18"/>
        </w:rPr>
        <w:t> </w:t>
      </w:r>
      <w:r>
        <w:rPr>
          <w:sz w:val="18"/>
        </w:rPr>
        <w:t>includes</w:t>
      </w:r>
      <w:r>
        <w:rPr>
          <w:spacing w:val="11"/>
          <w:sz w:val="18"/>
        </w:rPr>
        <w:t> </w:t>
      </w:r>
      <w:r>
        <w:rPr>
          <w:sz w:val="18"/>
        </w:rPr>
        <w:t>use</w:t>
      </w:r>
      <w:r>
        <w:rPr>
          <w:spacing w:val="12"/>
          <w:sz w:val="18"/>
        </w:rPr>
        <w:t> </w:t>
      </w:r>
      <w:r>
        <w:rPr>
          <w:sz w:val="18"/>
        </w:rPr>
        <w:t>of</w:t>
      </w:r>
      <w:r>
        <w:rPr>
          <w:spacing w:val="12"/>
          <w:sz w:val="18"/>
        </w:rPr>
        <w:t> </w:t>
      </w:r>
      <w:r>
        <w:rPr>
          <w:sz w:val="18"/>
        </w:rPr>
        <w:t>unspecified</w:t>
      </w:r>
      <w:r>
        <w:rPr>
          <w:spacing w:val="11"/>
          <w:sz w:val="18"/>
        </w:rPr>
        <w:t> </w:t>
      </w:r>
      <w:r>
        <w:rPr>
          <w:sz w:val="18"/>
        </w:rPr>
        <w:t>substances.</w:t>
      </w:r>
    </w:p>
    <w:p>
      <w:pPr>
        <w:spacing w:after="0" w:line="221" w:lineRule="exact"/>
        <w:jc w:val="left"/>
        <w:rPr>
          <w:sz w:val="18"/>
        </w:rPr>
        <w:sectPr>
          <w:type w:val="continuous"/>
          <w:pgSz w:w="12240" w:h="15840"/>
          <w:pgMar w:header="0" w:footer="251" w:top="0" w:bottom="440" w:left="0" w:right="0"/>
        </w:sectPr>
      </w:pPr>
    </w:p>
    <w:p>
      <w:pPr>
        <w:pStyle w:val="Heading2"/>
        <w:spacing w:before="118"/>
        <w:ind w:left="555"/>
      </w:pPr>
      <w:r>
        <w:rPr>
          <w:color w:val="002577"/>
          <w:w w:val="105"/>
        </w:rPr>
        <w:t>Intoxication</w:t>
      </w:r>
      <w:r>
        <w:rPr>
          <w:color w:val="002577"/>
          <w:spacing w:val="3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4"/>
          <w:w w:val="105"/>
        </w:rPr>
        <w:t> </w:t>
      </w:r>
      <w:r>
        <w:rPr>
          <w:color w:val="002577"/>
          <w:w w:val="105"/>
        </w:rPr>
        <w:t>by</w:t>
      </w:r>
      <w:r>
        <w:rPr>
          <w:color w:val="002577"/>
          <w:spacing w:val="3"/>
          <w:w w:val="105"/>
        </w:rPr>
        <w:t> </w:t>
      </w:r>
      <w:r>
        <w:rPr>
          <w:color w:val="002577"/>
          <w:w w:val="105"/>
        </w:rPr>
        <w:t>Sex</w:t>
      </w:r>
    </w:p>
    <w:p>
      <w:pPr>
        <w:pStyle w:val="BodyText"/>
        <w:spacing w:line="268" w:lineRule="auto" w:before="91"/>
        <w:ind w:left="555" w:right="392"/>
      </w:pPr>
      <w:r>
        <w:rPr/>
        <w:t>Male drivers were significantly more likely to be</w:t>
      </w:r>
      <w:r>
        <w:rPr>
          <w:spacing w:val="1"/>
        </w:rPr>
        <w:t> </w:t>
      </w:r>
      <w:r>
        <w:rPr/>
        <w:t>identified as intoxicated than female drivers. Of</w:t>
      </w:r>
      <w:r>
        <w:rPr>
          <w:spacing w:val="1"/>
        </w:rPr>
        <w:t> </w:t>
      </w:r>
      <w:r>
        <w:rPr/>
        <w:t>hospitalized</w:t>
      </w:r>
      <w:r>
        <w:rPr>
          <w:spacing w:val="1"/>
        </w:rPr>
        <w:t> </w:t>
      </w:r>
      <w:r>
        <w:rPr/>
        <w:t>drivers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2012-2015</w:t>
      </w:r>
      <w:r>
        <w:rPr>
          <w:spacing w:val="2"/>
        </w:rPr>
        <w:t> </w:t>
      </w:r>
      <w:r>
        <w:rPr/>
        <w:t>MA</w:t>
      </w:r>
      <w:r>
        <w:rPr>
          <w:spacing w:val="2"/>
        </w:rPr>
        <w:t> </w:t>
      </w:r>
      <w:r>
        <w:rPr/>
        <w:t>CRISS</w:t>
      </w:r>
      <w:r>
        <w:rPr>
          <w:spacing w:val="2"/>
        </w:rPr>
        <w:t> </w:t>
      </w:r>
      <w:r>
        <w:rPr/>
        <w:t>data</w:t>
      </w:r>
      <w:r>
        <w:rPr>
          <w:spacing w:val="-47"/>
        </w:rPr>
        <w:t> </w:t>
      </w:r>
      <w:r>
        <w:rPr>
          <w:w w:val="105"/>
        </w:rPr>
        <w:t>(Figure</w:t>
      </w:r>
      <w:r>
        <w:rPr>
          <w:spacing w:val="-9"/>
          <w:w w:val="105"/>
        </w:rPr>
        <w:t> </w:t>
      </w:r>
      <w:r>
        <w:rPr>
          <w:w w:val="105"/>
        </w:rPr>
        <w:t>2):</w:t>
      </w:r>
    </w:p>
    <w:p>
      <w:pPr>
        <w:pStyle w:val="BodyText"/>
        <w:spacing w:line="268" w:lineRule="auto" w:before="76"/>
        <w:ind w:left="916"/>
      </w:pPr>
      <w:r>
        <w:rPr/>
        <w:pict>
          <v:shape style="position:absolute;margin-left:33.866730pt;margin-top:9.023605pt;width:3.75pt;height:3.75pt;mso-position-horizontal-relative:page;mso-position-vertical-relative:paragraph;z-index:15734784" id="docshape16" coordorigin="677,180" coordsize="75,75" path="m720,255l710,255,705,255,677,223,677,213,710,180,720,180,752,218,752,223,720,255xe" filled="true" fillcolor="#000000" stroked="false">
            <v:path arrowok="t"/>
            <v:fill type="solid"/>
            <w10:wrap type="none"/>
          </v:shape>
        </w:pict>
      </w:r>
      <w:r>
        <w:rPr/>
        <w:t>Male</w:t>
      </w:r>
      <w:r>
        <w:rPr>
          <w:spacing w:val="1"/>
        </w:rPr>
        <w:t> </w:t>
      </w:r>
      <w:r>
        <w:rPr/>
        <w:t>drivers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nearly</w:t>
      </w:r>
      <w:r>
        <w:rPr>
          <w:spacing w:val="1"/>
        </w:rPr>
        <w:t> </w:t>
      </w:r>
      <w:r>
        <w:rPr/>
        <w:t>twice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likely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female</w:t>
      </w:r>
      <w:r>
        <w:rPr>
          <w:spacing w:val="-47"/>
        </w:rPr>
        <w:t> </w:t>
      </w:r>
      <w:r>
        <w:rPr>
          <w:w w:val="105"/>
        </w:rPr>
        <w:t>drivers to be identified as intoxicated by</w:t>
      </w:r>
      <w:r>
        <w:rPr>
          <w:spacing w:val="1"/>
          <w:w w:val="105"/>
        </w:rPr>
        <w:t> </w:t>
      </w:r>
      <w:r>
        <w:rPr>
          <w:w w:val="105"/>
        </w:rPr>
        <w:t>alcohol/drugs</w:t>
      </w:r>
      <w:r>
        <w:rPr>
          <w:spacing w:val="-12"/>
          <w:w w:val="105"/>
        </w:rPr>
        <w:t> </w:t>
      </w:r>
      <w:r>
        <w:rPr>
          <w:w w:val="105"/>
        </w:rPr>
        <w:t>(31%</w:t>
      </w:r>
      <w:r>
        <w:rPr>
          <w:spacing w:val="-12"/>
          <w:w w:val="105"/>
        </w:rPr>
        <w:t> </w:t>
      </w:r>
      <w:r>
        <w:rPr>
          <w:w w:val="105"/>
        </w:rPr>
        <w:t>vs.</w:t>
      </w:r>
      <w:r>
        <w:rPr>
          <w:spacing w:val="-12"/>
          <w:w w:val="105"/>
        </w:rPr>
        <w:t> </w:t>
      </w:r>
      <w:r>
        <w:rPr>
          <w:w w:val="105"/>
        </w:rPr>
        <w:t>17%;</w:t>
      </w:r>
      <w:r>
        <w:rPr>
          <w:spacing w:val="-12"/>
          <w:w w:val="105"/>
        </w:rPr>
        <w:t> </w:t>
      </w:r>
      <w:r>
        <w:rPr>
          <w:w w:val="105"/>
        </w:rPr>
        <w:t>p</w:t>
      </w:r>
      <w:r>
        <w:rPr>
          <w:spacing w:val="-12"/>
          <w:w w:val="105"/>
        </w:rPr>
        <w:t> </w:t>
      </w:r>
      <w:r>
        <w:rPr>
          <w:w w:val="105"/>
        </w:rPr>
        <w:t>&lt;</w:t>
      </w:r>
      <w:r>
        <w:rPr>
          <w:spacing w:val="-12"/>
          <w:w w:val="105"/>
        </w:rPr>
        <w:t> </w:t>
      </w:r>
      <w:r>
        <w:rPr>
          <w:w w:val="105"/>
        </w:rPr>
        <w:t>0.001).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40"/>
        </w:rPr>
      </w:pPr>
    </w:p>
    <w:p>
      <w:pPr>
        <w:pStyle w:val="Heading2"/>
        <w:spacing w:before="1"/>
        <w:ind w:left="542"/>
        <w:jc w:val="both"/>
      </w:pPr>
      <w:r>
        <w:rPr>
          <w:color w:val="002577"/>
          <w:w w:val="105"/>
        </w:rPr>
        <w:t>Intoxication</w:t>
      </w:r>
      <w:r>
        <w:rPr>
          <w:color w:val="002577"/>
          <w:spacing w:val="-4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-4"/>
          <w:w w:val="105"/>
        </w:rPr>
        <w:t> </w:t>
      </w:r>
      <w:r>
        <w:rPr>
          <w:color w:val="002577"/>
          <w:w w:val="105"/>
        </w:rPr>
        <w:t>by</w:t>
      </w:r>
      <w:r>
        <w:rPr>
          <w:color w:val="002577"/>
          <w:spacing w:val="-4"/>
          <w:w w:val="105"/>
        </w:rPr>
        <w:t> </w:t>
      </w:r>
      <w:r>
        <w:rPr>
          <w:color w:val="002577"/>
          <w:w w:val="105"/>
        </w:rPr>
        <w:t>Age</w:t>
      </w:r>
      <w:r>
        <w:rPr>
          <w:color w:val="002577"/>
          <w:spacing w:val="-4"/>
          <w:w w:val="105"/>
        </w:rPr>
        <w:t> </w:t>
      </w:r>
      <w:r>
        <w:rPr>
          <w:color w:val="002577"/>
          <w:w w:val="105"/>
        </w:rPr>
        <w:t>Group</w:t>
      </w:r>
    </w:p>
    <w:p>
      <w:pPr>
        <w:pStyle w:val="BodyText"/>
        <w:spacing w:line="268" w:lineRule="auto" w:before="115"/>
        <w:ind w:left="542"/>
        <w:jc w:val="both"/>
      </w:pPr>
      <w:r>
        <w:rPr/>
        <w:t>The frequency of alcohol/drug intoxication in hospitalized</w:t>
      </w:r>
      <w:r>
        <w:rPr>
          <w:spacing w:val="1"/>
        </w:rPr>
        <w:t> </w:t>
      </w:r>
      <w:r>
        <w:rPr/>
        <w:t>drivers differed by age group. Of hospitalized drivers in the</w:t>
      </w:r>
      <w:r>
        <w:rPr>
          <w:spacing w:val="1"/>
        </w:rPr>
        <w:t> </w:t>
      </w:r>
      <w:r>
        <w:rPr>
          <w:w w:val="105"/>
        </w:rPr>
        <w:t>2012-2015</w:t>
      </w:r>
      <w:r>
        <w:rPr>
          <w:spacing w:val="-12"/>
          <w:w w:val="105"/>
        </w:rPr>
        <w:t> </w:t>
      </w:r>
      <w:r>
        <w:rPr>
          <w:w w:val="105"/>
        </w:rPr>
        <w:t>MA</w:t>
      </w:r>
      <w:r>
        <w:rPr>
          <w:spacing w:val="-11"/>
          <w:w w:val="105"/>
        </w:rPr>
        <w:t> </w:t>
      </w:r>
      <w:r>
        <w:rPr>
          <w:w w:val="105"/>
        </w:rPr>
        <w:t>CRISS</w:t>
      </w:r>
      <w:r>
        <w:rPr>
          <w:spacing w:val="-11"/>
          <w:w w:val="105"/>
        </w:rPr>
        <w:t> </w:t>
      </w:r>
      <w:r>
        <w:rPr>
          <w:w w:val="105"/>
        </w:rPr>
        <w:t>data</w:t>
      </w:r>
      <w:r>
        <w:rPr>
          <w:spacing w:val="-11"/>
          <w:w w:val="105"/>
        </w:rPr>
        <w:t> </w:t>
      </w:r>
      <w:r>
        <w:rPr>
          <w:w w:val="105"/>
        </w:rPr>
        <w:t>(Figure</w:t>
      </w:r>
      <w:r>
        <w:rPr>
          <w:spacing w:val="-12"/>
          <w:w w:val="105"/>
        </w:rPr>
        <w:t> </w:t>
      </w:r>
      <w:r>
        <w:rPr>
          <w:w w:val="105"/>
        </w:rPr>
        <w:t>3):</w:t>
      </w:r>
    </w:p>
    <w:p>
      <w:pPr>
        <w:pStyle w:val="BodyText"/>
        <w:spacing w:line="268" w:lineRule="auto" w:before="44"/>
        <w:ind w:left="916" w:right="52"/>
      </w:pPr>
      <w:r>
        <w:rPr/>
        <w:pict>
          <v:shape style="position:absolute;margin-left:33.866730pt;margin-top:7.423642pt;width:3.75pt;height:3.75pt;mso-position-horizontal-relative:page;mso-position-vertical-relative:paragraph;z-index:15733760" id="docshape17" coordorigin="677,148" coordsize="75,75" path="m720,223l710,223,705,223,677,191,677,181,710,148,720,148,752,186,752,191,720,223xe" filled="true" fillcolor="#000000" stroked="false">
            <v:path arrowok="t"/>
            <v:fill type="solid"/>
            <w10:wrap type="none"/>
          </v:shape>
        </w:pict>
      </w:r>
      <w:r>
        <w:rPr/>
        <w:t>Drivers in the age groups 21-24, 25-34, and 35-44 had</w:t>
      </w:r>
      <w:r>
        <w:rPr>
          <w:spacing w:val="-47"/>
        </w:rPr>
        <w:t> </w:t>
      </w:r>
      <w:r>
        <w:rPr/>
        <w:t>the highest</w:t>
      </w:r>
      <w:r>
        <w:rPr>
          <w:spacing w:val="1"/>
        </w:rPr>
        <w:t> </w:t>
      </w:r>
      <w:r>
        <w:rPr/>
        <w:t>rates of</w:t>
      </w:r>
      <w:r>
        <w:rPr>
          <w:spacing w:val="1"/>
        </w:rPr>
        <w:t> </w:t>
      </w:r>
      <w:r>
        <w:rPr/>
        <w:t>alcohol/drug intoxication</w:t>
      </w:r>
      <w:r>
        <w:rPr>
          <w:spacing w:val="1"/>
        </w:rPr>
        <w:t> </w:t>
      </w:r>
      <w:r>
        <w:rPr/>
        <w:t>(39-</w:t>
      </w:r>
      <w:r>
        <w:rPr>
          <w:spacing w:val="1"/>
        </w:rPr>
        <w:t> </w:t>
      </w:r>
      <w:r>
        <w:rPr/>
        <w:t>43%).</w:t>
      </w:r>
      <w:r>
        <w:rPr>
          <w:spacing w:val="2"/>
        </w:rPr>
        <w:t> </w:t>
      </w:r>
      <w:r>
        <w:rPr/>
        <w:t>On</w:t>
      </w:r>
      <w:r>
        <w:rPr>
          <w:spacing w:val="3"/>
        </w:rPr>
        <w:t> </w:t>
      </w:r>
      <w:r>
        <w:rPr/>
        <w:t>average,</w:t>
      </w:r>
      <w:r>
        <w:rPr>
          <w:spacing w:val="3"/>
        </w:rPr>
        <w:t> </w:t>
      </w:r>
      <w:r>
        <w:rPr/>
        <w:t>approximately</w:t>
      </w:r>
      <w:r>
        <w:rPr>
          <w:spacing w:val="3"/>
        </w:rPr>
        <w:t> </w:t>
      </w:r>
      <w:r>
        <w:rPr/>
        <w:t>two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five</w:t>
      </w:r>
      <w:r>
        <w:rPr>
          <w:spacing w:val="2"/>
        </w:rPr>
        <w:t> </w:t>
      </w:r>
      <w:r>
        <w:rPr/>
        <w:t>drivers</w:t>
      </w:r>
      <w:r>
        <w:rPr>
          <w:spacing w:val="1"/>
        </w:rPr>
        <w:t> </w:t>
      </w:r>
      <w:r>
        <w:rPr/>
        <w:t>(42%) between age 21 and 44 were identified as</w:t>
      </w:r>
      <w:r>
        <w:rPr>
          <w:spacing w:val="1"/>
        </w:rPr>
        <w:t> </w:t>
      </w:r>
      <w:r>
        <w:rPr>
          <w:spacing w:val="-1"/>
          <w:w w:val="105"/>
        </w:rPr>
        <w:t>intoxicated by alcohol or drugs at </w:t>
      </w:r>
      <w:r>
        <w:rPr>
          <w:w w:val="105"/>
        </w:rPr>
        <w:t>the time of the</w:t>
      </w:r>
      <w:r>
        <w:rPr>
          <w:spacing w:val="1"/>
          <w:w w:val="105"/>
        </w:rPr>
        <w:t> </w:t>
      </w:r>
      <w:r>
        <w:rPr>
          <w:w w:val="105"/>
        </w:rPr>
        <w:t>crash.</w:t>
      </w:r>
    </w:p>
    <w:p>
      <w:pPr>
        <w:pStyle w:val="BodyText"/>
        <w:spacing w:line="268" w:lineRule="auto"/>
        <w:ind w:left="916"/>
      </w:pPr>
      <w:r>
        <w:rPr/>
        <w:pict>
          <v:shape style="position:absolute;margin-left:33.866730pt;margin-top:5.223635pt;width:3.75pt;height:3.75pt;mso-position-horizontal-relative:page;mso-position-vertical-relative:paragraph;z-index:15734272" id="docshape18" coordorigin="677,104" coordsize="75,75" path="m720,179l710,179,705,179,677,147,677,137,710,104,720,104,752,142,752,147,720,179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Intoxication rates were significantly lower in</w:t>
      </w:r>
      <w:r>
        <w:rPr>
          <w:spacing w:val="1"/>
          <w:w w:val="105"/>
        </w:rPr>
        <w:t> </w:t>
      </w:r>
      <w:r>
        <w:rPr/>
        <w:t>hospitalized</w:t>
      </w:r>
      <w:r>
        <w:rPr>
          <w:spacing w:val="7"/>
        </w:rPr>
        <w:t> </w:t>
      </w:r>
      <w:r>
        <w:rPr/>
        <w:t>drivers</w:t>
      </w:r>
      <w:r>
        <w:rPr>
          <w:spacing w:val="7"/>
        </w:rPr>
        <w:t> </w:t>
      </w:r>
      <w:r>
        <w:rPr/>
        <w:t>ages</w:t>
      </w:r>
      <w:r>
        <w:rPr>
          <w:spacing w:val="7"/>
        </w:rPr>
        <w:t> </w:t>
      </w:r>
      <w:r>
        <w:rPr/>
        <w:t>55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older</w:t>
      </w:r>
      <w:r>
        <w:rPr>
          <w:spacing w:val="7"/>
        </w:rPr>
        <w:t> </w:t>
      </w:r>
      <w:r>
        <w:rPr/>
        <w:t>than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drivers</w:t>
      </w:r>
      <w:r>
        <w:rPr>
          <w:spacing w:val="1"/>
        </w:rPr>
        <w:t> </w:t>
      </w:r>
      <w:r>
        <w:rPr/>
        <w:t>under age 55 (p &lt; 0.001). When age groups were</w:t>
      </w:r>
      <w:r>
        <w:rPr>
          <w:spacing w:val="1"/>
        </w:rPr>
        <w:t> </w:t>
      </w:r>
      <w:r>
        <w:rPr>
          <w:spacing w:val="-1"/>
          <w:w w:val="105"/>
        </w:rPr>
        <w:t>combined, 9% of drivers ages 55 and older </w:t>
      </w:r>
      <w:r>
        <w:rPr>
          <w:w w:val="105"/>
        </w:rPr>
        <w:t>were</w:t>
      </w:r>
      <w:r>
        <w:rPr>
          <w:spacing w:val="1"/>
          <w:w w:val="105"/>
        </w:rPr>
        <w:t> </w:t>
      </w:r>
      <w:r>
        <w:rPr/>
        <w:t>intoxicated</w:t>
      </w:r>
      <w:r>
        <w:rPr>
          <w:spacing w:val="5"/>
        </w:rPr>
        <w:t> </w:t>
      </w:r>
      <w:r>
        <w:rPr/>
        <w:t>compared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37%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drivers</w:t>
      </w:r>
      <w:r>
        <w:rPr>
          <w:spacing w:val="6"/>
        </w:rPr>
        <w:t> </w:t>
      </w:r>
      <w:r>
        <w:rPr/>
        <w:t>under</w:t>
      </w:r>
      <w:r>
        <w:rPr>
          <w:spacing w:val="6"/>
        </w:rPr>
        <w:t> </w:t>
      </w:r>
      <w:r>
        <w:rPr/>
        <w:t>age</w:t>
      </w:r>
      <w:r>
        <w:rPr>
          <w:spacing w:val="6"/>
        </w:rPr>
        <w:t> </w:t>
      </w:r>
      <w:r>
        <w:rPr/>
        <w:t>55</w:t>
      </w:r>
      <w:r>
        <w:rPr>
          <w:spacing w:val="-47"/>
        </w:rPr>
        <w:t> </w:t>
      </w:r>
      <w:r>
        <w:rPr>
          <w:w w:val="105"/>
        </w:rPr>
        <w:t>(data</w:t>
      </w:r>
      <w:r>
        <w:rPr>
          <w:spacing w:val="-10"/>
          <w:w w:val="105"/>
        </w:rPr>
        <w:t> </w:t>
      </w:r>
      <w:r>
        <w:rPr>
          <w:w w:val="105"/>
        </w:rPr>
        <w:t>not</w:t>
      </w:r>
      <w:r>
        <w:rPr>
          <w:spacing w:val="-9"/>
          <w:w w:val="105"/>
        </w:rPr>
        <w:t> </w:t>
      </w:r>
      <w:r>
        <w:rPr>
          <w:w w:val="105"/>
        </w:rPr>
        <w:t>shown).</w:t>
      </w:r>
    </w:p>
    <w:p>
      <w:pPr>
        <w:pStyle w:val="BodyText"/>
        <w:spacing w:before="8"/>
        <w:rPr>
          <w:sz w:val="30"/>
        </w:rPr>
      </w:pPr>
    </w:p>
    <w:p>
      <w:pPr>
        <w:pStyle w:val="Heading2"/>
        <w:ind w:left="542"/>
      </w:pPr>
      <w:r>
        <w:rPr>
          <w:color w:val="002577"/>
          <w:w w:val="105"/>
        </w:rPr>
        <w:t>Intoxication</w:t>
      </w:r>
      <w:r>
        <w:rPr>
          <w:color w:val="002577"/>
          <w:spacing w:val="2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3"/>
          <w:w w:val="105"/>
        </w:rPr>
        <w:t> </w:t>
      </w:r>
      <w:r>
        <w:rPr>
          <w:color w:val="002577"/>
          <w:w w:val="105"/>
        </w:rPr>
        <w:t>by</w:t>
      </w:r>
      <w:r>
        <w:rPr>
          <w:color w:val="002577"/>
          <w:spacing w:val="3"/>
          <w:w w:val="105"/>
        </w:rPr>
        <w:t> </w:t>
      </w:r>
      <w:r>
        <w:rPr>
          <w:color w:val="002577"/>
          <w:w w:val="105"/>
        </w:rPr>
        <w:t>Race/Ethnicity</w:t>
      </w:r>
    </w:p>
    <w:p>
      <w:pPr>
        <w:pStyle w:val="BodyText"/>
        <w:spacing w:line="268" w:lineRule="auto" w:before="124"/>
        <w:ind w:left="555" w:right="392"/>
      </w:pPr>
      <w:r>
        <w:rPr/>
        <w:t>Rates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alcohol/drug</w:t>
      </w:r>
      <w:r>
        <w:rPr>
          <w:spacing w:val="18"/>
        </w:rPr>
        <w:t> </w:t>
      </w:r>
      <w:r>
        <w:rPr/>
        <w:t>intoxication</w:t>
      </w:r>
      <w:r>
        <w:rPr>
          <w:spacing w:val="18"/>
        </w:rPr>
        <w:t> </w:t>
      </w:r>
      <w:r>
        <w:rPr/>
        <w:t>among</w:t>
      </w:r>
      <w:r>
        <w:rPr>
          <w:spacing w:val="18"/>
        </w:rPr>
        <w:t> </w:t>
      </w:r>
      <w:r>
        <w:rPr/>
        <w:t>hospitalized</w:t>
      </w:r>
      <w:r>
        <w:rPr>
          <w:spacing w:val="1"/>
        </w:rPr>
        <w:t> </w:t>
      </w:r>
      <w:r>
        <w:rPr/>
        <w:t>drivers differed significantly by race/ethnicity.</w:t>
      </w:r>
      <w:r>
        <w:rPr>
          <w:position w:val="4"/>
          <w:sz w:val="16"/>
        </w:rPr>
        <w:t>d</w:t>
      </w:r>
      <w:r>
        <w:rPr>
          <w:spacing w:val="1"/>
          <w:position w:val="4"/>
          <w:sz w:val="16"/>
        </w:rPr>
        <w:t> </w:t>
      </w:r>
      <w:r>
        <w:rPr/>
        <w:t>Of</w:t>
      </w:r>
      <w:r>
        <w:rPr>
          <w:spacing w:val="1"/>
        </w:rPr>
        <w:t> </w:t>
      </w:r>
      <w:r>
        <w:rPr/>
        <w:t>hospitalized drivers in the 2012-2015 MA CRISS data</w:t>
      </w:r>
      <w:r>
        <w:rPr>
          <w:spacing w:val="1"/>
        </w:rPr>
        <w:t> </w:t>
      </w:r>
      <w:r>
        <w:rPr>
          <w:w w:val="105"/>
        </w:rPr>
        <w:t>(Figure</w:t>
      </w:r>
      <w:r>
        <w:rPr>
          <w:spacing w:val="-9"/>
          <w:w w:val="105"/>
        </w:rPr>
        <w:t> </w:t>
      </w:r>
      <w:r>
        <w:rPr>
          <w:w w:val="105"/>
        </w:rPr>
        <w:t>4):</w:t>
      </w:r>
    </w:p>
    <w:p>
      <w:pPr>
        <w:pStyle w:val="BodyText"/>
        <w:spacing w:line="268" w:lineRule="auto" w:before="43"/>
        <w:ind w:left="929" w:right="392"/>
      </w:pPr>
      <w:r>
        <w:rPr/>
        <w:pict>
          <v:shape style="position:absolute;margin-left:34.515736pt;margin-top:7.373629pt;width:3.75pt;height:3.75pt;mso-position-horizontal-relative:page;mso-position-vertical-relative:paragraph;z-index:15733248" id="docshape19" coordorigin="690,147" coordsize="75,75" path="m733,222l723,222,718,222,690,190,690,180,723,147,733,147,765,185,765,190,733,222xe" filled="true" fillcolor="#000000" stroked="false">
            <v:path arrowok="t"/>
            <v:fill type="solid"/>
            <w10:wrap type="none"/>
          </v:shape>
        </w:pict>
      </w:r>
      <w:r>
        <w:rPr/>
        <w:t>Over one in three Hispanic drivers who were</w:t>
      </w:r>
      <w:r>
        <w:rPr>
          <w:spacing w:val="1"/>
        </w:rPr>
        <w:t> </w:t>
      </w:r>
      <w:r>
        <w:rPr>
          <w:w w:val="105"/>
        </w:rPr>
        <w:t>hospitalized was identified as intoxicated.</w:t>
      </w:r>
      <w:r>
        <w:rPr>
          <w:spacing w:val="1"/>
          <w:w w:val="105"/>
        </w:rPr>
        <w:t> </w:t>
      </w:r>
      <w:r>
        <w:rPr/>
        <w:t>Hispanic</w:t>
      </w:r>
      <w:r>
        <w:rPr>
          <w:spacing w:val="4"/>
        </w:rPr>
        <w:t> </w:t>
      </w:r>
      <w:r>
        <w:rPr/>
        <w:t>drivers</w:t>
      </w:r>
      <w:r>
        <w:rPr>
          <w:spacing w:val="5"/>
        </w:rPr>
        <w:t> </w:t>
      </w:r>
      <w:r>
        <w:rPr/>
        <w:t>were</w:t>
      </w:r>
      <w:r>
        <w:rPr>
          <w:spacing w:val="5"/>
        </w:rPr>
        <w:t> </w:t>
      </w:r>
      <w:r>
        <w:rPr/>
        <w:t>40%</w:t>
      </w:r>
      <w:r>
        <w:rPr>
          <w:spacing w:val="4"/>
        </w:rPr>
        <w:t> </w:t>
      </w:r>
      <w:r>
        <w:rPr/>
        <w:t>more</w:t>
      </w:r>
      <w:r>
        <w:rPr>
          <w:spacing w:val="5"/>
        </w:rPr>
        <w:t> </w:t>
      </w:r>
      <w:r>
        <w:rPr/>
        <w:t>likely</w:t>
      </w:r>
      <w:r>
        <w:rPr>
          <w:spacing w:val="5"/>
        </w:rPr>
        <w:t> </w:t>
      </w:r>
      <w:r>
        <w:rPr/>
        <w:t>than</w:t>
      </w:r>
      <w:r>
        <w:rPr>
          <w:spacing w:val="4"/>
        </w:rPr>
        <w:t> </w:t>
      </w:r>
      <w:r>
        <w:rPr/>
        <w:t>White,</w:t>
      </w:r>
      <w:r>
        <w:rPr>
          <w:spacing w:val="-46"/>
        </w:rPr>
        <w:t> </w:t>
      </w:r>
      <w:r>
        <w:rPr>
          <w:spacing w:val="-1"/>
          <w:w w:val="105"/>
        </w:rPr>
        <w:t>non-Hispanic or Black, non-Hispanic </w:t>
      </w:r>
      <w:r>
        <w:rPr>
          <w:w w:val="105"/>
        </w:rPr>
        <w:t>drivers to be</w:t>
      </w:r>
      <w:r>
        <w:rPr>
          <w:spacing w:val="-50"/>
          <w:w w:val="105"/>
        </w:rPr>
        <w:t> </w:t>
      </w:r>
      <w:r>
        <w:rPr/>
        <w:t>identified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intoxicated</w:t>
      </w:r>
      <w:r>
        <w:rPr>
          <w:spacing w:val="12"/>
        </w:rPr>
        <w:t> </w:t>
      </w:r>
      <w:r>
        <w:rPr/>
        <w:t>at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time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crash</w:t>
      </w:r>
      <w:r>
        <w:rPr>
          <w:spacing w:val="1"/>
        </w:rPr>
        <w:t> </w:t>
      </w:r>
      <w:r>
        <w:rPr>
          <w:w w:val="105"/>
        </w:rPr>
        <w:t>(p</w:t>
      </w:r>
      <w:r>
        <w:rPr>
          <w:spacing w:val="-10"/>
          <w:w w:val="105"/>
        </w:rPr>
        <w:t> </w:t>
      </w:r>
      <w:r>
        <w:rPr>
          <w:w w:val="105"/>
        </w:rPr>
        <w:t>=</w:t>
      </w:r>
      <w:r>
        <w:rPr>
          <w:spacing w:val="-9"/>
          <w:w w:val="105"/>
        </w:rPr>
        <w:t> </w:t>
      </w:r>
      <w:r>
        <w:rPr>
          <w:w w:val="105"/>
        </w:rPr>
        <w:t>0.004).</w:t>
      </w:r>
    </w:p>
    <w:p>
      <w:pPr>
        <w:spacing w:line="254" w:lineRule="auto" w:before="96"/>
        <w:ind w:left="381" w:right="442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2577"/>
          <w:w w:val="105"/>
          <w:sz w:val="22"/>
        </w:rPr>
        <w:t>Figure</w:t>
      </w:r>
      <w:r>
        <w:rPr>
          <w:b/>
          <w:color w:val="002577"/>
          <w:spacing w:val="4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2.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Intoxication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Rates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in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Hospitalized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Drivers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by</w:t>
      </w:r>
      <w:r>
        <w:rPr>
          <w:b/>
          <w:color w:val="002577"/>
          <w:spacing w:val="1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Sex,</w:t>
      </w:r>
      <w:r>
        <w:rPr>
          <w:b/>
          <w:color w:val="002577"/>
          <w:spacing w:val="-9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MA</w:t>
      </w:r>
      <w:r>
        <w:rPr>
          <w:b/>
          <w:color w:val="002577"/>
          <w:spacing w:val="-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CRISS</w:t>
      </w:r>
      <w:r>
        <w:rPr>
          <w:b/>
          <w:color w:val="002577"/>
          <w:spacing w:val="-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Data,</w:t>
      </w:r>
      <w:r>
        <w:rPr>
          <w:b/>
          <w:color w:val="002577"/>
          <w:spacing w:val="-9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2012-2015</w:t>
      </w:r>
      <w:r>
        <w:rPr>
          <w:b/>
          <w:color w:val="002577"/>
          <w:spacing w:val="-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(n=4,060)</w:t>
      </w:r>
    </w:p>
    <w:p>
      <w:pPr>
        <w:pStyle w:val="BodyText"/>
        <w:spacing w:before="6"/>
        <w:rPr>
          <w:b/>
          <w:sz w:val="15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3903249</wp:posOffset>
            </wp:positionH>
            <wp:positionV relativeFrom="paragraph">
              <wp:posOffset>135938</wp:posOffset>
            </wp:positionV>
            <wp:extent cx="3686769" cy="1857375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769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b/>
          <w:sz w:val="30"/>
        </w:rPr>
      </w:pPr>
    </w:p>
    <w:p>
      <w:pPr>
        <w:spacing w:line="254" w:lineRule="auto" w:before="1"/>
        <w:ind w:left="381" w:right="442" w:firstLine="0"/>
        <w:jc w:val="left"/>
        <w:rPr>
          <w:b/>
          <w:sz w:val="22"/>
        </w:rPr>
      </w:pPr>
      <w:r>
        <w:rPr>
          <w:b/>
          <w:color w:val="002577"/>
          <w:w w:val="105"/>
          <w:sz w:val="22"/>
        </w:rPr>
        <w:t>Figure</w:t>
      </w:r>
      <w:r>
        <w:rPr>
          <w:b/>
          <w:color w:val="002577"/>
          <w:spacing w:val="4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3.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Intoxication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Rates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in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Hospitalized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Drivers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by</w:t>
      </w:r>
      <w:r>
        <w:rPr>
          <w:b/>
          <w:color w:val="002577"/>
          <w:spacing w:val="1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Age</w:t>
      </w:r>
      <w:r>
        <w:rPr>
          <w:b/>
          <w:color w:val="002577"/>
          <w:spacing w:val="-10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Group,</w:t>
      </w:r>
      <w:r>
        <w:rPr>
          <w:b/>
          <w:color w:val="002577"/>
          <w:spacing w:val="-10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MA</w:t>
      </w:r>
      <w:r>
        <w:rPr>
          <w:b/>
          <w:color w:val="002577"/>
          <w:spacing w:val="-10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CRISS</w:t>
      </w:r>
      <w:r>
        <w:rPr>
          <w:b/>
          <w:color w:val="002577"/>
          <w:spacing w:val="-9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Data,</w:t>
      </w:r>
      <w:r>
        <w:rPr>
          <w:b/>
          <w:color w:val="002577"/>
          <w:spacing w:val="-10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2012-2015</w:t>
      </w:r>
      <w:r>
        <w:rPr>
          <w:b/>
          <w:color w:val="002577"/>
          <w:spacing w:val="-10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(n=4,060)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3934247</wp:posOffset>
            </wp:positionH>
            <wp:positionV relativeFrom="paragraph">
              <wp:posOffset>153597</wp:posOffset>
            </wp:positionV>
            <wp:extent cx="3689356" cy="2055494"/>
            <wp:effectExtent l="0" t="0" r="0" b="0"/>
            <wp:wrapTopAndBottom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356" cy="205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6"/>
        </w:rPr>
      </w:pPr>
    </w:p>
    <w:p>
      <w:pPr>
        <w:spacing w:line="254" w:lineRule="auto" w:before="0"/>
        <w:ind w:left="502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3898911</wp:posOffset>
            </wp:positionH>
            <wp:positionV relativeFrom="paragraph">
              <wp:posOffset>547532</wp:posOffset>
            </wp:positionV>
            <wp:extent cx="3662386" cy="1843548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2386" cy="1843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2577"/>
          <w:w w:val="105"/>
          <w:sz w:val="22"/>
        </w:rPr>
        <w:t>Figure</w:t>
      </w:r>
      <w:r>
        <w:rPr>
          <w:b/>
          <w:color w:val="002577"/>
          <w:spacing w:val="4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4.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Intoxication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Rates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in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Hospitalized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Drivers</w:t>
      </w:r>
      <w:r>
        <w:rPr>
          <w:b/>
          <w:color w:val="002577"/>
          <w:spacing w:val="5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by</w:t>
      </w:r>
      <w:r>
        <w:rPr>
          <w:b/>
          <w:color w:val="002577"/>
          <w:spacing w:val="1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Race/Ethnicity,</w:t>
      </w:r>
      <w:r>
        <w:rPr>
          <w:b/>
          <w:color w:val="002577"/>
          <w:spacing w:val="-9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MA</w:t>
      </w:r>
      <w:r>
        <w:rPr>
          <w:b/>
          <w:color w:val="002577"/>
          <w:spacing w:val="-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CRISS</w:t>
      </w:r>
      <w:r>
        <w:rPr>
          <w:b/>
          <w:color w:val="002577"/>
          <w:spacing w:val="-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Data,</w:t>
      </w:r>
      <w:r>
        <w:rPr>
          <w:b/>
          <w:color w:val="002577"/>
          <w:spacing w:val="-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2012-2015</w:t>
      </w:r>
      <w:r>
        <w:rPr>
          <w:b/>
          <w:color w:val="002577"/>
          <w:spacing w:val="-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(n</w:t>
      </w:r>
      <w:r>
        <w:rPr>
          <w:b/>
          <w:color w:val="002577"/>
          <w:spacing w:val="-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=</w:t>
      </w:r>
      <w:r>
        <w:rPr>
          <w:b/>
          <w:color w:val="002577"/>
          <w:spacing w:val="-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4,060)</w:t>
      </w:r>
    </w:p>
    <w:p>
      <w:pPr>
        <w:spacing w:after="0" w:line="254" w:lineRule="auto"/>
        <w:jc w:val="left"/>
        <w:rPr>
          <w:sz w:val="22"/>
        </w:rPr>
        <w:sectPr>
          <w:footerReference w:type="default" r:id="rId10"/>
          <w:pgSz w:w="12240" w:h="15840"/>
          <w:pgMar w:footer="251" w:header="0" w:top="520" w:bottom="440" w:left="0" w:right="0"/>
          <w:pgNumType w:start="2"/>
          <w:cols w:num="2" w:equalWidth="0">
            <w:col w:w="5896" w:space="40"/>
            <w:col w:w="630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spacing w:before="107"/>
        <w:ind w:left="558" w:right="0" w:firstLine="0"/>
        <w:jc w:val="left"/>
        <w:rPr>
          <w:sz w:val="18"/>
        </w:rPr>
      </w:pPr>
      <w:r>
        <w:rPr>
          <w:position w:val="10"/>
          <w:sz w:val="16"/>
        </w:rPr>
        <w:t>d</w:t>
      </w:r>
      <w:r>
        <w:rPr>
          <w:spacing w:val="6"/>
          <w:position w:val="10"/>
          <w:sz w:val="16"/>
        </w:rPr>
        <w:t> </w:t>
      </w:r>
      <w:r>
        <w:rPr>
          <w:sz w:val="18"/>
        </w:rPr>
        <w:t>Intoxication</w:t>
      </w:r>
      <w:r>
        <w:rPr>
          <w:spacing w:val="10"/>
          <w:sz w:val="18"/>
        </w:rPr>
        <w:t> </w:t>
      </w:r>
      <w:r>
        <w:rPr>
          <w:sz w:val="18"/>
        </w:rPr>
        <w:t>rates</w:t>
      </w:r>
      <w:r>
        <w:rPr>
          <w:spacing w:val="10"/>
          <w:sz w:val="18"/>
        </w:rPr>
        <w:t> </w:t>
      </w:r>
      <w:r>
        <w:rPr>
          <w:sz w:val="18"/>
        </w:rPr>
        <w:t>for</w:t>
      </w:r>
      <w:r>
        <w:rPr>
          <w:spacing w:val="10"/>
          <w:sz w:val="18"/>
        </w:rPr>
        <w:t> </w:t>
      </w:r>
      <w:r>
        <w:rPr>
          <w:sz w:val="18"/>
        </w:rPr>
        <w:t>Asian/Pacific</w:t>
      </w:r>
      <w:r>
        <w:rPr>
          <w:spacing w:val="10"/>
          <w:sz w:val="18"/>
        </w:rPr>
        <w:t> </w:t>
      </w:r>
      <w:r>
        <w:rPr>
          <w:sz w:val="18"/>
        </w:rPr>
        <w:t>Islanders</w:t>
      </w:r>
      <w:r>
        <w:rPr>
          <w:spacing w:val="10"/>
          <w:sz w:val="18"/>
        </w:rPr>
        <w:t> </w:t>
      </w:r>
      <w:r>
        <w:rPr>
          <w:sz w:val="18"/>
        </w:rPr>
        <w:t>were</w:t>
      </w:r>
      <w:r>
        <w:rPr>
          <w:spacing w:val="10"/>
          <w:sz w:val="18"/>
        </w:rPr>
        <w:t> </w:t>
      </w:r>
      <w:r>
        <w:rPr>
          <w:sz w:val="18"/>
        </w:rPr>
        <w:t>suppressed</w:t>
      </w:r>
      <w:r>
        <w:rPr>
          <w:spacing w:val="10"/>
          <w:sz w:val="18"/>
        </w:rPr>
        <w:t> </w:t>
      </w:r>
      <w:r>
        <w:rPr>
          <w:sz w:val="18"/>
        </w:rPr>
        <w:t>due</w:t>
      </w:r>
      <w:r>
        <w:rPr>
          <w:spacing w:val="10"/>
          <w:sz w:val="18"/>
        </w:rPr>
        <w:t> </w:t>
      </w:r>
      <w:r>
        <w:rPr>
          <w:sz w:val="18"/>
        </w:rPr>
        <w:t>to</w:t>
      </w:r>
      <w:r>
        <w:rPr>
          <w:spacing w:val="10"/>
          <w:sz w:val="18"/>
        </w:rPr>
        <w:t> </w:t>
      </w:r>
      <w:r>
        <w:rPr>
          <w:sz w:val="18"/>
        </w:rPr>
        <w:t>low</w:t>
      </w:r>
      <w:r>
        <w:rPr>
          <w:spacing w:val="10"/>
          <w:sz w:val="18"/>
        </w:rPr>
        <w:t> </w:t>
      </w:r>
      <w:r>
        <w:rPr>
          <w:sz w:val="18"/>
        </w:rPr>
        <w:t>counts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0" w:footer="251" w:top="0" w:bottom="440" w:left="0" w:right="0"/>
        </w:sectPr>
      </w:pPr>
    </w:p>
    <w:p>
      <w:pPr>
        <w:pStyle w:val="Heading1"/>
        <w:spacing w:before="93"/>
        <w:ind w:left="523"/>
        <w:jc w:val="both"/>
      </w:pPr>
      <w:r>
        <w:rPr>
          <w:color w:val="002577"/>
          <w:w w:val="105"/>
        </w:rPr>
        <w:t>Intoxication</w:t>
      </w:r>
      <w:r>
        <w:rPr>
          <w:color w:val="002577"/>
          <w:spacing w:val="4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4"/>
          <w:w w:val="105"/>
        </w:rPr>
        <w:t> </w:t>
      </w:r>
      <w:r>
        <w:rPr>
          <w:color w:val="002577"/>
          <w:w w:val="105"/>
        </w:rPr>
        <w:t>by</w:t>
      </w:r>
      <w:r>
        <w:rPr>
          <w:color w:val="002577"/>
          <w:spacing w:val="4"/>
          <w:w w:val="105"/>
        </w:rPr>
        <w:t> </w:t>
      </w:r>
      <w:r>
        <w:rPr>
          <w:color w:val="002577"/>
          <w:w w:val="105"/>
        </w:rPr>
        <w:t>Race/Ethnicity</w:t>
      </w:r>
      <w:r>
        <w:rPr>
          <w:color w:val="002577"/>
          <w:spacing w:val="5"/>
          <w:w w:val="105"/>
        </w:rPr>
        <w:t> </w:t>
      </w:r>
      <w:r>
        <w:rPr>
          <w:color w:val="002577"/>
          <w:w w:val="105"/>
        </w:rPr>
        <w:t>(continued)</w:t>
      </w:r>
    </w:p>
    <w:p>
      <w:pPr>
        <w:pStyle w:val="BodyText"/>
        <w:spacing w:line="268" w:lineRule="auto" w:before="74"/>
        <w:ind w:left="497" w:right="503"/>
        <w:jc w:val="both"/>
      </w:pPr>
      <w:r>
        <w:rPr>
          <w:w w:val="105"/>
        </w:rPr>
        <w:t>These</w:t>
      </w:r>
      <w:r>
        <w:rPr>
          <w:spacing w:val="-11"/>
          <w:w w:val="105"/>
        </w:rPr>
        <w:t> </w:t>
      </w:r>
      <w:r>
        <w:rPr>
          <w:w w:val="105"/>
        </w:rPr>
        <w:t>results</w:t>
      </w:r>
      <w:r>
        <w:rPr>
          <w:spacing w:val="-11"/>
          <w:w w:val="105"/>
        </w:rPr>
        <w:t> </w:t>
      </w: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biased</w:t>
      </w:r>
      <w:r>
        <w:rPr>
          <w:spacing w:val="-11"/>
          <w:w w:val="105"/>
        </w:rPr>
        <w:t> </w:t>
      </w:r>
      <w:r>
        <w:rPr>
          <w:w w:val="105"/>
        </w:rPr>
        <w:t>if</w:t>
      </w:r>
      <w:r>
        <w:rPr>
          <w:spacing w:val="-11"/>
          <w:w w:val="105"/>
        </w:rPr>
        <w:t> </w:t>
      </w:r>
      <w:r>
        <w:rPr>
          <w:w w:val="105"/>
        </w:rPr>
        <w:t>healthcare</w:t>
      </w:r>
      <w:r>
        <w:rPr>
          <w:spacing w:val="-10"/>
          <w:w w:val="105"/>
        </w:rPr>
        <w:t> </w:t>
      </w:r>
      <w:r>
        <w:rPr>
          <w:w w:val="105"/>
        </w:rPr>
        <w:t>providers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police</w:t>
      </w:r>
      <w:r>
        <w:rPr>
          <w:spacing w:val="-11"/>
          <w:w w:val="105"/>
        </w:rPr>
        <w:t> </w:t>
      </w:r>
      <w:r>
        <w:rPr>
          <w:w w:val="105"/>
        </w:rPr>
        <w:t>were</w:t>
      </w:r>
      <w:r>
        <w:rPr>
          <w:spacing w:val="-11"/>
          <w:w w:val="105"/>
        </w:rPr>
        <w:t> </w:t>
      </w:r>
      <w:r>
        <w:rPr>
          <w:w w:val="105"/>
        </w:rPr>
        <w:t>more</w:t>
      </w:r>
      <w:r>
        <w:rPr>
          <w:spacing w:val="-11"/>
          <w:w w:val="105"/>
        </w:rPr>
        <w:t> </w:t>
      </w:r>
      <w:r>
        <w:rPr>
          <w:w w:val="105"/>
        </w:rPr>
        <w:t>likely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test</w:t>
      </w:r>
      <w:r>
        <w:rPr>
          <w:spacing w:val="-11"/>
          <w:w w:val="105"/>
        </w:rPr>
        <w:t> </w:t>
      </w:r>
      <w:r>
        <w:rPr>
          <w:w w:val="105"/>
        </w:rPr>
        <w:t>Hispanic</w:t>
      </w:r>
      <w:r>
        <w:rPr>
          <w:spacing w:val="-11"/>
          <w:w w:val="105"/>
        </w:rPr>
        <w:t> </w:t>
      </w:r>
      <w:r>
        <w:rPr>
          <w:w w:val="105"/>
        </w:rPr>
        <w:t>drivers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alcohol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drugs</w:t>
      </w:r>
      <w:r>
        <w:rPr>
          <w:spacing w:val="1"/>
          <w:w w:val="105"/>
        </w:rPr>
        <w:t> </w:t>
      </w:r>
      <w:r>
        <w:rPr>
          <w:w w:val="105"/>
        </w:rPr>
        <w:t>than</w:t>
      </w:r>
      <w:r>
        <w:rPr>
          <w:spacing w:val="-11"/>
          <w:w w:val="105"/>
        </w:rPr>
        <w:t> </w:t>
      </w:r>
      <w:r>
        <w:rPr>
          <w:w w:val="105"/>
        </w:rPr>
        <w:t>non-Hispanic</w:t>
      </w:r>
      <w:r>
        <w:rPr>
          <w:spacing w:val="-11"/>
          <w:w w:val="105"/>
        </w:rPr>
        <w:t> </w:t>
      </w:r>
      <w:r>
        <w:rPr>
          <w:w w:val="105"/>
        </w:rPr>
        <w:t>drivers.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prior</w:t>
      </w:r>
      <w:r>
        <w:rPr>
          <w:spacing w:val="-10"/>
          <w:w w:val="105"/>
        </w:rPr>
        <w:t> </w:t>
      </w:r>
      <w:r>
        <w:rPr>
          <w:w w:val="105"/>
        </w:rPr>
        <w:t>study</w:t>
      </w:r>
      <w:r>
        <w:rPr>
          <w:spacing w:val="-11"/>
          <w:w w:val="105"/>
        </w:rPr>
        <w:t> </w:t>
      </w:r>
      <w:r>
        <w:rPr>
          <w:w w:val="105"/>
        </w:rPr>
        <w:t>found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1"/>
          <w:w w:val="105"/>
        </w:rPr>
        <w:t> </w:t>
      </w:r>
      <w:r>
        <w:rPr>
          <w:w w:val="105"/>
        </w:rPr>
        <w:t>Hispanic</w:t>
      </w:r>
      <w:r>
        <w:rPr>
          <w:spacing w:val="-10"/>
          <w:w w:val="105"/>
        </w:rPr>
        <w:t> </w:t>
      </w:r>
      <w:r>
        <w:rPr>
          <w:w w:val="105"/>
        </w:rPr>
        <w:t>males</w:t>
      </w:r>
      <w:r>
        <w:rPr>
          <w:spacing w:val="-11"/>
          <w:w w:val="105"/>
        </w:rPr>
        <w:t> </w:t>
      </w:r>
      <w:r>
        <w:rPr>
          <w:w w:val="105"/>
        </w:rPr>
        <w:t>treated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injuries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U.S.</w:t>
      </w:r>
      <w:r>
        <w:rPr>
          <w:spacing w:val="-11"/>
          <w:w w:val="105"/>
        </w:rPr>
        <w:t> </w:t>
      </w:r>
      <w:r>
        <w:rPr>
          <w:w w:val="105"/>
        </w:rPr>
        <w:t>trauma</w:t>
      </w:r>
      <w:r>
        <w:rPr>
          <w:spacing w:val="-10"/>
          <w:w w:val="105"/>
        </w:rPr>
        <w:t> </w:t>
      </w:r>
      <w:r>
        <w:rPr>
          <w:w w:val="105"/>
        </w:rPr>
        <w:t>centers</w:t>
      </w:r>
      <w:r>
        <w:rPr>
          <w:spacing w:val="-11"/>
          <w:w w:val="105"/>
        </w:rPr>
        <w:t> </w:t>
      </w:r>
      <w:r>
        <w:rPr>
          <w:w w:val="105"/>
        </w:rPr>
        <w:t>were</w:t>
      </w:r>
      <w:r>
        <w:rPr>
          <w:spacing w:val="-10"/>
          <w:w w:val="105"/>
        </w:rPr>
        <w:t> </w:t>
      </w:r>
      <w:r>
        <w:rPr>
          <w:w w:val="105"/>
        </w:rPr>
        <w:t>tested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alcohol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drugs</w:t>
      </w:r>
      <w:r>
        <w:rPr>
          <w:spacing w:val="-10"/>
          <w:w w:val="105"/>
        </w:rPr>
        <w:t> </w:t>
      </w:r>
      <w:r>
        <w:rPr>
          <w:w w:val="105"/>
        </w:rPr>
        <w:t>more</w:t>
      </w:r>
      <w:r>
        <w:rPr>
          <w:spacing w:val="-9"/>
          <w:w w:val="105"/>
        </w:rPr>
        <w:t> </w:t>
      </w:r>
      <w:r>
        <w:rPr>
          <w:w w:val="105"/>
        </w:rPr>
        <w:t>frequently</w:t>
      </w:r>
      <w:r>
        <w:rPr>
          <w:spacing w:val="-10"/>
          <w:w w:val="105"/>
        </w:rPr>
        <w:t> </w:t>
      </w:r>
      <w:r>
        <w:rPr>
          <w:w w:val="105"/>
        </w:rPr>
        <w:t>than</w:t>
      </w:r>
      <w:r>
        <w:rPr>
          <w:spacing w:val="-9"/>
          <w:w w:val="105"/>
        </w:rPr>
        <w:t> </w:t>
      </w:r>
      <w:r>
        <w:rPr>
          <w:w w:val="105"/>
        </w:rPr>
        <w:t>white</w:t>
      </w:r>
      <w:r>
        <w:rPr>
          <w:spacing w:val="-10"/>
          <w:w w:val="105"/>
        </w:rPr>
        <w:t> </w:t>
      </w:r>
      <w:r>
        <w:rPr>
          <w:w w:val="105"/>
        </w:rPr>
        <w:t>males.</w:t>
      </w:r>
      <w:r>
        <w:rPr>
          <w:w w:val="105"/>
          <w:vertAlign w:val="superscript"/>
        </w:rPr>
        <w:t>4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64" w:lineRule="auto" w:before="107"/>
        <w:ind w:left="497" w:right="495"/>
        <w:jc w:val="both"/>
        <w:rPr>
          <w:sz w:val="16"/>
        </w:rPr>
      </w:pPr>
      <w:r>
        <w:rPr>
          <w:w w:val="105"/>
        </w:rPr>
        <w:t>Other studies have also found that Hispanic drivers are at higher risk for alcohol-impaired crashes than drivers of other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race/ethnicities.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Potential</w:t>
      </w:r>
      <w:r>
        <w:rPr>
          <w:spacing w:val="-12"/>
          <w:w w:val="105"/>
        </w:rPr>
        <w:t> </w:t>
      </w:r>
      <w:r>
        <w:rPr>
          <w:w w:val="105"/>
        </w:rPr>
        <w:t>reasons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include:</w:t>
      </w:r>
      <w:r>
        <w:rPr>
          <w:spacing w:val="-11"/>
          <w:w w:val="105"/>
        </w:rPr>
        <w:t> </w:t>
      </w:r>
      <w:r>
        <w:rPr>
          <w:w w:val="105"/>
        </w:rPr>
        <w:t>socioeconomic</w:t>
      </w:r>
      <w:r>
        <w:rPr>
          <w:spacing w:val="-12"/>
          <w:w w:val="105"/>
        </w:rPr>
        <w:t> </w:t>
      </w:r>
      <w:r>
        <w:rPr>
          <w:w w:val="105"/>
        </w:rPr>
        <w:t>factors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1"/>
          <w:w w:val="105"/>
        </w:rPr>
        <w:t> </w:t>
      </w:r>
      <w:r>
        <w:rPr>
          <w:w w:val="105"/>
        </w:rPr>
        <w:t>can</w:t>
      </w:r>
      <w:r>
        <w:rPr>
          <w:spacing w:val="-12"/>
          <w:w w:val="105"/>
        </w:rPr>
        <w:t> </w:t>
      </w:r>
      <w:r>
        <w:rPr>
          <w:w w:val="105"/>
        </w:rPr>
        <w:t>lead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focus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immediate</w:t>
      </w:r>
      <w:r>
        <w:rPr>
          <w:spacing w:val="-12"/>
          <w:w w:val="105"/>
        </w:rPr>
        <w:t> </w:t>
      </w:r>
      <w:r>
        <w:rPr>
          <w:w w:val="105"/>
        </w:rPr>
        <w:t>concerns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over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driving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safety,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access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older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less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expensive</w:t>
      </w:r>
      <w:r>
        <w:rPr>
          <w:spacing w:val="-12"/>
          <w:w w:val="105"/>
        </w:rPr>
        <w:t> </w:t>
      </w:r>
      <w:r>
        <w:rPr>
          <w:w w:val="105"/>
        </w:rPr>
        <w:t>cars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fewer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less</w:t>
      </w:r>
      <w:r>
        <w:rPr>
          <w:spacing w:val="-12"/>
          <w:w w:val="105"/>
        </w:rPr>
        <w:t> </w:t>
      </w:r>
      <w:r>
        <w:rPr>
          <w:w w:val="105"/>
        </w:rPr>
        <w:t>advanced</w:t>
      </w:r>
      <w:r>
        <w:rPr>
          <w:spacing w:val="-12"/>
          <w:w w:val="105"/>
        </w:rPr>
        <w:t> </w:t>
      </w:r>
      <w:r>
        <w:rPr>
          <w:w w:val="105"/>
        </w:rPr>
        <w:t>safety</w:t>
      </w:r>
      <w:r>
        <w:rPr>
          <w:spacing w:val="-12"/>
          <w:w w:val="105"/>
        </w:rPr>
        <w:t> </w:t>
      </w:r>
      <w:r>
        <w:rPr>
          <w:w w:val="105"/>
        </w:rPr>
        <w:t>features);</w:t>
      </w:r>
      <w:r>
        <w:rPr>
          <w:spacing w:val="-12"/>
          <w:w w:val="105"/>
        </w:rPr>
        <w:t> </w:t>
      </w:r>
      <w:r>
        <w:rPr>
          <w:w w:val="105"/>
        </w:rPr>
        <w:t>cultural</w:t>
      </w:r>
      <w:r>
        <w:rPr>
          <w:spacing w:val="-12"/>
          <w:w w:val="105"/>
        </w:rPr>
        <w:t> </w:t>
      </w:r>
      <w:r>
        <w:rPr>
          <w:w w:val="105"/>
        </w:rPr>
        <w:t>factors</w:t>
      </w:r>
      <w:r>
        <w:rPr>
          <w:spacing w:val="1"/>
          <w:w w:val="105"/>
        </w:rPr>
        <w:t> </w:t>
      </w:r>
      <w:r>
        <w:rPr>
          <w:w w:val="105"/>
        </w:rPr>
        <w:t>such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belief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fatalism,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machismo;</w:t>
      </w:r>
      <w:r>
        <w:rPr>
          <w:spacing w:val="-7"/>
          <w:w w:val="105"/>
        </w:rPr>
        <w:t> </w:t>
      </w:r>
      <w:r>
        <w:rPr>
          <w:w w:val="105"/>
        </w:rPr>
        <w:t>language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education</w:t>
      </w:r>
      <w:r>
        <w:rPr>
          <w:spacing w:val="-8"/>
          <w:w w:val="105"/>
        </w:rPr>
        <w:t> </w:t>
      </w:r>
      <w:r>
        <w:rPr>
          <w:w w:val="105"/>
        </w:rPr>
        <w:t>barriers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lead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less</w:t>
      </w:r>
      <w:r>
        <w:rPr>
          <w:spacing w:val="-8"/>
          <w:w w:val="105"/>
        </w:rPr>
        <w:t> </w:t>
      </w:r>
      <w:r>
        <w:rPr>
          <w:w w:val="105"/>
        </w:rPr>
        <w:t>information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safe</w:t>
      </w:r>
      <w:r>
        <w:rPr>
          <w:spacing w:val="-7"/>
          <w:w w:val="105"/>
        </w:rPr>
        <w:t> </w:t>
      </w:r>
      <w:r>
        <w:rPr>
          <w:w w:val="105"/>
        </w:rPr>
        <w:t>driving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driving</w:t>
      </w:r>
      <w:r>
        <w:rPr>
          <w:spacing w:val="-10"/>
          <w:w w:val="105"/>
        </w:rPr>
        <w:t> </w:t>
      </w:r>
      <w:r>
        <w:rPr>
          <w:w w:val="105"/>
        </w:rPr>
        <w:t>laws;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increased</w:t>
      </w:r>
      <w:r>
        <w:rPr>
          <w:spacing w:val="-9"/>
          <w:w w:val="105"/>
        </w:rPr>
        <w:t> </w:t>
      </w:r>
      <w:r>
        <w:rPr>
          <w:w w:val="105"/>
        </w:rPr>
        <w:t>alcohol</w:t>
      </w:r>
      <w:r>
        <w:rPr>
          <w:spacing w:val="-10"/>
          <w:w w:val="105"/>
        </w:rPr>
        <w:t> </w:t>
      </w:r>
      <w:r>
        <w:rPr>
          <w:w w:val="105"/>
        </w:rPr>
        <w:t>advertising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minority</w:t>
      </w:r>
      <w:r>
        <w:rPr>
          <w:spacing w:val="-10"/>
          <w:w w:val="105"/>
        </w:rPr>
        <w:t> </w:t>
      </w:r>
      <w:r>
        <w:rPr>
          <w:w w:val="105"/>
        </w:rPr>
        <w:t>communities.</w:t>
      </w:r>
      <w:r>
        <w:rPr>
          <w:w w:val="105"/>
          <w:position w:val="8"/>
          <w:sz w:val="16"/>
        </w:rPr>
        <w:t>5,6</w:t>
      </w:r>
    </w:p>
    <w:p>
      <w:pPr>
        <w:pStyle w:val="Heading1"/>
        <w:spacing w:before="191"/>
        <w:ind w:left="459"/>
        <w:jc w:val="both"/>
      </w:pPr>
      <w:r>
        <w:rPr>
          <w:color w:val="002577"/>
          <w:w w:val="105"/>
        </w:rPr>
        <w:t>Intoxication</w:t>
      </w:r>
      <w:r>
        <w:rPr>
          <w:color w:val="002577"/>
          <w:spacing w:val="2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3"/>
          <w:w w:val="105"/>
        </w:rPr>
        <w:t> </w:t>
      </w:r>
      <w:r>
        <w:rPr>
          <w:color w:val="002577"/>
          <w:w w:val="105"/>
        </w:rPr>
        <w:t>by</w:t>
      </w:r>
      <w:r>
        <w:rPr>
          <w:color w:val="002577"/>
          <w:spacing w:val="3"/>
          <w:w w:val="105"/>
        </w:rPr>
        <w:t> </w:t>
      </w:r>
      <w:r>
        <w:rPr>
          <w:color w:val="002577"/>
          <w:w w:val="105"/>
        </w:rPr>
        <w:t>County</w:t>
      </w:r>
    </w:p>
    <w:p>
      <w:pPr>
        <w:pStyle w:val="BodyText"/>
        <w:spacing w:line="268" w:lineRule="auto" w:before="74"/>
        <w:ind w:left="486" w:right="551"/>
        <w:jc w:val="both"/>
      </w:pPr>
      <w:r>
        <w:rPr>
          <w:w w:val="105"/>
        </w:rPr>
        <w:t>Among hospitalized drivers, alcohol/drug intoxication rates also varied significantly by the country where the crash</w:t>
      </w:r>
      <w:r>
        <w:rPr>
          <w:spacing w:val="1"/>
          <w:w w:val="105"/>
        </w:rPr>
        <w:t> </w:t>
      </w:r>
      <w:r>
        <w:rPr>
          <w:w w:val="105"/>
        </w:rPr>
        <w:t>occurred</w:t>
      </w:r>
      <w:r>
        <w:rPr>
          <w:spacing w:val="-9"/>
          <w:w w:val="105"/>
        </w:rPr>
        <w:t> </w:t>
      </w:r>
      <w:r>
        <w:rPr>
          <w:w w:val="105"/>
        </w:rPr>
        <w:t>(p</w:t>
      </w:r>
      <w:r>
        <w:rPr>
          <w:spacing w:val="-10"/>
          <w:w w:val="105"/>
        </w:rPr>
        <w:t> </w:t>
      </w:r>
      <w:r>
        <w:rPr>
          <w:w w:val="105"/>
        </w:rPr>
        <w:t>&lt;</w:t>
      </w:r>
      <w:r>
        <w:rPr>
          <w:spacing w:val="-9"/>
          <w:w w:val="105"/>
        </w:rPr>
        <w:t> </w:t>
      </w:r>
      <w:r>
        <w:rPr>
          <w:w w:val="105"/>
        </w:rPr>
        <w:t>0.001).</w:t>
      </w:r>
      <w:r>
        <w:rPr>
          <w:spacing w:val="-9"/>
          <w:w w:val="105"/>
        </w:rPr>
        <w:t> </w:t>
      </w:r>
      <w:r>
        <w:rPr>
          <w:w w:val="105"/>
        </w:rPr>
        <w:t>(Figure</w:t>
      </w:r>
      <w:r>
        <w:rPr>
          <w:spacing w:val="-9"/>
          <w:w w:val="105"/>
        </w:rPr>
        <w:t> </w:t>
      </w:r>
      <w:r>
        <w:rPr>
          <w:w w:val="105"/>
        </w:rPr>
        <w:t>5)</w:t>
      </w:r>
    </w:p>
    <w:p>
      <w:pPr>
        <w:pStyle w:val="BodyText"/>
        <w:spacing w:line="268" w:lineRule="auto" w:before="72"/>
        <w:ind w:left="860" w:right="935"/>
        <w:jc w:val="both"/>
      </w:pPr>
      <w:r>
        <w:rPr/>
        <w:pict>
          <v:shape style="position:absolute;margin-left:31.060678pt;margin-top:8.823623pt;width:3.75pt;height:3.75pt;mso-position-horizontal-relative:page;mso-position-vertical-relative:paragraph;z-index:15735808" id="docshape20" coordorigin="621,176" coordsize="75,75" path="m664,251l654,251,649,251,621,219,621,209,654,176,664,176,696,214,696,219,664,25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.060678pt;margin-top:23.823622pt;width:3.75pt;height:3.75pt;mso-position-horizontal-relative:page;mso-position-vertical-relative:paragraph;z-index:15736320" id="docshape21" coordorigin="621,476" coordsize="75,75" path="m664,551l654,551,649,551,621,519,621,509,654,476,664,476,696,514,696,519,664,551xe" filled="true" fillcolor="#000000" stroked="false">
            <v:path arrowok="t"/>
            <v:fill type="solid"/>
            <w10:wrap type="none"/>
          </v:shape>
        </w:pict>
      </w:r>
      <w:r>
        <w:rPr/>
        <w:t>Counties with the highest rates of intoxication were Berkshire (36%), Hampshire (34%) and Suffolk (32%) counties.</w:t>
      </w:r>
      <w:r>
        <w:rPr>
          <w:spacing w:val="1"/>
        </w:rPr>
        <w:t> </w:t>
      </w:r>
      <w:r>
        <w:rPr>
          <w:w w:val="105"/>
        </w:rPr>
        <w:t>Bristol</w:t>
      </w:r>
      <w:r>
        <w:rPr>
          <w:spacing w:val="-10"/>
          <w:w w:val="105"/>
        </w:rPr>
        <w:t> </w:t>
      </w:r>
      <w:r>
        <w:rPr>
          <w:w w:val="105"/>
        </w:rPr>
        <w:t>county</w:t>
      </w:r>
      <w:r>
        <w:rPr>
          <w:spacing w:val="-9"/>
          <w:w w:val="105"/>
        </w:rPr>
        <w:t> </w:t>
      </w:r>
      <w:r>
        <w:rPr>
          <w:w w:val="105"/>
        </w:rPr>
        <w:t>had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lowest</w:t>
      </w:r>
      <w:r>
        <w:rPr>
          <w:spacing w:val="-9"/>
          <w:w w:val="105"/>
        </w:rPr>
        <w:t> </w:t>
      </w:r>
      <w:r>
        <w:rPr>
          <w:w w:val="105"/>
        </w:rPr>
        <w:t>rate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intoxication</w:t>
      </w:r>
      <w:r>
        <w:rPr>
          <w:spacing w:val="-9"/>
          <w:w w:val="105"/>
        </w:rPr>
        <w:t> </w:t>
      </w:r>
      <w:r>
        <w:rPr>
          <w:w w:val="105"/>
        </w:rPr>
        <w:t>(16%).</w:t>
      </w:r>
    </w:p>
    <w:p>
      <w:pPr>
        <w:pStyle w:val="BodyText"/>
        <w:spacing w:line="264" w:lineRule="auto" w:before="118"/>
        <w:ind w:left="486" w:right="549"/>
        <w:jc w:val="both"/>
      </w:pPr>
      <w:r>
        <w:rPr>
          <w:w w:val="105"/>
        </w:rPr>
        <w:t>Reasons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differences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intoxication</w:t>
      </w:r>
      <w:r>
        <w:rPr>
          <w:spacing w:val="-6"/>
          <w:w w:val="105"/>
        </w:rPr>
        <w:t> </w:t>
      </w:r>
      <w:r>
        <w:rPr>
          <w:w w:val="105"/>
        </w:rPr>
        <w:t>rates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county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unclear.</w:t>
      </w:r>
      <w:r>
        <w:rPr>
          <w:spacing w:val="-6"/>
          <w:w w:val="105"/>
        </w:rPr>
        <w:t> </w:t>
      </w:r>
      <w:r>
        <w:rPr>
          <w:w w:val="105"/>
        </w:rPr>
        <w:t>Much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Berkshire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Hampshire</w:t>
      </w:r>
      <w:r>
        <w:rPr>
          <w:spacing w:val="-5"/>
          <w:w w:val="105"/>
        </w:rPr>
        <w:t> </w:t>
      </w:r>
      <w:r>
        <w:rPr>
          <w:w w:val="105"/>
        </w:rPr>
        <w:t>counties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rural</w:t>
      </w:r>
      <w:r>
        <w:rPr>
          <w:spacing w:val="1"/>
          <w:w w:val="105"/>
        </w:rPr>
        <w:t> </w:t>
      </w:r>
      <w:r>
        <w:rPr>
          <w:w w:val="105"/>
          <w:position w:val="2"/>
        </w:rPr>
        <w:t>and other studies have found that rural areas have higher rates of alcohol-related MV crashes.</w:t>
      </w:r>
      <w:r>
        <w:rPr>
          <w:w w:val="105"/>
          <w:sz w:val="16"/>
        </w:rPr>
        <w:t>7,8</w:t>
      </w:r>
      <w:r>
        <w:rPr>
          <w:spacing w:val="1"/>
          <w:w w:val="105"/>
          <w:sz w:val="16"/>
        </w:rPr>
        <w:t> </w:t>
      </w:r>
      <w:r>
        <w:rPr>
          <w:w w:val="105"/>
          <w:position w:val="2"/>
        </w:rPr>
        <w:t>Factors that may</w:t>
      </w:r>
      <w:r>
        <w:rPr>
          <w:spacing w:val="1"/>
          <w:w w:val="105"/>
          <w:position w:val="2"/>
        </w:rPr>
        <w:t> </w:t>
      </w:r>
      <w:r>
        <w:rPr>
          <w:spacing w:val="-1"/>
          <w:w w:val="105"/>
        </w:rPr>
        <w:t>contribute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higher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rates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driving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while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intoxicated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rural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areas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include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fewer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more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expensive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ride-sharing</w:t>
      </w:r>
      <w:r>
        <w:rPr>
          <w:spacing w:val="-11"/>
          <w:w w:val="105"/>
        </w:rPr>
        <w:t> </w:t>
      </w:r>
      <w:r>
        <w:rPr>
          <w:w w:val="105"/>
        </w:rPr>
        <w:t>options,</w:t>
      </w:r>
      <w:r>
        <w:rPr>
          <w:spacing w:val="1"/>
          <w:w w:val="105"/>
        </w:rPr>
        <w:t> </w:t>
      </w:r>
      <w:r>
        <w:rPr>
          <w:w w:val="105"/>
        </w:rPr>
        <w:t>longer</w:t>
      </w:r>
      <w:r>
        <w:rPr>
          <w:spacing w:val="-11"/>
          <w:w w:val="105"/>
        </w:rPr>
        <w:t> </w:t>
      </w:r>
      <w:r>
        <w:rPr>
          <w:w w:val="105"/>
        </w:rPr>
        <w:t>travel</w:t>
      </w:r>
      <w:r>
        <w:rPr>
          <w:spacing w:val="-10"/>
          <w:w w:val="105"/>
        </w:rPr>
        <w:t> </w:t>
      </w:r>
      <w:r>
        <w:rPr>
          <w:w w:val="105"/>
        </w:rPr>
        <w:t>distances,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less</w:t>
      </w:r>
      <w:r>
        <w:rPr>
          <w:spacing w:val="-10"/>
          <w:w w:val="105"/>
        </w:rPr>
        <w:t> </w:t>
      </w:r>
      <w:r>
        <w:rPr>
          <w:w w:val="105"/>
        </w:rPr>
        <w:t>consistent</w:t>
      </w:r>
      <w:r>
        <w:rPr>
          <w:spacing w:val="-10"/>
          <w:w w:val="105"/>
        </w:rPr>
        <w:t> </w:t>
      </w:r>
      <w:r>
        <w:rPr>
          <w:w w:val="105"/>
        </w:rPr>
        <w:t>traffic</w:t>
      </w:r>
      <w:r>
        <w:rPr>
          <w:spacing w:val="-11"/>
          <w:w w:val="105"/>
        </w:rPr>
        <w:t> </w:t>
      </w:r>
      <w:r>
        <w:rPr>
          <w:w w:val="105"/>
        </w:rPr>
        <w:t>enforcement.</w:t>
      </w:r>
      <w:r>
        <w:rPr>
          <w:w w:val="105"/>
          <w:position w:val="7"/>
          <w:sz w:val="16"/>
        </w:rPr>
        <w:t>7</w:t>
      </w:r>
      <w:r>
        <w:rPr>
          <w:spacing w:val="-1"/>
          <w:w w:val="105"/>
          <w:position w:val="7"/>
          <w:sz w:val="16"/>
        </w:rPr>
        <w:t> </w:t>
      </w:r>
      <w:r>
        <w:rPr>
          <w:w w:val="105"/>
        </w:rPr>
        <w:t>It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unclear</w:t>
      </w:r>
      <w:r>
        <w:rPr>
          <w:spacing w:val="-9"/>
          <w:w w:val="105"/>
        </w:rPr>
        <w:t> </w:t>
      </w:r>
      <w:r>
        <w:rPr>
          <w:w w:val="105"/>
        </w:rPr>
        <w:t>why</w:t>
      </w:r>
      <w:r>
        <w:rPr>
          <w:spacing w:val="-9"/>
          <w:w w:val="105"/>
        </w:rPr>
        <w:t> </w:t>
      </w:r>
      <w:r>
        <w:rPr>
          <w:w w:val="105"/>
        </w:rPr>
        <w:t>Franklin</w:t>
      </w:r>
      <w:r>
        <w:rPr>
          <w:spacing w:val="-9"/>
          <w:w w:val="105"/>
        </w:rPr>
        <w:t> </w:t>
      </w:r>
      <w:r>
        <w:rPr>
          <w:w w:val="105"/>
        </w:rPr>
        <w:t>county,</w:t>
      </w:r>
      <w:r>
        <w:rPr>
          <w:spacing w:val="-8"/>
          <w:w w:val="105"/>
        </w:rPr>
        <w:t> </w:t>
      </w:r>
      <w:r>
        <w:rPr>
          <w:w w:val="105"/>
        </w:rPr>
        <w:t>which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also</w:t>
      </w:r>
      <w:r>
        <w:rPr>
          <w:spacing w:val="-9"/>
          <w:w w:val="105"/>
        </w:rPr>
        <w:t> </w:t>
      </w:r>
      <w:r>
        <w:rPr>
          <w:w w:val="105"/>
        </w:rPr>
        <w:t>rural</w:t>
      </w:r>
      <w:r>
        <w:rPr>
          <w:spacing w:val="-8"/>
          <w:w w:val="105"/>
        </w:rPr>
        <w:t> </w:t>
      </w:r>
      <w:r>
        <w:rPr>
          <w:w w:val="105"/>
        </w:rPr>
        <w:t>had</w:t>
      </w:r>
      <w:r>
        <w:rPr>
          <w:spacing w:val="1"/>
          <w:w w:val="105"/>
        </w:rPr>
        <w:t> </w:t>
      </w:r>
      <w:r>
        <w:rPr>
          <w:w w:val="105"/>
        </w:rPr>
        <w:t>low</w:t>
      </w:r>
      <w:r>
        <w:rPr>
          <w:spacing w:val="-10"/>
          <w:w w:val="105"/>
        </w:rPr>
        <w:t> </w:t>
      </w:r>
      <w:r>
        <w:rPr>
          <w:w w:val="105"/>
        </w:rPr>
        <w:t>rates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intoxication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hospitalized</w:t>
      </w:r>
      <w:r>
        <w:rPr>
          <w:spacing w:val="-10"/>
          <w:w w:val="105"/>
        </w:rPr>
        <w:t> </w:t>
      </w:r>
      <w:r>
        <w:rPr>
          <w:w w:val="105"/>
        </w:rPr>
        <w:t>drivers.</w:t>
      </w:r>
      <w:r>
        <w:rPr>
          <w:spacing w:val="-10"/>
          <w:w w:val="105"/>
        </w:rPr>
        <w:t> </w:t>
      </w:r>
      <w:r>
        <w:rPr>
          <w:w w:val="105"/>
        </w:rPr>
        <w:t>Differences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intoxication</w:t>
      </w:r>
      <w:r>
        <w:rPr>
          <w:spacing w:val="-10"/>
          <w:w w:val="105"/>
        </w:rPr>
        <w:t> </w:t>
      </w:r>
      <w:r>
        <w:rPr>
          <w:w w:val="105"/>
        </w:rPr>
        <w:t>rates</w:t>
      </w:r>
      <w:r>
        <w:rPr>
          <w:spacing w:val="-10"/>
          <w:w w:val="105"/>
        </w:rPr>
        <w:t> </w:t>
      </w:r>
      <w:r>
        <w:rPr>
          <w:w w:val="105"/>
        </w:rPr>
        <w:t>may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biased</w:t>
      </w:r>
      <w:r>
        <w:rPr>
          <w:spacing w:val="-10"/>
          <w:w w:val="105"/>
        </w:rPr>
        <w:t> </w:t>
      </w:r>
      <w:r>
        <w:rPr>
          <w:w w:val="105"/>
        </w:rPr>
        <w:t>if</w:t>
      </w:r>
      <w:r>
        <w:rPr>
          <w:spacing w:val="-10"/>
          <w:w w:val="105"/>
        </w:rPr>
        <w:t> </w:t>
      </w:r>
      <w:r>
        <w:rPr>
          <w:w w:val="105"/>
        </w:rPr>
        <w:t>healthcare</w:t>
      </w:r>
      <w:r>
        <w:rPr>
          <w:spacing w:val="-10"/>
          <w:w w:val="105"/>
        </w:rPr>
        <w:t> </w:t>
      </w:r>
      <w:r>
        <w:rPr>
          <w:w w:val="105"/>
        </w:rPr>
        <w:t>providers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1"/>
          <w:w w:val="105"/>
        </w:rPr>
        <w:t> </w:t>
      </w:r>
      <w:r>
        <w:rPr>
          <w:w w:val="105"/>
        </w:rPr>
        <w:t>police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different</w:t>
      </w:r>
      <w:r>
        <w:rPr>
          <w:spacing w:val="-10"/>
          <w:w w:val="105"/>
        </w:rPr>
        <w:t> </w:t>
      </w:r>
      <w:r>
        <w:rPr>
          <w:w w:val="105"/>
        </w:rPr>
        <w:t>counties</w:t>
      </w:r>
      <w:r>
        <w:rPr>
          <w:spacing w:val="-10"/>
          <w:w w:val="105"/>
        </w:rPr>
        <w:t> </w:t>
      </w:r>
      <w:r>
        <w:rPr>
          <w:w w:val="105"/>
        </w:rPr>
        <w:t>test</w:t>
      </w:r>
      <w:r>
        <w:rPr>
          <w:spacing w:val="-11"/>
          <w:w w:val="105"/>
        </w:rPr>
        <w:t> </w:t>
      </w:r>
      <w:r>
        <w:rPr>
          <w:w w:val="105"/>
        </w:rPr>
        <w:t>drivers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alcohol/drugs</w:t>
      </w:r>
      <w:r>
        <w:rPr>
          <w:spacing w:val="-10"/>
          <w:w w:val="105"/>
        </w:rPr>
        <w:t> </w:t>
      </w: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difference</w:t>
      </w:r>
      <w:r>
        <w:rPr>
          <w:spacing w:val="-10"/>
          <w:w w:val="105"/>
        </w:rPr>
        <w:t> </w:t>
      </w:r>
      <w:r>
        <w:rPr>
          <w:w w:val="105"/>
        </w:rPr>
        <w:t>times.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spacing w:line="268" w:lineRule="auto"/>
        <w:ind w:right="493"/>
        <w:jc w:val="both"/>
      </w:pPr>
      <w:r>
        <w:rPr/>
        <w:drawing>
          <wp:anchor distT="0" distB="0" distL="0" distR="0" allowOverlap="1" layoutInCell="1" locked="0" behindDoc="1" simplePos="0" relativeHeight="487463424">
            <wp:simplePos x="0" y="0"/>
            <wp:positionH relativeFrom="page">
              <wp:posOffset>1215155</wp:posOffset>
            </wp:positionH>
            <wp:positionV relativeFrom="paragraph">
              <wp:posOffset>202436</wp:posOffset>
            </wp:positionV>
            <wp:extent cx="5352172" cy="3368595"/>
            <wp:effectExtent l="0" t="0" r="0" b="0"/>
            <wp:wrapNone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2172" cy="336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577"/>
          <w:w w:val="105"/>
        </w:rPr>
        <w:t>Figure 5. Intoxication Rates in Hospitalized Drivers by County where Crash Occurred, MA CRISS Data, 2012-2015</w:t>
      </w:r>
      <w:r>
        <w:rPr>
          <w:color w:val="002577"/>
          <w:spacing w:val="1"/>
          <w:w w:val="105"/>
        </w:rPr>
        <w:t> </w:t>
      </w:r>
      <w:r>
        <w:rPr>
          <w:color w:val="002577"/>
          <w:w w:val="110"/>
        </w:rPr>
        <w:t>(n</w:t>
      </w:r>
      <w:r>
        <w:rPr>
          <w:color w:val="002577"/>
          <w:spacing w:val="-13"/>
          <w:w w:val="110"/>
        </w:rPr>
        <w:t> </w:t>
      </w:r>
      <w:r>
        <w:rPr>
          <w:color w:val="002577"/>
          <w:w w:val="110"/>
        </w:rPr>
        <w:t>=</w:t>
      </w:r>
      <w:r>
        <w:rPr>
          <w:color w:val="002577"/>
          <w:spacing w:val="-12"/>
          <w:w w:val="110"/>
        </w:rPr>
        <w:t> </w:t>
      </w:r>
      <w:r>
        <w:rPr>
          <w:color w:val="002577"/>
          <w:w w:val="110"/>
        </w:rPr>
        <w:t>4,060)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spacing w:before="194"/>
        <w:ind w:left="497" w:right="0" w:firstLine="0"/>
        <w:jc w:val="left"/>
        <w:rPr>
          <w:b/>
          <w:sz w:val="23"/>
        </w:rPr>
      </w:pPr>
      <w:r>
        <w:rPr>
          <w:b/>
          <w:color w:val="002577"/>
          <w:w w:val="110"/>
          <w:sz w:val="23"/>
        </w:rPr>
        <w:t>Limitations</w:t>
      </w:r>
    </w:p>
    <w:p>
      <w:pPr>
        <w:pStyle w:val="BodyText"/>
        <w:spacing w:line="268" w:lineRule="auto" w:before="74"/>
        <w:ind w:left="497" w:right="538"/>
        <w:jc w:val="both"/>
      </w:pPr>
      <w:r>
        <w:rPr/>
        <w:t>Intoxication rates may be underestimated if drivers were not tested for alcohol/drugs, intoxication was not documented in</w:t>
      </w:r>
      <w:r>
        <w:rPr>
          <w:spacing w:val="1"/>
        </w:rPr>
        <w:t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medical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record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crash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report,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due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incomplete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violation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codes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crash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data.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Intoxication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rates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may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biased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whether health care providers and police test for alcohol/drugs and how soon after the crash they are tested. Low</w:t>
      </w:r>
      <w:r>
        <w:rPr>
          <w:spacing w:val="1"/>
          <w:w w:val="105"/>
        </w:rPr>
        <w:t> </w:t>
      </w:r>
      <w:r>
        <w:rPr>
          <w:w w:val="105"/>
        </w:rPr>
        <w:t>numbers of hospitalized drivers in some demographic groups also limited the analysis. More recent hospital discharge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-10"/>
          <w:w w:val="105"/>
        </w:rPr>
        <w:t> </w:t>
      </w:r>
      <w:r>
        <w:rPr>
          <w:w w:val="105"/>
        </w:rPr>
        <w:t>were</w:t>
      </w:r>
      <w:r>
        <w:rPr>
          <w:spacing w:val="-10"/>
          <w:w w:val="105"/>
        </w:rPr>
        <w:t> </w:t>
      </w:r>
      <w:r>
        <w:rPr>
          <w:w w:val="105"/>
        </w:rPr>
        <w:t>not</w:t>
      </w:r>
      <w:r>
        <w:rPr>
          <w:spacing w:val="-10"/>
          <w:w w:val="105"/>
        </w:rPr>
        <w:t> </w:t>
      </w:r>
      <w:r>
        <w:rPr>
          <w:w w:val="105"/>
        </w:rPr>
        <w:t>available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linkage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crash</w:t>
      </w:r>
      <w:r>
        <w:rPr>
          <w:spacing w:val="-10"/>
          <w:w w:val="105"/>
        </w:rPr>
        <w:t> </w:t>
      </w:r>
      <w:r>
        <w:rPr>
          <w:w w:val="105"/>
        </w:rPr>
        <w:t>data</w:t>
      </w:r>
      <w:r>
        <w:rPr>
          <w:spacing w:val="-10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time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analysis.</w:t>
      </w:r>
    </w:p>
    <w:p>
      <w:pPr>
        <w:spacing w:after="0" w:line="268" w:lineRule="auto"/>
        <w:jc w:val="both"/>
        <w:sectPr>
          <w:pgSz w:w="12240" w:h="15840"/>
          <w:pgMar w:header="0" w:footer="251" w:top="480" w:bottom="440" w:left="0" w:right="0"/>
        </w:sectPr>
      </w:pPr>
    </w:p>
    <w:p>
      <w:pPr>
        <w:pStyle w:val="BodyText"/>
        <w:spacing w:before="4"/>
        <w:rPr>
          <w:sz w:val="20"/>
        </w:rPr>
      </w:pPr>
      <w:r>
        <w:rPr/>
        <w:pict>
          <v:group style="position:absolute;margin-left:.029153pt;margin-top:742.799988pt;width:611.950pt;height:49.2pt;mso-position-horizontal-relative:page;mso-position-vertical-relative:page;z-index:15737856" id="docshapegroup22" coordorigin="1,14856" coordsize="12239,984">
            <v:rect style="position:absolute;left:0;top:14856;width:12239;height:984" id="docshape23" filled="true" fillcolor="#002577" stroked="false">
              <v:fill type="solid"/>
            </v:rect>
            <v:shape style="position:absolute;left:0;top:14856;width:12239;height:984" type="#_x0000_t202" id="docshape24" filled="false" stroked="false">
              <v:textbox inset="0,0,0,0">
                <w:txbxContent>
                  <w:p>
                    <w:pPr>
                      <w:spacing w:line="220" w:lineRule="auto" w:before="137"/>
                      <w:ind w:left="2601" w:right="2432" w:firstLine="285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BD58"/>
                        <w:w w:val="105"/>
                        <w:sz w:val="20"/>
                      </w:rPr>
                      <w:t>Injury Surveillance Program </w:t>
                    </w:r>
                    <w:r>
                      <w:rPr>
                        <w:b/>
                        <w:color w:val="FFFFFF"/>
                        <w:w w:val="95"/>
                        <w:sz w:val="20"/>
                      </w:rPr>
                      <w:t>|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Massachusetts Department of Public Health</w:t>
                    </w:r>
                    <w:r>
                      <w:rPr>
                        <w:b/>
                        <w:color w:val="FFFFFF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Office</w:t>
                    </w:r>
                    <w:r>
                      <w:rPr>
                        <w:b/>
                        <w:color w:val="FFFFFF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of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Statistics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and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Evaluation,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Bureau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of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Community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Health</w:t>
                    </w:r>
                    <w:r>
                      <w:rPr>
                        <w:b/>
                        <w:color w:val="FFFFFF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and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Prevention</w:t>
                    </w:r>
                  </w:p>
                  <w:p>
                    <w:pPr>
                      <w:spacing w:line="230" w:lineRule="exact" w:before="0"/>
                      <w:ind w:left="4417" w:right="0" w:firstLine="0"/>
                      <w:jc w:val="left"/>
                      <w:rPr>
                        <w:b/>
                        <w:sz w:val="20"/>
                      </w:rPr>
                    </w:pPr>
                    <w:hyperlink r:id="rId16">
                      <w:r>
                        <w:rPr>
                          <w:b/>
                          <w:color w:val="FFBD58"/>
                          <w:w w:val="110"/>
                          <w:sz w:val="20"/>
                          <w:u w:val="single" w:color="FFBD58"/>
                        </w:rPr>
                        <w:t>mass.</w:t>
                      </w:r>
                      <w:r>
                        <w:rPr>
                          <w:b/>
                          <w:color w:val="FFBD58"/>
                          <w:w w:val="110"/>
                          <w:sz w:val="20"/>
                        </w:rPr>
                        <w:t>g</w:t>
                      </w:r>
                      <w:r>
                        <w:rPr>
                          <w:b/>
                          <w:color w:val="FFBD58"/>
                          <w:w w:val="110"/>
                          <w:sz w:val="20"/>
                          <w:u w:val="single" w:color="FFBD58"/>
                        </w:rPr>
                        <w:t>ov/injury-surveillance-program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Heading1"/>
        <w:spacing w:before="108"/>
        <w:ind w:left="712"/>
      </w:pPr>
      <w:r>
        <w:rPr/>
        <w:pict>
          <v:group style="position:absolute;margin-left:14.345786pt;margin-top:-12.124951pt;width:583.5pt;height:375.75pt;mso-position-horizontal-relative:page;mso-position-vertical-relative:paragraph;z-index:-15848960" id="docshapegroup25" coordorigin="287,-242" coordsize="11670,7515">
            <v:rect style="position:absolute;left:286;top:-243;width:11670;height:7515" id="docshape26" filled="true" fillcolor="#deebf6" stroked="false">
              <v:fill type="solid"/>
            </v:rect>
            <v:shape style="position:absolute;left:699;top:3945;width:75;height:675" id="docshape27" coordorigin="699,3946" coordsize="75,675" path="m774,4578l774,4573,770,4564,767,4560,760,4553,756,4550,747,4546,742,4546,732,4546,727,4546,718,4550,714,4553,707,4560,704,4564,700,4573,699,4578,699,4588,700,4593,704,4602,707,4606,714,4613,718,4616,727,4620,732,4621,742,4621,747,4620,756,4616,760,4613,767,4606,770,4602,774,4593,774,4588,774,4583,774,4578xm774,4278l774,4273,770,4264,767,4260,760,4253,756,4250,747,4246,742,4246,732,4246,727,4246,718,4250,714,4253,707,4260,704,4264,700,4273,699,4278,699,4288,700,4293,704,4302,707,4306,714,4313,718,4316,727,4320,732,4321,742,4321,747,4320,756,4316,760,4313,767,4306,770,4302,774,4293,774,4288,774,4283,774,4278xm774,3978l774,3973,770,3964,767,3960,760,3953,756,3950,747,3946,742,3946,732,3946,727,3946,718,3950,714,3953,707,3960,704,3964,700,3973,699,3978,699,3988,700,3993,704,4002,707,4006,714,4013,718,4016,727,4020,732,4021,742,4021,747,4020,756,4016,760,4013,767,4006,770,4002,774,3993,774,3988,774,3983,774,3978xe" filled="true" fillcolor="#000000" stroked="false">
              <v:path arrowok="t"/>
              <v:fill type="solid"/>
            </v:shape>
            <v:shape style="position:absolute;left:1074;top:5145;width:75;height:975" id="docshape28" coordorigin="1074,5145" coordsize="75,975" path="m1149,5183l1149,5188,1149,5193,1147,5197,1145,5202,1142,5206,1138,5209,1135,5213,1131,5216,1126,5218,1122,5220,1117,5220,1112,5220,1107,5220,1102,5220,1098,5218,1093,5216,1089,5213,1085,5209,1082,5206,1079,5202,1077,5197,1075,5193,1074,5188,1074,5183,1074,5178,1075,5173,1077,5169,1079,5164,1082,5160,1085,5156,1089,5153,1093,5150,1098,5148,1102,5146,1107,5145,1112,5145,1117,5145,1122,5146,1126,5148,1131,5150,1135,5153,1138,5156,1142,5160,1145,5164,1147,5169,1149,5173,1149,5178,1149,5183xm1149,5483l1149,5488,1149,5493,1147,5497,1145,5502,1142,5506,1138,5509,1135,5513,1131,5516,1126,5518,1122,5520,1117,5520,1112,5520,1107,5520,1102,5520,1098,5518,1093,5516,1089,5513,1085,5509,1082,5506,1079,5502,1077,5497,1075,5493,1074,5488,1074,5483,1074,5478,1075,5473,1077,5469,1079,5464,1082,5460,1085,5456,1089,5453,1093,5450,1098,5448,1102,5446,1107,5445,1112,5445,1117,5445,1122,5446,1126,5448,1131,5450,1135,5453,1138,5456,1142,5460,1145,5464,1147,5469,1149,5473,1149,5478,1149,5483xm1149,5783l1149,5788,1149,5793,1147,5797,1145,5802,1142,5806,1138,5809,1135,5813,1131,5816,1126,5818,1122,5820,1117,5820,1112,5820,1107,5820,1102,5820,1098,5818,1093,5816,1089,5813,1085,5809,1082,5806,1079,5802,1077,5797,1075,5793,1074,5788,1074,5783,1074,5778,1075,5773,1077,5769,1079,5764,1082,5760,1085,5756,1089,5753,1093,5750,1098,5748,1102,5746,1107,5745,1112,5745,1117,5745,1122,5746,1126,5748,1131,5750,1135,5753,1138,5756,1142,5760,1145,5764,1147,5769,1149,5773,1149,5778,1149,5783xm1149,6083l1149,6088,1149,6093,1147,6097,1145,6102,1142,6106,1138,6109,1135,6113,1131,6116,1126,6118,1122,6120,1117,6120,1112,6120,1107,6120,1102,6120,1098,6118,1093,6116,1089,6113,1085,6109,1082,6106,1079,6102,1077,6097,1075,6093,1074,6088,1074,6083,1074,6078,1075,6073,1077,6069,1079,6064,1082,6060,1085,6056,1089,6053,1093,6050,1098,6048,1102,6046,1107,6045,1112,6045,1117,6045,1122,6046,1126,6048,1131,6050,1135,6053,1138,6056,1142,6060,1145,6064,1147,6069,1149,6073,1149,6078,1149,6083xe" filled="false" stroked="true" strokeweight=".75pt" strokecolor="#000000">
              <v:path arrowok="t"/>
              <v:stroke dashstyle="solid"/>
            </v:shape>
            <v:shape style="position:absolute;left:699;top:6345;width:75;height:75" id="docshape29" coordorigin="699,6345" coordsize="75,75" path="m742,6420l732,6420,727,6420,699,6388,699,6378,732,6345,742,6345,774,6383,774,6388,742,6420xe" filled="true" fillcolor="#000000" stroked="false">
              <v:path arrowok="t"/>
              <v:fill type="solid"/>
            </v:shape>
            <v:shape style="position:absolute;left:759;top:1183;width:75;height:75" id="docshape30" coordorigin="760,1183" coordsize="75,75" path="m802,1258l792,1258,787,1258,760,1226,760,1216,792,1183,802,1183,835,1221,835,1226,802,1258xe" filled="true" fillcolor="#000000" stroked="false">
              <v:path arrowok="t"/>
              <v:fill type="solid"/>
            </v:shape>
            <v:shape style="position:absolute;left:1134;top:1783;width:75;height:1575" id="docshape31" coordorigin="1135,1783" coordsize="75,1575" path="m1210,1821l1210,1826,1209,1831,1207,1835,1205,1840,1202,1844,1199,1848,1195,1851,1191,1854,1186,1856,1182,1858,1177,1858,1172,1858,1167,1858,1162,1858,1158,1856,1153,1854,1149,1851,1146,1848,1142,1844,1139,1840,1137,1835,1135,1831,1135,1826,1135,1821,1135,1816,1135,1811,1137,1807,1139,1802,1142,1798,1146,1794,1149,1791,1153,1788,1158,1786,1162,1784,1167,1783,1172,1783,1177,1783,1182,1784,1186,1786,1191,1788,1195,1791,1199,1794,1202,1798,1205,1802,1207,1807,1209,1811,1210,1816,1210,1821xm1210,2421l1210,2426,1209,2431,1207,2435,1205,2440,1202,2444,1199,2448,1195,2451,1191,2454,1186,2456,1182,2458,1177,2458,1172,2458,1167,2458,1162,2458,1158,2456,1153,2454,1149,2451,1146,2448,1142,2444,1139,2440,1137,2435,1135,2431,1135,2426,1135,2421,1135,2416,1135,2411,1137,2407,1139,2402,1142,2398,1146,2394,1149,2391,1153,2388,1158,2386,1162,2384,1167,2383,1172,2383,1177,2383,1182,2384,1186,2386,1191,2388,1195,2391,1199,2394,1202,2398,1205,2402,1207,2407,1209,2411,1210,2416,1210,2421xm1210,3321l1210,3326,1209,3331,1207,3335,1205,3340,1202,3344,1199,3348,1195,3351,1191,3354,1186,3356,1182,3358,1177,3358,1172,3358,1167,3358,1162,3358,1158,3356,1153,3354,1149,3351,1146,3348,1142,3344,1139,3340,1137,3335,1135,3331,1135,3326,1135,3321,1135,3316,1135,3311,1137,3307,1139,3302,1142,3298,1146,3294,1149,3291,1153,3288,1158,3286,1162,3284,1167,3283,1172,3283,1177,3283,1182,3284,1186,3286,1191,3288,1195,3291,1199,3294,1202,3298,1205,3302,1207,3307,1209,3311,1210,3316,1210,3321xe" filled="false" stroked="true" strokeweight=".75pt" strokecolor="#000000">
              <v:path arrowok="t"/>
              <v:stroke dashstyle="solid"/>
            </v:shape>
            <v:line style="position:absolute" from="402,7240" to="5772,7240" stroked="true" strokeweight=".75pt" strokecolor="#cfcfcf">
              <v:stroke dashstyle="solid"/>
            </v:line>
            <w10:wrap type="none"/>
          </v:group>
        </w:pict>
      </w:r>
      <w:r>
        <w:rPr>
          <w:color w:val="002577"/>
          <w:w w:val="105"/>
        </w:rPr>
        <w:t>Strategies</w:t>
      </w:r>
      <w:r>
        <w:rPr>
          <w:color w:val="002577"/>
          <w:spacing w:val="4"/>
          <w:w w:val="105"/>
        </w:rPr>
        <w:t> </w:t>
      </w:r>
      <w:r>
        <w:rPr>
          <w:color w:val="002577"/>
          <w:w w:val="105"/>
        </w:rPr>
        <w:t>to</w:t>
      </w:r>
      <w:r>
        <w:rPr>
          <w:color w:val="002577"/>
          <w:spacing w:val="5"/>
          <w:w w:val="105"/>
        </w:rPr>
        <w:t> </w:t>
      </w:r>
      <w:r>
        <w:rPr>
          <w:color w:val="002577"/>
          <w:w w:val="105"/>
        </w:rPr>
        <w:t>Reduce</w:t>
      </w:r>
      <w:r>
        <w:rPr>
          <w:color w:val="002577"/>
          <w:spacing w:val="4"/>
          <w:w w:val="105"/>
        </w:rPr>
        <w:t> </w:t>
      </w:r>
      <w:r>
        <w:rPr>
          <w:color w:val="002577"/>
          <w:w w:val="105"/>
        </w:rPr>
        <w:t>Impaired</w:t>
      </w:r>
      <w:r>
        <w:rPr>
          <w:color w:val="002577"/>
          <w:spacing w:val="5"/>
          <w:w w:val="105"/>
        </w:rPr>
        <w:t> </w:t>
      </w:r>
      <w:r>
        <w:rPr>
          <w:color w:val="002577"/>
          <w:w w:val="105"/>
        </w:rPr>
        <w:t>Driving</w:t>
      </w:r>
      <w:r>
        <w:rPr>
          <w:color w:val="002577"/>
          <w:spacing w:val="4"/>
          <w:w w:val="105"/>
        </w:rPr>
        <w:t> </w:t>
      </w:r>
      <w:r>
        <w:rPr>
          <w:color w:val="002577"/>
          <w:w w:val="105"/>
        </w:rPr>
        <w:t>Injuries</w:t>
      </w:r>
    </w:p>
    <w:p>
      <w:pPr>
        <w:pStyle w:val="BodyText"/>
        <w:spacing w:line="268" w:lineRule="auto" w:before="44"/>
        <w:ind w:left="712" w:right="1125"/>
      </w:pPr>
      <w:r>
        <w:rPr/>
        <w:t>These</w:t>
      </w:r>
      <w:r>
        <w:rPr>
          <w:spacing w:val="7"/>
        </w:rPr>
        <w:t> </w:t>
      </w:r>
      <w:r>
        <w:rPr/>
        <w:t>results</w:t>
      </w:r>
      <w:r>
        <w:rPr>
          <w:spacing w:val="8"/>
        </w:rPr>
        <w:t> </w:t>
      </w:r>
      <w:r>
        <w:rPr/>
        <w:t>underscore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critical</w:t>
      </w:r>
      <w:r>
        <w:rPr>
          <w:spacing w:val="8"/>
        </w:rPr>
        <w:t> </w:t>
      </w:r>
      <w:r>
        <w:rPr/>
        <w:t>need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/>
        <w:t>monitor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reduce</w:t>
      </w:r>
      <w:r>
        <w:rPr>
          <w:spacing w:val="8"/>
        </w:rPr>
        <w:t> </w:t>
      </w:r>
      <w:r>
        <w:rPr/>
        <w:t>impaired</w:t>
      </w:r>
      <w:r>
        <w:rPr>
          <w:spacing w:val="8"/>
        </w:rPr>
        <w:t> </w:t>
      </w:r>
      <w:r>
        <w:rPr/>
        <w:t>driving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Massachusetts.</w:t>
      </w:r>
      <w:r>
        <w:rPr>
          <w:spacing w:val="7"/>
        </w:rPr>
        <w:t> </w:t>
      </w:r>
      <w:r>
        <w:rPr/>
        <w:t>Strategies</w:t>
      </w:r>
      <w:r>
        <w:rPr>
          <w:spacing w:val="8"/>
        </w:rPr>
        <w:t> </w:t>
      </w:r>
      <w:r>
        <w:rPr/>
        <w:t>to</w:t>
      </w:r>
      <w:r>
        <w:rPr>
          <w:spacing w:val="1"/>
        </w:rPr>
        <w:t> </w:t>
      </w:r>
      <w:r>
        <w:rPr>
          <w:w w:val="105"/>
        </w:rPr>
        <w:t>reduce</w:t>
      </w:r>
      <w:r>
        <w:rPr>
          <w:spacing w:val="-9"/>
          <w:w w:val="105"/>
        </w:rPr>
        <w:t> </w:t>
      </w:r>
      <w:r>
        <w:rPr>
          <w:w w:val="105"/>
        </w:rPr>
        <w:t>impaired</w:t>
      </w:r>
      <w:r>
        <w:rPr>
          <w:spacing w:val="-9"/>
          <w:w w:val="105"/>
        </w:rPr>
        <w:t> </w:t>
      </w:r>
      <w:r>
        <w:rPr>
          <w:w w:val="105"/>
        </w:rPr>
        <w:t>driving</w:t>
      </w:r>
      <w:r>
        <w:rPr>
          <w:spacing w:val="-9"/>
          <w:w w:val="105"/>
        </w:rPr>
        <w:t> </w:t>
      </w:r>
      <w:r>
        <w:rPr>
          <w:w w:val="105"/>
        </w:rPr>
        <w:t>include:</w:t>
      </w:r>
    </w:p>
    <w:p>
      <w:pPr>
        <w:pStyle w:val="BodyText"/>
        <w:spacing w:line="268" w:lineRule="auto" w:before="44"/>
        <w:ind w:left="998" w:right="1125"/>
      </w:pPr>
      <w:r>
        <w:rPr/>
        <w:t>Driving</w:t>
      </w:r>
      <w:r>
        <w:rPr>
          <w:spacing w:val="3"/>
        </w:rPr>
        <w:t> </w:t>
      </w:r>
      <w:r>
        <w:rPr/>
        <w:t>under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influence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alcohol</w:t>
      </w:r>
      <w:r>
        <w:rPr>
          <w:spacing w:val="4"/>
        </w:rPr>
        <w:t> </w:t>
      </w:r>
      <w:r>
        <w:rPr/>
        <w:t>programs</w:t>
      </w:r>
      <w:r>
        <w:rPr>
          <w:spacing w:val="4"/>
        </w:rPr>
        <w:t> </w:t>
      </w:r>
      <w:r>
        <w:rPr/>
        <w:t>operated</w:t>
      </w:r>
      <w:r>
        <w:rPr>
          <w:spacing w:val="4"/>
        </w:rPr>
        <w:t> </w:t>
      </w:r>
      <w:r>
        <w:rPr/>
        <w:t>by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MA</w:t>
      </w:r>
      <w:r>
        <w:rPr>
          <w:spacing w:val="4"/>
        </w:rPr>
        <w:t> </w:t>
      </w:r>
      <w:r>
        <w:rPr/>
        <w:t>Department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Public</w:t>
      </w:r>
      <w:r>
        <w:rPr>
          <w:spacing w:val="4"/>
        </w:rPr>
        <w:t> </w:t>
      </w:r>
      <w:r>
        <w:rPr/>
        <w:t>Health</w:t>
      </w:r>
      <w:r>
        <w:rPr>
          <w:spacing w:val="4"/>
        </w:rPr>
        <w:t> </w:t>
      </w:r>
      <w:r>
        <w:rPr/>
        <w:t>Bureau</w:t>
      </w:r>
      <w:r>
        <w:rPr>
          <w:spacing w:val="4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105"/>
        </w:rPr>
        <w:t>Substance</w:t>
      </w:r>
      <w:r>
        <w:rPr>
          <w:spacing w:val="-11"/>
          <w:w w:val="105"/>
        </w:rPr>
        <w:t> </w:t>
      </w:r>
      <w:r>
        <w:rPr>
          <w:w w:val="105"/>
        </w:rPr>
        <w:t>Addiction</w:t>
      </w:r>
      <w:r>
        <w:rPr>
          <w:spacing w:val="-10"/>
          <w:w w:val="105"/>
        </w:rPr>
        <w:t> </w:t>
      </w:r>
      <w:r>
        <w:rPr>
          <w:w w:val="105"/>
        </w:rPr>
        <w:t>Services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alternatives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loss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license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incarceration:</w:t>
      </w:r>
    </w:p>
    <w:p>
      <w:pPr>
        <w:pStyle w:val="BodyText"/>
        <w:spacing w:line="268" w:lineRule="auto"/>
        <w:ind w:left="1372" w:right="1125"/>
      </w:pPr>
      <w:r>
        <w:rPr/>
        <w:t>First</w:t>
      </w:r>
      <w:r>
        <w:rPr>
          <w:spacing w:val="5"/>
        </w:rPr>
        <w:t> </w:t>
      </w:r>
      <w:r>
        <w:rPr/>
        <w:t>Offender</w:t>
      </w:r>
      <w:r>
        <w:rPr>
          <w:spacing w:val="6"/>
        </w:rPr>
        <w:t> </w:t>
      </w:r>
      <w:r>
        <w:rPr/>
        <w:t>Driver</w:t>
      </w:r>
      <w:r>
        <w:rPr>
          <w:spacing w:val="5"/>
        </w:rPr>
        <w:t> </w:t>
      </w:r>
      <w:r>
        <w:rPr/>
        <w:t>Alcohol</w:t>
      </w:r>
      <w:r>
        <w:rPr>
          <w:spacing w:val="6"/>
        </w:rPr>
        <w:t> </w:t>
      </w:r>
      <w:r>
        <w:rPr/>
        <w:t>Education</w:t>
      </w:r>
      <w:r>
        <w:rPr>
          <w:spacing w:val="6"/>
        </w:rPr>
        <w:t> </w:t>
      </w:r>
      <w:r>
        <w:rPr/>
        <w:t>(DAE):</w:t>
      </w:r>
      <w:r>
        <w:rPr>
          <w:spacing w:val="5"/>
        </w:rPr>
        <w:t> </w:t>
      </w:r>
      <w:r>
        <w:rPr/>
        <w:t>40-hour</w:t>
      </w:r>
      <w:r>
        <w:rPr>
          <w:spacing w:val="6"/>
        </w:rPr>
        <w:t> </w:t>
      </w:r>
      <w:r>
        <w:rPr/>
        <w:t>educational</w:t>
      </w:r>
      <w:r>
        <w:rPr>
          <w:spacing w:val="6"/>
        </w:rPr>
        <w:t> </w:t>
      </w:r>
      <w:r>
        <w:rPr/>
        <w:t>program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/>
        <w:t>help</w:t>
      </w:r>
      <w:r>
        <w:rPr>
          <w:spacing w:val="6"/>
        </w:rPr>
        <w:t> </w:t>
      </w:r>
      <w:r>
        <w:rPr/>
        <w:t>drivers</w:t>
      </w:r>
      <w:r>
        <w:rPr>
          <w:spacing w:val="5"/>
        </w:rPr>
        <w:t> </w:t>
      </w:r>
      <w:r>
        <w:rPr/>
        <w:t>identify</w:t>
      </w:r>
      <w:r>
        <w:rPr>
          <w:spacing w:val="6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105"/>
        </w:rPr>
        <w:t>understand</w:t>
      </w:r>
      <w:r>
        <w:rPr>
          <w:spacing w:val="-10"/>
          <w:w w:val="105"/>
        </w:rPr>
        <w:t> </w:t>
      </w:r>
      <w:r>
        <w:rPr>
          <w:w w:val="105"/>
        </w:rPr>
        <w:t>alcohol</w:t>
      </w:r>
      <w:r>
        <w:rPr>
          <w:spacing w:val="-9"/>
          <w:w w:val="105"/>
        </w:rPr>
        <w:t> </w:t>
      </w:r>
      <w:r>
        <w:rPr>
          <w:w w:val="105"/>
        </w:rPr>
        <w:t>addiction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drinking-and-driving</w:t>
      </w:r>
      <w:r>
        <w:rPr>
          <w:spacing w:val="-10"/>
          <w:w w:val="105"/>
        </w:rPr>
        <w:t> </w:t>
      </w:r>
      <w:r>
        <w:rPr>
          <w:w w:val="105"/>
        </w:rPr>
        <w:t>behaviors.</w:t>
      </w:r>
    </w:p>
    <w:p>
      <w:pPr>
        <w:pStyle w:val="BodyText"/>
        <w:spacing w:line="268" w:lineRule="auto"/>
        <w:ind w:left="1372" w:right="1125"/>
      </w:pPr>
      <w:r>
        <w:rPr/>
        <w:t>Second</w:t>
      </w:r>
      <w:r>
        <w:rPr>
          <w:spacing w:val="4"/>
        </w:rPr>
        <w:t> </w:t>
      </w:r>
      <w:r>
        <w:rPr/>
        <w:t>Offender</w:t>
      </w:r>
      <w:r>
        <w:rPr>
          <w:spacing w:val="5"/>
        </w:rPr>
        <w:t> </w:t>
      </w:r>
      <w:r>
        <w:rPr/>
        <w:t>Driving</w:t>
      </w:r>
      <w:r>
        <w:rPr>
          <w:spacing w:val="5"/>
        </w:rPr>
        <w:t> </w:t>
      </w:r>
      <w:r>
        <w:rPr/>
        <w:t>Under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Influence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Liquor</w:t>
      </w:r>
      <w:r>
        <w:rPr>
          <w:spacing w:val="5"/>
        </w:rPr>
        <w:t> </w:t>
      </w:r>
      <w:r>
        <w:rPr/>
        <w:t>(DUIL)</w:t>
      </w:r>
      <w:r>
        <w:rPr>
          <w:spacing w:val="5"/>
        </w:rPr>
        <w:t> </w:t>
      </w:r>
      <w:r>
        <w:rPr/>
        <w:t>Program:</w:t>
      </w:r>
      <w:r>
        <w:rPr>
          <w:spacing w:val="5"/>
        </w:rPr>
        <w:t> </w:t>
      </w:r>
      <w:r>
        <w:rPr/>
        <w:t>14-day</w:t>
      </w:r>
      <w:r>
        <w:rPr>
          <w:spacing w:val="5"/>
        </w:rPr>
        <w:t> </w:t>
      </w:r>
      <w:r>
        <w:rPr/>
        <w:t>residential</w:t>
      </w:r>
      <w:r>
        <w:rPr>
          <w:spacing w:val="5"/>
        </w:rPr>
        <w:t> </w:t>
      </w:r>
      <w:r>
        <w:rPr/>
        <w:t>program</w:t>
      </w:r>
      <w:r>
        <w:rPr>
          <w:spacing w:val="5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  <w:w w:val="105"/>
        </w:rPr>
        <w:t>includes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medical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evaluation,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individual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group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counseling,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educational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sessions,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assignment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Second</w:t>
      </w:r>
      <w:r>
        <w:rPr>
          <w:spacing w:val="-10"/>
          <w:w w:val="105"/>
        </w:rPr>
        <w:t> </w:t>
      </w:r>
      <w:r>
        <w:rPr>
          <w:w w:val="105"/>
        </w:rPr>
        <w:t>Offender</w:t>
      </w:r>
      <w:r>
        <w:rPr>
          <w:spacing w:val="-9"/>
          <w:w w:val="105"/>
        </w:rPr>
        <w:t> </w:t>
      </w:r>
      <w:r>
        <w:rPr>
          <w:w w:val="105"/>
        </w:rPr>
        <w:t>Aftercare</w:t>
      </w:r>
      <w:r>
        <w:rPr>
          <w:spacing w:val="-9"/>
          <w:w w:val="105"/>
        </w:rPr>
        <w:t> </w:t>
      </w:r>
      <w:r>
        <w:rPr>
          <w:w w:val="105"/>
        </w:rPr>
        <w:t>Program.</w:t>
      </w:r>
    </w:p>
    <w:p>
      <w:pPr>
        <w:pStyle w:val="BodyText"/>
        <w:spacing w:line="268" w:lineRule="auto"/>
        <w:ind w:left="1372" w:right="1125"/>
      </w:pPr>
      <w:r>
        <w:rPr/>
        <w:t>Second</w:t>
      </w:r>
      <w:r>
        <w:rPr>
          <w:spacing w:val="7"/>
        </w:rPr>
        <w:t> </w:t>
      </w:r>
      <w:r>
        <w:rPr/>
        <w:t>Offender</w:t>
      </w:r>
      <w:r>
        <w:rPr>
          <w:spacing w:val="8"/>
        </w:rPr>
        <w:t> </w:t>
      </w:r>
      <w:r>
        <w:rPr/>
        <w:t>Aftercare</w:t>
      </w:r>
      <w:r>
        <w:rPr>
          <w:spacing w:val="7"/>
        </w:rPr>
        <w:t> </w:t>
      </w:r>
      <w:r>
        <w:rPr/>
        <w:t>(SOA)</w:t>
      </w:r>
      <w:r>
        <w:rPr>
          <w:spacing w:val="8"/>
        </w:rPr>
        <w:t> </w:t>
      </w:r>
      <w:r>
        <w:rPr/>
        <w:t>Program:</w:t>
      </w:r>
      <w:r>
        <w:rPr>
          <w:spacing w:val="7"/>
        </w:rPr>
        <w:t> </w:t>
      </w:r>
      <w:r>
        <w:rPr/>
        <w:t>one-year</w:t>
      </w:r>
      <w:r>
        <w:rPr>
          <w:spacing w:val="8"/>
        </w:rPr>
        <w:t> </w:t>
      </w:r>
      <w:r>
        <w:rPr/>
        <w:t>program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individual,</w:t>
      </w:r>
      <w:r>
        <w:rPr>
          <w:spacing w:val="7"/>
        </w:rPr>
        <w:t> </w:t>
      </w:r>
      <w:r>
        <w:rPr/>
        <w:t>group,</w:t>
      </w:r>
      <w:r>
        <w:rPr>
          <w:spacing w:val="8"/>
        </w:rPr>
        <w:t> </w:t>
      </w:r>
      <w:r>
        <w:rPr/>
        <w:t>and</w:t>
      </w:r>
      <w:r>
        <w:rPr>
          <w:spacing w:val="7"/>
        </w:rPr>
        <w:t> </w:t>
      </w:r>
      <w:r>
        <w:rPr/>
        <w:t>family</w:t>
      </w:r>
      <w:r>
        <w:rPr>
          <w:spacing w:val="8"/>
        </w:rPr>
        <w:t> </w:t>
      </w:r>
      <w:r>
        <w:rPr/>
        <w:t>services</w:t>
      </w:r>
      <w:r>
        <w:rPr>
          <w:spacing w:val="1"/>
        </w:rPr>
        <w:t> </w:t>
      </w:r>
      <w:r>
        <w:rPr>
          <w:w w:val="105"/>
        </w:rPr>
        <w:t>individually</w:t>
      </w:r>
      <w:r>
        <w:rPr>
          <w:spacing w:val="-10"/>
          <w:w w:val="105"/>
        </w:rPr>
        <w:t> </w:t>
      </w:r>
      <w:r>
        <w:rPr>
          <w:w w:val="105"/>
        </w:rPr>
        <w:t>designed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meet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needs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client.</w:t>
      </w:r>
    </w:p>
    <w:p>
      <w:pPr>
        <w:pStyle w:val="BodyText"/>
        <w:spacing w:line="268" w:lineRule="auto" w:before="55"/>
        <w:ind w:left="938" w:right="1125"/>
      </w:pPr>
      <w:r>
        <w:rPr/>
        <w:t>All-offender</w:t>
      </w:r>
      <w:r>
        <w:rPr>
          <w:spacing w:val="1"/>
        </w:rPr>
        <w:t> </w:t>
      </w:r>
      <w:r>
        <w:rPr/>
        <w:t>Ignition</w:t>
      </w:r>
      <w:r>
        <w:rPr>
          <w:spacing w:val="2"/>
        </w:rPr>
        <w:t> </w:t>
      </w:r>
      <w:r>
        <w:rPr/>
        <w:t>Interlock</w:t>
      </w:r>
      <w:r>
        <w:rPr>
          <w:spacing w:val="2"/>
        </w:rPr>
        <w:t> </w:t>
      </w:r>
      <w:r>
        <w:rPr/>
        <w:t>legislation</w:t>
      </w:r>
      <w:r>
        <w:rPr>
          <w:spacing w:val="1"/>
        </w:rPr>
        <w:t> </w:t>
      </w:r>
      <w:r>
        <w:rPr/>
        <w:t>proposed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hyperlink r:id="rId17">
        <w:r>
          <w:rPr/>
          <w:t>MA</w:t>
        </w:r>
        <w:r>
          <w:rPr>
            <w:spacing w:val="2"/>
          </w:rPr>
          <w:t> </w:t>
        </w:r>
        <w:r>
          <w:rPr/>
          <w:t>Strategic</w:t>
        </w:r>
        <w:r>
          <w:rPr>
            <w:spacing w:val="2"/>
          </w:rPr>
          <w:t> </w:t>
        </w:r>
        <w:r>
          <w:rPr/>
          <w:t>Highway</w:t>
        </w:r>
        <w:r>
          <w:rPr>
            <w:spacing w:val="1"/>
          </w:rPr>
          <w:t> </w:t>
        </w:r>
        <w:r>
          <w:rPr/>
          <w:t>Safety</w:t>
        </w:r>
        <w:r>
          <w:rPr>
            <w:spacing w:val="2"/>
          </w:rPr>
          <w:t> </w:t>
        </w:r>
        <w:r>
          <w:rPr/>
          <w:t>Plan</w:t>
        </w:r>
        <w:r>
          <w:rPr>
            <w:spacing w:val="2"/>
          </w:rPr>
          <w:t> </w:t>
        </w:r>
        <w:r>
          <w:rPr/>
          <w:t>(SHSP)</w:t>
        </w:r>
        <w:r>
          <w:rPr>
            <w:spacing w:val="2"/>
          </w:rPr>
          <w:t> </w:t>
        </w:r>
        <w:r>
          <w:rPr/>
          <w:t>2018</w:t>
        </w:r>
      </w:hyperlink>
      <w:r>
        <w:rPr/>
        <w:t>.</w:t>
      </w:r>
      <w:r>
        <w:rPr>
          <w:spacing w:val="1"/>
        </w:rPr>
        <w:t> </w:t>
      </w:r>
      <w:r>
        <w:rPr/>
        <w:t>Strategies to reduce impaired driving described</w:t>
      </w:r>
      <w:r>
        <w:rPr>
          <w:spacing w:val="1"/>
        </w:rPr>
        <w:t> </w:t>
      </w:r>
      <w:r>
        <w:rPr/>
        <w:t>in the </w:t>
      </w:r>
      <w:hyperlink r:id="rId18">
        <w:r>
          <w:rPr/>
          <w:t>Federal Fiscal Year 2020</w:t>
        </w:r>
        <w:r>
          <w:rPr>
            <w:spacing w:val="1"/>
          </w:rPr>
          <w:t> </w:t>
        </w:r>
        <w:r>
          <w:rPr/>
          <w:t>MA Highway Safety Plan</w:t>
        </w:r>
      </w:hyperlink>
      <w:r>
        <w:rPr/>
        <w:t>.</w:t>
      </w:r>
      <w:r>
        <w:rPr>
          <w:spacing w:val="1"/>
        </w:rPr>
        <w:t> </w:t>
      </w:r>
      <w:r>
        <w:rPr/>
        <w:t>Additional</w:t>
      </w:r>
      <w:r>
        <w:rPr>
          <w:spacing w:val="12"/>
        </w:rPr>
        <w:t> </w:t>
      </w:r>
      <w:r>
        <w:rPr/>
        <w:t>outreach</w:t>
      </w:r>
      <w:r>
        <w:rPr>
          <w:spacing w:val="13"/>
        </w:rPr>
        <w:t> </w:t>
      </w:r>
      <w:r>
        <w:rPr/>
        <w:t>as</w:t>
      </w:r>
      <w:r>
        <w:rPr>
          <w:spacing w:val="13"/>
        </w:rPr>
        <w:t> </w:t>
      </w:r>
      <w:r>
        <w:rPr/>
        <w:t>warranted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high-risk</w:t>
      </w:r>
      <w:r>
        <w:rPr>
          <w:spacing w:val="13"/>
        </w:rPr>
        <w:t> </w:t>
      </w:r>
      <w:r>
        <w:rPr/>
        <w:t>populations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impaired</w:t>
      </w:r>
      <w:r>
        <w:rPr>
          <w:spacing w:val="13"/>
        </w:rPr>
        <w:t> </w:t>
      </w:r>
      <w:r>
        <w:rPr/>
        <w:t>driving</w:t>
      </w:r>
      <w:r>
        <w:rPr>
          <w:spacing w:val="13"/>
        </w:rPr>
        <w:t> </w:t>
      </w:r>
      <w:r>
        <w:rPr/>
        <w:t>prevention</w:t>
      </w:r>
      <w:r>
        <w:rPr>
          <w:spacing w:val="13"/>
        </w:rPr>
        <w:t> </w:t>
      </w:r>
      <w:r>
        <w:rPr/>
        <w:t>programs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public</w:t>
      </w:r>
      <w:r>
        <w:rPr>
          <w:spacing w:val="1"/>
        </w:rPr>
        <w:t> </w:t>
      </w:r>
      <w:r>
        <w:rPr/>
        <w:t>awareness</w:t>
      </w:r>
      <w:r>
        <w:rPr>
          <w:spacing w:val="-6"/>
        </w:rPr>
        <w:t> </w:t>
      </w:r>
      <w:r>
        <w:rPr/>
        <w:t>campaigns,</w:t>
      </w:r>
      <w:r>
        <w:rPr>
          <w:spacing w:val="-5"/>
        </w:rPr>
        <w:t> </w:t>
      </w:r>
      <w:r>
        <w:rPr/>
        <w:t>including:</w:t>
      </w:r>
    </w:p>
    <w:p>
      <w:pPr>
        <w:pStyle w:val="BodyText"/>
        <w:spacing w:line="268" w:lineRule="auto"/>
        <w:ind w:left="1312" w:right="9220"/>
      </w:pPr>
      <w:r>
        <w:rPr>
          <w:w w:val="105"/>
        </w:rPr>
        <w:t>male drivers,</w:t>
      </w:r>
      <w:r>
        <w:rPr>
          <w:spacing w:val="1"/>
          <w:w w:val="105"/>
        </w:rPr>
        <w:t> </w:t>
      </w:r>
      <w:r>
        <w:rPr/>
        <w:t>drivers ages</w:t>
      </w:r>
      <w:r>
        <w:rPr>
          <w:spacing w:val="1"/>
        </w:rPr>
        <w:t> </w:t>
      </w:r>
      <w:r>
        <w:rPr/>
        <w:t>21-44,</w:t>
      </w:r>
    </w:p>
    <w:p>
      <w:pPr>
        <w:pStyle w:val="BodyText"/>
        <w:spacing w:line="268" w:lineRule="auto"/>
        <w:ind w:left="1312" w:right="5759"/>
      </w:pPr>
      <w:r>
        <w:rPr>
          <w:spacing w:val="-1"/>
          <w:w w:val="105"/>
        </w:rPr>
        <w:t>Hispanic drivers (both sexes and ages 16-54), and</w:t>
      </w:r>
      <w:r>
        <w:rPr>
          <w:w w:val="105"/>
        </w:rPr>
        <w:t> </w:t>
      </w:r>
      <w:r>
        <w:rPr/>
        <w:t>drivers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Berkshire,</w:t>
      </w:r>
      <w:r>
        <w:rPr>
          <w:spacing w:val="13"/>
        </w:rPr>
        <w:t> </w:t>
      </w:r>
      <w:r>
        <w:rPr/>
        <w:t>Hampshire,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Suffolk</w:t>
      </w:r>
      <w:r>
        <w:rPr>
          <w:spacing w:val="13"/>
        </w:rPr>
        <w:t> </w:t>
      </w:r>
      <w:r>
        <w:rPr/>
        <w:t>counties.</w:t>
      </w:r>
    </w:p>
    <w:p>
      <w:pPr>
        <w:pStyle w:val="BodyText"/>
        <w:spacing w:line="268" w:lineRule="auto"/>
        <w:ind w:left="938" w:right="1125"/>
      </w:pPr>
      <w:r>
        <w:rPr/>
        <w:t>Efforts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/>
        <w:t>sustain,</w:t>
      </w:r>
      <w:r>
        <w:rPr>
          <w:spacing w:val="5"/>
        </w:rPr>
        <w:t> </w:t>
      </w:r>
      <w:r>
        <w:rPr/>
        <w:t>analyze,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disseminate</w:t>
      </w:r>
      <w:r>
        <w:rPr>
          <w:spacing w:val="6"/>
        </w:rPr>
        <w:t> </w:t>
      </w:r>
      <w:r>
        <w:rPr/>
        <w:t>data</w:t>
      </w:r>
      <w:r>
        <w:rPr>
          <w:spacing w:val="6"/>
        </w:rPr>
        <w:t> </w:t>
      </w:r>
      <w:r>
        <w:rPr/>
        <w:t>related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/>
        <w:t>intoxication</w:t>
      </w:r>
      <w:r>
        <w:rPr>
          <w:spacing w:val="5"/>
        </w:rPr>
        <w:t> </w:t>
      </w:r>
      <w:r>
        <w:rPr/>
        <w:t>from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MA</w:t>
      </w:r>
      <w:r>
        <w:rPr>
          <w:spacing w:val="5"/>
        </w:rPr>
        <w:t> </w:t>
      </w:r>
      <w:r>
        <w:rPr/>
        <w:t>Crash-Related</w:t>
      </w:r>
      <w:r>
        <w:rPr>
          <w:spacing w:val="6"/>
        </w:rPr>
        <w:t> </w:t>
      </w:r>
      <w:r>
        <w:rPr/>
        <w:t>Injury</w:t>
      </w:r>
      <w:r>
        <w:rPr>
          <w:spacing w:val="1"/>
        </w:rPr>
        <w:t> </w:t>
      </w:r>
      <w:r>
        <w:rPr>
          <w:w w:val="105"/>
        </w:rPr>
        <w:t>Surveillance</w:t>
      </w:r>
      <w:r>
        <w:rPr>
          <w:spacing w:val="-9"/>
          <w:w w:val="105"/>
        </w:rPr>
        <w:t> </w:t>
      </w:r>
      <w:r>
        <w:rPr>
          <w:w w:val="105"/>
        </w:rPr>
        <w:t>System</w:t>
      </w:r>
      <w:r>
        <w:rPr>
          <w:spacing w:val="-9"/>
          <w:w w:val="105"/>
        </w:rPr>
        <w:t> </w:t>
      </w:r>
      <w:r>
        <w:rPr>
          <w:w w:val="105"/>
        </w:rPr>
        <w:t>(MA</w:t>
      </w:r>
      <w:r>
        <w:rPr>
          <w:spacing w:val="-9"/>
          <w:w w:val="105"/>
        </w:rPr>
        <w:t> </w:t>
      </w:r>
      <w:r>
        <w:rPr>
          <w:w w:val="105"/>
        </w:rPr>
        <w:t>CRISS).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1"/>
        <w:ind w:left="394"/>
      </w:pPr>
      <w:r>
        <w:rPr>
          <w:color w:val="002577"/>
          <w:w w:val="105"/>
        </w:rPr>
        <w:t>Data</w:t>
      </w:r>
      <w:r>
        <w:rPr>
          <w:color w:val="002577"/>
          <w:spacing w:val="-7"/>
          <w:w w:val="105"/>
        </w:rPr>
        <w:t> </w:t>
      </w:r>
      <w:r>
        <w:rPr>
          <w:color w:val="002577"/>
          <w:w w:val="105"/>
        </w:rPr>
        <w:t>Sources</w:t>
      </w:r>
      <w:r>
        <w:rPr>
          <w:color w:val="002577"/>
          <w:spacing w:val="-7"/>
          <w:w w:val="105"/>
        </w:rPr>
        <w:t> </w:t>
      </w:r>
      <w:r>
        <w:rPr>
          <w:color w:val="002577"/>
          <w:w w:val="105"/>
        </w:rPr>
        <w:t>&amp;</w:t>
      </w:r>
      <w:r>
        <w:rPr>
          <w:color w:val="002577"/>
          <w:spacing w:val="-7"/>
          <w:w w:val="105"/>
        </w:rPr>
        <w:t> </w:t>
      </w:r>
      <w:r>
        <w:rPr>
          <w:color w:val="002577"/>
          <w:w w:val="105"/>
        </w:rPr>
        <w:t>References</w:t>
      </w:r>
    </w:p>
    <w:p>
      <w:pPr>
        <w:spacing w:before="63"/>
        <w:ind w:left="394" w:right="0" w:firstLine="0"/>
        <w:jc w:val="left"/>
        <w:rPr>
          <w:i/>
          <w:sz w:val="22"/>
        </w:rPr>
      </w:pPr>
      <w:r>
        <w:rPr>
          <w:i/>
          <w:sz w:val="22"/>
        </w:rPr>
        <w:t>MA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Crash-Related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Injury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Surveillance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System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data:</w:t>
      </w:r>
    </w:p>
    <w:p>
      <w:pPr>
        <w:pStyle w:val="BodyText"/>
        <w:spacing w:line="268" w:lineRule="auto" w:before="32"/>
        <w:ind w:left="768" w:right="1852"/>
      </w:pPr>
      <w:r>
        <w:rPr/>
        <w:pict>
          <v:shape style="position:absolute;margin-left:26.475163pt;margin-top:6.823641pt;width:3.75pt;height:3.75pt;mso-position-horizontal-relative:page;mso-position-vertical-relative:paragraph;z-index:15738368" id="docshape32" coordorigin="530,136" coordsize="75,75" path="m572,211l562,211,557,211,530,179,530,169,562,136,572,136,605,174,605,179,572,21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.475163pt;margin-top:21.823639pt;width:3.75pt;height:3.75pt;mso-position-horizontal-relative:page;mso-position-vertical-relative:paragraph;z-index:15738880" id="docshape33" coordorigin="530,436" coordsize="75,75" path="m572,511l562,511,557,511,530,479,530,469,562,436,572,436,605,474,605,479,572,511xe" filled="true" fillcolor="#000000" stroked="false">
            <v:path arrowok="t"/>
            <v:fill type="solid"/>
            <w10:wrap type="none"/>
          </v:shape>
        </w:pict>
      </w:r>
      <w:r>
        <w:rPr/>
        <w:t>Inpatient</w:t>
      </w:r>
      <w:r>
        <w:rPr>
          <w:spacing w:val="6"/>
        </w:rPr>
        <w:t> </w:t>
      </w:r>
      <w:r>
        <w:rPr/>
        <w:t>Hospital</w:t>
      </w:r>
      <w:r>
        <w:rPr>
          <w:spacing w:val="7"/>
        </w:rPr>
        <w:t> </w:t>
      </w:r>
      <w:r>
        <w:rPr/>
        <w:t>Discharge</w:t>
      </w:r>
      <w:r>
        <w:rPr>
          <w:spacing w:val="7"/>
        </w:rPr>
        <w:t> </w:t>
      </w:r>
      <w:r>
        <w:rPr/>
        <w:t>data</w:t>
      </w:r>
      <w:r>
        <w:rPr>
          <w:spacing w:val="7"/>
        </w:rPr>
        <w:t> </w:t>
      </w:r>
      <w:r>
        <w:rPr/>
        <w:t>(Jan.</w:t>
      </w:r>
      <w:r>
        <w:rPr>
          <w:spacing w:val="7"/>
        </w:rPr>
        <w:t> </w:t>
      </w:r>
      <w:r>
        <w:rPr/>
        <w:t>2012</w:t>
      </w:r>
      <w:r>
        <w:rPr>
          <w:spacing w:val="7"/>
        </w:rPr>
        <w:t> </w:t>
      </w:r>
      <w:r>
        <w:rPr/>
        <w:t>–</w:t>
      </w:r>
      <w:r>
        <w:rPr>
          <w:spacing w:val="6"/>
        </w:rPr>
        <w:t> </w:t>
      </w:r>
      <w:r>
        <w:rPr/>
        <w:t>Sep.</w:t>
      </w:r>
      <w:r>
        <w:rPr>
          <w:spacing w:val="7"/>
        </w:rPr>
        <w:t> </w:t>
      </w:r>
      <w:r>
        <w:rPr/>
        <w:t>2015),</w:t>
      </w:r>
      <w:r>
        <w:rPr>
          <w:spacing w:val="7"/>
        </w:rPr>
        <w:t> </w:t>
      </w:r>
      <w:r>
        <w:rPr/>
        <w:t>Center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Health</w:t>
      </w:r>
      <w:r>
        <w:rPr>
          <w:spacing w:val="7"/>
        </w:rPr>
        <w:t> </w:t>
      </w:r>
      <w:r>
        <w:rPr/>
        <w:t>Information</w:t>
      </w:r>
      <w:r>
        <w:rPr>
          <w:spacing w:val="7"/>
        </w:rPr>
        <w:t> </w:t>
      </w:r>
      <w:r>
        <w:rPr/>
        <w:t>and</w:t>
      </w:r>
      <w:r>
        <w:rPr>
          <w:spacing w:val="6"/>
        </w:rPr>
        <w:t> </w:t>
      </w:r>
      <w:r>
        <w:rPr/>
        <w:t>Analysis</w:t>
      </w:r>
      <w:r>
        <w:rPr>
          <w:spacing w:val="1"/>
        </w:rPr>
        <w:t> </w:t>
      </w:r>
      <w:r>
        <w:rPr>
          <w:w w:val="105"/>
        </w:rPr>
        <w:t>Crash</w:t>
      </w:r>
      <w:r>
        <w:rPr>
          <w:spacing w:val="-12"/>
          <w:w w:val="105"/>
        </w:rPr>
        <w:t> </w:t>
      </w:r>
      <w:r>
        <w:rPr>
          <w:w w:val="105"/>
        </w:rPr>
        <w:t>Data</w:t>
      </w:r>
      <w:r>
        <w:rPr>
          <w:spacing w:val="-12"/>
          <w:w w:val="105"/>
        </w:rPr>
        <w:t> </w:t>
      </w:r>
      <w:r>
        <w:rPr>
          <w:w w:val="105"/>
        </w:rPr>
        <w:t>System</w:t>
      </w:r>
      <w:r>
        <w:rPr>
          <w:spacing w:val="-12"/>
          <w:w w:val="105"/>
        </w:rPr>
        <w:t> </w:t>
      </w:r>
      <w:r>
        <w:rPr>
          <w:w w:val="105"/>
        </w:rPr>
        <w:t>(Jan.</w:t>
      </w:r>
      <w:r>
        <w:rPr>
          <w:spacing w:val="-12"/>
          <w:w w:val="105"/>
        </w:rPr>
        <w:t> </w:t>
      </w:r>
      <w:r>
        <w:rPr>
          <w:w w:val="105"/>
        </w:rPr>
        <w:t>2012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w w:val="105"/>
        </w:rPr>
        <w:t>Sep.</w:t>
      </w:r>
      <w:r>
        <w:rPr>
          <w:spacing w:val="-12"/>
          <w:w w:val="105"/>
        </w:rPr>
        <w:t> </w:t>
      </w:r>
      <w:r>
        <w:rPr>
          <w:w w:val="105"/>
        </w:rPr>
        <w:t>2015),</w:t>
      </w:r>
      <w:r>
        <w:rPr>
          <w:spacing w:val="-12"/>
          <w:w w:val="105"/>
        </w:rPr>
        <w:t> </w:t>
      </w:r>
      <w:r>
        <w:rPr>
          <w:w w:val="105"/>
        </w:rPr>
        <w:t>MA</w:t>
      </w:r>
      <w:r>
        <w:rPr>
          <w:spacing w:val="-12"/>
          <w:w w:val="105"/>
        </w:rPr>
        <w:t> </w:t>
      </w:r>
      <w:r>
        <w:rPr>
          <w:w w:val="105"/>
        </w:rPr>
        <w:t>Registry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Motor</w:t>
      </w:r>
      <w:r>
        <w:rPr>
          <w:spacing w:val="-12"/>
          <w:w w:val="105"/>
        </w:rPr>
        <w:t> </w:t>
      </w:r>
      <w:r>
        <w:rPr>
          <w:w w:val="105"/>
        </w:rPr>
        <w:t>Vehicles</w:t>
      </w:r>
    </w:p>
    <w:p>
      <w:pPr>
        <w:pStyle w:val="BodyText"/>
        <w:spacing w:before="9"/>
        <w:rPr>
          <w:sz w:val="4"/>
        </w:rPr>
      </w:pPr>
      <w:r>
        <w:rPr/>
        <w:pict>
          <v:shape style="position:absolute;margin-left:20.099953pt;margin-top:4.119692pt;width:268.55pt;height:.1pt;mso-position-horizontal-relative:page;mso-position-vertical-relative:paragraph;z-index:-15720448;mso-wrap-distance-left:0;mso-wrap-distance-right:0" id="docshape34" coordorigin="402,82" coordsize="5371,0" path="m402,82l5772,82e" filled="false" stroked="true" strokeweight=".75pt" strokecolor="#cfcfcf">
            <v:path arrowok="t"/>
            <v:stroke dashstyle="solid"/>
            <w10:wrap type="topAndBottom"/>
          </v:shape>
        </w:pict>
      </w:r>
    </w:p>
    <w:p>
      <w:pPr>
        <w:spacing w:before="118"/>
        <w:ind w:left="517" w:right="0" w:firstLine="0"/>
        <w:jc w:val="left"/>
        <w:rPr>
          <w:sz w:val="19"/>
        </w:rPr>
      </w:pPr>
      <w:r>
        <w:rPr>
          <w:position w:val="6"/>
          <w:sz w:val="14"/>
        </w:rPr>
        <w:t>1</w:t>
      </w:r>
      <w:r>
        <w:rPr>
          <w:spacing w:val="27"/>
          <w:position w:val="6"/>
          <w:sz w:val="14"/>
        </w:rPr>
        <w:t> </w:t>
      </w:r>
      <w:r>
        <w:rPr>
          <w:sz w:val="19"/>
        </w:rPr>
        <w:t>State</w:t>
      </w:r>
      <w:r>
        <w:rPr>
          <w:spacing w:val="17"/>
          <w:sz w:val="19"/>
        </w:rPr>
        <w:t> </w:t>
      </w:r>
      <w:r>
        <w:rPr>
          <w:sz w:val="19"/>
        </w:rPr>
        <w:t>Alcohol-Impaired-Driving</w:t>
      </w:r>
      <w:r>
        <w:rPr>
          <w:spacing w:val="17"/>
          <w:sz w:val="19"/>
        </w:rPr>
        <w:t> </w:t>
      </w:r>
      <w:r>
        <w:rPr>
          <w:sz w:val="19"/>
        </w:rPr>
        <w:t>Estimates:</w:t>
      </w:r>
      <w:r>
        <w:rPr>
          <w:spacing w:val="18"/>
          <w:sz w:val="19"/>
        </w:rPr>
        <w:t> </w:t>
      </w:r>
      <w:hyperlink r:id="rId19">
        <w:r>
          <w:rPr>
            <w:color w:val="002577"/>
            <w:sz w:val="19"/>
            <w:u w:val="single" w:color="002577"/>
          </w:rPr>
          <w:t>https://crashstats.nhtsa.dot.gov/Api/Public/ViewPublication/812917</w:t>
        </w:r>
      </w:hyperlink>
    </w:p>
    <w:p>
      <w:pPr>
        <w:spacing w:before="38"/>
        <w:ind w:left="517" w:right="0" w:firstLine="0"/>
        <w:jc w:val="left"/>
        <w:rPr>
          <w:sz w:val="19"/>
        </w:rPr>
      </w:pPr>
      <w:r>
        <w:rPr>
          <w:sz w:val="19"/>
          <w:vertAlign w:val="superscript"/>
        </w:rPr>
        <w:t>2</w:t>
      </w:r>
      <w:r>
        <w:rPr>
          <w:spacing w:val="6"/>
          <w:sz w:val="19"/>
          <w:vertAlign w:val="baseline"/>
        </w:rPr>
        <w:t> </w:t>
      </w:r>
      <w:r>
        <w:rPr>
          <w:sz w:val="19"/>
          <w:vertAlign w:val="baseline"/>
        </w:rPr>
        <w:t>2018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MA</w:t>
      </w:r>
      <w:r>
        <w:rPr>
          <w:spacing w:val="6"/>
          <w:sz w:val="19"/>
          <w:vertAlign w:val="baseline"/>
        </w:rPr>
        <w:t> </w:t>
      </w:r>
      <w:r>
        <w:rPr>
          <w:sz w:val="19"/>
          <w:vertAlign w:val="baseline"/>
        </w:rPr>
        <w:t>Strategic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Highway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Safety</w:t>
      </w:r>
      <w:r>
        <w:rPr>
          <w:spacing w:val="6"/>
          <w:sz w:val="19"/>
          <w:vertAlign w:val="baseline"/>
        </w:rPr>
        <w:t> </w:t>
      </w:r>
      <w:r>
        <w:rPr>
          <w:sz w:val="19"/>
          <w:vertAlign w:val="baseline"/>
        </w:rPr>
        <w:t>Plan:</w:t>
      </w:r>
      <w:r>
        <w:rPr>
          <w:spacing w:val="7"/>
          <w:sz w:val="19"/>
          <w:vertAlign w:val="baseline"/>
        </w:rPr>
        <w:t> </w:t>
      </w:r>
      <w:hyperlink r:id="rId20">
        <w:r>
          <w:rPr>
            <w:color w:val="002577"/>
            <w:sz w:val="19"/>
            <w:u w:val="single" w:color="002577"/>
            <w:vertAlign w:val="baseline"/>
          </w:rPr>
          <w:t>https://www.mass.gov/doc/massachusetts-shsp-2018/download</w:t>
        </w:r>
      </w:hyperlink>
    </w:p>
    <w:p>
      <w:pPr>
        <w:spacing w:line="278" w:lineRule="auto" w:before="16"/>
        <w:ind w:left="624" w:right="625" w:hanging="108"/>
        <w:jc w:val="left"/>
        <w:rPr>
          <w:sz w:val="19"/>
        </w:rPr>
      </w:pPr>
      <w:r>
        <w:rPr>
          <w:position w:val="7"/>
          <w:sz w:val="14"/>
        </w:rPr>
        <w:t>3</w:t>
      </w:r>
      <w:r>
        <w:rPr>
          <w:spacing w:val="14"/>
          <w:position w:val="7"/>
          <w:sz w:val="14"/>
        </w:rPr>
        <w:t> </w:t>
      </w:r>
      <w:r>
        <w:rPr>
          <w:sz w:val="19"/>
        </w:rPr>
        <w:t>Plurad</w:t>
      </w:r>
      <w:r>
        <w:rPr>
          <w:spacing w:val="3"/>
          <w:sz w:val="19"/>
        </w:rPr>
        <w:t> </w:t>
      </w:r>
      <w:r>
        <w:rPr>
          <w:sz w:val="19"/>
        </w:rPr>
        <w:t>D,</w:t>
      </w:r>
      <w:r>
        <w:rPr>
          <w:spacing w:val="4"/>
          <w:sz w:val="19"/>
        </w:rPr>
        <w:t> </w:t>
      </w:r>
      <w:r>
        <w:rPr>
          <w:sz w:val="19"/>
        </w:rPr>
        <w:t>et</w:t>
      </w:r>
      <w:r>
        <w:rPr>
          <w:spacing w:val="4"/>
          <w:sz w:val="19"/>
        </w:rPr>
        <w:t> </w:t>
      </w:r>
      <w:r>
        <w:rPr>
          <w:sz w:val="19"/>
        </w:rPr>
        <w:t>al.</w:t>
      </w:r>
      <w:r>
        <w:rPr>
          <w:spacing w:val="5"/>
          <w:sz w:val="19"/>
        </w:rPr>
        <w:t> </w:t>
      </w:r>
      <w:r>
        <w:rPr>
          <w:sz w:val="19"/>
        </w:rPr>
        <w:t>Motor</w:t>
      </w:r>
      <w:r>
        <w:rPr>
          <w:spacing w:val="4"/>
          <w:sz w:val="19"/>
        </w:rPr>
        <w:t> </w:t>
      </w:r>
      <w:r>
        <w:rPr>
          <w:sz w:val="19"/>
        </w:rPr>
        <w:t>vehicle</w:t>
      </w:r>
      <w:r>
        <w:rPr>
          <w:spacing w:val="3"/>
          <w:sz w:val="19"/>
        </w:rPr>
        <w:t> </w:t>
      </w:r>
      <w:r>
        <w:rPr>
          <w:sz w:val="19"/>
        </w:rPr>
        <w:t>crashes:</w:t>
      </w:r>
      <w:r>
        <w:rPr>
          <w:spacing w:val="5"/>
          <w:sz w:val="19"/>
        </w:rPr>
        <w:t> </w:t>
      </w:r>
      <w:r>
        <w:rPr>
          <w:sz w:val="19"/>
        </w:rPr>
        <w:t>The</w:t>
      </w:r>
      <w:r>
        <w:rPr>
          <w:spacing w:val="3"/>
          <w:sz w:val="19"/>
        </w:rPr>
        <w:t> </w:t>
      </w:r>
      <w:r>
        <w:rPr>
          <w:sz w:val="19"/>
        </w:rPr>
        <w:t>association</w:t>
      </w:r>
      <w:r>
        <w:rPr>
          <w:spacing w:val="3"/>
          <w:sz w:val="19"/>
        </w:rPr>
        <w:t> </w:t>
      </w:r>
      <w:r>
        <w:rPr>
          <w:sz w:val="19"/>
        </w:rPr>
        <w:t>of</w:t>
      </w:r>
      <w:r>
        <w:rPr>
          <w:spacing w:val="4"/>
          <w:sz w:val="19"/>
        </w:rPr>
        <w:t> </w:t>
      </w:r>
      <w:r>
        <w:rPr>
          <w:sz w:val="19"/>
        </w:rPr>
        <w:t>alcohol</w:t>
      </w:r>
      <w:r>
        <w:rPr>
          <w:spacing w:val="5"/>
          <w:sz w:val="19"/>
        </w:rPr>
        <w:t> </w:t>
      </w:r>
      <w:r>
        <w:rPr>
          <w:sz w:val="19"/>
        </w:rPr>
        <w:t>consumption</w:t>
      </w:r>
      <w:r>
        <w:rPr>
          <w:spacing w:val="3"/>
          <w:sz w:val="19"/>
        </w:rPr>
        <w:t> </w:t>
      </w:r>
      <w:r>
        <w:rPr>
          <w:sz w:val="19"/>
        </w:rPr>
        <w:t>with</w:t>
      </w:r>
      <w:r>
        <w:rPr>
          <w:spacing w:val="3"/>
          <w:sz w:val="19"/>
        </w:rPr>
        <w:t> </w:t>
      </w:r>
      <w:r>
        <w:rPr>
          <w:sz w:val="19"/>
        </w:rPr>
        <w:t>the</w:t>
      </w:r>
      <w:r>
        <w:rPr>
          <w:spacing w:val="3"/>
          <w:sz w:val="19"/>
        </w:rPr>
        <w:t> </w:t>
      </w:r>
      <w:r>
        <w:rPr>
          <w:sz w:val="19"/>
        </w:rPr>
        <w:t>type</w:t>
      </w:r>
      <w:r>
        <w:rPr>
          <w:spacing w:val="3"/>
          <w:sz w:val="19"/>
        </w:rPr>
        <w:t> </w:t>
      </w:r>
      <w:r>
        <w:rPr>
          <w:sz w:val="19"/>
        </w:rPr>
        <w:t>and</w:t>
      </w:r>
      <w:r>
        <w:rPr>
          <w:spacing w:val="3"/>
          <w:sz w:val="19"/>
        </w:rPr>
        <w:t> </w:t>
      </w:r>
      <w:r>
        <w:rPr>
          <w:sz w:val="19"/>
        </w:rPr>
        <w:t>severity</w:t>
      </w:r>
      <w:r>
        <w:rPr>
          <w:spacing w:val="3"/>
          <w:sz w:val="19"/>
        </w:rPr>
        <w:t> </w:t>
      </w:r>
      <w:r>
        <w:rPr>
          <w:sz w:val="19"/>
        </w:rPr>
        <w:t>of</w:t>
      </w:r>
      <w:r>
        <w:rPr>
          <w:spacing w:val="5"/>
          <w:sz w:val="19"/>
        </w:rPr>
        <w:t> </w:t>
      </w:r>
      <w:r>
        <w:rPr>
          <w:sz w:val="19"/>
        </w:rPr>
        <w:t>injuries</w:t>
      </w:r>
      <w:r>
        <w:rPr>
          <w:spacing w:val="4"/>
          <w:sz w:val="19"/>
        </w:rPr>
        <w:t> </w:t>
      </w:r>
      <w:r>
        <w:rPr>
          <w:sz w:val="19"/>
        </w:rPr>
        <w:t>and</w:t>
      </w:r>
      <w:r>
        <w:rPr>
          <w:spacing w:val="3"/>
          <w:sz w:val="19"/>
        </w:rPr>
        <w:t> </w:t>
      </w:r>
      <w:r>
        <w:rPr>
          <w:sz w:val="19"/>
        </w:rPr>
        <w:t>outcomes.</w:t>
      </w:r>
      <w:r>
        <w:rPr>
          <w:spacing w:val="3"/>
          <w:sz w:val="19"/>
        </w:rPr>
        <w:t> </w:t>
      </w:r>
      <w:r>
        <w:rPr>
          <w:i/>
          <w:sz w:val="19"/>
        </w:rPr>
        <w:t>J</w:t>
      </w:r>
      <w:r>
        <w:rPr>
          <w:i/>
          <w:spacing w:val="2"/>
          <w:sz w:val="19"/>
        </w:rPr>
        <w:t> </w:t>
      </w:r>
      <w:r>
        <w:rPr>
          <w:i/>
          <w:sz w:val="19"/>
        </w:rPr>
        <w:t>Emerg</w:t>
      </w:r>
      <w:r>
        <w:rPr>
          <w:i/>
          <w:spacing w:val="1"/>
          <w:sz w:val="19"/>
        </w:rPr>
        <w:t> </w:t>
      </w:r>
      <w:r>
        <w:rPr>
          <w:i/>
          <w:w w:val="105"/>
          <w:sz w:val="19"/>
        </w:rPr>
        <w:t>Med.</w:t>
      </w:r>
      <w:r>
        <w:rPr>
          <w:i/>
          <w:spacing w:val="-8"/>
          <w:w w:val="105"/>
          <w:sz w:val="19"/>
        </w:rPr>
        <w:t> </w:t>
      </w:r>
      <w:r>
        <w:rPr>
          <w:w w:val="105"/>
          <w:sz w:val="19"/>
        </w:rPr>
        <w:t>2010;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38(1):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12-17.</w:t>
      </w:r>
    </w:p>
    <w:p>
      <w:pPr>
        <w:spacing w:line="234" w:lineRule="exact" w:before="0"/>
        <w:ind w:left="517" w:right="0" w:firstLine="0"/>
        <w:jc w:val="left"/>
        <w:rPr>
          <w:i/>
          <w:sz w:val="19"/>
        </w:rPr>
      </w:pPr>
      <w:r>
        <w:rPr>
          <w:position w:val="7"/>
          <w:sz w:val="14"/>
        </w:rPr>
        <w:t>4</w:t>
      </w:r>
      <w:r>
        <w:rPr>
          <w:spacing w:val="15"/>
          <w:position w:val="7"/>
          <w:sz w:val="14"/>
        </w:rPr>
        <w:t> </w:t>
      </w:r>
      <w:r>
        <w:rPr>
          <w:sz w:val="19"/>
        </w:rPr>
        <w:t>Kon</w:t>
      </w:r>
      <w:r>
        <w:rPr>
          <w:spacing w:val="4"/>
          <w:sz w:val="19"/>
        </w:rPr>
        <w:t> </w:t>
      </w:r>
      <w:r>
        <w:rPr>
          <w:sz w:val="19"/>
        </w:rPr>
        <w:t>AA,</w:t>
      </w:r>
      <w:r>
        <w:rPr>
          <w:spacing w:val="6"/>
          <w:sz w:val="19"/>
        </w:rPr>
        <w:t> </w:t>
      </w:r>
      <w:r>
        <w:rPr>
          <w:sz w:val="19"/>
        </w:rPr>
        <w:t>Pretslaff</w:t>
      </w:r>
      <w:r>
        <w:rPr>
          <w:spacing w:val="5"/>
          <w:sz w:val="19"/>
        </w:rPr>
        <w:t> </w:t>
      </w:r>
      <w:r>
        <w:rPr>
          <w:sz w:val="19"/>
        </w:rPr>
        <w:t>RK,</w:t>
      </w:r>
      <w:r>
        <w:rPr>
          <w:spacing w:val="6"/>
          <w:sz w:val="19"/>
        </w:rPr>
        <w:t> </w:t>
      </w:r>
      <w:r>
        <w:rPr>
          <w:sz w:val="19"/>
        </w:rPr>
        <w:t>Marcin</w:t>
      </w:r>
      <w:r>
        <w:rPr>
          <w:spacing w:val="4"/>
          <w:sz w:val="19"/>
        </w:rPr>
        <w:t> </w:t>
      </w:r>
      <w:r>
        <w:rPr>
          <w:sz w:val="19"/>
        </w:rPr>
        <w:t>JP.</w:t>
      </w:r>
      <w:r>
        <w:rPr>
          <w:spacing w:val="6"/>
          <w:sz w:val="19"/>
        </w:rPr>
        <w:t> </w:t>
      </w:r>
      <w:r>
        <w:rPr>
          <w:sz w:val="19"/>
        </w:rPr>
        <w:t>The</w:t>
      </w:r>
      <w:r>
        <w:rPr>
          <w:spacing w:val="4"/>
          <w:sz w:val="19"/>
        </w:rPr>
        <w:t> </w:t>
      </w:r>
      <w:r>
        <w:rPr>
          <w:sz w:val="19"/>
        </w:rPr>
        <w:t>association</w:t>
      </w:r>
      <w:r>
        <w:rPr>
          <w:spacing w:val="5"/>
          <w:sz w:val="19"/>
        </w:rPr>
        <w:t> </w:t>
      </w:r>
      <w:r>
        <w:rPr>
          <w:sz w:val="19"/>
        </w:rPr>
        <w:t>of</w:t>
      </w:r>
      <w:r>
        <w:rPr>
          <w:spacing w:val="5"/>
          <w:sz w:val="19"/>
        </w:rPr>
        <w:t> </w:t>
      </w:r>
      <w:r>
        <w:rPr>
          <w:sz w:val="19"/>
        </w:rPr>
        <w:t>race</w:t>
      </w:r>
      <w:r>
        <w:rPr>
          <w:spacing w:val="4"/>
          <w:sz w:val="19"/>
        </w:rPr>
        <w:t> </w:t>
      </w:r>
      <w:r>
        <w:rPr>
          <w:sz w:val="19"/>
        </w:rPr>
        <w:t>and</w:t>
      </w:r>
      <w:r>
        <w:rPr>
          <w:spacing w:val="5"/>
          <w:sz w:val="19"/>
        </w:rPr>
        <w:t> </w:t>
      </w:r>
      <w:r>
        <w:rPr>
          <w:sz w:val="19"/>
        </w:rPr>
        <w:t>ethnicity</w:t>
      </w:r>
      <w:r>
        <w:rPr>
          <w:spacing w:val="4"/>
          <w:sz w:val="19"/>
        </w:rPr>
        <w:t> </w:t>
      </w:r>
      <w:r>
        <w:rPr>
          <w:sz w:val="19"/>
        </w:rPr>
        <w:t>with</w:t>
      </w:r>
      <w:r>
        <w:rPr>
          <w:spacing w:val="4"/>
          <w:sz w:val="19"/>
        </w:rPr>
        <w:t> </w:t>
      </w:r>
      <w:r>
        <w:rPr>
          <w:sz w:val="19"/>
        </w:rPr>
        <w:t>rates</w:t>
      </w:r>
      <w:r>
        <w:rPr>
          <w:spacing w:val="6"/>
          <w:sz w:val="19"/>
        </w:rPr>
        <w:t> </w:t>
      </w:r>
      <w:r>
        <w:rPr>
          <w:sz w:val="19"/>
        </w:rPr>
        <w:t>of</w:t>
      </w:r>
      <w:r>
        <w:rPr>
          <w:spacing w:val="6"/>
          <w:sz w:val="19"/>
        </w:rPr>
        <w:t> </w:t>
      </w:r>
      <w:r>
        <w:rPr>
          <w:sz w:val="19"/>
        </w:rPr>
        <w:t>drug</w:t>
      </w:r>
      <w:r>
        <w:rPr>
          <w:spacing w:val="4"/>
          <w:sz w:val="19"/>
        </w:rPr>
        <w:t> </w:t>
      </w:r>
      <w:r>
        <w:rPr>
          <w:sz w:val="19"/>
        </w:rPr>
        <w:t>and</w:t>
      </w:r>
      <w:r>
        <w:rPr>
          <w:spacing w:val="4"/>
          <w:sz w:val="19"/>
        </w:rPr>
        <w:t> </w:t>
      </w:r>
      <w:r>
        <w:rPr>
          <w:sz w:val="19"/>
        </w:rPr>
        <w:t>alcohol</w:t>
      </w:r>
      <w:r>
        <w:rPr>
          <w:spacing w:val="6"/>
          <w:sz w:val="19"/>
        </w:rPr>
        <w:t> </w:t>
      </w:r>
      <w:r>
        <w:rPr>
          <w:sz w:val="19"/>
        </w:rPr>
        <w:t>among</w:t>
      </w:r>
      <w:r>
        <w:rPr>
          <w:spacing w:val="4"/>
          <w:sz w:val="19"/>
        </w:rPr>
        <w:t> </w:t>
      </w:r>
      <w:r>
        <w:rPr>
          <w:sz w:val="19"/>
        </w:rPr>
        <w:t>US</w:t>
      </w:r>
      <w:r>
        <w:rPr>
          <w:spacing w:val="5"/>
          <w:sz w:val="19"/>
        </w:rPr>
        <w:t> </w:t>
      </w:r>
      <w:r>
        <w:rPr>
          <w:sz w:val="19"/>
        </w:rPr>
        <w:t>trauma</w:t>
      </w:r>
      <w:r>
        <w:rPr>
          <w:spacing w:val="4"/>
          <w:sz w:val="19"/>
        </w:rPr>
        <w:t> </w:t>
      </w:r>
      <w:r>
        <w:rPr>
          <w:sz w:val="19"/>
        </w:rPr>
        <w:t>patients.</w:t>
      </w:r>
      <w:r>
        <w:rPr>
          <w:spacing w:val="6"/>
          <w:sz w:val="19"/>
        </w:rPr>
        <w:t> </w:t>
      </w:r>
      <w:r>
        <w:rPr>
          <w:i/>
          <w:sz w:val="19"/>
        </w:rPr>
        <w:t>Health</w:t>
      </w:r>
    </w:p>
    <w:p>
      <w:pPr>
        <w:spacing w:before="38"/>
        <w:ind w:left="624" w:right="0" w:firstLine="0"/>
        <w:jc w:val="left"/>
        <w:rPr>
          <w:sz w:val="19"/>
        </w:rPr>
      </w:pPr>
      <w:r>
        <w:rPr>
          <w:i/>
          <w:spacing w:val="-1"/>
          <w:sz w:val="19"/>
        </w:rPr>
        <w:t>Policy.</w:t>
      </w:r>
      <w:r>
        <w:rPr>
          <w:i/>
          <w:spacing w:val="-10"/>
          <w:sz w:val="19"/>
        </w:rPr>
        <w:t> </w:t>
      </w:r>
      <w:r>
        <w:rPr>
          <w:spacing w:val="-1"/>
          <w:sz w:val="19"/>
        </w:rPr>
        <w:t>2004;</w:t>
      </w:r>
      <w:r>
        <w:rPr>
          <w:spacing w:val="-8"/>
          <w:sz w:val="19"/>
        </w:rPr>
        <w:t> </w:t>
      </w:r>
      <w:r>
        <w:rPr>
          <w:spacing w:val="-1"/>
          <w:sz w:val="19"/>
        </w:rPr>
        <w:t>69(2):159-67.</w:t>
      </w:r>
    </w:p>
    <w:p>
      <w:pPr>
        <w:spacing w:line="278" w:lineRule="auto" w:before="6"/>
        <w:ind w:left="624" w:right="625" w:hanging="108"/>
        <w:jc w:val="left"/>
        <w:rPr>
          <w:sz w:val="19"/>
        </w:rPr>
      </w:pPr>
      <w:r>
        <w:rPr>
          <w:position w:val="8"/>
          <w:sz w:val="14"/>
        </w:rPr>
        <w:t>5</w:t>
      </w:r>
      <w:r>
        <w:rPr>
          <w:spacing w:val="13"/>
          <w:position w:val="8"/>
          <w:sz w:val="14"/>
        </w:rPr>
        <w:t> </w:t>
      </w:r>
      <w:r>
        <w:rPr>
          <w:sz w:val="19"/>
        </w:rPr>
        <w:t>Harper</w:t>
      </w:r>
      <w:r>
        <w:rPr>
          <w:spacing w:val="4"/>
          <w:sz w:val="19"/>
        </w:rPr>
        <w:t> </w:t>
      </w:r>
      <w:r>
        <w:rPr>
          <w:sz w:val="19"/>
        </w:rPr>
        <w:t>JS,</w:t>
      </w:r>
      <w:r>
        <w:rPr>
          <w:spacing w:val="4"/>
          <w:sz w:val="19"/>
        </w:rPr>
        <w:t> </w:t>
      </w:r>
      <w:r>
        <w:rPr>
          <w:sz w:val="19"/>
        </w:rPr>
        <w:t>Marine</w:t>
      </w:r>
      <w:r>
        <w:rPr>
          <w:spacing w:val="2"/>
          <w:sz w:val="19"/>
        </w:rPr>
        <w:t> </w:t>
      </w:r>
      <w:r>
        <w:rPr>
          <w:sz w:val="19"/>
        </w:rPr>
        <w:t>WM,</w:t>
      </w:r>
      <w:r>
        <w:rPr>
          <w:spacing w:val="4"/>
          <w:sz w:val="19"/>
        </w:rPr>
        <w:t> </w:t>
      </w:r>
      <w:r>
        <w:rPr>
          <w:sz w:val="19"/>
        </w:rPr>
        <w:t>Garrett</w:t>
      </w:r>
      <w:r>
        <w:rPr>
          <w:spacing w:val="4"/>
          <w:sz w:val="19"/>
        </w:rPr>
        <w:t> </w:t>
      </w:r>
      <w:r>
        <w:rPr>
          <w:sz w:val="19"/>
        </w:rPr>
        <w:t>CJ,</w:t>
      </w:r>
      <w:r>
        <w:rPr>
          <w:spacing w:val="4"/>
          <w:sz w:val="19"/>
        </w:rPr>
        <w:t> </w:t>
      </w:r>
      <w:r>
        <w:rPr>
          <w:sz w:val="19"/>
        </w:rPr>
        <w:t>Lezotte</w:t>
      </w:r>
      <w:r>
        <w:rPr>
          <w:spacing w:val="2"/>
          <w:sz w:val="19"/>
        </w:rPr>
        <w:t> </w:t>
      </w:r>
      <w:r>
        <w:rPr>
          <w:sz w:val="19"/>
        </w:rPr>
        <w:t>D,</w:t>
      </w:r>
      <w:r>
        <w:rPr>
          <w:spacing w:val="4"/>
          <w:sz w:val="19"/>
        </w:rPr>
        <w:t> </w:t>
      </w:r>
      <w:r>
        <w:rPr>
          <w:sz w:val="19"/>
        </w:rPr>
        <w:t>Lowenstein</w:t>
      </w:r>
      <w:r>
        <w:rPr>
          <w:spacing w:val="3"/>
          <w:sz w:val="19"/>
        </w:rPr>
        <w:t> </w:t>
      </w:r>
      <w:r>
        <w:rPr>
          <w:sz w:val="19"/>
        </w:rPr>
        <w:t>SR.</w:t>
      </w:r>
      <w:r>
        <w:rPr>
          <w:spacing w:val="4"/>
          <w:sz w:val="19"/>
        </w:rPr>
        <w:t> </w:t>
      </w:r>
      <w:r>
        <w:rPr>
          <w:sz w:val="19"/>
        </w:rPr>
        <w:t>Motor</w:t>
      </w:r>
      <w:r>
        <w:rPr>
          <w:spacing w:val="3"/>
          <w:sz w:val="19"/>
        </w:rPr>
        <w:t> </w:t>
      </w:r>
      <w:r>
        <w:rPr>
          <w:sz w:val="19"/>
        </w:rPr>
        <w:t>vehicle</w:t>
      </w:r>
      <w:r>
        <w:rPr>
          <w:spacing w:val="3"/>
          <w:sz w:val="19"/>
        </w:rPr>
        <w:t> </w:t>
      </w:r>
      <w:r>
        <w:rPr>
          <w:sz w:val="19"/>
        </w:rPr>
        <w:t>crash</w:t>
      </w:r>
      <w:r>
        <w:rPr>
          <w:spacing w:val="3"/>
          <w:sz w:val="19"/>
        </w:rPr>
        <w:t> </w:t>
      </w:r>
      <w:r>
        <w:rPr>
          <w:sz w:val="19"/>
        </w:rPr>
        <w:t>fatalities:</w:t>
      </w:r>
      <w:r>
        <w:rPr>
          <w:spacing w:val="3"/>
          <w:sz w:val="19"/>
        </w:rPr>
        <w:t> </w:t>
      </w:r>
      <w:r>
        <w:rPr>
          <w:sz w:val="19"/>
        </w:rPr>
        <w:t>A</w:t>
      </w:r>
      <w:r>
        <w:rPr>
          <w:spacing w:val="3"/>
          <w:sz w:val="19"/>
        </w:rPr>
        <w:t> </w:t>
      </w:r>
      <w:r>
        <w:rPr>
          <w:sz w:val="19"/>
        </w:rPr>
        <w:t>comparison</w:t>
      </w:r>
      <w:r>
        <w:rPr>
          <w:spacing w:val="3"/>
          <w:sz w:val="19"/>
        </w:rPr>
        <w:t> </w:t>
      </w:r>
      <w:r>
        <w:rPr>
          <w:sz w:val="19"/>
        </w:rPr>
        <w:t>of</w:t>
      </w:r>
      <w:r>
        <w:rPr>
          <w:spacing w:val="4"/>
          <w:sz w:val="19"/>
        </w:rPr>
        <w:t> </w:t>
      </w:r>
      <w:r>
        <w:rPr>
          <w:sz w:val="19"/>
        </w:rPr>
        <w:t>Hispanic</w:t>
      </w:r>
      <w:r>
        <w:rPr>
          <w:spacing w:val="2"/>
          <w:sz w:val="19"/>
        </w:rPr>
        <w:t> </w:t>
      </w:r>
      <w:r>
        <w:rPr>
          <w:sz w:val="19"/>
        </w:rPr>
        <w:t>and</w:t>
      </w:r>
      <w:r>
        <w:rPr>
          <w:spacing w:val="3"/>
          <w:sz w:val="19"/>
        </w:rPr>
        <w:t> </w:t>
      </w:r>
      <w:r>
        <w:rPr>
          <w:sz w:val="19"/>
        </w:rPr>
        <w:t>non-Hispanic</w:t>
      </w:r>
      <w:r>
        <w:rPr>
          <w:spacing w:val="1"/>
          <w:sz w:val="19"/>
        </w:rPr>
        <w:t> </w:t>
      </w:r>
      <w:r>
        <w:rPr>
          <w:w w:val="105"/>
          <w:sz w:val="19"/>
        </w:rPr>
        <w:t>motorists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Colorado.</w:t>
      </w:r>
      <w:r>
        <w:rPr>
          <w:spacing w:val="-9"/>
          <w:w w:val="105"/>
          <w:sz w:val="19"/>
        </w:rPr>
        <w:t> </w:t>
      </w:r>
      <w:r>
        <w:rPr>
          <w:i/>
          <w:w w:val="105"/>
          <w:sz w:val="19"/>
        </w:rPr>
        <w:t>Ann</w:t>
      </w:r>
      <w:r>
        <w:rPr>
          <w:i/>
          <w:spacing w:val="-11"/>
          <w:w w:val="105"/>
          <w:sz w:val="19"/>
        </w:rPr>
        <w:t> </w:t>
      </w:r>
      <w:r>
        <w:rPr>
          <w:i/>
          <w:w w:val="105"/>
          <w:sz w:val="19"/>
        </w:rPr>
        <w:t>Emerg</w:t>
      </w:r>
      <w:r>
        <w:rPr>
          <w:i/>
          <w:spacing w:val="-10"/>
          <w:w w:val="105"/>
          <w:sz w:val="19"/>
        </w:rPr>
        <w:t> </w:t>
      </w:r>
      <w:r>
        <w:rPr>
          <w:i/>
          <w:w w:val="105"/>
          <w:sz w:val="19"/>
        </w:rPr>
        <w:t>Med.</w:t>
      </w:r>
      <w:r>
        <w:rPr>
          <w:i/>
          <w:spacing w:val="27"/>
          <w:w w:val="105"/>
          <w:sz w:val="19"/>
        </w:rPr>
        <w:t> </w:t>
      </w:r>
      <w:r>
        <w:rPr>
          <w:w w:val="105"/>
          <w:sz w:val="19"/>
        </w:rPr>
        <w:t>2000;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36(6):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589-96.</w:t>
      </w:r>
    </w:p>
    <w:p>
      <w:pPr>
        <w:spacing w:line="234" w:lineRule="exact" w:before="0"/>
        <w:ind w:left="517" w:right="0" w:firstLine="0"/>
        <w:jc w:val="left"/>
        <w:rPr>
          <w:sz w:val="19"/>
        </w:rPr>
      </w:pPr>
      <w:r>
        <w:rPr>
          <w:position w:val="6"/>
          <w:sz w:val="14"/>
        </w:rPr>
        <w:t>6</w:t>
      </w:r>
      <w:r>
        <w:rPr>
          <w:spacing w:val="14"/>
          <w:position w:val="6"/>
          <w:sz w:val="14"/>
        </w:rPr>
        <w:t> </w:t>
      </w:r>
      <w:r>
        <w:rPr>
          <w:sz w:val="19"/>
        </w:rPr>
        <w:t>Torres</w:t>
      </w:r>
      <w:r>
        <w:rPr>
          <w:spacing w:val="4"/>
          <w:sz w:val="19"/>
        </w:rPr>
        <w:t> </w:t>
      </w:r>
      <w:r>
        <w:rPr>
          <w:sz w:val="19"/>
        </w:rPr>
        <w:t>P,</w:t>
      </w:r>
      <w:r>
        <w:rPr>
          <w:spacing w:val="4"/>
          <w:sz w:val="19"/>
        </w:rPr>
        <w:t> </w:t>
      </w:r>
      <w:r>
        <w:rPr>
          <w:sz w:val="19"/>
        </w:rPr>
        <w:t>Romano</w:t>
      </w:r>
      <w:r>
        <w:rPr>
          <w:spacing w:val="4"/>
          <w:sz w:val="19"/>
        </w:rPr>
        <w:t> </w:t>
      </w:r>
      <w:r>
        <w:rPr>
          <w:sz w:val="19"/>
        </w:rPr>
        <w:t>E,</w:t>
      </w:r>
      <w:r>
        <w:rPr>
          <w:spacing w:val="4"/>
          <w:sz w:val="19"/>
        </w:rPr>
        <w:t> </w:t>
      </w:r>
      <w:r>
        <w:rPr>
          <w:sz w:val="19"/>
        </w:rPr>
        <w:t>Voas</w:t>
      </w:r>
      <w:r>
        <w:rPr>
          <w:spacing w:val="4"/>
          <w:sz w:val="19"/>
        </w:rPr>
        <w:t> </w:t>
      </w:r>
      <w:r>
        <w:rPr>
          <w:sz w:val="19"/>
        </w:rPr>
        <w:t>RB,</w:t>
      </w:r>
      <w:r>
        <w:rPr>
          <w:spacing w:val="5"/>
          <w:sz w:val="19"/>
        </w:rPr>
        <w:t> </w:t>
      </w:r>
      <w:r>
        <w:rPr>
          <w:sz w:val="19"/>
        </w:rPr>
        <w:t>de</w:t>
      </w:r>
      <w:r>
        <w:rPr>
          <w:spacing w:val="3"/>
          <w:sz w:val="19"/>
        </w:rPr>
        <w:t> </w:t>
      </w:r>
      <w:r>
        <w:rPr>
          <w:sz w:val="19"/>
        </w:rPr>
        <w:t>la</w:t>
      </w:r>
      <w:r>
        <w:rPr>
          <w:spacing w:val="3"/>
          <w:sz w:val="19"/>
        </w:rPr>
        <w:t> </w:t>
      </w:r>
      <w:r>
        <w:rPr>
          <w:sz w:val="19"/>
        </w:rPr>
        <w:t>Rosa</w:t>
      </w:r>
      <w:r>
        <w:rPr>
          <w:spacing w:val="3"/>
          <w:sz w:val="19"/>
        </w:rPr>
        <w:t> </w:t>
      </w:r>
      <w:r>
        <w:rPr>
          <w:sz w:val="19"/>
        </w:rPr>
        <w:t>M,</w:t>
      </w:r>
      <w:r>
        <w:rPr>
          <w:spacing w:val="5"/>
          <w:sz w:val="19"/>
        </w:rPr>
        <w:t> </w:t>
      </w:r>
      <w:r>
        <w:rPr>
          <w:sz w:val="19"/>
        </w:rPr>
        <w:t>Lacey</w:t>
      </w:r>
      <w:r>
        <w:rPr>
          <w:spacing w:val="3"/>
          <w:sz w:val="19"/>
        </w:rPr>
        <w:t> </w:t>
      </w:r>
      <w:r>
        <w:rPr>
          <w:sz w:val="19"/>
        </w:rPr>
        <w:t>JH.</w:t>
      </w:r>
      <w:r>
        <w:rPr>
          <w:spacing w:val="4"/>
          <w:sz w:val="19"/>
        </w:rPr>
        <w:t> </w:t>
      </w:r>
      <w:r>
        <w:rPr>
          <w:sz w:val="19"/>
        </w:rPr>
        <w:t>The</w:t>
      </w:r>
      <w:r>
        <w:rPr>
          <w:spacing w:val="4"/>
          <w:sz w:val="19"/>
        </w:rPr>
        <w:t> </w:t>
      </w:r>
      <w:r>
        <w:rPr>
          <w:sz w:val="19"/>
        </w:rPr>
        <w:t>relative</w:t>
      </w:r>
      <w:r>
        <w:rPr>
          <w:spacing w:val="3"/>
          <w:sz w:val="19"/>
        </w:rPr>
        <w:t> </w:t>
      </w:r>
      <w:r>
        <w:rPr>
          <w:sz w:val="19"/>
        </w:rPr>
        <w:t>risk</w:t>
      </w:r>
      <w:r>
        <w:rPr>
          <w:spacing w:val="3"/>
          <w:sz w:val="19"/>
        </w:rPr>
        <w:t> </w:t>
      </w:r>
      <w:r>
        <w:rPr>
          <w:sz w:val="19"/>
        </w:rPr>
        <w:t>of</w:t>
      </w:r>
      <w:r>
        <w:rPr>
          <w:spacing w:val="4"/>
          <w:sz w:val="19"/>
        </w:rPr>
        <w:t> </w:t>
      </w:r>
      <w:r>
        <w:rPr>
          <w:sz w:val="19"/>
        </w:rPr>
        <w:t>involvement</w:t>
      </w:r>
      <w:r>
        <w:rPr>
          <w:spacing w:val="5"/>
          <w:sz w:val="19"/>
        </w:rPr>
        <w:t> </w:t>
      </w:r>
      <w:r>
        <w:rPr>
          <w:sz w:val="19"/>
        </w:rPr>
        <w:t>in</w:t>
      </w:r>
      <w:r>
        <w:rPr>
          <w:spacing w:val="3"/>
          <w:sz w:val="19"/>
        </w:rPr>
        <w:t> </w:t>
      </w:r>
      <w:r>
        <w:rPr>
          <w:sz w:val="19"/>
        </w:rPr>
        <w:t>fatal</w:t>
      </w:r>
      <w:r>
        <w:rPr>
          <w:spacing w:val="4"/>
          <w:sz w:val="19"/>
        </w:rPr>
        <w:t> </w:t>
      </w:r>
      <w:r>
        <w:rPr>
          <w:sz w:val="19"/>
        </w:rPr>
        <w:t>crashes</w:t>
      </w:r>
      <w:r>
        <w:rPr>
          <w:spacing w:val="5"/>
          <w:sz w:val="19"/>
        </w:rPr>
        <w:t> </w:t>
      </w:r>
      <w:r>
        <w:rPr>
          <w:sz w:val="19"/>
        </w:rPr>
        <w:t>as</w:t>
      </w:r>
      <w:r>
        <w:rPr>
          <w:spacing w:val="4"/>
          <w:sz w:val="19"/>
        </w:rPr>
        <w:t> </w:t>
      </w:r>
      <w:r>
        <w:rPr>
          <w:sz w:val="19"/>
        </w:rPr>
        <w:t>a</w:t>
      </w:r>
      <w:r>
        <w:rPr>
          <w:spacing w:val="3"/>
          <w:sz w:val="19"/>
        </w:rPr>
        <w:t> </w:t>
      </w:r>
      <w:r>
        <w:rPr>
          <w:sz w:val="19"/>
        </w:rPr>
        <w:t>function</w:t>
      </w:r>
      <w:r>
        <w:rPr>
          <w:spacing w:val="3"/>
          <w:sz w:val="19"/>
        </w:rPr>
        <w:t> </w:t>
      </w:r>
      <w:r>
        <w:rPr>
          <w:sz w:val="19"/>
        </w:rPr>
        <w:t>of</w:t>
      </w:r>
      <w:r>
        <w:rPr>
          <w:spacing w:val="5"/>
          <w:sz w:val="19"/>
        </w:rPr>
        <w:t> </w:t>
      </w:r>
      <w:r>
        <w:rPr>
          <w:sz w:val="19"/>
        </w:rPr>
        <w:t>race/ethnicity</w:t>
      </w:r>
      <w:r>
        <w:rPr>
          <w:spacing w:val="3"/>
          <w:sz w:val="19"/>
        </w:rPr>
        <w:t> </w:t>
      </w:r>
      <w:r>
        <w:rPr>
          <w:sz w:val="19"/>
        </w:rPr>
        <w:t>and</w:t>
      </w:r>
    </w:p>
    <w:p>
      <w:pPr>
        <w:spacing w:before="38"/>
        <w:ind w:left="624" w:right="0" w:firstLine="0"/>
        <w:jc w:val="left"/>
        <w:rPr>
          <w:sz w:val="19"/>
        </w:rPr>
      </w:pPr>
      <w:r>
        <w:rPr>
          <w:sz w:val="19"/>
        </w:rPr>
        <w:t>blood alcohol</w:t>
      </w:r>
      <w:r>
        <w:rPr>
          <w:spacing w:val="2"/>
          <w:sz w:val="19"/>
        </w:rPr>
        <w:t> </w:t>
      </w:r>
      <w:r>
        <w:rPr>
          <w:sz w:val="19"/>
        </w:rPr>
        <w:t>concentration. </w:t>
      </w:r>
      <w:r>
        <w:rPr>
          <w:i/>
          <w:sz w:val="19"/>
        </w:rPr>
        <w:t>J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Safety Res. </w:t>
      </w:r>
      <w:r>
        <w:rPr>
          <w:sz w:val="19"/>
        </w:rPr>
        <w:t>2014;</w:t>
      </w:r>
      <w:r>
        <w:rPr>
          <w:spacing w:val="2"/>
          <w:sz w:val="19"/>
        </w:rPr>
        <w:t> </w:t>
      </w:r>
      <w:r>
        <w:rPr>
          <w:sz w:val="19"/>
        </w:rPr>
        <w:t>48:95-101.</w:t>
      </w:r>
    </w:p>
    <w:p>
      <w:pPr>
        <w:spacing w:line="278" w:lineRule="auto" w:before="35"/>
        <w:ind w:left="624" w:right="625" w:hanging="108"/>
        <w:jc w:val="left"/>
        <w:rPr>
          <w:sz w:val="19"/>
        </w:rPr>
      </w:pPr>
      <w:r>
        <w:rPr>
          <w:position w:val="5"/>
          <w:sz w:val="14"/>
        </w:rPr>
        <w:t>7</w:t>
      </w:r>
      <w:r>
        <w:rPr>
          <w:spacing w:val="18"/>
          <w:position w:val="5"/>
          <w:sz w:val="14"/>
        </w:rPr>
        <w:t> </w:t>
      </w:r>
      <w:r>
        <w:rPr>
          <w:sz w:val="19"/>
        </w:rPr>
        <w:t>Pressley</w:t>
      </w:r>
      <w:r>
        <w:rPr>
          <w:spacing w:val="7"/>
          <w:sz w:val="19"/>
        </w:rPr>
        <w:t> </w:t>
      </w:r>
      <w:r>
        <w:rPr>
          <w:sz w:val="19"/>
        </w:rPr>
        <w:t>JC,</w:t>
      </w:r>
      <w:r>
        <w:rPr>
          <w:spacing w:val="8"/>
          <w:sz w:val="19"/>
        </w:rPr>
        <w:t> </w:t>
      </w:r>
      <w:r>
        <w:rPr>
          <w:sz w:val="19"/>
        </w:rPr>
        <w:t>et</w:t>
      </w:r>
      <w:r>
        <w:rPr>
          <w:spacing w:val="9"/>
          <w:sz w:val="19"/>
        </w:rPr>
        <w:t> </w:t>
      </w:r>
      <w:r>
        <w:rPr>
          <w:sz w:val="19"/>
        </w:rPr>
        <w:t>al.</w:t>
      </w:r>
      <w:r>
        <w:rPr>
          <w:spacing w:val="8"/>
          <w:sz w:val="19"/>
        </w:rPr>
        <w:t> </w:t>
      </w:r>
      <w:r>
        <w:rPr>
          <w:sz w:val="19"/>
        </w:rPr>
        <w:t>Using</w:t>
      </w:r>
      <w:r>
        <w:rPr>
          <w:spacing w:val="7"/>
          <w:sz w:val="19"/>
        </w:rPr>
        <w:t> </w:t>
      </w:r>
      <w:r>
        <w:rPr>
          <w:sz w:val="19"/>
        </w:rPr>
        <w:t>rural-urban</w:t>
      </w:r>
      <w:r>
        <w:rPr>
          <w:spacing w:val="7"/>
          <w:sz w:val="19"/>
        </w:rPr>
        <w:t> </w:t>
      </w:r>
      <w:r>
        <w:rPr>
          <w:sz w:val="19"/>
        </w:rPr>
        <w:t>continuum</w:t>
      </w:r>
      <w:r>
        <w:rPr>
          <w:spacing w:val="8"/>
          <w:sz w:val="19"/>
        </w:rPr>
        <w:t> </w:t>
      </w:r>
      <w:r>
        <w:rPr>
          <w:sz w:val="19"/>
        </w:rPr>
        <w:t>codes</w:t>
      </w:r>
      <w:r>
        <w:rPr>
          <w:spacing w:val="8"/>
          <w:sz w:val="19"/>
        </w:rPr>
        <w:t> </w:t>
      </w:r>
      <w:r>
        <w:rPr>
          <w:sz w:val="19"/>
        </w:rPr>
        <w:t>(RUCCS)</w:t>
      </w:r>
      <w:r>
        <w:rPr>
          <w:spacing w:val="9"/>
          <w:sz w:val="19"/>
        </w:rPr>
        <w:t> </w:t>
      </w:r>
      <w:r>
        <w:rPr>
          <w:sz w:val="19"/>
        </w:rPr>
        <w:t>to</w:t>
      </w:r>
      <w:r>
        <w:rPr>
          <w:spacing w:val="7"/>
          <w:sz w:val="19"/>
        </w:rPr>
        <w:t> </w:t>
      </w:r>
      <w:r>
        <w:rPr>
          <w:sz w:val="19"/>
        </w:rPr>
        <w:t>examine</w:t>
      </w:r>
      <w:r>
        <w:rPr>
          <w:spacing w:val="7"/>
          <w:sz w:val="19"/>
        </w:rPr>
        <w:t> </w:t>
      </w:r>
      <w:r>
        <w:rPr>
          <w:sz w:val="19"/>
        </w:rPr>
        <w:t>alcohol-related</w:t>
      </w:r>
      <w:r>
        <w:rPr>
          <w:spacing w:val="7"/>
          <w:sz w:val="19"/>
        </w:rPr>
        <w:t> </w:t>
      </w:r>
      <w:r>
        <w:rPr>
          <w:sz w:val="19"/>
        </w:rPr>
        <w:t>motor</w:t>
      </w:r>
      <w:r>
        <w:rPr>
          <w:spacing w:val="8"/>
          <w:sz w:val="19"/>
        </w:rPr>
        <w:t> </w:t>
      </w:r>
      <w:r>
        <w:rPr>
          <w:sz w:val="19"/>
        </w:rPr>
        <w:t>vehicle</w:t>
      </w:r>
      <w:r>
        <w:rPr>
          <w:spacing w:val="8"/>
          <w:sz w:val="19"/>
        </w:rPr>
        <w:t> </w:t>
      </w:r>
      <w:r>
        <w:rPr>
          <w:sz w:val="19"/>
        </w:rPr>
        <w:t>crash</w:t>
      </w:r>
      <w:r>
        <w:rPr>
          <w:spacing w:val="7"/>
          <w:sz w:val="19"/>
        </w:rPr>
        <w:t> </w:t>
      </w:r>
      <w:r>
        <w:rPr>
          <w:sz w:val="19"/>
        </w:rPr>
        <w:t>injury</w:t>
      </w:r>
      <w:r>
        <w:rPr>
          <w:spacing w:val="7"/>
          <w:sz w:val="19"/>
        </w:rPr>
        <w:t> </w:t>
      </w:r>
      <w:r>
        <w:rPr>
          <w:sz w:val="19"/>
        </w:rPr>
        <w:t>and</w:t>
      </w:r>
      <w:r>
        <w:rPr>
          <w:spacing w:val="7"/>
          <w:sz w:val="19"/>
        </w:rPr>
        <w:t> </w:t>
      </w:r>
      <w:r>
        <w:rPr>
          <w:sz w:val="19"/>
        </w:rPr>
        <w:t>enforcement</w:t>
      </w:r>
      <w:r>
        <w:rPr>
          <w:spacing w:val="8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w w:val="105"/>
          <w:sz w:val="19"/>
        </w:rPr>
        <w:t>New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York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state.</w:t>
      </w:r>
      <w:r>
        <w:rPr>
          <w:spacing w:val="-10"/>
          <w:w w:val="105"/>
          <w:sz w:val="19"/>
        </w:rPr>
        <w:t> </w:t>
      </w:r>
      <w:r>
        <w:rPr>
          <w:i/>
          <w:w w:val="105"/>
          <w:sz w:val="19"/>
        </w:rPr>
        <w:t>Int</w:t>
      </w:r>
      <w:r>
        <w:rPr>
          <w:i/>
          <w:spacing w:val="-10"/>
          <w:w w:val="105"/>
          <w:sz w:val="19"/>
        </w:rPr>
        <w:t> </w:t>
      </w:r>
      <w:r>
        <w:rPr>
          <w:i/>
          <w:w w:val="115"/>
          <w:sz w:val="19"/>
        </w:rPr>
        <w:t>J</w:t>
      </w:r>
      <w:r>
        <w:rPr>
          <w:i/>
          <w:spacing w:val="-15"/>
          <w:w w:val="115"/>
          <w:sz w:val="19"/>
        </w:rPr>
        <w:t> </w:t>
      </w:r>
      <w:r>
        <w:rPr>
          <w:i/>
          <w:w w:val="105"/>
          <w:sz w:val="19"/>
        </w:rPr>
        <w:t>Environ</w:t>
      </w:r>
      <w:r>
        <w:rPr>
          <w:i/>
          <w:spacing w:val="-11"/>
          <w:w w:val="105"/>
          <w:sz w:val="19"/>
        </w:rPr>
        <w:t> </w:t>
      </w:r>
      <w:r>
        <w:rPr>
          <w:i/>
          <w:w w:val="105"/>
          <w:sz w:val="19"/>
        </w:rPr>
        <w:t>Res</w:t>
      </w:r>
      <w:r>
        <w:rPr>
          <w:i/>
          <w:spacing w:val="-10"/>
          <w:w w:val="105"/>
          <w:sz w:val="19"/>
        </w:rPr>
        <w:t> </w:t>
      </w:r>
      <w:r>
        <w:rPr>
          <w:i/>
          <w:w w:val="105"/>
          <w:sz w:val="19"/>
        </w:rPr>
        <w:t>Public</w:t>
      </w:r>
      <w:r>
        <w:rPr>
          <w:i/>
          <w:spacing w:val="-10"/>
          <w:w w:val="105"/>
          <w:sz w:val="19"/>
        </w:rPr>
        <w:t> </w:t>
      </w:r>
      <w:r>
        <w:rPr>
          <w:i/>
          <w:w w:val="105"/>
          <w:sz w:val="19"/>
        </w:rPr>
        <w:t>Health.</w:t>
      </w:r>
      <w:r>
        <w:rPr>
          <w:i/>
          <w:spacing w:val="-11"/>
          <w:w w:val="105"/>
          <w:sz w:val="19"/>
        </w:rPr>
        <w:t> </w:t>
      </w:r>
      <w:r>
        <w:rPr>
          <w:w w:val="105"/>
          <w:sz w:val="19"/>
        </w:rPr>
        <w:t>2019;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16(8):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1346.</w:t>
      </w:r>
    </w:p>
    <w:p>
      <w:pPr>
        <w:spacing w:line="234" w:lineRule="exact" w:before="0"/>
        <w:ind w:left="517" w:right="0" w:firstLine="0"/>
        <w:jc w:val="left"/>
        <w:rPr>
          <w:sz w:val="19"/>
        </w:rPr>
      </w:pPr>
      <w:r>
        <w:rPr>
          <w:position w:val="6"/>
          <w:sz w:val="14"/>
        </w:rPr>
        <w:t>8</w:t>
      </w:r>
      <w:r>
        <w:rPr>
          <w:spacing w:val="11"/>
          <w:position w:val="6"/>
          <w:sz w:val="14"/>
        </w:rPr>
        <w:t> </w:t>
      </w:r>
      <w:r>
        <w:rPr>
          <w:sz w:val="19"/>
        </w:rPr>
        <w:t>Borgialli</w:t>
      </w:r>
      <w:r>
        <w:rPr>
          <w:spacing w:val="1"/>
          <w:sz w:val="19"/>
        </w:rPr>
        <w:t> </w:t>
      </w:r>
      <w:r>
        <w:rPr>
          <w:sz w:val="19"/>
        </w:rPr>
        <w:t>DA,</w:t>
      </w:r>
      <w:r>
        <w:rPr>
          <w:spacing w:val="1"/>
          <w:sz w:val="19"/>
        </w:rPr>
        <w:t> </w:t>
      </w:r>
      <w:r>
        <w:rPr>
          <w:sz w:val="19"/>
        </w:rPr>
        <w:t>Hill</w:t>
      </w:r>
      <w:r>
        <w:rPr>
          <w:spacing w:val="2"/>
          <w:sz w:val="19"/>
        </w:rPr>
        <w:t> </w:t>
      </w:r>
      <w:r>
        <w:rPr>
          <w:sz w:val="19"/>
        </w:rPr>
        <w:t>EM,</w:t>
      </w:r>
      <w:r>
        <w:rPr>
          <w:spacing w:val="1"/>
          <w:sz w:val="19"/>
        </w:rPr>
        <w:t> </w:t>
      </w:r>
      <w:r>
        <w:rPr>
          <w:sz w:val="19"/>
        </w:rPr>
        <w:t>Maio RF,</w:t>
      </w:r>
      <w:r>
        <w:rPr>
          <w:spacing w:val="2"/>
          <w:sz w:val="19"/>
        </w:rPr>
        <w:t> </w:t>
      </w:r>
      <w:r>
        <w:rPr>
          <w:sz w:val="19"/>
        </w:rPr>
        <w:t>Compton CP,</w:t>
      </w:r>
      <w:r>
        <w:rPr>
          <w:spacing w:val="1"/>
          <w:sz w:val="19"/>
        </w:rPr>
        <w:t> </w:t>
      </w:r>
      <w:r>
        <w:rPr>
          <w:sz w:val="19"/>
        </w:rPr>
        <w:t>Gregor</w:t>
      </w:r>
      <w:r>
        <w:rPr>
          <w:spacing w:val="2"/>
          <w:sz w:val="19"/>
        </w:rPr>
        <w:t> </w:t>
      </w:r>
      <w:r>
        <w:rPr>
          <w:sz w:val="19"/>
        </w:rPr>
        <w:t>MA.Effects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alcohol</w:t>
      </w:r>
      <w:r>
        <w:rPr>
          <w:spacing w:val="2"/>
          <w:sz w:val="19"/>
        </w:rPr>
        <w:t> </w:t>
      </w:r>
      <w:r>
        <w:rPr>
          <w:sz w:val="19"/>
        </w:rPr>
        <w:t>on the geographic variation of</w:t>
      </w:r>
      <w:r>
        <w:rPr>
          <w:spacing w:val="2"/>
          <w:sz w:val="19"/>
        </w:rPr>
        <w:t> </w:t>
      </w:r>
      <w:r>
        <w:rPr>
          <w:sz w:val="19"/>
        </w:rPr>
        <w:t>driver</w:t>
      </w:r>
      <w:r>
        <w:rPr>
          <w:spacing w:val="1"/>
          <w:sz w:val="19"/>
        </w:rPr>
        <w:t> </w:t>
      </w:r>
      <w:r>
        <w:rPr>
          <w:sz w:val="19"/>
        </w:rPr>
        <w:t>fatalities</w:t>
      </w:r>
      <w:r>
        <w:rPr>
          <w:spacing w:val="2"/>
          <w:sz w:val="19"/>
        </w:rPr>
        <w:t> </w:t>
      </w:r>
      <w:r>
        <w:rPr>
          <w:sz w:val="19"/>
        </w:rPr>
        <w:t>in motor</w:t>
      </w:r>
      <w:r>
        <w:rPr>
          <w:spacing w:val="1"/>
          <w:sz w:val="19"/>
        </w:rPr>
        <w:t> </w:t>
      </w:r>
      <w:r>
        <w:rPr>
          <w:sz w:val="19"/>
        </w:rPr>
        <w:t>vehicle</w:t>
      </w:r>
    </w:p>
    <w:p>
      <w:pPr>
        <w:spacing w:before="38"/>
        <w:ind w:left="624" w:right="0" w:firstLine="0"/>
        <w:jc w:val="left"/>
        <w:rPr>
          <w:sz w:val="19"/>
        </w:rPr>
      </w:pPr>
      <w:r>
        <w:rPr>
          <w:spacing w:val="-1"/>
          <w:sz w:val="19"/>
        </w:rPr>
        <w:t>crashes.</w:t>
      </w:r>
      <w:r>
        <w:rPr>
          <w:spacing w:val="-9"/>
          <w:sz w:val="19"/>
        </w:rPr>
        <w:t> </w:t>
      </w:r>
      <w:r>
        <w:rPr>
          <w:i/>
          <w:spacing w:val="-1"/>
          <w:sz w:val="19"/>
        </w:rPr>
        <w:t>Acad</w:t>
      </w:r>
      <w:r>
        <w:rPr>
          <w:i/>
          <w:spacing w:val="-9"/>
          <w:sz w:val="19"/>
        </w:rPr>
        <w:t> </w:t>
      </w:r>
      <w:r>
        <w:rPr>
          <w:i/>
          <w:spacing w:val="-1"/>
          <w:sz w:val="19"/>
        </w:rPr>
        <w:t>Emerg</w:t>
      </w:r>
      <w:r>
        <w:rPr>
          <w:i/>
          <w:spacing w:val="-9"/>
          <w:sz w:val="19"/>
        </w:rPr>
        <w:t> </w:t>
      </w:r>
      <w:r>
        <w:rPr>
          <w:i/>
          <w:spacing w:val="-1"/>
          <w:sz w:val="19"/>
        </w:rPr>
        <w:t>Med.</w:t>
      </w:r>
      <w:r>
        <w:rPr>
          <w:i/>
          <w:spacing w:val="-8"/>
          <w:sz w:val="19"/>
        </w:rPr>
        <w:t> </w:t>
      </w:r>
      <w:r>
        <w:rPr>
          <w:spacing w:val="-1"/>
          <w:sz w:val="19"/>
        </w:rPr>
        <w:t>2000;</w:t>
      </w:r>
      <w:r>
        <w:rPr>
          <w:spacing w:val="-7"/>
          <w:sz w:val="19"/>
        </w:rPr>
        <w:t> </w:t>
      </w:r>
      <w:r>
        <w:rPr>
          <w:spacing w:val="-1"/>
          <w:sz w:val="19"/>
        </w:rPr>
        <w:t>7(1):</w:t>
      </w:r>
      <w:r>
        <w:rPr>
          <w:spacing w:val="-8"/>
          <w:sz w:val="19"/>
        </w:rPr>
        <w:t> </w:t>
      </w:r>
      <w:r>
        <w:rPr>
          <w:sz w:val="19"/>
        </w:rPr>
        <w:t>7-13.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/>
        <w:pict>
          <v:shape style="position:absolute;margin-left:22.054558pt;margin-top:13.588895pt;width:549.050pt;height:.1pt;mso-position-horizontal-relative:page;mso-position-vertical-relative:paragraph;z-index:-15719936;mso-wrap-distance-left:0;mso-wrap-distance-right:0" id="docshape35" coordorigin="441,272" coordsize="10981,0" path="m441,272l11421,272e" filled="false" stroked="true" strokeweight=".75pt" strokecolor="#cfcfcf">
            <v:path arrowok="t"/>
            <v:stroke dashstyle="solid"/>
            <w10:wrap type="topAndBottom"/>
          </v:shape>
        </w:pict>
      </w:r>
    </w:p>
    <w:p>
      <w:pPr>
        <w:spacing w:before="155"/>
        <w:ind w:left="394" w:right="0" w:firstLine="0"/>
        <w:jc w:val="left"/>
        <w:rPr>
          <w:sz w:val="18"/>
        </w:rPr>
      </w:pPr>
      <w:r>
        <w:rPr>
          <w:sz w:val="18"/>
        </w:rPr>
        <w:t>This</w:t>
      </w:r>
      <w:r>
        <w:rPr>
          <w:spacing w:val="8"/>
          <w:sz w:val="18"/>
        </w:rPr>
        <w:t> </w:t>
      </w:r>
      <w:r>
        <w:rPr>
          <w:sz w:val="18"/>
        </w:rPr>
        <w:t>document</w:t>
      </w:r>
      <w:r>
        <w:rPr>
          <w:spacing w:val="9"/>
          <w:sz w:val="18"/>
        </w:rPr>
        <w:t> </w:t>
      </w:r>
      <w:r>
        <w:rPr>
          <w:sz w:val="18"/>
        </w:rPr>
        <w:t>was</w:t>
      </w:r>
      <w:r>
        <w:rPr>
          <w:spacing w:val="9"/>
          <w:sz w:val="18"/>
        </w:rPr>
        <w:t> </w:t>
      </w:r>
      <w:r>
        <w:rPr>
          <w:sz w:val="18"/>
        </w:rPr>
        <w:t>supported</w:t>
      </w:r>
      <w:r>
        <w:rPr>
          <w:spacing w:val="8"/>
          <w:sz w:val="18"/>
        </w:rPr>
        <w:t> </w:t>
      </w:r>
      <w:r>
        <w:rPr>
          <w:sz w:val="18"/>
        </w:rPr>
        <w:t>by</w:t>
      </w:r>
      <w:r>
        <w:rPr>
          <w:spacing w:val="9"/>
          <w:sz w:val="18"/>
        </w:rPr>
        <w:t> </w:t>
      </w:r>
      <w:r>
        <w:rPr>
          <w:sz w:val="18"/>
        </w:rPr>
        <w:t>the</w:t>
      </w:r>
      <w:r>
        <w:rPr>
          <w:spacing w:val="9"/>
          <w:sz w:val="18"/>
        </w:rPr>
        <w:t> </w:t>
      </w:r>
      <w:r>
        <w:rPr>
          <w:sz w:val="18"/>
        </w:rPr>
        <w:t>National</w:t>
      </w:r>
      <w:r>
        <w:rPr>
          <w:spacing w:val="8"/>
          <w:sz w:val="18"/>
        </w:rPr>
        <w:t> </w:t>
      </w:r>
      <w:r>
        <w:rPr>
          <w:sz w:val="18"/>
        </w:rPr>
        <w:t>Center</w:t>
      </w:r>
      <w:r>
        <w:rPr>
          <w:spacing w:val="9"/>
          <w:sz w:val="18"/>
        </w:rPr>
        <w:t> </w:t>
      </w:r>
      <w:r>
        <w:rPr>
          <w:sz w:val="18"/>
        </w:rPr>
        <w:t>for</w:t>
      </w:r>
      <w:r>
        <w:rPr>
          <w:spacing w:val="9"/>
          <w:sz w:val="18"/>
        </w:rPr>
        <w:t> </w:t>
      </w:r>
      <w:r>
        <w:rPr>
          <w:sz w:val="18"/>
        </w:rPr>
        <w:t>Injury</w:t>
      </w:r>
      <w:r>
        <w:rPr>
          <w:spacing w:val="8"/>
          <w:sz w:val="18"/>
        </w:rPr>
        <w:t> </w:t>
      </w:r>
      <w:r>
        <w:rPr>
          <w:sz w:val="18"/>
        </w:rPr>
        <w:t>Prevention</w:t>
      </w:r>
      <w:r>
        <w:rPr>
          <w:spacing w:val="9"/>
          <w:sz w:val="18"/>
        </w:rPr>
        <w:t> </w:t>
      </w:r>
      <w:r>
        <w:rPr>
          <w:sz w:val="18"/>
        </w:rPr>
        <w:t>and</w:t>
      </w:r>
      <w:r>
        <w:rPr>
          <w:spacing w:val="9"/>
          <w:sz w:val="18"/>
        </w:rPr>
        <w:t> </w:t>
      </w:r>
      <w:r>
        <w:rPr>
          <w:sz w:val="18"/>
        </w:rPr>
        <w:t>Control</w:t>
      </w:r>
      <w:r>
        <w:rPr>
          <w:spacing w:val="9"/>
          <w:sz w:val="18"/>
        </w:rPr>
        <w:t> </w:t>
      </w:r>
      <w:r>
        <w:rPr>
          <w:sz w:val="18"/>
        </w:rPr>
        <w:t>of</w:t>
      </w:r>
      <w:r>
        <w:rPr>
          <w:spacing w:val="8"/>
          <w:sz w:val="18"/>
        </w:rPr>
        <w:t> </w:t>
      </w:r>
      <w:r>
        <w:rPr>
          <w:sz w:val="18"/>
        </w:rPr>
        <w:t>the</w:t>
      </w:r>
      <w:r>
        <w:rPr>
          <w:spacing w:val="9"/>
          <w:sz w:val="18"/>
        </w:rPr>
        <w:t> </w:t>
      </w:r>
      <w:r>
        <w:rPr>
          <w:sz w:val="18"/>
        </w:rPr>
        <w:t>Centers</w:t>
      </w:r>
      <w:r>
        <w:rPr>
          <w:spacing w:val="9"/>
          <w:sz w:val="18"/>
        </w:rPr>
        <w:t> </w:t>
      </w:r>
      <w:r>
        <w:rPr>
          <w:sz w:val="18"/>
        </w:rPr>
        <w:t>for</w:t>
      </w:r>
      <w:r>
        <w:rPr>
          <w:spacing w:val="8"/>
          <w:sz w:val="18"/>
        </w:rPr>
        <w:t> </w:t>
      </w:r>
      <w:r>
        <w:rPr>
          <w:sz w:val="18"/>
        </w:rPr>
        <w:t>Disease</w:t>
      </w:r>
      <w:r>
        <w:rPr>
          <w:spacing w:val="9"/>
          <w:sz w:val="18"/>
        </w:rPr>
        <w:t> </w:t>
      </w:r>
      <w:r>
        <w:rPr>
          <w:sz w:val="18"/>
        </w:rPr>
        <w:t>Prevention</w:t>
      </w:r>
      <w:r>
        <w:rPr>
          <w:spacing w:val="9"/>
          <w:sz w:val="18"/>
        </w:rPr>
        <w:t> </w:t>
      </w:r>
      <w:r>
        <w:rPr>
          <w:sz w:val="18"/>
        </w:rPr>
        <w:t>and</w:t>
      </w:r>
      <w:r>
        <w:rPr>
          <w:spacing w:val="8"/>
          <w:sz w:val="18"/>
        </w:rPr>
        <w:t> </w:t>
      </w:r>
      <w:r>
        <w:rPr>
          <w:sz w:val="18"/>
        </w:rPr>
        <w:t>Control</w:t>
      </w:r>
      <w:r>
        <w:rPr>
          <w:spacing w:val="9"/>
          <w:sz w:val="18"/>
        </w:rPr>
        <w:t> </w:t>
      </w:r>
      <w:r>
        <w:rPr>
          <w:sz w:val="18"/>
        </w:rPr>
        <w:t>(CDC)</w:t>
      </w:r>
    </w:p>
    <w:p>
      <w:pPr>
        <w:spacing w:before="20"/>
        <w:ind w:left="394" w:right="0" w:firstLine="0"/>
        <w:jc w:val="left"/>
        <w:rPr>
          <w:sz w:val="18"/>
        </w:rPr>
      </w:pPr>
      <w:r>
        <w:rPr>
          <w:sz w:val="18"/>
        </w:rPr>
        <w:t>under</w:t>
      </w:r>
      <w:r>
        <w:rPr>
          <w:spacing w:val="7"/>
          <w:sz w:val="18"/>
        </w:rPr>
        <w:t> </w:t>
      </w:r>
      <w:r>
        <w:rPr>
          <w:sz w:val="18"/>
        </w:rPr>
        <w:t>award</w:t>
      </w:r>
      <w:r>
        <w:rPr>
          <w:spacing w:val="7"/>
          <w:sz w:val="18"/>
        </w:rPr>
        <w:t> </w:t>
      </w:r>
      <w:r>
        <w:rPr>
          <w:sz w:val="18"/>
        </w:rPr>
        <w:t>number</w:t>
      </w:r>
      <w:r>
        <w:rPr>
          <w:spacing w:val="7"/>
          <w:sz w:val="18"/>
        </w:rPr>
        <w:t> </w:t>
      </w:r>
      <w:r>
        <w:rPr>
          <w:sz w:val="18"/>
        </w:rPr>
        <w:t>NU17CE924835.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content</w:t>
      </w:r>
      <w:r>
        <w:rPr>
          <w:spacing w:val="7"/>
          <w:sz w:val="18"/>
        </w:rPr>
        <w:t> </w:t>
      </w:r>
      <w:r>
        <w:rPr>
          <w:sz w:val="18"/>
        </w:rPr>
        <w:t>is</w:t>
      </w:r>
      <w:r>
        <w:rPr>
          <w:spacing w:val="8"/>
          <w:sz w:val="18"/>
        </w:rPr>
        <w:t> </w:t>
      </w:r>
      <w:r>
        <w:rPr>
          <w:sz w:val="18"/>
        </w:rPr>
        <w:t>solely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responsibility</w:t>
      </w:r>
      <w:r>
        <w:rPr>
          <w:spacing w:val="7"/>
          <w:sz w:val="18"/>
        </w:rPr>
        <w:t> </w:t>
      </w:r>
      <w:r>
        <w:rPr>
          <w:sz w:val="18"/>
        </w:rPr>
        <w:t>of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authors</w:t>
      </w:r>
      <w:r>
        <w:rPr>
          <w:spacing w:val="8"/>
          <w:sz w:val="18"/>
        </w:rPr>
        <w:t> </w:t>
      </w:r>
      <w:r>
        <w:rPr>
          <w:sz w:val="18"/>
        </w:rPr>
        <w:t>and</w:t>
      </w:r>
      <w:r>
        <w:rPr>
          <w:spacing w:val="7"/>
          <w:sz w:val="18"/>
        </w:rPr>
        <w:t> </w:t>
      </w:r>
      <w:r>
        <w:rPr>
          <w:sz w:val="18"/>
        </w:rPr>
        <w:t>does</w:t>
      </w:r>
      <w:r>
        <w:rPr>
          <w:spacing w:val="7"/>
          <w:sz w:val="18"/>
        </w:rPr>
        <w:t> </w:t>
      </w:r>
      <w:r>
        <w:rPr>
          <w:sz w:val="18"/>
        </w:rPr>
        <w:t>not</w:t>
      </w:r>
      <w:r>
        <w:rPr>
          <w:spacing w:val="7"/>
          <w:sz w:val="18"/>
        </w:rPr>
        <w:t> </w:t>
      </w:r>
      <w:r>
        <w:rPr>
          <w:sz w:val="18"/>
        </w:rPr>
        <w:t>necessarily</w:t>
      </w:r>
      <w:r>
        <w:rPr>
          <w:spacing w:val="7"/>
          <w:sz w:val="18"/>
        </w:rPr>
        <w:t> </w:t>
      </w:r>
      <w:r>
        <w:rPr>
          <w:sz w:val="18"/>
        </w:rPr>
        <w:t>represent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8"/>
          <w:sz w:val="18"/>
        </w:rPr>
        <w:t> </w:t>
      </w:r>
      <w:r>
        <w:rPr>
          <w:sz w:val="18"/>
        </w:rPr>
        <w:t>official</w:t>
      </w:r>
      <w:r>
        <w:rPr>
          <w:spacing w:val="7"/>
          <w:sz w:val="18"/>
        </w:rPr>
        <w:t> </w:t>
      </w:r>
      <w:r>
        <w:rPr>
          <w:sz w:val="18"/>
        </w:rPr>
        <w:t>views</w:t>
      </w:r>
      <w:r>
        <w:rPr>
          <w:spacing w:val="7"/>
          <w:sz w:val="18"/>
        </w:rPr>
        <w:t> </w:t>
      </w:r>
      <w:r>
        <w:rPr>
          <w:sz w:val="18"/>
        </w:rPr>
        <w:t>of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CDC.</w:t>
      </w:r>
    </w:p>
    <w:sectPr>
      <w:footerReference w:type="default" r:id="rId15"/>
      <w:pgSz w:w="12240" w:h="15840"/>
      <w:pgMar w:footer="0" w:header="0"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02458pt;margin-top:765.456787pt;width:611.995029pt;height:26.249999pt;mso-position-horizontal-relative:page;mso-position-vertical-relative:page;z-index:-15859712" id="docshape1" filled="true" fillcolor="#002577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7.315643pt;margin-top:770.659302pt;width:357.4pt;height:15.85pt;mso-position-horizontal-relative:page;mso-position-vertical-relative:page;z-index:-15859200" type="#_x0000_t202" id="docshape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color w:val="FFBD58"/>
                    <w:sz w:val="22"/>
                  </w:rPr>
                  <w:t>Injury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BD58"/>
                    <w:sz w:val="22"/>
                  </w:rPr>
                  <w:t>Surveillance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BD58"/>
                    <w:sz w:val="22"/>
                  </w:rPr>
                  <w:t>Program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w w:val="95"/>
                    <w:sz w:val="22"/>
                  </w:rPr>
                  <w:t>|</w:t>
                </w:r>
                <w:r>
                  <w:rPr>
                    <w:b/>
                    <w:color w:val="FFFFFF"/>
                    <w:spacing w:val="35"/>
                    <w:w w:val="95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Massachusetts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Department</w:t>
                </w:r>
                <w:r>
                  <w:rPr>
                    <w:b/>
                    <w:color w:val="FFFFFF"/>
                    <w:spacing w:val="33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of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Public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Health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02458pt;margin-top:765.456848pt;width:611.995029pt;height:26.249999pt;mso-position-horizontal-relative:page;mso-position-vertical-relative:page;z-index:-15858688" id="docshape13" filled="true" fillcolor="#002577" stroked="false">
          <v:fill type="solid"/>
          <w10:wrap type="none"/>
        </v:rect>
      </w:pict>
    </w:r>
    <w:r>
      <w:rPr/>
      <w:pict>
        <v:shape style="position:absolute;margin-left:127.315643pt;margin-top:770.659485pt;width:357.4pt;height:15.85pt;mso-position-horizontal-relative:page;mso-position-vertical-relative:page;z-index:-15858176" type="#_x0000_t202" id="docshape14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color w:val="FFBD58"/>
                    <w:sz w:val="22"/>
                  </w:rPr>
                  <w:t>Injury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BD58"/>
                    <w:sz w:val="22"/>
                  </w:rPr>
                  <w:t>Surveillance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BD58"/>
                    <w:sz w:val="22"/>
                  </w:rPr>
                  <w:t>Program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w w:val="95"/>
                    <w:sz w:val="22"/>
                  </w:rPr>
                  <w:t>|</w:t>
                </w:r>
                <w:r>
                  <w:rPr>
                    <w:b/>
                    <w:color w:val="FFFFFF"/>
                    <w:spacing w:val="35"/>
                    <w:w w:val="95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Massachusetts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Department</w:t>
                </w:r>
                <w:r>
                  <w:rPr>
                    <w:b/>
                    <w:color w:val="FFFFFF"/>
                    <w:spacing w:val="33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of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Public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589.488403pt;margin-top:770.659485pt;width:12.5pt;height:15.85pt;mso-position-horizontal-relative:page;mso-position-vertical-relative:page;z-index:-15857664" type="#_x0000_t202" id="docshape15" filled="false" stroked="false">
          <v:textbox inset="0,0,0,0">
            <w:txbxContent>
              <w:p>
                <w:pPr>
                  <w:pStyle w:val="BodyText"/>
                  <w:spacing w:before="27"/>
                  <w:ind w:left="60"/>
                </w:pPr>
                <w:r>
                  <w:rPr/>
                  <w:fldChar w:fldCharType="begin"/>
                </w:r>
                <w:r>
                  <w:rPr>
                    <w:color w:val="FFFFFF"/>
                    <w:w w:val="9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97"/>
      <w:outlineLvl w:val="1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mass.gov/doc/alcohol-and-drug-involvement-in-massachusetts-motor-vehicle-crashes-2012-2015/download" TargetMode="External"/><Relationship Id="rId9" Type="http://schemas.openxmlformats.org/officeDocument/2006/relationships/image" Target="media/image3.png"/><Relationship Id="rId10" Type="http://schemas.openxmlformats.org/officeDocument/2006/relationships/footer" Target="footer2.xm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jpeg"/><Relationship Id="rId15" Type="http://schemas.openxmlformats.org/officeDocument/2006/relationships/footer" Target="footer3.xml"/><Relationship Id="rId16" Type="http://schemas.openxmlformats.org/officeDocument/2006/relationships/hyperlink" Target="http://mass.gov/injury-surveillance-program" TargetMode="External"/><Relationship Id="rId17" Type="http://schemas.openxmlformats.org/officeDocument/2006/relationships/hyperlink" Target="https://www.mass.gov/service-details/strategic-highway-safety-plan" TargetMode="External"/><Relationship Id="rId18" Type="http://schemas.openxmlformats.org/officeDocument/2006/relationships/hyperlink" Target="https://www.mass.gov/files/documents/2019/09/09/Highway%20Safety%20Plan%20%28HSP%29%20FFY%202020_0.pdf" TargetMode="External"/><Relationship Id="rId19" Type="http://schemas.openxmlformats.org/officeDocument/2006/relationships/hyperlink" Target="https://crashstats.nhtsa.dot.gov/Api/Public/ViewPublication/812917" TargetMode="External"/><Relationship Id="rId20" Type="http://schemas.openxmlformats.org/officeDocument/2006/relationships/hyperlink" Target="https://www.mass.gov/doc/massachusetts-shsp-2018/downloa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Aynsley Chaneco</dc:creator>
  <cp:keywords>DAEc330Y-JY,BADkpS0mqqs</cp:keywords>
  <dc:title>Alc/Drug Intox Drivers 2012-2015_December 2021</dc:title>
  <dcterms:created xsi:type="dcterms:W3CDTF">2022-01-25T20:06:39Z</dcterms:created>
  <dcterms:modified xsi:type="dcterms:W3CDTF">2022-01-25T20:06:39Z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Canva</vt:lpwstr>
  </property>
  <property fmtid="{D5CDD505-2E9C-101B-9397-08002B2CF9AE}" pid="4" name="LastSaved">
    <vt:filetime>2022-01-25T00:00:00Z</vt:filetime>
  </property>
</Properties>
</file>