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6934" w14:textId="13583D7D" w:rsidR="00DE74F7" w:rsidRDefault="00DE74F7" w:rsidP="00F2632F">
      <w:pPr>
        <w:rPr>
          <w:b/>
          <w:bCs/>
        </w:rPr>
      </w:pPr>
      <w:r w:rsidRPr="00DE74F7">
        <w:rPr>
          <w:b/>
          <w:bCs/>
        </w:rPr>
        <w:t>To: Massachusetts Department of Public Health</w:t>
      </w:r>
    </w:p>
    <w:p w14:paraId="2C82DF6A" w14:textId="3597BC02" w:rsidR="00AE5469" w:rsidRPr="00BF7147" w:rsidRDefault="00BF7147" w:rsidP="00F2632F">
      <w:pPr>
        <w:rPr>
          <w:b/>
          <w:bCs/>
        </w:rPr>
      </w:pPr>
      <w:r w:rsidRPr="00BF7147">
        <w:rPr>
          <w:b/>
          <w:bCs/>
        </w:rPr>
        <w:t xml:space="preserve">Subject: </w:t>
      </w:r>
      <w:r w:rsidR="00F472F0" w:rsidRPr="00F472F0">
        <w:rPr>
          <w:b/>
          <w:bCs/>
        </w:rPr>
        <w:t xml:space="preserve">Written Testimony for </w:t>
      </w:r>
      <w:r w:rsidRPr="00BF7147">
        <w:rPr>
          <w:b/>
          <w:bCs/>
        </w:rPr>
        <w:t>Licensing of Radiologic Technologists</w:t>
      </w:r>
    </w:p>
    <w:p w14:paraId="31877941" w14:textId="5DA467CF" w:rsidR="00F2632F" w:rsidRPr="00F2632F" w:rsidRDefault="00F2632F" w:rsidP="00F2632F">
      <w:r w:rsidRPr="00F2632F">
        <w:t xml:space="preserve">My name is </w:t>
      </w:r>
      <w:r w:rsidR="00F472F0">
        <w:t>Alejandra Orantes</w:t>
      </w:r>
      <w:r w:rsidRPr="00F2632F">
        <w:t>, and I am a</w:t>
      </w:r>
      <w:r w:rsidR="00F472F0">
        <w:t xml:space="preserve"> second-year </w:t>
      </w:r>
      <w:r w:rsidR="00F472F0" w:rsidRPr="00F472F0">
        <w:t>Radiologic Technologist</w:t>
      </w:r>
      <w:r w:rsidR="00F472F0">
        <w:t xml:space="preserve"> student who will graduate in May 2025. </w:t>
      </w:r>
      <w:r w:rsidRPr="00F2632F">
        <w:t xml:space="preserve">I am submitting this testimony in </w:t>
      </w:r>
      <w:r w:rsidRPr="00DE74F7">
        <w:rPr>
          <w:u w:val="single"/>
        </w:rPr>
        <w:t>opposition</w:t>
      </w:r>
      <w:r w:rsidRPr="00F2632F">
        <w:t xml:space="preserve"> to </w:t>
      </w:r>
      <w:r w:rsidR="00F472F0">
        <w:t>implementing</w:t>
      </w:r>
      <w:r w:rsidRPr="00F2632F">
        <w:t xml:space="preserve"> limited-scope radiography in Massachusetts.</w:t>
      </w:r>
      <w:r w:rsidR="00F472F0">
        <w:t xml:space="preserve"> </w:t>
      </w:r>
      <w:r w:rsidR="00F472F0" w:rsidRPr="00F472F0">
        <w:t xml:space="preserve">I appreciate the opportunity to provide my perspective on this </w:t>
      </w:r>
      <w:r w:rsidR="00F472F0">
        <w:t>crucial</w:t>
      </w:r>
      <w:r w:rsidR="00F472F0" w:rsidRPr="00F472F0">
        <w:t xml:space="preserve"> issue.</w:t>
      </w:r>
    </w:p>
    <w:p w14:paraId="35438F73" w14:textId="6BA99F1F" w:rsidR="00F2632F" w:rsidRPr="00F2632F" w:rsidRDefault="00F472F0" w:rsidP="00F2632F">
      <w:r>
        <w:t xml:space="preserve">As stated </w:t>
      </w:r>
      <w:r w:rsidR="00DE74F7">
        <w:t>previously</w:t>
      </w:r>
      <w:r>
        <w:t xml:space="preserve">, I am </w:t>
      </w:r>
      <w:r w:rsidRPr="00F472F0">
        <w:rPr>
          <w:u w:val="single"/>
        </w:rPr>
        <w:t>opposed</w:t>
      </w:r>
      <w:r w:rsidRPr="00F2632F">
        <w:t xml:space="preserve"> to </w:t>
      </w:r>
      <w:r>
        <w:t>implementing</w:t>
      </w:r>
      <w:r w:rsidRPr="00F2632F">
        <w:t xml:space="preserve"> limited-scope radiography in Massachusetts</w:t>
      </w:r>
      <w:r>
        <w:t xml:space="preserve">. </w:t>
      </w:r>
      <w:r w:rsidR="00F2632F" w:rsidRPr="00F2632F">
        <w:t xml:space="preserve">Patient safety and diagnostic accuracy must remain the top priorities in medical imaging. Radiologic </w:t>
      </w:r>
      <w:r w:rsidR="00DE74F7">
        <w:t>t</w:t>
      </w:r>
      <w:r w:rsidR="00F2632F" w:rsidRPr="00F2632F">
        <w:t>echnologists undergo extensive education and clinical training to ensure proper imaging techniques, radiation safety, and high-quality diagnostic results</w:t>
      </w:r>
      <w:r w:rsidR="00DE74F7">
        <w:t xml:space="preserve">. They also take a board exam where they must achieve a minimum passing score to be licensed and enter the workforce. </w:t>
      </w:r>
      <w:r w:rsidR="00F2632F" w:rsidRPr="00F2632F">
        <w:t>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7BE30AA3" w14:textId="0001B14B" w:rsidR="00F2632F" w:rsidRPr="00F2632F" w:rsidRDefault="00F2632F" w:rsidP="00F2632F">
      <w:r w:rsidRPr="00F2632F">
        <w:t xml:space="preserve">Massachusetts is known for its high standards in patient care. Lowering qualifications for individuals performing X-ray exams risks compromising the safety and effectiveness of diagnostic imaging. I </w:t>
      </w:r>
      <w:r w:rsidR="00F472F0">
        <w:t>fully support</w:t>
      </w:r>
      <w:r w:rsidRPr="00F2632F">
        <w:t xml:space="preserve"> the Massachusetts Society of Radiologic Technologists (MSRT) and </w:t>
      </w:r>
      <w:r w:rsidR="00F472F0">
        <w:t>its</w:t>
      </w:r>
      <w:r w:rsidRPr="00F2632F">
        <w:t xml:space="preserve"> recommendations to uphold strong professional standards for radiologic imaging.</w:t>
      </w:r>
    </w:p>
    <w:p w14:paraId="501C0394" w14:textId="77777777" w:rsidR="00F2632F" w:rsidRPr="00F2632F" w:rsidRDefault="00F2632F" w:rsidP="00F2632F">
      <w:r w:rsidRPr="00F2632F"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5DC2220D" w14:textId="77777777" w:rsidR="00F2632F" w:rsidRPr="00F2632F" w:rsidRDefault="00F2632F" w:rsidP="00F2632F">
      <w:r w:rsidRPr="00F2632F">
        <w:t>Thank you for your time and consideration.</w:t>
      </w:r>
    </w:p>
    <w:p w14:paraId="5A3FC810" w14:textId="3A354646" w:rsidR="000E330E" w:rsidRDefault="00F2632F">
      <w:r w:rsidRPr="00F2632F">
        <w:rPr>
          <w:b/>
          <w:bCs/>
        </w:rPr>
        <w:t>Sincerely,</w:t>
      </w:r>
      <w:r w:rsidRPr="00F2632F">
        <w:br/>
      </w:r>
      <w:r w:rsidR="00F472F0">
        <w:t>Alejandra Orantes</w:t>
      </w:r>
    </w:p>
    <w:sectPr w:rsidR="000E33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3212" w14:textId="77777777" w:rsidR="00CB422A" w:rsidRDefault="00CB422A" w:rsidP="00F472F0">
      <w:pPr>
        <w:spacing w:after="0" w:line="240" w:lineRule="auto"/>
      </w:pPr>
      <w:r>
        <w:separator/>
      </w:r>
    </w:p>
  </w:endnote>
  <w:endnote w:type="continuationSeparator" w:id="0">
    <w:p w14:paraId="2CA12D29" w14:textId="77777777" w:rsidR="00CB422A" w:rsidRDefault="00CB422A" w:rsidP="00F4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1B7D" w14:textId="77777777" w:rsidR="00CB422A" w:rsidRDefault="00CB422A" w:rsidP="00F472F0">
      <w:pPr>
        <w:spacing w:after="0" w:line="240" w:lineRule="auto"/>
      </w:pPr>
      <w:r>
        <w:separator/>
      </w:r>
    </w:p>
  </w:footnote>
  <w:footnote w:type="continuationSeparator" w:id="0">
    <w:p w14:paraId="11BA94A2" w14:textId="77777777" w:rsidR="00CB422A" w:rsidRDefault="00CB422A" w:rsidP="00F4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99E8" w14:textId="77777777" w:rsidR="00F472F0" w:rsidRPr="00F472F0" w:rsidRDefault="00F472F0" w:rsidP="00F472F0">
    <w:pPr>
      <w:pStyle w:val="Header"/>
      <w:jc w:val="right"/>
      <w:rPr>
        <w:color w:val="000000" w:themeColor="text1"/>
        <w:lang w:val="es-ES"/>
      </w:rPr>
    </w:pPr>
    <w:r w:rsidRPr="00F472F0">
      <w:rPr>
        <w:color w:val="000000" w:themeColor="text1"/>
        <w:lang w:val="es-ES"/>
      </w:rPr>
      <w:t>Alejandra Orantes</w:t>
    </w:r>
  </w:p>
  <w:p w14:paraId="3602519E" w14:textId="77777777" w:rsidR="00F472F0" w:rsidRPr="00F472F0" w:rsidRDefault="00F472F0" w:rsidP="00F472F0">
    <w:pPr>
      <w:pStyle w:val="Header"/>
      <w:jc w:val="right"/>
      <w:rPr>
        <w:color w:val="000000" w:themeColor="text1"/>
        <w:lang w:val="es-ES"/>
      </w:rPr>
    </w:pPr>
    <w:hyperlink r:id="rId1" w:history="1">
      <w:r w:rsidRPr="00F472F0">
        <w:rPr>
          <w:rStyle w:val="Hyperlink"/>
          <w:color w:val="000000" w:themeColor="text1"/>
          <w:lang w:val="es-ES"/>
        </w:rPr>
        <w:t>aorantes1025@gmail.com</w:t>
      </w:r>
    </w:hyperlink>
  </w:p>
  <w:p w14:paraId="1201E94D" w14:textId="77777777" w:rsidR="00F472F0" w:rsidRPr="00F472F0" w:rsidRDefault="00F472F0" w:rsidP="00F472F0">
    <w:pPr>
      <w:pStyle w:val="Header"/>
      <w:jc w:val="right"/>
      <w:rPr>
        <w:color w:val="000000" w:themeColor="text1"/>
        <w:lang w:val="es-ES"/>
      </w:rPr>
    </w:pPr>
    <w:r w:rsidRPr="00F472F0">
      <w:rPr>
        <w:color w:val="000000" w:themeColor="text1"/>
        <w:lang w:val="es-ES"/>
      </w:rPr>
      <w:t>(323) 302-6293</w:t>
    </w:r>
  </w:p>
  <w:p w14:paraId="6E5FECB6" w14:textId="77777777" w:rsidR="00F472F0" w:rsidRPr="00F472F0" w:rsidRDefault="00F472F0" w:rsidP="00F472F0">
    <w:pPr>
      <w:pStyle w:val="Header"/>
      <w:jc w:val="right"/>
      <w:rPr>
        <w:color w:val="000000" w:themeColor="text1"/>
      </w:rPr>
    </w:pPr>
    <w:r w:rsidRPr="00F472F0">
      <w:rPr>
        <w:color w:val="000000" w:themeColor="text1"/>
      </w:rPr>
      <w:t>26 March 2025</w:t>
    </w:r>
  </w:p>
  <w:p w14:paraId="1B629769" w14:textId="77777777" w:rsidR="00F472F0" w:rsidRDefault="00F47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2659"/>
    <w:multiLevelType w:val="multilevel"/>
    <w:tmpl w:val="D82C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67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F"/>
    <w:rsid w:val="000E330E"/>
    <w:rsid w:val="002C1958"/>
    <w:rsid w:val="00601D41"/>
    <w:rsid w:val="00AE5469"/>
    <w:rsid w:val="00BF7147"/>
    <w:rsid w:val="00C05414"/>
    <w:rsid w:val="00CB422A"/>
    <w:rsid w:val="00CB4399"/>
    <w:rsid w:val="00DE74F7"/>
    <w:rsid w:val="00EE7293"/>
    <w:rsid w:val="00F2632F"/>
    <w:rsid w:val="00F4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F0"/>
  </w:style>
  <w:style w:type="paragraph" w:styleId="Footer">
    <w:name w:val="footer"/>
    <w:basedOn w:val="Normal"/>
    <w:link w:val="FooterChar"/>
    <w:uiPriority w:val="99"/>
    <w:unhideWhenUsed/>
    <w:rsid w:val="00F4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F0"/>
  </w:style>
  <w:style w:type="character" w:styleId="Hyperlink">
    <w:name w:val="Hyperlink"/>
    <w:basedOn w:val="DefaultParagraphFont"/>
    <w:uiPriority w:val="99"/>
    <w:unhideWhenUsed/>
    <w:rsid w:val="00F472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orantes1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Willett</dc:creator>
  <cp:keywords/>
  <dc:description/>
  <cp:lastModifiedBy>Orantes, Alejandra</cp:lastModifiedBy>
  <cp:revision>2</cp:revision>
  <dcterms:created xsi:type="dcterms:W3CDTF">2025-03-26T18:56:00Z</dcterms:created>
  <dcterms:modified xsi:type="dcterms:W3CDTF">2025-03-26T18:56:00Z</dcterms:modified>
</cp:coreProperties>
</file>