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D5201D">
      <w:pPr>
        <w:pStyle w:val="Heading1"/>
      </w:pPr>
    </w:p>
    <w:p w14:paraId="19E19E62" w14:textId="470AD92D" w:rsidR="00AF0D37"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063A6446" w14:textId="2A19FF34" w:rsidR="00765C83" w:rsidRPr="002D491C" w:rsidRDefault="00765C83" w:rsidP="00AF0D37">
      <w:pPr>
        <w:jc w:val="center"/>
        <w:rPr>
          <w:rFonts w:ascii="Franklin Gothic Book" w:hAnsi="Franklin Gothic Book"/>
          <w:color w:val="0070C0"/>
          <w:sz w:val="36"/>
          <w:szCs w:val="36"/>
        </w:rPr>
      </w:pPr>
      <w:r>
        <w:rPr>
          <w:rFonts w:ascii="Franklin Gothic Book" w:hAnsi="Franklin Gothic Book"/>
          <w:color w:val="0070C0"/>
          <w:sz w:val="36"/>
          <w:szCs w:val="36"/>
        </w:rPr>
        <w:t>Odor Investigation</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32D0A7CE" w:rsidR="000D44B4" w:rsidRDefault="00D61FA0"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Alfred J</w:t>
          </w:r>
          <w:r w:rsidR="00F2527F">
            <w:rPr>
              <w:rFonts w:ascii="Franklin Gothic Book" w:hAnsi="Franklin Gothic Book" w:cstheme="minorHAnsi"/>
              <w:b/>
              <w:color w:val="0070C0"/>
              <w:sz w:val="40"/>
              <w:szCs w:val="40"/>
            </w:rPr>
            <w:t>.</w:t>
          </w:r>
          <w:r>
            <w:rPr>
              <w:rFonts w:ascii="Franklin Gothic Book" w:hAnsi="Franklin Gothic Book" w:cstheme="minorHAnsi"/>
              <w:b/>
              <w:color w:val="0070C0"/>
              <w:sz w:val="40"/>
              <w:szCs w:val="40"/>
            </w:rPr>
            <w:t xml:space="preserve"> Gomes</w:t>
          </w:r>
          <w:r w:rsidR="00533D8F">
            <w:rPr>
              <w:rFonts w:ascii="Franklin Gothic Book" w:hAnsi="Franklin Gothic Book" w:cstheme="minorHAnsi"/>
              <w:b/>
              <w:color w:val="0070C0"/>
              <w:sz w:val="40"/>
              <w:szCs w:val="40"/>
            </w:rPr>
            <w:t xml:space="preserve"> Elementary School</w:t>
          </w:r>
        </w:p>
      </w:sdtContent>
    </w:sdt>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p w14:paraId="70E87CC7" w14:textId="13814EB6" w:rsidR="002F09B2" w:rsidRPr="002D491C" w:rsidRDefault="005C5FB6" w:rsidP="00A6450B">
          <w:pPr>
            <w:jc w:val="center"/>
            <w:rPr>
              <w:rFonts w:ascii="Franklin Gothic Book" w:hAnsi="Franklin Gothic Book" w:cstheme="minorHAnsi"/>
              <w:bCs/>
              <w:color w:val="0070C0"/>
              <w:sz w:val="32"/>
              <w:szCs w:val="32"/>
            </w:rPr>
          </w:pPr>
          <w:r w:rsidRPr="005C5FB6">
            <w:rPr>
              <w:rFonts w:ascii="Franklin Gothic Book" w:hAnsi="Franklin Gothic Book" w:cstheme="minorHAnsi"/>
              <w:bCs/>
              <w:color w:val="0070C0"/>
              <w:sz w:val="32"/>
              <w:szCs w:val="32"/>
            </w:rPr>
            <w:t>286 S 2nd St</w:t>
          </w:r>
          <w:r>
            <w:rPr>
              <w:rFonts w:ascii="Franklin Gothic Book" w:hAnsi="Franklin Gothic Book" w:cstheme="minorHAnsi"/>
              <w:bCs/>
              <w:color w:val="0070C0"/>
              <w:sz w:val="32"/>
              <w:szCs w:val="32"/>
            </w:rPr>
            <w:t>reet</w:t>
          </w:r>
        </w:p>
      </w:sdtContent>
    </w:sdt>
    <w:p w14:paraId="65DA333A" w14:textId="4419F9DD" w:rsidR="001C1022" w:rsidRDefault="004C5B52"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5C5FB6">
            <w:rPr>
              <w:rFonts w:ascii="Franklin Gothic Book" w:hAnsi="Franklin Gothic Book" w:cstheme="minorHAnsi"/>
              <w:bCs/>
              <w:color w:val="0070C0"/>
              <w:sz w:val="32"/>
              <w:szCs w:val="32"/>
            </w:rPr>
            <w:t>New Bedford</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6-01T00:00:00Z">
          <w:dateFormat w:val="MMMM yyyy"/>
          <w:lid w:val="en-US"/>
          <w:storeMappedDataAs w:val="dateTime"/>
          <w:calendar w:val="gregorian"/>
        </w:date>
      </w:sdtPr>
      <w:sdtEndPr/>
      <w:sdtContent>
        <w:p w14:paraId="3F3BF6AE" w14:textId="6F4AFFC9" w:rsidR="00215072" w:rsidRPr="009A6195" w:rsidRDefault="005C5FB6"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June</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58028DA4" w:rsidR="00E438D2" w:rsidRPr="00C4420F" w:rsidRDefault="00E438D2" w:rsidP="001C1022">
      <w:pPr>
        <w:rPr>
          <w:color w:val="365F91" w:themeColor="accent1" w:themeShade="BF"/>
          <w:szCs w:val="24"/>
        </w:rPr>
      </w:pPr>
    </w:p>
    <w:p w14:paraId="5B6681A2" w14:textId="46E08122" w:rsidR="006C2468" w:rsidRDefault="006C2468" w:rsidP="007A015E">
      <w:pPr>
        <w:jc w:val="cente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0F788557" w:rsidR="00845CD0" w:rsidRDefault="00F2527F" w:rsidP="007A015E">
      <w:pPr>
        <w:jc w:val="center"/>
        <w:rPr>
          <w:color w:val="365F91" w:themeColor="accent1" w:themeShade="BF"/>
          <w:szCs w:val="24"/>
        </w:rPr>
      </w:pPr>
      <w:r>
        <w:rPr>
          <w:noProof/>
        </w:rPr>
        <w:drawing>
          <wp:inline distT="0" distB="0" distL="0" distR="0" wp14:anchorId="5A28F987" wp14:editId="64DC83F6">
            <wp:extent cx="4133088" cy="3099816"/>
            <wp:effectExtent l="0" t="0" r="1270" b="5715"/>
            <wp:docPr id="320694356" name="Picture 63" descr="Alfred J. Gomes Elementary School&#10;286 S 2nd Street&#10;New Bedford,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4356" name="Picture 63" descr="Alfred J. Gomes Elementary School&#10;286 S 2nd Street&#10;New Bedford,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088" cy="3099816"/>
                    </a:xfrm>
                    <a:prstGeom prst="rect">
                      <a:avLst/>
                    </a:prstGeom>
                    <a:noFill/>
                    <a:ln w="12700">
                      <a:noFill/>
                    </a:ln>
                    <a:effectLst>
                      <a:softEdge rad="114300"/>
                    </a:effectLst>
                  </pic:spPr>
                </pic:pic>
              </a:graphicData>
            </a:graphic>
          </wp:inline>
        </w:drawing>
      </w:r>
    </w:p>
    <w:p w14:paraId="0B9AAD16" w14:textId="2CE9CE0F" w:rsidR="00845CD0" w:rsidRDefault="00845CD0" w:rsidP="007A015E">
      <w:pPr>
        <w:jc w:val="center"/>
        <w:rPr>
          <w:color w:val="365F91" w:themeColor="accent1" w:themeShade="BF"/>
          <w:szCs w:val="24"/>
        </w:rPr>
      </w:pPr>
    </w:p>
    <w:p w14:paraId="093C44F5" w14:textId="16B64734" w:rsidR="0042266C" w:rsidRPr="0099053C" w:rsidRDefault="0042266C" w:rsidP="007A015E">
      <w:pPr>
        <w:jc w:val="center"/>
        <w:rPr>
          <w:rFonts w:asciiTheme="minorHAnsi" w:hAnsiTheme="minorHAnsi"/>
          <w:b/>
          <w:bCs/>
          <w:color w:val="0070C0"/>
          <w:szCs w:val="24"/>
        </w:rPr>
      </w:pPr>
    </w:p>
    <w:p w14:paraId="53A67C8C" w14:textId="189827FD" w:rsidR="00A87207" w:rsidRDefault="00A87207" w:rsidP="00D80C12">
      <w:pPr>
        <w:jc w:val="center"/>
        <w:rPr>
          <w:rFonts w:ascii="Franklin Gothic Book" w:hAnsi="Franklin Gothic Book"/>
          <w:color w:val="0070C0"/>
          <w:sz w:val="20"/>
        </w:rPr>
      </w:pPr>
    </w:p>
    <w:p w14:paraId="2B549AA3" w14:textId="77777777" w:rsidR="00A87207" w:rsidRDefault="00A87207" w:rsidP="00D80C12">
      <w:pPr>
        <w:jc w:val="center"/>
        <w:rPr>
          <w:rFonts w:ascii="Franklin Gothic Book" w:hAnsi="Franklin Gothic Book"/>
          <w:color w:val="0070C0"/>
          <w:sz w:val="20"/>
        </w:rPr>
      </w:pPr>
    </w:p>
    <w:p w14:paraId="0C46CEEB" w14:textId="77777777" w:rsidR="00A87207" w:rsidRDefault="00A87207" w:rsidP="00D80C12">
      <w:pPr>
        <w:jc w:val="center"/>
        <w:rPr>
          <w:rFonts w:ascii="Franklin Gothic Book" w:hAnsi="Franklin Gothic Book"/>
          <w:color w:val="0070C0"/>
          <w:sz w:val="20"/>
        </w:rPr>
      </w:pPr>
    </w:p>
    <w:p w14:paraId="739F310E"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882BED" w:rsidRDefault="0042266C" w:rsidP="00D80C12">
      <w:pPr>
        <w:jc w:val="center"/>
        <w:rPr>
          <w:rFonts w:ascii="Franklin Gothic Book" w:hAnsi="Franklin Gothic Book"/>
          <w:color w:val="0070C0"/>
          <w:szCs w:val="24"/>
        </w:rPr>
      </w:pPr>
      <w:r w:rsidRPr="00882BED">
        <w:rPr>
          <w:rFonts w:ascii="Franklin Gothic Book" w:hAnsi="Franklin Gothic Book"/>
          <w:color w:val="0070C0"/>
          <w:szCs w:val="24"/>
        </w:rPr>
        <w:t>P</w:t>
      </w:r>
      <w:r w:rsidR="001C1022" w:rsidRPr="00882BED">
        <w:rPr>
          <w:rFonts w:ascii="Franklin Gothic Book" w:hAnsi="Franklin Gothic Book"/>
          <w:color w:val="0070C0"/>
          <w:szCs w:val="24"/>
        </w:rPr>
        <w:t>repared by:</w:t>
      </w:r>
    </w:p>
    <w:p w14:paraId="649F0F3E" w14:textId="3229B61B" w:rsidR="00D80C12" w:rsidRPr="00882BED" w:rsidRDefault="00D80C12" w:rsidP="00292CC9">
      <w:pPr>
        <w:jc w:val="center"/>
        <w:rPr>
          <w:rFonts w:ascii="Franklin Gothic Book" w:hAnsi="Franklin Gothic Book"/>
          <w:color w:val="0070C0"/>
          <w:szCs w:val="24"/>
        </w:rPr>
      </w:pPr>
      <w:r w:rsidRPr="00882BED">
        <w:rPr>
          <w:rFonts w:ascii="Franklin Gothic Book" w:hAnsi="Franklin Gothic Book"/>
          <w:color w:val="0070C0"/>
          <w:szCs w:val="24"/>
        </w:rPr>
        <w:t>Massachusetts Department of Public Health</w:t>
      </w:r>
    </w:p>
    <w:p w14:paraId="010DA330" w14:textId="5C5AFF2B" w:rsidR="006F1211" w:rsidRPr="00882BED" w:rsidRDefault="001B2C6A" w:rsidP="001B2C6A">
      <w:pPr>
        <w:jc w:val="center"/>
        <w:rPr>
          <w:rFonts w:ascii="Franklin Gothic Book" w:hAnsi="Franklin Gothic Book"/>
          <w:color w:val="0070C0"/>
          <w:szCs w:val="24"/>
        </w:rPr>
      </w:pPr>
      <w:r w:rsidRPr="00882BED">
        <w:rPr>
          <w:rFonts w:ascii="Franklin Gothic Book" w:hAnsi="Franklin Gothic Book"/>
          <w:color w:val="0070C0"/>
          <w:szCs w:val="24"/>
        </w:rPr>
        <w:t xml:space="preserve">Bureau of </w:t>
      </w:r>
      <w:r w:rsidR="00E747D3" w:rsidRPr="00882BED">
        <w:rPr>
          <w:rFonts w:ascii="Franklin Gothic Book" w:hAnsi="Franklin Gothic Book"/>
          <w:color w:val="0070C0"/>
          <w:szCs w:val="24"/>
        </w:rPr>
        <w:t xml:space="preserve">Climate and </w:t>
      </w:r>
      <w:r w:rsidRPr="00882BED">
        <w:rPr>
          <w:rFonts w:ascii="Franklin Gothic Book" w:hAnsi="Franklin Gothic Book"/>
          <w:color w:val="0070C0"/>
          <w:szCs w:val="24"/>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882BED">
        <w:rPr>
          <w:rFonts w:ascii="Franklin Gothic Book" w:hAnsi="Franklin Gothic Book"/>
          <w:color w:val="0070C0"/>
          <w:szCs w:val="24"/>
        </w:rPr>
        <w:lastRenderedPageBreak/>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121BCE58" w14:textId="6DA2738E" w:rsidR="00532831" w:rsidRDefault="00296650">
          <w:pPr>
            <w:pStyle w:val="TOC1"/>
            <w:rPr>
              <w:rFonts w:eastAsiaTheme="minorEastAsia" w:cstheme="minorBidi"/>
              <w:bCs w:val="0"/>
              <w:color w:val="auto"/>
              <w:sz w:val="22"/>
              <w:szCs w:val="22"/>
              <w:u w:val="none"/>
            </w:rPr>
          </w:pPr>
          <w:r w:rsidRPr="002D491C">
            <w:fldChar w:fldCharType="begin"/>
          </w:r>
          <w:r w:rsidRPr="002D491C">
            <w:instrText xml:space="preserve"> TOC \o "1-3" \h \z \u </w:instrText>
          </w:r>
          <w:r w:rsidRPr="002D491C">
            <w:fldChar w:fldCharType="separate"/>
          </w:r>
          <w:hyperlink r:id="rId11" w:anchor="_Toc170136220" w:history="1">
            <w:r w:rsidR="00532831" w:rsidRPr="00183163">
              <w:rPr>
                <w:rStyle w:val="Hyperlink"/>
                <w:rFonts w:ascii="Franklin Gothic Book" w:hAnsi="Franklin Gothic Book"/>
              </w:rPr>
              <w:t>EXECUTIVE SUMMARY</w:t>
            </w:r>
            <w:r w:rsidR="00532831">
              <w:rPr>
                <w:webHidden/>
              </w:rPr>
              <w:tab/>
            </w:r>
            <w:r w:rsidR="00532831">
              <w:rPr>
                <w:webHidden/>
              </w:rPr>
              <w:fldChar w:fldCharType="begin"/>
            </w:r>
            <w:r w:rsidR="00532831">
              <w:rPr>
                <w:webHidden/>
              </w:rPr>
              <w:instrText xml:space="preserve"> PAGEREF _Toc170136220 \h </w:instrText>
            </w:r>
            <w:r w:rsidR="00532831">
              <w:rPr>
                <w:webHidden/>
              </w:rPr>
            </w:r>
            <w:r w:rsidR="00532831">
              <w:rPr>
                <w:webHidden/>
              </w:rPr>
              <w:fldChar w:fldCharType="separate"/>
            </w:r>
            <w:r w:rsidR="00DE2B41">
              <w:rPr>
                <w:webHidden/>
              </w:rPr>
              <w:t>3</w:t>
            </w:r>
            <w:r w:rsidR="00532831">
              <w:rPr>
                <w:webHidden/>
              </w:rPr>
              <w:fldChar w:fldCharType="end"/>
            </w:r>
          </w:hyperlink>
        </w:p>
        <w:p w14:paraId="4FC7C79B" w14:textId="32330A84" w:rsidR="00532831" w:rsidRDefault="004C5B52">
          <w:pPr>
            <w:pStyle w:val="TOC1"/>
            <w:rPr>
              <w:rFonts w:eastAsiaTheme="minorEastAsia" w:cstheme="minorBidi"/>
              <w:bCs w:val="0"/>
              <w:color w:val="auto"/>
              <w:sz w:val="22"/>
              <w:szCs w:val="22"/>
              <w:u w:val="none"/>
            </w:rPr>
          </w:pPr>
          <w:hyperlink r:id="rId12" w:anchor="_Toc170136221" w:history="1">
            <w:r w:rsidR="00532831" w:rsidRPr="00183163">
              <w:rPr>
                <w:rStyle w:val="Hyperlink"/>
                <w:rFonts w:ascii="Calibri" w:hAnsi="Calibri" w:cs="Calibri"/>
              </w:rPr>
              <w:t>BACKGROUND</w:t>
            </w:r>
            <w:r w:rsidR="00532831">
              <w:rPr>
                <w:webHidden/>
              </w:rPr>
              <w:tab/>
            </w:r>
            <w:r w:rsidR="00532831">
              <w:rPr>
                <w:webHidden/>
              </w:rPr>
              <w:fldChar w:fldCharType="begin"/>
            </w:r>
            <w:r w:rsidR="00532831">
              <w:rPr>
                <w:webHidden/>
              </w:rPr>
              <w:instrText xml:space="preserve"> PAGEREF _Toc170136221 \h </w:instrText>
            </w:r>
            <w:r w:rsidR="00532831">
              <w:rPr>
                <w:webHidden/>
              </w:rPr>
            </w:r>
            <w:r w:rsidR="00532831">
              <w:rPr>
                <w:webHidden/>
              </w:rPr>
              <w:fldChar w:fldCharType="separate"/>
            </w:r>
            <w:r w:rsidR="00DE2B41">
              <w:rPr>
                <w:webHidden/>
              </w:rPr>
              <w:t>4</w:t>
            </w:r>
            <w:r w:rsidR="00532831">
              <w:rPr>
                <w:webHidden/>
              </w:rPr>
              <w:fldChar w:fldCharType="end"/>
            </w:r>
          </w:hyperlink>
        </w:p>
        <w:p w14:paraId="3E4163A5" w14:textId="596C966E" w:rsidR="00532831" w:rsidRDefault="004C5B52">
          <w:pPr>
            <w:pStyle w:val="TOC1"/>
            <w:rPr>
              <w:rFonts w:eastAsiaTheme="minorEastAsia" w:cstheme="minorBidi"/>
              <w:bCs w:val="0"/>
              <w:color w:val="auto"/>
              <w:sz w:val="22"/>
              <w:szCs w:val="22"/>
              <w:u w:val="none"/>
            </w:rPr>
          </w:pPr>
          <w:hyperlink r:id="rId13" w:anchor="_Toc170136222" w:history="1">
            <w:r w:rsidR="00532831" w:rsidRPr="00183163">
              <w:rPr>
                <w:rStyle w:val="Hyperlink"/>
              </w:rPr>
              <w:t>RESULTS AND DISCUSSION</w:t>
            </w:r>
            <w:r w:rsidR="00532831">
              <w:rPr>
                <w:webHidden/>
              </w:rPr>
              <w:tab/>
            </w:r>
            <w:r w:rsidR="00532831">
              <w:rPr>
                <w:webHidden/>
              </w:rPr>
              <w:fldChar w:fldCharType="begin"/>
            </w:r>
            <w:r w:rsidR="00532831">
              <w:rPr>
                <w:webHidden/>
              </w:rPr>
              <w:instrText xml:space="preserve"> PAGEREF _Toc170136222 \h </w:instrText>
            </w:r>
            <w:r w:rsidR="00532831">
              <w:rPr>
                <w:webHidden/>
              </w:rPr>
            </w:r>
            <w:r w:rsidR="00532831">
              <w:rPr>
                <w:webHidden/>
              </w:rPr>
              <w:fldChar w:fldCharType="separate"/>
            </w:r>
            <w:r w:rsidR="00DE2B41">
              <w:rPr>
                <w:webHidden/>
              </w:rPr>
              <w:t>4</w:t>
            </w:r>
            <w:r w:rsidR="00532831">
              <w:rPr>
                <w:webHidden/>
              </w:rPr>
              <w:fldChar w:fldCharType="end"/>
            </w:r>
          </w:hyperlink>
        </w:p>
        <w:p w14:paraId="6D987EB7" w14:textId="1BD5A11C" w:rsidR="00532831" w:rsidRDefault="004C5B52">
          <w:pPr>
            <w:pStyle w:val="TOC2"/>
            <w:rPr>
              <w:rFonts w:asciiTheme="minorHAnsi" w:eastAsiaTheme="minorEastAsia" w:hAnsiTheme="minorHAnsi" w:cstheme="minorBidi"/>
              <w:noProof/>
              <w:color w:val="auto"/>
              <w:sz w:val="22"/>
              <w:szCs w:val="22"/>
              <w:u w:val="none"/>
            </w:rPr>
          </w:pPr>
          <w:hyperlink w:anchor="_Toc170136223" w:history="1">
            <w:r w:rsidR="00532831" w:rsidRPr="00183163">
              <w:rPr>
                <w:rStyle w:val="Hyperlink"/>
                <w:rFonts w:ascii="Franklin Gothic Book" w:hAnsi="Franklin Gothic Book" w:cstheme="minorHAnsi"/>
                <w:noProof/>
              </w:rPr>
              <w:t>Ventilation</w:t>
            </w:r>
            <w:r w:rsidR="00532831">
              <w:rPr>
                <w:noProof/>
                <w:webHidden/>
              </w:rPr>
              <w:tab/>
            </w:r>
            <w:r w:rsidR="00532831">
              <w:rPr>
                <w:noProof/>
                <w:webHidden/>
              </w:rPr>
              <w:fldChar w:fldCharType="begin"/>
            </w:r>
            <w:r w:rsidR="00532831">
              <w:rPr>
                <w:noProof/>
                <w:webHidden/>
              </w:rPr>
              <w:instrText xml:space="preserve"> PAGEREF _Toc170136223 \h </w:instrText>
            </w:r>
            <w:r w:rsidR="00532831">
              <w:rPr>
                <w:noProof/>
                <w:webHidden/>
              </w:rPr>
            </w:r>
            <w:r w:rsidR="00532831">
              <w:rPr>
                <w:noProof/>
                <w:webHidden/>
              </w:rPr>
              <w:fldChar w:fldCharType="separate"/>
            </w:r>
            <w:r w:rsidR="00DE2B41">
              <w:rPr>
                <w:noProof/>
                <w:webHidden/>
              </w:rPr>
              <w:t>5</w:t>
            </w:r>
            <w:r w:rsidR="00532831">
              <w:rPr>
                <w:noProof/>
                <w:webHidden/>
              </w:rPr>
              <w:fldChar w:fldCharType="end"/>
            </w:r>
          </w:hyperlink>
        </w:p>
        <w:p w14:paraId="0E422127" w14:textId="27B65FC0" w:rsidR="00532831" w:rsidRDefault="004C5B52">
          <w:pPr>
            <w:pStyle w:val="TOC3"/>
            <w:rPr>
              <w:rFonts w:asciiTheme="minorHAnsi" w:eastAsiaTheme="minorEastAsia" w:hAnsiTheme="minorHAnsi" w:cstheme="minorBidi"/>
              <w:noProof/>
              <w:color w:val="auto"/>
              <w:sz w:val="22"/>
              <w:szCs w:val="22"/>
              <w:u w:val="none"/>
            </w:rPr>
          </w:pPr>
          <w:hyperlink w:anchor="_Toc170136224" w:history="1">
            <w:r w:rsidR="00532831" w:rsidRPr="00183163">
              <w:rPr>
                <w:rStyle w:val="Hyperlink"/>
                <w:rFonts w:ascii="Franklin Gothic Book" w:hAnsi="Franklin Gothic Book" w:cstheme="minorHAnsi"/>
                <w:noProof/>
              </w:rPr>
              <w:t>HVAC System Maintenance</w:t>
            </w:r>
            <w:r w:rsidR="00532831">
              <w:rPr>
                <w:noProof/>
                <w:webHidden/>
              </w:rPr>
              <w:tab/>
            </w:r>
            <w:r w:rsidR="00532831">
              <w:rPr>
                <w:noProof/>
                <w:webHidden/>
              </w:rPr>
              <w:fldChar w:fldCharType="begin"/>
            </w:r>
            <w:r w:rsidR="00532831">
              <w:rPr>
                <w:noProof/>
                <w:webHidden/>
              </w:rPr>
              <w:instrText xml:space="preserve"> PAGEREF _Toc170136224 \h </w:instrText>
            </w:r>
            <w:r w:rsidR="00532831">
              <w:rPr>
                <w:noProof/>
                <w:webHidden/>
              </w:rPr>
            </w:r>
            <w:r w:rsidR="00532831">
              <w:rPr>
                <w:noProof/>
                <w:webHidden/>
              </w:rPr>
              <w:fldChar w:fldCharType="separate"/>
            </w:r>
            <w:r w:rsidR="00DE2B41">
              <w:rPr>
                <w:noProof/>
                <w:webHidden/>
              </w:rPr>
              <w:t>6</w:t>
            </w:r>
            <w:r w:rsidR="00532831">
              <w:rPr>
                <w:noProof/>
                <w:webHidden/>
              </w:rPr>
              <w:fldChar w:fldCharType="end"/>
            </w:r>
          </w:hyperlink>
        </w:p>
        <w:p w14:paraId="19FE9396" w14:textId="55DFFE30" w:rsidR="00532831" w:rsidRDefault="004C5B52">
          <w:pPr>
            <w:pStyle w:val="TOC3"/>
            <w:rPr>
              <w:rFonts w:asciiTheme="minorHAnsi" w:eastAsiaTheme="minorEastAsia" w:hAnsiTheme="minorHAnsi" w:cstheme="minorBidi"/>
              <w:noProof/>
              <w:color w:val="auto"/>
              <w:sz w:val="22"/>
              <w:szCs w:val="22"/>
              <w:u w:val="none"/>
            </w:rPr>
          </w:pPr>
          <w:hyperlink w:anchor="_Toc170136225" w:history="1">
            <w:r w:rsidR="00532831" w:rsidRPr="00183163">
              <w:rPr>
                <w:rStyle w:val="Hyperlink"/>
                <w:rFonts w:ascii="Franklin Gothic Book" w:hAnsi="Franklin Gothic Book" w:cstheme="minorHAnsi"/>
                <w:noProof/>
              </w:rPr>
              <w:t>HVAC Types and Specific Conditions</w:t>
            </w:r>
            <w:r w:rsidR="00532831">
              <w:rPr>
                <w:noProof/>
                <w:webHidden/>
              </w:rPr>
              <w:tab/>
            </w:r>
            <w:r w:rsidR="00532831">
              <w:rPr>
                <w:noProof/>
                <w:webHidden/>
              </w:rPr>
              <w:fldChar w:fldCharType="begin"/>
            </w:r>
            <w:r w:rsidR="00532831">
              <w:rPr>
                <w:noProof/>
                <w:webHidden/>
              </w:rPr>
              <w:instrText xml:space="preserve"> PAGEREF _Toc170136225 \h </w:instrText>
            </w:r>
            <w:r w:rsidR="00532831">
              <w:rPr>
                <w:noProof/>
                <w:webHidden/>
              </w:rPr>
            </w:r>
            <w:r w:rsidR="00532831">
              <w:rPr>
                <w:noProof/>
                <w:webHidden/>
              </w:rPr>
              <w:fldChar w:fldCharType="separate"/>
            </w:r>
            <w:r w:rsidR="00DE2B41">
              <w:rPr>
                <w:noProof/>
                <w:webHidden/>
              </w:rPr>
              <w:t>6</w:t>
            </w:r>
            <w:r w:rsidR="00532831">
              <w:rPr>
                <w:noProof/>
                <w:webHidden/>
              </w:rPr>
              <w:fldChar w:fldCharType="end"/>
            </w:r>
          </w:hyperlink>
        </w:p>
        <w:p w14:paraId="5670A0BB" w14:textId="39C492B0" w:rsidR="00532831" w:rsidRDefault="004C5B52">
          <w:pPr>
            <w:pStyle w:val="TOC2"/>
            <w:rPr>
              <w:rFonts w:asciiTheme="minorHAnsi" w:eastAsiaTheme="minorEastAsia" w:hAnsiTheme="minorHAnsi" w:cstheme="minorBidi"/>
              <w:noProof/>
              <w:color w:val="auto"/>
              <w:sz w:val="22"/>
              <w:szCs w:val="22"/>
              <w:u w:val="none"/>
            </w:rPr>
          </w:pPr>
          <w:hyperlink w:anchor="_Toc170136226" w:history="1">
            <w:r w:rsidR="00532831" w:rsidRPr="00183163">
              <w:rPr>
                <w:rStyle w:val="Hyperlink"/>
                <w:rFonts w:ascii="Franklin Gothic Book" w:hAnsi="Franklin Gothic Book" w:cstheme="minorHAnsi"/>
                <w:noProof/>
              </w:rPr>
              <w:t>Water Damage and Moisture Concerns</w:t>
            </w:r>
            <w:r w:rsidR="00532831">
              <w:rPr>
                <w:noProof/>
                <w:webHidden/>
              </w:rPr>
              <w:tab/>
            </w:r>
            <w:r w:rsidR="00532831">
              <w:rPr>
                <w:noProof/>
                <w:webHidden/>
              </w:rPr>
              <w:fldChar w:fldCharType="begin"/>
            </w:r>
            <w:r w:rsidR="00532831">
              <w:rPr>
                <w:noProof/>
                <w:webHidden/>
              </w:rPr>
              <w:instrText xml:space="preserve"> PAGEREF _Toc170136226 \h </w:instrText>
            </w:r>
            <w:r w:rsidR="00532831">
              <w:rPr>
                <w:noProof/>
                <w:webHidden/>
              </w:rPr>
            </w:r>
            <w:r w:rsidR="00532831">
              <w:rPr>
                <w:noProof/>
                <w:webHidden/>
              </w:rPr>
              <w:fldChar w:fldCharType="separate"/>
            </w:r>
            <w:r w:rsidR="00DE2B41">
              <w:rPr>
                <w:noProof/>
                <w:webHidden/>
              </w:rPr>
              <w:t>6</w:t>
            </w:r>
            <w:r w:rsidR="00532831">
              <w:rPr>
                <w:noProof/>
                <w:webHidden/>
              </w:rPr>
              <w:fldChar w:fldCharType="end"/>
            </w:r>
          </w:hyperlink>
        </w:p>
        <w:p w14:paraId="39D30B76" w14:textId="335482BA" w:rsidR="00532831" w:rsidRDefault="004C5B52">
          <w:pPr>
            <w:pStyle w:val="TOC3"/>
            <w:rPr>
              <w:rFonts w:asciiTheme="minorHAnsi" w:eastAsiaTheme="minorEastAsia" w:hAnsiTheme="minorHAnsi" w:cstheme="minorBidi"/>
              <w:noProof/>
              <w:color w:val="auto"/>
              <w:sz w:val="22"/>
              <w:szCs w:val="22"/>
              <w:u w:val="none"/>
            </w:rPr>
          </w:pPr>
          <w:hyperlink w:anchor="_Toc170136227" w:history="1">
            <w:r w:rsidR="00532831" w:rsidRPr="00183163">
              <w:rPr>
                <w:rStyle w:val="Hyperlink"/>
                <w:rFonts w:ascii="Franklin Gothic Book" w:hAnsi="Franklin Gothic Book" w:cstheme="minorHAnsi"/>
                <w:noProof/>
              </w:rPr>
              <w:t>Water Damage Issues</w:t>
            </w:r>
            <w:r w:rsidR="00532831">
              <w:rPr>
                <w:noProof/>
                <w:webHidden/>
              </w:rPr>
              <w:tab/>
            </w:r>
            <w:r w:rsidR="00532831">
              <w:rPr>
                <w:noProof/>
                <w:webHidden/>
              </w:rPr>
              <w:fldChar w:fldCharType="begin"/>
            </w:r>
            <w:r w:rsidR="00532831">
              <w:rPr>
                <w:noProof/>
                <w:webHidden/>
              </w:rPr>
              <w:instrText xml:space="preserve"> PAGEREF _Toc170136227 \h </w:instrText>
            </w:r>
            <w:r w:rsidR="00532831">
              <w:rPr>
                <w:noProof/>
                <w:webHidden/>
              </w:rPr>
            </w:r>
            <w:r w:rsidR="00532831">
              <w:rPr>
                <w:noProof/>
                <w:webHidden/>
              </w:rPr>
              <w:fldChar w:fldCharType="separate"/>
            </w:r>
            <w:r w:rsidR="00DE2B41">
              <w:rPr>
                <w:noProof/>
                <w:webHidden/>
              </w:rPr>
              <w:t>7</w:t>
            </w:r>
            <w:r w:rsidR="00532831">
              <w:rPr>
                <w:noProof/>
                <w:webHidden/>
              </w:rPr>
              <w:fldChar w:fldCharType="end"/>
            </w:r>
          </w:hyperlink>
        </w:p>
        <w:p w14:paraId="706B8C6D" w14:textId="30703A52" w:rsidR="00532831" w:rsidRDefault="004C5B52">
          <w:pPr>
            <w:pStyle w:val="TOC2"/>
            <w:rPr>
              <w:rFonts w:asciiTheme="minorHAnsi" w:eastAsiaTheme="minorEastAsia" w:hAnsiTheme="minorHAnsi" w:cstheme="minorBidi"/>
              <w:noProof/>
              <w:color w:val="auto"/>
              <w:sz w:val="22"/>
              <w:szCs w:val="22"/>
              <w:u w:val="none"/>
            </w:rPr>
          </w:pPr>
          <w:hyperlink w:anchor="_Toc170136228" w:history="1">
            <w:r w:rsidR="00532831" w:rsidRPr="00183163">
              <w:rPr>
                <w:rStyle w:val="Hyperlink"/>
                <w:rFonts w:ascii="Franklin Gothic Book" w:hAnsi="Franklin Gothic Book"/>
                <w:noProof/>
              </w:rPr>
              <w:t>Sources of Respiratory Irritants/Possible Asthma Triggers</w:t>
            </w:r>
            <w:r w:rsidR="00532831">
              <w:rPr>
                <w:noProof/>
                <w:webHidden/>
              </w:rPr>
              <w:tab/>
            </w:r>
            <w:r w:rsidR="00532831">
              <w:rPr>
                <w:noProof/>
                <w:webHidden/>
              </w:rPr>
              <w:fldChar w:fldCharType="begin"/>
            </w:r>
            <w:r w:rsidR="00532831">
              <w:rPr>
                <w:noProof/>
                <w:webHidden/>
              </w:rPr>
              <w:instrText xml:space="preserve"> PAGEREF _Toc170136228 \h </w:instrText>
            </w:r>
            <w:r w:rsidR="00532831">
              <w:rPr>
                <w:noProof/>
                <w:webHidden/>
              </w:rPr>
            </w:r>
            <w:r w:rsidR="00532831">
              <w:rPr>
                <w:noProof/>
                <w:webHidden/>
              </w:rPr>
              <w:fldChar w:fldCharType="separate"/>
            </w:r>
            <w:r w:rsidR="00DE2B41">
              <w:rPr>
                <w:noProof/>
                <w:webHidden/>
              </w:rPr>
              <w:t>8</w:t>
            </w:r>
            <w:r w:rsidR="00532831">
              <w:rPr>
                <w:noProof/>
                <w:webHidden/>
              </w:rPr>
              <w:fldChar w:fldCharType="end"/>
            </w:r>
          </w:hyperlink>
        </w:p>
        <w:p w14:paraId="68F71447" w14:textId="583729D9" w:rsidR="00532831" w:rsidRDefault="004C5B52">
          <w:pPr>
            <w:pStyle w:val="TOC1"/>
            <w:rPr>
              <w:rFonts w:eastAsiaTheme="minorEastAsia" w:cstheme="minorBidi"/>
              <w:bCs w:val="0"/>
              <w:color w:val="auto"/>
              <w:sz w:val="22"/>
              <w:szCs w:val="22"/>
              <w:u w:val="none"/>
            </w:rPr>
          </w:pPr>
          <w:hyperlink r:id="rId14" w:anchor="_Toc170136229" w:history="1">
            <w:r w:rsidR="00532831" w:rsidRPr="00183163">
              <w:rPr>
                <w:rStyle w:val="Hyperlink"/>
              </w:rPr>
              <w:t>CONCLUSIONS AND RECOMMENDATIONS</w:t>
            </w:r>
            <w:r w:rsidR="00532831">
              <w:rPr>
                <w:webHidden/>
              </w:rPr>
              <w:tab/>
            </w:r>
            <w:r w:rsidR="00532831">
              <w:rPr>
                <w:webHidden/>
              </w:rPr>
              <w:fldChar w:fldCharType="begin"/>
            </w:r>
            <w:r w:rsidR="00532831">
              <w:rPr>
                <w:webHidden/>
              </w:rPr>
              <w:instrText xml:space="preserve"> PAGEREF _Toc170136229 \h </w:instrText>
            </w:r>
            <w:r w:rsidR="00532831">
              <w:rPr>
                <w:webHidden/>
              </w:rPr>
            </w:r>
            <w:r w:rsidR="00532831">
              <w:rPr>
                <w:webHidden/>
              </w:rPr>
              <w:fldChar w:fldCharType="separate"/>
            </w:r>
            <w:r w:rsidR="00DE2B41">
              <w:rPr>
                <w:webHidden/>
              </w:rPr>
              <w:t>9</w:t>
            </w:r>
            <w:r w:rsidR="00532831">
              <w:rPr>
                <w:webHidden/>
              </w:rPr>
              <w:fldChar w:fldCharType="end"/>
            </w:r>
          </w:hyperlink>
        </w:p>
        <w:p w14:paraId="69D1CA2C" w14:textId="4B9F9E58" w:rsidR="00532831" w:rsidRDefault="004C5B52">
          <w:pPr>
            <w:pStyle w:val="TOC1"/>
            <w:rPr>
              <w:rFonts w:eastAsiaTheme="minorEastAsia" w:cstheme="minorBidi"/>
              <w:bCs w:val="0"/>
              <w:color w:val="auto"/>
              <w:sz w:val="22"/>
              <w:szCs w:val="22"/>
              <w:u w:val="none"/>
            </w:rPr>
          </w:pPr>
          <w:hyperlink w:anchor="_Toc170136230" w:history="1">
            <w:r w:rsidR="00532831" w:rsidRPr="00183163">
              <w:rPr>
                <w:rStyle w:val="Hyperlink"/>
                <w:rFonts w:ascii="Franklin Gothic Book" w:hAnsi="Franklin Gothic Book"/>
              </w:rPr>
              <w:t>REFERENCES</w:t>
            </w:r>
            <w:r w:rsidR="00532831">
              <w:rPr>
                <w:webHidden/>
              </w:rPr>
              <w:tab/>
            </w:r>
            <w:r w:rsidR="00532831">
              <w:rPr>
                <w:webHidden/>
              </w:rPr>
              <w:fldChar w:fldCharType="begin"/>
            </w:r>
            <w:r w:rsidR="00532831">
              <w:rPr>
                <w:webHidden/>
              </w:rPr>
              <w:instrText xml:space="preserve"> PAGEREF _Toc170136230 \h </w:instrText>
            </w:r>
            <w:r w:rsidR="00532831">
              <w:rPr>
                <w:webHidden/>
              </w:rPr>
            </w:r>
            <w:r w:rsidR="00532831">
              <w:rPr>
                <w:webHidden/>
              </w:rPr>
              <w:fldChar w:fldCharType="separate"/>
            </w:r>
            <w:r w:rsidR="00DE2B41">
              <w:rPr>
                <w:webHidden/>
              </w:rPr>
              <w:t>12</w:t>
            </w:r>
            <w:r w:rsidR="00532831">
              <w:rPr>
                <w:webHidden/>
              </w:rPr>
              <w:fldChar w:fldCharType="end"/>
            </w:r>
          </w:hyperlink>
        </w:p>
        <w:p w14:paraId="3045E6C8" w14:textId="6B12A851" w:rsidR="00532831" w:rsidRDefault="004C5B52">
          <w:pPr>
            <w:pStyle w:val="TOC1"/>
            <w:rPr>
              <w:rFonts w:eastAsiaTheme="minorEastAsia" w:cstheme="minorBidi"/>
              <w:bCs w:val="0"/>
              <w:color w:val="auto"/>
              <w:sz w:val="22"/>
              <w:szCs w:val="22"/>
              <w:u w:val="none"/>
            </w:rPr>
          </w:pPr>
          <w:hyperlink r:id="rId15" w:anchor="_Toc170136231" w:history="1">
            <w:r w:rsidR="00532831" w:rsidRPr="00183163">
              <w:rPr>
                <w:rStyle w:val="Hyperlink"/>
              </w:rPr>
              <w:t>PICTURES</w:t>
            </w:r>
            <w:r w:rsidR="00532831">
              <w:rPr>
                <w:webHidden/>
              </w:rPr>
              <w:tab/>
            </w:r>
            <w:r w:rsidR="00532831">
              <w:rPr>
                <w:webHidden/>
              </w:rPr>
              <w:fldChar w:fldCharType="begin"/>
            </w:r>
            <w:r w:rsidR="00532831">
              <w:rPr>
                <w:webHidden/>
              </w:rPr>
              <w:instrText xml:space="preserve"> PAGEREF _Toc170136231 \h </w:instrText>
            </w:r>
            <w:r w:rsidR="00532831">
              <w:rPr>
                <w:webHidden/>
              </w:rPr>
            </w:r>
            <w:r w:rsidR="00532831">
              <w:rPr>
                <w:webHidden/>
              </w:rPr>
              <w:fldChar w:fldCharType="separate"/>
            </w:r>
            <w:r w:rsidR="00DE2B41">
              <w:rPr>
                <w:webHidden/>
              </w:rPr>
              <w:t>13</w:t>
            </w:r>
            <w:r w:rsidR="00532831">
              <w:rPr>
                <w:webHidden/>
              </w:rPr>
              <w:fldChar w:fldCharType="end"/>
            </w:r>
          </w:hyperlink>
        </w:p>
        <w:p w14:paraId="04B3569C" w14:textId="5C6BE526" w:rsidR="00532831" w:rsidRDefault="004C5B52">
          <w:pPr>
            <w:pStyle w:val="TOC1"/>
            <w:rPr>
              <w:rFonts w:eastAsiaTheme="minorEastAsia" w:cstheme="minorBidi"/>
              <w:bCs w:val="0"/>
              <w:color w:val="auto"/>
              <w:sz w:val="22"/>
              <w:szCs w:val="22"/>
              <w:u w:val="none"/>
            </w:rPr>
          </w:pPr>
          <w:hyperlink w:anchor="_Toc170136232" w:history="1">
            <w:r w:rsidR="00532831" w:rsidRPr="00183163">
              <w:rPr>
                <w:rStyle w:val="Hyperlink"/>
                <w:rFonts w:ascii="Franklin Gothic Book" w:eastAsia="Calibri" w:hAnsi="Franklin Gothic Book"/>
              </w:rPr>
              <w:t>HVAC pictures</w:t>
            </w:r>
            <w:r w:rsidR="00532831">
              <w:rPr>
                <w:webHidden/>
              </w:rPr>
              <w:tab/>
            </w:r>
            <w:r w:rsidR="00532831">
              <w:rPr>
                <w:webHidden/>
              </w:rPr>
              <w:fldChar w:fldCharType="begin"/>
            </w:r>
            <w:r w:rsidR="00532831">
              <w:rPr>
                <w:webHidden/>
              </w:rPr>
              <w:instrText xml:space="preserve"> PAGEREF _Toc170136232 \h </w:instrText>
            </w:r>
            <w:r w:rsidR="00532831">
              <w:rPr>
                <w:webHidden/>
              </w:rPr>
            </w:r>
            <w:r w:rsidR="00532831">
              <w:rPr>
                <w:webHidden/>
              </w:rPr>
              <w:fldChar w:fldCharType="separate"/>
            </w:r>
            <w:r w:rsidR="00DE2B41">
              <w:rPr>
                <w:webHidden/>
              </w:rPr>
              <w:t>13</w:t>
            </w:r>
            <w:r w:rsidR="00532831">
              <w:rPr>
                <w:webHidden/>
              </w:rPr>
              <w:fldChar w:fldCharType="end"/>
            </w:r>
          </w:hyperlink>
        </w:p>
        <w:p w14:paraId="6F0E4AE1" w14:textId="49650869" w:rsidR="00532831" w:rsidRDefault="004C5B52">
          <w:pPr>
            <w:pStyle w:val="TOC1"/>
            <w:rPr>
              <w:rFonts w:eastAsiaTheme="minorEastAsia" w:cstheme="minorBidi"/>
              <w:bCs w:val="0"/>
              <w:color w:val="auto"/>
              <w:sz w:val="22"/>
              <w:szCs w:val="22"/>
              <w:u w:val="none"/>
            </w:rPr>
          </w:pPr>
          <w:hyperlink w:anchor="_Toc170136233" w:history="1">
            <w:r w:rsidR="00532831" w:rsidRPr="00183163">
              <w:rPr>
                <w:rStyle w:val="Hyperlink"/>
                <w:rFonts w:ascii="Franklin Gothic Book" w:hAnsi="Franklin Gothic Book"/>
              </w:rPr>
              <w:t>Table 1</w:t>
            </w:r>
            <w:r w:rsidR="00532831">
              <w:rPr>
                <w:webHidden/>
              </w:rPr>
              <w:tab/>
            </w:r>
            <w:r w:rsidR="00532831">
              <w:rPr>
                <w:webHidden/>
              </w:rPr>
              <w:fldChar w:fldCharType="begin"/>
            </w:r>
            <w:r w:rsidR="00532831">
              <w:rPr>
                <w:webHidden/>
              </w:rPr>
              <w:instrText xml:space="preserve"> PAGEREF _Toc170136233 \h </w:instrText>
            </w:r>
            <w:r w:rsidR="00532831">
              <w:rPr>
                <w:webHidden/>
              </w:rPr>
            </w:r>
            <w:r w:rsidR="00532831">
              <w:rPr>
                <w:webHidden/>
              </w:rPr>
              <w:fldChar w:fldCharType="separate"/>
            </w:r>
            <w:r w:rsidR="00DE2B41">
              <w:rPr>
                <w:webHidden/>
              </w:rPr>
              <w:t>21</w:t>
            </w:r>
            <w:r w:rsidR="00532831">
              <w:rPr>
                <w:webHidden/>
              </w:rPr>
              <w:fldChar w:fldCharType="end"/>
            </w:r>
          </w:hyperlink>
        </w:p>
        <w:p w14:paraId="125B7A06" w14:textId="60A92CD5" w:rsidR="00532831" w:rsidRDefault="004C5B52">
          <w:pPr>
            <w:pStyle w:val="TOC1"/>
            <w:rPr>
              <w:rFonts w:eastAsiaTheme="minorEastAsia" w:cstheme="minorBidi"/>
              <w:bCs w:val="0"/>
              <w:color w:val="auto"/>
              <w:sz w:val="22"/>
              <w:szCs w:val="22"/>
              <w:u w:val="none"/>
            </w:rPr>
          </w:pPr>
          <w:hyperlink w:anchor="_Toc170136234" w:history="1">
            <w:r w:rsidR="00532831" w:rsidRPr="00183163">
              <w:rPr>
                <w:rStyle w:val="Hyperlink"/>
              </w:rPr>
              <w:t>Location</w:t>
            </w:r>
            <w:r w:rsidR="00532831">
              <w:rPr>
                <w:webHidden/>
              </w:rPr>
              <w:tab/>
            </w:r>
            <w:r w:rsidR="00532831">
              <w:rPr>
                <w:webHidden/>
              </w:rPr>
              <w:fldChar w:fldCharType="begin"/>
            </w:r>
            <w:r w:rsidR="00532831">
              <w:rPr>
                <w:webHidden/>
              </w:rPr>
              <w:instrText xml:space="preserve"> PAGEREF _Toc170136234 \h </w:instrText>
            </w:r>
            <w:r w:rsidR="00532831">
              <w:rPr>
                <w:webHidden/>
              </w:rPr>
            </w:r>
            <w:r w:rsidR="00532831">
              <w:rPr>
                <w:webHidden/>
              </w:rPr>
              <w:fldChar w:fldCharType="separate"/>
            </w:r>
            <w:r w:rsidR="00DE2B41">
              <w:rPr>
                <w:webHidden/>
              </w:rPr>
              <w:t>21</w:t>
            </w:r>
            <w:r w:rsidR="00532831">
              <w:rPr>
                <w:webHidden/>
              </w:rPr>
              <w:fldChar w:fldCharType="end"/>
            </w:r>
          </w:hyperlink>
        </w:p>
        <w:p w14:paraId="5A64FB64" w14:textId="3EA12A9C" w:rsidR="00532831" w:rsidRDefault="004C5B52">
          <w:pPr>
            <w:pStyle w:val="TOC1"/>
            <w:rPr>
              <w:rFonts w:eastAsiaTheme="minorEastAsia" w:cstheme="minorBidi"/>
              <w:bCs w:val="0"/>
              <w:color w:val="auto"/>
              <w:sz w:val="22"/>
              <w:szCs w:val="22"/>
              <w:u w:val="none"/>
            </w:rPr>
          </w:pPr>
          <w:hyperlink w:anchor="_Toc170136235" w:history="1">
            <w:r w:rsidR="00532831" w:rsidRPr="00183163">
              <w:rPr>
                <w:rStyle w:val="Hyperlink"/>
                <w:rFonts w:ascii="Franklin Gothic Book" w:hAnsi="Franklin Gothic Book"/>
              </w:rPr>
              <w:t>Table 2A</w:t>
            </w:r>
            <w:r w:rsidR="00532831">
              <w:rPr>
                <w:webHidden/>
              </w:rPr>
              <w:tab/>
            </w:r>
            <w:r w:rsidR="00532831">
              <w:rPr>
                <w:webHidden/>
              </w:rPr>
              <w:fldChar w:fldCharType="begin"/>
            </w:r>
            <w:r w:rsidR="00532831">
              <w:rPr>
                <w:webHidden/>
              </w:rPr>
              <w:instrText xml:space="preserve"> PAGEREF _Toc170136235 \h </w:instrText>
            </w:r>
            <w:r w:rsidR="00532831">
              <w:rPr>
                <w:webHidden/>
              </w:rPr>
            </w:r>
            <w:r w:rsidR="00532831">
              <w:rPr>
                <w:webHidden/>
              </w:rPr>
              <w:fldChar w:fldCharType="separate"/>
            </w:r>
            <w:r w:rsidR="00DE2B41">
              <w:rPr>
                <w:webHidden/>
              </w:rPr>
              <w:t>22</w:t>
            </w:r>
            <w:r w:rsidR="00532831">
              <w:rPr>
                <w:webHidden/>
              </w:rPr>
              <w:fldChar w:fldCharType="end"/>
            </w:r>
          </w:hyperlink>
        </w:p>
        <w:p w14:paraId="6F0D028B" w14:textId="567A1EDF" w:rsidR="00532831" w:rsidRDefault="004C5B52">
          <w:pPr>
            <w:pStyle w:val="TOC1"/>
            <w:rPr>
              <w:rFonts w:eastAsiaTheme="minorEastAsia" w:cstheme="minorBidi"/>
              <w:bCs w:val="0"/>
              <w:color w:val="auto"/>
              <w:sz w:val="22"/>
              <w:szCs w:val="22"/>
              <w:u w:val="none"/>
            </w:rPr>
          </w:pPr>
          <w:hyperlink w:anchor="_Toc170136236" w:history="1">
            <w:r w:rsidR="00532831" w:rsidRPr="00183163">
              <w:rPr>
                <w:rStyle w:val="Hyperlink"/>
                <w:rFonts w:ascii="Franklin Gothic Book" w:hAnsi="Franklin Gothic Book"/>
              </w:rPr>
              <w:t>Table 2B</w:t>
            </w:r>
            <w:r w:rsidR="00532831">
              <w:rPr>
                <w:webHidden/>
              </w:rPr>
              <w:tab/>
            </w:r>
            <w:r w:rsidR="00532831">
              <w:rPr>
                <w:webHidden/>
              </w:rPr>
              <w:fldChar w:fldCharType="begin"/>
            </w:r>
            <w:r w:rsidR="00532831">
              <w:rPr>
                <w:webHidden/>
              </w:rPr>
              <w:instrText xml:space="preserve"> PAGEREF _Toc170136236 \h </w:instrText>
            </w:r>
            <w:r w:rsidR="00532831">
              <w:rPr>
                <w:webHidden/>
              </w:rPr>
            </w:r>
            <w:r w:rsidR="00532831">
              <w:rPr>
                <w:webHidden/>
              </w:rPr>
              <w:fldChar w:fldCharType="separate"/>
            </w:r>
            <w:r w:rsidR="00DE2B41">
              <w:rPr>
                <w:webHidden/>
              </w:rPr>
              <w:t>23</w:t>
            </w:r>
            <w:r w:rsidR="00532831">
              <w:rPr>
                <w:webHidden/>
              </w:rPr>
              <w:fldChar w:fldCharType="end"/>
            </w:r>
          </w:hyperlink>
        </w:p>
        <w:p w14:paraId="612778D1" w14:textId="4CEFF2C4" w:rsidR="00532831" w:rsidRDefault="004C5B52">
          <w:pPr>
            <w:pStyle w:val="TOC1"/>
            <w:rPr>
              <w:rFonts w:eastAsiaTheme="minorEastAsia" w:cstheme="minorBidi"/>
              <w:bCs w:val="0"/>
              <w:color w:val="auto"/>
              <w:sz w:val="22"/>
              <w:szCs w:val="22"/>
              <w:u w:val="none"/>
            </w:rPr>
          </w:pPr>
          <w:hyperlink w:anchor="_Toc170136237" w:history="1">
            <w:r w:rsidR="00532831" w:rsidRPr="00183163">
              <w:rPr>
                <w:rStyle w:val="Hyperlink"/>
                <w:rFonts w:ascii="Franklin Gothic Book" w:hAnsi="Franklin Gothic Book"/>
              </w:rPr>
              <w:t>Table 2C</w:t>
            </w:r>
            <w:r w:rsidR="00532831">
              <w:rPr>
                <w:webHidden/>
              </w:rPr>
              <w:tab/>
            </w:r>
            <w:r w:rsidR="00532831">
              <w:rPr>
                <w:webHidden/>
              </w:rPr>
              <w:fldChar w:fldCharType="begin"/>
            </w:r>
            <w:r w:rsidR="00532831">
              <w:rPr>
                <w:webHidden/>
              </w:rPr>
              <w:instrText xml:space="preserve"> PAGEREF _Toc170136237 \h </w:instrText>
            </w:r>
            <w:r w:rsidR="00532831">
              <w:rPr>
                <w:webHidden/>
              </w:rPr>
            </w:r>
            <w:r w:rsidR="00532831">
              <w:rPr>
                <w:webHidden/>
              </w:rPr>
              <w:fldChar w:fldCharType="separate"/>
            </w:r>
            <w:r w:rsidR="00DE2B41">
              <w:rPr>
                <w:webHidden/>
              </w:rPr>
              <w:t>24</w:t>
            </w:r>
            <w:r w:rsidR="00532831">
              <w:rPr>
                <w:webHidden/>
              </w:rPr>
              <w:fldChar w:fldCharType="end"/>
            </w:r>
          </w:hyperlink>
        </w:p>
        <w:p w14:paraId="4252E08A" w14:textId="5BF83700" w:rsidR="00532831" w:rsidRDefault="004C5B52">
          <w:pPr>
            <w:pStyle w:val="TOC1"/>
            <w:rPr>
              <w:rFonts w:eastAsiaTheme="minorEastAsia" w:cstheme="minorBidi"/>
              <w:bCs w:val="0"/>
              <w:color w:val="auto"/>
              <w:sz w:val="22"/>
              <w:szCs w:val="22"/>
              <w:u w:val="none"/>
            </w:rPr>
          </w:pPr>
          <w:hyperlink w:anchor="_Toc170136238" w:history="1">
            <w:r w:rsidR="00532831" w:rsidRPr="00183163">
              <w:rPr>
                <w:rStyle w:val="Hyperlink"/>
                <w:rFonts w:ascii="Franklin Gothic Book" w:hAnsi="Franklin Gothic Book"/>
              </w:rPr>
              <w:t>Table 3</w:t>
            </w:r>
            <w:r w:rsidR="00532831">
              <w:rPr>
                <w:webHidden/>
              </w:rPr>
              <w:tab/>
            </w:r>
            <w:r w:rsidR="00532831">
              <w:rPr>
                <w:webHidden/>
              </w:rPr>
              <w:fldChar w:fldCharType="begin"/>
            </w:r>
            <w:r w:rsidR="00532831">
              <w:rPr>
                <w:webHidden/>
              </w:rPr>
              <w:instrText xml:space="preserve"> PAGEREF _Toc170136238 \h </w:instrText>
            </w:r>
            <w:r w:rsidR="00532831">
              <w:rPr>
                <w:webHidden/>
              </w:rPr>
            </w:r>
            <w:r w:rsidR="00532831">
              <w:rPr>
                <w:webHidden/>
              </w:rPr>
              <w:fldChar w:fldCharType="separate"/>
            </w:r>
            <w:r w:rsidR="00DE2B41">
              <w:rPr>
                <w:webHidden/>
              </w:rPr>
              <w:t>25</w:t>
            </w:r>
            <w:r w:rsidR="00532831">
              <w:rPr>
                <w:webHidden/>
              </w:rPr>
              <w:fldChar w:fldCharType="end"/>
            </w:r>
          </w:hyperlink>
        </w:p>
        <w:p w14:paraId="007CD638" w14:textId="5871D7EC" w:rsidR="00532831" w:rsidRDefault="004C5B52">
          <w:pPr>
            <w:pStyle w:val="TOC1"/>
            <w:rPr>
              <w:rFonts w:eastAsiaTheme="minorEastAsia" w:cstheme="minorBidi"/>
              <w:bCs w:val="0"/>
              <w:color w:val="auto"/>
              <w:sz w:val="22"/>
              <w:szCs w:val="22"/>
              <w:u w:val="none"/>
            </w:rPr>
          </w:pPr>
          <w:hyperlink w:anchor="_Toc170136239" w:history="1">
            <w:r w:rsidR="00532831" w:rsidRPr="00183163">
              <w:rPr>
                <w:rStyle w:val="Hyperlink"/>
                <w:rFonts w:ascii="Franklin Gothic Book" w:hAnsi="Franklin Gothic Book"/>
              </w:rPr>
              <w:t>Table 4</w:t>
            </w:r>
            <w:r w:rsidR="00532831">
              <w:rPr>
                <w:webHidden/>
              </w:rPr>
              <w:tab/>
            </w:r>
            <w:r w:rsidR="00532831">
              <w:rPr>
                <w:webHidden/>
              </w:rPr>
              <w:fldChar w:fldCharType="begin"/>
            </w:r>
            <w:r w:rsidR="00532831">
              <w:rPr>
                <w:webHidden/>
              </w:rPr>
              <w:instrText xml:space="preserve"> PAGEREF _Toc170136239 \h </w:instrText>
            </w:r>
            <w:r w:rsidR="00532831">
              <w:rPr>
                <w:webHidden/>
              </w:rPr>
            </w:r>
            <w:r w:rsidR="00532831">
              <w:rPr>
                <w:webHidden/>
              </w:rPr>
              <w:fldChar w:fldCharType="separate"/>
            </w:r>
            <w:r w:rsidR="00DE2B41">
              <w:rPr>
                <w:webHidden/>
              </w:rPr>
              <w:t>27</w:t>
            </w:r>
            <w:r w:rsidR="00532831">
              <w:rPr>
                <w:webHidden/>
              </w:rPr>
              <w:fldChar w:fldCharType="end"/>
            </w:r>
          </w:hyperlink>
        </w:p>
        <w:p w14:paraId="538E5AC7" w14:textId="5032CBC7" w:rsidR="009B6ED7" w:rsidRPr="009B6ED7" w:rsidRDefault="00296650" w:rsidP="00592AB9">
          <w:pPr>
            <w:pStyle w:val="TOC1"/>
          </w:pPr>
          <w:r w:rsidRPr="002D491C">
            <w:fldChar w:fldCharType="end"/>
          </w:r>
        </w:p>
      </w:sdtContent>
    </w:sdt>
    <w:bookmarkStart w:id="0" w:name="_Toc131686489" w:displacedByCustomXml="prev"/>
    <w:bookmarkStart w:id="1" w:name="_Toc131687138" w:displacedByCustomXml="prev"/>
    <w:bookmarkStart w:id="2" w:name="_Toc131765053" w:displacedByCustomXml="prev"/>
    <w:bookmarkStart w:id="3" w:name="_Toc131768042" w:displacedByCustomXml="prev"/>
    <w:bookmarkStart w:id="4" w:name="_Toc131769119" w:displacedByCustomXml="prev"/>
    <w:p w14:paraId="75101070" w14:textId="177C8157" w:rsidR="00696C63" w:rsidRDefault="00696C63" w:rsidP="00E747D3">
      <w:pPr>
        <w:spacing w:line="360" w:lineRule="auto"/>
        <w:ind w:firstLine="720"/>
        <w:rPr>
          <w:rFonts w:asciiTheme="minorHAnsi" w:hAnsiTheme="minorHAnsi" w:cstheme="minorHAnsi"/>
          <w:bCs/>
        </w:rPr>
      </w:pPr>
      <w:bookmarkStart w:id="5" w:name="_Toc132193146"/>
      <w:r>
        <w:rPr>
          <w:noProof/>
        </w:rPr>
        <mc:AlternateContent>
          <mc:Choice Requires="wps">
            <w:drawing>
              <wp:anchor distT="0" distB="0" distL="114300" distR="114300" simplePos="0" relativeHeight="251637248" behindDoc="0" locked="0" layoutInCell="1" allowOverlap="1" wp14:anchorId="6D56883A" wp14:editId="19E46DDB">
                <wp:simplePos x="0" y="0"/>
                <wp:positionH relativeFrom="column">
                  <wp:posOffset>-372662</wp:posOffset>
                </wp:positionH>
                <wp:positionV relativeFrom="paragraph">
                  <wp:posOffset>-115985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2FED2C51" w:rsidR="001F38BE" w:rsidRPr="002D491C" w:rsidRDefault="001F38BE" w:rsidP="0054227D">
                            <w:pPr>
                              <w:pStyle w:val="Heading1"/>
                              <w:spacing w:before="0" w:line="240" w:lineRule="auto"/>
                              <w:rPr>
                                <w:rFonts w:ascii="Franklin Gothic Book" w:hAnsi="Franklin Gothic Book" w:cstheme="minorHAnsi"/>
                                <w:b w:val="0"/>
                                <w:bCs/>
                                <w:color w:val="0070C0"/>
                                <w:sz w:val="32"/>
                                <w:szCs w:val="32"/>
                              </w:rPr>
                            </w:pPr>
                            <w:bookmarkStart w:id="6" w:name="Executive_Summary"/>
                            <w:bookmarkStart w:id="7" w:name="_Toc140567509"/>
                            <w:bookmarkStart w:id="8" w:name="_Toc140567540"/>
                            <w:bookmarkStart w:id="9" w:name="_Toc170136220"/>
                            <w:bookmarkEnd w:id="6"/>
                            <w:r w:rsidRPr="002D491C">
                              <w:rPr>
                                <w:rFonts w:ascii="Franklin Gothic Book" w:hAnsi="Franklin Gothic Book" w:cstheme="minorHAnsi"/>
                                <w:b w:val="0"/>
                                <w:bCs/>
                                <w:color w:val="0070C0"/>
                                <w:sz w:val="32"/>
                                <w:szCs w:val="32"/>
                              </w:rPr>
                              <w:t>EXECUTIVE SUMMARY</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29.35pt;margin-top:-9.15pt;width:541.75pt;height: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" fillcolor="#dbe5f1 [660]" strokecolor="#0070c0" strokeweight=".5pt">
                <v:path arrowok="t"/>
                <v:textbox>
                  <w:txbxContent>
                    <w:p w14:paraId="4510F7CB" w14:textId="2FED2C51" w:rsidR="001F38BE" w:rsidRPr="002D491C" w:rsidRDefault="001F38BE" w:rsidP="0054227D">
                      <w:pPr>
                        <w:pStyle w:val="Heading1"/>
                        <w:spacing w:before="0" w:line="240" w:lineRule="auto"/>
                        <w:rPr>
                          <w:rFonts w:ascii="Franklin Gothic Book" w:hAnsi="Franklin Gothic Book" w:cstheme="minorHAnsi"/>
                          <w:b w:val="0"/>
                          <w:bCs/>
                          <w:color w:val="0070C0"/>
                          <w:sz w:val="32"/>
                          <w:szCs w:val="32"/>
                        </w:rPr>
                      </w:pPr>
                      <w:bookmarkStart w:id="10" w:name="Executive_Summary"/>
                      <w:bookmarkStart w:id="11" w:name="_Toc140567509"/>
                      <w:bookmarkStart w:id="12" w:name="_Toc140567540"/>
                      <w:bookmarkStart w:id="13" w:name="_Toc170136220"/>
                      <w:bookmarkEnd w:id="10"/>
                      <w:r w:rsidRPr="002D491C">
                        <w:rPr>
                          <w:rFonts w:ascii="Franklin Gothic Book" w:hAnsi="Franklin Gothic Book" w:cstheme="minorHAnsi"/>
                          <w:b w:val="0"/>
                          <w:bCs/>
                          <w:color w:val="0070C0"/>
                          <w:sz w:val="32"/>
                          <w:szCs w:val="32"/>
                        </w:rPr>
                        <w:t>EXECUTIVE SUMMARY</w:t>
                      </w:r>
                      <w:bookmarkEnd w:id="11"/>
                      <w:bookmarkEnd w:id="12"/>
                      <w:bookmarkEnd w:id="13"/>
                    </w:p>
                  </w:txbxContent>
                </v:textbox>
              </v:shape>
            </w:pict>
          </mc:Fallback>
        </mc:AlternateContent>
      </w:r>
      <w:bookmarkEnd w:id="5"/>
    </w:p>
    <w:p w14:paraId="249C18D2" w14:textId="77777777" w:rsidR="005B2561" w:rsidRDefault="005B2561" w:rsidP="005B2561">
      <w:pPr>
        <w:spacing w:after="160" w:line="259" w:lineRule="auto"/>
        <w:rPr>
          <w:bCs/>
        </w:rPr>
      </w:pPr>
    </w:p>
    <w:p w14:paraId="5D561041" w14:textId="79B35EF2" w:rsidR="00813D4A" w:rsidRDefault="00FD433C" w:rsidP="00765C83">
      <w:pPr>
        <w:spacing w:line="360" w:lineRule="auto"/>
        <w:ind w:firstLine="360"/>
        <w:rPr>
          <w:rFonts w:ascii="Franklin Gothic Book" w:hAnsi="Franklin Gothic Book"/>
          <w:bCs/>
        </w:rPr>
      </w:pPr>
      <w:bookmarkStart w:id="14" w:name="_Hlk148697403"/>
      <w:r>
        <w:rPr>
          <w:rFonts w:ascii="Franklin Gothic Book" w:hAnsi="Franklin Gothic Book"/>
          <w:bCs/>
        </w:rPr>
        <w:t>The Massachusetts Department of Public Health’s Indoor Air Quality Program (MDPH</w:t>
      </w:r>
      <w:r w:rsidR="00457CA9">
        <w:rPr>
          <w:rFonts w:ascii="Franklin Gothic Book" w:hAnsi="Franklin Gothic Book"/>
          <w:bCs/>
        </w:rPr>
        <w:t xml:space="preserve"> IAQ</w:t>
      </w:r>
      <w:r>
        <w:rPr>
          <w:rFonts w:ascii="Franklin Gothic Book" w:hAnsi="Franklin Gothic Book"/>
          <w:bCs/>
        </w:rPr>
        <w:t>) conducted a</w:t>
      </w:r>
      <w:r w:rsidR="00457CA9">
        <w:rPr>
          <w:rFonts w:ascii="Franklin Gothic Book" w:hAnsi="Franklin Gothic Book"/>
          <w:bCs/>
        </w:rPr>
        <w:t>n IAQ</w:t>
      </w:r>
      <w:r>
        <w:rPr>
          <w:rFonts w:ascii="Franklin Gothic Book" w:hAnsi="Franklin Gothic Book"/>
          <w:bCs/>
        </w:rPr>
        <w:t xml:space="preserve"> </w:t>
      </w:r>
      <w:r w:rsidRPr="00C374FE">
        <w:rPr>
          <w:rFonts w:ascii="Franklin Gothic Book" w:hAnsi="Franklin Gothic Book"/>
          <w:bCs/>
        </w:rPr>
        <w:t xml:space="preserve">assessment of </w:t>
      </w:r>
      <w:sdt>
        <w:sdtPr>
          <w:rPr>
            <w:rFonts w:ascii="Franklin Gothic Book" w:hAnsi="Franklin Gothic Book"/>
            <w:bCs/>
          </w:rPr>
          <w:id w:val="-393731947"/>
          <w:placeholder>
            <w:docPart w:val="278FE420980B4E599652339B4975A8FD"/>
          </w:placeholder>
        </w:sdtPr>
        <w:sdtEndPr/>
        <w:sdtContent>
          <w:r w:rsidR="0099592F">
            <w:rPr>
              <w:rFonts w:ascii="Franklin Gothic Book" w:hAnsi="Franklin Gothic Book"/>
              <w:bCs/>
            </w:rPr>
            <w:t>s</w:t>
          </w:r>
          <w:r w:rsidR="00F2527F">
            <w:rPr>
              <w:rFonts w:ascii="Franklin Gothic Book" w:hAnsi="Franklin Gothic Book"/>
              <w:bCs/>
            </w:rPr>
            <w:t xml:space="preserve">everal common areas </w:t>
          </w:r>
          <w:r w:rsidR="00765C83">
            <w:rPr>
              <w:rFonts w:ascii="Franklin Gothic Book" w:hAnsi="Franklin Gothic Book"/>
              <w:bCs/>
            </w:rPr>
            <w:t>(a</w:t>
          </w:r>
          <w:r w:rsidR="00765C83" w:rsidRPr="00765C83">
            <w:rPr>
              <w:rFonts w:ascii="Franklin Gothic Book" w:hAnsi="Franklin Gothic Book"/>
              <w:bCs/>
            </w:rPr>
            <w:t>trium</w:t>
          </w:r>
          <w:r w:rsidR="00765C83">
            <w:rPr>
              <w:rFonts w:ascii="Franklin Gothic Book" w:hAnsi="Franklin Gothic Book"/>
              <w:bCs/>
            </w:rPr>
            <w:t>, f</w:t>
          </w:r>
          <w:r w:rsidR="00765C83" w:rsidRPr="00765C83">
            <w:rPr>
              <w:rFonts w:ascii="Franklin Gothic Book" w:hAnsi="Franklin Gothic Book"/>
              <w:bCs/>
            </w:rPr>
            <w:t>orum</w:t>
          </w:r>
          <w:r w:rsidR="00B6116A">
            <w:rPr>
              <w:rFonts w:ascii="Franklin Gothic Book" w:hAnsi="Franklin Gothic Book"/>
              <w:bCs/>
            </w:rPr>
            <w:t>, g</w:t>
          </w:r>
          <w:r w:rsidR="00765C83" w:rsidRPr="00765C83">
            <w:rPr>
              <w:rFonts w:ascii="Franklin Gothic Book" w:hAnsi="Franklin Gothic Book"/>
              <w:bCs/>
            </w:rPr>
            <w:t>ym</w:t>
          </w:r>
          <w:r w:rsidR="00765C83">
            <w:rPr>
              <w:rFonts w:ascii="Franklin Gothic Book" w:hAnsi="Franklin Gothic Book"/>
              <w:bCs/>
            </w:rPr>
            <w:t xml:space="preserve">nasium and </w:t>
          </w:r>
          <w:r w:rsidR="00B6116A">
            <w:rPr>
              <w:rFonts w:ascii="Franklin Gothic Book" w:hAnsi="Franklin Gothic Book"/>
              <w:bCs/>
            </w:rPr>
            <w:t>c</w:t>
          </w:r>
          <w:r w:rsidR="00765C83" w:rsidRPr="00765C83">
            <w:rPr>
              <w:rFonts w:ascii="Franklin Gothic Book" w:hAnsi="Franklin Gothic Book"/>
              <w:bCs/>
            </w:rPr>
            <w:t>afeteria</w:t>
          </w:r>
          <w:r w:rsidR="00B6116A">
            <w:rPr>
              <w:rFonts w:ascii="Franklin Gothic Book" w:hAnsi="Franklin Gothic Book"/>
              <w:bCs/>
            </w:rPr>
            <w:t>)</w:t>
          </w:r>
          <w:r w:rsidR="00765C83">
            <w:rPr>
              <w:rFonts w:ascii="Franklin Gothic Book" w:hAnsi="Franklin Gothic Book"/>
              <w:bCs/>
            </w:rPr>
            <w:t xml:space="preserve"> as well as the boiler room </w:t>
          </w:r>
          <w:r w:rsidR="00F2527F">
            <w:rPr>
              <w:rFonts w:ascii="Franklin Gothic Book" w:hAnsi="Franklin Gothic Book"/>
              <w:bCs/>
            </w:rPr>
            <w:t xml:space="preserve">of the Alfred J. Gomes Elementary School </w:t>
          </w:r>
        </w:sdtContent>
      </w:sdt>
      <w:r w:rsidR="00A8603F" w:rsidRPr="00C374FE">
        <w:rPr>
          <w:rFonts w:ascii="Franklin Gothic Book" w:hAnsi="Franklin Gothic Book"/>
          <w:bCs/>
        </w:rPr>
        <w:t>l</w:t>
      </w:r>
      <w:r w:rsidRPr="00C374FE">
        <w:rPr>
          <w:rFonts w:ascii="Franklin Gothic Book" w:hAnsi="Franklin Gothic Book"/>
          <w:bCs/>
        </w:rPr>
        <w:t>ocated at</w:t>
      </w:r>
      <w:r w:rsidR="00CB0266" w:rsidRPr="00C374FE">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sdt>
            <w:sdtPr>
              <w:rPr>
                <w:rFonts w:ascii="Franklin Gothic Book" w:hAnsi="Franklin Gothic Book"/>
                <w:bCs/>
              </w:rPr>
              <w:alias w:val="Address"/>
              <w:tag w:val="Address"/>
              <w:id w:val="-836608014"/>
              <w:placeholder>
                <w:docPart w:val="659112C2D92C42C692D01240B2A80075"/>
              </w:placeholder>
            </w:sdtPr>
            <w:sdtEndPr/>
            <w:sdtContent>
              <w:r w:rsidR="00885A83" w:rsidRPr="00885A83">
                <w:rPr>
                  <w:rFonts w:ascii="Franklin Gothic Book" w:hAnsi="Franklin Gothic Book"/>
                  <w:bCs/>
                </w:rPr>
                <w:t>286 S 2nd Street</w:t>
              </w:r>
            </w:sdtContent>
          </w:sdt>
        </w:sdtContent>
      </w:sdt>
      <w:r w:rsidRPr="00C374FE">
        <w:rPr>
          <w:rFonts w:ascii="Franklin Gothic Book" w:hAnsi="Franklin Gothic Book"/>
          <w:bCs/>
        </w:rPr>
        <w:t xml:space="preserve"> in </w:t>
      </w:r>
      <w:sdt>
        <w:sdtPr>
          <w:rPr>
            <w:rFonts w:ascii="Franklin Gothic Book" w:hAnsi="Franklin Gothic Book"/>
            <w:bCs/>
          </w:rPr>
          <w:alias w:val="town"/>
          <w:tag w:val="town"/>
          <w:id w:val="-1372058190"/>
          <w:placeholder>
            <w:docPart w:val="A79DCFF4549B4EA3B271E5016DA4F223"/>
          </w:placeholder>
        </w:sdtPr>
        <w:sdtEndPr/>
        <w:sdtContent>
          <w:r w:rsidR="00885A83">
            <w:rPr>
              <w:rFonts w:ascii="Franklin Gothic Book" w:hAnsi="Franklin Gothic Book"/>
              <w:bCs/>
            </w:rPr>
            <w:t>New Bedford</w:t>
          </w:r>
        </w:sdtContent>
      </w:sdt>
      <w:r w:rsidRPr="00C374FE">
        <w:rPr>
          <w:rFonts w:ascii="Franklin Gothic Book" w:hAnsi="Franklin Gothic Book"/>
          <w:bCs/>
        </w:rPr>
        <w:t xml:space="preserve"> on </w:t>
      </w:r>
      <w:sdt>
        <w:sdtPr>
          <w:rPr>
            <w:rFonts w:ascii="Franklin Gothic Book" w:hAnsi="Franklin Gothic Book"/>
            <w:bCs/>
          </w:rPr>
          <w:alias w:val="date"/>
          <w:tag w:val="date"/>
          <w:id w:val="-567266406"/>
          <w:placeholder>
            <w:docPart w:val="96A0AB3C7BD543B5AEFCDE95BCE09CBC"/>
          </w:placeholder>
          <w:date w:fullDate="2024-05-31T00:00:00Z">
            <w:dateFormat w:val="MMMM d, yyyy"/>
            <w:lid w:val="en-US"/>
            <w:storeMappedDataAs w:val="dateTime"/>
            <w:calendar w:val="gregorian"/>
          </w:date>
        </w:sdtPr>
        <w:sdtEndPr/>
        <w:sdtContent>
          <w:r w:rsidR="00885A83">
            <w:rPr>
              <w:rFonts w:ascii="Franklin Gothic Book" w:hAnsi="Franklin Gothic Book"/>
              <w:bCs/>
            </w:rPr>
            <w:t>May 31</w:t>
          </w:r>
          <w:r w:rsidR="00556445" w:rsidRPr="00C374FE">
            <w:rPr>
              <w:rFonts w:ascii="Franklin Gothic Book" w:hAnsi="Franklin Gothic Book"/>
              <w:bCs/>
            </w:rPr>
            <w:t>, 2024</w:t>
          </w:r>
        </w:sdtContent>
      </w:sdt>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assessment was </w:t>
      </w:r>
      <w:r w:rsidR="00885A83">
        <w:rPr>
          <w:rFonts w:ascii="Franklin Gothic Book" w:hAnsi="Franklin Gothic Book"/>
          <w:bCs/>
        </w:rPr>
        <w:t>coordinated through the New Bedford Health Department</w:t>
      </w:r>
      <w:r w:rsidR="00170EB8" w:rsidRPr="00C374FE">
        <w:rPr>
          <w:rFonts w:ascii="Franklin Gothic Book" w:hAnsi="Franklin Gothic Book"/>
          <w:bCs/>
        </w:rPr>
        <w:t xml:space="preserve"> for the purpose of investigating</w:t>
      </w:r>
      <w:r w:rsidR="0027211E" w:rsidRPr="00C374FE">
        <w:rPr>
          <w:rFonts w:ascii="Franklin Gothic Book" w:hAnsi="Franklin Gothic Book"/>
          <w:bCs/>
        </w:rPr>
        <w:t xml:space="preserve"> </w:t>
      </w:r>
      <w:sdt>
        <w:sdtPr>
          <w:rPr>
            <w:rFonts w:ascii="Franklin Gothic Book" w:hAnsi="Franklin Gothic Book"/>
            <w:bCs/>
          </w:rPr>
          <w:alias w:val="reason for request"/>
          <w:tag w:val="reason for request"/>
          <w:id w:val="1521351508"/>
          <w:placeholder>
            <w:docPart w:val="907364B685F8447D9908CBC7994A7FD1"/>
          </w:placeholder>
        </w:sdtPr>
        <w:sdtEndPr/>
        <w:sdtContent>
          <w:r w:rsidR="008C738D" w:rsidRPr="00C374FE">
            <w:rPr>
              <w:rFonts w:ascii="Franklin Gothic Book" w:hAnsi="Franklin Gothic Book"/>
              <w:bCs/>
            </w:rPr>
            <w:t>general IAQ</w:t>
          </w:r>
          <w:r w:rsidR="00BB1E2A">
            <w:rPr>
              <w:rFonts w:ascii="Franklin Gothic Book" w:hAnsi="Franklin Gothic Book"/>
              <w:bCs/>
            </w:rPr>
            <w:t xml:space="preserve"> </w:t>
          </w:r>
          <w:r w:rsidR="00897199">
            <w:rPr>
              <w:rFonts w:ascii="Franklin Gothic Book" w:hAnsi="Franklin Gothic Book"/>
              <w:bCs/>
            </w:rPr>
            <w:t>concerns</w:t>
          </w:r>
          <w:r w:rsidR="00BB1E2A">
            <w:rPr>
              <w:rFonts w:ascii="Franklin Gothic Book" w:hAnsi="Franklin Gothic Book"/>
              <w:bCs/>
            </w:rPr>
            <w:t xml:space="preserve"> </w:t>
          </w:r>
          <w:r w:rsidR="00460FEA">
            <w:rPr>
              <w:rFonts w:ascii="Franklin Gothic Book" w:hAnsi="Franklin Gothic Book"/>
              <w:bCs/>
            </w:rPr>
            <w:t xml:space="preserve">as well as </w:t>
          </w:r>
          <w:r w:rsidR="00BB1E2A">
            <w:rPr>
              <w:rFonts w:ascii="Franklin Gothic Book" w:hAnsi="Franklin Gothic Book"/>
              <w:bCs/>
            </w:rPr>
            <w:t xml:space="preserve">odors reported </w:t>
          </w:r>
          <w:r w:rsidR="00460FEA">
            <w:rPr>
              <w:rFonts w:ascii="Franklin Gothic Book" w:hAnsi="Franklin Gothic Book"/>
              <w:bCs/>
            </w:rPr>
            <w:t>in the</w:t>
          </w:r>
          <w:r w:rsidR="00BB1E2A">
            <w:rPr>
              <w:rFonts w:ascii="Franklin Gothic Book" w:hAnsi="Franklin Gothic Book"/>
              <w:bCs/>
            </w:rPr>
            <w:t xml:space="preserve"> building</w:t>
          </w:r>
        </w:sdtContent>
      </w:sdt>
      <w:r w:rsidR="00170EB8" w:rsidRPr="00C374FE">
        <w:rPr>
          <w:rFonts w:ascii="Franklin Gothic Book" w:hAnsi="Franklin Gothic Book"/>
          <w:bCs/>
        </w:rPr>
        <w:t>.</w:t>
      </w:r>
      <w:r w:rsidR="00BC3B59">
        <w:rPr>
          <w:rFonts w:ascii="Franklin Gothic Book" w:hAnsi="Franklin Gothic Book"/>
          <w:bCs/>
        </w:rPr>
        <w:t xml:space="preserve"> </w:t>
      </w:r>
      <w:r w:rsidR="00765C83">
        <w:rPr>
          <w:rFonts w:ascii="Franklin Gothic Book" w:hAnsi="Franklin Gothic Book"/>
          <w:bCs/>
        </w:rPr>
        <w:t xml:space="preserve">No other location was evaluated during the </w:t>
      </w:r>
      <w:r w:rsidR="00460FEA">
        <w:rPr>
          <w:rFonts w:ascii="Franklin Gothic Book" w:hAnsi="Franklin Gothic Book"/>
          <w:bCs/>
        </w:rPr>
        <w:t>assessment</w:t>
      </w:r>
      <w:r w:rsidR="00765C83">
        <w:rPr>
          <w:rFonts w:ascii="Franklin Gothic Book" w:hAnsi="Franklin Gothic Book"/>
          <w:bCs/>
        </w:rPr>
        <w:t xml:space="preserve"> (classrooms and </w:t>
      </w:r>
      <w:r w:rsidR="006728E0">
        <w:rPr>
          <w:rFonts w:ascii="Franklin Gothic Book" w:hAnsi="Franklin Gothic Book"/>
          <w:bCs/>
        </w:rPr>
        <w:t>offices</w:t>
      </w:r>
      <w:r w:rsidR="00765C83">
        <w:rPr>
          <w:rFonts w:ascii="Franklin Gothic Book" w:hAnsi="Franklin Gothic Book"/>
          <w:bCs/>
        </w:rPr>
        <w:t xml:space="preserve">). </w:t>
      </w:r>
      <w:r w:rsidR="006728E0">
        <w:rPr>
          <w:rFonts w:ascii="Franklin Gothic Book" w:hAnsi="Franklin Gothic Book"/>
          <w:bCs/>
        </w:rPr>
        <w:t>The</w:t>
      </w:r>
      <w:r w:rsidR="00AD09A2">
        <w:rPr>
          <w:rFonts w:ascii="Franklin Gothic Book" w:hAnsi="Franklin Gothic Book"/>
          <w:bCs/>
        </w:rPr>
        <w:t xml:space="preserve"> request was prompted by g</w:t>
      </w:r>
      <w:r w:rsidR="00AD09A2" w:rsidRPr="00AD09A2">
        <w:rPr>
          <w:rFonts w:ascii="Franklin Gothic Book" w:hAnsi="Franklin Gothic Book"/>
          <w:bCs/>
        </w:rPr>
        <w:t xml:space="preserve">eneral IAQ symptoms (i.e., tiredness) and odors that may be attributed to the boiler room. Note: these issues were reported by community members in the areas examined during </w:t>
      </w:r>
      <w:r w:rsidR="00396929" w:rsidRPr="00AD09A2">
        <w:rPr>
          <w:rFonts w:ascii="Franklin Gothic Book" w:hAnsi="Franklin Gothic Book"/>
          <w:bCs/>
        </w:rPr>
        <w:t>after-hours</w:t>
      </w:r>
      <w:r w:rsidR="00AD09A2" w:rsidRPr="00AD09A2">
        <w:rPr>
          <w:rFonts w:ascii="Franklin Gothic Book" w:hAnsi="Franklin Gothic Book"/>
          <w:bCs/>
        </w:rPr>
        <w:t xml:space="preserve"> meetings/activities.</w:t>
      </w:r>
    </w:p>
    <w:p w14:paraId="7953A9AB" w14:textId="77777777" w:rsidR="008012A2" w:rsidRDefault="008012A2" w:rsidP="008012A2">
      <w:pPr>
        <w:spacing w:line="360" w:lineRule="auto"/>
        <w:ind w:firstLine="360"/>
        <w:rPr>
          <w:rFonts w:ascii="Franklin Gothic Book" w:hAnsi="Franklin Gothic Book"/>
          <w:bCs/>
        </w:rPr>
      </w:pPr>
      <w:r>
        <w:rPr>
          <w:rFonts w:ascii="Franklin Gothic Book" w:hAnsi="Franklin Gothic Book"/>
          <w:bCs/>
        </w:rPr>
        <w:t xml:space="preserve">The assessment was conducted by evaluating several key elements within the school; a visual inspection of </w:t>
      </w:r>
      <w:r w:rsidRPr="005B3896">
        <w:rPr>
          <w:rFonts w:ascii="Franklin Gothic Book" w:hAnsi="Franklin Gothic Book"/>
          <w:bCs/>
        </w:rPr>
        <w:t xml:space="preserve">the </w:t>
      </w:r>
      <w:r>
        <w:rPr>
          <w:rFonts w:ascii="Franklin Gothic Book" w:hAnsi="Franklin Gothic Book"/>
          <w:bCs/>
        </w:rPr>
        <w:t>h</w:t>
      </w:r>
      <w:r w:rsidRPr="005B3896">
        <w:rPr>
          <w:rFonts w:ascii="Franklin Gothic Book" w:hAnsi="Franklin Gothic Book"/>
          <w:bCs/>
        </w:rPr>
        <w:t xml:space="preserve">eating, </w:t>
      </w:r>
      <w:r>
        <w:rPr>
          <w:rFonts w:ascii="Franklin Gothic Book" w:hAnsi="Franklin Gothic Book"/>
          <w:bCs/>
        </w:rPr>
        <w:t>c</w:t>
      </w:r>
      <w:r w:rsidRPr="005B3896">
        <w:rPr>
          <w:rFonts w:ascii="Franklin Gothic Book" w:hAnsi="Franklin Gothic Book"/>
          <w:bCs/>
        </w:rPr>
        <w:t xml:space="preserve">ooling, and </w:t>
      </w:r>
      <w:r>
        <w:rPr>
          <w:rFonts w:ascii="Franklin Gothic Book" w:hAnsi="Franklin Gothic Book"/>
          <w:bCs/>
        </w:rPr>
        <w:t>v</w:t>
      </w:r>
      <w:r w:rsidRPr="005B3896">
        <w:rPr>
          <w:rFonts w:ascii="Franklin Gothic Book" w:hAnsi="Franklin Gothic Book"/>
          <w:bCs/>
        </w:rPr>
        <w:t>entilati</w:t>
      </w:r>
      <w:r>
        <w:rPr>
          <w:rFonts w:ascii="Franklin Gothic Book" w:hAnsi="Franklin Gothic Book"/>
          <w:bCs/>
        </w:rPr>
        <w:t>on</w:t>
      </w:r>
      <w:r w:rsidRPr="005B3896">
        <w:rPr>
          <w:rFonts w:ascii="Franklin Gothic Book" w:hAnsi="Franklin Gothic Book"/>
          <w:bCs/>
        </w:rPr>
        <w:t xml:space="preserve"> (HVAC) system</w:t>
      </w:r>
      <w:r>
        <w:rPr>
          <w:rFonts w:ascii="Franklin Gothic Book" w:hAnsi="Franklin Gothic Book"/>
          <w:bCs/>
        </w:rPr>
        <w:t xml:space="preserve"> components, </w:t>
      </w:r>
      <w:r w:rsidRPr="005B3896">
        <w:rPr>
          <w:rFonts w:ascii="Franklin Gothic Book" w:hAnsi="Franklin Gothic Book"/>
          <w:bCs/>
        </w:rPr>
        <w:t>water/microbial damage</w:t>
      </w:r>
      <w:r>
        <w:rPr>
          <w:rFonts w:ascii="Franklin Gothic Book" w:hAnsi="Franklin Gothic Book"/>
          <w:bCs/>
        </w:rPr>
        <w:t xml:space="preserve">, </w:t>
      </w:r>
      <w:r w:rsidRPr="005B3896">
        <w:rPr>
          <w:rFonts w:ascii="Franklin Gothic Book" w:hAnsi="Franklin Gothic Book"/>
          <w:bCs/>
        </w:rPr>
        <w:t>cleanliness</w:t>
      </w:r>
      <w:r>
        <w:rPr>
          <w:rFonts w:ascii="Franklin Gothic Book" w:hAnsi="Franklin Gothic Book"/>
          <w:bCs/>
        </w:rPr>
        <w:t xml:space="preserve">, </w:t>
      </w:r>
      <w:r w:rsidRPr="005B3896">
        <w:rPr>
          <w:rFonts w:ascii="Franklin Gothic Book" w:hAnsi="Franklin Gothic Book"/>
          <w:bCs/>
        </w:rPr>
        <w:t>point sources of respiratory irritants such as chemicals</w:t>
      </w:r>
      <w:r>
        <w:rPr>
          <w:rFonts w:ascii="Franklin Gothic Book" w:hAnsi="Franklin Gothic Book"/>
          <w:bCs/>
        </w:rPr>
        <w:t xml:space="preserve"> in areas with the reported odor issues. In an effort to identify odors sources air m</w:t>
      </w:r>
      <w:r w:rsidRPr="0097667A">
        <w:rPr>
          <w:rFonts w:ascii="Franklin Gothic Book" w:hAnsi="Franklin Gothic Book"/>
          <w:bCs/>
        </w:rPr>
        <w:t>easurement of</w:t>
      </w:r>
      <w:r>
        <w:rPr>
          <w:rFonts w:ascii="Franklin Gothic Book" w:hAnsi="Franklin Gothic Book"/>
          <w:bCs/>
        </w:rPr>
        <w:t xml:space="preserve"> c</w:t>
      </w:r>
      <w:r w:rsidRPr="005B3896">
        <w:rPr>
          <w:rFonts w:ascii="Franklin Gothic Book" w:hAnsi="Franklin Gothic Book"/>
          <w:bCs/>
        </w:rPr>
        <w:t>arbon dioxide (CO</w:t>
      </w:r>
      <w:r w:rsidRPr="005B3896">
        <w:rPr>
          <w:rFonts w:ascii="Franklin Gothic Book" w:hAnsi="Franklin Gothic Book"/>
          <w:bCs/>
          <w:vertAlign w:val="subscript"/>
        </w:rPr>
        <w:t>2</w:t>
      </w:r>
      <w:r w:rsidRPr="005B3896">
        <w:rPr>
          <w:rFonts w:ascii="Franklin Gothic Book" w:hAnsi="Franklin Gothic Book"/>
          <w:bCs/>
        </w:rPr>
        <w:t xml:space="preserve">), carbon monoxide (CO), temperature, relative humidity (RH), taken with a Qtrak </w:t>
      </w:r>
      <w:r>
        <w:rPr>
          <w:rFonts w:ascii="Franklin Gothic Book" w:hAnsi="Franklin Gothic Book"/>
          <w:bCs/>
        </w:rPr>
        <w:t>7575-X</w:t>
      </w:r>
      <w:r w:rsidRPr="005B3896">
        <w:rPr>
          <w:rFonts w:ascii="Franklin Gothic Book" w:hAnsi="Franklin Gothic Book"/>
          <w:bCs/>
        </w:rPr>
        <w:t xml:space="preserve"> monitor</w:t>
      </w:r>
      <w:r>
        <w:rPr>
          <w:rFonts w:ascii="Franklin Gothic Book" w:hAnsi="Franklin Gothic Book"/>
          <w:bCs/>
        </w:rPr>
        <w:t xml:space="preserve"> was conducted along with measurement of s</w:t>
      </w:r>
      <w:r w:rsidRPr="008A418D">
        <w:rPr>
          <w:rFonts w:ascii="Franklin Gothic Book" w:hAnsi="Franklin Gothic Book"/>
          <w:bCs/>
        </w:rPr>
        <w:t xml:space="preserve">mall particulate matter (PM2.5) </w:t>
      </w:r>
      <w:r>
        <w:rPr>
          <w:rFonts w:ascii="Franklin Gothic Book" w:hAnsi="Franklin Gothic Book"/>
          <w:bCs/>
        </w:rPr>
        <w:t>with a TSI DustTrak 8520.</w:t>
      </w:r>
      <w:r w:rsidRPr="008A418D">
        <w:rPr>
          <w:rFonts w:ascii="Franklin Gothic Book" w:hAnsi="Franklin Gothic Book"/>
          <w:bCs/>
        </w:rPr>
        <w:t xml:space="preserve"> </w:t>
      </w:r>
      <w:r>
        <w:rPr>
          <w:rFonts w:ascii="Franklin Gothic Book" w:hAnsi="Franklin Gothic Book"/>
          <w:bCs/>
        </w:rPr>
        <w:t xml:space="preserve">Additionally, </w:t>
      </w:r>
      <w:r w:rsidRPr="00E4179B">
        <w:rPr>
          <w:rFonts w:ascii="Franklin Gothic Book" w:hAnsi="Franklin Gothic Book"/>
          <w:bCs/>
        </w:rPr>
        <w:t>total volatile organic compound (TVOC)</w:t>
      </w:r>
      <w:r>
        <w:rPr>
          <w:rFonts w:ascii="Franklin Gothic Book" w:hAnsi="Franklin Gothic Book"/>
          <w:bCs/>
        </w:rPr>
        <w:t xml:space="preserve"> measurements were taken with a RAE Systems, </w:t>
      </w:r>
      <w:proofErr w:type="spellStart"/>
      <w:r>
        <w:rPr>
          <w:rFonts w:ascii="Franklin Gothic Book" w:hAnsi="Franklin Gothic Book"/>
          <w:bCs/>
        </w:rPr>
        <w:t>MiniRAE</w:t>
      </w:r>
      <w:proofErr w:type="spellEnd"/>
      <w:r>
        <w:rPr>
          <w:rFonts w:ascii="Franklin Gothic Book" w:hAnsi="Franklin Gothic Book"/>
          <w:bCs/>
        </w:rPr>
        <w:t xml:space="preserve"> photo-ionization detector.</w:t>
      </w:r>
    </w:p>
    <w:p w14:paraId="7C5C54EE" w14:textId="4063C168" w:rsidR="001F38BE" w:rsidRDefault="001F38BE" w:rsidP="001F38BE">
      <w:pPr>
        <w:spacing w:after="160" w:line="360" w:lineRule="auto"/>
        <w:ind w:firstLine="720"/>
        <w:rPr>
          <w:rFonts w:ascii="Franklin Gothic Book" w:hAnsi="Franklin Gothic Book"/>
          <w:bCs/>
          <w:highlight w:val="yellow"/>
        </w:rPr>
      </w:pPr>
      <w:r w:rsidRPr="00605551">
        <w:rPr>
          <w:rFonts w:ascii="Franklin Gothic Book" w:hAnsi="Franklin Gothic Book"/>
          <w:bCs/>
        </w:rPr>
        <w:t>As a result of this assessment, there are several findings:</w:t>
      </w:r>
      <w:sdt>
        <w:sdtPr>
          <w:rPr>
            <w:rFonts w:ascii="Franklin Gothic Book" w:hAnsi="Franklin Gothic Book"/>
            <w:bCs/>
          </w:rPr>
          <w:id w:val="118428306"/>
          <w:placeholder>
            <w:docPart w:val="3D20093484FD4D0CB2BE341FF55A4C94"/>
          </w:placeholder>
        </w:sdtPr>
        <w:sdtEndPr/>
        <w:sdtContent>
          <w:r>
            <w:rPr>
              <w:rFonts w:ascii="Franklin Gothic Book" w:hAnsi="Franklin Gothic Book"/>
              <w:bCs/>
            </w:rPr>
            <w:t xml:space="preserve"> odors of concern are likely attributed to the boiler room, the door to which was pegged open at the time of the assessment. In addition, air handling units and other HVAC components may be beyond their lifespan, which </w:t>
          </w:r>
          <w:r w:rsidRPr="00C91310">
            <w:rPr>
              <w:rFonts w:ascii="Franklin Gothic Book" w:hAnsi="Franklin Gothic Book"/>
              <w:bCs/>
            </w:rPr>
            <w:t>make maintenance increasingly difficult</w:t>
          </w:r>
          <w:r>
            <w:rPr>
              <w:rFonts w:ascii="Franklin Gothic Book" w:hAnsi="Franklin Gothic Book"/>
              <w:bCs/>
            </w:rPr>
            <w:t>,</w:t>
          </w:r>
          <w:r w:rsidRPr="00C91310">
            <w:rPr>
              <w:rFonts w:ascii="Franklin Gothic Book" w:hAnsi="Franklin Gothic Book"/>
              <w:bCs/>
            </w:rPr>
            <w:t xml:space="preserve"> </w:t>
          </w:r>
          <w:r>
            <w:rPr>
              <w:rFonts w:ascii="Franklin Gothic Book" w:hAnsi="Franklin Gothic Book"/>
              <w:bCs/>
            </w:rPr>
            <w:t>and there are other issues such as dust/debris accumulated on vents.</w:t>
          </w:r>
        </w:sdtContent>
      </w:sdt>
      <w:r w:rsidRPr="00605551">
        <w:rPr>
          <w:rFonts w:ascii="Franklin Gothic Book" w:hAnsi="Franklin Gothic Book"/>
          <w:bCs/>
        </w:rPr>
        <w:t xml:space="preserve"> </w:t>
      </w:r>
      <w:hyperlink w:anchor="Results_and_Discussion" w:history="1">
        <w:r w:rsidRPr="00505F3A">
          <w:rPr>
            <w:rStyle w:val="Hyperlink"/>
            <w:rFonts w:ascii="Franklin Gothic Book" w:hAnsi="Franklin Gothic Book"/>
            <w:bCs/>
          </w:rPr>
          <w:t>(Results and Discussion)</w:t>
        </w:r>
      </w:hyperlink>
      <w:r>
        <w:rPr>
          <w:rStyle w:val="Hyperlink"/>
          <w:rFonts w:ascii="Franklin Gothic Book" w:hAnsi="Franklin Gothic Book"/>
          <w:bCs/>
        </w:rPr>
        <w:t>.</w:t>
      </w:r>
      <w:r w:rsidRPr="00002856">
        <w:rPr>
          <w:rFonts w:ascii="Franklin Gothic Book" w:hAnsi="Franklin Gothic Book"/>
          <w:bCs/>
          <w:highlight w:val="yellow"/>
        </w:rPr>
        <w:t xml:space="preserve"> </w:t>
      </w:r>
    </w:p>
    <w:p w14:paraId="11BF7FD5" w14:textId="0767E629" w:rsidR="00D23444" w:rsidRPr="00002856" w:rsidRDefault="00D23444" w:rsidP="001F38BE">
      <w:pPr>
        <w:spacing w:after="160" w:line="360" w:lineRule="auto"/>
        <w:ind w:firstLine="720"/>
        <w:rPr>
          <w:rFonts w:ascii="Franklin Gothic Book" w:hAnsi="Franklin Gothic Book"/>
          <w:bCs/>
          <w:highlight w:val="yellow"/>
        </w:rPr>
      </w:pPr>
      <w:r w:rsidRPr="001A6BA4">
        <w:rPr>
          <w:rFonts w:ascii="Franklin Gothic Book" w:hAnsi="Franklin Gothic Book"/>
          <w:bCs/>
        </w:rPr>
        <w:t xml:space="preserve">The MA DPH has previously conducted general IAQ assessments at the building. Reports regarding finding and </w:t>
      </w:r>
      <w:r w:rsidR="00460FEA" w:rsidRPr="001A6BA4">
        <w:rPr>
          <w:rFonts w:ascii="Franklin Gothic Book" w:hAnsi="Franklin Gothic Book"/>
          <w:bCs/>
        </w:rPr>
        <w:t>recommendations</w:t>
      </w:r>
      <w:r w:rsidRPr="001A6BA4">
        <w:rPr>
          <w:rFonts w:ascii="Franklin Gothic Book" w:hAnsi="Franklin Gothic Book"/>
          <w:bCs/>
        </w:rPr>
        <w:t xml:space="preserve"> can be found at </w:t>
      </w:r>
      <w:hyperlink r:id="rId16" w:history="1">
        <w:r w:rsidR="00B6116A" w:rsidRPr="00E7043E">
          <w:rPr>
            <w:rStyle w:val="Hyperlink"/>
            <w:rFonts w:ascii="Franklin Gothic Book" w:hAnsi="Franklin Gothic Book"/>
            <w:bCs/>
          </w:rPr>
          <w:t>https://www.mass.gov/doc/alfred-j-gomes-elementary-school-may-2009-0/download</w:t>
        </w:r>
      </w:hyperlink>
      <w:r w:rsidR="00B6116A">
        <w:rPr>
          <w:rFonts w:ascii="Franklin Gothic Book" w:hAnsi="Franklin Gothic Book"/>
          <w:bCs/>
        </w:rPr>
        <w:t xml:space="preserve"> which contains a </w:t>
      </w:r>
      <w:r w:rsidR="00460FEA">
        <w:rPr>
          <w:rFonts w:ascii="Franklin Gothic Book" w:hAnsi="Franklin Gothic Book"/>
          <w:bCs/>
        </w:rPr>
        <w:t>description</w:t>
      </w:r>
      <w:r w:rsidR="00B6116A">
        <w:rPr>
          <w:rFonts w:ascii="Franklin Gothic Book" w:hAnsi="Franklin Gothic Book"/>
          <w:bCs/>
        </w:rPr>
        <w:t xml:space="preserve"> of the buildings HVAC systems and condition noted.</w:t>
      </w:r>
    </w:p>
    <w:p w14:paraId="7D331EED" w14:textId="3086337D" w:rsidR="001F38BE" w:rsidRPr="007B293A" w:rsidRDefault="001F38BE" w:rsidP="001F38BE">
      <w:pPr>
        <w:spacing w:after="160" w:line="360" w:lineRule="auto"/>
        <w:ind w:firstLine="360"/>
        <w:rPr>
          <w:rFonts w:ascii="Franklin Gothic Book" w:hAnsi="Franklin Gothic Book"/>
          <w:bCs/>
        </w:rPr>
      </w:pPr>
      <w:r w:rsidRPr="007B293A">
        <w:rPr>
          <w:rFonts w:ascii="Franklin Gothic Book" w:hAnsi="Franklin Gothic Book"/>
          <w:bCs/>
        </w:rPr>
        <w:t>Based on the results of the</w:t>
      </w:r>
      <w:r w:rsidR="00B6116A">
        <w:rPr>
          <w:rFonts w:ascii="Franklin Gothic Book" w:hAnsi="Franklin Gothic Book"/>
          <w:bCs/>
        </w:rPr>
        <w:t xml:space="preserve"> odor</w:t>
      </w:r>
      <w:r w:rsidRPr="007B293A">
        <w:rPr>
          <w:rFonts w:ascii="Franklin Gothic Book" w:hAnsi="Franklin Gothic Book"/>
          <w:bCs/>
        </w:rPr>
        <w:t xml:space="preserve"> assessment the following primary recommendations are made:</w:t>
      </w:r>
      <w:r>
        <w:rPr>
          <w:rFonts w:ascii="Franklin Gothic Book" w:hAnsi="Franklin Gothic Book"/>
          <w:bCs/>
        </w:rPr>
        <w:t xml:space="preserve"> </w:t>
      </w:r>
      <w:hyperlink w:anchor="Conclusions_and_Recommendations" w:history="1">
        <w:r w:rsidRPr="00C136BB">
          <w:rPr>
            <w:rStyle w:val="Hyperlink"/>
            <w:rFonts w:ascii="Franklin Gothic Book" w:hAnsi="Franklin Gothic Book"/>
            <w:bCs/>
          </w:rPr>
          <w:t xml:space="preserve">(Conclusions) </w:t>
        </w:r>
      </w:hyperlink>
    </w:p>
    <w:p w14:paraId="2D365CAA" w14:textId="77777777" w:rsidR="001F38BE" w:rsidRPr="007B293A" w:rsidRDefault="004C5B52" w:rsidP="001F38BE">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1152215436"/>
          <w:placeholder>
            <w:docPart w:val="368CA0A9F8B144AA8262EF57F81DA6F9"/>
          </w:placeholder>
        </w:sdtPr>
        <w:sdtEndPr/>
        <w:sdtContent>
          <w:r w:rsidR="001F38BE">
            <w:rPr>
              <w:rFonts w:ascii="Franklin Gothic Book" w:hAnsi="Franklin Gothic Book"/>
              <w:bCs/>
            </w:rPr>
            <w:t>Keep both internal and external boiler room doors closed at all times</w:t>
          </w:r>
        </w:sdtContent>
      </w:sdt>
      <w:r w:rsidR="001F38BE" w:rsidRPr="007B293A">
        <w:rPr>
          <w:rFonts w:ascii="Franklin Gothic Book" w:hAnsi="Franklin Gothic Book"/>
          <w:bCs/>
        </w:rPr>
        <w:t>.</w:t>
      </w:r>
    </w:p>
    <w:p w14:paraId="198DB542" w14:textId="77777777" w:rsidR="001F38BE" w:rsidRDefault="001F38BE" w:rsidP="001F38BE">
      <w:pPr>
        <w:pStyle w:val="ListParagraph"/>
        <w:numPr>
          <w:ilvl w:val="0"/>
          <w:numId w:val="23"/>
        </w:numPr>
        <w:spacing w:after="160" w:line="360" w:lineRule="auto"/>
        <w:rPr>
          <w:rFonts w:ascii="Franklin Gothic Book" w:hAnsi="Franklin Gothic Book"/>
          <w:bCs/>
        </w:rPr>
      </w:pPr>
      <w:r>
        <w:rPr>
          <w:rFonts w:ascii="Franklin Gothic Book" w:hAnsi="Franklin Gothic Book"/>
          <w:bCs/>
        </w:rPr>
        <w:t>Install weather-stripping on both internal and external boiler room doors and monitor for light penetration to check tightness.</w:t>
      </w:r>
    </w:p>
    <w:p w14:paraId="6C6F7419" w14:textId="77777777" w:rsidR="001F38BE" w:rsidRPr="001461F3" w:rsidRDefault="001F38BE" w:rsidP="001F38BE">
      <w:pPr>
        <w:pStyle w:val="ListParagraph"/>
        <w:numPr>
          <w:ilvl w:val="0"/>
          <w:numId w:val="23"/>
        </w:numPr>
        <w:spacing w:after="160" w:line="360" w:lineRule="auto"/>
        <w:rPr>
          <w:rFonts w:ascii="Franklin Gothic Book" w:hAnsi="Franklin Gothic Book"/>
          <w:bCs/>
        </w:rPr>
      </w:pPr>
      <w:r w:rsidRPr="001461F3">
        <w:rPr>
          <w:rFonts w:ascii="Franklin Gothic Book" w:hAnsi="Franklin Gothic Book"/>
          <w:bCs/>
        </w:rPr>
        <w:t xml:space="preserve">Ensure to operate all ventilation systems throughout the building </w:t>
      </w:r>
      <w:r w:rsidRPr="001461F3">
        <w:rPr>
          <w:rFonts w:ascii="Franklin Gothic Book" w:hAnsi="Franklin Gothic Book"/>
          <w:bCs/>
          <w:i/>
        </w:rPr>
        <w:t>continuously</w:t>
      </w:r>
      <w:r w:rsidRPr="001461F3">
        <w:rPr>
          <w:rFonts w:ascii="Franklin Gothic Book" w:hAnsi="Franklin Gothic Book"/>
          <w:bCs/>
        </w:rPr>
        <w:t xml:space="preserve"> during periods of school occupancy, and after hours </w:t>
      </w:r>
      <w:r w:rsidRPr="001461F3">
        <w:rPr>
          <w:rFonts w:ascii="Franklin Gothic Book" w:hAnsi="Franklin Gothic Book"/>
          <w:bCs/>
          <w:i/>
          <w:iCs/>
        </w:rPr>
        <w:t>as needed.</w:t>
      </w:r>
    </w:p>
    <w:p w14:paraId="0AC5DC18" w14:textId="77777777" w:rsidR="001F38BE" w:rsidRPr="007B293A" w:rsidRDefault="004C5B52" w:rsidP="001F38BE">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1065070016"/>
          <w:placeholder>
            <w:docPart w:val="5CE46F7E987D492086D48AD7C96637B8"/>
          </w:placeholder>
        </w:sdtPr>
        <w:sdtEndPr/>
        <w:sdtContent>
          <w:r w:rsidR="001F38BE">
            <w:rPr>
              <w:rFonts w:ascii="Franklin Gothic Book" w:hAnsi="Franklin Gothic Book"/>
              <w:bCs/>
            </w:rPr>
            <w:t>Clean dust/debris from supply, return, and exhaust vents on a regular basis.</w:t>
          </w:r>
        </w:sdtContent>
      </w:sdt>
    </w:p>
    <w:p w14:paraId="639945AE" w14:textId="77777777" w:rsidR="001F38BE" w:rsidRDefault="004C5B52" w:rsidP="001F38BE">
      <w:pPr>
        <w:pStyle w:val="ListParagraph"/>
        <w:spacing w:after="160" w:line="360" w:lineRule="auto"/>
        <w:rPr>
          <w:rStyle w:val="Hyperlink"/>
          <w:rFonts w:ascii="Franklin Gothic Book" w:hAnsi="Franklin Gothic Book"/>
          <w:bCs/>
        </w:rPr>
      </w:pPr>
      <w:hyperlink w:anchor="Conclusions_and_Recommendations" w:history="1">
        <w:r w:rsidR="001F38BE" w:rsidRPr="007B293A">
          <w:rPr>
            <w:rStyle w:val="Hyperlink"/>
            <w:rFonts w:ascii="Franklin Gothic Book" w:hAnsi="Franklin Gothic Book"/>
            <w:bCs/>
          </w:rPr>
          <w:t>(Conclusions and Recommendations)</w:t>
        </w:r>
      </w:hyperlink>
    </w:p>
    <w:bookmarkEnd w:id="14"/>
    <w:p w14:paraId="77C452DB" w14:textId="7DFF67A9" w:rsidR="005B2561" w:rsidRDefault="005B2561" w:rsidP="00E747D3">
      <w:pPr>
        <w:spacing w:line="360" w:lineRule="auto"/>
        <w:ind w:firstLine="720"/>
        <w:rPr>
          <w:rFonts w:ascii="Franklin Gothic Book" w:hAnsi="Franklin Gothic Book" w:cstheme="minorHAnsi"/>
          <w:bCs/>
        </w:rPr>
      </w:pPr>
    </w:p>
    <w:p w14:paraId="6DABBE20" w14:textId="7790E44E" w:rsidR="009B6ED7" w:rsidRPr="002D491C" w:rsidRDefault="00696C63" w:rsidP="009B6ED7">
      <w:pPr>
        <w:rPr>
          <w:rFonts w:ascii="Franklin Gothic Book" w:hAnsi="Franklin Gothic Book"/>
        </w:rPr>
      </w:pPr>
      <w:bookmarkStart w:id="15" w:name="_Toc132193147"/>
      <w:r w:rsidRPr="002D491C">
        <w:rPr>
          <w:rFonts w:ascii="Franklin Gothic Book" w:hAnsi="Franklin Gothic Book"/>
          <w:noProof/>
        </w:rPr>
        <mc:AlternateContent>
          <mc:Choice Requires="wps">
            <w:drawing>
              <wp:anchor distT="0" distB="0" distL="114300" distR="114300" simplePos="0" relativeHeight="251630080" behindDoc="0" locked="0" layoutInCell="1" allowOverlap="1" wp14:anchorId="54E602C0" wp14:editId="6B572D05">
                <wp:simplePos x="0" y="0"/>
                <wp:positionH relativeFrom="column">
                  <wp:posOffset>-462915</wp:posOffset>
                </wp:positionH>
                <wp:positionV relativeFrom="paragraph">
                  <wp:posOffset>-233377</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2C460915" w:rsidR="001F38BE" w:rsidRPr="00C466D2" w:rsidRDefault="001F38BE" w:rsidP="0054227D">
                            <w:pPr>
                              <w:pStyle w:val="Heading1"/>
                              <w:spacing w:before="0" w:line="240" w:lineRule="auto"/>
                              <w:rPr>
                                <w:rFonts w:ascii="Calibri" w:hAnsi="Calibri" w:cs="Calibri"/>
                                <w:b w:val="0"/>
                                <w:bCs/>
                                <w:color w:val="0070C0"/>
                                <w:sz w:val="32"/>
                                <w:szCs w:val="32"/>
                              </w:rPr>
                            </w:pPr>
                            <w:bookmarkStart w:id="16" w:name="_Toc131687139"/>
                            <w:bookmarkStart w:id="17" w:name="_Toc131769090"/>
                            <w:bookmarkStart w:id="18" w:name="_Toc140567510"/>
                            <w:bookmarkStart w:id="19" w:name="_Toc140567541"/>
                            <w:bookmarkStart w:id="20" w:name="_Toc170136221"/>
                            <w:r w:rsidRPr="00C466D2">
                              <w:rPr>
                                <w:rFonts w:ascii="Calibri" w:hAnsi="Calibri" w:cs="Calibri"/>
                                <w:b w:val="0"/>
                                <w:bCs/>
                                <w:color w:val="0070C0"/>
                                <w:sz w:val="32"/>
                                <w:szCs w:val="32"/>
                              </w:rPr>
                              <w:t>BACKGROUND</w:t>
                            </w:r>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6.45pt;margin-top:-18.4pt;width:541.75pt;height:2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" fillcolor="#dbe5f1 [660]" strokecolor="#0070c0" strokeweight=".5pt">
                <v:path arrowok="t"/>
                <v:textbox>
                  <w:txbxContent>
                    <w:p w14:paraId="0683C2FB" w14:textId="2C460915" w:rsidR="001F38BE" w:rsidRPr="00C466D2" w:rsidRDefault="001F38BE" w:rsidP="0054227D">
                      <w:pPr>
                        <w:pStyle w:val="Heading1"/>
                        <w:spacing w:before="0" w:line="240" w:lineRule="auto"/>
                        <w:rPr>
                          <w:rFonts w:ascii="Calibri" w:hAnsi="Calibri" w:cs="Calibri"/>
                          <w:b w:val="0"/>
                          <w:bCs/>
                          <w:color w:val="0070C0"/>
                          <w:sz w:val="32"/>
                          <w:szCs w:val="32"/>
                        </w:rPr>
                      </w:pPr>
                      <w:bookmarkStart w:id="21" w:name="_Toc131687139"/>
                      <w:bookmarkStart w:id="22" w:name="_Toc131769090"/>
                      <w:bookmarkStart w:id="23" w:name="_Toc140567510"/>
                      <w:bookmarkStart w:id="24" w:name="_Toc140567541"/>
                      <w:bookmarkStart w:id="25" w:name="_Toc170136221"/>
                      <w:r w:rsidRPr="00C466D2">
                        <w:rPr>
                          <w:rFonts w:ascii="Calibri" w:hAnsi="Calibri" w:cs="Calibri"/>
                          <w:b w:val="0"/>
                          <w:bCs/>
                          <w:color w:val="0070C0"/>
                          <w:sz w:val="32"/>
                          <w:szCs w:val="32"/>
                        </w:rPr>
                        <w:t>BACKGROUND</w:t>
                      </w:r>
                      <w:bookmarkEnd w:id="21"/>
                      <w:bookmarkEnd w:id="22"/>
                      <w:bookmarkEnd w:id="23"/>
                      <w:bookmarkEnd w:id="24"/>
                      <w:bookmarkEnd w:id="25"/>
                    </w:p>
                  </w:txbxContent>
                </v:textbox>
              </v:shape>
            </w:pict>
          </mc:Fallback>
        </mc:AlternateContent>
      </w:r>
      <w:bookmarkEnd w:id="15"/>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shd w:val="clear" w:color="auto" w:fill="auto"/>
          </w:tcPr>
          <w:bookmarkEnd w:id="4"/>
          <w:bookmarkEnd w:id="3"/>
          <w:bookmarkEnd w:id="2"/>
          <w:bookmarkEnd w:id="1"/>
          <w:bookmarkEnd w:id="0"/>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28E35D28" w:rsidR="008F0C39" w:rsidRPr="007D6C39" w:rsidRDefault="00FB43CF"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Alf</w:t>
                </w:r>
                <w:r w:rsidR="00A40B7F">
                  <w:rPr>
                    <w:rFonts w:ascii="Franklin Gothic Book" w:hAnsi="Franklin Gothic Book" w:cstheme="minorHAnsi"/>
                    <w:bCs/>
                    <w:color w:val="000000" w:themeColor="text1"/>
                    <w:szCs w:val="24"/>
                  </w:rPr>
                  <w:t>r</w:t>
                </w:r>
                <w:r>
                  <w:rPr>
                    <w:rFonts w:ascii="Franklin Gothic Book" w:hAnsi="Franklin Gothic Book" w:cstheme="minorHAnsi"/>
                    <w:bCs/>
                    <w:color w:val="000000" w:themeColor="text1"/>
                    <w:szCs w:val="24"/>
                  </w:rPr>
                  <w:t>e</w:t>
                </w:r>
                <w:r w:rsidR="00A40B7F">
                  <w:rPr>
                    <w:rFonts w:ascii="Franklin Gothic Book" w:hAnsi="Franklin Gothic Book" w:cstheme="minorHAnsi"/>
                    <w:bCs/>
                    <w:color w:val="000000" w:themeColor="text1"/>
                    <w:szCs w:val="24"/>
                  </w:rPr>
                  <w:t>d J. Gomes</w:t>
                </w:r>
                <w:r w:rsidR="00C926C4">
                  <w:rPr>
                    <w:rFonts w:ascii="Franklin Gothic Book" w:hAnsi="Franklin Gothic Book" w:cstheme="minorHAnsi"/>
                    <w:bCs/>
                    <w:color w:val="000000" w:themeColor="text1"/>
                    <w:szCs w:val="24"/>
                  </w:rPr>
                  <w:t xml:space="preserve"> Elementary School</w:t>
                </w:r>
                <w:r w:rsidR="008D1951">
                  <w:rPr>
                    <w:rFonts w:ascii="Franklin Gothic Book" w:hAnsi="Franklin Gothic Book" w:cstheme="minorHAnsi"/>
                    <w:bCs/>
                    <w:color w:val="000000" w:themeColor="text1"/>
                    <w:szCs w:val="24"/>
                  </w:rPr>
                  <w:t xml:space="preserve"> (GES)</w:t>
                </w:r>
              </w:p>
            </w:tc>
          </w:sdtContent>
        </w:sdt>
      </w:tr>
      <w:tr w:rsidR="00845CD0" w:rsidRPr="002D491C" w14:paraId="05AA0131" w14:textId="77777777" w:rsidTr="00EF289B">
        <w:tc>
          <w:tcPr>
            <w:tcW w:w="4588" w:type="dxa"/>
            <w:shd w:val="clear" w:color="auto" w:fill="auto"/>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070D4FBB" w:rsidR="00845CD0" w:rsidRPr="00A26152" w:rsidRDefault="004C5B52" w:rsidP="00845CD0">
                <w:pPr>
                  <w:tabs>
                    <w:tab w:val="left" w:pos="1485"/>
                  </w:tabs>
                  <w:rPr>
                    <w:rFonts w:ascii="Franklin Gothic Book" w:hAnsi="Franklin Gothic Book" w:cstheme="minorHAnsi"/>
                    <w:color w:val="000000" w:themeColor="text1"/>
                  </w:rPr>
                </w:pPr>
                <w:sdt>
                  <w:sdtPr>
                    <w:rPr>
                      <w:rFonts w:ascii="Franklin Gothic Book" w:hAnsi="Franklin Gothic Book" w:cstheme="minorHAnsi"/>
                      <w:bCs/>
                      <w:color w:val="000000" w:themeColor="text1"/>
                      <w:szCs w:val="24"/>
                    </w:rPr>
                    <w:alias w:val="Address"/>
                    <w:tag w:val="Address"/>
                    <w:id w:val="-1959710678"/>
                    <w:placeholder>
                      <w:docPart w:val="9C1564C4186A4D5CA8B5CCBABB4C3DCE"/>
                    </w:placeholder>
                  </w:sdtPr>
                  <w:sdtEndPr/>
                  <w:sdtContent>
                    <w:r w:rsidR="00A40B7F" w:rsidRPr="00A40B7F">
                      <w:rPr>
                        <w:rFonts w:ascii="Franklin Gothic Book" w:hAnsi="Franklin Gothic Book" w:cstheme="minorHAnsi"/>
                        <w:bCs/>
                        <w:color w:val="000000" w:themeColor="text1"/>
                        <w:szCs w:val="24"/>
                      </w:rPr>
                      <w:t>286 S 2nd Street</w:t>
                    </w:r>
                  </w:sdtContent>
                </w:sdt>
              </w:p>
            </w:sdtContent>
          </w:sdt>
          <w:p w14:paraId="4DB72241" w14:textId="2BA56EAD" w:rsidR="00845CD0" w:rsidRPr="00A26152" w:rsidRDefault="00A40B7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New Bedford</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shd w:val="clear" w:color="auto" w:fill="auto"/>
          </w:tcPr>
          <w:p w14:paraId="65FC65A7" w14:textId="6032E29B"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Assessment Requested by:</w:t>
            </w:r>
            <w:r w:rsidRPr="002D491C">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shd w:val="clear" w:color="auto" w:fill="auto"/>
              </w:tcPr>
              <w:p w14:paraId="1ED4A1FE" w14:textId="3B4BBBBC" w:rsidR="00845CD0" w:rsidRPr="00002856" w:rsidRDefault="00A40B7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Jo</w:t>
                </w:r>
                <w:r w:rsidR="005A7880">
                  <w:rPr>
                    <w:rFonts w:ascii="Franklin Gothic Book" w:hAnsi="Franklin Gothic Book" w:cstheme="minorHAnsi"/>
                    <w:bCs/>
                    <w:color w:val="000000" w:themeColor="text1"/>
                    <w:szCs w:val="24"/>
                  </w:rPr>
                  <w:t>seph</w:t>
                </w:r>
                <w:r>
                  <w:rPr>
                    <w:rFonts w:ascii="Franklin Gothic Book" w:hAnsi="Franklin Gothic Book" w:cstheme="minorHAnsi"/>
                    <w:bCs/>
                    <w:color w:val="000000" w:themeColor="text1"/>
                    <w:szCs w:val="24"/>
                  </w:rPr>
                  <w:t xml:space="preserve"> Carva</w:t>
                </w:r>
                <w:r w:rsidR="00376E31">
                  <w:rPr>
                    <w:rFonts w:ascii="Franklin Gothic Book" w:hAnsi="Franklin Gothic Book" w:cstheme="minorHAnsi"/>
                    <w:bCs/>
                    <w:color w:val="000000" w:themeColor="text1"/>
                    <w:szCs w:val="24"/>
                  </w:rPr>
                  <w:t>lho</w:t>
                </w:r>
                <w:r>
                  <w:rPr>
                    <w:rFonts w:ascii="Franklin Gothic Book" w:hAnsi="Franklin Gothic Book" w:cstheme="minorHAnsi"/>
                    <w:bCs/>
                    <w:color w:val="000000" w:themeColor="text1"/>
                    <w:szCs w:val="24"/>
                  </w:rPr>
                  <w:t xml:space="preserve">, </w:t>
                </w:r>
                <w:r w:rsidR="00E20EDE" w:rsidRPr="00E20EDE">
                  <w:rPr>
                    <w:rFonts w:ascii="Franklin Gothic Book" w:hAnsi="Franklin Gothic Book" w:cstheme="minorHAnsi"/>
                    <w:bCs/>
                    <w:color w:val="000000" w:themeColor="text1"/>
                    <w:szCs w:val="24"/>
                  </w:rPr>
                  <w:t>Director of Environmental Health</w:t>
                </w:r>
                <w:r w:rsidR="00E20EDE">
                  <w:rPr>
                    <w:rFonts w:ascii="Franklin Gothic Book" w:hAnsi="Franklin Gothic Book" w:cstheme="minorHAnsi"/>
                    <w:bCs/>
                    <w:color w:val="000000" w:themeColor="text1"/>
                    <w:szCs w:val="24"/>
                  </w:rPr>
                  <w:t>,</w:t>
                </w:r>
                <w:r w:rsidR="00E20EDE" w:rsidRPr="00E20EDE">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New Bedford Health Department</w:t>
                </w:r>
              </w:p>
            </w:tc>
          </w:sdtContent>
        </w:sdt>
      </w:tr>
      <w:tr w:rsidR="00845CD0" w:rsidRPr="002D491C" w14:paraId="25E37D03" w14:textId="77777777" w:rsidTr="00EF289B">
        <w:tc>
          <w:tcPr>
            <w:tcW w:w="4588" w:type="dxa"/>
            <w:shd w:val="clear" w:color="auto" w:fill="auto"/>
          </w:tcPr>
          <w:p w14:paraId="58A8C5E4" w14:textId="6AA3D865"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4A5D2358" w:rsidR="00845CD0" w:rsidRPr="00002856" w:rsidRDefault="00A40B7F"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w:t>
                </w:r>
                <w:r w:rsidR="00DB151D" w:rsidRPr="00002856">
                  <w:rPr>
                    <w:rFonts w:ascii="Franklin Gothic Book" w:hAnsi="Franklin Gothic Book" w:cstheme="minorHAnsi"/>
                    <w:bCs/>
                    <w:color w:val="000000" w:themeColor="text1"/>
                    <w:szCs w:val="24"/>
                  </w:rPr>
                  <w:t>eneral IAQ</w:t>
                </w:r>
                <w:r>
                  <w:rPr>
                    <w:rFonts w:ascii="Franklin Gothic Book" w:hAnsi="Franklin Gothic Book" w:cstheme="minorHAnsi"/>
                    <w:bCs/>
                    <w:color w:val="000000" w:themeColor="text1"/>
                    <w:szCs w:val="24"/>
                  </w:rPr>
                  <w:t xml:space="preserve"> </w:t>
                </w:r>
                <w:r w:rsidR="007A3BD0">
                  <w:rPr>
                    <w:rFonts w:ascii="Franklin Gothic Book" w:hAnsi="Franklin Gothic Book" w:cstheme="minorHAnsi"/>
                    <w:bCs/>
                    <w:color w:val="000000" w:themeColor="text1"/>
                    <w:szCs w:val="24"/>
                  </w:rPr>
                  <w:t>concer</w:t>
                </w:r>
                <w:r w:rsidR="004F7BF0">
                  <w:rPr>
                    <w:rFonts w:ascii="Franklin Gothic Book" w:hAnsi="Franklin Gothic Book" w:cstheme="minorHAnsi"/>
                    <w:bCs/>
                    <w:color w:val="000000" w:themeColor="text1"/>
                    <w:szCs w:val="24"/>
                  </w:rPr>
                  <w:t>ns, symptoms</w:t>
                </w:r>
                <w:r w:rsidR="007A3BD0">
                  <w:rPr>
                    <w:rFonts w:ascii="Franklin Gothic Book" w:hAnsi="Franklin Gothic Book" w:cstheme="minorHAnsi"/>
                    <w:bCs/>
                    <w:color w:val="000000" w:themeColor="text1"/>
                    <w:szCs w:val="24"/>
                  </w:rPr>
                  <w:t xml:space="preserve"> (i.e., tiredness</w:t>
                </w:r>
                <w:r w:rsidR="004F7BF0">
                  <w:rPr>
                    <w:rFonts w:ascii="Franklin Gothic Book" w:hAnsi="Franklin Gothic Book" w:cstheme="minorHAnsi"/>
                    <w:bCs/>
                    <w:color w:val="000000" w:themeColor="text1"/>
                    <w:szCs w:val="24"/>
                  </w:rPr>
                  <w:t>) and odors that may be attributed to the boiler room.</w:t>
                </w:r>
                <w:r>
                  <w:rPr>
                    <w:rFonts w:ascii="Franklin Gothic Book" w:hAnsi="Franklin Gothic Book" w:cstheme="minorHAnsi"/>
                    <w:bCs/>
                    <w:color w:val="000000" w:themeColor="text1"/>
                    <w:szCs w:val="24"/>
                  </w:rPr>
                  <w:t xml:space="preserve"> </w:t>
                </w:r>
                <w:r w:rsidR="00DC585D">
                  <w:rPr>
                    <w:rFonts w:ascii="Franklin Gothic Book" w:hAnsi="Franklin Gothic Book" w:cstheme="minorHAnsi"/>
                    <w:bCs/>
                    <w:color w:val="000000" w:themeColor="text1"/>
                    <w:szCs w:val="24"/>
                  </w:rPr>
                  <w:t xml:space="preserve">Note: these issues were reported by community members in the areas examined during </w:t>
                </w:r>
                <w:r w:rsidR="00460FEA">
                  <w:rPr>
                    <w:rFonts w:ascii="Franklin Gothic Book" w:hAnsi="Franklin Gothic Book" w:cstheme="minorHAnsi"/>
                    <w:bCs/>
                    <w:color w:val="000000" w:themeColor="text1"/>
                    <w:szCs w:val="24"/>
                  </w:rPr>
                  <w:t>after-hours</w:t>
                </w:r>
                <w:r w:rsidR="00DC585D">
                  <w:rPr>
                    <w:rFonts w:ascii="Franklin Gothic Book" w:hAnsi="Franklin Gothic Book" w:cstheme="minorHAnsi"/>
                    <w:bCs/>
                    <w:color w:val="000000" w:themeColor="text1"/>
                    <w:szCs w:val="24"/>
                  </w:rPr>
                  <w:t xml:space="preserve"> meetings/activities.</w:t>
                </w:r>
              </w:p>
            </w:tc>
          </w:sdtContent>
        </w:sdt>
      </w:tr>
      <w:tr w:rsidR="00845CD0" w:rsidRPr="002D491C" w14:paraId="0EBFD628" w14:textId="77777777" w:rsidTr="00EF289B">
        <w:tc>
          <w:tcPr>
            <w:tcW w:w="4588" w:type="dxa"/>
            <w:shd w:val="clear" w:color="auto" w:fill="auto"/>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6CE1A370" w:rsidR="00845CD0" w:rsidRPr="00A26152" w:rsidRDefault="004F7BF0"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May 31</w:t>
                </w:r>
                <w:r w:rsidR="005413FF">
                  <w:rPr>
                    <w:rFonts w:ascii="Franklin Gothic Book" w:hAnsi="Franklin Gothic Book" w:cstheme="minorHAnsi"/>
                    <w:bCs/>
                    <w:color w:val="000000" w:themeColor="text1"/>
                    <w:szCs w:val="24"/>
                  </w:rPr>
                  <w:t>, 2024</w:t>
                </w:r>
              </w:p>
            </w:tc>
          </w:sdtContent>
        </w:sdt>
      </w:tr>
      <w:tr w:rsidR="00845CD0" w:rsidRPr="002D491C" w14:paraId="4B41DCA8" w14:textId="77777777" w:rsidTr="00EF289B">
        <w:tc>
          <w:tcPr>
            <w:tcW w:w="4588" w:type="dxa"/>
            <w:shd w:val="clear" w:color="auto" w:fill="auto"/>
          </w:tcPr>
          <w:p w14:paraId="708772B4" w14:textId="3F540207"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35659172" w:rsidR="00845CD0" w:rsidRPr="00A26152" w:rsidRDefault="00EA3854" w:rsidP="00845CD0">
            <w:pPr>
              <w:pStyle w:val="StaffTitleHangingIndent"/>
              <w:rPr>
                <w:rFonts w:ascii="Franklin Gothic Book" w:hAnsi="Franklin Gothic Book" w:cstheme="minorHAnsi"/>
                <w:color w:val="000000" w:themeColor="text1"/>
              </w:rPr>
            </w:pPr>
            <w:r>
              <w:rPr>
                <w:rFonts w:ascii="Franklin Gothic Book" w:hAnsi="Franklin Gothic Book" w:cstheme="minorHAnsi"/>
                <w:color w:val="000000" w:themeColor="text1"/>
              </w:rPr>
              <w:t xml:space="preserve">Cory Holmes, Assistant </w:t>
            </w:r>
            <w:r w:rsidR="00940C06">
              <w:rPr>
                <w:rFonts w:ascii="Franklin Gothic Book" w:hAnsi="Franklin Gothic Book" w:cstheme="minorHAnsi"/>
                <w:color w:val="000000" w:themeColor="text1"/>
              </w:rPr>
              <w:t>Director</w:t>
            </w:r>
            <w:r w:rsidR="00845CD0" w:rsidRPr="00A26152">
              <w:rPr>
                <w:rFonts w:ascii="Franklin Gothic Book" w:hAnsi="Franklin Gothic Book" w:cstheme="minorHAnsi"/>
                <w:color w:val="000000" w:themeColor="text1"/>
              </w:rPr>
              <w:t>, IAQ Program</w:t>
            </w:r>
          </w:p>
          <w:p w14:paraId="174849BF" w14:textId="1489A180" w:rsidR="00845CD0" w:rsidRPr="00A26152" w:rsidRDefault="00845CD0" w:rsidP="00940C06">
            <w:pPr>
              <w:pStyle w:val="StaffTitleHangingIndent"/>
              <w:rPr>
                <w:rFonts w:ascii="Franklin Gothic Book" w:hAnsi="Franklin Gothic Book" w:cstheme="minorHAnsi"/>
                <w:bCs/>
                <w:color w:val="000000" w:themeColor="text1"/>
                <w:szCs w:val="24"/>
              </w:rPr>
            </w:pPr>
          </w:p>
        </w:tc>
      </w:tr>
      <w:tr w:rsidR="00845CD0" w:rsidRPr="002D491C" w14:paraId="595627E4" w14:textId="77777777" w:rsidTr="00EF289B">
        <w:tc>
          <w:tcPr>
            <w:tcW w:w="4588" w:type="dxa"/>
            <w:shd w:val="clear" w:color="auto" w:fill="auto"/>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7D9BF7B6" w:rsidR="00845CD0" w:rsidRPr="00A26152" w:rsidRDefault="00181E66" w:rsidP="00845CD0">
            <w:pPr>
              <w:pStyle w:val="StaffTitleHangingIndent"/>
              <w:tabs>
                <w:tab w:val="left" w:pos="14"/>
              </w:tabs>
              <w:ind w:left="0" w:firstLine="0"/>
              <w:rPr>
                <w:rFonts w:ascii="Franklin Gothic Book" w:hAnsi="Franklin Gothic Book" w:cstheme="minorHAnsi"/>
                <w:color w:val="000000" w:themeColor="text1"/>
                <w:szCs w:val="24"/>
              </w:rPr>
            </w:pPr>
            <w:r w:rsidRPr="00181E66">
              <w:rPr>
                <w:rFonts w:ascii="Franklin Gothic Book" w:hAnsi="Franklin Gothic Book" w:cstheme="minorHAnsi"/>
                <w:bCs/>
                <w:color w:val="000000" w:themeColor="text1"/>
              </w:rPr>
              <w:t xml:space="preserve">The GES is a two-story, brick and concrete building constructed on a slab foundation in the late 1970s. The building contains general classrooms, </w:t>
            </w:r>
            <w:r w:rsidR="00B11CD7">
              <w:rPr>
                <w:rFonts w:ascii="Franklin Gothic Book" w:hAnsi="Franklin Gothic Book" w:cstheme="minorHAnsi"/>
                <w:bCs/>
                <w:color w:val="000000" w:themeColor="text1"/>
              </w:rPr>
              <w:t xml:space="preserve">a </w:t>
            </w:r>
            <w:r w:rsidRPr="00181E66">
              <w:rPr>
                <w:rFonts w:ascii="Franklin Gothic Book" w:hAnsi="Franklin Gothic Book" w:cstheme="minorHAnsi"/>
                <w:bCs/>
                <w:color w:val="000000" w:themeColor="text1"/>
              </w:rPr>
              <w:t>main kitchen with four cafeterias, library, gym, music rooms, art rooms and office space. The building has a concrete honeycombed ceiling, with drop</w:t>
            </w:r>
            <w:r w:rsidR="00B11CD7">
              <w:rPr>
                <w:rFonts w:ascii="Franklin Gothic Book" w:hAnsi="Franklin Gothic Book" w:cstheme="minorHAnsi"/>
                <w:bCs/>
                <w:color w:val="000000" w:themeColor="text1"/>
              </w:rPr>
              <w:t>ped</w:t>
            </w:r>
            <w:r w:rsidRPr="00181E66">
              <w:rPr>
                <w:rFonts w:ascii="Franklin Gothic Book" w:hAnsi="Franklin Gothic Book" w:cstheme="minorHAnsi"/>
                <w:bCs/>
                <w:color w:val="000000" w:themeColor="text1"/>
              </w:rPr>
              <w:t xml:space="preserve"> ceiling tiles in some areas. The majority of </w:t>
            </w:r>
            <w:r>
              <w:rPr>
                <w:rFonts w:ascii="Franklin Gothic Book" w:hAnsi="Franklin Gothic Book" w:cstheme="minorHAnsi"/>
                <w:bCs/>
                <w:color w:val="000000" w:themeColor="text1"/>
              </w:rPr>
              <w:t>heating, ventilation</w:t>
            </w:r>
            <w:r w:rsidR="00C7699D">
              <w:rPr>
                <w:rFonts w:ascii="Franklin Gothic Book" w:hAnsi="Franklin Gothic Book" w:cstheme="minorHAnsi"/>
                <w:bCs/>
                <w:color w:val="000000" w:themeColor="text1"/>
              </w:rPr>
              <w:t>,</w:t>
            </w:r>
            <w:r>
              <w:rPr>
                <w:rFonts w:ascii="Franklin Gothic Book" w:hAnsi="Franklin Gothic Book" w:cstheme="minorHAnsi"/>
                <w:bCs/>
                <w:color w:val="000000" w:themeColor="text1"/>
              </w:rPr>
              <w:t xml:space="preserve"> and air conditioning (HVAC) components date back</w:t>
            </w:r>
            <w:r w:rsidRPr="00181E66">
              <w:rPr>
                <w:rFonts w:ascii="Franklin Gothic Book" w:hAnsi="Franklin Gothic Book" w:cstheme="minorHAnsi"/>
                <w:bCs/>
                <w:color w:val="000000" w:themeColor="text1"/>
              </w:rPr>
              <w:t xml:space="preserve"> to original construction.</w:t>
            </w:r>
            <w:r>
              <w:rPr>
                <w:rFonts w:ascii="Franklin Gothic Book" w:hAnsi="Franklin Gothic Book" w:cstheme="minorHAnsi"/>
                <w:bCs/>
                <w:color w:val="000000" w:themeColor="text1"/>
              </w:rPr>
              <w:t xml:space="preserve"> However, it was reported that rooftop air handling units would be on a capital </w:t>
            </w:r>
            <w:r w:rsidR="00C7699D">
              <w:rPr>
                <w:rFonts w:ascii="Franklin Gothic Book" w:hAnsi="Franklin Gothic Book" w:cstheme="minorHAnsi"/>
                <w:bCs/>
                <w:color w:val="000000" w:themeColor="text1"/>
              </w:rPr>
              <w:t>repair</w:t>
            </w:r>
            <w:r>
              <w:rPr>
                <w:rFonts w:ascii="Franklin Gothic Book" w:hAnsi="Franklin Gothic Book" w:cstheme="minorHAnsi"/>
                <w:bCs/>
                <w:color w:val="000000" w:themeColor="text1"/>
              </w:rPr>
              <w:t xml:space="preserve"> project </w:t>
            </w:r>
            <w:r w:rsidR="00C7699D">
              <w:rPr>
                <w:rFonts w:ascii="Franklin Gothic Book" w:hAnsi="Franklin Gothic Book" w:cstheme="minorHAnsi"/>
                <w:bCs/>
                <w:color w:val="000000" w:themeColor="text1"/>
              </w:rPr>
              <w:t>for the summer of 2025.</w:t>
            </w:r>
            <w:r w:rsidR="000933D2">
              <w:rPr>
                <w:rFonts w:ascii="Franklin Gothic Book" w:hAnsi="Franklin Gothic Book" w:cstheme="minorHAnsi"/>
                <w:bCs/>
                <w:color w:val="000000" w:themeColor="text1"/>
              </w:rPr>
              <w:t xml:space="preserve"> In addition, the roof is reported to be near or at the end of its service life.</w:t>
            </w:r>
          </w:p>
        </w:tc>
      </w:tr>
      <w:tr w:rsidR="00845CD0" w:rsidRPr="002D491C" w14:paraId="0BA5B6B7" w14:textId="77777777" w:rsidTr="00EF289B">
        <w:tc>
          <w:tcPr>
            <w:tcW w:w="4588" w:type="dxa"/>
            <w:shd w:val="clear" w:color="auto" w:fill="auto"/>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0EF210A" w:rsidR="00845CD0" w:rsidRPr="00A26152" w:rsidRDefault="0021091E" w:rsidP="001330CC">
            <w:pPr>
              <w:pStyle w:val="StaffTitleHangingIndent"/>
              <w:ind w:left="0" w:firstLine="0"/>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1330CC">
              <w:rPr>
                <w:rFonts w:ascii="Franklin Gothic Book" w:hAnsi="Franklin Gothic Book" w:cstheme="minorHAnsi"/>
                <w:bCs/>
                <w:color w:val="000000" w:themeColor="text1"/>
              </w:rPr>
              <w:t>, although there were no openable windows in the areas examined on May 31, 2024</w:t>
            </w:r>
            <w:r w:rsidR="00D04489">
              <w:rPr>
                <w:rFonts w:ascii="Franklin Gothic Book" w:hAnsi="Franklin Gothic Book" w:cstheme="minorHAnsi"/>
                <w:bCs/>
                <w:color w:val="000000" w:themeColor="text1"/>
              </w:rPr>
              <w:t>.</w:t>
            </w:r>
          </w:p>
        </w:tc>
      </w:tr>
    </w:tbl>
    <w:p w14:paraId="6FFD04C6" w14:textId="77777777" w:rsidR="008D59A1" w:rsidRPr="002D491C" w:rsidRDefault="008D59A1"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28032"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05BD175" w:rsidR="001F38BE" w:rsidRDefault="001F38BE" w:rsidP="0054227D">
                            <w:pPr>
                              <w:pStyle w:val="Heading1"/>
                              <w:spacing w:before="0" w:line="240" w:lineRule="auto"/>
                            </w:pPr>
                            <w:bookmarkStart w:id="26" w:name="Results_and_Discussion"/>
                            <w:bookmarkStart w:id="27" w:name="_RESULTS_AND_DISCUSSION"/>
                            <w:bookmarkStart w:id="28" w:name="_Toc131687141"/>
                            <w:bookmarkStart w:id="29" w:name="_Toc140567511"/>
                            <w:bookmarkStart w:id="30" w:name="_Toc140567542"/>
                            <w:bookmarkStart w:id="31" w:name="_Toc170136222"/>
                            <w:bookmarkEnd w:id="26"/>
                            <w:bookmarkEnd w:id="27"/>
                            <w:r w:rsidRPr="00DB28D6">
                              <w:rPr>
                                <w:rFonts w:asciiTheme="minorHAnsi" w:hAnsiTheme="minorHAnsi"/>
                                <w:b w:val="0"/>
                                <w:bCs/>
                                <w:color w:val="0070C0"/>
                                <w:sz w:val="32"/>
                                <w:szCs w:val="32"/>
                              </w:rPr>
                              <w:t>RESULTS AND DISCUSSION</w:t>
                            </w:r>
                            <w:bookmarkEnd w:id="28"/>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05BD175" w:rsidR="001F38BE" w:rsidRDefault="001F38BE" w:rsidP="0054227D">
                      <w:pPr>
                        <w:pStyle w:val="Heading1"/>
                        <w:spacing w:before="0" w:line="240" w:lineRule="auto"/>
                      </w:pPr>
                      <w:bookmarkStart w:id="32" w:name="Results_and_Discussion"/>
                      <w:bookmarkStart w:id="33" w:name="_RESULTS_AND_DISCUSSION"/>
                      <w:bookmarkStart w:id="34" w:name="_Toc131687141"/>
                      <w:bookmarkStart w:id="35" w:name="_Toc140567511"/>
                      <w:bookmarkStart w:id="36" w:name="_Toc140567542"/>
                      <w:bookmarkStart w:id="37" w:name="_Toc170136222"/>
                      <w:bookmarkEnd w:id="32"/>
                      <w:bookmarkEnd w:id="33"/>
                      <w:r w:rsidRPr="00DB28D6">
                        <w:rPr>
                          <w:rFonts w:asciiTheme="minorHAnsi" w:hAnsiTheme="minorHAnsi"/>
                          <w:b w:val="0"/>
                          <w:bCs/>
                          <w:color w:val="0070C0"/>
                          <w:sz w:val="32"/>
                          <w:szCs w:val="32"/>
                        </w:rPr>
                        <w:t>RESULTS AND DISCUSSION</w:t>
                      </w:r>
                      <w:bookmarkEnd w:id="34"/>
                      <w:bookmarkEnd w:id="35"/>
                      <w:bookmarkEnd w:id="36"/>
                      <w:bookmarkEnd w:id="37"/>
                    </w:p>
                  </w:txbxContent>
                </v:textbox>
              </v:shape>
            </w:pict>
          </mc:Fallback>
        </mc:AlternateContent>
      </w:r>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Table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D491C" w14:paraId="711C6F46" w14:textId="77777777" w:rsidTr="0083605D">
        <w:tc>
          <w:tcPr>
            <w:tcW w:w="2539" w:type="dxa"/>
          </w:tcPr>
          <w:p w14:paraId="74663550" w14:textId="3B69A170" w:rsidR="00E575C3" w:rsidRPr="002D491C" w:rsidRDefault="0099053C"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624" w:type="dxa"/>
          </w:tcPr>
          <w:p w14:paraId="091476C1" w14:textId="27C9F18F"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B506D1">
              <w:rPr>
                <w:rFonts w:ascii="Franklin Gothic Book" w:hAnsi="Franklin Gothic Book" w:cstheme="minorHAnsi"/>
                <w:color w:val="000000" w:themeColor="text1"/>
                <w:szCs w:val="24"/>
                <w:u w:val="single"/>
              </w:rPr>
              <w:t>below</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(ppm) in </w:t>
            </w:r>
            <w:r w:rsidR="0041383F" w:rsidRPr="00A26152">
              <w:rPr>
                <w:rFonts w:ascii="Franklin Gothic Book" w:hAnsi="Franklin Gothic Book" w:cstheme="minorHAnsi"/>
                <w:color w:val="000000" w:themeColor="text1"/>
                <w:szCs w:val="24"/>
              </w:rPr>
              <w:t>the areas surveyed</w:t>
            </w:r>
            <w:r w:rsidR="00454E2B" w:rsidRPr="00A26152">
              <w:rPr>
                <w:rFonts w:ascii="Franklin Gothic Book" w:hAnsi="Franklin Gothic Book" w:cstheme="minorHAnsi"/>
                <w:color w:val="000000" w:themeColor="text1"/>
                <w:szCs w:val="24"/>
              </w:rPr>
              <w:t xml:space="preserve">. </w:t>
            </w:r>
            <w:r w:rsidR="00460FEA">
              <w:rPr>
                <w:rFonts w:ascii="Franklin Gothic Book" w:hAnsi="Franklin Gothic Book" w:cstheme="minorHAnsi"/>
                <w:color w:val="000000" w:themeColor="text1"/>
                <w:szCs w:val="24"/>
              </w:rPr>
              <w:t>However,</w:t>
            </w:r>
            <w:r w:rsidR="00BF32D3">
              <w:rPr>
                <w:rFonts w:ascii="Franklin Gothic Book" w:hAnsi="Franklin Gothic Book" w:cstheme="minorHAnsi"/>
                <w:color w:val="000000" w:themeColor="text1"/>
                <w:szCs w:val="24"/>
              </w:rPr>
              <w:t xml:space="preserve"> these areas were </w:t>
            </w:r>
            <w:r w:rsidR="00404541">
              <w:rPr>
                <w:rFonts w:ascii="Franklin Gothic Book" w:hAnsi="Franklin Gothic Book" w:cstheme="minorHAnsi"/>
                <w:color w:val="000000" w:themeColor="text1"/>
                <w:szCs w:val="24"/>
              </w:rPr>
              <w:t>un</w:t>
            </w:r>
            <w:r w:rsidR="00BF32D3">
              <w:rPr>
                <w:rFonts w:ascii="Franklin Gothic Book" w:hAnsi="Franklin Gothic Book" w:cstheme="minorHAnsi"/>
                <w:color w:val="000000" w:themeColor="text1"/>
                <w:szCs w:val="24"/>
              </w:rPr>
              <w:t>occupied at the time of assessment</w:t>
            </w:r>
            <w:r w:rsidR="00B11CD7">
              <w:rPr>
                <w:rFonts w:ascii="Franklin Gothic Book" w:hAnsi="Franklin Gothic Book" w:cstheme="minorHAnsi"/>
                <w:color w:val="000000" w:themeColor="text1"/>
                <w:szCs w:val="24"/>
              </w:rPr>
              <w:t>.</w:t>
            </w:r>
            <w:r w:rsidR="00BF32D3">
              <w:rPr>
                <w:rFonts w:ascii="Franklin Gothic Book" w:hAnsi="Franklin Gothic Book" w:cstheme="minorHAnsi"/>
                <w:color w:val="000000" w:themeColor="text1"/>
                <w:szCs w:val="24"/>
              </w:rPr>
              <w:t xml:space="preserve"> </w:t>
            </w:r>
            <w:r w:rsidR="00B11CD7">
              <w:rPr>
                <w:rFonts w:ascii="Franklin Gothic Book" w:hAnsi="Franklin Gothic Book" w:cstheme="minorHAnsi"/>
                <w:color w:val="000000" w:themeColor="text1"/>
                <w:szCs w:val="24"/>
              </w:rPr>
              <w:t>C</w:t>
            </w:r>
            <w:r w:rsidR="00404541">
              <w:rPr>
                <w:rFonts w:ascii="Franklin Gothic Book" w:hAnsi="Franklin Gothic Book" w:cstheme="minorHAnsi"/>
                <w:color w:val="000000" w:themeColor="text1"/>
                <w:szCs w:val="24"/>
              </w:rPr>
              <w:t>arbon dioxide levels would expect to be more elevated with increased occupancy.</w:t>
            </w:r>
          </w:p>
        </w:tc>
      </w:tr>
      <w:tr w:rsidR="00320069" w:rsidRPr="002D491C" w14:paraId="11C73243" w14:textId="77777777" w:rsidTr="0083605D">
        <w:tc>
          <w:tcPr>
            <w:tcW w:w="2539" w:type="dxa"/>
          </w:tcPr>
          <w:p w14:paraId="6AE5D43A" w14:textId="338FEC05" w:rsidR="00E575C3" w:rsidRPr="002D491C" w:rsidRDefault="00E575C3"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0E0BA265" w14:textId="6D136A5F" w:rsidR="00E575C3" w:rsidRPr="002D491C" w:rsidRDefault="00681E8D" w:rsidP="00681E8D">
            <w:pPr>
              <w:rPr>
                <w:rFonts w:ascii="Franklin Gothic Book" w:hAnsi="Franklin Gothic Book" w:cstheme="minorHAnsi"/>
                <w:szCs w:val="24"/>
              </w:rPr>
            </w:pPr>
            <w:r w:rsidRPr="002D491C">
              <w:rPr>
                <w:rFonts w:ascii="Franklin Gothic Book" w:hAnsi="Franklin Gothic Book" w:cstheme="minorHAnsi"/>
                <w:i/>
                <w:iCs/>
                <w:szCs w:val="24"/>
              </w:rPr>
              <w:t>a measure of comfort</w:t>
            </w:r>
          </w:p>
        </w:tc>
        <w:tc>
          <w:tcPr>
            <w:tcW w:w="5624" w:type="dxa"/>
          </w:tcPr>
          <w:p w14:paraId="6F61B0C4" w14:textId="5C424E92" w:rsidR="00405DCD" w:rsidRPr="002D491C" w:rsidRDefault="00B11CD7" w:rsidP="00E230AC">
            <w:pPr>
              <w:rPr>
                <w:rFonts w:ascii="Franklin Gothic Book" w:hAnsi="Franklin Gothic Book" w:cstheme="minorHAnsi"/>
                <w:szCs w:val="24"/>
              </w:rPr>
            </w:pPr>
            <w:r>
              <w:rPr>
                <w:rFonts w:ascii="Franklin Gothic Book" w:hAnsi="Franklin Gothic Book" w:cstheme="minorHAnsi"/>
                <w:szCs w:val="24"/>
              </w:rPr>
              <w:t>Measurements w</w:t>
            </w:r>
            <w:r w:rsidR="00CE0C82">
              <w:rPr>
                <w:rFonts w:ascii="Franklin Gothic Book" w:hAnsi="Franklin Gothic Book" w:cstheme="minorHAnsi"/>
                <w:szCs w:val="24"/>
              </w:rPr>
              <w:t>ere</w:t>
            </w:r>
            <w:r w:rsidR="00F802AC" w:rsidRPr="001E0C79">
              <w:rPr>
                <w:rFonts w:ascii="Franklin Gothic Book" w:hAnsi="Franklin Gothic Book" w:cstheme="minorHAnsi"/>
                <w:color w:val="000000" w:themeColor="text1"/>
                <w:szCs w:val="24"/>
              </w:rPr>
              <w:t xml:space="preserve"> </w:t>
            </w:r>
            <w:r w:rsidR="00F802AC" w:rsidRPr="001E0C79">
              <w:rPr>
                <w:rFonts w:ascii="Franklin Gothic Book" w:hAnsi="Franklin Gothic Book" w:cstheme="minorHAnsi"/>
                <w:color w:val="000000" w:themeColor="text1"/>
                <w:szCs w:val="24"/>
                <w:u w:val="single"/>
              </w:rPr>
              <w:t>within</w:t>
            </w:r>
            <w:r w:rsidR="0041383F" w:rsidRPr="00A26152">
              <w:rPr>
                <w:rFonts w:ascii="Franklin Gothic Book" w:hAnsi="Franklin Gothic Book" w:cstheme="minorHAnsi"/>
                <w:color w:val="000000" w:themeColor="text1"/>
                <w:szCs w:val="24"/>
              </w:rPr>
              <w:t xml:space="preserve"> </w:t>
            </w:r>
            <w:r w:rsidR="00CE0C82">
              <w:rPr>
                <w:rFonts w:ascii="Franklin Gothic Book" w:hAnsi="Franklin Gothic Book" w:cstheme="minorHAnsi"/>
                <w:color w:val="000000" w:themeColor="text1"/>
                <w:szCs w:val="24"/>
              </w:rPr>
              <w:t xml:space="preserve">or very close to </w:t>
            </w:r>
            <w:r w:rsidR="0041383F" w:rsidRPr="00A26152">
              <w:rPr>
                <w:rFonts w:ascii="Franklin Gothic Book" w:hAnsi="Franklin Gothic Book" w:cstheme="minorHAnsi"/>
                <w:color w:val="000000" w:themeColor="text1"/>
                <w:szCs w:val="24"/>
              </w:rPr>
              <w:t xml:space="preserve">the MDPH recommended range of </w:t>
            </w:r>
            <w:r w:rsidR="0041383F" w:rsidRPr="00A26152">
              <w:rPr>
                <w:rFonts w:ascii="Franklin Gothic Book" w:hAnsi="Franklin Gothic Book"/>
                <w:color w:val="000000" w:themeColor="text1"/>
              </w:rPr>
              <w:t>70°F to 78°F in occupied areas.</w:t>
            </w:r>
          </w:p>
        </w:tc>
      </w:tr>
      <w:tr w:rsidR="00320069" w:rsidRPr="002D491C" w14:paraId="33831EEB" w14:textId="77777777" w:rsidTr="0083605D">
        <w:tc>
          <w:tcPr>
            <w:tcW w:w="2539" w:type="dxa"/>
          </w:tcPr>
          <w:p w14:paraId="25D8DF52" w14:textId="24AA4A8F" w:rsidR="00681E8D" w:rsidRPr="002D491C"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785A6D78" w:rsidR="0041383F" w:rsidRPr="002D491C" w:rsidRDefault="00B11CD7" w:rsidP="00454E2B">
            <w:pPr>
              <w:rPr>
                <w:rFonts w:ascii="Franklin Gothic Book" w:hAnsi="Franklin Gothic Book" w:cstheme="minorHAnsi"/>
                <w:szCs w:val="24"/>
              </w:rPr>
            </w:pPr>
            <w:r>
              <w:rPr>
                <w:rFonts w:ascii="Franklin Gothic Book" w:hAnsi="Franklin Gothic Book" w:cstheme="minorHAnsi"/>
                <w:szCs w:val="24"/>
              </w:rPr>
              <w:t>Measurements were</w:t>
            </w:r>
            <w:r w:rsidR="0041383F" w:rsidRPr="00256131">
              <w:rPr>
                <w:rFonts w:ascii="Franklin Gothic Book" w:hAnsi="Franklin Gothic Book" w:cstheme="minorHAnsi"/>
                <w:szCs w:val="24"/>
              </w:rPr>
              <w:t xml:space="preserve"> </w:t>
            </w:r>
            <w:r w:rsidR="00320069" w:rsidRPr="001E0C79">
              <w:rPr>
                <w:rFonts w:ascii="Franklin Gothic Book" w:hAnsi="Franklin Gothic Book" w:cstheme="minorHAnsi"/>
                <w:szCs w:val="24"/>
                <w:u w:val="single"/>
              </w:rPr>
              <w:t>within</w:t>
            </w:r>
            <w:r w:rsidR="00681E8D" w:rsidRPr="00A26152">
              <w:rPr>
                <w:rFonts w:ascii="Franklin Gothic Book" w:hAnsi="Franklin Gothic Book" w:cstheme="minorHAnsi"/>
                <w:color w:val="000000" w:themeColor="text1"/>
                <w:szCs w:val="24"/>
              </w:rPr>
              <w:t xml:space="preserve"> the MDPH recommended range of 40 to 60% in </w:t>
            </w:r>
            <w:r w:rsidR="00320069">
              <w:rPr>
                <w:rFonts w:ascii="Franklin Gothic Book" w:hAnsi="Franklin Gothic Book" w:cstheme="minorHAnsi"/>
                <w:color w:val="000000" w:themeColor="text1"/>
                <w:szCs w:val="24"/>
              </w:rPr>
              <w:t>all areas tested</w:t>
            </w:r>
            <w:r w:rsidR="00275928">
              <w:rPr>
                <w:rFonts w:ascii="Franklin Gothic Book" w:hAnsi="Franklin Gothic Book" w:cstheme="minorHAnsi"/>
                <w:color w:val="000000" w:themeColor="text1"/>
                <w:szCs w:val="24"/>
              </w:rPr>
              <w:t>.</w:t>
            </w:r>
            <w:r w:rsidR="00320069">
              <w:rPr>
                <w:rFonts w:ascii="Franklin Gothic Book" w:hAnsi="Franklin Gothic Book" w:cstheme="minorHAnsi"/>
                <w:color w:val="000000" w:themeColor="text1"/>
                <w:szCs w:val="24"/>
              </w:rPr>
              <w:t xml:space="preserve"> Relative humidity </w:t>
            </w:r>
            <w:r w:rsidR="00C55C93">
              <w:rPr>
                <w:rFonts w:ascii="Franklin Gothic Book" w:hAnsi="Franklin Gothic Book" w:cstheme="minorHAnsi"/>
                <w:color w:val="000000" w:themeColor="text1"/>
                <w:szCs w:val="24"/>
              </w:rPr>
              <w:t xml:space="preserve">would be expected to be lower </w:t>
            </w:r>
            <w:r w:rsidR="00EB08EF">
              <w:rPr>
                <w:rFonts w:ascii="Franklin Gothic Book" w:hAnsi="Franklin Gothic Book" w:cstheme="minorHAnsi"/>
                <w:color w:val="000000" w:themeColor="text1"/>
                <w:szCs w:val="24"/>
              </w:rPr>
              <w:t>during</w:t>
            </w:r>
            <w:r w:rsidR="00C55C93">
              <w:rPr>
                <w:rFonts w:ascii="Franklin Gothic Book" w:hAnsi="Franklin Gothic Book" w:cstheme="minorHAnsi"/>
                <w:color w:val="000000" w:themeColor="text1"/>
                <w:szCs w:val="24"/>
              </w:rPr>
              <w:t xml:space="preserve"> cold outdoor temperatures and indoor heating.</w:t>
            </w:r>
          </w:p>
        </w:tc>
      </w:tr>
      <w:tr w:rsidR="00320069" w:rsidRPr="002D491C" w14:paraId="34414B95" w14:textId="77777777" w:rsidTr="0083605D">
        <w:tc>
          <w:tcPr>
            <w:tcW w:w="2539" w:type="dxa"/>
          </w:tcPr>
          <w:p w14:paraId="2BDC21DA" w14:textId="77777777" w:rsidR="009116BD"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655"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121B2D24" w:rsidR="00681E8D" w:rsidRPr="002D491C" w:rsidRDefault="00681E8D" w:rsidP="00681E8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004C0D09" w:rsidRPr="001E0C79">
              <w:rPr>
                <w:rFonts w:ascii="Franklin Gothic Book" w:hAnsi="Franklin Gothic Book" w:cstheme="minorHAnsi"/>
                <w:color w:val="000000" w:themeColor="text1"/>
                <w:szCs w:val="24"/>
                <w:u w:val="single"/>
              </w:rPr>
              <w:t>non-detectible</w:t>
            </w:r>
            <w:r w:rsidR="004C0D09">
              <w:rPr>
                <w:rFonts w:ascii="Franklin Gothic Book" w:hAnsi="Franklin Gothic Book" w:cstheme="minorHAnsi"/>
                <w:color w:val="000000" w:themeColor="text1"/>
                <w:szCs w:val="24"/>
              </w:rPr>
              <w:t xml:space="preserve"> in all</w:t>
            </w:r>
            <w:r w:rsidRPr="00A26152">
              <w:rPr>
                <w:rFonts w:ascii="Franklin Gothic Book" w:hAnsi="Franklin Gothic Book" w:cstheme="minorHAnsi"/>
                <w:color w:val="000000" w:themeColor="text1"/>
                <w:szCs w:val="24"/>
              </w:rPr>
              <w:t xml:space="preserve"> areas assessed.</w:t>
            </w:r>
          </w:p>
        </w:tc>
      </w:tr>
      <w:tr w:rsidR="00EB08EF" w:rsidRPr="002D491C" w14:paraId="37054240" w14:textId="77777777" w:rsidTr="0083605D">
        <w:tc>
          <w:tcPr>
            <w:tcW w:w="2539" w:type="dxa"/>
          </w:tcPr>
          <w:p w14:paraId="291C7915" w14:textId="72E63A97" w:rsidR="00EB08EF" w:rsidRPr="002D491C" w:rsidRDefault="00612D76" w:rsidP="00E97F98">
            <w:pPr>
              <w:pStyle w:val="ListParagraph"/>
              <w:numPr>
                <w:ilvl w:val="0"/>
                <w:numId w:val="16"/>
              </w:numPr>
              <w:tabs>
                <w:tab w:val="left" w:pos="214"/>
              </w:tabs>
              <w:ind w:left="360"/>
              <w:rPr>
                <w:rFonts w:ascii="Franklin Gothic Book" w:hAnsi="Franklin Gothic Book" w:cstheme="minorHAnsi"/>
                <w:b/>
                <w:i/>
                <w:szCs w:val="24"/>
              </w:rPr>
            </w:pPr>
            <w:r>
              <w:rPr>
                <w:rFonts w:ascii="Franklin Gothic Book" w:hAnsi="Franklin Gothic Book" w:cstheme="minorHAnsi"/>
                <w:b/>
                <w:i/>
                <w:szCs w:val="24"/>
              </w:rPr>
              <w:t>Total Volatile Organic Compounds (TVOCs)</w:t>
            </w:r>
          </w:p>
        </w:tc>
        <w:tc>
          <w:tcPr>
            <w:tcW w:w="2655" w:type="dxa"/>
          </w:tcPr>
          <w:p w14:paraId="445DD586" w14:textId="564CFBDE" w:rsidR="00EB08EF" w:rsidRPr="002D491C" w:rsidRDefault="00612D76" w:rsidP="00AC1E0C">
            <w:pPr>
              <w:rPr>
                <w:rFonts w:ascii="Franklin Gothic Book" w:hAnsi="Franklin Gothic Book" w:cstheme="minorHAnsi"/>
                <w:i/>
                <w:iCs/>
                <w:szCs w:val="24"/>
              </w:rPr>
            </w:pPr>
            <w:r w:rsidRPr="00612D76">
              <w:rPr>
                <w:rFonts w:ascii="Franklin Gothic Book" w:hAnsi="Franklin Gothic Book" w:cstheme="minorHAnsi"/>
                <w:i/>
                <w:iCs/>
                <w:szCs w:val="24"/>
              </w:rPr>
              <w:t>VOCs are carbon-containing substances that have the ability to evaporate at room temperature</w:t>
            </w:r>
            <w:r w:rsidR="0075589D">
              <w:rPr>
                <w:rFonts w:ascii="Franklin Gothic Book" w:hAnsi="Franklin Gothic Book" w:cstheme="minorHAnsi"/>
                <w:i/>
                <w:iCs/>
                <w:szCs w:val="24"/>
              </w:rPr>
              <w:t xml:space="preserve">, which </w:t>
            </w:r>
            <w:r w:rsidRPr="00612D76">
              <w:rPr>
                <w:rFonts w:ascii="Franklin Gothic Book" w:hAnsi="Franklin Gothic Book" w:cstheme="minorHAnsi"/>
                <w:i/>
                <w:iCs/>
                <w:szCs w:val="24"/>
              </w:rPr>
              <w:t>may produce eye, nose, throat and/or respiratory irritation in some sensitive individuals</w:t>
            </w:r>
          </w:p>
        </w:tc>
        <w:tc>
          <w:tcPr>
            <w:tcW w:w="5624" w:type="dxa"/>
          </w:tcPr>
          <w:p w14:paraId="5ED546AD" w14:textId="2D9FCD88" w:rsidR="00EB08EF" w:rsidRPr="002D491C" w:rsidRDefault="0075589D" w:rsidP="00681E8D">
            <w:pPr>
              <w:rPr>
                <w:rFonts w:ascii="Franklin Gothic Book" w:hAnsi="Franklin Gothic Book" w:cstheme="minorHAnsi"/>
                <w:szCs w:val="24"/>
              </w:rPr>
            </w:pPr>
            <w:r w:rsidRPr="0075589D">
              <w:rPr>
                <w:rFonts w:ascii="Franklin Gothic Book" w:hAnsi="Franklin Gothic Book" w:cstheme="minorHAnsi"/>
                <w:szCs w:val="24"/>
              </w:rPr>
              <w:t xml:space="preserve">Levels were </w:t>
            </w:r>
            <w:r w:rsidRPr="0075589D">
              <w:rPr>
                <w:rFonts w:ascii="Franklin Gothic Book" w:hAnsi="Franklin Gothic Book" w:cstheme="minorHAnsi"/>
                <w:szCs w:val="24"/>
                <w:u w:val="single"/>
              </w:rPr>
              <w:t>non-detectible</w:t>
            </w:r>
            <w:r w:rsidRPr="0075589D">
              <w:rPr>
                <w:rFonts w:ascii="Franklin Gothic Book" w:hAnsi="Franklin Gothic Book" w:cstheme="minorHAnsi"/>
                <w:szCs w:val="24"/>
              </w:rPr>
              <w:t xml:space="preserve"> in all areas assessed.</w:t>
            </w:r>
          </w:p>
        </w:tc>
      </w:tr>
      <w:tr w:rsidR="00320069" w:rsidRPr="002D491C" w14:paraId="7311C4E6" w14:textId="77777777" w:rsidTr="0083605D">
        <w:tc>
          <w:tcPr>
            <w:tcW w:w="2539" w:type="dxa"/>
          </w:tcPr>
          <w:p w14:paraId="36FAB588" w14:textId="7D48BBE1" w:rsidR="00681E8D" w:rsidRPr="002D491C" w:rsidRDefault="00681E8D" w:rsidP="00E97F98">
            <w:pPr>
              <w:pStyle w:val="ListParagraph"/>
              <w:numPr>
                <w:ilvl w:val="0"/>
                <w:numId w:val="16"/>
              </w:numPr>
              <w:ind w:left="360"/>
              <w:rPr>
                <w:rFonts w:ascii="Franklin Gothic Book" w:hAnsi="Franklin Gothic Book" w:cstheme="minorHAnsi"/>
                <w:b/>
                <w:i/>
                <w:szCs w:val="24"/>
              </w:rPr>
            </w:pPr>
            <w:bookmarkStart w:id="38" w:name="_Hlk169245720"/>
            <w:r w:rsidRPr="002D491C">
              <w:rPr>
                <w:rFonts w:ascii="Franklin Gothic Book" w:hAnsi="Franklin Gothic Book" w:cstheme="minorHAnsi"/>
                <w:b/>
                <w:i/>
                <w:szCs w:val="24"/>
              </w:rPr>
              <w:t>Particulate matter (PM2.5)</w:t>
            </w:r>
          </w:p>
        </w:tc>
        <w:tc>
          <w:tcPr>
            <w:tcW w:w="2655"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624" w:type="dxa"/>
          </w:tcPr>
          <w:p w14:paraId="326F4E0B" w14:textId="70BAC052" w:rsidR="00405DCD" w:rsidRPr="002D491C" w:rsidRDefault="0041383F" w:rsidP="00E230AC">
            <w:pPr>
              <w:rPr>
                <w:rFonts w:ascii="Franklin Gothic Book" w:hAnsi="Franklin Gothic Book" w:cstheme="minorHAnsi"/>
                <w:szCs w:val="24"/>
              </w:rPr>
            </w:pPr>
            <w:r w:rsidRPr="00CE3250">
              <w:rPr>
                <w:rFonts w:ascii="Franklin Gothic Book" w:hAnsi="Franklin Gothic Book" w:cstheme="minorHAnsi"/>
                <w:szCs w:val="24"/>
              </w:rPr>
              <w:t>Concentrations w</w:t>
            </w:r>
            <w:r w:rsidR="00924441" w:rsidRPr="00CE3250">
              <w:rPr>
                <w:rFonts w:ascii="Franklin Gothic Book" w:hAnsi="Franklin Gothic Book" w:cstheme="minorHAnsi"/>
                <w:szCs w:val="24"/>
              </w:rPr>
              <w:t>ere</w:t>
            </w:r>
            <w:r w:rsidR="00FC14FA" w:rsidRPr="00CE3250">
              <w:rPr>
                <w:rFonts w:ascii="Franklin Gothic Book" w:hAnsi="Franklin Gothic Book" w:cstheme="minorHAnsi"/>
                <w:szCs w:val="24"/>
              </w:rPr>
              <w:t xml:space="preserve"> </w:t>
            </w:r>
            <w:r w:rsidR="00B5105C" w:rsidRPr="00CE3250">
              <w:rPr>
                <w:rFonts w:ascii="Franklin Gothic Book" w:hAnsi="Franklin Gothic Book" w:cstheme="minorHAnsi"/>
                <w:color w:val="000000" w:themeColor="text1"/>
                <w:szCs w:val="24"/>
                <w:u w:val="single"/>
              </w:rPr>
              <w:t>below</w:t>
            </w:r>
            <w:r w:rsidR="00B763A5" w:rsidRPr="00CE3250">
              <w:rPr>
                <w:rFonts w:ascii="Franklin Gothic Book" w:hAnsi="Franklin Gothic Book" w:cstheme="minorHAnsi"/>
                <w:color w:val="000000" w:themeColor="text1"/>
                <w:szCs w:val="24"/>
                <w:u w:val="single"/>
              </w:rPr>
              <w:t xml:space="preserve"> </w:t>
            </w:r>
            <w:r w:rsidR="00681E8D" w:rsidRPr="00CE3250">
              <w:rPr>
                <w:rFonts w:ascii="Franklin Gothic Book" w:hAnsi="Franklin Gothic Book" w:cstheme="minorHAnsi"/>
                <w:szCs w:val="24"/>
              </w:rPr>
              <w:t>the National Ambient Air Quality Standard (NAAQS) of 35 microgram</w:t>
            </w:r>
            <w:r w:rsidR="00924441" w:rsidRPr="00CE3250">
              <w:rPr>
                <w:rFonts w:ascii="Franklin Gothic Book" w:hAnsi="Franklin Gothic Book" w:cstheme="minorHAnsi"/>
                <w:szCs w:val="24"/>
              </w:rPr>
              <w:t>s</w:t>
            </w:r>
            <w:r w:rsidR="00681E8D" w:rsidRPr="00CE3250">
              <w:rPr>
                <w:rFonts w:ascii="Franklin Gothic Book" w:hAnsi="Franklin Gothic Book" w:cstheme="minorHAnsi"/>
                <w:szCs w:val="24"/>
              </w:rPr>
              <w:t xml:space="preserve"> per cubic meter (μg/m</w:t>
            </w:r>
            <w:r w:rsidR="00681E8D" w:rsidRPr="00CE3250">
              <w:rPr>
                <w:rFonts w:ascii="Franklin Gothic Book" w:hAnsi="Franklin Gothic Book" w:cstheme="minorHAnsi"/>
                <w:szCs w:val="24"/>
                <w:vertAlign w:val="superscript"/>
              </w:rPr>
              <w:t>3</w:t>
            </w:r>
            <w:r w:rsidR="00681E8D" w:rsidRPr="00CE3250">
              <w:rPr>
                <w:rFonts w:ascii="Franklin Gothic Book" w:hAnsi="Franklin Gothic Book" w:cstheme="minorHAnsi"/>
                <w:szCs w:val="24"/>
              </w:rPr>
              <w:t xml:space="preserve">) in </w:t>
            </w:r>
            <w:r w:rsidR="00B5105C" w:rsidRPr="00CE3250">
              <w:rPr>
                <w:rFonts w:ascii="Franklin Gothic Book" w:hAnsi="Franklin Gothic Book" w:cstheme="minorHAnsi"/>
                <w:szCs w:val="24"/>
              </w:rPr>
              <w:t>all areas</w:t>
            </w:r>
            <w:r w:rsidR="00681E8D" w:rsidRPr="00CE3250">
              <w:rPr>
                <w:rFonts w:ascii="Franklin Gothic Book" w:hAnsi="Franklin Gothic Book" w:cstheme="minorHAnsi"/>
                <w:color w:val="000000" w:themeColor="text1"/>
                <w:szCs w:val="24"/>
              </w:rPr>
              <w:t xml:space="preserve"> tested.</w:t>
            </w:r>
            <w:r w:rsidR="00B5105C" w:rsidRPr="00CE3250">
              <w:rPr>
                <w:rFonts w:ascii="Franklin Gothic Book" w:hAnsi="Franklin Gothic Book" w:cstheme="minorHAnsi"/>
                <w:color w:val="000000" w:themeColor="text1"/>
                <w:szCs w:val="24"/>
              </w:rPr>
              <w:t xml:space="preserve"> </w:t>
            </w:r>
          </w:p>
        </w:tc>
      </w:tr>
      <w:bookmarkEnd w:id="38"/>
    </w:tbl>
    <w:p w14:paraId="4D010B45" w14:textId="710CF8AA" w:rsidR="00EF6530" w:rsidRDefault="00EF6530" w:rsidP="00E575C3">
      <w:pPr>
        <w:tabs>
          <w:tab w:val="left" w:pos="2680"/>
        </w:tabs>
        <w:spacing w:after="240"/>
        <w:ind w:left="-720"/>
        <w:rPr>
          <w:rFonts w:ascii="Franklin Gothic Book" w:hAnsi="Franklin Gothic Book" w:cstheme="minorHAnsi"/>
          <w:szCs w:val="24"/>
        </w:rPr>
      </w:pPr>
    </w:p>
    <w:p w14:paraId="63045243" w14:textId="554EFAED" w:rsidR="00882FAD" w:rsidRPr="002D491C"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9" w:name="Ventilation"/>
      <w:bookmarkStart w:id="40" w:name="_Toc131687142"/>
      <w:bookmarkStart w:id="41" w:name="_Toc170136223"/>
      <w:bookmarkEnd w:id="39"/>
      <w:r w:rsidRPr="002D491C">
        <w:rPr>
          <w:rFonts w:ascii="Franklin Gothic Book" w:hAnsi="Franklin Gothic Book" w:cstheme="minorHAnsi"/>
          <w:color w:val="0070C0"/>
          <w:sz w:val="32"/>
          <w:szCs w:val="32"/>
        </w:rPr>
        <w:t>Ventilation</w:t>
      </w:r>
      <w:bookmarkEnd w:id="40"/>
      <w:bookmarkEnd w:id="41"/>
    </w:p>
    <w:p w14:paraId="285C8D7C" w14:textId="77777777"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 </w:t>
      </w:r>
    </w:p>
    <w:p w14:paraId="0735A0D0" w14:textId="104760AE" w:rsidR="00B763A5" w:rsidRDefault="00B763A5" w:rsidP="001C21DE">
      <w:pPr>
        <w:rPr>
          <w:rFonts w:ascii="Franklin Gothic Book" w:hAnsi="Franklin Gothic Book" w:cstheme="minorHAnsi"/>
          <w:szCs w:val="24"/>
        </w:rPr>
      </w:pPr>
    </w:p>
    <w:p w14:paraId="47B7E73C" w14:textId="150993A3" w:rsidR="001C21DE" w:rsidRPr="002D491C" w:rsidRDefault="00522B7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 xml:space="preserve">The </w:t>
      </w:r>
      <w:r w:rsidR="008D1951">
        <w:rPr>
          <w:rFonts w:ascii="Franklin Gothic Book" w:hAnsi="Franklin Gothic Book" w:cstheme="minorHAnsi"/>
          <w:color w:val="000000" w:themeColor="text1"/>
          <w:szCs w:val="24"/>
        </w:rPr>
        <w:t>GES</w:t>
      </w:r>
      <w:r w:rsidR="00677CD1">
        <w:rPr>
          <w:rFonts w:ascii="Franklin Gothic Book" w:hAnsi="Franklin Gothic Book" w:cstheme="minorHAnsi"/>
          <w:color w:val="000000" w:themeColor="text1"/>
          <w:szCs w:val="24"/>
        </w:rPr>
        <w:t xml:space="preserve"> </w:t>
      </w:r>
      <w:r w:rsidR="005A69BF">
        <w:rPr>
          <w:rFonts w:ascii="Franklin Gothic Book" w:hAnsi="Franklin Gothic Book" w:cstheme="minorHAnsi"/>
          <w:color w:val="000000" w:themeColor="text1"/>
          <w:szCs w:val="24"/>
        </w:rPr>
        <w:t>has</w:t>
      </w:r>
      <w:r w:rsidR="00677CD1">
        <w:rPr>
          <w:rFonts w:ascii="Franklin Gothic Book" w:hAnsi="Franklin Gothic Book" w:cstheme="minorHAnsi"/>
          <w:color w:val="000000" w:themeColor="text1"/>
          <w:szCs w:val="24"/>
        </w:rPr>
        <w:t xml:space="preserve"> rooftop air handing units</w:t>
      </w:r>
      <w:r w:rsidR="009627CB">
        <w:rPr>
          <w:rFonts w:ascii="Franklin Gothic Book" w:hAnsi="Franklin Gothic Book" w:cstheme="minorHAnsi"/>
          <w:color w:val="000000" w:themeColor="text1"/>
          <w:szCs w:val="24"/>
        </w:rPr>
        <w:t xml:space="preserve"> </w:t>
      </w:r>
      <w:r w:rsidR="00962550">
        <w:rPr>
          <w:rFonts w:ascii="Franklin Gothic Book" w:hAnsi="Franklin Gothic Book" w:cstheme="minorHAnsi"/>
          <w:color w:val="000000" w:themeColor="text1"/>
          <w:szCs w:val="24"/>
        </w:rPr>
        <w:t xml:space="preserve">(AHUs) </w:t>
      </w:r>
      <w:r w:rsidR="00B6116A">
        <w:rPr>
          <w:rFonts w:ascii="Franklin Gothic Book" w:hAnsi="Franklin Gothic Book" w:cstheme="minorHAnsi"/>
          <w:color w:val="000000" w:themeColor="text1"/>
          <w:szCs w:val="24"/>
        </w:rPr>
        <w:t xml:space="preserve">that provide heat and fresh air </w:t>
      </w:r>
      <w:r w:rsidR="009627CB">
        <w:rPr>
          <w:rFonts w:ascii="Franklin Gothic Book" w:hAnsi="Franklin Gothic Book" w:cstheme="minorHAnsi"/>
          <w:color w:val="000000" w:themeColor="text1"/>
          <w:szCs w:val="24"/>
        </w:rPr>
        <w:t>for central and common areas</w:t>
      </w:r>
      <w:r w:rsidR="00677CD1">
        <w:rPr>
          <w:rFonts w:ascii="Franklin Gothic Book" w:hAnsi="Franklin Gothic Book" w:cstheme="minorHAnsi"/>
          <w:color w:val="000000" w:themeColor="text1"/>
          <w:szCs w:val="24"/>
        </w:rPr>
        <w:t>.</w:t>
      </w:r>
      <w:r w:rsidR="00401199">
        <w:rPr>
          <w:rFonts w:ascii="Franklin Gothic Book" w:hAnsi="Franklin Gothic Book" w:cstheme="minorHAnsi"/>
          <w:color w:val="000000" w:themeColor="text1"/>
          <w:szCs w:val="24"/>
        </w:rPr>
        <w:t xml:space="preserve"> </w:t>
      </w:r>
      <w:r w:rsidR="00962550">
        <w:rPr>
          <w:rFonts w:ascii="Franklin Gothic Book" w:hAnsi="Franklin Gothic Book" w:cstheme="minorHAnsi"/>
          <w:color w:val="000000" w:themeColor="text1"/>
          <w:szCs w:val="24"/>
        </w:rPr>
        <w:t xml:space="preserve">Mechanical ventilation for </w:t>
      </w:r>
      <w:r w:rsidR="008731AE">
        <w:rPr>
          <w:rFonts w:ascii="Franklin Gothic Book" w:hAnsi="Franklin Gothic Book" w:cstheme="minorHAnsi"/>
          <w:color w:val="000000" w:themeColor="text1"/>
          <w:szCs w:val="24"/>
        </w:rPr>
        <w:t>the</w:t>
      </w:r>
      <w:r w:rsidR="009627CB">
        <w:rPr>
          <w:rFonts w:ascii="Franklin Gothic Book" w:hAnsi="Franklin Gothic Book" w:cstheme="minorHAnsi"/>
          <w:color w:val="000000" w:themeColor="text1"/>
          <w:szCs w:val="24"/>
        </w:rPr>
        <w:t xml:space="preserve"> areas examined on May 31</w:t>
      </w:r>
      <w:r w:rsidR="009627CB" w:rsidRPr="009627CB">
        <w:rPr>
          <w:rFonts w:ascii="Franklin Gothic Book" w:hAnsi="Franklin Gothic Book" w:cstheme="minorHAnsi"/>
          <w:color w:val="000000" w:themeColor="text1"/>
          <w:szCs w:val="24"/>
          <w:vertAlign w:val="superscript"/>
        </w:rPr>
        <w:t>st</w:t>
      </w:r>
      <w:r w:rsidR="009627CB">
        <w:rPr>
          <w:rFonts w:ascii="Franklin Gothic Book" w:hAnsi="Franklin Gothic Book" w:cstheme="minorHAnsi"/>
          <w:color w:val="000000" w:themeColor="text1"/>
          <w:szCs w:val="24"/>
        </w:rPr>
        <w:t xml:space="preserve"> were </w:t>
      </w:r>
      <w:r w:rsidR="00962550">
        <w:rPr>
          <w:rFonts w:ascii="Franklin Gothic Book" w:hAnsi="Franklin Gothic Book" w:cstheme="minorHAnsi"/>
          <w:color w:val="000000" w:themeColor="text1"/>
          <w:szCs w:val="24"/>
        </w:rPr>
        <w:t>supplied by rooftop AHUs.</w:t>
      </w:r>
      <w:r w:rsidR="00CD191F" w:rsidRPr="00AC1E0C">
        <w:rPr>
          <w:rFonts w:ascii="Franklin Gothic Book" w:hAnsi="Franklin Gothic Book" w:cstheme="minorHAnsi"/>
          <w:color w:val="000000" w:themeColor="text1"/>
          <w:szCs w:val="24"/>
        </w:rPr>
        <w:t xml:space="preserve">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bring it into </w:t>
      </w:r>
      <w:r w:rsidR="00E37210">
        <w:rPr>
          <w:rFonts w:ascii="Franklin Gothic Book" w:hAnsi="Franklin Gothic Book" w:cstheme="minorHAnsi"/>
          <w:color w:val="000000" w:themeColor="text1"/>
          <w:szCs w:val="24"/>
        </w:rPr>
        <w:t>occupied areas</w:t>
      </w:r>
      <w:r w:rsidR="00EC05FC">
        <w:rPr>
          <w:rFonts w:ascii="Franklin Gothic Book" w:hAnsi="Franklin Gothic Book" w:cstheme="minorHAnsi"/>
          <w:color w:val="000000" w:themeColor="text1"/>
          <w:szCs w:val="24"/>
        </w:rPr>
        <w:t xml:space="preserve"> through ceiling</w:t>
      </w:r>
      <w:r w:rsidR="00E37210">
        <w:rPr>
          <w:rFonts w:ascii="Franklin Gothic Book" w:hAnsi="Franklin Gothic Book" w:cstheme="minorHAnsi"/>
          <w:color w:val="000000" w:themeColor="text1"/>
          <w:szCs w:val="24"/>
        </w:rPr>
        <w:t xml:space="preserve"> or wall</w:t>
      </w:r>
      <w:r w:rsidR="00EC05FC">
        <w:rPr>
          <w:rFonts w:ascii="Franklin Gothic Book" w:hAnsi="Franklin Gothic Book" w:cstheme="minorHAnsi"/>
          <w:color w:val="000000" w:themeColor="text1"/>
          <w:szCs w:val="24"/>
        </w:rPr>
        <w:t>-mounted supply vent</w:t>
      </w:r>
      <w:r w:rsidR="00E37210">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(Picture</w:t>
      </w:r>
      <w:r w:rsidR="00E37210">
        <w:rPr>
          <w:rFonts w:ascii="Franklin Gothic Book" w:hAnsi="Franklin Gothic Book" w:cstheme="minorHAnsi"/>
          <w:color w:val="000000" w:themeColor="text1"/>
          <w:szCs w:val="24"/>
        </w:rPr>
        <w:t>s</w:t>
      </w:r>
      <w:r w:rsidR="00EC05FC">
        <w:rPr>
          <w:rFonts w:ascii="Franklin Gothic Book" w:hAnsi="Franklin Gothic Book" w:cstheme="minorHAnsi"/>
          <w:color w:val="000000" w:themeColor="text1"/>
          <w:szCs w:val="24"/>
        </w:rPr>
        <w:t xml:space="preserve"> </w:t>
      </w:r>
      <w:r w:rsidR="00E37210">
        <w:rPr>
          <w:rFonts w:ascii="Franklin Gothic Book" w:hAnsi="Franklin Gothic Book" w:cstheme="minorHAnsi"/>
          <w:color w:val="000000" w:themeColor="text1"/>
          <w:szCs w:val="24"/>
        </w:rPr>
        <w:t>1 and 2</w:t>
      </w:r>
      <w:r w:rsidR="00EC05FC">
        <w:rPr>
          <w:rFonts w:ascii="Franklin Gothic Book" w:hAnsi="Franklin Gothic Book" w:cstheme="minorHAnsi"/>
          <w:color w:val="000000" w:themeColor="text1"/>
          <w:szCs w:val="24"/>
        </w:rPr>
        <w:t>)</w:t>
      </w:r>
      <w:r w:rsidR="00064E76">
        <w:rPr>
          <w:rFonts w:ascii="Franklin Gothic Book" w:hAnsi="Franklin Gothic Book" w:cstheme="minorHAnsi"/>
          <w:color w:val="000000" w:themeColor="text1"/>
          <w:szCs w:val="24"/>
        </w:rPr>
        <w:t xml:space="preserve">. </w:t>
      </w:r>
      <w:r w:rsidR="00E37210">
        <w:rPr>
          <w:rFonts w:ascii="Franklin Gothic Book" w:hAnsi="Franklin Gothic Book" w:cstheme="minorHAnsi"/>
          <w:color w:val="000000" w:themeColor="text1"/>
          <w:szCs w:val="24"/>
        </w:rPr>
        <w:t xml:space="preserve">These areas </w:t>
      </w:r>
      <w:r w:rsidR="00064E76">
        <w:rPr>
          <w:rFonts w:ascii="Franklin Gothic Book" w:hAnsi="Franklin Gothic Book" w:cstheme="minorHAnsi"/>
          <w:color w:val="000000" w:themeColor="text1"/>
          <w:szCs w:val="24"/>
        </w:rPr>
        <w:t>are also equipped with exhaust</w:t>
      </w:r>
      <w:r w:rsidR="00E37210">
        <w:rPr>
          <w:rFonts w:ascii="Franklin Gothic Book" w:hAnsi="Franklin Gothic Book" w:cstheme="minorHAnsi"/>
          <w:color w:val="000000" w:themeColor="text1"/>
          <w:szCs w:val="24"/>
        </w:rPr>
        <w:t xml:space="preserve"> or return</w:t>
      </w:r>
      <w:r w:rsidR="00064E76">
        <w:rPr>
          <w:rFonts w:ascii="Franklin Gothic Book" w:hAnsi="Franklin Gothic Book" w:cstheme="minorHAnsi"/>
          <w:color w:val="000000" w:themeColor="text1"/>
          <w:szCs w:val="24"/>
        </w:rPr>
        <w:t xml:space="preserve"> vents that remove stale air from rooms (Picture </w:t>
      </w:r>
      <w:r w:rsidR="00E37210">
        <w:rPr>
          <w:rFonts w:ascii="Franklin Gothic Book" w:hAnsi="Franklin Gothic Book" w:cstheme="minorHAnsi"/>
          <w:color w:val="000000" w:themeColor="text1"/>
          <w:szCs w:val="24"/>
        </w:rPr>
        <w:t>3</w:t>
      </w:r>
      <w:r w:rsidR="00064E76">
        <w:rPr>
          <w:rFonts w:ascii="Franklin Gothic Book" w:hAnsi="Franklin Gothic Book" w:cstheme="minorHAnsi"/>
          <w:color w:val="000000" w:themeColor="text1"/>
          <w:szCs w:val="24"/>
        </w:rPr>
        <w:t>)</w:t>
      </w:r>
      <w:r w:rsidR="00EC05FC">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w:t>
      </w:r>
    </w:p>
    <w:p w14:paraId="54C3CE23" w14:textId="77777777" w:rsidR="00D60C89" w:rsidRDefault="00D60C89" w:rsidP="00026AD9">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2D491C">
        <w:rPr>
          <w:rFonts w:ascii="Franklin Gothic Book" w:hAnsi="Franklin Gothic Book" w:cstheme="minorHAnsi"/>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75B59871" w14:textId="4CEEFE86"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42" w:name="HVAC_System_Maintenance"/>
      <w:bookmarkStart w:id="43" w:name="HVAC_Types_and_Specific_Conditions"/>
      <w:bookmarkStart w:id="44" w:name="_HVAC_System_Maintenance"/>
      <w:bookmarkStart w:id="45" w:name="_Toc131687143"/>
      <w:bookmarkStart w:id="46" w:name="_Toc170136224"/>
      <w:bookmarkEnd w:id="42"/>
      <w:bookmarkEnd w:id="43"/>
      <w:bookmarkEnd w:id="44"/>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45"/>
      <w:bookmarkEnd w:id="46"/>
    </w:p>
    <w:p w14:paraId="40512E48" w14:textId="22626356" w:rsidR="007E68CD" w:rsidRPr="00FE2C71" w:rsidRDefault="00B6116A" w:rsidP="00D05778">
      <w:pPr>
        <w:pStyle w:val="ListParagraph"/>
        <w:numPr>
          <w:ilvl w:val="0"/>
          <w:numId w:val="14"/>
        </w:numPr>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 w:val="16"/>
          <w:szCs w:val="16"/>
        </w:rPr>
      </w:pPr>
      <w:r>
        <w:rPr>
          <w:rFonts w:ascii="Franklin Gothic Book" w:hAnsi="Franklin Gothic Book" w:cstheme="minorHAnsi"/>
          <w:szCs w:val="24"/>
        </w:rPr>
        <w:t>Various components through</w:t>
      </w:r>
      <w:r w:rsidR="00460FEA">
        <w:rPr>
          <w:rFonts w:ascii="Franklin Gothic Book" w:hAnsi="Franklin Gothic Book" w:cstheme="minorHAnsi"/>
          <w:szCs w:val="24"/>
        </w:rPr>
        <w:t>ou</w:t>
      </w:r>
      <w:r>
        <w:rPr>
          <w:rFonts w:ascii="Franklin Gothic Book" w:hAnsi="Franklin Gothic Book" w:cstheme="minorHAnsi"/>
          <w:szCs w:val="24"/>
        </w:rPr>
        <w:t xml:space="preserve">t the building are likely </w:t>
      </w:r>
      <w:r w:rsidR="00F77FA5" w:rsidRPr="00FE2C71">
        <w:rPr>
          <w:rFonts w:ascii="Franklin Gothic Book" w:hAnsi="Franklin Gothic Book" w:cstheme="minorHAnsi"/>
          <w:szCs w:val="24"/>
        </w:rPr>
        <w:t>beyond their service life</w:t>
      </w:r>
      <w:r w:rsidR="00631FCD">
        <w:rPr>
          <w:rFonts w:ascii="Franklin Gothic Book" w:hAnsi="Franklin Gothic Book" w:cstheme="minorHAnsi"/>
          <w:szCs w:val="24"/>
        </w:rPr>
        <w:t>.</w:t>
      </w:r>
      <w:r w:rsidR="00F77FA5" w:rsidRPr="00FE2C71">
        <w:rPr>
          <w:rFonts w:ascii="Franklin Gothic Book" w:hAnsi="Franklin Gothic Book" w:cstheme="minorHAnsi"/>
          <w:szCs w:val="24"/>
        </w:rPr>
        <w:t xml:space="preserve"> </w:t>
      </w:r>
      <w:r w:rsidR="00286DF6" w:rsidRPr="00FE2C71">
        <w:rPr>
          <w:rFonts w:ascii="Franklin Gothic Book" w:hAnsi="Franklin Gothic Book" w:cstheme="minorHAnsi"/>
          <w:szCs w:val="24"/>
        </w:rPr>
        <w:t>According to the American Society of</w:t>
      </w:r>
      <w:r w:rsidR="00FE2C71" w:rsidRPr="00FE2C71">
        <w:rPr>
          <w:rFonts w:ascii="Franklin Gothic Book" w:hAnsi="Franklin Gothic Book" w:cstheme="minorHAnsi"/>
          <w:szCs w:val="24"/>
        </w:rPr>
        <w:t xml:space="preserve"> </w:t>
      </w:r>
      <w:r w:rsidR="00286DF6" w:rsidRPr="00FE2C71">
        <w:rPr>
          <w:rFonts w:ascii="Franklin Gothic Book" w:hAnsi="Franklin Gothic Book" w:cstheme="minorHAnsi"/>
          <w:szCs w:val="24"/>
        </w:rPr>
        <w:t>Heating, Refrigeration, and Air-Conditioning Engineering (ASHRAE), the service life of</w:t>
      </w:r>
      <w:r w:rsidR="00FE2C71" w:rsidRPr="00FE2C71">
        <w:rPr>
          <w:rFonts w:ascii="Franklin Gothic Book" w:hAnsi="Franklin Gothic Book" w:cstheme="minorHAnsi"/>
          <w:szCs w:val="24"/>
        </w:rPr>
        <w:t xml:space="preserve"> </w:t>
      </w:r>
      <w:r w:rsidR="00286DF6" w:rsidRPr="00FE2C71">
        <w:rPr>
          <w:rFonts w:ascii="Franklin Gothic Book" w:hAnsi="Franklin Gothic Book" w:cstheme="minorHAnsi"/>
          <w:szCs w:val="24"/>
        </w:rPr>
        <w:t>this type of unit is 15-20 years, assuming routine maintenance of the equipment</w:t>
      </w:r>
      <w:r w:rsidR="00FE2C71" w:rsidRPr="00FE2C71">
        <w:rPr>
          <w:rFonts w:ascii="Franklin Gothic Book" w:hAnsi="Franklin Gothic Book" w:cstheme="minorHAnsi"/>
          <w:szCs w:val="24"/>
        </w:rPr>
        <w:t xml:space="preserve"> </w:t>
      </w:r>
      <w:r w:rsidR="00286DF6" w:rsidRPr="00FE2C71">
        <w:rPr>
          <w:rFonts w:ascii="Franklin Gothic Book" w:hAnsi="Franklin Gothic Book" w:cstheme="minorHAnsi"/>
          <w:szCs w:val="24"/>
        </w:rPr>
        <w:t>(ASHRAE, 1991).</w:t>
      </w:r>
      <w:r w:rsidR="005D4814">
        <w:rPr>
          <w:rFonts w:ascii="Franklin Gothic Book" w:hAnsi="Franklin Gothic Book" w:cstheme="minorHAnsi"/>
          <w:szCs w:val="24"/>
        </w:rPr>
        <w:t xml:space="preserve"> As previously mentioned, AHUs </w:t>
      </w:r>
      <w:r w:rsidR="00ED1C41">
        <w:rPr>
          <w:rFonts w:ascii="Franklin Gothic Book" w:hAnsi="Franklin Gothic Book" w:cstheme="minorHAnsi"/>
          <w:szCs w:val="24"/>
        </w:rPr>
        <w:t>are planning to be on a capital repair list for replacement over the summer of 2025.</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48BB1FF1"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47" w:name="_HVAC_Types_and"/>
      <w:bookmarkStart w:id="48" w:name="_Toc131687144"/>
      <w:bookmarkStart w:id="49" w:name="_Toc170136225"/>
      <w:bookmarkEnd w:id="47"/>
      <w:r w:rsidRPr="002D491C">
        <w:rPr>
          <w:rFonts w:ascii="Franklin Gothic Book" w:hAnsi="Franklin Gothic Book"/>
          <w:noProof/>
        </w:rPr>
        <mc:AlternateContent>
          <mc:Choice Requires="wps">
            <w:drawing>
              <wp:anchor distT="0" distB="0" distL="114300" distR="114300" simplePos="0" relativeHeight="251633152"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1F38BE" w:rsidRPr="00302824" w:rsidRDefault="001F38BE"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1F38BE" w:rsidRPr="00302824" w:rsidRDefault="001F38BE"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1F38BE" w:rsidRPr="00302824" w:rsidRDefault="001F38BE"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1F38BE" w:rsidRDefault="001F38BE"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margin-left:10.75pt;margin-top:0;width:434.4pt;height:82.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WHFz1S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1F38BE" w:rsidRPr="00302824" w:rsidRDefault="001F38BE"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1F38BE" w:rsidRPr="00302824" w:rsidRDefault="001F38BE"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1F38BE" w:rsidRPr="00302824" w:rsidRDefault="001F38BE"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1F38BE" w:rsidRDefault="001F38BE"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48"/>
      <w:bookmarkEnd w:id="49"/>
    </w:p>
    <w:p w14:paraId="4DC53778" w14:textId="4612F7F7" w:rsidR="00801C8A" w:rsidRPr="00801C8A" w:rsidRDefault="004C5B52" w:rsidP="00801C8A">
      <w:pPr>
        <w:rPr>
          <w:rFonts w:ascii="Franklin Gothic Book" w:hAnsi="Franklin Gothic Book"/>
        </w:rPr>
      </w:pPr>
      <w:hyperlink w:anchor="HVAC_Pictures" w:history="1">
        <w:r w:rsidR="00801C8A" w:rsidRPr="00801C8A">
          <w:rPr>
            <w:rStyle w:val="Hyperlink"/>
            <w:rFonts w:ascii="Franklin Gothic Book" w:hAnsi="Franklin Gothic Book"/>
          </w:rPr>
          <w:t>(see HVAC pictures)</w:t>
        </w:r>
      </w:hyperlink>
    </w:p>
    <w:p w14:paraId="39AD17A8" w14:textId="77777777" w:rsidR="00801C8A" w:rsidRPr="00801C8A" w:rsidRDefault="00801C8A" w:rsidP="00801C8A"/>
    <w:p w14:paraId="630202A7" w14:textId="4AC2F60C" w:rsidR="00F65B35" w:rsidRPr="002D491C" w:rsidRDefault="00143F33" w:rsidP="00C37117">
      <w:pPr>
        <w:pStyle w:val="ListParagraph"/>
        <w:numPr>
          <w:ilvl w:val="0"/>
          <w:numId w:val="15"/>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 xml:space="preserve">Both supply and exhaust were operating at the time of assessment. </w:t>
      </w:r>
      <w:r w:rsidR="00B11CD7">
        <w:rPr>
          <w:rFonts w:ascii="Franklin Gothic Book" w:hAnsi="Franklin Gothic Book" w:cstheme="minorHAnsi"/>
          <w:szCs w:val="24"/>
        </w:rPr>
        <w:t>MDPH IAQ staff asked school</w:t>
      </w:r>
      <w:r>
        <w:rPr>
          <w:rFonts w:ascii="Franklin Gothic Book" w:hAnsi="Franklin Gothic Book" w:cstheme="minorHAnsi"/>
          <w:szCs w:val="24"/>
        </w:rPr>
        <w:t xml:space="preserve"> staff if </w:t>
      </w:r>
      <w:r w:rsidR="00B11CD7">
        <w:rPr>
          <w:rFonts w:ascii="Franklin Gothic Book" w:hAnsi="Franklin Gothic Book" w:cstheme="minorHAnsi"/>
          <w:szCs w:val="24"/>
        </w:rPr>
        <w:t>it was possible that</w:t>
      </w:r>
      <w:r>
        <w:rPr>
          <w:rFonts w:ascii="Franklin Gothic Book" w:hAnsi="Franklin Gothic Book" w:cstheme="minorHAnsi"/>
          <w:szCs w:val="24"/>
        </w:rPr>
        <w:t xml:space="preserve"> the HVAC system deactivated at a certain time</w:t>
      </w:r>
      <w:r w:rsidR="00096CF1">
        <w:rPr>
          <w:rFonts w:ascii="Franklin Gothic Book" w:hAnsi="Franklin Gothic Book" w:cstheme="minorHAnsi"/>
          <w:szCs w:val="24"/>
        </w:rPr>
        <w:t xml:space="preserve"> after hours, which may have created </w:t>
      </w:r>
      <w:r w:rsidR="00A63A94">
        <w:rPr>
          <w:rFonts w:ascii="Franklin Gothic Book" w:hAnsi="Franklin Gothic Book" w:cstheme="minorHAnsi"/>
          <w:szCs w:val="24"/>
        </w:rPr>
        <w:t xml:space="preserve">adverse </w:t>
      </w:r>
      <w:r w:rsidR="00096CF1">
        <w:rPr>
          <w:rFonts w:ascii="Franklin Gothic Book" w:hAnsi="Franklin Gothic Book" w:cstheme="minorHAnsi"/>
          <w:szCs w:val="24"/>
        </w:rPr>
        <w:t xml:space="preserve">conditions </w:t>
      </w:r>
      <w:r w:rsidR="00A63A94">
        <w:rPr>
          <w:rFonts w:ascii="Franklin Gothic Book" w:hAnsi="Franklin Gothic Book" w:cstheme="minorHAnsi"/>
          <w:szCs w:val="24"/>
        </w:rPr>
        <w:t xml:space="preserve">(lack of air exchange) </w:t>
      </w:r>
      <w:r w:rsidR="00096CF1">
        <w:rPr>
          <w:rFonts w:ascii="Franklin Gothic Book" w:hAnsi="Franklin Gothic Book" w:cstheme="minorHAnsi"/>
          <w:szCs w:val="24"/>
        </w:rPr>
        <w:t>during evening meetings/</w:t>
      </w:r>
      <w:r w:rsidR="001372E4">
        <w:rPr>
          <w:rFonts w:ascii="Franklin Gothic Book" w:hAnsi="Franklin Gothic Book" w:cstheme="minorHAnsi"/>
          <w:szCs w:val="24"/>
        </w:rPr>
        <w:t xml:space="preserve">events, but it was reported that the systems operate </w:t>
      </w:r>
      <w:r w:rsidR="001372E4" w:rsidRPr="001372E4">
        <w:rPr>
          <w:rFonts w:ascii="Franklin Gothic Book" w:hAnsi="Franklin Gothic Book" w:cstheme="minorHAnsi"/>
          <w:i/>
          <w:iCs/>
          <w:szCs w:val="24"/>
        </w:rPr>
        <w:t>continuously</w:t>
      </w:r>
      <w:r w:rsidR="001372E4">
        <w:rPr>
          <w:rFonts w:ascii="Franklin Gothic Book" w:hAnsi="Franklin Gothic Book" w:cstheme="minorHAnsi"/>
          <w:szCs w:val="24"/>
        </w:rPr>
        <w:t>.</w:t>
      </w:r>
    </w:p>
    <w:p w14:paraId="5AD7F297" w14:textId="4ACEC3EB"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50" w:name="_Water_Damage_and"/>
      <w:bookmarkStart w:id="51" w:name="_Toc170136226"/>
      <w:bookmarkStart w:id="52" w:name="Water_Damage_and_Moisture_Concerns"/>
      <w:bookmarkEnd w:id="50"/>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End w:id="51"/>
    </w:p>
    <w:bookmarkEnd w:id="52"/>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31104"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1F38BE" w:rsidRPr="00D70E06" w:rsidRDefault="001F38B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7"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1F38BE" w:rsidRPr="00D70E06" w:rsidRDefault="001F38BE"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0" type="#_x0000_t202" style="position:absolute;margin-left:-1.3pt;margin-top:18.15pt;width:469.55pt;height:70.05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EURA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is5j36OsG6gP&#10;KKyDYXFw0fHSgnukpMOlqaj/tmNOUKLeGhyOq9l8HrcsGfPFZY6GO49sziPMcIRCKSgZruswbObO&#10;OrltkWlokIEbHKhGJoVPWY3p42IkLcYljpt3bqdXp1/N6js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8bHRFE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1F38BE" w:rsidRPr="00D70E06" w:rsidRDefault="001F38BE"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8"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1F38BE" w:rsidRPr="00D70E06" w:rsidRDefault="001F38BE"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7155BCD0" w14:textId="77777777" w:rsidR="00A6504E"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9D66E4A" w:rsidR="00A6504E" w:rsidRDefault="00A6504E" w:rsidP="00A6504E">
      <w:pPr>
        <w:pStyle w:val="Heading3"/>
        <w:spacing w:after="0"/>
        <w:ind w:firstLine="0"/>
        <w:rPr>
          <w:rFonts w:ascii="Franklin Gothic Book" w:hAnsi="Franklin Gothic Book" w:cstheme="minorHAnsi"/>
          <w:color w:val="0070C0"/>
          <w:sz w:val="28"/>
          <w:szCs w:val="28"/>
        </w:rPr>
      </w:pPr>
      <w:bookmarkStart w:id="53" w:name="_Toc170136227"/>
      <w:r>
        <w:rPr>
          <w:rFonts w:ascii="Franklin Gothic Book" w:hAnsi="Franklin Gothic Book" w:cstheme="minorHAnsi"/>
          <w:color w:val="0070C0"/>
          <w:sz w:val="28"/>
          <w:szCs w:val="28"/>
        </w:rPr>
        <w:t>Water Damage Issues</w:t>
      </w:r>
      <w:bookmarkEnd w:id="53"/>
    </w:p>
    <w:p w14:paraId="7251E2D3" w14:textId="14005F6B" w:rsidR="002C4A35" w:rsidRPr="002C4A35" w:rsidRDefault="004C5B52" w:rsidP="002C4A35">
      <w:pPr>
        <w:rPr>
          <w:rFonts w:ascii="Franklin Gothic Book" w:hAnsi="Franklin Gothic Book"/>
          <w:szCs w:val="24"/>
          <w:u w:val="single"/>
        </w:rPr>
      </w:pPr>
      <w:hyperlink w:anchor="Water_Damage_and_Moisture_Concern_Pictur" w:history="1">
        <w:r w:rsidR="002C4A35" w:rsidRPr="00267AF4">
          <w:rPr>
            <w:rStyle w:val="Hyperlink"/>
            <w:rFonts w:ascii="Franklin Gothic Book" w:hAnsi="Franklin Gothic Book"/>
            <w:szCs w:val="24"/>
          </w:rPr>
          <w:t>(see Water Damage and Moisture Concern Pictures)</w:t>
        </w:r>
      </w:hyperlink>
    </w:p>
    <w:p w14:paraId="7A4B74DB" w14:textId="77777777" w:rsidR="002C4A35" w:rsidRPr="002C4A35" w:rsidRDefault="002C4A35" w:rsidP="002C4A35"/>
    <w:p w14:paraId="60647D68" w14:textId="15F2D1A1" w:rsidR="007232C0" w:rsidRDefault="008F7072" w:rsidP="008F7072">
      <w:pPr>
        <w:pStyle w:val="ListParagraph"/>
        <w:numPr>
          <w:ilvl w:val="0"/>
          <w:numId w:val="28"/>
        </w:numPr>
        <w:shd w:val="clear" w:color="auto" w:fill="F2F2F2" w:themeFill="background1" w:themeFillShade="F2"/>
        <w:rPr>
          <w:rFonts w:ascii="Franklin Gothic Book" w:hAnsi="Franklin Gothic Book"/>
          <w:szCs w:val="24"/>
        </w:rPr>
      </w:pPr>
      <w:r>
        <w:rPr>
          <w:rFonts w:ascii="Franklin Gothic Book" w:hAnsi="Franklin Gothic Book"/>
          <w:b/>
          <w:bCs/>
          <w:noProof/>
          <w:szCs w:val="24"/>
        </w:rPr>
        <w:t>No water damage issues were observed in the spaces examined on May 31</w:t>
      </w:r>
      <w:r w:rsidRPr="008F7072">
        <w:rPr>
          <w:rFonts w:ascii="Franklin Gothic Book" w:hAnsi="Franklin Gothic Book"/>
          <w:b/>
          <w:bCs/>
          <w:noProof/>
          <w:szCs w:val="24"/>
          <w:vertAlign w:val="superscript"/>
        </w:rPr>
        <w:t>st</w:t>
      </w:r>
      <w:r>
        <w:rPr>
          <w:rFonts w:ascii="Franklin Gothic Book" w:hAnsi="Franklin Gothic Book"/>
          <w:b/>
          <w:bCs/>
          <w:noProof/>
          <w:szCs w:val="24"/>
        </w:rPr>
        <w:t>. with the exception of a periodic leak in the gymnasium</w:t>
      </w:r>
      <w:r w:rsidR="0012199F">
        <w:rPr>
          <w:rFonts w:ascii="Franklin Gothic Book" w:hAnsi="Franklin Gothic Book"/>
          <w:b/>
          <w:bCs/>
          <w:noProof/>
          <w:szCs w:val="24"/>
        </w:rPr>
        <w:t xml:space="preserve"> (Picture </w:t>
      </w:r>
      <w:r w:rsidR="00574402">
        <w:rPr>
          <w:rFonts w:ascii="Franklin Gothic Book" w:hAnsi="Franklin Gothic Book"/>
          <w:b/>
          <w:bCs/>
          <w:noProof/>
          <w:szCs w:val="24"/>
        </w:rPr>
        <w:t>4</w:t>
      </w:r>
      <w:r w:rsidR="0012199F">
        <w:rPr>
          <w:rFonts w:ascii="Franklin Gothic Book" w:hAnsi="Franklin Gothic Book"/>
          <w:b/>
          <w:bCs/>
          <w:noProof/>
          <w:szCs w:val="24"/>
        </w:rPr>
        <w:t xml:space="preserve">). </w:t>
      </w:r>
      <w:r w:rsidR="0012199F" w:rsidRPr="00973CFF">
        <w:rPr>
          <w:rFonts w:ascii="Franklin Gothic Book" w:hAnsi="Franklin Gothic Book"/>
          <w:noProof/>
          <w:szCs w:val="24"/>
        </w:rPr>
        <w:t>Although this leak should be addressed to prevent further staining/damage</w:t>
      </w:r>
      <w:r w:rsidR="00973CFF" w:rsidRPr="00973CFF">
        <w:rPr>
          <w:rFonts w:ascii="Franklin Gothic Book" w:hAnsi="Franklin Gothic Book"/>
          <w:noProof/>
          <w:szCs w:val="24"/>
        </w:rPr>
        <w:t xml:space="preserve">, there </w:t>
      </w:r>
      <w:r w:rsidR="00CE3250">
        <w:rPr>
          <w:rFonts w:ascii="Franklin Gothic Book" w:hAnsi="Franklin Gothic Book"/>
          <w:noProof/>
          <w:szCs w:val="24"/>
        </w:rPr>
        <w:t>were</w:t>
      </w:r>
      <w:r w:rsidR="00973CFF" w:rsidRPr="00973CFF">
        <w:rPr>
          <w:rFonts w:ascii="Franklin Gothic Book" w:hAnsi="Franklin Gothic Book"/>
          <w:noProof/>
          <w:szCs w:val="24"/>
        </w:rPr>
        <w:t xml:space="preserve"> no porous </w:t>
      </w:r>
      <w:r w:rsidR="009E6002">
        <w:rPr>
          <w:rFonts w:ascii="Franklin Gothic Book" w:hAnsi="Franklin Gothic Book"/>
          <w:noProof/>
          <w:szCs w:val="24"/>
        </w:rPr>
        <w:t xml:space="preserve">building </w:t>
      </w:r>
      <w:r w:rsidR="00973CFF" w:rsidRPr="00973CFF">
        <w:rPr>
          <w:rFonts w:ascii="Franklin Gothic Book" w:hAnsi="Franklin Gothic Book"/>
          <w:noProof/>
          <w:szCs w:val="24"/>
        </w:rPr>
        <w:t>materials in the area susceptible to mold growth.</w:t>
      </w:r>
    </w:p>
    <w:p w14:paraId="51B48EE1" w14:textId="77777777" w:rsidR="00B6116A" w:rsidRDefault="00B6116A" w:rsidP="009230B8">
      <w:pPr>
        <w:rPr>
          <w:rFonts w:ascii="Franklin Gothic Book" w:hAnsi="Franklin Gothic Book"/>
          <w:szCs w:val="24"/>
        </w:rPr>
      </w:pPr>
    </w:p>
    <w:p w14:paraId="3EF354EE" w14:textId="65E9B43E" w:rsidR="00976B9E" w:rsidRDefault="00D5201D" w:rsidP="009230B8">
      <w:pPr>
        <w:rPr>
          <w:rFonts w:ascii="Franklin Gothic Book" w:hAnsi="Franklin Gothic Book"/>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32128" behindDoc="0" locked="0" layoutInCell="1" allowOverlap="1" wp14:anchorId="46B28C02" wp14:editId="1D6BE830">
                <wp:simplePos x="0" y="0"/>
                <wp:positionH relativeFrom="margin">
                  <wp:posOffset>250825</wp:posOffset>
                </wp:positionH>
                <wp:positionV relativeFrom="paragraph">
                  <wp:posOffset>664845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1F38BE" w:rsidRPr="00AC2C9A" w:rsidRDefault="001F38B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1F38BE" w:rsidRPr="00AC2C9A" w:rsidRDefault="001F38B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1F38BE" w:rsidRDefault="001F38B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1F38BE" w:rsidRPr="00AC2C9A" w:rsidRDefault="001F38BE"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1" style="position:absolute;margin-left:19.75pt;margin-top:52.35pt;width:420.9pt;height:65.8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8a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" fillcolor="#c6d9f1 [671]" strokecolor="#0070c0" strokeweight="1pt">
                <v:path arrowok="t"/>
                <v:textbox>
                  <w:txbxContent>
                    <w:p w14:paraId="6897E6B6" w14:textId="77777777" w:rsidR="001F38BE" w:rsidRPr="00AC2C9A" w:rsidRDefault="001F38BE"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1F38BE" w:rsidRPr="00AC2C9A" w:rsidRDefault="001F38B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1F38BE" w:rsidRDefault="001F38BE"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1F38BE" w:rsidRPr="00AC2C9A" w:rsidRDefault="001F38BE" w:rsidP="00AC2C9A">
                      <w:pPr>
                        <w:jc w:val="center"/>
                        <w:rPr>
                          <w:rFonts w:asciiTheme="minorHAnsi" w:hAnsiTheme="minorHAnsi" w:cstheme="minorHAnsi"/>
                          <w:sz w:val="20"/>
                        </w:rPr>
                      </w:pPr>
                    </w:p>
                  </w:txbxContent>
                </v:textbox>
                <w10:wrap type="topAndBottom" anchorx="margin"/>
              </v:rect>
            </w:pict>
          </mc:Fallback>
        </mc:AlternateContent>
      </w:r>
      <w:r w:rsidR="006437F2">
        <w:rPr>
          <w:rFonts w:ascii="Franklin Gothic Book" w:hAnsi="Franklin Gothic Book"/>
          <w:szCs w:val="24"/>
        </w:rPr>
        <w:t>Several other conditions on the outside of the building</w:t>
      </w:r>
      <w:r w:rsidR="00432D80">
        <w:rPr>
          <w:rFonts w:ascii="Franklin Gothic Book" w:hAnsi="Franklin Gothic Book"/>
          <w:szCs w:val="24"/>
        </w:rPr>
        <w:t>s</w:t>
      </w:r>
      <w:r w:rsidR="004D493B">
        <w:rPr>
          <w:rFonts w:ascii="Franklin Gothic Book" w:hAnsi="Franklin Gothic Book"/>
          <w:szCs w:val="24"/>
        </w:rPr>
        <w:t xml:space="preserve"> were identified which can contribute to water issues</w:t>
      </w:r>
      <w:r w:rsidR="005229C0" w:rsidRPr="002D491C">
        <w:rPr>
          <w:rFonts w:ascii="Franklin Gothic Book" w:hAnsi="Franklin Gothic Book"/>
          <w:szCs w:val="24"/>
        </w:rPr>
        <w:t xml:space="preserve">, which </w:t>
      </w:r>
      <w:r w:rsidR="00D62BE4" w:rsidRPr="002D491C">
        <w:rPr>
          <w:rFonts w:ascii="Franklin Gothic Book" w:hAnsi="Franklin Gothic Book"/>
          <w:szCs w:val="24"/>
        </w:rPr>
        <w:t>are specified</w:t>
      </w:r>
      <w:r w:rsidR="00BD55D4" w:rsidRPr="002D491C">
        <w:rPr>
          <w:rFonts w:ascii="Franklin Gothic Book" w:hAnsi="Franklin Gothic Book"/>
          <w:szCs w:val="24"/>
        </w:rPr>
        <w:t xml:space="preserve"> in </w:t>
      </w:r>
      <w:hyperlink w:anchor="Table_3" w:history="1">
        <w:r w:rsidR="00BD55D4" w:rsidRPr="002D491C">
          <w:rPr>
            <w:rStyle w:val="Hyperlink"/>
            <w:rFonts w:ascii="Franklin Gothic Book" w:hAnsi="Franklin Gothic Book"/>
            <w:szCs w:val="24"/>
          </w:rPr>
          <w:t>Table 3</w:t>
        </w:r>
      </w:hyperlink>
      <w:r w:rsidR="00BD55D4" w:rsidRPr="002D491C">
        <w:rPr>
          <w:rFonts w:ascii="Franklin Gothic Book" w:hAnsi="Franklin Gothic Book"/>
          <w:szCs w:val="24"/>
        </w:rPr>
        <w:t>.</w:t>
      </w:r>
      <w:r w:rsidR="00264177" w:rsidRPr="002D491C">
        <w:rPr>
          <w:rFonts w:ascii="Franklin Gothic Book" w:hAnsi="Franklin Gothic Book"/>
          <w:szCs w:val="24"/>
        </w:rPr>
        <w:t xml:space="preserve"> </w:t>
      </w:r>
      <w:r w:rsidR="00C1632A" w:rsidRPr="002D491C">
        <w:rPr>
          <w:rFonts w:ascii="Franklin Gothic Book" w:hAnsi="Franklin Gothic Book"/>
          <w:szCs w:val="24"/>
        </w:rPr>
        <w:t>Several</w:t>
      </w:r>
      <w:r w:rsidR="00264177" w:rsidRPr="002D491C">
        <w:rPr>
          <w:rFonts w:ascii="Franklin Gothic Book" w:hAnsi="Franklin Gothic Book"/>
          <w:szCs w:val="24"/>
        </w:rPr>
        <w:t xml:space="preserve"> issues related to water infiltration were identified and </w:t>
      </w:r>
      <w:r w:rsidR="00F72D7C" w:rsidRPr="002D491C">
        <w:rPr>
          <w:rFonts w:ascii="Franklin Gothic Book" w:hAnsi="Franklin Gothic Book"/>
          <w:szCs w:val="24"/>
        </w:rPr>
        <w:t xml:space="preserve">are </w:t>
      </w:r>
      <w:r w:rsidR="00264177" w:rsidRPr="002D491C">
        <w:rPr>
          <w:rFonts w:ascii="Franklin Gothic Book" w:hAnsi="Franklin Gothic Book"/>
          <w:szCs w:val="24"/>
        </w:rPr>
        <w:t>listed below</w:t>
      </w:r>
      <w:r w:rsidR="00BE1B60" w:rsidRPr="002D491C">
        <w:rPr>
          <w:rFonts w:ascii="Franklin Gothic Book" w:hAnsi="Franklin Gothic Book"/>
          <w:szCs w:val="24"/>
        </w:rPr>
        <w:t>.</w:t>
      </w:r>
    </w:p>
    <w:p w14:paraId="4AFA44AF" w14:textId="0F16FCDB" w:rsidR="00937A93" w:rsidRPr="002D491C" w:rsidRDefault="00937A93" w:rsidP="00BB101F">
      <w:pPr>
        <w:rPr>
          <w:rFonts w:ascii="Franklin Gothic Book" w:hAnsi="Franklin Gothic Book"/>
          <w:szCs w:val="24"/>
          <w:u w:val="single"/>
        </w:rPr>
      </w:pPr>
    </w:p>
    <w:p w14:paraId="1D8B759D" w14:textId="61FAB908" w:rsidR="00DB151D" w:rsidRPr="00916F72" w:rsidRDefault="00DB151D" w:rsidP="00916F72">
      <w:pPr>
        <w:ind w:left="360" w:firstLine="360"/>
        <w:rPr>
          <w:rFonts w:ascii="Franklin Gothic Book" w:hAnsi="Franklin Gothic Book" w:cstheme="minorHAnsi"/>
          <w:szCs w:val="24"/>
        </w:rPr>
      </w:pPr>
    </w:p>
    <w:p w14:paraId="3296E81E" w14:textId="03DF3BE9" w:rsidR="008D2823" w:rsidRPr="00574402" w:rsidRDefault="00B3501A" w:rsidP="001F38BE">
      <w:pPr>
        <w:pStyle w:val="ListParagraph"/>
        <w:numPr>
          <w:ilvl w:val="0"/>
          <w:numId w:val="15"/>
        </w:numPr>
        <w:shd w:val="clear" w:color="auto" w:fill="F2F2F2" w:themeFill="background1" w:themeFillShade="F2"/>
        <w:ind w:left="360"/>
        <w:rPr>
          <w:rFonts w:ascii="Franklin Gothic Book" w:hAnsi="Franklin Gothic Book" w:cstheme="minorHAnsi"/>
          <w:szCs w:val="24"/>
        </w:rPr>
      </w:pPr>
      <w:r w:rsidRPr="00574402">
        <w:rPr>
          <w:rFonts w:ascii="Franklin Gothic Book" w:hAnsi="Franklin Gothic Book" w:cstheme="minorHAnsi"/>
          <w:b/>
          <w:bCs/>
          <w:szCs w:val="24"/>
        </w:rPr>
        <w:t xml:space="preserve">Trees </w:t>
      </w:r>
      <w:r w:rsidR="001E5182">
        <w:rPr>
          <w:rFonts w:ascii="Franklin Gothic Book" w:hAnsi="Franklin Gothic Book" w:cstheme="minorHAnsi"/>
          <w:b/>
          <w:bCs/>
          <w:szCs w:val="24"/>
        </w:rPr>
        <w:t xml:space="preserve">were in close proximity and </w:t>
      </w:r>
      <w:r w:rsidRPr="00574402">
        <w:rPr>
          <w:rFonts w:ascii="Franklin Gothic Book" w:hAnsi="Franklin Gothic Book" w:cstheme="minorHAnsi"/>
          <w:b/>
          <w:bCs/>
          <w:szCs w:val="24"/>
        </w:rPr>
        <w:t>overhang</w:t>
      </w:r>
      <w:r w:rsidR="001E5182">
        <w:rPr>
          <w:rFonts w:ascii="Franklin Gothic Book" w:hAnsi="Franklin Gothic Book" w:cstheme="minorHAnsi"/>
          <w:b/>
          <w:bCs/>
          <w:szCs w:val="24"/>
        </w:rPr>
        <w:t>ing</w:t>
      </w:r>
      <w:r w:rsidRPr="00574402">
        <w:rPr>
          <w:rFonts w:ascii="Franklin Gothic Book" w:hAnsi="Franklin Gothic Book" w:cstheme="minorHAnsi"/>
          <w:b/>
          <w:bCs/>
          <w:szCs w:val="24"/>
        </w:rPr>
        <w:t xml:space="preserve"> the building </w:t>
      </w:r>
      <w:r w:rsidR="00C1055E" w:rsidRPr="00574402">
        <w:rPr>
          <w:rFonts w:ascii="Franklin Gothic Book" w:hAnsi="Franklin Gothic Book" w:cstheme="minorHAnsi"/>
          <w:b/>
          <w:bCs/>
          <w:szCs w:val="24"/>
        </w:rPr>
        <w:t>(Picture</w:t>
      </w:r>
      <w:r w:rsidR="00973CFF" w:rsidRPr="00574402">
        <w:rPr>
          <w:rFonts w:ascii="Franklin Gothic Book" w:hAnsi="Franklin Gothic Book" w:cstheme="minorHAnsi"/>
          <w:b/>
          <w:bCs/>
          <w:szCs w:val="24"/>
        </w:rPr>
        <w:t>s</w:t>
      </w:r>
      <w:r w:rsidR="00C1055E" w:rsidRPr="00574402">
        <w:rPr>
          <w:rFonts w:ascii="Franklin Gothic Book" w:hAnsi="Franklin Gothic Book" w:cstheme="minorHAnsi"/>
          <w:b/>
          <w:bCs/>
          <w:szCs w:val="24"/>
        </w:rPr>
        <w:t xml:space="preserve"> </w:t>
      </w:r>
      <w:r w:rsidR="00574402" w:rsidRPr="00574402">
        <w:rPr>
          <w:rFonts w:ascii="Franklin Gothic Book" w:hAnsi="Franklin Gothic Book" w:cstheme="minorHAnsi"/>
          <w:b/>
          <w:bCs/>
          <w:szCs w:val="24"/>
        </w:rPr>
        <w:t>5 and 6</w:t>
      </w:r>
      <w:r w:rsidR="00C1055E" w:rsidRPr="00574402">
        <w:rPr>
          <w:rFonts w:ascii="Franklin Gothic Book" w:hAnsi="Franklin Gothic Book" w:cstheme="minorHAnsi"/>
          <w:b/>
          <w:bCs/>
          <w:szCs w:val="24"/>
        </w:rPr>
        <w:t xml:space="preserve">) </w:t>
      </w:r>
      <w:r w:rsidR="00877555" w:rsidRPr="00574402">
        <w:rPr>
          <w:rFonts w:ascii="Franklin Gothic Book" w:hAnsi="Franklin Gothic Book" w:cstheme="minorHAnsi"/>
          <w:b/>
          <w:bCs/>
          <w:szCs w:val="24"/>
        </w:rPr>
        <w:t xml:space="preserve">which </w:t>
      </w:r>
      <w:r w:rsidRPr="00574402">
        <w:rPr>
          <w:rFonts w:ascii="Franklin Gothic Book" w:hAnsi="Franklin Gothic Book" w:cstheme="minorHAnsi"/>
          <w:b/>
          <w:bCs/>
          <w:szCs w:val="24"/>
        </w:rPr>
        <w:t>may</w:t>
      </w:r>
      <w:r w:rsidR="00877555" w:rsidRPr="00574402">
        <w:rPr>
          <w:rFonts w:ascii="Franklin Gothic Book" w:hAnsi="Franklin Gothic Book" w:cstheme="minorHAnsi"/>
          <w:b/>
          <w:bCs/>
          <w:szCs w:val="24"/>
        </w:rPr>
        <w:t xml:space="preserve"> prevent the exterior of the building from drying, and clog roof drains with leaves and other debris.</w:t>
      </w:r>
      <w:r w:rsidR="00574402" w:rsidRPr="00574402">
        <w:rPr>
          <w:rFonts w:ascii="Franklin Gothic Book" w:hAnsi="Franklin Gothic Book" w:cstheme="minorHAnsi"/>
          <w:b/>
          <w:bCs/>
          <w:szCs w:val="24"/>
        </w:rPr>
        <w:t xml:space="preserve"> </w:t>
      </w:r>
      <w:r w:rsidR="00877555" w:rsidRPr="00574402">
        <w:rPr>
          <w:rFonts w:ascii="Franklin Gothic Book" w:hAnsi="Franklin Gothic Book" w:cstheme="minorHAnsi"/>
          <w:szCs w:val="24"/>
        </w:rPr>
        <w:t>In severe weather, trees may also fall onto the building.</w:t>
      </w:r>
    </w:p>
    <w:p w14:paraId="4701CF95" w14:textId="274A2BBC" w:rsidR="00551A30" w:rsidRDefault="00551A30" w:rsidP="00551A30">
      <w:pPr>
        <w:pStyle w:val="ListParagraph"/>
        <w:rPr>
          <w:rFonts w:ascii="Franklin Gothic Book" w:hAnsi="Franklin Gothic Book" w:cstheme="minorHAnsi"/>
          <w:szCs w:val="24"/>
        </w:rPr>
      </w:pPr>
    </w:p>
    <w:p w14:paraId="637C8643" w14:textId="3B37B6AB" w:rsidR="00746177" w:rsidRDefault="00746177" w:rsidP="00551A30">
      <w:pPr>
        <w:pStyle w:val="ListParagraph"/>
        <w:rPr>
          <w:rFonts w:ascii="Franklin Gothic Book" w:hAnsi="Franklin Gothic Book" w:cstheme="minorHAnsi"/>
          <w:szCs w:val="24"/>
        </w:rPr>
      </w:pPr>
    </w:p>
    <w:p w14:paraId="6367A166" w14:textId="1D3CDCF5" w:rsidR="00746177" w:rsidRDefault="00746177" w:rsidP="00551A30">
      <w:pPr>
        <w:pStyle w:val="ListParagraph"/>
        <w:rPr>
          <w:rFonts w:ascii="Franklin Gothic Book" w:hAnsi="Franklin Gothic Book" w:cstheme="minorHAnsi"/>
          <w:szCs w:val="24"/>
        </w:rPr>
      </w:pPr>
    </w:p>
    <w:p w14:paraId="42F55907" w14:textId="77777777" w:rsidR="00746177" w:rsidRDefault="00746177" w:rsidP="00551A30">
      <w:pPr>
        <w:pStyle w:val="ListParagraph"/>
        <w:rPr>
          <w:rFonts w:ascii="Franklin Gothic Book" w:hAnsi="Franklin Gothic Book" w:cstheme="minorHAnsi"/>
          <w:szCs w:val="24"/>
        </w:rPr>
      </w:pPr>
    </w:p>
    <w:p w14:paraId="0E44ACB5" w14:textId="1735F1EC"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4" w:name="_Sources_of_Respiratory"/>
      <w:bookmarkStart w:id="55" w:name="_Toc170136228"/>
      <w:bookmarkStart w:id="56" w:name="Sources_of_Respiratory_Irritants"/>
      <w:bookmarkEnd w:id="54"/>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End w:id="55"/>
    </w:p>
    <w:bookmarkEnd w:id="56"/>
    <w:p w14:paraId="46353055" w14:textId="6C0EE118" w:rsidR="005542E1" w:rsidRPr="002D491C" w:rsidRDefault="005542E1" w:rsidP="00B86734">
      <w:pPr>
        <w:rPr>
          <w:rFonts w:ascii="Franklin Gothic Book" w:hAnsi="Franklin Gothic Book"/>
          <w:szCs w:val="24"/>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39296"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1F38BE" w:rsidRPr="009B3F32" w:rsidRDefault="001F38BE" w:rsidP="00582FA3">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32" type="#_x0000_t202" style="position:absolute;margin-left:0;margin-top:0;width:2in;height:2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G/IbwyoCAABaBAAADgAAAAAAAAAAAAAAAAAuAgAAZHJzL2Uyb0RvYy54&#10;bWxQSwECLQAUAAYACAAAACEAtwwDCNcAAAAFAQAADwAAAAAAAAAAAAAAAACEBAAAZHJzL2Rvd25y&#10;ZXYueG1sUEsFBgAAAAAEAAQA8wAAAIgFAAAAAA==&#10;" filled="f" strokeweight=".5pt">
                <v:textbox style="mso-fit-shape-to-text:t">
                  <w:txbxContent>
                    <w:p w14:paraId="4087AA5C" w14:textId="77777777" w:rsidR="001F38BE" w:rsidRPr="009B3F32" w:rsidRDefault="001F38BE" w:rsidP="00582FA3">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4C5B52"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74DBF8B4" w14:textId="4E236F67" w:rsidR="00CF143D" w:rsidRPr="003325AA" w:rsidRDefault="00CB085A" w:rsidP="003325AA">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Pr>
          <w:rFonts w:ascii="Franklin Gothic Book" w:hAnsi="Franklin Gothic Book"/>
          <w:b/>
          <w:bCs/>
          <w:szCs w:val="24"/>
        </w:rPr>
        <w:t xml:space="preserve">As </w:t>
      </w:r>
      <w:r w:rsidR="00460FEA">
        <w:rPr>
          <w:rFonts w:ascii="Franklin Gothic Book" w:hAnsi="Franklin Gothic Book"/>
          <w:b/>
          <w:bCs/>
          <w:szCs w:val="24"/>
        </w:rPr>
        <w:t>mentioned,</w:t>
      </w:r>
      <w:r>
        <w:rPr>
          <w:rFonts w:ascii="Franklin Gothic Book" w:hAnsi="Franklin Gothic Book"/>
          <w:b/>
          <w:bCs/>
          <w:szCs w:val="24"/>
        </w:rPr>
        <w:t xml:space="preserve"> the boiler room doors were found pegged open</w:t>
      </w:r>
      <w:r w:rsidR="00357080">
        <w:rPr>
          <w:rFonts w:ascii="Franklin Gothic Book" w:hAnsi="Franklin Gothic Book"/>
          <w:b/>
          <w:bCs/>
          <w:szCs w:val="24"/>
        </w:rPr>
        <w:t xml:space="preserve"> (Pictures 7 and 8), which can allow odors and fumes into adjacent areas.</w:t>
      </w:r>
      <w:r w:rsidR="00CF143D">
        <w:rPr>
          <w:rFonts w:ascii="Franklin Gothic Book" w:hAnsi="Franklin Gothic Book"/>
          <w:szCs w:val="24"/>
        </w:rPr>
        <w:t xml:space="preserve"> </w:t>
      </w:r>
      <w:r w:rsidR="00357080">
        <w:rPr>
          <w:rFonts w:ascii="Franklin Gothic Book" w:hAnsi="Franklin Gothic Book"/>
          <w:szCs w:val="24"/>
        </w:rPr>
        <w:t>In addi</w:t>
      </w:r>
      <w:r w:rsidR="006D1CA4">
        <w:rPr>
          <w:rFonts w:ascii="Franklin Gothic Book" w:hAnsi="Franklin Gothic Book"/>
          <w:szCs w:val="24"/>
        </w:rPr>
        <w:t xml:space="preserve">tion, spaces were observed beneath </w:t>
      </w:r>
      <w:r w:rsidR="00D539F5">
        <w:rPr>
          <w:rFonts w:ascii="Franklin Gothic Book" w:hAnsi="Franklin Gothic Book"/>
          <w:szCs w:val="24"/>
        </w:rPr>
        <w:t>interior and exterior doors</w:t>
      </w:r>
      <w:r w:rsidR="00A801B9">
        <w:rPr>
          <w:rFonts w:ascii="Franklin Gothic Book" w:hAnsi="Franklin Gothic Book"/>
          <w:szCs w:val="24"/>
        </w:rPr>
        <w:t xml:space="preserve"> (Pictures </w:t>
      </w:r>
      <w:r w:rsidR="00844934">
        <w:rPr>
          <w:rFonts w:ascii="Franklin Gothic Book" w:hAnsi="Franklin Gothic Book"/>
          <w:szCs w:val="24"/>
        </w:rPr>
        <w:t>9</w:t>
      </w:r>
      <w:r w:rsidR="00A801B9">
        <w:rPr>
          <w:rFonts w:ascii="Franklin Gothic Book" w:hAnsi="Franklin Gothic Book"/>
          <w:szCs w:val="24"/>
        </w:rPr>
        <w:t xml:space="preserve"> and </w:t>
      </w:r>
      <w:r w:rsidR="00844934">
        <w:rPr>
          <w:rFonts w:ascii="Franklin Gothic Book" w:hAnsi="Franklin Gothic Book"/>
          <w:szCs w:val="24"/>
        </w:rPr>
        <w:t>10</w:t>
      </w:r>
      <w:r w:rsidR="00A801B9">
        <w:rPr>
          <w:rFonts w:ascii="Franklin Gothic Book" w:hAnsi="Franklin Gothic Book"/>
          <w:szCs w:val="24"/>
        </w:rPr>
        <w:t>)</w:t>
      </w:r>
      <w:r w:rsidR="002E50F9">
        <w:rPr>
          <w:rFonts w:ascii="Franklin Gothic Book" w:hAnsi="Franklin Gothic Book"/>
          <w:szCs w:val="24"/>
        </w:rPr>
        <w:t>, wh</w:t>
      </w:r>
      <w:r w:rsidR="00D539F5">
        <w:rPr>
          <w:rFonts w:ascii="Franklin Gothic Book" w:hAnsi="Franklin Gothic Book"/>
          <w:szCs w:val="24"/>
        </w:rPr>
        <w:t>ich can allow for the migration of drafts, moisture and pests into the building</w:t>
      </w:r>
      <w:r w:rsidR="00A801B9">
        <w:rPr>
          <w:rFonts w:ascii="Franklin Gothic Book" w:hAnsi="Franklin Gothic Book"/>
          <w:szCs w:val="24"/>
        </w:rPr>
        <w:t>.</w:t>
      </w:r>
    </w:p>
    <w:p w14:paraId="2629083E" w14:textId="65AE656E" w:rsidR="00193AB5" w:rsidRPr="00193AB5" w:rsidRDefault="00A41A59" w:rsidP="003325AA">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3C4A71">
        <w:rPr>
          <w:rFonts w:ascii="Franklin Gothic Book" w:hAnsi="Franklin Gothic Book"/>
          <w:b/>
          <w:bCs/>
          <w:szCs w:val="24"/>
        </w:rPr>
        <w:t xml:space="preserve">The passive </w:t>
      </w:r>
      <w:r w:rsidR="005A69BF">
        <w:rPr>
          <w:rFonts w:ascii="Franklin Gothic Book" w:hAnsi="Franklin Gothic Book"/>
          <w:b/>
          <w:bCs/>
          <w:szCs w:val="24"/>
        </w:rPr>
        <w:t xml:space="preserve">combustion </w:t>
      </w:r>
      <w:r w:rsidR="005A69BF" w:rsidRPr="003C4A71">
        <w:rPr>
          <w:rFonts w:ascii="Franklin Gothic Book" w:hAnsi="Franklin Gothic Book"/>
          <w:b/>
          <w:bCs/>
          <w:szCs w:val="24"/>
        </w:rPr>
        <w:t>air</w:t>
      </w:r>
      <w:r w:rsidRPr="003C4A71">
        <w:rPr>
          <w:rFonts w:ascii="Franklin Gothic Book" w:hAnsi="Franklin Gothic Book"/>
          <w:b/>
          <w:bCs/>
          <w:szCs w:val="24"/>
        </w:rPr>
        <w:t xml:space="preserve"> vents for the boiler room</w:t>
      </w:r>
      <w:r w:rsidR="00CA194E" w:rsidRPr="003C4A71">
        <w:rPr>
          <w:rFonts w:ascii="Franklin Gothic Book" w:hAnsi="Franklin Gothic Book"/>
          <w:b/>
          <w:bCs/>
          <w:szCs w:val="24"/>
        </w:rPr>
        <w:t xml:space="preserve"> are located along busy Rout</w:t>
      </w:r>
      <w:r w:rsidR="000B6C2F">
        <w:rPr>
          <w:rFonts w:ascii="Franklin Gothic Book" w:hAnsi="Franklin Gothic Book"/>
          <w:b/>
          <w:bCs/>
          <w:szCs w:val="24"/>
        </w:rPr>
        <w:t>e</w:t>
      </w:r>
      <w:r w:rsidR="00CA194E" w:rsidRPr="003C4A71">
        <w:rPr>
          <w:rFonts w:ascii="Franklin Gothic Book" w:hAnsi="Franklin Gothic Book"/>
          <w:b/>
          <w:bCs/>
          <w:szCs w:val="24"/>
        </w:rPr>
        <w:t xml:space="preserve"> 18 (Pictures 11 and 12)</w:t>
      </w:r>
      <w:r w:rsidR="00B6116A">
        <w:rPr>
          <w:rFonts w:ascii="Franklin Gothic Book" w:hAnsi="Franklin Gothic Book"/>
          <w:b/>
          <w:bCs/>
          <w:szCs w:val="24"/>
        </w:rPr>
        <w:t xml:space="preserve">. Under certain wind conditions, vehicle exhaust may migrate into the boiler room if </w:t>
      </w:r>
      <w:r w:rsidR="00D62455">
        <w:rPr>
          <w:rFonts w:ascii="Franklin Gothic Book" w:hAnsi="Franklin Gothic Book"/>
          <w:b/>
          <w:bCs/>
          <w:szCs w:val="24"/>
        </w:rPr>
        <w:t xml:space="preserve">the </w:t>
      </w:r>
      <w:r w:rsidR="00F23861">
        <w:rPr>
          <w:rFonts w:ascii="Franklin Gothic Book" w:hAnsi="Franklin Gothic Book"/>
          <w:b/>
          <w:bCs/>
          <w:szCs w:val="24"/>
        </w:rPr>
        <w:t>combustion air vent lack</w:t>
      </w:r>
      <w:r w:rsidR="00D62455">
        <w:rPr>
          <w:rFonts w:ascii="Franklin Gothic Book" w:hAnsi="Franklin Gothic Book"/>
          <w:b/>
          <w:bCs/>
          <w:szCs w:val="24"/>
        </w:rPr>
        <w:t>s</w:t>
      </w:r>
      <w:r w:rsidR="00F23861">
        <w:rPr>
          <w:rFonts w:ascii="Franklin Gothic Book" w:hAnsi="Franklin Gothic Book"/>
          <w:b/>
          <w:bCs/>
          <w:szCs w:val="24"/>
        </w:rPr>
        <w:t xml:space="preserve"> or ha</w:t>
      </w:r>
      <w:r w:rsidR="00D62455">
        <w:rPr>
          <w:rFonts w:ascii="Franklin Gothic Book" w:hAnsi="Franklin Gothic Book"/>
          <w:b/>
          <w:bCs/>
          <w:szCs w:val="24"/>
        </w:rPr>
        <w:t>s</w:t>
      </w:r>
      <w:r w:rsidR="00F23861">
        <w:rPr>
          <w:rFonts w:ascii="Franklin Gothic Book" w:hAnsi="Franklin Gothic Book"/>
          <w:b/>
          <w:bCs/>
          <w:szCs w:val="24"/>
        </w:rPr>
        <w:t xml:space="preserve"> louvers in the open position when the furnace is deactivated. If wind pressurizes the boiler room, boiler room odors may then migrate into occupied </w:t>
      </w:r>
      <w:r w:rsidR="00460FEA">
        <w:rPr>
          <w:rFonts w:ascii="Franklin Gothic Book" w:hAnsi="Franklin Gothic Book"/>
          <w:b/>
          <w:bCs/>
          <w:szCs w:val="24"/>
        </w:rPr>
        <w:t>areas</w:t>
      </w:r>
      <w:r w:rsidR="00F23861">
        <w:rPr>
          <w:rFonts w:ascii="Franklin Gothic Book" w:hAnsi="Franklin Gothic Book"/>
          <w:b/>
          <w:bCs/>
          <w:szCs w:val="24"/>
        </w:rPr>
        <w:t xml:space="preserve"> if the boiler room door is ajar or </w:t>
      </w:r>
      <w:r w:rsidR="005A69BF">
        <w:rPr>
          <w:rFonts w:ascii="Franklin Gothic Book" w:hAnsi="Franklin Gothic Book"/>
          <w:b/>
          <w:bCs/>
          <w:szCs w:val="24"/>
        </w:rPr>
        <w:t>open.</w:t>
      </w:r>
    </w:p>
    <w:p w14:paraId="790972D5" w14:textId="22DD265F" w:rsidR="00CF143D" w:rsidRPr="003325AA" w:rsidRDefault="00767873" w:rsidP="003325AA">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412EB1">
        <w:rPr>
          <w:rFonts w:ascii="Franklin Gothic Book" w:hAnsi="Franklin Gothic Book"/>
          <w:b/>
          <w:bCs/>
          <w:szCs w:val="24"/>
        </w:rPr>
        <w:t xml:space="preserve">Some areas had carpet squares and </w:t>
      </w:r>
      <w:r w:rsidR="009C470E" w:rsidRPr="00412EB1">
        <w:rPr>
          <w:rFonts w:ascii="Franklin Gothic Book" w:hAnsi="Franklin Gothic Book"/>
          <w:b/>
          <w:bCs/>
          <w:szCs w:val="24"/>
        </w:rPr>
        <w:t>area rugs</w:t>
      </w:r>
      <w:r w:rsidR="000B67EB" w:rsidRPr="00412EB1">
        <w:rPr>
          <w:rFonts w:ascii="Franklin Gothic Book" w:hAnsi="Franklin Gothic Book"/>
          <w:b/>
          <w:bCs/>
          <w:szCs w:val="24"/>
        </w:rPr>
        <w:t xml:space="preserve"> (Picture</w:t>
      </w:r>
      <w:r w:rsidR="007D617E" w:rsidRPr="00412EB1">
        <w:rPr>
          <w:rFonts w:ascii="Franklin Gothic Book" w:hAnsi="Franklin Gothic Book"/>
          <w:b/>
          <w:bCs/>
          <w:szCs w:val="24"/>
        </w:rPr>
        <w:t>s</w:t>
      </w:r>
      <w:r w:rsidR="000B67EB" w:rsidRPr="00412EB1">
        <w:rPr>
          <w:rFonts w:ascii="Franklin Gothic Book" w:hAnsi="Franklin Gothic Book"/>
          <w:b/>
          <w:bCs/>
          <w:szCs w:val="24"/>
        </w:rPr>
        <w:t xml:space="preserve"> </w:t>
      </w:r>
      <w:r w:rsidR="007D617E" w:rsidRPr="00412EB1">
        <w:rPr>
          <w:rFonts w:ascii="Franklin Gothic Book" w:hAnsi="Franklin Gothic Book"/>
          <w:b/>
          <w:bCs/>
          <w:szCs w:val="24"/>
        </w:rPr>
        <w:t>1</w:t>
      </w:r>
      <w:r w:rsidR="00A06F90" w:rsidRPr="00412EB1">
        <w:rPr>
          <w:rFonts w:ascii="Franklin Gothic Book" w:hAnsi="Franklin Gothic Book"/>
          <w:b/>
          <w:bCs/>
          <w:szCs w:val="24"/>
        </w:rPr>
        <w:t>3</w:t>
      </w:r>
      <w:r w:rsidR="007D617E" w:rsidRPr="00412EB1">
        <w:rPr>
          <w:rFonts w:ascii="Franklin Gothic Book" w:hAnsi="Franklin Gothic Book"/>
          <w:b/>
          <w:bCs/>
          <w:szCs w:val="24"/>
        </w:rPr>
        <w:t xml:space="preserve"> and 14</w:t>
      </w:r>
      <w:r w:rsidR="000B67EB" w:rsidRPr="00412EB1">
        <w:rPr>
          <w:rFonts w:ascii="Franklin Gothic Book" w:hAnsi="Franklin Gothic Book"/>
          <w:b/>
          <w:bCs/>
          <w:szCs w:val="24"/>
        </w:rPr>
        <w:t>)</w:t>
      </w:r>
      <w:r w:rsidR="009C470E" w:rsidRPr="00412EB1">
        <w:rPr>
          <w:rFonts w:ascii="Franklin Gothic Book" w:hAnsi="Franklin Gothic Book"/>
          <w:b/>
          <w:bCs/>
          <w:szCs w:val="24"/>
        </w:rPr>
        <w:t>.</w:t>
      </w:r>
      <w:r w:rsidR="009C470E" w:rsidRPr="00412EB1">
        <w:rPr>
          <w:rFonts w:ascii="Franklin Gothic Book" w:hAnsi="Franklin Gothic Book"/>
          <w:szCs w:val="24"/>
        </w:rPr>
        <w:t xml:space="preserve"> </w:t>
      </w:r>
      <w:r w:rsidR="007D617E" w:rsidRPr="00412EB1">
        <w:rPr>
          <w:rFonts w:ascii="Franklin Gothic Book" w:hAnsi="Franklin Gothic Book"/>
          <w:szCs w:val="24"/>
        </w:rPr>
        <w:t xml:space="preserve">All rugs and carpeting should be cleaned regularly </w:t>
      </w:r>
      <w:r w:rsidR="00772639" w:rsidRPr="00412EB1">
        <w:rPr>
          <w:rFonts w:ascii="Franklin Gothic Book" w:hAnsi="Franklin Gothic Book"/>
          <w:szCs w:val="24"/>
        </w:rPr>
        <w:t>in accordance with IICRC recommendations, annually or semi-annually in soiled/high traffic areas</w:t>
      </w:r>
      <w:r w:rsidR="00CD48E8">
        <w:rPr>
          <w:rFonts w:ascii="Franklin Gothic Book" w:hAnsi="Franklin Gothic Book"/>
          <w:szCs w:val="24"/>
        </w:rPr>
        <w:t xml:space="preserve"> </w:t>
      </w:r>
      <w:r w:rsidR="00CD48E8" w:rsidRPr="00CD48E8">
        <w:rPr>
          <w:rFonts w:ascii="Franklin Gothic Book" w:hAnsi="Franklin Gothic Book"/>
          <w:szCs w:val="24"/>
        </w:rPr>
        <w:t>(IICRC, 2012</w:t>
      </w:r>
      <w:r w:rsidR="00772639" w:rsidRPr="00412EB1">
        <w:rPr>
          <w:rFonts w:ascii="Franklin Gothic Book" w:hAnsi="Franklin Gothic Book"/>
          <w:szCs w:val="24"/>
        </w:rPr>
        <w:t>)</w:t>
      </w:r>
      <w:r w:rsidR="00412EB1" w:rsidRPr="00412EB1">
        <w:rPr>
          <w:rFonts w:ascii="Franklin Gothic Book" w:hAnsi="Franklin Gothic Book"/>
          <w:szCs w:val="24"/>
        </w:rPr>
        <w:t xml:space="preserve">, </w:t>
      </w:r>
      <w:r w:rsidR="007D617E" w:rsidRPr="00412EB1">
        <w:rPr>
          <w:rFonts w:ascii="Franklin Gothic Book" w:hAnsi="Franklin Gothic Book"/>
          <w:szCs w:val="24"/>
        </w:rPr>
        <w:t>to remove dust, debris, and odors. Used area rugs should not be brought into the school as they may harbor allergens such as pet dander. Area rugs should be stored in a climate-controlled area off the floor over the summer to prevent moistening due to condensation and high humidity.</w:t>
      </w:r>
    </w:p>
    <w:p w14:paraId="1CAFF718" w14:textId="696BD65B" w:rsidR="00DF654E" w:rsidRPr="003325AA" w:rsidRDefault="00FB44FD" w:rsidP="003325AA">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30757B">
        <w:rPr>
          <w:rFonts w:ascii="Franklin Gothic Book" w:hAnsi="Franklin Gothic Book"/>
          <w:b/>
          <w:bCs/>
          <w:szCs w:val="24"/>
        </w:rPr>
        <w:t>Plush items</w:t>
      </w:r>
      <w:r w:rsidR="009627FF" w:rsidRPr="0030757B">
        <w:rPr>
          <w:rFonts w:ascii="Franklin Gothic Book" w:hAnsi="Franklin Gothic Book"/>
          <w:b/>
          <w:bCs/>
          <w:szCs w:val="24"/>
        </w:rPr>
        <w:t>/stuffed animals</w:t>
      </w:r>
      <w:r w:rsidRPr="0030757B">
        <w:rPr>
          <w:rFonts w:ascii="Franklin Gothic Book" w:hAnsi="Franklin Gothic Book"/>
          <w:b/>
          <w:bCs/>
          <w:szCs w:val="24"/>
        </w:rPr>
        <w:t xml:space="preserve"> and upholstered furniture were noted in </w:t>
      </w:r>
      <w:r w:rsidR="009627FF" w:rsidRPr="0030757B">
        <w:rPr>
          <w:rFonts w:ascii="Franklin Gothic Book" w:hAnsi="Franklin Gothic Book"/>
          <w:b/>
          <w:bCs/>
          <w:szCs w:val="24"/>
        </w:rPr>
        <w:t xml:space="preserve">the Atrium (Picture </w:t>
      </w:r>
      <w:r w:rsidR="0030757B" w:rsidRPr="0030757B">
        <w:rPr>
          <w:rFonts w:ascii="Franklin Gothic Book" w:hAnsi="Franklin Gothic Book"/>
          <w:b/>
          <w:bCs/>
          <w:szCs w:val="24"/>
        </w:rPr>
        <w:t>1</w:t>
      </w:r>
      <w:r w:rsidR="0030757B">
        <w:rPr>
          <w:rFonts w:ascii="Franklin Gothic Book" w:hAnsi="Franklin Gothic Book"/>
          <w:b/>
          <w:bCs/>
          <w:szCs w:val="24"/>
        </w:rPr>
        <w:t>4</w:t>
      </w:r>
      <w:r w:rsidR="0030757B" w:rsidRPr="0030757B">
        <w:rPr>
          <w:rFonts w:ascii="Franklin Gothic Book" w:hAnsi="Franklin Gothic Book"/>
          <w:b/>
          <w:bCs/>
          <w:szCs w:val="24"/>
        </w:rPr>
        <w:t>)</w:t>
      </w:r>
      <w:r w:rsidRPr="0030757B">
        <w:rPr>
          <w:rFonts w:ascii="Franklin Gothic Book" w:hAnsi="Franklin Gothic Book"/>
          <w:b/>
          <w:bCs/>
          <w:szCs w:val="24"/>
        </w:rPr>
        <w:t>.</w:t>
      </w:r>
      <w:r w:rsidRPr="0030757B">
        <w:rPr>
          <w:rFonts w:ascii="Franklin Gothic Book" w:hAnsi="Franklin Gothic Book"/>
          <w:szCs w:val="24"/>
        </w:rPr>
        <w:t xml:space="preserve"> These items should be cleaned periodically to remove dust and odors.</w:t>
      </w:r>
    </w:p>
    <w:p w14:paraId="3831EB38" w14:textId="1F7666D4" w:rsidR="00DA666B" w:rsidRPr="005A69BF" w:rsidRDefault="00DF654E" w:rsidP="006D77C4">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sectPr w:rsidR="00DA666B" w:rsidRPr="005A69BF" w:rsidSect="0068664D">
          <w:pgSz w:w="12240" w:h="15840"/>
          <w:pgMar w:top="720" w:right="1440" w:bottom="1440" w:left="1440" w:header="720" w:footer="720" w:gutter="0"/>
          <w:cols w:space="720"/>
          <w:docGrid w:linePitch="360"/>
        </w:sectPr>
      </w:pPr>
      <w:r w:rsidRPr="005A69BF">
        <w:rPr>
          <w:rFonts w:ascii="Franklin Gothic Book" w:hAnsi="Franklin Gothic Book"/>
          <w:b/>
          <w:bCs/>
          <w:szCs w:val="24"/>
        </w:rPr>
        <w:t xml:space="preserve">In some areas supply/exhaust vents were dusty (Table 1; Picture 15). </w:t>
      </w:r>
      <w:r w:rsidRPr="005A69BF">
        <w:rPr>
          <w:rFonts w:ascii="Franklin Gothic Book" w:hAnsi="Franklin Gothic Book"/>
          <w:szCs w:val="24"/>
        </w:rPr>
        <w:t>This dust can be aerosolized under certain conditions and can also be a medium for mold growth.</w:t>
      </w: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mc:AlternateContent>
          <mc:Choice Requires="wps">
            <w:drawing>
              <wp:anchor distT="0" distB="0" distL="114300" distR="114300" simplePos="0" relativeHeight="251635200"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4D508E1B" w:rsidR="001F38BE" w:rsidRDefault="001F38BE" w:rsidP="0054227D">
                            <w:pPr>
                              <w:pStyle w:val="Heading1"/>
                              <w:spacing w:before="0" w:line="240" w:lineRule="auto"/>
                            </w:pPr>
                            <w:bookmarkStart w:id="57" w:name="_Toc140567518"/>
                            <w:bookmarkStart w:id="58" w:name="_Toc140567549"/>
                            <w:bookmarkStart w:id="59" w:name="_Toc170136229"/>
                            <w:r>
                              <w:rPr>
                                <w:rFonts w:asciiTheme="minorHAnsi" w:hAnsiTheme="minorHAnsi"/>
                                <w:b w:val="0"/>
                                <w:bCs/>
                                <w:color w:val="0070C0"/>
                                <w:sz w:val="32"/>
                                <w:szCs w:val="32"/>
                              </w:rPr>
                              <w:t>C</w:t>
                            </w:r>
                            <w:bookmarkStart w:id="60" w:name="Conclusions_and_Recommendations"/>
                            <w:bookmarkEnd w:id="60"/>
                            <w:r>
                              <w:rPr>
                                <w:rFonts w:asciiTheme="minorHAnsi" w:hAnsiTheme="minorHAnsi"/>
                                <w:b w:val="0"/>
                                <w:bCs/>
                                <w:color w:val="0070C0"/>
                                <w:sz w:val="32"/>
                                <w:szCs w:val="32"/>
                              </w:rPr>
                              <w:t>ONCLUSIONS AND RECOMMENDATIONS</w:t>
                            </w:r>
                            <w:bookmarkEnd w:id="57"/>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3" type="#_x0000_t202" style="position:absolute;margin-left:-7.2pt;margin-top:.15pt;width:726.25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W0ZgIAANw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" fillcolor="#dbe5f1 [660]" strokecolor="#0070c0" strokeweight=".5pt">
                <v:path arrowok="t"/>
                <v:textbox>
                  <w:txbxContent>
                    <w:p w14:paraId="6B65BB3B" w14:textId="4D508E1B" w:rsidR="001F38BE" w:rsidRDefault="001F38BE" w:rsidP="0054227D">
                      <w:pPr>
                        <w:pStyle w:val="Heading1"/>
                        <w:spacing w:before="0" w:line="240" w:lineRule="auto"/>
                      </w:pPr>
                      <w:bookmarkStart w:id="61" w:name="_Toc140567518"/>
                      <w:bookmarkStart w:id="62" w:name="_Toc140567549"/>
                      <w:bookmarkStart w:id="63" w:name="_Toc170136229"/>
                      <w:r>
                        <w:rPr>
                          <w:rFonts w:asciiTheme="minorHAnsi" w:hAnsiTheme="minorHAnsi"/>
                          <w:b w:val="0"/>
                          <w:bCs/>
                          <w:color w:val="0070C0"/>
                          <w:sz w:val="32"/>
                          <w:szCs w:val="32"/>
                        </w:rPr>
                        <w:t>C</w:t>
                      </w:r>
                      <w:bookmarkStart w:id="64" w:name="Conclusions_and_Recommendations"/>
                      <w:bookmarkEnd w:id="64"/>
                      <w:r>
                        <w:rPr>
                          <w:rFonts w:asciiTheme="minorHAnsi" w:hAnsiTheme="minorHAnsi"/>
                          <w:b w:val="0"/>
                          <w:bCs/>
                          <w:color w:val="0070C0"/>
                          <w:sz w:val="32"/>
                          <w:szCs w:val="32"/>
                        </w:rPr>
                        <w:t>ONCLUSIONS AND RECOMMENDATIONS</w:t>
                      </w:r>
                      <w:bookmarkEnd w:id="61"/>
                      <w:bookmarkEnd w:id="62"/>
                      <w:bookmarkEnd w:id="63"/>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30F54C63" w:rsidR="00C37117" w:rsidRDefault="00C37117" w:rsidP="00C37117">
      <w:pPr>
        <w:spacing w:line="276" w:lineRule="auto"/>
        <w:rPr>
          <w:rFonts w:asciiTheme="minorHAnsi" w:hAnsiTheme="minorHAnsi" w:cstheme="minorHAnsi"/>
          <w:sz w:val="22"/>
          <w:szCs w:val="22"/>
        </w:rPr>
      </w:pPr>
    </w:p>
    <w:p w14:paraId="40F65F53" w14:textId="77777777" w:rsidR="00563A2D" w:rsidRDefault="00563A2D" w:rsidP="001970F8">
      <w:pPr>
        <w:spacing w:line="276" w:lineRule="auto"/>
        <w:rPr>
          <w:rFonts w:ascii="Franklin Gothic Book" w:hAnsi="Franklin Gothic Book" w:cstheme="minorHAnsi"/>
          <w:bCs/>
          <w:szCs w:val="24"/>
        </w:rPr>
      </w:pPr>
      <w:r w:rsidRPr="001970F8">
        <w:rPr>
          <w:rFonts w:ascii="Franklin Gothic Book" w:hAnsi="Franklin Gothic Book" w:cstheme="minorHAnsi"/>
          <w:b/>
          <w:szCs w:val="24"/>
        </w:rPr>
        <w:t>Please note:</w:t>
      </w:r>
      <w:r w:rsidRPr="001970F8">
        <w:rPr>
          <w:rFonts w:ascii="Franklin Gothic Book" w:hAnsi="Franklin Gothic Book" w:cstheme="minorHAnsi"/>
          <w:bCs/>
          <w:szCs w:val="24"/>
        </w:rPr>
        <w:t xml:space="preserve"> this report contains a series of recommendations that should serve as </w:t>
      </w:r>
      <w:r w:rsidRPr="001970F8">
        <w:rPr>
          <w:rFonts w:ascii="Franklin Gothic Book" w:hAnsi="Franklin Gothic Book" w:cstheme="minorHAnsi"/>
          <w:bCs/>
          <w:i/>
          <w:iCs/>
          <w:szCs w:val="24"/>
        </w:rPr>
        <w:t>Best Practices</w:t>
      </w:r>
      <w:r w:rsidRPr="001970F8">
        <w:rPr>
          <w:rFonts w:ascii="Franklin Gothic Book" w:hAnsi="Franklin Gothic Book" w:cstheme="minorHAnsi"/>
          <w:bCs/>
          <w:szCs w:val="24"/>
        </w:rPr>
        <w:t xml:space="preserve"> that apply to most public-school buildings across the Commonwealth and should be shared amongst other buildings in the School District.</w:t>
      </w:r>
    </w:p>
    <w:p w14:paraId="4D80491B" w14:textId="4D81742A" w:rsidR="00563A2D" w:rsidRDefault="00563A2D" w:rsidP="00C37117">
      <w:pPr>
        <w:spacing w:line="276" w:lineRule="auto"/>
        <w:rPr>
          <w:rFonts w:asciiTheme="minorHAnsi" w:hAnsiTheme="minorHAnsi" w:cstheme="minorHAnsi"/>
          <w:sz w:val="22"/>
          <w:szCs w:val="22"/>
        </w:rPr>
      </w:pPr>
    </w:p>
    <w:p w14:paraId="1E32CB53" w14:textId="25A1805A"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 xml:space="preserve">Issues typical to many schools were found in this building. </w:t>
      </w:r>
      <w:r w:rsidR="00605551" w:rsidRPr="00A909D1">
        <w:rPr>
          <w:rFonts w:ascii="Franklin Gothic Book" w:hAnsi="Franklin Gothic Book" w:cstheme="minorHAnsi"/>
          <w:szCs w:val="24"/>
        </w:rPr>
        <w:t xml:space="preserve">The age of the HVAC equipment will make controlling temperature and airflow more difficult as time goes on. Drainage and water infiltration issues particularly </w:t>
      </w:r>
      <w:r w:rsidR="00F2401F">
        <w:rPr>
          <w:rFonts w:ascii="Franklin Gothic Book" w:hAnsi="Franklin Gothic Book" w:cstheme="minorHAnsi"/>
          <w:szCs w:val="24"/>
        </w:rPr>
        <w:t xml:space="preserve">in the gym should be addressed as the roof is likely past </w:t>
      </w:r>
      <w:r w:rsidR="000C468E">
        <w:rPr>
          <w:rFonts w:ascii="Franklin Gothic Book" w:hAnsi="Franklin Gothic Book" w:cstheme="minorHAnsi"/>
          <w:szCs w:val="24"/>
        </w:rPr>
        <w:t>its</w:t>
      </w:r>
      <w:r w:rsidR="00F2401F">
        <w:rPr>
          <w:rFonts w:ascii="Franklin Gothic Book" w:hAnsi="Franklin Gothic Book" w:cstheme="minorHAnsi"/>
          <w:szCs w:val="24"/>
        </w:rPr>
        <w:t xml:space="preserve"> </w:t>
      </w:r>
      <w:r w:rsidR="000C468E">
        <w:rPr>
          <w:rFonts w:ascii="Franklin Gothic Book" w:hAnsi="Franklin Gothic Book" w:cstheme="minorHAnsi"/>
          <w:szCs w:val="24"/>
        </w:rPr>
        <w:t>service life</w:t>
      </w:r>
      <w:r w:rsidR="00605551" w:rsidRPr="00A909D1">
        <w:rPr>
          <w:rFonts w:ascii="Franklin Gothic Book" w:hAnsi="Franklin Gothic Book" w:cstheme="minorHAnsi"/>
          <w:szCs w:val="24"/>
        </w:rPr>
        <w:t>. Other issues described can be mitigated with repairs</w:t>
      </w:r>
      <w:r w:rsidR="00F2401F">
        <w:rPr>
          <w:rFonts w:ascii="Franklin Gothic Book" w:hAnsi="Franklin Gothic Book" w:cstheme="minorHAnsi"/>
          <w:szCs w:val="24"/>
        </w:rPr>
        <w:t>/modifications</w:t>
      </w:r>
      <w:r w:rsidR="00346317">
        <w:rPr>
          <w:rFonts w:ascii="Franklin Gothic Book" w:hAnsi="Franklin Gothic Book" w:cstheme="minorHAnsi"/>
          <w:szCs w:val="24"/>
        </w:rPr>
        <w:t xml:space="preserve"> to interior and exterior doors</w:t>
      </w:r>
      <w:r w:rsidR="00605551" w:rsidRPr="00A909D1">
        <w:rPr>
          <w:rFonts w:ascii="Franklin Gothic Book" w:hAnsi="Franklin Gothic Book" w:cstheme="minorHAnsi"/>
          <w:szCs w:val="24"/>
        </w:rPr>
        <w:t xml:space="preserve">, and with changes to occupant behaviors to </w:t>
      </w:r>
      <w:r w:rsidR="00346317">
        <w:rPr>
          <w:rFonts w:ascii="Franklin Gothic Book" w:hAnsi="Franklin Gothic Book" w:cstheme="minorHAnsi"/>
          <w:szCs w:val="24"/>
        </w:rPr>
        <w:t>keep boiler room doors shut</w:t>
      </w:r>
      <w:r w:rsidR="00605551" w:rsidRPr="00A909D1">
        <w:rPr>
          <w:rFonts w:ascii="Franklin Gothic Book" w:hAnsi="Franklin Gothic Book" w:cstheme="minorHAnsi"/>
          <w:szCs w:val="24"/>
        </w:rPr>
        <w:t>.</w:t>
      </w:r>
    </w:p>
    <w:p w14:paraId="00E79968" w14:textId="51D915C0" w:rsidR="00632A1F"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p>
    <w:p w14:paraId="102445C3" w14:textId="77777777" w:rsidR="00532831" w:rsidRDefault="00532831" w:rsidP="00632A1F">
      <w:pPr>
        <w:spacing w:before="240" w:line="276" w:lineRule="auto"/>
        <w:rPr>
          <w:rFonts w:ascii="Franklin Gothic Book" w:hAnsi="Franklin Gothic Book" w:cstheme="minorHAnsi"/>
          <w:szCs w:val="24"/>
        </w:rPr>
      </w:pPr>
    </w:p>
    <w:tbl>
      <w:tblPr>
        <w:tblStyle w:val="TableGrid"/>
        <w:tblW w:w="5061" w:type="pct"/>
        <w:tblLook w:val="04A0" w:firstRow="1" w:lastRow="0" w:firstColumn="1" w:lastColumn="0" w:noHBand="0" w:noVBand="1"/>
      </w:tblPr>
      <w:tblGrid>
        <w:gridCol w:w="539"/>
        <w:gridCol w:w="8358"/>
        <w:gridCol w:w="5679"/>
      </w:tblGrid>
      <w:tr w:rsidR="00532831" w14:paraId="316D0973" w14:textId="77777777" w:rsidTr="00532831">
        <w:trPr>
          <w:trHeight w:val="440"/>
        </w:trPr>
        <w:tc>
          <w:tcPr>
            <w:tcW w:w="5000" w:type="pct"/>
            <w:gridSpan w:val="3"/>
            <w:tcBorders>
              <w:top w:val="nil"/>
              <w:left w:val="nil"/>
              <w:bottom w:val="nil"/>
              <w:right w:val="nil"/>
            </w:tcBorders>
            <w:vAlign w:val="center"/>
            <w:hideMark/>
          </w:tcPr>
          <w:p w14:paraId="59BFE2CF" w14:textId="77777777" w:rsidR="00532831" w:rsidRDefault="00532831">
            <w:pPr>
              <w:rPr>
                <w:rFonts w:ascii="Franklin Gothic Book" w:hAnsi="Franklin Gothic Book" w:cstheme="minorHAnsi"/>
                <w:b/>
                <w:bCs/>
                <w:color w:val="0070C0"/>
                <w:sz w:val="28"/>
                <w:szCs w:val="28"/>
              </w:rPr>
            </w:pPr>
            <w:r>
              <w:rPr>
                <w:rFonts w:ascii="Franklin Gothic Book" w:hAnsi="Franklin Gothic Book" w:cstheme="minorHAnsi"/>
                <w:b/>
                <w:bCs/>
                <w:color w:val="0070C0"/>
                <w:sz w:val="28"/>
                <w:szCs w:val="28"/>
              </w:rPr>
              <w:t>Short-term Recommendations</w:t>
            </w:r>
          </w:p>
        </w:tc>
      </w:tr>
      <w:tr w:rsidR="00532831" w14:paraId="6EF30DC7" w14:textId="77777777" w:rsidTr="00532831">
        <w:trPr>
          <w:trHeight w:val="440"/>
        </w:trPr>
        <w:tc>
          <w:tcPr>
            <w:tcW w:w="5000" w:type="pct"/>
            <w:gridSpan w:val="3"/>
            <w:tcBorders>
              <w:top w:val="nil"/>
              <w:left w:val="nil"/>
              <w:bottom w:val="single" w:sz="4" w:space="0" w:color="auto"/>
              <w:right w:val="nil"/>
            </w:tcBorders>
            <w:vAlign w:val="bottom"/>
            <w:hideMark/>
          </w:tcPr>
          <w:p w14:paraId="3F1049FC" w14:textId="77777777" w:rsidR="00532831" w:rsidRDefault="00532831">
            <w:pPr>
              <w:rPr>
                <w:rFonts w:ascii="Franklin Gothic Book" w:hAnsi="Franklin Gothic Book" w:cstheme="minorHAnsi"/>
                <w:b/>
                <w:bCs/>
              </w:rPr>
            </w:pPr>
            <w:r>
              <w:rPr>
                <w:rFonts w:ascii="Franklin Gothic Book" w:hAnsi="Franklin Gothic Book" w:cstheme="minorHAnsi"/>
                <w:b/>
                <w:bCs/>
              </w:rPr>
              <w:t>HVAC System</w:t>
            </w:r>
          </w:p>
        </w:tc>
      </w:tr>
      <w:tr w:rsidR="00FA240F" w:rsidRPr="002D491C" w14:paraId="68668A11" w14:textId="2DA4A8D3" w:rsidTr="00532831">
        <w:trPr>
          <w:cantSplit/>
          <w:trHeight w:val="247"/>
        </w:trPr>
        <w:tc>
          <w:tcPr>
            <w:tcW w:w="185" w:type="pct"/>
          </w:tcPr>
          <w:p w14:paraId="62A9B1E7" w14:textId="11DB37CD" w:rsidR="00FA240F" w:rsidRPr="002D491C" w:rsidRDefault="00FA240F" w:rsidP="00E97F98">
            <w:pPr>
              <w:pStyle w:val="ListParagraph"/>
              <w:numPr>
                <w:ilvl w:val="0"/>
                <w:numId w:val="18"/>
              </w:numPr>
              <w:tabs>
                <w:tab w:val="left" w:pos="360"/>
              </w:tabs>
              <w:jc w:val="both"/>
              <w:rPr>
                <w:rFonts w:ascii="Franklin Gothic Book" w:hAnsi="Franklin Gothic Book" w:cstheme="minorHAnsi"/>
              </w:rPr>
            </w:pPr>
          </w:p>
        </w:tc>
        <w:tc>
          <w:tcPr>
            <w:tcW w:w="2867" w:type="pct"/>
          </w:tcPr>
          <w:p w14:paraId="231AE50E" w14:textId="04871520" w:rsidR="00FA240F" w:rsidRPr="002D491C" w:rsidRDefault="00FA240F" w:rsidP="00D748CB">
            <w:pPr>
              <w:rPr>
                <w:rFonts w:ascii="Franklin Gothic Book" w:hAnsi="Franklin Gothic Book" w:cstheme="minorHAnsi"/>
              </w:rPr>
            </w:pPr>
            <w:r>
              <w:rPr>
                <w:rFonts w:ascii="Franklin Gothic Book" w:hAnsi="Franklin Gothic Book" w:cstheme="minorHAnsi"/>
              </w:rPr>
              <w:t xml:space="preserve">Ensure all univents and </w:t>
            </w:r>
            <w:proofErr w:type="spellStart"/>
            <w:r>
              <w:rPr>
                <w:rFonts w:ascii="Franklin Gothic Book" w:hAnsi="Franklin Gothic Book" w:cstheme="minorHAnsi"/>
              </w:rPr>
              <w:t>AHUs</w:t>
            </w:r>
            <w:proofErr w:type="spellEnd"/>
            <w:r>
              <w:rPr>
                <w:rFonts w:ascii="Franklin Gothic Book" w:hAnsi="Franklin Gothic Book" w:cstheme="minorHAnsi"/>
              </w:rPr>
              <w:t xml:space="preserve"> are on and operating during occupied periods including after typical school hours.</w:t>
            </w:r>
          </w:p>
        </w:tc>
        <w:tc>
          <w:tcPr>
            <w:tcW w:w="1948" w:type="pct"/>
            <w:vAlign w:val="center"/>
          </w:tcPr>
          <w:p w14:paraId="59D20068" w14:textId="6AD9AA38" w:rsidR="00FA240F" w:rsidRPr="002D491C" w:rsidRDefault="00FA240F" w:rsidP="00D2448D">
            <w:pPr>
              <w:ind w:right="1060"/>
              <w:rPr>
                <w:rFonts w:ascii="Franklin Gothic Book" w:hAnsi="Franklin Gothic Book" w:cstheme="minorHAnsi"/>
              </w:rPr>
            </w:pPr>
          </w:p>
        </w:tc>
      </w:tr>
      <w:tr w:rsidR="00FA240F" w:rsidRPr="002D491C" w14:paraId="620761C3" w14:textId="50284D4F" w:rsidTr="00532831">
        <w:trPr>
          <w:trHeight w:val="247"/>
        </w:trPr>
        <w:tc>
          <w:tcPr>
            <w:tcW w:w="185" w:type="pct"/>
          </w:tcPr>
          <w:p w14:paraId="40CBAAC8" w14:textId="21F878A2" w:rsidR="00FA240F" w:rsidRPr="002D491C" w:rsidRDefault="00FA240F" w:rsidP="00E97F98">
            <w:pPr>
              <w:pStyle w:val="ListParagraph"/>
              <w:numPr>
                <w:ilvl w:val="0"/>
                <w:numId w:val="18"/>
              </w:numPr>
              <w:tabs>
                <w:tab w:val="left" w:pos="360"/>
              </w:tabs>
              <w:jc w:val="both"/>
              <w:rPr>
                <w:rFonts w:ascii="Franklin Gothic Book" w:hAnsi="Franklin Gothic Book" w:cstheme="minorHAnsi"/>
              </w:rPr>
            </w:pPr>
          </w:p>
        </w:tc>
        <w:tc>
          <w:tcPr>
            <w:tcW w:w="2867" w:type="pct"/>
          </w:tcPr>
          <w:p w14:paraId="6063971E" w14:textId="4D422E69" w:rsidR="00FA240F" w:rsidRPr="00871212" w:rsidRDefault="00FA240F" w:rsidP="00871212">
            <w:pPr>
              <w:rPr>
                <w:rFonts w:ascii="Franklin Gothic Book" w:hAnsi="Franklin Gothic Book" w:cstheme="minorHAnsi"/>
              </w:rPr>
            </w:pPr>
            <w:r>
              <w:rPr>
                <w:rFonts w:ascii="Franklin Gothic Book" w:hAnsi="Franklin Gothic Book" w:cstheme="minorHAnsi"/>
              </w:rPr>
              <w:t>Periodically check the function of all exhaust vents and repair as needed.</w:t>
            </w:r>
          </w:p>
        </w:tc>
        <w:tc>
          <w:tcPr>
            <w:tcW w:w="1948" w:type="pct"/>
          </w:tcPr>
          <w:p w14:paraId="17454A9F" w14:textId="77777777" w:rsidR="00FA240F" w:rsidRPr="002D491C" w:rsidRDefault="00FA240F" w:rsidP="00D748CB">
            <w:pPr>
              <w:rPr>
                <w:rFonts w:ascii="Franklin Gothic Book" w:hAnsi="Franklin Gothic Book" w:cstheme="minorHAnsi"/>
              </w:rPr>
            </w:pPr>
          </w:p>
        </w:tc>
      </w:tr>
      <w:tr w:rsidR="00FA240F" w:rsidRPr="002D491C" w14:paraId="2C04FE0F" w14:textId="07582C5E" w:rsidTr="00532831">
        <w:trPr>
          <w:trHeight w:val="247"/>
        </w:trPr>
        <w:tc>
          <w:tcPr>
            <w:tcW w:w="185" w:type="pct"/>
          </w:tcPr>
          <w:p w14:paraId="503E512D" w14:textId="4C01FA3D" w:rsidR="00FA240F" w:rsidRPr="002D491C" w:rsidRDefault="00FA240F" w:rsidP="00E97F98">
            <w:pPr>
              <w:pStyle w:val="ListParagraph"/>
              <w:numPr>
                <w:ilvl w:val="0"/>
                <w:numId w:val="18"/>
              </w:numPr>
              <w:tabs>
                <w:tab w:val="left" w:pos="360"/>
              </w:tabs>
              <w:jc w:val="both"/>
              <w:rPr>
                <w:rFonts w:ascii="Franklin Gothic Book" w:hAnsi="Franklin Gothic Book" w:cstheme="minorHAnsi"/>
              </w:rPr>
            </w:pPr>
          </w:p>
        </w:tc>
        <w:tc>
          <w:tcPr>
            <w:tcW w:w="2867" w:type="pct"/>
          </w:tcPr>
          <w:p w14:paraId="01BD154D" w14:textId="49C7C607" w:rsidR="00FA240F" w:rsidRPr="002D491C" w:rsidRDefault="00FA240F" w:rsidP="00483750">
            <w:pPr>
              <w:rPr>
                <w:rFonts w:ascii="Franklin Gothic Book" w:hAnsi="Franklin Gothic Book" w:cstheme="minorHAnsi"/>
              </w:rPr>
            </w:pPr>
            <w:r>
              <w:rPr>
                <w:rFonts w:ascii="Franklin Gothic Book" w:hAnsi="Franklin Gothic Book" w:cstheme="minorHAnsi"/>
              </w:rPr>
              <w:t xml:space="preserve">Continue to change filters (using filters with a minimum efficiency rating value (MERV rating) of 8 or higher in univents and other HVAC units at least twice a year, and more often if the filters are obviously soiled when changed. </w:t>
            </w:r>
          </w:p>
        </w:tc>
        <w:tc>
          <w:tcPr>
            <w:tcW w:w="1948" w:type="pct"/>
          </w:tcPr>
          <w:p w14:paraId="719FEB4D" w14:textId="77777777" w:rsidR="00FA240F" w:rsidRPr="002D491C" w:rsidRDefault="00FA240F" w:rsidP="00483750">
            <w:pPr>
              <w:rPr>
                <w:rFonts w:ascii="Franklin Gothic Book" w:hAnsi="Franklin Gothic Book" w:cstheme="minorHAnsi"/>
              </w:rPr>
            </w:pPr>
          </w:p>
        </w:tc>
      </w:tr>
      <w:tr w:rsidR="00FA240F" w:rsidRPr="002D491C" w14:paraId="30611964" w14:textId="20D3981E" w:rsidTr="00532831">
        <w:trPr>
          <w:trHeight w:val="247"/>
        </w:trPr>
        <w:tc>
          <w:tcPr>
            <w:tcW w:w="185" w:type="pct"/>
          </w:tcPr>
          <w:p w14:paraId="56934822" w14:textId="02E9CB48" w:rsidR="00FA240F" w:rsidRPr="002D491C" w:rsidRDefault="00FA240F" w:rsidP="00E97F98">
            <w:pPr>
              <w:pStyle w:val="ListParagraph"/>
              <w:numPr>
                <w:ilvl w:val="0"/>
                <w:numId w:val="18"/>
              </w:numPr>
              <w:tabs>
                <w:tab w:val="left" w:pos="360"/>
              </w:tabs>
              <w:jc w:val="both"/>
              <w:rPr>
                <w:rFonts w:ascii="Franklin Gothic Book" w:hAnsi="Franklin Gothic Book" w:cstheme="minorHAnsi"/>
              </w:rPr>
            </w:pPr>
          </w:p>
        </w:tc>
        <w:tc>
          <w:tcPr>
            <w:tcW w:w="2867" w:type="pct"/>
          </w:tcPr>
          <w:p w14:paraId="6B433384" w14:textId="68351A4B" w:rsidR="00FA240F" w:rsidRPr="002D491C" w:rsidRDefault="00FA240F" w:rsidP="00483750">
            <w:pPr>
              <w:rPr>
                <w:rFonts w:ascii="Franklin Gothic Book" w:hAnsi="Franklin Gothic Book" w:cstheme="minorHAnsi"/>
              </w:rPr>
            </w:pPr>
            <w:r>
              <w:rPr>
                <w:rFonts w:ascii="Franklin Gothic Book" w:hAnsi="Franklin Gothic Book" w:cstheme="minorHAnsi"/>
              </w:rPr>
              <w:t xml:space="preserve">During filter changes, clean </w:t>
            </w:r>
            <w:proofErr w:type="gramStart"/>
            <w:r>
              <w:rPr>
                <w:rFonts w:ascii="Franklin Gothic Book" w:hAnsi="Franklin Gothic Book" w:cstheme="minorHAnsi"/>
              </w:rPr>
              <w:t>dust</w:t>
            </w:r>
            <w:proofErr w:type="gramEnd"/>
            <w:r>
              <w:rPr>
                <w:rFonts w:ascii="Franklin Gothic Book" w:hAnsi="Franklin Gothic Book" w:cstheme="minorHAnsi"/>
              </w:rPr>
              <w:t xml:space="preserve"> and debris from the inside of univent and HVAC system cabinets.</w:t>
            </w:r>
          </w:p>
        </w:tc>
        <w:tc>
          <w:tcPr>
            <w:tcW w:w="1948" w:type="pct"/>
          </w:tcPr>
          <w:p w14:paraId="514ED9C5" w14:textId="77777777" w:rsidR="00FA240F" w:rsidRPr="002D491C" w:rsidRDefault="00FA240F" w:rsidP="00483750">
            <w:pPr>
              <w:rPr>
                <w:rFonts w:ascii="Franklin Gothic Book" w:hAnsi="Franklin Gothic Book" w:cstheme="minorHAnsi"/>
              </w:rPr>
            </w:pPr>
          </w:p>
        </w:tc>
      </w:tr>
      <w:tr w:rsidR="00FA240F" w:rsidRPr="002D491C" w14:paraId="5CE3E51F" w14:textId="77777777" w:rsidTr="00532831">
        <w:trPr>
          <w:trHeight w:val="247"/>
        </w:trPr>
        <w:tc>
          <w:tcPr>
            <w:tcW w:w="185" w:type="pct"/>
          </w:tcPr>
          <w:p w14:paraId="0CE95C23" w14:textId="77777777" w:rsidR="00FA240F" w:rsidRPr="002D491C" w:rsidRDefault="00FA240F" w:rsidP="00E97F98">
            <w:pPr>
              <w:pStyle w:val="ListParagraph"/>
              <w:numPr>
                <w:ilvl w:val="0"/>
                <w:numId w:val="18"/>
              </w:numPr>
              <w:tabs>
                <w:tab w:val="left" w:pos="360"/>
              </w:tabs>
              <w:jc w:val="both"/>
              <w:rPr>
                <w:rFonts w:ascii="Franklin Gothic Book" w:hAnsi="Franklin Gothic Book" w:cstheme="minorHAnsi"/>
              </w:rPr>
            </w:pPr>
          </w:p>
        </w:tc>
        <w:tc>
          <w:tcPr>
            <w:tcW w:w="2867" w:type="pct"/>
          </w:tcPr>
          <w:p w14:paraId="6F805AF7" w14:textId="1F127156" w:rsidR="00FA240F" w:rsidRDefault="00FA240F" w:rsidP="00483750">
            <w:pPr>
              <w:rPr>
                <w:rFonts w:ascii="Franklin Gothic Book" w:hAnsi="Franklin Gothic Book" w:cstheme="minorHAnsi"/>
              </w:rPr>
            </w:pPr>
            <w:r>
              <w:rPr>
                <w:rFonts w:ascii="Franklin Gothic Book" w:hAnsi="Franklin Gothic Book" w:cstheme="minorHAnsi"/>
              </w:rPr>
              <w:t>Have</w:t>
            </w:r>
            <w:r w:rsidRPr="00383923">
              <w:rPr>
                <w:rFonts w:ascii="Franklin Gothic Book" w:hAnsi="Franklin Gothic Book" w:cstheme="minorHAnsi"/>
              </w:rPr>
              <w:t xml:space="preserve"> the HVAC system balanced if it has been more than 5 years since the last balancing.</w:t>
            </w:r>
          </w:p>
        </w:tc>
        <w:tc>
          <w:tcPr>
            <w:tcW w:w="1948" w:type="pct"/>
          </w:tcPr>
          <w:p w14:paraId="511E73D3" w14:textId="77777777" w:rsidR="00FA240F" w:rsidRPr="002D491C" w:rsidRDefault="00FA240F" w:rsidP="00483750">
            <w:pPr>
              <w:rPr>
                <w:rFonts w:ascii="Franklin Gothic Book" w:hAnsi="Franklin Gothic Book" w:cstheme="minorHAnsi"/>
              </w:rPr>
            </w:pPr>
          </w:p>
        </w:tc>
      </w:tr>
    </w:tbl>
    <w:p w14:paraId="584FD979" w14:textId="77777777" w:rsidR="00532831" w:rsidRDefault="00532831" w:rsidP="00532831">
      <w:pPr>
        <w:spacing w:before="240"/>
        <w:rPr>
          <w:rFonts w:ascii="Franklin Gothic Book" w:hAnsi="Franklin Gothic Book" w:cstheme="minorHAnsi"/>
          <w:b/>
          <w:bCs/>
        </w:rPr>
      </w:pPr>
      <w:r>
        <w:rPr>
          <w:rFonts w:ascii="Franklin Gothic Book" w:hAnsi="Franklin Gothic Book" w:cstheme="minorHAnsi"/>
          <w:b/>
          <w:bCs/>
        </w:rPr>
        <w:t>Water Damage Sources</w:t>
      </w:r>
    </w:p>
    <w:tbl>
      <w:tblPr>
        <w:tblStyle w:val="TableGrid"/>
        <w:tblW w:w="5065" w:type="pct"/>
        <w:tblInd w:w="-5" w:type="dxa"/>
        <w:tblLook w:val="04A0" w:firstRow="1" w:lastRow="0" w:firstColumn="1" w:lastColumn="0" w:noHBand="0" w:noVBand="1"/>
      </w:tblPr>
      <w:tblGrid>
        <w:gridCol w:w="540"/>
        <w:gridCol w:w="8358"/>
        <w:gridCol w:w="5679"/>
      </w:tblGrid>
      <w:tr w:rsidR="00FA240F" w:rsidRPr="002D491C" w14:paraId="2E1F98DB" w14:textId="36DC637B" w:rsidTr="00532831">
        <w:trPr>
          <w:trHeight w:val="257"/>
        </w:trPr>
        <w:tc>
          <w:tcPr>
            <w:tcW w:w="185" w:type="pct"/>
            <w:tcBorders>
              <w:bottom w:val="single" w:sz="4" w:space="0" w:color="auto"/>
            </w:tcBorders>
          </w:tcPr>
          <w:p w14:paraId="41ADAE3C"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Borders>
              <w:bottom w:val="single" w:sz="4" w:space="0" w:color="auto"/>
            </w:tcBorders>
          </w:tcPr>
          <w:p w14:paraId="3F020DA3" w14:textId="1C547566" w:rsidR="00FA240F" w:rsidRPr="002D491C" w:rsidRDefault="00FA240F" w:rsidP="00483750">
            <w:pPr>
              <w:rPr>
                <w:rFonts w:ascii="Franklin Gothic Book" w:hAnsi="Franklin Gothic Book" w:cstheme="minorHAnsi"/>
              </w:rPr>
            </w:pPr>
            <w:r>
              <w:rPr>
                <w:rFonts w:ascii="Franklin Gothic Book" w:hAnsi="Franklin Gothic Book" w:cstheme="minorHAnsi"/>
              </w:rPr>
              <w:t>Use these guidelines to control for moisture and increase comfort in a non-air-conditioned school especially during heatwaves.</w:t>
            </w:r>
          </w:p>
        </w:tc>
        <w:tc>
          <w:tcPr>
            <w:tcW w:w="1948" w:type="pct"/>
            <w:tcBorders>
              <w:bottom w:val="single" w:sz="4" w:space="0" w:color="auto"/>
            </w:tcBorders>
          </w:tcPr>
          <w:p w14:paraId="4ECF9E5F" w14:textId="77777777" w:rsidR="00FA240F" w:rsidRPr="006D0291" w:rsidRDefault="00FA240F" w:rsidP="00D939B6">
            <w:pPr>
              <w:pStyle w:val="ListParagraph"/>
              <w:numPr>
                <w:ilvl w:val="0"/>
                <w:numId w:val="11"/>
              </w:numPr>
              <w:ind w:left="350" w:hanging="350"/>
              <w:rPr>
                <w:rFonts w:ascii="Franklin Gothic Book" w:hAnsi="Franklin Gothic Book" w:cstheme="minorHAnsi"/>
              </w:rPr>
            </w:pPr>
            <w:r w:rsidRPr="006D0291">
              <w:rPr>
                <w:rFonts w:ascii="Franklin Gothic Book" w:hAnsi="Franklin Gothic Book" w:cstheme="minorHAnsi"/>
              </w:rPr>
              <w:t xml:space="preserve">Mold Growth Prevention During Hot, Humid Weather </w:t>
            </w:r>
            <w:hyperlink r:id="rId21" w:history="1">
              <w:r w:rsidRPr="00521FB7">
                <w:rPr>
                  <w:rStyle w:val="Hyperlink"/>
                  <w:rFonts w:ascii="Franklin Gothic Book" w:hAnsi="Franklin Gothic Book" w:cstheme="minorHAnsi"/>
                </w:rPr>
                <w:t>https://www.mass.gov/service-details/preventing-mold-growth-in-massachusetts-schools-during-hot-humid-weather</w:t>
              </w:r>
            </w:hyperlink>
          </w:p>
          <w:p w14:paraId="0DFB8C04" w14:textId="77777777" w:rsidR="00FA240F" w:rsidRPr="004D25C9" w:rsidRDefault="00FA240F" w:rsidP="00D939B6">
            <w:pPr>
              <w:pStyle w:val="ListParagraph"/>
              <w:numPr>
                <w:ilvl w:val="0"/>
                <w:numId w:val="11"/>
              </w:numPr>
              <w:rPr>
                <w:rFonts w:ascii="Franklin Gothic Book" w:hAnsi="Franklin Gothic Book" w:cstheme="minorHAnsi"/>
              </w:rPr>
            </w:pPr>
            <w:r w:rsidRPr="004D25C9">
              <w:rPr>
                <w:rFonts w:ascii="Franklin Gothic Book" w:hAnsi="Franklin Gothic Book" w:cstheme="minorHAnsi"/>
              </w:rPr>
              <w:t xml:space="preserve">Remediation and Prevention of Mold Growth and Water Damage in Public Schools </w:t>
            </w:r>
            <w:hyperlink r:id="rId22" w:history="1">
              <w:r w:rsidRPr="004D25C9">
                <w:rPr>
                  <w:rStyle w:val="Hyperlink"/>
                  <w:rFonts w:ascii="Franklin Gothic Book" w:hAnsi="Franklin Gothic Book" w:cstheme="minorHAnsi"/>
                </w:rPr>
                <w:t>https://www.mass.gov/service-details/remediation-and-prevention-of-mold-growth-and-water-damage-in-public-schools-and</w:t>
              </w:r>
            </w:hyperlink>
          </w:p>
          <w:p w14:paraId="79EE2CBE" w14:textId="06371F58" w:rsidR="00FA240F" w:rsidRPr="00FA240F" w:rsidRDefault="00FA240F" w:rsidP="00FA240F">
            <w:pPr>
              <w:pStyle w:val="ListParagraph"/>
              <w:numPr>
                <w:ilvl w:val="0"/>
                <w:numId w:val="11"/>
              </w:numPr>
              <w:rPr>
                <w:rFonts w:ascii="Franklin Gothic Book" w:hAnsi="Franklin Gothic Book" w:cstheme="minorHAnsi"/>
              </w:rPr>
            </w:pPr>
            <w:r w:rsidRPr="00FA240F">
              <w:rPr>
                <w:rFonts w:ascii="Franklin Gothic Book" w:hAnsi="Franklin Gothic Book" w:cstheme="minorHAnsi"/>
              </w:rPr>
              <w:t xml:space="preserve">Methods for Increasing Comfort in Non-air-conditioned Schools </w:t>
            </w:r>
            <w:hyperlink r:id="rId23" w:history="1">
              <w:r w:rsidRPr="00FA240F">
                <w:rPr>
                  <w:rStyle w:val="Hyperlink"/>
                  <w:rFonts w:ascii="Franklin Gothic Book" w:hAnsi="Franklin Gothic Book" w:cstheme="minorHAnsi"/>
                </w:rPr>
                <w:t>https://www.mass.gov/doc/methods-for-increasing-comfort-in-non-air-conditioned-schools/download</w:t>
              </w:r>
            </w:hyperlink>
          </w:p>
        </w:tc>
      </w:tr>
      <w:tr w:rsidR="00FA240F" w:rsidRPr="002D491C" w14:paraId="557C6745" w14:textId="77777777" w:rsidTr="00532831">
        <w:trPr>
          <w:trHeight w:val="257"/>
        </w:trPr>
        <w:tc>
          <w:tcPr>
            <w:tcW w:w="185" w:type="pct"/>
            <w:tcBorders>
              <w:bottom w:val="single" w:sz="4" w:space="0" w:color="auto"/>
            </w:tcBorders>
          </w:tcPr>
          <w:p w14:paraId="05FADE0E"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Borders>
              <w:bottom w:val="single" w:sz="4" w:space="0" w:color="auto"/>
            </w:tcBorders>
          </w:tcPr>
          <w:p w14:paraId="04255FD5" w14:textId="0A98C015" w:rsidR="00FA240F" w:rsidRPr="002D491C" w:rsidRDefault="00FA240F" w:rsidP="00500563">
            <w:pPr>
              <w:rPr>
                <w:rFonts w:ascii="Franklin Gothic Book" w:hAnsi="Franklin Gothic Book" w:cstheme="minorHAnsi"/>
              </w:rPr>
            </w:pPr>
            <w:r w:rsidRPr="00921751">
              <w:rPr>
                <w:rFonts w:ascii="Franklin Gothic Book" w:hAnsi="Franklin Gothic Book" w:cstheme="minorHAnsi"/>
              </w:rPr>
              <w:t>Trim trees and branches away from overhanging the roof and exterior walls.</w:t>
            </w:r>
          </w:p>
        </w:tc>
        <w:tc>
          <w:tcPr>
            <w:tcW w:w="1948" w:type="pct"/>
            <w:tcBorders>
              <w:bottom w:val="single" w:sz="4" w:space="0" w:color="auto"/>
            </w:tcBorders>
          </w:tcPr>
          <w:p w14:paraId="5B66602F" w14:textId="77777777" w:rsidR="00FA240F" w:rsidRPr="002D491C" w:rsidRDefault="00FA240F" w:rsidP="00500563">
            <w:pPr>
              <w:rPr>
                <w:rFonts w:ascii="Franklin Gothic Book" w:hAnsi="Franklin Gothic Book" w:cstheme="minorHAnsi"/>
              </w:rPr>
            </w:pPr>
          </w:p>
        </w:tc>
      </w:tr>
      <w:tr w:rsidR="00FA240F" w:rsidRPr="002D491C" w14:paraId="15573CC6" w14:textId="77777777" w:rsidTr="00532831">
        <w:trPr>
          <w:trHeight w:val="257"/>
        </w:trPr>
        <w:tc>
          <w:tcPr>
            <w:tcW w:w="185" w:type="pct"/>
            <w:tcBorders>
              <w:bottom w:val="single" w:sz="4" w:space="0" w:color="auto"/>
            </w:tcBorders>
          </w:tcPr>
          <w:p w14:paraId="50576029"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Borders>
              <w:bottom w:val="single" w:sz="4" w:space="0" w:color="auto"/>
            </w:tcBorders>
          </w:tcPr>
          <w:p w14:paraId="4310EADF" w14:textId="502D07F1" w:rsidR="00FA240F" w:rsidRPr="00921751" w:rsidRDefault="00FA240F" w:rsidP="00500563">
            <w:pPr>
              <w:rPr>
                <w:rFonts w:ascii="Franklin Gothic Book" w:hAnsi="Franklin Gothic Book" w:cstheme="minorHAnsi"/>
              </w:rPr>
            </w:pPr>
            <w:r>
              <w:rPr>
                <w:rFonts w:ascii="Franklin Gothic Book" w:hAnsi="Franklin Gothic Book" w:cstheme="minorHAnsi"/>
              </w:rPr>
              <w:t>Repair leak in gymnasium.</w:t>
            </w:r>
          </w:p>
        </w:tc>
        <w:tc>
          <w:tcPr>
            <w:tcW w:w="1948" w:type="pct"/>
            <w:tcBorders>
              <w:bottom w:val="single" w:sz="4" w:space="0" w:color="auto"/>
            </w:tcBorders>
          </w:tcPr>
          <w:p w14:paraId="25A90C01" w14:textId="77777777" w:rsidR="00FA240F" w:rsidRPr="002D491C" w:rsidRDefault="00FA240F" w:rsidP="00500563">
            <w:pPr>
              <w:rPr>
                <w:rFonts w:ascii="Franklin Gothic Book" w:hAnsi="Franklin Gothic Book" w:cstheme="minorHAnsi"/>
              </w:rPr>
            </w:pPr>
          </w:p>
        </w:tc>
      </w:tr>
    </w:tbl>
    <w:p w14:paraId="06D9D11D" w14:textId="77777777" w:rsidR="00532831" w:rsidRDefault="00532831" w:rsidP="00532831">
      <w:pPr>
        <w:spacing w:before="240"/>
        <w:rPr>
          <w:rFonts w:ascii="Franklin Gothic Book" w:hAnsi="Franklin Gothic Book" w:cstheme="minorHAnsi"/>
        </w:rPr>
      </w:pPr>
      <w:r>
        <w:rPr>
          <w:rFonts w:ascii="Franklin Gothic Book" w:hAnsi="Franklin Gothic Book" w:cstheme="minorHAnsi"/>
          <w:b/>
          <w:bCs/>
        </w:rPr>
        <w:t>Respiratory Irritants/Possible Asthma Triggers</w:t>
      </w:r>
    </w:p>
    <w:tbl>
      <w:tblPr>
        <w:tblStyle w:val="TableGrid"/>
        <w:tblW w:w="5068" w:type="pct"/>
        <w:tblInd w:w="-10" w:type="dxa"/>
        <w:tblLook w:val="04A0" w:firstRow="1" w:lastRow="0" w:firstColumn="1" w:lastColumn="0" w:noHBand="0" w:noVBand="1"/>
      </w:tblPr>
      <w:tblGrid>
        <w:gridCol w:w="539"/>
        <w:gridCol w:w="8364"/>
        <w:gridCol w:w="5683"/>
      </w:tblGrid>
      <w:tr w:rsidR="00FA240F" w:rsidRPr="002D491C" w14:paraId="2334DE57" w14:textId="4D67A2B5" w:rsidTr="00532831">
        <w:trPr>
          <w:trHeight w:val="152"/>
        </w:trPr>
        <w:tc>
          <w:tcPr>
            <w:tcW w:w="185" w:type="pct"/>
          </w:tcPr>
          <w:p w14:paraId="70148F2A"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Pr>
          <w:p w14:paraId="5FC523DC" w14:textId="0B0F4F9B" w:rsidR="00FA240F" w:rsidRPr="002D491C" w:rsidRDefault="00FA240F" w:rsidP="00500563">
            <w:pPr>
              <w:rPr>
                <w:rFonts w:ascii="Franklin Gothic Book" w:hAnsi="Franklin Gothic Book" w:cstheme="minorHAnsi"/>
              </w:rPr>
            </w:pPr>
            <w:r w:rsidRPr="001D4724">
              <w:rPr>
                <w:rFonts w:ascii="Franklin Gothic Book" w:hAnsi="Franklin Gothic Book" w:cstheme="minorHAnsi"/>
              </w:rPr>
              <w:t>Clean supply and return vents periodically to remove dust and debris.</w:t>
            </w:r>
          </w:p>
        </w:tc>
        <w:tc>
          <w:tcPr>
            <w:tcW w:w="1948" w:type="pct"/>
          </w:tcPr>
          <w:p w14:paraId="1CFEFE98" w14:textId="77777777" w:rsidR="00FA240F" w:rsidRPr="002D491C" w:rsidRDefault="00FA240F" w:rsidP="00500563">
            <w:pPr>
              <w:rPr>
                <w:rFonts w:ascii="Franklin Gothic Book" w:hAnsi="Franklin Gothic Book" w:cstheme="minorHAnsi"/>
              </w:rPr>
            </w:pPr>
          </w:p>
        </w:tc>
      </w:tr>
      <w:tr w:rsidR="00FA240F" w:rsidRPr="002D491C" w14:paraId="7C94B7E2" w14:textId="77777777" w:rsidTr="00532831">
        <w:trPr>
          <w:trHeight w:val="53"/>
        </w:trPr>
        <w:tc>
          <w:tcPr>
            <w:tcW w:w="185" w:type="pct"/>
          </w:tcPr>
          <w:p w14:paraId="0B4ADE8C"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Pr>
          <w:p w14:paraId="52485FA6" w14:textId="36178CC4" w:rsidR="00FA240F" w:rsidRPr="001D4724" w:rsidRDefault="00FA240F" w:rsidP="00500563">
            <w:pPr>
              <w:rPr>
                <w:rFonts w:ascii="Franklin Gothic Book" w:hAnsi="Franklin Gothic Book" w:cstheme="minorHAnsi"/>
              </w:rPr>
            </w:pPr>
            <w:r>
              <w:rPr>
                <w:rFonts w:ascii="Franklin Gothic Book" w:hAnsi="Franklin Gothic Book" w:cstheme="minorHAnsi"/>
              </w:rPr>
              <w:t>Keep boiler room doors shut.</w:t>
            </w:r>
          </w:p>
        </w:tc>
        <w:tc>
          <w:tcPr>
            <w:tcW w:w="1948" w:type="pct"/>
          </w:tcPr>
          <w:p w14:paraId="2E3ADC1C" w14:textId="77777777" w:rsidR="00FA240F" w:rsidRPr="002D491C" w:rsidRDefault="00FA240F" w:rsidP="00500563">
            <w:pPr>
              <w:rPr>
                <w:rFonts w:ascii="Franklin Gothic Book" w:hAnsi="Franklin Gothic Book" w:cstheme="minorHAnsi"/>
              </w:rPr>
            </w:pPr>
          </w:p>
        </w:tc>
      </w:tr>
      <w:tr w:rsidR="00FA240F" w:rsidRPr="002D491C" w14:paraId="24D7428F" w14:textId="77777777" w:rsidTr="00532831">
        <w:trPr>
          <w:trHeight w:val="53"/>
        </w:trPr>
        <w:tc>
          <w:tcPr>
            <w:tcW w:w="185" w:type="pct"/>
          </w:tcPr>
          <w:p w14:paraId="6E3507EB"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Pr>
          <w:p w14:paraId="7203333C" w14:textId="307A7ED6" w:rsidR="00FA240F" w:rsidRDefault="00FA240F" w:rsidP="00500563">
            <w:pPr>
              <w:rPr>
                <w:rFonts w:ascii="Franklin Gothic Book" w:hAnsi="Franklin Gothic Book" w:cstheme="minorHAnsi"/>
              </w:rPr>
            </w:pPr>
            <w:r>
              <w:rPr>
                <w:rFonts w:ascii="Franklin Gothic Book" w:hAnsi="Franklin Gothic Book" w:cstheme="minorHAnsi"/>
              </w:rPr>
              <w:t xml:space="preserve">Examine if the combustion air vents for furnaces have louvers. </w:t>
            </w:r>
          </w:p>
          <w:p w14:paraId="123B546C" w14:textId="75354742" w:rsidR="00FA240F" w:rsidRDefault="00FA240F" w:rsidP="00F23861">
            <w:pPr>
              <w:pStyle w:val="ListParagraph"/>
              <w:numPr>
                <w:ilvl w:val="0"/>
                <w:numId w:val="31"/>
              </w:numPr>
              <w:rPr>
                <w:rFonts w:ascii="Franklin Gothic Book" w:hAnsi="Franklin Gothic Book" w:cstheme="minorHAnsi"/>
              </w:rPr>
            </w:pPr>
            <w:r w:rsidRPr="005A69BF">
              <w:rPr>
                <w:rFonts w:ascii="Franklin Gothic Book" w:hAnsi="Franklin Gothic Book" w:cstheme="minorHAnsi"/>
              </w:rPr>
              <w:t>If louver</w:t>
            </w:r>
            <w:r>
              <w:rPr>
                <w:rFonts w:ascii="Franklin Gothic Book" w:hAnsi="Franklin Gothic Book" w:cstheme="minorHAnsi"/>
              </w:rPr>
              <w:t>s</w:t>
            </w:r>
            <w:r w:rsidRPr="00DC7CD9">
              <w:rPr>
                <w:rFonts w:ascii="Franklin Gothic Book" w:hAnsi="Franklin Gothic Book" w:cstheme="minorHAnsi"/>
              </w:rPr>
              <w:t xml:space="preserve"> are </w:t>
            </w:r>
            <w:r>
              <w:rPr>
                <w:rFonts w:ascii="Franklin Gothic Book" w:hAnsi="Franklin Gothic Book" w:cstheme="minorHAnsi"/>
              </w:rPr>
              <w:t xml:space="preserve">present and are in the </w:t>
            </w:r>
            <w:r w:rsidRPr="00DC7CD9">
              <w:rPr>
                <w:rFonts w:ascii="Franklin Gothic Book" w:hAnsi="Franklin Gothic Book" w:cstheme="minorHAnsi"/>
              </w:rPr>
              <w:t xml:space="preserve">open position, close when furnace </w:t>
            </w:r>
            <w:r w:rsidRPr="00460FEA">
              <w:rPr>
                <w:rFonts w:ascii="Franklin Gothic Book" w:hAnsi="Franklin Gothic Book" w:cstheme="minorHAnsi"/>
              </w:rPr>
              <w:t>is</w:t>
            </w:r>
            <w:r w:rsidRPr="00DC7CD9">
              <w:rPr>
                <w:rFonts w:ascii="Franklin Gothic Book" w:hAnsi="Franklin Gothic Book" w:cstheme="minorHAnsi"/>
              </w:rPr>
              <w:t xml:space="preserve"> </w:t>
            </w:r>
            <w:r w:rsidRPr="00460FEA">
              <w:rPr>
                <w:rFonts w:ascii="Franklin Gothic Book" w:hAnsi="Franklin Gothic Book" w:cstheme="minorHAnsi"/>
              </w:rPr>
              <w:t>deactivated</w:t>
            </w:r>
            <w:r w:rsidRPr="005A69BF">
              <w:rPr>
                <w:rFonts w:ascii="Franklin Gothic Book" w:hAnsi="Franklin Gothic Book" w:cstheme="minorHAnsi"/>
              </w:rPr>
              <w:t>.</w:t>
            </w:r>
          </w:p>
          <w:p w14:paraId="6733F8EB" w14:textId="3D30A7B9" w:rsidR="00FA240F" w:rsidRDefault="00FA240F" w:rsidP="00F23861">
            <w:pPr>
              <w:pStyle w:val="ListParagraph"/>
              <w:numPr>
                <w:ilvl w:val="0"/>
                <w:numId w:val="31"/>
              </w:numPr>
              <w:rPr>
                <w:rFonts w:ascii="Franklin Gothic Book" w:hAnsi="Franklin Gothic Book" w:cstheme="minorHAnsi"/>
              </w:rPr>
            </w:pPr>
            <w:r w:rsidRPr="00DC7CD9">
              <w:rPr>
                <w:rFonts w:ascii="Franklin Gothic Book" w:hAnsi="Franklin Gothic Book" w:cstheme="minorHAnsi"/>
              </w:rPr>
              <w:t>If louver</w:t>
            </w:r>
            <w:r>
              <w:rPr>
                <w:rFonts w:ascii="Franklin Gothic Book" w:hAnsi="Franklin Gothic Book" w:cstheme="minorHAnsi"/>
              </w:rPr>
              <w:t>s</w:t>
            </w:r>
            <w:r w:rsidRPr="00DC7CD9">
              <w:rPr>
                <w:rFonts w:ascii="Franklin Gothic Book" w:hAnsi="Franklin Gothic Book" w:cstheme="minorHAnsi"/>
              </w:rPr>
              <w:t xml:space="preserve"> are </w:t>
            </w:r>
            <w:r w:rsidRPr="00F23861">
              <w:rPr>
                <w:rFonts w:ascii="Franklin Gothic Book" w:hAnsi="Franklin Gothic Book" w:cstheme="minorHAnsi"/>
              </w:rPr>
              <w:t>present</w:t>
            </w:r>
            <w:r w:rsidRPr="00DC7CD9">
              <w:rPr>
                <w:rFonts w:ascii="Franklin Gothic Book" w:hAnsi="Franklin Gothic Book" w:cstheme="minorHAnsi"/>
              </w:rPr>
              <w:t xml:space="preserve"> but frozen in the open position, repair to make louvers closable when furnace is </w:t>
            </w:r>
            <w:r w:rsidRPr="00F23861">
              <w:rPr>
                <w:rFonts w:ascii="Franklin Gothic Book" w:hAnsi="Franklin Gothic Book" w:cstheme="minorHAnsi"/>
              </w:rPr>
              <w:t>deactivated</w:t>
            </w:r>
            <w:r w:rsidRPr="00DC7CD9">
              <w:rPr>
                <w:rFonts w:ascii="Franklin Gothic Book" w:hAnsi="Franklin Gothic Book" w:cstheme="minorHAnsi"/>
              </w:rPr>
              <w:t>.</w:t>
            </w:r>
          </w:p>
          <w:p w14:paraId="037DA8F4" w14:textId="3075B0B4" w:rsidR="00FA240F" w:rsidRPr="00DC7CD9" w:rsidRDefault="00FA240F" w:rsidP="005A69BF">
            <w:pPr>
              <w:pStyle w:val="ListParagraph"/>
              <w:numPr>
                <w:ilvl w:val="0"/>
                <w:numId w:val="31"/>
              </w:numPr>
              <w:rPr>
                <w:rFonts w:ascii="Franklin Gothic Book" w:hAnsi="Franklin Gothic Book" w:cstheme="minorHAnsi"/>
              </w:rPr>
            </w:pPr>
            <w:r w:rsidRPr="005A69BF">
              <w:rPr>
                <w:rFonts w:ascii="Franklin Gothic Book" w:hAnsi="Franklin Gothic Book" w:cstheme="minorHAnsi"/>
              </w:rPr>
              <w:t xml:space="preserve">If combustion air </w:t>
            </w:r>
            <w:r w:rsidRPr="00F23861">
              <w:rPr>
                <w:rFonts w:ascii="Franklin Gothic Book" w:hAnsi="Franklin Gothic Book" w:cstheme="minorHAnsi"/>
              </w:rPr>
              <w:t>vents</w:t>
            </w:r>
            <w:r w:rsidRPr="005A69BF">
              <w:rPr>
                <w:rFonts w:ascii="Franklin Gothic Book" w:hAnsi="Franklin Gothic Book" w:cstheme="minorHAnsi"/>
              </w:rPr>
              <w:t xml:space="preserve"> do not have louvers, consider installing </w:t>
            </w:r>
            <w:r>
              <w:rPr>
                <w:rFonts w:ascii="Franklin Gothic Book" w:hAnsi="Franklin Gothic Book" w:cstheme="minorHAnsi"/>
              </w:rPr>
              <w:t xml:space="preserve">louvers on the combustion air vent </w:t>
            </w:r>
            <w:r w:rsidRPr="00DC7CD9">
              <w:rPr>
                <w:rFonts w:ascii="Franklin Gothic Book" w:hAnsi="Franklin Gothic Book" w:cstheme="minorHAnsi"/>
              </w:rPr>
              <w:t>to prevent pressurization of the boiler room when the furnace is deactivated.</w:t>
            </w:r>
          </w:p>
        </w:tc>
        <w:tc>
          <w:tcPr>
            <w:tcW w:w="1948" w:type="pct"/>
          </w:tcPr>
          <w:p w14:paraId="2343535E" w14:textId="77777777" w:rsidR="00FA240F" w:rsidRPr="002D491C" w:rsidRDefault="00FA240F" w:rsidP="00500563">
            <w:pPr>
              <w:rPr>
                <w:rFonts w:ascii="Franklin Gothic Book" w:hAnsi="Franklin Gothic Book" w:cstheme="minorHAnsi"/>
              </w:rPr>
            </w:pPr>
          </w:p>
        </w:tc>
      </w:tr>
      <w:tr w:rsidR="00FA240F" w:rsidRPr="002D491C" w14:paraId="6D02F8BA" w14:textId="77777777" w:rsidTr="00532831">
        <w:trPr>
          <w:trHeight w:val="314"/>
        </w:trPr>
        <w:tc>
          <w:tcPr>
            <w:tcW w:w="185" w:type="pct"/>
          </w:tcPr>
          <w:p w14:paraId="62F3AAF8" w14:textId="77777777" w:rsidR="00FA240F" w:rsidRPr="002D491C" w:rsidRDefault="00FA240F" w:rsidP="00E97F98">
            <w:pPr>
              <w:pStyle w:val="ListParagraph"/>
              <w:numPr>
                <w:ilvl w:val="0"/>
                <w:numId w:val="18"/>
              </w:numPr>
              <w:jc w:val="center"/>
              <w:rPr>
                <w:rFonts w:ascii="Franklin Gothic Book" w:hAnsi="Franklin Gothic Book" w:cstheme="minorHAnsi"/>
              </w:rPr>
            </w:pPr>
          </w:p>
        </w:tc>
        <w:tc>
          <w:tcPr>
            <w:tcW w:w="2867" w:type="pct"/>
          </w:tcPr>
          <w:p w14:paraId="38F2E135" w14:textId="449045A1" w:rsidR="00FA240F" w:rsidRDefault="00FA240F" w:rsidP="00500563">
            <w:pPr>
              <w:rPr>
                <w:rFonts w:ascii="Franklin Gothic Book" w:hAnsi="Franklin Gothic Book" w:cstheme="minorHAnsi"/>
              </w:rPr>
            </w:pPr>
            <w:r>
              <w:rPr>
                <w:rFonts w:ascii="Franklin Gothic Book" w:hAnsi="Franklin Gothic Book" w:cstheme="minorHAnsi"/>
              </w:rPr>
              <w:t>Install weather-stripping beneath boiler room and exterior doors, monitor for light to ensure tightness.</w:t>
            </w:r>
          </w:p>
        </w:tc>
        <w:tc>
          <w:tcPr>
            <w:tcW w:w="1948" w:type="pct"/>
          </w:tcPr>
          <w:p w14:paraId="2E831DBB" w14:textId="77777777" w:rsidR="00FA240F" w:rsidRPr="002D491C" w:rsidRDefault="00FA240F" w:rsidP="00500563">
            <w:pPr>
              <w:rPr>
                <w:rFonts w:ascii="Franklin Gothic Book" w:hAnsi="Franklin Gothic Book" w:cstheme="minorHAnsi"/>
              </w:rPr>
            </w:pPr>
          </w:p>
        </w:tc>
      </w:tr>
      <w:tr w:rsidR="00FA240F" w:rsidRPr="002D491C" w14:paraId="3678C3F0" w14:textId="0FBC72B4" w:rsidTr="00532831">
        <w:trPr>
          <w:trHeight w:val="800"/>
        </w:trPr>
        <w:tc>
          <w:tcPr>
            <w:tcW w:w="185" w:type="pct"/>
          </w:tcPr>
          <w:p w14:paraId="52881865"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2867" w:type="pct"/>
          </w:tcPr>
          <w:p w14:paraId="4A1CB714" w14:textId="65AE6D1C" w:rsidR="00FA240F" w:rsidRPr="002D491C" w:rsidRDefault="00FA240F" w:rsidP="00FA240F">
            <w:pPr>
              <w:rPr>
                <w:rFonts w:ascii="Franklin Gothic Book" w:hAnsi="Franklin Gothic Book" w:cstheme="minorHAnsi"/>
              </w:rPr>
            </w:pPr>
            <w:r w:rsidRPr="00E30A23">
              <w:rPr>
                <w:rFonts w:ascii="Franklin Gothic Book" w:hAnsi="Franklin Gothic Book" w:cstheme="minorHAnsi"/>
              </w:rPr>
              <w:t>Clean area rugs and carpets in accordance with IICRC recommendations, annually (or semi-annually in soiled/high traffic areas).</w:t>
            </w:r>
            <w:r>
              <w:rPr>
                <w:rFonts w:ascii="Franklin Gothic Book" w:hAnsi="Franklin Gothic Book" w:cstheme="minorHAnsi"/>
              </w:rPr>
              <w:t xml:space="preserve"> Avoid bringing used area rugs into the school</w:t>
            </w:r>
          </w:p>
        </w:tc>
        <w:tc>
          <w:tcPr>
            <w:tcW w:w="1948" w:type="pct"/>
          </w:tcPr>
          <w:p w14:paraId="504246EA" w14:textId="641D4A42" w:rsidR="00FA240F" w:rsidRPr="002078AF" w:rsidRDefault="00FA240F" w:rsidP="00FA240F">
            <w:pPr>
              <w:rPr>
                <w:rFonts w:ascii="Franklin Gothic Book" w:hAnsi="Franklin Gothic Book" w:cstheme="minorHAnsi"/>
              </w:rPr>
            </w:pPr>
            <w:r w:rsidRPr="002078AF">
              <w:rPr>
                <w:rFonts w:ascii="Franklin Gothic Book" w:hAnsi="Franklin Gothic Book" w:cstheme="minorHAnsi"/>
              </w:rPr>
              <w:t>IICRC. 2012. Institute of Inspection Cleaning and Restoration Certification. Institute of Inspection, Cleaning and Restoration Certification. Carpet Cleaning: FAQ.</w:t>
            </w:r>
          </w:p>
        </w:tc>
      </w:tr>
      <w:tr w:rsidR="00FA240F" w:rsidRPr="002D491C" w14:paraId="5FC7D826" w14:textId="77777777" w:rsidTr="00532831">
        <w:trPr>
          <w:trHeight w:val="269"/>
        </w:trPr>
        <w:tc>
          <w:tcPr>
            <w:tcW w:w="185" w:type="pct"/>
          </w:tcPr>
          <w:p w14:paraId="47F7CC94"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2867" w:type="pct"/>
          </w:tcPr>
          <w:p w14:paraId="08701FC9" w14:textId="6515C425" w:rsidR="00FA240F" w:rsidRPr="00E30A23" w:rsidRDefault="00FA240F" w:rsidP="00FA240F">
            <w:pPr>
              <w:rPr>
                <w:rFonts w:ascii="Franklin Gothic Book" w:hAnsi="Franklin Gothic Book" w:cstheme="minorHAnsi"/>
              </w:rPr>
            </w:pPr>
            <w:r w:rsidRPr="002F06F4">
              <w:rPr>
                <w:rFonts w:ascii="Franklin Gothic Book" w:hAnsi="Franklin Gothic Book" w:cstheme="minorHAnsi"/>
              </w:rPr>
              <w:t>Clean plush</w:t>
            </w:r>
            <w:r>
              <w:rPr>
                <w:rFonts w:ascii="Franklin Gothic Book" w:hAnsi="Franklin Gothic Book" w:cstheme="minorHAnsi"/>
              </w:rPr>
              <w:t xml:space="preserve"> items (e.g., stuffed animals, cushions, pillows)</w:t>
            </w:r>
            <w:r w:rsidRPr="002F06F4">
              <w:rPr>
                <w:rFonts w:ascii="Franklin Gothic Book" w:hAnsi="Franklin Gothic Book" w:cstheme="minorHAnsi"/>
              </w:rPr>
              <w:t xml:space="preserve"> and upholstered furniture to remove dust and odors.</w:t>
            </w:r>
          </w:p>
        </w:tc>
        <w:tc>
          <w:tcPr>
            <w:tcW w:w="1948" w:type="pct"/>
          </w:tcPr>
          <w:p w14:paraId="3BE15353" w14:textId="77777777" w:rsidR="00FA240F" w:rsidRPr="002D491C" w:rsidRDefault="00FA240F" w:rsidP="00FA240F">
            <w:pPr>
              <w:rPr>
                <w:rFonts w:ascii="Franklin Gothic Book" w:hAnsi="Franklin Gothic Book" w:cstheme="minorHAnsi"/>
              </w:rPr>
            </w:pPr>
          </w:p>
        </w:tc>
      </w:tr>
    </w:tbl>
    <w:p w14:paraId="323E2B49" w14:textId="77777777" w:rsidR="00532831" w:rsidRDefault="00532831" w:rsidP="00532831">
      <w:pPr>
        <w:spacing w:before="240"/>
        <w:jc w:val="both"/>
        <w:rPr>
          <w:rFonts w:ascii="Franklin Gothic Book" w:hAnsi="Franklin Gothic Book" w:cstheme="minorHAnsi"/>
        </w:rPr>
      </w:pPr>
      <w:r>
        <w:rPr>
          <w:rFonts w:ascii="Franklin Gothic Book" w:hAnsi="Franklin Gothic Book" w:cstheme="minorHAnsi"/>
          <w:b/>
          <w:bCs/>
        </w:rPr>
        <w:t>Other Recommendations to Improve Air Quality Conditions</w:t>
      </w:r>
    </w:p>
    <w:tbl>
      <w:tblPr>
        <w:tblStyle w:val="TableGrid"/>
        <w:tblW w:w="5072" w:type="pct"/>
        <w:tblInd w:w="-15" w:type="dxa"/>
        <w:tblLook w:val="04A0" w:firstRow="1" w:lastRow="0" w:firstColumn="1" w:lastColumn="0" w:noHBand="0" w:noVBand="1"/>
      </w:tblPr>
      <w:tblGrid>
        <w:gridCol w:w="9"/>
        <w:gridCol w:w="531"/>
        <w:gridCol w:w="8942"/>
        <w:gridCol w:w="5115"/>
      </w:tblGrid>
      <w:tr w:rsidR="00FA240F" w:rsidRPr="002D491C" w14:paraId="26833312" w14:textId="797DDD54" w:rsidTr="00532831">
        <w:trPr>
          <w:trHeight w:val="620"/>
        </w:trPr>
        <w:tc>
          <w:tcPr>
            <w:tcW w:w="185" w:type="pct"/>
            <w:gridSpan w:val="2"/>
          </w:tcPr>
          <w:p w14:paraId="6F4AD50B"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4815" w:type="pct"/>
            <w:gridSpan w:val="2"/>
          </w:tcPr>
          <w:p w14:paraId="34BE1087" w14:textId="66471613" w:rsidR="00FA240F" w:rsidRDefault="00FA240F" w:rsidP="00FA240F">
            <w:pPr>
              <w:pStyle w:val="BodyTextNumberedConclusion"/>
            </w:pPr>
            <w:r>
              <w:t>I</w:t>
            </w:r>
            <w:r w:rsidRPr="00B466D1">
              <w:t>nclud</w:t>
            </w:r>
            <w:r>
              <w:t>e</w:t>
            </w:r>
            <w:r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r>
      <w:tr w:rsidR="00FA240F" w:rsidRPr="002D491C" w14:paraId="4908369F" w14:textId="77777777" w:rsidTr="00532831">
        <w:trPr>
          <w:trHeight w:val="431"/>
        </w:trPr>
        <w:tc>
          <w:tcPr>
            <w:tcW w:w="185" w:type="pct"/>
            <w:gridSpan w:val="2"/>
          </w:tcPr>
          <w:p w14:paraId="1621A2DA"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4815" w:type="pct"/>
            <w:gridSpan w:val="2"/>
            <w:vAlign w:val="bottom"/>
          </w:tcPr>
          <w:p w14:paraId="318F05EF" w14:textId="68770805" w:rsidR="00FA240F" w:rsidRPr="00CB68F1" w:rsidRDefault="00FA240F" w:rsidP="00FA240F">
            <w:pPr>
              <w:pStyle w:val="BodyTextNumberedConclusion"/>
            </w:pPr>
            <w:r w:rsidRPr="00CB68F1">
              <w:t>For guidance on maintaining an asthma-friendly healthy school environment, please consult the MDPH Asthma Prevention and Control Program’s Clearing the Air: An Asthma Toolkit for Healthy Schools.</w:t>
            </w:r>
          </w:p>
        </w:tc>
      </w:tr>
      <w:tr w:rsidR="00FA240F" w:rsidRPr="002D491C" w14:paraId="4EB64151" w14:textId="77777777" w:rsidTr="00532831">
        <w:trPr>
          <w:trHeight w:val="431"/>
        </w:trPr>
        <w:tc>
          <w:tcPr>
            <w:tcW w:w="185" w:type="pct"/>
            <w:gridSpan w:val="2"/>
          </w:tcPr>
          <w:p w14:paraId="55633C6A"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4815" w:type="pct"/>
            <w:gridSpan w:val="2"/>
            <w:vAlign w:val="bottom"/>
          </w:tcPr>
          <w:p w14:paraId="65FA1315" w14:textId="397B99B5" w:rsidR="00FA240F" w:rsidRPr="00FF4AC7" w:rsidRDefault="00FA240F" w:rsidP="00FA240F">
            <w:pPr>
              <w:pStyle w:val="BodyTextNumberedConclusion"/>
            </w:pPr>
            <w:r w:rsidRPr="00FF4AC7">
              <w:t>Utilize the US EPA’s (2000), “Tools for Schools”, as an instrument for maintaining a good IAQ environment in the building available at: https://www.epa.gov/iaq-schools.</w:t>
            </w:r>
          </w:p>
        </w:tc>
      </w:tr>
      <w:tr w:rsidR="00FA240F" w:rsidRPr="002D491C" w14:paraId="672702ED" w14:textId="77777777" w:rsidTr="00532831">
        <w:trPr>
          <w:trHeight w:val="431"/>
        </w:trPr>
        <w:tc>
          <w:tcPr>
            <w:tcW w:w="185" w:type="pct"/>
            <w:gridSpan w:val="2"/>
          </w:tcPr>
          <w:p w14:paraId="390FF0DC"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4815" w:type="pct"/>
            <w:gridSpan w:val="2"/>
            <w:vAlign w:val="bottom"/>
          </w:tcPr>
          <w:p w14:paraId="047B074E" w14:textId="39E25B06" w:rsidR="00FA240F" w:rsidRPr="004D314A" w:rsidRDefault="00FA240F" w:rsidP="00FA240F">
            <w:pPr>
              <w:pStyle w:val="BodyTextNumberedConclusion"/>
            </w:pPr>
            <w:r w:rsidRPr="004D314A">
              <w:t xml:space="preserve">Refer to resource manual and other related IAQ documents located on the MDPH’s website for further building-wide evaluations and advice on maintaining public buildings. These documents are available at: </w:t>
            </w:r>
            <w:hyperlink r:id="rId24" w:history="1">
              <w:r w:rsidRPr="009528B2">
                <w:rPr>
                  <w:rStyle w:val="Hyperlink"/>
                </w:rPr>
                <w:t>http://mass.gov/dph/iaq</w:t>
              </w:r>
            </w:hyperlink>
            <w:r w:rsidRPr="004D314A">
              <w:t>.</w:t>
            </w:r>
          </w:p>
        </w:tc>
      </w:tr>
      <w:tr w:rsidR="00FA240F" w:rsidRPr="002D491C" w14:paraId="4CDA86D6" w14:textId="77777777" w:rsidTr="00532831">
        <w:trPr>
          <w:trHeight w:val="431"/>
        </w:trPr>
        <w:tc>
          <w:tcPr>
            <w:tcW w:w="185" w:type="pct"/>
            <w:gridSpan w:val="2"/>
          </w:tcPr>
          <w:p w14:paraId="587589DF" w14:textId="77777777" w:rsidR="00FA240F" w:rsidRPr="002D491C" w:rsidRDefault="00FA240F" w:rsidP="00FA240F">
            <w:pPr>
              <w:pStyle w:val="ListParagraph"/>
              <w:numPr>
                <w:ilvl w:val="0"/>
                <w:numId w:val="18"/>
              </w:numPr>
              <w:jc w:val="center"/>
              <w:rPr>
                <w:rFonts w:ascii="Franklin Gothic Book" w:hAnsi="Franklin Gothic Book" w:cstheme="minorHAnsi"/>
              </w:rPr>
            </w:pPr>
          </w:p>
        </w:tc>
        <w:tc>
          <w:tcPr>
            <w:tcW w:w="4815" w:type="pct"/>
            <w:gridSpan w:val="2"/>
            <w:vAlign w:val="bottom"/>
          </w:tcPr>
          <w:p w14:paraId="3BCAC128" w14:textId="77777777" w:rsidR="00FA240F" w:rsidRDefault="00FA240F" w:rsidP="00FA240F">
            <w:pPr>
              <w:pStyle w:val="BodyTextNumberedConclusion"/>
            </w:pPr>
            <w:r>
              <w:t>Test the school for radon by a certified radon measurement specialist during the heating season when school is in session. Radon measurement specialists and other information can be found at the links to the right.</w:t>
            </w:r>
            <w:r>
              <w:tab/>
            </w:r>
            <w:hyperlink r:id="rId25" w:history="1">
              <w:r w:rsidRPr="004806DD">
                <w:rPr>
                  <w:rStyle w:val="Hyperlink"/>
                </w:rPr>
                <w:t>www.nrsb.org</w:t>
              </w:r>
            </w:hyperlink>
          </w:p>
          <w:p w14:paraId="1ED7B0B0" w14:textId="6C60FC69" w:rsidR="00FA240F" w:rsidRDefault="004C5B52" w:rsidP="00FA240F">
            <w:pPr>
              <w:pStyle w:val="BodyTextNumberedConclusion"/>
            </w:pPr>
            <w:hyperlink r:id="rId26" w:history="1">
              <w:r w:rsidR="00FA240F" w:rsidRPr="004806DD">
                <w:rPr>
                  <w:rStyle w:val="Hyperlink"/>
                </w:rPr>
                <w:t>http://aarst-nrpp.com/wp</w:t>
              </w:r>
            </w:hyperlink>
          </w:p>
        </w:tc>
      </w:tr>
      <w:tr w:rsidR="00532831" w14:paraId="73CDD67B" w14:textId="77777777" w:rsidTr="00532831">
        <w:trPr>
          <w:gridBefore w:val="1"/>
          <w:gridAfter w:val="1"/>
          <w:wBefore w:w="3" w:type="pct"/>
          <w:wAfter w:w="1752" w:type="pct"/>
          <w:trHeight w:val="440"/>
        </w:trPr>
        <w:tc>
          <w:tcPr>
            <w:tcW w:w="3245" w:type="pct"/>
            <w:gridSpan w:val="2"/>
            <w:tcBorders>
              <w:top w:val="nil"/>
              <w:left w:val="nil"/>
              <w:bottom w:val="single" w:sz="4" w:space="0" w:color="auto"/>
              <w:right w:val="nil"/>
            </w:tcBorders>
            <w:vAlign w:val="center"/>
          </w:tcPr>
          <w:p w14:paraId="2E152C58" w14:textId="77777777" w:rsidR="00532831" w:rsidRDefault="00532831">
            <w:pPr>
              <w:rPr>
                <w:rFonts w:ascii="Franklin Gothic Book" w:hAnsi="Franklin Gothic Book" w:cstheme="minorHAnsi"/>
                <w:b/>
                <w:bCs/>
                <w:color w:val="0070C0"/>
                <w:sz w:val="28"/>
                <w:szCs w:val="28"/>
              </w:rPr>
            </w:pPr>
          </w:p>
          <w:p w14:paraId="7D52FD56" w14:textId="77777777" w:rsidR="00532831" w:rsidRDefault="00532831">
            <w:pPr>
              <w:rPr>
                <w:rFonts w:ascii="Franklin Gothic Book" w:hAnsi="Franklin Gothic Book" w:cstheme="minorHAnsi"/>
                <w:b/>
                <w:bCs/>
                <w:color w:val="0070C0"/>
                <w:sz w:val="28"/>
                <w:szCs w:val="28"/>
              </w:rPr>
            </w:pPr>
            <w:r>
              <w:rPr>
                <w:rFonts w:ascii="Franklin Gothic Book" w:hAnsi="Franklin Gothic Book" w:cstheme="minorHAnsi"/>
                <w:b/>
                <w:bCs/>
                <w:color w:val="0070C0"/>
                <w:sz w:val="28"/>
                <w:szCs w:val="28"/>
              </w:rPr>
              <w:t>Long-term Recommendations</w:t>
            </w:r>
          </w:p>
        </w:tc>
      </w:tr>
      <w:tr w:rsidR="00FA240F" w:rsidRPr="002D491C" w14:paraId="442C8700" w14:textId="16FEB8E4" w:rsidTr="00532831">
        <w:trPr>
          <w:trHeight w:val="440"/>
        </w:trPr>
        <w:tc>
          <w:tcPr>
            <w:tcW w:w="1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FA240F" w:rsidRPr="002D491C" w:rsidRDefault="00FA240F" w:rsidP="00FA240F">
            <w:pPr>
              <w:pStyle w:val="ListParagraph"/>
              <w:numPr>
                <w:ilvl w:val="0"/>
                <w:numId w:val="30"/>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vAlign w:val="center"/>
          </w:tcPr>
          <w:p w14:paraId="3338C9E0" w14:textId="0BA459F8" w:rsidR="00FA240F" w:rsidRDefault="00FA240F" w:rsidP="00FA240F">
            <w:pPr>
              <w:pStyle w:val="BodyText"/>
              <w:spacing w:after="0" w:line="240" w:lineRule="auto"/>
              <w:rPr>
                <w:rFonts w:ascii="Franklin Gothic Book" w:hAnsi="Franklin Gothic Book"/>
              </w:rPr>
            </w:pPr>
            <w:r>
              <w:rPr>
                <w:rFonts w:ascii="Franklin Gothic Book" w:hAnsi="Franklin Gothic Book"/>
              </w:rPr>
              <w:t>Consider upgrade HVAC equipment that is beyond its service life. Consider consulting with a licensed vexillation engineer to examine functions of HVAC system and methods to improve operations improve n.</w:t>
            </w:r>
          </w:p>
        </w:tc>
      </w:tr>
      <w:tr w:rsidR="00FA240F" w:rsidRPr="002D491C" w14:paraId="6A1A846B" w14:textId="77777777" w:rsidTr="00532831">
        <w:trPr>
          <w:trHeight w:val="440"/>
        </w:trPr>
        <w:tc>
          <w:tcPr>
            <w:tcW w:w="1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7743A" w14:textId="77777777" w:rsidR="00FA240F" w:rsidRPr="002D491C" w:rsidRDefault="00FA240F" w:rsidP="00FA240F">
            <w:pPr>
              <w:pStyle w:val="ListParagraph"/>
              <w:numPr>
                <w:ilvl w:val="0"/>
                <w:numId w:val="30"/>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vAlign w:val="center"/>
          </w:tcPr>
          <w:p w14:paraId="0E007012" w14:textId="3B1C459A" w:rsidR="00FA240F" w:rsidRDefault="00FA240F" w:rsidP="00FA240F">
            <w:pPr>
              <w:pStyle w:val="BodyText"/>
              <w:spacing w:after="0" w:line="240" w:lineRule="auto"/>
              <w:rPr>
                <w:rFonts w:ascii="Franklin Gothic Book" w:hAnsi="Franklin Gothic Book"/>
              </w:rPr>
            </w:pPr>
            <w:r>
              <w:rPr>
                <w:rFonts w:ascii="Franklin Gothic Book" w:hAnsi="Franklin Gothic Book"/>
              </w:rPr>
              <w:t>Consider replacing roof since it is past or near the end of its service life.</w:t>
            </w:r>
          </w:p>
        </w:tc>
      </w:tr>
      <w:tr w:rsidR="00FA240F" w:rsidRPr="002D491C" w14:paraId="35D00293" w14:textId="77777777" w:rsidTr="00532831">
        <w:trPr>
          <w:trHeight w:val="440"/>
        </w:trPr>
        <w:tc>
          <w:tcPr>
            <w:tcW w:w="18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FAF494" w14:textId="77777777" w:rsidR="00FA240F" w:rsidRPr="002D491C" w:rsidRDefault="00FA240F" w:rsidP="00FA240F">
            <w:pPr>
              <w:pStyle w:val="ListParagraph"/>
              <w:numPr>
                <w:ilvl w:val="0"/>
                <w:numId w:val="30"/>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vAlign w:val="center"/>
          </w:tcPr>
          <w:p w14:paraId="72054C21" w14:textId="46A6FBDD" w:rsidR="00FA240F" w:rsidRDefault="00FA240F" w:rsidP="00FA240F">
            <w:pPr>
              <w:pStyle w:val="BodyText"/>
              <w:spacing w:after="0" w:line="240" w:lineRule="auto"/>
              <w:rPr>
                <w:rFonts w:ascii="Franklin Gothic Book" w:hAnsi="Franklin Gothic Book"/>
              </w:rPr>
            </w:pPr>
            <w:r>
              <w:rPr>
                <w:rFonts w:ascii="Franklin Gothic Book" w:hAnsi="Franklin Gothic Book"/>
              </w:rPr>
              <w:t xml:space="preserve">Remove </w:t>
            </w:r>
            <w:r w:rsidRPr="0018483A">
              <w:rPr>
                <w:rFonts w:ascii="Franklin Gothic Book" w:hAnsi="Franklin Gothic Book"/>
              </w:rPr>
              <w:t xml:space="preserve">trees from </w:t>
            </w:r>
            <w:r>
              <w:rPr>
                <w:rFonts w:ascii="Franklin Gothic Book" w:hAnsi="Franklin Gothic Book"/>
              </w:rPr>
              <w:t>close</w:t>
            </w:r>
            <w:r w:rsidRPr="0018483A">
              <w:rPr>
                <w:rFonts w:ascii="Franklin Gothic Book" w:hAnsi="Franklin Gothic Book"/>
              </w:rPr>
              <w:t xml:space="preserve"> proximity to the building.</w:t>
            </w: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64684">
          <w:pgSz w:w="15840" w:h="12240" w:orient="landscape"/>
          <w:pgMar w:top="720" w:right="720" w:bottom="1080" w:left="720" w:header="720" w:footer="720" w:gutter="0"/>
          <w:cols w:space="720"/>
          <w:docGrid w:linePitch="360"/>
        </w:sectPr>
      </w:pPr>
    </w:p>
    <w:p w14:paraId="1B0EED0E" w14:textId="1C096E2F" w:rsidR="00C17076" w:rsidRPr="003C7797" w:rsidRDefault="00E8412D" w:rsidP="005E031A">
      <w:pPr>
        <w:pStyle w:val="Heading1"/>
        <w:spacing w:before="0"/>
        <w:rPr>
          <w:rFonts w:ascii="Franklin Gothic Book" w:hAnsi="Franklin Gothic Book"/>
          <w:b w:val="0"/>
          <w:bCs/>
          <w:color w:val="0070C0"/>
          <w:sz w:val="32"/>
          <w:szCs w:val="32"/>
        </w:rPr>
      </w:pPr>
      <w:bookmarkStart w:id="65" w:name="References"/>
      <w:bookmarkStart w:id="66" w:name="_Toc131769129"/>
      <w:bookmarkStart w:id="67" w:name="_Toc170136230"/>
      <w:bookmarkEnd w:id="65"/>
      <w:r w:rsidRPr="003C7797">
        <w:rPr>
          <w:rFonts w:ascii="Franklin Gothic Book" w:hAnsi="Franklin Gothic Book"/>
          <w:b w:val="0"/>
          <w:bCs/>
          <w:color w:val="0070C0"/>
          <w:sz w:val="32"/>
          <w:szCs w:val="32"/>
        </w:rPr>
        <w:t>R</w:t>
      </w:r>
      <w:r w:rsidR="00882FAD" w:rsidRPr="003C7797">
        <w:rPr>
          <w:rFonts w:ascii="Franklin Gothic Book" w:hAnsi="Franklin Gothic Book"/>
          <w:b w:val="0"/>
          <w:bCs/>
          <w:color w:val="0070C0"/>
          <w:sz w:val="32"/>
          <w:szCs w:val="32"/>
        </w:rPr>
        <w:t>EFERENCES</w:t>
      </w:r>
      <w:bookmarkEnd w:id="66"/>
      <w:bookmarkEnd w:id="67"/>
    </w:p>
    <w:p w14:paraId="6044B7D7" w14:textId="77777777" w:rsidR="00E8412D" w:rsidRPr="009932A7" w:rsidRDefault="00E8412D" w:rsidP="00E8412D">
      <w:pPr>
        <w:spacing w:after="240"/>
        <w:rPr>
          <w:rFonts w:ascii="Franklin Gothic Book" w:hAnsi="Franklin Gothic Book" w:cstheme="minorHAnsi"/>
          <w:szCs w:val="24"/>
        </w:rPr>
      </w:pPr>
      <w:r w:rsidRPr="009932A7">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54227D" w:rsidRDefault="00E8412D" w:rsidP="00E8412D">
      <w:pPr>
        <w:pStyle w:val="References"/>
        <w:rPr>
          <w:rFonts w:ascii="Franklin Gothic Book" w:hAnsi="Franklin Gothic Book" w:cstheme="minorHAnsi"/>
        </w:rPr>
      </w:pPr>
      <w:r w:rsidRPr="0054227D">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537211E1" w14:textId="77777777" w:rsidR="00957423" w:rsidRPr="009932A7" w:rsidRDefault="00957423" w:rsidP="00957423">
      <w:pPr>
        <w:pStyle w:val="References"/>
        <w:rPr>
          <w:rFonts w:ascii="Franklin Gothic Book" w:hAnsi="Franklin Gothic Book" w:cstheme="minorHAnsi"/>
        </w:rPr>
      </w:pPr>
      <w:r w:rsidRPr="009932A7">
        <w:rPr>
          <w:rFonts w:ascii="Franklin Gothic Book" w:hAnsi="Franklin Gothic Book" w:cstheme="minorHAnsi"/>
        </w:rPr>
        <w:t>IICRC. 2012. Institute of Inspection Cleaning and Restoration Certification. Institute of Inspection, Cleaning and Restoration Certification. Carpet Cleaning: FAQ.</w:t>
      </w:r>
    </w:p>
    <w:p w14:paraId="5DFDC445" w14:textId="4F7D2CE6" w:rsidR="00E8412D" w:rsidRPr="009932A7" w:rsidRDefault="00E8412D" w:rsidP="00E8412D">
      <w:pPr>
        <w:pStyle w:val="References"/>
        <w:rPr>
          <w:rFonts w:ascii="Franklin Gothic Book" w:hAnsi="Franklin Gothic Book" w:cstheme="minorHAnsi"/>
        </w:rPr>
      </w:pPr>
      <w:r w:rsidRPr="009932A7">
        <w:rPr>
          <w:rFonts w:ascii="Franklin Gothic Book" w:hAnsi="Franklin Gothic Book" w:cstheme="minorHAnsi"/>
        </w:rPr>
        <w:t xml:space="preserve">MDPH. 2015. Massachusetts Department of Public Health. Indoor Air Quality Manual: Chapters I-III. Available at: </w:t>
      </w:r>
      <w:hyperlink r:id="rId27" w:history="1">
        <w:r w:rsidR="00545C44" w:rsidRPr="009932A7">
          <w:rPr>
            <w:rStyle w:val="Hyperlink"/>
            <w:rFonts w:ascii="Franklin Gothic Book" w:hAnsi="Franklin Gothic Book"/>
          </w:rPr>
          <w:t>Indoor air quality - manual and appendices | Mass.gov</w:t>
        </w:r>
      </w:hyperlink>
      <w:r w:rsidR="00545C44" w:rsidRPr="009932A7">
        <w:rPr>
          <w:rFonts w:ascii="Franklin Gothic Book" w:hAnsi="Franklin Gothic Book"/>
        </w:rPr>
        <w:t>.</w:t>
      </w:r>
    </w:p>
    <w:p w14:paraId="7EF881DB" w14:textId="77777777" w:rsidR="00FB2B2E" w:rsidRPr="009932A7" w:rsidRDefault="00FB2B2E" w:rsidP="00FB2B2E">
      <w:pPr>
        <w:pStyle w:val="References"/>
        <w:rPr>
          <w:rFonts w:ascii="Franklin Gothic Book" w:hAnsi="Franklin Gothic Book" w:cstheme="minorHAnsi"/>
          <w:szCs w:val="24"/>
        </w:rPr>
      </w:pPr>
      <w:r w:rsidRPr="009932A7">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8" w:history="1">
        <w:r w:rsidRPr="009932A7">
          <w:rPr>
            <w:rStyle w:val="Hyperlink"/>
            <w:rFonts w:ascii="Franklin Gothic Book" w:hAnsi="Franklin Gothic Book" w:cstheme="minorHAnsi"/>
            <w:szCs w:val="24"/>
          </w:rPr>
          <w:t>https://www.noaa.gov/news/summer-2021-neck-and-neck-with-dust-bowl-summer-for-hottest-on-record</w:t>
        </w:r>
      </w:hyperlink>
    </w:p>
    <w:p w14:paraId="6B5F79F5" w14:textId="77777777" w:rsidR="00E8412D" w:rsidRPr="009932A7" w:rsidRDefault="00E8412D" w:rsidP="00E8412D">
      <w:pPr>
        <w:pStyle w:val="BodyText2"/>
        <w:rPr>
          <w:rFonts w:ascii="Franklin Gothic Book" w:hAnsi="Franklin Gothic Book" w:cstheme="minorHAnsi"/>
        </w:rPr>
      </w:pPr>
      <w:r w:rsidRPr="009932A7">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9932A7" w:rsidRDefault="00E8412D" w:rsidP="00E8412D">
      <w:pPr>
        <w:pStyle w:val="References"/>
        <w:rPr>
          <w:rFonts w:ascii="Franklin Gothic Book" w:hAnsi="Franklin Gothic Book" w:cstheme="minorHAnsi"/>
        </w:rPr>
      </w:pPr>
      <w:r w:rsidRPr="009932A7">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6D9C4A61" w14:textId="5695D3DE" w:rsidR="00E8412D" w:rsidRPr="009932A7" w:rsidRDefault="00E8412D" w:rsidP="00E8412D">
      <w:pPr>
        <w:pStyle w:val="References"/>
        <w:rPr>
          <w:rFonts w:ascii="Franklin Gothic Book" w:hAnsi="Franklin Gothic Book" w:cstheme="minorHAnsi"/>
        </w:rPr>
      </w:pPr>
      <w:r w:rsidRPr="009932A7">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29" w:history="1">
        <w:r w:rsidR="00350CC0" w:rsidRPr="009932A7">
          <w:rPr>
            <w:rStyle w:val="Hyperlink"/>
            <w:rFonts w:ascii="Franklin Gothic Book" w:hAnsi="Franklin Gothic Book"/>
          </w:rPr>
          <w:t>Creating Healthy Indoor Air Quality in Schools | US EPA</w:t>
        </w:r>
      </w:hyperlink>
      <w:r w:rsidR="00350CC0" w:rsidRPr="009932A7">
        <w:rPr>
          <w:rFonts w:ascii="Franklin Gothic Book" w:hAnsi="Franklin Gothic Book"/>
        </w:rPr>
        <w:t>.</w:t>
      </w:r>
    </w:p>
    <w:p w14:paraId="57159853" w14:textId="38DE16D6" w:rsidR="00E8412D" w:rsidRPr="009932A7" w:rsidRDefault="00E8412D" w:rsidP="00E8412D">
      <w:pPr>
        <w:pStyle w:val="References"/>
        <w:rPr>
          <w:rFonts w:ascii="Franklin Gothic Book" w:hAnsi="Franklin Gothic Book" w:cstheme="minorHAnsi"/>
          <w:szCs w:val="24"/>
        </w:rPr>
      </w:pPr>
      <w:r w:rsidRPr="009932A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0" w:history="1">
        <w:r w:rsidRPr="009932A7">
          <w:rPr>
            <w:rStyle w:val="Hyperlink"/>
            <w:rFonts w:ascii="Franklin Gothic Book" w:hAnsi="Franklin Gothic Book" w:cstheme="minorHAnsi"/>
            <w:szCs w:val="24"/>
          </w:rPr>
          <w:t>http://www.epa.gov/mold/mold-remediation-schools-and-commercial-buildings-guide</w:t>
        </w:r>
      </w:hyperlink>
      <w:r w:rsidRPr="009932A7">
        <w:rPr>
          <w:rFonts w:ascii="Franklin Gothic Book" w:hAnsi="Franklin Gothic Book" w:cstheme="minorHAnsi"/>
          <w:szCs w:val="24"/>
        </w:rPr>
        <w:t>.</w:t>
      </w:r>
    </w:p>
    <w:p w14:paraId="1DC27119" w14:textId="19C39DCD" w:rsidR="00FD0DFC" w:rsidRPr="00F75EA9" w:rsidRDefault="00FB2B2E" w:rsidP="00FD0DFC">
      <w:pPr>
        <w:pStyle w:val="References"/>
        <w:rPr>
          <w:sz w:val="20"/>
        </w:rPr>
      </w:pPr>
      <w:r w:rsidRPr="009932A7">
        <w:rPr>
          <w:rFonts w:ascii="Franklin Gothic Book" w:hAnsi="Franklin Gothic Book" w:cstheme="minorHAnsi"/>
          <w:szCs w:val="24"/>
        </w:rPr>
        <w:t xml:space="preserve">WBUR. 2023. “It's been a summer of rain and flooding misery in Mass.” WBUR local news. September 12, 2023. </w:t>
      </w:r>
      <w:hyperlink r:id="rId31" w:history="1">
        <w:r w:rsidRPr="009932A7">
          <w:rPr>
            <w:rStyle w:val="Hyperlink"/>
            <w:rFonts w:ascii="Franklin Gothic Book" w:hAnsi="Franklin Gothic Book" w:cstheme="minorHAnsi"/>
            <w:szCs w:val="24"/>
          </w:rPr>
          <w:t>https://www.wbur.org/news/2023/09/12/summer-flooding-rain-massachusetts</w:t>
        </w:r>
      </w:hyperlink>
      <w:r w:rsidRPr="009932A7">
        <w:rPr>
          <w:rFonts w:ascii="Franklin Gothic Book" w:hAnsi="Franklin Gothic Book" w:cstheme="minorHAnsi"/>
          <w:szCs w:val="24"/>
        </w:rPr>
        <w:t>.</w:t>
      </w:r>
      <w:r w:rsidRPr="009E7221">
        <w:rPr>
          <w:rFonts w:ascii="Franklin Gothic Book" w:hAnsi="Franklin Gothic Book" w:cstheme="minorHAnsi"/>
          <w:szCs w:val="24"/>
        </w:rPr>
        <w:t xml:space="preserve"> </w:t>
      </w:r>
    </w:p>
    <w:p w14:paraId="1FDE5CFB" w14:textId="6DF3553C" w:rsidR="001B2C6A" w:rsidRPr="00F75EA9" w:rsidRDefault="001B2C6A" w:rsidP="00F75EA9">
      <w:pPr>
        <w:rPr>
          <w:sz w:val="20"/>
        </w:rPr>
        <w:sectPr w:rsidR="001B2C6A" w:rsidRPr="00F75EA9" w:rsidSect="00EB04AC">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titlePg/>
        </w:sectPr>
      </w:pPr>
    </w:p>
    <w:p w14:paraId="5887E1B8" w14:textId="77777777" w:rsidR="00F75EA9" w:rsidRPr="002D491C" w:rsidRDefault="005E031A" w:rsidP="00F75EA9">
      <w:pPr>
        <w:spacing w:after="200" w:line="276" w:lineRule="auto"/>
        <w:rPr>
          <w:rFonts w:ascii="Franklin Gothic Book" w:eastAsia="Calibri" w:hAnsi="Franklin Gothic Book" w:cstheme="minorHAnsi"/>
          <w:bCs/>
          <w:szCs w:val="24"/>
        </w:rPr>
      </w:pPr>
      <w:bookmarkStart w:id="68" w:name="_Toc131687151"/>
      <w:bookmarkStart w:id="69" w:name="_Toc131768054"/>
      <w:bookmarkStart w:id="70" w:name="_Toc131769131"/>
      <w:bookmarkStart w:id="71" w:name="_Toc132193159"/>
      <w:bookmarkStart w:id="72" w:name="_Toc140567551"/>
      <w:bookmarkStart w:id="73" w:name="_Toc140576574"/>
      <w:bookmarkStart w:id="74" w:name="_Toc160113698"/>
      <w:r w:rsidRPr="002D491C">
        <w:rPr>
          <w:rFonts w:ascii="Franklin Gothic Book" w:hAnsi="Franklin Gothic Book"/>
          <w:noProof/>
        </w:rPr>
        <mc:AlternateContent>
          <mc:Choice Requires="wps">
            <w:drawing>
              <wp:anchor distT="0" distB="0" distL="114300" distR="114300" simplePos="0" relativeHeight="251634176" behindDoc="0" locked="0" layoutInCell="1" allowOverlap="1" wp14:anchorId="64F092C6" wp14:editId="59C7782E">
                <wp:simplePos x="0" y="0"/>
                <wp:positionH relativeFrom="column">
                  <wp:posOffset>-453390</wp:posOffset>
                </wp:positionH>
                <wp:positionV relativeFrom="paragraph">
                  <wp:posOffset>-431165</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51681FD0" w:rsidR="001F38BE" w:rsidRDefault="001F38BE" w:rsidP="0054227D">
                            <w:pPr>
                              <w:pStyle w:val="Heading1"/>
                              <w:spacing w:before="0" w:line="240" w:lineRule="auto"/>
                            </w:pPr>
                            <w:bookmarkStart w:id="75" w:name="Pictures"/>
                            <w:bookmarkStart w:id="76" w:name="_Toc131769102"/>
                            <w:bookmarkStart w:id="77" w:name="_Toc140567521"/>
                            <w:bookmarkStart w:id="78" w:name="_Toc140567552"/>
                            <w:bookmarkStart w:id="79" w:name="_Toc160113697"/>
                            <w:bookmarkStart w:id="80" w:name="_Toc170136231"/>
                            <w:bookmarkEnd w:id="75"/>
                            <w:r>
                              <w:rPr>
                                <w:rFonts w:asciiTheme="minorHAnsi" w:hAnsiTheme="minorHAnsi"/>
                                <w:b w:val="0"/>
                                <w:bCs/>
                                <w:color w:val="0070C0"/>
                                <w:sz w:val="32"/>
                                <w:szCs w:val="32"/>
                              </w:rPr>
                              <w:t>PICTURES</w:t>
                            </w:r>
                            <w:bookmarkEnd w:id="76"/>
                            <w:bookmarkEnd w:id="77"/>
                            <w:bookmarkEnd w:id="78"/>
                            <w:bookmarkEnd w:id="79"/>
                            <w:bookmarkEnd w:id="8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34" type="#_x0000_t202" style="position:absolute;margin-left:-35.7pt;margin-top:-33.95pt;width:541.75pt;height:2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HDZg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" fillcolor="#dbe5f1 [660]" strokecolor="#0070c0" strokeweight=".5pt">
                <v:path arrowok="t"/>
                <v:textbox>
                  <w:txbxContent>
                    <w:p w14:paraId="072EF03B" w14:textId="51681FD0" w:rsidR="001F38BE" w:rsidRDefault="001F38BE" w:rsidP="0054227D">
                      <w:pPr>
                        <w:pStyle w:val="Heading1"/>
                        <w:spacing w:before="0" w:line="240" w:lineRule="auto"/>
                      </w:pPr>
                      <w:bookmarkStart w:id="81" w:name="Pictures"/>
                      <w:bookmarkStart w:id="82" w:name="_Toc131769102"/>
                      <w:bookmarkStart w:id="83" w:name="_Toc140567521"/>
                      <w:bookmarkStart w:id="84" w:name="_Toc140567552"/>
                      <w:bookmarkStart w:id="85" w:name="_Toc160113697"/>
                      <w:bookmarkStart w:id="86" w:name="_Toc170136231"/>
                      <w:bookmarkEnd w:id="81"/>
                      <w:r>
                        <w:rPr>
                          <w:rFonts w:asciiTheme="minorHAnsi" w:hAnsiTheme="minorHAnsi"/>
                          <w:b w:val="0"/>
                          <w:bCs/>
                          <w:color w:val="0070C0"/>
                          <w:sz w:val="32"/>
                          <w:szCs w:val="32"/>
                        </w:rPr>
                        <w:t>PICTURES</w:t>
                      </w:r>
                      <w:bookmarkEnd w:id="82"/>
                      <w:bookmarkEnd w:id="83"/>
                      <w:bookmarkEnd w:id="84"/>
                      <w:bookmarkEnd w:id="85"/>
                      <w:bookmarkEnd w:id="86"/>
                    </w:p>
                  </w:txbxContent>
                </v:textbox>
              </v:shape>
            </w:pict>
          </mc:Fallback>
        </mc:AlternateContent>
      </w:r>
      <w:bookmarkStart w:id="87" w:name="HVAC_Pictures"/>
      <w:bookmarkStart w:id="88" w:name="Picture_1"/>
      <w:bookmarkEnd w:id="68"/>
      <w:bookmarkEnd w:id="69"/>
      <w:bookmarkEnd w:id="70"/>
      <w:bookmarkEnd w:id="71"/>
      <w:bookmarkEnd w:id="72"/>
      <w:bookmarkEnd w:id="73"/>
      <w:bookmarkEnd w:id="74"/>
      <w:bookmarkEnd w:id="87"/>
      <w:r w:rsidR="00F75EA9" w:rsidRPr="002D491C">
        <w:rPr>
          <w:rFonts w:ascii="Franklin Gothic Book" w:eastAsia="Calibri" w:hAnsi="Franklin Gothic Book" w:cstheme="minorHAnsi"/>
          <w:bCs/>
          <w:szCs w:val="24"/>
        </w:rPr>
        <w:fldChar w:fldCharType="begin"/>
      </w:r>
      <w:r w:rsidR="00F75EA9" w:rsidRPr="002D491C">
        <w:rPr>
          <w:rFonts w:ascii="Franklin Gothic Book" w:eastAsia="Calibri" w:hAnsi="Franklin Gothic Book" w:cstheme="minorHAnsi"/>
          <w:bCs/>
          <w:szCs w:val="24"/>
        </w:rPr>
        <w:instrText xml:space="preserve"> HYPERLINK  \l "HVAC_Types_and_Specific_Conditions" </w:instrText>
      </w:r>
      <w:r w:rsidR="00F75EA9" w:rsidRPr="002D491C">
        <w:rPr>
          <w:rFonts w:ascii="Franklin Gothic Book" w:eastAsia="Calibri" w:hAnsi="Franklin Gothic Book" w:cstheme="minorHAnsi"/>
          <w:bCs/>
          <w:szCs w:val="24"/>
        </w:rPr>
      </w:r>
      <w:r w:rsidR="00F75EA9" w:rsidRPr="002D491C">
        <w:rPr>
          <w:rFonts w:ascii="Franklin Gothic Book" w:eastAsia="Calibri" w:hAnsi="Franklin Gothic Book" w:cstheme="minorHAnsi"/>
          <w:bCs/>
          <w:szCs w:val="24"/>
        </w:rPr>
        <w:fldChar w:fldCharType="separate"/>
      </w:r>
      <w:r w:rsidR="00F75EA9" w:rsidRPr="002D491C">
        <w:rPr>
          <w:rStyle w:val="Hyperlink"/>
          <w:rFonts w:ascii="Franklin Gothic Book" w:eastAsia="Calibri" w:hAnsi="Franklin Gothic Book" w:cstheme="minorHAnsi"/>
          <w:bCs/>
          <w:szCs w:val="24"/>
        </w:rPr>
        <w:t>(Click to link back to report)</w:t>
      </w:r>
      <w:r w:rsidR="00F75EA9" w:rsidRPr="002D491C">
        <w:rPr>
          <w:rFonts w:ascii="Franklin Gothic Book" w:eastAsia="Calibri" w:hAnsi="Franklin Gothic Book" w:cstheme="minorHAnsi"/>
          <w:bCs/>
          <w:szCs w:val="24"/>
        </w:rPr>
        <w:fldChar w:fldCharType="end"/>
      </w:r>
    </w:p>
    <w:p w14:paraId="34ABBE36" w14:textId="6FEB3A2A" w:rsidR="00801C8A" w:rsidRPr="00801C8A" w:rsidRDefault="00801C8A" w:rsidP="00F75EA9">
      <w:pPr>
        <w:pStyle w:val="Heading1"/>
        <w:rPr>
          <w:rFonts w:ascii="Franklin Gothic Book" w:eastAsia="Calibri" w:hAnsi="Franklin Gothic Book" w:cstheme="minorHAnsi"/>
          <w:bCs/>
          <w:szCs w:val="28"/>
        </w:rPr>
      </w:pPr>
      <w:bookmarkStart w:id="89" w:name="_Toc170136232"/>
      <w:r w:rsidRPr="00801C8A">
        <w:rPr>
          <w:rFonts w:ascii="Franklin Gothic Book" w:eastAsia="Calibri" w:hAnsi="Franklin Gothic Book" w:cstheme="minorHAnsi"/>
          <w:bCs/>
          <w:szCs w:val="28"/>
        </w:rPr>
        <w:t>HVAC pictures</w:t>
      </w:r>
      <w:bookmarkEnd w:id="89"/>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88"/>
    <w:p w14:paraId="1EDE763E" w14:textId="2D547420" w:rsidR="005A0E80" w:rsidRDefault="00E54C94" w:rsidP="00EB23E8">
      <w:pPr>
        <w:spacing w:before="100" w:beforeAutospacing="1" w:after="100" w:afterAutospacing="1"/>
        <w:jc w:val="center"/>
        <w:rPr>
          <w:szCs w:val="24"/>
        </w:rPr>
      </w:pPr>
      <w:r>
        <w:rPr>
          <w:noProof/>
        </w:rPr>
        <w:drawing>
          <wp:inline distT="0" distB="0" distL="0" distR="0" wp14:anchorId="005C461D" wp14:editId="35C7568E">
            <wp:extent cx="4008120" cy="3022600"/>
            <wp:effectExtent l="0" t="0" r="0" b="6350"/>
            <wp:docPr id="1719000482" name="Picture 64" descr="Multi-directional 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00482" name="Picture 64" descr="Multi-directional ceiling-mounted supply ven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008120" cy="3022600"/>
                    </a:xfrm>
                    <a:prstGeom prst="rect">
                      <a:avLst/>
                    </a:prstGeom>
                    <a:noFill/>
                    <a:ln>
                      <a:noFill/>
                    </a:ln>
                    <a:extLst>
                      <a:ext uri="{53640926-AAD7-44D8-BBD7-CCE9431645EC}">
                        <a14:shadowObscured xmlns:a14="http://schemas.microsoft.com/office/drawing/2010/main"/>
                      </a:ext>
                    </a:extLst>
                  </pic:spPr>
                </pic:pic>
              </a:graphicData>
            </a:graphic>
          </wp:inline>
        </w:drawing>
      </w:r>
    </w:p>
    <w:p w14:paraId="51136E1B" w14:textId="12C5A5E9" w:rsidR="004E6382" w:rsidRPr="00426304" w:rsidRDefault="00E54C94"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Multi-directional ceiling-mounted supply vent</w:t>
      </w:r>
    </w:p>
    <w:p w14:paraId="18FDF39A" w14:textId="2228A40E" w:rsidR="009D1580" w:rsidRPr="00426304"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35E740EC" w14:textId="7EE43827" w:rsidR="00EC05FC" w:rsidRPr="00426304" w:rsidRDefault="00655577"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6BEABEE3" wp14:editId="3DC33A89">
            <wp:extent cx="3251200" cy="2438400"/>
            <wp:effectExtent l="0" t="0" r="6350" b="0"/>
            <wp:docPr id="274792916" name="Picture 65" descr="Wall-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92916" name="Picture 65" descr="Wall-mounted supply v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14:paraId="72BB7A93" w14:textId="38693D3D" w:rsidR="00EC05FC" w:rsidRPr="00426304" w:rsidRDefault="00655577"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Wall-mounted supply vent</w:t>
      </w:r>
    </w:p>
    <w:p w14:paraId="0F388B65" w14:textId="77777777"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3</w:t>
      </w:r>
    </w:p>
    <w:p w14:paraId="7C117390" w14:textId="6D8B90C4" w:rsidR="00EC05FC" w:rsidRPr="00426304" w:rsidRDefault="00EC5079"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5C17ACEA" wp14:editId="292815DB">
            <wp:extent cx="4389120" cy="3291840"/>
            <wp:effectExtent l="0" t="0" r="0" b="3810"/>
            <wp:docPr id="1718216460" name="Picture 66" descr="Wall-mounted exhaust vent, Note: paper on vent indicates draw/suction into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16460" name="Picture 66" descr="Wall-mounted exhaust vent, Note: paper on vent indicates draw/suction into v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55BD782" w14:textId="1E06923F" w:rsidR="00064E76" w:rsidRPr="00426304" w:rsidRDefault="00EC5079"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Wall-mounted exhaust vent</w:t>
      </w:r>
      <w:r w:rsidR="00B11CD7">
        <w:rPr>
          <w:rFonts w:ascii="Franklin Gothic Book" w:eastAsia="Calibri" w:hAnsi="Franklin Gothic Book" w:cstheme="minorHAnsi"/>
          <w:b/>
          <w:szCs w:val="24"/>
        </w:rPr>
        <w:t>;</w:t>
      </w:r>
      <w:r w:rsidR="00B20B7E">
        <w:rPr>
          <w:rFonts w:ascii="Franklin Gothic Book" w:eastAsia="Calibri" w:hAnsi="Franklin Gothic Book" w:cstheme="minorHAnsi"/>
          <w:b/>
          <w:szCs w:val="24"/>
        </w:rPr>
        <w:t xml:space="preserve"> </w:t>
      </w:r>
      <w:r>
        <w:rPr>
          <w:rFonts w:ascii="Franklin Gothic Book" w:eastAsia="Calibri" w:hAnsi="Franklin Gothic Book" w:cstheme="minorHAnsi"/>
          <w:b/>
          <w:szCs w:val="24"/>
        </w:rPr>
        <w:t>paper on vent indicates draw</w:t>
      </w:r>
      <w:r w:rsidR="00B20B7E">
        <w:rPr>
          <w:rFonts w:ascii="Franklin Gothic Book" w:eastAsia="Calibri" w:hAnsi="Franklin Gothic Book" w:cstheme="minorHAnsi"/>
          <w:b/>
          <w:szCs w:val="24"/>
        </w:rPr>
        <w:t>/</w:t>
      </w:r>
      <w:r w:rsidR="00B20B7E" w:rsidRPr="00B20B7E">
        <w:rPr>
          <w:rFonts w:ascii="Franklin Gothic Book" w:eastAsia="Calibri" w:hAnsi="Franklin Gothic Book" w:cstheme="minorHAnsi"/>
          <w:b/>
          <w:i/>
          <w:iCs/>
          <w:szCs w:val="24"/>
        </w:rPr>
        <w:t>suction into</w:t>
      </w:r>
      <w:r w:rsidR="00B20B7E">
        <w:rPr>
          <w:rFonts w:ascii="Franklin Gothic Book" w:eastAsia="Calibri" w:hAnsi="Franklin Gothic Book" w:cstheme="minorHAnsi"/>
          <w:b/>
          <w:szCs w:val="24"/>
        </w:rPr>
        <w:t xml:space="preserve"> vent</w:t>
      </w:r>
    </w:p>
    <w:p w14:paraId="6B832337" w14:textId="149B48C6" w:rsidR="00267AF4" w:rsidRPr="00801C8A" w:rsidRDefault="00267AF4" w:rsidP="00267AF4">
      <w:pPr>
        <w:pBdr>
          <w:bottom w:val="single" w:sz="4" w:space="1" w:color="auto"/>
        </w:pBdr>
        <w:spacing w:after="200" w:line="276" w:lineRule="auto"/>
        <w:rPr>
          <w:rFonts w:ascii="Franklin Gothic Book" w:eastAsia="Calibri" w:hAnsi="Franklin Gothic Book" w:cstheme="minorHAnsi"/>
          <w:bCs/>
          <w:sz w:val="28"/>
          <w:szCs w:val="28"/>
        </w:rPr>
      </w:pPr>
      <w:bookmarkStart w:id="90" w:name="Picture_3"/>
      <w:bookmarkStart w:id="91" w:name="Temperature_related_Pictures"/>
      <w:bookmarkStart w:id="92" w:name="Pictures_5_and_6"/>
      <w:bookmarkStart w:id="93" w:name="Water_Damage_and_Moisture_Concern_Pictur"/>
      <w:bookmarkEnd w:id="90"/>
      <w:bookmarkEnd w:id="91"/>
      <w:bookmarkEnd w:id="92"/>
      <w:bookmarkEnd w:id="93"/>
      <w:r>
        <w:rPr>
          <w:rFonts w:ascii="Franklin Gothic Book" w:eastAsia="Calibri" w:hAnsi="Franklin Gothic Book" w:cstheme="minorHAnsi"/>
          <w:bCs/>
          <w:sz w:val="28"/>
          <w:szCs w:val="28"/>
        </w:rPr>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4C5B52" w:rsidP="00AA4682">
      <w:pPr>
        <w:spacing w:after="200" w:line="276" w:lineRule="auto"/>
        <w:rPr>
          <w:rFonts w:ascii="Franklin Gothic Book" w:eastAsia="Calibri" w:hAnsi="Franklin Gothic Book" w:cstheme="minorHAnsi"/>
          <w:bCs/>
          <w:szCs w:val="24"/>
        </w:rPr>
      </w:pPr>
      <w:hyperlink w:anchor="HVAC_univent_control_system" w:history="1">
        <w:r w:rsidR="00985A3F" w:rsidRPr="002D491C">
          <w:rPr>
            <w:rStyle w:val="Hyperlink"/>
            <w:rFonts w:ascii="Franklin Gothic Book" w:eastAsia="Calibri" w:hAnsi="Franklin Gothic Book" w:cstheme="minorHAnsi"/>
            <w:bCs/>
            <w:szCs w:val="24"/>
          </w:rPr>
          <w:t>(click to link back to report)</w:t>
        </w:r>
      </w:hyperlink>
    </w:p>
    <w:p w14:paraId="3C0FD867" w14:textId="7D8CC947" w:rsidR="00875C51" w:rsidRPr="00F95329" w:rsidRDefault="007A1423" w:rsidP="00875C5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Picture </w:t>
      </w:r>
      <w:r w:rsidR="00D05778">
        <w:rPr>
          <w:rFonts w:ascii="Franklin Gothic Book" w:eastAsia="Calibri" w:hAnsi="Franklin Gothic Book" w:cstheme="minorHAnsi"/>
          <w:b/>
          <w:szCs w:val="24"/>
        </w:rPr>
        <w:t>4</w:t>
      </w:r>
    </w:p>
    <w:p w14:paraId="58407AF0" w14:textId="348DD84C" w:rsidR="00875C51" w:rsidRPr="00F95329" w:rsidRDefault="00037ECA" w:rsidP="00EB23E8">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5FAA4143" wp14:editId="0D29B3C6">
            <wp:extent cx="3695700" cy="2771775"/>
            <wp:effectExtent l="0" t="0" r="0" b="9525"/>
            <wp:docPr id="15315177" name="Picture 63" descr="Water staining on pipes near ceiling of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177" name="Picture 63" descr="Water staining on pipes near ceiling of gymnasi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9250" cy="2774438"/>
                    </a:xfrm>
                    <a:prstGeom prst="rect">
                      <a:avLst/>
                    </a:prstGeom>
                    <a:noFill/>
                    <a:ln>
                      <a:noFill/>
                    </a:ln>
                  </pic:spPr>
                </pic:pic>
              </a:graphicData>
            </a:graphic>
          </wp:inline>
        </w:drawing>
      </w:r>
    </w:p>
    <w:p w14:paraId="615C8F72" w14:textId="74E4B9D8" w:rsidR="007A1423" w:rsidRPr="00F95329" w:rsidRDefault="007A1423" w:rsidP="00EB23E8">
      <w:pPr>
        <w:spacing w:before="100" w:beforeAutospacing="1" w:after="100" w:afterAutospacing="1"/>
        <w:jc w:val="center"/>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Water </w:t>
      </w:r>
      <w:r w:rsidR="00037ECA">
        <w:rPr>
          <w:rFonts w:ascii="Franklin Gothic Book" w:eastAsia="Calibri" w:hAnsi="Franklin Gothic Book" w:cstheme="minorHAnsi"/>
          <w:b/>
          <w:szCs w:val="24"/>
        </w:rPr>
        <w:t>staining</w:t>
      </w:r>
      <w:r w:rsidRPr="00F95329">
        <w:rPr>
          <w:rFonts w:ascii="Franklin Gothic Book" w:eastAsia="Calibri" w:hAnsi="Franklin Gothic Book" w:cstheme="minorHAnsi"/>
          <w:b/>
          <w:szCs w:val="24"/>
        </w:rPr>
        <w:t xml:space="preserve"> on </w:t>
      </w:r>
      <w:r w:rsidR="00A44CBE" w:rsidRPr="00F95329">
        <w:rPr>
          <w:rFonts w:ascii="Franklin Gothic Book" w:eastAsia="Calibri" w:hAnsi="Franklin Gothic Book" w:cstheme="minorHAnsi"/>
          <w:b/>
          <w:szCs w:val="24"/>
        </w:rPr>
        <w:t xml:space="preserve">pipes near ceiling of </w:t>
      </w:r>
      <w:r w:rsidR="00037ECA">
        <w:rPr>
          <w:rFonts w:ascii="Franklin Gothic Book" w:eastAsia="Calibri" w:hAnsi="Franklin Gothic Book" w:cstheme="minorHAnsi"/>
          <w:b/>
          <w:szCs w:val="24"/>
        </w:rPr>
        <w:t>gymnasium</w:t>
      </w:r>
    </w:p>
    <w:p w14:paraId="438AE398" w14:textId="06D4F0DC" w:rsidR="000648F0" w:rsidRDefault="000648F0" w:rsidP="00C1055E">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w:t>
      </w:r>
      <w:r w:rsidR="00251BE2">
        <w:rPr>
          <w:rFonts w:ascii="Franklin Gothic Book" w:eastAsia="Calibri" w:hAnsi="Franklin Gothic Book" w:cstheme="minorHAnsi"/>
          <w:b/>
          <w:szCs w:val="24"/>
        </w:rPr>
        <w:t>5</w:t>
      </w:r>
    </w:p>
    <w:p w14:paraId="53D29D66" w14:textId="05271C89" w:rsidR="00321A9A" w:rsidRPr="00321A9A" w:rsidRDefault="00321A9A" w:rsidP="00321A9A">
      <w:pPr>
        <w:spacing w:before="100" w:beforeAutospacing="1" w:after="100" w:afterAutospacing="1"/>
        <w:jc w:val="center"/>
        <w:rPr>
          <w:rFonts w:ascii="Franklin Gothic Book" w:eastAsia="Calibri" w:hAnsi="Franklin Gothic Book" w:cstheme="minorHAnsi"/>
          <w:b/>
          <w:szCs w:val="24"/>
        </w:rPr>
      </w:pPr>
      <w:r w:rsidRPr="00321A9A">
        <w:rPr>
          <w:rFonts w:ascii="Franklin Gothic Book" w:eastAsia="Calibri" w:hAnsi="Franklin Gothic Book" w:cstheme="minorHAnsi"/>
          <w:b/>
          <w:noProof/>
          <w:szCs w:val="24"/>
        </w:rPr>
        <w:drawing>
          <wp:inline distT="0" distB="0" distL="0" distR="0" wp14:anchorId="062BA7D7" wp14:editId="63E63E16">
            <wp:extent cx="4389120" cy="3291840"/>
            <wp:effectExtent l="0" t="0" r="0" b="3810"/>
            <wp:docPr id="831410338" name="Picture 64" descr="Trees close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10338" name="Picture 64" descr="Trees close to the buil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52C29D0" w14:textId="455D01C0" w:rsidR="00C1055E" w:rsidRDefault="00251BE2" w:rsidP="00C1055E">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Trees close to the building</w:t>
      </w:r>
    </w:p>
    <w:p w14:paraId="22A5FB92" w14:textId="6516A27B" w:rsidR="00C1055E" w:rsidRPr="00F95329" w:rsidRDefault="00C1055E" w:rsidP="00C1055E">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 xml:space="preserve">Picture </w:t>
      </w:r>
      <w:r w:rsidR="00251BE2">
        <w:rPr>
          <w:rFonts w:ascii="Franklin Gothic Book" w:eastAsia="Calibri" w:hAnsi="Franklin Gothic Book" w:cstheme="minorHAnsi"/>
          <w:b/>
          <w:szCs w:val="24"/>
        </w:rPr>
        <w:t>6</w:t>
      </w:r>
    </w:p>
    <w:p w14:paraId="785ECD5C" w14:textId="02C5B6D3" w:rsidR="00251BE2" w:rsidRPr="00251BE2" w:rsidRDefault="00251BE2" w:rsidP="00251BE2">
      <w:pPr>
        <w:spacing w:before="100" w:beforeAutospacing="1" w:after="100" w:afterAutospacing="1"/>
        <w:jc w:val="center"/>
        <w:rPr>
          <w:rFonts w:ascii="Franklin Gothic Book" w:eastAsia="Calibri" w:hAnsi="Franklin Gothic Book" w:cstheme="minorHAnsi"/>
          <w:b/>
          <w:szCs w:val="24"/>
        </w:rPr>
      </w:pPr>
      <w:r w:rsidRPr="00251BE2">
        <w:rPr>
          <w:rFonts w:ascii="Franklin Gothic Book" w:eastAsia="Calibri" w:hAnsi="Franklin Gothic Book" w:cstheme="minorHAnsi"/>
          <w:b/>
          <w:noProof/>
          <w:szCs w:val="24"/>
        </w:rPr>
        <w:drawing>
          <wp:inline distT="0" distB="0" distL="0" distR="0" wp14:anchorId="1B827F6A" wp14:editId="673FBA07">
            <wp:extent cx="4389120" cy="3291840"/>
            <wp:effectExtent l="0" t="0" r="0" b="3810"/>
            <wp:docPr id="1695430838" name="Picture 65" descr="Tree close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30838" name="Picture 65" descr="Tree close to the build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4D85CD8" w14:textId="5A72B47B" w:rsidR="00B370F2" w:rsidRPr="00F95329" w:rsidRDefault="00C1055E" w:rsidP="008F1B66">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Tree close to </w:t>
      </w:r>
      <w:r w:rsidR="00DF654E">
        <w:rPr>
          <w:rFonts w:ascii="Franklin Gothic Book" w:eastAsia="Calibri" w:hAnsi="Franklin Gothic Book" w:cstheme="minorHAnsi"/>
          <w:b/>
          <w:szCs w:val="24"/>
        </w:rPr>
        <w:t xml:space="preserve">the </w:t>
      </w:r>
      <w:r>
        <w:rPr>
          <w:rFonts w:ascii="Franklin Gothic Book" w:eastAsia="Calibri" w:hAnsi="Franklin Gothic Book" w:cstheme="minorHAnsi"/>
          <w:b/>
          <w:szCs w:val="24"/>
        </w:rPr>
        <w:t>building</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94" w:name="Sources_of_Respiratory_Irritant_Pics"/>
      <w:bookmarkEnd w:id="94"/>
      <w:r>
        <w:rPr>
          <w:rFonts w:ascii="Franklin Gothic Book" w:eastAsia="Calibri" w:hAnsi="Franklin Gothic Book" w:cstheme="minorHAnsi"/>
          <w:bCs/>
          <w:sz w:val="28"/>
          <w:szCs w:val="28"/>
        </w:rPr>
        <w:t>Sources of Respiratory Irritant Pictures</w:t>
      </w:r>
    </w:p>
    <w:bookmarkStart w:id="95"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601C2047" w14:textId="607AE595"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221F46">
        <w:rPr>
          <w:rFonts w:ascii="Franklin Gothic Book" w:eastAsia="Calibri" w:hAnsi="Franklin Gothic Book" w:cstheme="minorHAnsi"/>
          <w:b/>
          <w:szCs w:val="24"/>
        </w:rPr>
        <w:t>7</w:t>
      </w:r>
    </w:p>
    <w:p w14:paraId="0A4BED09" w14:textId="38E43EE3" w:rsidR="000609E3" w:rsidRDefault="00221F46" w:rsidP="00EB23E8">
      <w:pPr>
        <w:spacing w:before="100" w:beforeAutospacing="1" w:after="100" w:afterAutospacing="1"/>
        <w:jc w:val="center"/>
        <w:rPr>
          <w:szCs w:val="24"/>
        </w:rPr>
      </w:pPr>
      <w:r>
        <w:rPr>
          <w:noProof/>
        </w:rPr>
        <w:drawing>
          <wp:inline distT="0" distB="0" distL="0" distR="0" wp14:anchorId="7F82385D" wp14:editId="41BDEAC2">
            <wp:extent cx="4154170" cy="3115628"/>
            <wp:effectExtent l="0" t="0" r="0" b="8890"/>
            <wp:docPr id="618464169" name="Picture 66" descr="Boiler room door propped open. Note: door open into custodial work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4169" name="Picture 66" descr="Boiler room door propped open. Note: door open into custodial workshop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5627" cy="3116721"/>
                    </a:xfrm>
                    <a:prstGeom prst="rect">
                      <a:avLst/>
                    </a:prstGeom>
                    <a:noFill/>
                    <a:ln>
                      <a:noFill/>
                    </a:ln>
                  </pic:spPr>
                </pic:pic>
              </a:graphicData>
            </a:graphic>
          </wp:inline>
        </w:drawing>
      </w:r>
    </w:p>
    <w:p w14:paraId="1654A903" w14:textId="6C39E619" w:rsidR="001F7A2A" w:rsidRPr="000648F0" w:rsidRDefault="00221F46"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Boiler room door propped open</w:t>
      </w:r>
      <w:r w:rsidR="00BD5324">
        <w:rPr>
          <w:rFonts w:ascii="Franklin Gothic Book" w:eastAsia="Calibri" w:hAnsi="Franklin Gothic Book" w:cstheme="minorHAnsi"/>
          <w:b/>
          <w:szCs w:val="24"/>
        </w:rPr>
        <w:t xml:space="preserve">. Note: door open into custodial workshop </w:t>
      </w:r>
    </w:p>
    <w:p w14:paraId="241718EE" w14:textId="00297A52"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A0193F">
        <w:rPr>
          <w:rFonts w:ascii="Franklin Gothic Book" w:eastAsia="Calibri" w:hAnsi="Franklin Gothic Book" w:cstheme="minorHAnsi"/>
          <w:b/>
          <w:szCs w:val="24"/>
        </w:rPr>
        <w:t>8</w:t>
      </w:r>
    </w:p>
    <w:p w14:paraId="7253AE60" w14:textId="1D93FBEE" w:rsidR="00F74513" w:rsidRPr="000648F0" w:rsidRDefault="00A0193F"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2F893B49" wp14:editId="47EEE7C4">
            <wp:extent cx="3886199" cy="2914650"/>
            <wp:effectExtent l="0" t="0" r="635" b="0"/>
            <wp:docPr id="414573197" name="Picture 67" descr="Door to custodial workshop open to main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73197" name="Picture 67" descr="Door to custodial workshop open to main hallwa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2035" cy="2919027"/>
                    </a:xfrm>
                    <a:prstGeom prst="rect">
                      <a:avLst/>
                    </a:prstGeom>
                    <a:noFill/>
                    <a:ln>
                      <a:noFill/>
                    </a:ln>
                  </pic:spPr>
                </pic:pic>
              </a:graphicData>
            </a:graphic>
          </wp:inline>
        </w:drawing>
      </w:r>
    </w:p>
    <w:p w14:paraId="1833117A" w14:textId="3DF33A35" w:rsidR="001F7A2A" w:rsidRPr="000648F0" w:rsidRDefault="00A0193F"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Door to custodial workshop open to main hallway</w:t>
      </w:r>
    </w:p>
    <w:p w14:paraId="44156DC3" w14:textId="0A04D0D0"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844934">
        <w:rPr>
          <w:rFonts w:ascii="Franklin Gothic Book" w:eastAsia="Calibri" w:hAnsi="Franklin Gothic Book" w:cstheme="minorHAnsi"/>
          <w:b/>
          <w:szCs w:val="24"/>
        </w:rPr>
        <w:t>9</w:t>
      </w:r>
    </w:p>
    <w:bookmarkEnd w:id="95"/>
    <w:p w14:paraId="40CD7AF8" w14:textId="05C8B4CF" w:rsidR="005A650E" w:rsidRPr="005A650E" w:rsidRDefault="005A650E" w:rsidP="005A650E">
      <w:pPr>
        <w:spacing w:after="200" w:line="276" w:lineRule="auto"/>
        <w:jc w:val="center"/>
        <w:rPr>
          <w:rFonts w:ascii="Franklin Gothic Book" w:eastAsia="Calibri" w:hAnsi="Franklin Gothic Book" w:cstheme="minorHAnsi"/>
          <w:b/>
          <w:szCs w:val="24"/>
        </w:rPr>
      </w:pPr>
      <w:r w:rsidRPr="005A650E">
        <w:rPr>
          <w:rFonts w:ascii="Franklin Gothic Book" w:eastAsia="Calibri" w:hAnsi="Franklin Gothic Book" w:cstheme="minorHAnsi"/>
          <w:b/>
          <w:noProof/>
          <w:szCs w:val="24"/>
        </w:rPr>
        <w:drawing>
          <wp:inline distT="0" distB="0" distL="0" distR="0" wp14:anchorId="6498464A" wp14:editId="33E365DB">
            <wp:extent cx="4535424" cy="3291840"/>
            <wp:effectExtent l="0" t="0" r="0" b="3810"/>
            <wp:docPr id="64740965" name="Picture 68" descr="Space/light seen beneath boiler room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0965" name="Picture 68" descr="Space/light seen beneath boiler room doo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453542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59CE009" w14:textId="0F2C4D95" w:rsidR="001F7A2A" w:rsidRPr="000648F0" w:rsidRDefault="005A650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Space</w:t>
      </w:r>
      <w:r w:rsidR="00C06FFA">
        <w:rPr>
          <w:rFonts w:ascii="Franklin Gothic Book" w:eastAsia="Calibri" w:hAnsi="Franklin Gothic Book" w:cstheme="minorHAnsi"/>
          <w:b/>
          <w:szCs w:val="24"/>
        </w:rPr>
        <w:t>/light seen beneath boiler room door</w:t>
      </w:r>
    </w:p>
    <w:p w14:paraId="32732AAC" w14:textId="4789FA68"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C06FFA">
        <w:rPr>
          <w:rFonts w:ascii="Franklin Gothic Book" w:eastAsia="Calibri" w:hAnsi="Franklin Gothic Book" w:cstheme="minorHAnsi"/>
          <w:b/>
          <w:szCs w:val="24"/>
        </w:rPr>
        <w:t>10</w:t>
      </w:r>
    </w:p>
    <w:p w14:paraId="02EC434D" w14:textId="12C113EC" w:rsidR="00670996" w:rsidRPr="000648F0" w:rsidRDefault="00C073D4"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4E4CC458" wp14:editId="640A17CA">
            <wp:extent cx="4389120" cy="3291840"/>
            <wp:effectExtent l="0" t="0" r="0" b="3810"/>
            <wp:docPr id="347263094" name="Picture 69" descr="Space/light seen beneath exterior door in custodial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63094" name="Picture 69" descr="Space/light seen beneath exterior door in custodial worksho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3245FE8" w14:textId="3A1F382C" w:rsidR="00C073D4" w:rsidRPr="00C073D4" w:rsidRDefault="00C073D4" w:rsidP="00C073D4">
      <w:pPr>
        <w:spacing w:after="200" w:line="276" w:lineRule="auto"/>
        <w:jc w:val="center"/>
        <w:rPr>
          <w:rFonts w:ascii="Franklin Gothic Book" w:eastAsia="Calibri" w:hAnsi="Franklin Gothic Book" w:cstheme="minorHAnsi"/>
          <w:b/>
          <w:szCs w:val="24"/>
        </w:rPr>
      </w:pPr>
      <w:r w:rsidRPr="00C073D4">
        <w:rPr>
          <w:rFonts w:ascii="Franklin Gothic Book" w:eastAsia="Calibri" w:hAnsi="Franklin Gothic Book" w:cstheme="minorHAnsi"/>
          <w:b/>
          <w:szCs w:val="24"/>
        </w:rPr>
        <w:t xml:space="preserve">Space/light seen beneath </w:t>
      </w:r>
      <w:r>
        <w:rPr>
          <w:rFonts w:ascii="Franklin Gothic Book" w:eastAsia="Calibri" w:hAnsi="Franklin Gothic Book" w:cstheme="minorHAnsi"/>
          <w:b/>
          <w:szCs w:val="24"/>
        </w:rPr>
        <w:t xml:space="preserve">exterior door </w:t>
      </w:r>
      <w:r w:rsidR="000724A9">
        <w:rPr>
          <w:rFonts w:ascii="Franklin Gothic Book" w:eastAsia="Calibri" w:hAnsi="Franklin Gothic Book" w:cstheme="minorHAnsi"/>
          <w:b/>
          <w:szCs w:val="24"/>
        </w:rPr>
        <w:t>in custodial workshop</w:t>
      </w:r>
    </w:p>
    <w:p w14:paraId="78E83859" w14:textId="08C44AB3" w:rsidR="00670996"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0724A9">
        <w:rPr>
          <w:rFonts w:ascii="Franklin Gothic Book" w:eastAsia="Calibri" w:hAnsi="Franklin Gothic Book" w:cstheme="minorHAnsi"/>
          <w:b/>
          <w:szCs w:val="24"/>
        </w:rPr>
        <w:t>11</w:t>
      </w:r>
    </w:p>
    <w:p w14:paraId="573464A6" w14:textId="40B605DE" w:rsidR="000724A9" w:rsidRDefault="00A06283" w:rsidP="000724A9">
      <w:pPr>
        <w:spacing w:after="200" w:line="276" w:lineRule="auto"/>
        <w:jc w:val="center"/>
        <w:rPr>
          <w:rFonts w:ascii="Franklin Gothic Book" w:eastAsia="Calibri" w:hAnsi="Franklin Gothic Book" w:cstheme="minorHAnsi"/>
          <w:b/>
          <w:szCs w:val="24"/>
        </w:rPr>
      </w:pPr>
      <w:r>
        <w:rPr>
          <w:noProof/>
        </w:rPr>
        <w:drawing>
          <wp:inline distT="0" distB="0" distL="0" distR="0" wp14:anchorId="2027D596" wp14:editId="2258FAF3">
            <wp:extent cx="4389120" cy="3291840"/>
            <wp:effectExtent l="0" t="0" r="0" b="3810"/>
            <wp:docPr id="445315340" name="Picture 70" descr="Passive make-up air vents for the boiler room adjacent to Route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15340" name="Picture 70" descr="Passive make-up air vents for the boiler room adjacent to Route 18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56A5B51" w14:textId="7513CCE7" w:rsidR="000724A9" w:rsidRDefault="00A06283" w:rsidP="000724A9">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Passive make-up air vents for the boiler room adjacent to Rout</w:t>
      </w:r>
      <w:r w:rsidR="00DF654E">
        <w:rPr>
          <w:rFonts w:ascii="Franklin Gothic Book" w:eastAsia="Calibri" w:hAnsi="Franklin Gothic Book" w:cstheme="minorHAnsi"/>
          <w:b/>
          <w:szCs w:val="24"/>
        </w:rPr>
        <w:t>e</w:t>
      </w:r>
      <w:r>
        <w:rPr>
          <w:rFonts w:ascii="Franklin Gothic Book" w:eastAsia="Calibri" w:hAnsi="Franklin Gothic Book" w:cstheme="minorHAnsi"/>
          <w:b/>
          <w:szCs w:val="24"/>
        </w:rPr>
        <w:t xml:space="preserve"> 18 </w:t>
      </w:r>
    </w:p>
    <w:p w14:paraId="3100500B" w14:textId="4BA176C5" w:rsidR="000724A9" w:rsidRDefault="00A06283" w:rsidP="00A06283">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12</w:t>
      </w:r>
    </w:p>
    <w:p w14:paraId="7B910B4A" w14:textId="1960100C" w:rsidR="000724A9" w:rsidRDefault="0050782B" w:rsidP="000724A9">
      <w:pPr>
        <w:spacing w:after="200" w:line="276" w:lineRule="auto"/>
        <w:jc w:val="center"/>
        <w:rPr>
          <w:rFonts w:ascii="Franklin Gothic Book" w:eastAsia="Calibri" w:hAnsi="Franklin Gothic Book" w:cstheme="minorHAnsi"/>
          <w:b/>
          <w:szCs w:val="24"/>
        </w:rPr>
      </w:pPr>
      <w:r>
        <w:rPr>
          <w:noProof/>
        </w:rPr>
        <w:drawing>
          <wp:inline distT="0" distB="0" distL="0" distR="0" wp14:anchorId="1B949BF4" wp14:editId="3A6AA97B">
            <wp:extent cx="4389120" cy="3291840"/>
            <wp:effectExtent l="0" t="0" r="0" b="3810"/>
            <wp:docPr id="813754949" name="Picture 71" descr="View of Route 18 from directly outside boiler room in preced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54949" name="Picture 71" descr="View of Route 18 from directly outside boiler room in preceding pic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3CB2C4B" w14:textId="6393BB4C" w:rsidR="000724A9" w:rsidRDefault="0050782B" w:rsidP="000724A9">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View of Route 18</w:t>
      </w:r>
      <w:r w:rsidR="007240CF">
        <w:rPr>
          <w:rFonts w:ascii="Franklin Gothic Book" w:eastAsia="Calibri" w:hAnsi="Franklin Gothic Book" w:cstheme="minorHAnsi"/>
          <w:b/>
          <w:szCs w:val="24"/>
        </w:rPr>
        <w:t xml:space="preserve"> from directly outside boiler room in preceding picture</w:t>
      </w:r>
    </w:p>
    <w:p w14:paraId="43ECB386" w14:textId="28090448" w:rsidR="00A418AE" w:rsidRPr="000648F0" w:rsidRDefault="00A418AE" w:rsidP="00A418AE">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13</w:t>
      </w:r>
    </w:p>
    <w:p w14:paraId="4BBD527A" w14:textId="3FADF767" w:rsidR="00722277" w:rsidRDefault="00B32828" w:rsidP="00EB23E8">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3E01DDEA" wp14:editId="112F0FCF">
            <wp:extent cx="4389120" cy="3291840"/>
            <wp:effectExtent l="0" t="0" r="0" b="3810"/>
            <wp:docPr id="2028210644" name="Picture 72" descr="Carpet squares in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10644" name="Picture 72" descr="Carpet squares in For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EC1817D" w14:textId="63BDD8FE" w:rsidR="00B32828" w:rsidRDefault="00B32828" w:rsidP="00EB23E8">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Carpet squares in Forum</w:t>
      </w:r>
    </w:p>
    <w:p w14:paraId="42FA4508" w14:textId="4863185F" w:rsidR="00B32828" w:rsidRDefault="00613FD6" w:rsidP="00613FD6">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14</w:t>
      </w:r>
    </w:p>
    <w:p w14:paraId="5DECBDFE" w14:textId="4914C9C8" w:rsidR="00B32828" w:rsidRDefault="0010399B" w:rsidP="00EB23E8">
      <w:pPr>
        <w:spacing w:after="200" w:line="276" w:lineRule="auto"/>
        <w:jc w:val="center"/>
        <w:rPr>
          <w:rFonts w:ascii="Franklin Gothic Book" w:eastAsia="Calibri" w:hAnsi="Franklin Gothic Book" w:cstheme="minorHAnsi"/>
          <w:b/>
          <w:noProof/>
          <w:szCs w:val="24"/>
        </w:rPr>
      </w:pPr>
      <w:r>
        <w:rPr>
          <w:noProof/>
        </w:rPr>
        <w:drawing>
          <wp:inline distT="0" distB="0" distL="0" distR="0" wp14:anchorId="502F6DBF" wp14:editId="55276F25">
            <wp:extent cx="4389120" cy="3291840"/>
            <wp:effectExtent l="0" t="0" r="0" b="3810"/>
            <wp:docPr id="987362329" name="Picture 73" descr="Area carpet and plush animal in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62329" name="Picture 73" descr="Area carpet and plush animal in Atriu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89B0455" w14:textId="5D52D27B" w:rsidR="00B32828" w:rsidRDefault="0010399B" w:rsidP="00EB23E8">
      <w:pPr>
        <w:spacing w:after="200" w:line="276" w:lineRule="auto"/>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Area carpet and plush animal in Atrium</w:t>
      </w:r>
    </w:p>
    <w:p w14:paraId="7DBB7986" w14:textId="108D2880" w:rsidR="00B32828" w:rsidRDefault="00B30DC9" w:rsidP="00B30DC9">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15</w:t>
      </w:r>
    </w:p>
    <w:p w14:paraId="456D2389" w14:textId="67795CE9" w:rsidR="00B32828" w:rsidRPr="000648F0" w:rsidRDefault="00B30DC9"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6E75EA83" wp14:editId="0AAB1852">
            <wp:extent cx="4389120" cy="3291840"/>
            <wp:effectExtent l="0" t="0" r="0" b="3810"/>
            <wp:docPr id="1995218" name="Picture 74" descr="Accumulated dust/debris on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8" name="Picture 74" descr="Accumulated dust/debris on supply vent"/>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41000"/>
                              </a14:imgEffect>
                              <a14:imgEffect>
                                <a14:brightnessContrast bright="1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A713C89" w14:textId="35A6A752" w:rsidR="001F7A2A" w:rsidRPr="000648F0" w:rsidRDefault="00B30DC9"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Accumulated dust/debris on supply vent</w:t>
      </w:r>
    </w:p>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B26893">
          <w:pgSz w:w="12240" w:h="15840"/>
          <w:pgMar w:top="1440" w:right="1080" w:bottom="1260" w:left="1440" w:header="720" w:footer="720" w:gutter="0"/>
          <w:cols w:space="720"/>
          <w:titlePg/>
          <w:docGrid w:linePitch="360"/>
        </w:sectPr>
      </w:pPr>
      <w:bookmarkStart w:id="96" w:name="Pictures_9"/>
      <w:bookmarkEnd w:id="96"/>
    </w:p>
    <w:p w14:paraId="3CC33CED" w14:textId="6E68DF54" w:rsidR="007F3B2F" w:rsidRPr="00F75EA9" w:rsidRDefault="004C5B52">
      <w:pPr>
        <w:rPr>
          <w:rFonts w:ascii="Franklin Gothic Book" w:hAnsi="Franklin Gothic Book"/>
          <w:color w:val="0000FF"/>
          <w:szCs w:val="24"/>
          <w:u w:val="single"/>
        </w:rPr>
      </w:pPr>
      <w:hyperlink w:anchor="_RESULTS_AND_DISCUSSION" w:history="1">
        <w:r w:rsidR="00F75EA9" w:rsidRPr="002D491C">
          <w:rPr>
            <w:rStyle w:val="Hyperlink"/>
            <w:rFonts w:ascii="Franklin Gothic Book" w:hAnsi="Franklin Gothic Book"/>
            <w:szCs w:val="24"/>
          </w:rPr>
          <w:t>(Click to link back to report)</w:t>
        </w:r>
      </w:hyperlink>
    </w:p>
    <w:p w14:paraId="44093145" w14:textId="77777777" w:rsidR="007F3B2F" w:rsidRPr="002D491C" w:rsidRDefault="007F3B2F">
      <w:pPr>
        <w:rPr>
          <w:rFonts w:ascii="Franklin Gothic Book" w:hAnsi="Franklin Gothic Book"/>
        </w:rPr>
      </w:pPr>
    </w:p>
    <w:tbl>
      <w:tblPr>
        <w:tblW w:w="1508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152"/>
        <w:gridCol w:w="1053"/>
        <w:gridCol w:w="1080"/>
        <w:gridCol w:w="2520"/>
      </w:tblGrid>
      <w:tr w:rsidR="00B11CD7" w:rsidRPr="002D491C" w14:paraId="727B185F" w14:textId="77777777" w:rsidTr="00B11CD7">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30692671" w14:textId="77777777" w:rsidR="00F75EA9" w:rsidRDefault="00B11CD7" w:rsidP="00F75EA9">
            <w:pPr>
              <w:pStyle w:val="BodyTextBulleted"/>
              <w:rPr>
                <w:rStyle w:val="Heading1Char"/>
                <w:rFonts w:ascii="Franklin Gothic Book" w:hAnsi="Franklin Gothic Book" w:cstheme="minorHAnsi"/>
                <w:bCs/>
                <w:sz w:val="20"/>
              </w:rPr>
            </w:pPr>
            <w:bookmarkStart w:id="97" w:name="Table_1"/>
            <w:bookmarkStart w:id="98" w:name="_Toc170136233"/>
            <w:bookmarkStart w:id="99" w:name="_Toc131687152"/>
            <w:bookmarkEnd w:id="97"/>
            <w:r w:rsidRPr="002D491C">
              <w:rPr>
                <w:rStyle w:val="Heading1Char"/>
                <w:rFonts w:ascii="Franklin Gothic Book" w:hAnsi="Franklin Gothic Book" w:cstheme="minorHAnsi"/>
                <w:bCs/>
                <w:sz w:val="20"/>
              </w:rPr>
              <w:t>Table 1</w:t>
            </w:r>
            <w:bookmarkEnd w:id="98"/>
          </w:p>
          <w:p w14:paraId="06D19D10" w14:textId="77777777" w:rsidR="00F75EA9" w:rsidRDefault="00F75EA9" w:rsidP="00F75EA9">
            <w:pPr>
              <w:pStyle w:val="BodyTextBulleted"/>
              <w:rPr>
                <w:sz w:val="18"/>
              </w:rPr>
            </w:pPr>
          </w:p>
          <w:p w14:paraId="7C436599" w14:textId="22CD1346" w:rsidR="00B11CD7" w:rsidRPr="002D491C" w:rsidRDefault="00B11CD7" w:rsidP="00F75EA9">
            <w:pPr>
              <w:pStyle w:val="BodyTextBulleted"/>
              <w:rPr>
                <w:sz w:val="18"/>
              </w:rPr>
            </w:pPr>
            <w:bookmarkStart w:id="100" w:name="_Toc170136234"/>
            <w:r w:rsidRPr="002D491C">
              <w:rPr>
                <w:sz w:val="18"/>
              </w:rPr>
              <w:t>Location</w:t>
            </w:r>
            <w:bookmarkEnd w:id="99"/>
            <w:bookmarkEnd w:id="100"/>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77777777" w:rsidR="00B11CD7" w:rsidRPr="002D491C" w:rsidRDefault="00B11CD7">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B11CD7" w:rsidRPr="002D491C" w:rsidRDefault="00B11CD7">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right w:val="single" w:sz="6" w:space="0" w:color="000000"/>
            </w:tcBorders>
            <w:vAlign w:val="bottom"/>
          </w:tcPr>
          <w:p w14:paraId="2CD12901" w14:textId="77777777" w:rsidR="00B11CD7" w:rsidRPr="002D491C" w:rsidRDefault="00B11CD7">
            <w:pPr>
              <w:jc w:val="center"/>
              <w:rPr>
                <w:rFonts w:ascii="Franklin Gothic Book" w:hAnsi="Franklin Gothic Book"/>
                <w:b/>
                <w:sz w:val="18"/>
              </w:rPr>
            </w:pPr>
            <w:r>
              <w:rPr>
                <w:rFonts w:ascii="Franklin Gothic Book" w:hAnsi="Franklin Gothic Book"/>
                <w:b/>
                <w:sz w:val="18"/>
              </w:rPr>
              <w:t>TVOCs</w:t>
            </w:r>
          </w:p>
          <w:p w14:paraId="40C0D9F9" w14:textId="6F1EC3DB" w:rsidR="00B11CD7" w:rsidRPr="002D491C" w:rsidRDefault="00B11CD7" w:rsidP="00151FB1">
            <w:pPr>
              <w:jc w:val="center"/>
              <w:rPr>
                <w:rFonts w:ascii="Franklin Gothic Book" w:hAnsi="Franklin Gothic Book"/>
                <w:b/>
                <w:sz w:val="18"/>
              </w:rPr>
            </w:pPr>
            <w:r>
              <w:rPr>
                <w:rFonts w:ascii="Franklin Gothic Book" w:hAnsi="Franklin Gothic Book"/>
                <w:b/>
                <w:sz w:val="18"/>
              </w:rPr>
              <w:t>(ppm)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E132D61" w:rsidR="00B11CD7" w:rsidRPr="002D491C" w:rsidRDefault="00B11CD7">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05CDBE98" w14:textId="77777777" w:rsidR="00B11CD7" w:rsidRPr="002D491C" w:rsidRDefault="00B11CD7">
            <w:pPr>
              <w:ind w:left="-105"/>
              <w:jc w:val="center"/>
              <w:rPr>
                <w:rFonts w:ascii="Franklin Gothic Book" w:hAnsi="Franklin Gothic Book"/>
                <w:b/>
                <w:sz w:val="18"/>
              </w:rPr>
            </w:pPr>
            <w:r w:rsidRPr="002D491C">
              <w:rPr>
                <w:rFonts w:ascii="Franklin Gothic Book" w:hAnsi="Franklin Gothic Book"/>
                <w:b/>
                <w:sz w:val="18"/>
              </w:rPr>
              <w:t>Ventilation</w:t>
            </w:r>
          </w:p>
        </w:tc>
        <w:tc>
          <w:tcPr>
            <w:tcW w:w="252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B11CD7" w:rsidRPr="002D491C" w:rsidRDefault="00B11CD7">
            <w:pPr>
              <w:jc w:val="center"/>
              <w:rPr>
                <w:rFonts w:ascii="Franklin Gothic Book" w:hAnsi="Franklin Gothic Book"/>
                <w:b/>
                <w:sz w:val="18"/>
              </w:rPr>
            </w:pPr>
            <w:r w:rsidRPr="002D491C">
              <w:rPr>
                <w:rFonts w:ascii="Franklin Gothic Book" w:hAnsi="Franklin Gothic Book"/>
                <w:b/>
                <w:sz w:val="18"/>
              </w:rPr>
              <w:t>Remarks</w:t>
            </w:r>
          </w:p>
        </w:tc>
      </w:tr>
      <w:tr w:rsidR="00B11CD7" w:rsidRPr="002D491C" w14:paraId="301600D2" w14:textId="77777777" w:rsidTr="001F38B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B11CD7" w:rsidRPr="002D491C" w:rsidRDefault="00B11CD7">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B11CD7" w:rsidRPr="002D491C" w:rsidRDefault="00B11CD7">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B11CD7" w:rsidRPr="002D491C" w:rsidRDefault="00B11CD7">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B11CD7" w:rsidRPr="002D491C" w:rsidRDefault="00B11CD7">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B11CD7" w:rsidRPr="002D491C" w:rsidRDefault="00B11CD7">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B11CD7" w:rsidRPr="002D491C" w:rsidRDefault="00B11CD7">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77777777" w:rsidR="00B11CD7" w:rsidRPr="002D491C" w:rsidRDefault="00B11CD7">
            <w:pPr>
              <w:rPr>
                <w:rFonts w:ascii="Franklin Gothic Book" w:hAnsi="Franklin Gothic Book"/>
                <w:b/>
                <w:sz w:val="21"/>
                <w:szCs w:val="21"/>
              </w:rPr>
            </w:pPr>
          </w:p>
        </w:tc>
        <w:tc>
          <w:tcPr>
            <w:tcW w:w="1152" w:type="dxa"/>
            <w:vMerge/>
            <w:tcBorders>
              <w:left w:val="single" w:sz="6" w:space="0" w:color="000000"/>
              <w:bottom w:val="single" w:sz="6" w:space="0" w:color="000000"/>
              <w:right w:val="single" w:sz="6" w:space="0" w:color="000000"/>
            </w:tcBorders>
          </w:tcPr>
          <w:p w14:paraId="512233A9" w14:textId="0414CB8A" w:rsidR="00B11CD7" w:rsidRPr="002D491C" w:rsidRDefault="00B11CD7" w:rsidP="00151FB1">
            <w:pPr>
              <w:jc w:val="cente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21DA5CAE" w:rsidR="00B11CD7" w:rsidRPr="002D491C" w:rsidRDefault="00B11CD7">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4ACE789F" w14:textId="77777777" w:rsidR="00B11CD7" w:rsidRPr="002D491C" w:rsidRDefault="00B11CD7">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B11CD7" w:rsidRPr="002D491C" w:rsidRDefault="00B11CD7">
            <w:pPr>
              <w:jc w:val="center"/>
              <w:rPr>
                <w:rFonts w:ascii="Franklin Gothic Book" w:hAnsi="Franklin Gothic Book"/>
                <w:sz w:val="16"/>
              </w:rPr>
            </w:pPr>
            <w:r w:rsidRPr="002D491C">
              <w:rPr>
                <w:rFonts w:ascii="Franklin Gothic Book" w:hAnsi="Franklin Gothic Book"/>
                <w:b/>
                <w:sz w:val="16"/>
              </w:rPr>
              <w:t>Exhaust</w:t>
            </w:r>
          </w:p>
        </w:tc>
        <w:tc>
          <w:tcPr>
            <w:tcW w:w="252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B11CD7" w:rsidRPr="002D491C" w:rsidRDefault="00B11CD7">
            <w:pPr>
              <w:rPr>
                <w:rFonts w:ascii="Franklin Gothic Book" w:hAnsi="Franklin Gothic Book"/>
                <w:b/>
                <w:sz w:val="18"/>
              </w:rPr>
            </w:pPr>
          </w:p>
        </w:tc>
      </w:tr>
      <w:tr w:rsidR="00151FB1" w:rsidRPr="002D491C" w14:paraId="286251E2" w14:textId="77777777" w:rsidTr="00151FB1">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151FB1" w:rsidRPr="002D491C" w:rsidRDefault="00151FB1">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CCBB71B" w14:textId="1045759E" w:rsidR="00151FB1" w:rsidRPr="002D491C" w:rsidRDefault="002F34E1">
            <w:pPr>
              <w:spacing w:before="60" w:after="60"/>
              <w:jc w:val="center"/>
              <w:rPr>
                <w:rFonts w:ascii="Franklin Gothic Book" w:hAnsi="Franklin Gothic Book"/>
                <w:sz w:val="22"/>
                <w:szCs w:val="22"/>
              </w:rPr>
            </w:pPr>
            <w:r>
              <w:rPr>
                <w:rFonts w:ascii="Franklin Gothic Book" w:hAnsi="Franklin Gothic Book"/>
                <w:sz w:val="22"/>
                <w:szCs w:val="22"/>
              </w:rPr>
              <w:t>479</w:t>
            </w:r>
          </w:p>
        </w:tc>
        <w:tc>
          <w:tcPr>
            <w:tcW w:w="995" w:type="dxa"/>
            <w:tcBorders>
              <w:top w:val="single" w:sz="6" w:space="0" w:color="000000"/>
              <w:left w:val="single" w:sz="6" w:space="0" w:color="000000"/>
              <w:bottom w:val="single" w:sz="6" w:space="0" w:color="000000"/>
              <w:right w:val="single" w:sz="6" w:space="0" w:color="000000"/>
            </w:tcBorders>
            <w:vAlign w:val="center"/>
          </w:tcPr>
          <w:p w14:paraId="7E3C33C3" w14:textId="08695955"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BF71" w14:textId="398BBDA6" w:rsidR="00151FB1" w:rsidRPr="002D491C" w:rsidRDefault="002F34E1">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9AF38C7" w14:textId="6A44FAE9" w:rsidR="00151FB1" w:rsidRPr="002D491C" w:rsidRDefault="002F34E1">
            <w:pPr>
              <w:spacing w:before="60" w:after="60"/>
              <w:jc w:val="center"/>
              <w:rPr>
                <w:rFonts w:ascii="Franklin Gothic Book" w:hAnsi="Franklin Gothic Book"/>
                <w:sz w:val="22"/>
                <w:szCs w:val="22"/>
              </w:rPr>
            </w:pPr>
            <w:r>
              <w:rPr>
                <w:rFonts w:ascii="Franklin Gothic Book" w:hAnsi="Franklin Gothic Book"/>
                <w:sz w:val="22"/>
                <w:szCs w:val="22"/>
              </w:rPr>
              <w:t>45</w:t>
            </w:r>
          </w:p>
        </w:tc>
        <w:tc>
          <w:tcPr>
            <w:tcW w:w="1037" w:type="dxa"/>
            <w:tcBorders>
              <w:top w:val="single" w:sz="6" w:space="0" w:color="000000"/>
              <w:left w:val="single" w:sz="6" w:space="0" w:color="000000"/>
              <w:bottom w:val="single" w:sz="6" w:space="0" w:color="000000"/>
              <w:right w:val="single" w:sz="6" w:space="0" w:color="000000"/>
            </w:tcBorders>
            <w:vAlign w:val="center"/>
          </w:tcPr>
          <w:p w14:paraId="32220542" w14:textId="7688167D" w:rsidR="00151FB1" w:rsidRPr="002D491C" w:rsidRDefault="002F34E1">
            <w:pPr>
              <w:spacing w:before="60" w:after="60"/>
              <w:jc w:val="center"/>
              <w:rPr>
                <w:rFonts w:ascii="Franklin Gothic Book" w:hAnsi="Franklin Gothic Book"/>
                <w:sz w:val="22"/>
                <w:szCs w:val="22"/>
              </w:rPr>
            </w:pPr>
            <w:r>
              <w:rPr>
                <w:rFonts w:ascii="Franklin Gothic Book" w:hAnsi="Franklin Gothic Book"/>
                <w:sz w:val="22"/>
                <w:szCs w:val="22"/>
              </w:rPr>
              <w:t>13</w:t>
            </w:r>
          </w:p>
        </w:tc>
        <w:tc>
          <w:tcPr>
            <w:tcW w:w="1267" w:type="dxa"/>
            <w:tcBorders>
              <w:top w:val="single" w:sz="6" w:space="0" w:color="000000"/>
              <w:left w:val="single" w:sz="6" w:space="0" w:color="000000"/>
              <w:bottom w:val="single" w:sz="6" w:space="0" w:color="000000"/>
              <w:right w:val="single" w:sz="6" w:space="0" w:color="000000"/>
            </w:tcBorders>
            <w:vAlign w:val="center"/>
          </w:tcPr>
          <w:p w14:paraId="5E307C15" w14:textId="77777777" w:rsidR="00151FB1" w:rsidRPr="002D491C" w:rsidRDefault="00151FB1">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23CF702F" w14:textId="58B6CB9A" w:rsidR="00151FB1" w:rsidRPr="002D491C" w:rsidRDefault="00151FB1">
            <w:pPr>
              <w:spacing w:before="60" w:after="60"/>
              <w:jc w:val="center"/>
              <w:rPr>
                <w:rFonts w:ascii="Franklin Gothic Book" w:hAnsi="Franklin Gothic Book"/>
                <w:sz w:val="22"/>
                <w:szCs w:val="22"/>
              </w:rPr>
            </w:pPr>
            <w:r w:rsidRPr="00151FB1">
              <w:rPr>
                <w:rFonts w:ascii="Franklin Gothic Book" w:hAnsi="Franklin Gothic Book"/>
                <w:sz w:val="22"/>
                <w:szCs w:val="22"/>
              </w:rPr>
              <w:t>ND</w:t>
            </w:r>
          </w:p>
        </w:tc>
        <w:tc>
          <w:tcPr>
            <w:tcW w:w="1152" w:type="dxa"/>
            <w:tcBorders>
              <w:top w:val="single" w:sz="6" w:space="0" w:color="000000"/>
              <w:left w:val="single" w:sz="6" w:space="0" w:color="000000"/>
              <w:bottom w:val="single" w:sz="6" w:space="0" w:color="000000"/>
              <w:right w:val="single" w:sz="6" w:space="0" w:color="000000"/>
            </w:tcBorders>
            <w:vAlign w:val="center"/>
          </w:tcPr>
          <w:p w14:paraId="051519EF" w14:textId="5561CBAC" w:rsidR="00151FB1" w:rsidRPr="002D491C" w:rsidRDefault="00151FB1">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590934F" w14:textId="77777777" w:rsidR="00151FB1" w:rsidRPr="002D491C" w:rsidRDefault="00151FB1">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151FB1" w:rsidRPr="002D491C" w:rsidRDefault="00151FB1">
            <w:pPr>
              <w:spacing w:before="60" w:after="60"/>
              <w:jc w:val="center"/>
              <w:rPr>
                <w:rFonts w:ascii="Franklin Gothic Book" w:hAnsi="Franklin Gothic Book"/>
                <w:sz w:val="22"/>
                <w:szCs w:val="22"/>
              </w:rPr>
            </w:pPr>
          </w:p>
        </w:tc>
        <w:tc>
          <w:tcPr>
            <w:tcW w:w="2520" w:type="dxa"/>
            <w:tcBorders>
              <w:top w:val="single" w:sz="6" w:space="0" w:color="000000"/>
              <w:left w:val="nil"/>
              <w:bottom w:val="single" w:sz="6" w:space="0" w:color="000000"/>
              <w:right w:val="single" w:sz="12" w:space="0" w:color="000000"/>
            </w:tcBorders>
            <w:vAlign w:val="center"/>
          </w:tcPr>
          <w:p w14:paraId="70FCAC13" w14:textId="02C8ACCB" w:rsidR="00151FB1" w:rsidRPr="002D491C" w:rsidRDefault="002F34E1">
            <w:pPr>
              <w:spacing w:before="60" w:after="60"/>
              <w:rPr>
                <w:rFonts w:ascii="Franklin Gothic Book" w:hAnsi="Franklin Gothic Book"/>
                <w:sz w:val="22"/>
                <w:szCs w:val="22"/>
              </w:rPr>
            </w:pPr>
            <w:r>
              <w:rPr>
                <w:rFonts w:ascii="Franklin Gothic Book" w:hAnsi="Franklin Gothic Book"/>
                <w:sz w:val="22"/>
                <w:szCs w:val="22"/>
              </w:rPr>
              <w:t>Cool, breezy</w:t>
            </w:r>
            <w:r w:rsidR="002719EC">
              <w:rPr>
                <w:rFonts w:ascii="Franklin Gothic Book" w:hAnsi="Franklin Gothic Book"/>
                <w:sz w:val="22"/>
                <w:szCs w:val="22"/>
              </w:rPr>
              <w:t>, clear and sunny</w:t>
            </w:r>
            <w:r w:rsidR="00DC15DB">
              <w:rPr>
                <w:rFonts w:ascii="Franklin Gothic Book" w:hAnsi="Franklin Gothic Book"/>
                <w:sz w:val="22"/>
                <w:szCs w:val="22"/>
              </w:rPr>
              <w:t>, moderate traffic on Route 18</w:t>
            </w:r>
            <w:r w:rsidR="002719EC">
              <w:rPr>
                <w:rFonts w:ascii="Franklin Gothic Book" w:hAnsi="Franklin Gothic Book"/>
                <w:sz w:val="22"/>
                <w:szCs w:val="22"/>
              </w:rPr>
              <w:t xml:space="preserve"> </w:t>
            </w:r>
          </w:p>
        </w:tc>
      </w:tr>
      <w:tr w:rsidR="00151FB1" w:rsidRPr="002D491C" w14:paraId="0F05286B" w14:textId="77777777" w:rsidTr="00151FB1">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EC240A" w14:textId="07FD5FD8" w:rsidR="00151FB1" w:rsidRPr="002D491C" w:rsidRDefault="002719EC">
            <w:pPr>
              <w:spacing w:before="60" w:after="60"/>
              <w:rPr>
                <w:rFonts w:ascii="Franklin Gothic Book" w:hAnsi="Franklin Gothic Book"/>
                <w:sz w:val="22"/>
                <w:szCs w:val="22"/>
              </w:rPr>
            </w:pPr>
            <w:bookmarkStart w:id="101" w:name="_Hlk169630031"/>
            <w:r>
              <w:rPr>
                <w:rFonts w:ascii="Franklin Gothic Book" w:hAnsi="Franklin Gothic Book"/>
                <w:sz w:val="22"/>
                <w:szCs w:val="22"/>
              </w:rPr>
              <w:t>Atrium</w:t>
            </w:r>
          </w:p>
        </w:tc>
        <w:tc>
          <w:tcPr>
            <w:tcW w:w="891" w:type="dxa"/>
            <w:tcBorders>
              <w:top w:val="single" w:sz="6" w:space="0" w:color="000000"/>
              <w:left w:val="single" w:sz="6" w:space="0" w:color="000000"/>
              <w:bottom w:val="single" w:sz="6" w:space="0" w:color="000000"/>
              <w:right w:val="single" w:sz="6" w:space="0" w:color="000000"/>
            </w:tcBorders>
            <w:vAlign w:val="center"/>
          </w:tcPr>
          <w:p w14:paraId="242F84C7" w14:textId="1EAF5772" w:rsidR="00151FB1" w:rsidRPr="002D491C" w:rsidRDefault="002719EC">
            <w:pPr>
              <w:spacing w:before="60" w:after="60"/>
              <w:jc w:val="center"/>
              <w:rPr>
                <w:rFonts w:ascii="Franklin Gothic Book" w:hAnsi="Franklin Gothic Book"/>
                <w:sz w:val="22"/>
                <w:szCs w:val="22"/>
              </w:rPr>
            </w:pPr>
            <w:r>
              <w:rPr>
                <w:rFonts w:ascii="Franklin Gothic Book" w:hAnsi="Franklin Gothic Book"/>
                <w:sz w:val="22"/>
                <w:szCs w:val="22"/>
              </w:rPr>
              <w:t>571</w:t>
            </w:r>
          </w:p>
        </w:tc>
        <w:tc>
          <w:tcPr>
            <w:tcW w:w="995" w:type="dxa"/>
            <w:tcBorders>
              <w:top w:val="single" w:sz="6" w:space="0" w:color="000000"/>
              <w:left w:val="single" w:sz="6" w:space="0" w:color="000000"/>
              <w:bottom w:val="single" w:sz="6" w:space="0" w:color="000000"/>
              <w:right w:val="single" w:sz="6" w:space="0" w:color="000000"/>
            </w:tcBorders>
            <w:vAlign w:val="center"/>
          </w:tcPr>
          <w:p w14:paraId="4E058468" w14:textId="1EA96DB4" w:rsidR="00151FB1" w:rsidRPr="002D491C" w:rsidRDefault="00151FB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B579E0" w14:textId="553ACC21" w:rsidR="00151FB1" w:rsidRPr="002D491C" w:rsidRDefault="002719EC">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15607" w14:textId="1BC52A9D" w:rsidR="00151FB1" w:rsidRPr="002D491C" w:rsidRDefault="002719EC">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111E013E" w14:textId="0E02C4C1" w:rsidR="00151FB1" w:rsidRPr="002D491C" w:rsidRDefault="002719EC">
            <w:pPr>
              <w:spacing w:before="60" w:after="60"/>
              <w:jc w:val="center"/>
              <w:rPr>
                <w:rFonts w:ascii="Franklin Gothic Book" w:hAnsi="Franklin Gothic Book"/>
                <w:sz w:val="22"/>
                <w:szCs w:val="22"/>
              </w:rPr>
            </w:pPr>
            <w:r>
              <w:rPr>
                <w:rFonts w:ascii="Franklin Gothic Book" w:hAnsi="Franklin Gothic Book"/>
                <w:sz w:val="22"/>
                <w:szCs w:val="22"/>
              </w:rPr>
              <w:t>14</w:t>
            </w:r>
          </w:p>
        </w:tc>
        <w:tc>
          <w:tcPr>
            <w:tcW w:w="1267" w:type="dxa"/>
            <w:tcBorders>
              <w:top w:val="single" w:sz="6" w:space="0" w:color="000000"/>
              <w:left w:val="single" w:sz="6" w:space="0" w:color="000000"/>
              <w:bottom w:val="single" w:sz="6" w:space="0" w:color="000000"/>
              <w:right w:val="single" w:sz="6" w:space="0" w:color="000000"/>
            </w:tcBorders>
            <w:vAlign w:val="center"/>
          </w:tcPr>
          <w:p w14:paraId="472271EE" w14:textId="1B42D265" w:rsidR="00151FB1" w:rsidRPr="002D491C" w:rsidRDefault="002719EC">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7B38D07B" w14:textId="5CDBABEA" w:rsidR="00151FB1" w:rsidRDefault="00151FB1">
            <w:pPr>
              <w:spacing w:before="60" w:after="60"/>
              <w:jc w:val="center"/>
              <w:rPr>
                <w:rFonts w:ascii="Franklin Gothic Book" w:hAnsi="Franklin Gothic Book"/>
                <w:sz w:val="22"/>
                <w:szCs w:val="22"/>
              </w:rPr>
            </w:pPr>
            <w:r w:rsidRPr="00151FB1">
              <w:rPr>
                <w:rFonts w:ascii="Franklin Gothic Book" w:hAnsi="Franklin Gothic Book"/>
                <w:sz w:val="22"/>
                <w:szCs w:val="22"/>
              </w:rPr>
              <w:t>ND</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849A" w14:textId="415A3804" w:rsidR="00151FB1" w:rsidRPr="002D491C" w:rsidRDefault="002719E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3E0CE87" w14:textId="3936DE2A"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FEEEE" w14:textId="55D213B2"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55DEACA" w14:textId="48424E46" w:rsidR="00151FB1" w:rsidRPr="002D491C" w:rsidRDefault="00DC15DB">
            <w:pPr>
              <w:spacing w:before="60" w:after="60"/>
              <w:rPr>
                <w:rFonts w:ascii="Franklin Gothic Book" w:hAnsi="Franklin Gothic Book"/>
                <w:sz w:val="22"/>
                <w:szCs w:val="22"/>
              </w:rPr>
            </w:pPr>
            <w:r>
              <w:rPr>
                <w:rFonts w:ascii="Franklin Gothic Book" w:hAnsi="Franklin Gothic Book"/>
                <w:sz w:val="22"/>
                <w:szCs w:val="22"/>
              </w:rPr>
              <w:t xml:space="preserve">Area rug, plush stuffed animal, </w:t>
            </w:r>
            <w:r w:rsidR="00B14414">
              <w:rPr>
                <w:rFonts w:ascii="Franklin Gothic Book" w:hAnsi="Franklin Gothic Book"/>
                <w:sz w:val="22"/>
                <w:szCs w:val="22"/>
              </w:rPr>
              <w:t>hand sanitizer</w:t>
            </w:r>
          </w:p>
        </w:tc>
      </w:tr>
      <w:tr w:rsidR="00151FB1" w:rsidRPr="002D491C" w14:paraId="63E7B39F" w14:textId="77777777" w:rsidTr="00151FB1">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EC4CF6" w14:textId="2C1A2A8B" w:rsidR="00151FB1" w:rsidRPr="002D491C" w:rsidRDefault="00B14414">
            <w:pPr>
              <w:spacing w:before="60" w:after="60"/>
              <w:rPr>
                <w:rFonts w:ascii="Franklin Gothic Book" w:hAnsi="Franklin Gothic Book"/>
                <w:sz w:val="22"/>
                <w:szCs w:val="22"/>
              </w:rPr>
            </w:pPr>
            <w:r>
              <w:rPr>
                <w:rFonts w:ascii="Franklin Gothic Book" w:hAnsi="Franklin Gothic Book"/>
                <w:sz w:val="22"/>
                <w:szCs w:val="22"/>
              </w:rPr>
              <w:t>Forum</w:t>
            </w:r>
          </w:p>
        </w:tc>
        <w:tc>
          <w:tcPr>
            <w:tcW w:w="891" w:type="dxa"/>
            <w:tcBorders>
              <w:top w:val="single" w:sz="6" w:space="0" w:color="000000"/>
              <w:left w:val="single" w:sz="6" w:space="0" w:color="000000"/>
              <w:bottom w:val="single" w:sz="6" w:space="0" w:color="000000"/>
              <w:right w:val="single" w:sz="6" w:space="0" w:color="000000"/>
            </w:tcBorders>
            <w:vAlign w:val="center"/>
          </w:tcPr>
          <w:p w14:paraId="2B516D22" w14:textId="2EFB3400" w:rsidR="00151FB1" w:rsidRPr="002D491C" w:rsidRDefault="00B14414">
            <w:pPr>
              <w:spacing w:before="60" w:after="60"/>
              <w:jc w:val="center"/>
              <w:rPr>
                <w:rFonts w:ascii="Franklin Gothic Book" w:hAnsi="Franklin Gothic Book"/>
                <w:sz w:val="22"/>
                <w:szCs w:val="22"/>
              </w:rPr>
            </w:pPr>
            <w:r>
              <w:rPr>
                <w:rFonts w:ascii="Franklin Gothic Book" w:hAnsi="Franklin Gothic Book"/>
                <w:sz w:val="22"/>
                <w:szCs w:val="22"/>
              </w:rPr>
              <w:t>552</w:t>
            </w:r>
          </w:p>
        </w:tc>
        <w:tc>
          <w:tcPr>
            <w:tcW w:w="995" w:type="dxa"/>
            <w:tcBorders>
              <w:top w:val="single" w:sz="6" w:space="0" w:color="000000"/>
              <w:left w:val="single" w:sz="6" w:space="0" w:color="000000"/>
              <w:bottom w:val="single" w:sz="6" w:space="0" w:color="000000"/>
              <w:right w:val="single" w:sz="6" w:space="0" w:color="000000"/>
            </w:tcBorders>
            <w:vAlign w:val="center"/>
          </w:tcPr>
          <w:p w14:paraId="6DD47D2D" w14:textId="3E23BF8A"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D320A9" w14:textId="78A87590" w:rsidR="00151FB1" w:rsidRPr="002D491C" w:rsidRDefault="00B14414">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D98A9DE" w14:textId="7DA68233" w:rsidR="00151FB1" w:rsidRPr="002D491C" w:rsidRDefault="00B14414">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24B98583" w14:textId="1246E542" w:rsidR="00151FB1" w:rsidRPr="002D491C" w:rsidRDefault="00B14414">
            <w:pPr>
              <w:spacing w:before="60" w:after="60"/>
              <w:jc w:val="center"/>
              <w:rPr>
                <w:rFonts w:ascii="Franklin Gothic Book" w:hAnsi="Franklin Gothic Book"/>
                <w:sz w:val="22"/>
                <w:szCs w:val="22"/>
              </w:rPr>
            </w:pPr>
            <w:r>
              <w:rPr>
                <w:rFonts w:ascii="Franklin Gothic Book" w:hAnsi="Franklin Gothic Book"/>
                <w:sz w:val="22"/>
                <w:szCs w:val="22"/>
              </w:rPr>
              <w:t>14</w:t>
            </w:r>
          </w:p>
        </w:tc>
        <w:tc>
          <w:tcPr>
            <w:tcW w:w="1267" w:type="dxa"/>
            <w:tcBorders>
              <w:top w:val="single" w:sz="6" w:space="0" w:color="000000"/>
              <w:left w:val="single" w:sz="6" w:space="0" w:color="000000"/>
              <w:bottom w:val="single" w:sz="6" w:space="0" w:color="000000"/>
              <w:right w:val="single" w:sz="6" w:space="0" w:color="000000"/>
            </w:tcBorders>
            <w:vAlign w:val="center"/>
          </w:tcPr>
          <w:p w14:paraId="7C43C096" w14:textId="44D5CA1A" w:rsidR="00151FB1" w:rsidRPr="002D491C" w:rsidRDefault="00B14414">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74AB222C" w14:textId="0CBA666F" w:rsidR="00151FB1" w:rsidRDefault="00B14414">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152" w:type="dxa"/>
            <w:tcBorders>
              <w:top w:val="single" w:sz="6" w:space="0" w:color="000000"/>
              <w:left w:val="single" w:sz="6" w:space="0" w:color="000000"/>
              <w:bottom w:val="single" w:sz="6" w:space="0" w:color="000000"/>
              <w:right w:val="single" w:sz="6" w:space="0" w:color="000000"/>
            </w:tcBorders>
            <w:vAlign w:val="center"/>
          </w:tcPr>
          <w:p w14:paraId="4E403E11" w14:textId="1A6E748F" w:rsidR="00151FB1" w:rsidRPr="002D491C" w:rsidRDefault="00B144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9EA85" w14:textId="2D359DC1"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8C6A9B6" w14:textId="1F5FF8B8"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58698A33" w14:textId="2E57FF9A" w:rsidR="00151FB1" w:rsidRPr="002D491C" w:rsidRDefault="00B14414">
            <w:pPr>
              <w:spacing w:before="60" w:after="60"/>
              <w:rPr>
                <w:rFonts w:ascii="Franklin Gothic Book" w:hAnsi="Franklin Gothic Book"/>
                <w:sz w:val="22"/>
                <w:szCs w:val="22"/>
              </w:rPr>
            </w:pPr>
            <w:r>
              <w:rPr>
                <w:rFonts w:ascii="Franklin Gothic Book" w:hAnsi="Franklin Gothic Book"/>
                <w:sz w:val="22"/>
                <w:szCs w:val="22"/>
              </w:rPr>
              <w:t>Carpet squares-good condition</w:t>
            </w:r>
          </w:p>
        </w:tc>
      </w:tr>
      <w:tr w:rsidR="00151FB1" w:rsidRPr="002D491C" w14:paraId="07A69503" w14:textId="77777777" w:rsidTr="00151FB1">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E2C695" w14:textId="17A66945" w:rsidR="00151FB1" w:rsidRPr="002D491C" w:rsidRDefault="00E65A27">
            <w:pPr>
              <w:spacing w:before="60" w:after="60"/>
              <w:rPr>
                <w:rFonts w:ascii="Franklin Gothic Book" w:hAnsi="Franklin Gothic Book"/>
                <w:sz w:val="22"/>
                <w:szCs w:val="22"/>
              </w:rPr>
            </w:pPr>
            <w:r>
              <w:rPr>
                <w:rFonts w:ascii="Franklin Gothic Book" w:hAnsi="Franklin Gothic Book"/>
                <w:sz w:val="22"/>
                <w:szCs w:val="22"/>
              </w:rPr>
              <w:t>Gym</w:t>
            </w:r>
          </w:p>
        </w:tc>
        <w:tc>
          <w:tcPr>
            <w:tcW w:w="891" w:type="dxa"/>
            <w:tcBorders>
              <w:top w:val="single" w:sz="6" w:space="0" w:color="000000"/>
              <w:left w:val="single" w:sz="6" w:space="0" w:color="000000"/>
              <w:bottom w:val="single" w:sz="6" w:space="0" w:color="000000"/>
              <w:right w:val="single" w:sz="6" w:space="0" w:color="000000"/>
            </w:tcBorders>
            <w:vAlign w:val="center"/>
          </w:tcPr>
          <w:p w14:paraId="78E92A93" w14:textId="4B771876" w:rsidR="00151FB1" w:rsidRPr="002D491C" w:rsidRDefault="00E65A27">
            <w:pPr>
              <w:spacing w:before="60" w:after="60"/>
              <w:jc w:val="center"/>
              <w:rPr>
                <w:rFonts w:ascii="Franklin Gothic Book" w:hAnsi="Franklin Gothic Book"/>
                <w:sz w:val="22"/>
                <w:szCs w:val="22"/>
              </w:rPr>
            </w:pPr>
            <w:r>
              <w:rPr>
                <w:rFonts w:ascii="Franklin Gothic Book" w:hAnsi="Franklin Gothic Book"/>
                <w:sz w:val="22"/>
                <w:szCs w:val="22"/>
              </w:rPr>
              <w:t>500</w:t>
            </w:r>
          </w:p>
        </w:tc>
        <w:tc>
          <w:tcPr>
            <w:tcW w:w="995" w:type="dxa"/>
            <w:tcBorders>
              <w:top w:val="single" w:sz="6" w:space="0" w:color="000000"/>
              <w:left w:val="single" w:sz="6" w:space="0" w:color="000000"/>
              <w:bottom w:val="single" w:sz="6" w:space="0" w:color="000000"/>
              <w:right w:val="single" w:sz="6" w:space="0" w:color="000000"/>
            </w:tcBorders>
            <w:vAlign w:val="center"/>
          </w:tcPr>
          <w:p w14:paraId="2413518D" w14:textId="3A83DF4D" w:rsidR="00151FB1" w:rsidRPr="002D491C" w:rsidRDefault="00151FB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2C435A" w14:textId="135B6969" w:rsidR="00151FB1" w:rsidRPr="002D491C" w:rsidRDefault="00E65A27">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1207EDC" w14:textId="352053B5" w:rsidR="00151FB1" w:rsidRPr="002D491C" w:rsidRDefault="00E65A27">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56AF6303" w14:textId="67F0FCC5" w:rsidR="00151FB1" w:rsidRPr="002D491C" w:rsidRDefault="00E65A27">
            <w:pPr>
              <w:spacing w:before="60" w:after="60"/>
              <w:jc w:val="center"/>
              <w:rPr>
                <w:rFonts w:ascii="Franklin Gothic Book" w:hAnsi="Franklin Gothic Book"/>
                <w:sz w:val="22"/>
                <w:szCs w:val="22"/>
              </w:rPr>
            </w:pPr>
            <w:r>
              <w:rPr>
                <w:rFonts w:ascii="Franklin Gothic Book" w:hAnsi="Franklin Gothic Book"/>
                <w:sz w:val="22"/>
                <w:szCs w:val="22"/>
              </w:rPr>
              <w:t>11</w:t>
            </w:r>
          </w:p>
        </w:tc>
        <w:tc>
          <w:tcPr>
            <w:tcW w:w="1267" w:type="dxa"/>
            <w:tcBorders>
              <w:top w:val="single" w:sz="6" w:space="0" w:color="000000"/>
              <w:left w:val="single" w:sz="6" w:space="0" w:color="000000"/>
              <w:bottom w:val="single" w:sz="6" w:space="0" w:color="000000"/>
              <w:right w:val="single" w:sz="6" w:space="0" w:color="000000"/>
            </w:tcBorders>
            <w:vAlign w:val="center"/>
          </w:tcPr>
          <w:p w14:paraId="2176408F" w14:textId="4F13387C" w:rsidR="00151FB1" w:rsidRPr="002D491C" w:rsidRDefault="00E65A27">
            <w:pPr>
              <w:jc w:val="center"/>
              <w:rPr>
                <w:rFonts w:ascii="Franklin Gothic Book" w:hAnsi="Franklin Gothic Book"/>
                <w:sz w:val="22"/>
                <w:szCs w:val="22"/>
              </w:rPr>
            </w:pPr>
            <w:r>
              <w:rPr>
                <w:rFonts w:ascii="Franklin Gothic Book" w:hAnsi="Franklin Gothic Book"/>
                <w:sz w:val="22"/>
                <w:szCs w:val="22"/>
              </w:rPr>
              <w:t>14</w:t>
            </w:r>
          </w:p>
        </w:tc>
        <w:tc>
          <w:tcPr>
            <w:tcW w:w="1152" w:type="dxa"/>
            <w:tcBorders>
              <w:top w:val="single" w:sz="6" w:space="0" w:color="000000"/>
              <w:left w:val="single" w:sz="6" w:space="0" w:color="000000"/>
              <w:bottom w:val="single" w:sz="6" w:space="0" w:color="000000"/>
              <w:right w:val="single" w:sz="6" w:space="0" w:color="000000"/>
            </w:tcBorders>
            <w:vAlign w:val="center"/>
          </w:tcPr>
          <w:p w14:paraId="0BBD7202" w14:textId="21F80ED7" w:rsidR="00151FB1" w:rsidRDefault="00151FB1">
            <w:pPr>
              <w:spacing w:before="60" w:after="60"/>
              <w:jc w:val="center"/>
              <w:rPr>
                <w:rFonts w:ascii="Franklin Gothic Book" w:hAnsi="Franklin Gothic Book"/>
                <w:sz w:val="22"/>
                <w:szCs w:val="22"/>
              </w:rPr>
            </w:pPr>
            <w:r w:rsidRPr="00151FB1">
              <w:rPr>
                <w:rFonts w:ascii="Franklin Gothic Book" w:hAnsi="Franklin Gothic Book"/>
                <w:sz w:val="22"/>
                <w:szCs w:val="22"/>
              </w:rPr>
              <w:t>ND</w:t>
            </w:r>
          </w:p>
        </w:tc>
        <w:tc>
          <w:tcPr>
            <w:tcW w:w="1152" w:type="dxa"/>
            <w:tcBorders>
              <w:top w:val="single" w:sz="6" w:space="0" w:color="000000"/>
              <w:left w:val="single" w:sz="6" w:space="0" w:color="000000"/>
              <w:bottom w:val="single" w:sz="6" w:space="0" w:color="000000"/>
              <w:right w:val="single" w:sz="6" w:space="0" w:color="000000"/>
            </w:tcBorders>
            <w:vAlign w:val="center"/>
          </w:tcPr>
          <w:p w14:paraId="5097846A" w14:textId="6208EEC9"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FBFC7DF" w14:textId="7AE0CBB6"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B63AF65" w14:textId="44E71DBA" w:rsidR="00151FB1" w:rsidRPr="002D491C" w:rsidRDefault="00151FB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A4C996C" w14:textId="38E72AD4" w:rsidR="00151FB1" w:rsidRPr="002D491C" w:rsidRDefault="00E65A27">
            <w:pPr>
              <w:spacing w:before="60" w:after="60"/>
              <w:rPr>
                <w:rFonts w:ascii="Franklin Gothic Book" w:hAnsi="Franklin Gothic Book"/>
                <w:sz w:val="22"/>
                <w:szCs w:val="22"/>
              </w:rPr>
            </w:pPr>
            <w:r>
              <w:rPr>
                <w:rFonts w:ascii="Franklin Gothic Book" w:hAnsi="Franklin Gothic Book"/>
                <w:sz w:val="22"/>
                <w:szCs w:val="22"/>
              </w:rPr>
              <w:t>Periodic roof leak</w:t>
            </w:r>
            <w:r w:rsidR="00063C97">
              <w:rPr>
                <w:rFonts w:ascii="Franklin Gothic Book" w:hAnsi="Franklin Gothic Book"/>
                <w:sz w:val="22"/>
                <w:szCs w:val="22"/>
              </w:rPr>
              <w:t>s</w:t>
            </w:r>
            <w:r>
              <w:rPr>
                <w:rFonts w:ascii="Franklin Gothic Book" w:hAnsi="Franklin Gothic Book"/>
                <w:sz w:val="22"/>
                <w:szCs w:val="22"/>
              </w:rPr>
              <w:t xml:space="preserve">, water staining on pipes (roof drain) </w:t>
            </w:r>
          </w:p>
        </w:tc>
      </w:tr>
      <w:tr w:rsidR="00151FB1" w:rsidRPr="002D491C" w14:paraId="761AD7A7" w14:textId="77777777" w:rsidTr="00151FB1">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54A26B" w14:textId="7CA33995" w:rsidR="00151FB1" w:rsidRDefault="00063C97" w:rsidP="0073709B">
            <w:pPr>
              <w:spacing w:before="60" w:after="60"/>
              <w:rPr>
                <w:rFonts w:ascii="Franklin Gothic Book" w:hAnsi="Franklin Gothic Book"/>
                <w:sz w:val="22"/>
                <w:szCs w:val="22"/>
              </w:rPr>
            </w:pPr>
            <w:r>
              <w:rPr>
                <w:rFonts w:ascii="Franklin Gothic Book" w:hAnsi="Franklin Gothic Book"/>
                <w:sz w:val="22"/>
                <w:szCs w:val="22"/>
              </w:rPr>
              <w:t>Boiler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EE7A663" w14:textId="7BA6D842" w:rsidR="00151FB1" w:rsidRDefault="00063C97" w:rsidP="0073709B">
            <w:pPr>
              <w:spacing w:before="60" w:after="60"/>
              <w:jc w:val="center"/>
              <w:rPr>
                <w:rFonts w:ascii="Franklin Gothic Book" w:hAnsi="Franklin Gothic Book"/>
                <w:sz w:val="22"/>
                <w:szCs w:val="22"/>
              </w:rPr>
            </w:pPr>
            <w:r>
              <w:rPr>
                <w:rFonts w:ascii="Franklin Gothic Book" w:hAnsi="Franklin Gothic Book"/>
                <w:sz w:val="22"/>
                <w:szCs w:val="22"/>
              </w:rPr>
              <w:t>482</w:t>
            </w:r>
          </w:p>
        </w:tc>
        <w:tc>
          <w:tcPr>
            <w:tcW w:w="995" w:type="dxa"/>
            <w:tcBorders>
              <w:top w:val="single" w:sz="6" w:space="0" w:color="000000"/>
              <w:left w:val="single" w:sz="6" w:space="0" w:color="000000"/>
              <w:bottom w:val="single" w:sz="6" w:space="0" w:color="000000"/>
              <w:right w:val="single" w:sz="6" w:space="0" w:color="000000"/>
            </w:tcBorders>
            <w:vAlign w:val="center"/>
          </w:tcPr>
          <w:p w14:paraId="67E6CA53" w14:textId="04EBC07E" w:rsidR="00151FB1" w:rsidRDefault="00151FB1"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ECD25B" w14:textId="4067087B" w:rsidR="00151FB1" w:rsidRDefault="00063C97" w:rsidP="0073709B">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74EBEBA" w14:textId="328E46C7" w:rsidR="00151FB1" w:rsidRDefault="00063C97" w:rsidP="0073709B">
            <w:pPr>
              <w:spacing w:before="60" w:after="60"/>
              <w:jc w:val="center"/>
              <w:rPr>
                <w:rFonts w:ascii="Franklin Gothic Book" w:hAnsi="Franklin Gothic Book"/>
                <w:sz w:val="22"/>
                <w:szCs w:val="22"/>
              </w:rPr>
            </w:pPr>
            <w:r>
              <w:rPr>
                <w:rFonts w:ascii="Franklin Gothic Book" w:hAnsi="Franklin Gothic Book"/>
                <w:sz w:val="22"/>
                <w:szCs w:val="22"/>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52F7E552" w14:textId="425E1477" w:rsidR="00151FB1" w:rsidRDefault="00063C97" w:rsidP="0073709B">
            <w:pPr>
              <w:spacing w:before="60" w:after="60"/>
              <w:jc w:val="center"/>
              <w:rPr>
                <w:rFonts w:ascii="Franklin Gothic Book" w:hAnsi="Franklin Gothic Book"/>
                <w:sz w:val="22"/>
                <w:szCs w:val="22"/>
              </w:rPr>
            </w:pPr>
            <w:r>
              <w:rPr>
                <w:rFonts w:ascii="Franklin Gothic Book" w:hAnsi="Franklin Gothic Book"/>
                <w:sz w:val="22"/>
                <w:szCs w:val="22"/>
              </w:rPr>
              <w:t>26</w:t>
            </w:r>
          </w:p>
        </w:tc>
        <w:tc>
          <w:tcPr>
            <w:tcW w:w="1267" w:type="dxa"/>
            <w:tcBorders>
              <w:top w:val="single" w:sz="6" w:space="0" w:color="000000"/>
              <w:left w:val="single" w:sz="6" w:space="0" w:color="000000"/>
              <w:bottom w:val="single" w:sz="6" w:space="0" w:color="000000"/>
              <w:right w:val="single" w:sz="6" w:space="0" w:color="000000"/>
            </w:tcBorders>
            <w:vAlign w:val="center"/>
          </w:tcPr>
          <w:p w14:paraId="0B256F62" w14:textId="2E43FE3C" w:rsidR="00151FB1" w:rsidRDefault="00063C97" w:rsidP="0073709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D7C89AD" w14:textId="75978A9F" w:rsidR="00151FB1" w:rsidRDefault="00151FB1" w:rsidP="0073709B">
            <w:pPr>
              <w:spacing w:before="60" w:after="60"/>
              <w:jc w:val="center"/>
              <w:rPr>
                <w:rFonts w:ascii="Franklin Gothic Book" w:eastAsia="Arial Unicode MS" w:hAnsi="Franklin Gothic Book"/>
                <w:color w:val="000000"/>
                <w:sz w:val="22"/>
                <w:szCs w:val="22"/>
              </w:rPr>
            </w:pPr>
            <w:r w:rsidRPr="00151FB1">
              <w:rPr>
                <w:rFonts w:ascii="Franklin Gothic Book" w:eastAsia="Arial Unicode MS" w:hAnsi="Franklin Gothic Book"/>
                <w:color w:val="000000"/>
                <w:sz w:val="22"/>
                <w:szCs w:val="22"/>
              </w:rPr>
              <w:t>ND</w:t>
            </w:r>
          </w:p>
        </w:tc>
        <w:tc>
          <w:tcPr>
            <w:tcW w:w="1152" w:type="dxa"/>
            <w:tcBorders>
              <w:top w:val="single" w:sz="6" w:space="0" w:color="000000"/>
              <w:left w:val="single" w:sz="6" w:space="0" w:color="000000"/>
              <w:bottom w:val="single" w:sz="6" w:space="0" w:color="000000"/>
              <w:right w:val="single" w:sz="6" w:space="0" w:color="000000"/>
            </w:tcBorders>
            <w:vAlign w:val="center"/>
          </w:tcPr>
          <w:p w14:paraId="362EA7FE" w14:textId="1F87AA57" w:rsidR="00151FB1" w:rsidRDefault="00063C97" w:rsidP="0073709B">
            <w:pPr>
              <w:spacing w:before="60" w:after="60"/>
              <w:jc w:val="center"/>
              <w:rPr>
                <w:rFonts w:ascii="Franklin Gothic Book" w:hAnsi="Franklin Gothic Book"/>
                <w:sz w:val="22"/>
                <w:szCs w:val="22"/>
              </w:rPr>
            </w:pPr>
            <w:r>
              <w:rPr>
                <w:rFonts w:ascii="Franklin Gothic Book" w:eastAsia="Arial Unicode MS" w:hAnsi="Franklin Gothic Book"/>
                <w:color w:val="000000"/>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6EF8740" w14:textId="125DBA09" w:rsidR="00151FB1" w:rsidRDefault="00F62353" w:rsidP="0073709B">
            <w:pPr>
              <w:spacing w:before="60" w:after="60"/>
              <w:jc w:val="center"/>
              <w:rPr>
                <w:rFonts w:ascii="Franklin Gothic Book" w:hAnsi="Franklin Gothic Book"/>
                <w:sz w:val="22"/>
                <w:szCs w:val="22"/>
              </w:rPr>
            </w:pPr>
            <w:r>
              <w:rPr>
                <w:rFonts w:ascii="Franklin Gothic Book" w:eastAsia="Arial Unicode MS" w:hAnsi="Franklin Gothic Book"/>
                <w:color w:val="000000"/>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248322" w14:textId="17F01B82" w:rsidR="00151FB1" w:rsidRDefault="00F62353" w:rsidP="0073709B">
            <w:pPr>
              <w:spacing w:before="60" w:after="60"/>
              <w:jc w:val="center"/>
              <w:rPr>
                <w:rFonts w:ascii="Franklin Gothic Book" w:hAnsi="Franklin Gothic Book"/>
                <w:sz w:val="22"/>
                <w:szCs w:val="22"/>
              </w:rPr>
            </w:pPr>
            <w:r>
              <w:rPr>
                <w:rFonts w:ascii="Franklin Gothic Book" w:eastAsia="Arial Unicode MS" w:hAnsi="Franklin Gothic Book"/>
                <w:color w:val="000000"/>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79C783DE" w14:textId="51971CFB" w:rsidR="00151FB1" w:rsidRDefault="00F62353" w:rsidP="0073709B">
            <w:pPr>
              <w:spacing w:before="60" w:after="60"/>
              <w:rPr>
                <w:rFonts w:ascii="Franklin Gothic Book" w:hAnsi="Franklin Gothic Book"/>
                <w:sz w:val="22"/>
                <w:szCs w:val="22"/>
              </w:rPr>
            </w:pPr>
            <w:r>
              <w:rPr>
                <w:rFonts w:ascii="Franklin Gothic Book" w:hAnsi="Franklin Gothic Book"/>
                <w:sz w:val="22"/>
                <w:szCs w:val="22"/>
              </w:rPr>
              <w:t>Doors pegged open, spaces beneath doors</w:t>
            </w:r>
            <w:r w:rsidR="005424D1">
              <w:rPr>
                <w:rFonts w:ascii="Franklin Gothic Book" w:hAnsi="Franklin Gothic Book"/>
                <w:sz w:val="22"/>
                <w:szCs w:val="22"/>
              </w:rPr>
              <w:t xml:space="preserve"> (interior and exterior)</w:t>
            </w:r>
          </w:p>
        </w:tc>
      </w:tr>
      <w:tr w:rsidR="00151FB1" w:rsidRPr="002D491C" w14:paraId="35459D5D" w14:textId="77777777" w:rsidTr="00151FB1">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CAF403A" w14:textId="118CD0B8" w:rsidR="00151FB1" w:rsidRPr="002D491C" w:rsidRDefault="005424D1">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0A3FA406" w14:textId="3449A622" w:rsidR="00151FB1" w:rsidRPr="002D491C" w:rsidRDefault="00151FB1">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46844170" w14:textId="622FDD10" w:rsidR="00151FB1" w:rsidRPr="002D491C" w:rsidRDefault="00151FB1">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ACF358F" w14:textId="233A4DAF" w:rsidR="00151FB1" w:rsidRPr="002D491C" w:rsidRDefault="00151FB1">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A46A0EA" w14:textId="231CCEE8" w:rsidR="00151FB1" w:rsidRPr="002D491C" w:rsidRDefault="00151FB1">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2981569" w14:textId="085109F5" w:rsidR="00151FB1" w:rsidRPr="002D491C" w:rsidRDefault="00151FB1">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F7A4644" w14:textId="56E70AD2" w:rsidR="00151FB1" w:rsidRPr="002D491C" w:rsidRDefault="00151FB1">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05B4174" w14:textId="61408DD2" w:rsidR="00151FB1" w:rsidRDefault="00151FB1">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10E698D7" w14:textId="5D18B467" w:rsidR="00151FB1" w:rsidRPr="002D491C" w:rsidRDefault="00151FB1">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79822693" w14:textId="5982E999" w:rsidR="00151FB1" w:rsidRPr="002D491C" w:rsidRDefault="005424D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10ED7A2" w14:textId="2AAB79F4" w:rsidR="00151FB1" w:rsidRPr="002D491C" w:rsidRDefault="005424D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17309A5" w14:textId="33DBD728" w:rsidR="00151FB1" w:rsidRPr="002D491C" w:rsidRDefault="004734D1">
            <w:pPr>
              <w:spacing w:before="60" w:after="60"/>
              <w:rPr>
                <w:rFonts w:ascii="Franklin Gothic Book" w:hAnsi="Franklin Gothic Book"/>
                <w:sz w:val="22"/>
                <w:szCs w:val="22"/>
              </w:rPr>
            </w:pPr>
            <w:r>
              <w:rPr>
                <w:rFonts w:ascii="Franklin Gothic Book" w:hAnsi="Franklin Gothic Book"/>
                <w:sz w:val="22"/>
                <w:szCs w:val="22"/>
              </w:rPr>
              <w:t>Dust/debris accumulation on vents</w:t>
            </w:r>
          </w:p>
        </w:tc>
      </w:tr>
      <w:bookmarkEnd w:id="101"/>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54"/>
          <w:footerReference w:type="default" r:id="rId55"/>
          <w:headerReference w:type="first" r:id="rId56"/>
          <w:footerReference w:type="first" r:id="rId57"/>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4C5B52">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103" w:name="_Toc170136235"/>
      <w:r w:rsidRPr="002D491C">
        <w:rPr>
          <w:rFonts w:ascii="Franklin Gothic Book" w:hAnsi="Franklin Gothic Book" w:cstheme="minorHAnsi"/>
          <w:sz w:val="22"/>
          <w:szCs w:val="22"/>
        </w:rPr>
        <w:t>Table 2A</w:t>
      </w:r>
      <w:bookmarkEnd w:id="103"/>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04" w:name="Table_2A"/>
            <w:bookmarkEnd w:id="104"/>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5E1CD2F4" w:rsidR="00387BE1" w:rsidRPr="002D491C" w:rsidRDefault="004D25C9" w:rsidP="00A6450B">
            <w:pPr>
              <w:jc w:val="center"/>
              <w:rPr>
                <w:rFonts w:ascii="Franklin Gothic Book" w:hAnsi="Franklin Gothic Book" w:cstheme="minorHAnsi"/>
              </w:rPr>
            </w:pPr>
            <w:bookmarkStart w:id="105"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4C5EB236" w:rsidR="00387BE1" w:rsidRPr="002D491C" w:rsidRDefault="006F7D7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491E37F8" w:rsidR="00387BE1" w:rsidRPr="002D491C" w:rsidRDefault="00763845"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12D5CFC2"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67E7A126" w:rsidR="00387BE1" w:rsidRPr="002D491C" w:rsidRDefault="006F7D71"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7D5FD26B" w14:textId="77777777" w:rsidR="00763845" w:rsidRDefault="00763845" w:rsidP="00F53194">
            <w:pPr>
              <w:rPr>
                <w:rFonts w:ascii="Franklin Gothic Book" w:hAnsi="Franklin Gothic Book" w:cstheme="minorHAnsi"/>
              </w:rPr>
            </w:pPr>
            <w:r>
              <w:rPr>
                <w:rFonts w:ascii="Franklin Gothic Book" w:hAnsi="Franklin Gothic Book" w:cstheme="minorHAnsi"/>
              </w:rPr>
              <w:t>Common/</w:t>
            </w:r>
          </w:p>
          <w:p w14:paraId="3B2FFB37" w14:textId="1A77B4CD" w:rsidR="00931174" w:rsidRPr="002D491C" w:rsidRDefault="00763845" w:rsidP="00F53194">
            <w:pPr>
              <w:rPr>
                <w:rFonts w:ascii="Franklin Gothic Book" w:hAnsi="Franklin Gothic Book" w:cstheme="minorHAnsi"/>
              </w:rPr>
            </w:pPr>
            <w:r>
              <w:rPr>
                <w:rFonts w:ascii="Franklin Gothic Book" w:hAnsi="Franklin Gothic Book" w:cstheme="minorHAnsi"/>
              </w:rPr>
              <w:t>central areas</w:t>
            </w: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0AFDF035"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51678248"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77777777" w:rsidR="00387BE1" w:rsidRPr="002D491C" w:rsidRDefault="00387BE1" w:rsidP="00A6450B">
            <w:pPr>
              <w:jc w:val="center"/>
              <w:rPr>
                <w:rFonts w:ascii="Franklin Gothic Book" w:hAnsi="Franklin Gothic Book" w:cstheme="minorHAnsi"/>
              </w:rPr>
            </w:pPr>
          </w:p>
        </w:tc>
        <w:tc>
          <w:tcPr>
            <w:tcW w:w="1620" w:type="dxa"/>
          </w:tcPr>
          <w:p w14:paraId="26FE91AB" w14:textId="77777777"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77777777"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05"/>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4C5B52"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106" w:name="_Toc170136236"/>
      <w:r w:rsidRPr="002D491C">
        <w:rPr>
          <w:rFonts w:ascii="Franklin Gothic Book" w:hAnsi="Franklin Gothic Book" w:cstheme="minorHAnsi"/>
          <w:sz w:val="22"/>
          <w:szCs w:val="22"/>
        </w:rPr>
        <w:t>Table 2B</w:t>
      </w:r>
      <w:bookmarkEnd w:id="106"/>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07" w:name="Table_2B"/>
            <w:r w:rsidRPr="002D491C">
              <w:rPr>
                <w:rFonts w:ascii="Franklin Gothic Book" w:hAnsi="Franklin Gothic Book" w:cstheme="minorHAnsi"/>
                <w:b/>
              </w:rPr>
              <w:t>Equipment</w:t>
            </w:r>
            <w:bookmarkEnd w:id="107"/>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3C1E1F59" w:rsidR="00D73DC6" w:rsidRPr="002D491C" w:rsidRDefault="006F7D71" w:rsidP="0013792C">
            <w:pPr>
              <w:jc w:val="center"/>
              <w:rPr>
                <w:rFonts w:ascii="Franklin Gothic Book" w:hAnsi="Franklin Gothic Book" w:cstheme="minorHAnsi"/>
              </w:rPr>
            </w:pPr>
            <w:r>
              <w:rPr>
                <w:rFonts w:ascii="Franklin Gothic Book" w:hAnsi="Franklin Gothic Book" w:cstheme="minorHAnsi"/>
              </w:rPr>
              <w:t>X</w:t>
            </w:r>
          </w:p>
        </w:tc>
        <w:tc>
          <w:tcPr>
            <w:tcW w:w="3118" w:type="dxa"/>
          </w:tcPr>
          <w:p w14:paraId="6847FE48" w14:textId="77777777"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0468A814"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0AB7B2B3"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6AA56C6D" w:rsidR="00D73DC6" w:rsidRPr="002D491C" w:rsidRDefault="006F7D71" w:rsidP="0013792C">
            <w:pPr>
              <w:jc w:val="center"/>
              <w:rPr>
                <w:rFonts w:ascii="Franklin Gothic Book" w:hAnsi="Franklin Gothic Book" w:cstheme="minorHAnsi"/>
              </w:rPr>
            </w:pPr>
            <w:r>
              <w:rPr>
                <w:rFonts w:ascii="Franklin Gothic Book" w:hAnsi="Franklin Gothic Book" w:cstheme="minorHAnsi"/>
              </w:rPr>
              <w:t>X</w:t>
            </w: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77777777"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502911FA"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58"/>
          <w:headerReference w:type="default" r:id="rId59"/>
          <w:footerReference w:type="default" r:id="rId60"/>
          <w:headerReference w:type="first" r:id="rId61"/>
          <w:footerReference w:type="first" r:id="rId62"/>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108" w:name="_Toc170136237"/>
      <w:r w:rsidRPr="002D491C">
        <w:rPr>
          <w:rFonts w:ascii="Franklin Gothic Book" w:hAnsi="Franklin Gothic Book" w:cstheme="minorHAnsi"/>
          <w:sz w:val="22"/>
          <w:szCs w:val="22"/>
        </w:rPr>
        <w:t>Table 2C</w:t>
      </w:r>
      <w:bookmarkEnd w:id="108"/>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09" w:name="Table_2C"/>
            <w:r w:rsidRPr="002D491C">
              <w:rPr>
                <w:rFonts w:ascii="Franklin Gothic Book" w:hAnsi="Franklin Gothic Book" w:cstheme="minorHAnsi"/>
                <w:b/>
              </w:rPr>
              <w:t xml:space="preserve">Equipment </w:t>
            </w:r>
            <w:bookmarkEnd w:id="109"/>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52A382FA"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65E4A4E2" w:rsidR="004D25C9" w:rsidRPr="002D491C" w:rsidRDefault="004D25C9" w:rsidP="004D25C9">
            <w:pPr>
              <w:jc w:val="center"/>
              <w:rPr>
                <w:rFonts w:ascii="Franklin Gothic Book" w:hAnsi="Franklin Gothic Book" w:cstheme="minorHAnsi"/>
              </w:rPr>
            </w:pPr>
          </w:p>
        </w:tc>
        <w:tc>
          <w:tcPr>
            <w:tcW w:w="3222" w:type="dxa"/>
          </w:tcPr>
          <w:p w14:paraId="6AC530DD"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Fans, portable</w:t>
            </w:r>
          </w:p>
        </w:tc>
        <w:tc>
          <w:tcPr>
            <w:tcW w:w="2994" w:type="dxa"/>
          </w:tcPr>
          <w:p w14:paraId="094A092F" w14:textId="3DBB493A" w:rsidR="004D25C9" w:rsidRPr="002D491C" w:rsidRDefault="004D25C9" w:rsidP="004D25C9">
            <w:pPr>
              <w:rPr>
                <w:rFonts w:ascii="Franklin Gothic Book" w:hAnsi="Franklin Gothic Book" w:cstheme="minorHAnsi"/>
              </w:rPr>
            </w:pP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0F9659CE" w:rsidR="004D25C9" w:rsidRPr="002D491C" w:rsidRDefault="004D25C9" w:rsidP="004D25C9">
            <w:pPr>
              <w:jc w:val="center"/>
              <w:rPr>
                <w:rFonts w:ascii="Franklin Gothic Book" w:hAnsi="Franklin Gothic Book" w:cstheme="minorHAnsi"/>
              </w:rPr>
            </w:pP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25C3A4B7" w:rsidR="004D25C9" w:rsidRPr="002D491C" w:rsidRDefault="004D25C9" w:rsidP="004D25C9">
            <w:pPr>
              <w:rPr>
                <w:rFonts w:ascii="Franklin Gothic Book" w:hAnsi="Franklin Gothic Book" w:cstheme="minorHAnsi"/>
              </w:rPr>
            </w:pP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15FFF64D"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5D92BDC5"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17989FDF" w:rsidR="004D25C9" w:rsidRPr="002D491C" w:rsidRDefault="004D25C9" w:rsidP="004D25C9">
            <w:pPr>
              <w:jc w:val="center"/>
              <w:rPr>
                <w:rFonts w:ascii="Franklin Gothic Book" w:hAnsi="Franklin Gothic Book" w:cstheme="minorHAnsi"/>
              </w:rPr>
            </w:pP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5539F4D1" w:rsidR="004D25C9" w:rsidRPr="002D491C" w:rsidRDefault="004D25C9" w:rsidP="004D25C9">
            <w:pPr>
              <w:jc w:val="center"/>
              <w:rPr>
                <w:rFonts w:ascii="Franklin Gothic Book" w:hAnsi="Franklin Gothic Book" w:cstheme="minorHAnsi"/>
              </w:rPr>
            </w:pP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2D16C5C0"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77777777" w:rsidR="00292CC9" w:rsidRPr="002D491C" w:rsidRDefault="00292CC9" w:rsidP="00292CC9">
            <w:pPr>
              <w:jc w:val="center"/>
              <w:rPr>
                <w:rFonts w:ascii="Franklin Gothic Book" w:hAnsi="Franklin Gothic Book" w:cstheme="minorHAnsi"/>
              </w:rPr>
            </w:pPr>
          </w:p>
        </w:tc>
        <w:tc>
          <w:tcPr>
            <w:tcW w:w="3222"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4" w:type="dxa"/>
          </w:tcPr>
          <w:p w14:paraId="1E4C5509" w14:textId="77777777" w:rsidR="00292CC9" w:rsidRPr="002D491C" w:rsidRDefault="00292CC9" w:rsidP="00292CC9">
            <w:pPr>
              <w:rPr>
                <w:rFonts w:ascii="Franklin Gothic Book" w:hAnsi="Franklin Gothic Book" w:cstheme="minorHAnsi"/>
              </w:rPr>
            </w:pP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63"/>
          <w:pgSz w:w="12240" w:h="15840"/>
          <w:pgMar w:top="1276" w:right="1440" w:bottom="851" w:left="1440" w:header="720" w:footer="720" w:gutter="0"/>
          <w:cols w:space="720"/>
          <w:titlePg/>
          <w:docGrid w:linePitch="360"/>
        </w:sectPr>
      </w:pPr>
    </w:p>
    <w:p w14:paraId="4541B610" w14:textId="03B77376" w:rsidR="000B4F0B" w:rsidRPr="002D491C" w:rsidRDefault="004C5B52"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10" w:name="_Toc170136238"/>
      <w:r w:rsidRPr="002D491C">
        <w:rPr>
          <w:rFonts w:ascii="Franklin Gothic Book" w:hAnsi="Franklin Gothic Book" w:cstheme="minorHAnsi"/>
          <w:sz w:val="22"/>
          <w:szCs w:val="22"/>
        </w:rPr>
        <w:t>Table 3</w:t>
      </w:r>
      <w:bookmarkEnd w:id="110"/>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11" w:name="Table_3"/>
            <w:bookmarkEnd w:id="111"/>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77777777" w:rsidR="00387BE1" w:rsidRPr="002D491C" w:rsidRDefault="00387BE1" w:rsidP="00A6450B">
            <w:pPr>
              <w:jc w:val="center"/>
              <w:rPr>
                <w:rFonts w:ascii="Franklin Gothic Book" w:hAnsi="Franklin Gothic Book" w:cstheme="minorHAnsi"/>
              </w:rPr>
            </w:pP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77777777"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77777777"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77777777"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72C7A3E0"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6FE6B95D" w:rsidR="00387BE1" w:rsidRPr="002D491C" w:rsidRDefault="00387BE1" w:rsidP="00A6450B">
            <w:pPr>
              <w:jc w:val="center"/>
              <w:rPr>
                <w:rFonts w:ascii="Franklin Gothic Book" w:hAnsi="Franklin Gothic Book" w:cstheme="minorHAnsi"/>
              </w:rPr>
            </w:pP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016221B2"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28D708C4" w:rsidR="00387BE1" w:rsidRPr="002D491C" w:rsidRDefault="00387BE1" w:rsidP="00A6450B">
            <w:pPr>
              <w:rPr>
                <w:rFonts w:ascii="Franklin Gothic Book" w:hAnsi="Franklin Gothic Book" w:cstheme="minorHAnsi"/>
              </w:rPr>
            </w:pP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2CB35559"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3AE5B6D4" w:rsidR="00387BE1" w:rsidRPr="00F43EF2" w:rsidRDefault="00387BE1" w:rsidP="00A6450B">
            <w:pPr>
              <w:jc w:val="center"/>
              <w:rPr>
                <w:rFonts w:ascii="Franklin Gothic Book" w:hAnsi="Franklin Gothic Book" w:cstheme="minorHAnsi"/>
              </w:rPr>
            </w:pPr>
          </w:p>
        </w:tc>
        <w:tc>
          <w:tcPr>
            <w:tcW w:w="3893" w:type="dxa"/>
          </w:tcPr>
          <w:p w14:paraId="2545EA07" w14:textId="77777777" w:rsidR="00387BE1" w:rsidRPr="00F43EF2" w:rsidRDefault="00387BE1" w:rsidP="00A6450B">
            <w:pPr>
              <w:rPr>
                <w:rFonts w:ascii="Franklin Gothic Book" w:hAnsi="Franklin Gothic Book" w:cstheme="minorHAnsi"/>
              </w:rPr>
            </w:pPr>
            <w:r w:rsidRPr="00F43EF2">
              <w:rPr>
                <w:rFonts w:ascii="Franklin Gothic Book" w:hAnsi="Franklin Gothic Book" w:cstheme="minorHAnsi"/>
              </w:rPr>
              <w:t>Insulation - on pipe(s) fiberglass</w:t>
            </w:r>
          </w:p>
        </w:tc>
        <w:tc>
          <w:tcPr>
            <w:tcW w:w="1417" w:type="dxa"/>
          </w:tcPr>
          <w:p w14:paraId="062FC971" w14:textId="1CB73129" w:rsidR="00387BE1" w:rsidRPr="006F7D71" w:rsidRDefault="00387BE1" w:rsidP="00A6450B">
            <w:pPr>
              <w:rPr>
                <w:rFonts w:ascii="Franklin Gothic Book" w:hAnsi="Franklin Gothic Book" w:cstheme="minorHAnsi"/>
                <w:highlight w:val="yellow"/>
              </w:rPr>
            </w:pPr>
          </w:p>
        </w:tc>
        <w:tc>
          <w:tcPr>
            <w:tcW w:w="1170" w:type="dxa"/>
            <w:vAlign w:val="center"/>
          </w:tcPr>
          <w:p w14:paraId="724F9EAF" w14:textId="209F5CC8" w:rsidR="00387BE1" w:rsidRPr="006F7D71" w:rsidRDefault="00387BE1" w:rsidP="0013792C">
            <w:pPr>
              <w:jc w:val="center"/>
              <w:rPr>
                <w:rFonts w:ascii="Franklin Gothic Book" w:hAnsi="Franklin Gothic Book" w:cstheme="minorHAnsi"/>
                <w:highlight w:val="yellow"/>
              </w:rPr>
            </w:pPr>
          </w:p>
        </w:tc>
        <w:tc>
          <w:tcPr>
            <w:tcW w:w="1260" w:type="dxa"/>
            <w:vAlign w:val="center"/>
          </w:tcPr>
          <w:p w14:paraId="738786F9" w14:textId="0EC46D3C" w:rsidR="00387BE1" w:rsidRPr="006F7D71" w:rsidRDefault="00387BE1" w:rsidP="0013792C">
            <w:pPr>
              <w:jc w:val="center"/>
              <w:rPr>
                <w:rFonts w:ascii="Franklin Gothic Book" w:hAnsi="Franklin Gothic Book" w:cstheme="minorHAnsi"/>
                <w:highlight w:val="yellow"/>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F43EF2" w:rsidRDefault="00387BE1" w:rsidP="00A6450B">
            <w:pPr>
              <w:jc w:val="center"/>
              <w:rPr>
                <w:rFonts w:ascii="Franklin Gothic Book" w:hAnsi="Franklin Gothic Book" w:cstheme="minorHAnsi"/>
              </w:rPr>
            </w:pPr>
          </w:p>
        </w:tc>
        <w:tc>
          <w:tcPr>
            <w:tcW w:w="3893" w:type="dxa"/>
          </w:tcPr>
          <w:p w14:paraId="6406C3EA" w14:textId="77777777" w:rsidR="00387BE1" w:rsidRPr="00F43EF2" w:rsidRDefault="00387BE1" w:rsidP="00A6450B">
            <w:pPr>
              <w:rPr>
                <w:rFonts w:ascii="Franklin Gothic Book" w:hAnsi="Franklin Gothic Book" w:cstheme="minorHAnsi"/>
              </w:rPr>
            </w:pPr>
            <w:r w:rsidRPr="00F43EF2">
              <w:rPr>
                <w:rFonts w:ascii="Franklin Gothic Book" w:hAnsi="Franklin Gothic Book" w:cstheme="minorHAnsi"/>
              </w:rPr>
              <w:t>Insulation - on pipe(s) other/plaster-like material</w:t>
            </w:r>
          </w:p>
        </w:tc>
        <w:tc>
          <w:tcPr>
            <w:tcW w:w="1417" w:type="dxa"/>
          </w:tcPr>
          <w:p w14:paraId="7296D267" w14:textId="77777777" w:rsidR="00387BE1" w:rsidRPr="006F7D71" w:rsidRDefault="00387BE1" w:rsidP="00A6450B">
            <w:pPr>
              <w:rPr>
                <w:rFonts w:ascii="Franklin Gothic Book" w:hAnsi="Franklin Gothic Book" w:cstheme="minorHAnsi"/>
                <w:highlight w:val="yellow"/>
              </w:rPr>
            </w:pPr>
          </w:p>
        </w:tc>
        <w:tc>
          <w:tcPr>
            <w:tcW w:w="1170" w:type="dxa"/>
            <w:vAlign w:val="center"/>
          </w:tcPr>
          <w:p w14:paraId="1F12B6ED" w14:textId="77777777" w:rsidR="00387BE1" w:rsidRPr="006F7D71" w:rsidRDefault="00387BE1" w:rsidP="0013792C">
            <w:pPr>
              <w:jc w:val="center"/>
              <w:rPr>
                <w:rFonts w:ascii="Franklin Gothic Book" w:hAnsi="Franklin Gothic Book" w:cstheme="minorHAnsi"/>
                <w:highlight w:val="yellow"/>
              </w:rPr>
            </w:pPr>
          </w:p>
        </w:tc>
        <w:tc>
          <w:tcPr>
            <w:tcW w:w="1260" w:type="dxa"/>
            <w:vAlign w:val="center"/>
          </w:tcPr>
          <w:p w14:paraId="2C005F2A" w14:textId="77777777" w:rsidR="00387BE1" w:rsidRPr="006F7D71" w:rsidRDefault="00387BE1" w:rsidP="0013792C">
            <w:pPr>
              <w:jc w:val="center"/>
              <w:rPr>
                <w:rFonts w:ascii="Franklin Gothic Book" w:hAnsi="Franklin Gothic Book" w:cstheme="minorHAnsi"/>
                <w:highlight w:val="yellow"/>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tcPr>
          <w:p w14:paraId="3A1BA20D" w14:textId="77777777"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3FAD4903"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60682706" w:rsidR="00976B9E" w:rsidRPr="002D491C" w:rsidRDefault="00976B9E" w:rsidP="00A6450B">
            <w:pPr>
              <w:rPr>
                <w:rFonts w:ascii="Franklin Gothic Book" w:hAnsi="Franklin Gothic Book" w:cstheme="minorHAnsi"/>
              </w:rPr>
            </w:pPr>
          </w:p>
        </w:tc>
        <w:tc>
          <w:tcPr>
            <w:tcW w:w="1170" w:type="dxa"/>
            <w:vAlign w:val="center"/>
          </w:tcPr>
          <w:p w14:paraId="7D96DCB2" w14:textId="4DA224BC" w:rsidR="00976B9E" w:rsidRPr="002D491C" w:rsidRDefault="00976B9E" w:rsidP="0013792C">
            <w:pPr>
              <w:jc w:val="center"/>
              <w:rPr>
                <w:rFonts w:ascii="Franklin Gothic Book" w:hAnsi="Franklin Gothic Book" w:cstheme="minorHAnsi"/>
              </w:rPr>
            </w:pPr>
          </w:p>
        </w:tc>
        <w:tc>
          <w:tcPr>
            <w:tcW w:w="1260" w:type="dxa"/>
            <w:vAlign w:val="center"/>
          </w:tcPr>
          <w:p w14:paraId="1F9D8204" w14:textId="75D6D479"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16ADEC25" w:rsidR="00387BE1" w:rsidRPr="002D491C" w:rsidRDefault="002C19B8"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66104F55"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2C19B8">
              <w:rPr>
                <w:rFonts w:ascii="Franklin Gothic Book" w:hAnsi="Franklin Gothic Book" w:cstheme="minorHAnsi"/>
              </w:rPr>
              <w:t>: Leak in gym, staining on pipes (roof drains)</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64"/>
          <w:headerReference w:type="default" r:id="rId65"/>
          <w:headerReference w:type="first" r:id="rId66"/>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112" w:name="Table_4"/>
      <w:bookmarkEnd w:id="112"/>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67"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4C5B52"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13" w:name="_Toc170136239"/>
      <w:r w:rsidRPr="002D491C">
        <w:rPr>
          <w:rStyle w:val="Hyperlink"/>
          <w:rFonts w:ascii="Franklin Gothic Book" w:hAnsi="Franklin Gothic Book" w:cstheme="minorHAnsi"/>
          <w:color w:val="000000" w:themeColor="text1"/>
          <w:sz w:val="22"/>
          <w:szCs w:val="22"/>
          <w:u w:val="none"/>
        </w:rPr>
        <w:t>Table 4</w:t>
      </w:r>
      <w:bookmarkEnd w:id="113"/>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CD63C43" w:rsidR="00FA7E91" w:rsidRPr="002D491C" w:rsidRDefault="006F7D7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68"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62035989"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69"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50EF1816"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5D79F6D4"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A9DAE4D" w:rsidR="00FA7E91" w:rsidRPr="002D491C" w:rsidRDefault="00FA7E91" w:rsidP="00A6450B">
            <w:pPr>
              <w:jc w:val="center"/>
              <w:rPr>
                <w:rFonts w:ascii="Franklin Gothic Book" w:hAnsi="Franklin Gothic Book" w:cstheme="minorHAnsi"/>
              </w:rPr>
            </w:pP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70"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71"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E34C653" w:rsidR="00FA7E91" w:rsidRPr="002D491C" w:rsidRDefault="00370AE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19A9057E" w:rsidR="00FA7E91" w:rsidRPr="002D491C" w:rsidRDefault="00370AE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77777777"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4C5B52" w:rsidP="00A6450B">
            <w:pPr>
              <w:pStyle w:val="ListParagraph"/>
              <w:rPr>
                <w:rFonts w:ascii="Franklin Gothic Book" w:hAnsi="Franklin Gothic Book" w:cstheme="minorHAnsi"/>
              </w:rPr>
            </w:pPr>
            <w:hyperlink r:id="rId72"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15AFC92D"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73"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C572B5"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02C6A852" w:rsidR="00FA7E91" w:rsidRPr="002D491C" w:rsidRDefault="0025048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5B167838" w14:textId="77777777" w:rsidR="00FA7E91" w:rsidRDefault="004C5B52" w:rsidP="00747CD4">
            <w:pPr>
              <w:ind w:left="29"/>
              <w:rPr>
                <w:rStyle w:val="Hyperlink"/>
                <w:rFonts w:ascii="Franklin Gothic Book" w:hAnsi="Franklin Gothic Book" w:cstheme="minorHAnsi"/>
              </w:rPr>
            </w:pPr>
            <w:hyperlink r:id="rId74"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p w14:paraId="4374D93D" w14:textId="4B0C4146" w:rsidR="0025048F" w:rsidRPr="002D491C" w:rsidRDefault="002178DB" w:rsidP="00747CD4">
            <w:pPr>
              <w:ind w:left="29"/>
              <w:rPr>
                <w:rFonts w:ascii="Franklin Gothic Book" w:hAnsi="Franklin Gothic Book" w:cstheme="minorHAnsi"/>
              </w:rPr>
            </w:pPr>
            <w:r>
              <w:rPr>
                <w:rFonts w:ascii="Franklin Gothic Book" w:hAnsi="Franklin Gothic Book" w:cstheme="minorHAnsi"/>
              </w:rPr>
              <w:t>Nearby highways/roadways</w:t>
            </w:r>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29F5AC5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50E254AF"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612A92"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75"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15D7A2CE" w:rsidR="00FA7E91" w:rsidRPr="002D491C" w:rsidRDefault="00FA7E91" w:rsidP="00A6450B">
            <w:pPr>
              <w:jc w:val="center"/>
              <w:rPr>
                <w:rFonts w:ascii="Franklin Gothic Book" w:hAnsi="Franklin Gothic Book" w:cstheme="minorHAnsi"/>
              </w:rPr>
            </w:pP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0C1A97FD"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793467" w:rsidRPr="002D491C">
              <w:rPr>
                <w:rFonts w:ascii="Franklin Gothic Book" w:hAnsi="Franklin Gothic Book" w:cstheme="minorHAnsi"/>
              </w:rPr>
              <w:t xml:space="preserve">must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r w:rsidR="00D1511E" w:rsidRPr="002D491C" w14:paraId="5AEE654D" w14:textId="77777777" w:rsidTr="00025AE3">
        <w:trPr>
          <w:cantSplit/>
          <w:jc w:val="center"/>
        </w:trPr>
        <w:tc>
          <w:tcPr>
            <w:tcW w:w="1108" w:type="dxa"/>
          </w:tcPr>
          <w:p w14:paraId="35027253" w14:textId="676925A2" w:rsidR="00D1511E" w:rsidRPr="002D491C" w:rsidRDefault="00842458"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9E8B3FE" w14:textId="785BA3FE" w:rsidR="00D1511E" w:rsidRPr="002D491C" w:rsidRDefault="00D1511E" w:rsidP="00A6450B">
            <w:pPr>
              <w:rPr>
                <w:rFonts w:ascii="Franklin Gothic Book" w:hAnsi="Franklin Gothic Book" w:cstheme="minorHAnsi"/>
              </w:rPr>
            </w:pPr>
            <w:r>
              <w:rPr>
                <w:rFonts w:ascii="Franklin Gothic Book" w:hAnsi="Franklin Gothic Book" w:cstheme="minorHAnsi"/>
              </w:rPr>
              <w:t xml:space="preserve">Boiler room </w:t>
            </w:r>
            <w:r w:rsidR="00842458">
              <w:rPr>
                <w:rFonts w:ascii="Franklin Gothic Book" w:hAnsi="Franklin Gothic Book" w:cstheme="minorHAnsi"/>
              </w:rPr>
              <w:t>(odors)</w:t>
            </w:r>
          </w:p>
        </w:tc>
        <w:tc>
          <w:tcPr>
            <w:tcW w:w="5940" w:type="dxa"/>
          </w:tcPr>
          <w:p w14:paraId="2F4DE8F2" w14:textId="685030B3" w:rsidR="00D1511E" w:rsidRPr="002D491C" w:rsidRDefault="00842458" w:rsidP="00A6450B">
            <w:pPr>
              <w:rPr>
                <w:rFonts w:ascii="Franklin Gothic Book" w:hAnsi="Franklin Gothic Book" w:cstheme="minorHAnsi"/>
              </w:rPr>
            </w:pPr>
            <w:r>
              <w:rPr>
                <w:rFonts w:ascii="Franklin Gothic Book" w:hAnsi="Franklin Gothic Book" w:cstheme="minorHAnsi"/>
              </w:rPr>
              <w:t>Keep boiler room doors shut. Install weather-stripping,</w:t>
            </w:r>
            <w:r w:rsidRPr="00842458">
              <w:rPr>
                <w:rFonts w:ascii="Franklin Gothic Book" w:eastAsia="Times New Roman" w:hAnsi="Franklin Gothic Book" w:cstheme="minorHAnsi"/>
                <w:szCs w:val="20"/>
              </w:rPr>
              <w:t xml:space="preserve"> </w:t>
            </w:r>
            <w:r w:rsidRPr="00842458">
              <w:rPr>
                <w:rFonts w:ascii="Franklin Gothic Book" w:hAnsi="Franklin Gothic Book" w:cstheme="minorHAnsi"/>
              </w:rPr>
              <w:t>ensure tightness by monitoring for light around doors.</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76"/>
      <w:headerReference w:type="default" r:id="rId77"/>
      <w:headerReference w:type="first" r:id="rId78"/>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441C3" w14:textId="77777777" w:rsidR="009D22BD" w:rsidRDefault="009D22BD">
      <w:r>
        <w:separator/>
      </w:r>
    </w:p>
  </w:endnote>
  <w:endnote w:type="continuationSeparator" w:id="0">
    <w:p w14:paraId="40E7126F" w14:textId="77777777" w:rsidR="009D22BD" w:rsidRDefault="009D2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00BC8BC9" w:rsidR="001F38BE" w:rsidRDefault="001F38BE">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1F38BE" w:rsidRPr="00251C27" w:rsidRDefault="001F38BE"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1F38BE" w:rsidRDefault="001F38BE">
    <w:pPr>
      <w:pStyle w:val="Footer"/>
      <w:jc w:val="center"/>
    </w:pPr>
  </w:p>
  <w:p w14:paraId="057EBF16" w14:textId="5F12CED9" w:rsidR="001F38BE" w:rsidRPr="00B45B20" w:rsidRDefault="001F38BE">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1F38BE" w:rsidRDefault="001F38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1F38BE" w:rsidRDefault="001F38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1F38BE" w:rsidRPr="00CC7722" w:rsidRDefault="001F38BE">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1F38BE" w:rsidRDefault="001F38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1F38BE" w:rsidRPr="00871212" w:rsidRDefault="001F38BE">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1F38BE" w:rsidRDefault="001F38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1F38BE" w:rsidRPr="00CC7722" w14:paraId="459647B8" w14:textId="25F11F9F" w:rsidTr="00C90672">
      <w:trPr>
        <w:trHeight w:val="300"/>
      </w:trPr>
      <w:tc>
        <w:tcPr>
          <w:tcW w:w="3150" w:type="dxa"/>
          <w:tcBorders>
            <w:top w:val="nil"/>
            <w:left w:val="nil"/>
            <w:bottom w:val="nil"/>
            <w:right w:val="nil"/>
          </w:tcBorders>
          <w:shd w:val="clear" w:color="auto" w:fill="auto"/>
          <w:noWrap/>
          <w:vAlign w:val="center"/>
        </w:tcPr>
        <w:p w14:paraId="51A7F7D9" w14:textId="77777777" w:rsidR="001F38BE" w:rsidRPr="00CC7722" w:rsidRDefault="001F38BE" w:rsidP="00670857">
          <w:pPr>
            <w:rPr>
              <w:rFonts w:ascii="Franklin Gothic Book" w:hAnsi="Franklin Gothic Book" w:cs="Times"/>
              <w:sz w:val="18"/>
            </w:rPr>
          </w:pPr>
          <w:bookmarkStart w:id="102" w:name="_Hlk124426631"/>
          <w:r w:rsidRPr="00CC7722">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33DC1E05" w14:textId="77777777" w:rsidR="001F38BE" w:rsidRPr="00CC7722" w:rsidRDefault="001F38BE" w:rsidP="00670857">
          <w:pPr>
            <w:rPr>
              <w:rFonts w:ascii="Franklin Gothic Book" w:hAnsi="Franklin Gothic Book" w:cs="Times"/>
              <w:sz w:val="18"/>
            </w:rPr>
          </w:pPr>
          <w:r>
            <w:rPr>
              <w:rFonts w:ascii="Franklin Gothic Book" w:hAnsi="Franklin Gothic Book" w:cs="Times"/>
              <w:sz w:val="18"/>
            </w:rPr>
            <w:t>AC = air conditioner</w:t>
          </w:r>
        </w:p>
      </w:tc>
      <w:tc>
        <w:tcPr>
          <w:tcW w:w="2250" w:type="dxa"/>
          <w:tcBorders>
            <w:top w:val="nil"/>
            <w:left w:val="nil"/>
            <w:bottom w:val="nil"/>
            <w:right w:val="nil"/>
          </w:tcBorders>
          <w:shd w:val="clear" w:color="auto" w:fill="auto"/>
          <w:noWrap/>
          <w:vAlign w:val="center"/>
        </w:tcPr>
        <w:p w14:paraId="1E7865A8" w14:textId="77777777" w:rsidR="001F38BE" w:rsidRPr="00CC7722" w:rsidRDefault="001F38BE" w:rsidP="00670857">
          <w:pPr>
            <w:rPr>
              <w:rFonts w:ascii="Franklin Gothic Book" w:hAnsi="Franklin Gothic Book" w:cs="Times"/>
              <w:sz w:val="18"/>
            </w:rPr>
          </w:pPr>
          <w:r>
            <w:rPr>
              <w:rFonts w:ascii="Franklin Gothic Book" w:hAnsi="Franklin Gothic Book" w:cs="Times"/>
              <w:sz w:val="18"/>
            </w:rPr>
            <w:t>DEM = dry erase materials</w:t>
          </w:r>
        </w:p>
      </w:tc>
      <w:tc>
        <w:tcPr>
          <w:tcW w:w="2520" w:type="dxa"/>
          <w:tcBorders>
            <w:top w:val="nil"/>
            <w:left w:val="nil"/>
            <w:bottom w:val="nil"/>
            <w:right w:val="nil"/>
          </w:tcBorders>
          <w:vAlign w:val="center"/>
        </w:tcPr>
        <w:p w14:paraId="0BE0AE95" w14:textId="77777777" w:rsidR="001F38BE" w:rsidRPr="00CC7722" w:rsidRDefault="001F38BE" w:rsidP="00670857">
          <w:pPr>
            <w:rPr>
              <w:rFonts w:ascii="Franklin Gothic Book" w:hAnsi="Franklin Gothic Book" w:cs="Times"/>
              <w:sz w:val="18"/>
            </w:rPr>
          </w:pPr>
          <w:r w:rsidRPr="00CC7722">
            <w:rPr>
              <w:rFonts w:ascii="Franklin Gothic Book" w:hAnsi="Franklin Gothic Book" w:cs="Times"/>
              <w:sz w:val="18"/>
            </w:rPr>
            <w:t>UV = univent</w:t>
          </w:r>
        </w:p>
      </w:tc>
      <w:tc>
        <w:tcPr>
          <w:tcW w:w="2520" w:type="dxa"/>
          <w:tcBorders>
            <w:top w:val="nil"/>
            <w:left w:val="nil"/>
            <w:bottom w:val="nil"/>
            <w:right w:val="nil"/>
          </w:tcBorders>
          <w:vAlign w:val="center"/>
        </w:tcPr>
        <w:p w14:paraId="4D0A23D1" w14:textId="60515EBC" w:rsidR="001F38BE" w:rsidRPr="00CC7722" w:rsidRDefault="001F38BE" w:rsidP="00670857">
          <w:pPr>
            <w:rPr>
              <w:rFonts w:ascii="Franklin Gothic Book" w:hAnsi="Franklin Gothic Book" w:cs="Times"/>
              <w:sz w:val="18"/>
            </w:rPr>
          </w:pPr>
          <w:r w:rsidRPr="00CC7722">
            <w:rPr>
              <w:rFonts w:ascii="Franklin Gothic Book" w:hAnsi="Franklin Gothic Book" w:cs="Times"/>
              <w:sz w:val="18"/>
            </w:rPr>
            <w:t>ND = non detect</w:t>
          </w:r>
        </w:p>
      </w:tc>
      <w:tc>
        <w:tcPr>
          <w:tcW w:w="1676" w:type="dxa"/>
          <w:tcBorders>
            <w:top w:val="nil"/>
            <w:left w:val="nil"/>
            <w:bottom w:val="nil"/>
            <w:right w:val="nil"/>
          </w:tcBorders>
          <w:vAlign w:val="center"/>
        </w:tcPr>
        <w:p w14:paraId="2E56E237" w14:textId="27C4166E" w:rsidR="001F38BE" w:rsidRPr="00CC7722" w:rsidRDefault="001F38BE" w:rsidP="00670857">
          <w:pPr>
            <w:rPr>
              <w:rFonts w:ascii="Franklin Gothic Book" w:hAnsi="Franklin Gothic Book" w:cs="Times"/>
              <w:sz w:val="18"/>
            </w:rPr>
          </w:pPr>
          <w:r>
            <w:rPr>
              <w:rFonts w:ascii="Franklin Gothic Book" w:hAnsi="Franklin Gothic Book" w:cs="Times"/>
              <w:sz w:val="18"/>
            </w:rPr>
            <w:t>NC = not carpeted</w:t>
          </w:r>
        </w:p>
      </w:tc>
    </w:tr>
    <w:tr w:rsidR="001F38BE" w:rsidRPr="00CC7722" w14:paraId="06F819E0" w14:textId="378A17AD" w:rsidTr="00C90672">
      <w:trPr>
        <w:trHeight w:val="300"/>
      </w:trPr>
      <w:tc>
        <w:tcPr>
          <w:tcW w:w="3150" w:type="dxa"/>
          <w:tcBorders>
            <w:top w:val="nil"/>
            <w:left w:val="nil"/>
            <w:bottom w:val="nil"/>
            <w:right w:val="nil"/>
          </w:tcBorders>
          <w:shd w:val="clear" w:color="auto" w:fill="auto"/>
          <w:noWrap/>
          <w:vAlign w:val="center"/>
        </w:tcPr>
        <w:p w14:paraId="314A4386" w14:textId="77777777" w:rsidR="001F38BE" w:rsidRPr="00CC7722" w:rsidRDefault="001F38BE" w:rsidP="00670857">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90D31D1" w14:textId="77777777" w:rsidR="001F38BE" w:rsidRPr="00CC7722" w:rsidRDefault="001F38BE" w:rsidP="00670857">
          <w:pPr>
            <w:rPr>
              <w:rFonts w:ascii="Franklin Gothic Book" w:hAnsi="Franklin Gothic Book" w:cs="Times"/>
              <w:sz w:val="18"/>
            </w:rPr>
          </w:pPr>
          <w:r>
            <w:rPr>
              <w:rFonts w:ascii="Franklin Gothic Book" w:hAnsi="Franklin Gothic Book" w:cs="Times"/>
              <w:sz w:val="18"/>
            </w:rPr>
            <w:t>AP = air purifier</w:t>
          </w:r>
        </w:p>
      </w:tc>
      <w:tc>
        <w:tcPr>
          <w:tcW w:w="2250" w:type="dxa"/>
          <w:tcBorders>
            <w:top w:val="nil"/>
            <w:left w:val="nil"/>
            <w:bottom w:val="nil"/>
            <w:right w:val="nil"/>
          </w:tcBorders>
          <w:shd w:val="clear" w:color="auto" w:fill="auto"/>
          <w:noWrap/>
          <w:vAlign w:val="center"/>
        </w:tcPr>
        <w:p w14:paraId="5A3CD300" w14:textId="77777777" w:rsidR="001F38BE" w:rsidRPr="00CC7722" w:rsidRDefault="001F38BE" w:rsidP="00670857">
          <w:pPr>
            <w:rPr>
              <w:rFonts w:ascii="Franklin Gothic Book" w:hAnsi="Franklin Gothic Book" w:cs="Times"/>
              <w:sz w:val="18"/>
            </w:rPr>
          </w:pPr>
          <w:r w:rsidRPr="00CC7722">
            <w:rPr>
              <w:rFonts w:ascii="Franklin Gothic Book" w:hAnsi="Franklin Gothic Book" w:cs="Times"/>
              <w:sz w:val="18"/>
            </w:rPr>
            <w:t>HS = hand sanitizer</w:t>
          </w:r>
        </w:p>
      </w:tc>
      <w:tc>
        <w:tcPr>
          <w:tcW w:w="2520" w:type="dxa"/>
          <w:tcBorders>
            <w:top w:val="nil"/>
            <w:left w:val="nil"/>
            <w:bottom w:val="nil"/>
            <w:right w:val="nil"/>
          </w:tcBorders>
          <w:vAlign w:val="center"/>
        </w:tcPr>
        <w:p w14:paraId="6A778A0E" w14:textId="77777777" w:rsidR="001F38BE" w:rsidRPr="00CC7722" w:rsidRDefault="001F38BE" w:rsidP="00670857">
          <w:pPr>
            <w:rPr>
              <w:rFonts w:ascii="Franklin Gothic Book" w:hAnsi="Franklin Gothic Book" w:cs="Times"/>
              <w:sz w:val="18"/>
            </w:rPr>
          </w:pPr>
          <w:r w:rsidRPr="00CC7722">
            <w:rPr>
              <w:rFonts w:ascii="Franklin Gothic Book" w:hAnsi="Franklin Gothic Book" w:cs="Times"/>
              <w:sz w:val="18"/>
            </w:rPr>
            <w:t>WD = water-damaged</w:t>
          </w:r>
        </w:p>
      </w:tc>
      <w:tc>
        <w:tcPr>
          <w:tcW w:w="2520" w:type="dxa"/>
          <w:tcBorders>
            <w:top w:val="nil"/>
            <w:left w:val="nil"/>
            <w:bottom w:val="nil"/>
            <w:right w:val="nil"/>
          </w:tcBorders>
          <w:vAlign w:val="center"/>
        </w:tcPr>
        <w:p w14:paraId="5F892EC1" w14:textId="361916A5" w:rsidR="001F38BE" w:rsidRPr="00CC7722" w:rsidRDefault="001F38BE" w:rsidP="00670857">
          <w:pPr>
            <w:rPr>
              <w:rFonts w:ascii="Franklin Gothic Book" w:hAnsi="Franklin Gothic Book" w:cs="Times"/>
              <w:sz w:val="18"/>
            </w:rPr>
          </w:pPr>
          <w:r>
            <w:rPr>
              <w:rFonts w:ascii="Franklin Gothic Book" w:hAnsi="Franklin Gothic Book" w:cs="Times"/>
              <w:sz w:val="18"/>
            </w:rPr>
            <w:t>CT = ceiling tile</w:t>
          </w:r>
        </w:p>
      </w:tc>
      <w:tc>
        <w:tcPr>
          <w:tcW w:w="1676" w:type="dxa"/>
          <w:tcBorders>
            <w:top w:val="nil"/>
            <w:left w:val="nil"/>
            <w:bottom w:val="nil"/>
            <w:right w:val="nil"/>
          </w:tcBorders>
          <w:vAlign w:val="center"/>
        </w:tcPr>
        <w:p w14:paraId="47BB2B94" w14:textId="77777777" w:rsidR="001F38BE" w:rsidRDefault="001F38BE" w:rsidP="00670857">
          <w:pPr>
            <w:rPr>
              <w:rFonts w:ascii="Franklin Gothic Book" w:hAnsi="Franklin Gothic Book" w:cs="Times"/>
              <w:sz w:val="18"/>
            </w:rPr>
          </w:pPr>
        </w:p>
      </w:tc>
    </w:tr>
  </w:tbl>
  <w:bookmarkEnd w:id="102"/>
  <w:p w14:paraId="23774813" w14:textId="323E67C4" w:rsidR="001F38BE" w:rsidRPr="00CC7722" w:rsidRDefault="001F38BE"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1F38BE" w:rsidRPr="00CC7722" w14:paraId="2C21C282" w14:textId="77777777" w:rsidTr="00582FA3">
      <w:trPr>
        <w:trHeight w:val="242"/>
      </w:trPr>
      <w:tc>
        <w:tcPr>
          <w:tcW w:w="1488" w:type="dxa"/>
        </w:tcPr>
        <w:p w14:paraId="3214C730" w14:textId="77777777" w:rsidR="001F38BE" w:rsidRPr="00CC7722" w:rsidRDefault="001F38BE"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622A3E73" w14:textId="77777777" w:rsidR="001F38BE" w:rsidRPr="00CC7722" w:rsidRDefault="001F38BE"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9AA9C98" w14:textId="77777777" w:rsidR="001F38BE" w:rsidRPr="00CC7722" w:rsidRDefault="001F38BE"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1F38BE" w:rsidRPr="00CC7722" w:rsidRDefault="001F38BE" w:rsidP="00670857">
          <w:pPr>
            <w:rPr>
              <w:rFonts w:ascii="Franklin Gothic Book" w:hAnsi="Franklin Gothic Book"/>
              <w:sz w:val="18"/>
              <w:szCs w:val="18"/>
            </w:rPr>
          </w:pPr>
          <w:r w:rsidRPr="00CC7722">
            <w:rPr>
              <w:rFonts w:ascii="Franklin Gothic Book" w:hAnsi="Franklin Gothic Book"/>
              <w:sz w:val="18"/>
              <w:szCs w:val="18"/>
            </w:rPr>
            <w:t>70 - 78 °F</w:t>
          </w:r>
        </w:p>
      </w:tc>
    </w:tr>
    <w:tr w:rsidR="001F38BE" w:rsidRPr="00CC7722" w14:paraId="45022A1B" w14:textId="77777777" w:rsidTr="00582FA3">
      <w:trPr>
        <w:trHeight w:val="242"/>
      </w:trPr>
      <w:tc>
        <w:tcPr>
          <w:tcW w:w="1488" w:type="dxa"/>
        </w:tcPr>
        <w:p w14:paraId="262FC879" w14:textId="77777777" w:rsidR="001F38BE" w:rsidRPr="00CC7722" w:rsidRDefault="001F38BE" w:rsidP="00670857">
          <w:pPr>
            <w:jc w:val="right"/>
            <w:rPr>
              <w:rFonts w:ascii="Franklin Gothic Book" w:hAnsi="Franklin Gothic Book"/>
              <w:sz w:val="18"/>
              <w:szCs w:val="18"/>
            </w:rPr>
          </w:pPr>
        </w:p>
      </w:tc>
      <w:tc>
        <w:tcPr>
          <w:tcW w:w="4273" w:type="dxa"/>
        </w:tcPr>
        <w:p w14:paraId="122A9C3B" w14:textId="77777777" w:rsidR="001F38BE" w:rsidRPr="00CC7722" w:rsidRDefault="001F38BE" w:rsidP="00670857">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7B847D9" w14:textId="77777777" w:rsidR="001F38BE" w:rsidRPr="00CC7722" w:rsidRDefault="001F38BE"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1F38BE" w:rsidRPr="00CC7722" w:rsidRDefault="001F38BE"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1F38BE" w:rsidRDefault="001F38BE"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1F38BE" w:rsidRPr="00670857" w:rsidRDefault="001F38BE"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4E78" w14:textId="0C82FFE9" w:rsidR="001F38BE" w:rsidRDefault="001F38BE" w:rsidP="00B11CD7">
    <w:pPr>
      <w:tabs>
        <w:tab w:val="left" w:pos="810"/>
        <w:tab w:val="center" w:pos="6030"/>
        <w:tab w:val="left" w:pos="9180"/>
        <w:tab w:val="left" w:pos="10176"/>
      </w:tabs>
      <w:ind w:left="-900"/>
      <w:rPr>
        <w:b/>
        <w:sz w:val="20"/>
      </w:rPr>
    </w:pPr>
  </w:p>
  <w:tbl>
    <w:tblPr>
      <w:tblW w:w="11314" w:type="dxa"/>
      <w:jc w:val="center"/>
      <w:tblLayout w:type="fixed"/>
      <w:tblLook w:val="0000" w:firstRow="0" w:lastRow="0" w:firstColumn="0" w:lastColumn="0" w:noHBand="0" w:noVBand="0"/>
    </w:tblPr>
    <w:tblGrid>
      <w:gridCol w:w="2475"/>
      <w:gridCol w:w="3420"/>
      <w:gridCol w:w="1935"/>
      <w:gridCol w:w="3484"/>
    </w:tblGrid>
    <w:tr w:rsidR="001F38BE" w:rsidRPr="00CC7722" w14:paraId="3D97B541" w14:textId="77777777" w:rsidTr="00B11CD7">
      <w:trPr>
        <w:trHeight w:val="300"/>
        <w:jc w:val="center"/>
      </w:trPr>
      <w:tc>
        <w:tcPr>
          <w:tcW w:w="2475" w:type="dxa"/>
          <w:tcBorders>
            <w:top w:val="nil"/>
            <w:left w:val="nil"/>
            <w:bottom w:val="nil"/>
            <w:right w:val="nil"/>
          </w:tcBorders>
          <w:shd w:val="clear" w:color="auto" w:fill="auto"/>
          <w:noWrap/>
          <w:vAlign w:val="center"/>
        </w:tcPr>
        <w:p w14:paraId="09A14A02" w14:textId="77777777" w:rsidR="001F38BE" w:rsidRPr="00CC7722" w:rsidRDefault="001F38BE" w:rsidP="00C90672">
          <w:pPr>
            <w:rPr>
              <w:rFonts w:ascii="Franklin Gothic Book" w:hAnsi="Franklin Gothic Book" w:cs="Times"/>
              <w:sz w:val="18"/>
            </w:rPr>
          </w:pPr>
          <w:r w:rsidRPr="00CC7722">
            <w:rPr>
              <w:rFonts w:ascii="Franklin Gothic Book" w:hAnsi="Franklin Gothic Book" w:cs="Times"/>
              <w:sz w:val="18"/>
            </w:rPr>
            <w:t>ppm = parts per million</w:t>
          </w:r>
        </w:p>
      </w:tc>
      <w:tc>
        <w:tcPr>
          <w:tcW w:w="3420" w:type="dxa"/>
          <w:tcBorders>
            <w:top w:val="nil"/>
            <w:left w:val="nil"/>
            <w:bottom w:val="nil"/>
            <w:right w:val="nil"/>
          </w:tcBorders>
          <w:shd w:val="clear" w:color="auto" w:fill="auto"/>
          <w:noWrap/>
          <w:vAlign w:val="center"/>
        </w:tcPr>
        <w:p w14:paraId="0BA0DE3C" w14:textId="6832F516" w:rsidR="001F38BE" w:rsidRPr="00CC7722" w:rsidRDefault="001F38BE" w:rsidP="00C90672">
          <w:pPr>
            <w:rPr>
              <w:rFonts w:ascii="Franklin Gothic Book" w:hAnsi="Franklin Gothic Book" w:cs="Times"/>
              <w:sz w:val="18"/>
            </w:rPr>
          </w:pPr>
          <w:r w:rsidRPr="004734D1">
            <w:rPr>
              <w:rFonts w:ascii="Franklin Gothic Book" w:hAnsi="Franklin Gothic Book" w:cs="Times"/>
              <w:sz w:val="18"/>
            </w:rPr>
            <w:t>µg/m</w:t>
          </w:r>
          <w:r w:rsidRPr="004734D1">
            <w:rPr>
              <w:rFonts w:ascii="Franklin Gothic Book" w:hAnsi="Franklin Gothic Book" w:cs="Times"/>
              <w:sz w:val="18"/>
              <w:vertAlign w:val="superscript"/>
            </w:rPr>
            <w:t>3</w:t>
          </w:r>
          <w:r w:rsidRPr="004734D1">
            <w:rPr>
              <w:rFonts w:ascii="Franklin Gothic Book" w:hAnsi="Franklin Gothic Book" w:cs="Times"/>
              <w:sz w:val="18"/>
            </w:rPr>
            <w:t xml:space="preserve"> = micrograms per cubic meter</w:t>
          </w:r>
        </w:p>
      </w:tc>
      <w:tc>
        <w:tcPr>
          <w:tcW w:w="1935" w:type="dxa"/>
          <w:tcBorders>
            <w:top w:val="nil"/>
            <w:left w:val="nil"/>
            <w:bottom w:val="nil"/>
            <w:right w:val="nil"/>
          </w:tcBorders>
          <w:shd w:val="clear" w:color="auto" w:fill="auto"/>
          <w:noWrap/>
          <w:vAlign w:val="center"/>
        </w:tcPr>
        <w:p w14:paraId="357A5D6B" w14:textId="47600698" w:rsidR="001F38BE" w:rsidRPr="00CC7722" w:rsidRDefault="001F38BE" w:rsidP="00C90672">
          <w:pPr>
            <w:rPr>
              <w:rFonts w:ascii="Franklin Gothic Book" w:hAnsi="Franklin Gothic Book" w:cs="Times"/>
              <w:sz w:val="18"/>
            </w:rPr>
          </w:pPr>
          <w:r w:rsidRPr="004734D1">
            <w:rPr>
              <w:rFonts w:ascii="Franklin Gothic Book" w:hAnsi="Franklin Gothic Book" w:cs="Times"/>
              <w:sz w:val="18"/>
            </w:rPr>
            <w:t>ND = non detect</w:t>
          </w:r>
        </w:p>
      </w:tc>
      <w:tc>
        <w:tcPr>
          <w:tcW w:w="3484" w:type="dxa"/>
          <w:tcBorders>
            <w:top w:val="nil"/>
            <w:left w:val="nil"/>
            <w:bottom w:val="nil"/>
            <w:right w:val="nil"/>
          </w:tcBorders>
          <w:vAlign w:val="center"/>
        </w:tcPr>
        <w:p w14:paraId="325E9F7F" w14:textId="62CF5BD3" w:rsidR="001F38BE" w:rsidRPr="00CC7722" w:rsidRDefault="001F38BE" w:rsidP="00C90672">
          <w:pPr>
            <w:rPr>
              <w:rFonts w:ascii="Franklin Gothic Book" w:hAnsi="Franklin Gothic Book" w:cs="Times"/>
              <w:sz w:val="18"/>
            </w:rPr>
          </w:pPr>
          <w:r>
            <w:rPr>
              <w:rFonts w:ascii="Franklin Gothic Book" w:hAnsi="Franklin Gothic Book" w:cs="Times"/>
              <w:sz w:val="18"/>
            </w:rPr>
            <w:t>TVOCs = total volatile organic compounds</w:t>
          </w:r>
        </w:p>
      </w:tc>
    </w:tr>
  </w:tbl>
  <w:p w14:paraId="31956DEA" w14:textId="46BBD2C8" w:rsidR="001F38BE" w:rsidRPr="00B23162" w:rsidRDefault="001F38BE" w:rsidP="00B45B20">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4003"/>
      <w:gridCol w:w="2737"/>
      <w:gridCol w:w="2600"/>
    </w:tblGrid>
    <w:tr w:rsidR="001F38BE" w:rsidRPr="00B23162" w14:paraId="75BFE7A1" w14:textId="77777777" w:rsidTr="00B23162">
      <w:trPr>
        <w:trHeight w:val="242"/>
      </w:trPr>
      <w:tc>
        <w:tcPr>
          <w:tcW w:w="1758" w:type="dxa"/>
        </w:tcPr>
        <w:p w14:paraId="4CA673F6" w14:textId="77777777" w:rsidR="001F38BE" w:rsidRPr="00B23162" w:rsidRDefault="001F38BE" w:rsidP="00B45B20">
          <w:pPr>
            <w:jc w:val="right"/>
            <w:rPr>
              <w:rFonts w:ascii="Franklin Gothic Book" w:hAnsi="Franklin Gothic Book"/>
              <w:sz w:val="18"/>
              <w:szCs w:val="18"/>
              <w:lang w:val="fr-FR"/>
            </w:rPr>
          </w:pPr>
          <w:r w:rsidRPr="00B23162">
            <w:rPr>
              <w:rFonts w:ascii="Franklin Gothic Book" w:hAnsi="Franklin Gothic Book"/>
              <w:sz w:val="18"/>
              <w:szCs w:val="18"/>
              <w:lang w:val="fr-FR"/>
            </w:rPr>
            <w:t xml:space="preserve">Carbon </w:t>
          </w:r>
          <w:proofErr w:type="gramStart"/>
          <w:r w:rsidRPr="00B23162">
            <w:rPr>
              <w:rFonts w:ascii="Franklin Gothic Book" w:hAnsi="Franklin Gothic Book"/>
              <w:sz w:val="18"/>
              <w:szCs w:val="18"/>
              <w:lang w:val="fr-FR"/>
            </w:rPr>
            <w:t>Dioxide:</w:t>
          </w:r>
          <w:proofErr w:type="gramEnd"/>
        </w:p>
      </w:tc>
      <w:tc>
        <w:tcPr>
          <w:tcW w:w="4003" w:type="dxa"/>
        </w:tcPr>
        <w:p w14:paraId="28BB88EC" w14:textId="77777777" w:rsidR="001F38BE" w:rsidRPr="00B23162" w:rsidRDefault="001F38BE" w:rsidP="00B45B20">
          <w:pPr>
            <w:rPr>
              <w:rFonts w:ascii="Franklin Gothic Book" w:hAnsi="Franklin Gothic Book"/>
              <w:sz w:val="18"/>
              <w:szCs w:val="18"/>
            </w:rPr>
          </w:pPr>
          <w:r w:rsidRPr="00B23162">
            <w:rPr>
              <w:rFonts w:ascii="Franklin Gothic Book" w:hAnsi="Franklin Gothic Book"/>
              <w:sz w:val="18"/>
              <w:szCs w:val="18"/>
            </w:rPr>
            <w:t>&lt;800 ppm = preferable</w:t>
          </w:r>
        </w:p>
      </w:tc>
      <w:tc>
        <w:tcPr>
          <w:tcW w:w="2737" w:type="dxa"/>
        </w:tcPr>
        <w:p w14:paraId="3D80966F" w14:textId="77777777" w:rsidR="001F38BE" w:rsidRPr="00B23162" w:rsidRDefault="001F38BE" w:rsidP="00B45B20">
          <w:pPr>
            <w:jc w:val="right"/>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0917EBDB" w14:textId="77777777" w:rsidR="001F38BE" w:rsidRPr="00B23162" w:rsidRDefault="001F38BE" w:rsidP="00B45B20">
          <w:pPr>
            <w:rPr>
              <w:rFonts w:ascii="Franklin Gothic Book" w:hAnsi="Franklin Gothic Book"/>
              <w:sz w:val="18"/>
              <w:szCs w:val="18"/>
            </w:rPr>
          </w:pPr>
          <w:r w:rsidRPr="00B23162">
            <w:rPr>
              <w:rFonts w:ascii="Franklin Gothic Book" w:hAnsi="Franklin Gothic Book"/>
              <w:sz w:val="18"/>
              <w:szCs w:val="18"/>
            </w:rPr>
            <w:t>70 - 78 °F</w:t>
          </w:r>
        </w:p>
      </w:tc>
    </w:tr>
    <w:tr w:rsidR="001F38BE" w:rsidRPr="00B23162" w14:paraId="2C6198FF" w14:textId="77777777" w:rsidTr="00B23162">
      <w:trPr>
        <w:trHeight w:val="242"/>
      </w:trPr>
      <w:tc>
        <w:tcPr>
          <w:tcW w:w="1758" w:type="dxa"/>
        </w:tcPr>
        <w:p w14:paraId="5E25F8BB" w14:textId="77777777" w:rsidR="001F38BE" w:rsidRPr="00B23162" w:rsidRDefault="001F38BE" w:rsidP="00B45B20">
          <w:pPr>
            <w:jc w:val="right"/>
            <w:rPr>
              <w:rFonts w:ascii="Franklin Gothic Book" w:hAnsi="Franklin Gothic Book"/>
              <w:sz w:val="18"/>
              <w:szCs w:val="18"/>
            </w:rPr>
          </w:pPr>
        </w:p>
      </w:tc>
      <w:tc>
        <w:tcPr>
          <w:tcW w:w="4003" w:type="dxa"/>
        </w:tcPr>
        <w:p w14:paraId="71C417D7" w14:textId="77777777" w:rsidR="001F38BE" w:rsidRPr="00B23162" w:rsidRDefault="001F38BE" w:rsidP="00B45B20">
          <w:pPr>
            <w:rPr>
              <w:rFonts w:ascii="Franklin Gothic Book" w:hAnsi="Franklin Gothic Book"/>
              <w:sz w:val="18"/>
              <w:szCs w:val="18"/>
            </w:rPr>
          </w:pPr>
          <w:r w:rsidRPr="00B23162">
            <w:rPr>
              <w:rFonts w:ascii="Franklin Gothic Book" w:hAnsi="Franklin Gothic Book"/>
              <w:sz w:val="18"/>
              <w:szCs w:val="18"/>
            </w:rPr>
            <w:t>&gt; 800 ppm = indicative of ventilation problems</w:t>
          </w:r>
        </w:p>
      </w:tc>
      <w:tc>
        <w:tcPr>
          <w:tcW w:w="2737" w:type="dxa"/>
        </w:tcPr>
        <w:p w14:paraId="0AD38141" w14:textId="77777777" w:rsidR="001F38BE" w:rsidRPr="00B23162" w:rsidRDefault="001F38BE" w:rsidP="00B45B20">
          <w:pPr>
            <w:jc w:val="right"/>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6F124EB0" w14:textId="77777777" w:rsidR="001F38BE" w:rsidRPr="00B23162" w:rsidRDefault="001F38BE" w:rsidP="00B45B20">
          <w:pPr>
            <w:rPr>
              <w:rFonts w:ascii="Franklin Gothic Book" w:hAnsi="Franklin Gothic Book"/>
              <w:sz w:val="18"/>
              <w:szCs w:val="18"/>
            </w:rPr>
          </w:pPr>
          <w:r w:rsidRPr="00B23162">
            <w:rPr>
              <w:rFonts w:ascii="Franklin Gothic Book" w:hAnsi="Franklin Gothic Book"/>
              <w:sz w:val="18"/>
              <w:szCs w:val="18"/>
            </w:rPr>
            <w:t>40 - 60%</w:t>
          </w:r>
        </w:p>
      </w:tc>
    </w:tr>
  </w:tbl>
  <w:p w14:paraId="37372735" w14:textId="77777777" w:rsidR="001F38BE" w:rsidRDefault="001F38BE" w:rsidP="00B45B20">
    <w:pPr>
      <w:pStyle w:val="Footer"/>
      <w:rPr>
        <w:color w:val="0070C0"/>
      </w:rPr>
    </w:pPr>
  </w:p>
  <w:sdt>
    <w:sdtPr>
      <w:id w:val="1704528356"/>
      <w:docPartObj>
        <w:docPartGallery w:val="Page Numbers (Bottom of Page)"/>
        <w:docPartUnique/>
      </w:docPartObj>
    </w:sdtPr>
    <w:sdtEndPr>
      <w:rPr>
        <w:noProof/>
      </w:rPr>
    </w:sdtEndPr>
    <w:sdtContent>
      <w:p w14:paraId="6F71821C" w14:textId="71C3DC11" w:rsidR="001F38BE" w:rsidRDefault="001F38B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7B602A58" w:rsidR="001F38BE" w:rsidRDefault="001F38B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1F38BE" w:rsidRPr="003D4AB2" w:rsidRDefault="001F38BE"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018222D0" w:rsidR="001F38BE" w:rsidRDefault="001F38B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1F38BE" w:rsidRDefault="001F3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23438D" w14:textId="77777777" w:rsidR="009D22BD" w:rsidRDefault="009D22BD">
      <w:r>
        <w:separator/>
      </w:r>
    </w:p>
  </w:footnote>
  <w:footnote w:type="continuationSeparator" w:id="0">
    <w:p w14:paraId="4DE626E6" w14:textId="77777777" w:rsidR="009D22BD" w:rsidRDefault="009D22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1F38BE" w:rsidRDefault="001F38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20F1F82A" w:rsidR="001F38BE" w:rsidRDefault="001F38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7DCA293D" w:rsidR="001F38BE" w:rsidRPr="00AF631E" w:rsidRDefault="001F38BE"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1F38BE" w:rsidRPr="00747CD4" w:rsidRDefault="001F38BE"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1F38BE" w:rsidRPr="00747CD4" w:rsidRDefault="001F38BE"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11D7DACF" w:rsidR="001F38BE" w:rsidRPr="00747CD4" w:rsidRDefault="001F38BE"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1F38BE" w:rsidRPr="00747CD4" w:rsidRDefault="001F38B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47D5D8D" w:rsidR="001F38BE" w:rsidRDefault="001F38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87ACF39" w:rsidR="001F38BE" w:rsidRPr="00871212" w:rsidRDefault="001F38BE"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1F38BE" w:rsidRPr="00871212" w:rsidRDefault="001F38B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1F38BE" w:rsidRPr="00871212" w:rsidRDefault="001F38BE"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1F38BE" w:rsidRPr="00844280" w:rsidRDefault="001F38BE"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4F9CFC06" w:rsidR="001F38BE" w:rsidRPr="00AF631E" w:rsidRDefault="001F38B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1F38BE" w:rsidRPr="00747CD4" w:rsidRDefault="001F38B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1F38BE" w:rsidRPr="00747CD4" w:rsidRDefault="001F38B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1F38BE" w:rsidRDefault="001F38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1F38BE" w:rsidRDefault="001F38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43EBD660" w:rsidR="001F38BE" w:rsidRPr="00CC7722" w:rsidRDefault="001F38BE"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1F38BE" w:rsidRPr="00CC7722" w:rsidRDefault="001F38BE"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498BF193" w:rsidR="001F38BE" w:rsidRPr="00CC7722" w:rsidRDefault="001F38BE"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1F38BE" w:rsidRPr="00CC7722" w:rsidRDefault="001F38BE"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664EADC5" w:rsidR="001F38BE" w:rsidRPr="00CC7722" w:rsidRDefault="001F38BE"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&lt;Gomes Elementary School &gt;</w:t>
    </w:r>
  </w:p>
  <w:p w14:paraId="1729F3A1" w14:textId="1DE76D42" w:rsidR="001F38BE" w:rsidRPr="00CC7722" w:rsidRDefault="001F38BE" w:rsidP="00262A3C">
    <w:pPr>
      <w:pStyle w:val="Header"/>
      <w:jc w:val="center"/>
      <w:rPr>
        <w:rFonts w:ascii="Franklin Gothic Book" w:hAnsi="Franklin Gothic Book"/>
      </w:rPr>
    </w:pPr>
    <w:r>
      <w:rPr>
        <w:rFonts w:ascii="Franklin Gothic Book" w:hAnsi="Franklin Gothic Book"/>
        <w:color w:val="0070C0"/>
      </w:rPr>
      <w:t>&lt;New Bedford&gt;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2775CDC1" w:rsidR="001F38BE" w:rsidRDefault="001F38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63343C" w:rsidR="001F38BE" w:rsidRPr="00AF631E" w:rsidRDefault="001F38B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1F38BE" w:rsidRPr="00CC7722" w:rsidRDefault="001F38B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1F38BE" w:rsidRPr="00CC7722" w:rsidRDefault="001F38BE"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1F38BE" w:rsidRPr="000B07DE" w:rsidRDefault="001F38BE"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0E1A7136" w:rsidR="001F38BE" w:rsidRPr="00AF631E" w:rsidRDefault="001F38BE"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1F38BE" w:rsidRPr="00CC7722" w:rsidRDefault="001F38B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1F38BE" w:rsidRPr="00CC7722" w:rsidRDefault="001F38BE"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1F38BE" w:rsidRPr="00FB0C22" w:rsidRDefault="001F38BE"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684461C9" w:rsidR="001F38BE" w:rsidRPr="00747CD4" w:rsidRDefault="001F38BE"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1F38BE" w:rsidRPr="00747CD4" w:rsidRDefault="001F38BE"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1F38BE" w:rsidRPr="00FB0C22" w:rsidRDefault="001F38BE"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17DDA"/>
    <w:multiLevelType w:val="hybridMultilevel"/>
    <w:tmpl w:val="85464F92"/>
    <w:lvl w:ilvl="0" w:tplc="D28CF774">
      <w:start w:val="1"/>
      <w:numFmt w:val="decimal"/>
      <w:lvlText w:val="%1."/>
      <w:lvlJc w:val="right"/>
      <w:pPr>
        <w:tabs>
          <w:tab w:val="num" w:pos="720"/>
        </w:tabs>
        <w:ind w:left="720" w:hanging="576"/>
      </w:pPr>
      <w:rPr>
        <w:rFonts w:ascii="Times New Roman" w:hAnsi="Times New Roman" w:hint="default"/>
        <w:b w:val="0"/>
        <w:i w:val="0"/>
        <w:color w:val="auto"/>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4"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435EC"/>
    <w:multiLevelType w:val="hybridMultilevel"/>
    <w:tmpl w:val="A722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B7311"/>
    <w:multiLevelType w:val="hybridMultilevel"/>
    <w:tmpl w:val="35EAD6F0"/>
    <w:lvl w:ilvl="0" w:tplc="FFFFFFFF">
      <w:start w:val="1"/>
      <w:numFmt w:val="decimal"/>
      <w:lvlText w:val="%1."/>
      <w:lvlJc w:val="left"/>
      <w:pPr>
        <w:ind w:left="720" w:hanging="720"/>
      </w:pPr>
      <w:rPr>
        <w:rFonts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024EF2"/>
    <w:multiLevelType w:val="hybridMultilevel"/>
    <w:tmpl w:val="E94A7E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15:restartNumberingAfterBreak="0">
    <w:nsid w:val="7A706806"/>
    <w:multiLevelType w:val="hybridMultilevel"/>
    <w:tmpl w:val="0B8447E0"/>
    <w:lvl w:ilvl="0" w:tplc="9AB23A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205411505">
    <w:abstractNumId w:val="0"/>
  </w:num>
  <w:num w:numId="2" w16cid:durableId="535120068">
    <w:abstractNumId w:val="4"/>
  </w:num>
  <w:num w:numId="3" w16cid:durableId="2020809590">
    <w:abstractNumId w:val="7"/>
  </w:num>
  <w:num w:numId="4" w16cid:durableId="1069383413">
    <w:abstractNumId w:val="15"/>
  </w:num>
  <w:num w:numId="5" w16cid:durableId="226693052">
    <w:abstractNumId w:val="10"/>
  </w:num>
  <w:num w:numId="6" w16cid:durableId="834732661">
    <w:abstractNumId w:val="1"/>
  </w:num>
  <w:num w:numId="7" w16cid:durableId="1274478811">
    <w:abstractNumId w:val="23"/>
  </w:num>
  <w:num w:numId="8" w16cid:durableId="733509606">
    <w:abstractNumId w:val="12"/>
  </w:num>
  <w:num w:numId="9" w16cid:durableId="2025595036">
    <w:abstractNumId w:val="9"/>
  </w:num>
  <w:num w:numId="10" w16cid:durableId="501353416">
    <w:abstractNumId w:val="6"/>
  </w:num>
  <w:num w:numId="11" w16cid:durableId="302660686">
    <w:abstractNumId w:val="29"/>
  </w:num>
  <w:num w:numId="12" w16cid:durableId="1248542277">
    <w:abstractNumId w:val="25"/>
  </w:num>
  <w:num w:numId="13" w16cid:durableId="1424180853">
    <w:abstractNumId w:val="17"/>
  </w:num>
  <w:num w:numId="14" w16cid:durableId="44525714">
    <w:abstractNumId w:val="19"/>
  </w:num>
  <w:num w:numId="15" w16cid:durableId="643049304">
    <w:abstractNumId w:val="27"/>
  </w:num>
  <w:num w:numId="16" w16cid:durableId="272977877">
    <w:abstractNumId w:val="22"/>
  </w:num>
  <w:num w:numId="17" w16cid:durableId="2111657004">
    <w:abstractNumId w:val="21"/>
  </w:num>
  <w:num w:numId="18" w16cid:durableId="1419249870">
    <w:abstractNumId w:val="2"/>
  </w:num>
  <w:num w:numId="19" w16cid:durableId="1996638748">
    <w:abstractNumId w:val="8"/>
  </w:num>
  <w:num w:numId="20" w16cid:durableId="1251161376">
    <w:abstractNumId w:val="18"/>
  </w:num>
  <w:num w:numId="21" w16cid:durableId="1931307094">
    <w:abstractNumId w:val="16"/>
  </w:num>
  <w:num w:numId="22" w16cid:durableId="1098138030">
    <w:abstractNumId w:val="5"/>
  </w:num>
  <w:num w:numId="23" w16cid:durableId="1554922616">
    <w:abstractNumId w:val="3"/>
  </w:num>
  <w:num w:numId="24" w16cid:durableId="82384493">
    <w:abstractNumId w:val="24"/>
  </w:num>
  <w:num w:numId="25" w16cid:durableId="2003583020">
    <w:abstractNumId w:val="20"/>
  </w:num>
  <w:num w:numId="26" w16cid:durableId="17006038">
    <w:abstractNumId w:val="13"/>
  </w:num>
  <w:num w:numId="27" w16cid:durableId="1233354219">
    <w:abstractNumId w:val="26"/>
  </w:num>
  <w:num w:numId="28" w16cid:durableId="1700472219">
    <w:abstractNumId w:val="14"/>
  </w:num>
  <w:num w:numId="29" w16cid:durableId="1524323313">
    <w:abstractNumId w:val="11"/>
  </w:num>
  <w:num w:numId="30" w16cid:durableId="641693857">
    <w:abstractNumId w:val="28"/>
  </w:num>
  <w:num w:numId="31" w16cid:durableId="991904785">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10241"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326B"/>
    <w:rsid w:val="00006166"/>
    <w:rsid w:val="0000735B"/>
    <w:rsid w:val="000074FF"/>
    <w:rsid w:val="000075C0"/>
    <w:rsid w:val="00010366"/>
    <w:rsid w:val="00010382"/>
    <w:rsid w:val="00010664"/>
    <w:rsid w:val="000117EC"/>
    <w:rsid w:val="00011F96"/>
    <w:rsid w:val="0001324A"/>
    <w:rsid w:val="00013406"/>
    <w:rsid w:val="000144B1"/>
    <w:rsid w:val="000145DE"/>
    <w:rsid w:val="00016099"/>
    <w:rsid w:val="00016BF0"/>
    <w:rsid w:val="000171B7"/>
    <w:rsid w:val="0002128B"/>
    <w:rsid w:val="00021465"/>
    <w:rsid w:val="00021EE1"/>
    <w:rsid w:val="0002415F"/>
    <w:rsid w:val="000242DD"/>
    <w:rsid w:val="00025442"/>
    <w:rsid w:val="00025465"/>
    <w:rsid w:val="00025A79"/>
    <w:rsid w:val="00025AE3"/>
    <w:rsid w:val="00026AD9"/>
    <w:rsid w:val="00026D5E"/>
    <w:rsid w:val="0002790B"/>
    <w:rsid w:val="00031254"/>
    <w:rsid w:val="00032F04"/>
    <w:rsid w:val="00034034"/>
    <w:rsid w:val="000354FC"/>
    <w:rsid w:val="00035523"/>
    <w:rsid w:val="00035787"/>
    <w:rsid w:val="000357BE"/>
    <w:rsid w:val="0003652F"/>
    <w:rsid w:val="00037061"/>
    <w:rsid w:val="00037ECA"/>
    <w:rsid w:val="000403EA"/>
    <w:rsid w:val="000405BD"/>
    <w:rsid w:val="00040C3B"/>
    <w:rsid w:val="00042426"/>
    <w:rsid w:val="0004287B"/>
    <w:rsid w:val="00042C13"/>
    <w:rsid w:val="00042C7D"/>
    <w:rsid w:val="000436F2"/>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1B3"/>
    <w:rsid w:val="0005625A"/>
    <w:rsid w:val="00056442"/>
    <w:rsid w:val="000565D6"/>
    <w:rsid w:val="00057567"/>
    <w:rsid w:val="00057F04"/>
    <w:rsid w:val="000604BB"/>
    <w:rsid w:val="000609E3"/>
    <w:rsid w:val="00061C40"/>
    <w:rsid w:val="00062766"/>
    <w:rsid w:val="0006325F"/>
    <w:rsid w:val="00063C97"/>
    <w:rsid w:val="00063E8C"/>
    <w:rsid w:val="00064569"/>
    <w:rsid w:val="000648F0"/>
    <w:rsid w:val="00064DDD"/>
    <w:rsid w:val="00064E76"/>
    <w:rsid w:val="0006535D"/>
    <w:rsid w:val="000660D6"/>
    <w:rsid w:val="00066658"/>
    <w:rsid w:val="0006736C"/>
    <w:rsid w:val="0007042A"/>
    <w:rsid w:val="00070F55"/>
    <w:rsid w:val="00071580"/>
    <w:rsid w:val="000724A9"/>
    <w:rsid w:val="00073020"/>
    <w:rsid w:val="000732A2"/>
    <w:rsid w:val="0007392B"/>
    <w:rsid w:val="000743AD"/>
    <w:rsid w:val="000750FE"/>
    <w:rsid w:val="00076423"/>
    <w:rsid w:val="00076461"/>
    <w:rsid w:val="000771C3"/>
    <w:rsid w:val="000777AF"/>
    <w:rsid w:val="00077895"/>
    <w:rsid w:val="000807BA"/>
    <w:rsid w:val="00080A95"/>
    <w:rsid w:val="000815A9"/>
    <w:rsid w:val="00082AA1"/>
    <w:rsid w:val="0008406E"/>
    <w:rsid w:val="000844A0"/>
    <w:rsid w:val="00084DA1"/>
    <w:rsid w:val="00084E04"/>
    <w:rsid w:val="000864B5"/>
    <w:rsid w:val="00086640"/>
    <w:rsid w:val="000866A2"/>
    <w:rsid w:val="000873E3"/>
    <w:rsid w:val="00087588"/>
    <w:rsid w:val="00090570"/>
    <w:rsid w:val="00090E91"/>
    <w:rsid w:val="00091572"/>
    <w:rsid w:val="00092FF9"/>
    <w:rsid w:val="000933D2"/>
    <w:rsid w:val="00095FD6"/>
    <w:rsid w:val="0009646E"/>
    <w:rsid w:val="00096474"/>
    <w:rsid w:val="00096CF1"/>
    <w:rsid w:val="00097455"/>
    <w:rsid w:val="000A0F78"/>
    <w:rsid w:val="000A1EC6"/>
    <w:rsid w:val="000A2E16"/>
    <w:rsid w:val="000A321D"/>
    <w:rsid w:val="000A344C"/>
    <w:rsid w:val="000A3528"/>
    <w:rsid w:val="000A37C5"/>
    <w:rsid w:val="000A3AF8"/>
    <w:rsid w:val="000A3F9F"/>
    <w:rsid w:val="000A676C"/>
    <w:rsid w:val="000A6F50"/>
    <w:rsid w:val="000B0045"/>
    <w:rsid w:val="000B07DE"/>
    <w:rsid w:val="000B1F52"/>
    <w:rsid w:val="000B278E"/>
    <w:rsid w:val="000B2874"/>
    <w:rsid w:val="000B3761"/>
    <w:rsid w:val="000B48A8"/>
    <w:rsid w:val="000B4F0B"/>
    <w:rsid w:val="000B6049"/>
    <w:rsid w:val="000B6252"/>
    <w:rsid w:val="000B67EB"/>
    <w:rsid w:val="000B69B7"/>
    <w:rsid w:val="000B6A8E"/>
    <w:rsid w:val="000B6C2F"/>
    <w:rsid w:val="000B6CF5"/>
    <w:rsid w:val="000B7600"/>
    <w:rsid w:val="000C09CF"/>
    <w:rsid w:val="000C0B8A"/>
    <w:rsid w:val="000C1408"/>
    <w:rsid w:val="000C16E1"/>
    <w:rsid w:val="000C1BF4"/>
    <w:rsid w:val="000C42BF"/>
    <w:rsid w:val="000C468E"/>
    <w:rsid w:val="000C6745"/>
    <w:rsid w:val="000C6C7E"/>
    <w:rsid w:val="000C7FDD"/>
    <w:rsid w:val="000D035B"/>
    <w:rsid w:val="000D20FE"/>
    <w:rsid w:val="000D3183"/>
    <w:rsid w:val="000D334D"/>
    <w:rsid w:val="000D44B4"/>
    <w:rsid w:val="000D5914"/>
    <w:rsid w:val="000D5C2C"/>
    <w:rsid w:val="000D72D9"/>
    <w:rsid w:val="000E2EF4"/>
    <w:rsid w:val="000E3087"/>
    <w:rsid w:val="000E3506"/>
    <w:rsid w:val="000E3A0D"/>
    <w:rsid w:val="000E4F07"/>
    <w:rsid w:val="000E5F7A"/>
    <w:rsid w:val="000E6950"/>
    <w:rsid w:val="000F0731"/>
    <w:rsid w:val="000F176E"/>
    <w:rsid w:val="000F1DF7"/>
    <w:rsid w:val="000F2B18"/>
    <w:rsid w:val="000F3010"/>
    <w:rsid w:val="000F38DC"/>
    <w:rsid w:val="000F42EF"/>
    <w:rsid w:val="000F43DF"/>
    <w:rsid w:val="000F5EE5"/>
    <w:rsid w:val="000F758F"/>
    <w:rsid w:val="001003CD"/>
    <w:rsid w:val="0010044E"/>
    <w:rsid w:val="00100DCA"/>
    <w:rsid w:val="0010100C"/>
    <w:rsid w:val="00103487"/>
    <w:rsid w:val="0010385A"/>
    <w:rsid w:val="0010399B"/>
    <w:rsid w:val="00104FBD"/>
    <w:rsid w:val="00105AB5"/>
    <w:rsid w:val="001060C3"/>
    <w:rsid w:val="00106D81"/>
    <w:rsid w:val="001071C8"/>
    <w:rsid w:val="001076B7"/>
    <w:rsid w:val="00115676"/>
    <w:rsid w:val="001163E5"/>
    <w:rsid w:val="00116875"/>
    <w:rsid w:val="0011710B"/>
    <w:rsid w:val="001171F3"/>
    <w:rsid w:val="00120993"/>
    <w:rsid w:val="00120B94"/>
    <w:rsid w:val="00120E56"/>
    <w:rsid w:val="001213DA"/>
    <w:rsid w:val="0012199F"/>
    <w:rsid w:val="00122F98"/>
    <w:rsid w:val="001231F1"/>
    <w:rsid w:val="0012330A"/>
    <w:rsid w:val="00123760"/>
    <w:rsid w:val="0012412F"/>
    <w:rsid w:val="0012446E"/>
    <w:rsid w:val="00124C2C"/>
    <w:rsid w:val="0012500A"/>
    <w:rsid w:val="001250C3"/>
    <w:rsid w:val="00125CF9"/>
    <w:rsid w:val="00127778"/>
    <w:rsid w:val="00131B50"/>
    <w:rsid w:val="00132307"/>
    <w:rsid w:val="00132414"/>
    <w:rsid w:val="0013272E"/>
    <w:rsid w:val="001330CC"/>
    <w:rsid w:val="00133709"/>
    <w:rsid w:val="0013466A"/>
    <w:rsid w:val="001348DA"/>
    <w:rsid w:val="00134C85"/>
    <w:rsid w:val="00134F23"/>
    <w:rsid w:val="00135446"/>
    <w:rsid w:val="001356AF"/>
    <w:rsid w:val="00136BD4"/>
    <w:rsid w:val="001371F0"/>
    <w:rsid w:val="001372E4"/>
    <w:rsid w:val="0013792C"/>
    <w:rsid w:val="00140548"/>
    <w:rsid w:val="00140BFC"/>
    <w:rsid w:val="001416B7"/>
    <w:rsid w:val="001418CF"/>
    <w:rsid w:val="00141BD5"/>
    <w:rsid w:val="00142CCD"/>
    <w:rsid w:val="001432B8"/>
    <w:rsid w:val="001436B7"/>
    <w:rsid w:val="00143837"/>
    <w:rsid w:val="00143B38"/>
    <w:rsid w:val="00143F33"/>
    <w:rsid w:val="0014417C"/>
    <w:rsid w:val="00144586"/>
    <w:rsid w:val="00145F6F"/>
    <w:rsid w:val="001461F3"/>
    <w:rsid w:val="00146593"/>
    <w:rsid w:val="001466CB"/>
    <w:rsid w:val="001472BB"/>
    <w:rsid w:val="00147E1F"/>
    <w:rsid w:val="00150B4C"/>
    <w:rsid w:val="00150E37"/>
    <w:rsid w:val="00150E7C"/>
    <w:rsid w:val="00151FB1"/>
    <w:rsid w:val="001521C9"/>
    <w:rsid w:val="001528B2"/>
    <w:rsid w:val="00152A10"/>
    <w:rsid w:val="001542E6"/>
    <w:rsid w:val="0015616D"/>
    <w:rsid w:val="00156391"/>
    <w:rsid w:val="00156C46"/>
    <w:rsid w:val="00157F90"/>
    <w:rsid w:val="00160B0A"/>
    <w:rsid w:val="00162CB3"/>
    <w:rsid w:val="0016312E"/>
    <w:rsid w:val="001635B6"/>
    <w:rsid w:val="001637AD"/>
    <w:rsid w:val="0016428F"/>
    <w:rsid w:val="00164B16"/>
    <w:rsid w:val="00164BDA"/>
    <w:rsid w:val="00164C73"/>
    <w:rsid w:val="00165F75"/>
    <w:rsid w:val="0016728E"/>
    <w:rsid w:val="0016782B"/>
    <w:rsid w:val="00167B1D"/>
    <w:rsid w:val="00170EB8"/>
    <w:rsid w:val="0017365D"/>
    <w:rsid w:val="001742C1"/>
    <w:rsid w:val="001748CF"/>
    <w:rsid w:val="00174931"/>
    <w:rsid w:val="0017524F"/>
    <w:rsid w:val="001764E6"/>
    <w:rsid w:val="00176C1C"/>
    <w:rsid w:val="00177886"/>
    <w:rsid w:val="00177D9C"/>
    <w:rsid w:val="0018111C"/>
    <w:rsid w:val="00181E66"/>
    <w:rsid w:val="00181F0C"/>
    <w:rsid w:val="0018285C"/>
    <w:rsid w:val="00183770"/>
    <w:rsid w:val="0018483A"/>
    <w:rsid w:val="0018630E"/>
    <w:rsid w:val="0018703F"/>
    <w:rsid w:val="001872FA"/>
    <w:rsid w:val="001907CF"/>
    <w:rsid w:val="001924A1"/>
    <w:rsid w:val="00192CE6"/>
    <w:rsid w:val="00193958"/>
    <w:rsid w:val="00193A41"/>
    <w:rsid w:val="00193AB5"/>
    <w:rsid w:val="00193D9A"/>
    <w:rsid w:val="001945E0"/>
    <w:rsid w:val="00194BA2"/>
    <w:rsid w:val="00194E3F"/>
    <w:rsid w:val="001950B8"/>
    <w:rsid w:val="00195ED8"/>
    <w:rsid w:val="00196075"/>
    <w:rsid w:val="00196487"/>
    <w:rsid w:val="00196CFC"/>
    <w:rsid w:val="001970F8"/>
    <w:rsid w:val="001A0234"/>
    <w:rsid w:val="001A0CBA"/>
    <w:rsid w:val="001A1FF2"/>
    <w:rsid w:val="001A2118"/>
    <w:rsid w:val="001A2472"/>
    <w:rsid w:val="001A24E8"/>
    <w:rsid w:val="001A273B"/>
    <w:rsid w:val="001A28E0"/>
    <w:rsid w:val="001A3254"/>
    <w:rsid w:val="001A3DF9"/>
    <w:rsid w:val="001A51F7"/>
    <w:rsid w:val="001A56B7"/>
    <w:rsid w:val="001A571C"/>
    <w:rsid w:val="001A6BA4"/>
    <w:rsid w:val="001B2620"/>
    <w:rsid w:val="001B26CC"/>
    <w:rsid w:val="001B2C6A"/>
    <w:rsid w:val="001B313D"/>
    <w:rsid w:val="001B342D"/>
    <w:rsid w:val="001B3E65"/>
    <w:rsid w:val="001B3E82"/>
    <w:rsid w:val="001B4A77"/>
    <w:rsid w:val="001B6516"/>
    <w:rsid w:val="001B758F"/>
    <w:rsid w:val="001B785A"/>
    <w:rsid w:val="001B7878"/>
    <w:rsid w:val="001C0519"/>
    <w:rsid w:val="001C0D57"/>
    <w:rsid w:val="001C1022"/>
    <w:rsid w:val="001C13AC"/>
    <w:rsid w:val="001C158C"/>
    <w:rsid w:val="001C1A08"/>
    <w:rsid w:val="001C21DE"/>
    <w:rsid w:val="001C3563"/>
    <w:rsid w:val="001C3E6A"/>
    <w:rsid w:val="001C42A5"/>
    <w:rsid w:val="001C4F87"/>
    <w:rsid w:val="001C6237"/>
    <w:rsid w:val="001C6560"/>
    <w:rsid w:val="001C68A9"/>
    <w:rsid w:val="001C6B1C"/>
    <w:rsid w:val="001C71A7"/>
    <w:rsid w:val="001D0975"/>
    <w:rsid w:val="001D1A89"/>
    <w:rsid w:val="001D415D"/>
    <w:rsid w:val="001D44B2"/>
    <w:rsid w:val="001D4724"/>
    <w:rsid w:val="001D4B00"/>
    <w:rsid w:val="001D4EEE"/>
    <w:rsid w:val="001D510E"/>
    <w:rsid w:val="001D5230"/>
    <w:rsid w:val="001D5EDD"/>
    <w:rsid w:val="001D6D12"/>
    <w:rsid w:val="001E096F"/>
    <w:rsid w:val="001E0ABF"/>
    <w:rsid w:val="001E0C79"/>
    <w:rsid w:val="001E310F"/>
    <w:rsid w:val="001E418F"/>
    <w:rsid w:val="001E5182"/>
    <w:rsid w:val="001E5AC4"/>
    <w:rsid w:val="001E60BF"/>
    <w:rsid w:val="001E683E"/>
    <w:rsid w:val="001E747C"/>
    <w:rsid w:val="001F080A"/>
    <w:rsid w:val="001F0D37"/>
    <w:rsid w:val="001F147A"/>
    <w:rsid w:val="001F38BE"/>
    <w:rsid w:val="001F3D81"/>
    <w:rsid w:val="001F4798"/>
    <w:rsid w:val="001F5CED"/>
    <w:rsid w:val="001F65C7"/>
    <w:rsid w:val="001F7516"/>
    <w:rsid w:val="001F758E"/>
    <w:rsid w:val="001F7799"/>
    <w:rsid w:val="001F7A2A"/>
    <w:rsid w:val="002010EE"/>
    <w:rsid w:val="002013BF"/>
    <w:rsid w:val="00201C46"/>
    <w:rsid w:val="00202766"/>
    <w:rsid w:val="00202E91"/>
    <w:rsid w:val="0020421E"/>
    <w:rsid w:val="00205203"/>
    <w:rsid w:val="00205384"/>
    <w:rsid w:val="00205AF1"/>
    <w:rsid w:val="002063D6"/>
    <w:rsid w:val="00207358"/>
    <w:rsid w:val="002078AF"/>
    <w:rsid w:val="00207AC0"/>
    <w:rsid w:val="00207CEB"/>
    <w:rsid w:val="002100C6"/>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718A"/>
    <w:rsid w:val="002178DB"/>
    <w:rsid w:val="00220324"/>
    <w:rsid w:val="00220351"/>
    <w:rsid w:val="00220588"/>
    <w:rsid w:val="00221368"/>
    <w:rsid w:val="00221B08"/>
    <w:rsid w:val="00221F46"/>
    <w:rsid w:val="0022493D"/>
    <w:rsid w:val="00226323"/>
    <w:rsid w:val="00226F2B"/>
    <w:rsid w:val="0022723C"/>
    <w:rsid w:val="002272B3"/>
    <w:rsid w:val="00227C5A"/>
    <w:rsid w:val="00227E29"/>
    <w:rsid w:val="00230FD1"/>
    <w:rsid w:val="0023116D"/>
    <w:rsid w:val="002316F5"/>
    <w:rsid w:val="002319F9"/>
    <w:rsid w:val="00232629"/>
    <w:rsid w:val="00232F8E"/>
    <w:rsid w:val="0023419C"/>
    <w:rsid w:val="00234B51"/>
    <w:rsid w:val="00234BA4"/>
    <w:rsid w:val="0023576A"/>
    <w:rsid w:val="00236A29"/>
    <w:rsid w:val="00240DC2"/>
    <w:rsid w:val="002424FE"/>
    <w:rsid w:val="00242B04"/>
    <w:rsid w:val="002434B3"/>
    <w:rsid w:val="00243726"/>
    <w:rsid w:val="00245529"/>
    <w:rsid w:val="00246CBB"/>
    <w:rsid w:val="002471BE"/>
    <w:rsid w:val="002475C2"/>
    <w:rsid w:val="00247701"/>
    <w:rsid w:val="00247A05"/>
    <w:rsid w:val="00247B88"/>
    <w:rsid w:val="0025048F"/>
    <w:rsid w:val="00250913"/>
    <w:rsid w:val="00250BEB"/>
    <w:rsid w:val="00251BE2"/>
    <w:rsid w:val="00251C27"/>
    <w:rsid w:val="00251D65"/>
    <w:rsid w:val="0025241C"/>
    <w:rsid w:val="00252E75"/>
    <w:rsid w:val="002539AF"/>
    <w:rsid w:val="00254561"/>
    <w:rsid w:val="00254E47"/>
    <w:rsid w:val="0025560F"/>
    <w:rsid w:val="00255F41"/>
    <w:rsid w:val="00256008"/>
    <w:rsid w:val="00256131"/>
    <w:rsid w:val="00256967"/>
    <w:rsid w:val="002579A6"/>
    <w:rsid w:val="002612CF"/>
    <w:rsid w:val="00261398"/>
    <w:rsid w:val="00261918"/>
    <w:rsid w:val="00262A3C"/>
    <w:rsid w:val="00263055"/>
    <w:rsid w:val="00264177"/>
    <w:rsid w:val="002642B9"/>
    <w:rsid w:val="00264DA5"/>
    <w:rsid w:val="00265AEE"/>
    <w:rsid w:val="00266F67"/>
    <w:rsid w:val="00267AF4"/>
    <w:rsid w:val="002714CA"/>
    <w:rsid w:val="002719EC"/>
    <w:rsid w:val="00271C29"/>
    <w:rsid w:val="0027211E"/>
    <w:rsid w:val="0027325C"/>
    <w:rsid w:val="0027396E"/>
    <w:rsid w:val="00273E22"/>
    <w:rsid w:val="0027439E"/>
    <w:rsid w:val="00275928"/>
    <w:rsid w:val="00275987"/>
    <w:rsid w:val="002766B4"/>
    <w:rsid w:val="00276B02"/>
    <w:rsid w:val="00276BE3"/>
    <w:rsid w:val="00277D71"/>
    <w:rsid w:val="00280C6A"/>
    <w:rsid w:val="00280D5B"/>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912DE"/>
    <w:rsid w:val="00291371"/>
    <w:rsid w:val="00291926"/>
    <w:rsid w:val="00291BBD"/>
    <w:rsid w:val="00291BD0"/>
    <w:rsid w:val="00292CC9"/>
    <w:rsid w:val="00292CEA"/>
    <w:rsid w:val="00293A6F"/>
    <w:rsid w:val="00294E71"/>
    <w:rsid w:val="00295164"/>
    <w:rsid w:val="00296650"/>
    <w:rsid w:val="002971FC"/>
    <w:rsid w:val="0029752E"/>
    <w:rsid w:val="00297B7B"/>
    <w:rsid w:val="002A02EB"/>
    <w:rsid w:val="002A03AD"/>
    <w:rsid w:val="002A1611"/>
    <w:rsid w:val="002A2556"/>
    <w:rsid w:val="002A27C6"/>
    <w:rsid w:val="002A3278"/>
    <w:rsid w:val="002A3F21"/>
    <w:rsid w:val="002A4EA9"/>
    <w:rsid w:val="002A540E"/>
    <w:rsid w:val="002A57AA"/>
    <w:rsid w:val="002B25BF"/>
    <w:rsid w:val="002B2DE9"/>
    <w:rsid w:val="002B45FC"/>
    <w:rsid w:val="002B4A40"/>
    <w:rsid w:val="002B57ED"/>
    <w:rsid w:val="002B642D"/>
    <w:rsid w:val="002B69C8"/>
    <w:rsid w:val="002B7089"/>
    <w:rsid w:val="002B728A"/>
    <w:rsid w:val="002B74FF"/>
    <w:rsid w:val="002B7749"/>
    <w:rsid w:val="002C0862"/>
    <w:rsid w:val="002C19B8"/>
    <w:rsid w:val="002C224E"/>
    <w:rsid w:val="002C2DEC"/>
    <w:rsid w:val="002C4404"/>
    <w:rsid w:val="002C4A35"/>
    <w:rsid w:val="002C670D"/>
    <w:rsid w:val="002C6792"/>
    <w:rsid w:val="002C6A0D"/>
    <w:rsid w:val="002C6C21"/>
    <w:rsid w:val="002C7FF9"/>
    <w:rsid w:val="002D03C1"/>
    <w:rsid w:val="002D054F"/>
    <w:rsid w:val="002D0AF8"/>
    <w:rsid w:val="002D1C44"/>
    <w:rsid w:val="002D2366"/>
    <w:rsid w:val="002D2F88"/>
    <w:rsid w:val="002D37A7"/>
    <w:rsid w:val="002D491C"/>
    <w:rsid w:val="002D57EB"/>
    <w:rsid w:val="002D5DA0"/>
    <w:rsid w:val="002D67E9"/>
    <w:rsid w:val="002D7367"/>
    <w:rsid w:val="002D77E5"/>
    <w:rsid w:val="002E1456"/>
    <w:rsid w:val="002E164E"/>
    <w:rsid w:val="002E171B"/>
    <w:rsid w:val="002E24D8"/>
    <w:rsid w:val="002E2A8C"/>
    <w:rsid w:val="002E3171"/>
    <w:rsid w:val="002E3AC2"/>
    <w:rsid w:val="002E3B20"/>
    <w:rsid w:val="002E3E68"/>
    <w:rsid w:val="002E41F2"/>
    <w:rsid w:val="002E495A"/>
    <w:rsid w:val="002E4F9B"/>
    <w:rsid w:val="002E50F9"/>
    <w:rsid w:val="002E5E4C"/>
    <w:rsid w:val="002E6C8C"/>
    <w:rsid w:val="002F06F4"/>
    <w:rsid w:val="002F09B2"/>
    <w:rsid w:val="002F1142"/>
    <w:rsid w:val="002F23D6"/>
    <w:rsid w:val="002F2E55"/>
    <w:rsid w:val="002F34E1"/>
    <w:rsid w:val="002F537F"/>
    <w:rsid w:val="002F6934"/>
    <w:rsid w:val="00300B5D"/>
    <w:rsid w:val="003013A1"/>
    <w:rsid w:val="00301A84"/>
    <w:rsid w:val="00301FC6"/>
    <w:rsid w:val="003020D6"/>
    <w:rsid w:val="00302824"/>
    <w:rsid w:val="003032C2"/>
    <w:rsid w:val="003057DA"/>
    <w:rsid w:val="00305A5F"/>
    <w:rsid w:val="00306E16"/>
    <w:rsid w:val="0030757B"/>
    <w:rsid w:val="003079B4"/>
    <w:rsid w:val="00307BFE"/>
    <w:rsid w:val="00311A23"/>
    <w:rsid w:val="00312771"/>
    <w:rsid w:val="00313FFB"/>
    <w:rsid w:val="00314178"/>
    <w:rsid w:val="0031572A"/>
    <w:rsid w:val="003160F3"/>
    <w:rsid w:val="00316C62"/>
    <w:rsid w:val="0031720C"/>
    <w:rsid w:val="00317C6D"/>
    <w:rsid w:val="00317E4F"/>
    <w:rsid w:val="00320069"/>
    <w:rsid w:val="003209DA"/>
    <w:rsid w:val="00320D9C"/>
    <w:rsid w:val="003214DE"/>
    <w:rsid w:val="00321926"/>
    <w:rsid w:val="003219EA"/>
    <w:rsid w:val="00321A9A"/>
    <w:rsid w:val="003231D5"/>
    <w:rsid w:val="00323D3A"/>
    <w:rsid w:val="00324194"/>
    <w:rsid w:val="003266A6"/>
    <w:rsid w:val="00326A08"/>
    <w:rsid w:val="00326E7F"/>
    <w:rsid w:val="0032711D"/>
    <w:rsid w:val="00330ACF"/>
    <w:rsid w:val="003325AA"/>
    <w:rsid w:val="0033465B"/>
    <w:rsid w:val="00334999"/>
    <w:rsid w:val="00334BCF"/>
    <w:rsid w:val="00334C1B"/>
    <w:rsid w:val="00334F3F"/>
    <w:rsid w:val="00335469"/>
    <w:rsid w:val="00335550"/>
    <w:rsid w:val="003374F0"/>
    <w:rsid w:val="00341066"/>
    <w:rsid w:val="003425EF"/>
    <w:rsid w:val="00343256"/>
    <w:rsid w:val="00343DD2"/>
    <w:rsid w:val="0034472E"/>
    <w:rsid w:val="003455FE"/>
    <w:rsid w:val="00346317"/>
    <w:rsid w:val="0034631D"/>
    <w:rsid w:val="00346B22"/>
    <w:rsid w:val="00347073"/>
    <w:rsid w:val="00350749"/>
    <w:rsid w:val="00350CC0"/>
    <w:rsid w:val="00351225"/>
    <w:rsid w:val="0035337B"/>
    <w:rsid w:val="0035424E"/>
    <w:rsid w:val="00357080"/>
    <w:rsid w:val="0035728A"/>
    <w:rsid w:val="00357569"/>
    <w:rsid w:val="00357888"/>
    <w:rsid w:val="0036046C"/>
    <w:rsid w:val="00361783"/>
    <w:rsid w:val="003617F8"/>
    <w:rsid w:val="00361D0A"/>
    <w:rsid w:val="003621C1"/>
    <w:rsid w:val="00362BC3"/>
    <w:rsid w:val="00363F43"/>
    <w:rsid w:val="0036445C"/>
    <w:rsid w:val="00366847"/>
    <w:rsid w:val="003703E6"/>
    <w:rsid w:val="00370AE7"/>
    <w:rsid w:val="00371714"/>
    <w:rsid w:val="00371C91"/>
    <w:rsid w:val="003726F5"/>
    <w:rsid w:val="00372A31"/>
    <w:rsid w:val="00372A6F"/>
    <w:rsid w:val="00374AD8"/>
    <w:rsid w:val="003765A7"/>
    <w:rsid w:val="00376E31"/>
    <w:rsid w:val="0037702E"/>
    <w:rsid w:val="00377A1B"/>
    <w:rsid w:val="00377C28"/>
    <w:rsid w:val="0038039A"/>
    <w:rsid w:val="003808C0"/>
    <w:rsid w:val="00380A43"/>
    <w:rsid w:val="00381157"/>
    <w:rsid w:val="00382EA7"/>
    <w:rsid w:val="00383247"/>
    <w:rsid w:val="00383923"/>
    <w:rsid w:val="00384A74"/>
    <w:rsid w:val="00386CD8"/>
    <w:rsid w:val="00386EDB"/>
    <w:rsid w:val="00387BE1"/>
    <w:rsid w:val="00387F76"/>
    <w:rsid w:val="00391501"/>
    <w:rsid w:val="00391A5A"/>
    <w:rsid w:val="00391D79"/>
    <w:rsid w:val="00391DE9"/>
    <w:rsid w:val="00392271"/>
    <w:rsid w:val="00392368"/>
    <w:rsid w:val="00392614"/>
    <w:rsid w:val="0039308E"/>
    <w:rsid w:val="00393194"/>
    <w:rsid w:val="003933AA"/>
    <w:rsid w:val="00394CC9"/>
    <w:rsid w:val="00395C6E"/>
    <w:rsid w:val="00396282"/>
    <w:rsid w:val="0039652C"/>
    <w:rsid w:val="003967BA"/>
    <w:rsid w:val="00396929"/>
    <w:rsid w:val="003975B4"/>
    <w:rsid w:val="003A1636"/>
    <w:rsid w:val="003A3995"/>
    <w:rsid w:val="003A4BD8"/>
    <w:rsid w:val="003A52E0"/>
    <w:rsid w:val="003A58A6"/>
    <w:rsid w:val="003A5C46"/>
    <w:rsid w:val="003A6F45"/>
    <w:rsid w:val="003B0435"/>
    <w:rsid w:val="003B22B8"/>
    <w:rsid w:val="003B2312"/>
    <w:rsid w:val="003B23A6"/>
    <w:rsid w:val="003B2569"/>
    <w:rsid w:val="003B269F"/>
    <w:rsid w:val="003B2854"/>
    <w:rsid w:val="003B2E88"/>
    <w:rsid w:val="003B3487"/>
    <w:rsid w:val="003B42D7"/>
    <w:rsid w:val="003B50DC"/>
    <w:rsid w:val="003B5C34"/>
    <w:rsid w:val="003B5F6F"/>
    <w:rsid w:val="003B612E"/>
    <w:rsid w:val="003B6373"/>
    <w:rsid w:val="003B652D"/>
    <w:rsid w:val="003B7C59"/>
    <w:rsid w:val="003B7F85"/>
    <w:rsid w:val="003C1FA3"/>
    <w:rsid w:val="003C3911"/>
    <w:rsid w:val="003C3E29"/>
    <w:rsid w:val="003C459F"/>
    <w:rsid w:val="003C4677"/>
    <w:rsid w:val="003C48B5"/>
    <w:rsid w:val="003C4A71"/>
    <w:rsid w:val="003C5A1F"/>
    <w:rsid w:val="003C5ACA"/>
    <w:rsid w:val="003C69D3"/>
    <w:rsid w:val="003C6DD8"/>
    <w:rsid w:val="003C7797"/>
    <w:rsid w:val="003D0F11"/>
    <w:rsid w:val="003D2DAD"/>
    <w:rsid w:val="003D40FA"/>
    <w:rsid w:val="003D458D"/>
    <w:rsid w:val="003D4AB2"/>
    <w:rsid w:val="003D54B4"/>
    <w:rsid w:val="003D64E7"/>
    <w:rsid w:val="003D7848"/>
    <w:rsid w:val="003D7DCB"/>
    <w:rsid w:val="003E0240"/>
    <w:rsid w:val="003E0F78"/>
    <w:rsid w:val="003E1549"/>
    <w:rsid w:val="003E1B1B"/>
    <w:rsid w:val="003E378F"/>
    <w:rsid w:val="003E4243"/>
    <w:rsid w:val="003E43F2"/>
    <w:rsid w:val="003E5FDD"/>
    <w:rsid w:val="003E6478"/>
    <w:rsid w:val="003E67AA"/>
    <w:rsid w:val="003E6C5A"/>
    <w:rsid w:val="003E6FF7"/>
    <w:rsid w:val="003E7A81"/>
    <w:rsid w:val="003F0BC2"/>
    <w:rsid w:val="003F1239"/>
    <w:rsid w:val="003F15B1"/>
    <w:rsid w:val="003F1879"/>
    <w:rsid w:val="003F2533"/>
    <w:rsid w:val="003F2893"/>
    <w:rsid w:val="003F2922"/>
    <w:rsid w:val="003F397B"/>
    <w:rsid w:val="003F425D"/>
    <w:rsid w:val="003F4416"/>
    <w:rsid w:val="003F4667"/>
    <w:rsid w:val="003F5643"/>
    <w:rsid w:val="003F6856"/>
    <w:rsid w:val="003F6A8C"/>
    <w:rsid w:val="003F706A"/>
    <w:rsid w:val="003F7984"/>
    <w:rsid w:val="003F7C96"/>
    <w:rsid w:val="00400531"/>
    <w:rsid w:val="004006C4"/>
    <w:rsid w:val="00400893"/>
    <w:rsid w:val="00401199"/>
    <w:rsid w:val="00401E3A"/>
    <w:rsid w:val="00401EFF"/>
    <w:rsid w:val="00402AE5"/>
    <w:rsid w:val="00404541"/>
    <w:rsid w:val="0040527F"/>
    <w:rsid w:val="00405DCD"/>
    <w:rsid w:val="004062BA"/>
    <w:rsid w:val="0040789D"/>
    <w:rsid w:val="0041088E"/>
    <w:rsid w:val="00410CDC"/>
    <w:rsid w:val="00410CF7"/>
    <w:rsid w:val="00411B8E"/>
    <w:rsid w:val="00411FE7"/>
    <w:rsid w:val="0041285F"/>
    <w:rsid w:val="00412EB1"/>
    <w:rsid w:val="0041383F"/>
    <w:rsid w:val="004148D5"/>
    <w:rsid w:val="00414F72"/>
    <w:rsid w:val="0041591F"/>
    <w:rsid w:val="004162A2"/>
    <w:rsid w:val="00416DD6"/>
    <w:rsid w:val="00416EC5"/>
    <w:rsid w:val="00417778"/>
    <w:rsid w:val="004206CE"/>
    <w:rsid w:val="00420AF2"/>
    <w:rsid w:val="00420D5E"/>
    <w:rsid w:val="004216BD"/>
    <w:rsid w:val="004216F3"/>
    <w:rsid w:val="00421B46"/>
    <w:rsid w:val="00421F00"/>
    <w:rsid w:val="0042266C"/>
    <w:rsid w:val="00423E34"/>
    <w:rsid w:val="0042500B"/>
    <w:rsid w:val="00426304"/>
    <w:rsid w:val="0042651D"/>
    <w:rsid w:val="00430212"/>
    <w:rsid w:val="004309EA"/>
    <w:rsid w:val="00430AEC"/>
    <w:rsid w:val="00430D59"/>
    <w:rsid w:val="004317C7"/>
    <w:rsid w:val="0043183C"/>
    <w:rsid w:val="004325BE"/>
    <w:rsid w:val="00432615"/>
    <w:rsid w:val="00432D80"/>
    <w:rsid w:val="00433082"/>
    <w:rsid w:val="00433758"/>
    <w:rsid w:val="0043399C"/>
    <w:rsid w:val="00434A87"/>
    <w:rsid w:val="0043519E"/>
    <w:rsid w:val="00437B1C"/>
    <w:rsid w:val="00440823"/>
    <w:rsid w:val="00441887"/>
    <w:rsid w:val="00441D82"/>
    <w:rsid w:val="00442826"/>
    <w:rsid w:val="004437A8"/>
    <w:rsid w:val="00443D7D"/>
    <w:rsid w:val="0044495D"/>
    <w:rsid w:val="00445E28"/>
    <w:rsid w:val="00446C84"/>
    <w:rsid w:val="00450157"/>
    <w:rsid w:val="00450380"/>
    <w:rsid w:val="0045040A"/>
    <w:rsid w:val="0045054F"/>
    <w:rsid w:val="00451025"/>
    <w:rsid w:val="0045129A"/>
    <w:rsid w:val="004532CC"/>
    <w:rsid w:val="00453908"/>
    <w:rsid w:val="00453ABB"/>
    <w:rsid w:val="00454E2B"/>
    <w:rsid w:val="00457CA9"/>
    <w:rsid w:val="00457D61"/>
    <w:rsid w:val="0046077A"/>
    <w:rsid w:val="00460D79"/>
    <w:rsid w:val="00460FEA"/>
    <w:rsid w:val="0046255F"/>
    <w:rsid w:val="0046365B"/>
    <w:rsid w:val="00466293"/>
    <w:rsid w:val="00467204"/>
    <w:rsid w:val="0046795A"/>
    <w:rsid w:val="004701D8"/>
    <w:rsid w:val="00470826"/>
    <w:rsid w:val="004726D8"/>
    <w:rsid w:val="004734D1"/>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585A"/>
    <w:rsid w:val="004868BE"/>
    <w:rsid w:val="004868C7"/>
    <w:rsid w:val="00486E62"/>
    <w:rsid w:val="00490EAB"/>
    <w:rsid w:val="0049216E"/>
    <w:rsid w:val="00492317"/>
    <w:rsid w:val="00493D80"/>
    <w:rsid w:val="0049402D"/>
    <w:rsid w:val="0049448D"/>
    <w:rsid w:val="004944B5"/>
    <w:rsid w:val="00496256"/>
    <w:rsid w:val="00497960"/>
    <w:rsid w:val="00497BF7"/>
    <w:rsid w:val="004A07D5"/>
    <w:rsid w:val="004A0C00"/>
    <w:rsid w:val="004A1A18"/>
    <w:rsid w:val="004A6A5C"/>
    <w:rsid w:val="004A764A"/>
    <w:rsid w:val="004A7A36"/>
    <w:rsid w:val="004A7A80"/>
    <w:rsid w:val="004A7C03"/>
    <w:rsid w:val="004B0BBE"/>
    <w:rsid w:val="004B1920"/>
    <w:rsid w:val="004B28EF"/>
    <w:rsid w:val="004B2FB7"/>
    <w:rsid w:val="004B3051"/>
    <w:rsid w:val="004B3178"/>
    <w:rsid w:val="004B6478"/>
    <w:rsid w:val="004B73F6"/>
    <w:rsid w:val="004C0D09"/>
    <w:rsid w:val="004C1AC0"/>
    <w:rsid w:val="004C3F37"/>
    <w:rsid w:val="004C4E6C"/>
    <w:rsid w:val="004C5629"/>
    <w:rsid w:val="004C5B52"/>
    <w:rsid w:val="004C5C81"/>
    <w:rsid w:val="004C62A5"/>
    <w:rsid w:val="004C646E"/>
    <w:rsid w:val="004C6D65"/>
    <w:rsid w:val="004C7952"/>
    <w:rsid w:val="004C7D01"/>
    <w:rsid w:val="004D025C"/>
    <w:rsid w:val="004D25C9"/>
    <w:rsid w:val="004D314A"/>
    <w:rsid w:val="004D337E"/>
    <w:rsid w:val="004D45BC"/>
    <w:rsid w:val="004D493B"/>
    <w:rsid w:val="004D528F"/>
    <w:rsid w:val="004D5F64"/>
    <w:rsid w:val="004D6CCA"/>
    <w:rsid w:val="004D6D5F"/>
    <w:rsid w:val="004E1BA1"/>
    <w:rsid w:val="004E2583"/>
    <w:rsid w:val="004E2F22"/>
    <w:rsid w:val="004E5880"/>
    <w:rsid w:val="004E6382"/>
    <w:rsid w:val="004E71BD"/>
    <w:rsid w:val="004E73D6"/>
    <w:rsid w:val="004F1459"/>
    <w:rsid w:val="004F1A2D"/>
    <w:rsid w:val="004F2108"/>
    <w:rsid w:val="004F265E"/>
    <w:rsid w:val="004F2A05"/>
    <w:rsid w:val="004F2FBB"/>
    <w:rsid w:val="004F3297"/>
    <w:rsid w:val="004F32D0"/>
    <w:rsid w:val="004F4735"/>
    <w:rsid w:val="004F496E"/>
    <w:rsid w:val="004F4CE8"/>
    <w:rsid w:val="004F5385"/>
    <w:rsid w:val="004F6CF2"/>
    <w:rsid w:val="004F70F6"/>
    <w:rsid w:val="004F7BF0"/>
    <w:rsid w:val="005000E7"/>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0782B"/>
    <w:rsid w:val="005104A6"/>
    <w:rsid w:val="00510967"/>
    <w:rsid w:val="00512132"/>
    <w:rsid w:val="00512C85"/>
    <w:rsid w:val="00512EDB"/>
    <w:rsid w:val="00513539"/>
    <w:rsid w:val="0051410F"/>
    <w:rsid w:val="00514986"/>
    <w:rsid w:val="005151C0"/>
    <w:rsid w:val="0051532B"/>
    <w:rsid w:val="00515C8A"/>
    <w:rsid w:val="00515D9A"/>
    <w:rsid w:val="00515F3F"/>
    <w:rsid w:val="00516925"/>
    <w:rsid w:val="00516B13"/>
    <w:rsid w:val="00517CFE"/>
    <w:rsid w:val="00520881"/>
    <w:rsid w:val="00521397"/>
    <w:rsid w:val="005229C0"/>
    <w:rsid w:val="00522B70"/>
    <w:rsid w:val="00523649"/>
    <w:rsid w:val="005239AB"/>
    <w:rsid w:val="00524009"/>
    <w:rsid w:val="0052416B"/>
    <w:rsid w:val="00524454"/>
    <w:rsid w:val="00524869"/>
    <w:rsid w:val="0052497D"/>
    <w:rsid w:val="00524BCD"/>
    <w:rsid w:val="00524E60"/>
    <w:rsid w:val="005266F8"/>
    <w:rsid w:val="00526FAC"/>
    <w:rsid w:val="00527551"/>
    <w:rsid w:val="00530219"/>
    <w:rsid w:val="005317B7"/>
    <w:rsid w:val="00531E58"/>
    <w:rsid w:val="00532831"/>
    <w:rsid w:val="00532C4E"/>
    <w:rsid w:val="00533C76"/>
    <w:rsid w:val="00533D8F"/>
    <w:rsid w:val="00533F01"/>
    <w:rsid w:val="005348C3"/>
    <w:rsid w:val="00534F1B"/>
    <w:rsid w:val="005354BA"/>
    <w:rsid w:val="0053668C"/>
    <w:rsid w:val="00536AE8"/>
    <w:rsid w:val="005375CA"/>
    <w:rsid w:val="00540937"/>
    <w:rsid w:val="00540990"/>
    <w:rsid w:val="005413FF"/>
    <w:rsid w:val="0054227D"/>
    <w:rsid w:val="005424D1"/>
    <w:rsid w:val="0054276A"/>
    <w:rsid w:val="00543EB4"/>
    <w:rsid w:val="00544132"/>
    <w:rsid w:val="00545C44"/>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1032"/>
    <w:rsid w:val="00563A2D"/>
    <w:rsid w:val="005647E1"/>
    <w:rsid w:val="00564A00"/>
    <w:rsid w:val="00567BFB"/>
    <w:rsid w:val="00570C14"/>
    <w:rsid w:val="005711CA"/>
    <w:rsid w:val="00571356"/>
    <w:rsid w:val="00571BB4"/>
    <w:rsid w:val="00571D2D"/>
    <w:rsid w:val="005728A0"/>
    <w:rsid w:val="005729E8"/>
    <w:rsid w:val="005733CF"/>
    <w:rsid w:val="005736C5"/>
    <w:rsid w:val="00574402"/>
    <w:rsid w:val="00575D38"/>
    <w:rsid w:val="00576005"/>
    <w:rsid w:val="00576752"/>
    <w:rsid w:val="00576B1C"/>
    <w:rsid w:val="00576CED"/>
    <w:rsid w:val="00576F10"/>
    <w:rsid w:val="0058059E"/>
    <w:rsid w:val="00580F8B"/>
    <w:rsid w:val="0058201D"/>
    <w:rsid w:val="00582D5D"/>
    <w:rsid w:val="00582FA3"/>
    <w:rsid w:val="00583C64"/>
    <w:rsid w:val="00583DD1"/>
    <w:rsid w:val="00584965"/>
    <w:rsid w:val="005852CF"/>
    <w:rsid w:val="0058583B"/>
    <w:rsid w:val="00585CE5"/>
    <w:rsid w:val="005869A2"/>
    <w:rsid w:val="00587496"/>
    <w:rsid w:val="005875C9"/>
    <w:rsid w:val="00591826"/>
    <w:rsid w:val="00592420"/>
    <w:rsid w:val="00592A63"/>
    <w:rsid w:val="00592AB9"/>
    <w:rsid w:val="00592AC4"/>
    <w:rsid w:val="00593F98"/>
    <w:rsid w:val="005946A2"/>
    <w:rsid w:val="00594E25"/>
    <w:rsid w:val="00596645"/>
    <w:rsid w:val="00597532"/>
    <w:rsid w:val="00597C0E"/>
    <w:rsid w:val="00597E5B"/>
    <w:rsid w:val="005A0DD2"/>
    <w:rsid w:val="005A0E80"/>
    <w:rsid w:val="005A136B"/>
    <w:rsid w:val="005A1376"/>
    <w:rsid w:val="005A16A2"/>
    <w:rsid w:val="005A17B0"/>
    <w:rsid w:val="005A2836"/>
    <w:rsid w:val="005A414F"/>
    <w:rsid w:val="005A4CB5"/>
    <w:rsid w:val="005A60CB"/>
    <w:rsid w:val="005A650E"/>
    <w:rsid w:val="005A69BF"/>
    <w:rsid w:val="005A7266"/>
    <w:rsid w:val="005A7880"/>
    <w:rsid w:val="005A7F63"/>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F32"/>
    <w:rsid w:val="005B7C31"/>
    <w:rsid w:val="005C0987"/>
    <w:rsid w:val="005C0CD3"/>
    <w:rsid w:val="005C0DF0"/>
    <w:rsid w:val="005C2241"/>
    <w:rsid w:val="005C2ECE"/>
    <w:rsid w:val="005C462A"/>
    <w:rsid w:val="005C487D"/>
    <w:rsid w:val="005C53EB"/>
    <w:rsid w:val="005C574D"/>
    <w:rsid w:val="005C5E9F"/>
    <w:rsid w:val="005C5FB6"/>
    <w:rsid w:val="005C64DB"/>
    <w:rsid w:val="005C65DF"/>
    <w:rsid w:val="005C7CFC"/>
    <w:rsid w:val="005D0364"/>
    <w:rsid w:val="005D0CFC"/>
    <w:rsid w:val="005D21CE"/>
    <w:rsid w:val="005D23EB"/>
    <w:rsid w:val="005D4814"/>
    <w:rsid w:val="005D61E2"/>
    <w:rsid w:val="005D7377"/>
    <w:rsid w:val="005D7C76"/>
    <w:rsid w:val="005E031A"/>
    <w:rsid w:val="005E194E"/>
    <w:rsid w:val="005E2906"/>
    <w:rsid w:val="005E4426"/>
    <w:rsid w:val="005E4594"/>
    <w:rsid w:val="005E4A09"/>
    <w:rsid w:val="005E5E52"/>
    <w:rsid w:val="005E6654"/>
    <w:rsid w:val="005E76C9"/>
    <w:rsid w:val="005E7774"/>
    <w:rsid w:val="005F0282"/>
    <w:rsid w:val="005F06C2"/>
    <w:rsid w:val="005F135A"/>
    <w:rsid w:val="005F164A"/>
    <w:rsid w:val="005F174D"/>
    <w:rsid w:val="005F1CD8"/>
    <w:rsid w:val="005F1D6D"/>
    <w:rsid w:val="005F2670"/>
    <w:rsid w:val="005F28D9"/>
    <w:rsid w:val="005F3BB8"/>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69"/>
    <w:rsid w:val="00606E9D"/>
    <w:rsid w:val="00607E46"/>
    <w:rsid w:val="00610486"/>
    <w:rsid w:val="00610515"/>
    <w:rsid w:val="00610F14"/>
    <w:rsid w:val="006117F8"/>
    <w:rsid w:val="0061180B"/>
    <w:rsid w:val="00611D1F"/>
    <w:rsid w:val="00611FB5"/>
    <w:rsid w:val="00612A37"/>
    <w:rsid w:val="00612D76"/>
    <w:rsid w:val="00613014"/>
    <w:rsid w:val="00613713"/>
    <w:rsid w:val="00613FD6"/>
    <w:rsid w:val="00614301"/>
    <w:rsid w:val="00615226"/>
    <w:rsid w:val="00616C70"/>
    <w:rsid w:val="00616E9D"/>
    <w:rsid w:val="00616F3D"/>
    <w:rsid w:val="006179C3"/>
    <w:rsid w:val="00622C9E"/>
    <w:rsid w:val="00623987"/>
    <w:rsid w:val="00624FF4"/>
    <w:rsid w:val="00627367"/>
    <w:rsid w:val="00627C4C"/>
    <w:rsid w:val="00631FCD"/>
    <w:rsid w:val="00632A1F"/>
    <w:rsid w:val="0063391B"/>
    <w:rsid w:val="006373A7"/>
    <w:rsid w:val="006404DE"/>
    <w:rsid w:val="00640505"/>
    <w:rsid w:val="006415CA"/>
    <w:rsid w:val="0064160F"/>
    <w:rsid w:val="00642274"/>
    <w:rsid w:val="00643166"/>
    <w:rsid w:val="006435E3"/>
    <w:rsid w:val="006437F2"/>
    <w:rsid w:val="006441B9"/>
    <w:rsid w:val="00645243"/>
    <w:rsid w:val="006453C6"/>
    <w:rsid w:val="00646928"/>
    <w:rsid w:val="006501A6"/>
    <w:rsid w:val="006508EB"/>
    <w:rsid w:val="0065253B"/>
    <w:rsid w:val="006531A5"/>
    <w:rsid w:val="006537BB"/>
    <w:rsid w:val="006550A5"/>
    <w:rsid w:val="0065520B"/>
    <w:rsid w:val="00655361"/>
    <w:rsid w:val="00655577"/>
    <w:rsid w:val="006560DF"/>
    <w:rsid w:val="00656DA6"/>
    <w:rsid w:val="006576F7"/>
    <w:rsid w:val="00660338"/>
    <w:rsid w:val="00661333"/>
    <w:rsid w:val="00662176"/>
    <w:rsid w:val="006631BE"/>
    <w:rsid w:val="00663FA9"/>
    <w:rsid w:val="006652E8"/>
    <w:rsid w:val="00665423"/>
    <w:rsid w:val="00665EE8"/>
    <w:rsid w:val="00666CC9"/>
    <w:rsid w:val="00666D8A"/>
    <w:rsid w:val="00670197"/>
    <w:rsid w:val="00670857"/>
    <w:rsid w:val="00670996"/>
    <w:rsid w:val="006717AB"/>
    <w:rsid w:val="00671968"/>
    <w:rsid w:val="006728E0"/>
    <w:rsid w:val="00673419"/>
    <w:rsid w:val="0067562C"/>
    <w:rsid w:val="00675AF4"/>
    <w:rsid w:val="00676B34"/>
    <w:rsid w:val="00676F3D"/>
    <w:rsid w:val="00677CD1"/>
    <w:rsid w:val="0068094D"/>
    <w:rsid w:val="00680E14"/>
    <w:rsid w:val="0068132D"/>
    <w:rsid w:val="00681A1F"/>
    <w:rsid w:val="00681D2F"/>
    <w:rsid w:val="00681E8D"/>
    <w:rsid w:val="0068544C"/>
    <w:rsid w:val="0068664D"/>
    <w:rsid w:val="00687D68"/>
    <w:rsid w:val="00690638"/>
    <w:rsid w:val="006916DD"/>
    <w:rsid w:val="0069201C"/>
    <w:rsid w:val="006940D7"/>
    <w:rsid w:val="0069415D"/>
    <w:rsid w:val="00694B99"/>
    <w:rsid w:val="006961D1"/>
    <w:rsid w:val="006969F0"/>
    <w:rsid w:val="00696C63"/>
    <w:rsid w:val="006A0211"/>
    <w:rsid w:val="006A029F"/>
    <w:rsid w:val="006A0DB9"/>
    <w:rsid w:val="006A1AA4"/>
    <w:rsid w:val="006A2AB4"/>
    <w:rsid w:val="006A2CEE"/>
    <w:rsid w:val="006A474E"/>
    <w:rsid w:val="006A4A99"/>
    <w:rsid w:val="006A668B"/>
    <w:rsid w:val="006A7101"/>
    <w:rsid w:val="006A74BF"/>
    <w:rsid w:val="006B291B"/>
    <w:rsid w:val="006B417B"/>
    <w:rsid w:val="006B4190"/>
    <w:rsid w:val="006B5DA7"/>
    <w:rsid w:val="006B5F05"/>
    <w:rsid w:val="006C2468"/>
    <w:rsid w:val="006C3609"/>
    <w:rsid w:val="006C523C"/>
    <w:rsid w:val="006C5C44"/>
    <w:rsid w:val="006C71E8"/>
    <w:rsid w:val="006C7326"/>
    <w:rsid w:val="006C75C7"/>
    <w:rsid w:val="006C7E9D"/>
    <w:rsid w:val="006D0291"/>
    <w:rsid w:val="006D0753"/>
    <w:rsid w:val="006D0F26"/>
    <w:rsid w:val="006D1CA4"/>
    <w:rsid w:val="006D1D68"/>
    <w:rsid w:val="006D4A9E"/>
    <w:rsid w:val="006D4AA2"/>
    <w:rsid w:val="006D50A0"/>
    <w:rsid w:val="006D543C"/>
    <w:rsid w:val="006D65B3"/>
    <w:rsid w:val="006D77B8"/>
    <w:rsid w:val="006E0855"/>
    <w:rsid w:val="006E13F1"/>
    <w:rsid w:val="006E22DD"/>
    <w:rsid w:val="006E22E5"/>
    <w:rsid w:val="006E31E7"/>
    <w:rsid w:val="006E339F"/>
    <w:rsid w:val="006E3423"/>
    <w:rsid w:val="006E4B37"/>
    <w:rsid w:val="006E4F68"/>
    <w:rsid w:val="006E53A4"/>
    <w:rsid w:val="006E620C"/>
    <w:rsid w:val="006E6328"/>
    <w:rsid w:val="006E770D"/>
    <w:rsid w:val="006E7E65"/>
    <w:rsid w:val="006F0201"/>
    <w:rsid w:val="006F0639"/>
    <w:rsid w:val="006F1211"/>
    <w:rsid w:val="006F22CE"/>
    <w:rsid w:val="006F22E9"/>
    <w:rsid w:val="006F3279"/>
    <w:rsid w:val="006F35C5"/>
    <w:rsid w:val="006F41C2"/>
    <w:rsid w:val="006F5808"/>
    <w:rsid w:val="006F76B8"/>
    <w:rsid w:val="006F7C36"/>
    <w:rsid w:val="006F7D71"/>
    <w:rsid w:val="0070071B"/>
    <w:rsid w:val="00702108"/>
    <w:rsid w:val="00702F3B"/>
    <w:rsid w:val="00703503"/>
    <w:rsid w:val="00704FA5"/>
    <w:rsid w:val="00704FD9"/>
    <w:rsid w:val="00705DDB"/>
    <w:rsid w:val="00706194"/>
    <w:rsid w:val="00707589"/>
    <w:rsid w:val="00707702"/>
    <w:rsid w:val="00707A69"/>
    <w:rsid w:val="00707C5C"/>
    <w:rsid w:val="00710343"/>
    <w:rsid w:val="0071374A"/>
    <w:rsid w:val="00715098"/>
    <w:rsid w:val="007150D4"/>
    <w:rsid w:val="0071586B"/>
    <w:rsid w:val="00715D2D"/>
    <w:rsid w:val="00716747"/>
    <w:rsid w:val="00717743"/>
    <w:rsid w:val="007179EE"/>
    <w:rsid w:val="00717F08"/>
    <w:rsid w:val="007205BB"/>
    <w:rsid w:val="00721418"/>
    <w:rsid w:val="00721479"/>
    <w:rsid w:val="007214BF"/>
    <w:rsid w:val="00722191"/>
    <w:rsid w:val="00722277"/>
    <w:rsid w:val="00722DF6"/>
    <w:rsid w:val="007232C0"/>
    <w:rsid w:val="007240C1"/>
    <w:rsid w:val="007240CF"/>
    <w:rsid w:val="00724B27"/>
    <w:rsid w:val="007250B7"/>
    <w:rsid w:val="007257C7"/>
    <w:rsid w:val="007259C7"/>
    <w:rsid w:val="0072676E"/>
    <w:rsid w:val="00731B19"/>
    <w:rsid w:val="00731F2B"/>
    <w:rsid w:val="00733FD5"/>
    <w:rsid w:val="00734148"/>
    <w:rsid w:val="00734E7C"/>
    <w:rsid w:val="0073709B"/>
    <w:rsid w:val="0074046A"/>
    <w:rsid w:val="00740BDA"/>
    <w:rsid w:val="007417B4"/>
    <w:rsid w:val="0074268C"/>
    <w:rsid w:val="0074286A"/>
    <w:rsid w:val="00743ABC"/>
    <w:rsid w:val="00743EB2"/>
    <w:rsid w:val="007442B7"/>
    <w:rsid w:val="00746177"/>
    <w:rsid w:val="00746268"/>
    <w:rsid w:val="007470EE"/>
    <w:rsid w:val="00747132"/>
    <w:rsid w:val="007471FA"/>
    <w:rsid w:val="0074721A"/>
    <w:rsid w:val="00747CD4"/>
    <w:rsid w:val="0075280F"/>
    <w:rsid w:val="00752FED"/>
    <w:rsid w:val="00753467"/>
    <w:rsid w:val="007542B6"/>
    <w:rsid w:val="00754608"/>
    <w:rsid w:val="00754667"/>
    <w:rsid w:val="00755175"/>
    <w:rsid w:val="0075589D"/>
    <w:rsid w:val="00756365"/>
    <w:rsid w:val="007565CD"/>
    <w:rsid w:val="007567B0"/>
    <w:rsid w:val="00756973"/>
    <w:rsid w:val="00756E8A"/>
    <w:rsid w:val="00757395"/>
    <w:rsid w:val="007612B2"/>
    <w:rsid w:val="00761AED"/>
    <w:rsid w:val="007628D6"/>
    <w:rsid w:val="00763845"/>
    <w:rsid w:val="00765C83"/>
    <w:rsid w:val="00765E3B"/>
    <w:rsid w:val="00767873"/>
    <w:rsid w:val="00770CB5"/>
    <w:rsid w:val="00770F12"/>
    <w:rsid w:val="00771042"/>
    <w:rsid w:val="007717EF"/>
    <w:rsid w:val="00771B5C"/>
    <w:rsid w:val="00772639"/>
    <w:rsid w:val="00773D83"/>
    <w:rsid w:val="00773DB6"/>
    <w:rsid w:val="00775773"/>
    <w:rsid w:val="00775C1E"/>
    <w:rsid w:val="00776ABF"/>
    <w:rsid w:val="00777C44"/>
    <w:rsid w:val="007808FD"/>
    <w:rsid w:val="007815A6"/>
    <w:rsid w:val="007820E8"/>
    <w:rsid w:val="00782945"/>
    <w:rsid w:val="0078314D"/>
    <w:rsid w:val="0078366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6448"/>
    <w:rsid w:val="007A015E"/>
    <w:rsid w:val="007A04E3"/>
    <w:rsid w:val="007A066C"/>
    <w:rsid w:val="007A1423"/>
    <w:rsid w:val="007A260B"/>
    <w:rsid w:val="007A3BD0"/>
    <w:rsid w:val="007A3EA2"/>
    <w:rsid w:val="007A4175"/>
    <w:rsid w:val="007A4834"/>
    <w:rsid w:val="007A561C"/>
    <w:rsid w:val="007B09A6"/>
    <w:rsid w:val="007B28DE"/>
    <w:rsid w:val="007B293A"/>
    <w:rsid w:val="007B2A63"/>
    <w:rsid w:val="007B443B"/>
    <w:rsid w:val="007B65BF"/>
    <w:rsid w:val="007B703B"/>
    <w:rsid w:val="007B732E"/>
    <w:rsid w:val="007B7868"/>
    <w:rsid w:val="007C0975"/>
    <w:rsid w:val="007C18C3"/>
    <w:rsid w:val="007C26B9"/>
    <w:rsid w:val="007C393B"/>
    <w:rsid w:val="007C44A5"/>
    <w:rsid w:val="007C46B5"/>
    <w:rsid w:val="007C49BA"/>
    <w:rsid w:val="007C4A18"/>
    <w:rsid w:val="007C4D14"/>
    <w:rsid w:val="007C55CB"/>
    <w:rsid w:val="007C5E18"/>
    <w:rsid w:val="007C6406"/>
    <w:rsid w:val="007C64E6"/>
    <w:rsid w:val="007D1649"/>
    <w:rsid w:val="007D167E"/>
    <w:rsid w:val="007D2E03"/>
    <w:rsid w:val="007D4530"/>
    <w:rsid w:val="007D4C4A"/>
    <w:rsid w:val="007D4E06"/>
    <w:rsid w:val="007D5FC1"/>
    <w:rsid w:val="007D617E"/>
    <w:rsid w:val="007D6373"/>
    <w:rsid w:val="007D6C39"/>
    <w:rsid w:val="007E026F"/>
    <w:rsid w:val="007E0E6C"/>
    <w:rsid w:val="007E2686"/>
    <w:rsid w:val="007E3524"/>
    <w:rsid w:val="007E4F7F"/>
    <w:rsid w:val="007E5E23"/>
    <w:rsid w:val="007E68CD"/>
    <w:rsid w:val="007E7078"/>
    <w:rsid w:val="007F0488"/>
    <w:rsid w:val="007F0666"/>
    <w:rsid w:val="007F17FF"/>
    <w:rsid w:val="007F25A6"/>
    <w:rsid w:val="007F2710"/>
    <w:rsid w:val="007F3B2F"/>
    <w:rsid w:val="007F4519"/>
    <w:rsid w:val="007F56BD"/>
    <w:rsid w:val="007F6E5D"/>
    <w:rsid w:val="007F75DC"/>
    <w:rsid w:val="007F778E"/>
    <w:rsid w:val="007F7CC3"/>
    <w:rsid w:val="008012A2"/>
    <w:rsid w:val="00801C8A"/>
    <w:rsid w:val="008021ED"/>
    <w:rsid w:val="00802A63"/>
    <w:rsid w:val="00803323"/>
    <w:rsid w:val="008033D7"/>
    <w:rsid w:val="008048BF"/>
    <w:rsid w:val="00804AE4"/>
    <w:rsid w:val="00804BAE"/>
    <w:rsid w:val="0080590E"/>
    <w:rsid w:val="00806147"/>
    <w:rsid w:val="00810203"/>
    <w:rsid w:val="008113DF"/>
    <w:rsid w:val="00811508"/>
    <w:rsid w:val="008115E8"/>
    <w:rsid w:val="00811651"/>
    <w:rsid w:val="0081181D"/>
    <w:rsid w:val="0081182B"/>
    <w:rsid w:val="00813D4A"/>
    <w:rsid w:val="0081443E"/>
    <w:rsid w:val="008154DB"/>
    <w:rsid w:val="008161E1"/>
    <w:rsid w:val="0081627C"/>
    <w:rsid w:val="00816B32"/>
    <w:rsid w:val="00817909"/>
    <w:rsid w:val="008201E2"/>
    <w:rsid w:val="00821443"/>
    <w:rsid w:val="00821692"/>
    <w:rsid w:val="008226D3"/>
    <w:rsid w:val="00822823"/>
    <w:rsid w:val="00822DA0"/>
    <w:rsid w:val="0082333B"/>
    <w:rsid w:val="0082347F"/>
    <w:rsid w:val="00823584"/>
    <w:rsid w:val="00823B7A"/>
    <w:rsid w:val="00824C44"/>
    <w:rsid w:val="008259FE"/>
    <w:rsid w:val="00825CD1"/>
    <w:rsid w:val="00826E2D"/>
    <w:rsid w:val="008301AA"/>
    <w:rsid w:val="00831AE7"/>
    <w:rsid w:val="00831F35"/>
    <w:rsid w:val="00832FC6"/>
    <w:rsid w:val="008345B3"/>
    <w:rsid w:val="0083472E"/>
    <w:rsid w:val="00834E34"/>
    <w:rsid w:val="00835CA5"/>
    <w:rsid w:val="0083605D"/>
    <w:rsid w:val="00836554"/>
    <w:rsid w:val="00836580"/>
    <w:rsid w:val="00837001"/>
    <w:rsid w:val="00837183"/>
    <w:rsid w:val="00837D7C"/>
    <w:rsid w:val="008404F8"/>
    <w:rsid w:val="00840A12"/>
    <w:rsid w:val="00841E78"/>
    <w:rsid w:val="00842458"/>
    <w:rsid w:val="008426D7"/>
    <w:rsid w:val="0084294D"/>
    <w:rsid w:val="00842CF8"/>
    <w:rsid w:val="0084327F"/>
    <w:rsid w:val="00843A7F"/>
    <w:rsid w:val="00843AE7"/>
    <w:rsid w:val="00844280"/>
    <w:rsid w:val="00844934"/>
    <w:rsid w:val="00844A4E"/>
    <w:rsid w:val="00845B74"/>
    <w:rsid w:val="00845CD0"/>
    <w:rsid w:val="008465ED"/>
    <w:rsid w:val="008509CD"/>
    <w:rsid w:val="008514E4"/>
    <w:rsid w:val="0085292A"/>
    <w:rsid w:val="00853CEB"/>
    <w:rsid w:val="008542EC"/>
    <w:rsid w:val="008546A2"/>
    <w:rsid w:val="0085596D"/>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F44"/>
    <w:rsid w:val="00867AF0"/>
    <w:rsid w:val="00870C80"/>
    <w:rsid w:val="00871212"/>
    <w:rsid w:val="00871758"/>
    <w:rsid w:val="00872E48"/>
    <w:rsid w:val="00872FC8"/>
    <w:rsid w:val="008731AE"/>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BED"/>
    <w:rsid w:val="00882FAD"/>
    <w:rsid w:val="00883D01"/>
    <w:rsid w:val="0088427D"/>
    <w:rsid w:val="008845EF"/>
    <w:rsid w:val="008850EC"/>
    <w:rsid w:val="0088511E"/>
    <w:rsid w:val="0088541F"/>
    <w:rsid w:val="00885A83"/>
    <w:rsid w:val="008864D8"/>
    <w:rsid w:val="00886675"/>
    <w:rsid w:val="008869A0"/>
    <w:rsid w:val="00886BE1"/>
    <w:rsid w:val="00890171"/>
    <w:rsid w:val="008905E1"/>
    <w:rsid w:val="00890B64"/>
    <w:rsid w:val="00890BF1"/>
    <w:rsid w:val="00890D2F"/>
    <w:rsid w:val="00891528"/>
    <w:rsid w:val="008916CF"/>
    <w:rsid w:val="00892664"/>
    <w:rsid w:val="0089292F"/>
    <w:rsid w:val="00892F3D"/>
    <w:rsid w:val="00893E48"/>
    <w:rsid w:val="00893F80"/>
    <w:rsid w:val="008949D2"/>
    <w:rsid w:val="008959EA"/>
    <w:rsid w:val="00897199"/>
    <w:rsid w:val="0089786E"/>
    <w:rsid w:val="008A074F"/>
    <w:rsid w:val="008A07A3"/>
    <w:rsid w:val="008A0A8F"/>
    <w:rsid w:val="008A0AEC"/>
    <w:rsid w:val="008A2103"/>
    <w:rsid w:val="008A2431"/>
    <w:rsid w:val="008A2DC6"/>
    <w:rsid w:val="008A2EF6"/>
    <w:rsid w:val="008A418D"/>
    <w:rsid w:val="008A48EC"/>
    <w:rsid w:val="008A5B17"/>
    <w:rsid w:val="008A5BD7"/>
    <w:rsid w:val="008A6F6C"/>
    <w:rsid w:val="008A7247"/>
    <w:rsid w:val="008B04D0"/>
    <w:rsid w:val="008B05EB"/>
    <w:rsid w:val="008B1407"/>
    <w:rsid w:val="008B1D4D"/>
    <w:rsid w:val="008B2BCC"/>
    <w:rsid w:val="008B3100"/>
    <w:rsid w:val="008B3EE8"/>
    <w:rsid w:val="008B45ED"/>
    <w:rsid w:val="008B48FE"/>
    <w:rsid w:val="008B4EB9"/>
    <w:rsid w:val="008B66E0"/>
    <w:rsid w:val="008B6C01"/>
    <w:rsid w:val="008B6C5E"/>
    <w:rsid w:val="008B77B2"/>
    <w:rsid w:val="008B7846"/>
    <w:rsid w:val="008B7CAA"/>
    <w:rsid w:val="008B7F19"/>
    <w:rsid w:val="008C06F4"/>
    <w:rsid w:val="008C07B5"/>
    <w:rsid w:val="008C0C38"/>
    <w:rsid w:val="008C0EA3"/>
    <w:rsid w:val="008C207A"/>
    <w:rsid w:val="008C26C9"/>
    <w:rsid w:val="008C2BB4"/>
    <w:rsid w:val="008C2C0D"/>
    <w:rsid w:val="008C2DAB"/>
    <w:rsid w:val="008C32D3"/>
    <w:rsid w:val="008C397E"/>
    <w:rsid w:val="008C3F52"/>
    <w:rsid w:val="008C4787"/>
    <w:rsid w:val="008C4FBE"/>
    <w:rsid w:val="008C6E7D"/>
    <w:rsid w:val="008C738D"/>
    <w:rsid w:val="008C7F1D"/>
    <w:rsid w:val="008D0C93"/>
    <w:rsid w:val="008D0D7E"/>
    <w:rsid w:val="008D1951"/>
    <w:rsid w:val="008D2823"/>
    <w:rsid w:val="008D3B3A"/>
    <w:rsid w:val="008D3EB4"/>
    <w:rsid w:val="008D4B6A"/>
    <w:rsid w:val="008D505E"/>
    <w:rsid w:val="008D59A1"/>
    <w:rsid w:val="008D5D70"/>
    <w:rsid w:val="008D7646"/>
    <w:rsid w:val="008D79DC"/>
    <w:rsid w:val="008E0D1B"/>
    <w:rsid w:val="008E1DC0"/>
    <w:rsid w:val="008E2FCB"/>
    <w:rsid w:val="008E3D17"/>
    <w:rsid w:val="008E4240"/>
    <w:rsid w:val="008E4939"/>
    <w:rsid w:val="008E5CBE"/>
    <w:rsid w:val="008E5FC7"/>
    <w:rsid w:val="008E6F13"/>
    <w:rsid w:val="008F0606"/>
    <w:rsid w:val="008F0635"/>
    <w:rsid w:val="008F0A5E"/>
    <w:rsid w:val="008F0C39"/>
    <w:rsid w:val="008F1B49"/>
    <w:rsid w:val="008F1B66"/>
    <w:rsid w:val="008F2C53"/>
    <w:rsid w:val="008F3117"/>
    <w:rsid w:val="008F47B3"/>
    <w:rsid w:val="008F48DC"/>
    <w:rsid w:val="008F536E"/>
    <w:rsid w:val="008F60F4"/>
    <w:rsid w:val="008F6AFB"/>
    <w:rsid w:val="008F6C06"/>
    <w:rsid w:val="008F7072"/>
    <w:rsid w:val="008F79BC"/>
    <w:rsid w:val="009002AC"/>
    <w:rsid w:val="00900876"/>
    <w:rsid w:val="00900EBD"/>
    <w:rsid w:val="00900EF0"/>
    <w:rsid w:val="00901846"/>
    <w:rsid w:val="00902ACF"/>
    <w:rsid w:val="00902F17"/>
    <w:rsid w:val="009035E5"/>
    <w:rsid w:val="00904BE2"/>
    <w:rsid w:val="0090677E"/>
    <w:rsid w:val="00907F80"/>
    <w:rsid w:val="009102E8"/>
    <w:rsid w:val="00910CA2"/>
    <w:rsid w:val="009116BD"/>
    <w:rsid w:val="00912326"/>
    <w:rsid w:val="0091291B"/>
    <w:rsid w:val="00914252"/>
    <w:rsid w:val="00914B73"/>
    <w:rsid w:val="00914FFB"/>
    <w:rsid w:val="00916430"/>
    <w:rsid w:val="00916F72"/>
    <w:rsid w:val="009170B3"/>
    <w:rsid w:val="009172FE"/>
    <w:rsid w:val="0091786F"/>
    <w:rsid w:val="00921751"/>
    <w:rsid w:val="009219E4"/>
    <w:rsid w:val="00921BDC"/>
    <w:rsid w:val="00921C96"/>
    <w:rsid w:val="00922DDB"/>
    <w:rsid w:val="009230B8"/>
    <w:rsid w:val="0092378C"/>
    <w:rsid w:val="00924373"/>
    <w:rsid w:val="00924441"/>
    <w:rsid w:val="00924A38"/>
    <w:rsid w:val="0092517A"/>
    <w:rsid w:val="00925263"/>
    <w:rsid w:val="00927232"/>
    <w:rsid w:val="00927D3B"/>
    <w:rsid w:val="00930CE6"/>
    <w:rsid w:val="00930E88"/>
    <w:rsid w:val="00931174"/>
    <w:rsid w:val="00931244"/>
    <w:rsid w:val="00931B87"/>
    <w:rsid w:val="00932276"/>
    <w:rsid w:val="00932493"/>
    <w:rsid w:val="00932894"/>
    <w:rsid w:val="00932EE1"/>
    <w:rsid w:val="0093416C"/>
    <w:rsid w:val="00934204"/>
    <w:rsid w:val="00934257"/>
    <w:rsid w:val="009353CF"/>
    <w:rsid w:val="009369BD"/>
    <w:rsid w:val="00937A93"/>
    <w:rsid w:val="0094036E"/>
    <w:rsid w:val="009408F1"/>
    <w:rsid w:val="00940C06"/>
    <w:rsid w:val="0094182E"/>
    <w:rsid w:val="009420E3"/>
    <w:rsid w:val="00942ECC"/>
    <w:rsid w:val="00944682"/>
    <w:rsid w:val="00944FF2"/>
    <w:rsid w:val="00946562"/>
    <w:rsid w:val="00946AA8"/>
    <w:rsid w:val="009503F3"/>
    <w:rsid w:val="00952D38"/>
    <w:rsid w:val="00953772"/>
    <w:rsid w:val="00954098"/>
    <w:rsid w:val="009543AB"/>
    <w:rsid w:val="009554A9"/>
    <w:rsid w:val="009561CD"/>
    <w:rsid w:val="00957423"/>
    <w:rsid w:val="00960CA9"/>
    <w:rsid w:val="00961328"/>
    <w:rsid w:val="00961E9C"/>
    <w:rsid w:val="009622B5"/>
    <w:rsid w:val="00962550"/>
    <w:rsid w:val="009627CB"/>
    <w:rsid w:val="009627FF"/>
    <w:rsid w:val="00962CCB"/>
    <w:rsid w:val="00962F39"/>
    <w:rsid w:val="00962FAA"/>
    <w:rsid w:val="00963D49"/>
    <w:rsid w:val="00964E66"/>
    <w:rsid w:val="00965093"/>
    <w:rsid w:val="00965178"/>
    <w:rsid w:val="009675B9"/>
    <w:rsid w:val="00970DEB"/>
    <w:rsid w:val="00971167"/>
    <w:rsid w:val="00971BC4"/>
    <w:rsid w:val="00972FA9"/>
    <w:rsid w:val="00973169"/>
    <w:rsid w:val="009736E2"/>
    <w:rsid w:val="00973CFF"/>
    <w:rsid w:val="00973D29"/>
    <w:rsid w:val="00973FDC"/>
    <w:rsid w:val="00974B33"/>
    <w:rsid w:val="009754B2"/>
    <w:rsid w:val="00975700"/>
    <w:rsid w:val="0097588E"/>
    <w:rsid w:val="0097602E"/>
    <w:rsid w:val="00976613"/>
    <w:rsid w:val="0097667A"/>
    <w:rsid w:val="0097688C"/>
    <w:rsid w:val="00976B9E"/>
    <w:rsid w:val="00976D45"/>
    <w:rsid w:val="0097709A"/>
    <w:rsid w:val="0097718B"/>
    <w:rsid w:val="00977647"/>
    <w:rsid w:val="009777B3"/>
    <w:rsid w:val="00977C8D"/>
    <w:rsid w:val="00980C77"/>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8A7"/>
    <w:rsid w:val="009930CD"/>
    <w:rsid w:val="009932A7"/>
    <w:rsid w:val="009938B7"/>
    <w:rsid w:val="009943BA"/>
    <w:rsid w:val="00995061"/>
    <w:rsid w:val="0099592F"/>
    <w:rsid w:val="00995C67"/>
    <w:rsid w:val="00997736"/>
    <w:rsid w:val="009A05C5"/>
    <w:rsid w:val="009A06D9"/>
    <w:rsid w:val="009A0775"/>
    <w:rsid w:val="009A0C10"/>
    <w:rsid w:val="009A165A"/>
    <w:rsid w:val="009A1C1A"/>
    <w:rsid w:val="009A1FEC"/>
    <w:rsid w:val="009A3CB4"/>
    <w:rsid w:val="009A514E"/>
    <w:rsid w:val="009A579E"/>
    <w:rsid w:val="009A6044"/>
    <w:rsid w:val="009A6195"/>
    <w:rsid w:val="009A68D3"/>
    <w:rsid w:val="009A6A69"/>
    <w:rsid w:val="009B1514"/>
    <w:rsid w:val="009B15BB"/>
    <w:rsid w:val="009B1D3E"/>
    <w:rsid w:val="009B2A42"/>
    <w:rsid w:val="009B2EC8"/>
    <w:rsid w:val="009B3348"/>
    <w:rsid w:val="009B3E10"/>
    <w:rsid w:val="009B4726"/>
    <w:rsid w:val="009B4B78"/>
    <w:rsid w:val="009B53BE"/>
    <w:rsid w:val="009B5729"/>
    <w:rsid w:val="009B5B56"/>
    <w:rsid w:val="009B6ED7"/>
    <w:rsid w:val="009B6EE1"/>
    <w:rsid w:val="009B7E0C"/>
    <w:rsid w:val="009C0882"/>
    <w:rsid w:val="009C0939"/>
    <w:rsid w:val="009C1A39"/>
    <w:rsid w:val="009C2400"/>
    <w:rsid w:val="009C470E"/>
    <w:rsid w:val="009C54C1"/>
    <w:rsid w:val="009C5751"/>
    <w:rsid w:val="009C6CBE"/>
    <w:rsid w:val="009C7041"/>
    <w:rsid w:val="009C7271"/>
    <w:rsid w:val="009C729D"/>
    <w:rsid w:val="009C7DBD"/>
    <w:rsid w:val="009D0D47"/>
    <w:rsid w:val="009D1580"/>
    <w:rsid w:val="009D22BD"/>
    <w:rsid w:val="009D3C9D"/>
    <w:rsid w:val="009D44D1"/>
    <w:rsid w:val="009D4684"/>
    <w:rsid w:val="009D4739"/>
    <w:rsid w:val="009D5125"/>
    <w:rsid w:val="009D5127"/>
    <w:rsid w:val="009D5BEF"/>
    <w:rsid w:val="009D7AB9"/>
    <w:rsid w:val="009E0771"/>
    <w:rsid w:val="009E0B2E"/>
    <w:rsid w:val="009E1ECD"/>
    <w:rsid w:val="009E225B"/>
    <w:rsid w:val="009E22E8"/>
    <w:rsid w:val="009E34F0"/>
    <w:rsid w:val="009E3C97"/>
    <w:rsid w:val="009E4632"/>
    <w:rsid w:val="009E4A20"/>
    <w:rsid w:val="009E54C3"/>
    <w:rsid w:val="009E6002"/>
    <w:rsid w:val="009E6313"/>
    <w:rsid w:val="009E6FA4"/>
    <w:rsid w:val="009E7221"/>
    <w:rsid w:val="009E723E"/>
    <w:rsid w:val="009E7743"/>
    <w:rsid w:val="009F0F9C"/>
    <w:rsid w:val="009F11A8"/>
    <w:rsid w:val="009F2890"/>
    <w:rsid w:val="009F356F"/>
    <w:rsid w:val="009F46B7"/>
    <w:rsid w:val="009F470F"/>
    <w:rsid w:val="009F6590"/>
    <w:rsid w:val="009F68C5"/>
    <w:rsid w:val="009F6A7A"/>
    <w:rsid w:val="00A000D9"/>
    <w:rsid w:val="00A018F8"/>
    <w:rsid w:val="00A0193F"/>
    <w:rsid w:val="00A0261A"/>
    <w:rsid w:val="00A03770"/>
    <w:rsid w:val="00A0442B"/>
    <w:rsid w:val="00A04BAF"/>
    <w:rsid w:val="00A04D52"/>
    <w:rsid w:val="00A050D2"/>
    <w:rsid w:val="00A05867"/>
    <w:rsid w:val="00A05C81"/>
    <w:rsid w:val="00A06283"/>
    <w:rsid w:val="00A06CA7"/>
    <w:rsid w:val="00A06F90"/>
    <w:rsid w:val="00A074C3"/>
    <w:rsid w:val="00A07E44"/>
    <w:rsid w:val="00A105F6"/>
    <w:rsid w:val="00A130A0"/>
    <w:rsid w:val="00A134FB"/>
    <w:rsid w:val="00A1500D"/>
    <w:rsid w:val="00A16DFF"/>
    <w:rsid w:val="00A17FAE"/>
    <w:rsid w:val="00A20305"/>
    <w:rsid w:val="00A20817"/>
    <w:rsid w:val="00A2086D"/>
    <w:rsid w:val="00A212E2"/>
    <w:rsid w:val="00A2153B"/>
    <w:rsid w:val="00A21AAB"/>
    <w:rsid w:val="00A21C42"/>
    <w:rsid w:val="00A2265C"/>
    <w:rsid w:val="00A2591D"/>
    <w:rsid w:val="00A26152"/>
    <w:rsid w:val="00A26210"/>
    <w:rsid w:val="00A26F86"/>
    <w:rsid w:val="00A278AE"/>
    <w:rsid w:val="00A3063E"/>
    <w:rsid w:val="00A30FFE"/>
    <w:rsid w:val="00A31A5C"/>
    <w:rsid w:val="00A33B11"/>
    <w:rsid w:val="00A3508A"/>
    <w:rsid w:val="00A355F0"/>
    <w:rsid w:val="00A373AB"/>
    <w:rsid w:val="00A37FB5"/>
    <w:rsid w:val="00A406CD"/>
    <w:rsid w:val="00A40B1C"/>
    <w:rsid w:val="00A40B7F"/>
    <w:rsid w:val="00A418AE"/>
    <w:rsid w:val="00A41A59"/>
    <w:rsid w:val="00A42427"/>
    <w:rsid w:val="00A42EF1"/>
    <w:rsid w:val="00A43104"/>
    <w:rsid w:val="00A43B7D"/>
    <w:rsid w:val="00A445E8"/>
    <w:rsid w:val="00A44CBE"/>
    <w:rsid w:val="00A4553C"/>
    <w:rsid w:val="00A456C2"/>
    <w:rsid w:val="00A4770A"/>
    <w:rsid w:val="00A50003"/>
    <w:rsid w:val="00A51ED2"/>
    <w:rsid w:val="00A52D2E"/>
    <w:rsid w:val="00A532C6"/>
    <w:rsid w:val="00A533A7"/>
    <w:rsid w:val="00A53B3D"/>
    <w:rsid w:val="00A544E8"/>
    <w:rsid w:val="00A54A5D"/>
    <w:rsid w:val="00A54DB1"/>
    <w:rsid w:val="00A56B7D"/>
    <w:rsid w:val="00A56E15"/>
    <w:rsid w:val="00A5712B"/>
    <w:rsid w:val="00A600D6"/>
    <w:rsid w:val="00A60CDC"/>
    <w:rsid w:val="00A613B3"/>
    <w:rsid w:val="00A6153A"/>
    <w:rsid w:val="00A61DC9"/>
    <w:rsid w:val="00A62208"/>
    <w:rsid w:val="00A6280F"/>
    <w:rsid w:val="00A62943"/>
    <w:rsid w:val="00A62969"/>
    <w:rsid w:val="00A63A94"/>
    <w:rsid w:val="00A63C6A"/>
    <w:rsid w:val="00A63C7B"/>
    <w:rsid w:val="00A6450B"/>
    <w:rsid w:val="00A6504E"/>
    <w:rsid w:val="00A65CAA"/>
    <w:rsid w:val="00A66D78"/>
    <w:rsid w:val="00A66F13"/>
    <w:rsid w:val="00A67613"/>
    <w:rsid w:val="00A711DD"/>
    <w:rsid w:val="00A7308B"/>
    <w:rsid w:val="00A73A05"/>
    <w:rsid w:val="00A73D13"/>
    <w:rsid w:val="00A7517D"/>
    <w:rsid w:val="00A756A0"/>
    <w:rsid w:val="00A75888"/>
    <w:rsid w:val="00A75F60"/>
    <w:rsid w:val="00A7752C"/>
    <w:rsid w:val="00A80096"/>
    <w:rsid w:val="00A8014D"/>
    <w:rsid w:val="00A801B9"/>
    <w:rsid w:val="00A80B72"/>
    <w:rsid w:val="00A8165D"/>
    <w:rsid w:val="00A819E6"/>
    <w:rsid w:val="00A8236A"/>
    <w:rsid w:val="00A829BE"/>
    <w:rsid w:val="00A82B77"/>
    <w:rsid w:val="00A83A38"/>
    <w:rsid w:val="00A84851"/>
    <w:rsid w:val="00A849A4"/>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6BD3"/>
    <w:rsid w:val="00A977D2"/>
    <w:rsid w:val="00AA0524"/>
    <w:rsid w:val="00AA09D8"/>
    <w:rsid w:val="00AA1A98"/>
    <w:rsid w:val="00AA28D9"/>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C08F4"/>
    <w:rsid w:val="00AC0DA6"/>
    <w:rsid w:val="00AC0F72"/>
    <w:rsid w:val="00AC170D"/>
    <w:rsid w:val="00AC1E0C"/>
    <w:rsid w:val="00AC2041"/>
    <w:rsid w:val="00AC2C9A"/>
    <w:rsid w:val="00AC2D83"/>
    <w:rsid w:val="00AC31C5"/>
    <w:rsid w:val="00AC4217"/>
    <w:rsid w:val="00AC45E8"/>
    <w:rsid w:val="00AC49BB"/>
    <w:rsid w:val="00AC56F0"/>
    <w:rsid w:val="00AC7ED2"/>
    <w:rsid w:val="00AD09A2"/>
    <w:rsid w:val="00AD0B8C"/>
    <w:rsid w:val="00AD0C7A"/>
    <w:rsid w:val="00AD15F6"/>
    <w:rsid w:val="00AD192C"/>
    <w:rsid w:val="00AD3359"/>
    <w:rsid w:val="00AD3F33"/>
    <w:rsid w:val="00AD4A40"/>
    <w:rsid w:val="00AD50C7"/>
    <w:rsid w:val="00AD64F1"/>
    <w:rsid w:val="00AD68BE"/>
    <w:rsid w:val="00AD6B20"/>
    <w:rsid w:val="00AD6D8E"/>
    <w:rsid w:val="00AD7217"/>
    <w:rsid w:val="00AE09DA"/>
    <w:rsid w:val="00AE0EB4"/>
    <w:rsid w:val="00AE1265"/>
    <w:rsid w:val="00AE1E8D"/>
    <w:rsid w:val="00AE1EA0"/>
    <w:rsid w:val="00AE290C"/>
    <w:rsid w:val="00AE3D89"/>
    <w:rsid w:val="00AE4235"/>
    <w:rsid w:val="00AE44DE"/>
    <w:rsid w:val="00AE465B"/>
    <w:rsid w:val="00AE485D"/>
    <w:rsid w:val="00AE49BF"/>
    <w:rsid w:val="00AE4D85"/>
    <w:rsid w:val="00AE5167"/>
    <w:rsid w:val="00AE53A4"/>
    <w:rsid w:val="00AE72B0"/>
    <w:rsid w:val="00AE7515"/>
    <w:rsid w:val="00AE7E46"/>
    <w:rsid w:val="00AF0D37"/>
    <w:rsid w:val="00AF0F21"/>
    <w:rsid w:val="00AF13DD"/>
    <w:rsid w:val="00AF1F23"/>
    <w:rsid w:val="00AF1F6C"/>
    <w:rsid w:val="00AF2D3B"/>
    <w:rsid w:val="00AF4D92"/>
    <w:rsid w:val="00AF631E"/>
    <w:rsid w:val="00AF7F75"/>
    <w:rsid w:val="00B00003"/>
    <w:rsid w:val="00B01716"/>
    <w:rsid w:val="00B01C2F"/>
    <w:rsid w:val="00B01D84"/>
    <w:rsid w:val="00B02287"/>
    <w:rsid w:val="00B0342E"/>
    <w:rsid w:val="00B03A65"/>
    <w:rsid w:val="00B05278"/>
    <w:rsid w:val="00B059F5"/>
    <w:rsid w:val="00B05DA7"/>
    <w:rsid w:val="00B06FDF"/>
    <w:rsid w:val="00B1029B"/>
    <w:rsid w:val="00B11CD7"/>
    <w:rsid w:val="00B11E4C"/>
    <w:rsid w:val="00B12F4C"/>
    <w:rsid w:val="00B14414"/>
    <w:rsid w:val="00B14854"/>
    <w:rsid w:val="00B16D55"/>
    <w:rsid w:val="00B17676"/>
    <w:rsid w:val="00B20823"/>
    <w:rsid w:val="00B20B7E"/>
    <w:rsid w:val="00B21326"/>
    <w:rsid w:val="00B214F4"/>
    <w:rsid w:val="00B21AFB"/>
    <w:rsid w:val="00B22BFD"/>
    <w:rsid w:val="00B2308F"/>
    <w:rsid w:val="00B23162"/>
    <w:rsid w:val="00B23E18"/>
    <w:rsid w:val="00B26893"/>
    <w:rsid w:val="00B26EAE"/>
    <w:rsid w:val="00B27B4B"/>
    <w:rsid w:val="00B27B4D"/>
    <w:rsid w:val="00B30001"/>
    <w:rsid w:val="00B30DC9"/>
    <w:rsid w:val="00B310C5"/>
    <w:rsid w:val="00B315BA"/>
    <w:rsid w:val="00B32828"/>
    <w:rsid w:val="00B34EF8"/>
    <w:rsid w:val="00B34FE0"/>
    <w:rsid w:val="00B3501A"/>
    <w:rsid w:val="00B3588D"/>
    <w:rsid w:val="00B365DE"/>
    <w:rsid w:val="00B36641"/>
    <w:rsid w:val="00B36C4F"/>
    <w:rsid w:val="00B370F2"/>
    <w:rsid w:val="00B37D63"/>
    <w:rsid w:val="00B37D73"/>
    <w:rsid w:val="00B411A4"/>
    <w:rsid w:val="00B4166B"/>
    <w:rsid w:val="00B426AD"/>
    <w:rsid w:val="00B43160"/>
    <w:rsid w:val="00B43CB3"/>
    <w:rsid w:val="00B453F1"/>
    <w:rsid w:val="00B456BF"/>
    <w:rsid w:val="00B45B20"/>
    <w:rsid w:val="00B466D1"/>
    <w:rsid w:val="00B472FB"/>
    <w:rsid w:val="00B47530"/>
    <w:rsid w:val="00B47567"/>
    <w:rsid w:val="00B506D1"/>
    <w:rsid w:val="00B50FA0"/>
    <w:rsid w:val="00B5105C"/>
    <w:rsid w:val="00B513DB"/>
    <w:rsid w:val="00B524FD"/>
    <w:rsid w:val="00B54B68"/>
    <w:rsid w:val="00B54CAA"/>
    <w:rsid w:val="00B55A7B"/>
    <w:rsid w:val="00B55E6F"/>
    <w:rsid w:val="00B56361"/>
    <w:rsid w:val="00B5642E"/>
    <w:rsid w:val="00B57649"/>
    <w:rsid w:val="00B57FA0"/>
    <w:rsid w:val="00B6116A"/>
    <w:rsid w:val="00B616D6"/>
    <w:rsid w:val="00B61C46"/>
    <w:rsid w:val="00B63859"/>
    <w:rsid w:val="00B63C3E"/>
    <w:rsid w:val="00B63F9B"/>
    <w:rsid w:val="00B655F3"/>
    <w:rsid w:val="00B65761"/>
    <w:rsid w:val="00B677BE"/>
    <w:rsid w:val="00B70D9A"/>
    <w:rsid w:val="00B70FC9"/>
    <w:rsid w:val="00B738E0"/>
    <w:rsid w:val="00B75514"/>
    <w:rsid w:val="00B763A5"/>
    <w:rsid w:val="00B77291"/>
    <w:rsid w:val="00B82311"/>
    <w:rsid w:val="00B83245"/>
    <w:rsid w:val="00B84020"/>
    <w:rsid w:val="00B849DE"/>
    <w:rsid w:val="00B84C64"/>
    <w:rsid w:val="00B86734"/>
    <w:rsid w:val="00B86E27"/>
    <w:rsid w:val="00B87D83"/>
    <w:rsid w:val="00B90B13"/>
    <w:rsid w:val="00B9219D"/>
    <w:rsid w:val="00B92B7D"/>
    <w:rsid w:val="00B94D8D"/>
    <w:rsid w:val="00B94DE8"/>
    <w:rsid w:val="00B94EBC"/>
    <w:rsid w:val="00B9635F"/>
    <w:rsid w:val="00B96927"/>
    <w:rsid w:val="00B96CF4"/>
    <w:rsid w:val="00B96FCD"/>
    <w:rsid w:val="00B97498"/>
    <w:rsid w:val="00B975AD"/>
    <w:rsid w:val="00BA0070"/>
    <w:rsid w:val="00BA17CA"/>
    <w:rsid w:val="00BA204C"/>
    <w:rsid w:val="00BA299D"/>
    <w:rsid w:val="00BA48EC"/>
    <w:rsid w:val="00BA4E37"/>
    <w:rsid w:val="00BA55D8"/>
    <w:rsid w:val="00BA5C28"/>
    <w:rsid w:val="00BA642E"/>
    <w:rsid w:val="00BA7B2F"/>
    <w:rsid w:val="00BB06C9"/>
    <w:rsid w:val="00BB101F"/>
    <w:rsid w:val="00BB19F3"/>
    <w:rsid w:val="00BB1E2A"/>
    <w:rsid w:val="00BB2A11"/>
    <w:rsid w:val="00BB407E"/>
    <w:rsid w:val="00BB46FD"/>
    <w:rsid w:val="00BB4B2E"/>
    <w:rsid w:val="00BB5032"/>
    <w:rsid w:val="00BB5149"/>
    <w:rsid w:val="00BB53C6"/>
    <w:rsid w:val="00BB596E"/>
    <w:rsid w:val="00BB6096"/>
    <w:rsid w:val="00BB7133"/>
    <w:rsid w:val="00BB7222"/>
    <w:rsid w:val="00BB7445"/>
    <w:rsid w:val="00BC0975"/>
    <w:rsid w:val="00BC2161"/>
    <w:rsid w:val="00BC3B59"/>
    <w:rsid w:val="00BC4CF8"/>
    <w:rsid w:val="00BC50A6"/>
    <w:rsid w:val="00BC5307"/>
    <w:rsid w:val="00BC5B17"/>
    <w:rsid w:val="00BC6B69"/>
    <w:rsid w:val="00BC72E0"/>
    <w:rsid w:val="00BC76F5"/>
    <w:rsid w:val="00BD1431"/>
    <w:rsid w:val="00BD1D8B"/>
    <w:rsid w:val="00BD3321"/>
    <w:rsid w:val="00BD3C43"/>
    <w:rsid w:val="00BD3C7E"/>
    <w:rsid w:val="00BD5324"/>
    <w:rsid w:val="00BD5469"/>
    <w:rsid w:val="00BD55D4"/>
    <w:rsid w:val="00BD58B2"/>
    <w:rsid w:val="00BD77AA"/>
    <w:rsid w:val="00BD7FBD"/>
    <w:rsid w:val="00BE0FD7"/>
    <w:rsid w:val="00BE1B60"/>
    <w:rsid w:val="00BE2761"/>
    <w:rsid w:val="00BE34D6"/>
    <w:rsid w:val="00BE4404"/>
    <w:rsid w:val="00BE5057"/>
    <w:rsid w:val="00BE61DD"/>
    <w:rsid w:val="00BE65A5"/>
    <w:rsid w:val="00BE7170"/>
    <w:rsid w:val="00BF123F"/>
    <w:rsid w:val="00BF3245"/>
    <w:rsid w:val="00BF32D3"/>
    <w:rsid w:val="00BF3A71"/>
    <w:rsid w:val="00BF3BF7"/>
    <w:rsid w:val="00BF437F"/>
    <w:rsid w:val="00BF6C4B"/>
    <w:rsid w:val="00BF6FF4"/>
    <w:rsid w:val="00BF718C"/>
    <w:rsid w:val="00C00492"/>
    <w:rsid w:val="00C01B29"/>
    <w:rsid w:val="00C0240D"/>
    <w:rsid w:val="00C0254F"/>
    <w:rsid w:val="00C0275A"/>
    <w:rsid w:val="00C028BD"/>
    <w:rsid w:val="00C03210"/>
    <w:rsid w:val="00C034D5"/>
    <w:rsid w:val="00C037CB"/>
    <w:rsid w:val="00C03A5B"/>
    <w:rsid w:val="00C057FE"/>
    <w:rsid w:val="00C05E29"/>
    <w:rsid w:val="00C06FFA"/>
    <w:rsid w:val="00C073D4"/>
    <w:rsid w:val="00C074BF"/>
    <w:rsid w:val="00C0773F"/>
    <w:rsid w:val="00C079B8"/>
    <w:rsid w:val="00C103BF"/>
    <w:rsid w:val="00C10507"/>
    <w:rsid w:val="00C1055E"/>
    <w:rsid w:val="00C105E0"/>
    <w:rsid w:val="00C10E10"/>
    <w:rsid w:val="00C115F0"/>
    <w:rsid w:val="00C11A78"/>
    <w:rsid w:val="00C12A97"/>
    <w:rsid w:val="00C13230"/>
    <w:rsid w:val="00C136BB"/>
    <w:rsid w:val="00C13B47"/>
    <w:rsid w:val="00C14079"/>
    <w:rsid w:val="00C148DF"/>
    <w:rsid w:val="00C15A67"/>
    <w:rsid w:val="00C15BE6"/>
    <w:rsid w:val="00C1601D"/>
    <w:rsid w:val="00C1618E"/>
    <w:rsid w:val="00C1632A"/>
    <w:rsid w:val="00C16A8F"/>
    <w:rsid w:val="00C16E3C"/>
    <w:rsid w:val="00C1701B"/>
    <w:rsid w:val="00C17076"/>
    <w:rsid w:val="00C17C4E"/>
    <w:rsid w:val="00C21348"/>
    <w:rsid w:val="00C21454"/>
    <w:rsid w:val="00C217C2"/>
    <w:rsid w:val="00C22098"/>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47CA"/>
    <w:rsid w:val="00C37117"/>
    <w:rsid w:val="00C374FE"/>
    <w:rsid w:val="00C404A0"/>
    <w:rsid w:val="00C40CFF"/>
    <w:rsid w:val="00C40EF6"/>
    <w:rsid w:val="00C41213"/>
    <w:rsid w:val="00C415AC"/>
    <w:rsid w:val="00C41E81"/>
    <w:rsid w:val="00C424CB"/>
    <w:rsid w:val="00C42BB7"/>
    <w:rsid w:val="00C4420F"/>
    <w:rsid w:val="00C46242"/>
    <w:rsid w:val="00C466D2"/>
    <w:rsid w:val="00C46FD6"/>
    <w:rsid w:val="00C47DF1"/>
    <w:rsid w:val="00C50DD2"/>
    <w:rsid w:val="00C51FD8"/>
    <w:rsid w:val="00C52935"/>
    <w:rsid w:val="00C54E0E"/>
    <w:rsid w:val="00C5520B"/>
    <w:rsid w:val="00C555D3"/>
    <w:rsid w:val="00C55840"/>
    <w:rsid w:val="00C55C93"/>
    <w:rsid w:val="00C56293"/>
    <w:rsid w:val="00C61971"/>
    <w:rsid w:val="00C62051"/>
    <w:rsid w:val="00C63C32"/>
    <w:rsid w:val="00C653D5"/>
    <w:rsid w:val="00C66121"/>
    <w:rsid w:val="00C662F9"/>
    <w:rsid w:val="00C66E6E"/>
    <w:rsid w:val="00C67989"/>
    <w:rsid w:val="00C7043E"/>
    <w:rsid w:val="00C70457"/>
    <w:rsid w:val="00C70905"/>
    <w:rsid w:val="00C70D79"/>
    <w:rsid w:val="00C71E45"/>
    <w:rsid w:val="00C72ABE"/>
    <w:rsid w:val="00C7375A"/>
    <w:rsid w:val="00C742B8"/>
    <w:rsid w:val="00C7484D"/>
    <w:rsid w:val="00C75DF6"/>
    <w:rsid w:val="00C75EE8"/>
    <w:rsid w:val="00C760F7"/>
    <w:rsid w:val="00C76743"/>
    <w:rsid w:val="00C7699D"/>
    <w:rsid w:val="00C77085"/>
    <w:rsid w:val="00C778A1"/>
    <w:rsid w:val="00C77D19"/>
    <w:rsid w:val="00C80469"/>
    <w:rsid w:val="00C81871"/>
    <w:rsid w:val="00C822C7"/>
    <w:rsid w:val="00C824FC"/>
    <w:rsid w:val="00C8335E"/>
    <w:rsid w:val="00C840AD"/>
    <w:rsid w:val="00C84A40"/>
    <w:rsid w:val="00C85878"/>
    <w:rsid w:val="00C8636E"/>
    <w:rsid w:val="00C86ACE"/>
    <w:rsid w:val="00C86E81"/>
    <w:rsid w:val="00C87BF0"/>
    <w:rsid w:val="00C87E1B"/>
    <w:rsid w:val="00C90672"/>
    <w:rsid w:val="00C91310"/>
    <w:rsid w:val="00C9152F"/>
    <w:rsid w:val="00C91991"/>
    <w:rsid w:val="00C91F8C"/>
    <w:rsid w:val="00C925E1"/>
    <w:rsid w:val="00C926C4"/>
    <w:rsid w:val="00C92A07"/>
    <w:rsid w:val="00C93778"/>
    <w:rsid w:val="00C9415D"/>
    <w:rsid w:val="00C9552E"/>
    <w:rsid w:val="00C96D6E"/>
    <w:rsid w:val="00C97E77"/>
    <w:rsid w:val="00CA0A80"/>
    <w:rsid w:val="00CA0CD4"/>
    <w:rsid w:val="00CA10DB"/>
    <w:rsid w:val="00CA1492"/>
    <w:rsid w:val="00CA14E9"/>
    <w:rsid w:val="00CA15F9"/>
    <w:rsid w:val="00CA194E"/>
    <w:rsid w:val="00CA1ED0"/>
    <w:rsid w:val="00CA23AB"/>
    <w:rsid w:val="00CA394A"/>
    <w:rsid w:val="00CA3EBB"/>
    <w:rsid w:val="00CA4112"/>
    <w:rsid w:val="00CA46A3"/>
    <w:rsid w:val="00CA4CC8"/>
    <w:rsid w:val="00CA5912"/>
    <w:rsid w:val="00CA59D6"/>
    <w:rsid w:val="00CA72DE"/>
    <w:rsid w:val="00CA7958"/>
    <w:rsid w:val="00CB0191"/>
    <w:rsid w:val="00CB0266"/>
    <w:rsid w:val="00CB085A"/>
    <w:rsid w:val="00CB0E84"/>
    <w:rsid w:val="00CB15D8"/>
    <w:rsid w:val="00CB1D3F"/>
    <w:rsid w:val="00CB4377"/>
    <w:rsid w:val="00CB5149"/>
    <w:rsid w:val="00CB5277"/>
    <w:rsid w:val="00CB68F1"/>
    <w:rsid w:val="00CB6FBD"/>
    <w:rsid w:val="00CB73DC"/>
    <w:rsid w:val="00CC08EC"/>
    <w:rsid w:val="00CC0B21"/>
    <w:rsid w:val="00CC1303"/>
    <w:rsid w:val="00CC2525"/>
    <w:rsid w:val="00CC2C33"/>
    <w:rsid w:val="00CC3FA4"/>
    <w:rsid w:val="00CC4463"/>
    <w:rsid w:val="00CC4809"/>
    <w:rsid w:val="00CC5061"/>
    <w:rsid w:val="00CC57BD"/>
    <w:rsid w:val="00CC59B2"/>
    <w:rsid w:val="00CC7722"/>
    <w:rsid w:val="00CC777E"/>
    <w:rsid w:val="00CD056B"/>
    <w:rsid w:val="00CD07B9"/>
    <w:rsid w:val="00CD0921"/>
    <w:rsid w:val="00CD16B7"/>
    <w:rsid w:val="00CD1863"/>
    <w:rsid w:val="00CD191F"/>
    <w:rsid w:val="00CD46C5"/>
    <w:rsid w:val="00CD48E8"/>
    <w:rsid w:val="00CE0C82"/>
    <w:rsid w:val="00CE2182"/>
    <w:rsid w:val="00CE2496"/>
    <w:rsid w:val="00CE26D6"/>
    <w:rsid w:val="00CE3250"/>
    <w:rsid w:val="00CE43A8"/>
    <w:rsid w:val="00CE52D2"/>
    <w:rsid w:val="00CE594D"/>
    <w:rsid w:val="00CE6B86"/>
    <w:rsid w:val="00CE7A9E"/>
    <w:rsid w:val="00CF0714"/>
    <w:rsid w:val="00CF143D"/>
    <w:rsid w:val="00CF333C"/>
    <w:rsid w:val="00CF3A54"/>
    <w:rsid w:val="00CF41F1"/>
    <w:rsid w:val="00CF44AB"/>
    <w:rsid w:val="00CF6BA5"/>
    <w:rsid w:val="00CF7334"/>
    <w:rsid w:val="00CF7B8D"/>
    <w:rsid w:val="00D00289"/>
    <w:rsid w:val="00D00E5F"/>
    <w:rsid w:val="00D00E7A"/>
    <w:rsid w:val="00D01FC6"/>
    <w:rsid w:val="00D02208"/>
    <w:rsid w:val="00D02641"/>
    <w:rsid w:val="00D033B9"/>
    <w:rsid w:val="00D03B7A"/>
    <w:rsid w:val="00D03F11"/>
    <w:rsid w:val="00D04489"/>
    <w:rsid w:val="00D055AE"/>
    <w:rsid w:val="00D05778"/>
    <w:rsid w:val="00D062D4"/>
    <w:rsid w:val="00D07C66"/>
    <w:rsid w:val="00D108F8"/>
    <w:rsid w:val="00D109A4"/>
    <w:rsid w:val="00D1221E"/>
    <w:rsid w:val="00D12756"/>
    <w:rsid w:val="00D1398B"/>
    <w:rsid w:val="00D14907"/>
    <w:rsid w:val="00D14E25"/>
    <w:rsid w:val="00D1511E"/>
    <w:rsid w:val="00D15EF3"/>
    <w:rsid w:val="00D160C8"/>
    <w:rsid w:val="00D165AA"/>
    <w:rsid w:val="00D170FF"/>
    <w:rsid w:val="00D17500"/>
    <w:rsid w:val="00D206EB"/>
    <w:rsid w:val="00D22689"/>
    <w:rsid w:val="00D23444"/>
    <w:rsid w:val="00D2363A"/>
    <w:rsid w:val="00D2448D"/>
    <w:rsid w:val="00D255B0"/>
    <w:rsid w:val="00D256BE"/>
    <w:rsid w:val="00D25E6E"/>
    <w:rsid w:val="00D26A3F"/>
    <w:rsid w:val="00D26A66"/>
    <w:rsid w:val="00D26ACA"/>
    <w:rsid w:val="00D27466"/>
    <w:rsid w:val="00D2763B"/>
    <w:rsid w:val="00D2789F"/>
    <w:rsid w:val="00D30867"/>
    <w:rsid w:val="00D32CC5"/>
    <w:rsid w:val="00D34E37"/>
    <w:rsid w:val="00D37970"/>
    <w:rsid w:val="00D404DF"/>
    <w:rsid w:val="00D40E26"/>
    <w:rsid w:val="00D42CFE"/>
    <w:rsid w:val="00D431EA"/>
    <w:rsid w:val="00D4364F"/>
    <w:rsid w:val="00D4478E"/>
    <w:rsid w:val="00D460D3"/>
    <w:rsid w:val="00D46C1A"/>
    <w:rsid w:val="00D46FFC"/>
    <w:rsid w:val="00D47D3F"/>
    <w:rsid w:val="00D51FBE"/>
    <w:rsid w:val="00D5201D"/>
    <w:rsid w:val="00D52EE3"/>
    <w:rsid w:val="00D531DA"/>
    <w:rsid w:val="00D539D0"/>
    <w:rsid w:val="00D539F5"/>
    <w:rsid w:val="00D53A14"/>
    <w:rsid w:val="00D5401B"/>
    <w:rsid w:val="00D5408E"/>
    <w:rsid w:val="00D5462E"/>
    <w:rsid w:val="00D56371"/>
    <w:rsid w:val="00D5696A"/>
    <w:rsid w:val="00D60C89"/>
    <w:rsid w:val="00D61946"/>
    <w:rsid w:val="00D61FA0"/>
    <w:rsid w:val="00D62455"/>
    <w:rsid w:val="00D62BE4"/>
    <w:rsid w:val="00D65EBE"/>
    <w:rsid w:val="00D672CD"/>
    <w:rsid w:val="00D6756D"/>
    <w:rsid w:val="00D67ACB"/>
    <w:rsid w:val="00D7093B"/>
    <w:rsid w:val="00D70E06"/>
    <w:rsid w:val="00D71587"/>
    <w:rsid w:val="00D73370"/>
    <w:rsid w:val="00D73DC6"/>
    <w:rsid w:val="00D742A0"/>
    <w:rsid w:val="00D748CB"/>
    <w:rsid w:val="00D751BF"/>
    <w:rsid w:val="00D75BD2"/>
    <w:rsid w:val="00D763D8"/>
    <w:rsid w:val="00D7697C"/>
    <w:rsid w:val="00D774DF"/>
    <w:rsid w:val="00D77E51"/>
    <w:rsid w:val="00D80C12"/>
    <w:rsid w:val="00D8131B"/>
    <w:rsid w:val="00D83F06"/>
    <w:rsid w:val="00D846A5"/>
    <w:rsid w:val="00D85418"/>
    <w:rsid w:val="00D85987"/>
    <w:rsid w:val="00D86748"/>
    <w:rsid w:val="00D8697B"/>
    <w:rsid w:val="00D86BE6"/>
    <w:rsid w:val="00D87B2D"/>
    <w:rsid w:val="00D917A4"/>
    <w:rsid w:val="00D91811"/>
    <w:rsid w:val="00D929A1"/>
    <w:rsid w:val="00D92A60"/>
    <w:rsid w:val="00D930C0"/>
    <w:rsid w:val="00D9368F"/>
    <w:rsid w:val="00D939B6"/>
    <w:rsid w:val="00D939FC"/>
    <w:rsid w:val="00D94D76"/>
    <w:rsid w:val="00D96686"/>
    <w:rsid w:val="00D96D5D"/>
    <w:rsid w:val="00D974B4"/>
    <w:rsid w:val="00D976F6"/>
    <w:rsid w:val="00DA10D1"/>
    <w:rsid w:val="00DA2EC6"/>
    <w:rsid w:val="00DA2ED6"/>
    <w:rsid w:val="00DA41EF"/>
    <w:rsid w:val="00DA4E1A"/>
    <w:rsid w:val="00DA5507"/>
    <w:rsid w:val="00DA582D"/>
    <w:rsid w:val="00DA5E0A"/>
    <w:rsid w:val="00DA666B"/>
    <w:rsid w:val="00DA6F01"/>
    <w:rsid w:val="00DB151D"/>
    <w:rsid w:val="00DB2136"/>
    <w:rsid w:val="00DB28D6"/>
    <w:rsid w:val="00DB30A1"/>
    <w:rsid w:val="00DB4E81"/>
    <w:rsid w:val="00DB6AA0"/>
    <w:rsid w:val="00DC14EB"/>
    <w:rsid w:val="00DC15DB"/>
    <w:rsid w:val="00DC2B70"/>
    <w:rsid w:val="00DC2EB6"/>
    <w:rsid w:val="00DC3212"/>
    <w:rsid w:val="00DC3569"/>
    <w:rsid w:val="00DC3660"/>
    <w:rsid w:val="00DC3F49"/>
    <w:rsid w:val="00DC431A"/>
    <w:rsid w:val="00DC4E9C"/>
    <w:rsid w:val="00DC5130"/>
    <w:rsid w:val="00DC5267"/>
    <w:rsid w:val="00DC585D"/>
    <w:rsid w:val="00DC651E"/>
    <w:rsid w:val="00DC7CD9"/>
    <w:rsid w:val="00DD12AB"/>
    <w:rsid w:val="00DD286A"/>
    <w:rsid w:val="00DD30A4"/>
    <w:rsid w:val="00DD3576"/>
    <w:rsid w:val="00DD5EF1"/>
    <w:rsid w:val="00DD5FB0"/>
    <w:rsid w:val="00DD67B3"/>
    <w:rsid w:val="00DD6C94"/>
    <w:rsid w:val="00DD7B1C"/>
    <w:rsid w:val="00DE07F6"/>
    <w:rsid w:val="00DE19FF"/>
    <w:rsid w:val="00DE2B41"/>
    <w:rsid w:val="00DE35CB"/>
    <w:rsid w:val="00DE3A85"/>
    <w:rsid w:val="00DE4661"/>
    <w:rsid w:val="00DE53F0"/>
    <w:rsid w:val="00DE5604"/>
    <w:rsid w:val="00DE5E17"/>
    <w:rsid w:val="00DE658C"/>
    <w:rsid w:val="00DE6CA2"/>
    <w:rsid w:val="00DE7268"/>
    <w:rsid w:val="00DF0B0F"/>
    <w:rsid w:val="00DF137B"/>
    <w:rsid w:val="00DF1388"/>
    <w:rsid w:val="00DF2249"/>
    <w:rsid w:val="00DF2407"/>
    <w:rsid w:val="00DF2AF5"/>
    <w:rsid w:val="00DF3E08"/>
    <w:rsid w:val="00DF4B9D"/>
    <w:rsid w:val="00DF654E"/>
    <w:rsid w:val="00E00189"/>
    <w:rsid w:val="00E0059E"/>
    <w:rsid w:val="00E00D7D"/>
    <w:rsid w:val="00E0129C"/>
    <w:rsid w:val="00E01752"/>
    <w:rsid w:val="00E01B5B"/>
    <w:rsid w:val="00E01BF2"/>
    <w:rsid w:val="00E026B3"/>
    <w:rsid w:val="00E0363E"/>
    <w:rsid w:val="00E03A16"/>
    <w:rsid w:val="00E047CC"/>
    <w:rsid w:val="00E04DEA"/>
    <w:rsid w:val="00E04F06"/>
    <w:rsid w:val="00E06007"/>
    <w:rsid w:val="00E073F1"/>
    <w:rsid w:val="00E07729"/>
    <w:rsid w:val="00E07F26"/>
    <w:rsid w:val="00E11548"/>
    <w:rsid w:val="00E14EAB"/>
    <w:rsid w:val="00E151B0"/>
    <w:rsid w:val="00E153CF"/>
    <w:rsid w:val="00E15CAF"/>
    <w:rsid w:val="00E170C6"/>
    <w:rsid w:val="00E17BA3"/>
    <w:rsid w:val="00E17F80"/>
    <w:rsid w:val="00E2020D"/>
    <w:rsid w:val="00E20EDE"/>
    <w:rsid w:val="00E230AC"/>
    <w:rsid w:val="00E23C56"/>
    <w:rsid w:val="00E23E90"/>
    <w:rsid w:val="00E251AA"/>
    <w:rsid w:val="00E2577B"/>
    <w:rsid w:val="00E25FEF"/>
    <w:rsid w:val="00E263C4"/>
    <w:rsid w:val="00E268B6"/>
    <w:rsid w:val="00E26C1E"/>
    <w:rsid w:val="00E2700A"/>
    <w:rsid w:val="00E2724C"/>
    <w:rsid w:val="00E2761B"/>
    <w:rsid w:val="00E27C91"/>
    <w:rsid w:val="00E30080"/>
    <w:rsid w:val="00E3061C"/>
    <w:rsid w:val="00E30A23"/>
    <w:rsid w:val="00E31E13"/>
    <w:rsid w:val="00E33A0F"/>
    <w:rsid w:val="00E33BDC"/>
    <w:rsid w:val="00E34391"/>
    <w:rsid w:val="00E359B0"/>
    <w:rsid w:val="00E35E46"/>
    <w:rsid w:val="00E37210"/>
    <w:rsid w:val="00E402C5"/>
    <w:rsid w:val="00E406C4"/>
    <w:rsid w:val="00E41223"/>
    <w:rsid w:val="00E4179B"/>
    <w:rsid w:val="00E41BCE"/>
    <w:rsid w:val="00E42EF1"/>
    <w:rsid w:val="00E438D2"/>
    <w:rsid w:val="00E44330"/>
    <w:rsid w:val="00E47953"/>
    <w:rsid w:val="00E51261"/>
    <w:rsid w:val="00E527AB"/>
    <w:rsid w:val="00E53CD2"/>
    <w:rsid w:val="00E54365"/>
    <w:rsid w:val="00E54C94"/>
    <w:rsid w:val="00E55C70"/>
    <w:rsid w:val="00E56C9F"/>
    <w:rsid w:val="00E56EA5"/>
    <w:rsid w:val="00E571DC"/>
    <w:rsid w:val="00E575C3"/>
    <w:rsid w:val="00E57891"/>
    <w:rsid w:val="00E615E1"/>
    <w:rsid w:val="00E618BD"/>
    <w:rsid w:val="00E627AD"/>
    <w:rsid w:val="00E62A86"/>
    <w:rsid w:val="00E632AA"/>
    <w:rsid w:val="00E633E9"/>
    <w:rsid w:val="00E635C2"/>
    <w:rsid w:val="00E63B1F"/>
    <w:rsid w:val="00E63DB1"/>
    <w:rsid w:val="00E64586"/>
    <w:rsid w:val="00E65855"/>
    <w:rsid w:val="00E65A27"/>
    <w:rsid w:val="00E65DDB"/>
    <w:rsid w:val="00E66DD2"/>
    <w:rsid w:val="00E6716A"/>
    <w:rsid w:val="00E67F07"/>
    <w:rsid w:val="00E70084"/>
    <w:rsid w:val="00E70E34"/>
    <w:rsid w:val="00E7338B"/>
    <w:rsid w:val="00E747D3"/>
    <w:rsid w:val="00E7607E"/>
    <w:rsid w:val="00E762E0"/>
    <w:rsid w:val="00E77094"/>
    <w:rsid w:val="00E778F7"/>
    <w:rsid w:val="00E808AF"/>
    <w:rsid w:val="00E8138B"/>
    <w:rsid w:val="00E814F7"/>
    <w:rsid w:val="00E81B50"/>
    <w:rsid w:val="00E82882"/>
    <w:rsid w:val="00E8330C"/>
    <w:rsid w:val="00E836A0"/>
    <w:rsid w:val="00E836CF"/>
    <w:rsid w:val="00E83E8A"/>
    <w:rsid w:val="00E8412D"/>
    <w:rsid w:val="00E8600B"/>
    <w:rsid w:val="00E87486"/>
    <w:rsid w:val="00E87974"/>
    <w:rsid w:val="00E87F41"/>
    <w:rsid w:val="00E913E3"/>
    <w:rsid w:val="00E92BAD"/>
    <w:rsid w:val="00E936B7"/>
    <w:rsid w:val="00E96CFA"/>
    <w:rsid w:val="00E97F98"/>
    <w:rsid w:val="00EA038E"/>
    <w:rsid w:val="00EA0ACE"/>
    <w:rsid w:val="00EA1564"/>
    <w:rsid w:val="00EA23CC"/>
    <w:rsid w:val="00EA26AB"/>
    <w:rsid w:val="00EA2E31"/>
    <w:rsid w:val="00EA305B"/>
    <w:rsid w:val="00EA3854"/>
    <w:rsid w:val="00EA3F51"/>
    <w:rsid w:val="00EA42F7"/>
    <w:rsid w:val="00EA467D"/>
    <w:rsid w:val="00EA46EC"/>
    <w:rsid w:val="00EA63B8"/>
    <w:rsid w:val="00EA6447"/>
    <w:rsid w:val="00EA6EB1"/>
    <w:rsid w:val="00EA7658"/>
    <w:rsid w:val="00EA7B97"/>
    <w:rsid w:val="00EA7D7D"/>
    <w:rsid w:val="00EA7F54"/>
    <w:rsid w:val="00EB0474"/>
    <w:rsid w:val="00EB04AC"/>
    <w:rsid w:val="00EB0619"/>
    <w:rsid w:val="00EB08EF"/>
    <w:rsid w:val="00EB0F69"/>
    <w:rsid w:val="00EB23E8"/>
    <w:rsid w:val="00EB242A"/>
    <w:rsid w:val="00EB2DD9"/>
    <w:rsid w:val="00EB4C0D"/>
    <w:rsid w:val="00EB5B6C"/>
    <w:rsid w:val="00EB6472"/>
    <w:rsid w:val="00EB682A"/>
    <w:rsid w:val="00EB6A27"/>
    <w:rsid w:val="00EC0411"/>
    <w:rsid w:val="00EC05FC"/>
    <w:rsid w:val="00EC0BBB"/>
    <w:rsid w:val="00EC10DD"/>
    <w:rsid w:val="00EC2E26"/>
    <w:rsid w:val="00EC327B"/>
    <w:rsid w:val="00EC3628"/>
    <w:rsid w:val="00EC4E90"/>
    <w:rsid w:val="00EC5079"/>
    <w:rsid w:val="00EC5936"/>
    <w:rsid w:val="00EC5CB5"/>
    <w:rsid w:val="00EC5EB5"/>
    <w:rsid w:val="00EC624C"/>
    <w:rsid w:val="00EC684B"/>
    <w:rsid w:val="00EC70AC"/>
    <w:rsid w:val="00EC7AC1"/>
    <w:rsid w:val="00ED04CB"/>
    <w:rsid w:val="00ED1C41"/>
    <w:rsid w:val="00ED2D7A"/>
    <w:rsid w:val="00ED436B"/>
    <w:rsid w:val="00ED45B3"/>
    <w:rsid w:val="00ED5045"/>
    <w:rsid w:val="00ED5109"/>
    <w:rsid w:val="00ED65D3"/>
    <w:rsid w:val="00EE002A"/>
    <w:rsid w:val="00EE0FCA"/>
    <w:rsid w:val="00EE15CF"/>
    <w:rsid w:val="00EE30D6"/>
    <w:rsid w:val="00EE378C"/>
    <w:rsid w:val="00EE3DC9"/>
    <w:rsid w:val="00EE4059"/>
    <w:rsid w:val="00EE4171"/>
    <w:rsid w:val="00EE4704"/>
    <w:rsid w:val="00EE6EDF"/>
    <w:rsid w:val="00EE6EFB"/>
    <w:rsid w:val="00EE7E52"/>
    <w:rsid w:val="00EF01BF"/>
    <w:rsid w:val="00EF033E"/>
    <w:rsid w:val="00EF1DE6"/>
    <w:rsid w:val="00EF2489"/>
    <w:rsid w:val="00EF2694"/>
    <w:rsid w:val="00EF289B"/>
    <w:rsid w:val="00EF395E"/>
    <w:rsid w:val="00EF4408"/>
    <w:rsid w:val="00EF4425"/>
    <w:rsid w:val="00EF578A"/>
    <w:rsid w:val="00EF6530"/>
    <w:rsid w:val="00EF693E"/>
    <w:rsid w:val="00EF736F"/>
    <w:rsid w:val="00EF7533"/>
    <w:rsid w:val="00F0086F"/>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A56"/>
    <w:rsid w:val="00F1013D"/>
    <w:rsid w:val="00F12CA0"/>
    <w:rsid w:val="00F13214"/>
    <w:rsid w:val="00F1357E"/>
    <w:rsid w:val="00F1393D"/>
    <w:rsid w:val="00F15467"/>
    <w:rsid w:val="00F167EB"/>
    <w:rsid w:val="00F167F4"/>
    <w:rsid w:val="00F207BD"/>
    <w:rsid w:val="00F2103F"/>
    <w:rsid w:val="00F2276A"/>
    <w:rsid w:val="00F23861"/>
    <w:rsid w:val="00F23E66"/>
    <w:rsid w:val="00F23F23"/>
    <w:rsid w:val="00F2401F"/>
    <w:rsid w:val="00F2527F"/>
    <w:rsid w:val="00F25395"/>
    <w:rsid w:val="00F3003F"/>
    <w:rsid w:val="00F3022C"/>
    <w:rsid w:val="00F32245"/>
    <w:rsid w:val="00F3291C"/>
    <w:rsid w:val="00F33986"/>
    <w:rsid w:val="00F34BD4"/>
    <w:rsid w:val="00F364AD"/>
    <w:rsid w:val="00F36C91"/>
    <w:rsid w:val="00F37F22"/>
    <w:rsid w:val="00F40AF5"/>
    <w:rsid w:val="00F40BB7"/>
    <w:rsid w:val="00F435C7"/>
    <w:rsid w:val="00F43EF2"/>
    <w:rsid w:val="00F4484C"/>
    <w:rsid w:val="00F4531F"/>
    <w:rsid w:val="00F455E6"/>
    <w:rsid w:val="00F4648D"/>
    <w:rsid w:val="00F46A2F"/>
    <w:rsid w:val="00F46BF8"/>
    <w:rsid w:val="00F47017"/>
    <w:rsid w:val="00F47739"/>
    <w:rsid w:val="00F479AF"/>
    <w:rsid w:val="00F519F1"/>
    <w:rsid w:val="00F530EC"/>
    <w:rsid w:val="00F53194"/>
    <w:rsid w:val="00F538E1"/>
    <w:rsid w:val="00F54F69"/>
    <w:rsid w:val="00F552A1"/>
    <w:rsid w:val="00F5550D"/>
    <w:rsid w:val="00F559EB"/>
    <w:rsid w:val="00F56A35"/>
    <w:rsid w:val="00F57257"/>
    <w:rsid w:val="00F573A2"/>
    <w:rsid w:val="00F57FED"/>
    <w:rsid w:val="00F60787"/>
    <w:rsid w:val="00F61EE0"/>
    <w:rsid w:val="00F62353"/>
    <w:rsid w:val="00F64339"/>
    <w:rsid w:val="00F64A60"/>
    <w:rsid w:val="00F64FAE"/>
    <w:rsid w:val="00F65285"/>
    <w:rsid w:val="00F659D2"/>
    <w:rsid w:val="00F65B35"/>
    <w:rsid w:val="00F65E19"/>
    <w:rsid w:val="00F6600D"/>
    <w:rsid w:val="00F66BA4"/>
    <w:rsid w:val="00F6744C"/>
    <w:rsid w:val="00F70AB6"/>
    <w:rsid w:val="00F71BBC"/>
    <w:rsid w:val="00F7251F"/>
    <w:rsid w:val="00F72D7C"/>
    <w:rsid w:val="00F72E54"/>
    <w:rsid w:val="00F734C4"/>
    <w:rsid w:val="00F735C9"/>
    <w:rsid w:val="00F73B2C"/>
    <w:rsid w:val="00F74513"/>
    <w:rsid w:val="00F74787"/>
    <w:rsid w:val="00F74A54"/>
    <w:rsid w:val="00F74FE3"/>
    <w:rsid w:val="00F7504A"/>
    <w:rsid w:val="00F75523"/>
    <w:rsid w:val="00F75EA9"/>
    <w:rsid w:val="00F77D8B"/>
    <w:rsid w:val="00F77FA5"/>
    <w:rsid w:val="00F802AC"/>
    <w:rsid w:val="00F81ACE"/>
    <w:rsid w:val="00F825DC"/>
    <w:rsid w:val="00F82895"/>
    <w:rsid w:val="00F82DC3"/>
    <w:rsid w:val="00F85477"/>
    <w:rsid w:val="00F867DC"/>
    <w:rsid w:val="00F87018"/>
    <w:rsid w:val="00F92FEC"/>
    <w:rsid w:val="00F93CB6"/>
    <w:rsid w:val="00F94ACF"/>
    <w:rsid w:val="00F95329"/>
    <w:rsid w:val="00F95F7B"/>
    <w:rsid w:val="00F9681E"/>
    <w:rsid w:val="00F979ED"/>
    <w:rsid w:val="00FA13DF"/>
    <w:rsid w:val="00FA2213"/>
    <w:rsid w:val="00FA240F"/>
    <w:rsid w:val="00FA253A"/>
    <w:rsid w:val="00FA3B19"/>
    <w:rsid w:val="00FA429D"/>
    <w:rsid w:val="00FA458E"/>
    <w:rsid w:val="00FA5C03"/>
    <w:rsid w:val="00FA6887"/>
    <w:rsid w:val="00FA777D"/>
    <w:rsid w:val="00FA7B2F"/>
    <w:rsid w:val="00FA7E91"/>
    <w:rsid w:val="00FB0C22"/>
    <w:rsid w:val="00FB0F9F"/>
    <w:rsid w:val="00FB1955"/>
    <w:rsid w:val="00FB204C"/>
    <w:rsid w:val="00FB295A"/>
    <w:rsid w:val="00FB2B2E"/>
    <w:rsid w:val="00FB3782"/>
    <w:rsid w:val="00FB3AA9"/>
    <w:rsid w:val="00FB43CF"/>
    <w:rsid w:val="00FB44FD"/>
    <w:rsid w:val="00FB54D8"/>
    <w:rsid w:val="00FB5630"/>
    <w:rsid w:val="00FB5DE1"/>
    <w:rsid w:val="00FB5F41"/>
    <w:rsid w:val="00FC0AD0"/>
    <w:rsid w:val="00FC14FA"/>
    <w:rsid w:val="00FC1798"/>
    <w:rsid w:val="00FC27C5"/>
    <w:rsid w:val="00FC30CC"/>
    <w:rsid w:val="00FC3D0B"/>
    <w:rsid w:val="00FC5B89"/>
    <w:rsid w:val="00FC63CE"/>
    <w:rsid w:val="00FC67A6"/>
    <w:rsid w:val="00FD0DFC"/>
    <w:rsid w:val="00FD264C"/>
    <w:rsid w:val="00FD340A"/>
    <w:rsid w:val="00FD3D08"/>
    <w:rsid w:val="00FD4110"/>
    <w:rsid w:val="00FD417B"/>
    <w:rsid w:val="00FD433C"/>
    <w:rsid w:val="00FD73A5"/>
    <w:rsid w:val="00FD7BD4"/>
    <w:rsid w:val="00FE0CA6"/>
    <w:rsid w:val="00FE12A5"/>
    <w:rsid w:val="00FE130B"/>
    <w:rsid w:val="00FE20D9"/>
    <w:rsid w:val="00FE2160"/>
    <w:rsid w:val="00FE2C43"/>
    <w:rsid w:val="00FE2C71"/>
    <w:rsid w:val="00FE32D1"/>
    <w:rsid w:val="00FE3D52"/>
    <w:rsid w:val="00FE42B3"/>
    <w:rsid w:val="00FE5AAF"/>
    <w:rsid w:val="00FE5B56"/>
    <w:rsid w:val="00FE6D44"/>
    <w:rsid w:val="00FE6F19"/>
    <w:rsid w:val="00FF081E"/>
    <w:rsid w:val="00FF0AAB"/>
    <w:rsid w:val="00FF0E3E"/>
    <w:rsid w:val="00FF1019"/>
    <w:rsid w:val="00FF10E7"/>
    <w:rsid w:val="00FF23F7"/>
    <w:rsid w:val="00FF2FCF"/>
    <w:rsid w:val="00FF4AC7"/>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54227D"/>
    <w:pPr>
      <w:keepNext/>
      <w:outlineLvl w:val="0"/>
    </w:pPr>
    <w:rPr>
      <w:b/>
      <w:sz w:val="20"/>
    </w:r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592AB9"/>
    <w:pPr>
      <w:tabs>
        <w:tab w:val="right" w:leader="dot" w:pos="9710"/>
      </w:tabs>
      <w:spacing w:line="480" w:lineRule="auto"/>
      <w:ind w:left="907" w:hanging="547"/>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7725017">
      <w:bodyDiv w:val="1"/>
      <w:marLeft w:val="0"/>
      <w:marRight w:val="0"/>
      <w:marTop w:val="0"/>
      <w:marBottom w:val="0"/>
      <w:divBdr>
        <w:top w:val="none" w:sz="0" w:space="0" w:color="auto"/>
        <w:left w:val="none" w:sz="0" w:space="0" w:color="auto"/>
        <w:bottom w:val="none" w:sz="0" w:space="0" w:color="auto"/>
        <w:right w:val="none" w:sz="0" w:space="0" w:color="auto"/>
      </w:divBdr>
    </w:div>
    <w:div w:id="71126592">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14946313">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9424834">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7806301">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9291056">
      <w:bodyDiv w:val="1"/>
      <w:marLeft w:val="0"/>
      <w:marRight w:val="0"/>
      <w:marTop w:val="0"/>
      <w:marBottom w:val="0"/>
      <w:divBdr>
        <w:top w:val="none" w:sz="0" w:space="0" w:color="auto"/>
        <w:left w:val="none" w:sz="0" w:space="0" w:color="auto"/>
        <w:bottom w:val="none" w:sz="0" w:space="0" w:color="auto"/>
        <w:right w:val="none" w:sz="0" w:space="0" w:color="auto"/>
      </w:divBdr>
    </w:div>
    <w:div w:id="1372075208">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2212017">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file:///Y:\Indoor%20Air%20Quality\Projects\Feeney\new%20bedford-gomes-ele-sch-2024%20(3).docx" TargetMode="External"/><Relationship Id="rId18" Type="http://schemas.openxmlformats.org/officeDocument/2006/relationships/hyperlink" Target="https://www.mass.gov/info-details/guidance-regarding-testing-for-mold-in-water-damaged-public-buildings" TargetMode="External"/><Relationship Id="rId26" Type="http://schemas.openxmlformats.org/officeDocument/2006/relationships/hyperlink" Target="http://aarst-nrpp.com/wp" TargetMode="External"/><Relationship Id="rId39" Type="http://schemas.openxmlformats.org/officeDocument/2006/relationships/image" Target="media/image3.jpeg"/><Relationship Id="rId21" Type="http://schemas.openxmlformats.org/officeDocument/2006/relationships/hyperlink" Target="https://www.mass.gov/service-details/preventing-mold-growth-in-massachusetts-schools-during-hot-humid-weather" TargetMode="External"/><Relationship Id="rId34" Type="http://schemas.openxmlformats.org/officeDocument/2006/relationships/footer" Target="footer3.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oter" Target="footer6.xml"/><Relationship Id="rId63" Type="http://schemas.openxmlformats.org/officeDocument/2006/relationships/header" Target="header9.xml"/><Relationship Id="rId68" Type="http://schemas.openxmlformats.org/officeDocument/2006/relationships/hyperlink" Target="https://www.cdc.gov/niosh/docs/2019-115/pdfs/2019-115.pdf?id=10.26616/NIOSHPUB2019115&amp;inf_contact_key=241b5c2ed98c27d94b530dedc36f1623f651f238aa2edbb9c8b7cff03e0b16a0" TargetMode="External"/><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yperlink" Target="https://www.ashrae.org/technical-resources/bookstore/standards-180-and-211" TargetMode="External"/><Relationship Id="rId2" Type="http://schemas.openxmlformats.org/officeDocument/2006/relationships/numbering" Target="numbering.xml"/><Relationship Id="rId16" Type="http://schemas.openxmlformats.org/officeDocument/2006/relationships/hyperlink" Target="https://www.mass.gov/doc/alfred-j-gomes-elementary-school-may-2009-0/download" TargetMode="External"/><Relationship Id="rId29" Type="http://schemas.openxmlformats.org/officeDocument/2006/relationships/hyperlink" Target="https://www.epa.gov/iaq-schools" TargetMode="External"/><Relationship Id="rId11" Type="http://schemas.openxmlformats.org/officeDocument/2006/relationships/hyperlink" Target="file:///Y:\Indoor%20Air%20Quality\Projects\Feeney\new%20bedford-gomes-ele-sch-2024%20(3).docx" TargetMode="External"/><Relationship Id="rId24" Type="http://schemas.openxmlformats.org/officeDocument/2006/relationships/hyperlink" Target="http://mass.gov/dph/iaq" TargetMode="External"/><Relationship Id="rId32" Type="http://schemas.openxmlformats.org/officeDocument/2006/relationships/header" Target="header1.xml"/><Relationship Id="rId37" Type="http://schemas.openxmlformats.org/officeDocument/2006/relationships/footer" Target="footer5.xml"/><Relationship Id="rId40" Type="http://schemas.openxmlformats.org/officeDocument/2006/relationships/image" Target="media/image4.jpeg"/><Relationship Id="rId45" Type="http://schemas.openxmlformats.org/officeDocument/2006/relationships/image" Target="media/image9.jpeg"/><Relationship Id="rId53" Type="http://schemas.microsoft.com/office/2007/relationships/hdphoto" Target="media/hdphoto1.wdp"/><Relationship Id="rId58" Type="http://schemas.openxmlformats.org/officeDocument/2006/relationships/header" Target="header6.xml"/><Relationship Id="rId66" Type="http://schemas.openxmlformats.org/officeDocument/2006/relationships/header" Target="header12.xml"/><Relationship Id="rId74" Type="http://schemas.openxmlformats.org/officeDocument/2006/relationships/hyperlink" Target="https://www.mass.gov/files/documents/2018/02/20/idling-faq.pdf"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8.xml"/><Relationship Id="rId10" Type="http://schemas.openxmlformats.org/officeDocument/2006/relationships/footer" Target="footer2.xml"/><Relationship Id="rId19" Type="http://schemas.openxmlformats.org/officeDocument/2006/relationships/hyperlink" Target="https://www.maasthma.org/schooltoolkit" TargetMode="External"/><Relationship Id="rId31" Type="http://schemas.openxmlformats.org/officeDocument/2006/relationships/hyperlink" Target="https://www.wbur.org/news/2023/09/12/summer-flooding-rain-massachusetts" TargetMode="External"/><Relationship Id="rId44" Type="http://schemas.openxmlformats.org/officeDocument/2006/relationships/image" Target="media/image8.jpeg"/><Relationship Id="rId52" Type="http://schemas.openxmlformats.org/officeDocument/2006/relationships/image" Target="media/image16.png"/><Relationship Id="rId60" Type="http://schemas.openxmlformats.org/officeDocument/2006/relationships/footer" Target="footer8.xml"/><Relationship Id="rId65" Type="http://schemas.openxmlformats.org/officeDocument/2006/relationships/header" Target="header11.xml"/><Relationship Id="rId73" Type="http://schemas.openxmlformats.org/officeDocument/2006/relationships/hyperlink" Target="https://www.mass.gov/doc/clean-air-is-odor-free-removing-fragrances-to-improve-indoor-air-quality-in-schools-and-0/download" TargetMode="External"/><Relationship Id="rId78" Type="http://schemas.openxmlformats.org/officeDocument/2006/relationships/header" Target="header1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Y:\Indoor%20Air%20Quality\Projects\Feeney\new%20bedford-gomes-ele-sch-2024%20(3).docx" TargetMode="External"/><Relationship Id="rId22" Type="http://schemas.openxmlformats.org/officeDocument/2006/relationships/hyperlink" Target="https://www.mass.gov/service-details/remediation-and-prevention-of-mold-growth-and-water-damage-in-public-schools-and" TargetMode="External"/><Relationship Id="rId27" Type="http://schemas.openxmlformats.org/officeDocument/2006/relationships/hyperlink" Target="https://www.mass.gov/lists/indoor-air-quality-manual-and-appendices?_gl=1*1rcbeba*_ga*NTA2MjAzNDY1LjE3MTQwNzc0NDU.*_ga_MCLPEGW7WM*MTcxODIxODUzMy4xOC4wLjE3MTgyMTg1MzMuMC4wLjA." TargetMode="External"/><Relationship Id="rId30" Type="http://schemas.openxmlformats.org/officeDocument/2006/relationships/hyperlink" Target="http://www.epa.gov/mold/mold-remediation-schools-and-commercial-buildings-guide" TargetMode="External"/><Relationship Id="rId35" Type="http://schemas.openxmlformats.org/officeDocument/2006/relationships/footer" Target="footer4.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header" Target="header5.xml"/><Relationship Id="rId64" Type="http://schemas.openxmlformats.org/officeDocument/2006/relationships/header" Target="header10.xml"/><Relationship Id="rId69" Type="http://schemas.openxmlformats.org/officeDocument/2006/relationships/hyperlink" Target="https://www.epa.gov/mold/pdf-version-checklist-mold-remediation-mold-remediation-schools-and-commercial-buildings" TargetMode="External"/><Relationship Id="rId77"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yperlink" Target="https://www.epa.gov/ipm/introduction-integrated-pest-management"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file:///Y:\Indoor%20Air%20Quality\Projects\Feeney\new%20bedford-gomes-ele-sch-2024%20(3).docx" TargetMode="External"/><Relationship Id="rId17" Type="http://schemas.openxmlformats.org/officeDocument/2006/relationships/hyperlink" Target="https://www.mass.gov/info-details/guidance-regarding-testing-for-mold-in-water-damaged-public-buildings" TargetMode="External"/><Relationship Id="rId25" Type="http://schemas.openxmlformats.org/officeDocument/2006/relationships/hyperlink" Target="http://www.nrsb.org" TargetMode="External"/><Relationship Id="rId33" Type="http://schemas.openxmlformats.org/officeDocument/2006/relationships/header" Target="header2.xml"/><Relationship Id="rId38" Type="http://schemas.openxmlformats.org/officeDocument/2006/relationships/image" Target="media/image2.jpeg"/><Relationship Id="rId46" Type="http://schemas.openxmlformats.org/officeDocument/2006/relationships/image" Target="media/image10.jpeg"/><Relationship Id="rId59" Type="http://schemas.openxmlformats.org/officeDocument/2006/relationships/header" Target="header7.xml"/><Relationship Id="rId67" Type="http://schemas.openxmlformats.org/officeDocument/2006/relationships/hyperlink" Target="https://www.mass.gov/doc/asthma-and-your-environment-english/download" TargetMode="External"/><Relationship Id="rId20" Type="http://schemas.openxmlformats.org/officeDocument/2006/relationships/hyperlink" Target="https://www.maasthma.org/schooltoolkit" TargetMode="External"/><Relationship Id="rId41" Type="http://schemas.openxmlformats.org/officeDocument/2006/relationships/image" Target="media/image5.jpeg"/><Relationship Id="rId54" Type="http://schemas.openxmlformats.org/officeDocument/2006/relationships/header" Target="header4.xml"/><Relationship Id="rId62" Type="http://schemas.openxmlformats.org/officeDocument/2006/relationships/footer" Target="footer9.xml"/><Relationship Id="rId70" Type="http://schemas.openxmlformats.org/officeDocument/2006/relationships/hyperlink" Target="https://www.ashrae.org/technical-resources/bookstore/standards-180-and-211" TargetMode="External"/><Relationship Id="rId75" Type="http://schemas.openxmlformats.org/officeDocument/2006/relationships/hyperlink" Target="https://www.mass.gov/service-details/construction-and-renovation-generated-pollutants-in-occupied-building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Y:\Indoor%20Air%20Quality\Projects\Feeney\new%20bedford-gomes-ele-sch-2024%20(3).docx" TargetMode="External"/><Relationship Id="rId23" Type="http://schemas.openxmlformats.org/officeDocument/2006/relationships/hyperlink" Target="https://www.mass.gov/doc/methods-for-increasing-comfort-in-non-air-conditioned-schools/download" TargetMode="External"/><Relationship Id="rId28" Type="http://schemas.openxmlformats.org/officeDocument/2006/relationships/hyperlink" Target="https://www.noaa.gov/news/summer-2021-neck-and-neck-with-dust-bowl-summer-for-hottest-on-record" TargetMode="External"/><Relationship Id="rId36" Type="http://schemas.openxmlformats.org/officeDocument/2006/relationships/header" Target="header3.xml"/><Relationship Id="rId49" Type="http://schemas.openxmlformats.org/officeDocument/2006/relationships/image" Target="media/image13.jpeg"/><Relationship Id="rId57"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A79DCFF4549B4EA3B271E5016DA4F223"/>
        <w:category>
          <w:name w:val="General"/>
          <w:gallery w:val="placeholder"/>
        </w:category>
        <w:types>
          <w:type w:val="bbPlcHdr"/>
        </w:types>
        <w:behaviors>
          <w:behavior w:val="content"/>
        </w:behaviors>
        <w:guid w:val="{6E3927CA-B1BA-4024-9C23-0886C8CA206E}"/>
      </w:docPartPr>
      <w:docPartBody>
        <w:p w:rsidR="003F3FD4" w:rsidRDefault="003F3FD4" w:rsidP="003F3FD4">
          <w:pPr>
            <w:pStyle w:val="A79DCFF4549B4EA3B271E5016DA4F22344"/>
          </w:pPr>
          <w:r w:rsidRPr="00FC67A6">
            <w:rPr>
              <w:rStyle w:val="PlaceholderText"/>
              <w:rFonts w:ascii="Franklin Gothic Book" w:hAnsi="Franklin Gothic Book"/>
              <w:shd w:val="clear" w:color="auto" w:fill="F2F2F2" w:themeFill="background1" w:themeFillShade="F2"/>
            </w:rPr>
            <w:t>town</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907364B685F8447D9908CBC7994A7FD1"/>
        <w:category>
          <w:name w:val="General"/>
          <w:gallery w:val="placeholder"/>
        </w:category>
        <w:types>
          <w:type w:val="bbPlcHdr"/>
        </w:types>
        <w:behaviors>
          <w:behavior w:val="content"/>
        </w:behaviors>
        <w:guid w:val="{73BCBB56-4F93-4ACD-94F3-BB6A39D7A825}"/>
      </w:docPartPr>
      <w:docPartBody>
        <w:p w:rsidR="003F3FD4" w:rsidRDefault="003F3FD4" w:rsidP="003F3FD4">
          <w:pPr>
            <w:pStyle w:val="907364B685F8447D9908CBC7994A7FD135"/>
          </w:pPr>
          <w:r w:rsidRPr="00AE1EA0">
            <w:rPr>
              <w:rStyle w:val="PlaceholderText"/>
              <w:rFonts w:ascii="Franklin Gothic Book" w:hAnsi="Franklin Gothic Book"/>
            </w:rPr>
            <w:t>reason for request</w:t>
          </w:r>
        </w:p>
        <w:bookmarkStart w:id="1" w:name="Dropdown1"/>
        <w:bookmarkEnd w:id="1"/>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bookmarkStart w:id="2" w:name="Building_Name"/>
        <w:bookmarkStart w:id="3" w:name="Building_Name"/>
        <w:bookmarkEnd w:id="2"/>
        <w:bookmarkEnd w:id="3"/>
      </w:docPartBody>
    </w:docPart>
    <w:docPart>
      <w:docPartPr>
        <w:name w:val="659112C2D92C42C692D01240B2A80075"/>
        <w:category>
          <w:name w:val="General"/>
          <w:gallery w:val="placeholder"/>
        </w:category>
        <w:types>
          <w:type w:val="bbPlcHdr"/>
        </w:types>
        <w:behaviors>
          <w:behavior w:val="content"/>
        </w:behaviors>
        <w:guid w:val="{7D84AC3C-18CF-4D12-B53C-1FF48256097B}"/>
      </w:docPartPr>
      <w:docPartBody>
        <w:p w:rsidR="00B57157" w:rsidRDefault="00B57157" w:rsidP="00B57157">
          <w:pPr>
            <w:pStyle w:val="659112C2D92C42C692D01240B2A80075"/>
          </w:pPr>
          <w:r>
            <w:rPr>
              <w:rStyle w:val="PlaceholderText"/>
              <w:rFonts w:ascii="Franklin Gothic Book" w:hAnsi="Franklin Gothic Book"/>
              <w:color w:val="0070C0"/>
              <w:sz w:val="36"/>
              <w:szCs w:val="36"/>
            </w:rPr>
            <w:t>Address</w:t>
          </w:r>
        </w:p>
        <w:bookmarkStart w:id="4" w:name="Building_Name"/>
        <w:bookmarkEnd w:id="4"/>
      </w:docPartBody>
    </w:docPart>
    <w:docPart>
      <w:docPartPr>
        <w:name w:val="9C1564C4186A4D5CA8B5CCBABB4C3DCE"/>
        <w:category>
          <w:name w:val="General"/>
          <w:gallery w:val="placeholder"/>
        </w:category>
        <w:types>
          <w:type w:val="bbPlcHdr"/>
        </w:types>
        <w:behaviors>
          <w:behavior w:val="content"/>
        </w:behaviors>
        <w:guid w:val="{DF0D8232-67C5-445F-B102-8038AEA00951}"/>
      </w:docPartPr>
      <w:docPartBody>
        <w:p w:rsidR="00B57157" w:rsidRDefault="00B57157" w:rsidP="00B57157">
          <w:pPr>
            <w:pStyle w:val="9C1564C4186A4D5CA8B5CCBABB4C3DCE"/>
          </w:pPr>
          <w:r>
            <w:rPr>
              <w:rStyle w:val="PlaceholderText"/>
              <w:rFonts w:ascii="Franklin Gothic Book" w:hAnsi="Franklin Gothic Book"/>
              <w:color w:val="0070C0"/>
              <w:sz w:val="36"/>
              <w:szCs w:val="36"/>
            </w:rPr>
            <w:t>Address</w:t>
          </w:r>
        </w:p>
      </w:docPartBody>
    </w:docPart>
    <w:docPart>
      <w:docPartPr>
        <w:name w:val="3D20093484FD4D0CB2BE341FF55A4C94"/>
        <w:category>
          <w:name w:val="General"/>
          <w:gallery w:val="placeholder"/>
        </w:category>
        <w:types>
          <w:type w:val="bbPlcHdr"/>
        </w:types>
        <w:behaviors>
          <w:behavior w:val="content"/>
        </w:behaviors>
        <w:guid w:val="{6F2E4C02-57FD-4AC4-BBB4-5F38AAA33CD1}"/>
      </w:docPartPr>
      <w:docPartBody>
        <w:p w:rsidR="00051E24" w:rsidRDefault="00051E24" w:rsidP="00051E24">
          <w:pPr>
            <w:pStyle w:val="3D20093484FD4D0CB2BE341FF55A4C94"/>
          </w:pPr>
          <w:r w:rsidRPr="00316C62">
            <w:rPr>
              <w:rStyle w:val="PlaceholderText"/>
              <w:rFonts w:ascii="Franklin Gothic Book" w:hAnsi="Franklin Gothic Book"/>
            </w:rPr>
            <w:t>finding #1</w:t>
          </w:r>
        </w:p>
      </w:docPartBody>
    </w:docPart>
    <w:docPart>
      <w:docPartPr>
        <w:name w:val="368CA0A9F8B144AA8262EF57F81DA6F9"/>
        <w:category>
          <w:name w:val="General"/>
          <w:gallery w:val="placeholder"/>
        </w:category>
        <w:types>
          <w:type w:val="bbPlcHdr"/>
        </w:types>
        <w:behaviors>
          <w:behavior w:val="content"/>
        </w:behaviors>
        <w:guid w:val="{2D814A1E-458C-488A-9879-A60DC3FBC140}"/>
      </w:docPartPr>
      <w:docPartBody>
        <w:p w:rsidR="00051E24" w:rsidRDefault="00051E24" w:rsidP="00051E24">
          <w:pPr>
            <w:pStyle w:val="368CA0A9F8B144AA8262EF57F81DA6F9"/>
          </w:pPr>
          <w:r w:rsidRPr="00316C62">
            <w:rPr>
              <w:rStyle w:val="PlaceholderText"/>
              <w:rFonts w:ascii="Franklin Gothic Book" w:hAnsi="Franklin Gothic Book"/>
            </w:rPr>
            <w:t>recommendation #1</w:t>
          </w:r>
        </w:p>
      </w:docPartBody>
    </w:docPart>
    <w:docPart>
      <w:docPartPr>
        <w:name w:val="5CE46F7E987D492086D48AD7C96637B8"/>
        <w:category>
          <w:name w:val="General"/>
          <w:gallery w:val="placeholder"/>
        </w:category>
        <w:types>
          <w:type w:val="bbPlcHdr"/>
        </w:types>
        <w:behaviors>
          <w:behavior w:val="content"/>
        </w:behaviors>
        <w:guid w:val="{3EEFC13E-7E5A-433D-8A10-455A76B56D64}"/>
      </w:docPartPr>
      <w:docPartBody>
        <w:p w:rsidR="00051E24" w:rsidRDefault="00051E24" w:rsidP="00051E24">
          <w:pPr>
            <w:pStyle w:val="5CE46F7E987D492086D48AD7C96637B8"/>
          </w:pPr>
          <w:r w:rsidRPr="00316C62">
            <w:rPr>
              <w:rStyle w:val="PlaceholderText"/>
              <w:rFonts w:ascii="Franklin Gothic Book" w:hAnsi="Franklin Gothic Book"/>
            </w:rPr>
            <w:t>recommendation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0406D"/>
    <w:rsid w:val="00035908"/>
    <w:rsid w:val="00046D23"/>
    <w:rsid w:val="00051E24"/>
    <w:rsid w:val="0005599E"/>
    <w:rsid w:val="00066658"/>
    <w:rsid w:val="000A3C64"/>
    <w:rsid w:val="000F0FB8"/>
    <w:rsid w:val="00172B64"/>
    <w:rsid w:val="001B778A"/>
    <w:rsid w:val="002100C6"/>
    <w:rsid w:val="00311A3B"/>
    <w:rsid w:val="00334999"/>
    <w:rsid w:val="003F3FD4"/>
    <w:rsid w:val="004C646E"/>
    <w:rsid w:val="00501F16"/>
    <w:rsid w:val="00502F0A"/>
    <w:rsid w:val="005F164A"/>
    <w:rsid w:val="006544D6"/>
    <w:rsid w:val="00663C68"/>
    <w:rsid w:val="006C069E"/>
    <w:rsid w:val="007259DA"/>
    <w:rsid w:val="00733E12"/>
    <w:rsid w:val="00811A73"/>
    <w:rsid w:val="008215EE"/>
    <w:rsid w:val="00955687"/>
    <w:rsid w:val="009F00F3"/>
    <w:rsid w:val="00A40A22"/>
    <w:rsid w:val="00AB6051"/>
    <w:rsid w:val="00B57157"/>
    <w:rsid w:val="00C028BD"/>
    <w:rsid w:val="00C216CF"/>
    <w:rsid w:val="00C95B1D"/>
    <w:rsid w:val="00D763D8"/>
    <w:rsid w:val="00D84978"/>
    <w:rsid w:val="00DC23F2"/>
    <w:rsid w:val="00E84B60"/>
    <w:rsid w:val="00E91D78"/>
    <w:rsid w:val="00EF0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1E24"/>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A79DCFF4549B4EA3B271E5016DA4F22344">
    <w:name w:val="A79DCFF4549B4EA3B271E5016DA4F2234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907364B685F8447D9908CBC7994A7FD135">
    <w:name w:val="907364B685F8447D9908CBC7994A7FD135"/>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659112C2D92C42C692D01240B2A80075">
    <w:name w:val="659112C2D92C42C692D01240B2A80075"/>
    <w:rsid w:val="00B57157"/>
    <w:pPr>
      <w:spacing w:line="278" w:lineRule="auto"/>
    </w:pPr>
    <w:rPr>
      <w:kern w:val="2"/>
      <w:sz w:val="24"/>
      <w:szCs w:val="24"/>
      <w14:ligatures w14:val="standardContextual"/>
    </w:rPr>
  </w:style>
  <w:style w:type="paragraph" w:customStyle="1" w:styleId="9C1564C4186A4D5CA8B5CCBABB4C3DCE">
    <w:name w:val="9C1564C4186A4D5CA8B5CCBABB4C3DCE"/>
    <w:rsid w:val="00B57157"/>
    <w:pPr>
      <w:spacing w:line="278" w:lineRule="auto"/>
    </w:pPr>
    <w:rPr>
      <w:kern w:val="2"/>
      <w:sz w:val="24"/>
      <w:szCs w:val="24"/>
      <w14:ligatures w14:val="standardContextual"/>
    </w:rPr>
  </w:style>
  <w:style w:type="paragraph" w:customStyle="1" w:styleId="3D20093484FD4D0CB2BE341FF55A4C94">
    <w:name w:val="3D20093484FD4D0CB2BE341FF55A4C94"/>
    <w:rsid w:val="00051E24"/>
  </w:style>
  <w:style w:type="paragraph" w:customStyle="1" w:styleId="368CA0A9F8B144AA8262EF57F81DA6F9">
    <w:name w:val="368CA0A9F8B144AA8262EF57F81DA6F9"/>
    <w:rsid w:val="00051E24"/>
  </w:style>
  <w:style w:type="paragraph" w:customStyle="1" w:styleId="5CE46F7E987D492086D48AD7C96637B8">
    <w:name w:val="5CE46F7E987D492086D48AD7C96637B8"/>
    <w:rsid w:val="00051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5824</Words>
  <Characters>33200</Characters>
  <Application>Microsoft Office Word</Application>
  <DocSecurity>0</DocSecurity>
  <Lines>276</Lines>
  <Paragraphs>77</Paragraphs>
  <ScaleCrop>false</ScaleCrop>
  <Company/>
  <LinksUpToDate>false</LinksUpToDate>
  <CharactersWithSpaces>38947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2024-07-05T13:12:00Z</dcterms:created>
  <dcterms:modified xsi:type="dcterms:W3CDTF">2024-07-05T13:12:00Z</dcterms:modified>
</cp:coreProperties>
</file>