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01FA7F" w14:textId="5082F335" w:rsidR="00112CFC" w:rsidRPr="00C31BAB" w:rsidRDefault="00C420F3" w:rsidP="005F3C91">
      <w:pPr>
        <w:pStyle w:val="Heading2"/>
        <w:rPr>
          <w:b w:val="0"/>
          <w:bCs w:val="0"/>
        </w:rPr>
      </w:pPr>
      <w:r w:rsidRPr="00C31BAB">
        <w:rPr>
          <w:b w:val="0"/>
          <w:bCs w:val="0"/>
        </w:rPr>
        <w:t>Analytic Data Dictionary for the All-Payer Claims Database (APCD) MassHealth Member Eligibility</w:t>
      </w:r>
      <w:r w:rsidR="00A825DA" w:rsidRPr="00C31BAB">
        <w:rPr>
          <w:b w:val="0"/>
          <w:bCs w:val="0"/>
        </w:rPr>
        <w:t xml:space="preserve"> (MHEE)</w:t>
      </w:r>
      <w:r w:rsidRPr="00C31BAB">
        <w:rPr>
          <w:b w:val="0"/>
          <w:bCs w:val="0"/>
        </w:rPr>
        <w:t xml:space="preserve"> file. The dataset name is VW_PHD_APCDMHEE_ANALYTIC</w:t>
      </w:r>
    </w:p>
    <w:tbl>
      <w:tblPr>
        <w:tblW w:w="10080" w:type="dxa"/>
        <w:tblLayout w:type="fixed"/>
        <w:tblCellMar>
          <w:left w:w="29" w:type="dxa"/>
          <w:right w:w="29" w:type="dxa"/>
        </w:tblCellMar>
        <w:tblLook w:val="06A0" w:firstRow="1" w:lastRow="0" w:firstColumn="1" w:lastColumn="0" w:noHBand="1" w:noVBand="1"/>
        <w:tblCaption w:val="Analytic Data Dictionary for VW_PHD_APCDMHEE_ANALYTIC"/>
        <w:tblDescription w:val="Analytic Data Dictionary for All-Payer Claims Database MassHealth Member Elibility File"/>
      </w:tblPr>
      <w:tblGrid>
        <w:gridCol w:w="2651"/>
        <w:gridCol w:w="2622"/>
        <w:gridCol w:w="3722"/>
        <w:gridCol w:w="1085"/>
      </w:tblGrid>
      <w:tr w:rsidR="00924A6D" w:rsidRPr="00551D22" w14:paraId="26A4B7EC" w14:textId="77777777" w:rsidTr="00B22AE4">
        <w:trPr>
          <w:cantSplit/>
          <w:trHeight w:val="720"/>
          <w:tblHeader/>
        </w:trPr>
        <w:tc>
          <w:tcPr>
            <w:tcW w:w="2651" w:type="dxa"/>
            <w:tcBorders>
              <w:top w:val="single" w:sz="4" w:space="0" w:color="auto"/>
              <w:left w:val="single" w:sz="4" w:space="0" w:color="auto"/>
              <w:bottom w:val="single" w:sz="4" w:space="0" w:color="auto"/>
              <w:right w:val="single" w:sz="4" w:space="0" w:color="auto"/>
            </w:tcBorders>
            <w:shd w:val="clear" w:color="auto" w:fill="969696"/>
            <w:noWrap/>
            <w:vAlign w:val="center"/>
          </w:tcPr>
          <w:p w14:paraId="1734FC4F" w14:textId="77777777" w:rsidR="00924A6D" w:rsidRPr="00551D22" w:rsidRDefault="00924A6D" w:rsidP="00DA39EC">
            <w:pPr>
              <w:spacing w:after="0" w:line="240" w:lineRule="auto"/>
              <w:jc w:val="center"/>
              <w:rPr>
                <w:rFonts w:eastAsia="Times New Roman" w:cstheme="minorHAnsi"/>
                <w:b/>
                <w:bCs/>
                <w:sz w:val="24"/>
                <w:szCs w:val="24"/>
              </w:rPr>
            </w:pPr>
            <w:r w:rsidRPr="00551D22">
              <w:rPr>
                <w:rFonts w:eastAsia="Times New Roman" w:cstheme="minorHAnsi"/>
                <w:b/>
                <w:bCs/>
                <w:sz w:val="24"/>
                <w:szCs w:val="24"/>
              </w:rPr>
              <w:t>Variable Name</w:t>
            </w:r>
          </w:p>
        </w:tc>
        <w:tc>
          <w:tcPr>
            <w:tcW w:w="2622" w:type="dxa"/>
            <w:tcBorders>
              <w:top w:val="single" w:sz="4" w:space="0" w:color="auto"/>
              <w:left w:val="single" w:sz="4" w:space="0" w:color="auto"/>
              <w:bottom w:val="single" w:sz="4" w:space="0" w:color="auto"/>
              <w:right w:val="single" w:sz="4" w:space="0" w:color="auto"/>
            </w:tcBorders>
            <w:shd w:val="clear" w:color="auto" w:fill="969696"/>
            <w:vAlign w:val="center"/>
          </w:tcPr>
          <w:p w14:paraId="66C01E0A" w14:textId="77777777" w:rsidR="00924A6D" w:rsidRPr="00551D22" w:rsidRDefault="00924A6D" w:rsidP="00DA39EC">
            <w:pPr>
              <w:spacing w:after="0" w:line="240" w:lineRule="auto"/>
              <w:jc w:val="center"/>
              <w:rPr>
                <w:rFonts w:eastAsia="Times New Roman" w:cstheme="minorHAnsi"/>
                <w:b/>
                <w:bCs/>
                <w:sz w:val="24"/>
                <w:szCs w:val="24"/>
              </w:rPr>
            </w:pPr>
            <w:r w:rsidRPr="00551D22">
              <w:rPr>
                <w:rFonts w:eastAsia="Times New Roman" w:cstheme="minorHAnsi"/>
                <w:b/>
                <w:bCs/>
                <w:sz w:val="24"/>
                <w:szCs w:val="24"/>
              </w:rPr>
              <w:t>Variable Description</w:t>
            </w:r>
          </w:p>
        </w:tc>
        <w:tc>
          <w:tcPr>
            <w:tcW w:w="3722" w:type="dxa"/>
            <w:tcBorders>
              <w:top w:val="single" w:sz="4" w:space="0" w:color="auto"/>
              <w:left w:val="single" w:sz="4" w:space="0" w:color="auto"/>
              <w:bottom w:val="single" w:sz="4" w:space="0" w:color="auto"/>
              <w:right w:val="single" w:sz="4" w:space="0" w:color="auto"/>
            </w:tcBorders>
            <w:shd w:val="clear" w:color="auto" w:fill="969696"/>
            <w:vAlign w:val="center"/>
          </w:tcPr>
          <w:p w14:paraId="734D6070" w14:textId="77777777" w:rsidR="00924A6D" w:rsidRPr="00551D22" w:rsidRDefault="00924A6D" w:rsidP="00DA39EC">
            <w:pPr>
              <w:spacing w:after="0" w:line="240" w:lineRule="auto"/>
              <w:jc w:val="center"/>
              <w:rPr>
                <w:rFonts w:eastAsia="Times New Roman" w:cstheme="minorHAnsi"/>
                <w:b/>
                <w:bCs/>
                <w:sz w:val="24"/>
                <w:szCs w:val="24"/>
              </w:rPr>
            </w:pPr>
            <w:r w:rsidRPr="00551D22">
              <w:rPr>
                <w:rFonts w:eastAsia="Times New Roman" w:cstheme="minorHAnsi"/>
                <w:b/>
                <w:bCs/>
                <w:sz w:val="24"/>
                <w:szCs w:val="24"/>
              </w:rPr>
              <w:t>Meta Data</w:t>
            </w:r>
          </w:p>
        </w:tc>
        <w:tc>
          <w:tcPr>
            <w:tcW w:w="1085" w:type="dxa"/>
            <w:tcBorders>
              <w:top w:val="single" w:sz="4" w:space="0" w:color="auto"/>
              <w:left w:val="single" w:sz="4" w:space="0" w:color="auto"/>
              <w:bottom w:val="single" w:sz="4" w:space="0" w:color="auto"/>
              <w:right w:val="single" w:sz="4" w:space="0" w:color="auto"/>
            </w:tcBorders>
            <w:shd w:val="clear" w:color="auto" w:fill="969696"/>
            <w:vAlign w:val="center"/>
          </w:tcPr>
          <w:p w14:paraId="7A799DB9" w14:textId="77777777" w:rsidR="00924A6D" w:rsidRPr="00551D22" w:rsidRDefault="00924A6D" w:rsidP="00DA39EC">
            <w:pPr>
              <w:spacing w:after="0" w:line="240" w:lineRule="auto"/>
              <w:jc w:val="center"/>
              <w:rPr>
                <w:rFonts w:eastAsia="Times New Roman" w:cstheme="minorHAnsi"/>
                <w:b/>
                <w:bCs/>
                <w:sz w:val="24"/>
                <w:szCs w:val="24"/>
              </w:rPr>
            </w:pPr>
            <w:r w:rsidRPr="00551D22">
              <w:rPr>
                <w:rFonts w:eastAsia="Times New Roman" w:cstheme="minorHAnsi"/>
                <w:b/>
                <w:bCs/>
                <w:sz w:val="24"/>
                <w:szCs w:val="24"/>
              </w:rPr>
              <w:t>Format</w:t>
            </w:r>
          </w:p>
        </w:tc>
      </w:tr>
      <w:tr w:rsidR="00742363" w:rsidRPr="00551D22" w14:paraId="5DBB4CAD" w14:textId="77777777" w:rsidTr="00B22AE4">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18309A00" w14:textId="57362A34" w:rsidR="00742363" w:rsidRPr="00551D22" w:rsidRDefault="00742363" w:rsidP="00742363">
            <w:pPr>
              <w:rPr>
                <w:rFonts w:eastAsia="Times New Roman" w:cstheme="minorHAnsi"/>
                <w:bCs/>
                <w:sz w:val="24"/>
                <w:szCs w:val="24"/>
              </w:rPr>
            </w:pPr>
            <w:r w:rsidRPr="00551D22">
              <w:rPr>
                <w:rFonts w:eastAsia="Times New Roman" w:cstheme="minorHAnsi"/>
                <w:bCs/>
                <w:sz w:val="24"/>
                <w:szCs w:val="24"/>
              </w:rPr>
              <w:t>ID</w:t>
            </w:r>
          </w:p>
        </w:tc>
        <w:tc>
          <w:tcPr>
            <w:tcW w:w="2622" w:type="dxa"/>
            <w:tcBorders>
              <w:top w:val="single" w:sz="4" w:space="0" w:color="auto"/>
              <w:left w:val="nil"/>
              <w:bottom w:val="single" w:sz="4" w:space="0" w:color="auto"/>
              <w:right w:val="single" w:sz="4" w:space="0" w:color="auto"/>
            </w:tcBorders>
            <w:vAlign w:val="center"/>
          </w:tcPr>
          <w:p w14:paraId="1B90AD7F" w14:textId="53FDFCAF" w:rsidR="00742363" w:rsidRPr="00551D22" w:rsidRDefault="00742363" w:rsidP="00742363">
            <w:pPr>
              <w:rPr>
                <w:rFonts w:eastAsia="Times New Roman" w:cstheme="minorHAnsi"/>
                <w:bCs/>
                <w:sz w:val="24"/>
                <w:szCs w:val="24"/>
              </w:rPr>
            </w:pPr>
            <w:r w:rsidRPr="00551D22">
              <w:rPr>
                <w:rFonts w:eastAsia="Times New Roman" w:cstheme="minorHAnsi"/>
                <w:bCs/>
                <w:sz w:val="24"/>
                <w:szCs w:val="24"/>
              </w:rPr>
              <w:t>N/A</w:t>
            </w:r>
          </w:p>
        </w:tc>
        <w:tc>
          <w:tcPr>
            <w:tcW w:w="3722" w:type="dxa"/>
            <w:tcBorders>
              <w:top w:val="single" w:sz="4" w:space="0" w:color="auto"/>
              <w:left w:val="nil"/>
              <w:bottom w:val="single" w:sz="4" w:space="0" w:color="auto"/>
              <w:right w:val="single" w:sz="4" w:space="0" w:color="auto"/>
            </w:tcBorders>
            <w:vAlign w:val="center"/>
          </w:tcPr>
          <w:p w14:paraId="185C9D28" w14:textId="7D1CAD70" w:rsidR="00742363" w:rsidRPr="00551D22" w:rsidRDefault="3BEEF43C" w:rsidP="2DBD3B96">
            <w:pPr>
              <w:rPr>
                <w:rFonts w:eastAsia="Times New Roman" w:cstheme="minorHAnsi"/>
                <w:sz w:val="24"/>
                <w:szCs w:val="24"/>
              </w:rPr>
            </w:pPr>
            <w:r w:rsidRPr="00551D22">
              <w:rPr>
                <w:rFonts w:eastAsia="Times New Roman" w:cstheme="minorHAnsi"/>
                <w:sz w:val="24"/>
                <w:szCs w:val="24"/>
              </w:rPr>
              <w:t>9</w:t>
            </w:r>
            <w:r w:rsidR="00742363" w:rsidRPr="00551D22">
              <w:rPr>
                <w:rFonts w:eastAsia="Times New Roman" w:cstheme="minorHAnsi"/>
                <w:sz w:val="24"/>
                <w:szCs w:val="24"/>
              </w:rPr>
              <w:t>-character alphanumeric ID</w:t>
            </w:r>
          </w:p>
        </w:tc>
        <w:tc>
          <w:tcPr>
            <w:tcW w:w="1085" w:type="dxa"/>
            <w:tcBorders>
              <w:top w:val="single" w:sz="4" w:space="0" w:color="auto"/>
              <w:left w:val="nil"/>
              <w:bottom w:val="single" w:sz="4" w:space="0" w:color="auto"/>
              <w:right w:val="single" w:sz="4" w:space="0" w:color="auto"/>
            </w:tcBorders>
            <w:vAlign w:val="center"/>
          </w:tcPr>
          <w:p w14:paraId="3405CDF7" w14:textId="7A41EF76" w:rsidR="00742363" w:rsidRPr="00551D22" w:rsidRDefault="00A825DA" w:rsidP="00742363">
            <w:pPr>
              <w:rPr>
                <w:rFonts w:eastAsia="Times New Roman" w:cstheme="minorHAnsi"/>
                <w:bCs/>
                <w:sz w:val="24"/>
                <w:szCs w:val="24"/>
              </w:rPr>
            </w:pPr>
            <w:r>
              <w:rPr>
                <w:rFonts w:eastAsia="Times New Roman" w:cstheme="minorHAnsi"/>
                <w:bCs/>
                <w:sz w:val="24"/>
                <w:szCs w:val="24"/>
              </w:rPr>
              <w:t>Character (</w:t>
            </w:r>
            <w:r w:rsidR="00742363" w:rsidRPr="00551D22">
              <w:rPr>
                <w:rFonts w:eastAsia="Times New Roman" w:cstheme="minorHAnsi"/>
                <w:bCs/>
                <w:sz w:val="24"/>
                <w:szCs w:val="24"/>
              </w:rPr>
              <w:t>Char</w:t>
            </w:r>
            <w:r>
              <w:rPr>
                <w:rFonts w:eastAsia="Times New Roman" w:cstheme="minorHAnsi"/>
                <w:bCs/>
                <w:sz w:val="24"/>
                <w:szCs w:val="24"/>
              </w:rPr>
              <w:t>)</w:t>
            </w:r>
          </w:p>
        </w:tc>
      </w:tr>
      <w:tr w:rsidR="00742363" w:rsidRPr="00551D22" w14:paraId="3A263C69" w14:textId="77777777" w:rsidTr="00B22AE4">
        <w:trPr>
          <w:cantSplit/>
          <w:trHeight w:val="390"/>
        </w:trPr>
        <w:tc>
          <w:tcPr>
            <w:tcW w:w="2651" w:type="dxa"/>
            <w:tcBorders>
              <w:top w:val="nil"/>
              <w:left w:val="single" w:sz="4" w:space="0" w:color="auto"/>
              <w:bottom w:val="single" w:sz="4" w:space="0" w:color="auto"/>
              <w:right w:val="single" w:sz="4" w:space="0" w:color="auto"/>
            </w:tcBorders>
            <w:noWrap/>
            <w:vAlign w:val="center"/>
          </w:tcPr>
          <w:p w14:paraId="757981C7" w14:textId="0CDDA0AB" w:rsidR="00742363" w:rsidRPr="00551D22" w:rsidRDefault="00742363" w:rsidP="00742363">
            <w:pPr>
              <w:rPr>
                <w:rFonts w:eastAsia="Times New Roman" w:cstheme="minorHAnsi"/>
                <w:bCs/>
                <w:sz w:val="24"/>
                <w:szCs w:val="24"/>
              </w:rPr>
            </w:pPr>
            <w:r w:rsidRPr="00551D22">
              <w:rPr>
                <w:rFonts w:eastAsia="Times New Roman" w:cstheme="minorHAnsi"/>
                <w:bCs/>
                <w:sz w:val="24"/>
                <w:szCs w:val="24"/>
              </w:rPr>
              <w:t>MHEE_3rdPartyLiabilityCov</w:t>
            </w:r>
          </w:p>
        </w:tc>
        <w:tc>
          <w:tcPr>
            <w:tcW w:w="2622" w:type="dxa"/>
            <w:tcBorders>
              <w:top w:val="nil"/>
              <w:left w:val="nil"/>
              <w:bottom w:val="single" w:sz="4" w:space="0" w:color="auto"/>
              <w:right w:val="single" w:sz="4" w:space="0" w:color="auto"/>
            </w:tcBorders>
            <w:vAlign w:val="center"/>
          </w:tcPr>
          <w:p w14:paraId="5174B5F0" w14:textId="2D69697C" w:rsidR="00742363" w:rsidRPr="00551D22" w:rsidRDefault="00742363" w:rsidP="00742363">
            <w:pPr>
              <w:rPr>
                <w:rFonts w:eastAsia="Times New Roman" w:cstheme="minorHAnsi"/>
                <w:bCs/>
                <w:sz w:val="24"/>
                <w:szCs w:val="24"/>
              </w:rPr>
            </w:pPr>
            <w:r w:rsidRPr="00551D22">
              <w:rPr>
                <w:rFonts w:eastAsia="Times New Roman" w:cstheme="minorHAnsi"/>
                <w:bCs/>
                <w:sz w:val="24"/>
                <w:szCs w:val="24"/>
              </w:rPr>
              <w:t>MassHealth members can have both MassHealth and private health insurance at the same time. If you have both types of insurance, the private health insurance is considered a liable third party or “TPL”. This means the private health insurance is billed as the primary insurer and MassHealth is the secondary coverage.</w:t>
            </w:r>
          </w:p>
        </w:tc>
        <w:tc>
          <w:tcPr>
            <w:tcW w:w="3722" w:type="dxa"/>
            <w:tcBorders>
              <w:top w:val="nil"/>
              <w:left w:val="nil"/>
              <w:bottom w:val="single" w:sz="4" w:space="0" w:color="auto"/>
              <w:right w:val="single" w:sz="4" w:space="0" w:color="auto"/>
            </w:tcBorders>
            <w:vAlign w:val="center"/>
          </w:tcPr>
          <w:p w14:paraId="4290492B" w14:textId="27F73402" w:rsidR="00742363" w:rsidRPr="00551D22" w:rsidRDefault="00742363" w:rsidP="037F96BA">
            <w:pPr>
              <w:pStyle w:val="NoSpacing"/>
              <w:rPr>
                <w:rFonts w:eastAsia="Times New Roman" w:cstheme="minorHAnsi"/>
                <w:sz w:val="24"/>
                <w:szCs w:val="24"/>
              </w:rPr>
            </w:pPr>
            <w:r w:rsidRPr="00551D22">
              <w:rPr>
                <w:rFonts w:cstheme="minorHAnsi"/>
                <w:sz w:val="24"/>
                <w:szCs w:val="24"/>
              </w:rPr>
              <w:t>1= Commercial</w:t>
            </w:r>
            <w:r w:rsidRPr="00551D22">
              <w:rPr>
                <w:rFonts w:cstheme="minorHAnsi"/>
                <w:sz w:val="24"/>
                <w:szCs w:val="24"/>
              </w:rPr>
              <w:br/>
              <w:t xml:space="preserve">2= </w:t>
            </w:r>
            <w:r w:rsidR="00EE75CE">
              <w:rPr>
                <w:rFonts w:cstheme="minorHAnsi"/>
                <w:sz w:val="24"/>
                <w:szCs w:val="24"/>
              </w:rPr>
              <w:t>Health Maintenance Organization (</w:t>
            </w:r>
            <w:r w:rsidRPr="00551D22">
              <w:rPr>
                <w:rFonts w:cstheme="minorHAnsi"/>
                <w:sz w:val="24"/>
                <w:szCs w:val="24"/>
              </w:rPr>
              <w:t>HMO</w:t>
            </w:r>
            <w:r w:rsidR="00EE75CE">
              <w:rPr>
                <w:rFonts w:cstheme="minorHAnsi"/>
                <w:sz w:val="24"/>
                <w:szCs w:val="24"/>
              </w:rPr>
              <w:t>)</w:t>
            </w:r>
            <w:r w:rsidRPr="00551D22">
              <w:rPr>
                <w:rFonts w:cstheme="minorHAnsi"/>
                <w:sz w:val="24"/>
                <w:szCs w:val="24"/>
              </w:rPr>
              <w:br/>
              <w:t>3= Medicare HMO</w:t>
            </w:r>
            <w:r w:rsidRPr="00551D22">
              <w:rPr>
                <w:rFonts w:cstheme="minorHAnsi"/>
                <w:sz w:val="24"/>
                <w:szCs w:val="24"/>
              </w:rPr>
              <w:br/>
              <w:t>4= Medigap</w:t>
            </w:r>
            <w:r w:rsidRPr="00551D22">
              <w:rPr>
                <w:rFonts w:cstheme="minorHAnsi"/>
                <w:sz w:val="24"/>
                <w:szCs w:val="24"/>
              </w:rPr>
              <w:br/>
              <w:t>5= Partial</w:t>
            </w:r>
            <w:r w:rsidRPr="00551D22">
              <w:rPr>
                <w:rFonts w:cstheme="minorHAnsi"/>
                <w:sz w:val="24"/>
                <w:szCs w:val="24"/>
              </w:rPr>
              <w:br/>
            </w:r>
            <w:r w:rsidR="4A6902B6" w:rsidRPr="00551D22">
              <w:rPr>
                <w:rFonts w:cstheme="minorHAnsi"/>
                <w:sz w:val="24"/>
                <w:szCs w:val="24"/>
              </w:rPr>
              <w:t>8= Missing, Error</w:t>
            </w:r>
          </w:p>
          <w:p w14:paraId="0574A1C4" w14:textId="710A0CB5" w:rsidR="00742363" w:rsidRPr="00551D22" w:rsidRDefault="4A6902B6" w:rsidP="037F96BA">
            <w:pPr>
              <w:pStyle w:val="NoSpacing"/>
              <w:rPr>
                <w:rFonts w:cstheme="minorHAnsi"/>
                <w:sz w:val="24"/>
                <w:szCs w:val="24"/>
              </w:rPr>
            </w:pPr>
            <w:r w:rsidRPr="00551D22">
              <w:rPr>
                <w:rFonts w:cstheme="minorHAnsi"/>
                <w:sz w:val="24"/>
                <w:szCs w:val="24"/>
              </w:rPr>
              <w:t>9= N/A</w:t>
            </w:r>
          </w:p>
        </w:tc>
        <w:tc>
          <w:tcPr>
            <w:tcW w:w="1085" w:type="dxa"/>
            <w:tcBorders>
              <w:top w:val="nil"/>
              <w:left w:val="nil"/>
              <w:bottom w:val="single" w:sz="4" w:space="0" w:color="auto"/>
              <w:right w:val="single" w:sz="4" w:space="0" w:color="auto"/>
            </w:tcBorders>
            <w:vAlign w:val="center"/>
          </w:tcPr>
          <w:p w14:paraId="666E8D0E" w14:textId="367B4043" w:rsidR="00742363" w:rsidRPr="00551D22" w:rsidRDefault="00A825DA" w:rsidP="00742363">
            <w:pPr>
              <w:rPr>
                <w:rFonts w:eastAsia="Times New Roman" w:cstheme="minorHAnsi"/>
                <w:bCs/>
                <w:sz w:val="24"/>
                <w:szCs w:val="24"/>
              </w:rPr>
            </w:pPr>
            <w:r>
              <w:rPr>
                <w:rFonts w:eastAsia="Times New Roman" w:cstheme="minorHAnsi"/>
                <w:bCs/>
                <w:sz w:val="24"/>
                <w:szCs w:val="24"/>
              </w:rPr>
              <w:t>Numeric (</w:t>
            </w:r>
            <w:r w:rsidR="00742363" w:rsidRPr="00551D22">
              <w:rPr>
                <w:rFonts w:eastAsia="Times New Roman" w:cstheme="minorHAnsi"/>
                <w:bCs/>
                <w:sz w:val="24"/>
                <w:szCs w:val="24"/>
              </w:rPr>
              <w:t>Num</w:t>
            </w:r>
            <w:r>
              <w:rPr>
                <w:rFonts w:eastAsia="Times New Roman" w:cstheme="minorHAnsi"/>
                <w:bCs/>
                <w:sz w:val="24"/>
                <w:szCs w:val="24"/>
              </w:rPr>
              <w:t>)</w:t>
            </w:r>
          </w:p>
        </w:tc>
      </w:tr>
      <w:tr w:rsidR="00742363" w:rsidRPr="00551D22" w14:paraId="7AEC2AE7" w14:textId="77777777" w:rsidTr="00B22AE4">
        <w:trPr>
          <w:cantSplit/>
          <w:trHeight w:val="390"/>
        </w:trPr>
        <w:tc>
          <w:tcPr>
            <w:tcW w:w="2651" w:type="dxa"/>
            <w:tcBorders>
              <w:top w:val="nil"/>
              <w:left w:val="single" w:sz="4" w:space="0" w:color="auto"/>
              <w:bottom w:val="single" w:sz="4" w:space="0" w:color="auto"/>
              <w:right w:val="single" w:sz="4" w:space="0" w:color="auto"/>
            </w:tcBorders>
            <w:noWrap/>
            <w:vAlign w:val="center"/>
          </w:tcPr>
          <w:p w14:paraId="67E85851" w14:textId="5168BA37" w:rsidR="00742363" w:rsidRPr="00551D22" w:rsidRDefault="00742363" w:rsidP="00742363">
            <w:pPr>
              <w:rPr>
                <w:rFonts w:eastAsia="Times New Roman" w:cstheme="minorHAnsi"/>
                <w:bCs/>
                <w:sz w:val="24"/>
                <w:szCs w:val="24"/>
              </w:rPr>
            </w:pPr>
            <w:r w:rsidRPr="00551D22">
              <w:rPr>
                <w:rFonts w:eastAsia="Times New Roman" w:cstheme="minorHAnsi"/>
                <w:bCs/>
                <w:sz w:val="24"/>
                <w:szCs w:val="24"/>
              </w:rPr>
              <w:t>MHEE_BEGINDATE</w:t>
            </w:r>
          </w:p>
        </w:tc>
        <w:tc>
          <w:tcPr>
            <w:tcW w:w="2622" w:type="dxa"/>
            <w:tcBorders>
              <w:top w:val="nil"/>
              <w:left w:val="nil"/>
              <w:bottom w:val="single" w:sz="4" w:space="0" w:color="auto"/>
              <w:right w:val="single" w:sz="4" w:space="0" w:color="auto"/>
            </w:tcBorders>
            <w:vAlign w:val="center"/>
          </w:tcPr>
          <w:p w14:paraId="579102E7" w14:textId="39BCAADF" w:rsidR="00742363" w:rsidRPr="00551D22" w:rsidRDefault="00742363" w:rsidP="00742363">
            <w:pPr>
              <w:rPr>
                <w:rFonts w:eastAsia="Times New Roman" w:cstheme="minorHAnsi"/>
                <w:bCs/>
                <w:sz w:val="24"/>
                <w:szCs w:val="24"/>
              </w:rPr>
            </w:pPr>
            <w:r w:rsidRPr="00551D22">
              <w:rPr>
                <w:rFonts w:eastAsia="Times New Roman" w:cstheme="minorHAnsi"/>
                <w:bCs/>
                <w:sz w:val="24"/>
                <w:szCs w:val="24"/>
              </w:rPr>
              <w:t>Effective date enrollment (of segment)</w:t>
            </w:r>
          </w:p>
        </w:tc>
        <w:tc>
          <w:tcPr>
            <w:tcW w:w="3722" w:type="dxa"/>
            <w:tcBorders>
              <w:top w:val="nil"/>
              <w:left w:val="nil"/>
              <w:bottom w:val="single" w:sz="4" w:space="0" w:color="auto"/>
              <w:right w:val="single" w:sz="4" w:space="0" w:color="auto"/>
            </w:tcBorders>
            <w:vAlign w:val="center"/>
          </w:tcPr>
          <w:p w14:paraId="71292BD6" w14:textId="77D21384" w:rsidR="00742363" w:rsidRPr="00551D22" w:rsidRDefault="00742363" w:rsidP="00742363">
            <w:pPr>
              <w:rPr>
                <w:rFonts w:eastAsia="Times New Roman" w:cstheme="minorHAnsi"/>
                <w:bCs/>
                <w:sz w:val="24"/>
                <w:szCs w:val="24"/>
              </w:rPr>
            </w:pPr>
            <w:r w:rsidRPr="00551D22">
              <w:rPr>
                <w:rFonts w:eastAsia="Times New Roman" w:cstheme="minorHAnsi"/>
                <w:bCs/>
                <w:sz w:val="24"/>
                <w:szCs w:val="24"/>
              </w:rPr>
              <w:t xml:space="preserve">Date Proxy – count of days between date and randomly chosen date in the past </w:t>
            </w:r>
            <w:r w:rsidRPr="00551D22">
              <w:rPr>
                <w:rFonts w:eastAsia="Times New Roman" w:cstheme="minorHAnsi"/>
                <w:bCs/>
                <w:sz w:val="24"/>
                <w:szCs w:val="24"/>
              </w:rPr>
              <w:br/>
            </w:r>
            <w:r w:rsidRPr="00551D22">
              <w:rPr>
                <w:rFonts w:eastAsia="Times New Roman" w:cstheme="minorHAnsi"/>
                <w:b/>
                <w:sz w:val="24"/>
                <w:szCs w:val="24"/>
              </w:rPr>
              <w:t>N</w:t>
            </w:r>
            <w:r w:rsidR="00EE75CE">
              <w:rPr>
                <w:rFonts w:eastAsia="Times New Roman" w:cstheme="minorHAnsi"/>
                <w:b/>
                <w:sz w:val="24"/>
                <w:szCs w:val="24"/>
              </w:rPr>
              <w:t>ote</w:t>
            </w:r>
            <w:r w:rsidRPr="00551D22">
              <w:rPr>
                <w:rFonts w:eastAsia="Times New Roman" w:cstheme="minorHAnsi"/>
                <w:b/>
                <w:sz w:val="24"/>
                <w:szCs w:val="24"/>
              </w:rPr>
              <w:t>: The larger the date proxy, the later in time the event occurred</w:t>
            </w:r>
          </w:p>
        </w:tc>
        <w:tc>
          <w:tcPr>
            <w:tcW w:w="1085" w:type="dxa"/>
            <w:tcBorders>
              <w:top w:val="nil"/>
              <w:left w:val="nil"/>
              <w:bottom w:val="single" w:sz="4" w:space="0" w:color="auto"/>
              <w:right w:val="single" w:sz="4" w:space="0" w:color="auto"/>
            </w:tcBorders>
            <w:vAlign w:val="center"/>
          </w:tcPr>
          <w:p w14:paraId="53839B5D" w14:textId="49DDB73A" w:rsidR="00742363" w:rsidRPr="00551D22" w:rsidRDefault="00742363" w:rsidP="00742363">
            <w:pPr>
              <w:rPr>
                <w:rFonts w:eastAsia="Times New Roman" w:cstheme="minorHAnsi"/>
                <w:bCs/>
                <w:sz w:val="24"/>
                <w:szCs w:val="24"/>
              </w:rPr>
            </w:pPr>
            <w:r w:rsidRPr="00551D22">
              <w:rPr>
                <w:rFonts w:eastAsia="Times New Roman" w:cstheme="minorHAnsi"/>
                <w:bCs/>
                <w:sz w:val="24"/>
                <w:szCs w:val="24"/>
              </w:rPr>
              <w:t>Num</w:t>
            </w:r>
          </w:p>
        </w:tc>
      </w:tr>
      <w:tr w:rsidR="00B90C4D" w:rsidRPr="00551D22" w14:paraId="54C55E80" w14:textId="77777777" w:rsidTr="00B22AE4">
        <w:trPr>
          <w:cantSplit/>
          <w:trHeight w:val="390"/>
        </w:trPr>
        <w:tc>
          <w:tcPr>
            <w:tcW w:w="2651" w:type="dxa"/>
            <w:tcBorders>
              <w:top w:val="nil"/>
              <w:left w:val="single" w:sz="4" w:space="0" w:color="auto"/>
              <w:bottom w:val="single" w:sz="4" w:space="0" w:color="auto"/>
              <w:right w:val="single" w:sz="4" w:space="0" w:color="auto"/>
            </w:tcBorders>
            <w:noWrap/>
            <w:vAlign w:val="center"/>
          </w:tcPr>
          <w:p w14:paraId="4505BD4C" w14:textId="63F37FA5" w:rsidR="00B90C4D" w:rsidRPr="00551D22" w:rsidRDefault="00B90C4D" w:rsidP="00B90C4D">
            <w:pPr>
              <w:rPr>
                <w:rFonts w:eastAsia="Times New Roman" w:cstheme="minorHAnsi"/>
                <w:bCs/>
                <w:sz w:val="24"/>
                <w:szCs w:val="24"/>
              </w:rPr>
            </w:pPr>
            <w:r w:rsidRPr="00551D22">
              <w:rPr>
                <w:rFonts w:eastAsia="Times New Roman" w:cstheme="minorHAnsi"/>
                <w:bCs/>
                <w:sz w:val="24"/>
                <w:szCs w:val="24"/>
              </w:rPr>
              <w:t>MHEE_BEGINDATE_MONTH</w:t>
            </w:r>
          </w:p>
        </w:tc>
        <w:tc>
          <w:tcPr>
            <w:tcW w:w="2622" w:type="dxa"/>
            <w:tcBorders>
              <w:top w:val="nil"/>
              <w:left w:val="nil"/>
              <w:bottom w:val="single" w:sz="4" w:space="0" w:color="auto"/>
              <w:right w:val="single" w:sz="4" w:space="0" w:color="auto"/>
            </w:tcBorders>
            <w:vAlign w:val="center"/>
          </w:tcPr>
          <w:p w14:paraId="083BF630" w14:textId="4D394529" w:rsidR="00B90C4D" w:rsidRPr="00551D22" w:rsidRDefault="00B90C4D" w:rsidP="00B90C4D">
            <w:pPr>
              <w:rPr>
                <w:rFonts w:eastAsia="Times New Roman" w:cstheme="minorHAnsi"/>
                <w:bCs/>
                <w:sz w:val="24"/>
                <w:szCs w:val="24"/>
              </w:rPr>
            </w:pPr>
            <w:r w:rsidRPr="00551D22">
              <w:rPr>
                <w:rFonts w:eastAsia="Times New Roman" w:cstheme="minorHAnsi"/>
                <w:bCs/>
                <w:sz w:val="24"/>
                <w:szCs w:val="24"/>
              </w:rPr>
              <w:t xml:space="preserve">Effective date enrollment (of segment) </w:t>
            </w:r>
            <w:r w:rsidR="00EE75CE">
              <w:rPr>
                <w:rFonts w:eastAsia="Times New Roman" w:cstheme="minorHAnsi"/>
                <w:bCs/>
                <w:sz w:val="24"/>
                <w:szCs w:val="24"/>
              </w:rPr>
              <w:t>–</w:t>
            </w:r>
            <w:r w:rsidRPr="00551D22">
              <w:rPr>
                <w:rFonts w:eastAsia="Times New Roman" w:cstheme="minorHAnsi"/>
                <w:bCs/>
                <w:sz w:val="24"/>
                <w:szCs w:val="24"/>
              </w:rPr>
              <w:t xml:space="preserve"> M</w:t>
            </w:r>
            <w:r w:rsidR="00EE75CE">
              <w:rPr>
                <w:rFonts w:eastAsia="Times New Roman" w:cstheme="minorHAnsi"/>
                <w:bCs/>
                <w:sz w:val="24"/>
                <w:szCs w:val="24"/>
              </w:rPr>
              <w:t>onth</w:t>
            </w:r>
          </w:p>
        </w:tc>
        <w:tc>
          <w:tcPr>
            <w:tcW w:w="3722" w:type="dxa"/>
            <w:tcBorders>
              <w:top w:val="nil"/>
              <w:left w:val="nil"/>
              <w:bottom w:val="single" w:sz="4" w:space="0" w:color="auto"/>
              <w:right w:val="single" w:sz="4" w:space="0" w:color="auto"/>
            </w:tcBorders>
            <w:vAlign w:val="center"/>
          </w:tcPr>
          <w:p w14:paraId="45BE4507" w14:textId="77777777" w:rsidR="00B90C4D" w:rsidRDefault="00B90C4D" w:rsidP="00B90C4D">
            <w:pPr>
              <w:rPr>
                <w:rFonts w:eastAsia="Times New Roman" w:cstheme="minorHAnsi"/>
                <w:bCs/>
                <w:sz w:val="24"/>
                <w:szCs w:val="24"/>
              </w:rPr>
            </w:pPr>
            <w:r w:rsidRPr="00551D22">
              <w:rPr>
                <w:rFonts w:eastAsia="Times New Roman" w:cstheme="minorHAnsi"/>
                <w:bCs/>
                <w:sz w:val="24"/>
                <w:szCs w:val="24"/>
              </w:rPr>
              <w:t>1-12</w:t>
            </w:r>
          </w:p>
          <w:p w14:paraId="7F60404A" w14:textId="67597B88" w:rsidR="000E75C5" w:rsidRPr="00551D22" w:rsidRDefault="000E75C5" w:rsidP="00B90C4D">
            <w:pPr>
              <w:rPr>
                <w:rFonts w:eastAsia="Times New Roman" w:cstheme="minorHAnsi"/>
                <w:bCs/>
                <w:sz w:val="24"/>
                <w:szCs w:val="24"/>
              </w:rPr>
            </w:pPr>
            <w:r>
              <w:rPr>
                <w:rFonts w:eastAsia="Times New Roman" w:cstheme="minorHAnsi"/>
                <w:bCs/>
                <w:sz w:val="24"/>
                <w:szCs w:val="24"/>
              </w:rPr>
              <w:t>99=Missing</w:t>
            </w:r>
          </w:p>
        </w:tc>
        <w:tc>
          <w:tcPr>
            <w:tcW w:w="1085" w:type="dxa"/>
            <w:tcBorders>
              <w:top w:val="nil"/>
              <w:left w:val="nil"/>
              <w:bottom w:val="single" w:sz="4" w:space="0" w:color="auto"/>
              <w:right w:val="single" w:sz="4" w:space="0" w:color="auto"/>
            </w:tcBorders>
            <w:vAlign w:val="center"/>
          </w:tcPr>
          <w:p w14:paraId="2A8F4135" w14:textId="4BE854E3" w:rsidR="00B90C4D" w:rsidRPr="00551D22" w:rsidRDefault="00B90C4D" w:rsidP="00B90C4D">
            <w:pPr>
              <w:rPr>
                <w:rFonts w:eastAsia="Times New Roman" w:cstheme="minorHAnsi"/>
                <w:bCs/>
                <w:sz w:val="24"/>
                <w:szCs w:val="24"/>
              </w:rPr>
            </w:pPr>
            <w:r w:rsidRPr="00551D22">
              <w:rPr>
                <w:rFonts w:eastAsia="Times New Roman" w:cstheme="minorHAnsi"/>
                <w:bCs/>
                <w:sz w:val="24"/>
                <w:szCs w:val="24"/>
              </w:rPr>
              <w:t>Num</w:t>
            </w:r>
          </w:p>
        </w:tc>
      </w:tr>
      <w:tr w:rsidR="00B90C4D" w:rsidRPr="00551D22" w14:paraId="3A862B86" w14:textId="77777777" w:rsidTr="00B22AE4">
        <w:trPr>
          <w:cantSplit/>
          <w:trHeight w:val="390"/>
        </w:trPr>
        <w:tc>
          <w:tcPr>
            <w:tcW w:w="2651" w:type="dxa"/>
            <w:tcBorders>
              <w:top w:val="nil"/>
              <w:left w:val="single" w:sz="4" w:space="0" w:color="auto"/>
              <w:bottom w:val="single" w:sz="4" w:space="0" w:color="auto"/>
              <w:right w:val="single" w:sz="4" w:space="0" w:color="auto"/>
            </w:tcBorders>
            <w:noWrap/>
            <w:vAlign w:val="center"/>
          </w:tcPr>
          <w:p w14:paraId="371ECB19" w14:textId="0C07B82E" w:rsidR="00B90C4D" w:rsidRPr="00551D22" w:rsidRDefault="00B90C4D" w:rsidP="00B90C4D">
            <w:pPr>
              <w:rPr>
                <w:rFonts w:eastAsia="Times New Roman" w:cstheme="minorHAnsi"/>
                <w:bCs/>
                <w:sz w:val="24"/>
                <w:szCs w:val="24"/>
              </w:rPr>
            </w:pPr>
            <w:r w:rsidRPr="00551D22">
              <w:rPr>
                <w:rFonts w:eastAsia="Times New Roman" w:cstheme="minorHAnsi"/>
                <w:bCs/>
                <w:sz w:val="24"/>
                <w:szCs w:val="24"/>
              </w:rPr>
              <w:t>MHEE_BEGINDATE_YEAR</w:t>
            </w:r>
          </w:p>
        </w:tc>
        <w:tc>
          <w:tcPr>
            <w:tcW w:w="2622" w:type="dxa"/>
            <w:tcBorders>
              <w:top w:val="nil"/>
              <w:left w:val="nil"/>
              <w:bottom w:val="single" w:sz="4" w:space="0" w:color="auto"/>
              <w:right w:val="single" w:sz="4" w:space="0" w:color="auto"/>
            </w:tcBorders>
            <w:vAlign w:val="center"/>
          </w:tcPr>
          <w:p w14:paraId="33625AFF" w14:textId="3A6BF5E8" w:rsidR="00B90C4D" w:rsidRPr="00551D22" w:rsidRDefault="00B90C4D" w:rsidP="00B90C4D">
            <w:pPr>
              <w:rPr>
                <w:rFonts w:eastAsia="Times New Roman" w:cstheme="minorHAnsi"/>
                <w:bCs/>
                <w:sz w:val="24"/>
                <w:szCs w:val="24"/>
              </w:rPr>
            </w:pPr>
            <w:r w:rsidRPr="00551D22">
              <w:rPr>
                <w:rFonts w:eastAsia="Times New Roman" w:cstheme="minorHAnsi"/>
                <w:bCs/>
                <w:sz w:val="24"/>
                <w:szCs w:val="24"/>
              </w:rPr>
              <w:t>Effective date enrollment (of segment) - Y</w:t>
            </w:r>
            <w:r w:rsidR="00EE75CE">
              <w:rPr>
                <w:rFonts w:eastAsia="Times New Roman" w:cstheme="minorHAnsi"/>
                <w:bCs/>
                <w:sz w:val="24"/>
                <w:szCs w:val="24"/>
              </w:rPr>
              <w:t>ear</w:t>
            </w:r>
          </w:p>
        </w:tc>
        <w:tc>
          <w:tcPr>
            <w:tcW w:w="3722" w:type="dxa"/>
            <w:tcBorders>
              <w:top w:val="nil"/>
              <w:left w:val="nil"/>
              <w:bottom w:val="single" w:sz="4" w:space="0" w:color="auto"/>
              <w:right w:val="single" w:sz="4" w:space="0" w:color="auto"/>
            </w:tcBorders>
            <w:vAlign w:val="center"/>
          </w:tcPr>
          <w:p w14:paraId="490DE583" w14:textId="77777777" w:rsidR="00B90C4D" w:rsidRDefault="00B90C4D" w:rsidP="00B90C4D">
            <w:pPr>
              <w:rPr>
                <w:rFonts w:eastAsia="Times New Roman" w:cstheme="minorHAnsi"/>
                <w:bCs/>
                <w:sz w:val="24"/>
                <w:szCs w:val="24"/>
              </w:rPr>
            </w:pPr>
            <w:r w:rsidRPr="00551D22">
              <w:rPr>
                <w:rFonts w:eastAsia="Times New Roman" w:cstheme="minorHAnsi"/>
                <w:bCs/>
                <w:sz w:val="24"/>
                <w:szCs w:val="24"/>
              </w:rPr>
              <w:t>YYYY</w:t>
            </w:r>
          </w:p>
          <w:p w14:paraId="5F49A51A" w14:textId="6974ABC1" w:rsidR="000E75C5" w:rsidRPr="00551D22" w:rsidRDefault="000E75C5" w:rsidP="00B90C4D">
            <w:pPr>
              <w:rPr>
                <w:rFonts w:eastAsia="Times New Roman" w:cstheme="minorHAnsi"/>
                <w:bCs/>
                <w:sz w:val="24"/>
                <w:szCs w:val="24"/>
              </w:rPr>
            </w:pPr>
            <w:r>
              <w:rPr>
                <w:rFonts w:eastAsia="Times New Roman" w:cstheme="minorHAnsi"/>
                <w:bCs/>
                <w:sz w:val="24"/>
                <w:szCs w:val="24"/>
              </w:rPr>
              <w:t>9999=Missing</w:t>
            </w:r>
          </w:p>
        </w:tc>
        <w:tc>
          <w:tcPr>
            <w:tcW w:w="1085" w:type="dxa"/>
            <w:tcBorders>
              <w:top w:val="nil"/>
              <w:left w:val="nil"/>
              <w:bottom w:val="single" w:sz="4" w:space="0" w:color="auto"/>
              <w:right w:val="single" w:sz="4" w:space="0" w:color="auto"/>
            </w:tcBorders>
            <w:vAlign w:val="center"/>
          </w:tcPr>
          <w:p w14:paraId="274FC6B1" w14:textId="34B8ED06" w:rsidR="00B90C4D" w:rsidRPr="00551D22" w:rsidRDefault="00B90C4D" w:rsidP="00B90C4D">
            <w:pPr>
              <w:rPr>
                <w:rFonts w:eastAsia="Times New Roman" w:cstheme="minorHAnsi"/>
                <w:bCs/>
                <w:sz w:val="24"/>
                <w:szCs w:val="24"/>
              </w:rPr>
            </w:pPr>
            <w:r w:rsidRPr="00551D22">
              <w:rPr>
                <w:rFonts w:eastAsia="Times New Roman" w:cstheme="minorHAnsi"/>
                <w:bCs/>
                <w:sz w:val="24"/>
                <w:szCs w:val="24"/>
              </w:rPr>
              <w:t>Num</w:t>
            </w:r>
          </w:p>
        </w:tc>
      </w:tr>
      <w:tr w:rsidR="00742363" w:rsidRPr="00551D22" w14:paraId="70D4A6B4" w14:textId="77777777" w:rsidTr="00B22AE4">
        <w:trPr>
          <w:cantSplit/>
          <w:trHeight w:val="390"/>
        </w:trPr>
        <w:tc>
          <w:tcPr>
            <w:tcW w:w="2651" w:type="dxa"/>
            <w:tcBorders>
              <w:top w:val="nil"/>
              <w:left w:val="single" w:sz="4" w:space="0" w:color="auto"/>
              <w:bottom w:val="single" w:sz="4" w:space="0" w:color="auto"/>
              <w:right w:val="single" w:sz="4" w:space="0" w:color="auto"/>
            </w:tcBorders>
            <w:noWrap/>
            <w:vAlign w:val="center"/>
          </w:tcPr>
          <w:p w14:paraId="5136E43E" w14:textId="59CAFF8A" w:rsidR="00742363" w:rsidRPr="00551D22" w:rsidRDefault="00742363" w:rsidP="00742363">
            <w:pPr>
              <w:rPr>
                <w:rFonts w:eastAsia="Times New Roman" w:cstheme="minorHAnsi"/>
                <w:bCs/>
                <w:sz w:val="24"/>
                <w:szCs w:val="24"/>
              </w:rPr>
            </w:pPr>
            <w:proofErr w:type="spellStart"/>
            <w:r w:rsidRPr="00551D22">
              <w:rPr>
                <w:rFonts w:eastAsia="Times New Roman" w:cstheme="minorHAnsi"/>
                <w:bCs/>
                <w:sz w:val="24"/>
                <w:szCs w:val="24"/>
              </w:rPr>
              <w:lastRenderedPageBreak/>
              <w:t>MHEE_BehavHlthPlan</w:t>
            </w:r>
            <w:proofErr w:type="spellEnd"/>
          </w:p>
        </w:tc>
        <w:tc>
          <w:tcPr>
            <w:tcW w:w="2622" w:type="dxa"/>
            <w:tcBorders>
              <w:top w:val="nil"/>
              <w:left w:val="nil"/>
              <w:bottom w:val="single" w:sz="4" w:space="0" w:color="auto"/>
              <w:right w:val="single" w:sz="4" w:space="0" w:color="auto"/>
            </w:tcBorders>
            <w:vAlign w:val="center"/>
          </w:tcPr>
          <w:p w14:paraId="41DEEFF9" w14:textId="7C8F73CA" w:rsidR="00742363" w:rsidRPr="00551D22" w:rsidRDefault="002A0D77" w:rsidP="00742363">
            <w:pPr>
              <w:rPr>
                <w:rFonts w:eastAsia="Times New Roman" w:cstheme="minorHAnsi"/>
                <w:bCs/>
                <w:sz w:val="24"/>
                <w:szCs w:val="24"/>
              </w:rPr>
            </w:pPr>
            <w:r>
              <w:rPr>
                <w:rFonts w:eastAsia="Times New Roman" w:cstheme="minorHAnsi"/>
                <w:bCs/>
                <w:sz w:val="24"/>
                <w:szCs w:val="24"/>
              </w:rPr>
              <w:t xml:space="preserve">Type of </w:t>
            </w:r>
            <w:r w:rsidR="00CB6A94">
              <w:rPr>
                <w:rFonts w:eastAsia="Times New Roman" w:cstheme="minorHAnsi"/>
                <w:bCs/>
                <w:sz w:val="24"/>
                <w:szCs w:val="24"/>
              </w:rPr>
              <w:t>Behavioral Health Plan</w:t>
            </w:r>
          </w:p>
        </w:tc>
        <w:tc>
          <w:tcPr>
            <w:tcW w:w="3722" w:type="dxa"/>
            <w:tcBorders>
              <w:top w:val="nil"/>
              <w:left w:val="nil"/>
              <w:bottom w:val="single" w:sz="4" w:space="0" w:color="auto"/>
              <w:right w:val="single" w:sz="4" w:space="0" w:color="auto"/>
            </w:tcBorders>
            <w:vAlign w:val="center"/>
          </w:tcPr>
          <w:p w14:paraId="3D7D3982" w14:textId="6F53A480" w:rsidR="00742363" w:rsidRPr="00551D22" w:rsidRDefault="205C30C7" w:rsidP="6B7BAA80">
            <w:pPr>
              <w:pStyle w:val="NoSpacing"/>
              <w:rPr>
                <w:rFonts w:cstheme="minorHAnsi"/>
                <w:sz w:val="24"/>
                <w:szCs w:val="24"/>
              </w:rPr>
            </w:pPr>
            <w:r w:rsidRPr="00551D22">
              <w:rPr>
                <w:rFonts w:cstheme="minorHAnsi"/>
                <w:sz w:val="24"/>
                <w:szCs w:val="24"/>
              </w:rPr>
              <w:t xml:space="preserve">1= </w:t>
            </w:r>
            <w:r w:rsidR="002A0D77" w:rsidRPr="002A0D77">
              <w:rPr>
                <w:rFonts w:cstheme="minorHAnsi"/>
                <w:sz w:val="24"/>
                <w:szCs w:val="24"/>
              </w:rPr>
              <w:t xml:space="preserve">Behavioral Health Only Managed Care </w:t>
            </w:r>
            <w:r w:rsidR="002A0D77">
              <w:rPr>
                <w:rFonts w:cstheme="minorHAnsi"/>
                <w:sz w:val="24"/>
                <w:szCs w:val="24"/>
              </w:rPr>
              <w:t>(</w:t>
            </w:r>
            <w:proofErr w:type="spellStart"/>
            <w:r w:rsidRPr="00551D22">
              <w:rPr>
                <w:rFonts w:cstheme="minorHAnsi"/>
                <w:sz w:val="24"/>
                <w:szCs w:val="24"/>
              </w:rPr>
              <w:t>BHOnlyMC</w:t>
            </w:r>
            <w:proofErr w:type="spellEnd"/>
            <w:r w:rsidR="002A0D77">
              <w:rPr>
                <w:rFonts w:cstheme="minorHAnsi"/>
                <w:sz w:val="24"/>
                <w:szCs w:val="24"/>
              </w:rPr>
              <w:t>)</w:t>
            </w:r>
          </w:p>
          <w:p w14:paraId="1F9FE624" w14:textId="4B0A31A8" w:rsidR="00742363" w:rsidRPr="00551D22" w:rsidRDefault="205C30C7" w:rsidP="6B7BAA80">
            <w:pPr>
              <w:pStyle w:val="NoSpacing"/>
              <w:rPr>
                <w:rFonts w:cstheme="minorHAnsi"/>
                <w:sz w:val="24"/>
                <w:szCs w:val="24"/>
              </w:rPr>
            </w:pPr>
            <w:r w:rsidRPr="00551D22">
              <w:rPr>
                <w:rFonts w:cstheme="minorHAnsi"/>
                <w:sz w:val="24"/>
                <w:szCs w:val="24"/>
              </w:rPr>
              <w:t>2= Exception</w:t>
            </w:r>
          </w:p>
          <w:p w14:paraId="2B694825" w14:textId="441E8891" w:rsidR="00742363" w:rsidRPr="00551D22" w:rsidRDefault="205C30C7" w:rsidP="6B7BAA80">
            <w:pPr>
              <w:pStyle w:val="NoSpacing"/>
              <w:rPr>
                <w:rFonts w:cstheme="minorHAnsi"/>
                <w:sz w:val="24"/>
                <w:szCs w:val="24"/>
              </w:rPr>
            </w:pPr>
            <w:r w:rsidRPr="00551D22">
              <w:rPr>
                <w:rFonts w:cstheme="minorHAnsi"/>
                <w:sz w:val="24"/>
                <w:szCs w:val="24"/>
              </w:rPr>
              <w:t xml:space="preserve">3= </w:t>
            </w:r>
            <w:r w:rsidR="002A0D77">
              <w:rPr>
                <w:rFonts w:cstheme="minorHAnsi"/>
                <w:sz w:val="24"/>
                <w:szCs w:val="24"/>
              </w:rPr>
              <w:t>Fee For Service (</w:t>
            </w:r>
            <w:r w:rsidRPr="00551D22">
              <w:rPr>
                <w:rFonts w:cstheme="minorHAnsi"/>
                <w:sz w:val="24"/>
                <w:szCs w:val="24"/>
              </w:rPr>
              <w:t>FFS</w:t>
            </w:r>
            <w:r w:rsidR="002A0D77">
              <w:rPr>
                <w:rFonts w:cstheme="minorHAnsi"/>
                <w:sz w:val="24"/>
                <w:szCs w:val="24"/>
              </w:rPr>
              <w:t>)</w:t>
            </w:r>
          </w:p>
          <w:p w14:paraId="25672513" w14:textId="74F17224" w:rsidR="00742363" w:rsidRPr="00551D22" w:rsidRDefault="205C30C7" w:rsidP="6B7BAA80">
            <w:pPr>
              <w:pStyle w:val="NoSpacing"/>
              <w:rPr>
                <w:rFonts w:cstheme="minorHAnsi"/>
                <w:sz w:val="24"/>
                <w:szCs w:val="24"/>
              </w:rPr>
            </w:pPr>
            <w:r w:rsidRPr="00551D22">
              <w:rPr>
                <w:rFonts w:cstheme="minorHAnsi"/>
                <w:sz w:val="24"/>
                <w:szCs w:val="24"/>
              </w:rPr>
              <w:t xml:space="preserve">4= </w:t>
            </w:r>
            <w:r w:rsidR="0052631F" w:rsidRPr="0052631F">
              <w:rPr>
                <w:rFonts w:cstheme="minorHAnsi"/>
                <w:sz w:val="24"/>
                <w:szCs w:val="24"/>
              </w:rPr>
              <w:t xml:space="preserve">Integrated Care Organization </w:t>
            </w:r>
            <w:r w:rsidR="0052631F">
              <w:rPr>
                <w:rFonts w:cstheme="minorHAnsi"/>
                <w:sz w:val="24"/>
                <w:szCs w:val="24"/>
              </w:rPr>
              <w:t>(</w:t>
            </w:r>
            <w:r w:rsidRPr="00551D22">
              <w:rPr>
                <w:rFonts w:cstheme="minorHAnsi"/>
                <w:sz w:val="24"/>
                <w:szCs w:val="24"/>
              </w:rPr>
              <w:t>ICO</w:t>
            </w:r>
            <w:r w:rsidR="0052631F">
              <w:rPr>
                <w:rFonts w:cstheme="minorHAnsi"/>
                <w:sz w:val="24"/>
                <w:szCs w:val="24"/>
              </w:rPr>
              <w:t>)</w:t>
            </w:r>
          </w:p>
          <w:p w14:paraId="5B017A48" w14:textId="028061E1" w:rsidR="00742363" w:rsidRPr="00551D22" w:rsidRDefault="205C30C7" w:rsidP="6B7BAA80">
            <w:pPr>
              <w:pStyle w:val="NoSpacing"/>
              <w:rPr>
                <w:rFonts w:cstheme="minorHAnsi"/>
                <w:sz w:val="24"/>
                <w:szCs w:val="24"/>
              </w:rPr>
            </w:pPr>
            <w:r w:rsidRPr="00551D22">
              <w:rPr>
                <w:rFonts w:cstheme="minorHAnsi"/>
                <w:sz w:val="24"/>
                <w:szCs w:val="24"/>
              </w:rPr>
              <w:t xml:space="preserve">5= </w:t>
            </w:r>
            <w:r w:rsidR="0052631F">
              <w:rPr>
                <w:rFonts w:cstheme="minorHAnsi"/>
                <w:sz w:val="24"/>
                <w:szCs w:val="24"/>
              </w:rPr>
              <w:t>Managed Care Organization (</w:t>
            </w:r>
            <w:r w:rsidRPr="00551D22">
              <w:rPr>
                <w:rFonts w:cstheme="minorHAnsi"/>
                <w:sz w:val="24"/>
                <w:szCs w:val="24"/>
              </w:rPr>
              <w:t>MCO</w:t>
            </w:r>
            <w:r w:rsidR="0052631F">
              <w:rPr>
                <w:rFonts w:cstheme="minorHAnsi"/>
                <w:sz w:val="24"/>
                <w:szCs w:val="24"/>
              </w:rPr>
              <w:t>)</w:t>
            </w:r>
            <w:r w:rsidRPr="00551D22">
              <w:rPr>
                <w:rFonts w:cstheme="minorHAnsi"/>
                <w:sz w:val="24"/>
                <w:szCs w:val="24"/>
              </w:rPr>
              <w:t>-</w:t>
            </w:r>
            <w:r w:rsidR="0052631F">
              <w:rPr>
                <w:rFonts w:cstheme="minorHAnsi"/>
                <w:sz w:val="24"/>
                <w:szCs w:val="24"/>
              </w:rPr>
              <w:t xml:space="preserve">Commonwealth Care </w:t>
            </w:r>
            <w:r w:rsidR="00721CC9">
              <w:rPr>
                <w:rFonts w:cstheme="minorHAnsi"/>
                <w:sz w:val="24"/>
                <w:szCs w:val="24"/>
              </w:rPr>
              <w:t>(</w:t>
            </w:r>
            <w:proofErr w:type="spellStart"/>
            <w:r w:rsidRPr="00551D22">
              <w:rPr>
                <w:rFonts w:cstheme="minorHAnsi"/>
                <w:sz w:val="24"/>
                <w:szCs w:val="24"/>
              </w:rPr>
              <w:t>CommCare</w:t>
            </w:r>
            <w:proofErr w:type="spellEnd"/>
            <w:r w:rsidR="00721CC9">
              <w:rPr>
                <w:rFonts w:cstheme="minorHAnsi"/>
                <w:sz w:val="24"/>
                <w:szCs w:val="24"/>
              </w:rPr>
              <w:t>)</w:t>
            </w:r>
          </w:p>
          <w:p w14:paraId="1EB4C687" w14:textId="4A4FD33C" w:rsidR="00742363" w:rsidRPr="00551D22" w:rsidRDefault="205C30C7" w:rsidP="6B7BAA80">
            <w:pPr>
              <w:pStyle w:val="NoSpacing"/>
              <w:rPr>
                <w:rFonts w:cstheme="minorHAnsi"/>
                <w:sz w:val="24"/>
                <w:szCs w:val="24"/>
              </w:rPr>
            </w:pPr>
            <w:r w:rsidRPr="00551D22">
              <w:rPr>
                <w:rFonts w:cstheme="minorHAnsi"/>
                <w:sz w:val="24"/>
                <w:szCs w:val="24"/>
              </w:rPr>
              <w:t>6= MCO-MassHealth</w:t>
            </w:r>
          </w:p>
          <w:p w14:paraId="37748420" w14:textId="606EC217" w:rsidR="00742363" w:rsidRPr="00551D22" w:rsidRDefault="205C30C7" w:rsidP="6B7BAA80">
            <w:pPr>
              <w:pStyle w:val="NoSpacing"/>
              <w:rPr>
                <w:rFonts w:cstheme="minorHAnsi"/>
                <w:sz w:val="24"/>
                <w:szCs w:val="24"/>
              </w:rPr>
            </w:pPr>
            <w:r w:rsidRPr="00551D22">
              <w:rPr>
                <w:rFonts w:cstheme="minorHAnsi"/>
                <w:sz w:val="24"/>
                <w:szCs w:val="24"/>
              </w:rPr>
              <w:t xml:space="preserve">7= </w:t>
            </w:r>
            <w:r w:rsidR="00FD18B8" w:rsidRPr="00FD18B8">
              <w:rPr>
                <w:rFonts w:cstheme="minorHAnsi"/>
                <w:sz w:val="24"/>
                <w:szCs w:val="24"/>
              </w:rPr>
              <w:t xml:space="preserve">Program of All-inclusive Care for the Elderly </w:t>
            </w:r>
            <w:r w:rsidR="00FD18B8">
              <w:rPr>
                <w:rFonts w:cstheme="minorHAnsi"/>
                <w:sz w:val="24"/>
                <w:szCs w:val="24"/>
              </w:rPr>
              <w:t>(</w:t>
            </w:r>
            <w:r w:rsidRPr="00551D22">
              <w:rPr>
                <w:rFonts w:cstheme="minorHAnsi"/>
                <w:sz w:val="24"/>
                <w:szCs w:val="24"/>
              </w:rPr>
              <w:t>PACE</w:t>
            </w:r>
            <w:r w:rsidR="00FD18B8">
              <w:rPr>
                <w:rFonts w:cstheme="minorHAnsi"/>
                <w:sz w:val="24"/>
                <w:szCs w:val="24"/>
              </w:rPr>
              <w:t>)</w:t>
            </w:r>
          </w:p>
          <w:p w14:paraId="227DE389" w14:textId="16ADC382" w:rsidR="00742363" w:rsidRPr="00551D22" w:rsidRDefault="205C30C7" w:rsidP="6B7BAA80">
            <w:pPr>
              <w:pStyle w:val="NoSpacing"/>
              <w:rPr>
                <w:rFonts w:cstheme="minorHAnsi"/>
                <w:sz w:val="24"/>
                <w:szCs w:val="24"/>
              </w:rPr>
            </w:pPr>
            <w:r w:rsidRPr="00551D22">
              <w:rPr>
                <w:rFonts w:cstheme="minorHAnsi"/>
                <w:sz w:val="24"/>
                <w:szCs w:val="24"/>
              </w:rPr>
              <w:t xml:space="preserve">8= </w:t>
            </w:r>
            <w:r w:rsidR="00FD18B8" w:rsidRPr="00FD18B8">
              <w:rPr>
                <w:rFonts w:cstheme="minorHAnsi"/>
                <w:sz w:val="24"/>
                <w:szCs w:val="24"/>
              </w:rPr>
              <w:t xml:space="preserve">Primary Care Clinician </w:t>
            </w:r>
            <w:r w:rsidR="00FD18B8">
              <w:rPr>
                <w:rFonts w:cstheme="minorHAnsi"/>
                <w:sz w:val="24"/>
                <w:szCs w:val="24"/>
              </w:rPr>
              <w:t>(</w:t>
            </w:r>
            <w:r w:rsidRPr="00551D22">
              <w:rPr>
                <w:rFonts w:cstheme="minorHAnsi"/>
                <w:sz w:val="24"/>
                <w:szCs w:val="24"/>
              </w:rPr>
              <w:t>PCC</w:t>
            </w:r>
            <w:r w:rsidR="00FD18B8">
              <w:rPr>
                <w:rFonts w:cstheme="minorHAnsi"/>
                <w:sz w:val="24"/>
                <w:szCs w:val="24"/>
              </w:rPr>
              <w:t>)</w:t>
            </w:r>
          </w:p>
          <w:p w14:paraId="4302E3AF" w14:textId="519EB322" w:rsidR="00742363" w:rsidRPr="00551D22" w:rsidRDefault="205C30C7" w:rsidP="6B7BAA80">
            <w:pPr>
              <w:pStyle w:val="NoSpacing"/>
              <w:rPr>
                <w:rFonts w:cstheme="minorHAnsi"/>
                <w:sz w:val="24"/>
                <w:szCs w:val="24"/>
              </w:rPr>
            </w:pPr>
            <w:r w:rsidRPr="00551D22">
              <w:rPr>
                <w:rFonts w:cstheme="minorHAnsi"/>
                <w:sz w:val="24"/>
                <w:szCs w:val="24"/>
              </w:rPr>
              <w:t xml:space="preserve">9= </w:t>
            </w:r>
            <w:r w:rsidR="006174D4" w:rsidRPr="006174D4">
              <w:rPr>
                <w:rFonts w:cstheme="minorHAnsi"/>
                <w:sz w:val="24"/>
                <w:szCs w:val="24"/>
              </w:rPr>
              <w:t xml:space="preserve">Senior Care Options </w:t>
            </w:r>
            <w:r w:rsidR="006174D4">
              <w:rPr>
                <w:rFonts w:cstheme="minorHAnsi"/>
                <w:sz w:val="24"/>
                <w:szCs w:val="24"/>
              </w:rPr>
              <w:t>(</w:t>
            </w:r>
            <w:r w:rsidRPr="00551D22">
              <w:rPr>
                <w:rFonts w:cstheme="minorHAnsi"/>
                <w:sz w:val="24"/>
                <w:szCs w:val="24"/>
              </w:rPr>
              <w:t>SCO</w:t>
            </w:r>
            <w:r w:rsidR="006174D4">
              <w:rPr>
                <w:rFonts w:cstheme="minorHAnsi"/>
                <w:sz w:val="24"/>
                <w:szCs w:val="24"/>
              </w:rPr>
              <w:t>)</w:t>
            </w:r>
          </w:p>
          <w:p w14:paraId="0AE85CA5" w14:textId="2F26F20A" w:rsidR="00742363" w:rsidRPr="00551D22" w:rsidRDefault="205C30C7" w:rsidP="6B7BAA80">
            <w:pPr>
              <w:pStyle w:val="NoSpacing"/>
              <w:rPr>
                <w:rFonts w:cstheme="minorHAnsi"/>
                <w:sz w:val="24"/>
                <w:szCs w:val="24"/>
              </w:rPr>
            </w:pPr>
            <w:r w:rsidRPr="00551D22">
              <w:rPr>
                <w:rFonts w:cstheme="minorHAnsi"/>
                <w:sz w:val="24"/>
                <w:szCs w:val="24"/>
              </w:rPr>
              <w:t>10=</w:t>
            </w:r>
            <w:r w:rsidR="00691637">
              <w:rPr>
                <w:rFonts w:cstheme="minorHAnsi"/>
                <w:sz w:val="24"/>
                <w:szCs w:val="24"/>
              </w:rPr>
              <w:t>Accountable Care Organization (</w:t>
            </w:r>
            <w:r w:rsidRPr="00551D22">
              <w:rPr>
                <w:rFonts w:cstheme="minorHAnsi"/>
                <w:sz w:val="24"/>
                <w:szCs w:val="24"/>
              </w:rPr>
              <w:t>ACO</w:t>
            </w:r>
            <w:r w:rsidR="00691637">
              <w:rPr>
                <w:rFonts w:cstheme="minorHAnsi"/>
                <w:sz w:val="24"/>
                <w:szCs w:val="24"/>
              </w:rPr>
              <w:t xml:space="preserve">) </w:t>
            </w:r>
            <w:r w:rsidRPr="00551D22">
              <w:rPr>
                <w:rFonts w:cstheme="minorHAnsi"/>
                <w:sz w:val="24"/>
                <w:szCs w:val="24"/>
              </w:rPr>
              <w:t>A-MassHealth</w:t>
            </w:r>
          </w:p>
          <w:p w14:paraId="740E75EE" w14:textId="04202B20" w:rsidR="00742363" w:rsidRPr="00551D22" w:rsidRDefault="205C30C7" w:rsidP="6B7BAA80">
            <w:pPr>
              <w:pStyle w:val="NoSpacing"/>
              <w:rPr>
                <w:rFonts w:cstheme="minorHAnsi"/>
                <w:sz w:val="24"/>
                <w:szCs w:val="24"/>
              </w:rPr>
            </w:pPr>
            <w:r w:rsidRPr="00551D22">
              <w:rPr>
                <w:rFonts w:cstheme="minorHAnsi"/>
                <w:sz w:val="24"/>
                <w:szCs w:val="24"/>
              </w:rPr>
              <w:t>11=ACO</w:t>
            </w:r>
            <w:r w:rsidR="00691637">
              <w:rPr>
                <w:rFonts w:cstheme="minorHAnsi"/>
                <w:sz w:val="24"/>
                <w:szCs w:val="24"/>
              </w:rPr>
              <w:t xml:space="preserve"> </w:t>
            </w:r>
            <w:r w:rsidRPr="00551D22">
              <w:rPr>
                <w:rFonts w:cstheme="minorHAnsi"/>
                <w:sz w:val="24"/>
                <w:szCs w:val="24"/>
              </w:rPr>
              <w:t>B-MassHealth</w:t>
            </w:r>
          </w:p>
          <w:p w14:paraId="20A8E7F2" w14:textId="3E4888F1" w:rsidR="00742363" w:rsidRPr="00551D22" w:rsidRDefault="205C30C7" w:rsidP="6B7BAA80">
            <w:pPr>
              <w:pStyle w:val="NoSpacing"/>
              <w:rPr>
                <w:rFonts w:cstheme="minorHAnsi"/>
                <w:sz w:val="24"/>
                <w:szCs w:val="24"/>
              </w:rPr>
            </w:pPr>
            <w:r w:rsidRPr="00551D22">
              <w:rPr>
                <w:rFonts w:cstheme="minorHAnsi"/>
                <w:sz w:val="24"/>
                <w:szCs w:val="24"/>
              </w:rPr>
              <w:t>99 = (missing)</w:t>
            </w:r>
          </w:p>
        </w:tc>
        <w:tc>
          <w:tcPr>
            <w:tcW w:w="1085" w:type="dxa"/>
            <w:tcBorders>
              <w:top w:val="nil"/>
              <w:left w:val="nil"/>
              <w:bottom w:val="single" w:sz="4" w:space="0" w:color="auto"/>
              <w:right w:val="single" w:sz="4" w:space="0" w:color="auto"/>
            </w:tcBorders>
            <w:vAlign w:val="center"/>
          </w:tcPr>
          <w:p w14:paraId="0AD6E325" w14:textId="6676BFEA" w:rsidR="00742363" w:rsidRPr="00551D22" w:rsidRDefault="00742363" w:rsidP="00742363">
            <w:pPr>
              <w:rPr>
                <w:rFonts w:eastAsia="Times New Roman" w:cstheme="minorHAnsi"/>
                <w:bCs/>
                <w:sz w:val="24"/>
                <w:szCs w:val="24"/>
              </w:rPr>
            </w:pPr>
            <w:r w:rsidRPr="00551D22">
              <w:rPr>
                <w:rFonts w:eastAsia="Times New Roman" w:cstheme="minorHAnsi"/>
                <w:bCs/>
                <w:sz w:val="24"/>
                <w:szCs w:val="24"/>
              </w:rPr>
              <w:t>Num</w:t>
            </w:r>
          </w:p>
        </w:tc>
      </w:tr>
      <w:tr w:rsidR="00742363" w:rsidRPr="00551D22" w14:paraId="72D035C1" w14:textId="77777777" w:rsidTr="00B22AE4">
        <w:trPr>
          <w:cantSplit/>
          <w:trHeight w:val="390"/>
        </w:trPr>
        <w:tc>
          <w:tcPr>
            <w:tcW w:w="2651" w:type="dxa"/>
            <w:tcBorders>
              <w:top w:val="nil"/>
              <w:left w:val="single" w:sz="4" w:space="0" w:color="auto"/>
              <w:bottom w:val="single" w:sz="4" w:space="0" w:color="auto"/>
              <w:right w:val="single" w:sz="4" w:space="0" w:color="auto"/>
            </w:tcBorders>
            <w:noWrap/>
            <w:vAlign w:val="center"/>
          </w:tcPr>
          <w:p w14:paraId="290C444C" w14:textId="74AD5E8E" w:rsidR="00742363" w:rsidRPr="00551D22" w:rsidRDefault="00742363" w:rsidP="00742363">
            <w:pPr>
              <w:rPr>
                <w:rFonts w:eastAsia="Times New Roman" w:cstheme="minorHAnsi"/>
                <w:bCs/>
                <w:sz w:val="24"/>
                <w:szCs w:val="24"/>
              </w:rPr>
            </w:pPr>
            <w:bookmarkStart w:id="0" w:name="MHEE_BehavHlthPlan2"/>
            <w:r w:rsidRPr="00551D22">
              <w:rPr>
                <w:rFonts w:eastAsia="Times New Roman" w:cstheme="minorHAnsi"/>
                <w:bCs/>
                <w:sz w:val="24"/>
                <w:szCs w:val="24"/>
              </w:rPr>
              <w:t>MHEE_BehavHlthPlan2</w:t>
            </w:r>
            <w:bookmarkEnd w:id="0"/>
          </w:p>
        </w:tc>
        <w:tc>
          <w:tcPr>
            <w:tcW w:w="2622" w:type="dxa"/>
            <w:tcBorders>
              <w:top w:val="nil"/>
              <w:left w:val="nil"/>
              <w:bottom w:val="single" w:sz="4" w:space="0" w:color="auto"/>
              <w:right w:val="single" w:sz="4" w:space="0" w:color="auto"/>
            </w:tcBorders>
            <w:vAlign w:val="center"/>
          </w:tcPr>
          <w:p w14:paraId="56A4E9A8" w14:textId="178A9F58" w:rsidR="00742363" w:rsidRPr="00551D22" w:rsidRDefault="00CB6A94" w:rsidP="00742363">
            <w:pPr>
              <w:rPr>
                <w:rFonts w:eastAsia="Times New Roman" w:cstheme="minorHAnsi"/>
                <w:bCs/>
                <w:sz w:val="24"/>
                <w:szCs w:val="24"/>
              </w:rPr>
            </w:pPr>
            <w:r>
              <w:rPr>
                <w:rFonts w:eastAsia="Times New Roman" w:cstheme="minorHAnsi"/>
                <w:bCs/>
                <w:sz w:val="24"/>
                <w:szCs w:val="24"/>
              </w:rPr>
              <w:t>Type of Behavioral Health Plan</w:t>
            </w:r>
          </w:p>
        </w:tc>
        <w:tc>
          <w:tcPr>
            <w:tcW w:w="3722" w:type="dxa"/>
            <w:tcBorders>
              <w:top w:val="nil"/>
              <w:left w:val="nil"/>
              <w:bottom w:val="single" w:sz="4" w:space="0" w:color="auto"/>
              <w:right w:val="single" w:sz="4" w:space="0" w:color="auto"/>
            </w:tcBorders>
            <w:vAlign w:val="center"/>
          </w:tcPr>
          <w:p w14:paraId="029B061B" w14:textId="1822EB8C" w:rsidR="00A6592B" w:rsidRDefault="00A6592B" w:rsidP="264F8890">
            <w:pPr>
              <w:pStyle w:val="NoSpacing"/>
              <w:rPr>
                <w:rFonts w:eastAsia="Times New Roman" w:cstheme="minorHAnsi"/>
                <w:sz w:val="24"/>
                <w:szCs w:val="24"/>
              </w:rPr>
            </w:pPr>
            <w:r>
              <w:rPr>
                <w:rFonts w:eastAsia="Times New Roman" w:cstheme="minorHAnsi"/>
                <w:sz w:val="24"/>
                <w:szCs w:val="24"/>
              </w:rPr>
              <w:t>Values are in Appendix Table 1.</w:t>
            </w:r>
          </w:p>
          <w:p w14:paraId="67F460F0" w14:textId="77777777" w:rsidR="00A6592B" w:rsidRDefault="00A6592B" w:rsidP="264F8890">
            <w:pPr>
              <w:pStyle w:val="NoSpacing"/>
              <w:rPr>
                <w:rFonts w:eastAsia="Times New Roman" w:cstheme="minorHAnsi"/>
                <w:sz w:val="24"/>
                <w:szCs w:val="24"/>
              </w:rPr>
            </w:pPr>
          </w:p>
          <w:p w14:paraId="0FA4A7E7" w14:textId="625EA4CB" w:rsidR="00742363" w:rsidRPr="00551D22" w:rsidRDefault="00A6592B" w:rsidP="264F8890">
            <w:pPr>
              <w:pStyle w:val="NoSpacing"/>
              <w:rPr>
                <w:rFonts w:eastAsia="Times New Roman" w:cstheme="minorHAnsi"/>
                <w:sz w:val="24"/>
                <w:szCs w:val="24"/>
              </w:rPr>
            </w:pPr>
            <w:hyperlink w:anchor="MHEE_AppendixTable1" w:history="1">
              <w:r w:rsidRPr="00A6592B">
                <w:rPr>
                  <w:rStyle w:val="Hyperlink"/>
                  <w:rFonts w:eastAsia="Times New Roman" w:cstheme="minorHAnsi"/>
                  <w:sz w:val="24"/>
                  <w:szCs w:val="24"/>
                </w:rPr>
                <w:t>Select to navigate to Appendix Table 1 for code set.</w:t>
              </w:r>
            </w:hyperlink>
          </w:p>
        </w:tc>
        <w:tc>
          <w:tcPr>
            <w:tcW w:w="1085" w:type="dxa"/>
            <w:tcBorders>
              <w:top w:val="nil"/>
              <w:left w:val="nil"/>
              <w:bottom w:val="single" w:sz="4" w:space="0" w:color="auto"/>
              <w:right w:val="single" w:sz="4" w:space="0" w:color="auto"/>
            </w:tcBorders>
            <w:vAlign w:val="center"/>
          </w:tcPr>
          <w:p w14:paraId="3ACA028A" w14:textId="37B905ED" w:rsidR="00742363" w:rsidRPr="00551D22" w:rsidRDefault="00742363" w:rsidP="00742363">
            <w:pPr>
              <w:rPr>
                <w:rFonts w:eastAsia="Times New Roman" w:cstheme="minorHAnsi"/>
                <w:bCs/>
                <w:sz w:val="24"/>
                <w:szCs w:val="24"/>
              </w:rPr>
            </w:pPr>
            <w:r w:rsidRPr="00551D22">
              <w:rPr>
                <w:rFonts w:eastAsia="Times New Roman" w:cstheme="minorHAnsi"/>
                <w:bCs/>
                <w:sz w:val="24"/>
                <w:szCs w:val="24"/>
              </w:rPr>
              <w:t>Num</w:t>
            </w:r>
          </w:p>
        </w:tc>
      </w:tr>
      <w:tr w:rsidR="00742363" w:rsidRPr="00551D22" w14:paraId="13099AFB" w14:textId="77777777" w:rsidTr="00B22AE4">
        <w:trPr>
          <w:cantSplit/>
          <w:trHeight w:val="390"/>
        </w:trPr>
        <w:tc>
          <w:tcPr>
            <w:tcW w:w="2651" w:type="dxa"/>
            <w:tcBorders>
              <w:top w:val="nil"/>
              <w:left w:val="single" w:sz="4" w:space="0" w:color="auto"/>
              <w:bottom w:val="single" w:sz="4" w:space="0" w:color="auto"/>
              <w:right w:val="single" w:sz="4" w:space="0" w:color="auto"/>
            </w:tcBorders>
            <w:noWrap/>
            <w:vAlign w:val="center"/>
          </w:tcPr>
          <w:p w14:paraId="38AB3436" w14:textId="50253109" w:rsidR="00742363" w:rsidRPr="00551D22" w:rsidRDefault="00742363" w:rsidP="00742363">
            <w:pPr>
              <w:rPr>
                <w:rFonts w:eastAsia="Times New Roman" w:cstheme="minorHAnsi"/>
                <w:bCs/>
                <w:sz w:val="24"/>
                <w:szCs w:val="24"/>
              </w:rPr>
            </w:pPr>
            <w:proofErr w:type="spellStart"/>
            <w:r w:rsidRPr="00551D22">
              <w:rPr>
                <w:rFonts w:eastAsia="Times New Roman" w:cstheme="minorHAnsi"/>
                <w:bCs/>
                <w:sz w:val="24"/>
                <w:szCs w:val="24"/>
              </w:rPr>
              <w:t>MHEE_BehavHlthProvider_LINKID</w:t>
            </w:r>
            <w:proofErr w:type="spellEnd"/>
          </w:p>
        </w:tc>
        <w:tc>
          <w:tcPr>
            <w:tcW w:w="2622" w:type="dxa"/>
            <w:tcBorders>
              <w:top w:val="nil"/>
              <w:left w:val="nil"/>
              <w:bottom w:val="single" w:sz="4" w:space="0" w:color="auto"/>
              <w:right w:val="single" w:sz="4" w:space="0" w:color="auto"/>
            </w:tcBorders>
            <w:vAlign w:val="center"/>
          </w:tcPr>
          <w:p w14:paraId="1AFEC247" w14:textId="04842902" w:rsidR="00742363" w:rsidRPr="00551D22" w:rsidRDefault="00742363" w:rsidP="00742363">
            <w:pPr>
              <w:rPr>
                <w:rFonts w:eastAsia="Times New Roman" w:cstheme="minorHAnsi"/>
                <w:bCs/>
                <w:sz w:val="24"/>
                <w:szCs w:val="24"/>
              </w:rPr>
            </w:pPr>
            <w:r w:rsidRPr="00551D22">
              <w:rPr>
                <w:rFonts w:eastAsia="Times New Roman" w:cstheme="minorHAnsi"/>
                <w:bCs/>
                <w:sz w:val="24"/>
                <w:szCs w:val="24"/>
              </w:rPr>
              <w:t xml:space="preserve">Provider ID that links into </w:t>
            </w:r>
            <w:r w:rsidR="00B27591">
              <w:rPr>
                <w:rFonts w:eastAsia="Times New Roman" w:cstheme="minorHAnsi"/>
                <w:bCs/>
                <w:sz w:val="24"/>
                <w:szCs w:val="24"/>
              </w:rPr>
              <w:t>Center for Health Information and Analysis’ (</w:t>
            </w:r>
            <w:r w:rsidRPr="00551D22">
              <w:rPr>
                <w:rFonts w:eastAsia="Times New Roman" w:cstheme="minorHAnsi"/>
                <w:bCs/>
                <w:sz w:val="24"/>
                <w:szCs w:val="24"/>
              </w:rPr>
              <w:t>CHIA</w:t>
            </w:r>
            <w:r w:rsidR="00B27591">
              <w:rPr>
                <w:rFonts w:eastAsia="Times New Roman" w:cstheme="minorHAnsi"/>
                <w:bCs/>
                <w:sz w:val="24"/>
                <w:szCs w:val="24"/>
              </w:rPr>
              <w:t>)</w:t>
            </w:r>
            <w:r w:rsidRPr="00551D22">
              <w:rPr>
                <w:rFonts w:eastAsia="Times New Roman" w:cstheme="minorHAnsi"/>
                <w:bCs/>
                <w:sz w:val="24"/>
                <w:szCs w:val="24"/>
              </w:rPr>
              <w:t xml:space="preserve"> Provider file to </w:t>
            </w:r>
            <w:r w:rsidR="00B27591">
              <w:rPr>
                <w:rFonts w:eastAsia="Times New Roman" w:cstheme="minorHAnsi"/>
                <w:bCs/>
                <w:sz w:val="24"/>
                <w:szCs w:val="24"/>
              </w:rPr>
              <w:t>Massachusetts Public Health Data Warehouse (</w:t>
            </w:r>
            <w:r w:rsidRPr="00551D22">
              <w:rPr>
                <w:rFonts w:eastAsia="Times New Roman" w:cstheme="minorHAnsi"/>
                <w:bCs/>
                <w:sz w:val="24"/>
                <w:szCs w:val="24"/>
              </w:rPr>
              <w:t>PHD</w:t>
            </w:r>
            <w:r w:rsidR="00B27591">
              <w:rPr>
                <w:rFonts w:eastAsia="Times New Roman" w:cstheme="minorHAnsi"/>
                <w:bCs/>
                <w:sz w:val="24"/>
                <w:szCs w:val="24"/>
              </w:rPr>
              <w:t>)</w:t>
            </w:r>
            <w:r w:rsidRPr="00551D22">
              <w:rPr>
                <w:rFonts w:eastAsia="Times New Roman" w:cstheme="minorHAnsi"/>
                <w:bCs/>
                <w:sz w:val="24"/>
                <w:szCs w:val="24"/>
              </w:rPr>
              <w:t xml:space="preserve"> variable PROV_PROVIDER_LINKID</w:t>
            </w:r>
          </w:p>
        </w:tc>
        <w:tc>
          <w:tcPr>
            <w:tcW w:w="3722" w:type="dxa"/>
            <w:tcBorders>
              <w:top w:val="nil"/>
              <w:left w:val="nil"/>
              <w:bottom w:val="single" w:sz="4" w:space="0" w:color="auto"/>
              <w:right w:val="single" w:sz="4" w:space="0" w:color="auto"/>
            </w:tcBorders>
            <w:vAlign w:val="center"/>
          </w:tcPr>
          <w:p w14:paraId="3A6FDC49" w14:textId="05AEF238" w:rsidR="00742363" w:rsidRPr="00551D22" w:rsidRDefault="00742363" w:rsidP="00742363">
            <w:pPr>
              <w:rPr>
                <w:rFonts w:eastAsia="Times New Roman" w:cstheme="minorHAnsi"/>
                <w:bCs/>
                <w:sz w:val="24"/>
                <w:szCs w:val="24"/>
              </w:rPr>
            </w:pPr>
            <w:r w:rsidRPr="00551D22">
              <w:rPr>
                <w:rFonts w:eastAsia="Times New Roman" w:cstheme="minorHAnsi"/>
                <w:bCs/>
                <w:sz w:val="24"/>
                <w:szCs w:val="24"/>
              </w:rPr>
              <w:t> </w:t>
            </w:r>
            <w:r w:rsidR="008B22C8" w:rsidRPr="00551D22">
              <w:rPr>
                <w:rFonts w:eastAsia="Times New Roman" w:cstheme="minorHAnsi"/>
                <w:bCs/>
                <w:sz w:val="24"/>
                <w:szCs w:val="24"/>
              </w:rPr>
              <w:t>Links MHEE data to provider data</w:t>
            </w:r>
          </w:p>
        </w:tc>
        <w:tc>
          <w:tcPr>
            <w:tcW w:w="1085" w:type="dxa"/>
            <w:tcBorders>
              <w:top w:val="nil"/>
              <w:left w:val="nil"/>
              <w:bottom w:val="single" w:sz="4" w:space="0" w:color="auto"/>
              <w:right w:val="single" w:sz="4" w:space="0" w:color="auto"/>
            </w:tcBorders>
            <w:vAlign w:val="center"/>
          </w:tcPr>
          <w:p w14:paraId="7062A2BA" w14:textId="3AD04982" w:rsidR="00742363" w:rsidRPr="00551D22" w:rsidRDefault="1266A1DC" w:rsidP="79951A5A">
            <w:pPr>
              <w:rPr>
                <w:rFonts w:eastAsia="Times New Roman" w:cstheme="minorHAnsi"/>
                <w:sz w:val="24"/>
                <w:szCs w:val="24"/>
              </w:rPr>
            </w:pPr>
            <w:r w:rsidRPr="00551D22">
              <w:rPr>
                <w:rFonts w:eastAsia="Times New Roman" w:cstheme="minorHAnsi"/>
                <w:sz w:val="24"/>
                <w:szCs w:val="24"/>
              </w:rPr>
              <w:t>Char</w:t>
            </w:r>
          </w:p>
        </w:tc>
      </w:tr>
      <w:tr w:rsidR="00427394" w:rsidRPr="00551D22" w14:paraId="0B6D5988" w14:textId="77777777" w:rsidTr="00B22AE4">
        <w:trPr>
          <w:cantSplit/>
          <w:trHeight w:val="390"/>
        </w:trPr>
        <w:tc>
          <w:tcPr>
            <w:tcW w:w="2651" w:type="dxa"/>
            <w:tcBorders>
              <w:top w:val="nil"/>
              <w:left w:val="single" w:sz="4" w:space="0" w:color="auto"/>
              <w:bottom w:val="single" w:sz="4" w:space="0" w:color="auto"/>
              <w:right w:val="single" w:sz="4" w:space="0" w:color="auto"/>
            </w:tcBorders>
            <w:noWrap/>
            <w:vAlign w:val="center"/>
          </w:tcPr>
          <w:p w14:paraId="236BF21C" w14:textId="5F404048" w:rsidR="00427394" w:rsidRPr="00551D22" w:rsidRDefault="00427394" w:rsidP="00427394">
            <w:pPr>
              <w:rPr>
                <w:rFonts w:eastAsia="Times New Roman" w:cstheme="minorHAnsi"/>
                <w:bCs/>
                <w:sz w:val="24"/>
                <w:szCs w:val="24"/>
              </w:rPr>
            </w:pPr>
            <w:r w:rsidRPr="00551D22">
              <w:rPr>
                <w:rFonts w:eastAsia="Times New Roman" w:cstheme="minorHAnsi"/>
                <w:bCs/>
                <w:sz w:val="24"/>
                <w:szCs w:val="24"/>
              </w:rPr>
              <w:lastRenderedPageBreak/>
              <w:t>MHEE_CSUMID</w:t>
            </w:r>
          </w:p>
        </w:tc>
        <w:tc>
          <w:tcPr>
            <w:tcW w:w="2622" w:type="dxa"/>
            <w:tcBorders>
              <w:top w:val="single" w:sz="4" w:space="0" w:color="auto"/>
              <w:left w:val="single" w:sz="4" w:space="0" w:color="auto"/>
              <w:bottom w:val="single" w:sz="4" w:space="0" w:color="auto"/>
              <w:right w:val="single" w:sz="4" w:space="0" w:color="auto"/>
            </w:tcBorders>
            <w:vAlign w:val="center"/>
          </w:tcPr>
          <w:p w14:paraId="7F33EA35" w14:textId="24D5D0BC" w:rsidR="00427394" w:rsidRPr="00551D22" w:rsidRDefault="00427394" w:rsidP="00427394">
            <w:pPr>
              <w:rPr>
                <w:rFonts w:eastAsia="Times New Roman" w:cstheme="minorHAnsi"/>
                <w:bCs/>
                <w:sz w:val="24"/>
                <w:szCs w:val="24"/>
              </w:rPr>
            </w:pPr>
            <w:r w:rsidRPr="00551D22">
              <w:rPr>
                <w:rFonts w:eastAsia="Times New Roman" w:cstheme="minorHAnsi"/>
                <w:bCs/>
                <w:sz w:val="24"/>
                <w:szCs w:val="24"/>
              </w:rPr>
              <w:t>Carrier Specific Unique Member ID</w:t>
            </w:r>
          </w:p>
        </w:tc>
        <w:tc>
          <w:tcPr>
            <w:tcW w:w="3722" w:type="dxa"/>
            <w:tcBorders>
              <w:top w:val="single" w:sz="4" w:space="0" w:color="auto"/>
              <w:left w:val="single" w:sz="4" w:space="0" w:color="auto"/>
              <w:bottom w:val="single" w:sz="4" w:space="0" w:color="auto"/>
              <w:right w:val="single" w:sz="4" w:space="0" w:color="auto"/>
            </w:tcBorders>
            <w:vAlign w:val="center"/>
          </w:tcPr>
          <w:p w14:paraId="39B59516" w14:textId="77777777" w:rsidR="00427394" w:rsidRPr="00551D22" w:rsidRDefault="00427394" w:rsidP="00427394">
            <w:pPr>
              <w:spacing w:after="0" w:line="240" w:lineRule="auto"/>
              <w:rPr>
                <w:rFonts w:eastAsia="Times New Roman" w:cstheme="minorHAnsi"/>
                <w:bCs/>
                <w:sz w:val="24"/>
                <w:szCs w:val="24"/>
              </w:rPr>
            </w:pPr>
            <w:r w:rsidRPr="00551D22">
              <w:rPr>
                <w:rFonts w:eastAsia="Times New Roman" w:cstheme="minorHAnsi"/>
                <w:bCs/>
                <w:sz w:val="24"/>
                <w:szCs w:val="24"/>
              </w:rPr>
              <w:t>Integer</w:t>
            </w:r>
          </w:p>
          <w:p w14:paraId="06255033" w14:textId="77777777" w:rsidR="00427394" w:rsidRPr="00551D22" w:rsidRDefault="00427394" w:rsidP="00427394">
            <w:pPr>
              <w:spacing w:after="0" w:line="240" w:lineRule="auto"/>
              <w:rPr>
                <w:rFonts w:eastAsia="Times New Roman" w:cstheme="minorHAnsi"/>
                <w:bCs/>
                <w:sz w:val="24"/>
                <w:szCs w:val="24"/>
              </w:rPr>
            </w:pPr>
          </w:p>
          <w:p w14:paraId="52F37050" w14:textId="77777777" w:rsidR="00427394" w:rsidRPr="00551D22" w:rsidRDefault="00427394" w:rsidP="00427394">
            <w:pPr>
              <w:rPr>
                <w:rFonts w:cstheme="minorHAnsi"/>
                <w:sz w:val="24"/>
                <w:szCs w:val="24"/>
              </w:rPr>
            </w:pPr>
            <w:r w:rsidRPr="00551D22">
              <w:rPr>
                <w:rFonts w:cstheme="minorHAnsi"/>
                <w:sz w:val="24"/>
                <w:szCs w:val="24"/>
              </w:rPr>
              <w:t>(blank) = data is missing</w:t>
            </w:r>
          </w:p>
          <w:p w14:paraId="05ACE722" w14:textId="72AC6BAC" w:rsidR="001D2C83" w:rsidRPr="00551D22" w:rsidRDefault="001D2C83" w:rsidP="00427394">
            <w:pPr>
              <w:rPr>
                <w:rFonts w:eastAsia="Times New Roman" w:cstheme="minorHAnsi"/>
                <w:bCs/>
                <w:sz w:val="24"/>
                <w:szCs w:val="24"/>
              </w:rPr>
            </w:pPr>
            <w:r w:rsidRPr="00551D22">
              <w:rPr>
                <w:rFonts w:eastAsia="Times New Roman" w:cstheme="minorHAnsi"/>
                <w:b/>
                <w:sz w:val="24"/>
                <w:szCs w:val="24"/>
              </w:rPr>
              <w:t>This variable is available in the PHD for submission year 2020 and onwards.</w:t>
            </w:r>
          </w:p>
        </w:tc>
        <w:tc>
          <w:tcPr>
            <w:tcW w:w="1085" w:type="dxa"/>
            <w:tcBorders>
              <w:top w:val="single" w:sz="4" w:space="0" w:color="auto"/>
              <w:left w:val="single" w:sz="4" w:space="0" w:color="auto"/>
              <w:bottom w:val="single" w:sz="4" w:space="0" w:color="auto"/>
              <w:right w:val="single" w:sz="4" w:space="0" w:color="auto"/>
            </w:tcBorders>
            <w:vAlign w:val="center"/>
          </w:tcPr>
          <w:p w14:paraId="552BC690" w14:textId="08B11F73" w:rsidR="00427394" w:rsidRPr="00551D22" w:rsidRDefault="00427394" w:rsidP="00427394">
            <w:pPr>
              <w:rPr>
                <w:rFonts w:eastAsia="Times New Roman" w:cstheme="minorHAnsi"/>
                <w:bCs/>
                <w:sz w:val="24"/>
                <w:szCs w:val="24"/>
              </w:rPr>
            </w:pPr>
            <w:r w:rsidRPr="00551D22">
              <w:rPr>
                <w:rFonts w:eastAsia="Times New Roman" w:cstheme="minorHAnsi"/>
                <w:sz w:val="24"/>
                <w:szCs w:val="24"/>
              </w:rPr>
              <w:t>Char</w:t>
            </w:r>
          </w:p>
        </w:tc>
      </w:tr>
      <w:tr w:rsidR="00742363" w:rsidRPr="00551D22" w14:paraId="6536E35E" w14:textId="77777777" w:rsidTr="00B22AE4">
        <w:trPr>
          <w:cantSplit/>
          <w:trHeight w:val="390"/>
        </w:trPr>
        <w:tc>
          <w:tcPr>
            <w:tcW w:w="2651" w:type="dxa"/>
            <w:tcBorders>
              <w:top w:val="nil"/>
              <w:left w:val="single" w:sz="4" w:space="0" w:color="auto"/>
              <w:bottom w:val="single" w:sz="4" w:space="0" w:color="auto"/>
              <w:right w:val="single" w:sz="4" w:space="0" w:color="auto"/>
            </w:tcBorders>
            <w:noWrap/>
            <w:vAlign w:val="center"/>
          </w:tcPr>
          <w:p w14:paraId="26DD2D82" w14:textId="40A0EBB4" w:rsidR="00742363" w:rsidRPr="00551D22" w:rsidRDefault="00742363" w:rsidP="00742363">
            <w:pPr>
              <w:rPr>
                <w:rFonts w:eastAsia="Times New Roman" w:cstheme="minorHAnsi"/>
                <w:bCs/>
                <w:sz w:val="24"/>
                <w:szCs w:val="24"/>
              </w:rPr>
            </w:pPr>
            <w:proofErr w:type="spellStart"/>
            <w:r w:rsidRPr="00551D22">
              <w:rPr>
                <w:rFonts w:eastAsia="Times New Roman" w:cstheme="minorHAnsi"/>
                <w:bCs/>
                <w:sz w:val="24"/>
                <w:szCs w:val="24"/>
              </w:rPr>
              <w:t>MHEE_DisabilityAidCatFlag</w:t>
            </w:r>
            <w:proofErr w:type="spellEnd"/>
          </w:p>
        </w:tc>
        <w:tc>
          <w:tcPr>
            <w:tcW w:w="2622" w:type="dxa"/>
            <w:tcBorders>
              <w:top w:val="nil"/>
              <w:left w:val="nil"/>
              <w:bottom w:val="single" w:sz="4" w:space="0" w:color="auto"/>
              <w:right w:val="single" w:sz="4" w:space="0" w:color="auto"/>
            </w:tcBorders>
            <w:vAlign w:val="center"/>
          </w:tcPr>
          <w:p w14:paraId="0E2793FE" w14:textId="03962D2C" w:rsidR="00742363" w:rsidRPr="00551D22" w:rsidRDefault="00D31AAE" w:rsidP="00742363">
            <w:pPr>
              <w:rPr>
                <w:rFonts w:eastAsia="Times New Roman" w:cstheme="minorHAnsi"/>
                <w:bCs/>
                <w:sz w:val="24"/>
                <w:szCs w:val="24"/>
              </w:rPr>
            </w:pPr>
            <w:r>
              <w:rPr>
                <w:rFonts w:eastAsia="Times New Roman" w:cstheme="minorHAnsi"/>
                <w:bCs/>
                <w:sz w:val="24"/>
                <w:szCs w:val="24"/>
              </w:rPr>
              <w:t>Disability Aid Category Flag</w:t>
            </w:r>
          </w:p>
        </w:tc>
        <w:tc>
          <w:tcPr>
            <w:tcW w:w="3722" w:type="dxa"/>
            <w:tcBorders>
              <w:top w:val="nil"/>
              <w:left w:val="nil"/>
              <w:bottom w:val="single" w:sz="4" w:space="0" w:color="auto"/>
              <w:right w:val="single" w:sz="4" w:space="0" w:color="auto"/>
            </w:tcBorders>
            <w:vAlign w:val="center"/>
          </w:tcPr>
          <w:p w14:paraId="1F6540DB" w14:textId="3F8F1772" w:rsidR="00742363" w:rsidRPr="00551D22" w:rsidRDefault="00742363" w:rsidP="00742363">
            <w:pPr>
              <w:rPr>
                <w:rFonts w:eastAsia="Times New Roman" w:cstheme="minorHAnsi"/>
                <w:bCs/>
                <w:sz w:val="24"/>
                <w:szCs w:val="24"/>
              </w:rPr>
            </w:pPr>
            <w:r w:rsidRPr="00551D22">
              <w:rPr>
                <w:rFonts w:eastAsia="Times New Roman" w:cstheme="minorHAnsi"/>
                <w:bCs/>
                <w:sz w:val="24"/>
                <w:szCs w:val="24"/>
              </w:rPr>
              <w:t>0=No</w:t>
            </w:r>
            <w:r w:rsidRPr="00551D22">
              <w:rPr>
                <w:rFonts w:eastAsia="Times New Roman" w:cstheme="minorHAnsi"/>
                <w:bCs/>
                <w:sz w:val="24"/>
                <w:szCs w:val="24"/>
              </w:rPr>
              <w:br/>
              <w:t>1=Yes</w:t>
            </w:r>
            <w:r w:rsidRPr="00551D22">
              <w:rPr>
                <w:rFonts w:eastAsia="Times New Roman" w:cstheme="minorHAnsi"/>
                <w:bCs/>
                <w:sz w:val="24"/>
                <w:szCs w:val="24"/>
              </w:rPr>
              <w:br/>
              <w:t>9=Unknown</w:t>
            </w:r>
          </w:p>
        </w:tc>
        <w:tc>
          <w:tcPr>
            <w:tcW w:w="1085" w:type="dxa"/>
            <w:tcBorders>
              <w:top w:val="nil"/>
              <w:left w:val="nil"/>
              <w:bottom w:val="single" w:sz="4" w:space="0" w:color="auto"/>
              <w:right w:val="single" w:sz="4" w:space="0" w:color="auto"/>
            </w:tcBorders>
            <w:vAlign w:val="center"/>
          </w:tcPr>
          <w:p w14:paraId="0A75D346" w14:textId="6F8350FE" w:rsidR="00742363" w:rsidRPr="00551D22" w:rsidRDefault="00742363" w:rsidP="00742363">
            <w:pPr>
              <w:rPr>
                <w:rFonts w:eastAsia="Times New Roman" w:cstheme="minorHAnsi"/>
                <w:bCs/>
                <w:sz w:val="24"/>
                <w:szCs w:val="24"/>
              </w:rPr>
            </w:pPr>
            <w:r w:rsidRPr="00551D22">
              <w:rPr>
                <w:rFonts w:eastAsia="Times New Roman" w:cstheme="minorHAnsi"/>
                <w:bCs/>
                <w:sz w:val="24"/>
                <w:szCs w:val="24"/>
              </w:rPr>
              <w:t>Num</w:t>
            </w:r>
          </w:p>
        </w:tc>
      </w:tr>
      <w:tr w:rsidR="00FB2F13" w:rsidRPr="00551D22" w14:paraId="447E3379" w14:textId="77777777" w:rsidTr="00B22AE4">
        <w:trPr>
          <w:cantSplit/>
          <w:trHeight w:val="390"/>
        </w:trPr>
        <w:tc>
          <w:tcPr>
            <w:tcW w:w="2651" w:type="dxa"/>
            <w:tcBorders>
              <w:top w:val="nil"/>
              <w:left w:val="single" w:sz="4" w:space="0" w:color="auto"/>
              <w:bottom w:val="single" w:sz="4" w:space="0" w:color="auto"/>
              <w:right w:val="single" w:sz="4" w:space="0" w:color="auto"/>
            </w:tcBorders>
            <w:noWrap/>
            <w:vAlign w:val="center"/>
          </w:tcPr>
          <w:p w14:paraId="05BD7D2C" w14:textId="1BC725A6" w:rsidR="00FB2F13" w:rsidRPr="00551D22" w:rsidRDefault="00FB2F13" w:rsidP="00FB2F13">
            <w:pPr>
              <w:rPr>
                <w:rFonts w:eastAsia="Times New Roman" w:cstheme="minorHAnsi"/>
                <w:bCs/>
                <w:sz w:val="24"/>
                <w:szCs w:val="24"/>
              </w:rPr>
            </w:pPr>
            <w:proofErr w:type="spellStart"/>
            <w:r w:rsidRPr="00551D22">
              <w:rPr>
                <w:rFonts w:eastAsia="Times New Roman" w:cstheme="minorHAnsi"/>
                <w:bCs/>
                <w:sz w:val="24"/>
                <w:szCs w:val="24"/>
              </w:rPr>
              <w:t>MHEE_DisabilityCat</w:t>
            </w:r>
            <w:proofErr w:type="spellEnd"/>
          </w:p>
        </w:tc>
        <w:tc>
          <w:tcPr>
            <w:tcW w:w="2622" w:type="dxa"/>
            <w:tcBorders>
              <w:top w:val="single" w:sz="4" w:space="0" w:color="auto"/>
              <w:left w:val="single" w:sz="4" w:space="0" w:color="auto"/>
              <w:bottom w:val="single" w:sz="4" w:space="0" w:color="auto"/>
              <w:right w:val="single" w:sz="4" w:space="0" w:color="auto"/>
            </w:tcBorders>
            <w:vAlign w:val="center"/>
          </w:tcPr>
          <w:p w14:paraId="5177A34D" w14:textId="46D75414" w:rsidR="00FB2F13" w:rsidRPr="00551D22" w:rsidRDefault="00FB2F13" w:rsidP="00FB2F13">
            <w:pPr>
              <w:rPr>
                <w:rFonts w:eastAsia="Times New Roman" w:cstheme="minorHAnsi"/>
                <w:bCs/>
                <w:sz w:val="24"/>
                <w:szCs w:val="24"/>
              </w:rPr>
            </w:pPr>
            <w:r w:rsidRPr="00551D22">
              <w:rPr>
                <w:rFonts w:eastAsia="Times New Roman" w:cstheme="minorHAnsi"/>
                <w:bCs/>
                <w:sz w:val="24"/>
                <w:szCs w:val="24"/>
              </w:rPr>
              <w:t>Indicates whether the aid category reflects eligibility due to a disability.</w:t>
            </w:r>
          </w:p>
        </w:tc>
        <w:tc>
          <w:tcPr>
            <w:tcW w:w="3722" w:type="dxa"/>
            <w:tcBorders>
              <w:top w:val="single" w:sz="4" w:space="0" w:color="auto"/>
              <w:left w:val="nil"/>
              <w:bottom w:val="single" w:sz="4" w:space="0" w:color="auto"/>
              <w:right w:val="single" w:sz="4" w:space="0" w:color="auto"/>
            </w:tcBorders>
            <w:vAlign w:val="center"/>
          </w:tcPr>
          <w:p w14:paraId="7A362189" w14:textId="77777777" w:rsidR="00FB2F13" w:rsidRPr="00551D22" w:rsidRDefault="00FB2F13" w:rsidP="00FB2F13">
            <w:pPr>
              <w:rPr>
                <w:rFonts w:eastAsia="Times New Roman" w:cstheme="minorHAnsi"/>
                <w:bCs/>
                <w:sz w:val="24"/>
                <w:szCs w:val="24"/>
              </w:rPr>
            </w:pPr>
            <w:r w:rsidRPr="00551D22">
              <w:rPr>
                <w:rFonts w:eastAsia="Times New Roman" w:cstheme="minorHAnsi"/>
                <w:bCs/>
                <w:sz w:val="24"/>
                <w:szCs w:val="24"/>
              </w:rPr>
              <w:t>0=No</w:t>
            </w:r>
            <w:r w:rsidRPr="00551D22">
              <w:rPr>
                <w:rFonts w:eastAsia="Times New Roman" w:cstheme="minorHAnsi"/>
                <w:bCs/>
                <w:sz w:val="24"/>
                <w:szCs w:val="24"/>
              </w:rPr>
              <w:br/>
              <w:t>1=Yes</w:t>
            </w:r>
            <w:r w:rsidRPr="00551D22">
              <w:rPr>
                <w:rFonts w:eastAsia="Times New Roman" w:cstheme="minorHAnsi"/>
                <w:bCs/>
                <w:sz w:val="24"/>
                <w:szCs w:val="24"/>
              </w:rPr>
              <w:br/>
              <w:t>8=N/A</w:t>
            </w:r>
            <w:r w:rsidRPr="00551D22">
              <w:rPr>
                <w:rFonts w:eastAsia="Times New Roman" w:cstheme="minorHAnsi"/>
                <w:bCs/>
                <w:sz w:val="24"/>
                <w:szCs w:val="24"/>
              </w:rPr>
              <w:br/>
              <w:t>9=Unknown</w:t>
            </w:r>
          </w:p>
          <w:p w14:paraId="75C0A227" w14:textId="729D1D58" w:rsidR="00FB2F13" w:rsidRPr="00551D22" w:rsidRDefault="00FB2F13" w:rsidP="00FB2F13">
            <w:pPr>
              <w:rPr>
                <w:rFonts w:eastAsia="Times New Roman" w:cstheme="minorHAnsi"/>
                <w:bCs/>
                <w:sz w:val="24"/>
                <w:szCs w:val="24"/>
              </w:rPr>
            </w:pPr>
            <w:r w:rsidRPr="00551D22">
              <w:rPr>
                <w:rFonts w:eastAsia="Times New Roman" w:cstheme="minorHAnsi"/>
                <w:bCs/>
                <w:sz w:val="24"/>
                <w:szCs w:val="24"/>
              </w:rPr>
              <w:t>(Covered MassHealth Plans listed below)</w:t>
            </w:r>
          </w:p>
        </w:tc>
        <w:tc>
          <w:tcPr>
            <w:tcW w:w="1085" w:type="dxa"/>
            <w:tcBorders>
              <w:top w:val="single" w:sz="4" w:space="0" w:color="auto"/>
              <w:left w:val="nil"/>
              <w:bottom w:val="single" w:sz="4" w:space="0" w:color="auto"/>
              <w:right w:val="single" w:sz="4" w:space="0" w:color="auto"/>
            </w:tcBorders>
            <w:vAlign w:val="center"/>
          </w:tcPr>
          <w:p w14:paraId="7A19A28F" w14:textId="3E258A62" w:rsidR="00FB2F13" w:rsidRPr="00551D22" w:rsidRDefault="00FB2F13" w:rsidP="00FB2F13">
            <w:pPr>
              <w:rPr>
                <w:rFonts w:eastAsia="Times New Roman" w:cstheme="minorHAnsi"/>
                <w:bCs/>
                <w:sz w:val="24"/>
                <w:szCs w:val="24"/>
              </w:rPr>
            </w:pPr>
            <w:r w:rsidRPr="00551D22">
              <w:rPr>
                <w:rFonts w:eastAsia="Times New Roman" w:cstheme="minorHAnsi"/>
                <w:bCs/>
                <w:sz w:val="24"/>
                <w:szCs w:val="24"/>
              </w:rPr>
              <w:t>Num</w:t>
            </w:r>
          </w:p>
        </w:tc>
      </w:tr>
      <w:tr w:rsidR="00742363" w:rsidRPr="00551D22" w14:paraId="6627A491" w14:textId="77777777" w:rsidTr="00B22AE4">
        <w:trPr>
          <w:cantSplit/>
          <w:trHeight w:val="390"/>
        </w:trPr>
        <w:tc>
          <w:tcPr>
            <w:tcW w:w="2651" w:type="dxa"/>
            <w:tcBorders>
              <w:top w:val="nil"/>
              <w:left w:val="single" w:sz="4" w:space="0" w:color="auto"/>
              <w:bottom w:val="single" w:sz="4" w:space="0" w:color="auto"/>
              <w:right w:val="single" w:sz="4" w:space="0" w:color="auto"/>
            </w:tcBorders>
            <w:noWrap/>
            <w:vAlign w:val="center"/>
          </w:tcPr>
          <w:p w14:paraId="6A06727E" w14:textId="7190F4D5" w:rsidR="00742363" w:rsidRPr="00551D22" w:rsidRDefault="00742363" w:rsidP="00742363">
            <w:pPr>
              <w:rPr>
                <w:rFonts w:eastAsia="Times New Roman" w:cstheme="minorHAnsi"/>
                <w:bCs/>
                <w:sz w:val="24"/>
                <w:szCs w:val="24"/>
              </w:rPr>
            </w:pPr>
            <w:proofErr w:type="spellStart"/>
            <w:r w:rsidRPr="00551D22">
              <w:rPr>
                <w:rFonts w:eastAsia="Times New Roman" w:cstheme="minorHAnsi"/>
                <w:bCs/>
                <w:sz w:val="24"/>
                <w:szCs w:val="24"/>
              </w:rPr>
              <w:t>MHEE_DisabilityCode</w:t>
            </w:r>
            <w:proofErr w:type="spellEnd"/>
          </w:p>
        </w:tc>
        <w:tc>
          <w:tcPr>
            <w:tcW w:w="2622" w:type="dxa"/>
            <w:tcBorders>
              <w:top w:val="nil"/>
              <w:left w:val="nil"/>
              <w:bottom w:val="single" w:sz="4" w:space="0" w:color="auto"/>
              <w:right w:val="single" w:sz="4" w:space="0" w:color="auto"/>
            </w:tcBorders>
            <w:vAlign w:val="center"/>
          </w:tcPr>
          <w:p w14:paraId="14633341" w14:textId="431BD017" w:rsidR="00742363" w:rsidRPr="00551D22" w:rsidRDefault="006171B6" w:rsidP="00742363">
            <w:pPr>
              <w:rPr>
                <w:rFonts w:eastAsia="Times New Roman" w:cstheme="minorHAnsi"/>
                <w:bCs/>
                <w:sz w:val="24"/>
                <w:szCs w:val="24"/>
              </w:rPr>
            </w:pPr>
            <w:r>
              <w:rPr>
                <w:rFonts w:eastAsia="Times New Roman" w:cstheme="minorHAnsi"/>
                <w:bCs/>
                <w:sz w:val="24"/>
                <w:szCs w:val="24"/>
              </w:rPr>
              <w:t>Indicates how the disability was determined</w:t>
            </w:r>
          </w:p>
        </w:tc>
        <w:tc>
          <w:tcPr>
            <w:tcW w:w="3722" w:type="dxa"/>
            <w:tcBorders>
              <w:top w:val="nil"/>
              <w:left w:val="nil"/>
              <w:bottom w:val="single" w:sz="4" w:space="0" w:color="auto"/>
              <w:right w:val="single" w:sz="4" w:space="0" w:color="auto"/>
            </w:tcBorders>
            <w:vAlign w:val="center"/>
          </w:tcPr>
          <w:p w14:paraId="3CB1F22C" w14:textId="0990027E" w:rsidR="00742363" w:rsidRPr="00551D22" w:rsidRDefault="00742363" w:rsidP="00742363">
            <w:pPr>
              <w:rPr>
                <w:rFonts w:eastAsia="Times New Roman" w:cstheme="minorHAnsi"/>
                <w:bCs/>
                <w:sz w:val="24"/>
                <w:szCs w:val="24"/>
              </w:rPr>
            </w:pPr>
            <w:r w:rsidRPr="00551D22">
              <w:rPr>
                <w:rFonts w:eastAsia="Times New Roman" w:cstheme="minorHAnsi"/>
                <w:bCs/>
                <w:sz w:val="24"/>
                <w:szCs w:val="24"/>
              </w:rPr>
              <w:t>1= Federally Certified Blind</w:t>
            </w:r>
            <w:r w:rsidRPr="00551D22">
              <w:rPr>
                <w:rFonts w:eastAsia="Times New Roman" w:cstheme="minorHAnsi"/>
                <w:bCs/>
                <w:sz w:val="24"/>
                <w:szCs w:val="24"/>
              </w:rPr>
              <w:br/>
              <w:t>2= Blind</w:t>
            </w:r>
            <w:r w:rsidRPr="00551D22">
              <w:rPr>
                <w:rFonts w:eastAsia="Times New Roman" w:cstheme="minorHAnsi"/>
                <w:bCs/>
                <w:sz w:val="24"/>
                <w:szCs w:val="24"/>
              </w:rPr>
              <w:br/>
              <w:t>3= CommonHealth</w:t>
            </w:r>
            <w:r w:rsidRPr="00551D22">
              <w:rPr>
                <w:rFonts w:eastAsia="Times New Roman" w:cstheme="minorHAnsi"/>
                <w:bCs/>
                <w:sz w:val="24"/>
                <w:szCs w:val="24"/>
              </w:rPr>
              <w:br/>
              <w:t xml:space="preserve">4= </w:t>
            </w:r>
            <w:r w:rsidR="00D31AAE">
              <w:rPr>
                <w:rFonts w:eastAsia="Times New Roman" w:cstheme="minorHAnsi"/>
                <w:bCs/>
                <w:sz w:val="24"/>
                <w:szCs w:val="24"/>
              </w:rPr>
              <w:t>Social Security Administration (</w:t>
            </w:r>
            <w:r w:rsidRPr="00551D22">
              <w:rPr>
                <w:rFonts w:eastAsia="Times New Roman" w:cstheme="minorHAnsi"/>
                <w:bCs/>
                <w:sz w:val="24"/>
                <w:szCs w:val="24"/>
              </w:rPr>
              <w:t>SSA</w:t>
            </w:r>
            <w:r w:rsidR="00D31AAE">
              <w:rPr>
                <w:rFonts w:eastAsia="Times New Roman" w:cstheme="minorHAnsi"/>
                <w:bCs/>
                <w:sz w:val="24"/>
                <w:szCs w:val="24"/>
              </w:rPr>
              <w:t>)</w:t>
            </w:r>
            <w:r w:rsidRPr="00551D22">
              <w:rPr>
                <w:rFonts w:eastAsia="Times New Roman" w:cstheme="minorHAnsi"/>
                <w:bCs/>
                <w:sz w:val="24"/>
                <w:szCs w:val="24"/>
              </w:rPr>
              <w:t xml:space="preserve"> Determined Disability</w:t>
            </w:r>
            <w:r w:rsidRPr="00551D22">
              <w:rPr>
                <w:rFonts w:eastAsia="Times New Roman" w:cstheme="minorHAnsi"/>
                <w:bCs/>
                <w:sz w:val="24"/>
                <w:szCs w:val="24"/>
              </w:rPr>
              <w:br/>
              <w:t>5= Kaileigh Mulligan</w:t>
            </w:r>
            <w:r w:rsidRPr="00551D22">
              <w:rPr>
                <w:rFonts w:eastAsia="Times New Roman" w:cstheme="minorHAnsi"/>
                <w:bCs/>
                <w:sz w:val="24"/>
                <w:szCs w:val="24"/>
              </w:rPr>
              <w:br/>
              <w:t xml:space="preserve">6= </w:t>
            </w:r>
            <w:r w:rsidR="006171B6" w:rsidRPr="006171B6">
              <w:rPr>
                <w:rFonts w:eastAsia="Times New Roman" w:cstheme="minorHAnsi"/>
                <w:bCs/>
                <w:sz w:val="24"/>
                <w:szCs w:val="24"/>
              </w:rPr>
              <w:t xml:space="preserve">Disability Evaluation Services </w:t>
            </w:r>
            <w:r w:rsidR="006171B6">
              <w:rPr>
                <w:rFonts w:eastAsia="Times New Roman" w:cstheme="minorHAnsi"/>
                <w:bCs/>
                <w:sz w:val="24"/>
                <w:szCs w:val="24"/>
              </w:rPr>
              <w:t>(</w:t>
            </w:r>
            <w:r w:rsidRPr="00551D22">
              <w:rPr>
                <w:rFonts w:eastAsia="Times New Roman" w:cstheme="minorHAnsi"/>
                <w:bCs/>
                <w:sz w:val="24"/>
                <w:szCs w:val="24"/>
              </w:rPr>
              <w:t>DES</w:t>
            </w:r>
            <w:r w:rsidR="006171B6">
              <w:rPr>
                <w:rFonts w:eastAsia="Times New Roman" w:cstheme="minorHAnsi"/>
                <w:bCs/>
                <w:sz w:val="24"/>
                <w:szCs w:val="24"/>
              </w:rPr>
              <w:t>)</w:t>
            </w:r>
            <w:r w:rsidRPr="00551D22">
              <w:rPr>
                <w:rFonts w:eastAsia="Times New Roman" w:cstheme="minorHAnsi"/>
                <w:bCs/>
                <w:sz w:val="24"/>
                <w:szCs w:val="24"/>
              </w:rPr>
              <w:t xml:space="preserve"> Determined Disability</w:t>
            </w:r>
            <w:r w:rsidRPr="00551D22">
              <w:rPr>
                <w:rFonts w:eastAsia="Times New Roman" w:cstheme="minorHAnsi"/>
                <w:bCs/>
                <w:sz w:val="24"/>
                <w:szCs w:val="24"/>
              </w:rPr>
              <w:br/>
              <w:t>7= Disability Determination done, Not disabled</w:t>
            </w:r>
            <w:r w:rsidRPr="00551D22">
              <w:rPr>
                <w:rFonts w:eastAsia="Times New Roman" w:cstheme="minorHAnsi"/>
                <w:bCs/>
                <w:sz w:val="24"/>
                <w:szCs w:val="24"/>
              </w:rPr>
              <w:br/>
              <w:t>8= Missing, Error</w:t>
            </w:r>
            <w:r w:rsidRPr="00551D22">
              <w:rPr>
                <w:rFonts w:eastAsia="Times New Roman" w:cstheme="minorHAnsi"/>
                <w:bCs/>
                <w:sz w:val="24"/>
                <w:szCs w:val="24"/>
              </w:rPr>
              <w:br/>
              <w:t>9= N/A</w:t>
            </w:r>
          </w:p>
        </w:tc>
        <w:tc>
          <w:tcPr>
            <w:tcW w:w="1085" w:type="dxa"/>
            <w:tcBorders>
              <w:top w:val="nil"/>
              <w:left w:val="nil"/>
              <w:bottom w:val="single" w:sz="4" w:space="0" w:color="auto"/>
              <w:right w:val="single" w:sz="4" w:space="0" w:color="auto"/>
            </w:tcBorders>
            <w:vAlign w:val="center"/>
          </w:tcPr>
          <w:p w14:paraId="11A4463F" w14:textId="19D16950" w:rsidR="00742363" w:rsidRPr="00551D22" w:rsidRDefault="00742363" w:rsidP="00742363">
            <w:pPr>
              <w:rPr>
                <w:rFonts w:eastAsia="Times New Roman" w:cstheme="minorHAnsi"/>
                <w:bCs/>
                <w:sz w:val="24"/>
                <w:szCs w:val="24"/>
              </w:rPr>
            </w:pPr>
            <w:r w:rsidRPr="00551D22">
              <w:rPr>
                <w:rFonts w:eastAsia="Times New Roman" w:cstheme="minorHAnsi"/>
                <w:bCs/>
                <w:sz w:val="24"/>
                <w:szCs w:val="24"/>
              </w:rPr>
              <w:t>Num</w:t>
            </w:r>
          </w:p>
        </w:tc>
      </w:tr>
      <w:tr w:rsidR="00742363" w:rsidRPr="00551D22" w14:paraId="561B2279" w14:textId="77777777" w:rsidTr="00B22AE4">
        <w:trPr>
          <w:cantSplit/>
          <w:trHeight w:val="390"/>
        </w:trPr>
        <w:tc>
          <w:tcPr>
            <w:tcW w:w="2651" w:type="dxa"/>
            <w:tcBorders>
              <w:top w:val="nil"/>
              <w:left w:val="single" w:sz="4" w:space="0" w:color="auto"/>
              <w:bottom w:val="single" w:sz="4" w:space="0" w:color="auto"/>
              <w:right w:val="single" w:sz="4" w:space="0" w:color="auto"/>
            </w:tcBorders>
            <w:noWrap/>
            <w:vAlign w:val="center"/>
          </w:tcPr>
          <w:p w14:paraId="79063DB0" w14:textId="71ED8D4E" w:rsidR="00742363" w:rsidRPr="00551D22" w:rsidRDefault="00742363" w:rsidP="16EDDEAB">
            <w:pPr>
              <w:rPr>
                <w:rFonts w:eastAsia="Times New Roman" w:cstheme="minorHAnsi"/>
                <w:sz w:val="24"/>
                <w:szCs w:val="24"/>
              </w:rPr>
            </w:pPr>
            <w:r w:rsidRPr="00551D22">
              <w:rPr>
                <w:rFonts w:eastAsia="Times New Roman" w:cstheme="minorHAnsi"/>
                <w:sz w:val="24"/>
                <w:szCs w:val="24"/>
              </w:rPr>
              <w:lastRenderedPageBreak/>
              <w:t>MHEE_ELIGIBLE</w:t>
            </w:r>
            <w:r w:rsidR="059D2E3A" w:rsidRPr="00551D22">
              <w:rPr>
                <w:rFonts w:eastAsia="Times New Roman" w:cstheme="minorHAnsi"/>
                <w:sz w:val="24"/>
                <w:szCs w:val="24"/>
              </w:rPr>
              <w:t>_</w:t>
            </w:r>
            <w:r w:rsidRPr="00551D22">
              <w:rPr>
                <w:rFonts w:eastAsia="Times New Roman" w:cstheme="minorHAnsi"/>
                <w:sz w:val="24"/>
                <w:szCs w:val="24"/>
              </w:rPr>
              <w:t>DAYS</w:t>
            </w:r>
          </w:p>
        </w:tc>
        <w:tc>
          <w:tcPr>
            <w:tcW w:w="2622" w:type="dxa"/>
            <w:tcBorders>
              <w:top w:val="nil"/>
              <w:left w:val="nil"/>
              <w:bottom w:val="single" w:sz="4" w:space="0" w:color="auto"/>
              <w:right w:val="single" w:sz="4" w:space="0" w:color="auto"/>
            </w:tcBorders>
            <w:vAlign w:val="center"/>
          </w:tcPr>
          <w:p w14:paraId="7F797727" w14:textId="5703FFF4" w:rsidR="00742363" w:rsidRPr="00551D22" w:rsidRDefault="00742363" w:rsidP="00742363">
            <w:pPr>
              <w:rPr>
                <w:rFonts w:eastAsia="Times New Roman" w:cstheme="minorHAnsi"/>
                <w:bCs/>
                <w:sz w:val="24"/>
                <w:szCs w:val="24"/>
              </w:rPr>
            </w:pPr>
            <w:r w:rsidRPr="00551D22">
              <w:rPr>
                <w:rFonts w:eastAsia="Times New Roman" w:cstheme="minorHAnsi"/>
                <w:bCs/>
                <w:sz w:val="24"/>
                <w:szCs w:val="24"/>
              </w:rPr>
              <w:t>Integer values 1 to 31 represents days pertaining to the referenced month</w:t>
            </w:r>
          </w:p>
        </w:tc>
        <w:tc>
          <w:tcPr>
            <w:tcW w:w="3722" w:type="dxa"/>
            <w:tcBorders>
              <w:top w:val="nil"/>
              <w:left w:val="nil"/>
              <w:bottom w:val="single" w:sz="4" w:space="0" w:color="auto"/>
              <w:right w:val="single" w:sz="4" w:space="0" w:color="auto"/>
            </w:tcBorders>
            <w:vAlign w:val="center"/>
          </w:tcPr>
          <w:p w14:paraId="71DD1ADC" w14:textId="4F7F2874" w:rsidR="00742363" w:rsidRPr="00551D22" w:rsidRDefault="00742363" w:rsidP="00742363">
            <w:pPr>
              <w:rPr>
                <w:rFonts w:eastAsia="Times New Roman" w:cstheme="minorHAnsi"/>
                <w:bCs/>
                <w:sz w:val="24"/>
                <w:szCs w:val="24"/>
              </w:rPr>
            </w:pPr>
            <w:r w:rsidRPr="00551D22">
              <w:rPr>
                <w:rFonts w:eastAsia="Times New Roman" w:cstheme="minorHAnsi"/>
                <w:bCs/>
                <w:sz w:val="24"/>
                <w:szCs w:val="24"/>
              </w:rPr>
              <w:t>Integer values 1 to 31 represents days pertaining to the referenced month</w:t>
            </w:r>
          </w:p>
        </w:tc>
        <w:tc>
          <w:tcPr>
            <w:tcW w:w="1085" w:type="dxa"/>
            <w:tcBorders>
              <w:top w:val="nil"/>
              <w:left w:val="nil"/>
              <w:bottom w:val="single" w:sz="4" w:space="0" w:color="auto"/>
              <w:right w:val="single" w:sz="4" w:space="0" w:color="auto"/>
            </w:tcBorders>
            <w:vAlign w:val="center"/>
          </w:tcPr>
          <w:p w14:paraId="4A5C6853" w14:textId="5C3FCACC" w:rsidR="00742363" w:rsidRPr="00551D22" w:rsidRDefault="00742363" w:rsidP="00742363">
            <w:pPr>
              <w:rPr>
                <w:rFonts w:eastAsia="Times New Roman" w:cstheme="minorHAnsi"/>
                <w:bCs/>
                <w:sz w:val="24"/>
                <w:szCs w:val="24"/>
              </w:rPr>
            </w:pPr>
            <w:r w:rsidRPr="00551D22">
              <w:rPr>
                <w:rFonts w:eastAsia="Times New Roman" w:cstheme="minorHAnsi"/>
                <w:bCs/>
                <w:sz w:val="24"/>
                <w:szCs w:val="24"/>
              </w:rPr>
              <w:t>Num</w:t>
            </w:r>
          </w:p>
        </w:tc>
      </w:tr>
      <w:tr w:rsidR="00742363" w:rsidRPr="00551D22" w14:paraId="203F74C2" w14:textId="77777777" w:rsidTr="00B22AE4">
        <w:trPr>
          <w:cantSplit/>
          <w:trHeight w:val="390"/>
        </w:trPr>
        <w:tc>
          <w:tcPr>
            <w:tcW w:w="2651" w:type="dxa"/>
            <w:tcBorders>
              <w:top w:val="nil"/>
              <w:left w:val="single" w:sz="4" w:space="0" w:color="auto"/>
              <w:bottom w:val="single" w:sz="4" w:space="0" w:color="auto"/>
              <w:right w:val="single" w:sz="4" w:space="0" w:color="auto"/>
            </w:tcBorders>
            <w:noWrap/>
            <w:vAlign w:val="center"/>
          </w:tcPr>
          <w:p w14:paraId="415F829B" w14:textId="7911CFAF" w:rsidR="00742363" w:rsidRPr="00551D22" w:rsidRDefault="00742363" w:rsidP="16EDDEAB">
            <w:pPr>
              <w:rPr>
                <w:rFonts w:eastAsia="Times New Roman" w:cstheme="minorHAnsi"/>
                <w:sz w:val="24"/>
                <w:szCs w:val="24"/>
              </w:rPr>
            </w:pPr>
            <w:r w:rsidRPr="00551D22">
              <w:rPr>
                <w:rFonts w:eastAsia="Times New Roman" w:cstheme="minorHAnsi"/>
                <w:sz w:val="24"/>
                <w:szCs w:val="24"/>
              </w:rPr>
              <w:t>MHEE_ELIGIBLE</w:t>
            </w:r>
            <w:r w:rsidR="377A2BE0" w:rsidRPr="00551D22">
              <w:rPr>
                <w:rFonts w:eastAsia="Times New Roman" w:cstheme="minorHAnsi"/>
                <w:sz w:val="24"/>
                <w:szCs w:val="24"/>
              </w:rPr>
              <w:t>_</w:t>
            </w:r>
            <w:r w:rsidRPr="00551D22">
              <w:rPr>
                <w:rFonts w:eastAsia="Times New Roman" w:cstheme="minorHAnsi"/>
                <w:sz w:val="24"/>
                <w:szCs w:val="24"/>
              </w:rPr>
              <w:t>DAYS_YYYYMM</w:t>
            </w:r>
          </w:p>
        </w:tc>
        <w:tc>
          <w:tcPr>
            <w:tcW w:w="2622" w:type="dxa"/>
            <w:tcBorders>
              <w:top w:val="nil"/>
              <w:left w:val="nil"/>
              <w:bottom w:val="single" w:sz="4" w:space="0" w:color="auto"/>
              <w:right w:val="single" w:sz="4" w:space="0" w:color="auto"/>
            </w:tcBorders>
            <w:vAlign w:val="center"/>
          </w:tcPr>
          <w:p w14:paraId="08224922" w14:textId="29E26000" w:rsidR="00742363" w:rsidRPr="00551D22" w:rsidRDefault="00742363" w:rsidP="00742363">
            <w:pPr>
              <w:rPr>
                <w:rFonts w:eastAsia="Times New Roman" w:cstheme="minorHAnsi"/>
                <w:bCs/>
                <w:sz w:val="24"/>
                <w:szCs w:val="24"/>
              </w:rPr>
            </w:pPr>
            <w:r w:rsidRPr="00551D22">
              <w:rPr>
                <w:rFonts w:eastAsia="Times New Roman" w:cstheme="minorHAnsi"/>
                <w:bCs/>
                <w:sz w:val="24"/>
                <w:szCs w:val="24"/>
              </w:rPr>
              <w:t>The month and year associated with the eligible days for MHEE_ELIGIBLE DAYS</w:t>
            </w:r>
          </w:p>
        </w:tc>
        <w:tc>
          <w:tcPr>
            <w:tcW w:w="3722" w:type="dxa"/>
            <w:tcBorders>
              <w:top w:val="nil"/>
              <w:left w:val="nil"/>
              <w:bottom w:val="single" w:sz="4" w:space="0" w:color="auto"/>
              <w:right w:val="single" w:sz="4" w:space="0" w:color="auto"/>
            </w:tcBorders>
            <w:vAlign w:val="center"/>
          </w:tcPr>
          <w:p w14:paraId="265C4225" w14:textId="6C89A9F4" w:rsidR="00742363" w:rsidRPr="00551D22" w:rsidRDefault="00742363" w:rsidP="00742363">
            <w:pPr>
              <w:rPr>
                <w:rFonts w:eastAsia="Times New Roman" w:cstheme="minorHAnsi"/>
                <w:bCs/>
                <w:sz w:val="24"/>
                <w:szCs w:val="24"/>
              </w:rPr>
            </w:pPr>
            <w:r w:rsidRPr="00551D22">
              <w:rPr>
                <w:rFonts w:eastAsia="Times New Roman" w:cstheme="minorHAnsi"/>
                <w:bCs/>
                <w:sz w:val="24"/>
                <w:szCs w:val="24"/>
              </w:rPr>
              <w:t>YYYYMM</w:t>
            </w:r>
          </w:p>
        </w:tc>
        <w:tc>
          <w:tcPr>
            <w:tcW w:w="1085" w:type="dxa"/>
            <w:tcBorders>
              <w:top w:val="nil"/>
              <w:left w:val="nil"/>
              <w:bottom w:val="single" w:sz="4" w:space="0" w:color="auto"/>
              <w:right w:val="single" w:sz="4" w:space="0" w:color="auto"/>
            </w:tcBorders>
            <w:vAlign w:val="center"/>
          </w:tcPr>
          <w:p w14:paraId="3C624009" w14:textId="4BAD5130" w:rsidR="00742363" w:rsidRPr="00551D22" w:rsidRDefault="4ED40092" w:rsidP="79951A5A">
            <w:pPr>
              <w:rPr>
                <w:rFonts w:eastAsia="Times New Roman" w:cstheme="minorHAnsi"/>
                <w:sz w:val="24"/>
                <w:szCs w:val="24"/>
              </w:rPr>
            </w:pPr>
            <w:r w:rsidRPr="00551D22">
              <w:rPr>
                <w:rFonts w:eastAsia="Times New Roman" w:cstheme="minorHAnsi"/>
                <w:sz w:val="24"/>
                <w:szCs w:val="24"/>
              </w:rPr>
              <w:t>Char</w:t>
            </w:r>
          </w:p>
        </w:tc>
      </w:tr>
      <w:tr w:rsidR="00742363" w:rsidRPr="00551D22" w14:paraId="6273D5DE" w14:textId="77777777" w:rsidTr="00B22AE4">
        <w:trPr>
          <w:cantSplit/>
          <w:trHeight w:val="390"/>
        </w:trPr>
        <w:tc>
          <w:tcPr>
            <w:tcW w:w="2651" w:type="dxa"/>
            <w:tcBorders>
              <w:top w:val="nil"/>
              <w:left w:val="single" w:sz="4" w:space="0" w:color="auto"/>
              <w:bottom w:val="single" w:sz="4" w:space="0" w:color="auto"/>
              <w:right w:val="single" w:sz="4" w:space="0" w:color="auto"/>
            </w:tcBorders>
            <w:noWrap/>
            <w:vAlign w:val="center"/>
          </w:tcPr>
          <w:p w14:paraId="3D6F0800" w14:textId="44448103" w:rsidR="00742363" w:rsidRPr="00551D22" w:rsidRDefault="00742363" w:rsidP="00742363">
            <w:pPr>
              <w:rPr>
                <w:rFonts w:eastAsia="Times New Roman" w:cstheme="minorHAnsi"/>
                <w:bCs/>
                <w:sz w:val="24"/>
                <w:szCs w:val="24"/>
              </w:rPr>
            </w:pPr>
            <w:r w:rsidRPr="00551D22">
              <w:rPr>
                <w:rFonts w:eastAsia="Times New Roman" w:cstheme="minorHAnsi"/>
                <w:bCs/>
                <w:sz w:val="24"/>
                <w:szCs w:val="24"/>
              </w:rPr>
              <w:t>MHEE_ENDDATE</w:t>
            </w:r>
          </w:p>
        </w:tc>
        <w:tc>
          <w:tcPr>
            <w:tcW w:w="2622" w:type="dxa"/>
            <w:tcBorders>
              <w:top w:val="nil"/>
              <w:left w:val="nil"/>
              <w:bottom w:val="single" w:sz="4" w:space="0" w:color="auto"/>
              <w:right w:val="single" w:sz="4" w:space="0" w:color="auto"/>
            </w:tcBorders>
            <w:vAlign w:val="center"/>
          </w:tcPr>
          <w:p w14:paraId="6792B373" w14:textId="131629A2" w:rsidR="00742363" w:rsidRPr="00551D22" w:rsidRDefault="00742363" w:rsidP="00742363">
            <w:pPr>
              <w:rPr>
                <w:rFonts w:eastAsia="Times New Roman" w:cstheme="minorHAnsi"/>
                <w:bCs/>
                <w:sz w:val="24"/>
                <w:szCs w:val="24"/>
              </w:rPr>
            </w:pPr>
            <w:r w:rsidRPr="00551D22">
              <w:rPr>
                <w:rFonts w:eastAsia="Times New Roman" w:cstheme="minorHAnsi"/>
                <w:bCs/>
                <w:sz w:val="24"/>
                <w:szCs w:val="24"/>
              </w:rPr>
              <w:t>End date enrollment (of segment)</w:t>
            </w:r>
          </w:p>
        </w:tc>
        <w:tc>
          <w:tcPr>
            <w:tcW w:w="3722" w:type="dxa"/>
            <w:tcBorders>
              <w:top w:val="nil"/>
              <w:left w:val="nil"/>
              <w:bottom w:val="single" w:sz="4" w:space="0" w:color="auto"/>
              <w:right w:val="single" w:sz="4" w:space="0" w:color="auto"/>
            </w:tcBorders>
            <w:vAlign w:val="center"/>
          </w:tcPr>
          <w:p w14:paraId="01FB3F9D" w14:textId="4D402433" w:rsidR="00742363" w:rsidRPr="00551D22" w:rsidRDefault="00742363" w:rsidP="00742363">
            <w:pPr>
              <w:rPr>
                <w:rFonts w:eastAsia="Times New Roman" w:cstheme="minorHAnsi"/>
                <w:bCs/>
                <w:sz w:val="24"/>
                <w:szCs w:val="24"/>
              </w:rPr>
            </w:pPr>
            <w:r w:rsidRPr="00551D22">
              <w:rPr>
                <w:rFonts w:eastAsia="Times New Roman" w:cstheme="minorHAnsi"/>
                <w:bCs/>
                <w:sz w:val="24"/>
                <w:szCs w:val="24"/>
              </w:rPr>
              <w:t xml:space="preserve">Date Proxy – count of days between </w:t>
            </w:r>
            <w:r w:rsidR="001D2C83" w:rsidRPr="00551D22">
              <w:rPr>
                <w:rFonts w:eastAsia="Times New Roman" w:cstheme="minorHAnsi"/>
                <w:bCs/>
                <w:sz w:val="24"/>
                <w:szCs w:val="24"/>
              </w:rPr>
              <w:t>enrollment end</w:t>
            </w:r>
            <w:r w:rsidRPr="00551D22">
              <w:rPr>
                <w:rFonts w:eastAsia="Times New Roman" w:cstheme="minorHAnsi"/>
                <w:bCs/>
                <w:sz w:val="24"/>
                <w:szCs w:val="24"/>
              </w:rPr>
              <w:t xml:space="preserve"> date and randomly chosen date in the past </w:t>
            </w:r>
            <w:r w:rsidRPr="00551D22">
              <w:rPr>
                <w:rFonts w:eastAsia="Times New Roman" w:cstheme="minorHAnsi"/>
                <w:bCs/>
                <w:sz w:val="24"/>
                <w:szCs w:val="24"/>
              </w:rPr>
              <w:br/>
            </w:r>
            <w:r w:rsidRPr="00551D22">
              <w:rPr>
                <w:rFonts w:eastAsia="Times New Roman" w:cstheme="minorHAnsi"/>
                <w:b/>
                <w:sz w:val="24"/>
                <w:szCs w:val="24"/>
              </w:rPr>
              <w:t>N</w:t>
            </w:r>
            <w:r w:rsidR="006171B6">
              <w:rPr>
                <w:rFonts w:eastAsia="Times New Roman" w:cstheme="minorHAnsi"/>
                <w:b/>
                <w:sz w:val="24"/>
                <w:szCs w:val="24"/>
              </w:rPr>
              <w:t>ote</w:t>
            </w:r>
            <w:r w:rsidRPr="00551D22">
              <w:rPr>
                <w:rFonts w:eastAsia="Times New Roman" w:cstheme="minorHAnsi"/>
                <w:b/>
                <w:sz w:val="24"/>
                <w:szCs w:val="24"/>
              </w:rPr>
              <w:t>: The larger the date proxy, the later in time the event occurred</w:t>
            </w:r>
          </w:p>
        </w:tc>
        <w:tc>
          <w:tcPr>
            <w:tcW w:w="1085" w:type="dxa"/>
            <w:tcBorders>
              <w:top w:val="nil"/>
              <w:left w:val="nil"/>
              <w:bottom w:val="single" w:sz="4" w:space="0" w:color="auto"/>
              <w:right w:val="single" w:sz="4" w:space="0" w:color="auto"/>
            </w:tcBorders>
            <w:vAlign w:val="center"/>
          </w:tcPr>
          <w:p w14:paraId="1EC40EAD" w14:textId="64A8872D" w:rsidR="00742363" w:rsidRPr="00551D22" w:rsidRDefault="00742363" w:rsidP="00742363">
            <w:pPr>
              <w:rPr>
                <w:rFonts w:eastAsia="Times New Roman" w:cstheme="minorHAnsi"/>
                <w:bCs/>
                <w:sz w:val="24"/>
                <w:szCs w:val="24"/>
              </w:rPr>
            </w:pPr>
            <w:r w:rsidRPr="00551D22">
              <w:rPr>
                <w:rFonts w:eastAsia="Times New Roman" w:cstheme="minorHAnsi"/>
                <w:bCs/>
                <w:sz w:val="24"/>
                <w:szCs w:val="24"/>
              </w:rPr>
              <w:t>Num</w:t>
            </w:r>
          </w:p>
        </w:tc>
      </w:tr>
      <w:tr w:rsidR="00F66DCF" w:rsidRPr="00551D22" w14:paraId="13DCF0FD" w14:textId="77777777" w:rsidTr="00B22AE4">
        <w:trPr>
          <w:cantSplit/>
          <w:trHeight w:val="390"/>
        </w:trPr>
        <w:tc>
          <w:tcPr>
            <w:tcW w:w="2651" w:type="dxa"/>
            <w:tcBorders>
              <w:top w:val="nil"/>
              <w:left w:val="single" w:sz="4" w:space="0" w:color="auto"/>
              <w:bottom w:val="single" w:sz="4" w:space="0" w:color="auto"/>
              <w:right w:val="single" w:sz="4" w:space="0" w:color="auto"/>
            </w:tcBorders>
            <w:noWrap/>
            <w:vAlign w:val="center"/>
          </w:tcPr>
          <w:p w14:paraId="006E64C9" w14:textId="409F8B96" w:rsidR="00F66DCF" w:rsidRPr="00551D22" w:rsidRDefault="00F66DCF" w:rsidP="00F66DCF">
            <w:pPr>
              <w:rPr>
                <w:rFonts w:eastAsia="Times New Roman" w:cstheme="minorHAnsi"/>
                <w:bCs/>
                <w:sz w:val="24"/>
                <w:szCs w:val="24"/>
              </w:rPr>
            </w:pPr>
            <w:r w:rsidRPr="00551D22">
              <w:rPr>
                <w:rFonts w:eastAsia="Times New Roman" w:cstheme="minorHAnsi"/>
                <w:bCs/>
                <w:sz w:val="24"/>
                <w:szCs w:val="24"/>
              </w:rPr>
              <w:t>MHEE_ENDDATE_MONTH</w:t>
            </w:r>
          </w:p>
        </w:tc>
        <w:tc>
          <w:tcPr>
            <w:tcW w:w="2622" w:type="dxa"/>
            <w:tcBorders>
              <w:top w:val="nil"/>
              <w:left w:val="nil"/>
              <w:bottom w:val="single" w:sz="4" w:space="0" w:color="auto"/>
              <w:right w:val="single" w:sz="4" w:space="0" w:color="auto"/>
            </w:tcBorders>
            <w:vAlign w:val="center"/>
          </w:tcPr>
          <w:p w14:paraId="261D20E1" w14:textId="6F491D2E" w:rsidR="00F66DCF" w:rsidRPr="00551D22" w:rsidRDefault="00F66DCF" w:rsidP="00F66DCF">
            <w:pPr>
              <w:rPr>
                <w:rFonts w:eastAsia="Times New Roman" w:cstheme="minorHAnsi"/>
                <w:bCs/>
                <w:sz w:val="24"/>
                <w:szCs w:val="24"/>
              </w:rPr>
            </w:pPr>
            <w:r w:rsidRPr="00551D22">
              <w:rPr>
                <w:rFonts w:eastAsia="Times New Roman" w:cstheme="minorHAnsi"/>
                <w:bCs/>
                <w:sz w:val="24"/>
                <w:szCs w:val="24"/>
              </w:rPr>
              <w:t xml:space="preserve">End date enrollment (of segment) </w:t>
            </w:r>
            <w:r w:rsidR="006171B6">
              <w:rPr>
                <w:rFonts w:eastAsia="Times New Roman" w:cstheme="minorHAnsi"/>
                <w:bCs/>
                <w:sz w:val="24"/>
                <w:szCs w:val="24"/>
              </w:rPr>
              <w:t>–</w:t>
            </w:r>
            <w:r w:rsidRPr="00551D22">
              <w:rPr>
                <w:rFonts w:eastAsia="Times New Roman" w:cstheme="minorHAnsi"/>
                <w:bCs/>
                <w:sz w:val="24"/>
                <w:szCs w:val="24"/>
              </w:rPr>
              <w:t xml:space="preserve"> M</w:t>
            </w:r>
            <w:r w:rsidR="006171B6">
              <w:rPr>
                <w:rFonts w:eastAsia="Times New Roman" w:cstheme="minorHAnsi"/>
                <w:bCs/>
                <w:sz w:val="24"/>
                <w:szCs w:val="24"/>
              </w:rPr>
              <w:t>onth</w:t>
            </w:r>
          </w:p>
        </w:tc>
        <w:tc>
          <w:tcPr>
            <w:tcW w:w="3722" w:type="dxa"/>
            <w:tcBorders>
              <w:top w:val="nil"/>
              <w:left w:val="nil"/>
              <w:bottom w:val="single" w:sz="4" w:space="0" w:color="auto"/>
              <w:right w:val="single" w:sz="4" w:space="0" w:color="auto"/>
            </w:tcBorders>
            <w:vAlign w:val="center"/>
          </w:tcPr>
          <w:p w14:paraId="4CB3C4B3" w14:textId="77777777" w:rsidR="00F66DCF" w:rsidRDefault="00F66DCF" w:rsidP="00F66DCF">
            <w:pPr>
              <w:rPr>
                <w:rFonts w:eastAsia="Times New Roman" w:cstheme="minorHAnsi"/>
                <w:bCs/>
                <w:sz w:val="24"/>
                <w:szCs w:val="24"/>
              </w:rPr>
            </w:pPr>
            <w:r w:rsidRPr="00551D22">
              <w:rPr>
                <w:rFonts w:eastAsia="Times New Roman" w:cstheme="minorHAnsi"/>
                <w:bCs/>
                <w:sz w:val="24"/>
                <w:szCs w:val="24"/>
              </w:rPr>
              <w:t>1-12</w:t>
            </w:r>
          </w:p>
          <w:p w14:paraId="46831182" w14:textId="57F731FC" w:rsidR="000E75C5" w:rsidRPr="00551D22" w:rsidRDefault="000E75C5" w:rsidP="00F66DCF">
            <w:pPr>
              <w:rPr>
                <w:rFonts w:eastAsia="Times New Roman" w:cstheme="minorHAnsi"/>
                <w:bCs/>
                <w:sz w:val="24"/>
                <w:szCs w:val="24"/>
              </w:rPr>
            </w:pPr>
            <w:r>
              <w:rPr>
                <w:rFonts w:eastAsia="Times New Roman" w:cstheme="minorHAnsi"/>
                <w:bCs/>
                <w:sz w:val="24"/>
                <w:szCs w:val="24"/>
              </w:rPr>
              <w:t>99=Missing</w:t>
            </w:r>
          </w:p>
        </w:tc>
        <w:tc>
          <w:tcPr>
            <w:tcW w:w="1085" w:type="dxa"/>
            <w:tcBorders>
              <w:top w:val="nil"/>
              <w:left w:val="nil"/>
              <w:bottom w:val="single" w:sz="4" w:space="0" w:color="auto"/>
              <w:right w:val="single" w:sz="4" w:space="0" w:color="auto"/>
            </w:tcBorders>
            <w:vAlign w:val="center"/>
          </w:tcPr>
          <w:p w14:paraId="2D438F4B" w14:textId="1ADDD3FA" w:rsidR="00F66DCF" w:rsidRPr="00551D22" w:rsidRDefault="00F66DCF" w:rsidP="00F66DCF">
            <w:pPr>
              <w:rPr>
                <w:rFonts w:eastAsia="Times New Roman" w:cstheme="minorHAnsi"/>
                <w:bCs/>
                <w:sz w:val="24"/>
                <w:szCs w:val="24"/>
              </w:rPr>
            </w:pPr>
            <w:r w:rsidRPr="00551D22">
              <w:rPr>
                <w:rFonts w:eastAsia="Times New Roman" w:cstheme="minorHAnsi"/>
                <w:bCs/>
                <w:sz w:val="24"/>
                <w:szCs w:val="24"/>
              </w:rPr>
              <w:t>Num</w:t>
            </w:r>
          </w:p>
        </w:tc>
      </w:tr>
      <w:tr w:rsidR="00F66DCF" w:rsidRPr="00551D22" w14:paraId="4788E5B7" w14:textId="77777777" w:rsidTr="00B22AE4">
        <w:trPr>
          <w:cantSplit/>
          <w:trHeight w:val="390"/>
        </w:trPr>
        <w:tc>
          <w:tcPr>
            <w:tcW w:w="2651" w:type="dxa"/>
            <w:tcBorders>
              <w:top w:val="nil"/>
              <w:left w:val="single" w:sz="4" w:space="0" w:color="auto"/>
              <w:bottom w:val="single" w:sz="4" w:space="0" w:color="auto"/>
              <w:right w:val="single" w:sz="4" w:space="0" w:color="auto"/>
            </w:tcBorders>
            <w:noWrap/>
            <w:vAlign w:val="center"/>
          </w:tcPr>
          <w:p w14:paraId="1E15CAFE" w14:textId="35A9F51D" w:rsidR="00F66DCF" w:rsidRPr="00551D22" w:rsidRDefault="00F66DCF" w:rsidP="00F66DCF">
            <w:pPr>
              <w:rPr>
                <w:rFonts w:eastAsia="Times New Roman" w:cstheme="minorHAnsi"/>
                <w:bCs/>
                <w:sz w:val="24"/>
                <w:szCs w:val="24"/>
              </w:rPr>
            </w:pPr>
            <w:r w:rsidRPr="00551D22">
              <w:rPr>
                <w:rFonts w:eastAsia="Times New Roman" w:cstheme="minorHAnsi"/>
                <w:bCs/>
                <w:sz w:val="24"/>
                <w:szCs w:val="24"/>
              </w:rPr>
              <w:t>MHEE_ENDDATE_YEAR</w:t>
            </w:r>
          </w:p>
        </w:tc>
        <w:tc>
          <w:tcPr>
            <w:tcW w:w="2622" w:type="dxa"/>
            <w:tcBorders>
              <w:top w:val="nil"/>
              <w:left w:val="nil"/>
              <w:bottom w:val="single" w:sz="4" w:space="0" w:color="auto"/>
              <w:right w:val="single" w:sz="4" w:space="0" w:color="auto"/>
            </w:tcBorders>
            <w:vAlign w:val="center"/>
          </w:tcPr>
          <w:p w14:paraId="451924C6" w14:textId="57AFE426" w:rsidR="00F66DCF" w:rsidRPr="00551D22" w:rsidRDefault="00F66DCF" w:rsidP="00F66DCF">
            <w:pPr>
              <w:rPr>
                <w:rFonts w:eastAsia="Times New Roman" w:cstheme="minorHAnsi"/>
                <w:bCs/>
                <w:sz w:val="24"/>
                <w:szCs w:val="24"/>
              </w:rPr>
            </w:pPr>
            <w:r w:rsidRPr="00551D22">
              <w:rPr>
                <w:rFonts w:eastAsia="Times New Roman" w:cstheme="minorHAnsi"/>
                <w:bCs/>
                <w:sz w:val="24"/>
                <w:szCs w:val="24"/>
              </w:rPr>
              <w:t>End date enrollment (of segment) - Y</w:t>
            </w:r>
            <w:r w:rsidR="006171B6">
              <w:rPr>
                <w:rFonts w:eastAsia="Times New Roman" w:cstheme="minorHAnsi"/>
                <w:bCs/>
                <w:sz w:val="24"/>
                <w:szCs w:val="24"/>
              </w:rPr>
              <w:t>ear</w:t>
            </w:r>
          </w:p>
        </w:tc>
        <w:tc>
          <w:tcPr>
            <w:tcW w:w="3722" w:type="dxa"/>
            <w:tcBorders>
              <w:top w:val="nil"/>
              <w:left w:val="nil"/>
              <w:bottom w:val="single" w:sz="4" w:space="0" w:color="auto"/>
              <w:right w:val="single" w:sz="4" w:space="0" w:color="auto"/>
            </w:tcBorders>
            <w:vAlign w:val="center"/>
          </w:tcPr>
          <w:p w14:paraId="1CB98194" w14:textId="77777777" w:rsidR="00F66DCF" w:rsidRDefault="00F66DCF" w:rsidP="00F66DCF">
            <w:pPr>
              <w:rPr>
                <w:rFonts w:eastAsia="Times New Roman" w:cstheme="minorHAnsi"/>
                <w:bCs/>
                <w:sz w:val="24"/>
                <w:szCs w:val="24"/>
              </w:rPr>
            </w:pPr>
            <w:r w:rsidRPr="00551D22">
              <w:rPr>
                <w:rFonts w:eastAsia="Times New Roman" w:cstheme="minorHAnsi"/>
                <w:bCs/>
                <w:sz w:val="24"/>
                <w:szCs w:val="24"/>
              </w:rPr>
              <w:t>YYYY</w:t>
            </w:r>
          </w:p>
          <w:p w14:paraId="70A4AA1A" w14:textId="3E63E9EB" w:rsidR="000E75C5" w:rsidRPr="00551D22" w:rsidRDefault="000E75C5" w:rsidP="00F66DCF">
            <w:pPr>
              <w:rPr>
                <w:rFonts w:eastAsia="Times New Roman" w:cstheme="minorHAnsi"/>
                <w:bCs/>
                <w:sz w:val="24"/>
                <w:szCs w:val="24"/>
              </w:rPr>
            </w:pPr>
            <w:r>
              <w:rPr>
                <w:rFonts w:eastAsia="Times New Roman" w:cstheme="minorHAnsi"/>
                <w:bCs/>
                <w:sz w:val="24"/>
                <w:szCs w:val="24"/>
              </w:rPr>
              <w:t>9999=Missing</w:t>
            </w:r>
          </w:p>
        </w:tc>
        <w:tc>
          <w:tcPr>
            <w:tcW w:w="1085" w:type="dxa"/>
            <w:tcBorders>
              <w:top w:val="nil"/>
              <w:left w:val="nil"/>
              <w:bottom w:val="single" w:sz="4" w:space="0" w:color="auto"/>
              <w:right w:val="single" w:sz="4" w:space="0" w:color="auto"/>
            </w:tcBorders>
            <w:vAlign w:val="center"/>
          </w:tcPr>
          <w:p w14:paraId="781E900B" w14:textId="2EF1EBA7" w:rsidR="00F66DCF" w:rsidRPr="00551D22" w:rsidRDefault="00F66DCF" w:rsidP="00F66DCF">
            <w:pPr>
              <w:rPr>
                <w:rFonts w:eastAsia="Times New Roman" w:cstheme="minorHAnsi"/>
                <w:bCs/>
                <w:sz w:val="24"/>
                <w:szCs w:val="24"/>
              </w:rPr>
            </w:pPr>
            <w:r w:rsidRPr="00551D22">
              <w:rPr>
                <w:rFonts w:eastAsia="Times New Roman" w:cstheme="minorHAnsi"/>
                <w:bCs/>
                <w:sz w:val="24"/>
                <w:szCs w:val="24"/>
              </w:rPr>
              <w:t>Num</w:t>
            </w:r>
          </w:p>
        </w:tc>
      </w:tr>
      <w:tr w:rsidR="00B23CAB" w:rsidRPr="00551D22" w14:paraId="2A3BBE48" w14:textId="77777777" w:rsidTr="00B22AE4">
        <w:trPr>
          <w:cantSplit/>
          <w:trHeight w:val="390"/>
        </w:trPr>
        <w:tc>
          <w:tcPr>
            <w:tcW w:w="2651" w:type="dxa"/>
            <w:tcBorders>
              <w:top w:val="nil"/>
              <w:left w:val="single" w:sz="4" w:space="0" w:color="auto"/>
              <w:bottom w:val="single" w:sz="4" w:space="0" w:color="auto"/>
              <w:right w:val="single" w:sz="4" w:space="0" w:color="auto"/>
            </w:tcBorders>
            <w:noWrap/>
            <w:vAlign w:val="center"/>
          </w:tcPr>
          <w:p w14:paraId="242F18D2" w14:textId="26651FE2" w:rsidR="00B23CAB" w:rsidRPr="00551D22" w:rsidRDefault="00B23CAB" w:rsidP="00742363">
            <w:pPr>
              <w:rPr>
                <w:rFonts w:eastAsia="Times New Roman" w:cstheme="minorHAnsi"/>
                <w:bCs/>
                <w:sz w:val="24"/>
                <w:szCs w:val="24"/>
              </w:rPr>
            </w:pPr>
            <w:r w:rsidRPr="00551D22">
              <w:rPr>
                <w:rFonts w:eastAsia="Times New Roman" w:cstheme="minorHAnsi"/>
                <w:bCs/>
                <w:sz w:val="24"/>
                <w:szCs w:val="24"/>
              </w:rPr>
              <w:t>MHEE_ID</w:t>
            </w:r>
          </w:p>
        </w:tc>
        <w:tc>
          <w:tcPr>
            <w:tcW w:w="2622" w:type="dxa"/>
            <w:tcBorders>
              <w:top w:val="nil"/>
              <w:left w:val="nil"/>
              <w:bottom w:val="single" w:sz="4" w:space="0" w:color="auto"/>
              <w:right w:val="single" w:sz="4" w:space="0" w:color="auto"/>
            </w:tcBorders>
            <w:vAlign w:val="center"/>
          </w:tcPr>
          <w:p w14:paraId="3DD7F573" w14:textId="6EC13E96" w:rsidR="00B23CAB" w:rsidRPr="00551D22" w:rsidRDefault="00293882" w:rsidP="00742363">
            <w:pPr>
              <w:rPr>
                <w:rFonts w:eastAsia="Times New Roman" w:cstheme="minorHAnsi"/>
                <w:bCs/>
                <w:sz w:val="24"/>
                <w:szCs w:val="24"/>
              </w:rPr>
            </w:pPr>
            <w:r w:rsidRPr="00551D22">
              <w:rPr>
                <w:rFonts w:eastAsia="Times New Roman" w:cstheme="minorHAnsi"/>
                <w:bCs/>
                <w:sz w:val="24"/>
                <w:szCs w:val="24"/>
              </w:rPr>
              <w:t>Derived MHEE Release Record ID</w:t>
            </w:r>
          </w:p>
        </w:tc>
        <w:tc>
          <w:tcPr>
            <w:tcW w:w="3722" w:type="dxa"/>
            <w:tcBorders>
              <w:top w:val="nil"/>
              <w:left w:val="nil"/>
              <w:bottom w:val="single" w:sz="4" w:space="0" w:color="auto"/>
              <w:right w:val="single" w:sz="4" w:space="0" w:color="auto"/>
            </w:tcBorders>
            <w:vAlign w:val="center"/>
          </w:tcPr>
          <w:p w14:paraId="20F0095B" w14:textId="7EB471F8" w:rsidR="00B23CAB" w:rsidRPr="00551D22" w:rsidRDefault="00F10B49" w:rsidP="00742363">
            <w:pPr>
              <w:rPr>
                <w:rFonts w:eastAsia="Times New Roman" w:cstheme="minorHAnsi"/>
                <w:bCs/>
                <w:sz w:val="24"/>
                <w:szCs w:val="24"/>
              </w:rPr>
            </w:pPr>
            <w:r w:rsidRPr="00551D22">
              <w:rPr>
                <w:rFonts w:eastAsia="Times New Roman" w:cstheme="minorHAnsi"/>
                <w:bCs/>
                <w:sz w:val="24"/>
                <w:szCs w:val="24"/>
              </w:rPr>
              <w:t>CHIA-derived variable</w:t>
            </w:r>
          </w:p>
        </w:tc>
        <w:tc>
          <w:tcPr>
            <w:tcW w:w="1085" w:type="dxa"/>
            <w:tcBorders>
              <w:top w:val="nil"/>
              <w:left w:val="nil"/>
              <w:bottom w:val="single" w:sz="4" w:space="0" w:color="auto"/>
              <w:right w:val="single" w:sz="4" w:space="0" w:color="auto"/>
            </w:tcBorders>
            <w:vAlign w:val="center"/>
          </w:tcPr>
          <w:p w14:paraId="33A3B3F6" w14:textId="541F2E40" w:rsidR="00B23CAB" w:rsidRPr="00551D22" w:rsidRDefault="00B23CAB" w:rsidP="00742363">
            <w:pPr>
              <w:rPr>
                <w:rFonts w:eastAsia="Times New Roman" w:cstheme="minorHAnsi"/>
                <w:bCs/>
                <w:sz w:val="24"/>
                <w:szCs w:val="24"/>
              </w:rPr>
            </w:pPr>
            <w:r w:rsidRPr="00551D22">
              <w:rPr>
                <w:rFonts w:eastAsia="Times New Roman" w:cstheme="minorHAnsi"/>
                <w:bCs/>
                <w:sz w:val="24"/>
                <w:szCs w:val="24"/>
              </w:rPr>
              <w:t>Char</w:t>
            </w:r>
          </w:p>
        </w:tc>
      </w:tr>
      <w:tr w:rsidR="00742363" w:rsidRPr="00551D22" w14:paraId="7ED901CF" w14:textId="77777777" w:rsidTr="00B22AE4">
        <w:trPr>
          <w:cantSplit/>
          <w:trHeight w:val="390"/>
        </w:trPr>
        <w:tc>
          <w:tcPr>
            <w:tcW w:w="2651" w:type="dxa"/>
            <w:tcBorders>
              <w:top w:val="nil"/>
              <w:left w:val="single" w:sz="4" w:space="0" w:color="auto"/>
              <w:bottom w:val="single" w:sz="4" w:space="0" w:color="auto"/>
              <w:right w:val="single" w:sz="4" w:space="0" w:color="auto"/>
            </w:tcBorders>
            <w:noWrap/>
            <w:vAlign w:val="center"/>
          </w:tcPr>
          <w:p w14:paraId="10E0A062" w14:textId="3056BC70" w:rsidR="00742363" w:rsidRPr="00551D22" w:rsidRDefault="00742363" w:rsidP="00742363">
            <w:pPr>
              <w:rPr>
                <w:rFonts w:eastAsia="Times New Roman" w:cstheme="minorHAnsi"/>
                <w:bCs/>
                <w:sz w:val="24"/>
                <w:szCs w:val="24"/>
              </w:rPr>
            </w:pPr>
            <w:proofErr w:type="spellStart"/>
            <w:r w:rsidRPr="00551D22">
              <w:rPr>
                <w:rFonts w:eastAsia="Times New Roman" w:cstheme="minorHAnsi"/>
                <w:bCs/>
                <w:sz w:val="24"/>
                <w:szCs w:val="24"/>
              </w:rPr>
              <w:t>MHEE_KaleighMulliganAidFlag</w:t>
            </w:r>
            <w:proofErr w:type="spellEnd"/>
          </w:p>
        </w:tc>
        <w:tc>
          <w:tcPr>
            <w:tcW w:w="2622" w:type="dxa"/>
            <w:tcBorders>
              <w:top w:val="nil"/>
              <w:left w:val="nil"/>
              <w:bottom w:val="single" w:sz="4" w:space="0" w:color="auto"/>
              <w:right w:val="single" w:sz="4" w:space="0" w:color="auto"/>
            </w:tcBorders>
            <w:vAlign w:val="center"/>
          </w:tcPr>
          <w:p w14:paraId="14759750" w14:textId="69FC3090" w:rsidR="00742363" w:rsidRPr="00551D22" w:rsidRDefault="00742363" w:rsidP="00742363">
            <w:pPr>
              <w:rPr>
                <w:rFonts w:eastAsia="Times New Roman" w:cstheme="minorHAnsi"/>
                <w:bCs/>
                <w:sz w:val="24"/>
                <w:szCs w:val="24"/>
              </w:rPr>
            </w:pPr>
            <w:r w:rsidRPr="00551D22">
              <w:rPr>
                <w:rFonts w:eastAsia="Times New Roman" w:cstheme="minorHAnsi"/>
                <w:bCs/>
                <w:sz w:val="24"/>
                <w:szCs w:val="24"/>
              </w:rPr>
              <w:t> </w:t>
            </w:r>
            <w:r w:rsidR="006171B6" w:rsidRPr="00551D22">
              <w:rPr>
                <w:rFonts w:eastAsia="Times New Roman" w:cstheme="minorHAnsi"/>
                <w:bCs/>
                <w:sz w:val="24"/>
                <w:szCs w:val="24"/>
              </w:rPr>
              <w:t>Kaleigh</w:t>
            </w:r>
            <w:r w:rsidR="006171B6">
              <w:rPr>
                <w:rFonts w:eastAsia="Times New Roman" w:cstheme="minorHAnsi"/>
                <w:bCs/>
                <w:sz w:val="24"/>
                <w:szCs w:val="24"/>
              </w:rPr>
              <w:t xml:space="preserve"> </w:t>
            </w:r>
            <w:r w:rsidR="006171B6" w:rsidRPr="00551D22">
              <w:rPr>
                <w:rFonts w:eastAsia="Times New Roman" w:cstheme="minorHAnsi"/>
                <w:bCs/>
                <w:sz w:val="24"/>
                <w:szCs w:val="24"/>
              </w:rPr>
              <w:t>Mulligan</w:t>
            </w:r>
            <w:r w:rsidR="006171B6">
              <w:rPr>
                <w:rFonts w:eastAsia="Times New Roman" w:cstheme="minorHAnsi"/>
                <w:bCs/>
                <w:sz w:val="24"/>
                <w:szCs w:val="24"/>
              </w:rPr>
              <w:t xml:space="preserve"> </w:t>
            </w:r>
            <w:r w:rsidR="006171B6" w:rsidRPr="00551D22">
              <w:rPr>
                <w:rFonts w:eastAsia="Times New Roman" w:cstheme="minorHAnsi"/>
                <w:bCs/>
                <w:sz w:val="24"/>
                <w:szCs w:val="24"/>
              </w:rPr>
              <w:t>Aid</w:t>
            </w:r>
            <w:r w:rsidR="006171B6">
              <w:rPr>
                <w:rFonts w:eastAsia="Times New Roman" w:cstheme="minorHAnsi"/>
                <w:bCs/>
                <w:sz w:val="24"/>
                <w:szCs w:val="24"/>
              </w:rPr>
              <w:t xml:space="preserve"> </w:t>
            </w:r>
            <w:r w:rsidR="006171B6" w:rsidRPr="00551D22">
              <w:rPr>
                <w:rFonts w:eastAsia="Times New Roman" w:cstheme="minorHAnsi"/>
                <w:bCs/>
                <w:sz w:val="24"/>
                <w:szCs w:val="24"/>
              </w:rPr>
              <w:t>Flag</w:t>
            </w:r>
          </w:p>
        </w:tc>
        <w:tc>
          <w:tcPr>
            <w:tcW w:w="3722" w:type="dxa"/>
            <w:tcBorders>
              <w:top w:val="nil"/>
              <w:left w:val="nil"/>
              <w:bottom w:val="single" w:sz="4" w:space="0" w:color="auto"/>
              <w:right w:val="single" w:sz="4" w:space="0" w:color="auto"/>
            </w:tcBorders>
            <w:vAlign w:val="center"/>
          </w:tcPr>
          <w:p w14:paraId="7E3A8504" w14:textId="1BD682B8" w:rsidR="00742363" w:rsidRPr="00551D22" w:rsidRDefault="00742363" w:rsidP="00742363">
            <w:pPr>
              <w:rPr>
                <w:rFonts w:eastAsia="Times New Roman" w:cstheme="minorHAnsi"/>
                <w:bCs/>
                <w:sz w:val="24"/>
                <w:szCs w:val="24"/>
              </w:rPr>
            </w:pPr>
            <w:r w:rsidRPr="00551D22">
              <w:rPr>
                <w:rFonts w:eastAsia="Times New Roman" w:cstheme="minorHAnsi"/>
                <w:bCs/>
                <w:sz w:val="24"/>
                <w:szCs w:val="24"/>
              </w:rPr>
              <w:t>0=No</w:t>
            </w:r>
            <w:r w:rsidRPr="00551D22">
              <w:rPr>
                <w:rFonts w:eastAsia="Times New Roman" w:cstheme="minorHAnsi"/>
                <w:bCs/>
                <w:sz w:val="24"/>
                <w:szCs w:val="24"/>
              </w:rPr>
              <w:br/>
              <w:t>1=Yes</w:t>
            </w:r>
            <w:r w:rsidRPr="00551D22">
              <w:rPr>
                <w:rFonts w:eastAsia="Times New Roman" w:cstheme="minorHAnsi"/>
                <w:bCs/>
                <w:sz w:val="24"/>
                <w:szCs w:val="24"/>
              </w:rPr>
              <w:br/>
              <w:t>9=Unknown</w:t>
            </w:r>
          </w:p>
        </w:tc>
        <w:tc>
          <w:tcPr>
            <w:tcW w:w="1085" w:type="dxa"/>
            <w:tcBorders>
              <w:top w:val="nil"/>
              <w:left w:val="nil"/>
              <w:bottom w:val="single" w:sz="4" w:space="0" w:color="auto"/>
              <w:right w:val="single" w:sz="4" w:space="0" w:color="auto"/>
            </w:tcBorders>
            <w:vAlign w:val="center"/>
          </w:tcPr>
          <w:p w14:paraId="260DEA0F" w14:textId="0F617FE0" w:rsidR="00742363" w:rsidRPr="00551D22" w:rsidRDefault="00742363" w:rsidP="00742363">
            <w:pPr>
              <w:rPr>
                <w:rFonts w:eastAsia="Times New Roman" w:cstheme="minorHAnsi"/>
                <w:bCs/>
                <w:sz w:val="24"/>
                <w:szCs w:val="24"/>
              </w:rPr>
            </w:pPr>
            <w:r w:rsidRPr="00551D22">
              <w:rPr>
                <w:rFonts w:eastAsia="Times New Roman" w:cstheme="minorHAnsi"/>
                <w:bCs/>
                <w:sz w:val="24"/>
                <w:szCs w:val="24"/>
              </w:rPr>
              <w:t>Num</w:t>
            </w:r>
          </w:p>
        </w:tc>
      </w:tr>
      <w:tr w:rsidR="00742363" w:rsidRPr="00551D22" w14:paraId="717854BA" w14:textId="77777777" w:rsidTr="00B22AE4">
        <w:trPr>
          <w:cantSplit/>
          <w:trHeight w:val="390"/>
        </w:trPr>
        <w:tc>
          <w:tcPr>
            <w:tcW w:w="2651" w:type="dxa"/>
            <w:tcBorders>
              <w:top w:val="nil"/>
              <w:left w:val="single" w:sz="4" w:space="0" w:color="auto"/>
              <w:bottom w:val="single" w:sz="4" w:space="0" w:color="auto"/>
              <w:right w:val="single" w:sz="4" w:space="0" w:color="auto"/>
            </w:tcBorders>
            <w:noWrap/>
            <w:vAlign w:val="center"/>
          </w:tcPr>
          <w:p w14:paraId="66276386" w14:textId="2A735C3D" w:rsidR="00742363" w:rsidRPr="00551D22" w:rsidRDefault="00742363" w:rsidP="00742363">
            <w:pPr>
              <w:rPr>
                <w:rFonts w:eastAsia="Times New Roman" w:cstheme="minorHAnsi"/>
                <w:bCs/>
                <w:sz w:val="24"/>
                <w:szCs w:val="24"/>
              </w:rPr>
            </w:pPr>
            <w:proofErr w:type="spellStart"/>
            <w:r w:rsidRPr="00551D22">
              <w:rPr>
                <w:rFonts w:eastAsia="Times New Roman" w:cstheme="minorHAnsi"/>
                <w:bCs/>
                <w:sz w:val="24"/>
                <w:szCs w:val="24"/>
              </w:rPr>
              <w:t>MHEE_LongTermEligFlag</w:t>
            </w:r>
            <w:proofErr w:type="spellEnd"/>
          </w:p>
        </w:tc>
        <w:tc>
          <w:tcPr>
            <w:tcW w:w="2622" w:type="dxa"/>
            <w:tcBorders>
              <w:top w:val="nil"/>
              <w:left w:val="nil"/>
              <w:bottom w:val="single" w:sz="4" w:space="0" w:color="auto"/>
              <w:right w:val="single" w:sz="4" w:space="0" w:color="auto"/>
            </w:tcBorders>
            <w:vAlign w:val="center"/>
          </w:tcPr>
          <w:p w14:paraId="1021F94E" w14:textId="66ACA2A4" w:rsidR="00742363" w:rsidRPr="00551D22" w:rsidRDefault="00742363" w:rsidP="00742363">
            <w:pPr>
              <w:rPr>
                <w:rFonts w:eastAsia="Times New Roman" w:cstheme="minorHAnsi"/>
                <w:bCs/>
                <w:sz w:val="24"/>
                <w:szCs w:val="24"/>
              </w:rPr>
            </w:pPr>
            <w:r w:rsidRPr="00551D22">
              <w:rPr>
                <w:rFonts w:eastAsia="Times New Roman" w:cstheme="minorHAnsi"/>
                <w:bCs/>
                <w:sz w:val="24"/>
                <w:szCs w:val="24"/>
              </w:rPr>
              <w:t> </w:t>
            </w:r>
            <w:r w:rsidR="00C74F67" w:rsidRPr="00551D22">
              <w:rPr>
                <w:rFonts w:eastAsia="Times New Roman" w:cstheme="minorHAnsi"/>
                <w:bCs/>
                <w:sz w:val="24"/>
                <w:szCs w:val="24"/>
              </w:rPr>
              <w:t>Long</w:t>
            </w:r>
            <w:r w:rsidR="00C74F67">
              <w:rPr>
                <w:rFonts w:eastAsia="Times New Roman" w:cstheme="minorHAnsi"/>
                <w:bCs/>
                <w:sz w:val="24"/>
                <w:szCs w:val="24"/>
              </w:rPr>
              <w:t xml:space="preserve"> </w:t>
            </w:r>
            <w:r w:rsidR="00C74F67" w:rsidRPr="00551D22">
              <w:rPr>
                <w:rFonts w:eastAsia="Times New Roman" w:cstheme="minorHAnsi"/>
                <w:bCs/>
                <w:sz w:val="24"/>
                <w:szCs w:val="24"/>
              </w:rPr>
              <w:t>Term</w:t>
            </w:r>
            <w:r w:rsidR="00C74F67">
              <w:rPr>
                <w:rFonts w:eastAsia="Times New Roman" w:cstheme="minorHAnsi"/>
                <w:bCs/>
                <w:sz w:val="24"/>
                <w:szCs w:val="24"/>
              </w:rPr>
              <w:t xml:space="preserve"> </w:t>
            </w:r>
            <w:r w:rsidR="00C74F67" w:rsidRPr="00551D22">
              <w:rPr>
                <w:rFonts w:eastAsia="Times New Roman" w:cstheme="minorHAnsi"/>
                <w:bCs/>
                <w:sz w:val="24"/>
                <w:szCs w:val="24"/>
              </w:rPr>
              <w:t>Elig</w:t>
            </w:r>
            <w:r w:rsidR="00C74F67">
              <w:rPr>
                <w:rFonts w:eastAsia="Times New Roman" w:cstheme="minorHAnsi"/>
                <w:bCs/>
                <w:sz w:val="24"/>
                <w:szCs w:val="24"/>
              </w:rPr>
              <w:t xml:space="preserve">ibility </w:t>
            </w:r>
            <w:r w:rsidR="00C74F67" w:rsidRPr="00551D22">
              <w:rPr>
                <w:rFonts w:eastAsia="Times New Roman" w:cstheme="minorHAnsi"/>
                <w:bCs/>
                <w:sz w:val="24"/>
                <w:szCs w:val="24"/>
              </w:rPr>
              <w:t>Flag</w:t>
            </w:r>
          </w:p>
        </w:tc>
        <w:tc>
          <w:tcPr>
            <w:tcW w:w="3722" w:type="dxa"/>
            <w:tcBorders>
              <w:top w:val="nil"/>
              <w:left w:val="nil"/>
              <w:bottom w:val="single" w:sz="4" w:space="0" w:color="auto"/>
              <w:right w:val="single" w:sz="4" w:space="0" w:color="auto"/>
            </w:tcBorders>
            <w:vAlign w:val="center"/>
          </w:tcPr>
          <w:p w14:paraId="0265CEDA" w14:textId="5720EBFC" w:rsidR="00742363" w:rsidRPr="00551D22" w:rsidRDefault="00742363" w:rsidP="00742363">
            <w:pPr>
              <w:rPr>
                <w:rFonts w:eastAsia="Times New Roman" w:cstheme="minorHAnsi"/>
                <w:bCs/>
                <w:sz w:val="24"/>
                <w:szCs w:val="24"/>
              </w:rPr>
            </w:pPr>
            <w:r w:rsidRPr="00551D22">
              <w:rPr>
                <w:rFonts w:eastAsia="Times New Roman" w:cstheme="minorHAnsi"/>
                <w:bCs/>
                <w:sz w:val="24"/>
                <w:szCs w:val="24"/>
              </w:rPr>
              <w:t>0=No</w:t>
            </w:r>
            <w:r w:rsidRPr="00551D22">
              <w:rPr>
                <w:rFonts w:eastAsia="Times New Roman" w:cstheme="minorHAnsi"/>
                <w:bCs/>
                <w:sz w:val="24"/>
                <w:szCs w:val="24"/>
              </w:rPr>
              <w:br/>
              <w:t>1=Yes</w:t>
            </w:r>
            <w:r w:rsidRPr="00551D22">
              <w:rPr>
                <w:rFonts w:eastAsia="Times New Roman" w:cstheme="minorHAnsi"/>
                <w:bCs/>
                <w:sz w:val="24"/>
                <w:szCs w:val="24"/>
              </w:rPr>
              <w:br/>
              <w:t>9=Unknown</w:t>
            </w:r>
          </w:p>
        </w:tc>
        <w:tc>
          <w:tcPr>
            <w:tcW w:w="1085" w:type="dxa"/>
            <w:tcBorders>
              <w:top w:val="nil"/>
              <w:left w:val="nil"/>
              <w:bottom w:val="single" w:sz="4" w:space="0" w:color="auto"/>
              <w:right w:val="single" w:sz="4" w:space="0" w:color="auto"/>
            </w:tcBorders>
            <w:vAlign w:val="center"/>
          </w:tcPr>
          <w:p w14:paraId="16BD2670" w14:textId="250A036E" w:rsidR="00742363" w:rsidRPr="00551D22" w:rsidRDefault="00742363" w:rsidP="00742363">
            <w:pPr>
              <w:rPr>
                <w:rFonts w:eastAsia="Times New Roman" w:cstheme="minorHAnsi"/>
                <w:bCs/>
                <w:sz w:val="24"/>
                <w:szCs w:val="24"/>
              </w:rPr>
            </w:pPr>
            <w:r w:rsidRPr="00551D22">
              <w:rPr>
                <w:rFonts w:eastAsia="Times New Roman" w:cstheme="minorHAnsi"/>
                <w:bCs/>
                <w:sz w:val="24"/>
                <w:szCs w:val="24"/>
              </w:rPr>
              <w:t>Num</w:t>
            </w:r>
          </w:p>
        </w:tc>
      </w:tr>
      <w:tr w:rsidR="00742363" w:rsidRPr="00551D22" w14:paraId="2C893662" w14:textId="77777777" w:rsidTr="00B22AE4">
        <w:trPr>
          <w:cantSplit/>
          <w:trHeight w:val="390"/>
        </w:trPr>
        <w:tc>
          <w:tcPr>
            <w:tcW w:w="2651" w:type="dxa"/>
            <w:tcBorders>
              <w:top w:val="nil"/>
              <w:left w:val="single" w:sz="4" w:space="0" w:color="auto"/>
              <w:bottom w:val="single" w:sz="4" w:space="0" w:color="auto"/>
              <w:right w:val="single" w:sz="4" w:space="0" w:color="auto"/>
            </w:tcBorders>
            <w:noWrap/>
            <w:vAlign w:val="center"/>
          </w:tcPr>
          <w:p w14:paraId="305763B3" w14:textId="0C32677C" w:rsidR="00742363" w:rsidRPr="00551D22" w:rsidRDefault="00742363" w:rsidP="00742363">
            <w:pPr>
              <w:rPr>
                <w:rFonts w:eastAsia="Times New Roman" w:cstheme="minorHAnsi"/>
                <w:bCs/>
                <w:sz w:val="24"/>
                <w:szCs w:val="24"/>
              </w:rPr>
            </w:pPr>
            <w:proofErr w:type="spellStart"/>
            <w:r w:rsidRPr="00551D22">
              <w:rPr>
                <w:rFonts w:eastAsia="Times New Roman" w:cstheme="minorHAnsi"/>
                <w:bCs/>
                <w:sz w:val="24"/>
                <w:szCs w:val="24"/>
              </w:rPr>
              <w:lastRenderedPageBreak/>
              <w:t>MHEE_LTCProvider_LINKID</w:t>
            </w:r>
            <w:proofErr w:type="spellEnd"/>
          </w:p>
        </w:tc>
        <w:tc>
          <w:tcPr>
            <w:tcW w:w="2622" w:type="dxa"/>
            <w:tcBorders>
              <w:top w:val="nil"/>
              <w:left w:val="nil"/>
              <w:bottom w:val="single" w:sz="4" w:space="0" w:color="auto"/>
              <w:right w:val="single" w:sz="4" w:space="0" w:color="auto"/>
            </w:tcBorders>
            <w:vAlign w:val="center"/>
          </w:tcPr>
          <w:p w14:paraId="239894E2" w14:textId="04B8AF55" w:rsidR="00742363" w:rsidRPr="00551D22" w:rsidRDefault="00742363" w:rsidP="00742363">
            <w:pPr>
              <w:rPr>
                <w:rFonts w:eastAsia="Times New Roman" w:cstheme="minorHAnsi"/>
                <w:bCs/>
                <w:sz w:val="24"/>
                <w:szCs w:val="24"/>
              </w:rPr>
            </w:pPr>
            <w:r w:rsidRPr="00551D22">
              <w:rPr>
                <w:rFonts w:eastAsia="Times New Roman" w:cstheme="minorHAnsi"/>
                <w:bCs/>
                <w:sz w:val="24"/>
                <w:szCs w:val="24"/>
              </w:rPr>
              <w:t>Provider ID that links into CHIA's Provider file to PHD variable PROV_PROVIDER_LINKID</w:t>
            </w:r>
          </w:p>
        </w:tc>
        <w:tc>
          <w:tcPr>
            <w:tcW w:w="3722" w:type="dxa"/>
            <w:tcBorders>
              <w:top w:val="nil"/>
              <w:left w:val="nil"/>
              <w:bottom w:val="single" w:sz="4" w:space="0" w:color="auto"/>
              <w:right w:val="single" w:sz="4" w:space="0" w:color="auto"/>
            </w:tcBorders>
            <w:vAlign w:val="center"/>
          </w:tcPr>
          <w:p w14:paraId="2F946730" w14:textId="0C4913E5" w:rsidR="00742363" w:rsidRPr="00551D22" w:rsidRDefault="00742363" w:rsidP="00742363">
            <w:pPr>
              <w:rPr>
                <w:rFonts w:eastAsia="Times New Roman" w:cstheme="minorHAnsi"/>
                <w:bCs/>
                <w:sz w:val="24"/>
                <w:szCs w:val="24"/>
              </w:rPr>
            </w:pPr>
            <w:r w:rsidRPr="00551D22">
              <w:rPr>
                <w:rFonts w:eastAsia="Times New Roman" w:cstheme="minorHAnsi"/>
                <w:bCs/>
                <w:sz w:val="24"/>
                <w:szCs w:val="24"/>
              </w:rPr>
              <w:t> </w:t>
            </w:r>
            <w:r w:rsidR="008B22C8" w:rsidRPr="00551D22">
              <w:rPr>
                <w:rFonts w:eastAsia="Times New Roman" w:cstheme="minorHAnsi"/>
                <w:bCs/>
                <w:sz w:val="24"/>
                <w:szCs w:val="24"/>
              </w:rPr>
              <w:t>Links MHEE data to provider data</w:t>
            </w:r>
          </w:p>
        </w:tc>
        <w:tc>
          <w:tcPr>
            <w:tcW w:w="1085" w:type="dxa"/>
            <w:tcBorders>
              <w:top w:val="nil"/>
              <w:left w:val="nil"/>
              <w:bottom w:val="single" w:sz="4" w:space="0" w:color="auto"/>
              <w:right w:val="single" w:sz="4" w:space="0" w:color="auto"/>
            </w:tcBorders>
            <w:vAlign w:val="center"/>
          </w:tcPr>
          <w:p w14:paraId="6B47620B" w14:textId="0831C1E2" w:rsidR="00742363" w:rsidRPr="00551D22" w:rsidRDefault="64483787" w:rsidP="79951A5A">
            <w:pPr>
              <w:rPr>
                <w:rFonts w:eastAsia="Times New Roman" w:cstheme="minorHAnsi"/>
                <w:sz w:val="24"/>
                <w:szCs w:val="24"/>
              </w:rPr>
            </w:pPr>
            <w:r w:rsidRPr="00551D22">
              <w:rPr>
                <w:rFonts w:eastAsia="Times New Roman" w:cstheme="minorHAnsi"/>
                <w:sz w:val="24"/>
                <w:szCs w:val="24"/>
              </w:rPr>
              <w:t>Char</w:t>
            </w:r>
          </w:p>
        </w:tc>
      </w:tr>
      <w:tr w:rsidR="00742363" w:rsidRPr="00551D22" w14:paraId="6CE79B79" w14:textId="77777777" w:rsidTr="00B22AE4">
        <w:trPr>
          <w:cantSplit/>
          <w:trHeight w:val="390"/>
        </w:trPr>
        <w:tc>
          <w:tcPr>
            <w:tcW w:w="2651" w:type="dxa"/>
            <w:tcBorders>
              <w:top w:val="nil"/>
              <w:left w:val="single" w:sz="4" w:space="0" w:color="auto"/>
              <w:bottom w:val="single" w:sz="4" w:space="0" w:color="auto"/>
              <w:right w:val="single" w:sz="4" w:space="0" w:color="auto"/>
            </w:tcBorders>
            <w:noWrap/>
            <w:vAlign w:val="center"/>
          </w:tcPr>
          <w:p w14:paraId="26F82725" w14:textId="40C9E1DD" w:rsidR="00742363" w:rsidRPr="00551D22" w:rsidRDefault="00742363" w:rsidP="00742363">
            <w:pPr>
              <w:rPr>
                <w:rFonts w:eastAsia="Times New Roman" w:cstheme="minorHAnsi"/>
                <w:bCs/>
                <w:sz w:val="24"/>
                <w:szCs w:val="24"/>
              </w:rPr>
            </w:pPr>
            <w:proofErr w:type="spellStart"/>
            <w:r w:rsidRPr="00551D22">
              <w:rPr>
                <w:rFonts w:eastAsia="Times New Roman" w:cstheme="minorHAnsi"/>
                <w:bCs/>
                <w:sz w:val="24"/>
                <w:szCs w:val="24"/>
              </w:rPr>
              <w:t>MHEE_ManagedCareProvider_LINKID</w:t>
            </w:r>
            <w:proofErr w:type="spellEnd"/>
          </w:p>
        </w:tc>
        <w:tc>
          <w:tcPr>
            <w:tcW w:w="2622" w:type="dxa"/>
            <w:tcBorders>
              <w:top w:val="nil"/>
              <w:left w:val="nil"/>
              <w:bottom w:val="single" w:sz="4" w:space="0" w:color="auto"/>
              <w:right w:val="single" w:sz="4" w:space="0" w:color="auto"/>
            </w:tcBorders>
            <w:vAlign w:val="center"/>
          </w:tcPr>
          <w:p w14:paraId="19026C3E" w14:textId="1BEAAC6F" w:rsidR="00742363" w:rsidRPr="00551D22" w:rsidRDefault="00742363" w:rsidP="00742363">
            <w:pPr>
              <w:rPr>
                <w:rFonts w:eastAsia="Times New Roman" w:cstheme="minorHAnsi"/>
                <w:bCs/>
                <w:sz w:val="24"/>
                <w:szCs w:val="24"/>
              </w:rPr>
            </w:pPr>
            <w:r w:rsidRPr="00551D22">
              <w:rPr>
                <w:rFonts w:eastAsia="Times New Roman" w:cstheme="minorHAnsi"/>
                <w:bCs/>
                <w:sz w:val="24"/>
                <w:szCs w:val="24"/>
              </w:rPr>
              <w:t>Provider ID that links into CHIA's Provider file to PHD variable PROV_PROVIDER_LINKID</w:t>
            </w:r>
          </w:p>
        </w:tc>
        <w:tc>
          <w:tcPr>
            <w:tcW w:w="3722" w:type="dxa"/>
            <w:tcBorders>
              <w:top w:val="nil"/>
              <w:left w:val="nil"/>
              <w:bottom w:val="single" w:sz="4" w:space="0" w:color="auto"/>
              <w:right w:val="single" w:sz="4" w:space="0" w:color="auto"/>
            </w:tcBorders>
            <w:vAlign w:val="center"/>
          </w:tcPr>
          <w:p w14:paraId="0CFF4A0A" w14:textId="3B39D0CB" w:rsidR="00742363" w:rsidRPr="00551D22" w:rsidRDefault="00742363" w:rsidP="00742363">
            <w:pPr>
              <w:rPr>
                <w:rFonts w:eastAsia="Times New Roman" w:cstheme="minorHAnsi"/>
                <w:bCs/>
                <w:sz w:val="24"/>
                <w:szCs w:val="24"/>
              </w:rPr>
            </w:pPr>
            <w:r w:rsidRPr="00551D22">
              <w:rPr>
                <w:rFonts w:eastAsia="Times New Roman" w:cstheme="minorHAnsi"/>
                <w:bCs/>
                <w:sz w:val="24"/>
                <w:szCs w:val="24"/>
              </w:rPr>
              <w:t> </w:t>
            </w:r>
            <w:r w:rsidR="008B22C8" w:rsidRPr="00551D22">
              <w:rPr>
                <w:rFonts w:eastAsia="Times New Roman" w:cstheme="minorHAnsi"/>
                <w:bCs/>
                <w:sz w:val="24"/>
                <w:szCs w:val="24"/>
              </w:rPr>
              <w:t>Links MHEE data to provider data</w:t>
            </w:r>
          </w:p>
        </w:tc>
        <w:tc>
          <w:tcPr>
            <w:tcW w:w="1085" w:type="dxa"/>
            <w:tcBorders>
              <w:top w:val="nil"/>
              <w:left w:val="nil"/>
              <w:bottom w:val="single" w:sz="4" w:space="0" w:color="auto"/>
              <w:right w:val="single" w:sz="4" w:space="0" w:color="auto"/>
            </w:tcBorders>
            <w:vAlign w:val="center"/>
          </w:tcPr>
          <w:p w14:paraId="38C807FF" w14:textId="0340BE12" w:rsidR="00742363" w:rsidRPr="00551D22" w:rsidRDefault="15993274" w:rsidP="79951A5A">
            <w:pPr>
              <w:rPr>
                <w:rFonts w:eastAsia="Times New Roman" w:cstheme="minorHAnsi"/>
                <w:sz w:val="24"/>
                <w:szCs w:val="24"/>
              </w:rPr>
            </w:pPr>
            <w:r w:rsidRPr="00551D22">
              <w:rPr>
                <w:rFonts w:eastAsia="Times New Roman" w:cstheme="minorHAnsi"/>
                <w:sz w:val="24"/>
                <w:szCs w:val="24"/>
              </w:rPr>
              <w:t>Char</w:t>
            </w:r>
          </w:p>
        </w:tc>
      </w:tr>
      <w:tr w:rsidR="00742363" w:rsidRPr="00551D22" w14:paraId="73791D5A" w14:textId="77777777" w:rsidTr="00B22AE4">
        <w:trPr>
          <w:cantSplit/>
          <w:trHeight w:val="390"/>
        </w:trPr>
        <w:tc>
          <w:tcPr>
            <w:tcW w:w="2651" w:type="dxa"/>
            <w:tcBorders>
              <w:top w:val="nil"/>
              <w:left w:val="single" w:sz="4" w:space="0" w:color="auto"/>
              <w:bottom w:val="single" w:sz="4" w:space="0" w:color="auto"/>
              <w:right w:val="single" w:sz="4" w:space="0" w:color="auto"/>
            </w:tcBorders>
            <w:noWrap/>
            <w:vAlign w:val="center"/>
          </w:tcPr>
          <w:p w14:paraId="0C4468FF" w14:textId="0A0F6DB5" w:rsidR="00742363" w:rsidRPr="00551D22" w:rsidRDefault="00742363" w:rsidP="00742363">
            <w:pPr>
              <w:rPr>
                <w:rFonts w:eastAsia="Times New Roman" w:cstheme="minorHAnsi"/>
                <w:bCs/>
                <w:sz w:val="24"/>
                <w:szCs w:val="24"/>
              </w:rPr>
            </w:pPr>
            <w:proofErr w:type="spellStart"/>
            <w:r w:rsidRPr="00551D22">
              <w:rPr>
                <w:rFonts w:eastAsia="Times New Roman" w:cstheme="minorHAnsi"/>
                <w:bCs/>
                <w:sz w:val="24"/>
                <w:szCs w:val="24"/>
              </w:rPr>
              <w:t>MHEE_MedicareAdvantageFlag</w:t>
            </w:r>
            <w:proofErr w:type="spellEnd"/>
          </w:p>
        </w:tc>
        <w:tc>
          <w:tcPr>
            <w:tcW w:w="2622" w:type="dxa"/>
            <w:tcBorders>
              <w:top w:val="nil"/>
              <w:left w:val="nil"/>
              <w:bottom w:val="single" w:sz="4" w:space="0" w:color="auto"/>
              <w:right w:val="single" w:sz="4" w:space="0" w:color="auto"/>
            </w:tcBorders>
            <w:vAlign w:val="center"/>
          </w:tcPr>
          <w:p w14:paraId="377CB1D0" w14:textId="07E86E75" w:rsidR="00742363" w:rsidRPr="00551D22" w:rsidRDefault="00C85171" w:rsidP="00742363">
            <w:pPr>
              <w:rPr>
                <w:rFonts w:eastAsia="Times New Roman" w:cstheme="minorHAnsi"/>
                <w:bCs/>
                <w:sz w:val="24"/>
                <w:szCs w:val="24"/>
              </w:rPr>
            </w:pPr>
            <w:r w:rsidRPr="00551D22">
              <w:rPr>
                <w:rFonts w:eastAsia="Times New Roman" w:cstheme="minorHAnsi"/>
                <w:bCs/>
                <w:sz w:val="24"/>
                <w:szCs w:val="24"/>
              </w:rPr>
              <w:t xml:space="preserve">When this variable =1 (OR </w:t>
            </w:r>
            <w:proofErr w:type="spellStart"/>
            <w:r w:rsidRPr="00551D22">
              <w:rPr>
                <w:rFonts w:eastAsia="Times New Roman" w:cstheme="minorHAnsi"/>
                <w:bCs/>
                <w:sz w:val="24"/>
                <w:szCs w:val="24"/>
              </w:rPr>
              <w:t>MHEE_MedicarePtAFlag</w:t>
            </w:r>
            <w:proofErr w:type="spellEnd"/>
            <w:r w:rsidRPr="00551D22">
              <w:rPr>
                <w:rFonts w:eastAsia="Times New Roman" w:cstheme="minorHAnsi"/>
                <w:bCs/>
                <w:sz w:val="24"/>
                <w:szCs w:val="24"/>
              </w:rPr>
              <w:t xml:space="preserve">=1 OR </w:t>
            </w:r>
            <w:proofErr w:type="spellStart"/>
            <w:r w:rsidRPr="00551D22">
              <w:rPr>
                <w:rFonts w:eastAsia="Times New Roman" w:cstheme="minorHAnsi"/>
                <w:bCs/>
                <w:sz w:val="24"/>
                <w:szCs w:val="24"/>
              </w:rPr>
              <w:t>MHEE_MedicarePtBFlag</w:t>
            </w:r>
            <w:proofErr w:type="spellEnd"/>
            <w:r w:rsidRPr="00551D22">
              <w:rPr>
                <w:rFonts w:eastAsia="Times New Roman" w:cstheme="minorHAnsi"/>
                <w:bCs/>
                <w:sz w:val="24"/>
                <w:szCs w:val="24"/>
              </w:rPr>
              <w:t>=1), that individual is a dual eligible</w:t>
            </w:r>
          </w:p>
        </w:tc>
        <w:tc>
          <w:tcPr>
            <w:tcW w:w="3722" w:type="dxa"/>
            <w:tcBorders>
              <w:top w:val="nil"/>
              <w:left w:val="nil"/>
              <w:bottom w:val="single" w:sz="4" w:space="0" w:color="auto"/>
              <w:right w:val="single" w:sz="4" w:space="0" w:color="auto"/>
            </w:tcBorders>
            <w:vAlign w:val="center"/>
          </w:tcPr>
          <w:p w14:paraId="45BE54B9" w14:textId="0012D27D" w:rsidR="00742363" w:rsidRPr="00551D22" w:rsidRDefault="00742363" w:rsidP="00742363">
            <w:pPr>
              <w:rPr>
                <w:rFonts w:eastAsia="Times New Roman" w:cstheme="minorHAnsi"/>
                <w:bCs/>
                <w:sz w:val="24"/>
                <w:szCs w:val="24"/>
              </w:rPr>
            </w:pPr>
            <w:r w:rsidRPr="00551D22">
              <w:rPr>
                <w:rFonts w:eastAsia="Times New Roman" w:cstheme="minorHAnsi"/>
                <w:bCs/>
                <w:sz w:val="24"/>
                <w:szCs w:val="24"/>
              </w:rPr>
              <w:t>0=No</w:t>
            </w:r>
            <w:r w:rsidRPr="00551D22">
              <w:rPr>
                <w:rFonts w:eastAsia="Times New Roman" w:cstheme="minorHAnsi"/>
                <w:bCs/>
                <w:sz w:val="24"/>
                <w:szCs w:val="24"/>
              </w:rPr>
              <w:br/>
              <w:t>1=Yes</w:t>
            </w:r>
            <w:r w:rsidRPr="00551D22">
              <w:rPr>
                <w:rFonts w:eastAsia="Times New Roman" w:cstheme="minorHAnsi"/>
                <w:bCs/>
                <w:sz w:val="24"/>
                <w:szCs w:val="24"/>
              </w:rPr>
              <w:br/>
              <w:t>9=Unknown</w:t>
            </w:r>
          </w:p>
        </w:tc>
        <w:tc>
          <w:tcPr>
            <w:tcW w:w="1085" w:type="dxa"/>
            <w:tcBorders>
              <w:top w:val="nil"/>
              <w:left w:val="nil"/>
              <w:bottom w:val="single" w:sz="4" w:space="0" w:color="auto"/>
              <w:right w:val="single" w:sz="4" w:space="0" w:color="auto"/>
            </w:tcBorders>
            <w:vAlign w:val="center"/>
          </w:tcPr>
          <w:p w14:paraId="31C52715" w14:textId="6D21A673" w:rsidR="00742363" w:rsidRPr="00551D22" w:rsidRDefault="00742363" w:rsidP="00742363">
            <w:pPr>
              <w:rPr>
                <w:rFonts w:eastAsia="Times New Roman" w:cstheme="minorHAnsi"/>
                <w:bCs/>
                <w:sz w:val="24"/>
                <w:szCs w:val="24"/>
              </w:rPr>
            </w:pPr>
            <w:r w:rsidRPr="00551D22">
              <w:rPr>
                <w:rFonts w:eastAsia="Times New Roman" w:cstheme="minorHAnsi"/>
                <w:bCs/>
                <w:sz w:val="24"/>
                <w:szCs w:val="24"/>
              </w:rPr>
              <w:t>Num</w:t>
            </w:r>
          </w:p>
        </w:tc>
      </w:tr>
      <w:tr w:rsidR="00742363" w:rsidRPr="00551D22" w14:paraId="1AACF9AD" w14:textId="77777777" w:rsidTr="00B22AE4">
        <w:trPr>
          <w:cantSplit/>
          <w:trHeight w:val="390"/>
        </w:trPr>
        <w:tc>
          <w:tcPr>
            <w:tcW w:w="2651" w:type="dxa"/>
            <w:tcBorders>
              <w:top w:val="nil"/>
              <w:left w:val="single" w:sz="4" w:space="0" w:color="auto"/>
              <w:bottom w:val="single" w:sz="4" w:space="0" w:color="auto"/>
              <w:right w:val="single" w:sz="4" w:space="0" w:color="auto"/>
            </w:tcBorders>
            <w:noWrap/>
            <w:vAlign w:val="center"/>
          </w:tcPr>
          <w:p w14:paraId="086805E7" w14:textId="3EFB8DF4" w:rsidR="00742363" w:rsidRPr="00551D22" w:rsidRDefault="00742363" w:rsidP="00742363">
            <w:pPr>
              <w:rPr>
                <w:rFonts w:eastAsia="Times New Roman" w:cstheme="minorHAnsi"/>
                <w:bCs/>
                <w:sz w:val="24"/>
                <w:szCs w:val="24"/>
              </w:rPr>
            </w:pPr>
            <w:proofErr w:type="spellStart"/>
            <w:r w:rsidRPr="00551D22">
              <w:rPr>
                <w:rFonts w:eastAsia="Times New Roman" w:cstheme="minorHAnsi"/>
                <w:bCs/>
                <w:sz w:val="24"/>
                <w:szCs w:val="24"/>
              </w:rPr>
              <w:t>MHEE_MedicarePtAFlag</w:t>
            </w:r>
            <w:proofErr w:type="spellEnd"/>
          </w:p>
        </w:tc>
        <w:tc>
          <w:tcPr>
            <w:tcW w:w="2622" w:type="dxa"/>
            <w:tcBorders>
              <w:top w:val="nil"/>
              <w:left w:val="nil"/>
              <w:bottom w:val="single" w:sz="4" w:space="0" w:color="auto"/>
              <w:right w:val="single" w:sz="4" w:space="0" w:color="auto"/>
            </w:tcBorders>
            <w:vAlign w:val="center"/>
          </w:tcPr>
          <w:p w14:paraId="19B71A4E" w14:textId="7AE24229" w:rsidR="00742363" w:rsidRPr="00551D22" w:rsidRDefault="00C85171" w:rsidP="00742363">
            <w:pPr>
              <w:rPr>
                <w:rFonts w:eastAsia="Times New Roman" w:cstheme="minorHAnsi"/>
                <w:bCs/>
                <w:sz w:val="24"/>
                <w:szCs w:val="24"/>
              </w:rPr>
            </w:pPr>
            <w:r w:rsidRPr="00551D22">
              <w:rPr>
                <w:rFonts w:eastAsia="Times New Roman" w:cstheme="minorHAnsi"/>
                <w:bCs/>
                <w:sz w:val="24"/>
                <w:szCs w:val="24"/>
              </w:rPr>
              <w:t xml:space="preserve">When this variable =1 (OR </w:t>
            </w:r>
            <w:proofErr w:type="spellStart"/>
            <w:r w:rsidRPr="00551D22">
              <w:rPr>
                <w:rFonts w:eastAsia="Times New Roman" w:cstheme="minorHAnsi"/>
                <w:bCs/>
                <w:sz w:val="24"/>
                <w:szCs w:val="24"/>
              </w:rPr>
              <w:t>MHEE_MedicareAdvantageFlag</w:t>
            </w:r>
            <w:proofErr w:type="spellEnd"/>
            <w:r w:rsidRPr="00551D22">
              <w:rPr>
                <w:rFonts w:eastAsia="Times New Roman" w:cstheme="minorHAnsi"/>
                <w:bCs/>
                <w:sz w:val="24"/>
                <w:szCs w:val="24"/>
              </w:rPr>
              <w:t xml:space="preserve"> =1 OR </w:t>
            </w:r>
            <w:proofErr w:type="spellStart"/>
            <w:r w:rsidRPr="00551D22">
              <w:rPr>
                <w:rFonts w:eastAsia="Times New Roman" w:cstheme="minorHAnsi"/>
                <w:bCs/>
                <w:sz w:val="24"/>
                <w:szCs w:val="24"/>
              </w:rPr>
              <w:t>MHEE_MedicarePtBFlag</w:t>
            </w:r>
            <w:proofErr w:type="spellEnd"/>
            <w:r w:rsidRPr="00551D22">
              <w:rPr>
                <w:rFonts w:eastAsia="Times New Roman" w:cstheme="minorHAnsi"/>
                <w:bCs/>
                <w:sz w:val="24"/>
                <w:szCs w:val="24"/>
              </w:rPr>
              <w:t>=1), that individual is a dual eligible</w:t>
            </w:r>
          </w:p>
        </w:tc>
        <w:tc>
          <w:tcPr>
            <w:tcW w:w="3722" w:type="dxa"/>
            <w:tcBorders>
              <w:top w:val="nil"/>
              <w:left w:val="nil"/>
              <w:bottom w:val="single" w:sz="4" w:space="0" w:color="auto"/>
              <w:right w:val="single" w:sz="4" w:space="0" w:color="auto"/>
            </w:tcBorders>
            <w:vAlign w:val="center"/>
          </w:tcPr>
          <w:p w14:paraId="2078DC55" w14:textId="2E1C065C" w:rsidR="00742363" w:rsidRPr="00551D22" w:rsidRDefault="00742363" w:rsidP="00742363">
            <w:pPr>
              <w:rPr>
                <w:rFonts w:eastAsia="Times New Roman" w:cstheme="minorHAnsi"/>
                <w:bCs/>
                <w:sz w:val="24"/>
                <w:szCs w:val="24"/>
              </w:rPr>
            </w:pPr>
            <w:r w:rsidRPr="00551D22">
              <w:rPr>
                <w:rFonts w:eastAsia="Times New Roman" w:cstheme="minorHAnsi"/>
                <w:bCs/>
                <w:sz w:val="24"/>
                <w:szCs w:val="24"/>
              </w:rPr>
              <w:t>0=No</w:t>
            </w:r>
            <w:r w:rsidRPr="00551D22">
              <w:rPr>
                <w:rFonts w:eastAsia="Times New Roman" w:cstheme="minorHAnsi"/>
                <w:bCs/>
                <w:sz w:val="24"/>
                <w:szCs w:val="24"/>
              </w:rPr>
              <w:br/>
              <w:t>1=Yes</w:t>
            </w:r>
            <w:r w:rsidRPr="00551D22">
              <w:rPr>
                <w:rFonts w:eastAsia="Times New Roman" w:cstheme="minorHAnsi"/>
                <w:bCs/>
                <w:sz w:val="24"/>
                <w:szCs w:val="24"/>
              </w:rPr>
              <w:br/>
              <w:t>9=Unknown</w:t>
            </w:r>
          </w:p>
        </w:tc>
        <w:tc>
          <w:tcPr>
            <w:tcW w:w="1085" w:type="dxa"/>
            <w:tcBorders>
              <w:top w:val="nil"/>
              <w:left w:val="nil"/>
              <w:bottom w:val="single" w:sz="4" w:space="0" w:color="auto"/>
              <w:right w:val="single" w:sz="4" w:space="0" w:color="auto"/>
            </w:tcBorders>
            <w:vAlign w:val="center"/>
          </w:tcPr>
          <w:p w14:paraId="57A972FB" w14:textId="042CBC23" w:rsidR="00742363" w:rsidRPr="00551D22" w:rsidRDefault="00742363" w:rsidP="00742363">
            <w:pPr>
              <w:rPr>
                <w:rFonts w:eastAsia="Times New Roman" w:cstheme="minorHAnsi"/>
                <w:bCs/>
                <w:sz w:val="24"/>
                <w:szCs w:val="24"/>
              </w:rPr>
            </w:pPr>
            <w:r w:rsidRPr="00551D22">
              <w:rPr>
                <w:rFonts w:eastAsia="Times New Roman" w:cstheme="minorHAnsi"/>
                <w:bCs/>
                <w:sz w:val="24"/>
                <w:szCs w:val="24"/>
              </w:rPr>
              <w:t>Num</w:t>
            </w:r>
          </w:p>
        </w:tc>
      </w:tr>
      <w:tr w:rsidR="00742363" w:rsidRPr="00551D22" w14:paraId="64B57F8F" w14:textId="77777777" w:rsidTr="00B22AE4">
        <w:trPr>
          <w:cantSplit/>
          <w:trHeight w:val="390"/>
        </w:trPr>
        <w:tc>
          <w:tcPr>
            <w:tcW w:w="2651" w:type="dxa"/>
            <w:tcBorders>
              <w:top w:val="nil"/>
              <w:left w:val="single" w:sz="4" w:space="0" w:color="auto"/>
              <w:bottom w:val="single" w:sz="4" w:space="0" w:color="auto"/>
              <w:right w:val="single" w:sz="4" w:space="0" w:color="auto"/>
            </w:tcBorders>
            <w:noWrap/>
            <w:vAlign w:val="center"/>
          </w:tcPr>
          <w:p w14:paraId="78F32A4D" w14:textId="433A2D7B" w:rsidR="00742363" w:rsidRPr="00551D22" w:rsidRDefault="00742363" w:rsidP="00742363">
            <w:pPr>
              <w:rPr>
                <w:rFonts w:eastAsia="Times New Roman" w:cstheme="minorHAnsi"/>
                <w:bCs/>
                <w:sz w:val="24"/>
                <w:szCs w:val="24"/>
              </w:rPr>
            </w:pPr>
            <w:proofErr w:type="spellStart"/>
            <w:r w:rsidRPr="00551D22">
              <w:rPr>
                <w:rFonts w:eastAsia="Times New Roman" w:cstheme="minorHAnsi"/>
                <w:bCs/>
                <w:sz w:val="24"/>
                <w:szCs w:val="24"/>
              </w:rPr>
              <w:t>MHEE_MedicarePtBFlag</w:t>
            </w:r>
            <w:proofErr w:type="spellEnd"/>
          </w:p>
        </w:tc>
        <w:tc>
          <w:tcPr>
            <w:tcW w:w="2622" w:type="dxa"/>
            <w:tcBorders>
              <w:top w:val="nil"/>
              <w:left w:val="nil"/>
              <w:bottom w:val="single" w:sz="4" w:space="0" w:color="auto"/>
              <w:right w:val="single" w:sz="4" w:space="0" w:color="auto"/>
            </w:tcBorders>
            <w:vAlign w:val="center"/>
          </w:tcPr>
          <w:p w14:paraId="23AABE9D" w14:textId="55111FEC" w:rsidR="00742363" w:rsidRPr="00551D22" w:rsidRDefault="00C85171" w:rsidP="00742363">
            <w:pPr>
              <w:rPr>
                <w:rFonts w:eastAsia="Times New Roman" w:cstheme="minorHAnsi"/>
                <w:bCs/>
                <w:sz w:val="24"/>
                <w:szCs w:val="24"/>
              </w:rPr>
            </w:pPr>
            <w:r w:rsidRPr="00551D22">
              <w:rPr>
                <w:rFonts w:eastAsia="Times New Roman" w:cstheme="minorHAnsi"/>
                <w:bCs/>
                <w:sz w:val="24"/>
                <w:szCs w:val="24"/>
              </w:rPr>
              <w:t xml:space="preserve">When this variable =1 (OR </w:t>
            </w:r>
            <w:proofErr w:type="spellStart"/>
            <w:r w:rsidRPr="00551D22">
              <w:rPr>
                <w:rFonts w:eastAsia="Times New Roman" w:cstheme="minorHAnsi"/>
                <w:bCs/>
                <w:sz w:val="24"/>
                <w:szCs w:val="24"/>
              </w:rPr>
              <w:t>MHEE_MedicarePtAFlag</w:t>
            </w:r>
            <w:proofErr w:type="spellEnd"/>
            <w:r w:rsidRPr="00551D22">
              <w:rPr>
                <w:rFonts w:eastAsia="Times New Roman" w:cstheme="minorHAnsi"/>
                <w:bCs/>
                <w:sz w:val="24"/>
                <w:szCs w:val="24"/>
              </w:rPr>
              <w:t xml:space="preserve">=1 OR </w:t>
            </w:r>
            <w:proofErr w:type="spellStart"/>
            <w:r w:rsidRPr="00551D22">
              <w:rPr>
                <w:rFonts w:eastAsia="Times New Roman" w:cstheme="minorHAnsi"/>
                <w:bCs/>
                <w:sz w:val="24"/>
                <w:szCs w:val="24"/>
              </w:rPr>
              <w:t>MHEE_MedicareAdvantageFlag</w:t>
            </w:r>
            <w:proofErr w:type="spellEnd"/>
            <w:r w:rsidRPr="00551D22">
              <w:rPr>
                <w:rFonts w:eastAsia="Times New Roman" w:cstheme="minorHAnsi"/>
                <w:bCs/>
                <w:sz w:val="24"/>
                <w:szCs w:val="24"/>
              </w:rPr>
              <w:t xml:space="preserve"> =1), that individual is a dual eligible</w:t>
            </w:r>
          </w:p>
        </w:tc>
        <w:tc>
          <w:tcPr>
            <w:tcW w:w="3722" w:type="dxa"/>
            <w:tcBorders>
              <w:top w:val="nil"/>
              <w:left w:val="nil"/>
              <w:bottom w:val="single" w:sz="4" w:space="0" w:color="auto"/>
              <w:right w:val="single" w:sz="4" w:space="0" w:color="auto"/>
            </w:tcBorders>
            <w:vAlign w:val="center"/>
          </w:tcPr>
          <w:p w14:paraId="685F6393" w14:textId="6AB250BA" w:rsidR="00742363" w:rsidRPr="00551D22" w:rsidRDefault="00742363" w:rsidP="00742363">
            <w:pPr>
              <w:rPr>
                <w:rFonts w:eastAsia="Times New Roman" w:cstheme="minorHAnsi"/>
                <w:bCs/>
                <w:sz w:val="24"/>
                <w:szCs w:val="24"/>
              </w:rPr>
            </w:pPr>
            <w:r w:rsidRPr="00551D22">
              <w:rPr>
                <w:rFonts w:eastAsia="Times New Roman" w:cstheme="minorHAnsi"/>
                <w:bCs/>
                <w:sz w:val="24"/>
                <w:szCs w:val="24"/>
              </w:rPr>
              <w:t>0=No</w:t>
            </w:r>
            <w:r w:rsidRPr="00551D22">
              <w:rPr>
                <w:rFonts w:eastAsia="Times New Roman" w:cstheme="minorHAnsi"/>
                <w:bCs/>
                <w:sz w:val="24"/>
                <w:szCs w:val="24"/>
              </w:rPr>
              <w:br/>
              <w:t>1=Yes</w:t>
            </w:r>
            <w:r w:rsidRPr="00551D22">
              <w:rPr>
                <w:rFonts w:eastAsia="Times New Roman" w:cstheme="minorHAnsi"/>
                <w:bCs/>
                <w:sz w:val="24"/>
                <w:szCs w:val="24"/>
              </w:rPr>
              <w:br/>
              <w:t>9=Unknown</w:t>
            </w:r>
          </w:p>
        </w:tc>
        <w:tc>
          <w:tcPr>
            <w:tcW w:w="1085" w:type="dxa"/>
            <w:tcBorders>
              <w:top w:val="nil"/>
              <w:left w:val="nil"/>
              <w:bottom w:val="single" w:sz="4" w:space="0" w:color="auto"/>
              <w:right w:val="single" w:sz="4" w:space="0" w:color="auto"/>
            </w:tcBorders>
            <w:vAlign w:val="center"/>
          </w:tcPr>
          <w:p w14:paraId="2E7BF6BD" w14:textId="55CFDD57" w:rsidR="00742363" w:rsidRPr="00551D22" w:rsidRDefault="00742363" w:rsidP="00742363">
            <w:pPr>
              <w:rPr>
                <w:rFonts w:eastAsia="Times New Roman" w:cstheme="minorHAnsi"/>
                <w:bCs/>
                <w:sz w:val="24"/>
                <w:szCs w:val="24"/>
              </w:rPr>
            </w:pPr>
            <w:r w:rsidRPr="00551D22">
              <w:rPr>
                <w:rFonts w:eastAsia="Times New Roman" w:cstheme="minorHAnsi"/>
                <w:bCs/>
                <w:sz w:val="24"/>
                <w:szCs w:val="24"/>
              </w:rPr>
              <w:t>Num</w:t>
            </w:r>
          </w:p>
        </w:tc>
      </w:tr>
      <w:tr w:rsidR="00E80F2D" w:rsidRPr="00551D22" w14:paraId="43D1052A" w14:textId="77777777" w:rsidTr="00B22AE4">
        <w:trPr>
          <w:cantSplit/>
          <w:trHeight w:val="390"/>
        </w:trPr>
        <w:tc>
          <w:tcPr>
            <w:tcW w:w="2651" w:type="dxa"/>
            <w:tcBorders>
              <w:top w:val="nil"/>
              <w:left w:val="single" w:sz="4" w:space="0" w:color="auto"/>
              <w:bottom w:val="single" w:sz="4" w:space="0" w:color="auto"/>
              <w:right w:val="single" w:sz="4" w:space="0" w:color="auto"/>
            </w:tcBorders>
            <w:noWrap/>
            <w:vAlign w:val="center"/>
          </w:tcPr>
          <w:p w14:paraId="21EB750E" w14:textId="226B306B" w:rsidR="00E80F2D" w:rsidRPr="00551D22" w:rsidRDefault="00E80F2D" w:rsidP="00E80F2D">
            <w:pPr>
              <w:rPr>
                <w:rFonts w:eastAsia="Times New Roman" w:cstheme="minorHAnsi"/>
                <w:bCs/>
                <w:sz w:val="24"/>
                <w:szCs w:val="24"/>
              </w:rPr>
            </w:pPr>
            <w:proofErr w:type="spellStart"/>
            <w:r w:rsidRPr="00551D22">
              <w:rPr>
                <w:rFonts w:eastAsia="Times New Roman" w:cstheme="minorHAnsi"/>
                <w:bCs/>
                <w:sz w:val="24"/>
                <w:szCs w:val="24"/>
              </w:rPr>
              <w:lastRenderedPageBreak/>
              <w:t>MHEE_PopCategoryCat</w:t>
            </w:r>
            <w:proofErr w:type="spellEnd"/>
          </w:p>
        </w:tc>
        <w:tc>
          <w:tcPr>
            <w:tcW w:w="2622" w:type="dxa"/>
            <w:tcBorders>
              <w:top w:val="single" w:sz="4" w:space="0" w:color="auto"/>
              <w:left w:val="single" w:sz="4" w:space="0" w:color="auto"/>
              <w:bottom w:val="single" w:sz="4" w:space="0" w:color="auto"/>
              <w:right w:val="single" w:sz="4" w:space="0" w:color="auto"/>
            </w:tcBorders>
            <w:vAlign w:val="center"/>
          </w:tcPr>
          <w:p w14:paraId="27B1D1C2" w14:textId="77777777" w:rsidR="00E80F2D" w:rsidRPr="00551D22" w:rsidRDefault="00E80F2D" w:rsidP="00E80F2D">
            <w:pPr>
              <w:rPr>
                <w:rFonts w:eastAsia="Times New Roman" w:cstheme="minorHAnsi"/>
                <w:bCs/>
                <w:sz w:val="24"/>
                <w:szCs w:val="24"/>
              </w:rPr>
            </w:pPr>
            <w:r w:rsidRPr="00551D22">
              <w:rPr>
                <w:rFonts w:eastAsia="Times New Roman" w:cstheme="minorHAnsi"/>
                <w:bCs/>
                <w:sz w:val="24"/>
                <w:szCs w:val="24"/>
              </w:rPr>
              <w:t>Population applicable to the aid category, identifying MassHealth vs other non-MassHealth populations that are maintained in MassHealth systems.</w:t>
            </w:r>
          </w:p>
          <w:p w14:paraId="60F66756" w14:textId="52712933" w:rsidR="00C85171" w:rsidRPr="00551D22" w:rsidRDefault="00C85171" w:rsidP="00E80F2D">
            <w:pPr>
              <w:rPr>
                <w:rFonts w:eastAsia="Times New Roman" w:cstheme="minorHAnsi"/>
                <w:bCs/>
                <w:sz w:val="24"/>
                <w:szCs w:val="24"/>
              </w:rPr>
            </w:pPr>
            <w:r w:rsidRPr="00551D22">
              <w:rPr>
                <w:rFonts w:eastAsia="Times New Roman" w:cstheme="minorHAnsi"/>
                <w:bCs/>
                <w:sz w:val="24"/>
                <w:szCs w:val="24"/>
              </w:rPr>
              <w:t>If you only want the population who is receiving MassHealth, use the value of 1</w:t>
            </w:r>
          </w:p>
        </w:tc>
        <w:tc>
          <w:tcPr>
            <w:tcW w:w="3722" w:type="dxa"/>
            <w:tcBorders>
              <w:top w:val="single" w:sz="4" w:space="0" w:color="auto"/>
              <w:left w:val="nil"/>
              <w:bottom w:val="single" w:sz="4" w:space="0" w:color="auto"/>
              <w:right w:val="single" w:sz="4" w:space="0" w:color="auto"/>
            </w:tcBorders>
            <w:vAlign w:val="center"/>
          </w:tcPr>
          <w:p w14:paraId="67E7327E" w14:textId="69FF84AA" w:rsidR="00E80F2D" w:rsidRPr="00551D22" w:rsidRDefault="00E80F2D" w:rsidP="00E80F2D">
            <w:pPr>
              <w:rPr>
                <w:rFonts w:eastAsia="Times New Roman" w:cstheme="minorHAnsi"/>
                <w:bCs/>
                <w:sz w:val="24"/>
                <w:szCs w:val="24"/>
              </w:rPr>
            </w:pPr>
            <w:r w:rsidRPr="00551D22">
              <w:rPr>
                <w:rFonts w:eastAsia="Times New Roman" w:cstheme="minorHAnsi"/>
                <w:bCs/>
                <w:sz w:val="24"/>
                <w:szCs w:val="24"/>
              </w:rPr>
              <w:t>1= MassHealth</w:t>
            </w:r>
            <w:r w:rsidRPr="00551D22">
              <w:rPr>
                <w:rFonts w:eastAsia="Times New Roman" w:cstheme="minorHAnsi"/>
                <w:bCs/>
                <w:sz w:val="24"/>
                <w:szCs w:val="24"/>
              </w:rPr>
              <w:br/>
              <w:t xml:space="preserve">2= </w:t>
            </w:r>
            <w:r w:rsidR="00935AF2" w:rsidRPr="00935AF2">
              <w:rPr>
                <w:rFonts w:eastAsia="Times New Roman" w:cstheme="minorHAnsi"/>
                <w:bCs/>
                <w:sz w:val="24"/>
                <w:szCs w:val="24"/>
              </w:rPr>
              <w:t xml:space="preserve">Children’s Medical Security Plan </w:t>
            </w:r>
            <w:r w:rsidR="00935AF2">
              <w:rPr>
                <w:rFonts w:eastAsia="Times New Roman" w:cstheme="minorHAnsi"/>
                <w:bCs/>
                <w:sz w:val="24"/>
                <w:szCs w:val="24"/>
              </w:rPr>
              <w:t>(</w:t>
            </w:r>
            <w:r w:rsidRPr="00551D22">
              <w:rPr>
                <w:rFonts w:eastAsia="Times New Roman" w:cstheme="minorHAnsi"/>
                <w:bCs/>
                <w:sz w:val="24"/>
                <w:szCs w:val="24"/>
              </w:rPr>
              <w:t>CMSP</w:t>
            </w:r>
            <w:r w:rsidR="00935AF2">
              <w:rPr>
                <w:rFonts w:eastAsia="Times New Roman" w:cstheme="minorHAnsi"/>
                <w:bCs/>
                <w:sz w:val="24"/>
                <w:szCs w:val="24"/>
              </w:rPr>
              <w:t>)</w:t>
            </w:r>
            <w:r w:rsidRPr="00551D22">
              <w:rPr>
                <w:rFonts w:eastAsia="Times New Roman" w:cstheme="minorHAnsi"/>
                <w:bCs/>
                <w:sz w:val="24"/>
                <w:szCs w:val="24"/>
              </w:rPr>
              <w:br/>
              <w:t>3= Commonwealth Care</w:t>
            </w:r>
            <w:r w:rsidRPr="00551D22">
              <w:rPr>
                <w:rFonts w:eastAsia="Times New Roman" w:cstheme="minorHAnsi"/>
                <w:bCs/>
                <w:sz w:val="24"/>
                <w:szCs w:val="24"/>
              </w:rPr>
              <w:br/>
              <w:t xml:space="preserve">4= </w:t>
            </w:r>
            <w:r w:rsidR="00935AF2">
              <w:rPr>
                <w:rFonts w:eastAsia="Times New Roman" w:cstheme="minorHAnsi"/>
                <w:bCs/>
                <w:sz w:val="24"/>
                <w:szCs w:val="24"/>
              </w:rPr>
              <w:t>Department of Mental Health (</w:t>
            </w:r>
            <w:r w:rsidRPr="00551D22">
              <w:rPr>
                <w:rFonts w:eastAsia="Times New Roman" w:cstheme="minorHAnsi"/>
                <w:bCs/>
                <w:sz w:val="24"/>
                <w:szCs w:val="24"/>
              </w:rPr>
              <w:t>DMH</w:t>
            </w:r>
            <w:r w:rsidR="00935AF2">
              <w:rPr>
                <w:rFonts w:eastAsia="Times New Roman" w:cstheme="minorHAnsi"/>
                <w:bCs/>
                <w:sz w:val="24"/>
                <w:szCs w:val="24"/>
              </w:rPr>
              <w:t>)</w:t>
            </w:r>
            <w:r w:rsidRPr="00551D22">
              <w:rPr>
                <w:rFonts w:eastAsia="Times New Roman" w:cstheme="minorHAnsi"/>
                <w:bCs/>
                <w:sz w:val="24"/>
                <w:szCs w:val="24"/>
              </w:rPr>
              <w:t xml:space="preserve"> Only</w:t>
            </w:r>
            <w:r w:rsidRPr="00551D22">
              <w:rPr>
                <w:rFonts w:eastAsia="Times New Roman" w:cstheme="minorHAnsi"/>
                <w:bCs/>
                <w:sz w:val="24"/>
                <w:szCs w:val="24"/>
              </w:rPr>
              <w:br/>
              <w:t xml:space="preserve">5= </w:t>
            </w:r>
            <w:r w:rsidR="00935AF2">
              <w:rPr>
                <w:rFonts w:eastAsia="Times New Roman" w:cstheme="minorHAnsi"/>
                <w:bCs/>
                <w:sz w:val="24"/>
                <w:szCs w:val="24"/>
              </w:rPr>
              <w:t>Health Safety Network (</w:t>
            </w:r>
            <w:r w:rsidRPr="00551D22">
              <w:rPr>
                <w:rFonts w:eastAsia="Times New Roman" w:cstheme="minorHAnsi"/>
                <w:bCs/>
                <w:sz w:val="24"/>
                <w:szCs w:val="24"/>
              </w:rPr>
              <w:t>HSN</w:t>
            </w:r>
            <w:r w:rsidR="00935AF2">
              <w:rPr>
                <w:rFonts w:eastAsia="Times New Roman" w:cstheme="minorHAnsi"/>
                <w:bCs/>
                <w:sz w:val="24"/>
                <w:szCs w:val="24"/>
              </w:rPr>
              <w:t>)</w:t>
            </w:r>
            <w:r w:rsidRPr="00551D22">
              <w:rPr>
                <w:rFonts w:eastAsia="Times New Roman" w:cstheme="minorHAnsi"/>
                <w:bCs/>
                <w:sz w:val="24"/>
                <w:szCs w:val="24"/>
              </w:rPr>
              <w:br/>
              <w:t>6=</w:t>
            </w:r>
            <w:r w:rsidR="00C374C2">
              <w:t xml:space="preserve"> </w:t>
            </w:r>
            <w:r w:rsidR="00C374C2" w:rsidRPr="00C374C2">
              <w:rPr>
                <w:rFonts w:eastAsia="Times New Roman" w:cstheme="minorHAnsi"/>
                <w:bCs/>
                <w:sz w:val="24"/>
                <w:szCs w:val="24"/>
              </w:rPr>
              <w:t xml:space="preserve">Qualified Health Plan </w:t>
            </w:r>
            <w:r w:rsidR="00C374C2">
              <w:rPr>
                <w:rFonts w:eastAsia="Times New Roman" w:cstheme="minorHAnsi"/>
                <w:bCs/>
                <w:sz w:val="24"/>
                <w:szCs w:val="24"/>
              </w:rPr>
              <w:t>(</w:t>
            </w:r>
            <w:r w:rsidRPr="00551D22">
              <w:rPr>
                <w:rFonts w:eastAsia="Times New Roman" w:cstheme="minorHAnsi"/>
                <w:bCs/>
                <w:sz w:val="24"/>
                <w:szCs w:val="24"/>
              </w:rPr>
              <w:t>QHP</w:t>
            </w:r>
            <w:r w:rsidR="00C374C2">
              <w:rPr>
                <w:rFonts w:eastAsia="Times New Roman" w:cstheme="minorHAnsi"/>
                <w:bCs/>
                <w:sz w:val="24"/>
                <w:szCs w:val="24"/>
              </w:rPr>
              <w:t>)</w:t>
            </w:r>
            <w:r w:rsidRPr="00551D22">
              <w:rPr>
                <w:rFonts w:eastAsia="Times New Roman" w:cstheme="minorHAnsi"/>
                <w:bCs/>
                <w:sz w:val="24"/>
                <w:szCs w:val="24"/>
              </w:rPr>
              <w:br/>
              <w:t>8=Not Applicable</w:t>
            </w:r>
            <w:r w:rsidRPr="00551D22">
              <w:rPr>
                <w:rFonts w:eastAsia="Times New Roman" w:cstheme="minorHAnsi"/>
                <w:bCs/>
                <w:sz w:val="24"/>
                <w:szCs w:val="24"/>
              </w:rPr>
              <w:br/>
              <w:t>9=Missing</w:t>
            </w:r>
          </w:p>
        </w:tc>
        <w:tc>
          <w:tcPr>
            <w:tcW w:w="1085" w:type="dxa"/>
            <w:tcBorders>
              <w:top w:val="single" w:sz="4" w:space="0" w:color="auto"/>
              <w:left w:val="nil"/>
              <w:bottom w:val="single" w:sz="4" w:space="0" w:color="auto"/>
              <w:right w:val="single" w:sz="4" w:space="0" w:color="auto"/>
            </w:tcBorders>
            <w:vAlign w:val="center"/>
          </w:tcPr>
          <w:p w14:paraId="2B890D53" w14:textId="20BF673C" w:rsidR="00E80F2D" w:rsidRPr="00551D22" w:rsidRDefault="00E80F2D" w:rsidP="00E80F2D">
            <w:pPr>
              <w:rPr>
                <w:rFonts w:eastAsia="Times New Roman" w:cstheme="minorHAnsi"/>
                <w:bCs/>
                <w:sz w:val="24"/>
                <w:szCs w:val="24"/>
              </w:rPr>
            </w:pPr>
            <w:r w:rsidRPr="00551D22">
              <w:rPr>
                <w:rFonts w:eastAsia="Times New Roman" w:cstheme="minorHAnsi"/>
                <w:bCs/>
                <w:sz w:val="24"/>
                <w:szCs w:val="24"/>
              </w:rPr>
              <w:t>Num</w:t>
            </w:r>
          </w:p>
        </w:tc>
      </w:tr>
      <w:tr w:rsidR="003A4DF8" w:rsidRPr="00551D22" w14:paraId="2DF23EC9" w14:textId="77777777" w:rsidTr="00B22AE4">
        <w:trPr>
          <w:cantSplit/>
          <w:trHeight w:val="390"/>
        </w:trPr>
        <w:tc>
          <w:tcPr>
            <w:tcW w:w="2651" w:type="dxa"/>
            <w:tcBorders>
              <w:top w:val="nil"/>
              <w:left w:val="single" w:sz="4" w:space="0" w:color="auto"/>
              <w:bottom w:val="single" w:sz="4" w:space="0" w:color="auto"/>
              <w:right w:val="single" w:sz="4" w:space="0" w:color="auto"/>
            </w:tcBorders>
            <w:noWrap/>
            <w:vAlign w:val="center"/>
          </w:tcPr>
          <w:p w14:paraId="00EB6451" w14:textId="2F420C54" w:rsidR="003A4DF8" w:rsidRPr="00551D22" w:rsidRDefault="003A4DF8" w:rsidP="003A4DF8">
            <w:pPr>
              <w:rPr>
                <w:rFonts w:eastAsia="Times New Roman" w:cstheme="minorHAnsi"/>
                <w:bCs/>
                <w:sz w:val="24"/>
                <w:szCs w:val="24"/>
              </w:rPr>
            </w:pPr>
            <w:proofErr w:type="spellStart"/>
            <w:r w:rsidRPr="00551D22">
              <w:rPr>
                <w:rFonts w:eastAsia="Times New Roman" w:cstheme="minorHAnsi"/>
                <w:bCs/>
                <w:sz w:val="24"/>
                <w:szCs w:val="24"/>
              </w:rPr>
              <w:t>MHEE_PremiumAssistCat</w:t>
            </w:r>
            <w:proofErr w:type="spellEnd"/>
          </w:p>
        </w:tc>
        <w:tc>
          <w:tcPr>
            <w:tcW w:w="2622" w:type="dxa"/>
            <w:tcBorders>
              <w:top w:val="nil"/>
              <w:left w:val="nil"/>
              <w:bottom w:val="single" w:sz="4" w:space="0" w:color="auto"/>
              <w:right w:val="single" w:sz="4" w:space="0" w:color="auto"/>
            </w:tcBorders>
            <w:vAlign w:val="center"/>
          </w:tcPr>
          <w:p w14:paraId="61741C4A" w14:textId="13DFAC97" w:rsidR="003A4DF8" w:rsidRPr="00551D22" w:rsidRDefault="003A4DF8" w:rsidP="003A4DF8">
            <w:pPr>
              <w:rPr>
                <w:rFonts w:eastAsia="Times New Roman" w:cstheme="minorHAnsi"/>
                <w:bCs/>
                <w:sz w:val="24"/>
                <w:szCs w:val="24"/>
              </w:rPr>
            </w:pPr>
            <w:r w:rsidRPr="00551D22">
              <w:rPr>
                <w:rFonts w:eastAsia="Times New Roman" w:cstheme="minorHAnsi"/>
                <w:bCs/>
                <w:sz w:val="24"/>
                <w:szCs w:val="24"/>
              </w:rPr>
              <w:t>The MassHealth Premium Assistance program is for MassHealth members who have access to employer-sponsored health insurance (ESI) from a job or from another source, such as members of your household. The MassHealth Premium Assistance program reimburses eligible MassHealth members for some or all the premium cost of eligible private insurance.</w:t>
            </w:r>
          </w:p>
        </w:tc>
        <w:tc>
          <w:tcPr>
            <w:tcW w:w="3722" w:type="dxa"/>
            <w:tcBorders>
              <w:top w:val="single" w:sz="4" w:space="0" w:color="auto"/>
              <w:left w:val="nil"/>
              <w:bottom w:val="single" w:sz="4" w:space="0" w:color="auto"/>
              <w:right w:val="single" w:sz="4" w:space="0" w:color="auto"/>
            </w:tcBorders>
            <w:vAlign w:val="center"/>
          </w:tcPr>
          <w:p w14:paraId="2259D410" w14:textId="77777777" w:rsidR="003A4DF8" w:rsidRPr="00551D22" w:rsidRDefault="003A4DF8" w:rsidP="003A4DF8">
            <w:pPr>
              <w:rPr>
                <w:rFonts w:eastAsia="Times New Roman" w:cstheme="minorHAnsi"/>
                <w:bCs/>
                <w:sz w:val="24"/>
                <w:szCs w:val="24"/>
              </w:rPr>
            </w:pPr>
            <w:r w:rsidRPr="00551D22">
              <w:rPr>
                <w:rFonts w:eastAsia="Times New Roman" w:cstheme="minorHAnsi"/>
                <w:bCs/>
                <w:sz w:val="24"/>
                <w:szCs w:val="24"/>
              </w:rPr>
              <w:t>0=No</w:t>
            </w:r>
            <w:r w:rsidRPr="00551D22">
              <w:rPr>
                <w:rFonts w:eastAsia="Times New Roman" w:cstheme="minorHAnsi"/>
                <w:bCs/>
                <w:sz w:val="24"/>
                <w:szCs w:val="24"/>
              </w:rPr>
              <w:br/>
              <w:t>1=Yes</w:t>
            </w:r>
            <w:r w:rsidRPr="00551D22">
              <w:rPr>
                <w:rFonts w:eastAsia="Times New Roman" w:cstheme="minorHAnsi"/>
                <w:bCs/>
                <w:sz w:val="24"/>
                <w:szCs w:val="24"/>
              </w:rPr>
              <w:br/>
              <w:t>8=N/A</w:t>
            </w:r>
            <w:r w:rsidRPr="00551D22">
              <w:rPr>
                <w:rFonts w:eastAsia="Times New Roman" w:cstheme="minorHAnsi"/>
                <w:bCs/>
                <w:sz w:val="24"/>
                <w:szCs w:val="24"/>
              </w:rPr>
              <w:br/>
              <w:t>9=Unknown</w:t>
            </w:r>
          </w:p>
          <w:p w14:paraId="3E6E2ACF" w14:textId="6B293304" w:rsidR="003A4DF8" w:rsidRPr="00551D22" w:rsidRDefault="003A4DF8" w:rsidP="003A4DF8">
            <w:pPr>
              <w:rPr>
                <w:rFonts w:eastAsia="Times New Roman" w:cstheme="minorHAnsi"/>
                <w:bCs/>
                <w:sz w:val="24"/>
                <w:szCs w:val="24"/>
              </w:rPr>
            </w:pPr>
            <w:r w:rsidRPr="00551D22">
              <w:rPr>
                <w:rFonts w:eastAsia="Times New Roman" w:cstheme="minorHAnsi"/>
                <w:bCs/>
                <w:sz w:val="24"/>
                <w:szCs w:val="24"/>
              </w:rPr>
              <w:t>(Covered MassHealth Plans listed below)</w:t>
            </w:r>
          </w:p>
        </w:tc>
        <w:tc>
          <w:tcPr>
            <w:tcW w:w="1085" w:type="dxa"/>
            <w:tcBorders>
              <w:top w:val="single" w:sz="4" w:space="0" w:color="auto"/>
              <w:left w:val="nil"/>
              <w:bottom w:val="single" w:sz="4" w:space="0" w:color="auto"/>
              <w:right w:val="single" w:sz="4" w:space="0" w:color="auto"/>
            </w:tcBorders>
            <w:vAlign w:val="center"/>
          </w:tcPr>
          <w:p w14:paraId="236D2A08" w14:textId="0BB62245" w:rsidR="003A4DF8" w:rsidRPr="00551D22" w:rsidRDefault="003A4DF8" w:rsidP="003A4DF8">
            <w:pPr>
              <w:rPr>
                <w:rFonts w:eastAsia="Times New Roman" w:cstheme="minorHAnsi"/>
                <w:bCs/>
                <w:sz w:val="24"/>
                <w:szCs w:val="24"/>
              </w:rPr>
            </w:pPr>
            <w:r w:rsidRPr="00551D22">
              <w:rPr>
                <w:rFonts w:eastAsia="Times New Roman" w:cstheme="minorHAnsi"/>
                <w:bCs/>
                <w:sz w:val="24"/>
                <w:szCs w:val="24"/>
              </w:rPr>
              <w:t>Num</w:t>
            </w:r>
          </w:p>
        </w:tc>
      </w:tr>
      <w:tr w:rsidR="00742363" w:rsidRPr="00551D22" w14:paraId="25B896F3" w14:textId="77777777" w:rsidTr="00B22AE4">
        <w:trPr>
          <w:cantSplit/>
          <w:trHeight w:val="390"/>
        </w:trPr>
        <w:tc>
          <w:tcPr>
            <w:tcW w:w="2651" w:type="dxa"/>
            <w:tcBorders>
              <w:top w:val="nil"/>
              <w:left w:val="single" w:sz="4" w:space="0" w:color="auto"/>
              <w:bottom w:val="single" w:sz="4" w:space="0" w:color="auto"/>
              <w:right w:val="single" w:sz="4" w:space="0" w:color="auto"/>
            </w:tcBorders>
            <w:noWrap/>
            <w:vAlign w:val="center"/>
          </w:tcPr>
          <w:p w14:paraId="6FDC7113" w14:textId="4DCF7B67" w:rsidR="00742363" w:rsidRPr="00551D22" w:rsidRDefault="00742363" w:rsidP="00742363">
            <w:pPr>
              <w:rPr>
                <w:rFonts w:eastAsia="Times New Roman" w:cstheme="minorHAnsi"/>
                <w:bCs/>
                <w:sz w:val="24"/>
                <w:szCs w:val="24"/>
              </w:rPr>
            </w:pPr>
            <w:proofErr w:type="spellStart"/>
            <w:r w:rsidRPr="00551D22">
              <w:rPr>
                <w:rFonts w:eastAsia="Times New Roman" w:cstheme="minorHAnsi"/>
                <w:bCs/>
                <w:sz w:val="24"/>
                <w:szCs w:val="24"/>
              </w:rPr>
              <w:t>MHEE_PrimaryCareProvider_LINKID</w:t>
            </w:r>
            <w:proofErr w:type="spellEnd"/>
          </w:p>
        </w:tc>
        <w:tc>
          <w:tcPr>
            <w:tcW w:w="2622" w:type="dxa"/>
            <w:tcBorders>
              <w:top w:val="nil"/>
              <w:left w:val="nil"/>
              <w:bottom w:val="single" w:sz="4" w:space="0" w:color="auto"/>
              <w:right w:val="single" w:sz="4" w:space="0" w:color="auto"/>
            </w:tcBorders>
            <w:vAlign w:val="center"/>
          </w:tcPr>
          <w:p w14:paraId="76EACCA0" w14:textId="2BBE0D8A" w:rsidR="00742363" w:rsidRPr="00551D22" w:rsidRDefault="00742363" w:rsidP="00742363">
            <w:pPr>
              <w:rPr>
                <w:rFonts w:eastAsia="Times New Roman" w:cstheme="minorHAnsi"/>
                <w:bCs/>
                <w:sz w:val="24"/>
                <w:szCs w:val="24"/>
              </w:rPr>
            </w:pPr>
            <w:r w:rsidRPr="00551D22">
              <w:rPr>
                <w:rFonts w:eastAsia="Times New Roman" w:cstheme="minorHAnsi"/>
                <w:bCs/>
                <w:sz w:val="24"/>
                <w:szCs w:val="24"/>
              </w:rPr>
              <w:t>Provider ID that links into CHIA's Provider file to PHD variable PROV_PROVIDER_LINKID</w:t>
            </w:r>
          </w:p>
        </w:tc>
        <w:tc>
          <w:tcPr>
            <w:tcW w:w="3722" w:type="dxa"/>
            <w:tcBorders>
              <w:top w:val="nil"/>
              <w:left w:val="nil"/>
              <w:bottom w:val="single" w:sz="4" w:space="0" w:color="auto"/>
              <w:right w:val="single" w:sz="4" w:space="0" w:color="auto"/>
            </w:tcBorders>
            <w:vAlign w:val="center"/>
          </w:tcPr>
          <w:p w14:paraId="28B91787" w14:textId="340BD523" w:rsidR="00742363" w:rsidRPr="00551D22" w:rsidRDefault="00742363" w:rsidP="00742363">
            <w:pPr>
              <w:rPr>
                <w:rFonts w:eastAsia="Times New Roman" w:cstheme="minorHAnsi"/>
                <w:bCs/>
                <w:sz w:val="24"/>
                <w:szCs w:val="24"/>
              </w:rPr>
            </w:pPr>
            <w:r w:rsidRPr="00551D22">
              <w:rPr>
                <w:rFonts w:eastAsia="Times New Roman" w:cstheme="minorHAnsi"/>
                <w:bCs/>
                <w:sz w:val="24"/>
                <w:szCs w:val="24"/>
              </w:rPr>
              <w:t> </w:t>
            </w:r>
            <w:r w:rsidR="008B22C8" w:rsidRPr="00551D22">
              <w:rPr>
                <w:rFonts w:eastAsia="Times New Roman" w:cstheme="minorHAnsi"/>
                <w:bCs/>
                <w:sz w:val="24"/>
                <w:szCs w:val="24"/>
              </w:rPr>
              <w:t>Links MHEE data to provider data</w:t>
            </w:r>
          </w:p>
        </w:tc>
        <w:tc>
          <w:tcPr>
            <w:tcW w:w="1085" w:type="dxa"/>
            <w:tcBorders>
              <w:top w:val="nil"/>
              <w:left w:val="nil"/>
              <w:bottom w:val="single" w:sz="4" w:space="0" w:color="auto"/>
              <w:right w:val="single" w:sz="4" w:space="0" w:color="auto"/>
            </w:tcBorders>
            <w:vAlign w:val="center"/>
          </w:tcPr>
          <w:p w14:paraId="5FC86431" w14:textId="73A8DAC6" w:rsidR="00742363" w:rsidRPr="00551D22" w:rsidRDefault="144457A9" w:rsidP="79951A5A">
            <w:pPr>
              <w:rPr>
                <w:rFonts w:eastAsia="Times New Roman" w:cstheme="minorHAnsi"/>
                <w:sz w:val="24"/>
                <w:szCs w:val="24"/>
              </w:rPr>
            </w:pPr>
            <w:r w:rsidRPr="00551D22">
              <w:rPr>
                <w:rFonts w:eastAsia="Times New Roman" w:cstheme="minorHAnsi"/>
                <w:sz w:val="24"/>
                <w:szCs w:val="24"/>
              </w:rPr>
              <w:t>Char</w:t>
            </w:r>
          </w:p>
        </w:tc>
      </w:tr>
      <w:tr w:rsidR="00742363" w:rsidRPr="00551D22" w14:paraId="19127D39" w14:textId="77777777" w:rsidTr="00B22AE4">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3583B860" w14:textId="79E59E79" w:rsidR="00742363" w:rsidRPr="00551D22" w:rsidRDefault="00742363" w:rsidP="00742363">
            <w:pPr>
              <w:rPr>
                <w:rFonts w:eastAsia="Times New Roman" w:cstheme="minorHAnsi"/>
                <w:bCs/>
                <w:sz w:val="24"/>
                <w:szCs w:val="24"/>
              </w:rPr>
            </w:pPr>
            <w:proofErr w:type="spellStart"/>
            <w:r w:rsidRPr="00551D22">
              <w:rPr>
                <w:rFonts w:eastAsia="Times New Roman" w:cstheme="minorHAnsi"/>
                <w:bCs/>
                <w:sz w:val="24"/>
                <w:szCs w:val="24"/>
              </w:rPr>
              <w:lastRenderedPageBreak/>
              <w:t>MHEE_SSIAidFlag</w:t>
            </w:r>
            <w:proofErr w:type="spellEnd"/>
          </w:p>
        </w:tc>
        <w:tc>
          <w:tcPr>
            <w:tcW w:w="2622" w:type="dxa"/>
            <w:tcBorders>
              <w:top w:val="single" w:sz="4" w:space="0" w:color="auto"/>
              <w:left w:val="nil"/>
              <w:bottom w:val="single" w:sz="4" w:space="0" w:color="auto"/>
              <w:right w:val="single" w:sz="4" w:space="0" w:color="auto"/>
            </w:tcBorders>
            <w:vAlign w:val="center"/>
          </w:tcPr>
          <w:p w14:paraId="19451B63" w14:textId="5A865756" w:rsidR="00742363" w:rsidRPr="00551D22" w:rsidRDefault="00C374C2" w:rsidP="00742363">
            <w:pPr>
              <w:rPr>
                <w:rFonts w:eastAsia="Times New Roman" w:cstheme="minorHAnsi"/>
                <w:bCs/>
                <w:sz w:val="24"/>
                <w:szCs w:val="24"/>
              </w:rPr>
            </w:pPr>
            <w:r>
              <w:rPr>
                <w:rFonts w:eastAsia="Times New Roman" w:cstheme="minorHAnsi"/>
                <w:bCs/>
                <w:sz w:val="24"/>
                <w:szCs w:val="24"/>
              </w:rPr>
              <w:t>S</w:t>
            </w:r>
            <w:r w:rsidR="00955258">
              <w:rPr>
                <w:rFonts w:eastAsia="Times New Roman" w:cstheme="minorHAnsi"/>
                <w:bCs/>
                <w:sz w:val="24"/>
                <w:szCs w:val="24"/>
              </w:rPr>
              <w:t>upplemental Security Income Flag</w:t>
            </w:r>
          </w:p>
        </w:tc>
        <w:tc>
          <w:tcPr>
            <w:tcW w:w="3722" w:type="dxa"/>
            <w:tcBorders>
              <w:top w:val="single" w:sz="4" w:space="0" w:color="auto"/>
              <w:left w:val="nil"/>
              <w:bottom w:val="single" w:sz="4" w:space="0" w:color="auto"/>
              <w:right w:val="single" w:sz="4" w:space="0" w:color="auto"/>
            </w:tcBorders>
            <w:vAlign w:val="center"/>
          </w:tcPr>
          <w:p w14:paraId="0B3856A5" w14:textId="2ED97B9D" w:rsidR="00742363" w:rsidRPr="00551D22" w:rsidRDefault="00742363" w:rsidP="00742363">
            <w:pPr>
              <w:rPr>
                <w:rFonts w:eastAsia="Times New Roman" w:cstheme="minorHAnsi"/>
                <w:bCs/>
                <w:sz w:val="24"/>
                <w:szCs w:val="24"/>
              </w:rPr>
            </w:pPr>
            <w:r w:rsidRPr="00551D22">
              <w:rPr>
                <w:rFonts w:eastAsia="Times New Roman" w:cstheme="minorHAnsi"/>
                <w:bCs/>
                <w:sz w:val="24"/>
                <w:szCs w:val="24"/>
              </w:rPr>
              <w:t>0=No</w:t>
            </w:r>
            <w:r w:rsidRPr="00551D22">
              <w:rPr>
                <w:rFonts w:eastAsia="Times New Roman" w:cstheme="minorHAnsi"/>
                <w:bCs/>
                <w:sz w:val="24"/>
                <w:szCs w:val="24"/>
              </w:rPr>
              <w:br/>
              <w:t>1=Yes</w:t>
            </w:r>
            <w:r w:rsidRPr="00551D22">
              <w:rPr>
                <w:rFonts w:eastAsia="Times New Roman" w:cstheme="minorHAnsi"/>
                <w:bCs/>
                <w:sz w:val="24"/>
                <w:szCs w:val="24"/>
              </w:rPr>
              <w:br/>
              <w:t>9=Unknown</w:t>
            </w:r>
          </w:p>
        </w:tc>
        <w:tc>
          <w:tcPr>
            <w:tcW w:w="1085" w:type="dxa"/>
            <w:tcBorders>
              <w:top w:val="single" w:sz="4" w:space="0" w:color="auto"/>
              <w:left w:val="nil"/>
              <w:bottom w:val="single" w:sz="4" w:space="0" w:color="auto"/>
              <w:right w:val="single" w:sz="4" w:space="0" w:color="auto"/>
            </w:tcBorders>
            <w:vAlign w:val="center"/>
          </w:tcPr>
          <w:p w14:paraId="0B60BBD4" w14:textId="6867F280" w:rsidR="00742363" w:rsidRPr="00551D22" w:rsidRDefault="00742363" w:rsidP="00742363">
            <w:pPr>
              <w:rPr>
                <w:rFonts w:eastAsia="Times New Roman" w:cstheme="minorHAnsi"/>
                <w:bCs/>
                <w:sz w:val="24"/>
                <w:szCs w:val="24"/>
              </w:rPr>
            </w:pPr>
            <w:r w:rsidRPr="00551D22">
              <w:rPr>
                <w:rFonts w:eastAsia="Times New Roman" w:cstheme="minorHAnsi"/>
                <w:bCs/>
                <w:sz w:val="24"/>
                <w:szCs w:val="24"/>
              </w:rPr>
              <w:t>Num</w:t>
            </w:r>
          </w:p>
        </w:tc>
      </w:tr>
      <w:tr w:rsidR="00CC2C24" w:rsidRPr="00551D22" w14:paraId="1B2F44A4" w14:textId="77777777" w:rsidTr="00B22AE4">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5B9264B6" w14:textId="1FE44670" w:rsidR="00CC2C24" w:rsidRPr="00551D22" w:rsidRDefault="00CC2C24" w:rsidP="00CC2C24">
            <w:pPr>
              <w:rPr>
                <w:rFonts w:eastAsia="Times New Roman" w:cstheme="minorHAnsi"/>
                <w:bCs/>
                <w:sz w:val="24"/>
                <w:szCs w:val="24"/>
              </w:rPr>
            </w:pPr>
            <w:r w:rsidRPr="00551D22">
              <w:rPr>
                <w:rFonts w:eastAsia="Times New Roman" w:cstheme="minorHAnsi"/>
                <w:bCs/>
                <w:sz w:val="24"/>
                <w:szCs w:val="24"/>
              </w:rPr>
              <w:t>MHEE_SUBCONTROLID</w:t>
            </w:r>
          </w:p>
        </w:tc>
        <w:tc>
          <w:tcPr>
            <w:tcW w:w="2622" w:type="dxa"/>
            <w:tcBorders>
              <w:top w:val="single" w:sz="4" w:space="0" w:color="auto"/>
              <w:left w:val="single" w:sz="4" w:space="0" w:color="auto"/>
              <w:bottom w:val="single" w:sz="4" w:space="0" w:color="auto"/>
              <w:right w:val="single" w:sz="4" w:space="0" w:color="auto"/>
            </w:tcBorders>
            <w:vAlign w:val="center"/>
          </w:tcPr>
          <w:p w14:paraId="6D0FD25F" w14:textId="77777777" w:rsidR="00CC2C24" w:rsidRPr="00551D22" w:rsidRDefault="00CC2C24" w:rsidP="00CC2C24">
            <w:pPr>
              <w:pStyle w:val="NormalWeb"/>
              <w:spacing w:before="0" w:beforeAutospacing="0" w:after="0" w:afterAutospacing="0"/>
              <w:rPr>
                <w:rFonts w:asciiTheme="minorHAnsi" w:hAnsiTheme="minorHAnsi" w:cstheme="minorHAnsi"/>
              </w:rPr>
            </w:pPr>
            <w:r w:rsidRPr="00551D22">
              <w:rPr>
                <w:rFonts w:asciiTheme="minorHAnsi" w:hAnsiTheme="minorHAnsi" w:cstheme="minorHAnsi"/>
              </w:rPr>
              <w:t>Unique sequential</w:t>
            </w:r>
          </w:p>
          <w:p w14:paraId="13067F27" w14:textId="77777777" w:rsidR="00CC2C24" w:rsidRPr="00551D22" w:rsidRDefault="00CC2C24" w:rsidP="00CC2C24">
            <w:pPr>
              <w:pStyle w:val="NormalWeb"/>
              <w:spacing w:before="0" w:beforeAutospacing="0" w:after="0" w:afterAutospacing="0"/>
              <w:rPr>
                <w:rFonts w:asciiTheme="minorHAnsi" w:hAnsiTheme="minorHAnsi" w:cstheme="minorHAnsi"/>
              </w:rPr>
            </w:pPr>
            <w:r w:rsidRPr="00551D22">
              <w:rPr>
                <w:rFonts w:asciiTheme="minorHAnsi" w:hAnsiTheme="minorHAnsi" w:cstheme="minorHAnsi"/>
              </w:rPr>
              <w:t>number assigned to any</w:t>
            </w:r>
          </w:p>
          <w:p w14:paraId="1A2E9082" w14:textId="4CEFDD44" w:rsidR="00CC2C24" w:rsidRPr="00551D22" w:rsidRDefault="00CC2C24" w:rsidP="00955258">
            <w:pPr>
              <w:pStyle w:val="NormalWeb"/>
              <w:spacing w:before="0" w:beforeAutospacing="0" w:after="0" w:afterAutospacing="0"/>
              <w:rPr>
                <w:rFonts w:asciiTheme="minorHAnsi" w:hAnsiTheme="minorHAnsi" w:cstheme="minorHAnsi"/>
                <w:bCs/>
              </w:rPr>
            </w:pPr>
            <w:r w:rsidRPr="00551D22">
              <w:rPr>
                <w:rFonts w:asciiTheme="minorHAnsi" w:hAnsiTheme="minorHAnsi" w:cstheme="minorHAnsi"/>
              </w:rPr>
              <w:t>new file type submitted to</w:t>
            </w:r>
            <w:r w:rsidR="00955258">
              <w:rPr>
                <w:rFonts w:asciiTheme="minorHAnsi" w:hAnsiTheme="minorHAnsi" w:cstheme="minorHAnsi"/>
              </w:rPr>
              <w:t xml:space="preserve"> </w:t>
            </w:r>
            <w:r w:rsidRPr="00551D22">
              <w:rPr>
                <w:rFonts w:asciiTheme="minorHAnsi" w:hAnsiTheme="minorHAnsi" w:cstheme="minorHAnsi"/>
              </w:rPr>
              <w:t>CHIA across all carriers</w:t>
            </w:r>
          </w:p>
        </w:tc>
        <w:tc>
          <w:tcPr>
            <w:tcW w:w="3722" w:type="dxa"/>
            <w:tcBorders>
              <w:top w:val="single" w:sz="4" w:space="0" w:color="auto"/>
              <w:left w:val="single" w:sz="4" w:space="0" w:color="auto"/>
              <w:bottom w:val="single" w:sz="4" w:space="0" w:color="auto"/>
              <w:right w:val="single" w:sz="4" w:space="0" w:color="auto"/>
            </w:tcBorders>
            <w:vAlign w:val="center"/>
          </w:tcPr>
          <w:p w14:paraId="076A7E68" w14:textId="4AFD9705" w:rsidR="00CC2C24" w:rsidRPr="00551D22" w:rsidRDefault="00CC2C24" w:rsidP="00CC2C24">
            <w:pPr>
              <w:rPr>
                <w:rFonts w:eastAsia="Times New Roman" w:cstheme="minorHAnsi"/>
                <w:bCs/>
                <w:sz w:val="24"/>
                <w:szCs w:val="24"/>
              </w:rPr>
            </w:pPr>
            <w:r w:rsidRPr="00551D22">
              <w:rPr>
                <w:rFonts w:cstheme="minorHAnsi"/>
                <w:sz w:val="24"/>
                <w:szCs w:val="24"/>
              </w:rPr>
              <w:t>CHIA-derived variable</w:t>
            </w:r>
          </w:p>
        </w:tc>
        <w:tc>
          <w:tcPr>
            <w:tcW w:w="1085" w:type="dxa"/>
            <w:tcBorders>
              <w:top w:val="single" w:sz="4" w:space="0" w:color="auto"/>
              <w:left w:val="single" w:sz="4" w:space="0" w:color="auto"/>
              <w:bottom w:val="single" w:sz="4" w:space="0" w:color="auto"/>
              <w:right w:val="single" w:sz="4" w:space="0" w:color="auto"/>
            </w:tcBorders>
            <w:vAlign w:val="center"/>
          </w:tcPr>
          <w:p w14:paraId="1B801195" w14:textId="7D977148" w:rsidR="00CC2C24" w:rsidRPr="00551D22" w:rsidRDefault="00CC2C24" w:rsidP="00CC2C24">
            <w:pPr>
              <w:rPr>
                <w:rFonts w:eastAsia="Times New Roman" w:cstheme="minorHAnsi"/>
                <w:bCs/>
                <w:sz w:val="24"/>
                <w:szCs w:val="24"/>
              </w:rPr>
            </w:pPr>
            <w:r w:rsidRPr="00551D22">
              <w:rPr>
                <w:rFonts w:cstheme="minorHAnsi"/>
                <w:sz w:val="24"/>
                <w:szCs w:val="24"/>
              </w:rPr>
              <w:t>Char</w:t>
            </w:r>
          </w:p>
        </w:tc>
      </w:tr>
      <w:tr w:rsidR="00715B30" w:rsidRPr="00551D22" w14:paraId="4CC69F84" w14:textId="77777777" w:rsidTr="00B22AE4">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4A064EC5" w14:textId="1C2B9BC4" w:rsidR="00715B30" w:rsidRPr="00551D22" w:rsidRDefault="00715B30" w:rsidP="0D797B02">
            <w:pPr>
              <w:rPr>
                <w:rFonts w:eastAsia="Times New Roman" w:cstheme="minorHAnsi"/>
                <w:sz w:val="24"/>
                <w:szCs w:val="24"/>
              </w:rPr>
            </w:pPr>
            <w:r w:rsidRPr="00551D22">
              <w:rPr>
                <w:rFonts w:eastAsia="Times New Roman" w:cstheme="minorHAnsi"/>
                <w:sz w:val="24"/>
                <w:szCs w:val="24"/>
              </w:rPr>
              <w:t>MHEE_SUBMISSIONYEAR</w:t>
            </w:r>
          </w:p>
        </w:tc>
        <w:tc>
          <w:tcPr>
            <w:tcW w:w="2622" w:type="dxa"/>
            <w:tcBorders>
              <w:top w:val="single" w:sz="4" w:space="0" w:color="auto"/>
              <w:left w:val="single" w:sz="4" w:space="0" w:color="auto"/>
              <w:bottom w:val="single" w:sz="4" w:space="0" w:color="auto"/>
              <w:right w:val="single" w:sz="4" w:space="0" w:color="auto"/>
            </w:tcBorders>
            <w:vAlign w:val="center"/>
          </w:tcPr>
          <w:p w14:paraId="6F08BEB2" w14:textId="38B08E94" w:rsidR="00715B30" w:rsidRPr="00551D22" w:rsidRDefault="00715B30" w:rsidP="0D797B02">
            <w:pPr>
              <w:pStyle w:val="NormalWeb"/>
              <w:spacing w:before="0" w:beforeAutospacing="0" w:after="0" w:afterAutospacing="0"/>
              <w:rPr>
                <w:rFonts w:asciiTheme="minorHAnsi" w:hAnsiTheme="minorHAnsi" w:cstheme="minorHAnsi"/>
              </w:rPr>
            </w:pPr>
            <w:r w:rsidRPr="00551D22">
              <w:rPr>
                <w:rFonts w:asciiTheme="minorHAnsi" w:hAnsiTheme="minorHAnsi" w:cstheme="minorHAnsi"/>
              </w:rPr>
              <w:t>The year the information was sent to CHIA</w:t>
            </w:r>
          </w:p>
        </w:tc>
        <w:tc>
          <w:tcPr>
            <w:tcW w:w="3722" w:type="dxa"/>
            <w:tcBorders>
              <w:top w:val="single" w:sz="4" w:space="0" w:color="auto"/>
              <w:left w:val="single" w:sz="4" w:space="0" w:color="auto"/>
              <w:bottom w:val="single" w:sz="4" w:space="0" w:color="auto"/>
              <w:right w:val="single" w:sz="4" w:space="0" w:color="auto"/>
            </w:tcBorders>
            <w:vAlign w:val="center"/>
          </w:tcPr>
          <w:p w14:paraId="3D88986B" w14:textId="7044001B" w:rsidR="00715B30" w:rsidRPr="00551D22" w:rsidRDefault="00715B30" w:rsidP="0D797B02">
            <w:pPr>
              <w:rPr>
                <w:rFonts w:eastAsia="Times New Roman" w:cstheme="minorHAnsi"/>
                <w:sz w:val="24"/>
                <w:szCs w:val="24"/>
              </w:rPr>
            </w:pPr>
            <w:r w:rsidRPr="00551D22">
              <w:rPr>
                <w:rFonts w:eastAsia="Times New Roman" w:cstheme="minorHAnsi"/>
                <w:sz w:val="24"/>
                <w:szCs w:val="24"/>
              </w:rPr>
              <w:t>Used to update the APCD files with the newest 3 years, likely not useful in any analyses</w:t>
            </w:r>
          </w:p>
        </w:tc>
        <w:tc>
          <w:tcPr>
            <w:tcW w:w="1085" w:type="dxa"/>
            <w:tcBorders>
              <w:top w:val="single" w:sz="4" w:space="0" w:color="auto"/>
              <w:left w:val="single" w:sz="4" w:space="0" w:color="auto"/>
              <w:bottom w:val="single" w:sz="4" w:space="0" w:color="auto"/>
              <w:right w:val="single" w:sz="4" w:space="0" w:color="auto"/>
            </w:tcBorders>
            <w:vAlign w:val="center"/>
          </w:tcPr>
          <w:p w14:paraId="3C4C0E1F" w14:textId="758E49CD" w:rsidR="00715B30" w:rsidRPr="00551D22" w:rsidRDefault="00715B30" w:rsidP="0002023C">
            <w:pPr>
              <w:keepNext/>
              <w:rPr>
                <w:rFonts w:eastAsia="Times New Roman" w:cstheme="minorHAnsi"/>
                <w:sz w:val="24"/>
                <w:szCs w:val="24"/>
              </w:rPr>
            </w:pPr>
            <w:r w:rsidRPr="00551D22">
              <w:rPr>
                <w:rFonts w:eastAsia="Times New Roman" w:cstheme="minorHAnsi"/>
                <w:sz w:val="24"/>
                <w:szCs w:val="24"/>
              </w:rPr>
              <w:t>Num</w:t>
            </w:r>
          </w:p>
        </w:tc>
      </w:tr>
    </w:tbl>
    <w:p w14:paraId="782810BC" w14:textId="482F77CA" w:rsidR="006E6FBA" w:rsidRPr="00551D22" w:rsidRDefault="0002023C" w:rsidP="0002023C">
      <w:pPr>
        <w:pStyle w:val="Caption"/>
        <w:rPr>
          <w:rFonts w:eastAsia="Times New Roman" w:cstheme="minorHAnsi"/>
          <w:bCs/>
          <w:color w:val="auto"/>
          <w:sz w:val="24"/>
          <w:szCs w:val="24"/>
        </w:rPr>
      </w:pPr>
      <w:r>
        <w:t xml:space="preserve">Table </w:t>
      </w:r>
      <w:fldSimple w:instr=" SEQ Table \* ARABIC ">
        <w:r>
          <w:rPr>
            <w:noProof/>
          </w:rPr>
          <w:t>1</w:t>
        </w:r>
      </w:fldSimple>
      <w:r>
        <w:t>- Analytic Data Dictionary MassHealth Member Eligibility File</w:t>
      </w:r>
    </w:p>
    <w:p w14:paraId="4001A9CF" w14:textId="77777777" w:rsidR="00FC32F4" w:rsidRPr="00551D22" w:rsidRDefault="00FC32F4" w:rsidP="00C56A37">
      <w:pPr>
        <w:rPr>
          <w:rFonts w:eastAsia="Times New Roman" w:cstheme="minorHAnsi"/>
          <w:bCs/>
          <w:sz w:val="24"/>
          <w:szCs w:val="24"/>
        </w:rPr>
      </w:pPr>
    </w:p>
    <w:p w14:paraId="2A8EFB72" w14:textId="77777777" w:rsidR="00201977" w:rsidRPr="00551D22" w:rsidRDefault="00201977" w:rsidP="00201977">
      <w:pPr>
        <w:rPr>
          <w:rFonts w:cstheme="minorHAnsi"/>
          <w:b/>
          <w:bCs/>
          <w:sz w:val="24"/>
          <w:szCs w:val="24"/>
        </w:rPr>
      </w:pPr>
      <w:r w:rsidRPr="00551D22">
        <w:rPr>
          <w:rFonts w:cstheme="minorHAnsi"/>
          <w:b/>
          <w:sz w:val="24"/>
          <w:szCs w:val="24"/>
        </w:rPr>
        <w:t xml:space="preserve">Appendix: </w:t>
      </w:r>
      <w:r w:rsidRPr="00551D22">
        <w:rPr>
          <w:rFonts w:cstheme="minorHAnsi"/>
          <w:b/>
          <w:bCs/>
          <w:sz w:val="24"/>
          <w:szCs w:val="24"/>
        </w:rPr>
        <w:t>Changes between PHD 2.0 and 3.0</w:t>
      </w:r>
    </w:p>
    <w:p w14:paraId="4A510813" w14:textId="77777777" w:rsidR="00201977" w:rsidRPr="00551D22" w:rsidRDefault="00201977" w:rsidP="00201977">
      <w:pPr>
        <w:rPr>
          <w:rFonts w:cstheme="minorHAnsi"/>
          <w:b/>
          <w:bCs/>
          <w:sz w:val="24"/>
          <w:szCs w:val="24"/>
        </w:rPr>
      </w:pPr>
      <w:r w:rsidRPr="00551D22">
        <w:rPr>
          <w:rFonts w:cstheme="minorHAnsi"/>
          <w:b/>
          <w:bCs/>
          <w:sz w:val="24"/>
          <w:szCs w:val="24"/>
        </w:rPr>
        <w:t xml:space="preserve">Variables from PHD 2.0 that were changed </w:t>
      </w:r>
      <w:proofErr w:type="gramStart"/>
      <w:r w:rsidRPr="00551D22">
        <w:rPr>
          <w:rFonts w:cstheme="minorHAnsi"/>
          <w:b/>
          <w:bCs/>
          <w:sz w:val="24"/>
          <w:szCs w:val="24"/>
        </w:rPr>
        <w:t>in</w:t>
      </w:r>
      <w:proofErr w:type="gramEnd"/>
      <w:r w:rsidRPr="00551D22">
        <w:rPr>
          <w:rFonts w:cstheme="minorHAnsi"/>
          <w:b/>
          <w:bCs/>
          <w:sz w:val="24"/>
          <w:szCs w:val="24"/>
        </w:rPr>
        <w:t xml:space="preserve"> PHD 3.0</w:t>
      </w:r>
    </w:p>
    <w:p w14:paraId="21AF9B91" w14:textId="77777777" w:rsidR="00201977" w:rsidRPr="00551D22" w:rsidRDefault="00201977" w:rsidP="00201977">
      <w:pPr>
        <w:pStyle w:val="ListParagraph"/>
        <w:numPr>
          <w:ilvl w:val="0"/>
          <w:numId w:val="5"/>
        </w:numPr>
        <w:rPr>
          <w:rFonts w:cstheme="minorHAnsi"/>
          <w:sz w:val="24"/>
          <w:szCs w:val="24"/>
        </w:rPr>
      </w:pPr>
      <w:r w:rsidRPr="00551D22">
        <w:rPr>
          <w:rFonts w:cstheme="minorHAnsi"/>
          <w:sz w:val="24"/>
          <w:szCs w:val="24"/>
        </w:rPr>
        <w:t>N/A</w:t>
      </w:r>
    </w:p>
    <w:p w14:paraId="68EFDB45" w14:textId="77777777" w:rsidR="00201977" w:rsidRPr="00551D22" w:rsidRDefault="00201977" w:rsidP="00201977">
      <w:pPr>
        <w:rPr>
          <w:rFonts w:cstheme="minorHAnsi"/>
          <w:b/>
          <w:bCs/>
          <w:sz w:val="24"/>
          <w:szCs w:val="24"/>
        </w:rPr>
      </w:pPr>
      <w:r w:rsidRPr="00551D22">
        <w:rPr>
          <w:rFonts w:cstheme="minorHAnsi"/>
          <w:b/>
          <w:bCs/>
          <w:sz w:val="24"/>
          <w:szCs w:val="24"/>
        </w:rPr>
        <w:t>Variables removed in PHD 3.0:</w:t>
      </w:r>
    </w:p>
    <w:p w14:paraId="54BBDEDA" w14:textId="77777777" w:rsidR="00201977" w:rsidRPr="00551D22" w:rsidRDefault="00201977" w:rsidP="00201977">
      <w:pPr>
        <w:pStyle w:val="ListParagraph"/>
        <w:numPr>
          <w:ilvl w:val="0"/>
          <w:numId w:val="6"/>
        </w:numPr>
        <w:rPr>
          <w:rFonts w:eastAsia="Times New Roman" w:cstheme="minorHAnsi"/>
          <w:bCs/>
          <w:sz w:val="24"/>
          <w:szCs w:val="24"/>
        </w:rPr>
      </w:pPr>
      <w:r w:rsidRPr="00551D22">
        <w:rPr>
          <w:rFonts w:eastAsia="Times New Roman" w:cstheme="minorHAnsi"/>
          <w:bCs/>
          <w:sz w:val="24"/>
          <w:szCs w:val="24"/>
        </w:rPr>
        <w:t>N/A</w:t>
      </w:r>
    </w:p>
    <w:p w14:paraId="4661238B" w14:textId="77777777" w:rsidR="00201977" w:rsidRPr="00551D22" w:rsidRDefault="00201977" w:rsidP="00201977">
      <w:pPr>
        <w:rPr>
          <w:rFonts w:cstheme="minorHAnsi"/>
          <w:b/>
          <w:bCs/>
          <w:sz w:val="24"/>
          <w:szCs w:val="24"/>
        </w:rPr>
      </w:pPr>
      <w:r w:rsidRPr="00551D22">
        <w:rPr>
          <w:rFonts w:cstheme="minorHAnsi"/>
          <w:b/>
          <w:bCs/>
          <w:sz w:val="24"/>
          <w:szCs w:val="24"/>
        </w:rPr>
        <w:t>New variables added with PHD 3.0:</w:t>
      </w:r>
    </w:p>
    <w:p w14:paraId="179D56E0" w14:textId="77777777" w:rsidR="00201977" w:rsidRPr="00551D22" w:rsidRDefault="00201977" w:rsidP="00201977">
      <w:pPr>
        <w:pStyle w:val="ListParagraph"/>
        <w:numPr>
          <w:ilvl w:val="0"/>
          <w:numId w:val="6"/>
        </w:numPr>
        <w:rPr>
          <w:rFonts w:cstheme="minorHAnsi"/>
          <w:sz w:val="24"/>
          <w:szCs w:val="24"/>
        </w:rPr>
      </w:pPr>
      <w:r w:rsidRPr="00551D22">
        <w:rPr>
          <w:rFonts w:cstheme="minorHAnsi"/>
          <w:sz w:val="24"/>
          <w:szCs w:val="24"/>
        </w:rPr>
        <w:t>MHEE_CSUMID</w:t>
      </w:r>
    </w:p>
    <w:p w14:paraId="75F4594C" w14:textId="27D73D9F" w:rsidR="00FB2F13" w:rsidRPr="00551D22" w:rsidRDefault="00FB2F13" w:rsidP="00C56A37">
      <w:pPr>
        <w:rPr>
          <w:rFonts w:eastAsia="Times New Roman" w:cstheme="minorHAnsi"/>
          <w:b/>
          <w:sz w:val="24"/>
          <w:szCs w:val="24"/>
          <w:u w:val="single"/>
        </w:rPr>
      </w:pPr>
      <w:proofErr w:type="spellStart"/>
      <w:r w:rsidRPr="00551D22">
        <w:rPr>
          <w:rFonts w:eastAsia="Times New Roman" w:cstheme="minorHAnsi"/>
          <w:b/>
          <w:sz w:val="24"/>
          <w:szCs w:val="24"/>
          <w:u w:val="single"/>
        </w:rPr>
        <w:t>MHEE_DisabilityCat</w:t>
      </w:r>
      <w:proofErr w:type="spellEnd"/>
      <w:r w:rsidRPr="00551D22">
        <w:rPr>
          <w:rFonts w:eastAsia="Times New Roman" w:cstheme="minorHAnsi"/>
          <w:b/>
          <w:sz w:val="24"/>
          <w:szCs w:val="24"/>
          <w:u w:val="single"/>
        </w:rPr>
        <w:t xml:space="preserve"> covers the following plans</w:t>
      </w:r>
      <w:r w:rsidR="008F0804" w:rsidRPr="00551D22">
        <w:rPr>
          <w:rFonts w:eastAsia="Times New Roman" w:cstheme="minorHAnsi"/>
          <w:b/>
          <w:sz w:val="24"/>
          <w:szCs w:val="24"/>
          <w:u w:val="single"/>
        </w:rPr>
        <w:t xml:space="preserve"> under Yes</w:t>
      </w:r>
      <w:r w:rsidRPr="00551D22">
        <w:rPr>
          <w:rFonts w:eastAsia="Times New Roman" w:cstheme="minorHAnsi"/>
          <w:b/>
          <w:sz w:val="24"/>
          <w:szCs w:val="24"/>
          <w:u w:val="single"/>
        </w:rPr>
        <w:t>:</w:t>
      </w:r>
    </w:p>
    <w:p w14:paraId="567488BF" w14:textId="18834020" w:rsidR="00A86FAA" w:rsidRPr="00551D22" w:rsidRDefault="008D0226" w:rsidP="00C56A37">
      <w:pPr>
        <w:rPr>
          <w:rFonts w:eastAsia="Times New Roman" w:cstheme="minorHAnsi"/>
          <w:bCs/>
          <w:sz w:val="24"/>
          <w:szCs w:val="24"/>
        </w:rPr>
      </w:pPr>
      <w:r w:rsidRPr="00551D22">
        <w:rPr>
          <w:rFonts w:eastAsia="Times New Roman" w:cstheme="minorHAnsi"/>
          <w:bCs/>
          <w:sz w:val="24"/>
          <w:szCs w:val="24"/>
        </w:rPr>
        <w:t xml:space="preserve">SSI Disabled, Disabled, CommonHealth Basic, CommonHealth Disabled Working Adult, CommonHealth Disabled Child, CommonHealth Plus, MCB SSI, MCB MA, SF MCB, MCB MA with QMB, TMA Disabled QMB Parents, MCB MA QMB Only, Disabled with QMB, Disabled QMB Only, Disabled SLMB Only, Disabled Emergency Services Only, Disabled, Disabled with QMB, SF Disabled, SF Disabled with QMB, CommonHealth Disabled Child, SF CommonHealth Disabled Child, CommonHealth Disabled Working Adult, CommonHealth Disabled </w:t>
      </w:r>
      <w:proofErr w:type="spellStart"/>
      <w:r w:rsidRPr="00551D22">
        <w:rPr>
          <w:rFonts w:eastAsia="Times New Roman" w:cstheme="minorHAnsi"/>
          <w:bCs/>
          <w:sz w:val="24"/>
          <w:szCs w:val="24"/>
        </w:rPr>
        <w:t>Non Working</w:t>
      </w:r>
      <w:proofErr w:type="spellEnd"/>
      <w:r w:rsidRPr="00551D22">
        <w:rPr>
          <w:rFonts w:eastAsia="Times New Roman" w:cstheme="minorHAnsi"/>
          <w:bCs/>
          <w:sz w:val="24"/>
          <w:szCs w:val="24"/>
        </w:rPr>
        <w:t xml:space="preserve"> Adult, SF CommonHealth Disabled Working Adult, SF CommonHealth Disabled </w:t>
      </w:r>
      <w:proofErr w:type="spellStart"/>
      <w:r w:rsidRPr="00551D22">
        <w:rPr>
          <w:rFonts w:eastAsia="Times New Roman" w:cstheme="minorHAnsi"/>
          <w:bCs/>
          <w:sz w:val="24"/>
          <w:szCs w:val="24"/>
        </w:rPr>
        <w:t>Non Working</w:t>
      </w:r>
      <w:proofErr w:type="spellEnd"/>
      <w:r w:rsidRPr="00551D22">
        <w:rPr>
          <w:rFonts w:eastAsia="Times New Roman" w:cstheme="minorHAnsi"/>
          <w:bCs/>
          <w:sz w:val="24"/>
          <w:szCs w:val="24"/>
        </w:rPr>
        <w:t xml:space="preserve"> Adult, Temporary Family Assistance, Time Limited HIV Fam Assist, Undocumented Disabled Aliens, HIV </w:t>
      </w:r>
      <w:r w:rsidRPr="00551D22">
        <w:rPr>
          <w:rFonts w:eastAsia="Times New Roman" w:cstheme="minorHAnsi"/>
          <w:bCs/>
          <w:sz w:val="24"/>
          <w:szCs w:val="24"/>
        </w:rPr>
        <w:lastRenderedPageBreak/>
        <w:t xml:space="preserve">Family Assistance, SF HIV Family Assistance, HIV Family Assistance, SF HIV Family Assistance, HIV Family Assistance-Prem Assist w/Wrap, SF HIV Fam Assist Prem Assist w/Wrap, </w:t>
      </w:r>
      <w:r w:rsidR="004D72A6" w:rsidRPr="00551D22">
        <w:rPr>
          <w:rFonts w:eastAsia="Times New Roman" w:cstheme="minorHAnsi"/>
          <w:bCs/>
          <w:sz w:val="24"/>
          <w:szCs w:val="24"/>
        </w:rPr>
        <w:t xml:space="preserve">Disabled </w:t>
      </w:r>
      <w:r w:rsidRPr="00551D22">
        <w:rPr>
          <w:rFonts w:eastAsia="Times New Roman" w:cstheme="minorHAnsi"/>
          <w:bCs/>
          <w:sz w:val="24"/>
          <w:szCs w:val="24"/>
        </w:rPr>
        <w:t xml:space="preserve">Alien Special Status(ESS if in Managed Care), </w:t>
      </w:r>
      <w:r w:rsidR="004D72A6" w:rsidRPr="00551D22">
        <w:rPr>
          <w:rFonts w:eastAsia="Times New Roman" w:cstheme="minorHAnsi"/>
          <w:bCs/>
          <w:sz w:val="24"/>
          <w:szCs w:val="24"/>
        </w:rPr>
        <w:t xml:space="preserve">Disabled </w:t>
      </w:r>
      <w:r w:rsidRPr="00551D22">
        <w:rPr>
          <w:rFonts w:eastAsia="Times New Roman" w:cstheme="minorHAnsi"/>
          <w:bCs/>
          <w:sz w:val="24"/>
          <w:szCs w:val="24"/>
        </w:rPr>
        <w:t>Alien Special Status age 19 - 64 with TPL, Limited Plus Healthy Start (disabled), NQP Child SF CommonHealth - Direct Coverage, NQP Child SF CommonHealth  self-dec/access invest, NQP child SF CommonHealth  confirmed access enroll, NQP child SF CommonHealth Premium Assistance, Time Limited CommonHealth/ESI investigation, SF Time Limited CommonHealth/ESI investigation, Time Limited CommonHealth/ESI enrollment, SF Time Limited CommonHealth/ESI enrollment, ESI Premium Payment plus CommonHealth Wrap, ESI Premium Payment plus CommonHealth Wrap, SF ESI Premium Payment plus CommonHealth Wrap, ESI Premium Payment plus Standard Wrap Disabled, HIV Benchmark 1  Direct coverage, HIV Benchmark 1 self-declared access investigation, HIV Benchmark 1 confirmed access enrollment period, HIV Benchmark 1 Premium Assistance, NQP Disabled SF Family Assistance, NQP Disabled SF FA self-</w:t>
      </w:r>
      <w:r w:rsidR="004D72A6" w:rsidRPr="00551D22">
        <w:rPr>
          <w:rFonts w:eastAsia="Times New Roman" w:cstheme="minorHAnsi"/>
          <w:bCs/>
          <w:sz w:val="24"/>
          <w:szCs w:val="24"/>
        </w:rPr>
        <w:t>declared</w:t>
      </w:r>
      <w:r w:rsidRPr="00551D22">
        <w:rPr>
          <w:rFonts w:eastAsia="Times New Roman" w:cstheme="minorHAnsi"/>
          <w:bCs/>
          <w:sz w:val="24"/>
          <w:szCs w:val="24"/>
        </w:rPr>
        <w:t xml:space="preserve"> access </w:t>
      </w:r>
      <w:r w:rsidR="004D72A6" w:rsidRPr="00551D22">
        <w:rPr>
          <w:rFonts w:eastAsia="Times New Roman" w:cstheme="minorHAnsi"/>
          <w:bCs/>
          <w:sz w:val="24"/>
          <w:szCs w:val="24"/>
        </w:rPr>
        <w:t>investigation</w:t>
      </w:r>
      <w:r w:rsidRPr="00551D22">
        <w:rPr>
          <w:rFonts w:eastAsia="Times New Roman" w:cstheme="minorHAnsi"/>
          <w:bCs/>
          <w:sz w:val="24"/>
          <w:szCs w:val="24"/>
        </w:rPr>
        <w:t xml:space="preserve">, NQP Disabled SF  FA Premium Assistance, NQP Disabled Adults SF Family Assistance, Disabled - LE 100% FPL, Disabled QI Only - GE 120% LT 135% FPL, Disabled - Met Deductible, Disabled with Medicare GT 100% LT 120% - FPL, Disabled with Medicare GE 120% - LT 135% FPL, Disabled GE 135% FPL, Disabled Adult Child with Medicare, Disabled Adult Child, Disabled Widow, Barred/PRUCOL Aliens </w:t>
      </w:r>
      <w:r w:rsidR="004D72A6" w:rsidRPr="00551D22">
        <w:rPr>
          <w:rFonts w:eastAsia="Times New Roman" w:cstheme="minorHAnsi"/>
          <w:bCs/>
          <w:sz w:val="24"/>
          <w:szCs w:val="24"/>
        </w:rPr>
        <w:t>Disab</w:t>
      </w:r>
      <w:r w:rsidR="004D72A6">
        <w:rPr>
          <w:rFonts w:eastAsia="Times New Roman" w:cstheme="minorHAnsi"/>
          <w:bCs/>
          <w:sz w:val="24"/>
          <w:szCs w:val="24"/>
        </w:rPr>
        <w:t>led</w:t>
      </w:r>
      <w:r w:rsidRPr="00551D22">
        <w:rPr>
          <w:rFonts w:eastAsia="Times New Roman" w:cstheme="minorHAnsi"/>
          <w:bCs/>
          <w:sz w:val="24"/>
          <w:szCs w:val="24"/>
        </w:rPr>
        <w:t>, Barred or PRUCOL Aliens – Disabled, NQP Elder Disabled SF FA + Limited, Kaileigh Mulligan with Medicare LE $60, Kaileigh Mulligan LE $60, Kaileigh Mulligan GT $60, Kaileigh Mulligan with Medicare GT 100% LT 120%FPL, Kaileigh Mulligan with Medicare GE 120% LT 135%FPL, Kaileigh Mulligan GT 135% FPL, Kaileigh Mulligan with Medicare GT 100% LT 120%FPL, Kaileigh Mulligan with Medicare GE 120% LT 135%FPL, Pickle - Disabled with Medicare, Pickle – Disabled, Kaileigh Mulligan with Medicare LE 100% FPL, Kaileigh Mulligan LE 100% FPL, Kaileigh Mulligan with Medicare, Kaileigh Mulligan with Medicare GT 100% LT 120%FPL, Kaileigh Mulligan GE 120% LT 135% FPL, Disabled with Medicare GE 120% LT 135% FPL, Disabled with Medicare GT 100% LT 120% FPL, HIV FA PE Benefit, Disabled Limited without HSN</w:t>
      </w:r>
      <w:r w:rsidR="00A86FAA" w:rsidRPr="00551D22">
        <w:rPr>
          <w:rFonts w:eastAsia="Times New Roman" w:cstheme="minorHAnsi"/>
          <w:bCs/>
          <w:sz w:val="24"/>
          <w:szCs w:val="24"/>
        </w:rPr>
        <w:t xml:space="preserve">, </w:t>
      </w:r>
      <w:r w:rsidRPr="00551D22">
        <w:rPr>
          <w:rFonts w:eastAsia="Times New Roman" w:cstheme="minorHAnsi"/>
          <w:bCs/>
          <w:sz w:val="24"/>
          <w:szCs w:val="24"/>
        </w:rPr>
        <w:t>Elder Disabled Limited without HSN</w:t>
      </w:r>
      <w:r w:rsidR="00A86FAA" w:rsidRPr="00551D22">
        <w:rPr>
          <w:rFonts w:eastAsia="Times New Roman" w:cstheme="minorHAnsi"/>
          <w:bCs/>
          <w:sz w:val="24"/>
          <w:szCs w:val="24"/>
        </w:rPr>
        <w:t xml:space="preserve"> </w:t>
      </w:r>
    </w:p>
    <w:p w14:paraId="6E850FC0" w14:textId="05E03EC5" w:rsidR="00FB2F13" w:rsidRPr="00551D22" w:rsidRDefault="00FB2F13" w:rsidP="00C56A37">
      <w:pPr>
        <w:rPr>
          <w:rFonts w:eastAsia="Times New Roman" w:cstheme="minorHAnsi"/>
          <w:b/>
          <w:sz w:val="24"/>
          <w:szCs w:val="24"/>
          <w:u w:val="single"/>
        </w:rPr>
      </w:pPr>
      <w:proofErr w:type="spellStart"/>
      <w:r w:rsidRPr="00551D22">
        <w:rPr>
          <w:rFonts w:eastAsia="Times New Roman" w:cstheme="minorHAnsi"/>
          <w:b/>
          <w:sz w:val="24"/>
          <w:szCs w:val="24"/>
          <w:u w:val="single"/>
        </w:rPr>
        <w:t>MHEE_PremiumAssistCat</w:t>
      </w:r>
      <w:proofErr w:type="spellEnd"/>
      <w:r w:rsidRPr="00551D22">
        <w:rPr>
          <w:rFonts w:eastAsia="Times New Roman" w:cstheme="minorHAnsi"/>
          <w:b/>
          <w:sz w:val="24"/>
          <w:szCs w:val="24"/>
          <w:u w:val="single"/>
        </w:rPr>
        <w:t xml:space="preserve"> covers the following plans</w:t>
      </w:r>
      <w:r w:rsidR="008F0804" w:rsidRPr="00551D22">
        <w:rPr>
          <w:rFonts w:eastAsia="Times New Roman" w:cstheme="minorHAnsi"/>
          <w:b/>
          <w:sz w:val="24"/>
          <w:szCs w:val="24"/>
          <w:u w:val="single"/>
        </w:rPr>
        <w:t xml:space="preserve"> under Yes</w:t>
      </w:r>
      <w:r w:rsidRPr="00551D22">
        <w:rPr>
          <w:rFonts w:eastAsia="Times New Roman" w:cstheme="minorHAnsi"/>
          <w:b/>
          <w:sz w:val="24"/>
          <w:szCs w:val="24"/>
          <w:u w:val="single"/>
        </w:rPr>
        <w:t>:</w:t>
      </w:r>
    </w:p>
    <w:p w14:paraId="61B7170D" w14:textId="0A63F4ED" w:rsidR="00FB2F13" w:rsidRDefault="00D0408A" w:rsidP="00C56A37">
      <w:pPr>
        <w:rPr>
          <w:rFonts w:eastAsia="Times New Roman" w:cstheme="minorHAnsi"/>
          <w:bCs/>
          <w:sz w:val="24"/>
          <w:szCs w:val="24"/>
        </w:rPr>
      </w:pPr>
      <w:r w:rsidRPr="00551D22">
        <w:rPr>
          <w:rFonts w:eastAsia="Times New Roman" w:cstheme="minorHAnsi"/>
          <w:bCs/>
          <w:sz w:val="24"/>
          <w:szCs w:val="24"/>
        </w:rPr>
        <w:t xml:space="preserve">MCB MA QMB Only, Aged QMB Only, Disabled QMB Only, Aged SLMB Only, Disabled SLMB Only, SF Fam Assist - Prem Assist with Limited, Basic Health Insurance Premium Assistance, SF Basic Health Insurance Prem Assist with Limited, Family Assistance Premium Assistance, SF Family Assistance Premium Assistance, Expansion Fam Assist Prem Assist Plus, Expansion Fam Assist Prem Assist Plus-Met Cap, MCB MA SLMB Only, Family Assistance Premium Assistance Plus, Fam Assist Prem Assist Plus-Met Cap, HIV Family Assistance-Prem Assist w/Wrap, SF HIV Fam Assist Prem Assist w/Wrap, Medicare Buy In Qualified Individual 1 (QI 1), Medicare Buy In </w:t>
      </w:r>
      <w:r w:rsidRPr="00551D22">
        <w:rPr>
          <w:rFonts w:eastAsia="Times New Roman" w:cstheme="minorHAnsi"/>
          <w:bCs/>
          <w:sz w:val="24"/>
          <w:szCs w:val="24"/>
        </w:rPr>
        <w:lastRenderedPageBreak/>
        <w:t xml:space="preserve">Qualified Individual 2 (QI 2), SF Adult Fam Assist Prem Assist(IRP), Adult Fam Assist Prem Assist (IRP), Benchmark 1 Premium Assistance, TMA Premium Assistance, Essential Health Insurance Premium Payment, </w:t>
      </w:r>
      <w:r w:rsidR="004D72A6" w:rsidRPr="00551D22">
        <w:rPr>
          <w:rFonts w:eastAsia="Times New Roman" w:cstheme="minorHAnsi"/>
          <w:bCs/>
          <w:sz w:val="24"/>
          <w:szCs w:val="24"/>
        </w:rPr>
        <w:t xml:space="preserve">Disabled </w:t>
      </w:r>
      <w:r w:rsidRPr="00551D22">
        <w:rPr>
          <w:rFonts w:eastAsia="Times New Roman" w:cstheme="minorHAnsi"/>
          <w:bCs/>
          <w:sz w:val="24"/>
          <w:szCs w:val="24"/>
        </w:rPr>
        <w:t xml:space="preserve">Alien Special Status age 19 - 64 with TPL, Former Foster Children Premium Assistance, </w:t>
      </w:r>
      <w:proofErr w:type="spellStart"/>
      <w:r w:rsidRPr="00551D22">
        <w:rPr>
          <w:rFonts w:eastAsia="Times New Roman" w:cstheme="minorHAnsi"/>
          <w:bCs/>
          <w:sz w:val="24"/>
          <w:szCs w:val="24"/>
        </w:rPr>
        <w:t>CarePlus</w:t>
      </w:r>
      <w:proofErr w:type="spellEnd"/>
      <w:r w:rsidRPr="00551D22">
        <w:rPr>
          <w:rFonts w:eastAsia="Times New Roman" w:cstheme="minorHAnsi"/>
          <w:bCs/>
          <w:sz w:val="24"/>
          <w:szCs w:val="24"/>
        </w:rPr>
        <w:t xml:space="preserve"> Premium Assistance, NQP child SF CommonHealth Premium Assistance, ESI Premium Payment plus Standard Wrap, ESI Premium Payment plus Standard Wrap, ESI Premium Payment plus CommonHealth Wrap, ESI Premium Payment plus CommonHealth Wrap, SF ESI Premium Payment plus CommonHealth Wrap, ESI Premium Payment plus Standard Wrap Disabled, NQP Preg Premium Assistance, UND Preg Premium Assistance, Small Business Employee Premium Assistance Program, BCCTP Benchmark 1 Premium Assistance, HIV Benchmark 1 Premium Assistance, NQP Disabled SF  FA Premium Assistance, Medically Frail Standard – PA, Standard SHIP Premium Assist, SF Family Assist SHIP Premium Assist, Standard SHIP Premium Assist, CommonHealth SHIP Premium Assist, SF Fam Assist SHIP Prem Assist w/Limited, Family Assist SHIP Premium Assist, </w:t>
      </w:r>
      <w:proofErr w:type="spellStart"/>
      <w:r w:rsidRPr="00551D22">
        <w:rPr>
          <w:rFonts w:eastAsia="Times New Roman" w:cstheme="minorHAnsi"/>
          <w:bCs/>
          <w:sz w:val="24"/>
          <w:szCs w:val="24"/>
        </w:rPr>
        <w:t>CarePlus</w:t>
      </w:r>
      <w:proofErr w:type="spellEnd"/>
      <w:r w:rsidRPr="00551D22">
        <w:rPr>
          <w:rFonts w:eastAsia="Times New Roman" w:cstheme="minorHAnsi"/>
          <w:bCs/>
          <w:sz w:val="24"/>
          <w:szCs w:val="24"/>
        </w:rPr>
        <w:t xml:space="preserve"> SHIP Premium Assist, Family Assist SHIP Premium Assist, SF CommonHealth SHIP Premium Assist, SF Fam Assist SHIP Prem Assist w/Limited, SF CommonHealth SHIP Prem Assist w/Limited, Standard SHIP Premium Assist, 19-20 Standard – PA, Aged QI Only - GE 120% LT 135% FPL, Disabled QI Only - GE 120% LT 135% FPL, Hermanson Aged with Medicare LE 135% FPL, Kaileigh Mulligan with Medicare GT 100% LT 120%FPL, Kaileigh Mulligan with Medicare GE 120% LT 135%FPL, Kaileigh Mulligan LE 100% FPL, SF FA PA Plus not meet Cap, SF FA PA Plus Met Cap, Kaileigh Mulligan with Medicare, Aged Hermanson with Medicare GT 100% LT 120% FPL, Kaileigh Mulligan with Medicare GT 100% LT 120%FPL, Aged Hermanson with Medicare GE 120% LT 135% FPL, Kaileigh Mulligan GE 120% LT 135% FPL, Aged with Medicare GE 120% LT 135% FPL, Disabled with Medicare GE 120% LT 135% FPL, Aged with Medicare GT 100% LT 120% FPL, Disabled with Medicare GT 100% LT 120% FPL</w:t>
      </w:r>
    </w:p>
    <w:p w14:paraId="3CC2E41C" w14:textId="77777777" w:rsidR="00A364F4" w:rsidRDefault="00A364F4" w:rsidP="00C56A37">
      <w:pPr>
        <w:rPr>
          <w:rFonts w:eastAsia="Times New Roman" w:cstheme="minorHAnsi"/>
          <w:bCs/>
          <w:sz w:val="24"/>
          <w:szCs w:val="24"/>
        </w:rPr>
      </w:pPr>
    </w:p>
    <w:p w14:paraId="2C501216" w14:textId="77777777" w:rsidR="00A364F4" w:rsidRPr="00551D22" w:rsidRDefault="00A364F4" w:rsidP="00C56A37">
      <w:pPr>
        <w:rPr>
          <w:rFonts w:eastAsia="Times New Roman" w:cstheme="minorHAnsi"/>
          <w:bCs/>
          <w:sz w:val="24"/>
          <w:szCs w:val="24"/>
        </w:rPr>
      </w:pPr>
    </w:p>
    <w:p w14:paraId="5FFF45B2" w14:textId="0CF13019" w:rsidR="00742363" w:rsidRDefault="00D72D63" w:rsidP="00C56A37">
      <w:pPr>
        <w:rPr>
          <w:rFonts w:eastAsia="Times New Roman" w:cstheme="minorHAnsi"/>
          <w:bCs/>
          <w:sz w:val="24"/>
          <w:szCs w:val="24"/>
        </w:rPr>
      </w:pPr>
      <w:bookmarkStart w:id="1" w:name="MHEE_AppendixTable1"/>
      <w:r>
        <w:rPr>
          <w:rFonts w:eastAsia="Times New Roman" w:cstheme="minorHAnsi"/>
          <w:bCs/>
          <w:sz w:val="24"/>
          <w:szCs w:val="24"/>
        </w:rPr>
        <w:t xml:space="preserve">Appendix Table 1: </w:t>
      </w:r>
      <w:r w:rsidRPr="00D72D63">
        <w:rPr>
          <w:rFonts w:eastAsia="Times New Roman" w:cstheme="minorHAnsi"/>
          <w:bCs/>
          <w:sz w:val="24"/>
          <w:szCs w:val="24"/>
        </w:rPr>
        <w:t>MHEE_BehavHlthPlan2</w:t>
      </w:r>
      <w:r>
        <w:rPr>
          <w:rFonts w:eastAsia="Times New Roman" w:cstheme="minorHAnsi"/>
          <w:bCs/>
          <w:sz w:val="24"/>
          <w:szCs w:val="24"/>
        </w:rPr>
        <w:t xml:space="preserve"> Crosswalk</w:t>
      </w:r>
    </w:p>
    <w:tbl>
      <w:tblPr>
        <w:tblW w:w="8000" w:type="dxa"/>
        <w:tblLook w:val="06A0" w:firstRow="1" w:lastRow="0" w:firstColumn="1" w:lastColumn="0" w:noHBand="1" w:noVBand="1"/>
        <w:tblCaption w:val="Appendix Table 1: MHEE_BehavHlthPlan2 Crosswalk"/>
        <w:tblDescription w:val="This table crosswalks the values of MHEE_BehavHlthPlan2 with their descriptions"/>
      </w:tblPr>
      <w:tblGrid>
        <w:gridCol w:w="2477"/>
        <w:gridCol w:w="5860"/>
      </w:tblGrid>
      <w:tr w:rsidR="00045D3E" w:rsidRPr="00A6592B" w14:paraId="1641BFAA" w14:textId="77777777" w:rsidTr="00C876B8">
        <w:trPr>
          <w:cantSplit/>
          <w:trHeight w:val="290"/>
          <w:tblHeader/>
        </w:trPr>
        <w:tc>
          <w:tcPr>
            <w:tcW w:w="2140" w:type="dxa"/>
            <w:tcBorders>
              <w:top w:val="single" w:sz="4" w:space="0" w:color="auto"/>
              <w:left w:val="single" w:sz="4" w:space="0" w:color="auto"/>
              <w:bottom w:val="single" w:sz="4" w:space="0" w:color="auto"/>
              <w:right w:val="single" w:sz="4" w:space="0" w:color="auto"/>
            </w:tcBorders>
            <w:noWrap/>
            <w:vAlign w:val="center"/>
            <w:hideMark/>
          </w:tcPr>
          <w:bookmarkEnd w:id="1"/>
          <w:p w14:paraId="20BAEAF4" w14:textId="77777777" w:rsidR="00045D3E" w:rsidRPr="00A6592B" w:rsidRDefault="00045D3E" w:rsidP="00045D3E">
            <w:pPr>
              <w:spacing w:after="0" w:line="240" w:lineRule="auto"/>
              <w:rPr>
                <w:rFonts w:eastAsia="Times New Roman" w:cstheme="minorHAnsi"/>
                <w:color w:val="000000"/>
                <w:sz w:val="24"/>
                <w:szCs w:val="24"/>
              </w:rPr>
            </w:pPr>
            <w:r w:rsidRPr="00A6592B">
              <w:rPr>
                <w:rFonts w:eastAsia="Times New Roman" w:cstheme="minorHAnsi"/>
                <w:color w:val="000000"/>
                <w:sz w:val="24"/>
                <w:szCs w:val="24"/>
              </w:rPr>
              <w:t>MHEE_BehavHlthPlan2</w:t>
            </w:r>
          </w:p>
        </w:tc>
        <w:tc>
          <w:tcPr>
            <w:tcW w:w="5860" w:type="dxa"/>
            <w:tcBorders>
              <w:top w:val="single" w:sz="4" w:space="0" w:color="auto"/>
              <w:left w:val="nil"/>
              <w:bottom w:val="single" w:sz="4" w:space="0" w:color="auto"/>
              <w:right w:val="single" w:sz="4" w:space="0" w:color="auto"/>
            </w:tcBorders>
            <w:noWrap/>
            <w:vAlign w:val="center"/>
            <w:hideMark/>
          </w:tcPr>
          <w:p w14:paraId="3DD45806" w14:textId="77777777" w:rsidR="00045D3E" w:rsidRPr="00A6592B" w:rsidRDefault="00045D3E" w:rsidP="00045D3E">
            <w:pPr>
              <w:spacing w:after="0" w:line="240" w:lineRule="auto"/>
              <w:rPr>
                <w:rFonts w:eastAsia="Times New Roman" w:cstheme="minorHAnsi"/>
                <w:color w:val="000000"/>
                <w:sz w:val="24"/>
                <w:szCs w:val="24"/>
              </w:rPr>
            </w:pPr>
            <w:r w:rsidRPr="00A6592B">
              <w:rPr>
                <w:rFonts w:eastAsia="Times New Roman" w:cstheme="minorHAnsi"/>
                <w:color w:val="000000"/>
                <w:sz w:val="24"/>
                <w:szCs w:val="24"/>
              </w:rPr>
              <w:t>Description</w:t>
            </w:r>
          </w:p>
        </w:tc>
      </w:tr>
      <w:tr w:rsidR="00045D3E" w:rsidRPr="00A6592B" w14:paraId="55C0B074" w14:textId="77777777" w:rsidTr="00C876B8">
        <w:trPr>
          <w:cantSplit/>
          <w:trHeight w:val="290"/>
        </w:trPr>
        <w:tc>
          <w:tcPr>
            <w:tcW w:w="2140" w:type="dxa"/>
            <w:tcBorders>
              <w:top w:val="nil"/>
              <w:left w:val="single" w:sz="4" w:space="0" w:color="auto"/>
              <w:bottom w:val="single" w:sz="4" w:space="0" w:color="auto"/>
              <w:right w:val="single" w:sz="4" w:space="0" w:color="auto"/>
            </w:tcBorders>
            <w:noWrap/>
            <w:vAlign w:val="center"/>
            <w:hideMark/>
          </w:tcPr>
          <w:p w14:paraId="73629C4B" w14:textId="77777777" w:rsidR="00045D3E" w:rsidRPr="00A6592B" w:rsidRDefault="00045D3E" w:rsidP="00045D3E">
            <w:pPr>
              <w:spacing w:after="0" w:line="240" w:lineRule="auto"/>
              <w:rPr>
                <w:rFonts w:eastAsia="Times New Roman" w:cstheme="minorHAnsi"/>
                <w:color w:val="000000"/>
                <w:sz w:val="24"/>
                <w:szCs w:val="24"/>
              </w:rPr>
            </w:pPr>
            <w:r w:rsidRPr="00A6592B">
              <w:rPr>
                <w:rFonts w:eastAsia="Times New Roman" w:cstheme="minorHAnsi"/>
                <w:color w:val="000000"/>
                <w:sz w:val="24"/>
                <w:szCs w:val="24"/>
              </w:rPr>
              <w:t>1</w:t>
            </w:r>
          </w:p>
        </w:tc>
        <w:tc>
          <w:tcPr>
            <w:tcW w:w="5860" w:type="dxa"/>
            <w:tcBorders>
              <w:top w:val="nil"/>
              <w:left w:val="nil"/>
              <w:bottom w:val="single" w:sz="4" w:space="0" w:color="auto"/>
              <w:right w:val="single" w:sz="4" w:space="0" w:color="auto"/>
            </w:tcBorders>
            <w:noWrap/>
            <w:vAlign w:val="center"/>
            <w:hideMark/>
          </w:tcPr>
          <w:p w14:paraId="2912EAA6" w14:textId="77777777" w:rsidR="00045D3E" w:rsidRPr="00A6592B" w:rsidRDefault="00045D3E" w:rsidP="00045D3E">
            <w:pPr>
              <w:spacing w:after="0" w:line="240" w:lineRule="auto"/>
              <w:rPr>
                <w:rFonts w:eastAsia="Times New Roman" w:cstheme="minorHAnsi"/>
                <w:color w:val="000000"/>
                <w:sz w:val="24"/>
                <w:szCs w:val="24"/>
              </w:rPr>
            </w:pPr>
            <w:r w:rsidRPr="00A6592B">
              <w:rPr>
                <w:rFonts w:eastAsia="Times New Roman" w:cstheme="minorHAnsi"/>
                <w:color w:val="000000"/>
                <w:sz w:val="24"/>
                <w:szCs w:val="24"/>
              </w:rPr>
              <w:t>Behavioral  Health (BH)</w:t>
            </w:r>
          </w:p>
        </w:tc>
      </w:tr>
      <w:tr w:rsidR="00045D3E" w:rsidRPr="00A6592B" w14:paraId="61EBF0B1" w14:textId="77777777" w:rsidTr="00C876B8">
        <w:trPr>
          <w:cantSplit/>
          <w:trHeight w:val="290"/>
        </w:trPr>
        <w:tc>
          <w:tcPr>
            <w:tcW w:w="2140" w:type="dxa"/>
            <w:tcBorders>
              <w:top w:val="nil"/>
              <w:left w:val="single" w:sz="4" w:space="0" w:color="auto"/>
              <w:bottom w:val="single" w:sz="4" w:space="0" w:color="auto"/>
              <w:right w:val="single" w:sz="4" w:space="0" w:color="auto"/>
            </w:tcBorders>
            <w:noWrap/>
            <w:vAlign w:val="center"/>
            <w:hideMark/>
          </w:tcPr>
          <w:p w14:paraId="5C3E3D49" w14:textId="77777777" w:rsidR="00045D3E" w:rsidRPr="00A6592B" w:rsidRDefault="00045D3E" w:rsidP="00045D3E">
            <w:pPr>
              <w:spacing w:after="0" w:line="240" w:lineRule="auto"/>
              <w:rPr>
                <w:rFonts w:eastAsia="Times New Roman" w:cstheme="minorHAnsi"/>
                <w:color w:val="000000"/>
                <w:sz w:val="24"/>
                <w:szCs w:val="24"/>
              </w:rPr>
            </w:pPr>
            <w:r w:rsidRPr="00A6592B">
              <w:rPr>
                <w:rFonts w:eastAsia="Times New Roman" w:cstheme="minorHAnsi"/>
                <w:color w:val="000000"/>
                <w:sz w:val="24"/>
                <w:szCs w:val="24"/>
              </w:rPr>
              <w:t>2</w:t>
            </w:r>
          </w:p>
        </w:tc>
        <w:tc>
          <w:tcPr>
            <w:tcW w:w="5860" w:type="dxa"/>
            <w:tcBorders>
              <w:top w:val="nil"/>
              <w:left w:val="nil"/>
              <w:bottom w:val="single" w:sz="4" w:space="0" w:color="auto"/>
              <w:right w:val="single" w:sz="4" w:space="0" w:color="auto"/>
            </w:tcBorders>
            <w:noWrap/>
            <w:vAlign w:val="center"/>
            <w:hideMark/>
          </w:tcPr>
          <w:p w14:paraId="5AC20FFB" w14:textId="77777777" w:rsidR="00045D3E" w:rsidRPr="00A6592B" w:rsidRDefault="00045D3E" w:rsidP="00045D3E">
            <w:pPr>
              <w:spacing w:after="0" w:line="240" w:lineRule="auto"/>
              <w:rPr>
                <w:rFonts w:eastAsia="Times New Roman" w:cstheme="minorHAnsi"/>
                <w:color w:val="000000"/>
                <w:sz w:val="24"/>
                <w:szCs w:val="24"/>
              </w:rPr>
            </w:pPr>
            <w:r w:rsidRPr="00A6592B">
              <w:rPr>
                <w:rFonts w:eastAsia="Times New Roman" w:cstheme="minorHAnsi"/>
                <w:color w:val="000000"/>
                <w:sz w:val="24"/>
                <w:szCs w:val="24"/>
              </w:rPr>
              <w:t>Children’s Behavioral Health Initiative (CBHI) 1</w:t>
            </w:r>
          </w:p>
        </w:tc>
      </w:tr>
      <w:tr w:rsidR="00045D3E" w:rsidRPr="00A6592B" w14:paraId="5F175FC3" w14:textId="77777777" w:rsidTr="00C876B8">
        <w:trPr>
          <w:cantSplit/>
          <w:trHeight w:val="290"/>
        </w:trPr>
        <w:tc>
          <w:tcPr>
            <w:tcW w:w="2140" w:type="dxa"/>
            <w:tcBorders>
              <w:top w:val="nil"/>
              <w:left w:val="single" w:sz="4" w:space="0" w:color="auto"/>
              <w:bottom w:val="single" w:sz="4" w:space="0" w:color="auto"/>
              <w:right w:val="single" w:sz="4" w:space="0" w:color="auto"/>
            </w:tcBorders>
            <w:noWrap/>
            <w:vAlign w:val="center"/>
            <w:hideMark/>
          </w:tcPr>
          <w:p w14:paraId="337D8E58" w14:textId="77777777" w:rsidR="00045D3E" w:rsidRPr="00A6592B" w:rsidRDefault="00045D3E" w:rsidP="00045D3E">
            <w:pPr>
              <w:spacing w:after="0" w:line="240" w:lineRule="auto"/>
              <w:rPr>
                <w:rFonts w:eastAsia="Times New Roman" w:cstheme="minorHAnsi"/>
                <w:color w:val="000000"/>
                <w:sz w:val="24"/>
                <w:szCs w:val="24"/>
              </w:rPr>
            </w:pPr>
            <w:r w:rsidRPr="00A6592B">
              <w:rPr>
                <w:rFonts w:eastAsia="Times New Roman" w:cstheme="minorHAnsi"/>
                <w:color w:val="000000"/>
                <w:sz w:val="24"/>
                <w:szCs w:val="24"/>
              </w:rPr>
              <w:t>3</w:t>
            </w:r>
          </w:p>
        </w:tc>
        <w:tc>
          <w:tcPr>
            <w:tcW w:w="5860" w:type="dxa"/>
            <w:tcBorders>
              <w:top w:val="nil"/>
              <w:left w:val="nil"/>
              <w:bottom w:val="single" w:sz="4" w:space="0" w:color="auto"/>
              <w:right w:val="single" w:sz="4" w:space="0" w:color="auto"/>
            </w:tcBorders>
            <w:noWrap/>
            <w:vAlign w:val="center"/>
            <w:hideMark/>
          </w:tcPr>
          <w:p w14:paraId="72CA89DA" w14:textId="77777777" w:rsidR="00045D3E" w:rsidRPr="00A6592B" w:rsidRDefault="00045D3E" w:rsidP="00045D3E">
            <w:pPr>
              <w:spacing w:after="0" w:line="240" w:lineRule="auto"/>
              <w:rPr>
                <w:rFonts w:eastAsia="Times New Roman" w:cstheme="minorHAnsi"/>
                <w:color w:val="000000"/>
                <w:sz w:val="24"/>
                <w:szCs w:val="24"/>
              </w:rPr>
            </w:pPr>
            <w:r w:rsidRPr="00A6592B">
              <w:rPr>
                <w:rFonts w:eastAsia="Times New Roman" w:cstheme="minorHAnsi"/>
                <w:color w:val="000000"/>
                <w:sz w:val="24"/>
                <w:szCs w:val="24"/>
              </w:rPr>
              <w:t>CBHI 2</w:t>
            </w:r>
          </w:p>
        </w:tc>
      </w:tr>
      <w:tr w:rsidR="00045D3E" w:rsidRPr="00A6592B" w14:paraId="7F9CFA77" w14:textId="77777777" w:rsidTr="00C876B8">
        <w:trPr>
          <w:cantSplit/>
          <w:trHeight w:val="290"/>
        </w:trPr>
        <w:tc>
          <w:tcPr>
            <w:tcW w:w="2140" w:type="dxa"/>
            <w:tcBorders>
              <w:top w:val="nil"/>
              <w:left w:val="single" w:sz="4" w:space="0" w:color="auto"/>
              <w:bottom w:val="single" w:sz="4" w:space="0" w:color="auto"/>
              <w:right w:val="single" w:sz="4" w:space="0" w:color="auto"/>
            </w:tcBorders>
            <w:noWrap/>
            <w:vAlign w:val="center"/>
            <w:hideMark/>
          </w:tcPr>
          <w:p w14:paraId="1EC1A784" w14:textId="77777777" w:rsidR="00045D3E" w:rsidRPr="00A6592B" w:rsidRDefault="00045D3E" w:rsidP="00045D3E">
            <w:pPr>
              <w:spacing w:after="0" w:line="240" w:lineRule="auto"/>
              <w:rPr>
                <w:rFonts w:eastAsia="Times New Roman" w:cstheme="minorHAnsi"/>
                <w:color w:val="000000"/>
                <w:sz w:val="24"/>
                <w:szCs w:val="24"/>
              </w:rPr>
            </w:pPr>
            <w:r w:rsidRPr="00A6592B">
              <w:rPr>
                <w:rFonts w:eastAsia="Times New Roman" w:cstheme="minorHAnsi"/>
                <w:color w:val="000000"/>
                <w:sz w:val="24"/>
                <w:szCs w:val="24"/>
              </w:rPr>
              <w:t>4</w:t>
            </w:r>
          </w:p>
        </w:tc>
        <w:tc>
          <w:tcPr>
            <w:tcW w:w="5860" w:type="dxa"/>
            <w:tcBorders>
              <w:top w:val="nil"/>
              <w:left w:val="nil"/>
              <w:bottom w:val="single" w:sz="4" w:space="0" w:color="auto"/>
              <w:right w:val="single" w:sz="4" w:space="0" w:color="auto"/>
            </w:tcBorders>
            <w:noWrap/>
            <w:vAlign w:val="center"/>
            <w:hideMark/>
          </w:tcPr>
          <w:p w14:paraId="0644271B" w14:textId="77777777" w:rsidR="00045D3E" w:rsidRPr="00A6592B" w:rsidRDefault="00045D3E" w:rsidP="00045D3E">
            <w:pPr>
              <w:spacing w:after="0" w:line="240" w:lineRule="auto"/>
              <w:rPr>
                <w:rFonts w:eastAsia="Times New Roman" w:cstheme="minorHAnsi"/>
                <w:color w:val="000000"/>
                <w:sz w:val="24"/>
                <w:szCs w:val="24"/>
              </w:rPr>
            </w:pPr>
            <w:proofErr w:type="spellStart"/>
            <w:r w:rsidRPr="00A6592B">
              <w:rPr>
                <w:rFonts w:eastAsia="Times New Roman" w:cstheme="minorHAnsi"/>
                <w:color w:val="000000"/>
                <w:sz w:val="24"/>
                <w:szCs w:val="24"/>
              </w:rPr>
              <w:t>CommCare</w:t>
            </w:r>
            <w:proofErr w:type="spellEnd"/>
            <w:r w:rsidRPr="00A6592B">
              <w:rPr>
                <w:rFonts w:eastAsia="Times New Roman" w:cstheme="minorHAnsi"/>
                <w:color w:val="000000"/>
                <w:sz w:val="24"/>
                <w:szCs w:val="24"/>
              </w:rPr>
              <w:t>-Unenrolled</w:t>
            </w:r>
          </w:p>
        </w:tc>
      </w:tr>
      <w:tr w:rsidR="00045D3E" w:rsidRPr="00A6592B" w14:paraId="39DB4291" w14:textId="77777777" w:rsidTr="00C876B8">
        <w:trPr>
          <w:cantSplit/>
          <w:trHeight w:val="290"/>
        </w:trPr>
        <w:tc>
          <w:tcPr>
            <w:tcW w:w="2140" w:type="dxa"/>
            <w:tcBorders>
              <w:top w:val="nil"/>
              <w:left w:val="single" w:sz="4" w:space="0" w:color="auto"/>
              <w:bottom w:val="single" w:sz="4" w:space="0" w:color="auto"/>
              <w:right w:val="single" w:sz="4" w:space="0" w:color="auto"/>
            </w:tcBorders>
            <w:noWrap/>
            <w:vAlign w:val="center"/>
            <w:hideMark/>
          </w:tcPr>
          <w:p w14:paraId="4441A842" w14:textId="77777777" w:rsidR="00045D3E" w:rsidRPr="00A6592B" w:rsidRDefault="00045D3E" w:rsidP="00045D3E">
            <w:pPr>
              <w:spacing w:after="0" w:line="240" w:lineRule="auto"/>
              <w:rPr>
                <w:rFonts w:eastAsia="Times New Roman" w:cstheme="minorHAnsi"/>
                <w:color w:val="000000"/>
                <w:sz w:val="24"/>
                <w:szCs w:val="24"/>
              </w:rPr>
            </w:pPr>
            <w:r w:rsidRPr="00A6592B">
              <w:rPr>
                <w:rFonts w:eastAsia="Times New Roman" w:cstheme="minorHAnsi"/>
                <w:color w:val="000000"/>
                <w:sz w:val="24"/>
                <w:szCs w:val="24"/>
              </w:rPr>
              <w:t>5</w:t>
            </w:r>
          </w:p>
        </w:tc>
        <w:tc>
          <w:tcPr>
            <w:tcW w:w="5860" w:type="dxa"/>
            <w:tcBorders>
              <w:top w:val="nil"/>
              <w:left w:val="nil"/>
              <w:bottom w:val="single" w:sz="4" w:space="0" w:color="auto"/>
              <w:right w:val="single" w:sz="4" w:space="0" w:color="auto"/>
            </w:tcBorders>
            <w:noWrap/>
            <w:vAlign w:val="center"/>
            <w:hideMark/>
          </w:tcPr>
          <w:p w14:paraId="25E0BDBA" w14:textId="77777777" w:rsidR="00045D3E" w:rsidRPr="00A6592B" w:rsidRDefault="00045D3E" w:rsidP="00045D3E">
            <w:pPr>
              <w:spacing w:after="0" w:line="240" w:lineRule="auto"/>
              <w:rPr>
                <w:rFonts w:eastAsia="Times New Roman" w:cstheme="minorHAnsi"/>
                <w:color w:val="000000"/>
                <w:sz w:val="24"/>
                <w:szCs w:val="24"/>
              </w:rPr>
            </w:pPr>
            <w:r w:rsidRPr="00A6592B">
              <w:rPr>
                <w:rFonts w:eastAsia="Times New Roman" w:cstheme="minorHAnsi"/>
                <w:color w:val="000000"/>
                <w:sz w:val="24"/>
                <w:szCs w:val="24"/>
              </w:rPr>
              <w:t>ICO</w:t>
            </w:r>
          </w:p>
        </w:tc>
      </w:tr>
      <w:tr w:rsidR="00045D3E" w:rsidRPr="00A6592B" w14:paraId="6B320979" w14:textId="77777777" w:rsidTr="00C876B8">
        <w:trPr>
          <w:cantSplit/>
          <w:trHeight w:val="290"/>
        </w:trPr>
        <w:tc>
          <w:tcPr>
            <w:tcW w:w="2140" w:type="dxa"/>
            <w:tcBorders>
              <w:top w:val="nil"/>
              <w:left w:val="single" w:sz="4" w:space="0" w:color="auto"/>
              <w:bottom w:val="single" w:sz="4" w:space="0" w:color="auto"/>
              <w:right w:val="single" w:sz="4" w:space="0" w:color="auto"/>
            </w:tcBorders>
            <w:noWrap/>
            <w:vAlign w:val="center"/>
            <w:hideMark/>
          </w:tcPr>
          <w:p w14:paraId="2B957EC8" w14:textId="77777777" w:rsidR="00045D3E" w:rsidRPr="00A6592B" w:rsidRDefault="00045D3E" w:rsidP="00045D3E">
            <w:pPr>
              <w:spacing w:after="0" w:line="240" w:lineRule="auto"/>
              <w:rPr>
                <w:rFonts w:eastAsia="Times New Roman" w:cstheme="minorHAnsi"/>
                <w:color w:val="000000"/>
                <w:sz w:val="24"/>
                <w:szCs w:val="24"/>
              </w:rPr>
            </w:pPr>
            <w:r w:rsidRPr="00A6592B">
              <w:rPr>
                <w:rFonts w:eastAsia="Times New Roman" w:cstheme="minorHAnsi"/>
                <w:color w:val="000000"/>
                <w:sz w:val="24"/>
                <w:szCs w:val="24"/>
              </w:rPr>
              <w:t>6</w:t>
            </w:r>
          </w:p>
        </w:tc>
        <w:tc>
          <w:tcPr>
            <w:tcW w:w="5860" w:type="dxa"/>
            <w:tcBorders>
              <w:top w:val="nil"/>
              <w:left w:val="nil"/>
              <w:bottom w:val="single" w:sz="4" w:space="0" w:color="auto"/>
              <w:right w:val="single" w:sz="4" w:space="0" w:color="auto"/>
            </w:tcBorders>
            <w:noWrap/>
            <w:vAlign w:val="center"/>
            <w:hideMark/>
          </w:tcPr>
          <w:p w14:paraId="212D8AC9" w14:textId="77777777" w:rsidR="00045D3E" w:rsidRPr="00A6592B" w:rsidRDefault="00045D3E" w:rsidP="00045D3E">
            <w:pPr>
              <w:spacing w:after="0" w:line="240" w:lineRule="auto"/>
              <w:rPr>
                <w:rFonts w:eastAsia="Times New Roman" w:cstheme="minorHAnsi"/>
                <w:color w:val="000000"/>
                <w:sz w:val="24"/>
                <w:szCs w:val="24"/>
              </w:rPr>
            </w:pPr>
            <w:r w:rsidRPr="00A6592B">
              <w:rPr>
                <w:rFonts w:eastAsia="Times New Roman" w:cstheme="minorHAnsi"/>
                <w:color w:val="000000"/>
                <w:sz w:val="24"/>
                <w:szCs w:val="24"/>
              </w:rPr>
              <w:t>MassHealth Eligible</w:t>
            </w:r>
          </w:p>
        </w:tc>
      </w:tr>
      <w:tr w:rsidR="00045D3E" w:rsidRPr="00A6592B" w14:paraId="0954B2AD" w14:textId="77777777" w:rsidTr="00C876B8">
        <w:trPr>
          <w:cantSplit/>
          <w:trHeight w:val="290"/>
        </w:trPr>
        <w:tc>
          <w:tcPr>
            <w:tcW w:w="2140" w:type="dxa"/>
            <w:tcBorders>
              <w:top w:val="nil"/>
              <w:left w:val="single" w:sz="4" w:space="0" w:color="auto"/>
              <w:bottom w:val="single" w:sz="4" w:space="0" w:color="auto"/>
              <w:right w:val="single" w:sz="4" w:space="0" w:color="auto"/>
            </w:tcBorders>
            <w:noWrap/>
            <w:vAlign w:val="center"/>
            <w:hideMark/>
          </w:tcPr>
          <w:p w14:paraId="79A25998" w14:textId="77777777" w:rsidR="00045D3E" w:rsidRPr="00A6592B" w:rsidRDefault="00045D3E" w:rsidP="00045D3E">
            <w:pPr>
              <w:spacing w:after="0" w:line="240" w:lineRule="auto"/>
              <w:rPr>
                <w:rFonts w:eastAsia="Times New Roman" w:cstheme="minorHAnsi"/>
                <w:color w:val="000000"/>
                <w:sz w:val="24"/>
                <w:szCs w:val="24"/>
              </w:rPr>
            </w:pPr>
            <w:r w:rsidRPr="00A6592B">
              <w:rPr>
                <w:rFonts w:eastAsia="Times New Roman" w:cstheme="minorHAnsi"/>
                <w:color w:val="000000"/>
                <w:sz w:val="24"/>
                <w:szCs w:val="24"/>
              </w:rPr>
              <w:t>7</w:t>
            </w:r>
          </w:p>
        </w:tc>
        <w:tc>
          <w:tcPr>
            <w:tcW w:w="5860" w:type="dxa"/>
            <w:tcBorders>
              <w:top w:val="nil"/>
              <w:left w:val="nil"/>
              <w:bottom w:val="single" w:sz="4" w:space="0" w:color="auto"/>
              <w:right w:val="single" w:sz="4" w:space="0" w:color="auto"/>
            </w:tcBorders>
            <w:noWrap/>
            <w:vAlign w:val="center"/>
            <w:hideMark/>
          </w:tcPr>
          <w:p w14:paraId="6454191F" w14:textId="77777777" w:rsidR="00045D3E" w:rsidRPr="00A6592B" w:rsidRDefault="00045D3E" w:rsidP="00045D3E">
            <w:pPr>
              <w:spacing w:after="0" w:line="240" w:lineRule="auto"/>
              <w:rPr>
                <w:rFonts w:eastAsia="Times New Roman" w:cstheme="minorHAnsi"/>
                <w:color w:val="000000"/>
                <w:sz w:val="24"/>
                <w:szCs w:val="24"/>
              </w:rPr>
            </w:pPr>
            <w:r w:rsidRPr="00A6592B">
              <w:rPr>
                <w:rFonts w:eastAsia="Times New Roman" w:cstheme="minorHAnsi"/>
                <w:color w:val="000000"/>
                <w:sz w:val="24"/>
                <w:szCs w:val="24"/>
              </w:rPr>
              <w:t>MCO-</w:t>
            </w:r>
            <w:proofErr w:type="spellStart"/>
            <w:r w:rsidRPr="00A6592B">
              <w:rPr>
                <w:rFonts w:eastAsia="Times New Roman" w:cstheme="minorHAnsi"/>
                <w:color w:val="000000"/>
                <w:sz w:val="24"/>
                <w:szCs w:val="24"/>
              </w:rPr>
              <w:t>CommCare</w:t>
            </w:r>
            <w:proofErr w:type="spellEnd"/>
          </w:p>
        </w:tc>
      </w:tr>
      <w:tr w:rsidR="00045D3E" w:rsidRPr="00A6592B" w14:paraId="239642D7" w14:textId="77777777" w:rsidTr="00C876B8">
        <w:trPr>
          <w:cantSplit/>
          <w:trHeight w:val="290"/>
        </w:trPr>
        <w:tc>
          <w:tcPr>
            <w:tcW w:w="2140" w:type="dxa"/>
            <w:tcBorders>
              <w:top w:val="nil"/>
              <w:left w:val="single" w:sz="4" w:space="0" w:color="auto"/>
              <w:bottom w:val="single" w:sz="4" w:space="0" w:color="auto"/>
              <w:right w:val="single" w:sz="4" w:space="0" w:color="auto"/>
            </w:tcBorders>
            <w:noWrap/>
            <w:vAlign w:val="center"/>
            <w:hideMark/>
          </w:tcPr>
          <w:p w14:paraId="1157465B" w14:textId="77777777" w:rsidR="00045D3E" w:rsidRPr="00A6592B" w:rsidRDefault="00045D3E" w:rsidP="00045D3E">
            <w:pPr>
              <w:spacing w:after="0" w:line="240" w:lineRule="auto"/>
              <w:rPr>
                <w:rFonts w:eastAsia="Times New Roman" w:cstheme="minorHAnsi"/>
                <w:color w:val="000000"/>
                <w:sz w:val="24"/>
                <w:szCs w:val="24"/>
              </w:rPr>
            </w:pPr>
            <w:r w:rsidRPr="00A6592B">
              <w:rPr>
                <w:rFonts w:eastAsia="Times New Roman" w:cstheme="minorHAnsi"/>
                <w:color w:val="000000"/>
                <w:sz w:val="24"/>
                <w:szCs w:val="24"/>
              </w:rPr>
              <w:lastRenderedPageBreak/>
              <w:t>8</w:t>
            </w:r>
          </w:p>
        </w:tc>
        <w:tc>
          <w:tcPr>
            <w:tcW w:w="5860" w:type="dxa"/>
            <w:tcBorders>
              <w:top w:val="nil"/>
              <w:left w:val="nil"/>
              <w:bottom w:val="single" w:sz="4" w:space="0" w:color="auto"/>
              <w:right w:val="single" w:sz="4" w:space="0" w:color="auto"/>
            </w:tcBorders>
            <w:noWrap/>
            <w:vAlign w:val="center"/>
            <w:hideMark/>
          </w:tcPr>
          <w:p w14:paraId="5C32CAAD" w14:textId="77777777" w:rsidR="00045D3E" w:rsidRPr="00A6592B" w:rsidRDefault="00045D3E" w:rsidP="00045D3E">
            <w:pPr>
              <w:spacing w:after="0" w:line="240" w:lineRule="auto"/>
              <w:rPr>
                <w:rFonts w:eastAsia="Times New Roman" w:cstheme="minorHAnsi"/>
                <w:color w:val="000000"/>
                <w:sz w:val="24"/>
                <w:szCs w:val="24"/>
              </w:rPr>
            </w:pPr>
            <w:r w:rsidRPr="00A6592B">
              <w:rPr>
                <w:rFonts w:eastAsia="Times New Roman" w:cstheme="minorHAnsi"/>
                <w:color w:val="000000"/>
                <w:sz w:val="24"/>
                <w:szCs w:val="24"/>
              </w:rPr>
              <w:t>MCO-MassHealth</w:t>
            </w:r>
          </w:p>
        </w:tc>
      </w:tr>
      <w:tr w:rsidR="00045D3E" w:rsidRPr="00A6592B" w14:paraId="1FFEDDCE" w14:textId="77777777" w:rsidTr="00C876B8">
        <w:trPr>
          <w:cantSplit/>
          <w:trHeight w:val="290"/>
        </w:trPr>
        <w:tc>
          <w:tcPr>
            <w:tcW w:w="2140" w:type="dxa"/>
            <w:tcBorders>
              <w:top w:val="nil"/>
              <w:left w:val="single" w:sz="4" w:space="0" w:color="auto"/>
              <w:bottom w:val="single" w:sz="4" w:space="0" w:color="auto"/>
              <w:right w:val="single" w:sz="4" w:space="0" w:color="auto"/>
            </w:tcBorders>
            <w:noWrap/>
            <w:vAlign w:val="center"/>
            <w:hideMark/>
          </w:tcPr>
          <w:p w14:paraId="568EEC79" w14:textId="77777777" w:rsidR="00045D3E" w:rsidRPr="00A6592B" w:rsidRDefault="00045D3E" w:rsidP="00045D3E">
            <w:pPr>
              <w:spacing w:after="0" w:line="240" w:lineRule="auto"/>
              <w:rPr>
                <w:rFonts w:eastAsia="Times New Roman" w:cstheme="minorHAnsi"/>
                <w:color w:val="000000"/>
                <w:sz w:val="24"/>
                <w:szCs w:val="24"/>
              </w:rPr>
            </w:pPr>
            <w:r w:rsidRPr="00A6592B">
              <w:rPr>
                <w:rFonts w:eastAsia="Times New Roman" w:cstheme="minorHAnsi"/>
                <w:color w:val="000000"/>
                <w:sz w:val="24"/>
                <w:szCs w:val="24"/>
              </w:rPr>
              <w:t>9</w:t>
            </w:r>
          </w:p>
        </w:tc>
        <w:tc>
          <w:tcPr>
            <w:tcW w:w="5860" w:type="dxa"/>
            <w:tcBorders>
              <w:top w:val="nil"/>
              <w:left w:val="nil"/>
              <w:bottom w:val="single" w:sz="4" w:space="0" w:color="auto"/>
              <w:right w:val="single" w:sz="4" w:space="0" w:color="auto"/>
            </w:tcBorders>
            <w:noWrap/>
            <w:vAlign w:val="center"/>
            <w:hideMark/>
          </w:tcPr>
          <w:p w14:paraId="4412CAE7" w14:textId="77777777" w:rsidR="00045D3E" w:rsidRPr="00A6592B" w:rsidRDefault="00045D3E" w:rsidP="00045D3E">
            <w:pPr>
              <w:spacing w:after="0" w:line="240" w:lineRule="auto"/>
              <w:rPr>
                <w:rFonts w:eastAsia="Times New Roman" w:cstheme="minorHAnsi"/>
                <w:color w:val="000000"/>
                <w:sz w:val="24"/>
                <w:szCs w:val="24"/>
              </w:rPr>
            </w:pPr>
            <w:r w:rsidRPr="00A6592B">
              <w:rPr>
                <w:rFonts w:eastAsia="Times New Roman" w:cstheme="minorHAnsi"/>
                <w:color w:val="000000"/>
                <w:sz w:val="24"/>
                <w:szCs w:val="24"/>
              </w:rPr>
              <w:t>Non-MassHealth Eligible</w:t>
            </w:r>
          </w:p>
        </w:tc>
      </w:tr>
      <w:tr w:rsidR="00045D3E" w:rsidRPr="00A6592B" w14:paraId="5545F756" w14:textId="77777777" w:rsidTr="00C876B8">
        <w:trPr>
          <w:cantSplit/>
          <w:trHeight w:val="290"/>
        </w:trPr>
        <w:tc>
          <w:tcPr>
            <w:tcW w:w="2140" w:type="dxa"/>
            <w:tcBorders>
              <w:top w:val="nil"/>
              <w:left w:val="single" w:sz="4" w:space="0" w:color="auto"/>
              <w:bottom w:val="single" w:sz="4" w:space="0" w:color="auto"/>
              <w:right w:val="single" w:sz="4" w:space="0" w:color="auto"/>
            </w:tcBorders>
            <w:noWrap/>
            <w:vAlign w:val="center"/>
            <w:hideMark/>
          </w:tcPr>
          <w:p w14:paraId="0F8FF22B" w14:textId="77777777" w:rsidR="00045D3E" w:rsidRPr="00A6592B" w:rsidRDefault="00045D3E" w:rsidP="00045D3E">
            <w:pPr>
              <w:spacing w:after="0" w:line="240" w:lineRule="auto"/>
              <w:rPr>
                <w:rFonts w:eastAsia="Times New Roman" w:cstheme="minorHAnsi"/>
                <w:color w:val="000000"/>
                <w:sz w:val="24"/>
                <w:szCs w:val="24"/>
              </w:rPr>
            </w:pPr>
            <w:r w:rsidRPr="00A6592B">
              <w:rPr>
                <w:rFonts w:eastAsia="Times New Roman" w:cstheme="minorHAnsi"/>
                <w:color w:val="000000"/>
                <w:sz w:val="24"/>
                <w:szCs w:val="24"/>
              </w:rPr>
              <w:t>10</w:t>
            </w:r>
          </w:p>
        </w:tc>
        <w:tc>
          <w:tcPr>
            <w:tcW w:w="5860" w:type="dxa"/>
            <w:tcBorders>
              <w:top w:val="nil"/>
              <w:left w:val="nil"/>
              <w:bottom w:val="single" w:sz="4" w:space="0" w:color="auto"/>
              <w:right w:val="single" w:sz="4" w:space="0" w:color="auto"/>
            </w:tcBorders>
            <w:noWrap/>
            <w:vAlign w:val="center"/>
            <w:hideMark/>
          </w:tcPr>
          <w:p w14:paraId="204A164B" w14:textId="77777777" w:rsidR="00045D3E" w:rsidRPr="00A6592B" w:rsidRDefault="00045D3E" w:rsidP="00045D3E">
            <w:pPr>
              <w:spacing w:after="0" w:line="240" w:lineRule="auto"/>
              <w:rPr>
                <w:rFonts w:eastAsia="Times New Roman" w:cstheme="minorHAnsi"/>
                <w:color w:val="000000"/>
                <w:sz w:val="24"/>
                <w:szCs w:val="24"/>
              </w:rPr>
            </w:pPr>
            <w:r w:rsidRPr="00A6592B">
              <w:rPr>
                <w:rFonts w:eastAsia="Times New Roman" w:cstheme="minorHAnsi"/>
                <w:color w:val="000000"/>
                <w:sz w:val="24"/>
                <w:szCs w:val="24"/>
              </w:rPr>
              <w:t>Other Exception</w:t>
            </w:r>
          </w:p>
        </w:tc>
      </w:tr>
      <w:tr w:rsidR="00045D3E" w:rsidRPr="00A6592B" w14:paraId="0CCE7489" w14:textId="77777777" w:rsidTr="00C876B8">
        <w:trPr>
          <w:cantSplit/>
          <w:trHeight w:val="290"/>
        </w:trPr>
        <w:tc>
          <w:tcPr>
            <w:tcW w:w="2140" w:type="dxa"/>
            <w:tcBorders>
              <w:top w:val="nil"/>
              <w:left w:val="single" w:sz="4" w:space="0" w:color="auto"/>
              <w:bottom w:val="single" w:sz="4" w:space="0" w:color="auto"/>
              <w:right w:val="single" w:sz="4" w:space="0" w:color="auto"/>
            </w:tcBorders>
            <w:noWrap/>
            <w:vAlign w:val="center"/>
            <w:hideMark/>
          </w:tcPr>
          <w:p w14:paraId="782E9201" w14:textId="77777777" w:rsidR="00045D3E" w:rsidRPr="00A6592B" w:rsidRDefault="00045D3E" w:rsidP="00045D3E">
            <w:pPr>
              <w:spacing w:after="0" w:line="240" w:lineRule="auto"/>
              <w:rPr>
                <w:rFonts w:eastAsia="Times New Roman" w:cstheme="minorHAnsi"/>
                <w:color w:val="000000"/>
                <w:sz w:val="24"/>
                <w:szCs w:val="24"/>
              </w:rPr>
            </w:pPr>
            <w:r w:rsidRPr="00A6592B">
              <w:rPr>
                <w:rFonts w:eastAsia="Times New Roman" w:cstheme="minorHAnsi"/>
                <w:color w:val="000000"/>
                <w:sz w:val="24"/>
                <w:szCs w:val="24"/>
              </w:rPr>
              <w:t>11</w:t>
            </w:r>
          </w:p>
        </w:tc>
        <w:tc>
          <w:tcPr>
            <w:tcW w:w="5860" w:type="dxa"/>
            <w:tcBorders>
              <w:top w:val="nil"/>
              <w:left w:val="nil"/>
              <w:bottom w:val="single" w:sz="4" w:space="0" w:color="auto"/>
              <w:right w:val="single" w:sz="4" w:space="0" w:color="auto"/>
            </w:tcBorders>
            <w:noWrap/>
            <w:vAlign w:val="center"/>
            <w:hideMark/>
          </w:tcPr>
          <w:p w14:paraId="2DA4228E" w14:textId="77777777" w:rsidR="00045D3E" w:rsidRPr="00A6592B" w:rsidRDefault="00045D3E" w:rsidP="00045D3E">
            <w:pPr>
              <w:spacing w:after="0" w:line="240" w:lineRule="auto"/>
              <w:rPr>
                <w:rFonts w:eastAsia="Times New Roman" w:cstheme="minorHAnsi"/>
                <w:color w:val="000000"/>
                <w:sz w:val="24"/>
                <w:szCs w:val="24"/>
              </w:rPr>
            </w:pPr>
            <w:r w:rsidRPr="00A6592B">
              <w:rPr>
                <w:rFonts w:eastAsia="Times New Roman" w:cstheme="minorHAnsi"/>
                <w:color w:val="000000"/>
                <w:sz w:val="24"/>
                <w:szCs w:val="24"/>
              </w:rPr>
              <w:t>PACE</w:t>
            </w:r>
          </w:p>
        </w:tc>
      </w:tr>
      <w:tr w:rsidR="00045D3E" w:rsidRPr="00A6592B" w14:paraId="0E0CFA14" w14:textId="77777777" w:rsidTr="00C876B8">
        <w:trPr>
          <w:cantSplit/>
          <w:trHeight w:val="290"/>
        </w:trPr>
        <w:tc>
          <w:tcPr>
            <w:tcW w:w="2140" w:type="dxa"/>
            <w:tcBorders>
              <w:top w:val="nil"/>
              <w:left w:val="single" w:sz="4" w:space="0" w:color="auto"/>
              <w:bottom w:val="single" w:sz="4" w:space="0" w:color="auto"/>
              <w:right w:val="single" w:sz="4" w:space="0" w:color="auto"/>
            </w:tcBorders>
            <w:noWrap/>
            <w:vAlign w:val="center"/>
            <w:hideMark/>
          </w:tcPr>
          <w:p w14:paraId="6759622A" w14:textId="77777777" w:rsidR="00045D3E" w:rsidRPr="00A6592B" w:rsidRDefault="00045D3E" w:rsidP="00045D3E">
            <w:pPr>
              <w:spacing w:after="0" w:line="240" w:lineRule="auto"/>
              <w:rPr>
                <w:rFonts w:eastAsia="Times New Roman" w:cstheme="minorHAnsi"/>
                <w:color w:val="000000"/>
                <w:sz w:val="24"/>
                <w:szCs w:val="24"/>
              </w:rPr>
            </w:pPr>
            <w:r w:rsidRPr="00A6592B">
              <w:rPr>
                <w:rFonts w:eastAsia="Times New Roman" w:cstheme="minorHAnsi"/>
                <w:color w:val="000000"/>
                <w:sz w:val="24"/>
                <w:szCs w:val="24"/>
              </w:rPr>
              <w:t>12</w:t>
            </w:r>
          </w:p>
        </w:tc>
        <w:tc>
          <w:tcPr>
            <w:tcW w:w="5860" w:type="dxa"/>
            <w:tcBorders>
              <w:top w:val="nil"/>
              <w:left w:val="nil"/>
              <w:bottom w:val="single" w:sz="4" w:space="0" w:color="auto"/>
              <w:right w:val="single" w:sz="4" w:space="0" w:color="auto"/>
            </w:tcBorders>
            <w:noWrap/>
            <w:vAlign w:val="center"/>
            <w:hideMark/>
          </w:tcPr>
          <w:p w14:paraId="6B17E083" w14:textId="77777777" w:rsidR="00045D3E" w:rsidRPr="00A6592B" w:rsidRDefault="00045D3E" w:rsidP="00045D3E">
            <w:pPr>
              <w:spacing w:after="0" w:line="240" w:lineRule="auto"/>
              <w:rPr>
                <w:rFonts w:eastAsia="Times New Roman" w:cstheme="minorHAnsi"/>
                <w:color w:val="000000"/>
                <w:sz w:val="24"/>
                <w:szCs w:val="24"/>
              </w:rPr>
            </w:pPr>
            <w:r w:rsidRPr="00A6592B">
              <w:rPr>
                <w:rFonts w:eastAsia="Times New Roman" w:cstheme="minorHAnsi"/>
                <w:color w:val="000000"/>
                <w:sz w:val="24"/>
                <w:szCs w:val="24"/>
              </w:rPr>
              <w:t>PCC</w:t>
            </w:r>
          </w:p>
        </w:tc>
      </w:tr>
      <w:tr w:rsidR="00045D3E" w:rsidRPr="00A6592B" w14:paraId="707197AD" w14:textId="77777777" w:rsidTr="00C876B8">
        <w:trPr>
          <w:cantSplit/>
          <w:trHeight w:val="290"/>
        </w:trPr>
        <w:tc>
          <w:tcPr>
            <w:tcW w:w="2140" w:type="dxa"/>
            <w:tcBorders>
              <w:top w:val="nil"/>
              <w:left w:val="single" w:sz="4" w:space="0" w:color="auto"/>
              <w:bottom w:val="single" w:sz="4" w:space="0" w:color="auto"/>
              <w:right w:val="single" w:sz="4" w:space="0" w:color="auto"/>
            </w:tcBorders>
            <w:noWrap/>
            <w:vAlign w:val="center"/>
            <w:hideMark/>
          </w:tcPr>
          <w:p w14:paraId="22E287BE" w14:textId="77777777" w:rsidR="00045D3E" w:rsidRPr="00A6592B" w:rsidRDefault="00045D3E" w:rsidP="00045D3E">
            <w:pPr>
              <w:spacing w:after="0" w:line="240" w:lineRule="auto"/>
              <w:rPr>
                <w:rFonts w:eastAsia="Times New Roman" w:cstheme="minorHAnsi"/>
                <w:color w:val="000000"/>
                <w:sz w:val="24"/>
                <w:szCs w:val="24"/>
              </w:rPr>
            </w:pPr>
            <w:r w:rsidRPr="00A6592B">
              <w:rPr>
                <w:rFonts w:eastAsia="Times New Roman" w:cstheme="minorHAnsi"/>
                <w:color w:val="000000"/>
                <w:sz w:val="24"/>
                <w:szCs w:val="24"/>
              </w:rPr>
              <w:t>13</w:t>
            </w:r>
          </w:p>
        </w:tc>
        <w:tc>
          <w:tcPr>
            <w:tcW w:w="5860" w:type="dxa"/>
            <w:tcBorders>
              <w:top w:val="nil"/>
              <w:left w:val="nil"/>
              <w:bottom w:val="single" w:sz="4" w:space="0" w:color="auto"/>
              <w:right w:val="single" w:sz="4" w:space="0" w:color="auto"/>
            </w:tcBorders>
            <w:noWrap/>
            <w:vAlign w:val="center"/>
            <w:hideMark/>
          </w:tcPr>
          <w:p w14:paraId="677E3985" w14:textId="77777777" w:rsidR="00045D3E" w:rsidRPr="00A6592B" w:rsidRDefault="00045D3E" w:rsidP="00045D3E">
            <w:pPr>
              <w:spacing w:after="0" w:line="240" w:lineRule="auto"/>
              <w:rPr>
                <w:rFonts w:eastAsia="Times New Roman" w:cstheme="minorHAnsi"/>
                <w:color w:val="000000"/>
                <w:sz w:val="24"/>
                <w:szCs w:val="24"/>
              </w:rPr>
            </w:pPr>
            <w:r w:rsidRPr="00A6592B">
              <w:rPr>
                <w:rFonts w:eastAsia="Times New Roman" w:cstheme="minorHAnsi"/>
                <w:color w:val="000000"/>
                <w:sz w:val="24"/>
                <w:szCs w:val="24"/>
              </w:rPr>
              <w:t>PCC-No BH</w:t>
            </w:r>
          </w:p>
        </w:tc>
      </w:tr>
      <w:tr w:rsidR="00045D3E" w:rsidRPr="00A6592B" w14:paraId="49AAD529" w14:textId="77777777" w:rsidTr="00C876B8">
        <w:trPr>
          <w:cantSplit/>
          <w:trHeight w:val="290"/>
        </w:trPr>
        <w:tc>
          <w:tcPr>
            <w:tcW w:w="2140" w:type="dxa"/>
            <w:tcBorders>
              <w:top w:val="nil"/>
              <w:left w:val="single" w:sz="4" w:space="0" w:color="auto"/>
              <w:bottom w:val="single" w:sz="4" w:space="0" w:color="auto"/>
              <w:right w:val="single" w:sz="4" w:space="0" w:color="auto"/>
            </w:tcBorders>
            <w:noWrap/>
            <w:vAlign w:val="center"/>
            <w:hideMark/>
          </w:tcPr>
          <w:p w14:paraId="50D4CB6C" w14:textId="77777777" w:rsidR="00045D3E" w:rsidRPr="00A6592B" w:rsidRDefault="00045D3E" w:rsidP="00045D3E">
            <w:pPr>
              <w:spacing w:after="0" w:line="240" w:lineRule="auto"/>
              <w:rPr>
                <w:rFonts w:eastAsia="Times New Roman" w:cstheme="minorHAnsi"/>
                <w:color w:val="000000"/>
                <w:sz w:val="24"/>
                <w:szCs w:val="24"/>
              </w:rPr>
            </w:pPr>
            <w:r w:rsidRPr="00A6592B">
              <w:rPr>
                <w:rFonts w:eastAsia="Times New Roman" w:cstheme="minorHAnsi"/>
                <w:color w:val="000000"/>
                <w:sz w:val="24"/>
                <w:szCs w:val="24"/>
              </w:rPr>
              <w:t>14</w:t>
            </w:r>
          </w:p>
        </w:tc>
        <w:tc>
          <w:tcPr>
            <w:tcW w:w="5860" w:type="dxa"/>
            <w:tcBorders>
              <w:top w:val="nil"/>
              <w:left w:val="nil"/>
              <w:bottom w:val="single" w:sz="4" w:space="0" w:color="auto"/>
              <w:right w:val="single" w:sz="4" w:space="0" w:color="auto"/>
            </w:tcBorders>
            <w:noWrap/>
            <w:vAlign w:val="center"/>
            <w:hideMark/>
          </w:tcPr>
          <w:p w14:paraId="0E8CC694" w14:textId="77777777" w:rsidR="00045D3E" w:rsidRPr="00A6592B" w:rsidRDefault="00045D3E" w:rsidP="00045D3E">
            <w:pPr>
              <w:spacing w:after="0" w:line="240" w:lineRule="auto"/>
              <w:rPr>
                <w:rFonts w:eastAsia="Times New Roman" w:cstheme="minorHAnsi"/>
                <w:color w:val="000000"/>
                <w:sz w:val="24"/>
                <w:szCs w:val="24"/>
              </w:rPr>
            </w:pPr>
            <w:r w:rsidRPr="00A6592B">
              <w:rPr>
                <w:rFonts w:eastAsia="Times New Roman" w:cstheme="minorHAnsi"/>
                <w:color w:val="000000"/>
                <w:sz w:val="24"/>
                <w:szCs w:val="24"/>
              </w:rPr>
              <w:t>Qualified Health Plan (QHP)</w:t>
            </w:r>
          </w:p>
        </w:tc>
      </w:tr>
      <w:tr w:rsidR="00045D3E" w:rsidRPr="00A6592B" w14:paraId="751277D4" w14:textId="77777777" w:rsidTr="00C876B8">
        <w:trPr>
          <w:cantSplit/>
          <w:trHeight w:val="290"/>
        </w:trPr>
        <w:tc>
          <w:tcPr>
            <w:tcW w:w="2140" w:type="dxa"/>
            <w:tcBorders>
              <w:top w:val="nil"/>
              <w:left w:val="single" w:sz="4" w:space="0" w:color="auto"/>
              <w:bottom w:val="single" w:sz="4" w:space="0" w:color="auto"/>
              <w:right w:val="single" w:sz="4" w:space="0" w:color="auto"/>
            </w:tcBorders>
            <w:noWrap/>
            <w:vAlign w:val="center"/>
            <w:hideMark/>
          </w:tcPr>
          <w:p w14:paraId="39C064FB" w14:textId="77777777" w:rsidR="00045D3E" w:rsidRPr="00A6592B" w:rsidRDefault="00045D3E" w:rsidP="00045D3E">
            <w:pPr>
              <w:spacing w:after="0" w:line="240" w:lineRule="auto"/>
              <w:rPr>
                <w:rFonts w:eastAsia="Times New Roman" w:cstheme="minorHAnsi"/>
                <w:color w:val="000000"/>
                <w:sz w:val="24"/>
                <w:szCs w:val="24"/>
              </w:rPr>
            </w:pPr>
            <w:r w:rsidRPr="00A6592B">
              <w:rPr>
                <w:rFonts w:eastAsia="Times New Roman" w:cstheme="minorHAnsi"/>
                <w:color w:val="000000"/>
                <w:sz w:val="24"/>
                <w:szCs w:val="24"/>
              </w:rPr>
              <w:t>15</w:t>
            </w:r>
          </w:p>
        </w:tc>
        <w:tc>
          <w:tcPr>
            <w:tcW w:w="5860" w:type="dxa"/>
            <w:tcBorders>
              <w:top w:val="nil"/>
              <w:left w:val="nil"/>
              <w:bottom w:val="single" w:sz="4" w:space="0" w:color="auto"/>
              <w:right w:val="single" w:sz="4" w:space="0" w:color="auto"/>
            </w:tcBorders>
            <w:noWrap/>
            <w:vAlign w:val="center"/>
            <w:hideMark/>
          </w:tcPr>
          <w:p w14:paraId="24EEB7EB" w14:textId="77777777" w:rsidR="00045D3E" w:rsidRPr="00A6592B" w:rsidRDefault="00045D3E" w:rsidP="00045D3E">
            <w:pPr>
              <w:spacing w:after="0" w:line="240" w:lineRule="auto"/>
              <w:rPr>
                <w:rFonts w:eastAsia="Times New Roman" w:cstheme="minorHAnsi"/>
                <w:color w:val="000000"/>
                <w:sz w:val="24"/>
                <w:szCs w:val="24"/>
              </w:rPr>
            </w:pPr>
            <w:r w:rsidRPr="00A6592B">
              <w:rPr>
                <w:rFonts w:eastAsia="Times New Roman" w:cstheme="minorHAnsi"/>
                <w:color w:val="000000"/>
                <w:sz w:val="24"/>
                <w:szCs w:val="24"/>
              </w:rPr>
              <w:t>SCO</w:t>
            </w:r>
          </w:p>
        </w:tc>
      </w:tr>
      <w:tr w:rsidR="00045D3E" w:rsidRPr="00A6592B" w14:paraId="3486B13F" w14:textId="77777777" w:rsidTr="00C876B8">
        <w:trPr>
          <w:cantSplit/>
          <w:trHeight w:val="290"/>
        </w:trPr>
        <w:tc>
          <w:tcPr>
            <w:tcW w:w="2140" w:type="dxa"/>
            <w:tcBorders>
              <w:top w:val="nil"/>
              <w:left w:val="single" w:sz="4" w:space="0" w:color="auto"/>
              <w:bottom w:val="single" w:sz="4" w:space="0" w:color="auto"/>
              <w:right w:val="single" w:sz="4" w:space="0" w:color="auto"/>
            </w:tcBorders>
            <w:noWrap/>
            <w:vAlign w:val="center"/>
            <w:hideMark/>
          </w:tcPr>
          <w:p w14:paraId="608BE877" w14:textId="77777777" w:rsidR="00045D3E" w:rsidRPr="00A6592B" w:rsidRDefault="00045D3E" w:rsidP="00045D3E">
            <w:pPr>
              <w:spacing w:after="0" w:line="240" w:lineRule="auto"/>
              <w:rPr>
                <w:rFonts w:eastAsia="Times New Roman" w:cstheme="minorHAnsi"/>
                <w:color w:val="000000"/>
                <w:sz w:val="24"/>
                <w:szCs w:val="24"/>
              </w:rPr>
            </w:pPr>
            <w:r w:rsidRPr="00A6592B">
              <w:rPr>
                <w:rFonts w:eastAsia="Times New Roman" w:cstheme="minorHAnsi"/>
                <w:color w:val="000000"/>
                <w:sz w:val="24"/>
                <w:szCs w:val="24"/>
              </w:rPr>
              <w:t>16</w:t>
            </w:r>
          </w:p>
        </w:tc>
        <w:tc>
          <w:tcPr>
            <w:tcW w:w="5860" w:type="dxa"/>
            <w:tcBorders>
              <w:top w:val="nil"/>
              <w:left w:val="nil"/>
              <w:bottom w:val="single" w:sz="4" w:space="0" w:color="auto"/>
              <w:right w:val="single" w:sz="4" w:space="0" w:color="auto"/>
            </w:tcBorders>
            <w:noWrap/>
            <w:vAlign w:val="center"/>
            <w:hideMark/>
          </w:tcPr>
          <w:p w14:paraId="7261FF29" w14:textId="77777777" w:rsidR="00045D3E" w:rsidRPr="00A6592B" w:rsidRDefault="00045D3E" w:rsidP="00045D3E">
            <w:pPr>
              <w:spacing w:after="0" w:line="240" w:lineRule="auto"/>
              <w:rPr>
                <w:rFonts w:eastAsia="Times New Roman" w:cstheme="minorHAnsi"/>
                <w:color w:val="000000"/>
                <w:sz w:val="24"/>
                <w:szCs w:val="24"/>
              </w:rPr>
            </w:pPr>
            <w:r w:rsidRPr="00A6592B">
              <w:rPr>
                <w:rFonts w:eastAsia="Times New Roman" w:cstheme="minorHAnsi"/>
                <w:color w:val="000000"/>
                <w:sz w:val="24"/>
                <w:szCs w:val="24"/>
              </w:rPr>
              <w:t>ACO A-MassHealth</w:t>
            </w:r>
          </w:p>
        </w:tc>
      </w:tr>
      <w:tr w:rsidR="00045D3E" w:rsidRPr="00A6592B" w14:paraId="305EF207" w14:textId="77777777" w:rsidTr="00C876B8">
        <w:trPr>
          <w:cantSplit/>
          <w:trHeight w:val="290"/>
        </w:trPr>
        <w:tc>
          <w:tcPr>
            <w:tcW w:w="2140" w:type="dxa"/>
            <w:tcBorders>
              <w:top w:val="nil"/>
              <w:left w:val="single" w:sz="4" w:space="0" w:color="auto"/>
              <w:bottom w:val="single" w:sz="4" w:space="0" w:color="auto"/>
              <w:right w:val="single" w:sz="4" w:space="0" w:color="auto"/>
            </w:tcBorders>
            <w:noWrap/>
            <w:vAlign w:val="center"/>
            <w:hideMark/>
          </w:tcPr>
          <w:p w14:paraId="2E4A8059" w14:textId="77777777" w:rsidR="00045D3E" w:rsidRPr="00A6592B" w:rsidRDefault="00045D3E" w:rsidP="00045D3E">
            <w:pPr>
              <w:spacing w:after="0" w:line="240" w:lineRule="auto"/>
              <w:rPr>
                <w:rFonts w:eastAsia="Times New Roman" w:cstheme="minorHAnsi"/>
                <w:color w:val="000000"/>
                <w:sz w:val="24"/>
                <w:szCs w:val="24"/>
              </w:rPr>
            </w:pPr>
            <w:r w:rsidRPr="00A6592B">
              <w:rPr>
                <w:rFonts w:eastAsia="Times New Roman" w:cstheme="minorHAnsi"/>
                <w:color w:val="000000"/>
                <w:sz w:val="24"/>
                <w:szCs w:val="24"/>
              </w:rPr>
              <w:t>17</w:t>
            </w:r>
          </w:p>
        </w:tc>
        <w:tc>
          <w:tcPr>
            <w:tcW w:w="5860" w:type="dxa"/>
            <w:tcBorders>
              <w:top w:val="nil"/>
              <w:left w:val="nil"/>
              <w:bottom w:val="single" w:sz="4" w:space="0" w:color="auto"/>
              <w:right w:val="single" w:sz="4" w:space="0" w:color="auto"/>
            </w:tcBorders>
            <w:noWrap/>
            <w:vAlign w:val="center"/>
            <w:hideMark/>
          </w:tcPr>
          <w:p w14:paraId="7B2AB497" w14:textId="77777777" w:rsidR="00045D3E" w:rsidRPr="00A6592B" w:rsidRDefault="00045D3E" w:rsidP="00045D3E">
            <w:pPr>
              <w:spacing w:after="0" w:line="240" w:lineRule="auto"/>
              <w:rPr>
                <w:rFonts w:eastAsia="Times New Roman" w:cstheme="minorHAnsi"/>
                <w:color w:val="000000"/>
                <w:sz w:val="24"/>
                <w:szCs w:val="24"/>
              </w:rPr>
            </w:pPr>
            <w:r w:rsidRPr="00A6592B">
              <w:rPr>
                <w:rFonts w:eastAsia="Times New Roman" w:cstheme="minorHAnsi"/>
                <w:color w:val="000000"/>
                <w:sz w:val="24"/>
                <w:szCs w:val="24"/>
              </w:rPr>
              <w:t>ACO B and Primary Care Sub-Capitation Program (PCCB) and BH</w:t>
            </w:r>
          </w:p>
        </w:tc>
      </w:tr>
      <w:tr w:rsidR="00045D3E" w:rsidRPr="00A6592B" w14:paraId="0BE7E349" w14:textId="77777777" w:rsidTr="00C876B8">
        <w:trPr>
          <w:cantSplit/>
          <w:trHeight w:val="290"/>
        </w:trPr>
        <w:tc>
          <w:tcPr>
            <w:tcW w:w="2140" w:type="dxa"/>
            <w:tcBorders>
              <w:top w:val="nil"/>
              <w:left w:val="single" w:sz="4" w:space="0" w:color="auto"/>
              <w:bottom w:val="single" w:sz="4" w:space="0" w:color="auto"/>
              <w:right w:val="single" w:sz="4" w:space="0" w:color="auto"/>
            </w:tcBorders>
            <w:noWrap/>
            <w:vAlign w:val="center"/>
            <w:hideMark/>
          </w:tcPr>
          <w:p w14:paraId="4577C30B" w14:textId="77777777" w:rsidR="00045D3E" w:rsidRPr="00A6592B" w:rsidRDefault="00045D3E" w:rsidP="00045D3E">
            <w:pPr>
              <w:spacing w:after="0" w:line="240" w:lineRule="auto"/>
              <w:rPr>
                <w:rFonts w:eastAsia="Times New Roman" w:cstheme="minorHAnsi"/>
                <w:color w:val="000000"/>
                <w:sz w:val="24"/>
                <w:szCs w:val="24"/>
              </w:rPr>
            </w:pPr>
            <w:r w:rsidRPr="00A6592B">
              <w:rPr>
                <w:rFonts w:eastAsia="Times New Roman" w:cstheme="minorHAnsi"/>
                <w:color w:val="000000"/>
                <w:sz w:val="24"/>
                <w:szCs w:val="24"/>
              </w:rPr>
              <w:t>18</w:t>
            </w:r>
          </w:p>
        </w:tc>
        <w:tc>
          <w:tcPr>
            <w:tcW w:w="5860" w:type="dxa"/>
            <w:tcBorders>
              <w:top w:val="nil"/>
              <w:left w:val="nil"/>
              <w:bottom w:val="single" w:sz="4" w:space="0" w:color="auto"/>
              <w:right w:val="single" w:sz="4" w:space="0" w:color="auto"/>
            </w:tcBorders>
            <w:noWrap/>
            <w:vAlign w:val="center"/>
            <w:hideMark/>
          </w:tcPr>
          <w:p w14:paraId="1E82684C" w14:textId="77777777" w:rsidR="00045D3E" w:rsidRPr="00A6592B" w:rsidRDefault="00045D3E" w:rsidP="00045D3E">
            <w:pPr>
              <w:spacing w:after="0" w:line="240" w:lineRule="auto"/>
              <w:rPr>
                <w:rFonts w:eastAsia="Times New Roman" w:cstheme="minorHAnsi"/>
                <w:color w:val="000000"/>
                <w:sz w:val="24"/>
                <w:szCs w:val="24"/>
              </w:rPr>
            </w:pPr>
            <w:r w:rsidRPr="00A6592B">
              <w:rPr>
                <w:rFonts w:eastAsia="Times New Roman" w:cstheme="minorHAnsi"/>
                <w:color w:val="000000"/>
                <w:sz w:val="24"/>
                <w:szCs w:val="24"/>
              </w:rPr>
              <w:t>ACO B and PCCB and BH (CBHI)</w:t>
            </w:r>
          </w:p>
        </w:tc>
      </w:tr>
      <w:tr w:rsidR="00045D3E" w:rsidRPr="00A6592B" w14:paraId="57D15262" w14:textId="77777777" w:rsidTr="00C876B8">
        <w:trPr>
          <w:cantSplit/>
          <w:trHeight w:val="290"/>
        </w:trPr>
        <w:tc>
          <w:tcPr>
            <w:tcW w:w="2140" w:type="dxa"/>
            <w:tcBorders>
              <w:top w:val="nil"/>
              <w:left w:val="single" w:sz="4" w:space="0" w:color="auto"/>
              <w:bottom w:val="single" w:sz="4" w:space="0" w:color="auto"/>
              <w:right w:val="single" w:sz="4" w:space="0" w:color="auto"/>
            </w:tcBorders>
            <w:noWrap/>
            <w:vAlign w:val="center"/>
            <w:hideMark/>
          </w:tcPr>
          <w:p w14:paraId="5A07196C" w14:textId="77777777" w:rsidR="00045D3E" w:rsidRPr="00A6592B" w:rsidRDefault="00045D3E" w:rsidP="00045D3E">
            <w:pPr>
              <w:spacing w:after="0" w:line="240" w:lineRule="auto"/>
              <w:rPr>
                <w:rFonts w:eastAsia="Times New Roman" w:cstheme="minorHAnsi"/>
                <w:color w:val="000000"/>
                <w:sz w:val="24"/>
                <w:szCs w:val="24"/>
              </w:rPr>
            </w:pPr>
            <w:r w:rsidRPr="00A6592B">
              <w:rPr>
                <w:rFonts w:eastAsia="Times New Roman" w:cstheme="minorHAnsi"/>
                <w:color w:val="000000"/>
                <w:sz w:val="24"/>
                <w:szCs w:val="24"/>
              </w:rPr>
              <w:t>19</w:t>
            </w:r>
          </w:p>
        </w:tc>
        <w:tc>
          <w:tcPr>
            <w:tcW w:w="5860" w:type="dxa"/>
            <w:tcBorders>
              <w:top w:val="nil"/>
              <w:left w:val="nil"/>
              <w:bottom w:val="single" w:sz="4" w:space="0" w:color="auto"/>
              <w:right w:val="single" w:sz="4" w:space="0" w:color="auto"/>
            </w:tcBorders>
            <w:noWrap/>
            <w:vAlign w:val="center"/>
            <w:hideMark/>
          </w:tcPr>
          <w:p w14:paraId="5D671D06" w14:textId="77777777" w:rsidR="00045D3E" w:rsidRPr="00A6592B" w:rsidRDefault="00045D3E" w:rsidP="00045D3E">
            <w:pPr>
              <w:spacing w:after="0" w:line="240" w:lineRule="auto"/>
              <w:rPr>
                <w:rFonts w:eastAsia="Times New Roman" w:cstheme="minorHAnsi"/>
                <w:color w:val="000000"/>
                <w:sz w:val="24"/>
                <w:szCs w:val="24"/>
              </w:rPr>
            </w:pPr>
            <w:r w:rsidRPr="00A6592B">
              <w:rPr>
                <w:rFonts w:eastAsia="Times New Roman" w:cstheme="minorHAnsi"/>
                <w:color w:val="000000"/>
                <w:sz w:val="24"/>
                <w:szCs w:val="24"/>
              </w:rPr>
              <w:t>ACO B and PCCB, no BH</w:t>
            </w:r>
          </w:p>
        </w:tc>
      </w:tr>
      <w:tr w:rsidR="00045D3E" w:rsidRPr="00A6592B" w14:paraId="15B1BA0C" w14:textId="77777777" w:rsidTr="00C876B8">
        <w:trPr>
          <w:cantSplit/>
          <w:trHeight w:val="290"/>
        </w:trPr>
        <w:tc>
          <w:tcPr>
            <w:tcW w:w="2140" w:type="dxa"/>
            <w:tcBorders>
              <w:top w:val="nil"/>
              <w:left w:val="single" w:sz="4" w:space="0" w:color="auto"/>
              <w:bottom w:val="single" w:sz="4" w:space="0" w:color="auto"/>
              <w:right w:val="single" w:sz="4" w:space="0" w:color="auto"/>
            </w:tcBorders>
            <w:noWrap/>
            <w:vAlign w:val="center"/>
            <w:hideMark/>
          </w:tcPr>
          <w:p w14:paraId="14526653" w14:textId="77777777" w:rsidR="00045D3E" w:rsidRPr="00A6592B" w:rsidRDefault="00045D3E" w:rsidP="00045D3E">
            <w:pPr>
              <w:spacing w:after="0" w:line="240" w:lineRule="auto"/>
              <w:rPr>
                <w:rFonts w:eastAsia="Times New Roman" w:cstheme="minorHAnsi"/>
                <w:color w:val="000000"/>
                <w:sz w:val="24"/>
                <w:szCs w:val="24"/>
              </w:rPr>
            </w:pPr>
            <w:r w:rsidRPr="00A6592B">
              <w:rPr>
                <w:rFonts w:eastAsia="Times New Roman" w:cstheme="minorHAnsi"/>
                <w:color w:val="000000"/>
                <w:sz w:val="24"/>
                <w:szCs w:val="24"/>
              </w:rPr>
              <w:t>20</w:t>
            </w:r>
          </w:p>
        </w:tc>
        <w:tc>
          <w:tcPr>
            <w:tcW w:w="5860" w:type="dxa"/>
            <w:tcBorders>
              <w:top w:val="nil"/>
              <w:left w:val="nil"/>
              <w:bottom w:val="single" w:sz="4" w:space="0" w:color="auto"/>
              <w:right w:val="single" w:sz="4" w:space="0" w:color="auto"/>
            </w:tcBorders>
            <w:noWrap/>
            <w:vAlign w:val="center"/>
            <w:hideMark/>
          </w:tcPr>
          <w:p w14:paraId="382C4722" w14:textId="77777777" w:rsidR="00045D3E" w:rsidRPr="00A6592B" w:rsidRDefault="00045D3E" w:rsidP="00045D3E">
            <w:pPr>
              <w:spacing w:after="0" w:line="240" w:lineRule="auto"/>
              <w:rPr>
                <w:rFonts w:eastAsia="Times New Roman" w:cstheme="minorHAnsi"/>
                <w:color w:val="000000"/>
                <w:sz w:val="24"/>
                <w:szCs w:val="24"/>
              </w:rPr>
            </w:pPr>
            <w:r w:rsidRPr="00A6592B">
              <w:rPr>
                <w:rFonts w:eastAsia="Times New Roman" w:cstheme="minorHAnsi"/>
                <w:color w:val="000000"/>
                <w:sz w:val="24"/>
                <w:szCs w:val="24"/>
              </w:rPr>
              <w:t>ACO B and BH, no PCCB</w:t>
            </w:r>
          </w:p>
        </w:tc>
      </w:tr>
      <w:tr w:rsidR="00045D3E" w:rsidRPr="00A6592B" w14:paraId="4F520D0A" w14:textId="77777777" w:rsidTr="00C876B8">
        <w:trPr>
          <w:cantSplit/>
          <w:trHeight w:val="290"/>
        </w:trPr>
        <w:tc>
          <w:tcPr>
            <w:tcW w:w="2140" w:type="dxa"/>
            <w:tcBorders>
              <w:top w:val="nil"/>
              <w:left w:val="single" w:sz="4" w:space="0" w:color="auto"/>
              <w:bottom w:val="single" w:sz="4" w:space="0" w:color="auto"/>
              <w:right w:val="single" w:sz="4" w:space="0" w:color="auto"/>
            </w:tcBorders>
            <w:noWrap/>
            <w:vAlign w:val="center"/>
            <w:hideMark/>
          </w:tcPr>
          <w:p w14:paraId="5E3B17E7" w14:textId="77777777" w:rsidR="00045D3E" w:rsidRPr="00A6592B" w:rsidRDefault="00045D3E" w:rsidP="00045D3E">
            <w:pPr>
              <w:spacing w:after="0" w:line="240" w:lineRule="auto"/>
              <w:rPr>
                <w:rFonts w:eastAsia="Times New Roman" w:cstheme="minorHAnsi"/>
                <w:color w:val="000000"/>
                <w:sz w:val="24"/>
                <w:szCs w:val="24"/>
              </w:rPr>
            </w:pPr>
            <w:r w:rsidRPr="00A6592B">
              <w:rPr>
                <w:rFonts w:eastAsia="Times New Roman" w:cstheme="minorHAnsi"/>
                <w:color w:val="000000"/>
                <w:sz w:val="24"/>
                <w:szCs w:val="24"/>
              </w:rPr>
              <w:t>21</w:t>
            </w:r>
          </w:p>
        </w:tc>
        <w:tc>
          <w:tcPr>
            <w:tcW w:w="5860" w:type="dxa"/>
            <w:tcBorders>
              <w:top w:val="nil"/>
              <w:left w:val="nil"/>
              <w:bottom w:val="single" w:sz="4" w:space="0" w:color="auto"/>
              <w:right w:val="single" w:sz="4" w:space="0" w:color="auto"/>
            </w:tcBorders>
            <w:noWrap/>
            <w:vAlign w:val="center"/>
            <w:hideMark/>
          </w:tcPr>
          <w:p w14:paraId="1C10E5F1" w14:textId="77777777" w:rsidR="00045D3E" w:rsidRPr="00A6592B" w:rsidRDefault="00045D3E" w:rsidP="00045D3E">
            <w:pPr>
              <w:spacing w:after="0" w:line="240" w:lineRule="auto"/>
              <w:rPr>
                <w:rFonts w:eastAsia="Times New Roman" w:cstheme="minorHAnsi"/>
                <w:color w:val="000000"/>
                <w:sz w:val="24"/>
                <w:szCs w:val="24"/>
              </w:rPr>
            </w:pPr>
            <w:r w:rsidRPr="00A6592B">
              <w:rPr>
                <w:rFonts w:eastAsia="Times New Roman" w:cstheme="minorHAnsi"/>
                <w:color w:val="000000"/>
                <w:sz w:val="24"/>
                <w:szCs w:val="24"/>
              </w:rPr>
              <w:t>ACO B, no PCCB and no BH</w:t>
            </w:r>
          </w:p>
        </w:tc>
      </w:tr>
      <w:tr w:rsidR="00045D3E" w:rsidRPr="00A6592B" w14:paraId="58F3CB8B" w14:textId="77777777" w:rsidTr="00C876B8">
        <w:trPr>
          <w:cantSplit/>
          <w:trHeight w:val="290"/>
        </w:trPr>
        <w:tc>
          <w:tcPr>
            <w:tcW w:w="2140" w:type="dxa"/>
            <w:tcBorders>
              <w:top w:val="nil"/>
              <w:left w:val="single" w:sz="4" w:space="0" w:color="auto"/>
              <w:bottom w:val="single" w:sz="4" w:space="0" w:color="auto"/>
              <w:right w:val="single" w:sz="4" w:space="0" w:color="auto"/>
            </w:tcBorders>
            <w:noWrap/>
            <w:vAlign w:val="center"/>
            <w:hideMark/>
          </w:tcPr>
          <w:p w14:paraId="19CB2535" w14:textId="77777777" w:rsidR="00045D3E" w:rsidRPr="00A6592B" w:rsidRDefault="00045D3E" w:rsidP="00045D3E">
            <w:pPr>
              <w:spacing w:after="0" w:line="240" w:lineRule="auto"/>
              <w:rPr>
                <w:rFonts w:eastAsia="Times New Roman" w:cstheme="minorHAnsi"/>
                <w:color w:val="000000"/>
                <w:sz w:val="24"/>
                <w:szCs w:val="24"/>
              </w:rPr>
            </w:pPr>
            <w:r w:rsidRPr="00A6592B">
              <w:rPr>
                <w:rFonts w:eastAsia="Times New Roman" w:cstheme="minorHAnsi"/>
                <w:color w:val="000000"/>
                <w:sz w:val="24"/>
                <w:szCs w:val="24"/>
              </w:rPr>
              <w:t>22</w:t>
            </w:r>
          </w:p>
        </w:tc>
        <w:tc>
          <w:tcPr>
            <w:tcW w:w="5860" w:type="dxa"/>
            <w:tcBorders>
              <w:top w:val="nil"/>
              <w:left w:val="nil"/>
              <w:bottom w:val="single" w:sz="4" w:space="0" w:color="auto"/>
              <w:right w:val="single" w:sz="4" w:space="0" w:color="auto"/>
            </w:tcBorders>
            <w:noWrap/>
            <w:vAlign w:val="center"/>
            <w:hideMark/>
          </w:tcPr>
          <w:p w14:paraId="215F1D4D" w14:textId="77777777" w:rsidR="00045D3E" w:rsidRPr="00A6592B" w:rsidRDefault="00045D3E" w:rsidP="00045D3E">
            <w:pPr>
              <w:spacing w:after="0" w:line="240" w:lineRule="auto"/>
              <w:rPr>
                <w:rFonts w:eastAsia="Times New Roman" w:cstheme="minorHAnsi"/>
                <w:color w:val="000000"/>
                <w:sz w:val="24"/>
                <w:szCs w:val="24"/>
              </w:rPr>
            </w:pPr>
            <w:r w:rsidRPr="00A6592B">
              <w:rPr>
                <w:rFonts w:eastAsia="Times New Roman" w:cstheme="minorHAnsi"/>
                <w:color w:val="000000"/>
                <w:sz w:val="24"/>
                <w:szCs w:val="24"/>
              </w:rPr>
              <w:t>CBHI</w:t>
            </w:r>
          </w:p>
        </w:tc>
      </w:tr>
      <w:tr w:rsidR="00045D3E" w:rsidRPr="00A6592B" w14:paraId="5B0841A2" w14:textId="77777777" w:rsidTr="00C876B8">
        <w:trPr>
          <w:cantSplit/>
          <w:trHeight w:val="290"/>
        </w:trPr>
        <w:tc>
          <w:tcPr>
            <w:tcW w:w="2140" w:type="dxa"/>
            <w:tcBorders>
              <w:top w:val="nil"/>
              <w:left w:val="single" w:sz="4" w:space="0" w:color="auto"/>
              <w:bottom w:val="single" w:sz="4" w:space="0" w:color="auto"/>
              <w:right w:val="single" w:sz="4" w:space="0" w:color="auto"/>
            </w:tcBorders>
            <w:noWrap/>
            <w:vAlign w:val="center"/>
            <w:hideMark/>
          </w:tcPr>
          <w:p w14:paraId="1BD472A8" w14:textId="77777777" w:rsidR="00045D3E" w:rsidRPr="00A6592B" w:rsidRDefault="00045D3E" w:rsidP="00045D3E">
            <w:pPr>
              <w:spacing w:after="0" w:line="240" w:lineRule="auto"/>
              <w:rPr>
                <w:rFonts w:eastAsia="Times New Roman" w:cstheme="minorHAnsi"/>
                <w:color w:val="000000"/>
                <w:sz w:val="24"/>
                <w:szCs w:val="24"/>
              </w:rPr>
            </w:pPr>
            <w:r w:rsidRPr="00A6592B">
              <w:rPr>
                <w:rFonts w:eastAsia="Times New Roman" w:cstheme="minorHAnsi"/>
                <w:color w:val="000000"/>
                <w:sz w:val="24"/>
                <w:szCs w:val="24"/>
              </w:rPr>
              <w:t>23</w:t>
            </w:r>
          </w:p>
        </w:tc>
        <w:tc>
          <w:tcPr>
            <w:tcW w:w="5860" w:type="dxa"/>
            <w:tcBorders>
              <w:top w:val="nil"/>
              <w:left w:val="nil"/>
              <w:bottom w:val="single" w:sz="4" w:space="0" w:color="auto"/>
              <w:right w:val="single" w:sz="4" w:space="0" w:color="auto"/>
            </w:tcBorders>
            <w:noWrap/>
            <w:vAlign w:val="center"/>
            <w:hideMark/>
          </w:tcPr>
          <w:p w14:paraId="403F64BB" w14:textId="77777777" w:rsidR="00045D3E" w:rsidRPr="00A6592B" w:rsidRDefault="00045D3E" w:rsidP="00045D3E">
            <w:pPr>
              <w:spacing w:after="0" w:line="240" w:lineRule="auto"/>
              <w:rPr>
                <w:rFonts w:eastAsia="Times New Roman" w:cstheme="minorHAnsi"/>
                <w:color w:val="000000"/>
                <w:sz w:val="24"/>
                <w:szCs w:val="24"/>
              </w:rPr>
            </w:pPr>
            <w:r w:rsidRPr="00A6592B">
              <w:rPr>
                <w:rFonts w:eastAsia="Times New Roman" w:cstheme="minorHAnsi"/>
                <w:color w:val="000000"/>
                <w:sz w:val="24"/>
                <w:szCs w:val="24"/>
              </w:rPr>
              <w:t>Community Behavioral Health Centers (CPBH)</w:t>
            </w:r>
          </w:p>
        </w:tc>
      </w:tr>
      <w:tr w:rsidR="00045D3E" w:rsidRPr="00A6592B" w14:paraId="5C20E3FA" w14:textId="77777777" w:rsidTr="00C876B8">
        <w:trPr>
          <w:cantSplit/>
          <w:trHeight w:val="290"/>
        </w:trPr>
        <w:tc>
          <w:tcPr>
            <w:tcW w:w="2140" w:type="dxa"/>
            <w:tcBorders>
              <w:top w:val="nil"/>
              <w:left w:val="single" w:sz="4" w:space="0" w:color="auto"/>
              <w:bottom w:val="single" w:sz="4" w:space="0" w:color="auto"/>
              <w:right w:val="single" w:sz="4" w:space="0" w:color="auto"/>
            </w:tcBorders>
            <w:noWrap/>
            <w:vAlign w:val="center"/>
            <w:hideMark/>
          </w:tcPr>
          <w:p w14:paraId="66CACCAD" w14:textId="73F69338" w:rsidR="00045D3E" w:rsidRPr="00A6592B" w:rsidRDefault="00045D3E" w:rsidP="00045D3E">
            <w:pPr>
              <w:spacing w:after="0" w:line="240" w:lineRule="auto"/>
              <w:rPr>
                <w:rFonts w:eastAsia="Times New Roman" w:cstheme="minorHAnsi"/>
                <w:color w:val="000000"/>
                <w:sz w:val="24"/>
                <w:szCs w:val="24"/>
              </w:rPr>
            </w:pPr>
            <w:r w:rsidRPr="00A6592B">
              <w:rPr>
                <w:rFonts w:eastAsia="Times New Roman" w:cstheme="minorHAnsi"/>
                <w:color w:val="000000"/>
                <w:sz w:val="24"/>
                <w:szCs w:val="24"/>
              </w:rPr>
              <w:t>99</w:t>
            </w:r>
          </w:p>
        </w:tc>
        <w:tc>
          <w:tcPr>
            <w:tcW w:w="5860" w:type="dxa"/>
            <w:tcBorders>
              <w:top w:val="nil"/>
              <w:left w:val="nil"/>
              <w:bottom w:val="single" w:sz="4" w:space="0" w:color="auto"/>
              <w:right w:val="single" w:sz="4" w:space="0" w:color="auto"/>
            </w:tcBorders>
            <w:noWrap/>
            <w:vAlign w:val="center"/>
            <w:hideMark/>
          </w:tcPr>
          <w:p w14:paraId="0D1AE71C" w14:textId="77777777" w:rsidR="00045D3E" w:rsidRPr="00A6592B" w:rsidRDefault="00045D3E" w:rsidP="00A364F4">
            <w:pPr>
              <w:keepNext/>
              <w:spacing w:after="0" w:line="240" w:lineRule="auto"/>
              <w:rPr>
                <w:rFonts w:eastAsia="Times New Roman" w:cstheme="minorHAnsi"/>
                <w:color w:val="000000"/>
                <w:sz w:val="24"/>
                <w:szCs w:val="24"/>
              </w:rPr>
            </w:pPr>
            <w:r w:rsidRPr="00A6592B">
              <w:rPr>
                <w:rFonts w:eastAsia="Times New Roman" w:cstheme="minorHAnsi"/>
                <w:color w:val="000000"/>
                <w:sz w:val="24"/>
                <w:szCs w:val="24"/>
              </w:rPr>
              <w:t>Missing</w:t>
            </w:r>
          </w:p>
        </w:tc>
      </w:tr>
    </w:tbl>
    <w:p w14:paraId="1F1A880C" w14:textId="4524407E" w:rsidR="00045D3E" w:rsidRDefault="00A364F4" w:rsidP="00A364F4">
      <w:pPr>
        <w:pStyle w:val="Caption"/>
        <w:rPr>
          <w:rFonts w:eastAsia="Times New Roman" w:cstheme="minorHAnsi"/>
          <w:bCs/>
          <w:sz w:val="24"/>
          <w:szCs w:val="24"/>
        </w:rPr>
      </w:pPr>
      <w:r>
        <w:t xml:space="preserve">Appendix Table </w:t>
      </w:r>
      <w:fldSimple w:instr=" SEQ Appendix_Table \* ARABIC ">
        <w:r>
          <w:rPr>
            <w:noProof/>
          </w:rPr>
          <w:t>1</w:t>
        </w:r>
      </w:fldSimple>
      <w:r>
        <w:t>- MHEE_BehavHlthPlan2 Crosswalk</w:t>
      </w:r>
    </w:p>
    <w:p w14:paraId="7D0C92B1" w14:textId="393DD022" w:rsidR="009536F2" w:rsidRPr="00551D22" w:rsidRDefault="009536F2" w:rsidP="00C56A37">
      <w:pPr>
        <w:rPr>
          <w:rFonts w:eastAsia="Times New Roman" w:cstheme="minorHAnsi"/>
          <w:bCs/>
          <w:sz w:val="24"/>
          <w:szCs w:val="24"/>
        </w:rPr>
      </w:pPr>
      <w:hyperlink w:anchor="MHEE_BehavHlthPlan2" w:history="1">
        <w:r w:rsidRPr="009536F2">
          <w:rPr>
            <w:rStyle w:val="Hyperlink"/>
            <w:rFonts w:eastAsia="Times New Roman" w:cstheme="minorHAnsi"/>
            <w:bCs/>
            <w:sz w:val="24"/>
            <w:szCs w:val="24"/>
          </w:rPr>
          <w:t xml:space="preserve">Return to data dictionary entry </w:t>
        </w:r>
        <w:r w:rsidRPr="009536F2">
          <w:rPr>
            <w:rStyle w:val="Hyperlink"/>
            <w:rFonts w:eastAsia="Times New Roman" w:cstheme="minorHAnsi"/>
            <w:sz w:val="24"/>
            <w:szCs w:val="24"/>
          </w:rPr>
          <w:t>MHEE_BehavHlthPlan2</w:t>
        </w:r>
      </w:hyperlink>
    </w:p>
    <w:sectPr w:rsidR="009536F2" w:rsidRPr="00551D22" w:rsidSect="003A6633">
      <w:headerReference w:type="default" r:id="rId11"/>
      <w:footerReference w:type="default" r:id="rId12"/>
      <w:pgSz w:w="12240" w:h="15840"/>
      <w:pgMar w:top="1440" w:right="1440" w:bottom="1440" w:left="144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50AD4" w14:textId="77777777" w:rsidR="00301B00" w:rsidRDefault="00301B00" w:rsidP="00D25917">
      <w:pPr>
        <w:spacing w:after="0" w:line="240" w:lineRule="auto"/>
      </w:pPr>
      <w:r>
        <w:separator/>
      </w:r>
    </w:p>
  </w:endnote>
  <w:endnote w:type="continuationSeparator" w:id="0">
    <w:p w14:paraId="36C83A32" w14:textId="77777777" w:rsidR="00301B00" w:rsidRDefault="00301B00" w:rsidP="00D25917">
      <w:pPr>
        <w:spacing w:after="0" w:line="240" w:lineRule="auto"/>
      </w:pPr>
      <w:r>
        <w:continuationSeparator/>
      </w:r>
    </w:p>
  </w:endnote>
  <w:endnote w:type="continuationNotice" w:id="1">
    <w:p w14:paraId="107A71B4" w14:textId="77777777" w:rsidR="00301B00" w:rsidRDefault="00301B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B940D" w14:textId="77777777" w:rsidR="00C95D1D" w:rsidRDefault="00C95D1D" w:rsidP="00964AEB">
    <w:pPr>
      <w:pStyle w:val="Footer"/>
      <w:jc w:val="right"/>
    </w:pPr>
  </w:p>
  <w:p w14:paraId="082B32D5" w14:textId="1D5805B9" w:rsidR="00C95D1D" w:rsidRDefault="00C95D1D" w:rsidP="00964AEB">
    <w:pPr>
      <w:pStyle w:val="Footer"/>
      <w:jc w:val="right"/>
    </w:pPr>
    <w:r>
      <w:t xml:space="preserve">Updated: </w:t>
    </w:r>
    <w:r>
      <w:fldChar w:fldCharType="begin"/>
    </w:r>
    <w:r>
      <w:instrText xml:space="preserve"> DATE \@ "M/d/yyyy" </w:instrText>
    </w:r>
    <w:r>
      <w:fldChar w:fldCharType="separate"/>
    </w:r>
    <w:r w:rsidR="000E75C5">
      <w:rPr>
        <w:noProof/>
      </w:rPr>
      <w:t>7/16/2026</w:t>
    </w:r>
    <w:r>
      <w:fldChar w:fldCharType="end"/>
    </w:r>
  </w:p>
  <w:p w14:paraId="47B34C30" w14:textId="77777777" w:rsidR="00C95D1D" w:rsidRDefault="00C95D1D" w:rsidP="00964AEB">
    <w:pPr>
      <w:pStyle w:val="Footer"/>
      <w:jc w:val="right"/>
    </w:pPr>
    <w:r>
      <w:fldChar w:fldCharType="begin"/>
    </w:r>
    <w:r>
      <w:instrText xml:space="preserve"> PAGE   \* MERGEFORMAT </w:instrText>
    </w:r>
    <w:r>
      <w:fldChar w:fldCharType="separate"/>
    </w:r>
    <w:r>
      <w:rPr>
        <w:noProof/>
      </w:rPr>
      <w:t>30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13675" w14:textId="77777777" w:rsidR="00301B00" w:rsidRDefault="00301B00" w:rsidP="00D25917">
      <w:pPr>
        <w:spacing w:after="0" w:line="240" w:lineRule="auto"/>
      </w:pPr>
      <w:r>
        <w:separator/>
      </w:r>
    </w:p>
  </w:footnote>
  <w:footnote w:type="continuationSeparator" w:id="0">
    <w:p w14:paraId="31B5C460" w14:textId="77777777" w:rsidR="00301B00" w:rsidRDefault="00301B00" w:rsidP="00D25917">
      <w:pPr>
        <w:spacing w:after="0" w:line="240" w:lineRule="auto"/>
      </w:pPr>
      <w:r>
        <w:continuationSeparator/>
      </w:r>
    </w:p>
  </w:footnote>
  <w:footnote w:type="continuationNotice" w:id="1">
    <w:p w14:paraId="710754B0" w14:textId="77777777" w:rsidR="00301B00" w:rsidRDefault="00301B0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C3036" w14:textId="095A227E" w:rsidR="00C95D1D" w:rsidRDefault="00C95D1D" w:rsidP="003A6633">
    <w:pPr>
      <w:tabs>
        <w:tab w:val="left" w:pos="600"/>
        <w:tab w:val="center" w:pos="4680"/>
      </w:tabs>
      <w:spacing w:after="120"/>
      <w:rPr>
        <w:b/>
        <w:sz w:val="28"/>
        <w:szCs w:val="28"/>
      </w:rPr>
    </w:pPr>
    <w:r>
      <w:rPr>
        <w:b/>
        <w:sz w:val="28"/>
        <w:szCs w:val="28"/>
      </w:rPr>
      <w:tab/>
    </w:r>
    <w:r>
      <w:rPr>
        <w:b/>
        <w:sz w:val="28"/>
        <w:szCs w:val="28"/>
      </w:rPr>
      <w:tab/>
      <w:t>A</w:t>
    </w:r>
    <w:r w:rsidR="00C876B8">
      <w:rPr>
        <w:b/>
        <w:sz w:val="28"/>
        <w:szCs w:val="28"/>
      </w:rPr>
      <w:t>ll-</w:t>
    </w:r>
    <w:r>
      <w:rPr>
        <w:b/>
        <w:sz w:val="28"/>
        <w:szCs w:val="28"/>
      </w:rPr>
      <w:t>P</w:t>
    </w:r>
    <w:r w:rsidR="00C876B8">
      <w:rPr>
        <w:b/>
        <w:sz w:val="28"/>
        <w:szCs w:val="28"/>
      </w:rPr>
      <w:t xml:space="preserve">ayer </w:t>
    </w:r>
    <w:r>
      <w:rPr>
        <w:b/>
        <w:sz w:val="28"/>
        <w:szCs w:val="28"/>
      </w:rPr>
      <w:t>C</w:t>
    </w:r>
    <w:r w:rsidR="00C876B8">
      <w:rPr>
        <w:b/>
        <w:sz w:val="28"/>
        <w:szCs w:val="28"/>
      </w:rPr>
      <w:t xml:space="preserve">laims </w:t>
    </w:r>
    <w:r>
      <w:rPr>
        <w:b/>
        <w:sz w:val="28"/>
        <w:szCs w:val="28"/>
      </w:rPr>
      <w:t>D</w:t>
    </w:r>
    <w:r w:rsidR="00C876B8">
      <w:rPr>
        <w:b/>
        <w:sz w:val="28"/>
        <w:szCs w:val="28"/>
      </w:rPr>
      <w:t>atabase</w:t>
    </w:r>
    <w:r>
      <w:rPr>
        <w:b/>
        <w:sz w:val="28"/>
        <w:szCs w:val="28"/>
      </w:rPr>
      <w:t xml:space="preserve"> </w:t>
    </w:r>
    <w:r w:rsidR="009A6508">
      <w:rPr>
        <w:b/>
        <w:sz w:val="28"/>
        <w:szCs w:val="28"/>
      </w:rPr>
      <w:t>–</w:t>
    </w:r>
    <w:r>
      <w:rPr>
        <w:b/>
        <w:sz w:val="28"/>
        <w:szCs w:val="28"/>
      </w:rPr>
      <w:t xml:space="preserve"> </w:t>
    </w:r>
    <w:r w:rsidR="00742363">
      <w:rPr>
        <w:b/>
        <w:sz w:val="28"/>
        <w:szCs w:val="28"/>
      </w:rPr>
      <w:t>MassHealth Member Eligibility</w:t>
    </w:r>
  </w:p>
  <w:p w14:paraId="07F2152B" w14:textId="6481C142" w:rsidR="00C95D1D" w:rsidRDefault="00924A6D" w:rsidP="003A6633">
    <w:pPr>
      <w:spacing w:after="120"/>
      <w:jc w:val="center"/>
      <w:rPr>
        <w:b/>
        <w:sz w:val="28"/>
        <w:szCs w:val="28"/>
      </w:rPr>
    </w:pPr>
    <w:r>
      <w:rPr>
        <w:b/>
        <w:sz w:val="28"/>
        <w:szCs w:val="28"/>
      </w:rPr>
      <w:t>Analytic</w:t>
    </w:r>
    <w:r w:rsidR="00C95D1D">
      <w:rPr>
        <w:b/>
        <w:sz w:val="28"/>
        <w:szCs w:val="28"/>
      </w:rPr>
      <w:t xml:space="preserve"> File Data Dictionary</w:t>
    </w:r>
  </w:p>
  <w:p w14:paraId="60DFE2FB" w14:textId="4F27E68E" w:rsidR="00924A6D" w:rsidRPr="00F67EC9" w:rsidRDefault="423A26C5" w:rsidP="423A26C5">
    <w:pPr>
      <w:spacing w:after="120"/>
      <w:jc w:val="center"/>
      <w:rPr>
        <w:b/>
        <w:bCs/>
        <w:sz w:val="28"/>
        <w:szCs w:val="28"/>
      </w:rPr>
    </w:pPr>
    <w:r w:rsidRPr="423A26C5">
      <w:rPr>
        <w:b/>
        <w:bCs/>
        <w:sz w:val="28"/>
        <w:szCs w:val="28"/>
      </w:rPr>
      <w:t>(</w:t>
    </w:r>
    <w:r w:rsidR="00AA1F13">
      <w:rPr>
        <w:b/>
        <w:bCs/>
        <w:sz w:val="28"/>
        <w:szCs w:val="28"/>
      </w:rPr>
      <w:t>VW_PHD_APCD</w:t>
    </w:r>
    <w:r w:rsidRPr="423A26C5">
      <w:rPr>
        <w:b/>
        <w:bCs/>
        <w:sz w:val="28"/>
        <w:szCs w:val="28"/>
      </w:rPr>
      <w:t>MHEE</w:t>
    </w:r>
    <w:r w:rsidR="00AA1F13">
      <w:rPr>
        <w:b/>
        <w:bCs/>
        <w:sz w:val="28"/>
        <w:szCs w:val="28"/>
      </w:rPr>
      <w:t>_ANALYTIC</w:t>
    </w:r>
    <w:r w:rsidRPr="423A26C5">
      <w:rPr>
        <w:b/>
        <w:bCs/>
        <w:sz w:val="28"/>
        <w:szCs w:val="2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1F063A"/>
    <w:multiLevelType w:val="hybridMultilevel"/>
    <w:tmpl w:val="D8109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C45316"/>
    <w:multiLevelType w:val="hybridMultilevel"/>
    <w:tmpl w:val="7EAE44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874EBC"/>
    <w:multiLevelType w:val="hybridMultilevel"/>
    <w:tmpl w:val="96B2D9D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8762FC"/>
    <w:multiLevelType w:val="hybridMultilevel"/>
    <w:tmpl w:val="3EB4E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91B1C0E"/>
    <w:multiLevelType w:val="hybridMultilevel"/>
    <w:tmpl w:val="FFE21126"/>
    <w:lvl w:ilvl="0" w:tplc="2BEED2B4">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36008E"/>
    <w:multiLevelType w:val="hybridMultilevel"/>
    <w:tmpl w:val="D084E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39908192">
    <w:abstractNumId w:val="4"/>
  </w:num>
  <w:num w:numId="2" w16cid:durableId="1325623778">
    <w:abstractNumId w:val="2"/>
  </w:num>
  <w:num w:numId="3" w16cid:durableId="591816147">
    <w:abstractNumId w:val="1"/>
  </w:num>
  <w:num w:numId="4" w16cid:durableId="515585557">
    <w:abstractNumId w:val="5"/>
  </w:num>
  <w:num w:numId="5" w16cid:durableId="774325943">
    <w:abstractNumId w:val="3"/>
  </w:num>
  <w:num w:numId="6" w16cid:durableId="17272155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ReportControlsVisible" w:val="Empty"/>
    <w:docVar w:name="_AMO_UniqueIdentifier" w:val="a3106468-33bf-4a82-814e-3432d494a908"/>
  </w:docVars>
  <w:rsids>
    <w:rsidRoot w:val="00DD272B"/>
    <w:rsid w:val="0002023C"/>
    <w:rsid w:val="00025076"/>
    <w:rsid w:val="000308AF"/>
    <w:rsid w:val="000375F7"/>
    <w:rsid w:val="00045D3E"/>
    <w:rsid w:val="00060D10"/>
    <w:rsid w:val="0006214E"/>
    <w:rsid w:val="00074F3D"/>
    <w:rsid w:val="00077D0F"/>
    <w:rsid w:val="00077F7E"/>
    <w:rsid w:val="000858CE"/>
    <w:rsid w:val="000960EE"/>
    <w:rsid w:val="0009671C"/>
    <w:rsid w:val="000A1E73"/>
    <w:rsid w:val="000B7171"/>
    <w:rsid w:val="000C3474"/>
    <w:rsid w:val="000D48A4"/>
    <w:rsid w:val="000E75C5"/>
    <w:rsid w:val="000F1BF1"/>
    <w:rsid w:val="000F3998"/>
    <w:rsid w:val="00112CFC"/>
    <w:rsid w:val="00125658"/>
    <w:rsid w:val="001430F0"/>
    <w:rsid w:val="00144141"/>
    <w:rsid w:val="001441B0"/>
    <w:rsid w:val="001538F2"/>
    <w:rsid w:val="00162513"/>
    <w:rsid w:val="001657F6"/>
    <w:rsid w:val="00174C0C"/>
    <w:rsid w:val="001764A6"/>
    <w:rsid w:val="001A53A2"/>
    <w:rsid w:val="001C3128"/>
    <w:rsid w:val="001D2C83"/>
    <w:rsid w:val="001D5640"/>
    <w:rsid w:val="001E11FF"/>
    <w:rsid w:val="001F7887"/>
    <w:rsid w:val="00201977"/>
    <w:rsid w:val="00205497"/>
    <w:rsid w:val="00210378"/>
    <w:rsid w:val="00214DA6"/>
    <w:rsid w:val="00222CDE"/>
    <w:rsid w:val="002363D5"/>
    <w:rsid w:val="002547C3"/>
    <w:rsid w:val="00267F28"/>
    <w:rsid w:val="00281118"/>
    <w:rsid w:val="002863DD"/>
    <w:rsid w:val="00292627"/>
    <w:rsid w:val="00293882"/>
    <w:rsid w:val="00297887"/>
    <w:rsid w:val="002A0D77"/>
    <w:rsid w:val="002D59D3"/>
    <w:rsid w:val="002F0E07"/>
    <w:rsid w:val="002F20BD"/>
    <w:rsid w:val="002F3CA0"/>
    <w:rsid w:val="002F5D65"/>
    <w:rsid w:val="002F6B20"/>
    <w:rsid w:val="00301B00"/>
    <w:rsid w:val="003160EE"/>
    <w:rsid w:val="003165DA"/>
    <w:rsid w:val="00331869"/>
    <w:rsid w:val="00343411"/>
    <w:rsid w:val="0035217B"/>
    <w:rsid w:val="00353473"/>
    <w:rsid w:val="00353B6F"/>
    <w:rsid w:val="00365EE8"/>
    <w:rsid w:val="00365F92"/>
    <w:rsid w:val="00366560"/>
    <w:rsid w:val="00374857"/>
    <w:rsid w:val="00377DFA"/>
    <w:rsid w:val="003A46D3"/>
    <w:rsid w:val="003A4DF8"/>
    <w:rsid w:val="003A6633"/>
    <w:rsid w:val="003D3058"/>
    <w:rsid w:val="003D71AC"/>
    <w:rsid w:val="003E2DEB"/>
    <w:rsid w:val="003E6DBB"/>
    <w:rsid w:val="00427394"/>
    <w:rsid w:val="0044325D"/>
    <w:rsid w:val="004703D0"/>
    <w:rsid w:val="00472013"/>
    <w:rsid w:val="00477CE7"/>
    <w:rsid w:val="004806A1"/>
    <w:rsid w:val="00493FFB"/>
    <w:rsid w:val="004A443C"/>
    <w:rsid w:val="004A7F57"/>
    <w:rsid w:val="004B77BD"/>
    <w:rsid w:val="004C1E8D"/>
    <w:rsid w:val="004D72A6"/>
    <w:rsid w:val="004E04C1"/>
    <w:rsid w:val="004E4B21"/>
    <w:rsid w:val="00502D6E"/>
    <w:rsid w:val="00506A13"/>
    <w:rsid w:val="005130A7"/>
    <w:rsid w:val="00523298"/>
    <w:rsid w:val="0052631F"/>
    <w:rsid w:val="00530E83"/>
    <w:rsid w:val="00540770"/>
    <w:rsid w:val="005459B0"/>
    <w:rsid w:val="00551D22"/>
    <w:rsid w:val="00553CFC"/>
    <w:rsid w:val="005658B8"/>
    <w:rsid w:val="0057266F"/>
    <w:rsid w:val="005777FB"/>
    <w:rsid w:val="00581181"/>
    <w:rsid w:val="00587BC5"/>
    <w:rsid w:val="005969A0"/>
    <w:rsid w:val="005A319F"/>
    <w:rsid w:val="005C56B3"/>
    <w:rsid w:val="005C60A6"/>
    <w:rsid w:val="005D21EC"/>
    <w:rsid w:val="005F3C91"/>
    <w:rsid w:val="005F4876"/>
    <w:rsid w:val="005F7759"/>
    <w:rsid w:val="006171B6"/>
    <w:rsid w:val="00617336"/>
    <w:rsid w:val="006174D4"/>
    <w:rsid w:val="00642A14"/>
    <w:rsid w:val="00644999"/>
    <w:rsid w:val="00645D64"/>
    <w:rsid w:val="006471E9"/>
    <w:rsid w:val="006600AC"/>
    <w:rsid w:val="00667E35"/>
    <w:rsid w:val="006767CE"/>
    <w:rsid w:val="0068495B"/>
    <w:rsid w:val="00691637"/>
    <w:rsid w:val="0069472B"/>
    <w:rsid w:val="006A3026"/>
    <w:rsid w:val="006B3647"/>
    <w:rsid w:val="006B4C96"/>
    <w:rsid w:val="006B7235"/>
    <w:rsid w:val="006D5C3D"/>
    <w:rsid w:val="006D62D4"/>
    <w:rsid w:val="006E1CE6"/>
    <w:rsid w:val="006E5F0C"/>
    <w:rsid w:val="006E6FBA"/>
    <w:rsid w:val="006F095B"/>
    <w:rsid w:val="006F5EB7"/>
    <w:rsid w:val="006F6A82"/>
    <w:rsid w:val="00715B30"/>
    <w:rsid w:val="00721CC9"/>
    <w:rsid w:val="00724A29"/>
    <w:rsid w:val="00737229"/>
    <w:rsid w:val="0074063F"/>
    <w:rsid w:val="00742363"/>
    <w:rsid w:val="00746FE1"/>
    <w:rsid w:val="0077079D"/>
    <w:rsid w:val="00775573"/>
    <w:rsid w:val="007820D5"/>
    <w:rsid w:val="00785A2E"/>
    <w:rsid w:val="0079723B"/>
    <w:rsid w:val="007B1874"/>
    <w:rsid w:val="007B2A64"/>
    <w:rsid w:val="007B74CF"/>
    <w:rsid w:val="007D5409"/>
    <w:rsid w:val="007D54CA"/>
    <w:rsid w:val="007E48A4"/>
    <w:rsid w:val="007E54EA"/>
    <w:rsid w:val="007E655E"/>
    <w:rsid w:val="007F66F2"/>
    <w:rsid w:val="00816CF0"/>
    <w:rsid w:val="00821984"/>
    <w:rsid w:val="00823430"/>
    <w:rsid w:val="00831049"/>
    <w:rsid w:val="00843B74"/>
    <w:rsid w:val="00846B2E"/>
    <w:rsid w:val="00854FC0"/>
    <w:rsid w:val="00870816"/>
    <w:rsid w:val="00875E29"/>
    <w:rsid w:val="00891652"/>
    <w:rsid w:val="008A171F"/>
    <w:rsid w:val="008B22C8"/>
    <w:rsid w:val="008B7691"/>
    <w:rsid w:val="008D0226"/>
    <w:rsid w:val="008D7DD2"/>
    <w:rsid w:val="008E16B9"/>
    <w:rsid w:val="008E4410"/>
    <w:rsid w:val="008E4D11"/>
    <w:rsid w:val="008F0804"/>
    <w:rsid w:val="008F3830"/>
    <w:rsid w:val="0090559B"/>
    <w:rsid w:val="00912C96"/>
    <w:rsid w:val="00913CE5"/>
    <w:rsid w:val="00924A6D"/>
    <w:rsid w:val="0093157C"/>
    <w:rsid w:val="009352A9"/>
    <w:rsid w:val="00935AF2"/>
    <w:rsid w:val="0093719C"/>
    <w:rsid w:val="00942BB2"/>
    <w:rsid w:val="00942E3B"/>
    <w:rsid w:val="009451CA"/>
    <w:rsid w:val="00950601"/>
    <w:rsid w:val="009536F2"/>
    <w:rsid w:val="00955258"/>
    <w:rsid w:val="00964AEB"/>
    <w:rsid w:val="0097252E"/>
    <w:rsid w:val="009820B5"/>
    <w:rsid w:val="0098227D"/>
    <w:rsid w:val="009842D1"/>
    <w:rsid w:val="00985CC8"/>
    <w:rsid w:val="009879A7"/>
    <w:rsid w:val="00991413"/>
    <w:rsid w:val="00992FD2"/>
    <w:rsid w:val="00993CD4"/>
    <w:rsid w:val="009A6508"/>
    <w:rsid w:val="009B493B"/>
    <w:rsid w:val="009B5946"/>
    <w:rsid w:val="009C6953"/>
    <w:rsid w:val="009D768C"/>
    <w:rsid w:val="009F0F74"/>
    <w:rsid w:val="00A02B35"/>
    <w:rsid w:val="00A06966"/>
    <w:rsid w:val="00A26F31"/>
    <w:rsid w:val="00A322A7"/>
    <w:rsid w:val="00A364F4"/>
    <w:rsid w:val="00A43203"/>
    <w:rsid w:val="00A52C46"/>
    <w:rsid w:val="00A60DB1"/>
    <w:rsid w:val="00A62BE7"/>
    <w:rsid w:val="00A648FD"/>
    <w:rsid w:val="00A6592B"/>
    <w:rsid w:val="00A825DA"/>
    <w:rsid w:val="00A83A09"/>
    <w:rsid w:val="00A86FAA"/>
    <w:rsid w:val="00A92FE6"/>
    <w:rsid w:val="00AA1F13"/>
    <w:rsid w:val="00AE5CEA"/>
    <w:rsid w:val="00B0291F"/>
    <w:rsid w:val="00B0751F"/>
    <w:rsid w:val="00B11E07"/>
    <w:rsid w:val="00B13356"/>
    <w:rsid w:val="00B22AE4"/>
    <w:rsid w:val="00B23CAB"/>
    <w:rsid w:val="00B23D4E"/>
    <w:rsid w:val="00B27591"/>
    <w:rsid w:val="00B362A1"/>
    <w:rsid w:val="00B569C8"/>
    <w:rsid w:val="00B64D8D"/>
    <w:rsid w:val="00B65AFC"/>
    <w:rsid w:val="00B675E5"/>
    <w:rsid w:val="00B72710"/>
    <w:rsid w:val="00B8444F"/>
    <w:rsid w:val="00B877CD"/>
    <w:rsid w:val="00B90C4D"/>
    <w:rsid w:val="00BA1E29"/>
    <w:rsid w:val="00BA5EA5"/>
    <w:rsid w:val="00BB31D5"/>
    <w:rsid w:val="00BB6A49"/>
    <w:rsid w:val="00BB7D7D"/>
    <w:rsid w:val="00BC6AD1"/>
    <w:rsid w:val="00BE0C35"/>
    <w:rsid w:val="00C05255"/>
    <w:rsid w:val="00C217D1"/>
    <w:rsid w:val="00C31BAB"/>
    <w:rsid w:val="00C33B75"/>
    <w:rsid w:val="00C374C2"/>
    <w:rsid w:val="00C420F3"/>
    <w:rsid w:val="00C4329C"/>
    <w:rsid w:val="00C56A37"/>
    <w:rsid w:val="00C74F67"/>
    <w:rsid w:val="00C7651C"/>
    <w:rsid w:val="00C765C8"/>
    <w:rsid w:val="00C81831"/>
    <w:rsid w:val="00C81A5D"/>
    <w:rsid w:val="00C85171"/>
    <w:rsid w:val="00C876B8"/>
    <w:rsid w:val="00C95D1D"/>
    <w:rsid w:val="00CA4866"/>
    <w:rsid w:val="00CB431C"/>
    <w:rsid w:val="00CB5C1B"/>
    <w:rsid w:val="00CB6A94"/>
    <w:rsid w:val="00CC2C24"/>
    <w:rsid w:val="00CC6553"/>
    <w:rsid w:val="00CD1012"/>
    <w:rsid w:val="00CD5705"/>
    <w:rsid w:val="00CD7D90"/>
    <w:rsid w:val="00CF286D"/>
    <w:rsid w:val="00D0408A"/>
    <w:rsid w:val="00D12CD8"/>
    <w:rsid w:val="00D24565"/>
    <w:rsid w:val="00D25917"/>
    <w:rsid w:val="00D31AAE"/>
    <w:rsid w:val="00D34990"/>
    <w:rsid w:val="00D430FC"/>
    <w:rsid w:val="00D524C1"/>
    <w:rsid w:val="00D72D63"/>
    <w:rsid w:val="00D7667A"/>
    <w:rsid w:val="00D80AFD"/>
    <w:rsid w:val="00D87845"/>
    <w:rsid w:val="00D87C2D"/>
    <w:rsid w:val="00D95C56"/>
    <w:rsid w:val="00DB5BF6"/>
    <w:rsid w:val="00DB6C6A"/>
    <w:rsid w:val="00DD272B"/>
    <w:rsid w:val="00DD5319"/>
    <w:rsid w:val="00DE0702"/>
    <w:rsid w:val="00DE23ED"/>
    <w:rsid w:val="00E4087C"/>
    <w:rsid w:val="00E61303"/>
    <w:rsid w:val="00E7038B"/>
    <w:rsid w:val="00E712FB"/>
    <w:rsid w:val="00E80F2D"/>
    <w:rsid w:val="00E90633"/>
    <w:rsid w:val="00E91630"/>
    <w:rsid w:val="00EA3761"/>
    <w:rsid w:val="00EA48CA"/>
    <w:rsid w:val="00EB19B9"/>
    <w:rsid w:val="00ED1FB3"/>
    <w:rsid w:val="00EE75CE"/>
    <w:rsid w:val="00EF0908"/>
    <w:rsid w:val="00F041E9"/>
    <w:rsid w:val="00F04F41"/>
    <w:rsid w:val="00F04FE4"/>
    <w:rsid w:val="00F10B49"/>
    <w:rsid w:val="00F228B7"/>
    <w:rsid w:val="00F46675"/>
    <w:rsid w:val="00F47BAA"/>
    <w:rsid w:val="00F620B8"/>
    <w:rsid w:val="00F66DCF"/>
    <w:rsid w:val="00F67EC9"/>
    <w:rsid w:val="00F70370"/>
    <w:rsid w:val="00F82D5D"/>
    <w:rsid w:val="00F83B4E"/>
    <w:rsid w:val="00F92631"/>
    <w:rsid w:val="00FA3BCC"/>
    <w:rsid w:val="00FB27C1"/>
    <w:rsid w:val="00FB2F13"/>
    <w:rsid w:val="00FB420E"/>
    <w:rsid w:val="00FC32F4"/>
    <w:rsid w:val="00FD18B8"/>
    <w:rsid w:val="00FE7A42"/>
    <w:rsid w:val="00FF7E5A"/>
    <w:rsid w:val="037F96BA"/>
    <w:rsid w:val="059D2E3A"/>
    <w:rsid w:val="0D797B02"/>
    <w:rsid w:val="1266A1DC"/>
    <w:rsid w:val="144457A9"/>
    <w:rsid w:val="15993274"/>
    <w:rsid w:val="159C4713"/>
    <w:rsid w:val="16EDDEAB"/>
    <w:rsid w:val="1D423B68"/>
    <w:rsid w:val="205C30C7"/>
    <w:rsid w:val="264F8890"/>
    <w:rsid w:val="2DBD3B96"/>
    <w:rsid w:val="377A2BE0"/>
    <w:rsid w:val="3B6361C8"/>
    <w:rsid w:val="3BEEF43C"/>
    <w:rsid w:val="423A26C5"/>
    <w:rsid w:val="4484B1F5"/>
    <w:rsid w:val="48071C14"/>
    <w:rsid w:val="4A1C57B4"/>
    <w:rsid w:val="4A6902B6"/>
    <w:rsid w:val="4ED40092"/>
    <w:rsid w:val="64483787"/>
    <w:rsid w:val="6B7BAA80"/>
    <w:rsid w:val="79951A5A"/>
    <w:rsid w:val="7BAD4E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D925EC"/>
  <w15:docId w15:val="{1D9E4E31-689B-44DB-B4DD-2305980E8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7201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F3C91"/>
    <w:pPr>
      <w:keepNext/>
      <w:keepLines/>
      <w:spacing w:before="200" w:after="0"/>
      <w:outlineLvl w:val="1"/>
    </w:pPr>
    <w:rPr>
      <w:rFonts w:asciiTheme="majorHAnsi" w:eastAsiaTheme="majorEastAsia" w:hAnsiTheme="majorHAnsi" w:cstheme="majorBidi"/>
      <w:b/>
      <w:bCs/>
      <w:color w:val="1F497D" w:themeColor="text2"/>
      <w:sz w:val="26"/>
      <w:szCs w:val="26"/>
    </w:rPr>
  </w:style>
  <w:style w:type="paragraph" w:styleId="Heading3">
    <w:name w:val="heading 3"/>
    <w:basedOn w:val="Normal"/>
    <w:next w:val="Normal"/>
    <w:link w:val="Heading3Char"/>
    <w:uiPriority w:val="9"/>
    <w:unhideWhenUsed/>
    <w:qFormat/>
    <w:rsid w:val="0047201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D272B"/>
    <w:rPr>
      <w:color w:val="0000FF"/>
      <w:u w:val="single"/>
    </w:rPr>
  </w:style>
  <w:style w:type="character" w:styleId="FollowedHyperlink">
    <w:name w:val="FollowedHyperlink"/>
    <w:basedOn w:val="DefaultParagraphFont"/>
    <w:uiPriority w:val="99"/>
    <w:semiHidden/>
    <w:unhideWhenUsed/>
    <w:rsid w:val="00DD272B"/>
    <w:rPr>
      <w:color w:val="800080"/>
      <w:u w:val="single"/>
    </w:rPr>
  </w:style>
  <w:style w:type="paragraph" w:customStyle="1" w:styleId="xl67">
    <w:name w:val="xl67"/>
    <w:basedOn w:val="Normal"/>
    <w:rsid w:val="00DD272B"/>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68">
    <w:name w:val="xl68"/>
    <w:basedOn w:val="Normal"/>
    <w:rsid w:val="00DD27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Normal"/>
    <w:rsid w:val="00DD27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0"/>
      <w:szCs w:val="20"/>
    </w:rPr>
  </w:style>
  <w:style w:type="paragraph" w:customStyle="1" w:styleId="xl70">
    <w:name w:val="xl70"/>
    <w:basedOn w:val="Normal"/>
    <w:rsid w:val="00DD272B"/>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40" w:lineRule="auto"/>
    </w:pPr>
    <w:rPr>
      <w:rFonts w:ascii="Arial" w:eastAsia="Times New Roman" w:hAnsi="Arial" w:cs="Arial"/>
      <w:b/>
      <w:bCs/>
      <w:color w:val="000000"/>
      <w:sz w:val="20"/>
      <w:szCs w:val="20"/>
    </w:rPr>
  </w:style>
  <w:style w:type="paragraph" w:customStyle="1" w:styleId="xl71">
    <w:name w:val="xl71"/>
    <w:basedOn w:val="Normal"/>
    <w:rsid w:val="00DD272B"/>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40" w:lineRule="auto"/>
    </w:pPr>
    <w:rPr>
      <w:rFonts w:ascii="Arial" w:eastAsia="Times New Roman" w:hAnsi="Arial" w:cs="Arial"/>
      <w:b/>
      <w:bCs/>
      <w:color w:val="000000"/>
      <w:sz w:val="20"/>
      <w:szCs w:val="20"/>
    </w:rPr>
  </w:style>
  <w:style w:type="paragraph" w:customStyle="1" w:styleId="xl72">
    <w:name w:val="xl72"/>
    <w:basedOn w:val="Normal"/>
    <w:rsid w:val="00DD27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0"/>
      <w:szCs w:val="20"/>
    </w:rPr>
  </w:style>
  <w:style w:type="paragraph" w:styleId="Header">
    <w:name w:val="header"/>
    <w:basedOn w:val="Normal"/>
    <w:link w:val="HeaderChar"/>
    <w:uiPriority w:val="99"/>
    <w:unhideWhenUsed/>
    <w:rsid w:val="00D259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5917"/>
  </w:style>
  <w:style w:type="paragraph" w:styleId="Footer">
    <w:name w:val="footer"/>
    <w:basedOn w:val="Normal"/>
    <w:link w:val="FooterChar"/>
    <w:uiPriority w:val="99"/>
    <w:unhideWhenUsed/>
    <w:rsid w:val="00D259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5917"/>
  </w:style>
  <w:style w:type="paragraph" w:styleId="ListParagraph">
    <w:name w:val="List Paragraph"/>
    <w:basedOn w:val="Normal"/>
    <w:uiPriority w:val="34"/>
    <w:qFormat/>
    <w:rsid w:val="00950601"/>
    <w:pPr>
      <w:ind w:left="720"/>
      <w:contextualSpacing/>
    </w:pPr>
  </w:style>
  <w:style w:type="table" w:styleId="TableGrid">
    <w:name w:val="Table Grid"/>
    <w:basedOn w:val="TableNormal"/>
    <w:uiPriority w:val="59"/>
    <w:rsid w:val="00FB27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06A13"/>
    <w:rPr>
      <w:sz w:val="16"/>
      <w:szCs w:val="16"/>
    </w:rPr>
  </w:style>
  <w:style w:type="paragraph" w:styleId="CommentText">
    <w:name w:val="annotation text"/>
    <w:basedOn w:val="Normal"/>
    <w:link w:val="CommentTextChar"/>
    <w:uiPriority w:val="99"/>
    <w:unhideWhenUsed/>
    <w:rsid w:val="00506A13"/>
    <w:pPr>
      <w:spacing w:line="240" w:lineRule="auto"/>
    </w:pPr>
    <w:rPr>
      <w:sz w:val="20"/>
      <w:szCs w:val="20"/>
    </w:rPr>
  </w:style>
  <w:style w:type="character" w:customStyle="1" w:styleId="CommentTextChar">
    <w:name w:val="Comment Text Char"/>
    <w:basedOn w:val="DefaultParagraphFont"/>
    <w:link w:val="CommentText"/>
    <w:uiPriority w:val="99"/>
    <w:rsid w:val="00506A13"/>
    <w:rPr>
      <w:sz w:val="20"/>
      <w:szCs w:val="20"/>
    </w:rPr>
  </w:style>
  <w:style w:type="paragraph" w:styleId="CommentSubject">
    <w:name w:val="annotation subject"/>
    <w:basedOn w:val="CommentText"/>
    <w:next w:val="CommentText"/>
    <w:link w:val="CommentSubjectChar"/>
    <w:uiPriority w:val="99"/>
    <w:semiHidden/>
    <w:unhideWhenUsed/>
    <w:rsid w:val="00506A13"/>
    <w:rPr>
      <w:b/>
      <w:bCs/>
    </w:rPr>
  </w:style>
  <w:style w:type="character" w:customStyle="1" w:styleId="CommentSubjectChar">
    <w:name w:val="Comment Subject Char"/>
    <w:basedOn w:val="CommentTextChar"/>
    <w:link w:val="CommentSubject"/>
    <w:uiPriority w:val="99"/>
    <w:semiHidden/>
    <w:rsid w:val="00506A13"/>
    <w:rPr>
      <w:b/>
      <w:bCs/>
      <w:sz w:val="20"/>
      <w:szCs w:val="20"/>
    </w:rPr>
  </w:style>
  <w:style w:type="paragraph" w:styleId="BalloonText">
    <w:name w:val="Balloon Text"/>
    <w:basedOn w:val="Normal"/>
    <w:link w:val="BalloonTextChar"/>
    <w:uiPriority w:val="99"/>
    <w:semiHidden/>
    <w:unhideWhenUsed/>
    <w:rsid w:val="00506A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6A13"/>
    <w:rPr>
      <w:rFonts w:ascii="Tahoma" w:hAnsi="Tahoma" w:cs="Tahoma"/>
      <w:sz w:val="16"/>
      <w:szCs w:val="16"/>
    </w:rPr>
  </w:style>
  <w:style w:type="paragraph" w:customStyle="1" w:styleId="paragraph">
    <w:name w:val="paragraph"/>
    <w:basedOn w:val="Normal"/>
    <w:rsid w:val="00A60DB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A60DB1"/>
  </w:style>
  <w:style w:type="character" w:customStyle="1" w:styleId="findhit">
    <w:name w:val="findhit"/>
    <w:basedOn w:val="DefaultParagraphFont"/>
    <w:rsid w:val="00A60DB1"/>
  </w:style>
  <w:style w:type="character" w:customStyle="1" w:styleId="eop">
    <w:name w:val="eop"/>
    <w:basedOn w:val="DefaultParagraphFont"/>
    <w:rsid w:val="00A60DB1"/>
  </w:style>
  <w:style w:type="character" w:customStyle="1" w:styleId="scxw101989017">
    <w:name w:val="scxw101989017"/>
    <w:basedOn w:val="DefaultParagraphFont"/>
    <w:rsid w:val="00A60DB1"/>
  </w:style>
  <w:style w:type="character" w:customStyle="1" w:styleId="scxw16918503">
    <w:name w:val="scxw16918503"/>
    <w:basedOn w:val="DefaultParagraphFont"/>
    <w:rsid w:val="00A60DB1"/>
  </w:style>
  <w:style w:type="character" w:customStyle="1" w:styleId="scxw210597280">
    <w:name w:val="scxw210597280"/>
    <w:basedOn w:val="DefaultParagraphFont"/>
    <w:rsid w:val="00A60DB1"/>
  </w:style>
  <w:style w:type="character" w:customStyle="1" w:styleId="spellingerror">
    <w:name w:val="spellingerror"/>
    <w:basedOn w:val="DefaultParagraphFont"/>
    <w:rsid w:val="006E6FBA"/>
  </w:style>
  <w:style w:type="character" w:customStyle="1" w:styleId="Heading1Char">
    <w:name w:val="Heading 1 Char"/>
    <w:basedOn w:val="DefaultParagraphFont"/>
    <w:link w:val="Heading1"/>
    <w:uiPriority w:val="9"/>
    <w:rsid w:val="0047201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F3C91"/>
    <w:rPr>
      <w:rFonts w:asciiTheme="majorHAnsi" w:eastAsiaTheme="majorEastAsia" w:hAnsiTheme="majorHAnsi" w:cstheme="majorBidi"/>
      <w:b/>
      <w:bCs/>
      <w:color w:val="1F497D" w:themeColor="text2"/>
      <w:sz w:val="26"/>
      <w:szCs w:val="26"/>
    </w:rPr>
  </w:style>
  <w:style w:type="character" w:customStyle="1" w:styleId="Heading3Char">
    <w:name w:val="Heading 3 Char"/>
    <w:basedOn w:val="DefaultParagraphFont"/>
    <w:link w:val="Heading3"/>
    <w:uiPriority w:val="9"/>
    <w:rsid w:val="00472013"/>
    <w:rPr>
      <w:rFonts w:asciiTheme="majorHAnsi" w:eastAsiaTheme="majorEastAsia" w:hAnsiTheme="majorHAnsi" w:cstheme="majorBidi"/>
      <w:b/>
      <w:bCs/>
      <w:color w:val="4F81BD" w:themeColor="accent1"/>
    </w:rPr>
  </w:style>
  <w:style w:type="paragraph" w:customStyle="1" w:styleId="font5">
    <w:name w:val="font5"/>
    <w:basedOn w:val="Normal"/>
    <w:rsid w:val="00472013"/>
    <w:pPr>
      <w:spacing w:before="100" w:beforeAutospacing="1" w:after="100" w:afterAutospacing="1" w:line="240" w:lineRule="auto"/>
    </w:pPr>
    <w:rPr>
      <w:rFonts w:ascii="Calibri" w:eastAsia="Times New Roman" w:hAnsi="Calibri" w:cs="Times New Roman"/>
      <w:sz w:val="18"/>
      <w:szCs w:val="18"/>
    </w:rPr>
  </w:style>
  <w:style w:type="paragraph" w:customStyle="1" w:styleId="font6">
    <w:name w:val="font6"/>
    <w:basedOn w:val="Normal"/>
    <w:rsid w:val="00472013"/>
    <w:pPr>
      <w:spacing w:before="100" w:beforeAutospacing="1" w:after="100" w:afterAutospacing="1" w:line="240" w:lineRule="auto"/>
    </w:pPr>
    <w:rPr>
      <w:rFonts w:ascii="Calibri" w:eastAsia="Times New Roman" w:hAnsi="Calibri" w:cs="Times New Roman"/>
      <w:b/>
      <w:bCs/>
      <w:sz w:val="18"/>
      <w:szCs w:val="18"/>
    </w:rPr>
  </w:style>
  <w:style w:type="paragraph" w:customStyle="1" w:styleId="font7">
    <w:name w:val="font7"/>
    <w:basedOn w:val="Normal"/>
    <w:rsid w:val="00472013"/>
    <w:pPr>
      <w:spacing w:before="100" w:beforeAutospacing="1" w:after="100" w:afterAutospacing="1" w:line="240" w:lineRule="auto"/>
    </w:pPr>
    <w:rPr>
      <w:rFonts w:ascii="Calibri" w:eastAsia="Times New Roman" w:hAnsi="Calibri" w:cs="Times New Roman"/>
      <w:i/>
      <w:iCs/>
      <w:sz w:val="18"/>
      <w:szCs w:val="18"/>
    </w:rPr>
  </w:style>
  <w:style w:type="paragraph" w:customStyle="1" w:styleId="xl73">
    <w:name w:val="xl73"/>
    <w:basedOn w:val="Normal"/>
    <w:rsid w:val="0047201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4">
    <w:name w:val="xl74"/>
    <w:basedOn w:val="Normal"/>
    <w:rsid w:val="0047201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5">
    <w:name w:val="xl75"/>
    <w:basedOn w:val="Normal"/>
    <w:rsid w:val="0047201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6">
    <w:name w:val="xl76"/>
    <w:basedOn w:val="Normal"/>
    <w:rsid w:val="0047201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7">
    <w:name w:val="xl77"/>
    <w:basedOn w:val="Normal"/>
    <w:rsid w:val="00472013"/>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8">
    <w:name w:val="xl78"/>
    <w:basedOn w:val="Normal"/>
    <w:rsid w:val="00472013"/>
    <w:pP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9">
    <w:name w:val="xl79"/>
    <w:basedOn w:val="Normal"/>
    <w:rsid w:val="00472013"/>
    <w:pP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0">
    <w:name w:val="xl80"/>
    <w:basedOn w:val="Normal"/>
    <w:rsid w:val="0047201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1">
    <w:name w:val="xl81"/>
    <w:basedOn w:val="Normal"/>
    <w:rsid w:val="0047201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2">
    <w:name w:val="xl82"/>
    <w:basedOn w:val="Normal"/>
    <w:rsid w:val="004720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83">
    <w:name w:val="xl83"/>
    <w:basedOn w:val="Normal"/>
    <w:rsid w:val="0047201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84">
    <w:name w:val="xl84"/>
    <w:basedOn w:val="Normal"/>
    <w:rsid w:val="0047201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5">
    <w:name w:val="xl85"/>
    <w:basedOn w:val="Normal"/>
    <w:rsid w:val="0047201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6">
    <w:name w:val="xl86"/>
    <w:basedOn w:val="Normal"/>
    <w:rsid w:val="0047201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styleId="NoSpacing">
    <w:name w:val="No Spacing"/>
    <w:uiPriority w:val="1"/>
    <w:qFormat/>
    <w:rsid w:val="00472013"/>
    <w:pPr>
      <w:spacing w:after="0" w:line="240" w:lineRule="auto"/>
    </w:pPr>
  </w:style>
  <w:style w:type="paragraph" w:styleId="PlainText">
    <w:name w:val="Plain Text"/>
    <w:basedOn w:val="Normal"/>
    <w:link w:val="PlainTextChar"/>
    <w:uiPriority w:val="99"/>
    <w:unhideWhenUsed/>
    <w:rsid w:val="00472013"/>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rsid w:val="00472013"/>
    <w:rPr>
      <w:rFonts w:ascii="Consolas" w:hAnsi="Consolas" w:cs="Consolas"/>
      <w:sz w:val="21"/>
      <w:szCs w:val="21"/>
    </w:rPr>
  </w:style>
  <w:style w:type="paragraph" w:styleId="TOCHeading">
    <w:name w:val="TOC Heading"/>
    <w:basedOn w:val="Heading1"/>
    <w:next w:val="Normal"/>
    <w:uiPriority w:val="39"/>
    <w:unhideWhenUsed/>
    <w:qFormat/>
    <w:rsid w:val="00472013"/>
    <w:pPr>
      <w:outlineLvl w:val="9"/>
    </w:pPr>
    <w:rPr>
      <w:lang w:eastAsia="ja-JP"/>
    </w:rPr>
  </w:style>
  <w:style w:type="paragraph" w:styleId="TOC1">
    <w:name w:val="toc 1"/>
    <w:basedOn w:val="Normal"/>
    <w:next w:val="Normal"/>
    <w:autoRedefine/>
    <w:uiPriority w:val="39"/>
    <w:unhideWhenUsed/>
    <w:rsid w:val="00472013"/>
    <w:pPr>
      <w:tabs>
        <w:tab w:val="right" w:leader="dot" w:pos="9350"/>
      </w:tabs>
      <w:spacing w:after="60"/>
    </w:pPr>
  </w:style>
  <w:style w:type="paragraph" w:styleId="TOC2">
    <w:name w:val="toc 2"/>
    <w:basedOn w:val="Normal"/>
    <w:next w:val="Normal"/>
    <w:autoRedefine/>
    <w:uiPriority w:val="39"/>
    <w:unhideWhenUsed/>
    <w:rsid w:val="00472013"/>
    <w:pPr>
      <w:spacing w:after="100"/>
      <w:ind w:left="220"/>
    </w:pPr>
  </w:style>
  <w:style w:type="paragraph" w:styleId="NormalWeb">
    <w:name w:val="Normal (Web)"/>
    <w:basedOn w:val="Normal"/>
    <w:uiPriority w:val="99"/>
    <w:unhideWhenUsed/>
    <w:rsid w:val="00CC2C24"/>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715B30"/>
    <w:pPr>
      <w:spacing w:after="0" w:line="240" w:lineRule="auto"/>
    </w:pPr>
  </w:style>
  <w:style w:type="character" w:styleId="UnresolvedMention">
    <w:name w:val="Unresolved Mention"/>
    <w:basedOn w:val="DefaultParagraphFont"/>
    <w:uiPriority w:val="99"/>
    <w:semiHidden/>
    <w:unhideWhenUsed/>
    <w:rsid w:val="00A6592B"/>
    <w:rPr>
      <w:color w:val="605E5C"/>
      <w:shd w:val="clear" w:color="auto" w:fill="E1DFDD"/>
    </w:rPr>
  </w:style>
  <w:style w:type="paragraph" w:styleId="Caption">
    <w:name w:val="caption"/>
    <w:basedOn w:val="Normal"/>
    <w:next w:val="Normal"/>
    <w:uiPriority w:val="35"/>
    <w:unhideWhenUsed/>
    <w:qFormat/>
    <w:rsid w:val="0002023C"/>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0037">
      <w:bodyDiv w:val="1"/>
      <w:marLeft w:val="0"/>
      <w:marRight w:val="0"/>
      <w:marTop w:val="0"/>
      <w:marBottom w:val="0"/>
      <w:divBdr>
        <w:top w:val="none" w:sz="0" w:space="0" w:color="auto"/>
        <w:left w:val="none" w:sz="0" w:space="0" w:color="auto"/>
        <w:bottom w:val="none" w:sz="0" w:space="0" w:color="auto"/>
        <w:right w:val="none" w:sz="0" w:space="0" w:color="auto"/>
      </w:divBdr>
    </w:div>
    <w:div w:id="46757895">
      <w:bodyDiv w:val="1"/>
      <w:marLeft w:val="0"/>
      <w:marRight w:val="0"/>
      <w:marTop w:val="0"/>
      <w:marBottom w:val="0"/>
      <w:divBdr>
        <w:top w:val="none" w:sz="0" w:space="0" w:color="auto"/>
        <w:left w:val="none" w:sz="0" w:space="0" w:color="auto"/>
        <w:bottom w:val="none" w:sz="0" w:space="0" w:color="auto"/>
        <w:right w:val="none" w:sz="0" w:space="0" w:color="auto"/>
      </w:divBdr>
    </w:div>
    <w:div w:id="144398434">
      <w:bodyDiv w:val="1"/>
      <w:marLeft w:val="0"/>
      <w:marRight w:val="0"/>
      <w:marTop w:val="0"/>
      <w:marBottom w:val="0"/>
      <w:divBdr>
        <w:top w:val="none" w:sz="0" w:space="0" w:color="auto"/>
        <w:left w:val="none" w:sz="0" w:space="0" w:color="auto"/>
        <w:bottom w:val="none" w:sz="0" w:space="0" w:color="auto"/>
        <w:right w:val="none" w:sz="0" w:space="0" w:color="auto"/>
      </w:divBdr>
    </w:div>
    <w:div w:id="166485625">
      <w:bodyDiv w:val="1"/>
      <w:marLeft w:val="0"/>
      <w:marRight w:val="0"/>
      <w:marTop w:val="0"/>
      <w:marBottom w:val="0"/>
      <w:divBdr>
        <w:top w:val="none" w:sz="0" w:space="0" w:color="auto"/>
        <w:left w:val="none" w:sz="0" w:space="0" w:color="auto"/>
        <w:bottom w:val="none" w:sz="0" w:space="0" w:color="auto"/>
        <w:right w:val="none" w:sz="0" w:space="0" w:color="auto"/>
      </w:divBdr>
    </w:div>
    <w:div w:id="177352316">
      <w:bodyDiv w:val="1"/>
      <w:marLeft w:val="0"/>
      <w:marRight w:val="0"/>
      <w:marTop w:val="0"/>
      <w:marBottom w:val="0"/>
      <w:divBdr>
        <w:top w:val="none" w:sz="0" w:space="0" w:color="auto"/>
        <w:left w:val="none" w:sz="0" w:space="0" w:color="auto"/>
        <w:bottom w:val="none" w:sz="0" w:space="0" w:color="auto"/>
        <w:right w:val="none" w:sz="0" w:space="0" w:color="auto"/>
      </w:divBdr>
    </w:div>
    <w:div w:id="214120760">
      <w:bodyDiv w:val="1"/>
      <w:marLeft w:val="0"/>
      <w:marRight w:val="0"/>
      <w:marTop w:val="0"/>
      <w:marBottom w:val="0"/>
      <w:divBdr>
        <w:top w:val="none" w:sz="0" w:space="0" w:color="auto"/>
        <w:left w:val="none" w:sz="0" w:space="0" w:color="auto"/>
        <w:bottom w:val="none" w:sz="0" w:space="0" w:color="auto"/>
        <w:right w:val="none" w:sz="0" w:space="0" w:color="auto"/>
      </w:divBdr>
    </w:div>
    <w:div w:id="235750625">
      <w:bodyDiv w:val="1"/>
      <w:marLeft w:val="0"/>
      <w:marRight w:val="0"/>
      <w:marTop w:val="0"/>
      <w:marBottom w:val="0"/>
      <w:divBdr>
        <w:top w:val="none" w:sz="0" w:space="0" w:color="auto"/>
        <w:left w:val="none" w:sz="0" w:space="0" w:color="auto"/>
        <w:bottom w:val="none" w:sz="0" w:space="0" w:color="auto"/>
        <w:right w:val="none" w:sz="0" w:space="0" w:color="auto"/>
      </w:divBdr>
    </w:div>
    <w:div w:id="248778639">
      <w:bodyDiv w:val="1"/>
      <w:marLeft w:val="0"/>
      <w:marRight w:val="0"/>
      <w:marTop w:val="0"/>
      <w:marBottom w:val="0"/>
      <w:divBdr>
        <w:top w:val="none" w:sz="0" w:space="0" w:color="auto"/>
        <w:left w:val="none" w:sz="0" w:space="0" w:color="auto"/>
        <w:bottom w:val="none" w:sz="0" w:space="0" w:color="auto"/>
        <w:right w:val="none" w:sz="0" w:space="0" w:color="auto"/>
      </w:divBdr>
    </w:div>
    <w:div w:id="267272410">
      <w:bodyDiv w:val="1"/>
      <w:marLeft w:val="0"/>
      <w:marRight w:val="0"/>
      <w:marTop w:val="0"/>
      <w:marBottom w:val="0"/>
      <w:divBdr>
        <w:top w:val="none" w:sz="0" w:space="0" w:color="auto"/>
        <w:left w:val="none" w:sz="0" w:space="0" w:color="auto"/>
        <w:bottom w:val="none" w:sz="0" w:space="0" w:color="auto"/>
        <w:right w:val="none" w:sz="0" w:space="0" w:color="auto"/>
      </w:divBdr>
    </w:div>
    <w:div w:id="294868337">
      <w:bodyDiv w:val="1"/>
      <w:marLeft w:val="0"/>
      <w:marRight w:val="0"/>
      <w:marTop w:val="0"/>
      <w:marBottom w:val="0"/>
      <w:divBdr>
        <w:top w:val="none" w:sz="0" w:space="0" w:color="auto"/>
        <w:left w:val="none" w:sz="0" w:space="0" w:color="auto"/>
        <w:bottom w:val="none" w:sz="0" w:space="0" w:color="auto"/>
        <w:right w:val="none" w:sz="0" w:space="0" w:color="auto"/>
      </w:divBdr>
    </w:div>
    <w:div w:id="322854948">
      <w:bodyDiv w:val="1"/>
      <w:marLeft w:val="0"/>
      <w:marRight w:val="0"/>
      <w:marTop w:val="0"/>
      <w:marBottom w:val="0"/>
      <w:divBdr>
        <w:top w:val="none" w:sz="0" w:space="0" w:color="auto"/>
        <w:left w:val="none" w:sz="0" w:space="0" w:color="auto"/>
        <w:bottom w:val="none" w:sz="0" w:space="0" w:color="auto"/>
        <w:right w:val="none" w:sz="0" w:space="0" w:color="auto"/>
      </w:divBdr>
    </w:div>
    <w:div w:id="379087905">
      <w:bodyDiv w:val="1"/>
      <w:marLeft w:val="0"/>
      <w:marRight w:val="0"/>
      <w:marTop w:val="0"/>
      <w:marBottom w:val="0"/>
      <w:divBdr>
        <w:top w:val="none" w:sz="0" w:space="0" w:color="auto"/>
        <w:left w:val="none" w:sz="0" w:space="0" w:color="auto"/>
        <w:bottom w:val="none" w:sz="0" w:space="0" w:color="auto"/>
        <w:right w:val="none" w:sz="0" w:space="0" w:color="auto"/>
      </w:divBdr>
    </w:div>
    <w:div w:id="383332457">
      <w:bodyDiv w:val="1"/>
      <w:marLeft w:val="0"/>
      <w:marRight w:val="0"/>
      <w:marTop w:val="0"/>
      <w:marBottom w:val="0"/>
      <w:divBdr>
        <w:top w:val="none" w:sz="0" w:space="0" w:color="auto"/>
        <w:left w:val="none" w:sz="0" w:space="0" w:color="auto"/>
        <w:bottom w:val="none" w:sz="0" w:space="0" w:color="auto"/>
        <w:right w:val="none" w:sz="0" w:space="0" w:color="auto"/>
      </w:divBdr>
    </w:div>
    <w:div w:id="436024424">
      <w:bodyDiv w:val="1"/>
      <w:marLeft w:val="0"/>
      <w:marRight w:val="0"/>
      <w:marTop w:val="0"/>
      <w:marBottom w:val="0"/>
      <w:divBdr>
        <w:top w:val="none" w:sz="0" w:space="0" w:color="auto"/>
        <w:left w:val="none" w:sz="0" w:space="0" w:color="auto"/>
        <w:bottom w:val="none" w:sz="0" w:space="0" w:color="auto"/>
        <w:right w:val="none" w:sz="0" w:space="0" w:color="auto"/>
      </w:divBdr>
    </w:div>
    <w:div w:id="455178713">
      <w:bodyDiv w:val="1"/>
      <w:marLeft w:val="0"/>
      <w:marRight w:val="0"/>
      <w:marTop w:val="0"/>
      <w:marBottom w:val="0"/>
      <w:divBdr>
        <w:top w:val="none" w:sz="0" w:space="0" w:color="auto"/>
        <w:left w:val="none" w:sz="0" w:space="0" w:color="auto"/>
        <w:bottom w:val="none" w:sz="0" w:space="0" w:color="auto"/>
        <w:right w:val="none" w:sz="0" w:space="0" w:color="auto"/>
      </w:divBdr>
    </w:div>
    <w:div w:id="492841472">
      <w:bodyDiv w:val="1"/>
      <w:marLeft w:val="0"/>
      <w:marRight w:val="0"/>
      <w:marTop w:val="0"/>
      <w:marBottom w:val="0"/>
      <w:divBdr>
        <w:top w:val="none" w:sz="0" w:space="0" w:color="auto"/>
        <w:left w:val="none" w:sz="0" w:space="0" w:color="auto"/>
        <w:bottom w:val="none" w:sz="0" w:space="0" w:color="auto"/>
        <w:right w:val="none" w:sz="0" w:space="0" w:color="auto"/>
      </w:divBdr>
    </w:div>
    <w:div w:id="500509341">
      <w:bodyDiv w:val="1"/>
      <w:marLeft w:val="0"/>
      <w:marRight w:val="0"/>
      <w:marTop w:val="0"/>
      <w:marBottom w:val="0"/>
      <w:divBdr>
        <w:top w:val="none" w:sz="0" w:space="0" w:color="auto"/>
        <w:left w:val="none" w:sz="0" w:space="0" w:color="auto"/>
        <w:bottom w:val="none" w:sz="0" w:space="0" w:color="auto"/>
        <w:right w:val="none" w:sz="0" w:space="0" w:color="auto"/>
      </w:divBdr>
    </w:div>
    <w:div w:id="530261247">
      <w:bodyDiv w:val="1"/>
      <w:marLeft w:val="0"/>
      <w:marRight w:val="0"/>
      <w:marTop w:val="0"/>
      <w:marBottom w:val="0"/>
      <w:divBdr>
        <w:top w:val="none" w:sz="0" w:space="0" w:color="auto"/>
        <w:left w:val="none" w:sz="0" w:space="0" w:color="auto"/>
        <w:bottom w:val="none" w:sz="0" w:space="0" w:color="auto"/>
        <w:right w:val="none" w:sz="0" w:space="0" w:color="auto"/>
      </w:divBdr>
      <w:divsChild>
        <w:div w:id="152113430">
          <w:marLeft w:val="0"/>
          <w:marRight w:val="0"/>
          <w:marTop w:val="0"/>
          <w:marBottom w:val="0"/>
          <w:divBdr>
            <w:top w:val="none" w:sz="0" w:space="0" w:color="auto"/>
            <w:left w:val="none" w:sz="0" w:space="0" w:color="auto"/>
            <w:bottom w:val="none" w:sz="0" w:space="0" w:color="auto"/>
            <w:right w:val="none" w:sz="0" w:space="0" w:color="auto"/>
          </w:divBdr>
          <w:divsChild>
            <w:div w:id="1316497955">
              <w:marLeft w:val="0"/>
              <w:marRight w:val="0"/>
              <w:marTop w:val="0"/>
              <w:marBottom w:val="0"/>
              <w:divBdr>
                <w:top w:val="none" w:sz="0" w:space="0" w:color="auto"/>
                <w:left w:val="none" w:sz="0" w:space="0" w:color="auto"/>
                <w:bottom w:val="none" w:sz="0" w:space="0" w:color="auto"/>
                <w:right w:val="none" w:sz="0" w:space="0" w:color="auto"/>
              </w:divBdr>
            </w:div>
          </w:divsChild>
        </w:div>
        <w:div w:id="1000498933">
          <w:marLeft w:val="0"/>
          <w:marRight w:val="0"/>
          <w:marTop w:val="0"/>
          <w:marBottom w:val="0"/>
          <w:divBdr>
            <w:top w:val="none" w:sz="0" w:space="0" w:color="auto"/>
            <w:left w:val="none" w:sz="0" w:space="0" w:color="auto"/>
            <w:bottom w:val="none" w:sz="0" w:space="0" w:color="auto"/>
            <w:right w:val="none" w:sz="0" w:space="0" w:color="auto"/>
          </w:divBdr>
          <w:divsChild>
            <w:div w:id="42875563">
              <w:marLeft w:val="0"/>
              <w:marRight w:val="0"/>
              <w:marTop w:val="0"/>
              <w:marBottom w:val="0"/>
              <w:divBdr>
                <w:top w:val="none" w:sz="0" w:space="0" w:color="auto"/>
                <w:left w:val="none" w:sz="0" w:space="0" w:color="auto"/>
                <w:bottom w:val="none" w:sz="0" w:space="0" w:color="auto"/>
                <w:right w:val="none" w:sz="0" w:space="0" w:color="auto"/>
              </w:divBdr>
            </w:div>
          </w:divsChild>
        </w:div>
        <w:div w:id="1592157970">
          <w:marLeft w:val="0"/>
          <w:marRight w:val="0"/>
          <w:marTop w:val="0"/>
          <w:marBottom w:val="0"/>
          <w:divBdr>
            <w:top w:val="none" w:sz="0" w:space="0" w:color="auto"/>
            <w:left w:val="none" w:sz="0" w:space="0" w:color="auto"/>
            <w:bottom w:val="none" w:sz="0" w:space="0" w:color="auto"/>
            <w:right w:val="none" w:sz="0" w:space="0" w:color="auto"/>
          </w:divBdr>
          <w:divsChild>
            <w:div w:id="1726950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407271">
      <w:bodyDiv w:val="1"/>
      <w:marLeft w:val="0"/>
      <w:marRight w:val="0"/>
      <w:marTop w:val="0"/>
      <w:marBottom w:val="0"/>
      <w:divBdr>
        <w:top w:val="none" w:sz="0" w:space="0" w:color="auto"/>
        <w:left w:val="none" w:sz="0" w:space="0" w:color="auto"/>
        <w:bottom w:val="none" w:sz="0" w:space="0" w:color="auto"/>
        <w:right w:val="none" w:sz="0" w:space="0" w:color="auto"/>
      </w:divBdr>
    </w:div>
    <w:div w:id="546533231">
      <w:bodyDiv w:val="1"/>
      <w:marLeft w:val="0"/>
      <w:marRight w:val="0"/>
      <w:marTop w:val="0"/>
      <w:marBottom w:val="0"/>
      <w:divBdr>
        <w:top w:val="none" w:sz="0" w:space="0" w:color="auto"/>
        <w:left w:val="none" w:sz="0" w:space="0" w:color="auto"/>
        <w:bottom w:val="none" w:sz="0" w:space="0" w:color="auto"/>
        <w:right w:val="none" w:sz="0" w:space="0" w:color="auto"/>
      </w:divBdr>
    </w:div>
    <w:div w:id="554859095">
      <w:bodyDiv w:val="1"/>
      <w:marLeft w:val="0"/>
      <w:marRight w:val="0"/>
      <w:marTop w:val="0"/>
      <w:marBottom w:val="0"/>
      <w:divBdr>
        <w:top w:val="none" w:sz="0" w:space="0" w:color="auto"/>
        <w:left w:val="none" w:sz="0" w:space="0" w:color="auto"/>
        <w:bottom w:val="none" w:sz="0" w:space="0" w:color="auto"/>
        <w:right w:val="none" w:sz="0" w:space="0" w:color="auto"/>
      </w:divBdr>
    </w:div>
    <w:div w:id="564530002">
      <w:bodyDiv w:val="1"/>
      <w:marLeft w:val="0"/>
      <w:marRight w:val="0"/>
      <w:marTop w:val="0"/>
      <w:marBottom w:val="0"/>
      <w:divBdr>
        <w:top w:val="none" w:sz="0" w:space="0" w:color="auto"/>
        <w:left w:val="none" w:sz="0" w:space="0" w:color="auto"/>
        <w:bottom w:val="none" w:sz="0" w:space="0" w:color="auto"/>
        <w:right w:val="none" w:sz="0" w:space="0" w:color="auto"/>
      </w:divBdr>
    </w:div>
    <w:div w:id="565457528">
      <w:bodyDiv w:val="1"/>
      <w:marLeft w:val="0"/>
      <w:marRight w:val="0"/>
      <w:marTop w:val="0"/>
      <w:marBottom w:val="0"/>
      <w:divBdr>
        <w:top w:val="none" w:sz="0" w:space="0" w:color="auto"/>
        <w:left w:val="none" w:sz="0" w:space="0" w:color="auto"/>
        <w:bottom w:val="none" w:sz="0" w:space="0" w:color="auto"/>
        <w:right w:val="none" w:sz="0" w:space="0" w:color="auto"/>
      </w:divBdr>
    </w:div>
    <w:div w:id="579556475">
      <w:bodyDiv w:val="1"/>
      <w:marLeft w:val="0"/>
      <w:marRight w:val="0"/>
      <w:marTop w:val="0"/>
      <w:marBottom w:val="0"/>
      <w:divBdr>
        <w:top w:val="none" w:sz="0" w:space="0" w:color="auto"/>
        <w:left w:val="none" w:sz="0" w:space="0" w:color="auto"/>
        <w:bottom w:val="none" w:sz="0" w:space="0" w:color="auto"/>
        <w:right w:val="none" w:sz="0" w:space="0" w:color="auto"/>
      </w:divBdr>
    </w:div>
    <w:div w:id="593830047">
      <w:bodyDiv w:val="1"/>
      <w:marLeft w:val="0"/>
      <w:marRight w:val="0"/>
      <w:marTop w:val="0"/>
      <w:marBottom w:val="0"/>
      <w:divBdr>
        <w:top w:val="none" w:sz="0" w:space="0" w:color="auto"/>
        <w:left w:val="none" w:sz="0" w:space="0" w:color="auto"/>
        <w:bottom w:val="none" w:sz="0" w:space="0" w:color="auto"/>
        <w:right w:val="none" w:sz="0" w:space="0" w:color="auto"/>
      </w:divBdr>
    </w:div>
    <w:div w:id="599798288">
      <w:bodyDiv w:val="1"/>
      <w:marLeft w:val="0"/>
      <w:marRight w:val="0"/>
      <w:marTop w:val="0"/>
      <w:marBottom w:val="0"/>
      <w:divBdr>
        <w:top w:val="none" w:sz="0" w:space="0" w:color="auto"/>
        <w:left w:val="none" w:sz="0" w:space="0" w:color="auto"/>
        <w:bottom w:val="none" w:sz="0" w:space="0" w:color="auto"/>
        <w:right w:val="none" w:sz="0" w:space="0" w:color="auto"/>
      </w:divBdr>
    </w:div>
    <w:div w:id="772090669">
      <w:bodyDiv w:val="1"/>
      <w:marLeft w:val="0"/>
      <w:marRight w:val="0"/>
      <w:marTop w:val="0"/>
      <w:marBottom w:val="0"/>
      <w:divBdr>
        <w:top w:val="none" w:sz="0" w:space="0" w:color="auto"/>
        <w:left w:val="none" w:sz="0" w:space="0" w:color="auto"/>
        <w:bottom w:val="none" w:sz="0" w:space="0" w:color="auto"/>
        <w:right w:val="none" w:sz="0" w:space="0" w:color="auto"/>
      </w:divBdr>
    </w:div>
    <w:div w:id="781190917">
      <w:bodyDiv w:val="1"/>
      <w:marLeft w:val="0"/>
      <w:marRight w:val="0"/>
      <w:marTop w:val="0"/>
      <w:marBottom w:val="0"/>
      <w:divBdr>
        <w:top w:val="none" w:sz="0" w:space="0" w:color="auto"/>
        <w:left w:val="none" w:sz="0" w:space="0" w:color="auto"/>
        <w:bottom w:val="none" w:sz="0" w:space="0" w:color="auto"/>
        <w:right w:val="none" w:sz="0" w:space="0" w:color="auto"/>
      </w:divBdr>
      <w:divsChild>
        <w:div w:id="305402404">
          <w:marLeft w:val="0"/>
          <w:marRight w:val="0"/>
          <w:marTop w:val="0"/>
          <w:marBottom w:val="0"/>
          <w:divBdr>
            <w:top w:val="none" w:sz="0" w:space="0" w:color="auto"/>
            <w:left w:val="none" w:sz="0" w:space="0" w:color="auto"/>
            <w:bottom w:val="none" w:sz="0" w:space="0" w:color="auto"/>
            <w:right w:val="none" w:sz="0" w:space="0" w:color="auto"/>
          </w:divBdr>
          <w:divsChild>
            <w:div w:id="1231187706">
              <w:marLeft w:val="0"/>
              <w:marRight w:val="0"/>
              <w:marTop w:val="0"/>
              <w:marBottom w:val="0"/>
              <w:divBdr>
                <w:top w:val="none" w:sz="0" w:space="0" w:color="auto"/>
                <w:left w:val="none" w:sz="0" w:space="0" w:color="auto"/>
                <w:bottom w:val="none" w:sz="0" w:space="0" w:color="auto"/>
                <w:right w:val="none" w:sz="0" w:space="0" w:color="auto"/>
              </w:divBdr>
            </w:div>
          </w:divsChild>
        </w:div>
        <w:div w:id="1688753158">
          <w:marLeft w:val="0"/>
          <w:marRight w:val="0"/>
          <w:marTop w:val="0"/>
          <w:marBottom w:val="0"/>
          <w:divBdr>
            <w:top w:val="none" w:sz="0" w:space="0" w:color="auto"/>
            <w:left w:val="none" w:sz="0" w:space="0" w:color="auto"/>
            <w:bottom w:val="none" w:sz="0" w:space="0" w:color="auto"/>
            <w:right w:val="none" w:sz="0" w:space="0" w:color="auto"/>
          </w:divBdr>
          <w:divsChild>
            <w:div w:id="132720799">
              <w:marLeft w:val="0"/>
              <w:marRight w:val="0"/>
              <w:marTop w:val="0"/>
              <w:marBottom w:val="0"/>
              <w:divBdr>
                <w:top w:val="none" w:sz="0" w:space="0" w:color="auto"/>
                <w:left w:val="none" w:sz="0" w:space="0" w:color="auto"/>
                <w:bottom w:val="none" w:sz="0" w:space="0" w:color="auto"/>
                <w:right w:val="none" w:sz="0" w:space="0" w:color="auto"/>
              </w:divBdr>
            </w:div>
          </w:divsChild>
        </w:div>
        <w:div w:id="336619966">
          <w:marLeft w:val="0"/>
          <w:marRight w:val="0"/>
          <w:marTop w:val="0"/>
          <w:marBottom w:val="0"/>
          <w:divBdr>
            <w:top w:val="none" w:sz="0" w:space="0" w:color="auto"/>
            <w:left w:val="none" w:sz="0" w:space="0" w:color="auto"/>
            <w:bottom w:val="none" w:sz="0" w:space="0" w:color="auto"/>
            <w:right w:val="none" w:sz="0" w:space="0" w:color="auto"/>
          </w:divBdr>
          <w:divsChild>
            <w:div w:id="2163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672182">
      <w:bodyDiv w:val="1"/>
      <w:marLeft w:val="0"/>
      <w:marRight w:val="0"/>
      <w:marTop w:val="0"/>
      <w:marBottom w:val="0"/>
      <w:divBdr>
        <w:top w:val="none" w:sz="0" w:space="0" w:color="auto"/>
        <w:left w:val="none" w:sz="0" w:space="0" w:color="auto"/>
        <w:bottom w:val="none" w:sz="0" w:space="0" w:color="auto"/>
        <w:right w:val="none" w:sz="0" w:space="0" w:color="auto"/>
      </w:divBdr>
    </w:div>
    <w:div w:id="822546002">
      <w:bodyDiv w:val="1"/>
      <w:marLeft w:val="0"/>
      <w:marRight w:val="0"/>
      <w:marTop w:val="0"/>
      <w:marBottom w:val="0"/>
      <w:divBdr>
        <w:top w:val="none" w:sz="0" w:space="0" w:color="auto"/>
        <w:left w:val="none" w:sz="0" w:space="0" w:color="auto"/>
        <w:bottom w:val="none" w:sz="0" w:space="0" w:color="auto"/>
        <w:right w:val="none" w:sz="0" w:space="0" w:color="auto"/>
      </w:divBdr>
    </w:div>
    <w:div w:id="871264603">
      <w:bodyDiv w:val="1"/>
      <w:marLeft w:val="0"/>
      <w:marRight w:val="0"/>
      <w:marTop w:val="0"/>
      <w:marBottom w:val="0"/>
      <w:divBdr>
        <w:top w:val="none" w:sz="0" w:space="0" w:color="auto"/>
        <w:left w:val="none" w:sz="0" w:space="0" w:color="auto"/>
        <w:bottom w:val="none" w:sz="0" w:space="0" w:color="auto"/>
        <w:right w:val="none" w:sz="0" w:space="0" w:color="auto"/>
      </w:divBdr>
    </w:div>
    <w:div w:id="872226321">
      <w:bodyDiv w:val="1"/>
      <w:marLeft w:val="0"/>
      <w:marRight w:val="0"/>
      <w:marTop w:val="0"/>
      <w:marBottom w:val="0"/>
      <w:divBdr>
        <w:top w:val="none" w:sz="0" w:space="0" w:color="auto"/>
        <w:left w:val="none" w:sz="0" w:space="0" w:color="auto"/>
        <w:bottom w:val="none" w:sz="0" w:space="0" w:color="auto"/>
        <w:right w:val="none" w:sz="0" w:space="0" w:color="auto"/>
      </w:divBdr>
    </w:div>
    <w:div w:id="872499044">
      <w:bodyDiv w:val="1"/>
      <w:marLeft w:val="0"/>
      <w:marRight w:val="0"/>
      <w:marTop w:val="0"/>
      <w:marBottom w:val="0"/>
      <w:divBdr>
        <w:top w:val="none" w:sz="0" w:space="0" w:color="auto"/>
        <w:left w:val="none" w:sz="0" w:space="0" w:color="auto"/>
        <w:bottom w:val="none" w:sz="0" w:space="0" w:color="auto"/>
        <w:right w:val="none" w:sz="0" w:space="0" w:color="auto"/>
      </w:divBdr>
    </w:div>
    <w:div w:id="922301506">
      <w:bodyDiv w:val="1"/>
      <w:marLeft w:val="0"/>
      <w:marRight w:val="0"/>
      <w:marTop w:val="0"/>
      <w:marBottom w:val="0"/>
      <w:divBdr>
        <w:top w:val="none" w:sz="0" w:space="0" w:color="auto"/>
        <w:left w:val="none" w:sz="0" w:space="0" w:color="auto"/>
        <w:bottom w:val="none" w:sz="0" w:space="0" w:color="auto"/>
        <w:right w:val="none" w:sz="0" w:space="0" w:color="auto"/>
      </w:divBdr>
    </w:div>
    <w:div w:id="930159593">
      <w:bodyDiv w:val="1"/>
      <w:marLeft w:val="0"/>
      <w:marRight w:val="0"/>
      <w:marTop w:val="0"/>
      <w:marBottom w:val="0"/>
      <w:divBdr>
        <w:top w:val="none" w:sz="0" w:space="0" w:color="auto"/>
        <w:left w:val="none" w:sz="0" w:space="0" w:color="auto"/>
        <w:bottom w:val="none" w:sz="0" w:space="0" w:color="auto"/>
        <w:right w:val="none" w:sz="0" w:space="0" w:color="auto"/>
      </w:divBdr>
    </w:div>
    <w:div w:id="938293518">
      <w:bodyDiv w:val="1"/>
      <w:marLeft w:val="0"/>
      <w:marRight w:val="0"/>
      <w:marTop w:val="0"/>
      <w:marBottom w:val="0"/>
      <w:divBdr>
        <w:top w:val="none" w:sz="0" w:space="0" w:color="auto"/>
        <w:left w:val="none" w:sz="0" w:space="0" w:color="auto"/>
        <w:bottom w:val="none" w:sz="0" w:space="0" w:color="auto"/>
        <w:right w:val="none" w:sz="0" w:space="0" w:color="auto"/>
      </w:divBdr>
      <w:divsChild>
        <w:div w:id="948393166">
          <w:marLeft w:val="0"/>
          <w:marRight w:val="0"/>
          <w:marTop w:val="0"/>
          <w:marBottom w:val="0"/>
          <w:divBdr>
            <w:top w:val="none" w:sz="0" w:space="0" w:color="auto"/>
            <w:left w:val="none" w:sz="0" w:space="0" w:color="auto"/>
            <w:bottom w:val="none" w:sz="0" w:space="0" w:color="auto"/>
            <w:right w:val="none" w:sz="0" w:space="0" w:color="auto"/>
          </w:divBdr>
          <w:divsChild>
            <w:div w:id="1077361459">
              <w:marLeft w:val="0"/>
              <w:marRight w:val="0"/>
              <w:marTop w:val="0"/>
              <w:marBottom w:val="0"/>
              <w:divBdr>
                <w:top w:val="none" w:sz="0" w:space="0" w:color="auto"/>
                <w:left w:val="none" w:sz="0" w:space="0" w:color="auto"/>
                <w:bottom w:val="none" w:sz="0" w:space="0" w:color="auto"/>
                <w:right w:val="none" w:sz="0" w:space="0" w:color="auto"/>
              </w:divBdr>
            </w:div>
          </w:divsChild>
        </w:div>
        <w:div w:id="1915890554">
          <w:marLeft w:val="0"/>
          <w:marRight w:val="0"/>
          <w:marTop w:val="0"/>
          <w:marBottom w:val="0"/>
          <w:divBdr>
            <w:top w:val="none" w:sz="0" w:space="0" w:color="auto"/>
            <w:left w:val="none" w:sz="0" w:space="0" w:color="auto"/>
            <w:bottom w:val="none" w:sz="0" w:space="0" w:color="auto"/>
            <w:right w:val="none" w:sz="0" w:space="0" w:color="auto"/>
          </w:divBdr>
          <w:divsChild>
            <w:div w:id="2119139050">
              <w:marLeft w:val="0"/>
              <w:marRight w:val="0"/>
              <w:marTop w:val="0"/>
              <w:marBottom w:val="0"/>
              <w:divBdr>
                <w:top w:val="none" w:sz="0" w:space="0" w:color="auto"/>
                <w:left w:val="none" w:sz="0" w:space="0" w:color="auto"/>
                <w:bottom w:val="none" w:sz="0" w:space="0" w:color="auto"/>
                <w:right w:val="none" w:sz="0" w:space="0" w:color="auto"/>
              </w:divBdr>
            </w:div>
          </w:divsChild>
        </w:div>
        <w:div w:id="670722453">
          <w:marLeft w:val="0"/>
          <w:marRight w:val="0"/>
          <w:marTop w:val="0"/>
          <w:marBottom w:val="0"/>
          <w:divBdr>
            <w:top w:val="none" w:sz="0" w:space="0" w:color="auto"/>
            <w:left w:val="none" w:sz="0" w:space="0" w:color="auto"/>
            <w:bottom w:val="none" w:sz="0" w:space="0" w:color="auto"/>
            <w:right w:val="none" w:sz="0" w:space="0" w:color="auto"/>
          </w:divBdr>
          <w:divsChild>
            <w:div w:id="2117603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764097">
      <w:bodyDiv w:val="1"/>
      <w:marLeft w:val="0"/>
      <w:marRight w:val="0"/>
      <w:marTop w:val="0"/>
      <w:marBottom w:val="0"/>
      <w:divBdr>
        <w:top w:val="none" w:sz="0" w:space="0" w:color="auto"/>
        <w:left w:val="none" w:sz="0" w:space="0" w:color="auto"/>
        <w:bottom w:val="none" w:sz="0" w:space="0" w:color="auto"/>
        <w:right w:val="none" w:sz="0" w:space="0" w:color="auto"/>
      </w:divBdr>
    </w:div>
    <w:div w:id="1054429440">
      <w:bodyDiv w:val="1"/>
      <w:marLeft w:val="0"/>
      <w:marRight w:val="0"/>
      <w:marTop w:val="0"/>
      <w:marBottom w:val="0"/>
      <w:divBdr>
        <w:top w:val="none" w:sz="0" w:space="0" w:color="auto"/>
        <w:left w:val="none" w:sz="0" w:space="0" w:color="auto"/>
        <w:bottom w:val="none" w:sz="0" w:space="0" w:color="auto"/>
        <w:right w:val="none" w:sz="0" w:space="0" w:color="auto"/>
      </w:divBdr>
    </w:div>
    <w:div w:id="1095832425">
      <w:bodyDiv w:val="1"/>
      <w:marLeft w:val="0"/>
      <w:marRight w:val="0"/>
      <w:marTop w:val="0"/>
      <w:marBottom w:val="0"/>
      <w:divBdr>
        <w:top w:val="none" w:sz="0" w:space="0" w:color="auto"/>
        <w:left w:val="none" w:sz="0" w:space="0" w:color="auto"/>
        <w:bottom w:val="none" w:sz="0" w:space="0" w:color="auto"/>
        <w:right w:val="none" w:sz="0" w:space="0" w:color="auto"/>
      </w:divBdr>
    </w:div>
    <w:div w:id="1101219018">
      <w:bodyDiv w:val="1"/>
      <w:marLeft w:val="0"/>
      <w:marRight w:val="0"/>
      <w:marTop w:val="0"/>
      <w:marBottom w:val="0"/>
      <w:divBdr>
        <w:top w:val="none" w:sz="0" w:space="0" w:color="auto"/>
        <w:left w:val="none" w:sz="0" w:space="0" w:color="auto"/>
        <w:bottom w:val="none" w:sz="0" w:space="0" w:color="auto"/>
        <w:right w:val="none" w:sz="0" w:space="0" w:color="auto"/>
      </w:divBdr>
    </w:div>
    <w:div w:id="1129855007">
      <w:bodyDiv w:val="1"/>
      <w:marLeft w:val="0"/>
      <w:marRight w:val="0"/>
      <w:marTop w:val="0"/>
      <w:marBottom w:val="0"/>
      <w:divBdr>
        <w:top w:val="none" w:sz="0" w:space="0" w:color="auto"/>
        <w:left w:val="none" w:sz="0" w:space="0" w:color="auto"/>
        <w:bottom w:val="none" w:sz="0" w:space="0" w:color="auto"/>
        <w:right w:val="none" w:sz="0" w:space="0" w:color="auto"/>
      </w:divBdr>
    </w:div>
    <w:div w:id="1149323252">
      <w:bodyDiv w:val="1"/>
      <w:marLeft w:val="0"/>
      <w:marRight w:val="0"/>
      <w:marTop w:val="0"/>
      <w:marBottom w:val="0"/>
      <w:divBdr>
        <w:top w:val="none" w:sz="0" w:space="0" w:color="auto"/>
        <w:left w:val="none" w:sz="0" w:space="0" w:color="auto"/>
        <w:bottom w:val="none" w:sz="0" w:space="0" w:color="auto"/>
        <w:right w:val="none" w:sz="0" w:space="0" w:color="auto"/>
      </w:divBdr>
    </w:div>
    <w:div w:id="1164978113">
      <w:bodyDiv w:val="1"/>
      <w:marLeft w:val="0"/>
      <w:marRight w:val="0"/>
      <w:marTop w:val="0"/>
      <w:marBottom w:val="0"/>
      <w:divBdr>
        <w:top w:val="none" w:sz="0" w:space="0" w:color="auto"/>
        <w:left w:val="none" w:sz="0" w:space="0" w:color="auto"/>
        <w:bottom w:val="none" w:sz="0" w:space="0" w:color="auto"/>
        <w:right w:val="none" w:sz="0" w:space="0" w:color="auto"/>
      </w:divBdr>
    </w:div>
    <w:div w:id="1171484163">
      <w:bodyDiv w:val="1"/>
      <w:marLeft w:val="0"/>
      <w:marRight w:val="0"/>
      <w:marTop w:val="0"/>
      <w:marBottom w:val="0"/>
      <w:divBdr>
        <w:top w:val="none" w:sz="0" w:space="0" w:color="auto"/>
        <w:left w:val="none" w:sz="0" w:space="0" w:color="auto"/>
        <w:bottom w:val="none" w:sz="0" w:space="0" w:color="auto"/>
        <w:right w:val="none" w:sz="0" w:space="0" w:color="auto"/>
      </w:divBdr>
    </w:div>
    <w:div w:id="1181972934">
      <w:bodyDiv w:val="1"/>
      <w:marLeft w:val="0"/>
      <w:marRight w:val="0"/>
      <w:marTop w:val="0"/>
      <w:marBottom w:val="0"/>
      <w:divBdr>
        <w:top w:val="none" w:sz="0" w:space="0" w:color="auto"/>
        <w:left w:val="none" w:sz="0" w:space="0" w:color="auto"/>
        <w:bottom w:val="none" w:sz="0" w:space="0" w:color="auto"/>
        <w:right w:val="none" w:sz="0" w:space="0" w:color="auto"/>
      </w:divBdr>
    </w:div>
    <w:div w:id="1187258886">
      <w:bodyDiv w:val="1"/>
      <w:marLeft w:val="0"/>
      <w:marRight w:val="0"/>
      <w:marTop w:val="0"/>
      <w:marBottom w:val="0"/>
      <w:divBdr>
        <w:top w:val="none" w:sz="0" w:space="0" w:color="auto"/>
        <w:left w:val="none" w:sz="0" w:space="0" w:color="auto"/>
        <w:bottom w:val="none" w:sz="0" w:space="0" w:color="auto"/>
        <w:right w:val="none" w:sz="0" w:space="0" w:color="auto"/>
      </w:divBdr>
    </w:div>
    <w:div w:id="1222062263">
      <w:bodyDiv w:val="1"/>
      <w:marLeft w:val="0"/>
      <w:marRight w:val="0"/>
      <w:marTop w:val="0"/>
      <w:marBottom w:val="0"/>
      <w:divBdr>
        <w:top w:val="none" w:sz="0" w:space="0" w:color="auto"/>
        <w:left w:val="none" w:sz="0" w:space="0" w:color="auto"/>
        <w:bottom w:val="none" w:sz="0" w:space="0" w:color="auto"/>
        <w:right w:val="none" w:sz="0" w:space="0" w:color="auto"/>
      </w:divBdr>
    </w:div>
    <w:div w:id="1235580471">
      <w:bodyDiv w:val="1"/>
      <w:marLeft w:val="0"/>
      <w:marRight w:val="0"/>
      <w:marTop w:val="0"/>
      <w:marBottom w:val="0"/>
      <w:divBdr>
        <w:top w:val="none" w:sz="0" w:space="0" w:color="auto"/>
        <w:left w:val="none" w:sz="0" w:space="0" w:color="auto"/>
        <w:bottom w:val="none" w:sz="0" w:space="0" w:color="auto"/>
        <w:right w:val="none" w:sz="0" w:space="0" w:color="auto"/>
      </w:divBdr>
    </w:div>
    <w:div w:id="1277368344">
      <w:bodyDiv w:val="1"/>
      <w:marLeft w:val="0"/>
      <w:marRight w:val="0"/>
      <w:marTop w:val="0"/>
      <w:marBottom w:val="0"/>
      <w:divBdr>
        <w:top w:val="none" w:sz="0" w:space="0" w:color="auto"/>
        <w:left w:val="none" w:sz="0" w:space="0" w:color="auto"/>
        <w:bottom w:val="none" w:sz="0" w:space="0" w:color="auto"/>
        <w:right w:val="none" w:sz="0" w:space="0" w:color="auto"/>
      </w:divBdr>
    </w:div>
    <w:div w:id="1277903876">
      <w:bodyDiv w:val="1"/>
      <w:marLeft w:val="0"/>
      <w:marRight w:val="0"/>
      <w:marTop w:val="0"/>
      <w:marBottom w:val="0"/>
      <w:divBdr>
        <w:top w:val="none" w:sz="0" w:space="0" w:color="auto"/>
        <w:left w:val="none" w:sz="0" w:space="0" w:color="auto"/>
        <w:bottom w:val="none" w:sz="0" w:space="0" w:color="auto"/>
        <w:right w:val="none" w:sz="0" w:space="0" w:color="auto"/>
      </w:divBdr>
    </w:div>
    <w:div w:id="1306742018">
      <w:bodyDiv w:val="1"/>
      <w:marLeft w:val="0"/>
      <w:marRight w:val="0"/>
      <w:marTop w:val="0"/>
      <w:marBottom w:val="0"/>
      <w:divBdr>
        <w:top w:val="none" w:sz="0" w:space="0" w:color="auto"/>
        <w:left w:val="none" w:sz="0" w:space="0" w:color="auto"/>
        <w:bottom w:val="none" w:sz="0" w:space="0" w:color="auto"/>
        <w:right w:val="none" w:sz="0" w:space="0" w:color="auto"/>
      </w:divBdr>
    </w:div>
    <w:div w:id="1307399526">
      <w:bodyDiv w:val="1"/>
      <w:marLeft w:val="0"/>
      <w:marRight w:val="0"/>
      <w:marTop w:val="0"/>
      <w:marBottom w:val="0"/>
      <w:divBdr>
        <w:top w:val="none" w:sz="0" w:space="0" w:color="auto"/>
        <w:left w:val="none" w:sz="0" w:space="0" w:color="auto"/>
        <w:bottom w:val="none" w:sz="0" w:space="0" w:color="auto"/>
        <w:right w:val="none" w:sz="0" w:space="0" w:color="auto"/>
      </w:divBdr>
    </w:div>
    <w:div w:id="1325284688">
      <w:bodyDiv w:val="1"/>
      <w:marLeft w:val="0"/>
      <w:marRight w:val="0"/>
      <w:marTop w:val="0"/>
      <w:marBottom w:val="0"/>
      <w:divBdr>
        <w:top w:val="none" w:sz="0" w:space="0" w:color="auto"/>
        <w:left w:val="none" w:sz="0" w:space="0" w:color="auto"/>
        <w:bottom w:val="none" w:sz="0" w:space="0" w:color="auto"/>
        <w:right w:val="none" w:sz="0" w:space="0" w:color="auto"/>
      </w:divBdr>
    </w:div>
    <w:div w:id="1347059213">
      <w:bodyDiv w:val="1"/>
      <w:marLeft w:val="0"/>
      <w:marRight w:val="0"/>
      <w:marTop w:val="0"/>
      <w:marBottom w:val="0"/>
      <w:divBdr>
        <w:top w:val="none" w:sz="0" w:space="0" w:color="auto"/>
        <w:left w:val="none" w:sz="0" w:space="0" w:color="auto"/>
        <w:bottom w:val="none" w:sz="0" w:space="0" w:color="auto"/>
        <w:right w:val="none" w:sz="0" w:space="0" w:color="auto"/>
      </w:divBdr>
    </w:div>
    <w:div w:id="1371495134">
      <w:bodyDiv w:val="1"/>
      <w:marLeft w:val="0"/>
      <w:marRight w:val="0"/>
      <w:marTop w:val="0"/>
      <w:marBottom w:val="0"/>
      <w:divBdr>
        <w:top w:val="none" w:sz="0" w:space="0" w:color="auto"/>
        <w:left w:val="none" w:sz="0" w:space="0" w:color="auto"/>
        <w:bottom w:val="none" w:sz="0" w:space="0" w:color="auto"/>
        <w:right w:val="none" w:sz="0" w:space="0" w:color="auto"/>
      </w:divBdr>
    </w:div>
    <w:div w:id="1377310715">
      <w:bodyDiv w:val="1"/>
      <w:marLeft w:val="0"/>
      <w:marRight w:val="0"/>
      <w:marTop w:val="0"/>
      <w:marBottom w:val="0"/>
      <w:divBdr>
        <w:top w:val="none" w:sz="0" w:space="0" w:color="auto"/>
        <w:left w:val="none" w:sz="0" w:space="0" w:color="auto"/>
        <w:bottom w:val="none" w:sz="0" w:space="0" w:color="auto"/>
        <w:right w:val="none" w:sz="0" w:space="0" w:color="auto"/>
      </w:divBdr>
    </w:div>
    <w:div w:id="1487748902">
      <w:bodyDiv w:val="1"/>
      <w:marLeft w:val="0"/>
      <w:marRight w:val="0"/>
      <w:marTop w:val="0"/>
      <w:marBottom w:val="0"/>
      <w:divBdr>
        <w:top w:val="none" w:sz="0" w:space="0" w:color="auto"/>
        <w:left w:val="none" w:sz="0" w:space="0" w:color="auto"/>
        <w:bottom w:val="none" w:sz="0" w:space="0" w:color="auto"/>
        <w:right w:val="none" w:sz="0" w:space="0" w:color="auto"/>
      </w:divBdr>
    </w:div>
    <w:div w:id="1502625017">
      <w:bodyDiv w:val="1"/>
      <w:marLeft w:val="0"/>
      <w:marRight w:val="0"/>
      <w:marTop w:val="0"/>
      <w:marBottom w:val="0"/>
      <w:divBdr>
        <w:top w:val="none" w:sz="0" w:space="0" w:color="auto"/>
        <w:left w:val="none" w:sz="0" w:space="0" w:color="auto"/>
        <w:bottom w:val="none" w:sz="0" w:space="0" w:color="auto"/>
        <w:right w:val="none" w:sz="0" w:space="0" w:color="auto"/>
      </w:divBdr>
    </w:div>
    <w:div w:id="1552422229">
      <w:bodyDiv w:val="1"/>
      <w:marLeft w:val="0"/>
      <w:marRight w:val="0"/>
      <w:marTop w:val="0"/>
      <w:marBottom w:val="0"/>
      <w:divBdr>
        <w:top w:val="none" w:sz="0" w:space="0" w:color="auto"/>
        <w:left w:val="none" w:sz="0" w:space="0" w:color="auto"/>
        <w:bottom w:val="none" w:sz="0" w:space="0" w:color="auto"/>
        <w:right w:val="none" w:sz="0" w:space="0" w:color="auto"/>
      </w:divBdr>
    </w:div>
    <w:div w:id="1575049948">
      <w:bodyDiv w:val="1"/>
      <w:marLeft w:val="0"/>
      <w:marRight w:val="0"/>
      <w:marTop w:val="0"/>
      <w:marBottom w:val="0"/>
      <w:divBdr>
        <w:top w:val="none" w:sz="0" w:space="0" w:color="auto"/>
        <w:left w:val="none" w:sz="0" w:space="0" w:color="auto"/>
        <w:bottom w:val="none" w:sz="0" w:space="0" w:color="auto"/>
        <w:right w:val="none" w:sz="0" w:space="0" w:color="auto"/>
      </w:divBdr>
    </w:div>
    <w:div w:id="1585652722">
      <w:bodyDiv w:val="1"/>
      <w:marLeft w:val="0"/>
      <w:marRight w:val="0"/>
      <w:marTop w:val="0"/>
      <w:marBottom w:val="0"/>
      <w:divBdr>
        <w:top w:val="none" w:sz="0" w:space="0" w:color="auto"/>
        <w:left w:val="none" w:sz="0" w:space="0" w:color="auto"/>
        <w:bottom w:val="none" w:sz="0" w:space="0" w:color="auto"/>
        <w:right w:val="none" w:sz="0" w:space="0" w:color="auto"/>
      </w:divBdr>
    </w:div>
    <w:div w:id="1593708600">
      <w:bodyDiv w:val="1"/>
      <w:marLeft w:val="0"/>
      <w:marRight w:val="0"/>
      <w:marTop w:val="0"/>
      <w:marBottom w:val="0"/>
      <w:divBdr>
        <w:top w:val="none" w:sz="0" w:space="0" w:color="auto"/>
        <w:left w:val="none" w:sz="0" w:space="0" w:color="auto"/>
        <w:bottom w:val="none" w:sz="0" w:space="0" w:color="auto"/>
        <w:right w:val="none" w:sz="0" w:space="0" w:color="auto"/>
      </w:divBdr>
    </w:div>
    <w:div w:id="1605531699">
      <w:bodyDiv w:val="1"/>
      <w:marLeft w:val="0"/>
      <w:marRight w:val="0"/>
      <w:marTop w:val="0"/>
      <w:marBottom w:val="0"/>
      <w:divBdr>
        <w:top w:val="none" w:sz="0" w:space="0" w:color="auto"/>
        <w:left w:val="none" w:sz="0" w:space="0" w:color="auto"/>
        <w:bottom w:val="none" w:sz="0" w:space="0" w:color="auto"/>
        <w:right w:val="none" w:sz="0" w:space="0" w:color="auto"/>
      </w:divBdr>
    </w:div>
    <w:div w:id="1640964235">
      <w:bodyDiv w:val="1"/>
      <w:marLeft w:val="0"/>
      <w:marRight w:val="0"/>
      <w:marTop w:val="0"/>
      <w:marBottom w:val="0"/>
      <w:divBdr>
        <w:top w:val="none" w:sz="0" w:space="0" w:color="auto"/>
        <w:left w:val="none" w:sz="0" w:space="0" w:color="auto"/>
        <w:bottom w:val="none" w:sz="0" w:space="0" w:color="auto"/>
        <w:right w:val="none" w:sz="0" w:space="0" w:color="auto"/>
      </w:divBdr>
    </w:div>
    <w:div w:id="1648971336">
      <w:bodyDiv w:val="1"/>
      <w:marLeft w:val="0"/>
      <w:marRight w:val="0"/>
      <w:marTop w:val="0"/>
      <w:marBottom w:val="0"/>
      <w:divBdr>
        <w:top w:val="none" w:sz="0" w:space="0" w:color="auto"/>
        <w:left w:val="none" w:sz="0" w:space="0" w:color="auto"/>
        <w:bottom w:val="none" w:sz="0" w:space="0" w:color="auto"/>
        <w:right w:val="none" w:sz="0" w:space="0" w:color="auto"/>
      </w:divBdr>
    </w:div>
    <w:div w:id="1653367000">
      <w:bodyDiv w:val="1"/>
      <w:marLeft w:val="0"/>
      <w:marRight w:val="0"/>
      <w:marTop w:val="0"/>
      <w:marBottom w:val="0"/>
      <w:divBdr>
        <w:top w:val="none" w:sz="0" w:space="0" w:color="auto"/>
        <w:left w:val="none" w:sz="0" w:space="0" w:color="auto"/>
        <w:bottom w:val="none" w:sz="0" w:space="0" w:color="auto"/>
        <w:right w:val="none" w:sz="0" w:space="0" w:color="auto"/>
      </w:divBdr>
    </w:div>
    <w:div w:id="1747416488">
      <w:bodyDiv w:val="1"/>
      <w:marLeft w:val="0"/>
      <w:marRight w:val="0"/>
      <w:marTop w:val="0"/>
      <w:marBottom w:val="0"/>
      <w:divBdr>
        <w:top w:val="none" w:sz="0" w:space="0" w:color="auto"/>
        <w:left w:val="none" w:sz="0" w:space="0" w:color="auto"/>
        <w:bottom w:val="none" w:sz="0" w:space="0" w:color="auto"/>
        <w:right w:val="none" w:sz="0" w:space="0" w:color="auto"/>
      </w:divBdr>
    </w:div>
    <w:div w:id="1768695965">
      <w:bodyDiv w:val="1"/>
      <w:marLeft w:val="0"/>
      <w:marRight w:val="0"/>
      <w:marTop w:val="0"/>
      <w:marBottom w:val="0"/>
      <w:divBdr>
        <w:top w:val="none" w:sz="0" w:space="0" w:color="auto"/>
        <w:left w:val="none" w:sz="0" w:space="0" w:color="auto"/>
        <w:bottom w:val="none" w:sz="0" w:space="0" w:color="auto"/>
        <w:right w:val="none" w:sz="0" w:space="0" w:color="auto"/>
      </w:divBdr>
    </w:div>
    <w:div w:id="1770463919">
      <w:bodyDiv w:val="1"/>
      <w:marLeft w:val="0"/>
      <w:marRight w:val="0"/>
      <w:marTop w:val="0"/>
      <w:marBottom w:val="0"/>
      <w:divBdr>
        <w:top w:val="none" w:sz="0" w:space="0" w:color="auto"/>
        <w:left w:val="none" w:sz="0" w:space="0" w:color="auto"/>
        <w:bottom w:val="none" w:sz="0" w:space="0" w:color="auto"/>
        <w:right w:val="none" w:sz="0" w:space="0" w:color="auto"/>
      </w:divBdr>
      <w:divsChild>
        <w:div w:id="12920562">
          <w:marLeft w:val="0"/>
          <w:marRight w:val="0"/>
          <w:marTop w:val="0"/>
          <w:marBottom w:val="0"/>
          <w:divBdr>
            <w:top w:val="none" w:sz="0" w:space="0" w:color="auto"/>
            <w:left w:val="none" w:sz="0" w:space="0" w:color="auto"/>
            <w:bottom w:val="none" w:sz="0" w:space="0" w:color="auto"/>
            <w:right w:val="none" w:sz="0" w:space="0" w:color="auto"/>
          </w:divBdr>
          <w:divsChild>
            <w:div w:id="1064185262">
              <w:marLeft w:val="0"/>
              <w:marRight w:val="0"/>
              <w:marTop w:val="0"/>
              <w:marBottom w:val="0"/>
              <w:divBdr>
                <w:top w:val="none" w:sz="0" w:space="0" w:color="auto"/>
                <w:left w:val="none" w:sz="0" w:space="0" w:color="auto"/>
                <w:bottom w:val="none" w:sz="0" w:space="0" w:color="auto"/>
                <w:right w:val="none" w:sz="0" w:space="0" w:color="auto"/>
              </w:divBdr>
            </w:div>
          </w:divsChild>
        </w:div>
        <w:div w:id="559169677">
          <w:marLeft w:val="0"/>
          <w:marRight w:val="0"/>
          <w:marTop w:val="0"/>
          <w:marBottom w:val="0"/>
          <w:divBdr>
            <w:top w:val="none" w:sz="0" w:space="0" w:color="auto"/>
            <w:left w:val="none" w:sz="0" w:space="0" w:color="auto"/>
            <w:bottom w:val="none" w:sz="0" w:space="0" w:color="auto"/>
            <w:right w:val="none" w:sz="0" w:space="0" w:color="auto"/>
          </w:divBdr>
          <w:divsChild>
            <w:div w:id="469521538">
              <w:marLeft w:val="0"/>
              <w:marRight w:val="0"/>
              <w:marTop w:val="0"/>
              <w:marBottom w:val="0"/>
              <w:divBdr>
                <w:top w:val="none" w:sz="0" w:space="0" w:color="auto"/>
                <w:left w:val="none" w:sz="0" w:space="0" w:color="auto"/>
                <w:bottom w:val="none" w:sz="0" w:space="0" w:color="auto"/>
                <w:right w:val="none" w:sz="0" w:space="0" w:color="auto"/>
              </w:divBdr>
            </w:div>
          </w:divsChild>
        </w:div>
        <w:div w:id="978923890">
          <w:marLeft w:val="0"/>
          <w:marRight w:val="0"/>
          <w:marTop w:val="0"/>
          <w:marBottom w:val="0"/>
          <w:divBdr>
            <w:top w:val="none" w:sz="0" w:space="0" w:color="auto"/>
            <w:left w:val="none" w:sz="0" w:space="0" w:color="auto"/>
            <w:bottom w:val="none" w:sz="0" w:space="0" w:color="auto"/>
            <w:right w:val="none" w:sz="0" w:space="0" w:color="auto"/>
          </w:divBdr>
          <w:divsChild>
            <w:div w:id="1807894017">
              <w:marLeft w:val="0"/>
              <w:marRight w:val="0"/>
              <w:marTop w:val="0"/>
              <w:marBottom w:val="0"/>
              <w:divBdr>
                <w:top w:val="none" w:sz="0" w:space="0" w:color="auto"/>
                <w:left w:val="none" w:sz="0" w:space="0" w:color="auto"/>
                <w:bottom w:val="none" w:sz="0" w:space="0" w:color="auto"/>
                <w:right w:val="none" w:sz="0" w:space="0" w:color="auto"/>
              </w:divBdr>
            </w:div>
          </w:divsChild>
        </w:div>
        <w:div w:id="171722270">
          <w:marLeft w:val="0"/>
          <w:marRight w:val="0"/>
          <w:marTop w:val="0"/>
          <w:marBottom w:val="0"/>
          <w:divBdr>
            <w:top w:val="none" w:sz="0" w:space="0" w:color="auto"/>
            <w:left w:val="none" w:sz="0" w:space="0" w:color="auto"/>
            <w:bottom w:val="none" w:sz="0" w:space="0" w:color="auto"/>
            <w:right w:val="none" w:sz="0" w:space="0" w:color="auto"/>
          </w:divBdr>
          <w:divsChild>
            <w:div w:id="2091735640">
              <w:marLeft w:val="0"/>
              <w:marRight w:val="0"/>
              <w:marTop w:val="0"/>
              <w:marBottom w:val="0"/>
              <w:divBdr>
                <w:top w:val="none" w:sz="0" w:space="0" w:color="auto"/>
                <w:left w:val="none" w:sz="0" w:space="0" w:color="auto"/>
                <w:bottom w:val="none" w:sz="0" w:space="0" w:color="auto"/>
                <w:right w:val="none" w:sz="0" w:space="0" w:color="auto"/>
              </w:divBdr>
            </w:div>
          </w:divsChild>
        </w:div>
        <w:div w:id="808135184">
          <w:marLeft w:val="0"/>
          <w:marRight w:val="0"/>
          <w:marTop w:val="0"/>
          <w:marBottom w:val="0"/>
          <w:divBdr>
            <w:top w:val="none" w:sz="0" w:space="0" w:color="auto"/>
            <w:left w:val="none" w:sz="0" w:space="0" w:color="auto"/>
            <w:bottom w:val="none" w:sz="0" w:space="0" w:color="auto"/>
            <w:right w:val="none" w:sz="0" w:space="0" w:color="auto"/>
          </w:divBdr>
          <w:divsChild>
            <w:div w:id="174346650">
              <w:marLeft w:val="0"/>
              <w:marRight w:val="0"/>
              <w:marTop w:val="0"/>
              <w:marBottom w:val="0"/>
              <w:divBdr>
                <w:top w:val="none" w:sz="0" w:space="0" w:color="auto"/>
                <w:left w:val="none" w:sz="0" w:space="0" w:color="auto"/>
                <w:bottom w:val="none" w:sz="0" w:space="0" w:color="auto"/>
                <w:right w:val="none" w:sz="0" w:space="0" w:color="auto"/>
              </w:divBdr>
            </w:div>
          </w:divsChild>
        </w:div>
        <w:div w:id="429469674">
          <w:marLeft w:val="0"/>
          <w:marRight w:val="0"/>
          <w:marTop w:val="0"/>
          <w:marBottom w:val="0"/>
          <w:divBdr>
            <w:top w:val="none" w:sz="0" w:space="0" w:color="auto"/>
            <w:left w:val="none" w:sz="0" w:space="0" w:color="auto"/>
            <w:bottom w:val="none" w:sz="0" w:space="0" w:color="auto"/>
            <w:right w:val="none" w:sz="0" w:space="0" w:color="auto"/>
          </w:divBdr>
          <w:divsChild>
            <w:div w:id="1141650216">
              <w:marLeft w:val="0"/>
              <w:marRight w:val="0"/>
              <w:marTop w:val="0"/>
              <w:marBottom w:val="0"/>
              <w:divBdr>
                <w:top w:val="none" w:sz="0" w:space="0" w:color="auto"/>
                <w:left w:val="none" w:sz="0" w:space="0" w:color="auto"/>
                <w:bottom w:val="none" w:sz="0" w:space="0" w:color="auto"/>
                <w:right w:val="none" w:sz="0" w:space="0" w:color="auto"/>
              </w:divBdr>
            </w:div>
          </w:divsChild>
        </w:div>
        <w:div w:id="745955332">
          <w:marLeft w:val="0"/>
          <w:marRight w:val="0"/>
          <w:marTop w:val="0"/>
          <w:marBottom w:val="0"/>
          <w:divBdr>
            <w:top w:val="none" w:sz="0" w:space="0" w:color="auto"/>
            <w:left w:val="none" w:sz="0" w:space="0" w:color="auto"/>
            <w:bottom w:val="none" w:sz="0" w:space="0" w:color="auto"/>
            <w:right w:val="none" w:sz="0" w:space="0" w:color="auto"/>
          </w:divBdr>
          <w:divsChild>
            <w:div w:id="974290544">
              <w:marLeft w:val="0"/>
              <w:marRight w:val="0"/>
              <w:marTop w:val="0"/>
              <w:marBottom w:val="0"/>
              <w:divBdr>
                <w:top w:val="none" w:sz="0" w:space="0" w:color="auto"/>
                <w:left w:val="none" w:sz="0" w:space="0" w:color="auto"/>
                <w:bottom w:val="none" w:sz="0" w:space="0" w:color="auto"/>
                <w:right w:val="none" w:sz="0" w:space="0" w:color="auto"/>
              </w:divBdr>
            </w:div>
          </w:divsChild>
        </w:div>
        <w:div w:id="863372614">
          <w:marLeft w:val="0"/>
          <w:marRight w:val="0"/>
          <w:marTop w:val="0"/>
          <w:marBottom w:val="0"/>
          <w:divBdr>
            <w:top w:val="none" w:sz="0" w:space="0" w:color="auto"/>
            <w:left w:val="none" w:sz="0" w:space="0" w:color="auto"/>
            <w:bottom w:val="none" w:sz="0" w:space="0" w:color="auto"/>
            <w:right w:val="none" w:sz="0" w:space="0" w:color="auto"/>
          </w:divBdr>
          <w:divsChild>
            <w:div w:id="292711393">
              <w:marLeft w:val="0"/>
              <w:marRight w:val="0"/>
              <w:marTop w:val="0"/>
              <w:marBottom w:val="0"/>
              <w:divBdr>
                <w:top w:val="none" w:sz="0" w:space="0" w:color="auto"/>
                <w:left w:val="none" w:sz="0" w:space="0" w:color="auto"/>
                <w:bottom w:val="none" w:sz="0" w:space="0" w:color="auto"/>
                <w:right w:val="none" w:sz="0" w:space="0" w:color="auto"/>
              </w:divBdr>
            </w:div>
          </w:divsChild>
        </w:div>
        <w:div w:id="1422529631">
          <w:marLeft w:val="0"/>
          <w:marRight w:val="0"/>
          <w:marTop w:val="0"/>
          <w:marBottom w:val="0"/>
          <w:divBdr>
            <w:top w:val="none" w:sz="0" w:space="0" w:color="auto"/>
            <w:left w:val="none" w:sz="0" w:space="0" w:color="auto"/>
            <w:bottom w:val="none" w:sz="0" w:space="0" w:color="auto"/>
            <w:right w:val="none" w:sz="0" w:space="0" w:color="auto"/>
          </w:divBdr>
          <w:divsChild>
            <w:div w:id="1709338020">
              <w:marLeft w:val="0"/>
              <w:marRight w:val="0"/>
              <w:marTop w:val="0"/>
              <w:marBottom w:val="0"/>
              <w:divBdr>
                <w:top w:val="none" w:sz="0" w:space="0" w:color="auto"/>
                <w:left w:val="none" w:sz="0" w:space="0" w:color="auto"/>
                <w:bottom w:val="none" w:sz="0" w:space="0" w:color="auto"/>
                <w:right w:val="none" w:sz="0" w:space="0" w:color="auto"/>
              </w:divBdr>
            </w:div>
          </w:divsChild>
        </w:div>
        <w:div w:id="1924221394">
          <w:marLeft w:val="0"/>
          <w:marRight w:val="0"/>
          <w:marTop w:val="0"/>
          <w:marBottom w:val="0"/>
          <w:divBdr>
            <w:top w:val="none" w:sz="0" w:space="0" w:color="auto"/>
            <w:left w:val="none" w:sz="0" w:space="0" w:color="auto"/>
            <w:bottom w:val="none" w:sz="0" w:space="0" w:color="auto"/>
            <w:right w:val="none" w:sz="0" w:space="0" w:color="auto"/>
          </w:divBdr>
          <w:divsChild>
            <w:div w:id="110394440">
              <w:marLeft w:val="0"/>
              <w:marRight w:val="0"/>
              <w:marTop w:val="0"/>
              <w:marBottom w:val="0"/>
              <w:divBdr>
                <w:top w:val="none" w:sz="0" w:space="0" w:color="auto"/>
                <w:left w:val="none" w:sz="0" w:space="0" w:color="auto"/>
                <w:bottom w:val="none" w:sz="0" w:space="0" w:color="auto"/>
                <w:right w:val="none" w:sz="0" w:space="0" w:color="auto"/>
              </w:divBdr>
            </w:div>
          </w:divsChild>
        </w:div>
        <w:div w:id="1064379304">
          <w:marLeft w:val="0"/>
          <w:marRight w:val="0"/>
          <w:marTop w:val="0"/>
          <w:marBottom w:val="0"/>
          <w:divBdr>
            <w:top w:val="none" w:sz="0" w:space="0" w:color="auto"/>
            <w:left w:val="none" w:sz="0" w:space="0" w:color="auto"/>
            <w:bottom w:val="none" w:sz="0" w:space="0" w:color="auto"/>
            <w:right w:val="none" w:sz="0" w:space="0" w:color="auto"/>
          </w:divBdr>
          <w:divsChild>
            <w:div w:id="600838150">
              <w:marLeft w:val="0"/>
              <w:marRight w:val="0"/>
              <w:marTop w:val="0"/>
              <w:marBottom w:val="0"/>
              <w:divBdr>
                <w:top w:val="none" w:sz="0" w:space="0" w:color="auto"/>
                <w:left w:val="none" w:sz="0" w:space="0" w:color="auto"/>
                <w:bottom w:val="none" w:sz="0" w:space="0" w:color="auto"/>
                <w:right w:val="none" w:sz="0" w:space="0" w:color="auto"/>
              </w:divBdr>
            </w:div>
          </w:divsChild>
        </w:div>
        <w:div w:id="663702459">
          <w:marLeft w:val="0"/>
          <w:marRight w:val="0"/>
          <w:marTop w:val="0"/>
          <w:marBottom w:val="0"/>
          <w:divBdr>
            <w:top w:val="none" w:sz="0" w:space="0" w:color="auto"/>
            <w:left w:val="none" w:sz="0" w:space="0" w:color="auto"/>
            <w:bottom w:val="none" w:sz="0" w:space="0" w:color="auto"/>
            <w:right w:val="none" w:sz="0" w:space="0" w:color="auto"/>
          </w:divBdr>
          <w:divsChild>
            <w:div w:id="43217589">
              <w:marLeft w:val="0"/>
              <w:marRight w:val="0"/>
              <w:marTop w:val="0"/>
              <w:marBottom w:val="0"/>
              <w:divBdr>
                <w:top w:val="none" w:sz="0" w:space="0" w:color="auto"/>
                <w:left w:val="none" w:sz="0" w:space="0" w:color="auto"/>
                <w:bottom w:val="none" w:sz="0" w:space="0" w:color="auto"/>
                <w:right w:val="none" w:sz="0" w:space="0" w:color="auto"/>
              </w:divBdr>
            </w:div>
          </w:divsChild>
        </w:div>
        <w:div w:id="821116513">
          <w:marLeft w:val="0"/>
          <w:marRight w:val="0"/>
          <w:marTop w:val="0"/>
          <w:marBottom w:val="0"/>
          <w:divBdr>
            <w:top w:val="none" w:sz="0" w:space="0" w:color="auto"/>
            <w:left w:val="none" w:sz="0" w:space="0" w:color="auto"/>
            <w:bottom w:val="none" w:sz="0" w:space="0" w:color="auto"/>
            <w:right w:val="none" w:sz="0" w:space="0" w:color="auto"/>
          </w:divBdr>
          <w:divsChild>
            <w:div w:id="1647859306">
              <w:marLeft w:val="0"/>
              <w:marRight w:val="0"/>
              <w:marTop w:val="0"/>
              <w:marBottom w:val="0"/>
              <w:divBdr>
                <w:top w:val="none" w:sz="0" w:space="0" w:color="auto"/>
                <w:left w:val="none" w:sz="0" w:space="0" w:color="auto"/>
                <w:bottom w:val="none" w:sz="0" w:space="0" w:color="auto"/>
                <w:right w:val="none" w:sz="0" w:space="0" w:color="auto"/>
              </w:divBdr>
            </w:div>
          </w:divsChild>
        </w:div>
        <w:div w:id="1833594715">
          <w:marLeft w:val="0"/>
          <w:marRight w:val="0"/>
          <w:marTop w:val="0"/>
          <w:marBottom w:val="0"/>
          <w:divBdr>
            <w:top w:val="none" w:sz="0" w:space="0" w:color="auto"/>
            <w:left w:val="none" w:sz="0" w:space="0" w:color="auto"/>
            <w:bottom w:val="none" w:sz="0" w:space="0" w:color="auto"/>
            <w:right w:val="none" w:sz="0" w:space="0" w:color="auto"/>
          </w:divBdr>
          <w:divsChild>
            <w:div w:id="557205141">
              <w:marLeft w:val="0"/>
              <w:marRight w:val="0"/>
              <w:marTop w:val="0"/>
              <w:marBottom w:val="0"/>
              <w:divBdr>
                <w:top w:val="none" w:sz="0" w:space="0" w:color="auto"/>
                <w:left w:val="none" w:sz="0" w:space="0" w:color="auto"/>
                <w:bottom w:val="none" w:sz="0" w:space="0" w:color="auto"/>
                <w:right w:val="none" w:sz="0" w:space="0" w:color="auto"/>
              </w:divBdr>
            </w:div>
          </w:divsChild>
        </w:div>
        <w:div w:id="1162088868">
          <w:marLeft w:val="0"/>
          <w:marRight w:val="0"/>
          <w:marTop w:val="0"/>
          <w:marBottom w:val="0"/>
          <w:divBdr>
            <w:top w:val="none" w:sz="0" w:space="0" w:color="auto"/>
            <w:left w:val="none" w:sz="0" w:space="0" w:color="auto"/>
            <w:bottom w:val="none" w:sz="0" w:space="0" w:color="auto"/>
            <w:right w:val="none" w:sz="0" w:space="0" w:color="auto"/>
          </w:divBdr>
          <w:divsChild>
            <w:div w:id="508788270">
              <w:marLeft w:val="0"/>
              <w:marRight w:val="0"/>
              <w:marTop w:val="0"/>
              <w:marBottom w:val="0"/>
              <w:divBdr>
                <w:top w:val="none" w:sz="0" w:space="0" w:color="auto"/>
                <w:left w:val="none" w:sz="0" w:space="0" w:color="auto"/>
                <w:bottom w:val="none" w:sz="0" w:space="0" w:color="auto"/>
                <w:right w:val="none" w:sz="0" w:space="0" w:color="auto"/>
              </w:divBdr>
            </w:div>
          </w:divsChild>
        </w:div>
        <w:div w:id="1302006704">
          <w:marLeft w:val="0"/>
          <w:marRight w:val="0"/>
          <w:marTop w:val="0"/>
          <w:marBottom w:val="0"/>
          <w:divBdr>
            <w:top w:val="none" w:sz="0" w:space="0" w:color="auto"/>
            <w:left w:val="none" w:sz="0" w:space="0" w:color="auto"/>
            <w:bottom w:val="none" w:sz="0" w:space="0" w:color="auto"/>
            <w:right w:val="none" w:sz="0" w:space="0" w:color="auto"/>
          </w:divBdr>
          <w:divsChild>
            <w:div w:id="1254360897">
              <w:marLeft w:val="0"/>
              <w:marRight w:val="0"/>
              <w:marTop w:val="0"/>
              <w:marBottom w:val="0"/>
              <w:divBdr>
                <w:top w:val="none" w:sz="0" w:space="0" w:color="auto"/>
                <w:left w:val="none" w:sz="0" w:space="0" w:color="auto"/>
                <w:bottom w:val="none" w:sz="0" w:space="0" w:color="auto"/>
                <w:right w:val="none" w:sz="0" w:space="0" w:color="auto"/>
              </w:divBdr>
            </w:div>
          </w:divsChild>
        </w:div>
        <w:div w:id="1291396674">
          <w:marLeft w:val="0"/>
          <w:marRight w:val="0"/>
          <w:marTop w:val="0"/>
          <w:marBottom w:val="0"/>
          <w:divBdr>
            <w:top w:val="none" w:sz="0" w:space="0" w:color="auto"/>
            <w:left w:val="none" w:sz="0" w:space="0" w:color="auto"/>
            <w:bottom w:val="none" w:sz="0" w:space="0" w:color="auto"/>
            <w:right w:val="none" w:sz="0" w:space="0" w:color="auto"/>
          </w:divBdr>
          <w:divsChild>
            <w:div w:id="1997799469">
              <w:marLeft w:val="0"/>
              <w:marRight w:val="0"/>
              <w:marTop w:val="0"/>
              <w:marBottom w:val="0"/>
              <w:divBdr>
                <w:top w:val="none" w:sz="0" w:space="0" w:color="auto"/>
                <w:left w:val="none" w:sz="0" w:space="0" w:color="auto"/>
                <w:bottom w:val="none" w:sz="0" w:space="0" w:color="auto"/>
                <w:right w:val="none" w:sz="0" w:space="0" w:color="auto"/>
              </w:divBdr>
            </w:div>
          </w:divsChild>
        </w:div>
        <w:div w:id="1717508643">
          <w:marLeft w:val="0"/>
          <w:marRight w:val="0"/>
          <w:marTop w:val="0"/>
          <w:marBottom w:val="0"/>
          <w:divBdr>
            <w:top w:val="none" w:sz="0" w:space="0" w:color="auto"/>
            <w:left w:val="none" w:sz="0" w:space="0" w:color="auto"/>
            <w:bottom w:val="none" w:sz="0" w:space="0" w:color="auto"/>
            <w:right w:val="none" w:sz="0" w:space="0" w:color="auto"/>
          </w:divBdr>
          <w:divsChild>
            <w:div w:id="887185614">
              <w:marLeft w:val="0"/>
              <w:marRight w:val="0"/>
              <w:marTop w:val="0"/>
              <w:marBottom w:val="0"/>
              <w:divBdr>
                <w:top w:val="none" w:sz="0" w:space="0" w:color="auto"/>
                <w:left w:val="none" w:sz="0" w:space="0" w:color="auto"/>
                <w:bottom w:val="none" w:sz="0" w:space="0" w:color="auto"/>
                <w:right w:val="none" w:sz="0" w:space="0" w:color="auto"/>
              </w:divBdr>
            </w:div>
          </w:divsChild>
        </w:div>
        <w:div w:id="933439800">
          <w:marLeft w:val="0"/>
          <w:marRight w:val="0"/>
          <w:marTop w:val="0"/>
          <w:marBottom w:val="0"/>
          <w:divBdr>
            <w:top w:val="none" w:sz="0" w:space="0" w:color="auto"/>
            <w:left w:val="none" w:sz="0" w:space="0" w:color="auto"/>
            <w:bottom w:val="none" w:sz="0" w:space="0" w:color="auto"/>
            <w:right w:val="none" w:sz="0" w:space="0" w:color="auto"/>
          </w:divBdr>
          <w:divsChild>
            <w:div w:id="766923733">
              <w:marLeft w:val="0"/>
              <w:marRight w:val="0"/>
              <w:marTop w:val="0"/>
              <w:marBottom w:val="0"/>
              <w:divBdr>
                <w:top w:val="none" w:sz="0" w:space="0" w:color="auto"/>
                <w:left w:val="none" w:sz="0" w:space="0" w:color="auto"/>
                <w:bottom w:val="none" w:sz="0" w:space="0" w:color="auto"/>
                <w:right w:val="none" w:sz="0" w:space="0" w:color="auto"/>
              </w:divBdr>
            </w:div>
          </w:divsChild>
        </w:div>
        <w:div w:id="1904022627">
          <w:marLeft w:val="0"/>
          <w:marRight w:val="0"/>
          <w:marTop w:val="0"/>
          <w:marBottom w:val="0"/>
          <w:divBdr>
            <w:top w:val="none" w:sz="0" w:space="0" w:color="auto"/>
            <w:left w:val="none" w:sz="0" w:space="0" w:color="auto"/>
            <w:bottom w:val="none" w:sz="0" w:space="0" w:color="auto"/>
            <w:right w:val="none" w:sz="0" w:space="0" w:color="auto"/>
          </w:divBdr>
          <w:divsChild>
            <w:div w:id="1445922045">
              <w:marLeft w:val="0"/>
              <w:marRight w:val="0"/>
              <w:marTop w:val="0"/>
              <w:marBottom w:val="0"/>
              <w:divBdr>
                <w:top w:val="none" w:sz="0" w:space="0" w:color="auto"/>
                <w:left w:val="none" w:sz="0" w:space="0" w:color="auto"/>
                <w:bottom w:val="none" w:sz="0" w:space="0" w:color="auto"/>
                <w:right w:val="none" w:sz="0" w:space="0" w:color="auto"/>
              </w:divBdr>
            </w:div>
          </w:divsChild>
        </w:div>
        <w:div w:id="1273198908">
          <w:marLeft w:val="0"/>
          <w:marRight w:val="0"/>
          <w:marTop w:val="0"/>
          <w:marBottom w:val="0"/>
          <w:divBdr>
            <w:top w:val="none" w:sz="0" w:space="0" w:color="auto"/>
            <w:left w:val="none" w:sz="0" w:space="0" w:color="auto"/>
            <w:bottom w:val="none" w:sz="0" w:space="0" w:color="auto"/>
            <w:right w:val="none" w:sz="0" w:space="0" w:color="auto"/>
          </w:divBdr>
          <w:divsChild>
            <w:div w:id="561713485">
              <w:marLeft w:val="0"/>
              <w:marRight w:val="0"/>
              <w:marTop w:val="0"/>
              <w:marBottom w:val="0"/>
              <w:divBdr>
                <w:top w:val="none" w:sz="0" w:space="0" w:color="auto"/>
                <w:left w:val="none" w:sz="0" w:space="0" w:color="auto"/>
                <w:bottom w:val="none" w:sz="0" w:space="0" w:color="auto"/>
                <w:right w:val="none" w:sz="0" w:space="0" w:color="auto"/>
              </w:divBdr>
            </w:div>
          </w:divsChild>
        </w:div>
        <w:div w:id="702901135">
          <w:marLeft w:val="0"/>
          <w:marRight w:val="0"/>
          <w:marTop w:val="0"/>
          <w:marBottom w:val="0"/>
          <w:divBdr>
            <w:top w:val="none" w:sz="0" w:space="0" w:color="auto"/>
            <w:left w:val="none" w:sz="0" w:space="0" w:color="auto"/>
            <w:bottom w:val="none" w:sz="0" w:space="0" w:color="auto"/>
            <w:right w:val="none" w:sz="0" w:space="0" w:color="auto"/>
          </w:divBdr>
          <w:divsChild>
            <w:div w:id="682364636">
              <w:marLeft w:val="0"/>
              <w:marRight w:val="0"/>
              <w:marTop w:val="0"/>
              <w:marBottom w:val="0"/>
              <w:divBdr>
                <w:top w:val="none" w:sz="0" w:space="0" w:color="auto"/>
                <w:left w:val="none" w:sz="0" w:space="0" w:color="auto"/>
                <w:bottom w:val="none" w:sz="0" w:space="0" w:color="auto"/>
                <w:right w:val="none" w:sz="0" w:space="0" w:color="auto"/>
              </w:divBdr>
            </w:div>
          </w:divsChild>
        </w:div>
        <w:div w:id="1519003907">
          <w:marLeft w:val="0"/>
          <w:marRight w:val="0"/>
          <w:marTop w:val="0"/>
          <w:marBottom w:val="0"/>
          <w:divBdr>
            <w:top w:val="none" w:sz="0" w:space="0" w:color="auto"/>
            <w:left w:val="none" w:sz="0" w:space="0" w:color="auto"/>
            <w:bottom w:val="none" w:sz="0" w:space="0" w:color="auto"/>
            <w:right w:val="none" w:sz="0" w:space="0" w:color="auto"/>
          </w:divBdr>
          <w:divsChild>
            <w:div w:id="60056405">
              <w:marLeft w:val="0"/>
              <w:marRight w:val="0"/>
              <w:marTop w:val="0"/>
              <w:marBottom w:val="0"/>
              <w:divBdr>
                <w:top w:val="none" w:sz="0" w:space="0" w:color="auto"/>
                <w:left w:val="none" w:sz="0" w:space="0" w:color="auto"/>
                <w:bottom w:val="none" w:sz="0" w:space="0" w:color="auto"/>
                <w:right w:val="none" w:sz="0" w:space="0" w:color="auto"/>
              </w:divBdr>
            </w:div>
          </w:divsChild>
        </w:div>
        <w:div w:id="943341472">
          <w:marLeft w:val="0"/>
          <w:marRight w:val="0"/>
          <w:marTop w:val="0"/>
          <w:marBottom w:val="0"/>
          <w:divBdr>
            <w:top w:val="none" w:sz="0" w:space="0" w:color="auto"/>
            <w:left w:val="none" w:sz="0" w:space="0" w:color="auto"/>
            <w:bottom w:val="none" w:sz="0" w:space="0" w:color="auto"/>
            <w:right w:val="none" w:sz="0" w:space="0" w:color="auto"/>
          </w:divBdr>
          <w:divsChild>
            <w:div w:id="1943222404">
              <w:marLeft w:val="0"/>
              <w:marRight w:val="0"/>
              <w:marTop w:val="0"/>
              <w:marBottom w:val="0"/>
              <w:divBdr>
                <w:top w:val="none" w:sz="0" w:space="0" w:color="auto"/>
                <w:left w:val="none" w:sz="0" w:space="0" w:color="auto"/>
                <w:bottom w:val="none" w:sz="0" w:space="0" w:color="auto"/>
                <w:right w:val="none" w:sz="0" w:space="0" w:color="auto"/>
              </w:divBdr>
            </w:div>
          </w:divsChild>
        </w:div>
        <w:div w:id="1111508143">
          <w:marLeft w:val="0"/>
          <w:marRight w:val="0"/>
          <w:marTop w:val="0"/>
          <w:marBottom w:val="0"/>
          <w:divBdr>
            <w:top w:val="none" w:sz="0" w:space="0" w:color="auto"/>
            <w:left w:val="none" w:sz="0" w:space="0" w:color="auto"/>
            <w:bottom w:val="none" w:sz="0" w:space="0" w:color="auto"/>
            <w:right w:val="none" w:sz="0" w:space="0" w:color="auto"/>
          </w:divBdr>
          <w:divsChild>
            <w:div w:id="2053537579">
              <w:marLeft w:val="0"/>
              <w:marRight w:val="0"/>
              <w:marTop w:val="0"/>
              <w:marBottom w:val="0"/>
              <w:divBdr>
                <w:top w:val="none" w:sz="0" w:space="0" w:color="auto"/>
                <w:left w:val="none" w:sz="0" w:space="0" w:color="auto"/>
                <w:bottom w:val="none" w:sz="0" w:space="0" w:color="auto"/>
                <w:right w:val="none" w:sz="0" w:space="0" w:color="auto"/>
              </w:divBdr>
            </w:div>
          </w:divsChild>
        </w:div>
        <w:div w:id="1921207318">
          <w:marLeft w:val="0"/>
          <w:marRight w:val="0"/>
          <w:marTop w:val="0"/>
          <w:marBottom w:val="0"/>
          <w:divBdr>
            <w:top w:val="none" w:sz="0" w:space="0" w:color="auto"/>
            <w:left w:val="none" w:sz="0" w:space="0" w:color="auto"/>
            <w:bottom w:val="none" w:sz="0" w:space="0" w:color="auto"/>
            <w:right w:val="none" w:sz="0" w:space="0" w:color="auto"/>
          </w:divBdr>
          <w:divsChild>
            <w:div w:id="2087795812">
              <w:marLeft w:val="0"/>
              <w:marRight w:val="0"/>
              <w:marTop w:val="0"/>
              <w:marBottom w:val="0"/>
              <w:divBdr>
                <w:top w:val="none" w:sz="0" w:space="0" w:color="auto"/>
                <w:left w:val="none" w:sz="0" w:space="0" w:color="auto"/>
                <w:bottom w:val="none" w:sz="0" w:space="0" w:color="auto"/>
                <w:right w:val="none" w:sz="0" w:space="0" w:color="auto"/>
              </w:divBdr>
            </w:div>
          </w:divsChild>
        </w:div>
        <w:div w:id="1477644347">
          <w:marLeft w:val="0"/>
          <w:marRight w:val="0"/>
          <w:marTop w:val="0"/>
          <w:marBottom w:val="0"/>
          <w:divBdr>
            <w:top w:val="none" w:sz="0" w:space="0" w:color="auto"/>
            <w:left w:val="none" w:sz="0" w:space="0" w:color="auto"/>
            <w:bottom w:val="none" w:sz="0" w:space="0" w:color="auto"/>
            <w:right w:val="none" w:sz="0" w:space="0" w:color="auto"/>
          </w:divBdr>
          <w:divsChild>
            <w:div w:id="161968692">
              <w:marLeft w:val="0"/>
              <w:marRight w:val="0"/>
              <w:marTop w:val="0"/>
              <w:marBottom w:val="0"/>
              <w:divBdr>
                <w:top w:val="none" w:sz="0" w:space="0" w:color="auto"/>
                <w:left w:val="none" w:sz="0" w:space="0" w:color="auto"/>
                <w:bottom w:val="none" w:sz="0" w:space="0" w:color="auto"/>
                <w:right w:val="none" w:sz="0" w:space="0" w:color="auto"/>
              </w:divBdr>
            </w:div>
          </w:divsChild>
        </w:div>
        <w:div w:id="1254049620">
          <w:marLeft w:val="0"/>
          <w:marRight w:val="0"/>
          <w:marTop w:val="0"/>
          <w:marBottom w:val="0"/>
          <w:divBdr>
            <w:top w:val="none" w:sz="0" w:space="0" w:color="auto"/>
            <w:left w:val="none" w:sz="0" w:space="0" w:color="auto"/>
            <w:bottom w:val="none" w:sz="0" w:space="0" w:color="auto"/>
            <w:right w:val="none" w:sz="0" w:space="0" w:color="auto"/>
          </w:divBdr>
          <w:divsChild>
            <w:div w:id="928000025">
              <w:marLeft w:val="0"/>
              <w:marRight w:val="0"/>
              <w:marTop w:val="0"/>
              <w:marBottom w:val="0"/>
              <w:divBdr>
                <w:top w:val="none" w:sz="0" w:space="0" w:color="auto"/>
                <w:left w:val="none" w:sz="0" w:space="0" w:color="auto"/>
                <w:bottom w:val="none" w:sz="0" w:space="0" w:color="auto"/>
                <w:right w:val="none" w:sz="0" w:space="0" w:color="auto"/>
              </w:divBdr>
            </w:div>
          </w:divsChild>
        </w:div>
        <w:div w:id="1414627061">
          <w:marLeft w:val="0"/>
          <w:marRight w:val="0"/>
          <w:marTop w:val="0"/>
          <w:marBottom w:val="0"/>
          <w:divBdr>
            <w:top w:val="none" w:sz="0" w:space="0" w:color="auto"/>
            <w:left w:val="none" w:sz="0" w:space="0" w:color="auto"/>
            <w:bottom w:val="none" w:sz="0" w:space="0" w:color="auto"/>
            <w:right w:val="none" w:sz="0" w:space="0" w:color="auto"/>
          </w:divBdr>
          <w:divsChild>
            <w:div w:id="162553948">
              <w:marLeft w:val="0"/>
              <w:marRight w:val="0"/>
              <w:marTop w:val="0"/>
              <w:marBottom w:val="0"/>
              <w:divBdr>
                <w:top w:val="none" w:sz="0" w:space="0" w:color="auto"/>
                <w:left w:val="none" w:sz="0" w:space="0" w:color="auto"/>
                <w:bottom w:val="none" w:sz="0" w:space="0" w:color="auto"/>
                <w:right w:val="none" w:sz="0" w:space="0" w:color="auto"/>
              </w:divBdr>
            </w:div>
          </w:divsChild>
        </w:div>
        <w:div w:id="1837258436">
          <w:marLeft w:val="0"/>
          <w:marRight w:val="0"/>
          <w:marTop w:val="0"/>
          <w:marBottom w:val="0"/>
          <w:divBdr>
            <w:top w:val="none" w:sz="0" w:space="0" w:color="auto"/>
            <w:left w:val="none" w:sz="0" w:space="0" w:color="auto"/>
            <w:bottom w:val="none" w:sz="0" w:space="0" w:color="auto"/>
            <w:right w:val="none" w:sz="0" w:space="0" w:color="auto"/>
          </w:divBdr>
          <w:divsChild>
            <w:div w:id="969675383">
              <w:marLeft w:val="0"/>
              <w:marRight w:val="0"/>
              <w:marTop w:val="0"/>
              <w:marBottom w:val="0"/>
              <w:divBdr>
                <w:top w:val="none" w:sz="0" w:space="0" w:color="auto"/>
                <w:left w:val="none" w:sz="0" w:space="0" w:color="auto"/>
                <w:bottom w:val="none" w:sz="0" w:space="0" w:color="auto"/>
                <w:right w:val="none" w:sz="0" w:space="0" w:color="auto"/>
              </w:divBdr>
            </w:div>
          </w:divsChild>
        </w:div>
        <w:div w:id="1975480854">
          <w:marLeft w:val="0"/>
          <w:marRight w:val="0"/>
          <w:marTop w:val="0"/>
          <w:marBottom w:val="0"/>
          <w:divBdr>
            <w:top w:val="none" w:sz="0" w:space="0" w:color="auto"/>
            <w:left w:val="none" w:sz="0" w:space="0" w:color="auto"/>
            <w:bottom w:val="none" w:sz="0" w:space="0" w:color="auto"/>
            <w:right w:val="none" w:sz="0" w:space="0" w:color="auto"/>
          </w:divBdr>
          <w:divsChild>
            <w:div w:id="921836802">
              <w:marLeft w:val="0"/>
              <w:marRight w:val="0"/>
              <w:marTop w:val="0"/>
              <w:marBottom w:val="0"/>
              <w:divBdr>
                <w:top w:val="none" w:sz="0" w:space="0" w:color="auto"/>
                <w:left w:val="none" w:sz="0" w:space="0" w:color="auto"/>
                <w:bottom w:val="none" w:sz="0" w:space="0" w:color="auto"/>
                <w:right w:val="none" w:sz="0" w:space="0" w:color="auto"/>
              </w:divBdr>
            </w:div>
          </w:divsChild>
        </w:div>
        <w:div w:id="1749383583">
          <w:marLeft w:val="0"/>
          <w:marRight w:val="0"/>
          <w:marTop w:val="0"/>
          <w:marBottom w:val="0"/>
          <w:divBdr>
            <w:top w:val="none" w:sz="0" w:space="0" w:color="auto"/>
            <w:left w:val="none" w:sz="0" w:space="0" w:color="auto"/>
            <w:bottom w:val="none" w:sz="0" w:space="0" w:color="auto"/>
            <w:right w:val="none" w:sz="0" w:space="0" w:color="auto"/>
          </w:divBdr>
          <w:divsChild>
            <w:div w:id="1480725348">
              <w:marLeft w:val="0"/>
              <w:marRight w:val="0"/>
              <w:marTop w:val="0"/>
              <w:marBottom w:val="0"/>
              <w:divBdr>
                <w:top w:val="none" w:sz="0" w:space="0" w:color="auto"/>
                <w:left w:val="none" w:sz="0" w:space="0" w:color="auto"/>
                <w:bottom w:val="none" w:sz="0" w:space="0" w:color="auto"/>
                <w:right w:val="none" w:sz="0" w:space="0" w:color="auto"/>
              </w:divBdr>
            </w:div>
          </w:divsChild>
        </w:div>
        <w:div w:id="1095521488">
          <w:marLeft w:val="0"/>
          <w:marRight w:val="0"/>
          <w:marTop w:val="0"/>
          <w:marBottom w:val="0"/>
          <w:divBdr>
            <w:top w:val="none" w:sz="0" w:space="0" w:color="auto"/>
            <w:left w:val="none" w:sz="0" w:space="0" w:color="auto"/>
            <w:bottom w:val="none" w:sz="0" w:space="0" w:color="auto"/>
            <w:right w:val="none" w:sz="0" w:space="0" w:color="auto"/>
          </w:divBdr>
          <w:divsChild>
            <w:div w:id="1683703097">
              <w:marLeft w:val="0"/>
              <w:marRight w:val="0"/>
              <w:marTop w:val="0"/>
              <w:marBottom w:val="0"/>
              <w:divBdr>
                <w:top w:val="none" w:sz="0" w:space="0" w:color="auto"/>
                <w:left w:val="none" w:sz="0" w:space="0" w:color="auto"/>
                <w:bottom w:val="none" w:sz="0" w:space="0" w:color="auto"/>
                <w:right w:val="none" w:sz="0" w:space="0" w:color="auto"/>
              </w:divBdr>
            </w:div>
          </w:divsChild>
        </w:div>
        <w:div w:id="1622032727">
          <w:marLeft w:val="0"/>
          <w:marRight w:val="0"/>
          <w:marTop w:val="0"/>
          <w:marBottom w:val="0"/>
          <w:divBdr>
            <w:top w:val="none" w:sz="0" w:space="0" w:color="auto"/>
            <w:left w:val="none" w:sz="0" w:space="0" w:color="auto"/>
            <w:bottom w:val="none" w:sz="0" w:space="0" w:color="auto"/>
            <w:right w:val="none" w:sz="0" w:space="0" w:color="auto"/>
          </w:divBdr>
          <w:divsChild>
            <w:div w:id="1207453580">
              <w:marLeft w:val="0"/>
              <w:marRight w:val="0"/>
              <w:marTop w:val="0"/>
              <w:marBottom w:val="0"/>
              <w:divBdr>
                <w:top w:val="none" w:sz="0" w:space="0" w:color="auto"/>
                <w:left w:val="none" w:sz="0" w:space="0" w:color="auto"/>
                <w:bottom w:val="none" w:sz="0" w:space="0" w:color="auto"/>
                <w:right w:val="none" w:sz="0" w:space="0" w:color="auto"/>
              </w:divBdr>
            </w:div>
          </w:divsChild>
        </w:div>
        <w:div w:id="1996492307">
          <w:marLeft w:val="0"/>
          <w:marRight w:val="0"/>
          <w:marTop w:val="0"/>
          <w:marBottom w:val="0"/>
          <w:divBdr>
            <w:top w:val="none" w:sz="0" w:space="0" w:color="auto"/>
            <w:left w:val="none" w:sz="0" w:space="0" w:color="auto"/>
            <w:bottom w:val="none" w:sz="0" w:space="0" w:color="auto"/>
            <w:right w:val="none" w:sz="0" w:space="0" w:color="auto"/>
          </w:divBdr>
          <w:divsChild>
            <w:div w:id="1277522802">
              <w:marLeft w:val="0"/>
              <w:marRight w:val="0"/>
              <w:marTop w:val="0"/>
              <w:marBottom w:val="0"/>
              <w:divBdr>
                <w:top w:val="none" w:sz="0" w:space="0" w:color="auto"/>
                <w:left w:val="none" w:sz="0" w:space="0" w:color="auto"/>
                <w:bottom w:val="none" w:sz="0" w:space="0" w:color="auto"/>
                <w:right w:val="none" w:sz="0" w:space="0" w:color="auto"/>
              </w:divBdr>
            </w:div>
          </w:divsChild>
        </w:div>
        <w:div w:id="672413817">
          <w:marLeft w:val="0"/>
          <w:marRight w:val="0"/>
          <w:marTop w:val="0"/>
          <w:marBottom w:val="0"/>
          <w:divBdr>
            <w:top w:val="none" w:sz="0" w:space="0" w:color="auto"/>
            <w:left w:val="none" w:sz="0" w:space="0" w:color="auto"/>
            <w:bottom w:val="none" w:sz="0" w:space="0" w:color="auto"/>
            <w:right w:val="none" w:sz="0" w:space="0" w:color="auto"/>
          </w:divBdr>
          <w:divsChild>
            <w:div w:id="1742559970">
              <w:marLeft w:val="0"/>
              <w:marRight w:val="0"/>
              <w:marTop w:val="0"/>
              <w:marBottom w:val="0"/>
              <w:divBdr>
                <w:top w:val="none" w:sz="0" w:space="0" w:color="auto"/>
                <w:left w:val="none" w:sz="0" w:space="0" w:color="auto"/>
                <w:bottom w:val="none" w:sz="0" w:space="0" w:color="auto"/>
                <w:right w:val="none" w:sz="0" w:space="0" w:color="auto"/>
              </w:divBdr>
            </w:div>
          </w:divsChild>
        </w:div>
        <w:div w:id="774129037">
          <w:marLeft w:val="0"/>
          <w:marRight w:val="0"/>
          <w:marTop w:val="0"/>
          <w:marBottom w:val="0"/>
          <w:divBdr>
            <w:top w:val="none" w:sz="0" w:space="0" w:color="auto"/>
            <w:left w:val="none" w:sz="0" w:space="0" w:color="auto"/>
            <w:bottom w:val="none" w:sz="0" w:space="0" w:color="auto"/>
            <w:right w:val="none" w:sz="0" w:space="0" w:color="auto"/>
          </w:divBdr>
          <w:divsChild>
            <w:div w:id="175077142">
              <w:marLeft w:val="0"/>
              <w:marRight w:val="0"/>
              <w:marTop w:val="0"/>
              <w:marBottom w:val="0"/>
              <w:divBdr>
                <w:top w:val="none" w:sz="0" w:space="0" w:color="auto"/>
                <w:left w:val="none" w:sz="0" w:space="0" w:color="auto"/>
                <w:bottom w:val="none" w:sz="0" w:space="0" w:color="auto"/>
                <w:right w:val="none" w:sz="0" w:space="0" w:color="auto"/>
              </w:divBdr>
            </w:div>
          </w:divsChild>
        </w:div>
        <w:div w:id="1529374990">
          <w:marLeft w:val="0"/>
          <w:marRight w:val="0"/>
          <w:marTop w:val="0"/>
          <w:marBottom w:val="0"/>
          <w:divBdr>
            <w:top w:val="none" w:sz="0" w:space="0" w:color="auto"/>
            <w:left w:val="none" w:sz="0" w:space="0" w:color="auto"/>
            <w:bottom w:val="none" w:sz="0" w:space="0" w:color="auto"/>
            <w:right w:val="none" w:sz="0" w:space="0" w:color="auto"/>
          </w:divBdr>
          <w:divsChild>
            <w:div w:id="1143153318">
              <w:marLeft w:val="0"/>
              <w:marRight w:val="0"/>
              <w:marTop w:val="0"/>
              <w:marBottom w:val="0"/>
              <w:divBdr>
                <w:top w:val="none" w:sz="0" w:space="0" w:color="auto"/>
                <w:left w:val="none" w:sz="0" w:space="0" w:color="auto"/>
                <w:bottom w:val="none" w:sz="0" w:space="0" w:color="auto"/>
                <w:right w:val="none" w:sz="0" w:space="0" w:color="auto"/>
              </w:divBdr>
            </w:div>
          </w:divsChild>
        </w:div>
        <w:div w:id="919868306">
          <w:marLeft w:val="0"/>
          <w:marRight w:val="0"/>
          <w:marTop w:val="0"/>
          <w:marBottom w:val="0"/>
          <w:divBdr>
            <w:top w:val="none" w:sz="0" w:space="0" w:color="auto"/>
            <w:left w:val="none" w:sz="0" w:space="0" w:color="auto"/>
            <w:bottom w:val="none" w:sz="0" w:space="0" w:color="auto"/>
            <w:right w:val="none" w:sz="0" w:space="0" w:color="auto"/>
          </w:divBdr>
          <w:divsChild>
            <w:div w:id="1967849810">
              <w:marLeft w:val="0"/>
              <w:marRight w:val="0"/>
              <w:marTop w:val="0"/>
              <w:marBottom w:val="0"/>
              <w:divBdr>
                <w:top w:val="none" w:sz="0" w:space="0" w:color="auto"/>
                <w:left w:val="none" w:sz="0" w:space="0" w:color="auto"/>
                <w:bottom w:val="none" w:sz="0" w:space="0" w:color="auto"/>
                <w:right w:val="none" w:sz="0" w:space="0" w:color="auto"/>
              </w:divBdr>
            </w:div>
          </w:divsChild>
        </w:div>
        <w:div w:id="703558432">
          <w:marLeft w:val="0"/>
          <w:marRight w:val="0"/>
          <w:marTop w:val="0"/>
          <w:marBottom w:val="0"/>
          <w:divBdr>
            <w:top w:val="none" w:sz="0" w:space="0" w:color="auto"/>
            <w:left w:val="none" w:sz="0" w:space="0" w:color="auto"/>
            <w:bottom w:val="none" w:sz="0" w:space="0" w:color="auto"/>
            <w:right w:val="none" w:sz="0" w:space="0" w:color="auto"/>
          </w:divBdr>
          <w:divsChild>
            <w:div w:id="1486169732">
              <w:marLeft w:val="0"/>
              <w:marRight w:val="0"/>
              <w:marTop w:val="0"/>
              <w:marBottom w:val="0"/>
              <w:divBdr>
                <w:top w:val="none" w:sz="0" w:space="0" w:color="auto"/>
                <w:left w:val="none" w:sz="0" w:space="0" w:color="auto"/>
                <w:bottom w:val="none" w:sz="0" w:space="0" w:color="auto"/>
                <w:right w:val="none" w:sz="0" w:space="0" w:color="auto"/>
              </w:divBdr>
            </w:div>
          </w:divsChild>
        </w:div>
        <w:div w:id="854685513">
          <w:marLeft w:val="0"/>
          <w:marRight w:val="0"/>
          <w:marTop w:val="0"/>
          <w:marBottom w:val="0"/>
          <w:divBdr>
            <w:top w:val="none" w:sz="0" w:space="0" w:color="auto"/>
            <w:left w:val="none" w:sz="0" w:space="0" w:color="auto"/>
            <w:bottom w:val="none" w:sz="0" w:space="0" w:color="auto"/>
            <w:right w:val="none" w:sz="0" w:space="0" w:color="auto"/>
          </w:divBdr>
          <w:divsChild>
            <w:div w:id="765273305">
              <w:marLeft w:val="0"/>
              <w:marRight w:val="0"/>
              <w:marTop w:val="0"/>
              <w:marBottom w:val="0"/>
              <w:divBdr>
                <w:top w:val="none" w:sz="0" w:space="0" w:color="auto"/>
                <w:left w:val="none" w:sz="0" w:space="0" w:color="auto"/>
                <w:bottom w:val="none" w:sz="0" w:space="0" w:color="auto"/>
                <w:right w:val="none" w:sz="0" w:space="0" w:color="auto"/>
              </w:divBdr>
            </w:div>
          </w:divsChild>
        </w:div>
        <w:div w:id="1156266401">
          <w:marLeft w:val="0"/>
          <w:marRight w:val="0"/>
          <w:marTop w:val="0"/>
          <w:marBottom w:val="0"/>
          <w:divBdr>
            <w:top w:val="none" w:sz="0" w:space="0" w:color="auto"/>
            <w:left w:val="none" w:sz="0" w:space="0" w:color="auto"/>
            <w:bottom w:val="none" w:sz="0" w:space="0" w:color="auto"/>
            <w:right w:val="none" w:sz="0" w:space="0" w:color="auto"/>
          </w:divBdr>
          <w:divsChild>
            <w:div w:id="1680813891">
              <w:marLeft w:val="0"/>
              <w:marRight w:val="0"/>
              <w:marTop w:val="0"/>
              <w:marBottom w:val="0"/>
              <w:divBdr>
                <w:top w:val="none" w:sz="0" w:space="0" w:color="auto"/>
                <w:left w:val="none" w:sz="0" w:space="0" w:color="auto"/>
                <w:bottom w:val="none" w:sz="0" w:space="0" w:color="auto"/>
                <w:right w:val="none" w:sz="0" w:space="0" w:color="auto"/>
              </w:divBdr>
            </w:div>
          </w:divsChild>
        </w:div>
        <w:div w:id="875511489">
          <w:marLeft w:val="0"/>
          <w:marRight w:val="0"/>
          <w:marTop w:val="0"/>
          <w:marBottom w:val="0"/>
          <w:divBdr>
            <w:top w:val="none" w:sz="0" w:space="0" w:color="auto"/>
            <w:left w:val="none" w:sz="0" w:space="0" w:color="auto"/>
            <w:bottom w:val="none" w:sz="0" w:space="0" w:color="auto"/>
            <w:right w:val="none" w:sz="0" w:space="0" w:color="auto"/>
          </w:divBdr>
          <w:divsChild>
            <w:div w:id="1673794159">
              <w:marLeft w:val="0"/>
              <w:marRight w:val="0"/>
              <w:marTop w:val="0"/>
              <w:marBottom w:val="0"/>
              <w:divBdr>
                <w:top w:val="none" w:sz="0" w:space="0" w:color="auto"/>
                <w:left w:val="none" w:sz="0" w:space="0" w:color="auto"/>
                <w:bottom w:val="none" w:sz="0" w:space="0" w:color="auto"/>
                <w:right w:val="none" w:sz="0" w:space="0" w:color="auto"/>
              </w:divBdr>
            </w:div>
          </w:divsChild>
        </w:div>
        <w:div w:id="1250235384">
          <w:marLeft w:val="0"/>
          <w:marRight w:val="0"/>
          <w:marTop w:val="0"/>
          <w:marBottom w:val="0"/>
          <w:divBdr>
            <w:top w:val="none" w:sz="0" w:space="0" w:color="auto"/>
            <w:left w:val="none" w:sz="0" w:space="0" w:color="auto"/>
            <w:bottom w:val="none" w:sz="0" w:space="0" w:color="auto"/>
            <w:right w:val="none" w:sz="0" w:space="0" w:color="auto"/>
          </w:divBdr>
          <w:divsChild>
            <w:div w:id="339964261">
              <w:marLeft w:val="0"/>
              <w:marRight w:val="0"/>
              <w:marTop w:val="0"/>
              <w:marBottom w:val="0"/>
              <w:divBdr>
                <w:top w:val="none" w:sz="0" w:space="0" w:color="auto"/>
                <w:left w:val="none" w:sz="0" w:space="0" w:color="auto"/>
                <w:bottom w:val="none" w:sz="0" w:space="0" w:color="auto"/>
                <w:right w:val="none" w:sz="0" w:space="0" w:color="auto"/>
              </w:divBdr>
            </w:div>
          </w:divsChild>
        </w:div>
        <w:div w:id="1516312147">
          <w:marLeft w:val="0"/>
          <w:marRight w:val="0"/>
          <w:marTop w:val="0"/>
          <w:marBottom w:val="0"/>
          <w:divBdr>
            <w:top w:val="none" w:sz="0" w:space="0" w:color="auto"/>
            <w:left w:val="none" w:sz="0" w:space="0" w:color="auto"/>
            <w:bottom w:val="none" w:sz="0" w:space="0" w:color="auto"/>
            <w:right w:val="none" w:sz="0" w:space="0" w:color="auto"/>
          </w:divBdr>
          <w:divsChild>
            <w:div w:id="607734768">
              <w:marLeft w:val="0"/>
              <w:marRight w:val="0"/>
              <w:marTop w:val="0"/>
              <w:marBottom w:val="0"/>
              <w:divBdr>
                <w:top w:val="none" w:sz="0" w:space="0" w:color="auto"/>
                <w:left w:val="none" w:sz="0" w:space="0" w:color="auto"/>
                <w:bottom w:val="none" w:sz="0" w:space="0" w:color="auto"/>
                <w:right w:val="none" w:sz="0" w:space="0" w:color="auto"/>
              </w:divBdr>
            </w:div>
          </w:divsChild>
        </w:div>
        <w:div w:id="222915410">
          <w:marLeft w:val="0"/>
          <w:marRight w:val="0"/>
          <w:marTop w:val="0"/>
          <w:marBottom w:val="0"/>
          <w:divBdr>
            <w:top w:val="none" w:sz="0" w:space="0" w:color="auto"/>
            <w:left w:val="none" w:sz="0" w:space="0" w:color="auto"/>
            <w:bottom w:val="none" w:sz="0" w:space="0" w:color="auto"/>
            <w:right w:val="none" w:sz="0" w:space="0" w:color="auto"/>
          </w:divBdr>
          <w:divsChild>
            <w:div w:id="11422522">
              <w:marLeft w:val="0"/>
              <w:marRight w:val="0"/>
              <w:marTop w:val="0"/>
              <w:marBottom w:val="0"/>
              <w:divBdr>
                <w:top w:val="none" w:sz="0" w:space="0" w:color="auto"/>
                <w:left w:val="none" w:sz="0" w:space="0" w:color="auto"/>
                <w:bottom w:val="none" w:sz="0" w:space="0" w:color="auto"/>
                <w:right w:val="none" w:sz="0" w:space="0" w:color="auto"/>
              </w:divBdr>
            </w:div>
          </w:divsChild>
        </w:div>
        <w:div w:id="1032417272">
          <w:marLeft w:val="0"/>
          <w:marRight w:val="0"/>
          <w:marTop w:val="0"/>
          <w:marBottom w:val="0"/>
          <w:divBdr>
            <w:top w:val="none" w:sz="0" w:space="0" w:color="auto"/>
            <w:left w:val="none" w:sz="0" w:space="0" w:color="auto"/>
            <w:bottom w:val="none" w:sz="0" w:space="0" w:color="auto"/>
            <w:right w:val="none" w:sz="0" w:space="0" w:color="auto"/>
          </w:divBdr>
          <w:divsChild>
            <w:div w:id="1194687548">
              <w:marLeft w:val="0"/>
              <w:marRight w:val="0"/>
              <w:marTop w:val="0"/>
              <w:marBottom w:val="0"/>
              <w:divBdr>
                <w:top w:val="none" w:sz="0" w:space="0" w:color="auto"/>
                <w:left w:val="none" w:sz="0" w:space="0" w:color="auto"/>
                <w:bottom w:val="none" w:sz="0" w:space="0" w:color="auto"/>
                <w:right w:val="none" w:sz="0" w:space="0" w:color="auto"/>
              </w:divBdr>
            </w:div>
          </w:divsChild>
        </w:div>
        <w:div w:id="105395132">
          <w:marLeft w:val="0"/>
          <w:marRight w:val="0"/>
          <w:marTop w:val="0"/>
          <w:marBottom w:val="0"/>
          <w:divBdr>
            <w:top w:val="none" w:sz="0" w:space="0" w:color="auto"/>
            <w:left w:val="none" w:sz="0" w:space="0" w:color="auto"/>
            <w:bottom w:val="none" w:sz="0" w:space="0" w:color="auto"/>
            <w:right w:val="none" w:sz="0" w:space="0" w:color="auto"/>
          </w:divBdr>
          <w:divsChild>
            <w:div w:id="612060072">
              <w:marLeft w:val="0"/>
              <w:marRight w:val="0"/>
              <w:marTop w:val="0"/>
              <w:marBottom w:val="0"/>
              <w:divBdr>
                <w:top w:val="none" w:sz="0" w:space="0" w:color="auto"/>
                <w:left w:val="none" w:sz="0" w:space="0" w:color="auto"/>
                <w:bottom w:val="none" w:sz="0" w:space="0" w:color="auto"/>
                <w:right w:val="none" w:sz="0" w:space="0" w:color="auto"/>
              </w:divBdr>
            </w:div>
          </w:divsChild>
        </w:div>
        <w:div w:id="582641013">
          <w:marLeft w:val="0"/>
          <w:marRight w:val="0"/>
          <w:marTop w:val="0"/>
          <w:marBottom w:val="0"/>
          <w:divBdr>
            <w:top w:val="none" w:sz="0" w:space="0" w:color="auto"/>
            <w:left w:val="none" w:sz="0" w:space="0" w:color="auto"/>
            <w:bottom w:val="none" w:sz="0" w:space="0" w:color="auto"/>
            <w:right w:val="none" w:sz="0" w:space="0" w:color="auto"/>
          </w:divBdr>
          <w:divsChild>
            <w:div w:id="1059280643">
              <w:marLeft w:val="0"/>
              <w:marRight w:val="0"/>
              <w:marTop w:val="0"/>
              <w:marBottom w:val="0"/>
              <w:divBdr>
                <w:top w:val="none" w:sz="0" w:space="0" w:color="auto"/>
                <w:left w:val="none" w:sz="0" w:space="0" w:color="auto"/>
                <w:bottom w:val="none" w:sz="0" w:space="0" w:color="auto"/>
                <w:right w:val="none" w:sz="0" w:space="0" w:color="auto"/>
              </w:divBdr>
            </w:div>
          </w:divsChild>
        </w:div>
        <w:div w:id="1198354512">
          <w:marLeft w:val="0"/>
          <w:marRight w:val="0"/>
          <w:marTop w:val="0"/>
          <w:marBottom w:val="0"/>
          <w:divBdr>
            <w:top w:val="none" w:sz="0" w:space="0" w:color="auto"/>
            <w:left w:val="none" w:sz="0" w:space="0" w:color="auto"/>
            <w:bottom w:val="none" w:sz="0" w:space="0" w:color="auto"/>
            <w:right w:val="none" w:sz="0" w:space="0" w:color="auto"/>
          </w:divBdr>
          <w:divsChild>
            <w:div w:id="1460218524">
              <w:marLeft w:val="0"/>
              <w:marRight w:val="0"/>
              <w:marTop w:val="0"/>
              <w:marBottom w:val="0"/>
              <w:divBdr>
                <w:top w:val="none" w:sz="0" w:space="0" w:color="auto"/>
                <w:left w:val="none" w:sz="0" w:space="0" w:color="auto"/>
                <w:bottom w:val="none" w:sz="0" w:space="0" w:color="auto"/>
                <w:right w:val="none" w:sz="0" w:space="0" w:color="auto"/>
              </w:divBdr>
            </w:div>
          </w:divsChild>
        </w:div>
        <w:div w:id="1229002601">
          <w:marLeft w:val="0"/>
          <w:marRight w:val="0"/>
          <w:marTop w:val="0"/>
          <w:marBottom w:val="0"/>
          <w:divBdr>
            <w:top w:val="none" w:sz="0" w:space="0" w:color="auto"/>
            <w:left w:val="none" w:sz="0" w:space="0" w:color="auto"/>
            <w:bottom w:val="none" w:sz="0" w:space="0" w:color="auto"/>
            <w:right w:val="none" w:sz="0" w:space="0" w:color="auto"/>
          </w:divBdr>
          <w:divsChild>
            <w:div w:id="1529030554">
              <w:marLeft w:val="0"/>
              <w:marRight w:val="0"/>
              <w:marTop w:val="0"/>
              <w:marBottom w:val="0"/>
              <w:divBdr>
                <w:top w:val="none" w:sz="0" w:space="0" w:color="auto"/>
                <w:left w:val="none" w:sz="0" w:space="0" w:color="auto"/>
                <w:bottom w:val="none" w:sz="0" w:space="0" w:color="auto"/>
                <w:right w:val="none" w:sz="0" w:space="0" w:color="auto"/>
              </w:divBdr>
            </w:div>
          </w:divsChild>
        </w:div>
        <w:div w:id="1169372755">
          <w:marLeft w:val="0"/>
          <w:marRight w:val="0"/>
          <w:marTop w:val="0"/>
          <w:marBottom w:val="0"/>
          <w:divBdr>
            <w:top w:val="none" w:sz="0" w:space="0" w:color="auto"/>
            <w:left w:val="none" w:sz="0" w:space="0" w:color="auto"/>
            <w:bottom w:val="none" w:sz="0" w:space="0" w:color="auto"/>
            <w:right w:val="none" w:sz="0" w:space="0" w:color="auto"/>
          </w:divBdr>
          <w:divsChild>
            <w:div w:id="684942351">
              <w:marLeft w:val="0"/>
              <w:marRight w:val="0"/>
              <w:marTop w:val="0"/>
              <w:marBottom w:val="0"/>
              <w:divBdr>
                <w:top w:val="none" w:sz="0" w:space="0" w:color="auto"/>
                <w:left w:val="none" w:sz="0" w:space="0" w:color="auto"/>
                <w:bottom w:val="none" w:sz="0" w:space="0" w:color="auto"/>
                <w:right w:val="none" w:sz="0" w:space="0" w:color="auto"/>
              </w:divBdr>
            </w:div>
          </w:divsChild>
        </w:div>
        <w:div w:id="784733187">
          <w:marLeft w:val="0"/>
          <w:marRight w:val="0"/>
          <w:marTop w:val="0"/>
          <w:marBottom w:val="0"/>
          <w:divBdr>
            <w:top w:val="none" w:sz="0" w:space="0" w:color="auto"/>
            <w:left w:val="none" w:sz="0" w:space="0" w:color="auto"/>
            <w:bottom w:val="none" w:sz="0" w:space="0" w:color="auto"/>
            <w:right w:val="none" w:sz="0" w:space="0" w:color="auto"/>
          </w:divBdr>
          <w:divsChild>
            <w:div w:id="733814727">
              <w:marLeft w:val="0"/>
              <w:marRight w:val="0"/>
              <w:marTop w:val="0"/>
              <w:marBottom w:val="0"/>
              <w:divBdr>
                <w:top w:val="none" w:sz="0" w:space="0" w:color="auto"/>
                <w:left w:val="none" w:sz="0" w:space="0" w:color="auto"/>
                <w:bottom w:val="none" w:sz="0" w:space="0" w:color="auto"/>
                <w:right w:val="none" w:sz="0" w:space="0" w:color="auto"/>
              </w:divBdr>
            </w:div>
          </w:divsChild>
        </w:div>
        <w:div w:id="1799445266">
          <w:marLeft w:val="0"/>
          <w:marRight w:val="0"/>
          <w:marTop w:val="0"/>
          <w:marBottom w:val="0"/>
          <w:divBdr>
            <w:top w:val="none" w:sz="0" w:space="0" w:color="auto"/>
            <w:left w:val="none" w:sz="0" w:space="0" w:color="auto"/>
            <w:bottom w:val="none" w:sz="0" w:space="0" w:color="auto"/>
            <w:right w:val="none" w:sz="0" w:space="0" w:color="auto"/>
          </w:divBdr>
          <w:divsChild>
            <w:div w:id="1089620933">
              <w:marLeft w:val="0"/>
              <w:marRight w:val="0"/>
              <w:marTop w:val="0"/>
              <w:marBottom w:val="0"/>
              <w:divBdr>
                <w:top w:val="none" w:sz="0" w:space="0" w:color="auto"/>
                <w:left w:val="none" w:sz="0" w:space="0" w:color="auto"/>
                <w:bottom w:val="none" w:sz="0" w:space="0" w:color="auto"/>
                <w:right w:val="none" w:sz="0" w:space="0" w:color="auto"/>
              </w:divBdr>
            </w:div>
          </w:divsChild>
        </w:div>
        <w:div w:id="1228682394">
          <w:marLeft w:val="0"/>
          <w:marRight w:val="0"/>
          <w:marTop w:val="0"/>
          <w:marBottom w:val="0"/>
          <w:divBdr>
            <w:top w:val="none" w:sz="0" w:space="0" w:color="auto"/>
            <w:left w:val="none" w:sz="0" w:space="0" w:color="auto"/>
            <w:bottom w:val="none" w:sz="0" w:space="0" w:color="auto"/>
            <w:right w:val="none" w:sz="0" w:space="0" w:color="auto"/>
          </w:divBdr>
          <w:divsChild>
            <w:div w:id="1492137129">
              <w:marLeft w:val="0"/>
              <w:marRight w:val="0"/>
              <w:marTop w:val="0"/>
              <w:marBottom w:val="0"/>
              <w:divBdr>
                <w:top w:val="none" w:sz="0" w:space="0" w:color="auto"/>
                <w:left w:val="none" w:sz="0" w:space="0" w:color="auto"/>
                <w:bottom w:val="none" w:sz="0" w:space="0" w:color="auto"/>
                <w:right w:val="none" w:sz="0" w:space="0" w:color="auto"/>
              </w:divBdr>
            </w:div>
          </w:divsChild>
        </w:div>
        <w:div w:id="1800301189">
          <w:marLeft w:val="0"/>
          <w:marRight w:val="0"/>
          <w:marTop w:val="0"/>
          <w:marBottom w:val="0"/>
          <w:divBdr>
            <w:top w:val="none" w:sz="0" w:space="0" w:color="auto"/>
            <w:left w:val="none" w:sz="0" w:space="0" w:color="auto"/>
            <w:bottom w:val="none" w:sz="0" w:space="0" w:color="auto"/>
            <w:right w:val="none" w:sz="0" w:space="0" w:color="auto"/>
          </w:divBdr>
          <w:divsChild>
            <w:div w:id="2135438929">
              <w:marLeft w:val="0"/>
              <w:marRight w:val="0"/>
              <w:marTop w:val="0"/>
              <w:marBottom w:val="0"/>
              <w:divBdr>
                <w:top w:val="none" w:sz="0" w:space="0" w:color="auto"/>
                <w:left w:val="none" w:sz="0" w:space="0" w:color="auto"/>
                <w:bottom w:val="none" w:sz="0" w:space="0" w:color="auto"/>
                <w:right w:val="none" w:sz="0" w:space="0" w:color="auto"/>
              </w:divBdr>
            </w:div>
          </w:divsChild>
        </w:div>
        <w:div w:id="659701456">
          <w:marLeft w:val="0"/>
          <w:marRight w:val="0"/>
          <w:marTop w:val="0"/>
          <w:marBottom w:val="0"/>
          <w:divBdr>
            <w:top w:val="none" w:sz="0" w:space="0" w:color="auto"/>
            <w:left w:val="none" w:sz="0" w:space="0" w:color="auto"/>
            <w:bottom w:val="none" w:sz="0" w:space="0" w:color="auto"/>
            <w:right w:val="none" w:sz="0" w:space="0" w:color="auto"/>
          </w:divBdr>
          <w:divsChild>
            <w:div w:id="415443061">
              <w:marLeft w:val="0"/>
              <w:marRight w:val="0"/>
              <w:marTop w:val="0"/>
              <w:marBottom w:val="0"/>
              <w:divBdr>
                <w:top w:val="none" w:sz="0" w:space="0" w:color="auto"/>
                <w:left w:val="none" w:sz="0" w:space="0" w:color="auto"/>
                <w:bottom w:val="none" w:sz="0" w:space="0" w:color="auto"/>
                <w:right w:val="none" w:sz="0" w:space="0" w:color="auto"/>
              </w:divBdr>
            </w:div>
          </w:divsChild>
        </w:div>
        <w:div w:id="181476679">
          <w:marLeft w:val="0"/>
          <w:marRight w:val="0"/>
          <w:marTop w:val="0"/>
          <w:marBottom w:val="0"/>
          <w:divBdr>
            <w:top w:val="none" w:sz="0" w:space="0" w:color="auto"/>
            <w:left w:val="none" w:sz="0" w:space="0" w:color="auto"/>
            <w:bottom w:val="none" w:sz="0" w:space="0" w:color="auto"/>
            <w:right w:val="none" w:sz="0" w:space="0" w:color="auto"/>
          </w:divBdr>
          <w:divsChild>
            <w:div w:id="1432318490">
              <w:marLeft w:val="0"/>
              <w:marRight w:val="0"/>
              <w:marTop w:val="0"/>
              <w:marBottom w:val="0"/>
              <w:divBdr>
                <w:top w:val="none" w:sz="0" w:space="0" w:color="auto"/>
                <w:left w:val="none" w:sz="0" w:space="0" w:color="auto"/>
                <w:bottom w:val="none" w:sz="0" w:space="0" w:color="auto"/>
                <w:right w:val="none" w:sz="0" w:space="0" w:color="auto"/>
              </w:divBdr>
            </w:div>
          </w:divsChild>
        </w:div>
        <w:div w:id="54161669">
          <w:marLeft w:val="0"/>
          <w:marRight w:val="0"/>
          <w:marTop w:val="0"/>
          <w:marBottom w:val="0"/>
          <w:divBdr>
            <w:top w:val="none" w:sz="0" w:space="0" w:color="auto"/>
            <w:left w:val="none" w:sz="0" w:space="0" w:color="auto"/>
            <w:bottom w:val="none" w:sz="0" w:space="0" w:color="auto"/>
            <w:right w:val="none" w:sz="0" w:space="0" w:color="auto"/>
          </w:divBdr>
          <w:divsChild>
            <w:div w:id="777063712">
              <w:marLeft w:val="0"/>
              <w:marRight w:val="0"/>
              <w:marTop w:val="0"/>
              <w:marBottom w:val="0"/>
              <w:divBdr>
                <w:top w:val="none" w:sz="0" w:space="0" w:color="auto"/>
                <w:left w:val="none" w:sz="0" w:space="0" w:color="auto"/>
                <w:bottom w:val="none" w:sz="0" w:space="0" w:color="auto"/>
                <w:right w:val="none" w:sz="0" w:space="0" w:color="auto"/>
              </w:divBdr>
            </w:div>
          </w:divsChild>
        </w:div>
        <w:div w:id="1064530554">
          <w:marLeft w:val="0"/>
          <w:marRight w:val="0"/>
          <w:marTop w:val="0"/>
          <w:marBottom w:val="0"/>
          <w:divBdr>
            <w:top w:val="none" w:sz="0" w:space="0" w:color="auto"/>
            <w:left w:val="none" w:sz="0" w:space="0" w:color="auto"/>
            <w:bottom w:val="none" w:sz="0" w:space="0" w:color="auto"/>
            <w:right w:val="none" w:sz="0" w:space="0" w:color="auto"/>
          </w:divBdr>
          <w:divsChild>
            <w:div w:id="2087728780">
              <w:marLeft w:val="0"/>
              <w:marRight w:val="0"/>
              <w:marTop w:val="0"/>
              <w:marBottom w:val="0"/>
              <w:divBdr>
                <w:top w:val="none" w:sz="0" w:space="0" w:color="auto"/>
                <w:left w:val="none" w:sz="0" w:space="0" w:color="auto"/>
                <w:bottom w:val="none" w:sz="0" w:space="0" w:color="auto"/>
                <w:right w:val="none" w:sz="0" w:space="0" w:color="auto"/>
              </w:divBdr>
            </w:div>
          </w:divsChild>
        </w:div>
        <w:div w:id="1255674124">
          <w:marLeft w:val="0"/>
          <w:marRight w:val="0"/>
          <w:marTop w:val="0"/>
          <w:marBottom w:val="0"/>
          <w:divBdr>
            <w:top w:val="none" w:sz="0" w:space="0" w:color="auto"/>
            <w:left w:val="none" w:sz="0" w:space="0" w:color="auto"/>
            <w:bottom w:val="none" w:sz="0" w:space="0" w:color="auto"/>
            <w:right w:val="none" w:sz="0" w:space="0" w:color="auto"/>
          </w:divBdr>
          <w:divsChild>
            <w:div w:id="1603102465">
              <w:marLeft w:val="0"/>
              <w:marRight w:val="0"/>
              <w:marTop w:val="0"/>
              <w:marBottom w:val="0"/>
              <w:divBdr>
                <w:top w:val="none" w:sz="0" w:space="0" w:color="auto"/>
                <w:left w:val="none" w:sz="0" w:space="0" w:color="auto"/>
                <w:bottom w:val="none" w:sz="0" w:space="0" w:color="auto"/>
                <w:right w:val="none" w:sz="0" w:space="0" w:color="auto"/>
              </w:divBdr>
            </w:div>
          </w:divsChild>
        </w:div>
        <w:div w:id="1457062464">
          <w:marLeft w:val="0"/>
          <w:marRight w:val="0"/>
          <w:marTop w:val="0"/>
          <w:marBottom w:val="0"/>
          <w:divBdr>
            <w:top w:val="none" w:sz="0" w:space="0" w:color="auto"/>
            <w:left w:val="none" w:sz="0" w:space="0" w:color="auto"/>
            <w:bottom w:val="none" w:sz="0" w:space="0" w:color="auto"/>
            <w:right w:val="none" w:sz="0" w:space="0" w:color="auto"/>
          </w:divBdr>
          <w:divsChild>
            <w:div w:id="69625955">
              <w:marLeft w:val="0"/>
              <w:marRight w:val="0"/>
              <w:marTop w:val="0"/>
              <w:marBottom w:val="0"/>
              <w:divBdr>
                <w:top w:val="none" w:sz="0" w:space="0" w:color="auto"/>
                <w:left w:val="none" w:sz="0" w:space="0" w:color="auto"/>
                <w:bottom w:val="none" w:sz="0" w:space="0" w:color="auto"/>
                <w:right w:val="none" w:sz="0" w:space="0" w:color="auto"/>
              </w:divBdr>
            </w:div>
          </w:divsChild>
        </w:div>
        <w:div w:id="1613781249">
          <w:marLeft w:val="0"/>
          <w:marRight w:val="0"/>
          <w:marTop w:val="0"/>
          <w:marBottom w:val="0"/>
          <w:divBdr>
            <w:top w:val="none" w:sz="0" w:space="0" w:color="auto"/>
            <w:left w:val="none" w:sz="0" w:space="0" w:color="auto"/>
            <w:bottom w:val="none" w:sz="0" w:space="0" w:color="auto"/>
            <w:right w:val="none" w:sz="0" w:space="0" w:color="auto"/>
          </w:divBdr>
          <w:divsChild>
            <w:div w:id="1768961981">
              <w:marLeft w:val="0"/>
              <w:marRight w:val="0"/>
              <w:marTop w:val="0"/>
              <w:marBottom w:val="0"/>
              <w:divBdr>
                <w:top w:val="none" w:sz="0" w:space="0" w:color="auto"/>
                <w:left w:val="none" w:sz="0" w:space="0" w:color="auto"/>
                <w:bottom w:val="none" w:sz="0" w:space="0" w:color="auto"/>
                <w:right w:val="none" w:sz="0" w:space="0" w:color="auto"/>
              </w:divBdr>
            </w:div>
          </w:divsChild>
        </w:div>
        <w:div w:id="1758210242">
          <w:marLeft w:val="0"/>
          <w:marRight w:val="0"/>
          <w:marTop w:val="0"/>
          <w:marBottom w:val="0"/>
          <w:divBdr>
            <w:top w:val="none" w:sz="0" w:space="0" w:color="auto"/>
            <w:left w:val="none" w:sz="0" w:space="0" w:color="auto"/>
            <w:bottom w:val="none" w:sz="0" w:space="0" w:color="auto"/>
            <w:right w:val="none" w:sz="0" w:space="0" w:color="auto"/>
          </w:divBdr>
          <w:divsChild>
            <w:div w:id="525217978">
              <w:marLeft w:val="0"/>
              <w:marRight w:val="0"/>
              <w:marTop w:val="0"/>
              <w:marBottom w:val="0"/>
              <w:divBdr>
                <w:top w:val="none" w:sz="0" w:space="0" w:color="auto"/>
                <w:left w:val="none" w:sz="0" w:space="0" w:color="auto"/>
                <w:bottom w:val="none" w:sz="0" w:space="0" w:color="auto"/>
                <w:right w:val="none" w:sz="0" w:space="0" w:color="auto"/>
              </w:divBdr>
            </w:div>
          </w:divsChild>
        </w:div>
        <w:div w:id="1801726899">
          <w:marLeft w:val="0"/>
          <w:marRight w:val="0"/>
          <w:marTop w:val="0"/>
          <w:marBottom w:val="0"/>
          <w:divBdr>
            <w:top w:val="none" w:sz="0" w:space="0" w:color="auto"/>
            <w:left w:val="none" w:sz="0" w:space="0" w:color="auto"/>
            <w:bottom w:val="none" w:sz="0" w:space="0" w:color="auto"/>
            <w:right w:val="none" w:sz="0" w:space="0" w:color="auto"/>
          </w:divBdr>
          <w:divsChild>
            <w:div w:id="467670794">
              <w:marLeft w:val="0"/>
              <w:marRight w:val="0"/>
              <w:marTop w:val="0"/>
              <w:marBottom w:val="0"/>
              <w:divBdr>
                <w:top w:val="none" w:sz="0" w:space="0" w:color="auto"/>
                <w:left w:val="none" w:sz="0" w:space="0" w:color="auto"/>
                <w:bottom w:val="none" w:sz="0" w:space="0" w:color="auto"/>
                <w:right w:val="none" w:sz="0" w:space="0" w:color="auto"/>
              </w:divBdr>
            </w:div>
          </w:divsChild>
        </w:div>
        <w:div w:id="754744646">
          <w:marLeft w:val="0"/>
          <w:marRight w:val="0"/>
          <w:marTop w:val="0"/>
          <w:marBottom w:val="0"/>
          <w:divBdr>
            <w:top w:val="none" w:sz="0" w:space="0" w:color="auto"/>
            <w:left w:val="none" w:sz="0" w:space="0" w:color="auto"/>
            <w:bottom w:val="none" w:sz="0" w:space="0" w:color="auto"/>
            <w:right w:val="none" w:sz="0" w:space="0" w:color="auto"/>
          </w:divBdr>
          <w:divsChild>
            <w:div w:id="33848793">
              <w:marLeft w:val="0"/>
              <w:marRight w:val="0"/>
              <w:marTop w:val="0"/>
              <w:marBottom w:val="0"/>
              <w:divBdr>
                <w:top w:val="none" w:sz="0" w:space="0" w:color="auto"/>
                <w:left w:val="none" w:sz="0" w:space="0" w:color="auto"/>
                <w:bottom w:val="none" w:sz="0" w:space="0" w:color="auto"/>
                <w:right w:val="none" w:sz="0" w:space="0" w:color="auto"/>
              </w:divBdr>
            </w:div>
          </w:divsChild>
        </w:div>
        <w:div w:id="206987499">
          <w:marLeft w:val="0"/>
          <w:marRight w:val="0"/>
          <w:marTop w:val="0"/>
          <w:marBottom w:val="0"/>
          <w:divBdr>
            <w:top w:val="none" w:sz="0" w:space="0" w:color="auto"/>
            <w:left w:val="none" w:sz="0" w:space="0" w:color="auto"/>
            <w:bottom w:val="none" w:sz="0" w:space="0" w:color="auto"/>
            <w:right w:val="none" w:sz="0" w:space="0" w:color="auto"/>
          </w:divBdr>
          <w:divsChild>
            <w:div w:id="181822254">
              <w:marLeft w:val="0"/>
              <w:marRight w:val="0"/>
              <w:marTop w:val="0"/>
              <w:marBottom w:val="0"/>
              <w:divBdr>
                <w:top w:val="none" w:sz="0" w:space="0" w:color="auto"/>
                <w:left w:val="none" w:sz="0" w:space="0" w:color="auto"/>
                <w:bottom w:val="none" w:sz="0" w:space="0" w:color="auto"/>
                <w:right w:val="none" w:sz="0" w:space="0" w:color="auto"/>
              </w:divBdr>
            </w:div>
          </w:divsChild>
        </w:div>
        <w:div w:id="1861354431">
          <w:marLeft w:val="0"/>
          <w:marRight w:val="0"/>
          <w:marTop w:val="0"/>
          <w:marBottom w:val="0"/>
          <w:divBdr>
            <w:top w:val="none" w:sz="0" w:space="0" w:color="auto"/>
            <w:left w:val="none" w:sz="0" w:space="0" w:color="auto"/>
            <w:bottom w:val="none" w:sz="0" w:space="0" w:color="auto"/>
            <w:right w:val="none" w:sz="0" w:space="0" w:color="auto"/>
          </w:divBdr>
          <w:divsChild>
            <w:div w:id="696393910">
              <w:marLeft w:val="0"/>
              <w:marRight w:val="0"/>
              <w:marTop w:val="0"/>
              <w:marBottom w:val="0"/>
              <w:divBdr>
                <w:top w:val="none" w:sz="0" w:space="0" w:color="auto"/>
                <w:left w:val="none" w:sz="0" w:space="0" w:color="auto"/>
                <w:bottom w:val="none" w:sz="0" w:space="0" w:color="auto"/>
                <w:right w:val="none" w:sz="0" w:space="0" w:color="auto"/>
              </w:divBdr>
            </w:div>
          </w:divsChild>
        </w:div>
        <w:div w:id="450125820">
          <w:marLeft w:val="0"/>
          <w:marRight w:val="0"/>
          <w:marTop w:val="0"/>
          <w:marBottom w:val="0"/>
          <w:divBdr>
            <w:top w:val="none" w:sz="0" w:space="0" w:color="auto"/>
            <w:left w:val="none" w:sz="0" w:space="0" w:color="auto"/>
            <w:bottom w:val="none" w:sz="0" w:space="0" w:color="auto"/>
            <w:right w:val="none" w:sz="0" w:space="0" w:color="auto"/>
          </w:divBdr>
          <w:divsChild>
            <w:div w:id="1302731582">
              <w:marLeft w:val="0"/>
              <w:marRight w:val="0"/>
              <w:marTop w:val="0"/>
              <w:marBottom w:val="0"/>
              <w:divBdr>
                <w:top w:val="none" w:sz="0" w:space="0" w:color="auto"/>
                <w:left w:val="none" w:sz="0" w:space="0" w:color="auto"/>
                <w:bottom w:val="none" w:sz="0" w:space="0" w:color="auto"/>
                <w:right w:val="none" w:sz="0" w:space="0" w:color="auto"/>
              </w:divBdr>
            </w:div>
          </w:divsChild>
        </w:div>
        <w:div w:id="1712652751">
          <w:marLeft w:val="0"/>
          <w:marRight w:val="0"/>
          <w:marTop w:val="0"/>
          <w:marBottom w:val="0"/>
          <w:divBdr>
            <w:top w:val="none" w:sz="0" w:space="0" w:color="auto"/>
            <w:left w:val="none" w:sz="0" w:space="0" w:color="auto"/>
            <w:bottom w:val="none" w:sz="0" w:space="0" w:color="auto"/>
            <w:right w:val="none" w:sz="0" w:space="0" w:color="auto"/>
          </w:divBdr>
          <w:divsChild>
            <w:div w:id="1651403199">
              <w:marLeft w:val="0"/>
              <w:marRight w:val="0"/>
              <w:marTop w:val="0"/>
              <w:marBottom w:val="0"/>
              <w:divBdr>
                <w:top w:val="none" w:sz="0" w:space="0" w:color="auto"/>
                <w:left w:val="none" w:sz="0" w:space="0" w:color="auto"/>
                <w:bottom w:val="none" w:sz="0" w:space="0" w:color="auto"/>
                <w:right w:val="none" w:sz="0" w:space="0" w:color="auto"/>
              </w:divBdr>
            </w:div>
          </w:divsChild>
        </w:div>
        <w:div w:id="1516843064">
          <w:marLeft w:val="0"/>
          <w:marRight w:val="0"/>
          <w:marTop w:val="0"/>
          <w:marBottom w:val="0"/>
          <w:divBdr>
            <w:top w:val="none" w:sz="0" w:space="0" w:color="auto"/>
            <w:left w:val="none" w:sz="0" w:space="0" w:color="auto"/>
            <w:bottom w:val="none" w:sz="0" w:space="0" w:color="auto"/>
            <w:right w:val="none" w:sz="0" w:space="0" w:color="auto"/>
          </w:divBdr>
          <w:divsChild>
            <w:div w:id="2033412359">
              <w:marLeft w:val="0"/>
              <w:marRight w:val="0"/>
              <w:marTop w:val="0"/>
              <w:marBottom w:val="0"/>
              <w:divBdr>
                <w:top w:val="none" w:sz="0" w:space="0" w:color="auto"/>
                <w:left w:val="none" w:sz="0" w:space="0" w:color="auto"/>
                <w:bottom w:val="none" w:sz="0" w:space="0" w:color="auto"/>
                <w:right w:val="none" w:sz="0" w:space="0" w:color="auto"/>
              </w:divBdr>
            </w:div>
          </w:divsChild>
        </w:div>
        <w:div w:id="1709524494">
          <w:marLeft w:val="0"/>
          <w:marRight w:val="0"/>
          <w:marTop w:val="0"/>
          <w:marBottom w:val="0"/>
          <w:divBdr>
            <w:top w:val="none" w:sz="0" w:space="0" w:color="auto"/>
            <w:left w:val="none" w:sz="0" w:space="0" w:color="auto"/>
            <w:bottom w:val="none" w:sz="0" w:space="0" w:color="auto"/>
            <w:right w:val="none" w:sz="0" w:space="0" w:color="auto"/>
          </w:divBdr>
          <w:divsChild>
            <w:div w:id="1554653913">
              <w:marLeft w:val="0"/>
              <w:marRight w:val="0"/>
              <w:marTop w:val="0"/>
              <w:marBottom w:val="0"/>
              <w:divBdr>
                <w:top w:val="none" w:sz="0" w:space="0" w:color="auto"/>
                <w:left w:val="none" w:sz="0" w:space="0" w:color="auto"/>
                <w:bottom w:val="none" w:sz="0" w:space="0" w:color="auto"/>
                <w:right w:val="none" w:sz="0" w:space="0" w:color="auto"/>
              </w:divBdr>
            </w:div>
          </w:divsChild>
        </w:div>
        <w:div w:id="1649746117">
          <w:marLeft w:val="0"/>
          <w:marRight w:val="0"/>
          <w:marTop w:val="0"/>
          <w:marBottom w:val="0"/>
          <w:divBdr>
            <w:top w:val="none" w:sz="0" w:space="0" w:color="auto"/>
            <w:left w:val="none" w:sz="0" w:space="0" w:color="auto"/>
            <w:bottom w:val="none" w:sz="0" w:space="0" w:color="auto"/>
            <w:right w:val="none" w:sz="0" w:space="0" w:color="auto"/>
          </w:divBdr>
          <w:divsChild>
            <w:div w:id="376243289">
              <w:marLeft w:val="0"/>
              <w:marRight w:val="0"/>
              <w:marTop w:val="0"/>
              <w:marBottom w:val="0"/>
              <w:divBdr>
                <w:top w:val="none" w:sz="0" w:space="0" w:color="auto"/>
                <w:left w:val="none" w:sz="0" w:space="0" w:color="auto"/>
                <w:bottom w:val="none" w:sz="0" w:space="0" w:color="auto"/>
                <w:right w:val="none" w:sz="0" w:space="0" w:color="auto"/>
              </w:divBdr>
            </w:div>
          </w:divsChild>
        </w:div>
        <w:div w:id="640040212">
          <w:marLeft w:val="0"/>
          <w:marRight w:val="0"/>
          <w:marTop w:val="0"/>
          <w:marBottom w:val="0"/>
          <w:divBdr>
            <w:top w:val="none" w:sz="0" w:space="0" w:color="auto"/>
            <w:left w:val="none" w:sz="0" w:space="0" w:color="auto"/>
            <w:bottom w:val="none" w:sz="0" w:space="0" w:color="auto"/>
            <w:right w:val="none" w:sz="0" w:space="0" w:color="auto"/>
          </w:divBdr>
          <w:divsChild>
            <w:div w:id="1089085053">
              <w:marLeft w:val="0"/>
              <w:marRight w:val="0"/>
              <w:marTop w:val="0"/>
              <w:marBottom w:val="0"/>
              <w:divBdr>
                <w:top w:val="none" w:sz="0" w:space="0" w:color="auto"/>
                <w:left w:val="none" w:sz="0" w:space="0" w:color="auto"/>
                <w:bottom w:val="none" w:sz="0" w:space="0" w:color="auto"/>
                <w:right w:val="none" w:sz="0" w:space="0" w:color="auto"/>
              </w:divBdr>
            </w:div>
          </w:divsChild>
        </w:div>
        <w:div w:id="1537619837">
          <w:marLeft w:val="0"/>
          <w:marRight w:val="0"/>
          <w:marTop w:val="0"/>
          <w:marBottom w:val="0"/>
          <w:divBdr>
            <w:top w:val="none" w:sz="0" w:space="0" w:color="auto"/>
            <w:left w:val="none" w:sz="0" w:space="0" w:color="auto"/>
            <w:bottom w:val="none" w:sz="0" w:space="0" w:color="auto"/>
            <w:right w:val="none" w:sz="0" w:space="0" w:color="auto"/>
          </w:divBdr>
          <w:divsChild>
            <w:div w:id="1102605328">
              <w:marLeft w:val="0"/>
              <w:marRight w:val="0"/>
              <w:marTop w:val="0"/>
              <w:marBottom w:val="0"/>
              <w:divBdr>
                <w:top w:val="none" w:sz="0" w:space="0" w:color="auto"/>
                <w:left w:val="none" w:sz="0" w:space="0" w:color="auto"/>
                <w:bottom w:val="none" w:sz="0" w:space="0" w:color="auto"/>
                <w:right w:val="none" w:sz="0" w:space="0" w:color="auto"/>
              </w:divBdr>
            </w:div>
          </w:divsChild>
        </w:div>
        <w:div w:id="909117584">
          <w:marLeft w:val="0"/>
          <w:marRight w:val="0"/>
          <w:marTop w:val="0"/>
          <w:marBottom w:val="0"/>
          <w:divBdr>
            <w:top w:val="none" w:sz="0" w:space="0" w:color="auto"/>
            <w:left w:val="none" w:sz="0" w:space="0" w:color="auto"/>
            <w:bottom w:val="none" w:sz="0" w:space="0" w:color="auto"/>
            <w:right w:val="none" w:sz="0" w:space="0" w:color="auto"/>
          </w:divBdr>
          <w:divsChild>
            <w:div w:id="1053582625">
              <w:marLeft w:val="0"/>
              <w:marRight w:val="0"/>
              <w:marTop w:val="0"/>
              <w:marBottom w:val="0"/>
              <w:divBdr>
                <w:top w:val="none" w:sz="0" w:space="0" w:color="auto"/>
                <w:left w:val="none" w:sz="0" w:space="0" w:color="auto"/>
                <w:bottom w:val="none" w:sz="0" w:space="0" w:color="auto"/>
                <w:right w:val="none" w:sz="0" w:space="0" w:color="auto"/>
              </w:divBdr>
            </w:div>
          </w:divsChild>
        </w:div>
        <w:div w:id="2079790477">
          <w:marLeft w:val="0"/>
          <w:marRight w:val="0"/>
          <w:marTop w:val="0"/>
          <w:marBottom w:val="0"/>
          <w:divBdr>
            <w:top w:val="none" w:sz="0" w:space="0" w:color="auto"/>
            <w:left w:val="none" w:sz="0" w:space="0" w:color="auto"/>
            <w:bottom w:val="none" w:sz="0" w:space="0" w:color="auto"/>
            <w:right w:val="none" w:sz="0" w:space="0" w:color="auto"/>
          </w:divBdr>
          <w:divsChild>
            <w:div w:id="318196291">
              <w:marLeft w:val="0"/>
              <w:marRight w:val="0"/>
              <w:marTop w:val="0"/>
              <w:marBottom w:val="0"/>
              <w:divBdr>
                <w:top w:val="none" w:sz="0" w:space="0" w:color="auto"/>
                <w:left w:val="none" w:sz="0" w:space="0" w:color="auto"/>
                <w:bottom w:val="none" w:sz="0" w:space="0" w:color="auto"/>
                <w:right w:val="none" w:sz="0" w:space="0" w:color="auto"/>
              </w:divBdr>
            </w:div>
          </w:divsChild>
        </w:div>
        <w:div w:id="703362525">
          <w:marLeft w:val="0"/>
          <w:marRight w:val="0"/>
          <w:marTop w:val="0"/>
          <w:marBottom w:val="0"/>
          <w:divBdr>
            <w:top w:val="none" w:sz="0" w:space="0" w:color="auto"/>
            <w:left w:val="none" w:sz="0" w:space="0" w:color="auto"/>
            <w:bottom w:val="none" w:sz="0" w:space="0" w:color="auto"/>
            <w:right w:val="none" w:sz="0" w:space="0" w:color="auto"/>
          </w:divBdr>
          <w:divsChild>
            <w:div w:id="1433013937">
              <w:marLeft w:val="0"/>
              <w:marRight w:val="0"/>
              <w:marTop w:val="0"/>
              <w:marBottom w:val="0"/>
              <w:divBdr>
                <w:top w:val="none" w:sz="0" w:space="0" w:color="auto"/>
                <w:left w:val="none" w:sz="0" w:space="0" w:color="auto"/>
                <w:bottom w:val="none" w:sz="0" w:space="0" w:color="auto"/>
                <w:right w:val="none" w:sz="0" w:space="0" w:color="auto"/>
              </w:divBdr>
            </w:div>
          </w:divsChild>
        </w:div>
        <w:div w:id="130289136">
          <w:marLeft w:val="0"/>
          <w:marRight w:val="0"/>
          <w:marTop w:val="0"/>
          <w:marBottom w:val="0"/>
          <w:divBdr>
            <w:top w:val="none" w:sz="0" w:space="0" w:color="auto"/>
            <w:left w:val="none" w:sz="0" w:space="0" w:color="auto"/>
            <w:bottom w:val="none" w:sz="0" w:space="0" w:color="auto"/>
            <w:right w:val="none" w:sz="0" w:space="0" w:color="auto"/>
          </w:divBdr>
          <w:divsChild>
            <w:div w:id="1462264045">
              <w:marLeft w:val="0"/>
              <w:marRight w:val="0"/>
              <w:marTop w:val="0"/>
              <w:marBottom w:val="0"/>
              <w:divBdr>
                <w:top w:val="none" w:sz="0" w:space="0" w:color="auto"/>
                <w:left w:val="none" w:sz="0" w:space="0" w:color="auto"/>
                <w:bottom w:val="none" w:sz="0" w:space="0" w:color="auto"/>
                <w:right w:val="none" w:sz="0" w:space="0" w:color="auto"/>
              </w:divBdr>
            </w:div>
          </w:divsChild>
        </w:div>
        <w:div w:id="1166435596">
          <w:marLeft w:val="0"/>
          <w:marRight w:val="0"/>
          <w:marTop w:val="0"/>
          <w:marBottom w:val="0"/>
          <w:divBdr>
            <w:top w:val="none" w:sz="0" w:space="0" w:color="auto"/>
            <w:left w:val="none" w:sz="0" w:space="0" w:color="auto"/>
            <w:bottom w:val="none" w:sz="0" w:space="0" w:color="auto"/>
            <w:right w:val="none" w:sz="0" w:space="0" w:color="auto"/>
          </w:divBdr>
          <w:divsChild>
            <w:div w:id="1134524509">
              <w:marLeft w:val="0"/>
              <w:marRight w:val="0"/>
              <w:marTop w:val="0"/>
              <w:marBottom w:val="0"/>
              <w:divBdr>
                <w:top w:val="none" w:sz="0" w:space="0" w:color="auto"/>
                <w:left w:val="none" w:sz="0" w:space="0" w:color="auto"/>
                <w:bottom w:val="none" w:sz="0" w:space="0" w:color="auto"/>
                <w:right w:val="none" w:sz="0" w:space="0" w:color="auto"/>
              </w:divBdr>
            </w:div>
          </w:divsChild>
        </w:div>
        <w:div w:id="506868274">
          <w:marLeft w:val="0"/>
          <w:marRight w:val="0"/>
          <w:marTop w:val="0"/>
          <w:marBottom w:val="0"/>
          <w:divBdr>
            <w:top w:val="none" w:sz="0" w:space="0" w:color="auto"/>
            <w:left w:val="none" w:sz="0" w:space="0" w:color="auto"/>
            <w:bottom w:val="none" w:sz="0" w:space="0" w:color="auto"/>
            <w:right w:val="none" w:sz="0" w:space="0" w:color="auto"/>
          </w:divBdr>
          <w:divsChild>
            <w:div w:id="902526541">
              <w:marLeft w:val="0"/>
              <w:marRight w:val="0"/>
              <w:marTop w:val="0"/>
              <w:marBottom w:val="0"/>
              <w:divBdr>
                <w:top w:val="none" w:sz="0" w:space="0" w:color="auto"/>
                <w:left w:val="none" w:sz="0" w:space="0" w:color="auto"/>
                <w:bottom w:val="none" w:sz="0" w:space="0" w:color="auto"/>
                <w:right w:val="none" w:sz="0" w:space="0" w:color="auto"/>
              </w:divBdr>
            </w:div>
          </w:divsChild>
        </w:div>
        <w:div w:id="14775564">
          <w:marLeft w:val="0"/>
          <w:marRight w:val="0"/>
          <w:marTop w:val="0"/>
          <w:marBottom w:val="0"/>
          <w:divBdr>
            <w:top w:val="none" w:sz="0" w:space="0" w:color="auto"/>
            <w:left w:val="none" w:sz="0" w:space="0" w:color="auto"/>
            <w:bottom w:val="none" w:sz="0" w:space="0" w:color="auto"/>
            <w:right w:val="none" w:sz="0" w:space="0" w:color="auto"/>
          </w:divBdr>
          <w:divsChild>
            <w:div w:id="749237239">
              <w:marLeft w:val="0"/>
              <w:marRight w:val="0"/>
              <w:marTop w:val="0"/>
              <w:marBottom w:val="0"/>
              <w:divBdr>
                <w:top w:val="none" w:sz="0" w:space="0" w:color="auto"/>
                <w:left w:val="none" w:sz="0" w:space="0" w:color="auto"/>
                <w:bottom w:val="none" w:sz="0" w:space="0" w:color="auto"/>
                <w:right w:val="none" w:sz="0" w:space="0" w:color="auto"/>
              </w:divBdr>
            </w:div>
          </w:divsChild>
        </w:div>
        <w:div w:id="902719886">
          <w:marLeft w:val="0"/>
          <w:marRight w:val="0"/>
          <w:marTop w:val="0"/>
          <w:marBottom w:val="0"/>
          <w:divBdr>
            <w:top w:val="none" w:sz="0" w:space="0" w:color="auto"/>
            <w:left w:val="none" w:sz="0" w:space="0" w:color="auto"/>
            <w:bottom w:val="none" w:sz="0" w:space="0" w:color="auto"/>
            <w:right w:val="none" w:sz="0" w:space="0" w:color="auto"/>
          </w:divBdr>
          <w:divsChild>
            <w:div w:id="1891308667">
              <w:marLeft w:val="0"/>
              <w:marRight w:val="0"/>
              <w:marTop w:val="0"/>
              <w:marBottom w:val="0"/>
              <w:divBdr>
                <w:top w:val="none" w:sz="0" w:space="0" w:color="auto"/>
                <w:left w:val="none" w:sz="0" w:space="0" w:color="auto"/>
                <w:bottom w:val="none" w:sz="0" w:space="0" w:color="auto"/>
                <w:right w:val="none" w:sz="0" w:space="0" w:color="auto"/>
              </w:divBdr>
            </w:div>
          </w:divsChild>
        </w:div>
        <w:div w:id="714742055">
          <w:marLeft w:val="0"/>
          <w:marRight w:val="0"/>
          <w:marTop w:val="0"/>
          <w:marBottom w:val="0"/>
          <w:divBdr>
            <w:top w:val="none" w:sz="0" w:space="0" w:color="auto"/>
            <w:left w:val="none" w:sz="0" w:space="0" w:color="auto"/>
            <w:bottom w:val="none" w:sz="0" w:space="0" w:color="auto"/>
            <w:right w:val="none" w:sz="0" w:space="0" w:color="auto"/>
          </w:divBdr>
          <w:divsChild>
            <w:div w:id="424496211">
              <w:marLeft w:val="0"/>
              <w:marRight w:val="0"/>
              <w:marTop w:val="0"/>
              <w:marBottom w:val="0"/>
              <w:divBdr>
                <w:top w:val="none" w:sz="0" w:space="0" w:color="auto"/>
                <w:left w:val="none" w:sz="0" w:space="0" w:color="auto"/>
                <w:bottom w:val="none" w:sz="0" w:space="0" w:color="auto"/>
                <w:right w:val="none" w:sz="0" w:space="0" w:color="auto"/>
              </w:divBdr>
            </w:div>
          </w:divsChild>
        </w:div>
        <w:div w:id="1280993950">
          <w:marLeft w:val="0"/>
          <w:marRight w:val="0"/>
          <w:marTop w:val="0"/>
          <w:marBottom w:val="0"/>
          <w:divBdr>
            <w:top w:val="none" w:sz="0" w:space="0" w:color="auto"/>
            <w:left w:val="none" w:sz="0" w:space="0" w:color="auto"/>
            <w:bottom w:val="none" w:sz="0" w:space="0" w:color="auto"/>
            <w:right w:val="none" w:sz="0" w:space="0" w:color="auto"/>
          </w:divBdr>
          <w:divsChild>
            <w:div w:id="260337664">
              <w:marLeft w:val="0"/>
              <w:marRight w:val="0"/>
              <w:marTop w:val="0"/>
              <w:marBottom w:val="0"/>
              <w:divBdr>
                <w:top w:val="none" w:sz="0" w:space="0" w:color="auto"/>
                <w:left w:val="none" w:sz="0" w:space="0" w:color="auto"/>
                <w:bottom w:val="none" w:sz="0" w:space="0" w:color="auto"/>
                <w:right w:val="none" w:sz="0" w:space="0" w:color="auto"/>
              </w:divBdr>
            </w:div>
          </w:divsChild>
        </w:div>
        <w:div w:id="1547717757">
          <w:marLeft w:val="0"/>
          <w:marRight w:val="0"/>
          <w:marTop w:val="0"/>
          <w:marBottom w:val="0"/>
          <w:divBdr>
            <w:top w:val="none" w:sz="0" w:space="0" w:color="auto"/>
            <w:left w:val="none" w:sz="0" w:space="0" w:color="auto"/>
            <w:bottom w:val="none" w:sz="0" w:space="0" w:color="auto"/>
            <w:right w:val="none" w:sz="0" w:space="0" w:color="auto"/>
          </w:divBdr>
          <w:divsChild>
            <w:div w:id="1176993276">
              <w:marLeft w:val="0"/>
              <w:marRight w:val="0"/>
              <w:marTop w:val="0"/>
              <w:marBottom w:val="0"/>
              <w:divBdr>
                <w:top w:val="none" w:sz="0" w:space="0" w:color="auto"/>
                <w:left w:val="none" w:sz="0" w:space="0" w:color="auto"/>
                <w:bottom w:val="none" w:sz="0" w:space="0" w:color="auto"/>
                <w:right w:val="none" w:sz="0" w:space="0" w:color="auto"/>
              </w:divBdr>
            </w:div>
          </w:divsChild>
        </w:div>
        <w:div w:id="1261766412">
          <w:marLeft w:val="0"/>
          <w:marRight w:val="0"/>
          <w:marTop w:val="0"/>
          <w:marBottom w:val="0"/>
          <w:divBdr>
            <w:top w:val="none" w:sz="0" w:space="0" w:color="auto"/>
            <w:left w:val="none" w:sz="0" w:space="0" w:color="auto"/>
            <w:bottom w:val="none" w:sz="0" w:space="0" w:color="auto"/>
            <w:right w:val="none" w:sz="0" w:space="0" w:color="auto"/>
          </w:divBdr>
          <w:divsChild>
            <w:div w:id="141317878">
              <w:marLeft w:val="0"/>
              <w:marRight w:val="0"/>
              <w:marTop w:val="0"/>
              <w:marBottom w:val="0"/>
              <w:divBdr>
                <w:top w:val="none" w:sz="0" w:space="0" w:color="auto"/>
                <w:left w:val="none" w:sz="0" w:space="0" w:color="auto"/>
                <w:bottom w:val="none" w:sz="0" w:space="0" w:color="auto"/>
                <w:right w:val="none" w:sz="0" w:space="0" w:color="auto"/>
              </w:divBdr>
            </w:div>
          </w:divsChild>
        </w:div>
        <w:div w:id="739864897">
          <w:marLeft w:val="0"/>
          <w:marRight w:val="0"/>
          <w:marTop w:val="0"/>
          <w:marBottom w:val="0"/>
          <w:divBdr>
            <w:top w:val="none" w:sz="0" w:space="0" w:color="auto"/>
            <w:left w:val="none" w:sz="0" w:space="0" w:color="auto"/>
            <w:bottom w:val="none" w:sz="0" w:space="0" w:color="auto"/>
            <w:right w:val="none" w:sz="0" w:space="0" w:color="auto"/>
          </w:divBdr>
          <w:divsChild>
            <w:div w:id="1953510355">
              <w:marLeft w:val="0"/>
              <w:marRight w:val="0"/>
              <w:marTop w:val="0"/>
              <w:marBottom w:val="0"/>
              <w:divBdr>
                <w:top w:val="none" w:sz="0" w:space="0" w:color="auto"/>
                <w:left w:val="none" w:sz="0" w:space="0" w:color="auto"/>
                <w:bottom w:val="none" w:sz="0" w:space="0" w:color="auto"/>
                <w:right w:val="none" w:sz="0" w:space="0" w:color="auto"/>
              </w:divBdr>
            </w:div>
          </w:divsChild>
        </w:div>
        <w:div w:id="747113394">
          <w:marLeft w:val="0"/>
          <w:marRight w:val="0"/>
          <w:marTop w:val="0"/>
          <w:marBottom w:val="0"/>
          <w:divBdr>
            <w:top w:val="none" w:sz="0" w:space="0" w:color="auto"/>
            <w:left w:val="none" w:sz="0" w:space="0" w:color="auto"/>
            <w:bottom w:val="none" w:sz="0" w:space="0" w:color="auto"/>
            <w:right w:val="none" w:sz="0" w:space="0" w:color="auto"/>
          </w:divBdr>
          <w:divsChild>
            <w:div w:id="1878006907">
              <w:marLeft w:val="0"/>
              <w:marRight w:val="0"/>
              <w:marTop w:val="0"/>
              <w:marBottom w:val="0"/>
              <w:divBdr>
                <w:top w:val="none" w:sz="0" w:space="0" w:color="auto"/>
                <w:left w:val="none" w:sz="0" w:space="0" w:color="auto"/>
                <w:bottom w:val="none" w:sz="0" w:space="0" w:color="auto"/>
                <w:right w:val="none" w:sz="0" w:space="0" w:color="auto"/>
              </w:divBdr>
            </w:div>
          </w:divsChild>
        </w:div>
        <w:div w:id="287709824">
          <w:marLeft w:val="0"/>
          <w:marRight w:val="0"/>
          <w:marTop w:val="0"/>
          <w:marBottom w:val="0"/>
          <w:divBdr>
            <w:top w:val="none" w:sz="0" w:space="0" w:color="auto"/>
            <w:left w:val="none" w:sz="0" w:space="0" w:color="auto"/>
            <w:bottom w:val="none" w:sz="0" w:space="0" w:color="auto"/>
            <w:right w:val="none" w:sz="0" w:space="0" w:color="auto"/>
          </w:divBdr>
          <w:divsChild>
            <w:div w:id="666596958">
              <w:marLeft w:val="0"/>
              <w:marRight w:val="0"/>
              <w:marTop w:val="0"/>
              <w:marBottom w:val="0"/>
              <w:divBdr>
                <w:top w:val="none" w:sz="0" w:space="0" w:color="auto"/>
                <w:left w:val="none" w:sz="0" w:space="0" w:color="auto"/>
                <w:bottom w:val="none" w:sz="0" w:space="0" w:color="auto"/>
                <w:right w:val="none" w:sz="0" w:space="0" w:color="auto"/>
              </w:divBdr>
            </w:div>
          </w:divsChild>
        </w:div>
        <w:div w:id="765030394">
          <w:marLeft w:val="0"/>
          <w:marRight w:val="0"/>
          <w:marTop w:val="0"/>
          <w:marBottom w:val="0"/>
          <w:divBdr>
            <w:top w:val="none" w:sz="0" w:space="0" w:color="auto"/>
            <w:left w:val="none" w:sz="0" w:space="0" w:color="auto"/>
            <w:bottom w:val="none" w:sz="0" w:space="0" w:color="auto"/>
            <w:right w:val="none" w:sz="0" w:space="0" w:color="auto"/>
          </w:divBdr>
          <w:divsChild>
            <w:div w:id="595478788">
              <w:marLeft w:val="0"/>
              <w:marRight w:val="0"/>
              <w:marTop w:val="0"/>
              <w:marBottom w:val="0"/>
              <w:divBdr>
                <w:top w:val="none" w:sz="0" w:space="0" w:color="auto"/>
                <w:left w:val="none" w:sz="0" w:space="0" w:color="auto"/>
                <w:bottom w:val="none" w:sz="0" w:space="0" w:color="auto"/>
                <w:right w:val="none" w:sz="0" w:space="0" w:color="auto"/>
              </w:divBdr>
            </w:div>
          </w:divsChild>
        </w:div>
        <w:div w:id="453208050">
          <w:marLeft w:val="0"/>
          <w:marRight w:val="0"/>
          <w:marTop w:val="0"/>
          <w:marBottom w:val="0"/>
          <w:divBdr>
            <w:top w:val="none" w:sz="0" w:space="0" w:color="auto"/>
            <w:left w:val="none" w:sz="0" w:space="0" w:color="auto"/>
            <w:bottom w:val="none" w:sz="0" w:space="0" w:color="auto"/>
            <w:right w:val="none" w:sz="0" w:space="0" w:color="auto"/>
          </w:divBdr>
          <w:divsChild>
            <w:div w:id="1805729570">
              <w:marLeft w:val="0"/>
              <w:marRight w:val="0"/>
              <w:marTop w:val="0"/>
              <w:marBottom w:val="0"/>
              <w:divBdr>
                <w:top w:val="none" w:sz="0" w:space="0" w:color="auto"/>
                <w:left w:val="none" w:sz="0" w:space="0" w:color="auto"/>
                <w:bottom w:val="none" w:sz="0" w:space="0" w:color="auto"/>
                <w:right w:val="none" w:sz="0" w:space="0" w:color="auto"/>
              </w:divBdr>
            </w:div>
          </w:divsChild>
        </w:div>
        <w:div w:id="243927405">
          <w:marLeft w:val="0"/>
          <w:marRight w:val="0"/>
          <w:marTop w:val="0"/>
          <w:marBottom w:val="0"/>
          <w:divBdr>
            <w:top w:val="none" w:sz="0" w:space="0" w:color="auto"/>
            <w:left w:val="none" w:sz="0" w:space="0" w:color="auto"/>
            <w:bottom w:val="none" w:sz="0" w:space="0" w:color="auto"/>
            <w:right w:val="none" w:sz="0" w:space="0" w:color="auto"/>
          </w:divBdr>
          <w:divsChild>
            <w:div w:id="1210218218">
              <w:marLeft w:val="0"/>
              <w:marRight w:val="0"/>
              <w:marTop w:val="0"/>
              <w:marBottom w:val="0"/>
              <w:divBdr>
                <w:top w:val="none" w:sz="0" w:space="0" w:color="auto"/>
                <w:left w:val="none" w:sz="0" w:space="0" w:color="auto"/>
                <w:bottom w:val="none" w:sz="0" w:space="0" w:color="auto"/>
                <w:right w:val="none" w:sz="0" w:space="0" w:color="auto"/>
              </w:divBdr>
            </w:div>
          </w:divsChild>
        </w:div>
        <w:div w:id="1462571759">
          <w:marLeft w:val="0"/>
          <w:marRight w:val="0"/>
          <w:marTop w:val="0"/>
          <w:marBottom w:val="0"/>
          <w:divBdr>
            <w:top w:val="none" w:sz="0" w:space="0" w:color="auto"/>
            <w:left w:val="none" w:sz="0" w:space="0" w:color="auto"/>
            <w:bottom w:val="none" w:sz="0" w:space="0" w:color="auto"/>
            <w:right w:val="none" w:sz="0" w:space="0" w:color="auto"/>
          </w:divBdr>
          <w:divsChild>
            <w:div w:id="897477658">
              <w:marLeft w:val="0"/>
              <w:marRight w:val="0"/>
              <w:marTop w:val="0"/>
              <w:marBottom w:val="0"/>
              <w:divBdr>
                <w:top w:val="none" w:sz="0" w:space="0" w:color="auto"/>
                <w:left w:val="none" w:sz="0" w:space="0" w:color="auto"/>
                <w:bottom w:val="none" w:sz="0" w:space="0" w:color="auto"/>
                <w:right w:val="none" w:sz="0" w:space="0" w:color="auto"/>
              </w:divBdr>
            </w:div>
          </w:divsChild>
        </w:div>
        <w:div w:id="562178452">
          <w:marLeft w:val="0"/>
          <w:marRight w:val="0"/>
          <w:marTop w:val="0"/>
          <w:marBottom w:val="0"/>
          <w:divBdr>
            <w:top w:val="none" w:sz="0" w:space="0" w:color="auto"/>
            <w:left w:val="none" w:sz="0" w:space="0" w:color="auto"/>
            <w:bottom w:val="none" w:sz="0" w:space="0" w:color="auto"/>
            <w:right w:val="none" w:sz="0" w:space="0" w:color="auto"/>
          </w:divBdr>
          <w:divsChild>
            <w:div w:id="1698311505">
              <w:marLeft w:val="0"/>
              <w:marRight w:val="0"/>
              <w:marTop w:val="0"/>
              <w:marBottom w:val="0"/>
              <w:divBdr>
                <w:top w:val="none" w:sz="0" w:space="0" w:color="auto"/>
                <w:left w:val="none" w:sz="0" w:space="0" w:color="auto"/>
                <w:bottom w:val="none" w:sz="0" w:space="0" w:color="auto"/>
                <w:right w:val="none" w:sz="0" w:space="0" w:color="auto"/>
              </w:divBdr>
            </w:div>
          </w:divsChild>
        </w:div>
        <w:div w:id="2052265246">
          <w:marLeft w:val="0"/>
          <w:marRight w:val="0"/>
          <w:marTop w:val="0"/>
          <w:marBottom w:val="0"/>
          <w:divBdr>
            <w:top w:val="none" w:sz="0" w:space="0" w:color="auto"/>
            <w:left w:val="none" w:sz="0" w:space="0" w:color="auto"/>
            <w:bottom w:val="none" w:sz="0" w:space="0" w:color="auto"/>
            <w:right w:val="none" w:sz="0" w:space="0" w:color="auto"/>
          </w:divBdr>
          <w:divsChild>
            <w:div w:id="529613024">
              <w:marLeft w:val="0"/>
              <w:marRight w:val="0"/>
              <w:marTop w:val="0"/>
              <w:marBottom w:val="0"/>
              <w:divBdr>
                <w:top w:val="none" w:sz="0" w:space="0" w:color="auto"/>
                <w:left w:val="none" w:sz="0" w:space="0" w:color="auto"/>
                <w:bottom w:val="none" w:sz="0" w:space="0" w:color="auto"/>
                <w:right w:val="none" w:sz="0" w:space="0" w:color="auto"/>
              </w:divBdr>
            </w:div>
          </w:divsChild>
        </w:div>
        <w:div w:id="703292178">
          <w:marLeft w:val="0"/>
          <w:marRight w:val="0"/>
          <w:marTop w:val="0"/>
          <w:marBottom w:val="0"/>
          <w:divBdr>
            <w:top w:val="none" w:sz="0" w:space="0" w:color="auto"/>
            <w:left w:val="none" w:sz="0" w:space="0" w:color="auto"/>
            <w:bottom w:val="none" w:sz="0" w:space="0" w:color="auto"/>
            <w:right w:val="none" w:sz="0" w:space="0" w:color="auto"/>
          </w:divBdr>
          <w:divsChild>
            <w:div w:id="912352678">
              <w:marLeft w:val="0"/>
              <w:marRight w:val="0"/>
              <w:marTop w:val="0"/>
              <w:marBottom w:val="0"/>
              <w:divBdr>
                <w:top w:val="none" w:sz="0" w:space="0" w:color="auto"/>
                <w:left w:val="none" w:sz="0" w:space="0" w:color="auto"/>
                <w:bottom w:val="none" w:sz="0" w:space="0" w:color="auto"/>
                <w:right w:val="none" w:sz="0" w:space="0" w:color="auto"/>
              </w:divBdr>
            </w:div>
          </w:divsChild>
        </w:div>
        <w:div w:id="1753623562">
          <w:marLeft w:val="0"/>
          <w:marRight w:val="0"/>
          <w:marTop w:val="0"/>
          <w:marBottom w:val="0"/>
          <w:divBdr>
            <w:top w:val="none" w:sz="0" w:space="0" w:color="auto"/>
            <w:left w:val="none" w:sz="0" w:space="0" w:color="auto"/>
            <w:bottom w:val="none" w:sz="0" w:space="0" w:color="auto"/>
            <w:right w:val="none" w:sz="0" w:space="0" w:color="auto"/>
          </w:divBdr>
          <w:divsChild>
            <w:div w:id="1099301037">
              <w:marLeft w:val="0"/>
              <w:marRight w:val="0"/>
              <w:marTop w:val="0"/>
              <w:marBottom w:val="0"/>
              <w:divBdr>
                <w:top w:val="none" w:sz="0" w:space="0" w:color="auto"/>
                <w:left w:val="none" w:sz="0" w:space="0" w:color="auto"/>
                <w:bottom w:val="none" w:sz="0" w:space="0" w:color="auto"/>
                <w:right w:val="none" w:sz="0" w:space="0" w:color="auto"/>
              </w:divBdr>
            </w:div>
          </w:divsChild>
        </w:div>
        <w:div w:id="1661809157">
          <w:marLeft w:val="0"/>
          <w:marRight w:val="0"/>
          <w:marTop w:val="0"/>
          <w:marBottom w:val="0"/>
          <w:divBdr>
            <w:top w:val="none" w:sz="0" w:space="0" w:color="auto"/>
            <w:left w:val="none" w:sz="0" w:space="0" w:color="auto"/>
            <w:bottom w:val="none" w:sz="0" w:space="0" w:color="auto"/>
            <w:right w:val="none" w:sz="0" w:space="0" w:color="auto"/>
          </w:divBdr>
          <w:divsChild>
            <w:div w:id="511725880">
              <w:marLeft w:val="0"/>
              <w:marRight w:val="0"/>
              <w:marTop w:val="0"/>
              <w:marBottom w:val="0"/>
              <w:divBdr>
                <w:top w:val="none" w:sz="0" w:space="0" w:color="auto"/>
                <w:left w:val="none" w:sz="0" w:space="0" w:color="auto"/>
                <w:bottom w:val="none" w:sz="0" w:space="0" w:color="auto"/>
                <w:right w:val="none" w:sz="0" w:space="0" w:color="auto"/>
              </w:divBdr>
            </w:div>
          </w:divsChild>
        </w:div>
        <w:div w:id="199784938">
          <w:marLeft w:val="0"/>
          <w:marRight w:val="0"/>
          <w:marTop w:val="0"/>
          <w:marBottom w:val="0"/>
          <w:divBdr>
            <w:top w:val="none" w:sz="0" w:space="0" w:color="auto"/>
            <w:left w:val="none" w:sz="0" w:space="0" w:color="auto"/>
            <w:bottom w:val="none" w:sz="0" w:space="0" w:color="auto"/>
            <w:right w:val="none" w:sz="0" w:space="0" w:color="auto"/>
          </w:divBdr>
          <w:divsChild>
            <w:div w:id="263802319">
              <w:marLeft w:val="0"/>
              <w:marRight w:val="0"/>
              <w:marTop w:val="0"/>
              <w:marBottom w:val="0"/>
              <w:divBdr>
                <w:top w:val="none" w:sz="0" w:space="0" w:color="auto"/>
                <w:left w:val="none" w:sz="0" w:space="0" w:color="auto"/>
                <w:bottom w:val="none" w:sz="0" w:space="0" w:color="auto"/>
                <w:right w:val="none" w:sz="0" w:space="0" w:color="auto"/>
              </w:divBdr>
            </w:div>
          </w:divsChild>
        </w:div>
        <w:div w:id="967858051">
          <w:marLeft w:val="0"/>
          <w:marRight w:val="0"/>
          <w:marTop w:val="0"/>
          <w:marBottom w:val="0"/>
          <w:divBdr>
            <w:top w:val="none" w:sz="0" w:space="0" w:color="auto"/>
            <w:left w:val="none" w:sz="0" w:space="0" w:color="auto"/>
            <w:bottom w:val="none" w:sz="0" w:space="0" w:color="auto"/>
            <w:right w:val="none" w:sz="0" w:space="0" w:color="auto"/>
          </w:divBdr>
          <w:divsChild>
            <w:div w:id="552623365">
              <w:marLeft w:val="0"/>
              <w:marRight w:val="0"/>
              <w:marTop w:val="0"/>
              <w:marBottom w:val="0"/>
              <w:divBdr>
                <w:top w:val="none" w:sz="0" w:space="0" w:color="auto"/>
                <w:left w:val="none" w:sz="0" w:space="0" w:color="auto"/>
                <w:bottom w:val="none" w:sz="0" w:space="0" w:color="auto"/>
                <w:right w:val="none" w:sz="0" w:space="0" w:color="auto"/>
              </w:divBdr>
            </w:div>
          </w:divsChild>
        </w:div>
        <w:div w:id="335153662">
          <w:marLeft w:val="0"/>
          <w:marRight w:val="0"/>
          <w:marTop w:val="0"/>
          <w:marBottom w:val="0"/>
          <w:divBdr>
            <w:top w:val="none" w:sz="0" w:space="0" w:color="auto"/>
            <w:left w:val="none" w:sz="0" w:space="0" w:color="auto"/>
            <w:bottom w:val="none" w:sz="0" w:space="0" w:color="auto"/>
            <w:right w:val="none" w:sz="0" w:space="0" w:color="auto"/>
          </w:divBdr>
          <w:divsChild>
            <w:div w:id="1824155709">
              <w:marLeft w:val="0"/>
              <w:marRight w:val="0"/>
              <w:marTop w:val="0"/>
              <w:marBottom w:val="0"/>
              <w:divBdr>
                <w:top w:val="none" w:sz="0" w:space="0" w:color="auto"/>
                <w:left w:val="none" w:sz="0" w:space="0" w:color="auto"/>
                <w:bottom w:val="none" w:sz="0" w:space="0" w:color="auto"/>
                <w:right w:val="none" w:sz="0" w:space="0" w:color="auto"/>
              </w:divBdr>
            </w:div>
          </w:divsChild>
        </w:div>
        <w:div w:id="489565885">
          <w:marLeft w:val="0"/>
          <w:marRight w:val="0"/>
          <w:marTop w:val="0"/>
          <w:marBottom w:val="0"/>
          <w:divBdr>
            <w:top w:val="none" w:sz="0" w:space="0" w:color="auto"/>
            <w:left w:val="none" w:sz="0" w:space="0" w:color="auto"/>
            <w:bottom w:val="none" w:sz="0" w:space="0" w:color="auto"/>
            <w:right w:val="none" w:sz="0" w:space="0" w:color="auto"/>
          </w:divBdr>
          <w:divsChild>
            <w:div w:id="1749227052">
              <w:marLeft w:val="0"/>
              <w:marRight w:val="0"/>
              <w:marTop w:val="0"/>
              <w:marBottom w:val="0"/>
              <w:divBdr>
                <w:top w:val="none" w:sz="0" w:space="0" w:color="auto"/>
                <w:left w:val="none" w:sz="0" w:space="0" w:color="auto"/>
                <w:bottom w:val="none" w:sz="0" w:space="0" w:color="auto"/>
                <w:right w:val="none" w:sz="0" w:space="0" w:color="auto"/>
              </w:divBdr>
            </w:div>
          </w:divsChild>
        </w:div>
        <w:div w:id="1142387174">
          <w:marLeft w:val="0"/>
          <w:marRight w:val="0"/>
          <w:marTop w:val="0"/>
          <w:marBottom w:val="0"/>
          <w:divBdr>
            <w:top w:val="none" w:sz="0" w:space="0" w:color="auto"/>
            <w:left w:val="none" w:sz="0" w:space="0" w:color="auto"/>
            <w:bottom w:val="none" w:sz="0" w:space="0" w:color="auto"/>
            <w:right w:val="none" w:sz="0" w:space="0" w:color="auto"/>
          </w:divBdr>
          <w:divsChild>
            <w:div w:id="688218454">
              <w:marLeft w:val="0"/>
              <w:marRight w:val="0"/>
              <w:marTop w:val="0"/>
              <w:marBottom w:val="0"/>
              <w:divBdr>
                <w:top w:val="none" w:sz="0" w:space="0" w:color="auto"/>
                <w:left w:val="none" w:sz="0" w:space="0" w:color="auto"/>
                <w:bottom w:val="none" w:sz="0" w:space="0" w:color="auto"/>
                <w:right w:val="none" w:sz="0" w:space="0" w:color="auto"/>
              </w:divBdr>
            </w:div>
          </w:divsChild>
        </w:div>
        <w:div w:id="1275091492">
          <w:marLeft w:val="0"/>
          <w:marRight w:val="0"/>
          <w:marTop w:val="0"/>
          <w:marBottom w:val="0"/>
          <w:divBdr>
            <w:top w:val="none" w:sz="0" w:space="0" w:color="auto"/>
            <w:left w:val="none" w:sz="0" w:space="0" w:color="auto"/>
            <w:bottom w:val="none" w:sz="0" w:space="0" w:color="auto"/>
            <w:right w:val="none" w:sz="0" w:space="0" w:color="auto"/>
          </w:divBdr>
          <w:divsChild>
            <w:div w:id="523665215">
              <w:marLeft w:val="0"/>
              <w:marRight w:val="0"/>
              <w:marTop w:val="0"/>
              <w:marBottom w:val="0"/>
              <w:divBdr>
                <w:top w:val="none" w:sz="0" w:space="0" w:color="auto"/>
                <w:left w:val="none" w:sz="0" w:space="0" w:color="auto"/>
                <w:bottom w:val="none" w:sz="0" w:space="0" w:color="auto"/>
                <w:right w:val="none" w:sz="0" w:space="0" w:color="auto"/>
              </w:divBdr>
            </w:div>
          </w:divsChild>
        </w:div>
        <w:div w:id="832070664">
          <w:marLeft w:val="0"/>
          <w:marRight w:val="0"/>
          <w:marTop w:val="0"/>
          <w:marBottom w:val="0"/>
          <w:divBdr>
            <w:top w:val="none" w:sz="0" w:space="0" w:color="auto"/>
            <w:left w:val="none" w:sz="0" w:space="0" w:color="auto"/>
            <w:bottom w:val="none" w:sz="0" w:space="0" w:color="auto"/>
            <w:right w:val="none" w:sz="0" w:space="0" w:color="auto"/>
          </w:divBdr>
          <w:divsChild>
            <w:div w:id="843588098">
              <w:marLeft w:val="0"/>
              <w:marRight w:val="0"/>
              <w:marTop w:val="0"/>
              <w:marBottom w:val="0"/>
              <w:divBdr>
                <w:top w:val="none" w:sz="0" w:space="0" w:color="auto"/>
                <w:left w:val="none" w:sz="0" w:space="0" w:color="auto"/>
                <w:bottom w:val="none" w:sz="0" w:space="0" w:color="auto"/>
                <w:right w:val="none" w:sz="0" w:space="0" w:color="auto"/>
              </w:divBdr>
            </w:div>
          </w:divsChild>
        </w:div>
        <w:div w:id="22832669">
          <w:marLeft w:val="0"/>
          <w:marRight w:val="0"/>
          <w:marTop w:val="0"/>
          <w:marBottom w:val="0"/>
          <w:divBdr>
            <w:top w:val="none" w:sz="0" w:space="0" w:color="auto"/>
            <w:left w:val="none" w:sz="0" w:space="0" w:color="auto"/>
            <w:bottom w:val="none" w:sz="0" w:space="0" w:color="auto"/>
            <w:right w:val="none" w:sz="0" w:space="0" w:color="auto"/>
          </w:divBdr>
          <w:divsChild>
            <w:div w:id="513497071">
              <w:marLeft w:val="0"/>
              <w:marRight w:val="0"/>
              <w:marTop w:val="0"/>
              <w:marBottom w:val="0"/>
              <w:divBdr>
                <w:top w:val="none" w:sz="0" w:space="0" w:color="auto"/>
                <w:left w:val="none" w:sz="0" w:space="0" w:color="auto"/>
                <w:bottom w:val="none" w:sz="0" w:space="0" w:color="auto"/>
                <w:right w:val="none" w:sz="0" w:space="0" w:color="auto"/>
              </w:divBdr>
            </w:div>
          </w:divsChild>
        </w:div>
        <w:div w:id="1385565619">
          <w:marLeft w:val="0"/>
          <w:marRight w:val="0"/>
          <w:marTop w:val="0"/>
          <w:marBottom w:val="0"/>
          <w:divBdr>
            <w:top w:val="none" w:sz="0" w:space="0" w:color="auto"/>
            <w:left w:val="none" w:sz="0" w:space="0" w:color="auto"/>
            <w:bottom w:val="none" w:sz="0" w:space="0" w:color="auto"/>
            <w:right w:val="none" w:sz="0" w:space="0" w:color="auto"/>
          </w:divBdr>
          <w:divsChild>
            <w:div w:id="312832647">
              <w:marLeft w:val="0"/>
              <w:marRight w:val="0"/>
              <w:marTop w:val="0"/>
              <w:marBottom w:val="0"/>
              <w:divBdr>
                <w:top w:val="none" w:sz="0" w:space="0" w:color="auto"/>
                <w:left w:val="none" w:sz="0" w:space="0" w:color="auto"/>
                <w:bottom w:val="none" w:sz="0" w:space="0" w:color="auto"/>
                <w:right w:val="none" w:sz="0" w:space="0" w:color="auto"/>
              </w:divBdr>
            </w:div>
          </w:divsChild>
        </w:div>
        <w:div w:id="1540046161">
          <w:marLeft w:val="0"/>
          <w:marRight w:val="0"/>
          <w:marTop w:val="0"/>
          <w:marBottom w:val="0"/>
          <w:divBdr>
            <w:top w:val="none" w:sz="0" w:space="0" w:color="auto"/>
            <w:left w:val="none" w:sz="0" w:space="0" w:color="auto"/>
            <w:bottom w:val="none" w:sz="0" w:space="0" w:color="auto"/>
            <w:right w:val="none" w:sz="0" w:space="0" w:color="auto"/>
          </w:divBdr>
          <w:divsChild>
            <w:div w:id="607128556">
              <w:marLeft w:val="0"/>
              <w:marRight w:val="0"/>
              <w:marTop w:val="0"/>
              <w:marBottom w:val="0"/>
              <w:divBdr>
                <w:top w:val="none" w:sz="0" w:space="0" w:color="auto"/>
                <w:left w:val="none" w:sz="0" w:space="0" w:color="auto"/>
                <w:bottom w:val="none" w:sz="0" w:space="0" w:color="auto"/>
                <w:right w:val="none" w:sz="0" w:space="0" w:color="auto"/>
              </w:divBdr>
            </w:div>
          </w:divsChild>
        </w:div>
        <w:div w:id="151222157">
          <w:marLeft w:val="0"/>
          <w:marRight w:val="0"/>
          <w:marTop w:val="0"/>
          <w:marBottom w:val="0"/>
          <w:divBdr>
            <w:top w:val="none" w:sz="0" w:space="0" w:color="auto"/>
            <w:left w:val="none" w:sz="0" w:space="0" w:color="auto"/>
            <w:bottom w:val="none" w:sz="0" w:space="0" w:color="auto"/>
            <w:right w:val="none" w:sz="0" w:space="0" w:color="auto"/>
          </w:divBdr>
          <w:divsChild>
            <w:div w:id="2020616695">
              <w:marLeft w:val="0"/>
              <w:marRight w:val="0"/>
              <w:marTop w:val="0"/>
              <w:marBottom w:val="0"/>
              <w:divBdr>
                <w:top w:val="none" w:sz="0" w:space="0" w:color="auto"/>
                <w:left w:val="none" w:sz="0" w:space="0" w:color="auto"/>
                <w:bottom w:val="none" w:sz="0" w:space="0" w:color="auto"/>
                <w:right w:val="none" w:sz="0" w:space="0" w:color="auto"/>
              </w:divBdr>
            </w:div>
          </w:divsChild>
        </w:div>
        <w:div w:id="1484271374">
          <w:marLeft w:val="0"/>
          <w:marRight w:val="0"/>
          <w:marTop w:val="0"/>
          <w:marBottom w:val="0"/>
          <w:divBdr>
            <w:top w:val="none" w:sz="0" w:space="0" w:color="auto"/>
            <w:left w:val="none" w:sz="0" w:space="0" w:color="auto"/>
            <w:bottom w:val="none" w:sz="0" w:space="0" w:color="auto"/>
            <w:right w:val="none" w:sz="0" w:space="0" w:color="auto"/>
          </w:divBdr>
          <w:divsChild>
            <w:div w:id="89812138">
              <w:marLeft w:val="0"/>
              <w:marRight w:val="0"/>
              <w:marTop w:val="0"/>
              <w:marBottom w:val="0"/>
              <w:divBdr>
                <w:top w:val="none" w:sz="0" w:space="0" w:color="auto"/>
                <w:left w:val="none" w:sz="0" w:space="0" w:color="auto"/>
                <w:bottom w:val="none" w:sz="0" w:space="0" w:color="auto"/>
                <w:right w:val="none" w:sz="0" w:space="0" w:color="auto"/>
              </w:divBdr>
            </w:div>
          </w:divsChild>
        </w:div>
        <w:div w:id="90009883">
          <w:marLeft w:val="0"/>
          <w:marRight w:val="0"/>
          <w:marTop w:val="0"/>
          <w:marBottom w:val="0"/>
          <w:divBdr>
            <w:top w:val="none" w:sz="0" w:space="0" w:color="auto"/>
            <w:left w:val="none" w:sz="0" w:space="0" w:color="auto"/>
            <w:bottom w:val="none" w:sz="0" w:space="0" w:color="auto"/>
            <w:right w:val="none" w:sz="0" w:space="0" w:color="auto"/>
          </w:divBdr>
          <w:divsChild>
            <w:div w:id="1098790883">
              <w:marLeft w:val="0"/>
              <w:marRight w:val="0"/>
              <w:marTop w:val="0"/>
              <w:marBottom w:val="0"/>
              <w:divBdr>
                <w:top w:val="none" w:sz="0" w:space="0" w:color="auto"/>
                <w:left w:val="none" w:sz="0" w:space="0" w:color="auto"/>
                <w:bottom w:val="none" w:sz="0" w:space="0" w:color="auto"/>
                <w:right w:val="none" w:sz="0" w:space="0" w:color="auto"/>
              </w:divBdr>
            </w:div>
          </w:divsChild>
        </w:div>
        <w:div w:id="228460763">
          <w:marLeft w:val="0"/>
          <w:marRight w:val="0"/>
          <w:marTop w:val="0"/>
          <w:marBottom w:val="0"/>
          <w:divBdr>
            <w:top w:val="none" w:sz="0" w:space="0" w:color="auto"/>
            <w:left w:val="none" w:sz="0" w:space="0" w:color="auto"/>
            <w:bottom w:val="none" w:sz="0" w:space="0" w:color="auto"/>
            <w:right w:val="none" w:sz="0" w:space="0" w:color="auto"/>
          </w:divBdr>
          <w:divsChild>
            <w:div w:id="1381977964">
              <w:marLeft w:val="0"/>
              <w:marRight w:val="0"/>
              <w:marTop w:val="0"/>
              <w:marBottom w:val="0"/>
              <w:divBdr>
                <w:top w:val="none" w:sz="0" w:space="0" w:color="auto"/>
                <w:left w:val="none" w:sz="0" w:space="0" w:color="auto"/>
                <w:bottom w:val="none" w:sz="0" w:space="0" w:color="auto"/>
                <w:right w:val="none" w:sz="0" w:space="0" w:color="auto"/>
              </w:divBdr>
            </w:div>
          </w:divsChild>
        </w:div>
        <w:div w:id="1388647882">
          <w:marLeft w:val="0"/>
          <w:marRight w:val="0"/>
          <w:marTop w:val="0"/>
          <w:marBottom w:val="0"/>
          <w:divBdr>
            <w:top w:val="none" w:sz="0" w:space="0" w:color="auto"/>
            <w:left w:val="none" w:sz="0" w:space="0" w:color="auto"/>
            <w:bottom w:val="none" w:sz="0" w:space="0" w:color="auto"/>
            <w:right w:val="none" w:sz="0" w:space="0" w:color="auto"/>
          </w:divBdr>
          <w:divsChild>
            <w:div w:id="1431199733">
              <w:marLeft w:val="0"/>
              <w:marRight w:val="0"/>
              <w:marTop w:val="0"/>
              <w:marBottom w:val="0"/>
              <w:divBdr>
                <w:top w:val="none" w:sz="0" w:space="0" w:color="auto"/>
                <w:left w:val="none" w:sz="0" w:space="0" w:color="auto"/>
                <w:bottom w:val="none" w:sz="0" w:space="0" w:color="auto"/>
                <w:right w:val="none" w:sz="0" w:space="0" w:color="auto"/>
              </w:divBdr>
            </w:div>
          </w:divsChild>
        </w:div>
        <w:div w:id="277417885">
          <w:marLeft w:val="0"/>
          <w:marRight w:val="0"/>
          <w:marTop w:val="0"/>
          <w:marBottom w:val="0"/>
          <w:divBdr>
            <w:top w:val="none" w:sz="0" w:space="0" w:color="auto"/>
            <w:left w:val="none" w:sz="0" w:space="0" w:color="auto"/>
            <w:bottom w:val="none" w:sz="0" w:space="0" w:color="auto"/>
            <w:right w:val="none" w:sz="0" w:space="0" w:color="auto"/>
          </w:divBdr>
          <w:divsChild>
            <w:div w:id="25837419">
              <w:marLeft w:val="0"/>
              <w:marRight w:val="0"/>
              <w:marTop w:val="0"/>
              <w:marBottom w:val="0"/>
              <w:divBdr>
                <w:top w:val="none" w:sz="0" w:space="0" w:color="auto"/>
                <w:left w:val="none" w:sz="0" w:space="0" w:color="auto"/>
                <w:bottom w:val="none" w:sz="0" w:space="0" w:color="auto"/>
                <w:right w:val="none" w:sz="0" w:space="0" w:color="auto"/>
              </w:divBdr>
            </w:div>
          </w:divsChild>
        </w:div>
        <w:div w:id="1573271107">
          <w:marLeft w:val="0"/>
          <w:marRight w:val="0"/>
          <w:marTop w:val="0"/>
          <w:marBottom w:val="0"/>
          <w:divBdr>
            <w:top w:val="none" w:sz="0" w:space="0" w:color="auto"/>
            <w:left w:val="none" w:sz="0" w:space="0" w:color="auto"/>
            <w:bottom w:val="none" w:sz="0" w:space="0" w:color="auto"/>
            <w:right w:val="none" w:sz="0" w:space="0" w:color="auto"/>
          </w:divBdr>
          <w:divsChild>
            <w:div w:id="233246393">
              <w:marLeft w:val="0"/>
              <w:marRight w:val="0"/>
              <w:marTop w:val="0"/>
              <w:marBottom w:val="0"/>
              <w:divBdr>
                <w:top w:val="none" w:sz="0" w:space="0" w:color="auto"/>
                <w:left w:val="none" w:sz="0" w:space="0" w:color="auto"/>
                <w:bottom w:val="none" w:sz="0" w:space="0" w:color="auto"/>
                <w:right w:val="none" w:sz="0" w:space="0" w:color="auto"/>
              </w:divBdr>
            </w:div>
          </w:divsChild>
        </w:div>
        <w:div w:id="1807044803">
          <w:marLeft w:val="0"/>
          <w:marRight w:val="0"/>
          <w:marTop w:val="0"/>
          <w:marBottom w:val="0"/>
          <w:divBdr>
            <w:top w:val="none" w:sz="0" w:space="0" w:color="auto"/>
            <w:left w:val="none" w:sz="0" w:space="0" w:color="auto"/>
            <w:bottom w:val="none" w:sz="0" w:space="0" w:color="auto"/>
            <w:right w:val="none" w:sz="0" w:space="0" w:color="auto"/>
          </w:divBdr>
          <w:divsChild>
            <w:div w:id="1241020340">
              <w:marLeft w:val="0"/>
              <w:marRight w:val="0"/>
              <w:marTop w:val="0"/>
              <w:marBottom w:val="0"/>
              <w:divBdr>
                <w:top w:val="none" w:sz="0" w:space="0" w:color="auto"/>
                <w:left w:val="none" w:sz="0" w:space="0" w:color="auto"/>
                <w:bottom w:val="none" w:sz="0" w:space="0" w:color="auto"/>
                <w:right w:val="none" w:sz="0" w:space="0" w:color="auto"/>
              </w:divBdr>
            </w:div>
          </w:divsChild>
        </w:div>
        <w:div w:id="842017569">
          <w:marLeft w:val="0"/>
          <w:marRight w:val="0"/>
          <w:marTop w:val="0"/>
          <w:marBottom w:val="0"/>
          <w:divBdr>
            <w:top w:val="none" w:sz="0" w:space="0" w:color="auto"/>
            <w:left w:val="none" w:sz="0" w:space="0" w:color="auto"/>
            <w:bottom w:val="none" w:sz="0" w:space="0" w:color="auto"/>
            <w:right w:val="none" w:sz="0" w:space="0" w:color="auto"/>
          </w:divBdr>
          <w:divsChild>
            <w:div w:id="1893686390">
              <w:marLeft w:val="0"/>
              <w:marRight w:val="0"/>
              <w:marTop w:val="0"/>
              <w:marBottom w:val="0"/>
              <w:divBdr>
                <w:top w:val="none" w:sz="0" w:space="0" w:color="auto"/>
                <w:left w:val="none" w:sz="0" w:space="0" w:color="auto"/>
                <w:bottom w:val="none" w:sz="0" w:space="0" w:color="auto"/>
                <w:right w:val="none" w:sz="0" w:space="0" w:color="auto"/>
              </w:divBdr>
            </w:div>
          </w:divsChild>
        </w:div>
        <w:div w:id="210465996">
          <w:marLeft w:val="0"/>
          <w:marRight w:val="0"/>
          <w:marTop w:val="0"/>
          <w:marBottom w:val="0"/>
          <w:divBdr>
            <w:top w:val="none" w:sz="0" w:space="0" w:color="auto"/>
            <w:left w:val="none" w:sz="0" w:space="0" w:color="auto"/>
            <w:bottom w:val="none" w:sz="0" w:space="0" w:color="auto"/>
            <w:right w:val="none" w:sz="0" w:space="0" w:color="auto"/>
          </w:divBdr>
          <w:divsChild>
            <w:div w:id="462190290">
              <w:marLeft w:val="0"/>
              <w:marRight w:val="0"/>
              <w:marTop w:val="0"/>
              <w:marBottom w:val="0"/>
              <w:divBdr>
                <w:top w:val="none" w:sz="0" w:space="0" w:color="auto"/>
                <w:left w:val="none" w:sz="0" w:space="0" w:color="auto"/>
                <w:bottom w:val="none" w:sz="0" w:space="0" w:color="auto"/>
                <w:right w:val="none" w:sz="0" w:space="0" w:color="auto"/>
              </w:divBdr>
            </w:div>
          </w:divsChild>
        </w:div>
        <w:div w:id="1203245019">
          <w:marLeft w:val="0"/>
          <w:marRight w:val="0"/>
          <w:marTop w:val="0"/>
          <w:marBottom w:val="0"/>
          <w:divBdr>
            <w:top w:val="none" w:sz="0" w:space="0" w:color="auto"/>
            <w:left w:val="none" w:sz="0" w:space="0" w:color="auto"/>
            <w:bottom w:val="none" w:sz="0" w:space="0" w:color="auto"/>
            <w:right w:val="none" w:sz="0" w:space="0" w:color="auto"/>
          </w:divBdr>
          <w:divsChild>
            <w:div w:id="1635675719">
              <w:marLeft w:val="0"/>
              <w:marRight w:val="0"/>
              <w:marTop w:val="0"/>
              <w:marBottom w:val="0"/>
              <w:divBdr>
                <w:top w:val="none" w:sz="0" w:space="0" w:color="auto"/>
                <w:left w:val="none" w:sz="0" w:space="0" w:color="auto"/>
                <w:bottom w:val="none" w:sz="0" w:space="0" w:color="auto"/>
                <w:right w:val="none" w:sz="0" w:space="0" w:color="auto"/>
              </w:divBdr>
            </w:div>
          </w:divsChild>
        </w:div>
        <w:div w:id="855776737">
          <w:marLeft w:val="0"/>
          <w:marRight w:val="0"/>
          <w:marTop w:val="0"/>
          <w:marBottom w:val="0"/>
          <w:divBdr>
            <w:top w:val="none" w:sz="0" w:space="0" w:color="auto"/>
            <w:left w:val="none" w:sz="0" w:space="0" w:color="auto"/>
            <w:bottom w:val="none" w:sz="0" w:space="0" w:color="auto"/>
            <w:right w:val="none" w:sz="0" w:space="0" w:color="auto"/>
          </w:divBdr>
          <w:divsChild>
            <w:div w:id="1408452761">
              <w:marLeft w:val="0"/>
              <w:marRight w:val="0"/>
              <w:marTop w:val="0"/>
              <w:marBottom w:val="0"/>
              <w:divBdr>
                <w:top w:val="none" w:sz="0" w:space="0" w:color="auto"/>
                <w:left w:val="none" w:sz="0" w:space="0" w:color="auto"/>
                <w:bottom w:val="none" w:sz="0" w:space="0" w:color="auto"/>
                <w:right w:val="none" w:sz="0" w:space="0" w:color="auto"/>
              </w:divBdr>
            </w:div>
          </w:divsChild>
        </w:div>
        <w:div w:id="1235043717">
          <w:marLeft w:val="0"/>
          <w:marRight w:val="0"/>
          <w:marTop w:val="0"/>
          <w:marBottom w:val="0"/>
          <w:divBdr>
            <w:top w:val="none" w:sz="0" w:space="0" w:color="auto"/>
            <w:left w:val="none" w:sz="0" w:space="0" w:color="auto"/>
            <w:bottom w:val="none" w:sz="0" w:space="0" w:color="auto"/>
            <w:right w:val="none" w:sz="0" w:space="0" w:color="auto"/>
          </w:divBdr>
          <w:divsChild>
            <w:div w:id="1194730377">
              <w:marLeft w:val="0"/>
              <w:marRight w:val="0"/>
              <w:marTop w:val="0"/>
              <w:marBottom w:val="0"/>
              <w:divBdr>
                <w:top w:val="none" w:sz="0" w:space="0" w:color="auto"/>
                <w:left w:val="none" w:sz="0" w:space="0" w:color="auto"/>
                <w:bottom w:val="none" w:sz="0" w:space="0" w:color="auto"/>
                <w:right w:val="none" w:sz="0" w:space="0" w:color="auto"/>
              </w:divBdr>
            </w:div>
          </w:divsChild>
        </w:div>
        <w:div w:id="1315988807">
          <w:marLeft w:val="0"/>
          <w:marRight w:val="0"/>
          <w:marTop w:val="0"/>
          <w:marBottom w:val="0"/>
          <w:divBdr>
            <w:top w:val="none" w:sz="0" w:space="0" w:color="auto"/>
            <w:left w:val="none" w:sz="0" w:space="0" w:color="auto"/>
            <w:bottom w:val="none" w:sz="0" w:space="0" w:color="auto"/>
            <w:right w:val="none" w:sz="0" w:space="0" w:color="auto"/>
          </w:divBdr>
          <w:divsChild>
            <w:div w:id="618147969">
              <w:marLeft w:val="0"/>
              <w:marRight w:val="0"/>
              <w:marTop w:val="0"/>
              <w:marBottom w:val="0"/>
              <w:divBdr>
                <w:top w:val="none" w:sz="0" w:space="0" w:color="auto"/>
                <w:left w:val="none" w:sz="0" w:space="0" w:color="auto"/>
                <w:bottom w:val="none" w:sz="0" w:space="0" w:color="auto"/>
                <w:right w:val="none" w:sz="0" w:space="0" w:color="auto"/>
              </w:divBdr>
            </w:div>
          </w:divsChild>
        </w:div>
        <w:div w:id="391083789">
          <w:marLeft w:val="0"/>
          <w:marRight w:val="0"/>
          <w:marTop w:val="0"/>
          <w:marBottom w:val="0"/>
          <w:divBdr>
            <w:top w:val="none" w:sz="0" w:space="0" w:color="auto"/>
            <w:left w:val="none" w:sz="0" w:space="0" w:color="auto"/>
            <w:bottom w:val="none" w:sz="0" w:space="0" w:color="auto"/>
            <w:right w:val="none" w:sz="0" w:space="0" w:color="auto"/>
          </w:divBdr>
          <w:divsChild>
            <w:div w:id="1961371504">
              <w:marLeft w:val="0"/>
              <w:marRight w:val="0"/>
              <w:marTop w:val="0"/>
              <w:marBottom w:val="0"/>
              <w:divBdr>
                <w:top w:val="none" w:sz="0" w:space="0" w:color="auto"/>
                <w:left w:val="none" w:sz="0" w:space="0" w:color="auto"/>
                <w:bottom w:val="none" w:sz="0" w:space="0" w:color="auto"/>
                <w:right w:val="none" w:sz="0" w:space="0" w:color="auto"/>
              </w:divBdr>
            </w:div>
          </w:divsChild>
        </w:div>
        <w:div w:id="1019965619">
          <w:marLeft w:val="0"/>
          <w:marRight w:val="0"/>
          <w:marTop w:val="0"/>
          <w:marBottom w:val="0"/>
          <w:divBdr>
            <w:top w:val="none" w:sz="0" w:space="0" w:color="auto"/>
            <w:left w:val="none" w:sz="0" w:space="0" w:color="auto"/>
            <w:bottom w:val="none" w:sz="0" w:space="0" w:color="auto"/>
            <w:right w:val="none" w:sz="0" w:space="0" w:color="auto"/>
          </w:divBdr>
          <w:divsChild>
            <w:div w:id="1623727635">
              <w:marLeft w:val="0"/>
              <w:marRight w:val="0"/>
              <w:marTop w:val="0"/>
              <w:marBottom w:val="0"/>
              <w:divBdr>
                <w:top w:val="none" w:sz="0" w:space="0" w:color="auto"/>
                <w:left w:val="none" w:sz="0" w:space="0" w:color="auto"/>
                <w:bottom w:val="none" w:sz="0" w:space="0" w:color="auto"/>
                <w:right w:val="none" w:sz="0" w:space="0" w:color="auto"/>
              </w:divBdr>
            </w:div>
          </w:divsChild>
        </w:div>
        <w:div w:id="1051422484">
          <w:marLeft w:val="0"/>
          <w:marRight w:val="0"/>
          <w:marTop w:val="0"/>
          <w:marBottom w:val="0"/>
          <w:divBdr>
            <w:top w:val="none" w:sz="0" w:space="0" w:color="auto"/>
            <w:left w:val="none" w:sz="0" w:space="0" w:color="auto"/>
            <w:bottom w:val="none" w:sz="0" w:space="0" w:color="auto"/>
            <w:right w:val="none" w:sz="0" w:space="0" w:color="auto"/>
          </w:divBdr>
          <w:divsChild>
            <w:div w:id="792601250">
              <w:marLeft w:val="0"/>
              <w:marRight w:val="0"/>
              <w:marTop w:val="0"/>
              <w:marBottom w:val="0"/>
              <w:divBdr>
                <w:top w:val="none" w:sz="0" w:space="0" w:color="auto"/>
                <w:left w:val="none" w:sz="0" w:space="0" w:color="auto"/>
                <w:bottom w:val="none" w:sz="0" w:space="0" w:color="auto"/>
                <w:right w:val="none" w:sz="0" w:space="0" w:color="auto"/>
              </w:divBdr>
            </w:div>
          </w:divsChild>
        </w:div>
        <w:div w:id="765617412">
          <w:marLeft w:val="0"/>
          <w:marRight w:val="0"/>
          <w:marTop w:val="0"/>
          <w:marBottom w:val="0"/>
          <w:divBdr>
            <w:top w:val="none" w:sz="0" w:space="0" w:color="auto"/>
            <w:left w:val="none" w:sz="0" w:space="0" w:color="auto"/>
            <w:bottom w:val="none" w:sz="0" w:space="0" w:color="auto"/>
            <w:right w:val="none" w:sz="0" w:space="0" w:color="auto"/>
          </w:divBdr>
          <w:divsChild>
            <w:div w:id="116265656">
              <w:marLeft w:val="0"/>
              <w:marRight w:val="0"/>
              <w:marTop w:val="0"/>
              <w:marBottom w:val="0"/>
              <w:divBdr>
                <w:top w:val="none" w:sz="0" w:space="0" w:color="auto"/>
                <w:left w:val="none" w:sz="0" w:space="0" w:color="auto"/>
                <w:bottom w:val="none" w:sz="0" w:space="0" w:color="auto"/>
                <w:right w:val="none" w:sz="0" w:space="0" w:color="auto"/>
              </w:divBdr>
            </w:div>
          </w:divsChild>
        </w:div>
        <w:div w:id="1953512043">
          <w:marLeft w:val="0"/>
          <w:marRight w:val="0"/>
          <w:marTop w:val="0"/>
          <w:marBottom w:val="0"/>
          <w:divBdr>
            <w:top w:val="none" w:sz="0" w:space="0" w:color="auto"/>
            <w:left w:val="none" w:sz="0" w:space="0" w:color="auto"/>
            <w:bottom w:val="none" w:sz="0" w:space="0" w:color="auto"/>
            <w:right w:val="none" w:sz="0" w:space="0" w:color="auto"/>
          </w:divBdr>
          <w:divsChild>
            <w:div w:id="2045788241">
              <w:marLeft w:val="0"/>
              <w:marRight w:val="0"/>
              <w:marTop w:val="0"/>
              <w:marBottom w:val="0"/>
              <w:divBdr>
                <w:top w:val="none" w:sz="0" w:space="0" w:color="auto"/>
                <w:left w:val="none" w:sz="0" w:space="0" w:color="auto"/>
                <w:bottom w:val="none" w:sz="0" w:space="0" w:color="auto"/>
                <w:right w:val="none" w:sz="0" w:space="0" w:color="auto"/>
              </w:divBdr>
            </w:div>
          </w:divsChild>
        </w:div>
        <w:div w:id="1967226536">
          <w:marLeft w:val="0"/>
          <w:marRight w:val="0"/>
          <w:marTop w:val="0"/>
          <w:marBottom w:val="0"/>
          <w:divBdr>
            <w:top w:val="none" w:sz="0" w:space="0" w:color="auto"/>
            <w:left w:val="none" w:sz="0" w:space="0" w:color="auto"/>
            <w:bottom w:val="none" w:sz="0" w:space="0" w:color="auto"/>
            <w:right w:val="none" w:sz="0" w:space="0" w:color="auto"/>
          </w:divBdr>
          <w:divsChild>
            <w:div w:id="995184959">
              <w:marLeft w:val="0"/>
              <w:marRight w:val="0"/>
              <w:marTop w:val="0"/>
              <w:marBottom w:val="0"/>
              <w:divBdr>
                <w:top w:val="none" w:sz="0" w:space="0" w:color="auto"/>
                <w:left w:val="none" w:sz="0" w:space="0" w:color="auto"/>
                <w:bottom w:val="none" w:sz="0" w:space="0" w:color="auto"/>
                <w:right w:val="none" w:sz="0" w:space="0" w:color="auto"/>
              </w:divBdr>
            </w:div>
          </w:divsChild>
        </w:div>
        <w:div w:id="1049302951">
          <w:marLeft w:val="0"/>
          <w:marRight w:val="0"/>
          <w:marTop w:val="0"/>
          <w:marBottom w:val="0"/>
          <w:divBdr>
            <w:top w:val="none" w:sz="0" w:space="0" w:color="auto"/>
            <w:left w:val="none" w:sz="0" w:space="0" w:color="auto"/>
            <w:bottom w:val="none" w:sz="0" w:space="0" w:color="auto"/>
            <w:right w:val="none" w:sz="0" w:space="0" w:color="auto"/>
          </w:divBdr>
          <w:divsChild>
            <w:div w:id="758869612">
              <w:marLeft w:val="0"/>
              <w:marRight w:val="0"/>
              <w:marTop w:val="0"/>
              <w:marBottom w:val="0"/>
              <w:divBdr>
                <w:top w:val="none" w:sz="0" w:space="0" w:color="auto"/>
                <w:left w:val="none" w:sz="0" w:space="0" w:color="auto"/>
                <w:bottom w:val="none" w:sz="0" w:space="0" w:color="auto"/>
                <w:right w:val="none" w:sz="0" w:space="0" w:color="auto"/>
              </w:divBdr>
            </w:div>
          </w:divsChild>
        </w:div>
        <w:div w:id="634527164">
          <w:marLeft w:val="0"/>
          <w:marRight w:val="0"/>
          <w:marTop w:val="0"/>
          <w:marBottom w:val="0"/>
          <w:divBdr>
            <w:top w:val="none" w:sz="0" w:space="0" w:color="auto"/>
            <w:left w:val="none" w:sz="0" w:space="0" w:color="auto"/>
            <w:bottom w:val="none" w:sz="0" w:space="0" w:color="auto"/>
            <w:right w:val="none" w:sz="0" w:space="0" w:color="auto"/>
          </w:divBdr>
          <w:divsChild>
            <w:div w:id="2091006147">
              <w:marLeft w:val="0"/>
              <w:marRight w:val="0"/>
              <w:marTop w:val="0"/>
              <w:marBottom w:val="0"/>
              <w:divBdr>
                <w:top w:val="none" w:sz="0" w:space="0" w:color="auto"/>
                <w:left w:val="none" w:sz="0" w:space="0" w:color="auto"/>
                <w:bottom w:val="none" w:sz="0" w:space="0" w:color="auto"/>
                <w:right w:val="none" w:sz="0" w:space="0" w:color="auto"/>
              </w:divBdr>
            </w:div>
          </w:divsChild>
        </w:div>
        <w:div w:id="605817349">
          <w:marLeft w:val="0"/>
          <w:marRight w:val="0"/>
          <w:marTop w:val="0"/>
          <w:marBottom w:val="0"/>
          <w:divBdr>
            <w:top w:val="none" w:sz="0" w:space="0" w:color="auto"/>
            <w:left w:val="none" w:sz="0" w:space="0" w:color="auto"/>
            <w:bottom w:val="none" w:sz="0" w:space="0" w:color="auto"/>
            <w:right w:val="none" w:sz="0" w:space="0" w:color="auto"/>
          </w:divBdr>
          <w:divsChild>
            <w:div w:id="1294598962">
              <w:marLeft w:val="0"/>
              <w:marRight w:val="0"/>
              <w:marTop w:val="0"/>
              <w:marBottom w:val="0"/>
              <w:divBdr>
                <w:top w:val="none" w:sz="0" w:space="0" w:color="auto"/>
                <w:left w:val="none" w:sz="0" w:space="0" w:color="auto"/>
                <w:bottom w:val="none" w:sz="0" w:space="0" w:color="auto"/>
                <w:right w:val="none" w:sz="0" w:space="0" w:color="auto"/>
              </w:divBdr>
            </w:div>
          </w:divsChild>
        </w:div>
        <w:div w:id="1866628886">
          <w:marLeft w:val="0"/>
          <w:marRight w:val="0"/>
          <w:marTop w:val="0"/>
          <w:marBottom w:val="0"/>
          <w:divBdr>
            <w:top w:val="none" w:sz="0" w:space="0" w:color="auto"/>
            <w:left w:val="none" w:sz="0" w:space="0" w:color="auto"/>
            <w:bottom w:val="none" w:sz="0" w:space="0" w:color="auto"/>
            <w:right w:val="none" w:sz="0" w:space="0" w:color="auto"/>
          </w:divBdr>
          <w:divsChild>
            <w:div w:id="1700348578">
              <w:marLeft w:val="0"/>
              <w:marRight w:val="0"/>
              <w:marTop w:val="0"/>
              <w:marBottom w:val="0"/>
              <w:divBdr>
                <w:top w:val="none" w:sz="0" w:space="0" w:color="auto"/>
                <w:left w:val="none" w:sz="0" w:space="0" w:color="auto"/>
                <w:bottom w:val="none" w:sz="0" w:space="0" w:color="auto"/>
                <w:right w:val="none" w:sz="0" w:space="0" w:color="auto"/>
              </w:divBdr>
            </w:div>
          </w:divsChild>
        </w:div>
        <w:div w:id="1202785899">
          <w:marLeft w:val="0"/>
          <w:marRight w:val="0"/>
          <w:marTop w:val="0"/>
          <w:marBottom w:val="0"/>
          <w:divBdr>
            <w:top w:val="none" w:sz="0" w:space="0" w:color="auto"/>
            <w:left w:val="none" w:sz="0" w:space="0" w:color="auto"/>
            <w:bottom w:val="none" w:sz="0" w:space="0" w:color="auto"/>
            <w:right w:val="none" w:sz="0" w:space="0" w:color="auto"/>
          </w:divBdr>
          <w:divsChild>
            <w:div w:id="267473317">
              <w:marLeft w:val="0"/>
              <w:marRight w:val="0"/>
              <w:marTop w:val="0"/>
              <w:marBottom w:val="0"/>
              <w:divBdr>
                <w:top w:val="none" w:sz="0" w:space="0" w:color="auto"/>
                <w:left w:val="none" w:sz="0" w:space="0" w:color="auto"/>
                <w:bottom w:val="none" w:sz="0" w:space="0" w:color="auto"/>
                <w:right w:val="none" w:sz="0" w:space="0" w:color="auto"/>
              </w:divBdr>
            </w:div>
          </w:divsChild>
        </w:div>
        <w:div w:id="1536386057">
          <w:marLeft w:val="0"/>
          <w:marRight w:val="0"/>
          <w:marTop w:val="0"/>
          <w:marBottom w:val="0"/>
          <w:divBdr>
            <w:top w:val="none" w:sz="0" w:space="0" w:color="auto"/>
            <w:left w:val="none" w:sz="0" w:space="0" w:color="auto"/>
            <w:bottom w:val="none" w:sz="0" w:space="0" w:color="auto"/>
            <w:right w:val="none" w:sz="0" w:space="0" w:color="auto"/>
          </w:divBdr>
          <w:divsChild>
            <w:div w:id="635839626">
              <w:marLeft w:val="0"/>
              <w:marRight w:val="0"/>
              <w:marTop w:val="0"/>
              <w:marBottom w:val="0"/>
              <w:divBdr>
                <w:top w:val="none" w:sz="0" w:space="0" w:color="auto"/>
                <w:left w:val="none" w:sz="0" w:space="0" w:color="auto"/>
                <w:bottom w:val="none" w:sz="0" w:space="0" w:color="auto"/>
                <w:right w:val="none" w:sz="0" w:space="0" w:color="auto"/>
              </w:divBdr>
            </w:div>
          </w:divsChild>
        </w:div>
        <w:div w:id="1938900605">
          <w:marLeft w:val="0"/>
          <w:marRight w:val="0"/>
          <w:marTop w:val="0"/>
          <w:marBottom w:val="0"/>
          <w:divBdr>
            <w:top w:val="none" w:sz="0" w:space="0" w:color="auto"/>
            <w:left w:val="none" w:sz="0" w:space="0" w:color="auto"/>
            <w:bottom w:val="none" w:sz="0" w:space="0" w:color="auto"/>
            <w:right w:val="none" w:sz="0" w:space="0" w:color="auto"/>
          </w:divBdr>
          <w:divsChild>
            <w:div w:id="1581520554">
              <w:marLeft w:val="0"/>
              <w:marRight w:val="0"/>
              <w:marTop w:val="0"/>
              <w:marBottom w:val="0"/>
              <w:divBdr>
                <w:top w:val="none" w:sz="0" w:space="0" w:color="auto"/>
                <w:left w:val="none" w:sz="0" w:space="0" w:color="auto"/>
                <w:bottom w:val="none" w:sz="0" w:space="0" w:color="auto"/>
                <w:right w:val="none" w:sz="0" w:space="0" w:color="auto"/>
              </w:divBdr>
            </w:div>
          </w:divsChild>
        </w:div>
        <w:div w:id="1891649027">
          <w:marLeft w:val="0"/>
          <w:marRight w:val="0"/>
          <w:marTop w:val="0"/>
          <w:marBottom w:val="0"/>
          <w:divBdr>
            <w:top w:val="none" w:sz="0" w:space="0" w:color="auto"/>
            <w:left w:val="none" w:sz="0" w:space="0" w:color="auto"/>
            <w:bottom w:val="none" w:sz="0" w:space="0" w:color="auto"/>
            <w:right w:val="none" w:sz="0" w:space="0" w:color="auto"/>
          </w:divBdr>
          <w:divsChild>
            <w:div w:id="1064568191">
              <w:marLeft w:val="0"/>
              <w:marRight w:val="0"/>
              <w:marTop w:val="0"/>
              <w:marBottom w:val="0"/>
              <w:divBdr>
                <w:top w:val="none" w:sz="0" w:space="0" w:color="auto"/>
                <w:left w:val="none" w:sz="0" w:space="0" w:color="auto"/>
                <w:bottom w:val="none" w:sz="0" w:space="0" w:color="auto"/>
                <w:right w:val="none" w:sz="0" w:space="0" w:color="auto"/>
              </w:divBdr>
            </w:div>
          </w:divsChild>
        </w:div>
        <w:div w:id="1974368483">
          <w:marLeft w:val="0"/>
          <w:marRight w:val="0"/>
          <w:marTop w:val="0"/>
          <w:marBottom w:val="0"/>
          <w:divBdr>
            <w:top w:val="none" w:sz="0" w:space="0" w:color="auto"/>
            <w:left w:val="none" w:sz="0" w:space="0" w:color="auto"/>
            <w:bottom w:val="none" w:sz="0" w:space="0" w:color="auto"/>
            <w:right w:val="none" w:sz="0" w:space="0" w:color="auto"/>
          </w:divBdr>
          <w:divsChild>
            <w:div w:id="2143649720">
              <w:marLeft w:val="0"/>
              <w:marRight w:val="0"/>
              <w:marTop w:val="0"/>
              <w:marBottom w:val="0"/>
              <w:divBdr>
                <w:top w:val="none" w:sz="0" w:space="0" w:color="auto"/>
                <w:left w:val="none" w:sz="0" w:space="0" w:color="auto"/>
                <w:bottom w:val="none" w:sz="0" w:space="0" w:color="auto"/>
                <w:right w:val="none" w:sz="0" w:space="0" w:color="auto"/>
              </w:divBdr>
            </w:div>
          </w:divsChild>
        </w:div>
        <w:div w:id="668678237">
          <w:marLeft w:val="0"/>
          <w:marRight w:val="0"/>
          <w:marTop w:val="0"/>
          <w:marBottom w:val="0"/>
          <w:divBdr>
            <w:top w:val="none" w:sz="0" w:space="0" w:color="auto"/>
            <w:left w:val="none" w:sz="0" w:space="0" w:color="auto"/>
            <w:bottom w:val="none" w:sz="0" w:space="0" w:color="auto"/>
            <w:right w:val="none" w:sz="0" w:space="0" w:color="auto"/>
          </w:divBdr>
          <w:divsChild>
            <w:div w:id="1319268851">
              <w:marLeft w:val="0"/>
              <w:marRight w:val="0"/>
              <w:marTop w:val="0"/>
              <w:marBottom w:val="0"/>
              <w:divBdr>
                <w:top w:val="none" w:sz="0" w:space="0" w:color="auto"/>
                <w:left w:val="none" w:sz="0" w:space="0" w:color="auto"/>
                <w:bottom w:val="none" w:sz="0" w:space="0" w:color="auto"/>
                <w:right w:val="none" w:sz="0" w:space="0" w:color="auto"/>
              </w:divBdr>
            </w:div>
          </w:divsChild>
        </w:div>
        <w:div w:id="81148517">
          <w:marLeft w:val="0"/>
          <w:marRight w:val="0"/>
          <w:marTop w:val="0"/>
          <w:marBottom w:val="0"/>
          <w:divBdr>
            <w:top w:val="none" w:sz="0" w:space="0" w:color="auto"/>
            <w:left w:val="none" w:sz="0" w:space="0" w:color="auto"/>
            <w:bottom w:val="none" w:sz="0" w:space="0" w:color="auto"/>
            <w:right w:val="none" w:sz="0" w:space="0" w:color="auto"/>
          </w:divBdr>
          <w:divsChild>
            <w:div w:id="1854150404">
              <w:marLeft w:val="0"/>
              <w:marRight w:val="0"/>
              <w:marTop w:val="0"/>
              <w:marBottom w:val="0"/>
              <w:divBdr>
                <w:top w:val="none" w:sz="0" w:space="0" w:color="auto"/>
                <w:left w:val="none" w:sz="0" w:space="0" w:color="auto"/>
                <w:bottom w:val="none" w:sz="0" w:space="0" w:color="auto"/>
                <w:right w:val="none" w:sz="0" w:space="0" w:color="auto"/>
              </w:divBdr>
            </w:div>
          </w:divsChild>
        </w:div>
        <w:div w:id="639959109">
          <w:marLeft w:val="0"/>
          <w:marRight w:val="0"/>
          <w:marTop w:val="0"/>
          <w:marBottom w:val="0"/>
          <w:divBdr>
            <w:top w:val="none" w:sz="0" w:space="0" w:color="auto"/>
            <w:left w:val="none" w:sz="0" w:space="0" w:color="auto"/>
            <w:bottom w:val="none" w:sz="0" w:space="0" w:color="auto"/>
            <w:right w:val="none" w:sz="0" w:space="0" w:color="auto"/>
          </w:divBdr>
          <w:divsChild>
            <w:div w:id="1597908635">
              <w:marLeft w:val="0"/>
              <w:marRight w:val="0"/>
              <w:marTop w:val="0"/>
              <w:marBottom w:val="0"/>
              <w:divBdr>
                <w:top w:val="none" w:sz="0" w:space="0" w:color="auto"/>
                <w:left w:val="none" w:sz="0" w:space="0" w:color="auto"/>
                <w:bottom w:val="none" w:sz="0" w:space="0" w:color="auto"/>
                <w:right w:val="none" w:sz="0" w:space="0" w:color="auto"/>
              </w:divBdr>
            </w:div>
          </w:divsChild>
        </w:div>
        <w:div w:id="1345133590">
          <w:marLeft w:val="0"/>
          <w:marRight w:val="0"/>
          <w:marTop w:val="0"/>
          <w:marBottom w:val="0"/>
          <w:divBdr>
            <w:top w:val="none" w:sz="0" w:space="0" w:color="auto"/>
            <w:left w:val="none" w:sz="0" w:space="0" w:color="auto"/>
            <w:bottom w:val="none" w:sz="0" w:space="0" w:color="auto"/>
            <w:right w:val="none" w:sz="0" w:space="0" w:color="auto"/>
          </w:divBdr>
          <w:divsChild>
            <w:div w:id="1398631220">
              <w:marLeft w:val="0"/>
              <w:marRight w:val="0"/>
              <w:marTop w:val="0"/>
              <w:marBottom w:val="0"/>
              <w:divBdr>
                <w:top w:val="none" w:sz="0" w:space="0" w:color="auto"/>
                <w:left w:val="none" w:sz="0" w:space="0" w:color="auto"/>
                <w:bottom w:val="none" w:sz="0" w:space="0" w:color="auto"/>
                <w:right w:val="none" w:sz="0" w:space="0" w:color="auto"/>
              </w:divBdr>
            </w:div>
          </w:divsChild>
        </w:div>
        <w:div w:id="686101510">
          <w:marLeft w:val="0"/>
          <w:marRight w:val="0"/>
          <w:marTop w:val="0"/>
          <w:marBottom w:val="0"/>
          <w:divBdr>
            <w:top w:val="none" w:sz="0" w:space="0" w:color="auto"/>
            <w:left w:val="none" w:sz="0" w:space="0" w:color="auto"/>
            <w:bottom w:val="none" w:sz="0" w:space="0" w:color="auto"/>
            <w:right w:val="none" w:sz="0" w:space="0" w:color="auto"/>
          </w:divBdr>
          <w:divsChild>
            <w:div w:id="75056207">
              <w:marLeft w:val="0"/>
              <w:marRight w:val="0"/>
              <w:marTop w:val="0"/>
              <w:marBottom w:val="0"/>
              <w:divBdr>
                <w:top w:val="none" w:sz="0" w:space="0" w:color="auto"/>
                <w:left w:val="none" w:sz="0" w:space="0" w:color="auto"/>
                <w:bottom w:val="none" w:sz="0" w:space="0" w:color="auto"/>
                <w:right w:val="none" w:sz="0" w:space="0" w:color="auto"/>
              </w:divBdr>
            </w:div>
          </w:divsChild>
        </w:div>
        <w:div w:id="482552040">
          <w:marLeft w:val="0"/>
          <w:marRight w:val="0"/>
          <w:marTop w:val="0"/>
          <w:marBottom w:val="0"/>
          <w:divBdr>
            <w:top w:val="none" w:sz="0" w:space="0" w:color="auto"/>
            <w:left w:val="none" w:sz="0" w:space="0" w:color="auto"/>
            <w:bottom w:val="none" w:sz="0" w:space="0" w:color="auto"/>
            <w:right w:val="none" w:sz="0" w:space="0" w:color="auto"/>
          </w:divBdr>
          <w:divsChild>
            <w:div w:id="1085347295">
              <w:marLeft w:val="0"/>
              <w:marRight w:val="0"/>
              <w:marTop w:val="0"/>
              <w:marBottom w:val="0"/>
              <w:divBdr>
                <w:top w:val="none" w:sz="0" w:space="0" w:color="auto"/>
                <w:left w:val="none" w:sz="0" w:space="0" w:color="auto"/>
                <w:bottom w:val="none" w:sz="0" w:space="0" w:color="auto"/>
                <w:right w:val="none" w:sz="0" w:space="0" w:color="auto"/>
              </w:divBdr>
            </w:div>
          </w:divsChild>
        </w:div>
        <w:div w:id="1542521389">
          <w:marLeft w:val="0"/>
          <w:marRight w:val="0"/>
          <w:marTop w:val="0"/>
          <w:marBottom w:val="0"/>
          <w:divBdr>
            <w:top w:val="none" w:sz="0" w:space="0" w:color="auto"/>
            <w:left w:val="none" w:sz="0" w:space="0" w:color="auto"/>
            <w:bottom w:val="none" w:sz="0" w:space="0" w:color="auto"/>
            <w:right w:val="none" w:sz="0" w:space="0" w:color="auto"/>
          </w:divBdr>
          <w:divsChild>
            <w:div w:id="1631983129">
              <w:marLeft w:val="0"/>
              <w:marRight w:val="0"/>
              <w:marTop w:val="0"/>
              <w:marBottom w:val="0"/>
              <w:divBdr>
                <w:top w:val="none" w:sz="0" w:space="0" w:color="auto"/>
                <w:left w:val="none" w:sz="0" w:space="0" w:color="auto"/>
                <w:bottom w:val="none" w:sz="0" w:space="0" w:color="auto"/>
                <w:right w:val="none" w:sz="0" w:space="0" w:color="auto"/>
              </w:divBdr>
            </w:div>
          </w:divsChild>
        </w:div>
        <w:div w:id="1918439532">
          <w:marLeft w:val="0"/>
          <w:marRight w:val="0"/>
          <w:marTop w:val="0"/>
          <w:marBottom w:val="0"/>
          <w:divBdr>
            <w:top w:val="none" w:sz="0" w:space="0" w:color="auto"/>
            <w:left w:val="none" w:sz="0" w:space="0" w:color="auto"/>
            <w:bottom w:val="none" w:sz="0" w:space="0" w:color="auto"/>
            <w:right w:val="none" w:sz="0" w:space="0" w:color="auto"/>
          </w:divBdr>
          <w:divsChild>
            <w:div w:id="1994798947">
              <w:marLeft w:val="0"/>
              <w:marRight w:val="0"/>
              <w:marTop w:val="0"/>
              <w:marBottom w:val="0"/>
              <w:divBdr>
                <w:top w:val="none" w:sz="0" w:space="0" w:color="auto"/>
                <w:left w:val="none" w:sz="0" w:space="0" w:color="auto"/>
                <w:bottom w:val="none" w:sz="0" w:space="0" w:color="auto"/>
                <w:right w:val="none" w:sz="0" w:space="0" w:color="auto"/>
              </w:divBdr>
            </w:div>
          </w:divsChild>
        </w:div>
        <w:div w:id="567350916">
          <w:marLeft w:val="0"/>
          <w:marRight w:val="0"/>
          <w:marTop w:val="0"/>
          <w:marBottom w:val="0"/>
          <w:divBdr>
            <w:top w:val="none" w:sz="0" w:space="0" w:color="auto"/>
            <w:left w:val="none" w:sz="0" w:space="0" w:color="auto"/>
            <w:bottom w:val="none" w:sz="0" w:space="0" w:color="auto"/>
            <w:right w:val="none" w:sz="0" w:space="0" w:color="auto"/>
          </w:divBdr>
          <w:divsChild>
            <w:div w:id="208151001">
              <w:marLeft w:val="0"/>
              <w:marRight w:val="0"/>
              <w:marTop w:val="0"/>
              <w:marBottom w:val="0"/>
              <w:divBdr>
                <w:top w:val="none" w:sz="0" w:space="0" w:color="auto"/>
                <w:left w:val="none" w:sz="0" w:space="0" w:color="auto"/>
                <w:bottom w:val="none" w:sz="0" w:space="0" w:color="auto"/>
                <w:right w:val="none" w:sz="0" w:space="0" w:color="auto"/>
              </w:divBdr>
            </w:div>
          </w:divsChild>
        </w:div>
        <w:div w:id="1904098019">
          <w:marLeft w:val="0"/>
          <w:marRight w:val="0"/>
          <w:marTop w:val="0"/>
          <w:marBottom w:val="0"/>
          <w:divBdr>
            <w:top w:val="none" w:sz="0" w:space="0" w:color="auto"/>
            <w:left w:val="none" w:sz="0" w:space="0" w:color="auto"/>
            <w:bottom w:val="none" w:sz="0" w:space="0" w:color="auto"/>
            <w:right w:val="none" w:sz="0" w:space="0" w:color="auto"/>
          </w:divBdr>
          <w:divsChild>
            <w:div w:id="1258637073">
              <w:marLeft w:val="0"/>
              <w:marRight w:val="0"/>
              <w:marTop w:val="0"/>
              <w:marBottom w:val="0"/>
              <w:divBdr>
                <w:top w:val="none" w:sz="0" w:space="0" w:color="auto"/>
                <w:left w:val="none" w:sz="0" w:space="0" w:color="auto"/>
                <w:bottom w:val="none" w:sz="0" w:space="0" w:color="auto"/>
                <w:right w:val="none" w:sz="0" w:space="0" w:color="auto"/>
              </w:divBdr>
            </w:div>
          </w:divsChild>
        </w:div>
        <w:div w:id="2055538805">
          <w:marLeft w:val="0"/>
          <w:marRight w:val="0"/>
          <w:marTop w:val="0"/>
          <w:marBottom w:val="0"/>
          <w:divBdr>
            <w:top w:val="none" w:sz="0" w:space="0" w:color="auto"/>
            <w:left w:val="none" w:sz="0" w:space="0" w:color="auto"/>
            <w:bottom w:val="none" w:sz="0" w:space="0" w:color="auto"/>
            <w:right w:val="none" w:sz="0" w:space="0" w:color="auto"/>
          </w:divBdr>
          <w:divsChild>
            <w:div w:id="922491138">
              <w:marLeft w:val="0"/>
              <w:marRight w:val="0"/>
              <w:marTop w:val="0"/>
              <w:marBottom w:val="0"/>
              <w:divBdr>
                <w:top w:val="none" w:sz="0" w:space="0" w:color="auto"/>
                <w:left w:val="none" w:sz="0" w:space="0" w:color="auto"/>
                <w:bottom w:val="none" w:sz="0" w:space="0" w:color="auto"/>
                <w:right w:val="none" w:sz="0" w:space="0" w:color="auto"/>
              </w:divBdr>
            </w:div>
          </w:divsChild>
        </w:div>
        <w:div w:id="354041763">
          <w:marLeft w:val="0"/>
          <w:marRight w:val="0"/>
          <w:marTop w:val="0"/>
          <w:marBottom w:val="0"/>
          <w:divBdr>
            <w:top w:val="none" w:sz="0" w:space="0" w:color="auto"/>
            <w:left w:val="none" w:sz="0" w:space="0" w:color="auto"/>
            <w:bottom w:val="none" w:sz="0" w:space="0" w:color="auto"/>
            <w:right w:val="none" w:sz="0" w:space="0" w:color="auto"/>
          </w:divBdr>
          <w:divsChild>
            <w:div w:id="167796566">
              <w:marLeft w:val="0"/>
              <w:marRight w:val="0"/>
              <w:marTop w:val="0"/>
              <w:marBottom w:val="0"/>
              <w:divBdr>
                <w:top w:val="none" w:sz="0" w:space="0" w:color="auto"/>
                <w:left w:val="none" w:sz="0" w:space="0" w:color="auto"/>
                <w:bottom w:val="none" w:sz="0" w:space="0" w:color="auto"/>
                <w:right w:val="none" w:sz="0" w:space="0" w:color="auto"/>
              </w:divBdr>
            </w:div>
          </w:divsChild>
        </w:div>
        <w:div w:id="1161653067">
          <w:marLeft w:val="0"/>
          <w:marRight w:val="0"/>
          <w:marTop w:val="0"/>
          <w:marBottom w:val="0"/>
          <w:divBdr>
            <w:top w:val="none" w:sz="0" w:space="0" w:color="auto"/>
            <w:left w:val="none" w:sz="0" w:space="0" w:color="auto"/>
            <w:bottom w:val="none" w:sz="0" w:space="0" w:color="auto"/>
            <w:right w:val="none" w:sz="0" w:space="0" w:color="auto"/>
          </w:divBdr>
          <w:divsChild>
            <w:div w:id="1789624247">
              <w:marLeft w:val="0"/>
              <w:marRight w:val="0"/>
              <w:marTop w:val="0"/>
              <w:marBottom w:val="0"/>
              <w:divBdr>
                <w:top w:val="none" w:sz="0" w:space="0" w:color="auto"/>
                <w:left w:val="none" w:sz="0" w:space="0" w:color="auto"/>
                <w:bottom w:val="none" w:sz="0" w:space="0" w:color="auto"/>
                <w:right w:val="none" w:sz="0" w:space="0" w:color="auto"/>
              </w:divBdr>
            </w:div>
          </w:divsChild>
        </w:div>
        <w:div w:id="1616709978">
          <w:marLeft w:val="0"/>
          <w:marRight w:val="0"/>
          <w:marTop w:val="0"/>
          <w:marBottom w:val="0"/>
          <w:divBdr>
            <w:top w:val="none" w:sz="0" w:space="0" w:color="auto"/>
            <w:left w:val="none" w:sz="0" w:space="0" w:color="auto"/>
            <w:bottom w:val="none" w:sz="0" w:space="0" w:color="auto"/>
            <w:right w:val="none" w:sz="0" w:space="0" w:color="auto"/>
          </w:divBdr>
          <w:divsChild>
            <w:div w:id="1258975893">
              <w:marLeft w:val="0"/>
              <w:marRight w:val="0"/>
              <w:marTop w:val="0"/>
              <w:marBottom w:val="0"/>
              <w:divBdr>
                <w:top w:val="none" w:sz="0" w:space="0" w:color="auto"/>
                <w:left w:val="none" w:sz="0" w:space="0" w:color="auto"/>
                <w:bottom w:val="none" w:sz="0" w:space="0" w:color="auto"/>
                <w:right w:val="none" w:sz="0" w:space="0" w:color="auto"/>
              </w:divBdr>
            </w:div>
          </w:divsChild>
        </w:div>
        <w:div w:id="1726563982">
          <w:marLeft w:val="0"/>
          <w:marRight w:val="0"/>
          <w:marTop w:val="0"/>
          <w:marBottom w:val="0"/>
          <w:divBdr>
            <w:top w:val="none" w:sz="0" w:space="0" w:color="auto"/>
            <w:left w:val="none" w:sz="0" w:space="0" w:color="auto"/>
            <w:bottom w:val="none" w:sz="0" w:space="0" w:color="auto"/>
            <w:right w:val="none" w:sz="0" w:space="0" w:color="auto"/>
          </w:divBdr>
          <w:divsChild>
            <w:div w:id="1401634529">
              <w:marLeft w:val="0"/>
              <w:marRight w:val="0"/>
              <w:marTop w:val="0"/>
              <w:marBottom w:val="0"/>
              <w:divBdr>
                <w:top w:val="none" w:sz="0" w:space="0" w:color="auto"/>
                <w:left w:val="none" w:sz="0" w:space="0" w:color="auto"/>
                <w:bottom w:val="none" w:sz="0" w:space="0" w:color="auto"/>
                <w:right w:val="none" w:sz="0" w:space="0" w:color="auto"/>
              </w:divBdr>
            </w:div>
          </w:divsChild>
        </w:div>
        <w:div w:id="1209297674">
          <w:marLeft w:val="0"/>
          <w:marRight w:val="0"/>
          <w:marTop w:val="0"/>
          <w:marBottom w:val="0"/>
          <w:divBdr>
            <w:top w:val="none" w:sz="0" w:space="0" w:color="auto"/>
            <w:left w:val="none" w:sz="0" w:space="0" w:color="auto"/>
            <w:bottom w:val="none" w:sz="0" w:space="0" w:color="auto"/>
            <w:right w:val="none" w:sz="0" w:space="0" w:color="auto"/>
          </w:divBdr>
          <w:divsChild>
            <w:div w:id="1176916699">
              <w:marLeft w:val="0"/>
              <w:marRight w:val="0"/>
              <w:marTop w:val="0"/>
              <w:marBottom w:val="0"/>
              <w:divBdr>
                <w:top w:val="none" w:sz="0" w:space="0" w:color="auto"/>
                <w:left w:val="none" w:sz="0" w:space="0" w:color="auto"/>
                <w:bottom w:val="none" w:sz="0" w:space="0" w:color="auto"/>
                <w:right w:val="none" w:sz="0" w:space="0" w:color="auto"/>
              </w:divBdr>
            </w:div>
          </w:divsChild>
        </w:div>
        <w:div w:id="912157518">
          <w:marLeft w:val="0"/>
          <w:marRight w:val="0"/>
          <w:marTop w:val="0"/>
          <w:marBottom w:val="0"/>
          <w:divBdr>
            <w:top w:val="none" w:sz="0" w:space="0" w:color="auto"/>
            <w:left w:val="none" w:sz="0" w:space="0" w:color="auto"/>
            <w:bottom w:val="none" w:sz="0" w:space="0" w:color="auto"/>
            <w:right w:val="none" w:sz="0" w:space="0" w:color="auto"/>
          </w:divBdr>
          <w:divsChild>
            <w:div w:id="218787866">
              <w:marLeft w:val="0"/>
              <w:marRight w:val="0"/>
              <w:marTop w:val="0"/>
              <w:marBottom w:val="0"/>
              <w:divBdr>
                <w:top w:val="none" w:sz="0" w:space="0" w:color="auto"/>
                <w:left w:val="none" w:sz="0" w:space="0" w:color="auto"/>
                <w:bottom w:val="none" w:sz="0" w:space="0" w:color="auto"/>
                <w:right w:val="none" w:sz="0" w:space="0" w:color="auto"/>
              </w:divBdr>
            </w:div>
          </w:divsChild>
        </w:div>
        <w:div w:id="365712932">
          <w:marLeft w:val="0"/>
          <w:marRight w:val="0"/>
          <w:marTop w:val="0"/>
          <w:marBottom w:val="0"/>
          <w:divBdr>
            <w:top w:val="none" w:sz="0" w:space="0" w:color="auto"/>
            <w:left w:val="none" w:sz="0" w:space="0" w:color="auto"/>
            <w:bottom w:val="none" w:sz="0" w:space="0" w:color="auto"/>
            <w:right w:val="none" w:sz="0" w:space="0" w:color="auto"/>
          </w:divBdr>
          <w:divsChild>
            <w:div w:id="1227839695">
              <w:marLeft w:val="0"/>
              <w:marRight w:val="0"/>
              <w:marTop w:val="0"/>
              <w:marBottom w:val="0"/>
              <w:divBdr>
                <w:top w:val="none" w:sz="0" w:space="0" w:color="auto"/>
                <w:left w:val="none" w:sz="0" w:space="0" w:color="auto"/>
                <w:bottom w:val="none" w:sz="0" w:space="0" w:color="auto"/>
                <w:right w:val="none" w:sz="0" w:space="0" w:color="auto"/>
              </w:divBdr>
            </w:div>
          </w:divsChild>
        </w:div>
        <w:div w:id="155343607">
          <w:marLeft w:val="0"/>
          <w:marRight w:val="0"/>
          <w:marTop w:val="0"/>
          <w:marBottom w:val="0"/>
          <w:divBdr>
            <w:top w:val="none" w:sz="0" w:space="0" w:color="auto"/>
            <w:left w:val="none" w:sz="0" w:space="0" w:color="auto"/>
            <w:bottom w:val="none" w:sz="0" w:space="0" w:color="auto"/>
            <w:right w:val="none" w:sz="0" w:space="0" w:color="auto"/>
          </w:divBdr>
          <w:divsChild>
            <w:div w:id="916129349">
              <w:marLeft w:val="0"/>
              <w:marRight w:val="0"/>
              <w:marTop w:val="0"/>
              <w:marBottom w:val="0"/>
              <w:divBdr>
                <w:top w:val="none" w:sz="0" w:space="0" w:color="auto"/>
                <w:left w:val="none" w:sz="0" w:space="0" w:color="auto"/>
                <w:bottom w:val="none" w:sz="0" w:space="0" w:color="auto"/>
                <w:right w:val="none" w:sz="0" w:space="0" w:color="auto"/>
              </w:divBdr>
            </w:div>
          </w:divsChild>
        </w:div>
        <w:div w:id="637149701">
          <w:marLeft w:val="0"/>
          <w:marRight w:val="0"/>
          <w:marTop w:val="0"/>
          <w:marBottom w:val="0"/>
          <w:divBdr>
            <w:top w:val="none" w:sz="0" w:space="0" w:color="auto"/>
            <w:left w:val="none" w:sz="0" w:space="0" w:color="auto"/>
            <w:bottom w:val="none" w:sz="0" w:space="0" w:color="auto"/>
            <w:right w:val="none" w:sz="0" w:space="0" w:color="auto"/>
          </w:divBdr>
          <w:divsChild>
            <w:div w:id="1503548403">
              <w:marLeft w:val="0"/>
              <w:marRight w:val="0"/>
              <w:marTop w:val="0"/>
              <w:marBottom w:val="0"/>
              <w:divBdr>
                <w:top w:val="none" w:sz="0" w:space="0" w:color="auto"/>
                <w:left w:val="none" w:sz="0" w:space="0" w:color="auto"/>
                <w:bottom w:val="none" w:sz="0" w:space="0" w:color="auto"/>
                <w:right w:val="none" w:sz="0" w:space="0" w:color="auto"/>
              </w:divBdr>
            </w:div>
          </w:divsChild>
        </w:div>
        <w:div w:id="334695797">
          <w:marLeft w:val="0"/>
          <w:marRight w:val="0"/>
          <w:marTop w:val="0"/>
          <w:marBottom w:val="0"/>
          <w:divBdr>
            <w:top w:val="none" w:sz="0" w:space="0" w:color="auto"/>
            <w:left w:val="none" w:sz="0" w:space="0" w:color="auto"/>
            <w:bottom w:val="none" w:sz="0" w:space="0" w:color="auto"/>
            <w:right w:val="none" w:sz="0" w:space="0" w:color="auto"/>
          </w:divBdr>
          <w:divsChild>
            <w:div w:id="439642673">
              <w:marLeft w:val="0"/>
              <w:marRight w:val="0"/>
              <w:marTop w:val="0"/>
              <w:marBottom w:val="0"/>
              <w:divBdr>
                <w:top w:val="none" w:sz="0" w:space="0" w:color="auto"/>
                <w:left w:val="none" w:sz="0" w:space="0" w:color="auto"/>
                <w:bottom w:val="none" w:sz="0" w:space="0" w:color="auto"/>
                <w:right w:val="none" w:sz="0" w:space="0" w:color="auto"/>
              </w:divBdr>
            </w:div>
          </w:divsChild>
        </w:div>
        <w:div w:id="1980190542">
          <w:marLeft w:val="0"/>
          <w:marRight w:val="0"/>
          <w:marTop w:val="0"/>
          <w:marBottom w:val="0"/>
          <w:divBdr>
            <w:top w:val="none" w:sz="0" w:space="0" w:color="auto"/>
            <w:left w:val="none" w:sz="0" w:space="0" w:color="auto"/>
            <w:bottom w:val="none" w:sz="0" w:space="0" w:color="auto"/>
            <w:right w:val="none" w:sz="0" w:space="0" w:color="auto"/>
          </w:divBdr>
          <w:divsChild>
            <w:div w:id="1294485472">
              <w:marLeft w:val="0"/>
              <w:marRight w:val="0"/>
              <w:marTop w:val="0"/>
              <w:marBottom w:val="0"/>
              <w:divBdr>
                <w:top w:val="none" w:sz="0" w:space="0" w:color="auto"/>
                <w:left w:val="none" w:sz="0" w:space="0" w:color="auto"/>
                <w:bottom w:val="none" w:sz="0" w:space="0" w:color="auto"/>
                <w:right w:val="none" w:sz="0" w:space="0" w:color="auto"/>
              </w:divBdr>
            </w:div>
          </w:divsChild>
        </w:div>
        <w:div w:id="50927245">
          <w:marLeft w:val="0"/>
          <w:marRight w:val="0"/>
          <w:marTop w:val="0"/>
          <w:marBottom w:val="0"/>
          <w:divBdr>
            <w:top w:val="none" w:sz="0" w:space="0" w:color="auto"/>
            <w:left w:val="none" w:sz="0" w:space="0" w:color="auto"/>
            <w:bottom w:val="none" w:sz="0" w:space="0" w:color="auto"/>
            <w:right w:val="none" w:sz="0" w:space="0" w:color="auto"/>
          </w:divBdr>
          <w:divsChild>
            <w:div w:id="2009627136">
              <w:marLeft w:val="0"/>
              <w:marRight w:val="0"/>
              <w:marTop w:val="0"/>
              <w:marBottom w:val="0"/>
              <w:divBdr>
                <w:top w:val="none" w:sz="0" w:space="0" w:color="auto"/>
                <w:left w:val="none" w:sz="0" w:space="0" w:color="auto"/>
                <w:bottom w:val="none" w:sz="0" w:space="0" w:color="auto"/>
                <w:right w:val="none" w:sz="0" w:space="0" w:color="auto"/>
              </w:divBdr>
            </w:div>
          </w:divsChild>
        </w:div>
        <w:div w:id="1728140802">
          <w:marLeft w:val="0"/>
          <w:marRight w:val="0"/>
          <w:marTop w:val="0"/>
          <w:marBottom w:val="0"/>
          <w:divBdr>
            <w:top w:val="none" w:sz="0" w:space="0" w:color="auto"/>
            <w:left w:val="none" w:sz="0" w:space="0" w:color="auto"/>
            <w:bottom w:val="none" w:sz="0" w:space="0" w:color="auto"/>
            <w:right w:val="none" w:sz="0" w:space="0" w:color="auto"/>
          </w:divBdr>
          <w:divsChild>
            <w:div w:id="466892930">
              <w:marLeft w:val="0"/>
              <w:marRight w:val="0"/>
              <w:marTop w:val="0"/>
              <w:marBottom w:val="0"/>
              <w:divBdr>
                <w:top w:val="none" w:sz="0" w:space="0" w:color="auto"/>
                <w:left w:val="none" w:sz="0" w:space="0" w:color="auto"/>
                <w:bottom w:val="none" w:sz="0" w:space="0" w:color="auto"/>
                <w:right w:val="none" w:sz="0" w:space="0" w:color="auto"/>
              </w:divBdr>
            </w:div>
          </w:divsChild>
        </w:div>
        <w:div w:id="1354645711">
          <w:marLeft w:val="0"/>
          <w:marRight w:val="0"/>
          <w:marTop w:val="0"/>
          <w:marBottom w:val="0"/>
          <w:divBdr>
            <w:top w:val="none" w:sz="0" w:space="0" w:color="auto"/>
            <w:left w:val="none" w:sz="0" w:space="0" w:color="auto"/>
            <w:bottom w:val="none" w:sz="0" w:space="0" w:color="auto"/>
            <w:right w:val="none" w:sz="0" w:space="0" w:color="auto"/>
          </w:divBdr>
          <w:divsChild>
            <w:div w:id="984356364">
              <w:marLeft w:val="0"/>
              <w:marRight w:val="0"/>
              <w:marTop w:val="0"/>
              <w:marBottom w:val="0"/>
              <w:divBdr>
                <w:top w:val="none" w:sz="0" w:space="0" w:color="auto"/>
                <w:left w:val="none" w:sz="0" w:space="0" w:color="auto"/>
                <w:bottom w:val="none" w:sz="0" w:space="0" w:color="auto"/>
                <w:right w:val="none" w:sz="0" w:space="0" w:color="auto"/>
              </w:divBdr>
            </w:div>
          </w:divsChild>
        </w:div>
        <w:div w:id="1272783284">
          <w:marLeft w:val="0"/>
          <w:marRight w:val="0"/>
          <w:marTop w:val="0"/>
          <w:marBottom w:val="0"/>
          <w:divBdr>
            <w:top w:val="none" w:sz="0" w:space="0" w:color="auto"/>
            <w:left w:val="none" w:sz="0" w:space="0" w:color="auto"/>
            <w:bottom w:val="none" w:sz="0" w:space="0" w:color="auto"/>
            <w:right w:val="none" w:sz="0" w:space="0" w:color="auto"/>
          </w:divBdr>
          <w:divsChild>
            <w:div w:id="1654214930">
              <w:marLeft w:val="0"/>
              <w:marRight w:val="0"/>
              <w:marTop w:val="0"/>
              <w:marBottom w:val="0"/>
              <w:divBdr>
                <w:top w:val="none" w:sz="0" w:space="0" w:color="auto"/>
                <w:left w:val="none" w:sz="0" w:space="0" w:color="auto"/>
                <w:bottom w:val="none" w:sz="0" w:space="0" w:color="auto"/>
                <w:right w:val="none" w:sz="0" w:space="0" w:color="auto"/>
              </w:divBdr>
            </w:div>
          </w:divsChild>
        </w:div>
        <w:div w:id="1458450795">
          <w:marLeft w:val="0"/>
          <w:marRight w:val="0"/>
          <w:marTop w:val="0"/>
          <w:marBottom w:val="0"/>
          <w:divBdr>
            <w:top w:val="none" w:sz="0" w:space="0" w:color="auto"/>
            <w:left w:val="none" w:sz="0" w:space="0" w:color="auto"/>
            <w:bottom w:val="none" w:sz="0" w:space="0" w:color="auto"/>
            <w:right w:val="none" w:sz="0" w:space="0" w:color="auto"/>
          </w:divBdr>
          <w:divsChild>
            <w:div w:id="2054226376">
              <w:marLeft w:val="0"/>
              <w:marRight w:val="0"/>
              <w:marTop w:val="0"/>
              <w:marBottom w:val="0"/>
              <w:divBdr>
                <w:top w:val="none" w:sz="0" w:space="0" w:color="auto"/>
                <w:left w:val="none" w:sz="0" w:space="0" w:color="auto"/>
                <w:bottom w:val="none" w:sz="0" w:space="0" w:color="auto"/>
                <w:right w:val="none" w:sz="0" w:space="0" w:color="auto"/>
              </w:divBdr>
            </w:div>
          </w:divsChild>
        </w:div>
        <w:div w:id="2068989305">
          <w:marLeft w:val="0"/>
          <w:marRight w:val="0"/>
          <w:marTop w:val="0"/>
          <w:marBottom w:val="0"/>
          <w:divBdr>
            <w:top w:val="none" w:sz="0" w:space="0" w:color="auto"/>
            <w:left w:val="none" w:sz="0" w:space="0" w:color="auto"/>
            <w:bottom w:val="none" w:sz="0" w:space="0" w:color="auto"/>
            <w:right w:val="none" w:sz="0" w:space="0" w:color="auto"/>
          </w:divBdr>
          <w:divsChild>
            <w:div w:id="1824078645">
              <w:marLeft w:val="0"/>
              <w:marRight w:val="0"/>
              <w:marTop w:val="0"/>
              <w:marBottom w:val="0"/>
              <w:divBdr>
                <w:top w:val="none" w:sz="0" w:space="0" w:color="auto"/>
                <w:left w:val="none" w:sz="0" w:space="0" w:color="auto"/>
                <w:bottom w:val="none" w:sz="0" w:space="0" w:color="auto"/>
                <w:right w:val="none" w:sz="0" w:space="0" w:color="auto"/>
              </w:divBdr>
            </w:div>
          </w:divsChild>
        </w:div>
        <w:div w:id="1141965432">
          <w:marLeft w:val="0"/>
          <w:marRight w:val="0"/>
          <w:marTop w:val="0"/>
          <w:marBottom w:val="0"/>
          <w:divBdr>
            <w:top w:val="none" w:sz="0" w:space="0" w:color="auto"/>
            <w:left w:val="none" w:sz="0" w:space="0" w:color="auto"/>
            <w:bottom w:val="none" w:sz="0" w:space="0" w:color="auto"/>
            <w:right w:val="none" w:sz="0" w:space="0" w:color="auto"/>
          </w:divBdr>
          <w:divsChild>
            <w:div w:id="1293173903">
              <w:marLeft w:val="0"/>
              <w:marRight w:val="0"/>
              <w:marTop w:val="0"/>
              <w:marBottom w:val="0"/>
              <w:divBdr>
                <w:top w:val="none" w:sz="0" w:space="0" w:color="auto"/>
                <w:left w:val="none" w:sz="0" w:space="0" w:color="auto"/>
                <w:bottom w:val="none" w:sz="0" w:space="0" w:color="auto"/>
                <w:right w:val="none" w:sz="0" w:space="0" w:color="auto"/>
              </w:divBdr>
            </w:div>
          </w:divsChild>
        </w:div>
        <w:div w:id="551230682">
          <w:marLeft w:val="0"/>
          <w:marRight w:val="0"/>
          <w:marTop w:val="0"/>
          <w:marBottom w:val="0"/>
          <w:divBdr>
            <w:top w:val="none" w:sz="0" w:space="0" w:color="auto"/>
            <w:left w:val="none" w:sz="0" w:space="0" w:color="auto"/>
            <w:bottom w:val="none" w:sz="0" w:space="0" w:color="auto"/>
            <w:right w:val="none" w:sz="0" w:space="0" w:color="auto"/>
          </w:divBdr>
          <w:divsChild>
            <w:div w:id="884369286">
              <w:marLeft w:val="0"/>
              <w:marRight w:val="0"/>
              <w:marTop w:val="0"/>
              <w:marBottom w:val="0"/>
              <w:divBdr>
                <w:top w:val="none" w:sz="0" w:space="0" w:color="auto"/>
                <w:left w:val="none" w:sz="0" w:space="0" w:color="auto"/>
                <w:bottom w:val="none" w:sz="0" w:space="0" w:color="auto"/>
                <w:right w:val="none" w:sz="0" w:space="0" w:color="auto"/>
              </w:divBdr>
            </w:div>
          </w:divsChild>
        </w:div>
        <w:div w:id="322971386">
          <w:marLeft w:val="0"/>
          <w:marRight w:val="0"/>
          <w:marTop w:val="0"/>
          <w:marBottom w:val="0"/>
          <w:divBdr>
            <w:top w:val="none" w:sz="0" w:space="0" w:color="auto"/>
            <w:left w:val="none" w:sz="0" w:space="0" w:color="auto"/>
            <w:bottom w:val="none" w:sz="0" w:space="0" w:color="auto"/>
            <w:right w:val="none" w:sz="0" w:space="0" w:color="auto"/>
          </w:divBdr>
          <w:divsChild>
            <w:div w:id="1528326098">
              <w:marLeft w:val="0"/>
              <w:marRight w:val="0"/>
              <w:marTop w:val="0"/>
              <w:marBottom w:val="0"/>
              <w:divBdr>
                <w:top w:val="none" w:sz="0" w:space="0" w:color="auto"/>
                <w:left w:val="none" w:sz="0" w:space="0" w:color="auto"/>
                <w:bottom w:val="none" w:sz="0" w:space="0" w:color="auto"/>
                <w:right w:val="none" w:sz="0" w:space="0" w:color="auto"/>
              </w:divBdr>
            </w:div>
          </w:divsChild>
        </w:div>
        <w:div w:id="1859736675">
          <w:marLeft w:val="0"/>
          <w:marRight w:val="0"/>
          <w:marTop w:val="0"/>
          <w:marBottom w:val="0"/>
          <w:divBdr>
            <w:top w:val="none" w:sz="0" w:space="0" w:color="auto"/>
            <w:left w:val="none" w:sz="0" w:space="0" w:color="auto"/>
            <w:bottom w:val="none" w:sz="0" w:space="0" w:color="auto"/>
            <w:right w:val="none" w:sz="0" w:space="0" w:color="auto"/>
          </w:divBdr>
          <w:divsChild>
            <w:div w:id="1685398904">
              <w:marLeft w:val="0"/>
              <w:marRight w:val="0"/>
              <w:marTop w:val="0"/>
              <w:marBottom w:val="0"/>
              <w:divBdr>
                <w:top w:val="none" w:sz="0" w:space="0" w:color="auto"/>
                <w:left w:val="none" w:sz="0" w:space="0" w:color="auto"/>
                <w:bottom w:val="none" w:sz="0" w:space="0" w:color="auto"/>
                <w:right w:val="none" w:sz="0" w:space="0" w:color="auto"/>
              </w:divBdr>
            </w:div>
          </w:divsChild>
        </w:div>
        <w:div w:id="558246191">
          <w:marLeft w:val="0"/>
          <w:marRight w:val="0"/>
          <w:marTop w:val="0"/>
          <w:marBottom w:val="0"/>
          <w:divBdr>
            <w:top w:val="none" w:sz="0" w:space="0" w:color="auto"/>
            <w:left w:val="none" w:sz="0" w:space="0" w:color="auto"/>
            <w:bottom w:val="none" w:sz="0" w:space="0" w:color="auto"/>
            <w:right w:val="none" w:sz="0" w:space="0" w:color="auto"/>
          </w:divBdr>
          <w:divsChild>
            <w:div w:id="4942269">
              <w:marLeft w:val="0"/>
              <w:marRight w:val="0"/>
              <w:marTop w:val="0"/>
              <w:marBottom w:val="0"/>
              <w:divBdr>
                <w:top w:val="none" w:sz="0" w:space="0" w:color="auto"/>
                <w:left w:val="none" w:sz="0" w:space="0" w:color="auto"/>
                <w:bottom w:val="none" w:sz="0" w:space="0" w:color="auto"/>
                <w:right w:val="none" w:sz="0" w:space="0" w:color="auto"/>
              </w:divBdr>
            </w:div>
          </w:divsChild>
        </w:div>
        <w:div w:id="1404916733">
          <w:marLeft w:val="0"/>
          <w:marRight w:val="0"/>
          <w:marTop w:val="0"/>
          <w:marBottom w:val="0"/>
          <w:divBdr>
            <w:top w:val="none" w:sz="0" w:space="0" w:color="auto"/>
            <w:left w:val="none" w:sz="0" w:space="0" w:color="auto"/>
            <w:bottom w:val="none" w:sz="0" w:space="0" w:color="auto"/>
            <w:right w:val="none" w:sz="0" w:space="0" w:color="auto"/>
          </w:divBdr>
          <w:divsChild>
            <w:div w:id="2026515928">
              <w:marLeft w:val="0"/>
              <w:marRight w:val="0"/>
              <w:marTop w:val="0"/>
              <w:marBottom w:val="0"/>
              <w:divBdr>
                <w:top w:val="none" w:sz="0" w:space="0" w:color="auto"/>
                <w:left w:val="none" w:sz="0" w:space="0" w:color="auto"/>
                <w:bottom w:val="none" w:sz="0" w:space="0" w:color="auto"/>
                <w:right w:val="none" w:sz="0" w:space="0" w:color="auto"/>
              </w:divBdr>
            </w:div>
          </w:divsChild>
        </w:div>
        <w:div w:id="1771587177">
          <w:marLeft w:val="0"/>
          <w:marRight w:val="0"/>
          <w:marTop w:val="0"/>
          <w:marBottom w:val="0"/>
          <w:divBdr>
            <w:top w:val="none" w:sz="0" w:space="0" w:color="auto"/>
            <w:left w:val="none" w:sz="0" w:space="0" w:color="auto"/>
            <w:bottom w:val="none" w:sz="0" w:space="0" w:color="auto"/>
            <w:right w:val="none" w:sz="0" w:space="0" w:color="auto"/>
          </w:divBdr>
          <w:divsChild>
            <w:div w:id="580141066">
              <w:marLeft w:val="0"/>
              <w:marRight w:val="0"/>
              <w:marTop w:val="0"/>
              <w:marBottom w:val="0"/>
              <w:divBdr>
                <w:top w:val="none" w:sz="0" w:space="0" w:color="auto"/>
                <w:left w:val="none" w:sz="0" w:space="0" w:color="auto"/>
                <w:bottom w:val="none" w:sz="0" w:space="0" w:color="auto"/>
                <w:right w:val="none" w:sz="0" w:space="0" w:color="auto"/>
              </w:divBdr>
            </w:div>
          </w:divsChild>
        </w:div>
        <w:div w:id="235482233">
          <w:marLeft w:val="0"/>
          <w:marRight w:val="0"/>
          <w:marTop w:val="0"/>
          <w:marBottom w:val="0"/>
          <w:divBdr>
            <w:top w:val="none" w:sz="0" w:space="0" w:color="auto"/>
            <w:left w:val="none" w:sz="0" w:space="0" w:color="auto"/>
            <w:bottom w:val="none" w:sz="0" w:space="0" w:color="auto"/>
            <w:right w:val="none" w:sz="0" w:space="0" w:color="auto"/>
          </w:divBdr>
          <w:divsChild>
            <w:div w:id="934362427">
              <w:marLeft w:val="0"/>
              <w:marRight w:val="0"/>
              <w:marTop w:val="0"/>
              <w:marBottom w:val="0"/>
              <w:divBdr>
                <w:top w:val="none" w:sz="0" w:space="0" w:color="auto"/>
                <w:left w:val="none" w:sz="0" w:space="0" w:color="auto"/>
                <w:bottom w:val="none" w:sz="0" w:space="0" w:color="auto"/>
                <w:right w:val="none" w:sz="0" w:space="0" w:color="auto"/>
              </w:divBdr>
            </w:div>
          </w:divsChild>
        </w:div>
        <w:div w:id="1611741569">
          <w:marLeft w:val="0"/>
          <w:marRight w:val="0"/>
          <w:marTop w:val="0"/>
          <w:marBottom w:val="0"/>
          <w:divBdr>
            <w:top w:val="none" w:sz="0" w:space="0" w:color="auto"/>
            <w:left w:val="none" w:sz="0" w:space="0" w:color="auto"/>
            <w:bottom w:val="none" w:sz="0" w:space="0" w:color="auto"/>
            <w:right w:val="none" w:sz="0" w:space="0" w:color="auto"/>
          </w:divBdr>
          <w:divsChild>
            <w:div w:id="1071079056">
              <w:marLeft w:val="0"/>
              <w:marRight w:val="0"/>
              <w:marTop w:val="0"/>
              <w:marBottom w:val="0"/>
              <w:divBdr>
                <w:top w:val="none" w:sz="0" w:space="0" w:color="auto"/>
                <w:left w:val="none" w:sz="0" w:space="0" w:color="auto"/>
                <w:bottom w:val="none" w:sz="0" w:space="0" w:color="auto"/>
                <w:right w:val="none" w:sz="0" w:space="0" w:color="auto"/>
              </w:divBdr>
            </w:div>
          </w:divsChild>
        </w:div>
        <w:div w:id="1156073332">
          <w:marLeft w:val="0"/>
          <w:marRight w:val="0"/>
          <w:marTop w:val="0"/>
          <w:marBottom w:val="0"/>
          <w:divBdr>
            <w:top w:val="none" w:sz="0" w:space="0" w:color="auto"/>
            <w:left w:val="none" w:sz="0" w:space="0" w:color="auto"/>
            <w:bottom w:val="none" w:sz="0" w:space="0" w:color="auto"/>
            <w:right w:val="none" w:sz="0" w:space="0" w:color="auto"/>
          </w:divBdr>
          <w:divsChild>
            <w:div w:id="698894700">
              <w:marLeft w:val="0"/>
              <w:marRight w:val="0"/>
              <w:marTop w:val="0"/>
              <w:marBottom w:val="0"/>
              <w:divBdr>
                <w:top w:val="none" w:sz="0" w:space="0" w:color="auto"/>
                <w:left w:val="none" w:sz="0" w:space="0" w:color="auto"/>
                <w:bottom w:val="none" w:sz="0" w:space="0" w:color="auto"/>
                <w:right w:val="none" w:sz="0" w:space="0" w:color="auto"/>
              </w:divBdr>
            </w:div>
          </w:divsChild>
        </w:div>
        <w:div w:id="13389367">
          <w:marLeft w:val="0"/>
          <w:marRight w:val="0"/>
          <w:marTop w:val="0"/>
          <w:marBottom w:val="0"/>
          <w:divBdr>
            <w:top w:val="none" w:sz="0" w:space="0" w:color="auto"/>
            <w:left w:val="none" w:sz="0" w:space="0" w:color="auto"/>
            <w:bottom w:val="none" w:sz="0" w:space="0" w:color="auto"/>
            <w:right w:val="none" w:sz="0" w:space="0" w:color="auto"/>
          </w:divBdr>
          <w:divsChild>
            <w:div w:id="1042173784">
              <w:marLeft w:val="0"/>
              <w:marRight w:val="0"/>
              <w:marTop w:val="0"/>
              <w:marBottom w:val="0"/>
              <w:divBdr>
                <w:top w:val="none" w:sz="0" w:space="0" w:color="auto"/>
                <w:left w:val="none" w:sz="0" w:space="0" w:color="auto"/>
                <w:bottom w:val="none" w:sz="0" w:space="0" w:color="auto"/>
                <w:right w:val="none" w:sz="0" w:space="0" w:color="auto"/>
              </w:divBdr>
            </w:div>
          </w:divsChild>
        </w:div>
        <w:div w:id="2053310450">
          <w:marLeft w:val="0"/>
          <w:marRight w:val="0"/>
          <w:marTop w:val="0"/>
          <w:marBottom w:val="0"/>
          <w:divBdr>
            <w:top w:val="none" w:sz="0" w:space="0" w:color="auto"/>
            <w:left w:val="none" w:sz="0" w:space="0" w:color="auto"/>
            <w:bottom w:val="none" w:sz="0" w:space="0" w:color="auto"/>
            <w:right w:val="none" w:sz="0" w:space="0" w:color="auto"/>
          </w:divBdr>
          <w:divsChild>
            <w:div w:id="752360063">
              <w:marLeft w:val="0"/>
              <w:marRight w:val="0"/>
              <w:marTop w:val="0"/>
              <w:marBottom w:val="0"/>
              <w:divBdr>
                <w:top w:val="none" w:sz="0" w:space="0" w:color="auto"/>
                <w:left w:val="none" w:sz="0" w:space="0" w:color="auto"/>
                <w:bottom w:val="none" w:sz="0" w:space="0" w:color="auto"/>
                <w:right w:val="none" w:sz="0" w:space="0" w:color="auto"/>
              </w:divBdr>
            </w:div>
          </w:divsChild>
        </w:div>
        <w:div w:id="213664309">
          <w:marLeft w:val="0"/>
          <w:marRight w:val="0"/>
          <w:marTop w:val="0"/>
          <w:marBottom w:val="0"/>
          <w:divBdr>
            <w:top w:val="none" w:sz="0" w:space="0" w:color="auto"/>
            <w:left w:val="none" w:sz="0" w:space="0" w:color="auto"/>
            <w:bottom w:val="none" w:sz="0" w:space="0" w:color="auto"/>
            <w:right w:val="none" w:sz="0" w:space="0" w:color="auto"/>
          </w:divBdr>
          <w:divsChild>
            <w:div w:id="1417743728">
              <w:marLeft w:val="0"/>
              <w:marRight w:val="0"/>
              <w:marTop w:val="0"/>
              <w:marBottom w:val="0"/>
              <w:divBdr>
                <w:top w:val="none" w:sz="0" w:space="0" w:color="auto"/>
                <w:left w:val="none" w:sz="0" w:space="0" w:color="auto"/>
                <w:bottom w:val="none" w:sz="0" w:space="0" w:color="auto"/>
                <w:right w:val="none" w:sz="0" w:space="0" w:color="auto"/>
              </w:divBdr>
            </w:div>
          </w:divsChild>
        </w:div>
        <w:div w:id="2053381375">
          <w:marLeft w:val="0"/>
          <w:marRight w:val="0"/>
          <w:marTop w:val="0"/>
          <w:marBottom w:val="0"/>
          <w:divBdr>
            <w:top w:val="none" w:sz="0" w:space="0" w:color="auto"/>
            <w:left w:val="none" w:sz="0" w:space="0" w:color="auto"/>
            <w:bottom w:val="none" w:sz="0" w:space="0" w:color="auto"/>
            <w:right w:val="none" w:sz="0" w:space="0" w:color="auto"/>
          </w:divBdr>
          <w:divsChild>
            <w:div w:id="26833547">
              <w:marLeft w:val="0"/>
              <w:marRight w:val="0"/>
              <w:marTop w:val="0"/>
              <w:marBottom w:val="0"/>
              <w:divBdr>
                <w:top w:val="none" w:sz="0" w:space="0" w:color="auto"/>
                <w:left w:val="none" w:sz="0" w:space="0" w:color="auto"/>
                <w:bottom w:val="none" w:sz="0" w:space="0" w:color="auto"/>
                <w:right w:val="none" w:sz="0" w:space="0" w:color="auto"/>
              </w:divBdr>
            </w:div>
          </w:divsChild>
        </w:div>
        <w:div w:id="1056587157">
          <w:marLeft w:val="0"/>
          <w:marRight w:val="0"/>
          <w:marTop w:val="0"/>
          <w:marBottom w:val="0"/>
          <w:divBdr>
            <w:top w:val="none" w:sz="0" w:space="0" w:color="auto"/>
            <w:left w:val="none" w:sz="0" w:space="0" w:color="auto"/>
            <w:bottom w:val="none" w:sz="0" w:space="0" w:color="auto"/>
            <w:right w:val="none" w:sz="0" w:space="0" w:color="auto"/>
          </w:divBdr>
          <w:divsChild>
            <w:div w:id="2055423593">
              <w:marLeft w:val="0"/>
              <w:marRight w:val="0"/>
              <w:marTop w:val="0"/>
              <w:marBottom w:val="0"/>
              <w:divBdr>
                <w:top w:val="none" w:sz="0" w:space="0" w:color="auto"/>
                <w:left w:val="none" w:sz="0" w:space="0" w:color="auto"/>
                <w:bottom w:val="none" w:sz="0" w:space="0" w:color="auto"/>
                <w:right w:val="none" w:sz="0" w:space="0" w:color="auto"/>
              </w:divBdr>
            </w:div>
          </w:divsChild>
        </w:div>
        <w:div w:id="150761305">
          <w:marLeft w:val="0"/>
          <w:marRight w:val="0"/>
          <w:marTop w:val="0"/>
          <w:marBottom w:val="0"/>
          <w:divBdr>
            <w:top w:val="none" w:sz="0" w:space="0" w:color="auto"/>
            <w:left w:val="none" w:sz="0" w:space="0" w:color="auto"/>
            <w:bottom w:val="none" w:sz="0" w:space="0" w:color="auto"/>
            <w:right w:val="none" w:sz="0" w:space="0" w:color="auto"/>
          </w:divBdr>
          <w:divsChild>
            <w:div w:id="213086276">
              <w:marLeft w:val="0"/>
              <w:marRight w:val="0"/>
              <w:marTop w:val="0"/>
              <w:marBottom w:val="0"/>
              <w:divBdr>
                <w:top w:val="none" w:sz="0" w:space="0" w:color="auto"/>
                <w:left w:val="none" w:sz="0" w:space="0" w:color="auto"/>
                <w:bottom w:val="none" w:sz="0" w:space="0" w:color="auto"/>
                <w:right w:val="none" w:sz="0" w:space="0" w:color="auto"/>
              </w:divBdr>
            </w:div>
          </w:divsChild>
        </w:div>
        <w:div w:id="587496771">
          <w:marLeft w:val="0"/>
          <w:marRight w:val="0"/>
          <w:marTop w:val="0"/>
          <w:marBottom w:val="0"/>
          <w:divBdr>
            <w:top w:val="none" w:sz="0" w:space="0" w:color="auto"/>
            <w:left w:val="none" w:sz="0" w:space="0" w:color="auto"/>
            <w:bottom w:val="none" w:sz="0" w:space="0" w:color="auto"/>
            <w:right w:val="none" w:sz="0" w:space="0" w:color="auto"/>
          </w:divBdr>
          <w:divsChild>
            <w:div w:id="1361935917">
              <w:marLeft w:val="0"/>
              <w:marRight w:val="0"/>
              <w:marTop w:val="0"/>
              <w:marBottom w:val="0"/>
              <w:divBdr>
                <w:top w:val="none" w:sz="0" w:space="0" w:color="auto"/>
                <w:left w:val="none" w:sz="0" w:space="0" w:color="auto"/>
                <w:bottom w:val="none" w:sz="0" w:space="0" w:color="auto"/>
                <w:right w:val="none" w:sz="0" w:space="0" w:color="auto"/>
              </w:divBdr>
            </w:div>
          </w:divsChild>
        </w:div>
        <w:div w:id="1214200364">
          <w:marLeft w:val="0"/>
          <w:marRight w:val="0"/>
          <w:marTop w:val="0"/>
          <w:marBottom w:val="0"/>
          <w:divBdr>
            <w:top w:val="none" w:sz="0" w:space="0" w:color="auto"/>
            <w:left w:val="none" w:sz="0" w:space="0" w:color="auto"/>
            <w:bottom w:val="none" w:sz="0" w:space="0" w:color="auto"/>
            <w:right w:val="none" w:sz="0" w:space="0" w:color="auto"/>
          </w:divBdr>
          <w:divsChild>
            <w:div w:id="671183632">
              <w:marLeft w:val="0"/>
              <w:marRight w:val="0"/>
              <w:marTop w:val="0"/>
              <w:marBottom w:val="0"/>
              <w:divBdr>
                <w:top w:val="none" w:sz="0" w:space="0" w:color="auto"/>
                <w:left w:val="none" w:sz="0" w:space="0" w:color="auto"/>
                <w:bottom w:val="none" w:sz="0" w:space="0" w:color="auto"/>
                <w:right w:val="none" w:sz="0" w:space="0" w:color="auto"/>
              </w:divBdr>
            </w:div>
          </w:divsChild>
        </w:div>
        <w:div w:id="1477574741">
          <w:marLeft w:val="0"/>
          <w:marRight w:val="0"/>
          <w:marTop w:val="0"/>
          <w:marBottom w:val="0"/>
          <w:divBdr>
            <w:top w:val="none" w:sz="0" w:space="0" w:color="auto"/>
            <w:left w:val="none" w:sz="0" w:space="0" w:color="auto"/>
            <w:bottom w:val="none" w:sz="0" w:space="0" w:color="auto"/>
            <w:right w:val="none" w:sz="0" w:space="0" w:color="auto"/>
          </w:divBdr>
          <w:divsChild>
            <w:div w:id="979386421">
              <w:marLeft w:val="0"/>
              <w:marRight w:val="0"/>
              <w:marTop w:val="0"/>
              <w:marBottom w:val="0"/>
              <w:divBdr>
                <w:top w:val="none" w:sz="0" w:space="0" w:color="auto"/>
                <w:left w:val="none" w:sz="0" w:space="0" w:color="auto"/>
                <w:bottom w:val="none" w:sz="0" w:space="0" w:color="auto"/>
                <w:right w:val="none" w:sz="0" w:space="0" w:color="auto"/>
              </w:divBdr>
            </w:div>
          </w:divsChild>
        </w:div>
        <w:div w:id="1916669596">
          <w:marLeft w:val="0"/>
          <w:marRight w:val="0"/>
          <w:marTop w:val="0"/>
          <w:marBottom w:val="0"/>
          <w:divBdr>
            <w:top w:val="none" w:sz="0" w:space="0" w:color="auto"/>
            <w:left w:val="none" w:sz="0" w:space="0" w:color="auto"/>
            <w:bottom w:val="none" w:sz="0" w:space="0" w:color="auto"/>
            <w:right w:val="none" w:sz="0" w:space="0" w:color="auto"/>
          </w:divBdr>
          <w:divsChild>
            <w:div w:id="1248077716">
              <w:marLeft w:val="0"/>
              <w:marRight w:val="0"/>
              <w:marTop w:val="0"/>
              <w:marBottom w:val="0"/>
              <w:divBdr>
                <w:top w:val="none" w:sz="0" w:space="0" w:color="auto"/>
                <w:left w:val="none" w:sz="0" w:space="0" w:color="auto"/>
                <w:bottom w:val="none" w:sz="0" w:space="0" w:color="auto"/>
                <w:right w:val="none" w:sz="0" w:space="0" w:color="auto"/>
              </w:divBdr>
            </w:div>
          </w:divsChild>
        </w:div>
        <w:div w:id="1712028603">
          <w:marLeft w:val="0"/>
          <w:marRight w:val="0"/>
          <w:marTop w:val="0"/>
          <w:marBottom w:val="0"/>
          <w:divBdr>
            <w:top w:val="none" w:sz="0" w:space="0" w:color="auto"/>
            <w:left w:val="none" w:sz="0" w:space="0" w:color="auto"/>
            <w:bottom w:val="none" w:sz="0" w:space="0" w:color="auto"/>
            <w:right w:val="none" w:sz="0" w:space="0" w:color="auto"/>
          </w:divBdr>
          <w:divsChild>
            <w:div w:id="1947928235">
              <w:marLeft w:val="0"/>
              <w:marRight w:val="0"/>
              <w:marTop w:val="0"/>
              <w:marBottom w:val="0"/>
              <w:divBdr>
                <w:top w:val="none" w:sz="0" w:space="0" w:color="auto"/>
                <w:left w:val="none" w:sz="0" w:space="0" w:color="auto"/>
                <w:bottom w:val="none" w:sz="0" w:space="0" w:color="auto"/>
                <w:right w:val="none" w:sz="0" w:space="0" w:color="auto"/>
              </w:divBdr>
            </w:div>
          </w:divsChild>
        </w:div>
        <w:div w:id="1331837151">
          <w:marLeft w:val="0"/>
          <w:marRight w:val="0"/>
          <w:marTop w:val="0"/>
          <w:marBottom w:val="0"/>
          <w:divBdr>
            <w:top w:val="none" w:sz="0" w:space="0" w:color="auto"/>
            <w:left w:val="none" w:sz="0" w:space="0" w:color="auto"/>
            <w:bottom w:val="none" w:sz="0" w:space="0" w:color="auto"/>
            <w:right w:val="none" w:sz="0" w:space="0" w:color="auto"/>
          </w:divBdr>
          <w:divsChild>
            <w:div w:id="1422144130">
              <w:marLeft w:val="0"/>
              <w:marRight w:val="0"/>
              <w:marTop w:val="0"/>
              <w:marBottom w:val="0"/>
              <w:divBdr>
                <w:top w:val="none" w:sz="0" w:space="0" w:color="auto"/>
                <w:left w:val="none" w:sz="0" w:space="0" w:color="auto"/>
                <w:bottom w:val="none" w:sz="0" w:space="0" w:color="auto"/>
                <w:right w:val="none" w:sz="0" w:space="0" w:color="auto"/>
              </w:divBdr>
            </w:div>
          </w:divsChild>
        </w:div>
        <w:div w:id="872425030">
          <w:marLeft w:val="0"/>
          <w:marRight w:val="0"/>
          <w:marTop w:val="0"/>
          <w:marBottom w:val="0"/>
          <w:divBdr>
            <w:top w:val="none" w:sz="0" w:space="0" w:color="auto"/>
            <w:left w:val="none" w:sz="0" w:space="0" w:color="auto"/>
            <w:bottom w:val="none" w:sz="0" w:space="0" w:color="auto"/>
            <w:right w:val="none" w:sz="0" w:space="0" w:color="auto"/>
          </w:divBdr>
          <w:divsChild>
            <w:div w:id="1835225185">
              <w:marLeft w:val="0"/>
              <w:marRight w:val="0"/>
              <w:marTop w:val="0"/>
              <w:marBottom w:val="0"/>
              <w:divBdr>
                <w:top w:val="none" w:sz="0" w:space="0" w:color="auto"/>
                <w:left w:val="none" w:sz="0" w:space="0" w:color="auto"/>
                <w:bottom w:val="none" w:sz="0" w:space="0" w:color="auto"/>
                <w:right w:val="none" w:sz="0" w:space="0" w:color="auto"/>
              </w:divBdr>
            </w:div>
          </w:divsChild>
        </w:div>
        <w:div w:id="1269699891">
          <w:marLeft w:val="0"/>
          <w:marRight w:val="0"/>
          <w:marTop w:val="0"/>
          <w:marBottom w:val="0"/>
          <w:divBdr>
            <w:top w:val="none" w:sz="0" w:space="0" w:color="auto"/>
            <w:left w:val="none" w:sz="0" w:space="0" w:color="auto"/>
            <w:bottom w:val="none" w:sz="0" w:space="0" w:color="auto"/>
            <w:right w:val="none" w:sz="0" w:space="0" w:color="auto"/>
          </w:divBdr>
          <w:divsChild>
            <w:div w:id="1604649289">
              <w:marLeft w:val="0"/>
              <w:marRight w:val="0"/>
              <w:marTop w:val="0"/>
              <w:marBottom w:val="0"/>
              <w:divBdr>
                <w:top w:val="none" w:sz="0" w:space="0" w:color="auto"/>
                <w:left w:val="none" w:sz="0" w:space="0" w:color="auto"/>
                <w:bottom w:val="none" w:sz="0" w:space="0" w:color="auto"/>
                <w:right w:val="none" w:sz="0" w:space="0" w:color="auto"/>
              </w:divBdr>
            </w:div>
          </w:divsChild>
        </w:div>
        <w:div w:id="650669927">
          <w:marLeft w:val="0"/>
          <w:marRight w:val="0"/>
          <w:marTop w:val="0"/>
          <w:marBottom w:val="0"/>
          <w:divBdr>
            <w:top w:val="none" w:sz="0" w:space="0" w:color="auto"/>
            <w:left w:val="none" w:sz="0" w:space="0" w:color="auto"/>
            <w:bottom w:val="none" w:sz="0" w:space="0" w:color="auto"/>
            <w:right w:val="none" w:sz="0" w:space="0" w:color="auto"/>
          </w:divBdr>
          <w:divsChild>
            <w:div w:id="1637877821">
              <w:marLeft w:val="0"/>
              <w:marRight w:val="0"/>
              <w:marTop w:val="0"/>
              <w:marBottom w:val="0"/>
              <w:divBdr>
                <w:top w:val="none" w:sz="0" w:space="0" w:color="auto"/>
                <w:left w:val="none" w:sz="0" w:space="0" w:color="auto"/>
                <w:bottom w:val="none" w:sz="0" w:space="0" w:color="auto"/>
                <w:right w:val="none" w:sz="0" w:space="0" w:color="auto"/>
              </w:divBdr>
            </w:div>
          </w:divsChild>
        </w:div>
        <w:div w:id="374233377">
          <w:marLeft w:val="0"/>
          <w:marRight w:val="0"/>
          <w:marTop w:val="0"/>
          <w:marBottom w:val="0"/>
          <w:divBdr>
            <w:top w:val="none" w:sz="0" w:space="0" w:color="auto"/>
            <w:left w:val="none" w:sz="0" w:space="0" w:color="auto"/>
            <w:bottom w:val="none" w:sz="0" w:space="0" w:color="auto"/>
            <w:right w:val="none" w:sz="0" w:space="0" w:color="auto"/>
          </w:divBdr>
          <w:divsChild>
            <w:div w:id="1555971010">
              <w:marLeft w:val="0"/>
              <w:marRight w:val="0"/>
              <w:marTop w:val="0"/>
              <w:marBottom w:val="0"/>
              <w:divBdr>
                <w:top w:val="none" w:sz="0" w:space="0" w:color="auto"/>
                <w:left w:val="none" w:sz="0" w:space="0" w:color="auto"/>
                <w:bottom w:val="none" w:sz="0" w:space="0" w:color="auto"/>
                <w:right w:val="none" w:sz="0" w:space="0" w:color="auto"/>
              </w:divBdr>
            </w:div>
          </w:divsChild>
        </w:div>
        <w:div w:id="1788422848">
          <w:marLeft w:val="0"/>
          <w:marRight w:val="0"/>
          <w:marTop w:val="0"/>
          <w:marBottom w:val="0"/>
          <w:divBdr>
            <w:top w:val="none" w:sz="0" w:space="0" w:color="auto"/>
            <w:left w:val="none" w:sz="0" w:space="0" w:color="auto"/>
            <w:bottom w:val="none" w:sz="0" w:space="0" w:color="auto"/>
            <w:right w:val="none" w:sz="0" w:space="0" w:color="auto"/>
          </w:divBdr>
          <w:divsChild>
            <w:div w:id="1670599742">
              <w:marLeft w:val="0"/>
              <w:marRight w:val="0"/>
              <w:marTop w:val="0"/>
              <w:marBottom w:val="0"/>
              <w:divBdr>
                <w:top w:val="none" w:sz="0" w:space="0" w:color="auto"/>
                <w:left w:val="none" w:sz="0" w:space="0" w:color="auto"/>
                <w:bottom w:val="none" w:sz="0" w:space="0" w:color="auto"/>
                <w:right w:val="none" w:sz="0" w:space="0" w:color="auto"/>
              </w:divBdr>
            </w:div>
          </w:divsChild>
        </w:div>
        <w:div w:id="1851988581">
          <w:marLeft w:val="0"/>
          <w:marRight w:val="0"/>
          <w:marTop w:val="0"/>
          <w:marBottom w:val="0"/>
          <w:divBdr>
            <w:top w:val="none" w:sz="0" w:space="0" w:color="auto"/>
            <w:left w:val="none" w:sz="0" w:space="0" w:color="auto"/>
            <w:bottom w:val="none" w:sz="0" w:space="0" w:color="auto"/>
            <w:right w:val="none" w:sz="0" w:space="0" w:color="auto"/>
          </w:divBdr>
          <w:divsChild>
            <w:div w:id="636685536">
              <w:marLeft w:val="0"/>
              <w:marRight w:val="0"/>
              <w:marTop w:val="0"/>
              <w:marBottom w:val="0"/>
              <w:divBdr>
                <w:top w:val="none" w:sz="0" w:space="0" w:color="auto"/>
                <w:left w:val="none" w:sz="0" w:space="0" w:color="auto"/>
                <w:bottom w:val="none" w:sz="0" w:space="0" w:color="auto"/>
                <w:right w:val="none" w:sz="0" w:space="0" w:color="auto"/>
              </w:divBdr>
            </w:div>
          </w:divsChild>
        </w:div>
        <w:div w:id="1041593164">
          <w:marLeft w:val="0"/>
          <w:marRight w:val="0"/>
          <w:marTop w:val="0"/>
          <w:marBottom w:val="0"/>
          <w:divBdr>
            <w:top w:val="none" w:sz="0" w:space="0" w:color="auto"/>
            <w:left w:val="none" w:sz="0" w:space="0" w:color="auto"/>
            <w:bottom w:val="none" w:sz="0" w:space="0" w:color="auto"/>
            <w:right w:val="none" w:sz="0" w:space="0" w:color="auto"/>
          </w:divBdr>
          <w:divsChild>
            <w:div w:id="421991974">
              <w:marLeft w:val="0"/>
              <w:marRight w:val="0"/>
              <w:marTop w:val="0"/>
              <w:marBottom w:val="0"/>
              <w:divBdr>
                <w:top w:val="none" w:sz="0" w:space="0" w:color="auto"/>
                <w:left w:val="none" w:sz="0" w:space="0" w:color="auto"/>
                <w:bottom w:val="none" w:sz="0" w:space="0" w:color="auto"/>
                <w:right w:val="none" w:sz="0" w:space="0" w:color="auto"/>
              </w:divBdr>
            </w:div>
          </w:divsChild>
        </w:div>
        <w:div w:id="1235167157">
          <w:marLeft w:val="0"/>
          <w:marRight w:val="0"/>
          <w:marTop w:val="0"/>
          <w:marBottom w:val="0"/>
          <w:divBdr>
            <w:top w:val="none" w:sz="0" w:space="0" w:color="auto"/>
            <w:left w:val="none" w:sz="0" w:space="0" w:color="auto"/>
            <w:bottom w:val="none" w:sz="0" w:space="0" w:color="auto"/>
            <w:right w:val="none" w:sz="0" w:space="0" w:color="auto"/>
          </w:divBdr>
          <w:divsChild>
            <w:div w:id="1561357081">
              <w:marLeft w:val="0"/>
              <w:marRight w:val="0"/>
              <w:marTop w:val="0"/>
              <w:marBottom w:val="0"/>
              <w:divBdr>
                <w:top w:val="none" w:sz="0" w:space="0" w:color="auto"/>
                <w:left w:val="none" w:sz="0" w:space="0" w:color="auto"/>
                <w:bottom w:val="none" w:sz="0" w:space="0" w:color="auto"/>
                <w:right w:val="none" w:sz="0" w:space="0" w:color="auto"/>
              </w:divBdr>
            </w:div>
          </w:divsChild>
        </w:div>
        <w:div w:id="189880300">
          <w:marLeft w:val="0"/>
          <w:marRight w:val="0"/>
          <w:marTop w:val="0"/>
          <w:marBottom w:val="0"/>
          <w:divBdr>
            <w:top w:val="none" w:sz="0" w:space="0" w:color="auto"/>
            <w:left w:val="none" w:sz="0" w:space="0" w:color="auto"/>
            <w:bottom w:val="none" w:sz="0" w:space="0" w:color="auto"/>
            <w:right w:val="none" w:sz="0" w:space="0" w:color="auto"/>
          </w:divBdr>
          <w:divsChild>
            <w:div w:id="1532184995">
              <w:marLeft w:val="0"/>
              <w:marRight w:val="0"/>
              <w:marTop w:val="0"/>
              <w:marBottom w:val="0"/>
              <w:divBdr>
                <w:top w:val="none" w:sz="0" w:space="0" w:color="auto"/>
                <w:left w:val="none" w:sz="0" w:space="0" w:color="auto"/>
                <w:bottom w:val="none" w:sz="0" w:space="0" w:color="auto"/>
                <w:right w:val="none" w:sz="0" w:space="0" w:color="auto"/>
              </w:divBdr>
            </w:div>
          </w:divsChild>
        </w:div>
        <w:div w:id="1385331322">
          <w:marLeft w:val="0"/>
          <w:marRight w:val="0"/>
          <w:marTop w:val="0"/>
          <w:marBottom w:val="0"/>
          <w:divBdr>
            <w:top w:val="none" w:sz="0" w:space="0" w:color="auto"/>
            <w:left w:val="none" w:sz="0" w:space="0" w:color="auto"/>
            <w:bottom w:val="none" w:sz="0" w:space="0" w:color="auto"/>
            <w:right w:val="none" w:sz="0" w:space="0" w:color="auto"/>
          </w:divBdr>
          <w:divsChild>
            <w:div w:id="376784916">
              <w:marLeft w:val="0"/>
              <w:marRight w:val="0"/>
              <w:marTop w:val="0"/>
              <w:marBottom w:val="0"/>
              <w:divBdr>
                <w:top w:val="none" w:sz="0" w:space="0" w:color="auto"/>
                <w:left w:val="none" w:sz="0" w:space="0" w:color="auto"/>
                <w:bottom w:val="none" w:sz="0" w:space="0" w:color="auto"/>
                <w:right w:val="none" w:sz="0" w:space="0" w:color="auto"/>
              </w:divBdr>
            </w:div>
          </w:divsChild>
        </w:div>
        <w:div w:id="1663970095">
          <w:marLeft w:val="0"/>
          <w:marRight w:val="0"/>
          <w:marTop w:val="0"/>
          <w:marBottom w:val="0"/>
          <w:divBdr>
            <w:top w:val="none" w:sz="0" w:space="0" w:color="auto"/>
            <w:left w:val="none" w:sz="0" w:space="0" w:color="auto"/>
            <w:bottom w:val="none" w:sz="0" w:space="0" w:color="auto"/>
            <w:right w:val="none" w:sz="0" w:space="0" w:color="auto"/>
          </w:divBdr>
          <w:divsChild>
            <w:div w:id="1065566108">
              <w:marLeft w:val="0"/>
              <w:marRight w:val="0"/>
              <w:marTop w:val="0"/>
              <w:marBottom w:val="0"/>
              <w:divBdr>
                <w:top w:val="none" w:sz="0" w:space="0" w:color="auto"/>
                <w:left w:val="none" w:sz="0" w:space="0" w:color="auto"/>
                <w:bottom w:val="none" w:sz="0" w:space="0" w:color="auto"/>
                <w:right w:val="none" w:sz="0" w:space="0" w:color="auto"/>
              </w:divBdr>
            </w:div>
          </w:divsChild>
        </w:div>
        <w:div w:id="212347673">
          <w:marLeft w:val="0"/>
          <w:marRight w:val="0"/>
          <w:marTop w:val="0"/>
          <w:marBottom w:val="0"/>
          <w:divBdr>
            <w:top w:val="none" w:sz="0" w:space="0" w:color="auto"/>
            <w:left w:val="none" w:sz="0" w:space="0" w:color="auto"/>
            <w:bottom w:val="none" w:sz="0" w:space="0" w:color="auto"/>
            <w:right w:val="none" w:sz="0" w:space="0" w:color="auto"/>
          </w:divBdr>
          <w:divsChild>
            <w:div w:id="1171720576">
              <w:marLeft w:val="0"/>
              <w:marRight w:val="0"/>
              <w:marTop w:val="0"/>
              <w:marBottom w:val="0"/>
              <w:divBdr>
                <w:top w:val="none" w:sz="0" w:space="0" w:color="auto"/>
                <w:left w:val="none" w:sz="0" w:space="0" w:color="auto"/>
                <w:bottom w:val="none" w:sz="0" w:space="0" w:color="auto"/>
                <w:right w:val="none" w:sz="0" w:space="0" w:color="auto"/>
              </w:divBdr>
            </w:div>
          </w:divsChild>
        </w:div>
        <w:div w:id="1735157479">
          <w:marLeft w:val="0"/>
          <w:marRight w:val="0"/>
          <w:marTop w:val="0"/>
          <w:marBottom w:val="0"/>
          <w:divBdr>
            <w:top w:val="none" w:sz="0" w:space="0" w:color="auto"/>
            <w:left w:val="none" w:sz="0" w:space="0" w:color="auto"/>
            <w:bottom w:val="none" w:sz="0" w:space="0" w:color="auto"/>
            <w:right w:val="none" w:sz="0" w:space="0" w:color="auto"/>
          </w:divBdr>
          <w:divsChild>
            <w:div w:id="2051491701">
              <w:marLeft w:val="0"/>
              <w:marRight w:val="0"/>
              <w:marTop w:val="0"/>
              <w:marBottom w:val="0"/>
              <w:divBdr>
                <w:top w:val="none" w:sz="0" w:space="0" w:color="auto"/>
                <w:left w:val="none" w:sz="0" w:space="0" w:color="auto"/>
                <w:bottom w:val="none" w:sz="0" w:space="0" w:color="auto"/>
                <w:right w:val="none" w:sz="0" w:space="0" w:color="auto"/>
              </w:divBdr>
            </w:div>
          </w:divsChild>
        </w:div>
        <w:div w:id="977416279">
          <w:marLeft w:val="0"/>
          <w:marRight w:val="0"/>
          <w:marTop w:val="0"/>
          <w:marBottom w:val="0"/>
          <w:divBdr>
            <w:top w:val="none" w:sz="0" w:space="0" w:color="auto"/>
            <w:left w:val="none" w:sz="0" w:space="0" w:color="auto"/>
            <w:bottom w:val="none" w:sz="0" w:space="0" w:color="auto"/>
            <w:right w:val="none" w:sz="0" w:space="0" w:color="auto"/>
          </w:divBdr>
          <w:divsChild>
            <w:div w:id="1221483988">
              <w:marLeft w:val="0"/>
              <w:marRight w:val="0"/>
              <w:marTop w:val="0"/>
              <w:marBottom w:val="0"/>
              <w:divBdr>
                <w:top w:val="none" w:sz="0" w:space="0" w:color="auto"/>
                <w:left w:val="none" w:sz="0" w:space="0" w:color="auto"/>
                <w:bottom w:val="none" w:sz="0" w:space="0" w:color="auto"/>
                <w:right w:val="none" w:sz="0" w:space="0" w:color="auto"/>
              </w:divBdr>
            </w:div>
          </w:divsChild>
        </w:div>
        <w:div w:id="1028527643">
          <w:marLeft w:val="0"/>
          <w:marRight w:val="0"/>
          <w:marTop w:val="0"/>
          <w:marBottom w:val="0"/>
          <w:divBdr>
            <w:top w:val="none" w:sz="0" w:space="0" w:color="auto"/>
            <w:left w:val="none" w:sz="0" w:space="0" w:color="auto"/>
            <w:bottom w:val="none" w:sz="0" w:space="0" w:color="auto"/>
            <w:right w:val="none" w:sz="0" w:space="0" w:color="auto"/>
          </w:divBdr>
          <w:divsChild>
            <w:div w:id="88282899">
              <w:marLeft w:val="0"/>
              <w:marRight w:val="0"/>
              <w:marTop w:val="0"/>
              <w:marBottom w:val="0"/>
              <w:divBdr>
                <w:top w:val="none" w:sz="0" w:space="0" w:color="auto"/>
                <w:left w:val="none" w:sz="0" w:space="0" w:color="auto"/>
                <w:bottom w:val="none" w:sz="0" w:space="0" w:color="auto"/>
                <w:right w:val="none" w:sz="0" w:space="0" w:color="auto"/>
              </w:divBdr>
            </w:div>
          </w:divsChild>
        </w:div>
        <w:div w:id="1316111153">
          <w:marLeft w:val="0"/>
          <w:marRight w:val="0"/>
          <w:marTop w:val="0"/>
          <w:marBottom w:val="0"/>
          <w:divBdr>
            <w:top w:val="none" w:sz="0" w:space="0" w:color="auto"/>
            <w:left w:val="none" w:sz="0" w:space="0" w:color="auto"/>
            <w:bottom w:val="none" w:sz="0" w:space="0" w:color="auto"/>
            <w:right w:val="none" w:sz="0" w:space="0" w:color="auto"/>
          </w:divBdr>
          <w:divsChild>
            <w:div w:id="710156699">
              <w:marLeft w:val="0"/>
              <w:marRight w:val="0"/>
              <w:marTop w:val="0"/>
              <w:marBottom w:val="0"/>
              <w:divBdr>
                <w:top w:val="none" w:sz="0" w:space="0" w:color="auto"/>
                <w:left w:val="none" w:sz="0" w:space="0" w:color="auto"/>
                <w:bottom w:val="none" w:sz="0" w:space="0" w:color="auto"/>
                <w:right w:val="none" w:sz="0" w:space="0" w:color="auto"/>
              </w:divBdr>
            </w:div>
          </w:divsChild>
        </w:div>
        <w:div w:id="770978814">
          <w:marLeft w:val="0"/>
          <w:marRight w:val="0"/>
          <w:marTop w:val="0"/>
          <w:marBottom w:val="0"/>
          <w:divBdr>
            <w:top w:val="none" w:sz="0" w:space="0" w:color="auto"/>
            <w:left w:val="none" w:sz="0" w:space="0" w:color="auto"/>
            <w:bottom w:val="none" w:sz="0" w:space="0" w:color="auto"/>
            <w:right w:val="none" w:sz="0" w:space="0" w:color="auto"/>
          </w:divBdr>
          <w:divsChild>
            <w:div w:id="1128352501">
              <w:marLeft w:val="0"/>
              <w:marRight w:val="0"/>
              <w:marTop w:val="0"/>
              <w:marBottom w:val="0"/>
              <w:divBdr>
                <w:top w:val="none" w:sz="0" w:space="0" w:color="auto"/>
                <w:left w:val="none" w:sz="0" w:space="0" w:color="auto"/>
                <w:bottom w:val="none" w:sz="0" w:space="0" w:color="auto"/>
                <w:right w:val="none" w:sz="0" w:space="0" w:color="auto"/>
              </w:divBdr>
            </w:div>
          </w:divsChild>
        </w:div>
        <w:div w:id="87893465">
          <w:marLeft w:val="0"/>
          <w:marRight w:val="0"/>
          <w:marTop w:val="0"/>
          <w:marBottom w:val="0"/>
          <w:divBdr>
            <w:top w:val="none" w:sz="0" w:space="0" w:color="auto"/>
            <w:left w:val="none" w:sz="0" w:space="0" w:color="auto"/>
            <w:bottom w:val="none" w:sz="0" w:space="0" w:color="auto"/>
            <w:right w:val="none" w:sz="0" w:space="0" w:color="auto"/>
          </w:divBdr>
          <w:divsChild>
            <w:div w:id="515734443">
              <w:marLeft w:val="0"/>
              <w:marRight w:val="0"/>
              <w:marTop w:val="0"/>
              <w:marBottom w:val="0"/>
              <w:divBdr>
                <w:top w:val="none" w:sz="0" w:space="0" w:color="auto"/>
                <w:left w:val="none" w:sz="0" w:space="0" w:color="auto"/>
                <w:bottom w:val="none" w:sz="0" w:space="0" w:color="auto"/>
                <w:right w:val="none" w:sz="0" w:space="0" w:color="auto"/>
              </w:divBdr>
            </w:div>
          </w:divsChild>
        </w:div>
        <w:div w:id="1004481282">
          <w:marLeft w:val="0"/>
          <w:marRight w:val="0"/>
          <w:marTop w:val="0"/>
          <w:marBottom w:val="0"/>
          <w:divBdr>
            <w:top w:val="none" w:sz="0" w:space="0" w:color="auto"/>
            <w:left w:val="none" w:sz="0" w:space="0" w:color="auto"/>
            <w:bottom w:val="none" w:sz="0" w:space="0" w:color="auto"/>
            <w:right w:val="none" w:sz="0" w:space="0" w:color="auto"/>
          </w:divBdr>
          <w:divsChild>
            <w:div w:id="101849782">
              <w:marLeft w:val="0"/>
              <w:marRight w:val="0"/>
              <w:marTop w:val="0"/>
              <w:marBottom w:val="0"/>
              <w:divBdr>
                <w:top w:val="none" w:sz="0" w:space="0" w:color="auto"/>
                <w:left w:val="none" w:sz="0" w:space="0" w:color="auto"/>
                <w:bottom w:val="none" w:sz="0" w:space="0" w:color="auto"/>
                <w:right w:val="none" w:sz="0" w:space="0" w:color="auto"/>
              </w:divBdr>
            </w:div>
          </w:divsChild>
        </w:div>
        <w:div w:id="1441027996">
          <w:marLeft w:val="0"/>
          <w:marRight w:val="0"/>
          <w:marTop w:val="0"/>
          <w:marBottom w:val="0"/>
          <w:divBdr>
            <w:top w:val="none" w:sz="0" w:space="0" w:color="auto"/>
            <w:left w:val="none" w:sz="0" w:space="0" w:color="auto"/>
            <w:bottom w:val="none" w:sz="0" w:space="0" w:color="auto"/>
            <w:right w:val="none" w:sz="0" w:space="0" w:color="auto"/>
          </w:divBdr>
          <w:divsChild>
            <w:div w:id="1873030673">
              <w:marLeft w:val="0"/>
              <w:marRight w:val="0"/>
              <w:marTop w:val="0"/>
              <w:marBottom w:val="0"/>
              <w:divBdr>
                <w:top w:val="none" w:sz="0" w:space="0" w:color="auto"/>
                <w:left w:val="none" w:sz="0" w:space="0" w:color="auto"/>
                <w:bottom w:val="none" w:sz="0" w:space="0" w:color="auto"/>
                <w:right w:val="none" w:sz="0" w:space="0" w:color="auto"/>
              </w:divBdr>
            </w:div>
          </w:divsChild>
        </w:div>
        <w:div w:id="1003629833">
          <w:marLeft w:val="0"/>
          <w:marRight w:val="0"/>
          <w:marTop w:val="0"/>
          <w:marBottom w:val="0"/>
          <w:divBdr>
            <w:top w:val="none" w:sz="0" w:space="0" w:color="auto"/>
            <w:left w:val="none" w:sz="0" w:space="0" w:color="auto"/>
            <w:bottom w:val="none" w:sz="0" w:space="0" w:color="auto"/>
            <w:right w:val="none" w:sz="0" w:space="0" w:color="auto"/>
          </w:divBdr>
          <w:divsChild>
            <w:div w:id="760611972">
              <w:marLeft w:val="0"/>
              <w:marRight w:val="0"/>
              <w:marTop w:val="0"/>
              <w:marBottom w:val="0"/>
              <w:divBdr>
                <w:top w:val="none" w:sz="0" w:space="0" w:color="auto"/>
                <w:left w:val="none" w:sz="0" w:space="0" w:color="auto"/>
                <w:bottom w:val="none" w:sz="0" w:space="0" w:color="auto"/>
                <w:right w:val="none" w:sz="0" w:space="0" w:color="auto"/>
              </w:divBdr>
            </w:div>
          </w:divsChild>
        </w:div>
        <w:div w:id="875853516">
          <w:marLeft w:val="0"/>
          <w:marRight w:val="0"/>
          <w:marTop w:val="0"/>
          <w:marBottom w:val="0"/>
          <w:divBdr>
            <w:top w:val="none" w:sz="0" w:space="0" w:color="auto"/>
            <w:left w:val="none" w:sz="0" w:space="0" w:color="auto"/>
            <w:bottom w:val="none" w:sz="0" w:space="0" w:color="auto"/>
            <w:right w:val="none" w:sz="0" w:space="0" w:color="auto"/>
          </w:divBdr>
          <w:divsChild>
            <w:div w:id="1389453727">
              <w:marLeft w:val="0"/>
              <w:marRight w:val="0"/>
              <w:marTop w:val="0"/>
              <w:marBottom w:val="0"/>
              <w:divBdr>
                <w:top w:val="none" w:sz="0" w:space="0" w:color="auto"/>
                <w:left w:val="none" w:sz="0" w:space="0" w:color="auto"/>
                <w:bottom w:val="none" w:sz="0" w:space="0" w:color="auto"/>
                <w:right w:val="none" w:sz="0" w:space="0" w:color="auto"/>
              </w:divBdr>
            </w:div>
          </w:divsChild>
        </w:div>
        <w:div w:id="1167207907">
          <w:marLeft w:val="0"/>
          <w:marRight w:val="0"/>
          <w:marTop w:val="0"/>
          <w:marBottom w:val="0"/>
          <w:divBdr>
            <w:top w:val="none" w:sz="0" w:space="0" w:color="auto"/>
            <w:left w:val="none" w:sz="0" w:space="0" w:color="auto"/>
            <w:bottom w:val="none" w:sz="0" w:space="0" w:color="auto"/>
            <w:right w:val="none" w:sz="0" w:space="0" w:color="auto"/>
          </w:divBdr>
          <w:divsChild>
            <w:div w:id="770781443">
              <w:marLeft w:val="0"/>
              <w:marRight w:val="0"/>
              <w:marTop w:val="0"/>
              <w:marBottom w:val="0"/>
              <w:divBdr>
                <w:top w:val="none" w:sz="0" w:space="0" w:color="auto"/>
                <w:left w:val="none" w:sz="0" w:space="0" w:color="auto"/>
                <w:bottom w:val="none" w:sz="0" w:space="0" w:color="auto"/>
                <w:right w:val="none" w:sz="0" w:space="0" w:color="auto"/>
              </w:divBdr>
            </w:div>
          </w:divsChild>
        </w:div>
        <w:div w:id="1517648352">
          <w:marLeft w:val="0"/>
          <w:marRight w:val="0"/>
          <w:marTop w:val="0"/>
          <w:marBottom w:val="0"/>
          <w:divBdr>
            <w:top w:val="none" w:sz="0" w:space="0" w:color="auto"/>
            <w:left w:val="none" w:sz="0" w:space="0" w:color="auto"/>
            <w:bottom w:val="none" w:sz="0" w:space="0" w:color="auto"/>
            <w:right w:val="none" w:sz="0" w:space="0" w:color="auto"/>
          </w:divBdr>
          <w:divsChild>
            <w:div w:id="1834221730">
              <w:marLeft w:val="0"/>
              <w:marRight w:val="0"/>
              <w:marTop w:val="0"/>
              <w:marBottom w:val="0"/>
              <w:divBdr>
                <w:top w:val="none" w:sz="0" w:space="0" w:color="auto"/>
                <w:left w:val="none" w:sz="0" w:space="0" w:color="auto"/>
                <w:bottom w:val="none" w:sz="0" w:space="0" w:color="auto"/>
                <w:right w:val="none" w:sz="0" w:space="0" w:color="auto"/>
              </w:divBdr>
            </w:div>
          </w:divsChild>
        </w:div>
        <w:div w:id="82268868">
          <w:marLeft w:val="0"/>
          <w:marRight w:val="0"/>
          <w:marTop w:val="0"/>
          <w:marBottom w:val="0"/>
          <w:divBdr>
            <w:top w:val="none" w:sz="0" w:space="0" w:color="auto"/>
            <w:left w:val="none" w:sz="0" w:space="0" w:color="auto"/>
            <w:bottom w:val="none" w:sz="0" w:space="0" w:color="auto"/>
            <w:right w:val="none" w:sz="0" w:space="0" w:color="auto"/>
          </w:divBdr>
          <w:divsChild>
            <w:div w:id="1027870871">
              <w:marLeft w:val="0"/>
              <w:marRight w:val="0"/>
              <w:marTop w:val="0"/>
              <w:marBottom w:val="0"/>
              <w:divBdr>
                <w:top w:val="none" w:sz="0" w:space="0" w:color="auto"/>
                <w:left w:val="none" w:sz="0" w:space="0" w:color="auto"/>
                <w:bottom w:val="none" w:sz="0" w:space="0" w:color="auto"/>
                <w:right w:val="none" w:sz="0" w:space="0" w:color="auto"/>
              </w:divBdr>
            </w:div>
          </w:divsChild>
        </w:div>
        <w:div w:id="1630238250">
          <w:marLeft w:val="0"/>
          <w:marRight w:val="0"/>
          <w:marTop w:val="0"/>
          <w:marBottom w:val="0"/>
          <w:divBdr>
            <w:top w:val="none" w:sz="0" w:space="0" w:color="auto"/>
            <w:left w:val="none" w:sz="0" w:space="0" w:color="auto"/>
            <w:bottom w:val="none" w:sz="0" w:space="0" w:color="auto"/>
            <w:right w:val="none" w:sz="0" w:space="0" w:color="auto"/>
          </w:divBdr>
          <w:divsChild>
            <w:div w:id="982269372">
              <w:marLeft w:val="0"/>
              <w:marRight w:val="0"/>
              <w:marTop w:val="0"/>
              <w:marBottom w:val="0"/>
              <w:divBdr>
                <w:top w:val="none" w:sz="0" w:space="0" w:color="auto"/>
                <w:left w:val="none" w:sz="0" w:space="0" w:color="auto"/>
                <w:bottom w:val="none" w:sz="0" w:space="0" w:color="auto"/>
                <w:right w:val="none" w:sz="0" w:space="0" w:color="auto"/>
              </w:divBdr>
            </w:div>
          </w:divsChild>
        </w:div>
        <w:div w:id="1592935456">
          <w:marLeft w:val="0"/>
          <w:marRight w:val="0"/>
          <w:marTop w:val="0"/>
          <w:marBottom w:val="0"/>
          <w:divBdr>
            <w:top w:val="none" w:sz="0" w:space="0" w:color="auto"/>
            <w:left w:val="none" w:sz="0" w:space="0" w:color="auto"/>
            <w:bottom w:val="none" w:sz="0" w:space="0" w:color="auto"/>
            <w:right w:val="none" w:sz="0" w:space="0" w:color="auto"/>
          </w:divBdr>
          <w:divsChild>
            <w:div w:id="1438065102">
              <w:marLeft w:val="0"/>
              <w:marRight w:val="0"/>
              <w:marTop w:val="0"/>
              <w:marBottom w:val="0"/>
              <w:divBdr>
                <w:top w:val="none" w:sz="0" w:space="0" w:color="auto"/>
                <w:left w:val="none" w:sz="0" w:space="0" w:color="auto"/>
                <w:bottom w:val="none" w:sz="0" w:space="0" w:color="auto"/>
                <w:right w:val="none" w:sz="0" w:space="0" w:color="auto"/>
              </w:divBdr>
            </w:div>
          </w:divsChild>
        </w:div>
        <w:div w:id="427195037">
          <w:marLeft w:val="0"/>
          <w:marRight w:val="0"/>
          <w:marTop w:val="0"/>
          <w:marBottom w:val="0"/>
          <w:divBdr>
            <w:top w:val="none" w:sz="0" w:space="0" w:color="auto"/>
            <w:left w:val="none" w:sz="0" w:space="0" w:color="auto"/>
            <w:bottom w:val="none" w:sz="0" w:space="0" w:color="auto"/>
            <w:right w:val="none" w:sz="0" w:space="0" w:color="auto"/>
          </w:divBdr>
          <w:divsChild>
            <w:div w:id="783118715">
              <w:marLeft w:val="0"/>
              <w:marRight w:val="0"/>
              <w:marTop w:val="0"/>
              <w:marBottom w:val="0"/>
              <w:divBdr>
                <w:top w:val="none" w:sz="0" w:space="0" w:color="auto"/>
                <w:left w:val="none" w:sz="0" w:space="0" w:color="auto"/>
                <w:bottom w:val="none" w:sz="0" w:space="0" w:color="auto"/>
                <w:right w:val="none" w:sz="0" w:space="0" w:color="auto"/>
              </w:divBdr>
            </w:div>
          </w:divsChild>
        </w:div>
        <w:div w:id="1913199158">
          <w:marLeft w:val="0"/>
          <w:marRight w:val="0"/>
          <w:marTop w:val="0"/>
          <w:marBottom w:val="0"/>
          <w:divBdr>
            <w:top w:val="none" w:sz="0" w:space="0" w:color="auto"/>
            <w:left w:val="none" w:sz="0" w:space="0" w:color="auto"/>
            <w:bottom w:val="none" w:sz="0" w:space="0" w:color="auto"/>
            <w:right w:val="none" w:sz="0" w:space="0" w:color="auto"/>
          </w:divBdr>
          <w:divsChild>
            <w:div w:id="2106920210">
              <w:marLeft w:val="0"/>
              <w:marRight w:val="0"/>
              <w:marTop w:val="0"/>
              <w:marBottom w:val="0"/>
              <w:divBdr>
                <w:top w:val="none" w:sz="0" w:space="0" w:color="auto"/>
                <w:left w:val="none" w:sz="0" w:space="0" w:color="auto"/>
                <w:bottom w:val="none" w:sz="0" w:space="0" w:color="auto"/>
                <w:right w:val="none" w:sz="0" w:space="0" w:color="auto"/>
              </w:divBdr>
            </w:div>
          </w:divsChild>
        </w:div>
        <w:div w:id="2075203359">
          <w:marLeft w:val="0"/>
          <w:marRight w:val="0"/>
          <w:marTop w:val="0"/>
          <w:marBottom w:val="0"/>
          <w:divBdr>
            <w:top w:val="none" w:sz="0" w:space="0" w:color="auto"/>
            <w:left w:val="none" w:sz="0" w:space="0" w:color="auto"/>
            <w:bottom w:val="none" w:sz="0" w:space="0" w:color="auto"/>
            <w:right w:val="none" w:sz="0" w:space="0" w:color="auto"/>
          </w:divBdr>
          <w:divsChild>
            <w:div w:id="361439781">
              <w:marLeft w:val="0"/>
              <w:marRight w:val="0"/>
              <w:marTop w:val="0"/>
              <w:marBottom w:val="0"/>
              <w:divBdr>
                <w:top w:val="none" w:sz="0" w:space="0" w:color="auto"/>
                <w:left w:val="none" w:sz="0" w:space="0" w:color="auto"/>
                <w:bottom w:val="none" w:sz="0" w:space="0" w:color="auto"/>
                <w:right w:val="none" w:sz="0" w:space="0" w:color="auto"/>
              </w:divBdr>
            </w:div>
          </w:divsChild>
        </w:div>
        <w:div w:id="1554777964">
          <w:marLeft w:val="0"/>
          <w:marRight w:val="0"/>
          <w:marTop w:val="0"/>
          <w:marBottom w:val="0"/>
          <w:divBdr>
            <w:top w:val="none" w:sz="0" w:space="0" w:color="auto"/>
            <w:left w:val="none" w:sz="0" w:space="0" w:color="auto"/>
            <w:bottom w:val="none" w:sz="0" w:space="0" w:color="auto"/>
            <w:right w:val="none" w:sz="0" w:space="0" w:color="auto"/>
          </w:divBdr>
          <w:divsChild>
            <w:div w:id="89619003">
              <w:marLeft w:val="0"/>
              <w:marRight w:val="0"/>
              <w:marTop w:val="0"/>
              <w:marBottom w:val="0"/>
              <w:divBdr>
                <w:top w:val="none" w:sz="0" w:space="0" w:color="auto"/>
                <w:left w:val="none" w:sz="0" w:space="0" w:color="auto"/>
                <w:bottom w:val="none" w:sz="0" w:space="0" w:color="auto"/>
                <w:right w:val="none" w:sz="0" w:space="0" w:color="auto"/>
              </w:divBdr>
            </w:div>
          </w:divsChild>
        </w:div>
        <w:div w:id="1897547433">
          <w:marLeft w:val="0"/>
          <w:marRight w:val="0"/>
          <w:marTop w:val="0"/>
          <w:marBottom w:val="0"/>
          <w:divBdr>
            <w:top w:val="none" w:sz="0" w:space="0" w:color="auto"/>
            <w:left w:val="none" w:sz="0" w:space="0" w:color="auto"/>
            <w:bottom w:val="none" w:sz="0" w:space="0" w:color="auto"/>
            <w:right w:val="none" w:sz="0" w:space="0" w:color="auto"/>
          </w:divBdr>
          <w:divsChild>
            <w:div w:id="1363746721">
              <w:marLeft w:val="0"/>
              <w:marRight w:val="0"/>
              <w:marTop w:val="0"/>
              <w:marBottom w:val="0"/>
              <w:divBdr>
                <w:top w:val="none" w:sz="0" w:space="0" w:color="auto"/>
                <w:left w:val="none" w:sz="0" w:space="0" w:color="auto"/>
                <w:bottom w:val="none" w:sz="0" w:space="0" w:color="auto"/>
                <w:right w:val="none" w:sz="0" w:space="0" w:color="auto"/>
              </w:divBdr>
            </w:div>
          </w:divsChild>
        </w:div>
        <w:div w:id="1074856372">
          <w:marLeft w:val="0"/>
          <w:marRight w:val="0"/>
          <w:marTop w:val="0"/>
          <w:marBottom w:val="0"/>
          <w:divBdr>
            <w:top w:val="none" w:sz="0" w:space="0" w:color="auto"/>
            <w:left w:val="none" w:sz="0" w:space="0" w:color="auto"/>
            <w:bottom w:val="none" w:sz="0" w:space="0" w:color="auto"/>
            <w:right w:val="none" w:sz="0" w:space="0" w:color="auto"/>
          </w:divBdr>
          <w:divsChild>
            <w:div w:id="1287008554">
              <w:marLeft w:val="0"/>
              <w:marRight w:val="0"/>
              <w:marTop w:val="0"/>
              <w:marBottom w:val="0"/>
              <w:divBdr>
                <w:top w:val="none" w:sz="0" w:space="0" w:color="auto"/>
                <w:left w:val="none" w:sz="0" w:space="0" w:color="auto"/>
                <w:bottom w:val="none" w:sz="0" w:space="0" w:color="auto"/>
                <w:right w:val="none" w:sz="0" w:space="0" w:color="auto"/>
              </w:divBdr>
            </w:div>
          </w:divsChild>
        </w:div>
        <w:div w:id="1390347413">
          <w:marLeft w:val="0"/>
          <w:marRight w:val="0"/>
          <w:marTop w:val="0"/>
          <w:marBottom w:val="0"/>
          <w:divBdr>
            <w:top w:val="none" w:sz="0" w:space="0" w:color="auto"/>
            <w:left w:val="none" w:sz="0" w:space="0" w:color="auto"/>
            <w:bottom w:val="none" w:sz="0" w:space="0" w:color="auto"/>
            <w:right w:val="none" w:sz="0" w:space="0" w:color="auto"/>
          </w:divBdr>
          <w:divsChild>
            <w:div w:id="1787964945">
              <w:marLeft w:val="0"/>
              <w:marRight w:val="0"/>
              <w:marTop w:val="0"/>
              <w:marBottom w:val="0"/>
              <w:divBdr>
                <w:top w:val="none" w:sz="0" w:space="0" w:color="auto"/>
                <w:left w:val="none" w:sz="0" w:space="0" w:color="auto"/>
                <w:bottom w:val="none" w:sz="0" w:space="0" w:color="auto"/>
                <w:right w:val="none" w:sz="0" w:space="0" w:color="auto"/>
              </w:divBdr>
            </w:div>
          </w:divsChild>
        </w:div>
        <w:div w:id="157889845">
          <w:marLeft w:val="0"/>
          <w:marRight w:val="0"/>
          <w:marTop w:val="0"/>
          <w:marBottom w:val="0"/>
          <w:divBdr>
            <w:top w:val="none" w:sz="0" w:space="0" w:color="auto"/>
            <w:left w:val="none" w:sz="0" w:space="0" w:color="auto"/>
            <w:bottom w:val="none" w:sz="0" w:space="0" w:color="auto"/>
            <w:right w:val="none" w:sz="0" w:space="0" w:color="auto"/>
          </w:divBdr>
          <w:divsChild>
            <w:div w:id="1334799234">
              <w:marLeft w:val="0"/>
              <w:marRight w:val="0"/>
              <w:marTop w:val="0"/>
              <w:marBottom w:val="0"/>
              <w:divBdr>
                <w:top w:val="none" w:sz="0" w:space="0" w:color="auto"/>
                <w:left w:val="none" w:sz="0" w:space="0" w:color="auto"/>
                <w:bottom w:val="none" w:sz="0" w:space="0" w:color="auto"/>
                <w:right w:val="none" w:sz="0" w:space="0" w:color="auto"/>
              </w:divBdr>
            </w:div>
          </w:divsChild>
        </w:div>
        <w:div w:id="1604024297">
          <w:marLeft w:val="0"/>
          <w:marRight w:val="0"/>
          <w:marTop w:val="0"/>
          <w:marBottom w:val="0"/>
          <w:divBdr>
            <w:top w:val="none" w:sz="0" w:space="0" w:color="auto"/>
            <w:left w:val="none" w:sz="0" w:space="0" w:color="auto"/>
            <w:bottom w:val="none" w:sz="0" w:space="0" w:color="auto"/>
            <w:right w:val="none" w:sz="0" w:space="0" w:color="auto"/>
          </w:divBdr>
          <w:divsChild>
            <w:div w:id="1189609785">
              <w:marLeft w:val="0"/>
              <w:marRight w:val="0"/>
              <w:marTop w:val="0"/>
              <w:marBottom w:val="0"/>
              <w:divBdr>
                <w:top w:val="none" w:sz="0" w:space="0" w:color="auto"/>
                <w:left w:val="none" w:sz="0" w:space="0" w:color="auto"/>
                <w:bottom w:val="none" w:sz="0" w:space="0" w:color="auto"/>
                <w:right w:val="none" w:sz="0" w:space="0" w:color="auto"/>
              </w:divBdr>
            </w:div>
          </w:divsChild>
        </w:div>
        <w:div w:id="1478450150">
          <w:marLeft w:val="0"/>
          <w:marRight w:val="0"/>
          <w:marTop w:val="0"/>
          <w:marBottom w:val="0"/>
          <w:divBdr>
            <w:top w:val="none" w:sz="0" w:space="0" w:color="auto"/>
            <w:left w:val="none" w:sz="0" w:space="0" w:color="auto"/>
            <w:bottom w:val="none" w:sz="0" w:space="0" w:color="auto"/>
            <w:right w:val="none" w:sz="0" w:space="0" w:color="auto"/>
          </w:divBdr>
          <w:divsChild>
            <w:div w:id="1600329478">
              <w:marLeft w:val="0"/>
              <w:marRight w:val="0"/>
              <w:marTop w:val="0"/>
              <w:marBottom w:val="0"/>
              <w:divBdr>
                <w:top w:val="none" w:sz="0" w:space="0" w:color="auto"/>
                <w:left w:val="none" w:sz="0" w:space="0" w:color="auto"/>
                <w:bottom w:val="none" w:sz="0" w:space="0" w:color="auto"/>
                <w:right w:val="none" w:sz="0" w:space="0" w:color="auto"/>
              </w:divBdr>
            </w:div>
          </w:divsChild>
        </w:div>
        <w:div w:id="1730373010">
          <w:marLeft w:val="0"/>
          <w:marRight w:val="0"/>
          <w:marTop w:val="0"/>
          <w:marBottom w:val="0"/>
          <w:divBdr>
            <w:top w:val="none" w:sz="0" w:space="0" w:color="auto"/>
            <w:left w:val="none" w:sz="0" w:space="0" w:color="auto"/>
            <w:bottom w:val="none" w:sz="0" w:space="0" w:color="auto"/>
            <w:right w:val="none" w:sz="0" w:space="0" w:color="auto"/>
          </w:divBdr>
          <w:divsChild>
            <w:div w:id="489096615">
              <w:marLeft w:val="0"/>
              <w:marRight w:val="0"/>
              <w:marTop w:val="0"/>
              <w:marBottom w:val="0"/>
              <w:divBdr>
                <w:top w:val="none" w:sz="0" w:space="0" w:color="auto"/>
                <w:left w:val="none" w:sz="0" w:space="0" w:color="auto"/>
                <w:bottom w:val="none" w:sz="0" w:space="0" w:color="auto"/>
                <w:right w:val="none" w:sz="0" w:space="0" w:color="auto"/>
              </w:divBdr>
            </w:div>
          </w:divsChild>
        </w:div>
        <w:div w:id="1458840993">
          <w:marLeft w:val="0"/>
          <w:marRight w:val="0"/>
          <w:marTop w:val="0"/>
          <w:marBottom w:val="0"/>
          <w:divBdr>
            <w:top w:val="none" w:sz="0" w:space="0" w:color="auto"/>
            <w:left w:val="none" w:sz="0" w:space="0" w:color="auto"/>
            <w:bottom w:val="none" w:sz="0" w:space="0" w:color="auto"/>
            <w:right w:val="none" w:sz="0" w:space="0" w:color="auto"/>
          </w:divBdr>
          <w:divsChild>
            <w:div w:id="974022539">
              <w:marLeft w:val="0"/>
              <w:marRight w:val="0"/>
              <w:marTop w:val="0"/>
              <w:marBottom w:val="0"/>
              <w:divBdr>
                <w:top w:val="none" w:sz="0" w:space="0" w:color="auto"/>
                <w:left w:val="none" w:sz="0" w:space="0" w:color="auto"/>
                <w:bottom w:val="none" w:sz="0" w:space="0" w:color="auto"/>
                <w:right w:val="none" w:sz="0" w:space="0" w:color="auto"/>
              </w:divBdr>
            </w:div>
          </w:divsChild>
        </w:div>
        <w:div w:id="947465506">
          <w:marLeft w:val="0"/>
          <w:marRight w:val="0"/>
          <w:marTop w:val="0"/>
          <w:marBottom w:val="0"/>
          <w:divBdr>
            <w:top w:val="none" w:sz="0" w:space="0" w:color="auto"/>
            <w:left w:val="none" w:sz="0" w:space="0" w:color="auto"/>
            <w:bottom w:val="none" w:sz="0" w:space="0" w:color="auto"/>
            <w:right w:val="none" w:sz="0" w:space="0" w:color="auto"/>
          </w:divBdr>
          <w:divsChild>
            <w:div w:id="719481775">
              <w:marLeft w:val="0"/>
              <w:marRight w:val="0"/>
              <w:marTop w:val="0"/>
              <w:marBottom w:val="0"/>
              <w:divBdr>
                <w:top w:val="none" w:sz="0" w:space="0" w:color="auto"/>
                <w:left w:val="none" w:sz="0" w:space="0" w:color="auto"/>
                <w:bottom w:val="none" w:sz="0" w:space="0" w:color="auto"/>
                <w:right w:val="none" w:sz="0" w:space="0" w:color="auto"/>
              </w:divBdr>
            </w:div>
          </w:divsChild>
        </w:div>
        <w:div w:id="1104692873">
          <w:marLeft w:val="0"/>
          <w:marRight w:val="0"/>
          <w:marTop w:val="0"/>
          <w:marBottom w:val="0"/>
          <w:divBdr>
            <w:top w:val="none" w:sz="0" w:space="0" w:color="auto"/>
            <w:left w:val="none" w:sz="0" w:space="0" w:color="auto"/>
            <w:bottom w:val="none" w:sz="0" w:space="0" w:color="auto"/>
            <w:right w:val="none" w:sz="0" w:space="0" w:color="auto"/>
          </w:divBdr>
          <w:divsChild>
            <w:div w:id="332151754">
              <w:marLeft w:val="0"/>
              <w:marRight w:val="0"/>
              <w:marTop w:val="0"/>
              <w:marBottom w:val="0"/>
              <w:divBdr>
                <w:top w:val="none" w:sz="0" w:space="0" w:color="auto"/>
                <w:left w:val="none" w:sz="0" w:space="0" w:color="auto"/>
                <w:bottom w:val="none" w:sz="0" w:space="0" w:color="auto"/>
                <w:right w:val="none" w:sz="0" w:space="0" w:color="auto"/>
              </w:divBdr>
            </w:div>
          </w:divsChild>
        </w:div>
        <w:div w:id="1718578743">
          <w:marLeft w:val="0"/>
          <w:marRight w:val="0"/>
          <w:marTop w:val="0"/>
          <w:marBottom w:val="0"/>
          <w:divBdr>
            <w:top w:val="none" w:sz="0" w:space="0" w:color="auto"/>
            <w:left w:val="none" w:sz="0" w:space="0" w:color="auto"/>
            <w:bottom w:val="none" w:sz="0" w:space="0" w:color="auto"/>
            <w:right w:val="none" w:sz="0" w:space="0" w:color="auto"/>
          </w:divBdr>
          <w:divsChild>
            <w:div w:id="324208616">
              <w:marLeft w:val="0"/>
              <w:marRight w:val="0"/>
              <w:marTop w:val="0"/>
              <w:marBottom w:val="0"/>
              <w:divBdr>
                <w:top w:val="none" w:sz="0" w:space="0" w:color="auto"/>
                <w:left w:val="none" w:sz="0" w:space="0" w:color="auto"/>
                <w:bottom w:val="none" w:sz="0" w:space="0" w:color="auto"/>
                <w:right w:val="none" w:sz="0" w:space="0" w:color="auto"/>
              </w:divBdr>
            </w:div>
          </w:divsChild>
        </w:div>
        <w:div w:id="389619791">
          <w:marLeft w:val="0"/>
          <w:marRight w:val="0"/>
          <w:marTop w:val="0"/>
          <w:marBottom w:val="0"/>
          <w:divBdr>
            <w:top w:val="none" w:sz="0" w:space="0" w:color="auto"/>
            <w:left w:val="none" w:sz="0" w:space="0" w:color="auto"/>
            <w:bottom w:val="none" w:sz="0" w:space="0" w:color="auto"/>
            <w:right w:val="none" w:sz="0" w:space="0" w:color="auto"/>
          </w:divBdr>
          <w:divsChild>
            <w:div w:id="1302538373">
              <w:marLeft w:val="0"/>
              <w:marRight w:val="0"/>
              <w:marTop w:val="0"/>
              <w:marBottom w:val="0"/>
              <w:divBdr>
                <w:top w:val="none" w:sz="0" w:space="0" w:color="auto"/>
                <w:left w:val="none" w:sz="0" w:space="0" w:color="auto"/>
                <w:bottom w:val="none" w:sz="0" w:space="0" w:color="auto"/>
                <w:right w:val="none" w:sz="0" w:space="0" w:color="auto"/>
              </w:divBdr>
            </w:div>
          </w:divsChild>
        </w:div>
        <w:div w:id="1951663621">
          <w:marLeft w:val="0"/>
          <w:marRight w:val="0"/>
          <w:marTop w:val="0"/>
          <w:marBottom w:val="0"/>
          <w:divBdr>
            <w:top w:val="none" w:sz="0" w:space="0" w:color="auto"/>
            <w:left w:val="none" w:sz="0" w:space="0" w:color="auto"/>
            <w:bottom w:val="none" w:sz="0" w:space="0" w:color="auto"/>
            <w:right w:val="none" w:sz="0" w:space="0" w:color="auto"/>
          </w:divBdr>
          <w:divsChild>
            <w:div w:id="9140739">
              <w:marLeft w:val="0"/>
              <w:marRight w:val="0"/>
              <w:marTop w:val="0"/>
              <w:marBottom w:val="0"/>
              <w:divBdr>
                <w:top w:val="none" w:sz="0" w:space="0" w:color="auto"/>
                <w:left w:val="none" w:sz="0" w:space="0" w:color="auto"/>
                <w:bottom w:val="none" w:sz="0" w:space="0" w:color="auto"/>
                <w:right w:val="none" w:sz="0" w:space="0" w:color="auto"/>
              </w:divBdr>
            </w:div>
          </w:divsChild>
        </w:div>
        <w:div w:id="1890191948">
          <w:marLeft w:val="0"/>
          <w:marRight w:val="0"/>
          <w:marTop w:val="0"/>
          <w:marBottom w:val="0"/>
          <w:divBdr>
            <w:top w:val="none" w:sz="0" w:space="0" w:color="auto"/>
            <w:left w:val="none" w:sz="0" w:space="0" w:color="auto"/>
            <w:bottom w:val="none" w:sz="0" w:space="0" w:color="auto"/>
            <w:right w:val="none" w:sz="0" w:space="0" w:color="auto"/>
          </w:divBdr>
          <w:divsChild>
            <w:div w:id="2076858994">
              <w:marLeft w:val="0"/>
              <w:marRight w:val="0"/>
              <w:marTop w:val="0"/>
              <w:marBottom w:val="0"/>
              <w:divBdr>
                <w:top w:val="none" w:sz="0" w:space="0" w:color="auto"/>
                <w:left w:val="none" w:sz="0" w:space="0" w:color="auto"/>
                <w:bottom w:val="none" w:sz="0" w:space="0" w:color="auto"/>
                <w:right w:val="none" w:sz="0" w:space="0" w:color="auto"/>
              </w:divBdr>
            </w:div>
          </w:divsChild>
        </w:div>
        <w:div w:id="1447043403">
          <w:marLeft w:val="0"/>
          <w:marRight w:val="0"/>
          <w:marTop w:val="0"/>
          <w:marBottom w:val="0"/>
          <w:divBdr>
            <w:top w:val="none" w:sz="0" w:space="0" w:color="auto"/>
            <w:left w:val="none" w:sz="0" w:space="0" w:color="auto"/>
            <w:bottom w:val="none" w:sz="0" w:space="0" w:color="auto"/>
            <w:right w:val="none" w:sz="0" w:space="0" w:color="auto"/>
          </w:divBdr>
          <w:divsChild>
            <w:div w:id="222060670">
              <w:marLeft w:val="0"/>
              <w:marRight w:val="0"/>
              <w:marTop w:val="0"/>
              <w:marBottom w:val="0"/>
              <w:divBdr>
                <w:top w:val="none" w:sz="0" w:space="0" w:color="auto"/>
                <w:left w:val="none" w:sz="0" w:space="0" w:color="auto"/>
                <w:bottom w:val="none" w:sz="0" w:space="0" w:color="auto"/>
                <w:right w:val="none" w:sz="0" w:space="0" w:color="auto"/>
              </w:divBdr>
            </w:div>
          </w:divsChild>
        </w:div>
        <w:div w:id="415131863">
          <w:marLeft w:val="0"/>
          <w:marRight w:val="0"/>
          <w:marTop w:val="0"/>
          <w:marBottom w:val="0"/>
          <w:divBdr>
            <w:top w:val="none" w:sz="0" w:space="0" w:color="auto"/>
            <w:left w:val="none" w:sz="0" w:space="0" w:color="auto"/>
            <w:bottom w:val="none" w:sz="0" w:space="0" w:color="auto"/>
            <w:right w:val="none" w:sz="0" w:space="0" w:color="auto"/>
          </w:divBdr>
          <w:divsChild>
            <w:div w:id="1114905039">
              <w:marLeft w:val="0"/>
              <w:marRight w:val="0"/>
              <w:marTop w:val="0"/>
              <w:marBottom w:val="0"/>
              <w:divBdr>
                <w:top w:val="none" w:sz="0" w:space="0" w:color="auto"/>
                <w:left w:val="none" w:sz="0" w:space="0" w:color="auto"/>
                <w:bottom w:val="none" w:sz="0" w:space="0" w:color="auto"/>
                <w:right w:val="none" w:sz="0" w:space="0" w:color="auto"/>
              </w:divBdr>
            </w:div>
          </w:divsChild>
        </w:div>
        <w:div w:id="1490052065">
          <w:marLeft w:val="0"/>
          <w:marRight w:val="0"/>
          <w:marTop w:val="0"/>
          <w:marBottom w:val="0"/>
          <w:divBdr>
            <w:top w:val="none" w:sz="0" w:space="0" w:color="auto"/>
            <w:left w:val="none" w:sz="0" w:space="0" w:color="auto"/>
            <w:bottom w:val="none" w:sz="0" w:space="0" w:color="auto"/>
            <w:right w:val="none" w:sz="0" w:space="0" w:color="auto"/>
          </w:divBdr>
          <w:divsChild>
            <w:div w:id="701712598">
              <w:marLeft w:val="0"/>
              <w:marRight w:val="0"/>
              <w:marTop w:val="0"/>
              <w:marBottom w:val="0"/>
              <w:divBdr>
                <w:top w:val="none" w:sz="0" w:space="0" w:color="auto"/>
                <w:left w:val="none" w:sz="0" w:space="0" w:color="auto"/>
                <w:bottom w:val="none" w:sz="0" w:space="0" w:color="auto"/>
                <w:right w:val="none" w:sz="0" w:space="0" w:color="auto"/>
              </w:divBdr>
            </w:div>
          </w:divsChild>
        </w:div>
        <w:div w:id="96826915">
          <w:marLeft w:val="0"/>
          <w:marRight w:val="0"/>
          <w:marTop w:val="0"/>
          <w:marBottom w:val="0"/>
          <w:divBdr>
            <w:top w:val="none" w:sz="0" w:space="0" w:color="auto"/>
            <w:left w:val="none" w:sz="0" w:space="0" w:color="auto"/>
            <w:bottom w:val="none" w:sz="0" w:space="0" w:color="auto"/>
            <w:right w:val="none" w:sz="0" w:space="0" w:color="auto"/>
          </w:divBdr>
          <w:divsChild>
            <w:div w:id="1326130235">
              <w:marLeft w:val="0"/>
              <w:marRight w:val="0"/>
              <w:marTop w:val="0"/>
              <w:marBottom w:val="0"/>
              <w:divBdr>
                <w:top w:val="none" w:sz="0" w:space="0" w:color="auto"/>
                <w:left w:val="none" w:sz="0" w:space="0" w:color="auto"/>
                <w:bottom w:val="none" w:sz="0" w:space="0" w:color="auto"/>
                <w:right w:val="none" w:sz="0" w:space="0" w:color="auto"/>
              </w:divBdr>
            </w:div>
          </w:divsChild>
        </w:div>
        <w:div w:id="721749794">
          <w:marLeft w:val="0"/>
          <w:marRight w:val="0"/>
          <w:marTop w:val="0"/>
          <w:marBottom w:val="0"/>
          <w:divBdr>
            <w:top w:val="none" w:sz="0" w:space="0" w:color="auto"/>
            <w:left w:val="none" w:sz="0" w:space="0" w:color="auto"/>
            <w:bottom w:val="none" w:sz="0" w:space="0" w:color="auto"/>
            <w:right w:val="none" w:sz="0" w:space="0" w:color="auto"/>
          </w:divBdr>
          <w:divsChild>
            <w:div w:id="946276394">
              <w:marLeft w:val="0"/>
              <w:marRight w:val="0"/>
              <w:marTop w:val="0"/>
              <w:marBottom w:val="0"/>
              <w:divBdr>
                <w:top w:val="none" w:sz="0" w:space="0" w:color="auto"/>
                <w:left w:val="none" w:sz="0" w:space="0" w:color="auto"/>
                <w:bottom w:val="none" w:sz="0" w:space="0" w:color="auto"/>
                <w:right w:val="none" w:sz="0" w:space="0" w:color="auto"/>
              </w:divBdr>
            </w:div>
          </w:divsChild>
        </w:div>
        <w:div w:id="42991666">
          <w:marLeft w:val="0"/>
          <w:marRight w:val="0"/>
          <w:marTop w:val="0"/>
          <w:marBottom w:val="0"/>
          <w:divBdr>
            <w:top w:val="none" w:sz="0" w:space="0" w:color="auto"/>
            <w:left w:val="none" w:sz="0" w:space="0" w:color="auto"/>
            <w:bottom w:val="none" w:sz="0" w:space="0" w:color="auto"/>
            <w:right w:val="none" w:sz="0" w:space="0" w:color="auto"/>
          </w:divBdr>
          <w:divsChild>
            <w:div w:id="585311361">
              <w:marLeft w:val="0"/>
              <w:marRight w:val="0"/>
              <w:marTop w:val="0"/>
              <w:marBottom w:val="0"/>
              <w:divBdr>
                <w:top w:val="none" w:sz="0" w:space="0" w:color="auto"/>
                <w:left w:val="none" w:sz="0" w:space="0" w:color="auto"/>
                <w:bottom w:val="none" w:sz="0" w:space="0" w:color="auto"/>
                <w:right w:val="none" w:sz="0" w:space="0" w:color="auto"/>
              </w:divBdr>
            </w:div>
          </w:divsChild>
        </w:div>
        <w:div w:id="1301884078">
          <w:marLeft w:val="0"/>
          <w:marRight w:val="0"/>
          <w:marTop w:val="0"/>
          <w:marBottom w:val="0"/>
          <w:divBdr>
            <w:top w:val="none" w:sz="0" w:space="0" w:color="auto"/>
            <w:left w:val="none" w:sz="0" w:space="0" w:color="auto"/>
            <w:bottom w:val="none" w:sz="0" w:space="0" w:color="auto"/>
            <w:right w:val="none" w:sz="0" w:space="0" w:color="auto"/>
          </w:divBdr>
          <w:divsChild>
            <w:div w:id="361902976">
              <w:marLeft w:val="0"/>
              <w:marRight w:val="0"/>
              <w:marTop w:val="0"/>
              <w:marBottom w:val="0"/>
              <w:divBdr>
                <w:top w:val="none" w:sz="0" w:space="0" w:color="auto"/>
                <w:left w:val="none" w:sz="0" w:space="0" w:color="auto"/>
                <w:bottom w:val="none" w:sz="0" w:space="0" w:color="auto"/>
                <w:right w:val="none" w:sz="0" w:space="0" w:color="auto"/>
              </w:divBdr>
            </w:div>
          </w:divsChild>
        </w:div>
        <w:div w:id="1006055580">
          <w:marLeft w:val="0"/>
          <w:marRight w:val="0"/>
          <w:marTop w:val="0"/>
          <w:marBottom w:val="0"/>
          <w:divBdr>
            <w:top w:val="none" w:sz="0" w:space="0" w:color="auto"/>
            <w:left w:val="none" w:sz="0" w:space="0" w:color="auto"/>
            <w:bottom w:val="none" w:sz="0" w:space="0" w:color="auto"/>
            <w:right w:val="none" w:sz="0" w:space="0" w:color="auto"/>
          </w:divBdr>
          <w:divsChild>
            <w:div w:id="325279405">
              <w:marLeft w:val="0"/>
              <w:marRight w:val="0"/>
              <w:marTop w:val="0"/>
              <w:marBottom w:val="0"/>
              <w:divBdr>
                <w:top w:val="none" w:sz="0" w:space="0" w:color="auto"/>
                <w:left w:val="none" w:sz="0" w:space="0" w:color="auto"/>
                <w:bottom w:val="none" w:sz="0" w:space="0" w:color="auto"/>
                <w:right w:val="none" w:sz="0" w:space="0" w:color="auto"/>
              </w:divBdr>
            </w:div>
          </w:divsChild>
        </w:div>
        <w:div w:id="445581480">
          <w:marLeft w:val="0"/>
          <w:marRight w:val="0"/>
          <w:marTop w:val="0"/>
          <w:marBottom w:val="0"/>
          <w:divBdr>
            <w:top w:val="none" w:sz="0" w:space="0" w:color="auto"/>
            <w:left w:val="none" w:sz="0" w:space="0" w:color="auto"/>
            <w:bottom w:val="none" w:sz="0" w:space="0" w:color="auto"/>
            <w:right w:val="none" w:sz="0" w:space="0" w:color="auto"/>
          </w:divBdr>
          <w:divsChild>
            <w:div w:id="1879194639">
              <w:marLeft w:val="0"/>
              <w:marRight w:val="0"/>
              <w:marTop w:val="0"/>
              <w:marBottom w:val="0"/>
              <w:divBdr>
                <w:top w:val="none" w:sz="0" w:space="0" w:color="auto"/>
                <w:left w:val="none" w:sz="0" w:space="0" w:color="auto"/>
                <w:bottom w:val="none" w:sz="0" w:space="0" w:color="auto"/>
                <w:right w:val="none" w:sz="0" w:space="0" w:color="auto"/>
              </w:divBdr>
            </w:div>
          </w:divsChild>
        </w:div>
        <w:div w:id="1879706559">
          <w:marLeft w:val="0"/>
          <w:marRight w:val="0"/>
          <w:marTop w:val="0"/>
          <w:marBottom w:val="0"/>
          <w:divBdr>
            <w:top w:val="none" w:sz="0" w:space="0" w:color="auto"/>
            <w:left w:val="none" w:sz="0" w:space="0" w:color="auto"/>
            <w:bottom w:val="none" w:sz="0" w:space="0" w:color="auto"/>
            <w:right w:val="none" w:sz="0" w:space="0" w:color="auto"/>
          </w:divBdr>
          <w:divsChild>
            <w:div w:id="237905508">
              <w:marLeft w:val="0"/>
              <w:marRight w:val="0"/>
              <w:marTop w:val="0"/>
              <w:marBottom w:val="0"/>
              <w:divBdr>
                <w:top w:val="none" w:sz="0" w:space="0" w:color="auto"/>
                <w:left w:val="none" w:sz="0" w:space="0" w:color="auto"/>
                <w:bottom w:val="none" w:sz="0" w:space="0" w:color="auto"/>
                <w:right w:val="none" w:sz="0" w:space="0" w:color="auto"/>
              </w:divBdr>
            </w:div>
          </w:divsChild>
        </w:div>
        <w:div w:id="1992172646">
          <w:marLeft w:val="0"/>
          <w:marRight w:val="0"/>
          <w:marTop w:val="0"/>
          <w:marBottom w:val="0"/>
          <w:divBdr>
            <w:top w:val="none" w:sz="0" w:space="0" w:color="auto"/>
            <w:left w:val="none" w:sz="0" w:space="0" w:color="auto"/>
            <w:bottom w:val="none" w:sz="0" w:space="0" w:color="auto"/>
            <w:right w:val="none" w:sz="0" w:space="0" w:color="auto"/>
          </w:divBdr>
          <w:divsChild>
            <w:div w:id="766967974">
              <w:marLeft w:val="0"/>
              <w:marRight w:val="0"/>
              <w:marTop w:val="0"/>
              <w:marBottom w:val="0"/>
              <w:divBdr>
                <w:top w:val="none" w:sz="0" w:space="0" w:color="auto"/>
                <w:left w:val="none" w:sz="0" w:space="0" w:color="auto"/>
                <w:bottom w:val="none" w:sz="0" w:space="0" w:color="auto"/>
                <w:right w:val="none" w:sz="0" w:space="0" w:color="auto"/>
              </w:divBdr>
            </w:div>
          </w:divsChild>
        </w:div>
        <w:div w:id="1902713983">
          <w:marLeft w:val="0"/>
          <w:marRight w:val="0"/>
          <w:marTop w:val="0"/>
          <w:marBottom w:val="0"/>
          <w:divBdr>
            <w:top w:val="none" w:sz="0" w:space="0" w:color="auto"/>
            <w:left w:val="none" w:sz="0" w:space="0" w:color="auto"/>
            <w:bottom w:val="none" w:sz="0" w:space="0" w:color="auto"/>
            <w:right w:val="none" w:sz="0" w:space="0" w:color="auto"/>
          </w:divBdr>
          <w:divsChild>
            <w:div w:id="1692754623">
              <w:marLeft w:val="0"/>
              <w:marRight w:val="0"/>
              <w:marTop w:val="0"/>
              <w:marBottom w:val="0"/>
              <w:divBdr>
                <w:top w:val="none" w:sz="0" w:space="0" w:color="auto"/>
                <w:left w:val="none" w:sz="0" w:space="0" w:color="auto"/>
                <w:bottom w:val="none" w:sz="0" w:space="0" w:color="auto"/>
                <w:right w:val="none" w:sz="0" w:space="0" w:color="auto"/>
              </w:divBdr>
            </w:div>
          </w:divsChild>
        </w:div>
        <w:div w:id="1954287223">
          <w:marLeft w:val="0"/>
          <w:marRight w:val="0"/>
          <w:marTop w:val="0"/>
          <w:marBottom w:val="0"/>
          <w:divBdr>
            <w:top w:val="none" w:sz="0" w:space="0" w:color="auto"/>
            <w:left w:val="none" w:sz="0" w:space="0" w:color="auto"/>
            <w:bottom w:val="none" w:sz="0" w:space="0" w:color="auto"/>
            <w:right w:val="none" w:sz="0" w:space="0" w:color="auto"/>
          </w:divBdr>
          <w:divsChild>
            <w:div w:id="924799088">
              <w:marLeft w:val="0"/>
              <w:marRight w:val="0"/>
              <w:marTop w:val="0"/>
              <w:marBottom w:val="0"/>
              <w:divBdr>
                <w:top w:val="none" w:sz="0" w:space="0" w:color="auto"/>
                <w:left w:val="none" w:sz="0" w:space="0" w:color="auto"/>
                <w:bottom w:val="none" w:sz="0" w:space="0" w:color="auto"/>
                <w:right w:val="none" w:sz="0" w:space="0" w:color="auto"/>
              </w:divBdr>
            </w:div>
          </w:divsChild>
        </w:div>
        <w:div w:id="1586377986">
          <w:marLeft w:val="0"/>
          <w:marRight w:val="0"/>
          <w:marTop w:val="0"/>
          <w:marBottom w:val="0"/>
          <w:divBdr>
            <w:top w:val="none" w:sz="0" w:space="0" w:color="auto"/>
            <w:left w:val="none" w:sz="0" w:space="0" w:color="auto"/>
            <w:bottom w:val="none" w:sz="0" w:space="0" w:color="auto"/>
            <w:right w:val="none" w:sz="0" w:space="0" w:color="auto"/>
          </w:divBdr>
          <w:divsChild>
            <w:div w:id="1977253155">
              <w:marLeft w:val="0"/>
              <w:marRight w:val="0"/>
              <w:marTop w:val="0"/>
              <w:marBottom w:val="0"/>
              <w:divBdr>
                <w:top w:val="none" w:sz="0" w:space="0" w:color="auto"/>
                <w:left w:val="none" w:sz="0" w:space="0" w:color="auto"/>
                <w:bottom w:val="none" w:sz="0" w:space="0" w:color="auto"/>
                <w:right w:val="none" w:sz="0" w:space="0" w:color="auto"/>
              </w:divBdr>
            </w:div>
          </w:divsChild>
        </w:div>
        <w:div w:id="298270388">
          <w:marLeft w:val="0"/>
          <w:marRight w:val="0"/>
          <w:marTop w:val="0"/>
          <w:marBottom w:val="0"/>
          <w:divBdr>
            <w:top w:val="none" w:sz="0" w:space="0" w:color="auto"/>
            <w:left w:val="none" w:sz="0" w:space="0" w:color="auto"/>
            <w:bottom w:val="none" w:sz="0" w:space="0" w:color="auto"/>
            <w:right w:val="none" w:sz="0" w:space="0" w:color="auto"/>
          </w:divBdr>
          <w:divsChild>
            <w:div w:id="932594927">
              <w:marLeft w:val="0"/>
              <w:marRight w:val="0"/>
              <w:marTop w:val="0"/>
              <w:marBottom w:val="0"/>
              <w:divBdr>
                <w:top w:val="none" w:sz="0" w:space="0" w:color="auto"/>
                <w:left w:val="none" w:sz="0" w:space="0" w:color="auto"/>
                <w:bottom w:val="none" w:sz="0" w:space="0" w:color="auto"/>
                <w:right w:val="none" w:sz="0" w:space="0" w:color="auto"/>
              </w:divBdr>
            </w:div>
          </w:divsChild>
        </w:div>
        <w:div w:id="589780362">
          <w:marLeft w:val="0"/>
          <w:marRight w:val="0"/>
          <w:marTop w:val="0"/>
          <w:marBottom w:val="0"/>
          <w:divBdr>
            <w:top w:val="none" w:sz="0" w:space="0" w:color="auto"/>
            <w:left w:val="none" w:sz="0" w:space="0" w:color="auto"/>
            <w:bottom w:val="none" w:sz="0" w:space="0" w:color="auto"/>
            <w:right w:val="none" w:sz="0" w:space="0" w:color="auto"/>
          </w:divBdr>
          <w:divsChild>
            <w:div w:id="745493944">
              <w:marLeft w:val="0"/>
              <w:marRight w:val="0"/>
              <w:marTop w:val="0"/>
              <w:marBottom w:val="0"/>
              <w:divBdr>
                <w:top w:val="none" w:sz="0" w:space="0" w:color="auto"/>
                <w:left w:val="none" w:sz="0" w:space="0" w:color="auto"/>
                <w:bottom w:val="none" w:sz="0" w:space="0" w:color="auto"/>
                <w:right w:val="none" w:sz="0" w:space="0" w:color="auto"/>
              </w:divBdr>
            </w:div>
          </w:divsChild>
        </w:div>
        <w:div w:id="1424449186">
          <w:marLeft w:val="0"/>
          <w:marRight w:val="0"/>
          <w:marTop w:val="0"/>
          <w:marBottom w:val="0"/>
          <w:divBdr>
            <w:top w:val="none" w:sz="0" w:space="0" w:color="auto"/>
            <w:left w:val="none" w:sz="0" w:space="0" w:color="auto"/>
            <w:bottom w:val="none" w:sz="0" w:space="0" w:color="auto"/>
            <w:right w:val="none" w:sz="0" w:space="0" w:color="auto"/>
          </w:divBdr>
          <w:divsChild>
            <w:div w:id="1046880357">
              <w:marLeft w:val="0"/>
              <w:marRight w:val="0"/>
              <w:marTop w:val="0"/>
              <w:marBottom w:val="0"/>
              <w:divBdr>
                <w:top w:val="none" w:sz="0" w:space="0" w:color="auto"/>
                <w:left w:val="none" w:sz="0" w:space="0" w:color="auto"/>
                <w:bottom w:val="none" w:sz="0" w:space="0" w:color="auto"/>
                <w:right w:val="none" w:sz="0" w:space="0" w:color="auto"/>
              </w:divBdr>
            </w:div>
          </w:divsChild>
        </w:div>
        <w:div w:id="1079137066">
          <w:marLeft w:val="0"/>
          <w:marRight w:val="0"/>
          <w:marTop w:val="0"/>
          <w:marBottom w:val="0"/>
          <w:divBdr>
            <w:top w:val="none" w:sz="0" w:space="0" w:color="auto"/>
            <w:left w:val="none" w:sz="0" w:space="0" w:color="auto"/>
            <w:bottom w:val="none" w:sz="0" w:space="0" w:color="auto"/>
            <w:right w:val="none" w:sz="0" w:space="0" w:color="auto"/>
          </w:divBdr>
          <w:divsChild>
            <w:div w:id="390425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097905">
      <w:bodyDiv w:val="1"/>
      <w:marLeft w:val="0"/>
      <w:marRight w:val="0"/>
      <w:marTop w:val="0"/>
      <w:marBottom w:val="0"/>
      <w:divBdr>
        <w:top w:val="none" w:sz="0" w:space="0" w:color="auto"/>
        <w:left w:val="none" w:sz="0" w:space="0" w:color="auto"/>
        <w:bottom w:val="none" w:sz="0" w:space="0" w:color="auto"/>
        <w:right w:val="none" w:sz="0" w:space="0" w:color="auto"/>
      </w:divBdr>
    </w:div>
    <w:div w:id="1845239315">
      <w:bodyDiv w:val="1"/>
      <w:marLeft w:val="0"/>
      <w:marRight w:val="0"/>
      <w:marTop w:val="0"/>
      <w:marBottom w:val="0"/>
      <w:divBdr>
        <w:top w:val="none" w:sz="0" w:space="0" w:color="auto"/>
        <w:left w:val="none" w:sz="0" w:space="0" w:color="auto"/>
        <w:bottom w:val="none" w:sz="0" w:space="0" w:color="auto"/>
        <w:right w:val="none" w:sz="0" w:space="0" w:color="auto"/>
      </w:divBdr>
      <w:divsChild>
        <w:div w:id="170729802">
          <w:marLeft w:val="0"/>
          <w:marRight w:val="0"/>
          <w:marTop w:val="0"/>
          <w:marBottom w:val="0"/>
          <w:divBdr>
            <w:top w:val="none" w:sz="0" w:space="0" w:color="auto"/>
            <w:left w:val="none" w:sz="0" w:space="0" w:color="auto"/>
            <w:bottom w:val="none" w:sz="0" w:space="0" w:color="auto"/>
            <w:right w:val="none" w:sz="0" w:space="0" w:color="auto"/>
          </w:divBdr>
          <w:divsChild>
            <w:div w:id="496963438">
              <w:marLeft w:val="0"/>
              <w:marRight w:val="0"/>
              <w:marTop w:val="0"/>
              <w:marBottom w:val="0"/>
              <w:divBdr>
                <w:top w:val="none" w:sz="0" w:space="0" w:color="auto"/>
                <w:left w:val="none" w:sz="0" w:space="0" w:color="auto"/>
                <w:bottom w:val="none" w:sz="0" w:space="0" w:color="auto"/>
                <w:right w:val="none" w:sz="0" w:space="0" w:color="auto"/>
              </w:divBdr>
            </w:div>
          </w:divsChild>
        </w:div>
        <w:div w:id="874660272">
          <w:marLeft w:val="0"/>
          <w:marRight w:val="0"/>
          <w:marTop w:val="0"/>
          <w:marBottom w:val="0"/>
          <w:divBdr>
            <w:top w:val="none" w:sz="0" w:space="0" w:color="auto"/>
            <w:left w:val="none" w:sz="0" w:space="0" w:color="auto"/>
            <w:bottom w:val="none" w:sz="0" w:space="0" w:color="auto"/>
            <w:right w:val="none" w:sz="0" w:space="0" w:color="auto"/>
          </w:divBdr>
          <w:divsChild>
            <w:div w:id="653139898">
              <w:marLeft w:val="0"/>
              <w:marRight w:val="0"/>
              <w:marTop w:val="0"/>
              <w:marBottom w:val="0"/>
              <w:divBdr>
                <w:top w:val="none" w:sz="0" w:space="0" w:color="auto"/>
                <w:left w:val="none" w:sz="0" w:space="0" w:color="auto"/>
                <w:bottom w:val="none" w:sz="0" w:space="0" w:color="auto"/>
                <w:right w:val="none" w:sz="0" w:space="0" w:color="auto"/>
              </w:divBdr>
            </w:div>
          </w:divsChild>
        </w:div>
        <w:div w:id="1211460100">
          <w:marLeft w:val="0"/>
          <w:marRight w:val="0"/>
          <w:marTop w:val="0"/>
          <w:marBottom w:val="0"/>
          <w:divBdr>
            <w:top w:val="none" w:sz="0" w:space="0" w:color="auto"/>
            <w:left w:val="none" w:sz="0" w:space="0" w:color="auto"/>
            <w:bottom w:val="none" w:sz="0" w:space="0" w:color="auto"/>
            <w:right w:val="none" w:sz="0" w:space="0" w:color="auto"/>
          </w:divBdr>
          <w:divsChild>
            <w:div w:id="42049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835031">
      <w:bodyDiv w:val="1"/>
      <w:marLeft w:val="0"/>
      <w:marRight w:val="0"/>
      <w:marTop w:val="0"/>
      <w:marBottom w:val="0"/>
      <w:divBdr>
        <w:top w:val="none" w:sz="0" w:space="0" w:color="auto"/>
        <w:left w:val="none" w:sz="0" w:space="0" w:color="auto"/>
        <w:bottom w:val="none" w:sz="0" w:space="0" w:color="auto"/>
        <w:right w:val="none" w:sz="0" w:space="0" w:color="auto"/>
      </w:divBdr>
    </w:div>
    <w:div w:id="1946422537">
      <w:bodyDiv w:val="1"/>
      <w:marLeft w:val="0"/>
      <w:marRight w:val="0"/>
      <w:marTop w:val="0"/>
      <w:marBottom w:val="0"/>
      <w:divBdr>
        <w:top w:val="none" w:sz="0" w:space="0" w:color="auto"/>
        <w:left w:val="none" w:sz="0" w:space="0" w:color="auto"/>
        <w:bottom w:val="none" w:sz="0" w:space="0" w:color="auto"/>
        <w:right w:val="none" w:sz="0" w:space="0" w:color="auto"/>
      </w:divBdr>
    </w:div>
    <w:div w:id="1965194264">
      <w:bodyDiv w:val="1"/>
      <w:marLeft w:val="0"/>
      <w:marRight w:val="0"/>
      <w:marTop w:val="0"/>
      <w:marBottom w:val="0"/>
      <w:divBdr>
        <w:top w:val="none" w:sz="0" w:space="0" w:color="auto"/>
        <w:left w:val="none" w:sz="0" w:space="0" w:color="auto"/>
        <w:bottom w:val="none" w:sz="0" w:space="0" w:color="auto"/>
        <w:right w:val="none" w:sz="0" w:space="0" w:color="auto"/>
      </w:divBdr>
    </w:div>
    <w:div w:id="1989625530">
      <w:bodyDiv w:val="1"/>
      <w:marLeft w:val="0"/>
      <w:marRight w:val="0"/>
      <w:marTop w:val="0"/>
      <w:marBottom w:val="0"/>
      <w:divBdr>
        <w:top w:val="none" w:sz="0" w:space="0" w:color="auto"/>
        <w:left w:val="none" w:sz="0" w:space="0" w:color="auto"/>
        <w:bottom w:val="none" w:sz="0" w:space="0" w:color="auto"/>
        <w:right w:val="none" w:sz="0" w:space="0" w:color="auto"/>
      </w:divBdr>
    </w:div>
    <w:div w:id="2037266159">
      <w:bodyDiv w:val="1"/>
      <w:marLeft w:val="0"/>
      <w:marRight w:val="0"/>
      <w:marTop w:val="0"/>
      <w:marBottom w:val="0"/>
      <w:divBdr>
        <w:top w:val="none" w:sz="0" w:space="0" w:color="auto"/>
        <w:left w:val="none" w:sz="0" w:space="0" w:color="auto"/>
        <w:bottom w:val="none" w:sz="0" w:space="0" w:color="auto"/>
        <w:right w:val="none" w:sz="0" w:space="0" w:color="auto"/>
      </w:divBdr>
    </w:div>
    <w:div w:id="2049451486">
      <w:bodyDiv w:val="1"/>
      <w:marLeft w:val="0"/>
      <w:marRight w:val="0"/>
      <w:marTop w:val="0"/>
      <w:marBottom w:val="0"/>
      <w:divBdr>
        <w:top w:val="none" w:sz="0" w:space="0" w:color="auto"/>
        <w:left w:val="none" w:sz="0" w:space="0" w:color="auto"/>
        <w:bottom w:val="none" w:sz="0" w:space="0" w:color="auto"/>
        <w:right w:val="none" w:sz="0" w:space="0" w:color="auto"/>
      </w:divBdr>
    </w:div>
    <w:div w:id="2065710300">
      <w:bodyDiv w:val="1"/>
      <w:marLeft w:val="0"/>
      <w:marRight w:val="0"/>
      <w:marTop w:val="0"/>
      <w:marBottom w:val="0"/>
      <w:divBdr>
        <w:top w:val="none" w:sz="0" w:space="0" w:color="auto"/>
        <w:left w:val="none" w:sz="0" w:space="0" w:color="auto"/>
        <w:bottom w:val="none" w:sz="0" w:space="0" w:color="auto"/>
        <w:right w:val="none" w:sz="0" w:space="0" w:color="auto"/>
      </w:divBdr>
    </w:div>
    <w:div w:id="2067869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a17af8e-411d-4b8d-910b-6c647cf9e860">
      <Terms xmlns="http://schemas.microsoft.com/office/infopath/2007/PartnerControls"/>
    </lcf76f155ced4ddcb4097134ff3c332f>
    <TaxCatchAll xmlns="e0462724-c287-4692-a122-48640871c549"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B56821AB0234D46B96CFB9019AB4E7E" ma:contentTypeVersion="15" ma:contentTypeDescription="Create a new document." ma:contentTypeScope="" ma:versionID="3dc3612c2062322f778ce1bbb5965f06">
  <xsd:schema xmlns:xsd="http://www.w3.org/2001/XMLSchema" xmlns:xs="http://www.w3.org/2001/XMLSchema" xmlns:p="http://schemas.microsoft.com/office/2006/metadata/properties" xmlns:ns2="da17af8e-411d-4b8d-910b-6c647cf9e860" xmlns:ns3="e0462724-c287-4692-a122-48640871c549" targetNamespace="http://schemas.microsoft.com/office/2006/metadata/properties" ma:root="true" ma:fieldsID="fa353c95e24cadc1ad830dd72ff3ad35" ns2:_="" ns3:_="">
    <xsd:import namespace="da17af8e-411d-4b8d-910b-6c647cf9e860"/>
    <xsd:import namespace="e0462724-c287-4692-a122-48640871c54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17af8e-411d-4b8d-910b-6c647cf9e8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f123c60-6d59-4beb-a46f-4c7d903a1f29"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462724-c287-4692-a122-48640871c54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1ff908cb-7c4d-40a4-8a2b-2da53c8efb66}" ma:internalName="TaxCatchAll" ma:showField="CatchAllData" ma:web="e0462724-c287-4692-a122-48640871c5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A97411-A4C9-4A83-A546-9EF20D449169}">
  <ds:schemaRefs>
    <ds:schemaRef ds:uri="http://schemas.microsoft.com/office/2006/metadata/properties"/>
    <ds:schemaRef ds:uri="http://schemas.microsoft.com/office/infopath/2007/PartnerControls"/>
    <ds:schemaRef ds:uri="da17af8e-411d-4b8d-910b-6c647cf9e860"/>
    <ds:schemaRef ds:uri="e0462724-c287-4692-a122-48640871c549"/>
  </ds:schemaRefs>
</ds:datastoreItem>
</file>

<file path=customXml/itemProps2.xml><?xml version="1.0" encoding="utf-8"?>
<ds:datastoreItem xmlns:ds="http://schemas.openxmlformats.org/officeDocument/2006/customXml" ds:itemID="{834BB44E-4222-4AF2-929D-9440F08BF155}">
  <ds:schemaRefs>
    <ds:schemaRef ds:uri="http://schemas.openxmlformats.org/officeDocument/2006/bibliography"/>
  </ds:schemaRefs>
</ds:datastoreItem>
</file>

<file path=customXml/itemProps3.xml><?xml version="1.0" encoding="utf-8"?>
<ds:datastoreItem xmlns:ds="http://schemas.openxmlformats.org/officeDocument/2006/customXml" ds:itemID="{5AA722C5-5D5F-469B-812B-37A9117DB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17af8e-411d-4b8d-910b-6c647cf9e860"/>
    <ds:schemaRef ds:uri="e0462724-c287-4692-a122-48640871c5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DBC2AB-DC23-43E8-A7C3-788FED8E92EA}">
  <ds:schemaRefs>
    <ds:schemaRef ds:uri="http://schemas.microsoft.com/sharepoint/v3/contenttype/forms"/>
  </ds:schemaRefs>
</ds:datastoreItem>
</file>

<file path=docMetadata/LabelInfo.xml><?xml version="1.0" encoding="utf-8"?>
<clbl:labelList xmlns:clbl="http://schemas.microsoft.com/office/2020/mipLabelMetadata">
  <clbl:label id="{3e861d16-48b7-4a0e-9806-8c04d81b7b2a}" enabled="0" method="" siteId="{3e861d16-48b7-4a0e-9806-8c04d81b7b2a}" removed="1"/>
</clbl:labelList>
</file>

<file path=docProps/app.xml><?xml version="1.0" encoding="utf-8"?>
<Properties xmlns="http://schemas.openxmlformats.org/officeDocument/2006/extended-properties" xmlns:vt="http://schemas.openxmlformats.org/officeDocument/2006/docPropsVTypes">
  <Template>Normal.dotm</Template>
  <TotalTime>77</TotalTime>
  <Pages>10</Pages>
  <Words>1910</Words>
  <Characters>10891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All-Payer Claims Database MassHealth Member Eligibility file</vt:lpstr>
    </vt:vector>
  </TitlesOfParts>
  <Company>EOHHS</Company>
  <LinksUpToDate>false</LinksUpToDate>
  <CharactersWithSpaces>12776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All-Payer Claims Database MassHealth Member Eligibility data dictionary</dc:title>
  <dc:creator>Administrator</dc:creator>
  <cp:lastModifiedBy>Bettano, Amy (DPH)</cp:lastModifiedBy>
  <cp:revision>57</cp:revision>
  <cp:lastPrinted>2018-03-09T19:42:00Z</cp:lastPrinted>
  <dcterms:created xsi:type="dcterms:W3CDTF">2024-08-05T19:10:00Z</dcterms:created>
  <dcterms:modified xsi:type="dcterms:W3CDTF">2026-07-16T18:52:00Z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0x010100AB56821AB0234D46B96CFB9019AB4E7E</vt:lpwstr>
  </property>
  <property fmtid="{D5CDD505-2E9C-101B-9397-08002B2CF9AE}" pid="3" name="MediaServiceImageTags">
    <vt:lpwstr/>
  </property>
</Properties>
</file>