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Commonwealth of Massachusetts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Executive Office of Health and Human Services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Office of Medicaid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www.mass.gov/masshealth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  <w:t>MassHealth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  <w:t xml:space="preserve">All Provider </w:t>
      </w: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Bulletin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224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  <w:t xml:space="preserve">March 2012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  <w:t>TO:</w:t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  <w:t>All Providers Participating in MassHealth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  <w:t>FROM:</w:t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  <w:t xml:space="preserve">Julian J. Harris, M.D., Medicaid Director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  <w:t>RE:</w:t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  <w:t>Provider Overpayment Disclosure Process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Introduction</w:t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  <w:t xml:space="preserve">The Affordable Care Act of 2010 (ACA) imposes new federal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requirements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on MassHealth providers to timely report and return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overpayments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received from MassHealth. See 42 U.S.C. 1320a-</w:t>
      </w: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7k(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d).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Providers must report in writing and return any overpayments within 60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days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of (1) the provider identifying such overpayment, or (2) for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payments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subject to reconciliation based on a cost report, the date any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corresponding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cost report is due, whichever is later. Providers who fail to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disclose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explain, and return overpayments in a timely manner may be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subject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to sanctions, including administrative fines and suspension or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termination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from the MassHealth program. See 130 CMR 450.238.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Providers may also be subject to liability under the Massachusetts False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Claim Act, the federal False Claims Act, and the Medicaid False Claims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Act. See M.G.L. c. 12, §§ 5B-5O, 31 U.S.C. § 3730, and M.G.L. c. 118E,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§ 40 et seq.</w:t>
      </w:r>
      <w:proofErr w:type="gramEnd"/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MassHealth, in compliance with the federal requirement, is committed to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detecting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potential fraud, waste, and abuse within the Medicaid program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and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recovering improper payments. 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MassHealth recognizes that improper payments are often discovered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during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the course of a provider’s internal review process. MassHealth has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developed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an overpayment disclosure process to give providers the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means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to report matters that involve possible fraud, waste, abuse or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inappropriate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payment of funds, whether intentional or unintentional,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under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the Medicaid program.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Matters related to an ongoing audit or </w:t>
      </w: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investigation of a provider are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not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generally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eligible for resolution under this disclosure protocol. Unrelated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matters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disclosed during an ongoing audit may be eligible for processing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under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this disclosure protocol if the matter has received timely attention. 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(</w:t>
      </w: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continued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on next page)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Introduction</w:t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  <w:t>If MassHealth is already auditing or investigating the provider, and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(cont.)</w:t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  <w:t xml:space="preserve">the provider wishes to disclose an issue, in addition to submitting a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disclosure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under this protocol, the provider should bring the matter to the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attention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of the assigned investigator or auditor. If another outside agency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is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auditing or investigating the provider, and the provider seeks to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disclose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an issue to MassHealth, the provider should follow the disclosure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process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described in this bulletin accordingly.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Overpayment </w:t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  <w:t>All providers must comply with the ACA. The disclosure and repayment of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Disclosure Process</w:t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  <w:t>simple, routine overpayments should continue to use the standard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</w:t>
      </w: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administrative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and billing methods of resolution.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Returning Overpayments - Pharmacy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Pharmacy providers should continue to submit claim reversals as B2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transactions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through the Pharmacy Online Processing System (POPS).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Returning Overpayments – All Other Providers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Nonpharmacy providers should submit voids and, in the case of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adjustments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replacement transactions through the Provider Online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Service Center (POSC) using the HIPAA-compliant 837 format. Refer to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the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appropriate 837 implementation guide and MassHealth companion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guide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for more information. For those providers unable to use the 837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transaction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to process voids, the paper MassHealth Void Request Form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can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be used. This form can be downloaded from the MassHealth Web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site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from the Provider Forms link under the Publications section of our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home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page at www.mass.gov/masshealth. For more information on the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Void Request Form, refer to All Provider Bulletin 152 (April 2006) in the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MassHealth Provider Library.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 all cases, providers who identify that they have received inappropriate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payments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from the MassHealth program, either as a result of an internal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audit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or otherwise, must complete and submit the Provider Overpayment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Disclosure Form.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Due to the wide variance in the nature, amount, and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frequency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of overpayments that may occur across all provider types, it is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difficult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to present a comprehensive set of criteria by which to judge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whether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disclosure through the completion and submission of the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Provider Overpayment Disclosure Form is appropriate.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Each incident must be considered on an individual basis. Factors to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consider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include the exact issue, the amount involved, the overpayment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frequency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, the period of noncompliance, any patterns or trends that the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problem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may demonstrate within the provider’s system, the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circumstances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that led to the noncompliance problem, the organization’s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history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and whether or not the organization has a corporate integrity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agreement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(CIA) in place. 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(</w:t>
      </w: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continued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on next page)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Overpayment </w:t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  <w:t>Issues appropriate for disclosure may include, but are not limited to,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 xml:space="preserve">Disclosure Process </w:t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  <w:t>systematic errors, patterns of errors, and potential violation of fraud and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(cont.)</w:t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  <w:t>abuse laws.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For example, billing and receiving payment for deceased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members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billing and receiving payment for services rendered by an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excluded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person or entity, and billing and receiving payment for outpatient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services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or community services during a member’s inpatient stay are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overpayment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situations that must be disclosed through the completion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and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submission of the Provider Overpayment Disclosure Form.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Providers should be aware that MassHealth monitors both the number of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occurrences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and dollar amounts of voids and/or adjustments, as well as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any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patterns of voids and/or adjustments. MassHealth highly discourages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providers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from attempting to avoid the completion and submission of the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Provider Overpayment Disclosure Form when circumstances warrant its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use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.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</w:t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Overpayment Recovery</w:t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  <w:t xml:space="preserve">A Provider Overpayment Disclosure Form submitted by a provider is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subject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to a thorough review by MassHealth to determine whether the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amount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identified is accurate and whether all claims dealing with the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disclosed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issue have been identified. MassHealth will not accept any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payment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from the provider before it reviews the provider’s submission,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and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confirms the accurate amount of the overpayment. During the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pendency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of the process, the provider should not void or correct any of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the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claims involved unless instructed to do so by MassHealth. The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provider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should not send a check for any overpayment, unless the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provider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has received prior written approval from MassHealth. Once the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full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overpayment has been determined, MassHealth will initiate its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standard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recoupment process.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Provider Overpayment </w:t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  <w:t xml:space="preserve">The Provider Overpayment Disclosure Form is attached to this bulletin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Disclosure Form</w:t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  <w:t xml:space="preserve">and can be downloaded from the MassHealth Web site from the Provider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Forms link under the Publication section of our homepage at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www.mass.gov/masshealth. For those providers who are unable to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access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the Provider Overpayment Disclosure Form online, a paper copy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of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the form can be requested in writing via fax to 617-988-8973 or by mail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to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the following address.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MassHealth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ATTN: Forms Distribution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P.O. Box 9118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Hingham, MA  02043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Questions</w:t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  <w:t xml:space="preserve">If you have any questions about the information in this bulletin, please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contact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MassHealth Customer Service at 1-800-841-2900, e-mail your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inquiry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to providersupport@mahealth.net, or fax your inquiry to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617-988-8974.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  <w:t>MassHealth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ab/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  <w:t xml:space="preserve">All Provider </w:t>
      </w: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Bulletin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224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  <w:t>March 2012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  <w:t>Page 3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MassHealth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Commonwealth of Massachusetts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EOHHS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www.mass.gov/masshealth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Provider Overpayment Disclosure Form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PROVIDER INFORMATION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Provider (agency) name: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Provider contact first name: </w:t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  <w:t xml:space="preserve">Last name: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Provider ID/Service Location (PID/SL): </w:t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  <w:t xml:space="preserve">NPI: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Physical address: </w:t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  <w:t xml:space="preserve">City:    State:    Zip: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Mailing address: </w:t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  <w:t xml:space="preserve">City:    State:    Zip: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Office telephone number:    Ext: </w:t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  <w:t xml:space="preserve">Fax number: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E-mail address: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REASON FOR OVERPAYMENT (Check all that apply.)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Collection from Medicare Part A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Collection from Medicare Part B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Collection from Medicare (not known if Part A or B)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Collection from auto insurance or workers’ compensation insurance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Collection from commercial health insurance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Claim was paid to the wrong provider.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Cost report issues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Wrong MassHealth member ID was on the claim.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Provider billed incorrect service date.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Erroneous duplicate payment for the same service date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Provider billed for the service twice.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Collection from credit balance on patient account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Provider performed only a component of the entire service billed.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Provider billed incorrectly.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Other (specify):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1. Please provide written, detailed information about the overpayment(s).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 the space below, describe the facts and circumstances surrounding the possible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fraud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waste, abuse, or inappropriate payment(s) and its discovery, the period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involved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and an assessment of the potential financial impact. Attach additional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sheets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, if needed.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2. Cite the MassHealth regulations or policies potentially implicated or violated. 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Enter “not known” if you do not know. Attach additional sheets, if needed.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3. Identify the underlying cause(s) of the issue(s) involved, specify the nature and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extent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of any investigation or audit you conducted to identify the overpayment,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describe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any corrective action taken to address the problem leading to the overpayment,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and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identify the date the correction occurred and the process for monitoring the issue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to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prevent recurrence. Attach additional sheets, if needed. 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4. Identify the individuals involved in any suspected improper or illegal conduct.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Attach additional sheets, if needed.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First name: </w:t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  <w:t xml:space="preserve">Last name: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Title/Position: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First name: </w:t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  <w:t xml:space="preserve">Last name: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Title/Position: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First name: </w:t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  <w:t xml:space="preserve">Last name: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Title/Position: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5. Provide a list of claims that comprise the overpayments. For each claim, provide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the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member’s name and MassHealth ID number, the claim ICN and line detail number,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date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of service, service code, modifier, units, amount paid by MassHealth, amount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paid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by a third-party liability (TPL) insurer, and the amount of the overpayment.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If there are more than five claims, then the claims must be formatted in an Excel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spreadsheet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or Access database and transmitted via secure e-mail, or placed on an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encrypted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CD and mailed with this form.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Member name:    Member ID: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ICN:    Line detail:    Dates of service: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Service code:    Modifier:    Units: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Paid amount:   TPL:    Overpayment: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Member name:    Member ID: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ICN:    Line detail:    Dates of service: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Service sode:    Modifier:    Units: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Paid amount:    TPL:    Overpayment: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Member name:    Member ID: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ICN:    Line detail:    Dates of service: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Service code:    Modifier:    Units: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Paid amount:    TPL:    Overpayment: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Member name:    Member ID: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ICN:    Line Detail:    Dates of service: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Service code:    Modifier:    Units: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Paid amount:    TPL:    Overpayment: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Member name:    Member ID: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ICN:    Line Detail:    Dates of service: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Service code:    Modifier:    Units: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Paid amount:    TPL:    Overpayment: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6. If applicable, provide the primary payor health insurance information. If there is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more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than one member, then the information must be formatted in an Excel spreadsheet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or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Access database and transmitted via secure e-mail, or placed on an encrypted CD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and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mailed with this form.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Member name: </w:t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  <w:t xml:space="preserve">Member ID: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Policyholder name: </w:t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  <w:t xml:space="preserve">Policy no: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Employer name: </w:t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  <w:t xml:space="preserve">Group no: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Insurance company name: 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Address: </w:t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  <w:t xml:space="preserve">City:    State:    Zip: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Telephone number: </w:t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  <w:t xml:space="preserve">Fax number: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E-mail address: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List below any family members who are on the health insurance policy: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1. </w:t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  <w:t xml:space="preserve">4.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2. </w:t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  <w:t xml:space="preserve">5.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3. </w:t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  <w:t xml:space="preserve">6.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7. If applicable, provide information about any federal or state agency involvement.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State or federal agency and/or law enforcement notified: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State</w:t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  <w:t xml:space="preserve">  Federal  </w:t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  <w:t xml:space="preserve"> Law enforcement</w:t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  <w:t xml:space="preserve"> Other (Specify):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Agency notified: </w:t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  <w:t xml:space="preserve">Date notified: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Contact person: </w:t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  <w:t xml:space="preserve">Title: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Address: </w:t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  <w:t xml:space="preserve">City:    State:    Zip: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Telephone number: </w:t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  <w:t xml:space="preserve">Fax number: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E-mail address: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8. Provide your contact information.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Contact person: </w:t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  <w:t xml:space="preserve">Title: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Address: </w:t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  <w:t xml:space="preserve">City:    State:    Zip: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Telephone number: </w:t>
      </w: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ab/>
        <w:t xml:space="preserve">Fax number: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E-mail address: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 certify under the pains and penalties of perjury that the information on this form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and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any attached statement that I have provided has been reviewed and signed by me,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and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is true, accurate, and complete, to the best of my knowledge. I also certify that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 am the provider or, in the case of a legal entity, duly authorized to act on behalf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of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the provider. I understand that I may be subject to civil penalties or criminal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prosecution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for any falsification, omission, or concealment of any material fact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contained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herein.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Signature of provider or authorized representative (if legal entity)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(Signature and date stamps, or the signature of anyone other than the provider or a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person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legally authorized to sign on behalf of a legal entity are not acceptable.)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Printed legal name of provider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Printed legal name of authorized representative and person’s title (if the provider is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a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legal entity)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Date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Mail the completed Provider Overpayment Disclosure Form to MassHealth at the address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below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.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MassHealth—Provider Compliance Unit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529 Main Street, Schraffts Center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Box #26, 3rd Floor, Suite 320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Charlestown, MA  02129-1120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 addition to mailing the completed Provider Overpayment Disclosure Form, the provider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is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urged, in the interest of time expediency, to e-mail the completed form to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providercomplianceunit@umassmed.edu.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Providers should take precautions appropriate for the transmission of personal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information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and, in no case, should member names and MassHealth identification numbers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or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social security numbers be transmitted without using secure e-mail. MassHealth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recommends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that providers use a secure e-mail site to encrypt all electronic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communications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. If providers do not have access to a secure e-mail site and would like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to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use the one maintained by the MassHealth Provider Compliance Unit to transmit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personal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information or to transmit the Provider Overpayment Disclosure Form, they 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should</w:t>
      </w:r>
      <w:proofErr w:type="gramEnd"/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send an e-mail requesting access instructions to providercomplianceunit@umassmed.edu.</w:t>
      </w: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B5CA3" w:rsidRPr="001B5CA3" w:rsidRDefault="001B5CA3" w:rsidP="001B5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B5CA3">
        <w:rPr>
          <w:rFonts w:ascii="Courier New" w:eastAsia="Times New Roman" w:hAnsi="Courier New" w:cs="Courier New"/>
          <w:color w:val="000000"/>
          <w:sz w:val="20"/>
          <w:szCs w:val="20"/>
        </w:rPr>
        <w:t>ODF (03/12)</w:t>
      </w:r>
    </w:p>
    <w:p w:rsidR="00B955DF" w:rsidRDefault="00B955DF">
      <w:bookmarkStart w:id="0" w:name="_GoBack"/>
      <w:bookmarkEnd w:id="0"/>
    </w:p>
    <w:sectPr w:rsidR="00B955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CA3"/>
    <w:rsid w:val="001B5CA3"/>
    <w:rsid w:val="00332565"/>
    <w:rsid w:val="00B95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5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2565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B5C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B5CA3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5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2565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B5C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B5CA3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1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2124</Words>
  <Characters>12109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Jenna</dc:creator>
  <cp:lastModifiedBy>Jenna</cp:lastModifiedBy>
  <cp:revision>1</cp:revision>
  <dcterms:created xsi:type="dcterms:W3CDTF">2017-12-04T16:10:00Z</dcterms:created>
  <dcterms:modified xsi:type="dcterms:W3CDTF">2017-12-04T16:11:00Z</dcterms:modified>
</cp:coreProperties>
</file>