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591F37" w:rsidRDefault="00D65B5E" w:rsidP="004A642D">
      <w:pPr>
        <w:tabs>
          <w:tab w:val="left" w:pos="5040"/>
        </w:tabs>
        <w:suppressAutoHyphens/>
        <w:ind w:left="5040"/>
        <w:rPr>
          <w:rFonts w:ascii="Georgia" w:hAnsi="Georgia" w:cs="Arial"/>
          <w:b/>
          <w:color w:val="1F497D"/>
          <w:sz w:val="24"/>
          <w:szCs w:val="24"/>
        </w:rPr>
      </w:pPr>
      <w:r w:rsidRPr="00591F37">
        <w:rPr>
          <w:rFonts w:ascii="Georgia" w:hAnsi="Georgia" w:cs="Arial"/>
          <w:b/>
          <w:color w:val="1F497D"/>
          <w:sz w:val="24"/>
          <w:szCs w:val="24"/>
        </w:rPr>
        <w:t>MassHealth</w:t>
      </w:r>
    </w:p>
    <w:p w:rsidR="00D65B5E" w:rsidRPr="00591F37" w:rsidRDefault="004866B7" w:rsidP="004A642D">
      <w:pPr>
        <w:tabs>
          <w:tab w:val="left" w:pos="5040"/>
        </w:tabs>
        <w:suppressAutoHyphens/>
        <w:ind w:left="5040"/>
        <w:rPr>
          <w:rFonts w:ascii="Georgia" w:hAnsi="Georgia" w:cs="Arial"/>
          <w:b/>
          <w:color w:val="1F497D"/>
          <w:sz w:val="24"/>
          <w:szCs w:val="24"/>
        </w:rPr>
      </w:pPr>
      <w:r w:rsidRPr="00591F37">
        <w:rPr>
          <w:rFonts w:ascii="Georgia" w:hAnsi="Georgia" w:cs="Arial"/>
          <w:b/>
          <w:color w:val="1F497D"/>
          <w:sz w:val="24"/>
          <w:szCs w:val="24"/>
        </w:rPr>
        <w:t>All Provider</w:t>
      </w:r>
      <w:r w:rsidR="008C3BDF" w:rsidRPr="00591F37">
        <w:rPr>
          <w:rFonts w:ascii="Georgia" w:hAnsi="Georgia" w:cs="Arial"/>
          <w:b/>
          <w:color w:val="1F497D"/>
          <w:sz w:val="24"/>
          <w:szCs w:val="24"/>
        </w:rPr>
        <w:t xml:space="preserve"> </w:t>
      </w:r>
      <w:proofErr w:type="gramStart"/>
      <w:r w:rsidR="00D65B5E" w:rsidRPr="00591F37">
        <w:rPr>
          <w:rFonts w:ascii="Georgia" w:hAnsi="Georgia" w:cs="Arial"/>
          <w:b/>
          <w:color w:val="1F497D"/>
          <w:sz w:val="24"/>
          <w:szCs w:val="24"/>
        </w:rPr>
        <w:t>Bulletin</w:t>
      </w:r>
      <w:proofErr w:type="gramEnd"/>
      <w:r w:rsidR="00D65B5E" w:rsidRPr="00591F37">
        <w:rPr>
          <w:rFonts w:ascii="Georgia" w:hAnsi="Georgia" w:cs="Arial"/>
          <w:b/>
          <w:color w:val="1F497D"/>
          <w:sz w:val="24"/>
          <w:szCs w:val="24"/>
        </w:rPr>
        <w:t xml:space="preserve"> </w:t>
      </w:r>
      <w:r w:rsidR="00352F6D">
        <w:rPr>
          <w:rFonts w:ascii="Georgia" w:hAnsi="Georgia" w:cs="Arial"/>
          <w:b/>
          <w:color w:val="1F497D"/>
          <w:sz w:val="24"/>
          <w:szCs w:val="24"/>
        </w:rPr>
        <w:t>270</w:t>
      </w:r>
    </w:p>
    <w:p w:rsidR="00D65B5E" w:rsidRPr="00591F37" w:rsidRDefault="004866B7" w:rsidP="004A642D">
      <w:pPr>
        <w:tabs>
          <w:tab w:val="left" w:pos="5040"/>
        </w:tabs>
        <w:suppressAutoHyphens/>
        <w:ind w:left="5040"/>
        <w:rPr>
          <w:rFonts w:ascii="Georgia" w:hAnsi="Georgia" w:cs="Arial"/>
          <w:b/>
          <w:color w:val="1F497D"/>
          <w:sz w:val="24"/>
          <w:szCs w:val="24"/>
        </w:rPr>
      </w:pPr>
      <w:r w:rsidRPr="00591F37">
        <w:rPr>
          <w:rFonts w:ascii="Georgia" w:hAnsi="Georgia" w:cs="Arial"/>
          <w:b/>
          <w:color w:val="1F497D"/>
          <w:sz w:val="24"/>
          <w:szCs w:val="24"/>
        </w:rPr>
        <w:t>May 2017</w:t>
      </w:r>
    </w:p>
    <w:p w:rsidR="00D65B5E" w:rsidRPr="00591F37" w:rsidRDefault="00D65B5E">
      <w:pPr>
        <w:tabs>
          <w:tab w:val="left" w:pos="5040"/>
        </w:tabs>
        <w:suppressAutoHyphens/>
        <w:rPr>
          <w:rFonts w:ascii="Georgia" w:hAnsi="Georgia" w:cs="Arial"/>
          <w:color w:val="1F497D"/>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382208" w:rsidRPr="008A7A81" w:rsidRDefault="00D65B5E" w:rsidP="00382208">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4866B7" w:rsidRPr="006B2F76">
        <w:rPr>
          <w:rFonts w:ascii="Georgia" w:hAnsi="Georgia" w:cs="Arial"/>
          <w:sz w:val="22"/>
          <w:szCs w:val="22"/>
        </w:rPr>
        <w:t>All Providers</w:t>
      </w:r>
      <w:r w:rsidR="00F7118D" w:rsidRPr="000C3F90">
        <w:rPr>
          <w:rFonts w:ascii="Georgia" w:hAnsi="Georgia" w:cs="Arial"/>
          <w:sz w:val="22"/>
          <w:szCs w:val="22"/>
        </w:rPr>
        <w:t xml:space="preserve"> </w:t>
      </w:r>
      <w:r w:rsidR="00382208" w:rsidRPr="008A7A81">
        <w:rPr>
          <w:rFonts w:ascii="Georgia" w:hAnsi="Georgia" w:cs="Arial"/>
          <w:sz w:val="22"/>
          <w:szCs w:val="22"/>
        </w:rPr>
        <w:t>Participating in MassHealth</w:t>
      </w:r>
    </w:p>
    <w:p w:rsidR="00382208" w:rsidRPr="008A7A81" w:rsidRDefault="00382208" w:rsidP="00382208">
      <w:pPr>
        <w:tabs>
          <w:tab w:val="right" w:pos="720"/>
          <w:tab w:val="left" w:pos="1152"/>
          <w:tab w:val="left" w:pos="5184"/>
        </w:tabs>
        <w:suppressAutoHyphens/>
        <w:ind w:left="1742" w:right="576" w:hanging="1166"/>
        <w:rPr>
          <w:rFonts w:ascii="Georgia" w:hAnsi="Georgia" w:cs="Arial"/>
          <w:sz w:val="22"/>
          <w:szCs w:val="22"/>
        </w:rPr>
      </w:pPr>
      <w:r w:rsidRPr="008A7A81">
        <w:rPr>
          <w:rFonts w:ascii="Georgia" w:hAnsi="Georgia" w:cs="Arial"/>
          <w:b/>
          <w:sz w:val="22"/>
          <w:szCs w:val="22"/>
        </w:rPr>
        <w:t>FROM:</w:t>
      </w:r>
      <w:r w:rsidRPr="008A7A81">
        <w:rPr>
          <w:rFonts w:ascii="Georgia" w:hAnsi="Georgia" w:cs="Arial"/>
          <w:sz w:val="22"/>
          <w:szCs w:val="22"/>
        </w:rPr>
        <w:tab/>
        <w:t>Daniel Tsai, Assistant Secretary for MassHealth</w:t>
      </w:r>
      <w:r>
        <w:rPr>
          <w:rFonts w:ascii="Georgia" w:hAnsi="Georgia" w:cs="Arial"/>
          <w:sz w:val="22"/>
          <w:szCs w:val="22"/>
        </w:rPr>
        <w:t xml:space="preserve"> </w:t>
      </w:r>
      <w:r>
        <w:rPr>
          <w:rFonts w:ascii="Georgia" w:hAnsi="Georgia" w:cs="Arial"/>
          <w:noProof/>
          <w:sz w:val="22"/>
          <w:szCs w:val="22"/>
        </w:rPr>
        <w:t xml:space="preserve">  </w:t>
      </w:r>
      <w:r>
        <w:rPr>
          <w:rFonts w:ascii="Georgia" w:hAnsi="Georgia" w:cs="Arial"/>
          <w:noProof/>
          <w:sz w:val="22"/>
          <w:szCs w:val="22"/>
        </w:rPr>
        <w:drawing>
          <wp:inline distT="0" distB="0" distL="0" distR="0" wp14:anchorId="369CBC72" wp14:editId="35F63FE6">
            <wp:extent cx="1054100" cy="349250"/>
            <wp:effectExtent l="0" t="0" r="0" b="0"/>
            <wp:docPr id="1" name="Picture 1" descr="Z:\NEEDED SIGS\TsaiDanie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EEDED SIGS\TsaiDaniel-s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5584" cy="353055"/>
                    </a:xfrm>
                    <a:prstGeom prst="rect">
                      <a:avLst/>
                    </a:prstGeom>
                    <a:noFill/>
                    <a:ln>
                      <a:noFill/>
                    </a:ln>
                  </pic:spPr>
                </pic:pic>
              </a:graphicData>
            </a:graphic>
          </wp:inline>
        </w:drawing>
      </w:r>
    </w:p>
    <w:p w:rsidR="00382208" w:rsidRPr="008A7A81" w:rsidRDefault="00382208" w:rsidP="00382208">
      <w:pPr>
        <w:tabs>
          <w:tab w:val="right" w:pos="720"/>
          <w:tab w:val="left" w:pos="1152"/>
          <w:tab w:val="left" w:pos="5184"/>
        </w:tabs>
        <w:suppressAutoHyphens/>
        <w:ind w:left="576" w:right="576"/>
        <w:rPr>
          <w:rFonts w:ascii="Georgia" w:hAnsi="Georgia" w:cs="Arial"/>
          <w:sz w:val="22"/>
          <w:szCs w:val="22"/>
        </w:rPr>
      </w:pPr>
    </w:p>
    <w:p w:rsidR="00F7118D" w:rsidRPr="006B2F76" w:rsidRDefault="00382208" w:rsidP="00382208">
      <w:pPr>
        <w:tabs>
          <w:tab w:val="right" w:pos="720"/>
          <w:tab w:val="left" w:pos="1152"/>
          <w:tab w:val="left" w:pos="5184"/>
        </w:tabs>
        <w:suppressAutoHyphens/>
        <w:ind w:left="1742" w:right="576" w:hanging="1166"/>
        <w:rPr>
          <w:rFonts w:ascii="Georgia" w:hAnsi="Georgia" w:cs="Arial"/>
          <w:sz w:val="22"/>
          <w:szCs w:val="22"/>
        </w:rPr>
      </w:pPr>
      <w:r w:rsidRPr="008A7A81">
        <w:rPr>
          <w:rFonts w:ascii="Georgia" w:hAnsi="Georgia" w:cs="Arial"/>
          <w:b/>
          <w:sz w:val="22"/>
          <w:szCs w:val="22"/>
        </w:rPr>
        <w:t>RE</w:t>
      </w:r>
      <w:r w:rsidR="00D65B5E" w:rsidRPr="001B792F">
        <w:rPr>
          <w:rFonts w:ascii="Georgia" w:hAnsi="Georgia" w:cs="Arial"/>
          <w:b/>
          <w:sz w:val="22"/>
          <w:szCs w:val="22"/>
        </w:rPr>
        <w:t>:</w:t>
      </w:r>
      <w:r w:rsidR="0069586B">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4866B7" w:rsidRPr="006B2F76">
        <w:rPr>
          <w:rFonts w:ascii="Georgia" w:hAnsi="Georgia" w:cs="Arial"/>
          <w:b/>
          <w:sz w:val="22"/>
          <w:szCs w:val="22"/>
        </w:rPr>
        <w:t>Third-Party Admini</w:t>
      </w:r>
      <w:r w:rsidR="009634A2">
        <w:rPr>
          <w:rFonts w:ascii="Georgia" w:hAnsi="Georgia" w:cs="Arial"/>
          <w:b/>
          <w:sz w:val="22"/>
          <w:szCs w:val="22"/>
        </w:rPr>
        <w:t>strator Implementation for Long-</w:t>
      </w:r>
      <w:r w:rsidR="004866B7" w:rsidRPr="006B2F76">
        <w:rPr>
          <w:rFonts w:ascii="Georgia" w:hAnsi="Georgia" w:cs="Arial"/>
          <w:b/>
          <w:sz w:val="22"/>
          <w:szCs w:val="22"/>
        </w:rPr>
        <w:t>Term Services and Supports (LTSS)</w:t>
      </w:r>
    </w:p>
    <w:p w:rsidR="00DC292A" w:rsidRDefault="00DC292A" w:rsidP="00287894">
      <w:pPr>
        <w:ind w:left="576" w:right="576" w:hanging="2880"/>
        <w:rPr>
          <w:rFonts w:ascii="Georgia" w:hAnsi="Georgia" w:cs="Arial"/>
          <w:b/>
          <w:i/>
          <w:sz w:val="22"/>
          <w:szCs w:val="22"/>
        </w:rPr>
      </w:pPr>
    </w:p>
    <w:p w:rsidR="00DC292A" w:rsidRDefault="00382208" w:rsidP="0008203E">
      <w:pPr>
        <w:ind w:left="720" w:right="720" w:hanging="2880"/>
        <w:rPr>
          <w:rFonts w:ascii="Georgia" w:hAnsi="Georgia" w:cs="Arial"/>
          <w:b/>
          <w:i/>
          <w:sz w:val="22"/>
          <w:szCs w:val="22"/>
        </w:rPr>
      </w:pPr>
      <w:r>
        <w:rPr>
          <w:rFonts w:ascii="Georgia" w:hAnsi="Georgia" w:cs="Arial"/>
          <w:b/>
          <w:i/>
          <w:sz w:val="22"/>
          <w:szCs w:val="22"/>
        </w:rPr>
        <w:t xml:space="preserve"> </w:t>
      </w:r>
      <w:bookmarkStart w:id="0" w:name="_GoBack"/>
      <w:bookmarkEnd w:id="0"/>
    </w:p>
    <w:p w:rsidR="00DA556F" w:rsidRDefault="004866B7" w:rsidP="006B2F76">
      <w:pPr>
        <w:ind w:left="3456" w:right="576" w:hanging="2916"/>
        <w:rPr>
          <w:rFonts w:ascii="Georgia" w:hAnsi="Georgia" w:cs="Arial"/>
          <w:b/>
          <w:color w:val="1F497D"/>
          <w:sz w:val="24"/>
          <w:szCs w:val="24"/>
        </w:rPr>
      </w:pPr>
      <w:r w:rsidRPr="00591F37">
        <w:rPr>
          <w:rFonts w:ascii="Georgia" w:hAnsi="Georgia" w:cs="Arial"/>
          <w:b/>
          <w:color w:val="1F497D"/>
          <w:sz w:val="24"/>
          <w:szCs w:val="24"/>
        </w:rPr>
        <w:t>Announcement</w:t>
      </w:r>
    </w:p>
    <w:p w:rsidR="001B792F" w:rsidRPr="00591F37" w:rsidRDefault="004866B7" w:rsidP="006B2F76">
      <w:pPr>
        <w:ind w:left="3456" w:right="576" w:hanging="2916"/>
        <w:rPr>
          <w:rFonts w:ascii="Georgia" w:hAnsi="Georgia" w:cs="Arial"/>
          <w:color w:val="1F497D"/>
          <w:sz w:val="24"/>
          <w:szCs w:val="24"/>
        </w:rPr>
      </w:pPr>
      <w:r w:rsidRPr="00591F37">
        <w:rPr>
          <w:rFonts w:ascii="Georgia" w:hAnsi="Georgia" w:cs="Arial"/>
          <w:b/>
          <w:color w:val="1F497D"/>
          <w:sz w:val="24"/>
          <w:szCs w:val="24"/>
        </w:rPr>
        <w:tab/>
      </w:r>
    </w:p>
    <w:p w:rsidR="004866B7" w:rsidRDefault="004866B7">
      <w:pPr>
        <w:ind w:left="576" w:right="576"/>
        <w:rPr>
          <w:rFonts w:ascii="Georgia" w:hAnsi="Georgia" w:cs="Arial"/>
          <w:sz w:val="22"/>
          <w:szCs w:val="22"/>
        </w:rPr>
      </w:pPr>
      <w:r w:rsidRPr="004866B7">
        <w:rPr>
          <w:rFonts w:ascii="Georgia" w:hAnsi="Georgia" w:cs="Arial"/>
          <w:sz w:val="22"/>
          <w:szCs w:val="22"/>
        </w:rPr>
        <w:t xml:space="preserve">The Executive Office of Health and Human Services (EOHHS) </w:t>
      </w:r>
      <w:proofErr w:type="gramStart"/>
      <w:r w:rsidRPr="004866B7">
        <w:rPr>
          <w:rFonts w:ascii="Georgia" w:hAnsi="Georgia" w:cs="Arial"/>
          <w:sz w:val="22"/>
          <w:szCs w:val="22"/>
        </w:rPr>
        <w:t>has</w:t>
      </w:r>
      <w:proofErr w:type="gramEnd"/>
      <w:r w:rsidRPr="004866B7">
        <w:rPr>
          <w:rFonts w:ascii="Georgia" w:hAnsi="Georgia" w:cs="Arial"/>
          <w:sz w:val="22"/>
          <w:szCs w:val="22"/>
        </w:rPr>
        <w:t xml:space="preserve"> entered into a contract with Optum Government Solutions (</w:t>
      </w:r>
      <w:r w:rsidR="000D20BA">
        <w:rPr>
          <w:rFonts w:ascii="Georgia" w:hAnsi="Georgia" w:cs="Arial"/>
          <w:sz w:val="22"/>
          <w:szCs w:val="22"/>
        </w:rPr>
        <w:t>“</w:t>
      </w:r>
      <w:r w:rsidRPr="004866B7">
        <w:rPr>
          <w:rFonts w:ascii="Georgia" w:hAnsi="Georgia" w:cs="Arial"/>
          <w:sz w:val="22"/>
          <w:szCs w:val="22"/>
        </w:rPr>
        <w:t>Optum</w:t>
      </w:r>
      <w:r w:rsidR="000D20BA">
        <w:rPr>
          <w:rFonts w:ascii="Georgia" w:hAnsi="Georgia" w:cs="Arial"/>
          <w:sz w:val="22"/>
          <w:szCs w:val="22"/>
        </w:rPr>
        <w:t>”</w:t>
      </w:r>
      <w:r w:rsidRPr="004866B7">
        <w:rPr>
          <w:rFonts w:ascii="Georgia" w:hAnsi="Georgia" w:cs="Arial"/>
          <w:sz w:val="22"/>
          <w:szCs w:val="22"/>
        </w:rPr>
        <w:t xml:space="preserve">) to provide </w:t>
      </w:r>
      <w:r w:rsidR="000D20BA">
        <w:rPr>
          <w:rFonts w:ascii="Georgia" w:hAnsi="Georgia" w:cs="Arial"/>
          <w:sz w:val="22"/>
          <w:szCs w:val="22"/>
        </w:rPr>
        <w:t>t</w:t>
      </w:r>
      <w:r w:rsidRPr="004866B7">
        <w:rPr>
          <w:rFonts w:ascii="Georgia" w:hAnsi="Georgia" w:cs="Arial"/>
          <w:sz w:val="22"/>
          <w:szCs w:val="22"/>
        </w:rPr>
        <w:t>hird</w:t>
      </w:r>
      <w:r w:rsidR="000D20BA">
        <w:rPr>
          <w:rFonts w:ascii="Georgia" w:hAnsi="Georgia" w:cs="Arial"/>
          <w:sz w:val="22"/>
          <w:szCs w:val="22"/>
        </w:rPr>
        <w:t>-party-a</w:t>
      </w:r>
      <w:r w:rsidRPr="004866B7">
        <w:rPr>
          <w:rFonts w:ascii="Georgia" w:hAnsi="Georgia" w:cs="Arial"/>
          <w:sz w:val="22"/>
          <w:szCs w:val="22"/>
        </w:rPr>
        <w:t>dministrator (TP</w:t>
      </w:r>
      <w:r w:rsidR="009634A2">
        <w:rPr>
          <w:rFonts w:ascii="Georgia" w:hAnsi="Georgia" w:cs="Arial"/>
          <w:sz w:val="22"/>
          <w:szCs w:val="22"/>
        </w:rPr>
        <w:t>A) services for MassHealth Long-</w:t>
      </w:r>
      <w:r w:rsidRPr="004866B7">
        <w:rPr>
          <w:rFonts w:ascii="Georgia" w:hAnsi="Georgia" w:cs="Arial"/>
          <w:sz w:val="22"/>
          <w:szCs w:val="22"/>
        </w:rPr>
        <w:t xml:space="preserve">Term Services and Supports (LTSS). The introduction of an LTSS TPA is part of the Commonwealth’s efforts to </w:t>
      </w:r>
      <w:r w:rsidR="000D20BA">
        <w:rPr>
          <w:rFonts w:ascii="Georgia" w:hAnsi="Georgia" w:cs="Arial"/>
          <w:sz w:val="22"/>
          <w:szCs w:val="22"/>
        </w:rPr>
        <w:t>increase</w:t>
      </w:r>
      <w:r w:rsidRPr="004866B7">
        <w:rPr>
          <w:rFonts w:ascii="Georgia" w:hAnsi="Georgia" w:cs="Arial"/>
          <w:sz w:val="22"/>
          <w:szCs w:val="22"/>
        </w:rPr>
        <w:t xml:space="preserve"> </w:t>
      </w:r>
      <w:r w:rsidR="000D20BA">
        <w:rPr>
          <w:rFonts w:ascii="Georgia" w:hAnsi="Georgia" w:cs="Arial"/>
          <w:sz w:val="22"/>
          <w:szCs w:val="22"/>
        </w:rPr>
        <w:t>MassHealth’s</w:t>
      </w:r>
      <w:r w:rsidRPr="004866B7">
        <w:rPr>
          <w:rFonts w:ascii="Georgia" w:hAnsi="Georgia" w:cs="Arial"/>
          <w:sz w:val="22"/>
          <w:szCs w:val="22"/>
        </w:rPr>
        <w:t xml:space="preserve"> capacity </w:t>
      </w:r>
      <w:r w:rsidR="000D20BA">
        <w:rPr>
          <w:rFonts w:ascii="Georgia" w:hAnsi="Georgia" w:cs="Arial"/>
          <w:sz w:val="22"/>
          <w:szCs w:val="22"/>
        </w:rPr>
        <w:t>to deliver</w:t>
      </w:r>
      <w:r w:rsidRPr="004866B7">
        <w:rPr>
          <w:rFonts w:ascii="Georgia" w:hAnsi="Georgia" w:cs="Arial"/>
          <w:sz w:val="22"/>
          <w:szCs w:val="22"/>
        </w:rPr>
        <w:t xml:space="preserve"> LTSS on a fee-for-service basis to eligible MassHealth members.  </w:t>
      </w:r>
    </w:p>
    <w:p w:rsidR="004866B7" w:rsidRPr="004866B7" w:rsidRDefault="004866B7">
      <w:pPr>
        <w:ind w:left="576" w:right="576"/>
        <w:rPr>
          <w:rFonts w:ascii="Georgia" w:hAnsi="Georgia" w:cs="Arial"/>
          <w:sz w:val="22"/>
          <w:szCs w:val="22"/>
        </w:rPr>
      </w:pPr>
    </w:p>
    <w:p w:rsidR="00165D0F" w:rsidRPr="00165D0F" w:rsidRDefault="004866B7">
      <w:pPr>
        <w:ind w:left="576" w:right="576"/>
        <w:rPr>
          <w:rFonts w:ascii="Georgia" w:hAnsi="Georgia" w:cs="Arial"/>
          <w:sz w:val="22"/>
          <w:szCs w:val="22"/>
        </w:rPr>
      </w:pPr>
      <w:r w:rsidRPr="004866B7">
        <w:rPr>
          <w:rFonts w:ascii="Georgia" w:hAnsi="Georgia" w:cs="Arial"/>
          <w:sz w:val="22"/>
          <w:szCs w:val="22"/>
        </w:rPr>
        <w:t>Through the addition of the LTSS TPA, specific enhancements will be available to certain MassHealth providers involved in deliver</w:t>
      </w:r>
      <w:r w:rsidR="000D20BA">
        <w:rPr>
          <w:rFonts w:ascii="Georgia" w:hAnsi="Georgia" w:cs="Arial"/>
          <w:sz w:val="22"/>
          <w:szCs w:val="22"/>
        </w:rPr>
        <w:t>ing</w:t>
      </w:r>
      <w:r w:rsidRPr="004866B7">
        <w:rPr>
          <w:rFonts w:ascii="Georgia" w:hAnsi="Georgia" w:cs="Arial"/>
          <w:sz w:val="22"/>
          <w:szCs w:val="22"/>
        </w:rPr>
        <w:t xml:space="preserve"> LTSS services, while other administrative functions, including claims processing, will remain largely the same.</w:t>
      </w:r>
    </w:p>
    <w:p w:rsidR="002B5B63" w:rsidRDefault="002B5B63">
      <w:pPr>
        <w:ind w:left="576" w:right="576"/>
        <w:rPr>
          <w:rFonts w:ascii="Georgia" w:hAnsi="Georgia" w:cs="Arial"/>
          <w:sz w:val="22"/>
          <w:szCs w:val="22"/>
        </w:rPr>
      </w:pPr>
    </w:p>
    <w:p w:rsidR="00766C26" w:rsidRPr="006B2F76" w:rsidRDefault="004866B7" w:rsidP="006B2F76">
      <w:pPr>
        <w:ind w:left="3456" w:right="576" w:hanging="2880"/>
        <w:rPr>
          <w:rFonts w:ascii="Georgia" w:hAnsi="Georgia" w:cs="Arial"/>
          <w:b/>
          <w:color w:val="1F497D"/>
          <w:sz w:val="24"/>
          <w:szCs w:val="24"/>
        </w:rPr>
      </w:pPr>
      <w:r w:rsidRPr="006B2F76">
        <w:rPr>
          <w:rFonts w:ascii="Georgia" w:hAnsi="Georgia" w:cs="Arial"/>
          <w:b/>
          <w:color w:val="1F497D"/>
          <w:sz w:val="24"/>
          <w:szCs w:val="24"/>
        </w:rPr>
        <w:t>MassHealth LTSS Services</w:t>
      </w:r>
    </w:p>
    <w:p w:rsidR="00766C26" w:rsidRDefault="00766C26">
      <w:pPr>
        <w:ind w:left="576" w:right="576"/>
        <w:rPr>
          <w:rFonts w:ascii="Georgia" w:hAnsi="Georgia" w:cs="Arial"/>
          <w:b/>
          <w:sz w:val="24"/>
          <w:szCs w:val="24"/>
        </w:rPr>
      </w:pPr>
    </w:p>
    <w:p w:rsidR="00766C26" w:rsidRDefault="00766C26">
      <w:pPr>
        <w:ind w:left="576"/>
        <w:rPr>
          <w:rStyle w:val="Strong"/>
          <w:rFonts w:ascii="Georgia" w:hAnsi="Georgia"/>
          <w:b w:val="0"/>
          <w:sz w:val="22"/>
          <w:szCs w:val="22"/>
        </w:rPr>
      </w:pPr>
      <w:r w:rsidRPr="006B2F76">
        <w:rPr>
          <w:rStyle w:val="Strong"/>
          <w:rFonts w:ascii="Georgia" w:hAnsi="Georgia"/>
          <w:b w:val="0"/>
          <w:sz w:val="22"/>
          <w:szCs w:val="22"/>
        </w:rPr>
        <w:t>The following MassHealth state</w:t>
      </w:r>
      <w:r w:rsidR="00384653">
        <w:rPr>
          <w:rStyle w:val="Strong"/>
          <w:rFonts w:ascii="Georgia" w:hAnsi="Georgia"/>
          <w:b w:val="0"/>
          <w:sz w:val="22"/>
          <w:szCs w:val="22"/>
        </w:rPr>
        <w:t>-</w:t>
      </w:r>
      <w:r w:rsidRPr="006B2F76">
        <w:rPr>
          <w:rStyle w:val="Strong"/>
          <w:rFonts w:ascii="Georgia" w:hAnsi="Georgia"/>
          <w:b w:val="0"/>
          <w:sz w:val="22"/>
          <w:szCs w:val="22"/>
        </w:rPr>
        <w:t>plan LTSS services</w:t>
      </w:r>
      <w:r w:rsidR="009C0896">
        <w:rPr>
          <w:rStyle w:val="Strong"/>
          <w:rFonts w:ascii="Georgia" w:hAnsi="Georgia"/>
          <w:b w:val="0"/>
          <w:sz w:val="22"/>
          <w:szCs w:val="22"/>
        </w:rPr>
        <w:t>/providers</w:t>
      </w:r>
      <w:r w:rsidRPr="006B2F76">
        <w:rPr>
          <w:rStyle w:val="Strong"/>
          <w:rFonts w:ascii="Georgia" w:hAnsi="Georgia"/>
          <w:b w:val="0"/>
          <w:sz w:val="22"/>
          <w:szCs w:val="22"/>
        </w:rPr>
        <w:t>, when provided on a fee-for-service basis to eligible members</w:t>
      </w:r>
      <w:r w:rsidR="00384653">
        <w:rPr>
          <w:rStyle w:val="Strong"/>
          <w:rFonts w:ascii="Georgia" w:hAnsi="Georgia"/>
          <w:b w:val="0"/>
          <w:sz w:val="22"/>
          <w:szCs w:val="22"/>
        </w:rPr>
        <w:t>,</w:t>
      </w:r>
      <w:r w:rsidRPr="006B2F76">
        <w:rPr>
          <w:rStyle w:val="Strong"/>
          <w:rFonts w:ascii="Georgia" w:hAnsi="Georgia"/>
          <w:b w:val="0"/>
          <w:sz w:val="22"/>
          <w:szCs w:val="22"/>
        </w:rPr>
        <w:t xml:space="preserve"> are within the scope of the LTSS TPA</w:t>
      </w:r>
      <w:r w:rsidR="00384653">
        <w:rPr>
          <w:rStyle w:val="Strong"/>
          <w:rFonts w:ascii="Georgia" w:hAnsi="Georgia"/>
          <w:b w:val="0"/>
          <w:sz w:val="22"/>
          <w:szCs w:val="22"/>
        </w:rPr>
        <w:t>.</w:t>
      </w:r>
    </w:p>
    <w:p w:rsidR="007D2AF5" w:rsidRPr="006B2F76" w:rsidRDefault="007D2AF5">
      <w:pPr>
        <w:ind w:left="576"/>
        <w:rPr>
          <w:rFonts w:ascii="Georgia" w:hAnsi="Georgia"/>
          <w:b/>
          <w:sz w:val="22"/>
          <w:szCs w:val="22"/>
        </w:rPr>
      </w:pPr>
    </w:p>
    <w:tbl>
      <w:tblPr>
        <w:tblW w:w="9160" w:type="dxa"/>
        <w:jc w:val="center"/>
        <w:tblCellMar>
          <w:left w:w="0" w:type="dxa"/>
          <w:right w:w="0" w:type="dxa"/>
        </w:tblCellMar>
        <w:tblLook w:val="04A0" w:firstRow="1" w:lastRow="0" w:firstColumn="1" w:lastColumn="0" w:noHBand="0" w:noVBand="1"/>
      </w:tblPr>
      <w:tblGrid>
        <w:gridCol w:w="5050"/>
        <w:gridCol w:w="4110"/>
      </w:tblGrid>
      <w:tr w:rsidR="00766C26" w:rsidRPr="00384653" w:rsidTr="003F325A">
        <w:trPr>
          <w:trHeight w:val="629"/>
          <w:jc w:val="center"/>
        </w:trPr>
        <w:tc>
          <w:tcPr>
            <w:tcW w:w="5050" w:type="dxa"/>
            <w:shd w:val="clear" w:color="auto" w:fill="auto"/>
            <w:tcMar>
              <w:top w:w="72" w:type="dxa"/>
              <w:left w:w="144" w:type="dxa"/>
              <w:bottom w:w="72" w:type="dxa"/>
              <w:right w:w="144" w:type="dxa"/>
            </w:tcMar>
            <w:hideMark/>
          </w:tcPr>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Adult day hea</w:t>
            </w:r>
            <w:r w:rsidR="00766C26" w:rsidRPr="006B2F76">
              <w:rPr>
                <w:rFonts w:ascii="Georgia" w:hAnsi="Georgia"/>
                <w:sz w:val="22"/>
                <w:szCs w:val="22"/>
              </w:rPr>
              <w:t>lth</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Adult foster care</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Chronic inpatient hospitals</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Chronic outpatient hospitals</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Day habilitation</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Durable medical equipment</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Group adult foster care</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Home health agency services</w:t>
            </w:r>
          </w:p>
          <w:p w:rsidR="00766C26" w:rsidRPr="006B2F76" w:rsidRDefault="00766C2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6B2F76">
              <w:rPr>
                <w:rFonts w:ascii="Georgia" w:hAnsi="Georgia"/>
                <w:sz w:val="22"/>
                <w:szCs w:val="22"/>
              </w:rPr>
              <w:t>Hospice</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Independent nurse (private duty nursing)</w:t>
            </w:r>
          </w:p>
        </w:tc>
        <w:tc>
          <w:tcPr>
            <w:tcW w:w="4110" w:type="dxa"/>
            <w:shd w:val="clear" w:color="auto" w:fill="auto"/>
            <w:tcMar>
              <w:top w:w="72" w:type="dxa"/>
              <w:left w:w="144" w:type="dxa"/>
              <w:bottom w:w="72" w:type="dxa"/>
              <w:right w:w="144" w:type="dxa"/>
            </w:tcMar>
            <w:hideMark/>
          </w:tcPr>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Independent therapist</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Nursing fac</w:t>
            </w:r>
            <w:r w:rsidR="00766C26" w:rsidRPr="006B2F76">
              <w:rPr>
                <w:rFonts w:ascii="Georgia" w:hAnsi="Georgia"/>
                <w:sz w:val="22"/>
                <w:szCs w:val="22"/>
              </w:rPr>
              <w:t>ilities</w:t>
            </w:r>
          </w:p>
          <w:p w:rsidR="00766C26" w:rsidRPr="006B2F76" w:rsidRDefault="00766C2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6B2F76">
              <w:rPr>
                <w:rFonts w:ascii="Georgia" w:hAnsi="Georgia"/>
                <w:sz w:val="22"/>
                <w:szCs w:val="22"/>
              </w:rPr>
              <w:t>Orthotics</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Oxygen and respiratory therapy</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Personal care attendant</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 xml:space="preserve">Transitional living </w:t>
            </w:r>
          </w:p>
          <w:p w:rsidR="00766C26" w:rsidRPr="006B2F76" w:rsidRDefault="00766C2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6B2F76">
              <w:rPr>
                <w:rFonts w:ascii="Georgia" w:hAnsi="Georgia"/>
                <w:sz w:val="22"/>
                <w:szCs w:val="22"/>
              </w:rPr>
              <w:t>Prosthetics</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Rehabilitation centers</w:t>
            </w:r>
          </w:p>
          <w:p w:rsidR="00766C26" w:rsidRPr="006B2F76" w:rsidRDefault="009C0896">
            <w:pPr>
              <w:widowControl w:val="0"/>
              <w:numPr>
                <w:ilvl w:val="0"/>
                <w:numId w:val="5"/>
              </w:numPr>
              <w:kinsoku w:val="0"/>
              <w:overflowPunct w:val="0"/>
              <w:autoSpaceDE w:val="0"/>
              <w:autoSpaceDN w:val="0"/>
              <w:adjustRightInd w:val="0"/>
              <w:ind w:right="47"/>
              <w:outlineLvl w:val="0"/>
              <w:rPr>
                <w:rFonts w:ascii="Georgia" w:hAnsi="Georgia"/>
                <w:sz w:val="22"/>
                <w:szCs w:val="22"/>
              </w:rPr>
            </w:pPr>
            <w:r w:rsidRPr="00384653">
              <w:rPr>
                <w:rFonts w:ascii="Georgia" w:hAnsi="Georgia"/>
                <w:sz w:val="22"/>
                <w:szCs w:val="22"/>
              </w:rPr>
              <w:t>Speech and hearing centers</w:t>
            </w:r>
          </w:p>
        </w:tc>
      </w:tr>
    </w:tbl>
    <w:p w:rsidR="00384653" w:rsidRDefault="00384653" w:rsidP="006B2F76">
      <w:pPr>
        <w:ind w:left="576"/>
        <w:rPr>
          <w:rStyle w:val="Emphasis"/>
          <w:rFonts w:ascii="Georgia" w:hAnsi="Georgia"/>
          <w:b/>
          <w:i w:val="0"/>
          <w:caps/>
        </w:rPr>
      </w:pPr>
    </w:p>
    <w:p w:rsidR="00766C26" w:rsidRPr="006B2F76" w:rsidRDefault="00766C26" w:rsidP="006B2F76">
      <w:pPr>
        <w:ind w:left="576"/>
        <w:rPr>
          <w:rStyle w:val="IntenseReference"/>
          <w:rFonts w:ascii="Georgia" w:hAnsi="Georgia"/>
          <w:b w:val="0"/>
          <w:bCs w:val="0"/>
          <w:iCs/>
          <w:caps/>
          <w:smallCaps w:val="0"/>
          <w:color w:val="auto"/>
          <w:spacing w:val="-1"/>
          <w:sz w:val="22"/>
          <w:szCs w:val="22"/>
        </w:rPr>
      </w:pPr>
      <w:r w:rsidRPr="006B2F76">
        <w:rPr>
          <w:rStyle w:val="Emphasis"/>
          <w:rFonts w:ascii="Georgia" w:hAnsi="Georgia"/>
          <w:i w:val="0"/>
          <w:sz w:val="22"/>
          <w:szCs w:val="22"/>
        </w:rPr>
        <w:t>Support for administrative entities</w:t>
      </w:r>
      <w:r w:rsidR="00384653">
        <w:rPr>
          <w:rStyle w:val="Emphasis"/>
          <w:rFonts w:ascii="Georgia" w:hAnsi="Georgia"/>
          <w:i w:val="0"/>
          <w:sz w:val="22"/>
          <w:szCs w:val="22"/>
        </w:rPr>
        <w:t>,</w:t>
      </w:r>
      <w:r w:rsidRPr="006B2F76">
        <w:rPr>
          <w:rStyle w:val="Emphasis"/>
          <w:rFonts w:ascii="Georgia" w:hAnsi="Georgia"/>
          <w:i w:val="0"/>
          <w:sz w:val="22"/>
          <w:szCs w:val="22"/>
        </w:rPr>
        <w:t xml:space="preserve"> including fiscal intermediaries and personal care management agencies</w:t>
      </w:r>
      <w:r w:rsidR="00384653">
        <w:rPr>
          <w:rStyle w:val="Emphasis"/>
          <w:rFonts w:ascii="Georgia" w:hAnsi="Georgia"/>
          <w:i w:val="0"/>
          <w:sz w:val="22"/>
          <w:szCs w:val="22"/>
        </w:rPr>
        <w:t>,</w:t>
      </w:r>
      <w:r w:rsidRPr="006B2F76">
        <w:rPr>
          <w:rStyle w:val="Emphasis"/>
          <w:rFonts w:ascii="Georgia" w:hAnsi="Georgia"/>
          <w:i w:val="0"/>
          <w:sz w:val="22"/>
          <w:szCs w:val="22"/>
        </w:rPr>
        <w:t xml:space="preserve"> is also within the scope of the LTSS TPA.</w:t>
      </w:r>
    </w:p>
    <w:p w:rsidR="00766C26" w:rsidRPr="00766C26" w:rsidRDefault="00766C26" w:rsidP="00287894">
      <w:pPr>
        <w:ind w:left="576" w:right="576"/>
        <w:rPr>
          <w:rFonts w:ascii="Georgia" w:hAnsi="Georgia" w:cs="Arial"/>
          <w:b/>
          <w:sz w:val="24"/>
          <w:szCs w:val="24"/>
        </w:rPr>
      </w:pPr>
    </w:p>
    <w:p w:rsidR="002B5B63" w:rsidRDefault="002B5B63" w:rsidP="00287894">
      <w:pPr>
        <w:ind w:left="576" w:right="576"/>
        <w:rPr>
          <w:rFonts w:ascii="Georgia" w:hAnsi="Georgia" w:cs="Arial"/>
          <w:b/>
          <w:sz w:val="22"/>
          <w:szCs w:val="22"/>
        </w:rPr>
      </w:pPr>
    </w:p>
    <w:p w:rsidR="003F56EC" w:rsidRDefault="003F56EC" w:rsidP="006D3F3E">
      <w:pPr>
        <w:tabs>
          <w:tab w:val="left" w:pos="2880"/>
          <w:tab w:val="left" w:pos="10080"/>
        </w:tabs>
        <w:suppressAutoHyphens/>
        <w:spacing w:line="260" w:lineRule="exact"/>
        <w:ind w:left="2880"/>
        <w:jc w:val="right"/>
        <w:rPr>
          <w:rFonts w:ascii="Georgia" w:hAnsi="Georgia" w:cs="Arial"/>
          <w:i/>
          <w:sz w:val="22"/>
          <w:szCs w:val="22"/>
        </w:rPr>
      </w:pPr>
    </w:p>
    <w:p w:rsidR="00165D0F" w:rsidRDefault="00165D0F" w:rsidP="006D3F3E">
      <w:pPr>
        <w:tabs>
          <w:tab w:val="left" w:pos="2880"/>
          <w:tab w:val="left" w:pos="10080"/>
        </w:tabs>
        <w:suppressAutoHyphens/>
        <w:spacing w:line="260" w:lineRule="exact"/>
        <w:ind w:left="2880"/>
        <w:jc w:val="right"/>
        <w:rPr>
          <w:rFonts w:ascii="Georgia" w:hAnsi="Georgia" w:cs="Arial"/>
          <w:i/>
          <w:sz w:val="22"/>
          <w:szCs w:val="22"/>
        </w:rPr>
      </w:pPr>
    </w:p>
    <w:p w:rsidR="00270824" w:rsidRDefault="00270824" w:rsidP="003F56EC">
      <w:pPr>
        <w:tabs>
          <w:tab w:val="left" w:pos="2880"/>
          <w:tab w:val="left" w:pos="10080"/>
        </w:tabs>
        <w:suppressAutoHyphens/>
        <w:spacing w:line="260" w:lineRule="exact"/>
        <w:ind w:left="2880"/>
        <w:jc w:val="right"/>
        <w:rPr>
          <w:rFonts w:ascii="Georgia" w:hAnsi="Georgia" w:cs="Arial"/>
          <w:i/>
          <w:sz w:val="22"/>
          <w:szCs w:val="22"/>
        </w:rPr>
      </w:pPr>
    </w:p>
    <w:p w:rsidR="00287894" w:rsidRDefault="006D3F3E" w:rsidP="003F56E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270824" w:rsidRPr="003F56EC" w:rsidRDefault="00270824" w:rsidP="003F56EC">
      <w:pPr>
        <w:tabs>
          <w:tab w:val="left" w:pos="2880"/>
          <w:tab w:val="left" w:pos="10080"/>
        </w:tabs>
        <w:suppressAutoHyphens/>
        <w:spacing w:line="260" w:lineRule="exact"/>
        <w:ind w:left="2880"/>
        <w:jc w:val="right"/>
        <w:rPr>
          <w:rFonts w:ascii="Georgia" w:hAnsi="Georgia" w:cs="Arial"/>
          <w:i/>
          <w:sz w:val="22"/>
          <w:szCs w:val="22"/>
        </w:rPr>
      </w:pPr>
    </w:p>
    <w:p w:rsidR="00287894" w:rsidRDefault="00287894" w:rsidP="00287894">
      <w:pPr>
        <w:pStyle w:val="Heading1"/>
        <w:tabs>
          <w:tab w:val="clear" w:pos="6426"/>
          <w:tab w:val="left" w:pos="5760"/>
        </w:tabs>
        <w:ind w:left="1440" w:firstLine="4320"/>
        <w:rPr>
          <w:rFonts w:ascii="Georgia" w:hAnsi="Georgia" w:cs="Arial"/>
          <w:szCs w:val="22"/>
        </w:rPr>
      </w:pPr>
    </w:p>
    <w:p w:rsidR="0019652F" w:rsidRPr="000F7E81" w:rsidRDefault="0019652F" w:rsidP="00E715FE">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MassHealth</w:t>
      </w:r>
    </w:p>
    <w:p w:rsidR="0019652F" w:rsidRPr="000C3F90" w:rsidRDefault="00384653" w:rsidP="006B2F76">
      <w:pPr>
        <w:tabs>
          <w:tab w:val="left" w:pos="5040"/>
        </w:tabs>
        <w:suppressAutoHyphens/>
        <w:ind w:left="5040"/>
        <w:rPr>
          <w:rFonts w:ascii="Georgia" w:hAnsi="Georgia" w:cs="Arial"/>
          <w:color w:val="1F497D"/>
          <w:sz w:val="24"/>
          <w:szCs w:val="24"/>
        </w:rPr>
      </w:pPr>
      <w:r w:rsidRPr="006B2F76">
        <w:rPr>
          <w:rFonts w:ascii="Georgia" w:hAnsi="Georgia" w:cs="Arial"/>
          <w:b/>
          <w:color w:val="1F497D"/>
          <w:sz w:val="24"/>
          <w:szCs w:val="24"/>
        </w:rPr>
        <w:t>All Provider</w:t>
      </w:r>
      <w:r w:rsidR="0019652F" w:rsidRPr="000C3F90">
        <w:rPr>
          <w:rFonts w:ascii="Georgia" w:hAnsi="Georgia" w:cs="Arial"/>
          <w:b/>
          <w:color w:val="1F497D"/>
          <w:sz w:val="24"/>
          <w:szCs w:val="24"/>
        </w:rPr>
        <w:t xml:space="preserve"> </w:t>
      </w:r>
      <w:proofErr w:type="gramStart"/>
      <w:r w:rsidR="002B5B63" w:rsidRPr="000C3F90">
        <w:rPr>
          <w:rFonts w:ascii="Georgia" w:hAnsi="Georgia" w:cs="Arial"/>
          <w:b/>
          <w:color w:val="1F497D"/>
          <w:sz w:val="24"/>
          <w:szCs w:val="24"/>
        </w:rPr>
        <w:t>Bulletin</w:t>
      </w:r>
      <w:proofErr w:type="gramEnd"/>
      <w:r w:rsidR="00DA556F">
        <w:rPr>
          <w:rFonts w:ascii="Georgia" w:hAnsi="Georgia" w:cs="Arial"/>
          <w:b/>
          <w:color w:val="1F497D"/>
          <w:sz w:val="24"/>
          <w:szCs w:val="24"/>
        </w:rPr>
        <w:t xml:space="preserve"> </w:t>
      </w:r>
      <w:r w:rsidR="00352F6D">
        <w:rPr>
          <w:rFonts w:ascii="Georgia" w:hAnsi="Georgia" w:cs="Arial"/>
          <w:b/>
          <w:color w:val="1F497D"/>
          <w:sz w:val="24"/>
          <w:szCs w:val="24"/>
        </w:rPr>
        <w:t>270</w:t>
      </w:r>
    </w:p>
    <w:p w:rsidR="0019652F" w:rsidRPr="000C3F90" w:rsidRDefault="00384653" w:rsidP="006B2F76">
      <w:pPr>
        <w:tabs>
          <w:tab w:val="left" w:pos="5040"/>
        </w:tabs>
        <w:suppressAutoHyphens/>
        <w:ind w:left="5040"/>
        <w:rPr>
          <w:rFonts w:ascii="Georgia" w:hAnsi="Georgia" w:cs="Arial"/>
          <w:color w:val="1F497D"/>
          <w:sz w:val="24"/>
          <w:szCs w:val="24"/>
        </w:rPr>
      </w:pPr>
      <w:r w:rsidRPr="006B2F76">
        <w:rPr>
          <w:rFonts w:ascii="Georgia" w:hAnsi="Georgia" w:cs="Arial"/>
          <w:b/>
          <w:color w:val="1F497D"/>
          <w:sz w:val="24"/>
          <w:szCs w:val="24"/>
        </w:rPr>
        <w:t xml:space="preserve">May </w:t>
      </w:r>
      <w:r w:rsidR="009C53F3" w:rsidRPr="006B2F76">
        <w:rPr>
          <w:rFonts w:ascii="Georgia" w:hAnsi="Georgia" w:cs="Arial"/>
          <w:b/>
          <w:color w:val="1F497D"/>
          <w:sz w:val="24"/>
          <w:szCs w:val="24"/>
        </w:rPr>
        <w:t>20</w:t>
      </w:r>
      <w:r w:rsidR="009C53F3">
        <w:rPr>
          <w:rFonts w:ascii="Georgia" w:hAnsi="Georgia" w:cs="Arial"/>
          <w:b/>
          <w:color w:val="1F497D"/>
          <w:sz w:val="24"/>
          <w:szCs w:val="24"/>
        </w:rPr>
        <w:t>17</w:t>
      </w:r>
    </w:p>
    <w:p w:rsidR="0019652F" w:rsidRPr="000F7E81" w:rsidRDefault="0019652F" w:rsidP="00E715FE">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 xml:space="preserve">Page </w:t>
      </w:r>
      <w:r w:rsidRPr="000F7E81">
        <w:rPr>
          <w:rFonts w:ascii="Georgia" w:hAnsi="Georgia" w:cs="Arial"/>
          <w:color w:val="1F497D"/>
          <w:sz w:val="24"/>
          <w:szCs w:val="24"/>
        </w:rPr>
        <w:fldChar w:fldCharType="begin"/>
      </w:r>
      <w:r w:rsidRPr="000F7E81">
        <w:rPr>
          <w:rFonts w:ascii="Georgia" w:hAnsi="Georgia" w:cs="Arial"/>
          <w:color w:val="1F497D"/>
          <w:sz w:val="24"/>
          <w:szCs w:val="24"/>
        </w:rPr>
        <w:instrText>page \* arabic</w:instrText>
      </w:r>
      <w:r w:rsidRPr="000F7E81">
        <w:rPr>
          <w:rFonts w:ascii="Georgia" w:hAnsi="Georgia" w:cs="Arial"/>
          <w:color w:val="1F497D"/>
          <w:sz w:val="24"/>
          <w:szCs w:val="24"/>
        </w:rPr>
        <w:fldChar w:fldCharType="separate"/>
      </w:r>
      <w:r w:rsidR="00E715FE" w:rsidRPr="000F7E81">
        <w:rPr>
          <w:rFonts w:ascii="Georgia" w:hAnsi="Georgia" w:cs="Arial"/>
          <w:noProof/>
          <w:color w:val="1F497D"/>
          <w:sz w:val="24"/>
          <w:szCs w:val="24"/>
        </w:rPr>
        <w:t>2</w:t>
      </w:r>
      <w:r w:rsidRPr="000F7E81">
        <w:rPr>
          <w:rFonts w:ascii="Georgia" w:hAnsi="Georgia" w:cs="Arial"/>
          <w:color w:val="1F497D"/>
          <w:sz w:val="24"/>
          <w:szCs w:val="24"/>
        </w:rPr>
        <w:fldChar w:fldCharType="end"/>
      </w:r>
    </w:p>
    <w:p w:rsidR="001B792F" w:rsidRPr="0019652F" w:rsidRDefault="001B792F" w:rsidP="001B792F">
      <w:pPr>
        <w:tabs>
          <w:tab w:val="left" w:pos="10080"/>
        </w:tabs>
        <w:suppressAutoHyphens/>
        <w:spacing w:line="260" w:lineRule="exact"/>
        <w:ind w:left="9270" w:hanging="9270"/>
        <w:rPr>
          <w:rFonts w:ascii="Georgia" w:hAnsi="Georgia" w:cs="Arial"/>
          <w:sz w:val="22"/>
          <w:szCs w:val="22"/>
        </w:rPr>
      </w:pPr>
    </w:p>
    <w:p w:rsidR="00D65B5E" w:rsidRPr="001B792F" w:rsidRDefault="00D65B5E" w:rsidP="001B792F">
      <w:pPr>
        <w:tabs>
          <w:tab w:val="left" w:pos="2880"/>
          <w:tab w:val="left" w:pos="10080"/>
        </w:tabs>
        <w:suppressAutoHyphens/>
        <w:spacing w:line="260" w:lineRule="exact"/>
        <w:ind w:left="2880"/>
        <w:rPr>
          <w:rFonts w:ascii="Georgia" w:hAnsi="Georgia" w:cs="Arial"/>
          <w:sz w:val="22"/>
          <w:szCs w:val="22"/>
        </w:rPr>
      </w:pPr>
    </w:p>
    <w:p w:rsidR="00C82D28" w:rsidRDefault="00C82D28" w:rsidP="006B2F76">
      <w:pPr>
        <w:ind w:left="3456" w:right="576" w:hanging="2916"/>
        <w:rPr>
          <w:rFonts w:ascii="Georgia" w:hAnsi="Georgia" w:cs="Arial"/>
          <w:color w:val="1F497D"/>
          <w:sz w:val="24"/>
          <w:szCs w:val="24"/>
        </w:rPr>
      </w:pPr>
      <w:r w:rsidRPr="006B2F76">
        <w:rPr>
          <w:rFonts w:ascii="Georgia" w:hAnsi="Georgia" w:cs="Arial"/>
          <w:b/>
          <w:color w:val="1F497D"/>
          <w:sz w:val="24"/>
          <w:szCs w:val="24"/>
        </w:rPr>
        <w:t>C</w:t>
      </w:r>
      <w:r w:rsidR="00A30547">
        <w:rPr>
          <w:rFonts w:ascii="Georgia" w:hAnsi="Georgia" w:cs="Arial"/>
          <w:b/>
          <w:color w:val="1F497D"/>
          <w:sz w:val="24"/>
          <w:szCs w:val="24"/>
        </w:rPr>
        <w:t>h</w:t>
      </w:r>
      <w:r w:rsidRPr="006B2F76">
        <w:rPr>
          <w:rFonts w:ascii="Georgia" w:hAnsi="Georgia" w:cs="Arial"/>
          <w:b/>
          <w:color w:val="1F497D"/>
          <w:sz w:val="24"/>
          <w:szCs w:val="24"/>
        </w:rPr>
        <w:t xml:space="preserve">anges for </w:t>
      </w:r>
      <w:r w:rsidR="00A30547" w:rsidRPr="006B2F76">
        <w:rPr>
          <w:rFonts w:ascii="Georgia" w:hAnsi="Georgia" w:cs="Arial"/>
          <w:b/>
          <w:color w:val="1F497D"/>
          <w:sz w:val="24"/>
          <w:szCs w:val="24"/>
        </w:rPr>
        <w:t>MassH</w:t>
      </w:r>
      <w:r w:rsidR="00A30547">
        <w:rPr>
          <w:rFonts w:ascii="Georgia" w:hAnsi="Georgia" w:cs="Arial"/>
          <w:b/>
          <w:color w:val="1F497D"/>
          <w:sz w:val="24"/>
          <w:szCs w:val="24"/>
        </w:rPr>
        <w:t>e</w:t>
      </w:r>
      <w:r w:rsidR="00A30547" w:rsidRPr="006B2F76">
        <w:rPr>
          <w:rFonts w:ascii="Georgia" w:hAnsi="Georgia" w:cs="Arial"/>
          <w:b/>
          <w:color w:val="1F497D"/>
          <w:sz w:val="24"/>
          <w:szCs w:val="24"/>
        </w:rPr>
        <w:t xml:space="preserve">alth </w:t>
      </w:r>
      <w:r w:rsidRPr="006B2F76">
        <w:rPr>
          <w:rFonts w:ascii="Georgia" w:hAnsi="Georgia" w:cs="Arial"/>
          <w:b/>
          <w:color w:val="1F497D"/>
          <w:sz w:val="24"/>
          <w:szCs w:val="24"/>
        </w:rPr>
        <w:t>LTSS Providers</w:t>
      </w:r>
    </w:p>
    <w:p w:rsidR="00A30547" w:rsidRPr="006B2F76" w:rsidRDefault="00A30547" w:rsidP="006B2F76">
      <w:pPr>
        <w:ind w:left="1800" w:right="576" w:hanging="2880"/>
        <w:rPr>
          <w:rFonts w:ascii="Georgia" w:hAnsi="Georgia" w:cs="Arial"/>
          <w:color w:val="1F497D"/>
          <w:sz w:val="24"/>
          <w:szCs w:val="24"/>
        </w:rPr>
      </w:pPr>
    </w:p>
    <w:p w:rsidR="00C82D28" w:rsidRPr="006B2F76" w:rsidRDefault="00C82D28" w:rsidP="006B2F76">
      <w:pPr>
        <w:ind w:left="540" w:right="576"/>
        <w:rPr>
          <w:rFonts w:ascii="Georgia" w:hAnsi="Georgia" w:cs="Arial"/>
          <w:sz w:val="22"/>
          <w:szCs w:val="22"/>
        </w:rPr>
      </w:pPr>
      <w:r w:rsidRPr="006B2F76">
        <w:rPr>
          <w:rFonts w:ascii="Georgia" w:hAnsi="Georgia" w:cs="Arial"/>
          <w:sz w:val="22"/>
          <w:szCs w:val="22"/>
        </w:rPr>
        <w:t>As described below, certain administrative functions and processes for MassHealth fee-for</w:t>
      </w:r>
      <w:r w:rsidR="00A30547" w:rsidRPr="006B2F76">
        <w:rPr>
          <w:rFonts w:ascii="Georgia" w:hAnsi="Georgia" w:cs="Arial"/>
          <w:sz w:val="22"/>
          <w:szCs w:val="22"/>
        </w:rPr>
        <w:t xml:space="preserve"> </w:t>
      </w:r>
      <w:r w:rsidRPr="006B2F76">
        <w:rPr>
          <w:rFonts w:ascii="Georgia" w:hAnsi="Georgia" w:cs="Arial"/>
          <w:sz w:val="22"/>
          <w:szCs w:val="22"/>
        </w:rPr>
        <w:t xml:space="preserve">service providers of the </w:t>
      </w:r>
      <w:r w:rsidR="009C0896">
        <w:rPr>
          <w:rFonts w:ascii="Georgia" w:hAnsi="Georgia" w:cs="Arial"/>
          <w:sz w:val="22"/>
          <w:szCs w:val="22"/>
        </w:rPr>
        <w:t>previously</w:t>
      </w:r>
      <w:r w:rsidR="009C0896" w:rsidRPr="006B2F76">
        <w:rPr>
          <w:rFonts w:ascii="Georgia" w:hAnsi="Georgia" w:cs="Arial"/>
          <w:sz w:val="22"/>
          <w:szCs w:val="22"/>
        </w:rPr>
        <w:t xml:space="preserve"> </w:t>
      </w:r>
      <w:r w:rsidRPr="006B2F76">
        <w:rPr>
          <w:rFonts w:ascii="Georgia" w:hAnsi="Georgia" w:cs="Arial"/>
          <w:sz w:val="22"/>
          <w:szCs w:val="22"/>
        </w:rPr>
        <w:t xml:space="preserve">listed LTSS services, referred to as </w:t>
      </w:r>
      <w:r w:rsidR="009C0896">
        <w:rPr>
          <w:rFonts w:ascii="Georgia" w:hAnsi="Georgia" w:cs="Arial"/>
          <w:sz w:val="22"/>
          <w:szCs w:val="22"/>
        </w:rPr>
        <w:t>“</w:t>
      </w:r>
      <w:r w:rsidRPr="006B2F76">
        <w:rPr>
          <w:rFonts w:ascii="Georgia" w:hAnsi="Georgia" w:cs="Arial"/>
          <w:sz w:val="22"/>
          <w:szCs w:val="22"/>
        </w:rPr>
        <w:t xml:space="preserve">MassHealth LTSS </w:t>
      </w:r>
      <w:r w:rsidR="003813F0">
        <w:rPr>
          <w:rFonts w:ascii="Georgia" w:hAnsi="Georgia" w:cs="Arial"/>
          <w:sz w:val="22"/>
          <w:szCs w:val="22"/>
        </w:rPr>
        <w:t>p</w:t>
      </w:r>
      <w:r w:rsidRPr="006B2F76">
        <w:rPr>
          <w:rFonts w:ascii="Georgia" w:hAnsi="Georgia" w:cs="Arial"/>
          <w:sz w:val="22"/>
          <w:szCs w:val="22"/>
        </w:rPr>
        <w:t>roviders</w:t>
      </w:r>
      <w:r w:rsidR="009C0896">
        <w:rPr>
          <w:rFonts w:ascii="Georgia" w:hAnsi="Georgia" w:cs="Arial"/>
          <w:sz w:val="22"/>
          <w:szCs w:val="22"/>
        </w:rPr>
        <w:t>,”</w:t>
      </w:r>
      <w:r w:rsidRPr="006B2F76">
        <w:rPr>
          <w:rFonts w:ascii="Georgia" w:hAnsi="Georgia" w:cs="Arial"/>
          <w:sz w:val="22"/>
          <w:szCs w:val="22"/>
        </w:rPr>
        <w:t xml:space="preserve"> will change as a result of the implementation of the LTSS TPA. </w:t>
      </w:r>
    </w:p>
    <w:p w:rsidR="00A30547" w:rsidRPr="006B2F76" w:rsidRDefault="00A30547" w:rsidP="006B2F76">
      <w:pPr>
        <w:ind w:left="540" w:right="576"/>
        <w:rPr>
          <w:rFonts w:ascii="Georgia" w:hAnsi="Georgia" w:cs="Arial"/>
          <w:b/>
          <w:color w:val="1F497D"/>
          <w:sz w:val="22"/>
          <w:szCs w:val="22"/>
        </w:rPr>
      </w:pPr>
    </w:p>
    <w:p w:rsidR="00C82D28" w:rsidRDefault="00C82D28" w:rsidP="006B2F76">
      <w:pPr>
        <w:ind w:left="540"/>
        <w:rPr>
          <w:rFonts w:ascii="Georgia" w:hAnsi="Georgia"/>
          <w:sz w:val="22"/>
          <w:szCs w:val="22"/>
        </w:rPr>
      </w:pPr>
      <w:r w:rsidRPr="006B2F76">
        <w:rPr>
          <w:rFonts w:ascii="Georgia" w:hAnsi="Georgia"/>
          <w:sz w:val="22"/>
          <w:szCs w:val="22"/>
        </w:rPr>
        <w:t xml:space="preserve">Note: Provider contractual relationships will continue to be with MassHealth. Not all LTSS TPA functions will be performed for all </w:t>
      </w:r>
      <w:r w:rsidR="009C0896">
        <w:rPr>
          <w:rFonts w:ascii="Georgia" w:hAnsi="Georgia"/>
          <w:sz w:val="22"/>
          <w:szCs w:val="22"/>
        </w:rPr>
        <w:t xml:space="preserve">the aforementioned </w:t>
      </w:r>
      <w:r w:rsidRPr="006B2F76">
        <w:rPr>
          <w:rFonts w:ascii="Georgia" w:hAnsi="Georgia"/>
          <w:sz w:val="22"/>
          <w:szCs w:val="22"/>
        </w:rPr>
        <w:t xml:space="preserve">services; exceptions are </w:t>
      </w:r>
      <w:r w:rsidR="009C0896">
        <w:rPr>
          <w:rFonts w:ascii="Georgia" w:hAnsi="Georgia"/>
          <w:sz w:val="22"/>
          <w:szCs w:val="22"/>
        </w:rPr>
        <w:t>listed</w:t>
      </w:r>
      <w:r w:rsidR="009C0896" w:rsidRPr="006B2F76">
        <w:rPr>
          <w:rFonts w:ascii="Georgia" w:hAnsi="Georgia"/>
          <w:sz w:val="22"/>
          <w:szCs w:val="22"/>
        </w:rPr>
        <w:t xml:space="preserve"> </w:t>
      </w:r>
      <w:r w:rsidR="009C0896">
        <w:rPr>
          <w:rFonts w:ascii="Georgia" w:hAnsi="Georgia"/>
          <w:sz w:val="22"/>
          <w:szCs w:val="22"/>
        </w:rPr>
        <w:t xml:space="preserve">later in </w:t>
      </w:r>
      <w:r w:rsidR="009C53F3">
        <w:rPr>
          <w:rFonts w:ascii="Georgia" w:hAnsi="Georgia"/>
          <w:sz w:val="22"/>
          <w:szCs w:val="22"/>
        </w:rPr>
        <w:t xml:space="preserve">this </w:t>
      </w:r>
      <w:r w:rsidR="009C0896">
        <w:rPr>
          <w:rFonts w:ascii="Georgia" w:hAnsi="Georgia"/>
          <w:sz w:val="22"/>
          <w:szCs w:val="22"/>
        </w:rPr>
        <w:t>bulletin</w:t>
      </w:r>
      <w:r w:rsidRPr="006B2F76">
        <w:rPr>
          <w:rFonts w:ascii="Georgia" w:hAnsi="Georgia"/>
          <w:sz w:val="22"/>
          <w:szCs w:val="22"/>
        </w:rPr>
        <w:t>.</w:t>
      </w:r>
    </w:p>
    <w:p w:rsidR="00C564F7" w:rsidRPr="006B2F76" w:rsidRDefault="00C564F7" w:rsidP="006B2F76">
      <w:pPr>
        <w:ind w:left="540"/>
        <w:rPr>
          <w:rFonts w:ascii="Georgia" w:hAnsi="Georgia"/>
          <w:sz w:val="22"/>
          <w:szCs w:val="22"/>
        </w:rPr>
      </w:pPr>
    </w:p>
    <w:p w:rsidR="00A30547" w:rsidRPr="00A30547" w:rsidRDefault="00C82D28" w:rsidP="006B2F76">
      <w:pPr>
        <w:pStyle w:val="BlueHeading"/>
        <w:spacing w:before="0"/>
        <w:ind w:firstLine="540"/>
      </w:pPr>
      <w:r w:rsidRPr="006B2F76">
        <w:rPr>
          <w:rFonts w:ascii="Georgia" w:eastAsia="Times New Roman" w:hAnsi="Georgia" w:cs="Arial"/>
          <w:caps w:val="0"/>
          <w:color w:val="1F497D"/>
          <w:spacing w:val="0"/>
          <w:sz w:val="24"/>
          <w:szCs w:val="24"/>
        </w:rPr>
        <w:t xml:space="preserve">LTSS TPA </w:t>
      </w:r>
      <w:r w:rsidR="00B354D8">
        <w:rPr>
          <w:rFonts w:ascii="Georgia" w:eastAsia="Times New Roman" w:hAnsi="Georgia" w:cs="Arial"/>
          <w:caps w:val="0"/>
          <w:color w:val="1F497D"/>
          <w:spacing w:val="0"/>
          <w:sz w:val="24"/>
          <w:szCs w:val="24"/>
        </w:rPr>
        <w:t>K</w:t>
      </w:r>
      <w:r w:rsidR="00B354D8" w:rsidRPr="00A30547">
        <w:rPr>
          <w:rFonts w:ascii="Georgia" w:eastAsia="Times New Roman" w:hAnsi="Georgia" w:cs="Arial"/>
          <w:caps w:val="0"/>
          <w:color w:val="1F497D"/>
          <w:spacing w:val="0"/>
          <w:sz w:val="24"/>
          <w:szCs w:val="24"/>
        </w:rPr>
        <w:t xml:space="preserve">ey </w:t>
      </w:r>
      <w:r w:rsidR="00B354D8">
        <w:rPr>
          <w:rFonts w:ascii="Georgia" w:eastAsia="Times New Roman" w:hAnsi="Georgia" w:cs="Arial"/>
          <w:caps w:val="0"/>
          <w:color w:val="1F497D"/>
          <w:spacing w:val="0"/>
          <w:sz w:val="24"/>
          <w:szCs w:val="24"/>
        </w:rPr>
        <w:t>A</w:t>
      </w:r>
      <w:r w:rsidR="00B354D8" w:rsidRPr="00A30547">
        <w:rPr>
          <w:rFonts w:ascii="Georgia" w:eastAsia="Times New Roman" w:hAnsi="Georgia" w:cs="Arial"/>
          <w:caps w:val="0"/>
          <w:color w:val="1F497D"/>
          <w:spacing w:val="0"/>
          <w:sz w:val="24"/>
          <w:szCs w:val="24"/>
        </w:rPr>
        <w:t xml:space="preserve">ctivities </w:t>
      </w:r>
      <w:r w:rsidRPr="006B2F76">
        <w:rPr>
          <w:rFonts w:ascii="Georgia" w:eastAsia="Times New Roman" w:hAnsi="Georgia" w:cs="Arial"/>
          <w:caps w:val="0"/>
          <w:color w:val="1F497D"/>
          <w:spacing w:val="0"/>
          <w:sz w:val="24"/>
          <w:szCs w:val="24"/>
        </w:rPr>
        <w:t xml:space="preserve">and </w:t>
      </w:r>
      <w:r w:rsidR="00B354D8">
        <w:rPr>
          <w:rFonts w:ascii="Georgia" w:eastAsia="Times New Roman" w:hAnsi="Georgia" w:cs="Arial"/>
          <w:caps w:val="0"/>
          <w:color w:val="1F497D"/>
          <w:spacing w:val="0"/>
          <w:sz w:val="24"/>
          <w:szCs w:val="24"/>
        </w:rPr>
        <w:t>T</w:t>
      </w:r>
      <w:r w:rsidR="00B354D8" w:rsidRPr="00A30547">
        <w:rPr>
          <w:rFonts w:ascii="Georgia" w:eastAsia="Times New Roman" w:hAnsi="Georgia" w:cs="Arial"/>
          <w:caps w:val="0"/>
          <w:color w:val="1F497D"/>
          <w:spacing w:val="0"/>
          <w:sz w:val="24"/>
          <w:szCs w:val="24"/>
        </w:rPr>
        <w:t>imeline</w:t>
      </w:r>
    </w:p>
    <w:p w:rsidR="00B354D8" w:rsidRDefault="00B354D8"/>
    <w:p w:rsidR="007D2AF5" w:rsidRDefault="00C82D28" w:rsidP="006B2F76">
      <w:pPr>
        <w:ind w:firstLine="540"/>
        <w:rPr>
          <w:rFonts w:ascii="Georgia" w:hAnsi="Georgia"/>
          <w:sz w:val="22"/>
          <w:szCs w:val="22"/>
        </w:rPr>
      </w:pPr>
      <w:r w:rsidRPr="006B2F76">
        <w:rPr>
          <w:rFonts w:ascii="Georgia" w:hAnsi="Georgia"/>
          <w:sz w:val="22"/>
          <w:szCs w:val="22"/>
        </w:rPr>
        <w:t>The key activities that the LTSS TPA will perform for MassHealth include</w:t>
      </w:r>
      <w:r w:rsidR="007D2AF5">
        <w:rPr>
          <w:rFonts w:ascii="Georgia" w:hAnsi="Georgia"/>
          <w:sz w:val="22"/>
          <w:szCs w:val="22"/>
        </w:rPr>
        <w:t xml:space="preserve"> the following.</w:t>
      </w:r>
    </w:p>
    <w:p w:rsidR="00C82D28" w:rsidRPr="006B2F76" w:rsidRDefault="00C82D28" w:rsidP="006B2F76">
      <w:pPr>
        <w:ind w:firstLine="540"/>
        <w:rPr>
          <w:rFonts w:ascii="Georgia" w:hAnsi="Georgia"/>
          <w:sz w:val="22"/>
          <w:szCs w:val="22"/>
        </w:rPr>
      </w:pPr>
    </w:p>
    <w:p w:rsidR="00C82D28" w:rsidRPr="009634A2" w:rsidRDefault="007D2AF5" w:rsidP="006B2F76">
      <w:pPr>
        <w:pStyle w:val="Bullet"/>
        <w:numPr>
          <w:ilvl w:val="0"/>
          <w:numId w:val="0"/>
        </w:numPr>
        <w:tabs>
          <w:tab w:val="left" w:pos="540"/>
        </w:tabs>
        <w:ind w:left="540" w:hanging="180"/>
        <w:rPr>
          <w:rFonts w:ascii="Georgia" w:hAnsi="Georgia"/>
          <w:i w:val="0"/>
          <w:szCs w:val="22"/>
        </w:rPr>
      </w:pPr>
      <w:r w:rsidRPr="006B2F76">
        <w:rPr>
          <w:rFonts w:ascii="Georgia" w:hAnsi="Georgia"/>
          <w:i w:val="0"/>
          <w:szCs w:val="22"/>
        </w:rPr>
        <w:tab/>
      </w:r>
      <w:r w:rsidRPr="006B2F76">
        <w:rPr>
          <w:rFonts w:ascii="Georgia" w:hAnsi="Georgia"/>
          <w:b/>
          <w:i w:val="0"/>
          <w:szCs w:val="22"/>
        </w:rPr>
        <w:t>Effective</w:t>
      </w:r>
      <w:r w:rsidR="00C82D28" w:rsidRPr="006B2F76">
        <w:rPr>
          <w:rFonts w:ascii="Georgia" w:hAnsi="Georgia"/>
          <w:b/>
          <w:i w:val="0"/>
          <w:szCs w:val="22"/>
        </w:rPr>
        <w:t xml:space="preserve"> April 18, 2017</w:t>
      </w:r>
      <w:r>
        <w:rPr>
          <w:rFonts w:ascii="Georgia" w:hAnsi="Georgia"/>
          <w:szCs w:val="22"/>
        </w:rPr>
        <w:t>—</w:t>
      </w:r>
      <w:r w:rsidR="002E71C6">
        <w:rPr>
          <w:rFonts w:ascii="Georgia" w:hAnsi="Georgia"/>
          <w:i w:val="0"/>
          <w:szCs w:val="22"/>
        </w:rPr>
        <w:t xml:space="preserve">The </w:t>
      </w:r>
      <w:r w:rsidR="00C82D28" w:rsidRPr="009634A2">
        <w:rPr>
          <w:rFonts w:ascii="Georgia" w:hAnsi="Georgia"/>
          <w:i w:val="0"/>
          <w:szCs w:val="22"/>
        </w:rPr>
        <w:t>LTSS</w:t>
      </w:r>
      <w:r w:rsidR="002E71C6">
        <w:rPr>
          <w:rFonts w:ascii="Georgia" w:hAnsi="Georgia"/>
          <w:i w:val="0"/>
          <w:szCs w:val="22"/>
        </w:rPr>
        <w:t xml:space="preserve"> TPA</w:t>
      </w:r>
      <w:r w:rsidR="00C82D28" w:rsidRPr="009634A2">
        <w:rPr>
          <w:rFonts w:ascii="Georgia" w:hAnsi="Georgia"/>
          <w:i w:val="0"/>
          <w:szCs w:val="22"/>
        </w:rPr>
        <w:t xml:space="preserve"> </w:t>
      </w:r>
      <w:r w:rsidR="002E71C6">
        <w:rPr>
          <w:rFonts w:ascii="Georgia" w:hAnsi="Georgia"/>
          <w:i w:val="0"/>
          <w:szCs w:val="22"/>
        </w:rPr>
        <w:t>began</w:t>
      </w:r>
      <w:r w:rsidR="00A55A56" w:rsidRPr="009634A2">
        <w:rPr>
          <w:rFonts w:ascii="Georgia" w:hAnsi="Georgia"/>
          <w:i w:val="0"/>
          <w:szCs w:val="22"/>
        </w:rPr>
        <w:t xml:space="preserve"> </w:t>
      </w:r>
      <w:r w:rsidR="00C82D28" w:rsidRPr="009634A2">
        <w:rPr>
          <w:rFonts w:ascii="Georgia" w:hAnsi="Georgia"/>
          <w:i w:val="0"/>
          <w:szCs w:val="22"/>
        </w:rPr>
        <w:t xml:space="preserve">program integrity activities to support MassHealth </w:t>
      </w:r>
      <w:r w:rsidR="005C0498">
        <w:rPr>
          <w:rFonts w:ascii="Georgia" w:hAnsi="Georgia"/>
          <w:i w:val="0"/>
          <w:szCs w:val="22"/>
        </w:rPr>
        <w:t xml:space="preserve"> </w:t>
      </w:r>
      <w:r w:rsidR="00C82D28" w:rsidRPr="009634A2">
        <w:rPr>
          <w:rFonts w:ascii="Georgia" w:hAnsi="Georgia"/>
          <w:i w:val="0"/>
          <w:szCs w:val="22"/>
        </w:rPr>
        <w:t>in detecting and preventing fraud, waste</w:t>
      </w:r>
      <w:r w:rsidR="00A55A56" w:rsidRPr="009634A2">
        <w:rPr>
          <w:rFonts w:ascii="Georgia" w:hAnsi="Georgia"/>
          <w:i w:val="0"/>
          <w:szCs w:val="22"/>
        </w:rPr>
        <w:t>,</w:t>
      </w:r>
      <w:r w:rsidR="00C82D28" w:rsidRPr="009634A2">
        <w:rPr>
          <w:rFonts w:ascii="Georgia" w:hAnsi="Georgia"/>
          <w:i w:val="0"/>
          <w:szCs w:val="22"/>
        </w:rPr>
        <w:t xml:space="preserve"> and abuse in the MassHealth program</w:t>
      </w:r>
      <w:r w:rsidR="00A665E7">
        <w:rPr>
          <w:rFonts w:ascii="Georgia" w:hAnsi="Georgia"/>
          <w:i w:val="0"/>
          <w:szCs w:val="22"/>
        </w:rPr>
        <w:t xml:space="preserve"> </w:t>
      </w:r>
      <w:r w:rsidR="00C82D28" w:rsidRPr="009634A2">
        <w:rPr>
          <w:rFonts w:ascii="Georgia" w:hAnsi="Georgia"/>
          <w:i w:val="0"/>
          <w:szCs w:val="22"/>
        </w:rPr>
        <w:t xml:space="preserve">related to LTSS services; these efforts may take the form of desk audits, onsite audits, provider self-audits, or algorithm-based claims reviews.  </w:t>
      </w:r>
    </w:p>
    <w:p w:rsidR="00D11C23" w:rsidRPr="00E865C1" w:rsidRDefault="00D11C23" w:rsidP="006B2F76">
      <w:pPr>
        <w:pStyle w:val="Bullet"/>
        <w:numPr>
          <w:ilvl w:val="0"/>
          <w:numId w:val="0"/>
        </w:numPr>
        <w:tabs>
          <w:tab w:val="left" w:pos="540"/>
        </w:tabs>
        <w:ind w:left="540" w:hanging="180"/>
        <w:rPr>
          <w:rFonts w:ascii="Georgia" w:hAnsi="Georgia"/>
          <w:i w:val="0"/>
          <w:szCs w:val="22"/>
        </w:rPr>
      </w:pPr>
    </w:p>
    <w:p w:rsidR="00D11C23" w:rsidRDefault="007D2AF5" w:rsidP="006B2F76">
      <w:pPr>
        <w:pStyle w:val="Bullet"/>
        <w:numPr>
          <w:ilvl w:val="0"/>
          <w:numId w:val="0"/>
        </w:numPr>
        <w:tabs>
          <w:tab w:val="left" w:pos="540"/>
        </w:tabs>
        <w:ind w:left="540" w:hanging="180"/>
        <w:rPr>
          <w:rFonts w:ascii="Georgia" w:hAnsi="Georgia"/>
          <w:szCs w:val="22"/>
        </w:rPr>
      </w:pPr>
      <w:r w:rsidRPr="006B2F76">
        <w:rPr>
          <w:rFonts w:ascii="Georgia" w:hAnsi="Georgia"/>
          <w:i w:val="0"/>
          <w:szCs w:val="22"/>
        </w:rPr>
        <w:tab/>
      </w:r>
      <w:r w:rsidRPr="006B2F76">
        <w:rPr>
          <w:rFonts w:ascii="Georgia" w:hAnsi="Georgia"/>
          <w:b/>
          <w:i w:val="0"/>
          <w:szCs w:val="22"/>
        </w:rPr>
        <w:t xml:space="preserve">Effective </w:t>
      </w:r>
      <w:r w:rsidR="00C82D28" w:rsidRPr="006B2F76">
        <w:rPr>
          <w:rFonts w:ascii="Georgia" w:hAnsi="Georgia"/>
          <w:b/>
          <w:i w:val="0"/>
          <w:szCs w:val="22"/>
        </w:rPr>
        <w:t>May 31, 2017</w:t>
      </w:r>
      <w:r w:rsidR="00A55A56">
        <w:rPr>
          <w:rFonts w:ascii="Georgia" w:hAnsi="Georgia"/>
          <w:szCs w:val="22"/>
        </w:rPr>
        <w:t>—</w:t>
      </w:r>
      <w:r w:rsidR="00A55A56">
        <w:rPr>
          <w:rFonts w:ascii="Georgia" w:hAnsi="Georgia"/>
          <w:i w:val="0"/>
          <w:szCs w:val="22"/>
        </w:rPr>
        <w:t xml:space="preserve">The </w:t>
      </w:r>
      <w:r w:rsidR="00C82D28" w:rsidRPr="006B2F76">
        <w:rPr>
          <w:rFonts w:ascii="Georgia" w:hAnsi="Georgia"/>
          <w:i w:val="0"/>
          <w:szCs w:val="22"/>
        </w:rPr>
        <w:t>LTSS Provider Service Center</w:t>
      </w:r>
      <w:r w:rsidR="00A55A56">
        <w:rPr>
          <w:rFonts w:ascii="Georgia" w:hAnsi="Georgia"/>
          <w:i w:val="0"/>
          <w:szCs w:val="22"/>
        </w:rPr>
        <w:t xml:space="preserve"> will begin</w:t>
      </w:r>
      <w:r w:rsidR="00C82D28" w:rsidRPr="006B2F76">
        <w:rPr>
          <w:rFonts w:ascii="Georgia" w:hAnsi="Georgia"/>
          <w:i w:val="0"/>
          <w:szCs w:val="22"/>
        </w:rPr>
        <w:t xml:space="preserve"> answering phone calls and LTSS </w:t>
      </w:r>
      <w:r w:rsidR="00A55A56">
        <w:rPr>
          <w:rFonts w:ascii="Georgia" w:hAnsi="Georgia"/>
          <w:i w:val="0"/>
          <w:szCs w:val="22"/>
        </w:rPr>
        <w:t>p</w:t>
      </w:r>
      <w:r w:rsidR="00A55A56" w:rsidRPr="006B2F76">
        <w:rPr>
          <w:rFonts w:ascii="Georgia" w:hAnsi="Georgia"/>
          <w:i w:val="0"/>
          <w:szCs w:val="22"/>
        </w:rPr>
        <w:t xml:space="preserve">rovider </w:t>
      </w:r>
      <w:r w:rsidR="00C82D28" w:rsidRPr="006B2F76">
        <w:rPr>
          <w:rFonts w:ascii="Georgia" w:hAnsi="Georgia"/>
          <w:i w:val="0"/>
          <w:szCs w:val="22"/>
        </w:rPr>
        <w:t xml:space="preserve">questions, including resolving issues with claims submission; processing prior authorizations </w:t>
      </w:r>
      <w:r w:rsidR="00A55A56">
        <w:rPr>
          <w:rFonts w:ascii="Georgia" w:hAnsi="Georgia"/>
          <w:i w:val="0"/>
          <w:szCs w:val="22"/>
        </w:rPr>
        <w:t>(PAs)</w:t>
      </w:r>
      <w:r w:rsidR="009634A2">
        <w:rPr>
          <w:rFonts w:ascii="Georgia" w:hAnsi="Georgia"/>
          <w:i w:val="0"/>
          <w:szCs w:val="22"/>
        </w:rPr>
        <w:t xml:space="preserve"> </w:t>
      </w:r>
      <w:r w:rsidR="00C82D28" w:rsidRPr="006B2F76">
        <w:rPr>
          <w:rFonts w:ascii="Georgia" w:hAnsi="Georgia"/>
          <w:i w:val="0"/>
          <w:szCs w:val="22"/>
        </w:rPr>
        <w:t xml:space="preserve">for LTSS services that are subject to </w:t>
      </w:r>
      <w:r w:rsidR="00A55A56">
        <w:rPr>
          <w:rFonts w:ascii="Georgia" w:hAnsi="Georgia"/>
          <w:i w:val="0"/>
          <w:szCs w:val="22"/>
        </w:rPr>
        <w:t>PA</w:t>
      </w:r>
      <w:r w:rsidR="00C82D28" w:rsidRPr="006B2F76">
        <w:rPr>
          <w:rFonts w:ascii="Georgia" w:hAnsi="Georgia"/>
          <w:i w:val="0"/>
          <w:szCs w:val="22"/>
        </w:rPr>
        <w:t xml:space="preserve"> under MassHealth’s regulations (see exceptions described below); conducting provider enrollment and revalidation activities for LTSS providers; supporting LTSS provider</w:t>
      </w:r>
      <w:r w:rsidR="00A55A56">
        <w:rPr>
          <w:rFonts w:ascii="Georgia" w:hAnsi="Georgia"/>
          <w:i w:val="0"/>
          <w:szCs w:val="22"/>
        </w:rPr>
        <w:t>-</w:t>
      </w:r>
      <w:r w:rsidR="00C82D28" w:rsidRPr="006B2F76">
        <w:rPr>
          <w:rFonts w:ascii="Georgia" w:hAnsi="Georgia"/>
          <w:i w:val="0"/>
          <w:szCs w:val="22"/>
        </w:rPr>
        <w:t xml:space="preserve">education and training activities; and establishing and maintaining a LTSS Provider Portal for MassHealth LTSS </w:t>
      </w:r>
      <w:r w:rsidR="002D1D3F">
        <w:rPr>
          <w:rFonts w:ascii="Georgia" w:hAnsi="Georgia"/>
          <w:i w:val="0"/>
          <w:szCs w:val="22"/>
        </w:rPr>
        <w:t>p</w:t>
      </w:r>
      <w:r w:rsidR="002D1D3F" w:rsidRPr="006B2F76">
        <w:rPr>
          <w:rFonts w:ascii="Georgia" w:hAnsi="Georgia"/>
          <w:i w:val="0"/>
          <w:szCs w:val="22"/>
        </w:rPr>
        <w:t xml:space="preserve">rovider </w:t>
      </w:r>
      <w:r w:rsidR="00C82D28" w:rsidRPr="006B2F76">
        <w:rPr>
          <w:rFonts w:ascii="Georgia" w:hAnsi="Georgia"/>
          <w:i w:val="0"/>
          <w:szCs w:val="22"/>
        </w:rPr>
        <w:t>information.</w:t>
      </w:r>
      <w:r w:rsidR="00C82D28" w:rsidRPr="006B2F76">
        <w:rPr>
          <w:rFonts w:ascii="Georgia" w:hAnsi="Georgia"/>
          <w:szCs w:val="22"/>
        </w:rPr>
        <w:t xml:space="preserve"> </w:t>
      </w:r>
    </w:p>
    <w:p w:rsidR="00C82D28" w:rsidRPr="00E865C1" w:rsidRDefault="00C82D28" w:rsidP="006B2F76">
      <w:pPr>
        <w:pStyle w:val="Bullet"/>
        <w:numPr>
          <w:ilvl w:val="0"/>
          <w:numId w:val="0"/>
        </w:numPr>
        <w:tabs>
          <w:tab w:val="left" w:pos="540"/>
        </w:tabs>
        <w:ind w:left="540" w:hanging="180"/>
        <w:rPr>
          <w:rFonts w:ascii="Georgia" w:hAnsi="Georgia"/>
          <w:i w:val="0"/>
          <w:szCs w:val="22"/>
        </w:rPr>
      </w:pPr>
      <w:r w:rsidRPr="006B2F76">
        <w:rPr>
          <w:rFonts w:ascii="Georgia" w:hAnsi="Georgia"/>
          <w:szCs w:val="22"/>
        </w:rPr>
        <w:t xml:space="preserve"> </w:t>
      </w:r>
    </w:p>
    <w:p w:rsidR="00C82D28" w:rsidRPr="006B2F76" w:rsidRDefault="007D2AF5" w:rsidP="006B2F76">
      <w:pPr>
        <w:pStyle w:val="Bullet"/>
        <w:numPr>
          <w:ilvl w:val="0"/>
          <w:numId w:val="0"/>
        </w:numPr>
        <w:tabs>
          <w:tab w:val="left" w:pos="540"/>
        </w:tabs>
        <w:ind w:left="540" w:hanging="180"/>
        <w:rPr>
          <w:rFonts w:ascii="Georgia" w:hAnsi="Georgia"/>
          <w:szCs w:val="22"/>
        </w:rPr>
      </w:pPr>
      <w:r>
        <w:rPr>
          <w:rFonts w:ascii="Georgia" w:hAnsi="Georgia"/>
          <w:szCs w:val="22"/>
        </w:rPr>
        <w:tab/>
      </w:r>
      <w:proofErr w:type="gramStart"/>
      <w:r w:rsidRPr="00D11C23">
        <w:rPr>
          <w:rFonts w:ascii="Georgia" w:hAnsi="Georgia"/>
          <w:b/>
          <w:i w:val="0"/>
          <w:szCs w:val="22"/>
        </w:rPr>
        <w:t>Effective</w:t>
      </w:r>
      <w:r w:rsidR="00C82D28" w:rsidRPr="00D11C23">
        <w:rPr>
          <w:rFonts w:ascii="Georgia" w:hAnsi="Georgia"/>
          <w:b/>
          <w:i w:val="0"/>
          <w:szCs w:val="22"/>
        </w:rPr>
        <w:t xml:space="preserve"> September 1, 2017</w:t>
      </w:r>
      <w:r w:rsidR="00A55A56">
        <w:rPr>
          <w:rFonts w:ascii="Georgia" w:hAnsi="Georgia"/>
          <w:szCs w:val="22"/>
        </w:rPr>
        <w:t>—</w:t>
      </w:r>
      <w:r w:rsidR="00C82D28" w:rsidRPr="006B2F76">
        <w:rPr>
          <w:rFonts w:ascii="Georgia" w:hAnsi="Georgia"/>
          <w:i w:val="0"/>
          <w:szCs w:val="22"/>
        </w:rPr>
        <w:t xml:space="preserve">Issuing LTSS </w:t>
      </w:r>
      <w:r w:rsidR="00A55A56">
        <w:rPr>
          <w:rFonts w:ascii="Georgia" w:hAnsi="Georgia"/>
          <w:i w:val="0"/>
          <w:szCs w:val="22"/>
        </w:rPr>
        <w:t>p</w:t>
      </w:r>
      <w:r w:rsidR="00A55A56" w:rsidRPr="006B2F76">
        <w:rPr>
          <w:rFonts w:ascii="Georgia" w:hAnsi="Georgia"/>
          <w:i w:val="0"/>
          <w:szCs w:val="22"/>
        </w:rPr>
        <w:t xml:space="preserve">rovider </w:t>
      </w:r>
      <w:r w:rsidR="00E865C1" w:rsidRPr="006B2F76">
        <w:rPr>
          <w:rFonts w:ascii="Georgia" w:hAnsi="Georgia"/>
          <w:i w:val="0"/>
          <w:szCs w:val="22"/>
        </w:rPr>
        <w:t>scorecards</w:t>
      </w:r>
      <w:r w:rsidR="00C82D28" w:rsidRPr="006B2F76">
        <w:rPr>
          <w:rFonts w:ascii="Georgia" w:hAnsi="Georgia"/>
          <w:i w:val="0"/>
          <w:szCs w:val="22"/>
        </w:rPr>
        <w:t xml:space="preserve"> based on several metrics</w:t>
      </w:r>
      <w:r w:rsidR="00A55A56">
        <w:rPr>
          <w:rFonts w:ascii="Georgia" w:hAnsi="Georgia"/>
          <w:i w:val="0"/>
          <w:szCs w:val="22"/>
        </w:rPr>
        <w:t>,</w:t>
      </w:r>
      <w:r w:rsidR="00C82D28" w:rsidRPr="006B2F76">
        <w:rPr>
          <w:rFonts w:ascii="Georgia" w:hAnsi="Georgia"/>
          <w:i w:val="0"/>
          <w:szCs w:val="22"/>
        </w:rPr>
        <w:t xml:space="preserve"> including regulatory compliance, administrative performance measures, and selected quality metrics as defined by EOHHS.</w:t>
      </w:r>
      <w:proofErr w:type="gramEnd"/>
      <w:r w:rsidR="00C82D28" w:rsidRPr="006B2F76">
        <w:rPr>
          <w:rFonts w:ascii="Georgia" w:hAnsi="Georgia"/>
          <w:i w:val="0"/>
          <w:szCs w:val="22"/>
        </w:rPr>
        <w:t xml:space="preserve"> Note: EOHHS will be seeking stakeholder input on LTSS </w:t>
      </w:r>
      <w:r w:rsidR="00A55A56">
        <w:rPr>
          <w:rFonts w:ascii="Georgia" w:hAnsi="Georgia"/>
          <w:i w:val="0"/>
          <w:szCs w:val="22"/>
        </w:rPr>
        <w:t>p</w:t>
      </w:r>
      <w:r w:rsidR="00A55A56" w:rsidRPr="006B2F76">
        <w:rPr>
          <w:rFonts w:ascii="Georgia" w:hAnsi="Georgia"/>
          <w:i w:val="0"/>
          <w:szCs w:val="22"/>
        </w:rPr>
        <w:t xml:space="preserve">rovider </w:t>
      </w:r>
      <w:r w:rsidR="00C82D28" w:rsidRPr="006B2F76">
        <w:rPr>
          <w:rFonts w:ascii="Georgia" w:hAnsi="Georgia"/>
          <w:i w:val="0"/>
          <w:szCs w:val="22"/>
        </w:rPr>
        <w:t xml:space="preserve">score cards </w:t>
      </w:r>
      <w:r w:rsidR="00A55A56">
        <w:rPr>
          <w:rFonts w:ascii="Georgia" w:hAnsi="Georgia"/>
          <w:i w:val="0"/>
          <w:szCs w:val="22"/>
        </w:rPr>
        <w:t>before</w:t>
      </w:r>
      <w:r w:rsidR="00C82D28" w:rsidRPr="006B2F76">
        <w:rPr>
          <w:rFonts w:ascii="Georgia" w:hAnsi="Georgia"/>
          <w:i w:val="0"/>
          <w:szCs w:val="22"/>
        </w:rPr>
        <w:t xml:space="preserve"> the LTSS TPA’s commencement of this activity. </w:t>
      </w:r>
    </w:p>
    <w:p w:rsidR="00C82D28" w:rsidRPr="00A665E7" w:rsidRDefault="00C82D28" w:rsidP="006B2F76">
      <w:pPr>
        <w:pStyle w:val="Bullet"/>
        <w:numPr>
          <w:ilvl w:val="0"/>
          <w:numId w:val="0"/>
        </w:numPr>
        <w:ind w:left="360" w:hanging="180"/>
        <w:rPr>
          <w:rFonts w:ascii="Georgia" w:hAnsi="Georgia"/>
          <w:i w:val="0"/>
        </w:rPr>
      </w:pPr>
    </w:p>
    <w:p w:rsidR="00C82D28" w:rsidRDefault="009C53F3" w:rsidP="006B2F76">
      <w:pPr>
        <w:pStyle w:val="Bullet"/>
        <w:numPr>
          <w:ilvl w:val="0"/>
          <w:numId w:val="0"/>
        </w:numPr>
        <w:ind w:left="540"/>
        <w:rPr>
          <w:rFonts w:ascii="Georgia" w:hAnsi="Georgia"/>
          <w:i w:val="0"/>
        </w:rPr>
      </w:pPr>
      <w:r>
        <w:rPr>
          <w:rFonts w:ascii="Georgia" w:hAnsi="Georgia"/>
          <w:i w:val="0"/>
        </w:rPr>
        <w:t>I</w:t>
      </w:r>
      <w:r w:rsidR="00C82D28" w:rsidRPr="006B2F76">
        <w:rPr>
          <w:rFonts w:ascii="Georgia" w:hAnsi="Georgia"/>
          <w:i w:val="0"/>
        </w:rPr>
        <w:t>nformation about upcoming changes and enhancements related to the</w:t>
      </w:r>
      <w:r w:rsidR="008971CE">
        <w:rPr>
          <w:rFonts w:ascii="Georgia" w:hAnsi="Georgia"/>
          <w:i w:val="0"/>
        </w:rPr>
        <w:t xml:space="preserve"> </w:t>
      </w:r>
      <w:r w:rsidR="00C82D28" w:rsidRPr="006B2F76">
        <w:rPr>
          <w:rFonts w:ascii="Georgia" w:hAnsi="Georgia"/>
          <w:i w:val="0"/>
        </w:rPr>
        <w:t xml:space="preserve">implementation of the LTSS TPA </w:t>
      </w:r>
      <w:r w:rsidR="008971CE">
        <w:rPr>
          <w:rFonts w:ascii="Georgia" w:hAnsi="Georgia"/>
          <w:i w:val="0"/>
        </w:rPr>
        <w:t>is</w:t>
      </w:r>
      <w:r w:rsidR="008971CE" w:rsidRPr="006B2F76">
        <w:rPr>
          <w:rFonts w:ascii="Georgia" w:hAnsi="Georgia"/>
          <w:i w:val="0"/>
        </w:rPr>
        <w:t xml:space="preserve"> </w:t>
      </w:r>
      <w:r w:rsidR="00C82D28" w:rsidRPr="006B2F76">
        <w:rPr>
          <w:rFonts w:ascii="Georgia" w:hAnsi="Georgia"/>
          <w:i w:val="0"/>
        </w:rPr>
        <w:t>provided below.</w:t>
      </w:r>
    </w:p>
    <w:p w:rsidR="00C564F7" w:rsidRPr="006B2F76" w:rsidRDefault="00C564F7" w:rsidP="006B2F76">
      <w:pPr>
        <w:pStyle w:val="Bullet"/>
        <w:numPr>
          <w:ilvl w:val="0"/>
          <w:numId w:val="0"/>
        </w:numPr>
        <w:ind w:left="540"/>
        <w:rPr>
          <w:rFonts w:ascii="Georgia" w:hAnsi="Georgia"/>
          <w:i w:val="0"/>
        </w:rPr>
      </w:pPr>
    </w:p>
    <w:p w:rsidR="00C82D28" w:rsidRPr="006B2F76" w:rsidRDefault="0083061B" w:rsidP="006B2F76">
      <w:pPr>
        <w:pStyle w:val="BlueHeading"/>
        <w:spacing w:before="0"/>
        <w:ind w:firstLine="540"/>
        <w:rPr>
          <w:rFonts w:ascii="Georgia" w:eastAsia="Times New Roman" w:hAnsi="Georgia" w:cs="Arial"/>
          <w:color w:val="1F497D"/>
          <w:spacing w:val="0"/>
          <w:sz w:val="24"/>
          <w:szCs w:val="24"/>
        </w:rPr>
      </w:pPr>
      <w:r w:rsidRPr="006B2F76">
        <w:rPr>
          <w:rFonts w:ascii="Georgia" w:eastAsia="Times New Roman" w:hAnsi="Georgia" w:cs="Arial"/>
          <w:caps w:val="0"/>
          <w:color w:val="1F497D"/>
          <w:spacing w:val="0"/>
          <w:sz w:val="24"/>
          <w:szCs w:val="24"/>
        </w:rPr>
        <w:t>Customer S</w:t>
      </w:r>
      <w:r w:rsidR="00C564F7" w:rsidRPr="006B2F76">
        <w:rPr>
          <w:rFonts w:ascii="Georgia" w:eastAsia="Times New Roman" w:hAnsi="Georgia" w:cs="Arial"/>
          <w:caps w:val="0"/>
          <w:color w:val="1F497D"/>
          <w:spacing w:val="0"/>
          <w:sz w:val="24"/>
          <w:szCs w:val="24"/>
        </w:rPr>
        <w:t>e</w:t>
      </w:r>
      <w:r w:rsidRPr="006B2F76">
        <w:rPr>
          <w:rFonts w:ascii="Georgia" w:eastAsia="Times New Roman" w:hAnsi="Georgia" w:cs="Arial"/>
          <w:caps w:val="0"/>
          <w:color w:val="1F497D"/>
          <w:spacing w:val="0"/>
          <w:sz w:val="24"/>
          <w:szCs w:val="24"/>
        </w:rPr>
        <w:t>rvice</w:t>
      </w:r>
    </w:p>
    <w:p w:rsidR="00B63F34" w:rsidRPr="006B2F76" w:rsidRDefault="00B63F34" w:rsidP="006B2F76">
      <w:pPr>
        <w:pStyle w:val="BlueHeading"/>
        <w:spacing w:before="0"/>
        <w:ind w:firstLine="540"/>
        <w:rPr>
          <w:rFonts w:ascii="Georgia" w:eastAsia="Times New Roman" w:hAnsi="Georgia" w:cs="Arial"/>
          <w:caps w:val="0"/>
          <w:color w:val="1F497D"/>
          <w:spacing w:val="0"/>
          <w:sz w:val="24"/>
          <w:szCs w:val="24"/>
        </w:rPr>
      </w:pPr>
      <w:bookmarkStart w:id="1" w:name="_Toc478102477"/>
      <w:bookmarkStart w:id="2" w:name="_Toc478108438"/>
      <w:bookmarkStart w:id="3" w:name="_Toc478111109"/>
      <w:bookmarkStart w:id="4" w:name="_Toc478114207"/>
      <w:bookmarkStart w:id="5" w:name="_Toc478114325"/>
      <w:bookmarkStart w:id="6" w:name="_Toc478114437"/>
      <w:bookmarkStart w:id="7" w:name="_Toc478027139"/>
      <w:bookmarkStart w:id="8" w:name="_Toc478027233"/>
      <w:bookmarkStart w:id="9" w:name="_Toc478027328"/>
      <w:bookmarkStart w:id="10" w:name="_Toc478102478"/>
      <w:bookmarkStart w:id="11" w:name="_Toc478108439"/>
      <w:bookmarkStart w:id="12" w:name="_Toc478111110"/>
      <w:bookmarkStart w:id="13" w:name="_Toc478114208"/>
      <w:bookmarkStart w:id="14" w:name="_Toc478114326"/>
      <w:bookmarkStart w:id="15" w:name="_Toc478114438"/>
      <w:bookmarkStart w:id="16" w:name="_Toc4783957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C82D28" w:rsidRPr="006B2F76" w:rsidRDefault="00C82D28" w:rsidP="006B2F76">
      <w:pPr>
        <w:tabs>
          <w:tab w:val="left" w:pos="5040"/>
        </w:tabs>
        <w:suppressAutoHyphens/>
        <w:ind w:left="540"/>
        <w:rPr>
          <w:rFonts w:ascii="Georgia" w:hAnsi="Georgia" w:cs="Arial"/>
          <w:b/>
          <w:color w:val="1F497D"/>
          <w:sz w:val="22"/>
          <w:szCs w:val="22"/>
        </w:rPr>
      </w:pPr>
      <w:r w:rsidRPr="006B2F76">
        <w:rPr>
          <w:rFonts w:ascii="Georgia" w:hAnsi="Georgia" w:cs="Arial"/>
          <w:b/>
          <w:color w:val="1F497D"/>
          <w:sz w:val="22"/>
          <w:szCs w:val="22"/>
        </w:rPr>
        <w:t xml:space="preserve">LTSS Provider Service Center </w:t>
      </w:r>
    </w:p>
    <w:p w:rsidR="00B63F34" w:rsidRPr="006B2F76" w:rsidRDefault="00B63F34" w:rsidP="006B2F76">
      <w:pPr>
        <w:ind w:firstLine="630"/>
        <w:rPr>
          <w:rFonts w:ascii="Georgia" w:hAnsi="Georgia" w:cs="Arial"/>
          <w:b/>
          <w:sz w:val="22"/>
          <w:szCs w:val="22"/>
        </w:rPr>
      </w:pPr>
    </w:p>
    <w:p w:rsidR="00C82D28" w:rsidRDefault="00C82D28" w:rsidP="006B2F76">
      <w:pPr>
        <w:ind w:left="540"/>
        <w:rPr>
          <w:rFonts w:ascii="Georgia" w:hAnsi="Georgia"/>
          <w:sz w:val="22"/>
          <w:szCs w:val="22"/>
        </w:rPr>
      </w:pPr>
      <w:r w:rsidRPr="006B2F76">
        <w:rPr>
          <w:rFonts w:ascii="Georgia" w:hAnsi="Georgia"/>
          <w:b/>
          <w:sz w:val="22"/>
          <w:szCs w:val="22"/>
        </w:rPr>
        <w:t>Beginning May 31, 2017</w:t>
      </w:r>
      <w:r w:rsidRPr="006B2F76">
        <w:rPr>
          <w:rFonts w:ascii="Georgia" w:hAnsi="Georgia"/>
          <w:sz w:val="22"/>
          <w:szCs w:val="22"/>
        </w:rPr>
        <w:t xml:space="preserve">, LTSS </w:t>
      </w:r>
      <w:r w:rsidR="00EA0DC2">
        <w:rPr>
          <w:rFonts w:ascii="Georgia" w:hAnsi="Georgia"/>
          <w:sz w:val="22"/>
          <w:szCs w:val="22"/>
        </w:rPr>
        <w:t>p</w:t>
      </w:r>
      <w:r w:rsidRPr="006B2F76">
        <w:rPr>
          <w:rFonts w:ascii="Georgia" w:hAnsi="Georgia"/>
          <w:sz w:val="22"/>
          <w:szCs w:val="22"/>
        </w:rPr>
        <w:t>roviders will have access to specialized support</w:t>
      </w:r>
      <w:r w:rsidR="009C53F3">
        <w:rPr>
          <w:rFonts w:ascii="Georgia" w:hAnsi="Georgia"/>
          <w:sz w:val="22"/>
          <w:szCs w:val="22"/>
        </w:rPr>
        <w:t>s</w:t>
      </w:r>
      <w:r w:rsidRPr="006B2F76">
        <w:rPr>
          <w:rFonts w:ascii="Georgia" w:hAnsi="Georgia"/>
          <w:sz w:val="22"/>
          <w:szCs w:val="22"/>
        </w:rPr>
        <w:t xml:space="preserve"> from the LTSS Provider Service Center. LTSS </w:t>
      </w:r>
      <w:r w:rsidR="002D1D3F">
        <w:rPr>
          <w:rFonts w:ascii="Georgia" w:hAnsi="Georgia"/>
          <w:sz w:val="22"/>
          <w:szCs w:val="22"/>
        </w:rPr>
        <w:t>p</w:t>
      </w:r>
      <w:r w:rsidR="002D1D3F" w:rsidRPr="006B2F76">
        <w:rPr>
          <w:rFonts w:ascii="Georgia" w:hAnsi="Georgia"/>
          <w:sz w:val="22"/>
          <w:szCs w:val="22"/>
        </w:rPr>
        <w:t xml:space="preserve">roviders </w:t>
      </w:r>
      <w:r w:rsidRPr="006B2F76">
        <w:rPr>
          <w:rFonts w:ascii="Georgia" w:hAnsi="Georgia"/>
          <w:sz w:val="22"/>
          <w:szCs w:val="22"/>
        </w:rPr>
        <w:t xml:space="preserve">can </w:t>
      </w:r>
      <w:r w:rsidRPr="006B2F76">
        <w:rPr>
          <w:rFonts w:ascii="Georgia" w:hAnsi="Georgia"/>
          <w:i/>
          <w:sz w:val="22"/>
          <w:szCs w:val="22"/>
        </w:rPr>
        <w:t>directly</w:t>
      </w:r>
      <w:r w:rsidRPr="006B2F76">
        <w:rPr>
          <w:rFonts w:ascii="Georgia" w:hAnsi="Georgia"/>
          <w:sz w:val="22"/>
          <w:szCs w:val="22"/>
        </w:rPr>
        <w:t xml:space="preserve"> contact the LTSS Provider Service Center by calling toll-free at 1-844-368-5184. </w:t>
      </w:r>
      <w:r w:rsidR="006073CD">
        <w:rPr>
          <w:rFonts w:ascii="Georgia" w:hAnsi="Georgia"/>
          <w:sz w:val="22"/>
          <w:szCs w:val="22"/>
        </w:rPr>
        <w:t>If</w:t>
      </w:r>
      <w:r w:rsidRPr="006B2F76">
        <w:rPr>
          <w:rFonts w:ascii="Georgia" w:hAnsi="Georgia"/>
          <w:sz w:val="22"/>
          <w:szCs w:val="22"/>
        </w:rPr>
        <w:t xml:space="preserve"> LTSS </w:t>
      </w:r>
      <w:r w:rsidR="00EA0DC2">
        <w:rPr>
          <w:rFonts w:ascii="Georgia" w:hAnsi="Georgia"/>
          <w:sz w:val="22"/>
          <w:szCs w:val="22"/>
        </w:rPr>
        <w:t>p</w:t>
      </w:r>
      <w:r w:rsidR="00EA0DC2" w:rsidRPr="006B2F76">
        <w:rPr>
          <w:rFonts w:ascii="Georgia" w:hAnsi="Georgia"/>
          <w:sz w:val="22"/>
          <w:szCs w:val="22"/>
        </w:rPr>
        <w:t xml:space="preserve">roviders </w:t>
      </w:r>
      <w:r w:rsidRPr="006B2F76">
        <w:rPr>
          <w:rFonts w:ascii="Georgia" w:hAnsi="Georgia"/>
          <w:sz w:val="22"/>
          <w:szCs w:val="22"/>
        </w:rPr>
        <w:t xml:space="preserve">contact the MassHealth Customer Service Center at 1-800-841-2900, they will be able to follow prompts to be connected to the LTSS Provider Service Center. </w:t>
      </w:r>
      <w:bookmarkEnd w:id="16"/>
      <w:r w:rsidRPr="006B2F76">
        <w:rPr>
          <w:rFonts w:ascii="Georgia" w:hAnsi="Georgia"/>
          <w:sz w:val="22"/>
          <w:szCs w:val="22"/>
        </w:rPr>
        <w:t xml:space="preserve">The </w:t>
      </w:r>
      <w:r w:rsidRPr="006B2F76">
        <w:rPr>
          <w:rFonts w:ascii="Georgia" w:hAnsi="Georgia" w:cs="Calibri"/>
          <w:sz w:val="22"/>
          <w:szCs w:val="22"/>
        </w:rPr>
        <w:t xml:space="preserve">MassHealth LTSS Provider Service Center will be open </w:t>
      </w:r>
      <w:r w:rsidRPr="006B2F76">
        <w:rPr>
          <w:rFonts w:ascii="Georgia" w:hAnsi="Georgia" w:cs="Calibri"/>
          <w:b/>
          <w:sz w:val="22"/>
          <w:szCs w:val="22"/>
        </w:rPr>
        <w:t>8</w:t>
      </w:r>
      <w:r w:rsidR="00EA0DC2">
        <w:rPr>
          <w:rFonts w:ascii="Georgia" w:hAnsi="Georgia" w:cs="Calibri"/>
          <w:b/>
          <w:sz w:val="22"/>
          <w:szCs w:val="22"/>
        </w:rPr>
        <w:t>:00</w:t>
      </w:r>
      <w:r w:rsidRPr="006B2F76">
        <w:rPr>
          <w:rFonts w:ascii="Georgia" w:hAnsi="Georgia" w:cs="Calibri"/>
          <w:b/>
          <w:sz w:val="22"/>
          <w:szCs w:val="22"/>
        </w:rPr>
        <w:t xml:space="preserve"> </w:t>
      </w:r>
      <w:r w:rsidR="00EA0DC2">
        <w:rPr>
          <w:rFonts w:ascii="Georgia" w:hAnsi="Georgia" w:cs="Calibri"/>
          <w:b/>
          <w:sz w:val="22"/>
          <w:szCs w:val="22"/>
        </w:rPr>
        <w:t>a.m.</w:t>
      </w:r>
      <w:r w:rsidR="00EA0DC2" w:rsidRPr="006B2F76">
        <w:rPr>
          <w:rFonts w:ascii="Georgia" w:hAnsi="Georgia" w:cs="Calibri"/>
          <w:b/>
          <w:sz w:val="22"/>
          <w:szCs w:val="22"/>
        </w:rPr>
        <w:t xml:space="preserve"> </w:t>
      </w:r>
      <w:r w:rsidRPr="006B2F76">
        <w:rPr>
          <w:rFonts w:ascii="Georgia" w:hAnsi="Georgia" w:cs="Calibri"/>
          <w:b/>
          <w:sz w:val="22"/>
          <w:szCs w:val="22"/>
        </w:rPr>
        <w:t>to 6</w:t>
      </w:r>
      <w:r w:rsidR="00EA0DC2">
        <w:rPr>
          <w:rFonts w:ascii="Georgia" w:hAnsi="Georgia" w:cs="Calibri"/>
          <w:b/>
          <w:sz w:val="22"/>
          <w:szCs w:val="22"/>
        </w:rPr>
        <w:t>:00</w:t>
      </w:r>
      <w:r w:rsidRPr="006B2F76">
        <w:rPr>
          <w:rFonts w:ascii="Georgia" w:hAnsi="Georgia" w:cs="Calibri"/>
          <w:b/>
          <w:sz w:val="22"/>
          <w:szCs w:val="22"/>
        </w:rPr>
        <w:t xml:space="preserve"> p</w:t>
      </w:r>
      <w:r w:rsidR="00EA0DC2">
        <w:rPr>
          <w:rFonts w:ascii="Georgia" w:hAnsi="Georgia" w:cs="Calibri"/>
          <w:b/>
          <w:sz w:val="22"/>
          <w:szCs w:val="22"/>
        </w:rPr>
        <w:t>.</w:t>
      </w:r>
      <w:r w:rsidRPr="006B2F76">
        <w:rPr>
          <w:rFonts w:ascii="Georgia" w:hAnsi="Georgia" w:cs="Calibri"/>
          <w:b/>
          <w:sz w:val="22"/>
          <w:szCs w:val="22"/>
        </w:rPr>
        <w:t>m</w:t>
      </w:r>
      <w:r w:rsidR="00EA0DC2">
        <w:rPr>
          <w:rFonts w:ascii="Georgia" w:hAnsi="Georgia" w:cs="Calibri"/>
          <w:b/>
          <w:sz w:val="22"/>
          <w:szCs w:val="22"/>
        </w:rPr>
        <w:t>.</w:t>
      </w:r>
      <w:r w:rsidRPr="006B2F76">
        <w:rPr>
          <w:rFonts w:ascii="Georgia" w:hAnsi="Georgia" w:cs="Calibri"/>
          <w:b/>
          <w:sz w:val="22"/>
          <w:szCs w:val="22"/>
        </w:rPr>
        <w:t xml:space="preserve"> ET, Monday through Friday,</w:t>
      </w:r>
      <w:r w:rsidRPr="006B2F76">
        <w:rPr>
          <w:rFonts w:ascii="Georgia" w:hAnsi="Georgia" w:cs="Calibri"/>
          <w:sz w:val="22"/>
          <w:szCs w:val="22"/>
        </w:rPr>
        <w:t xml:space="preserve"> excluding holidays</w:t>
      </w:r>
      <w:r w:rsidRPr="006B2F76">
        <w:rPr>
          <w:rFonts w:ascii="Georgia" w:hAnsi="Georgia"/>
          <w:sz w:val="22"/>
          <w:szCs w:val="22"/>
        </w:rPr>
        <w:t xml:space="preserve">. Providers may also contact the LTSS TPA via the Provider Online Service Center (POSC) using the </w:t>
      </w:r>
      <w:r w:rsidRPr="006B2F76">
        <w:rPr>
          <w:rFonts w:ascii="Georgia" w:hAnsi="Georgia"/>
          <w:i/>
          <w:sz w:val="22"/>
          <w:szCs w:val="22"/>
        </w:rPr>
        <w:t>new</w:t>
      </w:r>
      <w:r w:rsidRPr="006B2F76">
        <w:rPr>
          <w:rFonts w:ascii="Georgia" w:hAnsi="Georgia"/>
          <w:sz w:val="22"/>
          <w:szCs w:val="22"/>
        </w:rPr>
        <w:t xml:space="preserve"> email</w:t>
      </w:r>
      <w:r w:rsidR="006073CD">
        <w:rPr>
          <w:rFonts w:ascii="Georgia" w:hAnsi="Georgia"/>
          <w:sz w:val="22"/>
          <w:szCs w:val="22"/>
        </w:rPr>
        <w:t xml:space="preserve"> and</w:t>
      </w:r>
      <w:r w:rsidRPr="006B2F76">
        <w:rPr>
          <w:rFonts w:ascii="Georgia" w:hAnsi="Georgia"/>
          <w:sz w:val="22"/>
          <w:szCs w:val="22"/>
        </w:rPr>
        <w:t xml:space="preserve"> mail</w:t>
      </w:r>
      <w:r w:rsidR="006073CD">
        <w:rPr>
          <w:rFonts w:ascii="Georgia" w:hAnsi="Georgia"/>
          <w:sz w:val="22"/>
          <w:szCs w:val="22"/>
        </w:rPr>
        <w:t xml:space="preserve"> addresses</w:t>
      </w:r>
      <w:r w:rsidRPr="006B2F76">
        <w:rPr>
          <w:rFonts w:ascii="Georgia" w:hAnsi="Georgia"/>
          <w:sz w:val="22"/>
          <w:szCs w:val="22"/>
        </w:rPr>
        <w:t xml:space="preserve"> and fax </w:t>
      </w:r>
      <w:r w:rsidR="008971CE">
        <w:rPr>
          <w:rFonts w:ascii="Georgia" w:hAnsi="Georgia"/>
          <w:sz w:val="22"/>
          <w:szCs w:val="22"/>
        </w:rPr>
        <w:t>number listed on the next page</w:t>
      </w:r>
      <w:r w:rsidRPr="006B2F76">
        <w:rPr>
          <w:rFonts w:ascii="Georgia" w:hAnsi="Georgia"/>
          <w:sz w:val="22"/>
          <w:szCs w:val="22"/>
        </w:rPr>
        <w:t xml:space="preserve">. </w:t>
      </w:r>
    </w:p>
    <w:p w:rsidR="008971CE" w:rsidRDefault="008971CE" w:rsidP="006B2F76">
      <w:pPr>
        <w:ind w:left="540"/>
        <w:rPr>
          <w:rFonts w:ascii="Georgia" w:hAnsi="Georgia"/>
          <w:sz w:val="22"/>
          <w:szCs w:val="22"/>
        </w:rPr>
      </w:pPr>
    </w:p>
    <w:p w:rsidR="005B3D63" w:rsidRDefault="005B3D63" w:rsidP="006B2F76">
      <w:pPr>
        <w:ind w:left="540"/>
        <w:rPr>
          <w:rFonts w:ascii="Georgia" w:hAnsi="Georgia"/>
          <w:sz w:val="22"/>
          <w:szCs w:val="22"/>
        </w:rPr>
      </w:pPr>
    </w:p>
    <w:p w:rsidR="008971CE" w:rsidRDefault="0009727B" w:rsidP="0009727B">
      <w:pPr>
        <w:ind w:left="7020" w:firstLine="180"/>
        <w:rPr>
          <w:rFonts w:ascii="Georgia" w:hAnsi="Georgia"/>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8971CE" w:rsidRDefault="008971CE" w:rsidP="006B2F76">
      <w:pPr>
        <w:ind w:left="540"/>
        <w:rPr>
          <w:rFonts w:ascii="Georgia" w:hAnsi="Georgia"/>
          <w:sz w:val="22"/>
          <w:szCs w:val="22"/>
        </w:rPr>
      </w:pPr>
    </w:p>
    <w:p w:rsidR="003813F0" w:rsidRDefault="003813F0" w:rsidP="008971CE">
      <w:pPr>
        <w:pStyle w:val="Heading1"/>
        <w:tabs>
          <w:tab w:val="clear" w:pos="6426"/>
          <w:tab w:val="left" w:pos="5760"/>
        </w:tabs>
        <w:ind w:left="5040"/>
        <w:rPr>
          <w:rFonts w:ascii="Georgia" w:hAnsi="Georgia" w:cs="Arial"/>
          <w:color w:val="1F497D"/>
          <w:sz w:val="24"/>
          <w:szCs w:val="24"/>
        </w:rPr>
      </w:pPr>
    </w:p>
    <w:p w:rsidR="008971CE" w:rsidRPr="000F7E81" w:rsidRDefault="008971CE" w:rsidP="008971CE">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MassHealth</w:t>
      </w:r>
    </w:p>
    <w:p w:rsidR="008971CE" w:rsidRPr="000F7E81" w:rsidRDefault="008971CE" w:rsidP="008971CE">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All Provider</w:t>
      </w:r>
      <w:r w:rsidRPr="000F7E81">
        <w:rPr>
          <w:rFonts w:ascii="Georgia" w:hAnsi="Georgia" w:cs="Arial"/>
          <w:color w:val="1F497D"/>
          <w:sz w:val="24"/>
          <w:szCs w:val="24"/>
        </w:rPr>
        <w:t xml:space="preserve"> Bulletin</w:t>
      </w:r>
      <w:r w:rsidR="00DA556F">
        <w:rPr>
          <w:rFonts w:ascii="Georgia" w:hAnsi="Georgia" w:cs="Arial"/>
          <w:color w:val="1F497D"/>
          <w:sz w:val="24"/>
          <w:szCs w:val="24"/>
        </w:rPr>
        <w:t xml:space="preserve"> </w:t>
      </w:r>
      <w:r w:rsidR="00352F6D">
        <w:rPr>
          <w:rFonts w:ascii="Georgia" w:hAnsi="Georgia" w:cs="Arial"/>
          <w:color w:val="1F497D"/>
          <w:sz w:val="24"/>
          <w:szCs w:val="24"/>
        </w:rPr>
        <w:t>270</w:t>
      </w:r>
    </w:p>
    <w:p w:rsidR="008971CE" w:rsidRPr="000F7E81" w:rsidRDefault="008971CE" w:rsidP="008971CE">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 xml:space="preserve">May </w:t>
      </w:r>
      <w:r w:rsidR="00F3436A" w:rsidRPr="006B2F76">
        <w:rPr>
          <w:rFonts w:ascii="Georgia" w:hAnsi="Georgia" w:cs="Arial"/>
          <w:color w:val="1F497D"/>
          <w:sz w:val="24"/>
          <w:szCs w:val="24"/>
        </w:rPr>
        <w:t>201</w:t>
      </w:r>
      <w:r w:rsidR="00F3436A">
        <w:rPr>
          <w:rFonts w:ascii="Georgia" w:hAnsi="Georgia" w:cs="Arial"/>
          <w:color w:val="1F497D"/>
          <w:sz w:val="24"/>
          <w:szCs w:val="24"/>
        </w:rPr>
        <w:t>7</w:t>
      </w:r>
    </w:p>
    <w:p w:rsidR="008971CE" w:rsidRPr="000F7E81" w:rsidRDefault="008971CE" w:rsidP="008971CE">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 xml:space="preserve">Page </w:t>
      </w:r>
      <w:r>
        <w:rPr>
          <w:rFonts w:ascii="Georgia" w:hAnsi="Georgia" w:cs="Arial"/>
          <w:color w:val="1F497D"/>
          <w:sz w:val="24"/>
          <w:szCs w:val="24"/>
        </w:rPr>
        <w:t>3</w:t>
      </w:r>
    </w:p>
    <w:p w:rsidR="008971CE" w:rsidRPr="0019652F" w:rsidRDefault="008971CE" w:rsidP="008971CE">
      <w:pPr>
        <w:tabs>
          <w:tab w:val="left" w:pos="10080"/>
        </w:tabs>
        <w:suppressAutoHyphens/>
        <w:spacing w:line="260" w:lineRule="exact"/>
        <w:ind w:left="9270" w:hanging="9270"/>
        <w:rPr>
          <w:rFonts w:ascii="Georgia" w:hAnsi="Georgia" w:cs="Arial"/>
          <w:sz w:val="22"/>
          <w:szCs w:val="22"/>
        </w:rPr>
      </w:pPr>
    </w:p>
    <w:p w:rsidR="008971CE" w:rsidRDefault="008971CE" w:rsidP="006B2F76">
      <w:pPr>
        <w:ind w:firstLine="630"/>
        <w:rPr>
          <w:rFonts w:ascii="Georgia" w:hAnsi="Georgia"/>
          <w:sz w:val="22"/>
          <w:szCs w:val="22"/>
        </w:rPr>
      </w:pPr>
    </w:p>
    <w:p w:rsidR="002D1D3F" w:rsidRPr="006B2F76" w:rsidRDefault="002D1D3F" w:rsidP="002D1D3F">
      <w:pPr>
        <w:ind w:firstLine="540"/>
        <w:rPr>
          <w:rFonts w:ascii="Georgia" w:hAnsi="Georgia" w:cs="Arial"/>
          <w:b/>
          <w:color w:val="1F497D"/>
          <w:sz w:val="22"/>
          <w:szCs w:val="22"/>
        </w:rPr>
      </w:pPr>
      <w:proofErr w:type="gramStart"/>
      <w:r w:rsidRPr="006B2F76">
        <w:rPr>
          <w:rFonts w:ascii="Georgia" w:hAnsi="Georgia" w:cs="Arial"/>
          <w:b/>
          <w:color w:val="1F497D"/>
          <w:sz w:val="22"/>
          <w:szCs w:val="22"/>
        </w:rPr>
        <w:t xml:space="preserve">LTSS Provider Service Center </w:t>
      </w:r>
      <w:r w:rsidRPr="006B2F76">
        <w:rPr>
          <w:rFonts w:ascii="Georgia" w:hAnsi="Georgia" w:cs="Arial"/>
          <w:b/>
          <w:i/>
          <w:color w:val="1F497D"/>
          <w:sz w:val="22"/>
          <w:szCs w:val="22"/>
        </w:rPr>
        <w:t>(cont.)</w:t>
      </w:r>
      <w:proofErr w:type="gramEnd"/>
    </w:p>
    <w:p w:rsidR="008971CE" w:rsidRPr="006B2F76" w:rsidRDefault="008971CE" w:rsidP="006B2F76">
      <w:pPr>
        <w:ind w:firstLine="630"/>
        <w:rPr>
          <w:rFonts w:ascii="Georgia" w:hAnsi="Georgia" w:cs="Arial"/>
          <w:b/>
          <w:color w:val="1F497D"/>
          <w:sz w:val="22"/>
          <w:szCs w:val="22"/>
        </w:rPr>
      </w:pPr>
    </w:p>
    <w:p w:rsidR="00805306" w:rsidRDefault="00C82D28" w:rsidP="006B2F76">
      <w:pPr>
        <w:ind w:left="540"/>
        <w:rPr>
          <w:rFonts w:ascii="Georgia" w:hAnsi="Georgia"/>
          <w:sz w:val="22"/>
          <w:szCs w:val="22"/>
        </w:rPr>
      </w:pPr>
      <w:r w:rsidRPr="006B2F76">
        <w:rPr>
          <w:rFonts w:ascii="Georgia" w:hAnsi="Georgia"/>
          <w:sz w:val="22"/>
          <w:szCs w:val="22"/>
        </w:rPr>
        <w:t xml:space="preserve">The LTSS Provider Service Center will be the primary resource for LTSS </w:t>
      </w:r>
      <w:r w:rsidR="00EA0DC2">
        <w:rPr>
          <w:rFonts w:ascii="Georgia" w:hAnsi="Georgia"/>
          <w:sz w:val="22"/>
          <w:szCs w:val="22"/>
        </w:rPr>
        <w:t>p</w:t>
      </w:r>
      <w:r w:rsidR="00EA0DC2" w:rsidRPr="006B2F76">
        <w:rPr>
          <w:rFonts w:ascii="Georgia" w:hAnsi="Georgia"/>
          <w:sz w:val="22"/>
          <w:szCs w:val="22"/>
        </w:rPr>
        <w:t xml:space="preserve">roviders </w:t>
      </w:r>
      <w:r w:rsidRPr="006B2F76">
        <w:rPr>
          <w:rFonts w:ascii="Georgia" w:hAnsi="Georgia"/>
          <w:sz w:val="22"/>
          <w:szCs w:val="22"/>
        </w:rPr>
        <w:t xml:space="preserve">and will be available to address or appropriately refer providers for the following types of </w:t>
      </w:r>
      <w:r w:rsidR="00350FF0">
        <w:rPr>
          <w:rFonts w:ascii="Georgia" w:hAnsi="Georgia"/>
          <w:sz w:val="22"/>
          <w:szCs w:val="22"/>
        </w:rPr>
        <w:t>inquiries</w:t>
      </w:r>
      <w:r w:rsidR="004F7FD8">
        <w:rPr>
          <w:rFonts w:ascii="Georgia" w:hAnsi="Georgia"/>
          <w:sz w:val="22"/>
          <w:szCs w:val="22"/>
        </w:rPr>
        <w:t>.</w:t>
      </w:r>
    </w:p>
    <w:p w:rsidR="00C82D28" w:rsidRPr="006B2F76" w:rsidRDefault="00C82D28" w:rsidP="006B2F76">
      <w:pPr>
        <w:ind w:left="540"/>
        <w:rPr>
          <w:rFonts w:ascii="Georgia" w:hAnsi="Georgia"/>
          <w:sz w:val="22"/>
          <w:szCs w:val="22"/>
        </w:rPr>
      </w:pPr>
    </w:p>
    <w:p w:rsidR="00C82D28" w:rsidRPr="006B2F76" w:rsidRDefault="00C82D28" w:rsidP="006B2F76">
      <w:pPr>
        <w:pStyle w:val="Bullet"/>
        <w:tabs>
          <w:tab w:val="left" w:pos="1350"/>
        </w:tabs>
        <w:ind w:hanging="180"/>
        <w:rPr>
          <w:rFonts w:ascii="Georgia" w:hAnsi="Georgia"/>
          <w:i w:val="0"/>
          <w:szCs w:val="22"/>
        </w:rPr>
      </w:pPr>
      <w:r w:rsidRPr="006B2F76">
        <w:rPr>
          <w:rFonts w:ascii="Georgia" w:hAnsi="Georgia"/>
          <w:i w:val="0"/>
          <w:szCs w:val="22"/>
        </w:rPr>
        <w:t>Claims submission and resolution</w:t>
      </w:r>
    </w:p>
    <w:p w:rsidR="00C82D28" w:rsidRPr="006B2F76" w:rsidRDefault="00E14D27" w:rsidP="006B2F76">
      <w:pPr>
        <w:pStyle w:val="Bullet"/>
        <w:ind w:hanging="180"/>
        <w:rPr>
          <w:rFonts w:ascii="Georgia" w:hAnsi="Georgia"/>
          <w:i w:val="0"/>
          <w:szCs w:val="22"/>
        </w:rPr>
      </w:pPr>
      <w:r>
        <w:rPr>
          <w:rFonts w:ascii="Georgia" w:hAnsi="Georgia"/>
          <w:i w:val="0"/>
          <w:szCs w:val="22"/>
        </w:rPr>
        <w:t>PA</w:t>
      </w:r>
    </w:p>
    <w:p w:rsidR="00C82D28" w:rsidRPr="006B2F76" w:rsidRDefault="00C82D28" w:rsidP="006B2F76">
      <w:pPr>
        <w:pStyle w:val="Bullet"/>
        <w:ind w:hanging="180"/>
        <w:rPr>
          <w:rFonts w:ascii="Georgia" w:hAnsi="Georgia"/>
          <w:i w:val="0"/>
          <w:szCs w:val="22"/>
        </w:rPr>
      </w:pPr>
      <w:r w:rsidRPr="006B2F76">
        <w:rPr>
          <w:rFonts w:ascii="Georgia" w:hAnsi="Georgia"/>
          <w:i w:val="0"/>
          <w:szCs w:val="22"/>
        </w:rPr>
        <w:t>Provider enrollment, revalidation</w:t>
      </w:r>
      <w:r w:rsidR="004F7FD8">
        <w:rPr>
          <w:rFonts w:ascii="Georgia" w:hAnsi="Georgia"/>
          <w:i w:val="0"/>
          <w:szCs w:val="22"/>
        </w:rPr>
        <w:t>,</w:t>
      </w:r>
      <w:r w:rsidRPr="006B2F76">
        <w:rPr>
          <w:rFonts w:ascii="Georgia" w:hAnsi="Georgia"/>
          <w:i w:val="0"/>
          <w:szCs w:val="22"/>
        </w:rPr>
        <w:t xml:space="preserve"> </w:t>
      </w:r>
      <w:r w:rsidR="004F7FD8">
        <w:rPr>
          <w:rFonts w:ascii="Georgia" w:hAnsi="Georgia"/>
          <w:i w:val="0"/>
          <w:szCs w:val="22"/>
        </w:rPr>
        <w:t>and</w:t>
      </w:r>
      <w:r w:rsidR="004F7FD8" w:rsidRPr="006B2F76">
        <w:rPr>
          <w:rFonts w:ascii="Georgia" w:hAnsi="Georgia"/>
          <w:i w:val="0"/>
          <w:szCs w:val="22"/>
        </w:rPr>
        <w:t xml:space="preserve"> </w:t>
      </w:r>
      <w:r w:rsidRPr="006B2F76">
        <w:rPr>
          <w:rFonts w:ascii="Georgia" w:hAnsi="Georgia"/>
          <w:i w:val="0"/>
          <w:szCs w:val="22"/>
        </w:rPr>
        <w:t>updates</w:t>
      </w:r>
    </w:p>
    <w:p w:rsidR="00C82D28" w:rsidRDefault="00C82D28" w:rsidP="006B2F76">
      <w:pPr>
        <w:tabs>
          <w:tab w:val="left" w:pos="10080"/>
        </w:tabs>
        <w:suppressAutoHyphens/>
        <w:ind w:left="9270" w:firstLine="630"/>
        <w:rPr>
          <w:rFonts w:ascii="Georgia" w:hAnsi="Georgia" w:cs="Arial"/>
          <w:sz w:val="22"/>
          <w:szCs w:val="22"/>
        </w:rPr>
      </w:pPr>
    </w:p>
    <w:p w:rsidR="00C82D28" w:rsidRPr="006B2F76" w:rsidRDefault="00C82D28" w:rsidP="006B2F76">
      <w:pPr>
        <w:ind w:firstLine="540"/>
        <w:rPr>
          <w:rFonts w:ascii="Georgia" w:hAnsi="Georgia" w:cs="Arial"/>
          <w:b/>
          <w:color w:val="1F497D"/>
          <w:sz w:val="22"/>
          <w:szCs w:val="22"/>
        </w:rPr>
      </w:pPr>
      <w:r w:rsidRPr="006B2F76">
        <w:rPr>
          <w:rFonts w:ascii="Georgia" w:hAnsi="Georgia" w:cs="Arial"/>
          <w:b/>
          <w:color w:val="1F497D"/>
          <w:sz w:val="22"/>
          <w:szCs w:val="22"/>
        </w:rPr>
        <w:t xml:space="preserve">Customer Service for Members </w:t>
      </w:r>
    </w:p>
    <w:p w:rsidR="00E14D27" w:rsidRPr="006B2F76" w:rsidRDefault="00E14D27" w:rsidP="006B2F76">
      <w:pPr>
        <w:ind w:firstLine="540"/>
        <w:rPr>
          <w:rFonts w:ascii="Georgia" w:hAnsi="Georgia" w:cs="Arial"/>
          <w:b/>
          <w:sz w:val="22"/>
          <w:szCs w:val="22"/>
        </w:rPr>
      </w:pPr>
    </w:p>
    <w:p w:rsidR="00E14D27" w:rsidRDefault="00C82D28" w:rsidP="006B2F76">
      <w:pPr>
        <w:ind w:left="540"/>
        <w:rPr>
          <w:rFonts w:ascii="Georgia" w:hAnsi="Georgia"/>
          <w:sz w:val="22"/>
          <w:szCs w:val="22"/>
        </w:rPr>
      </w:pPr>
      <w:r w:rsidRPr="006B2F76">
        <w:rPr>
          <w:rFonts w:ascii="Georgia" w:hAnsi="Georgia"/>
          <w:sz w:val="22"/>
          <w:szCs w:val="22"/>
        </w:rPr>
        <w:t xml:space="preserve">The MassHealth </w:t>
      </w:r>
      <w:r w:rsidR="00F3436A">
        <w:rPr>
          <w:rFonts w:ascii="Georgia" w:hAnsi="Georgia"/>
          <w:sz w:val="22"/>
          <w:szCs w:val="22"/>
        </w:rPr>
        <w:t>Customer Service Center</w:t>
      </w:r>
      <w:r w:rsidR="00F3436A" w:rsidRPr="006B2F76">
        <w:rPr>
          <w:rFonts w:ascii="Georgia" w:hAnsi="Georgia"/>
          <w:sz w:val="22"/>
          <w:szCs w:val="22"/>
        </w:rPr>
        <w:t xml:space="preserve"> </w:t>
      </w:r>
      <w:r w:rsidRPr="006B2F76">
        <w:rPr>
          <w:rFonts w:ascii="Georgia" w:hAnsi="Georgia"/>
          <w:sz w:val="22"/>
          <w:szCs w:val="22"/>
        </w:rPr>
        <w:t xml:space="preserve">will continue to provide support to MassHealth </w:t>
      </w:r>
      <w:r w:rsidR="00E14D27">
        <w:rPr>
          <w:rFonts w:ascii="Georgia" w:hAnsi="Georgia"/>
          <w:sz w:val="22"/>
          <w:szCs w:val="22"/>
        </w:rPr>
        <w:t>m</w:t>
      </w:r>
      <w:r w:rsidR="00E14D27" w:rsidRPr="006B2F76">
        <w:rPr>
          <w:rFonts w:ascii="Georgia" w:hAnsi="Georgia"/>
          <w:sz w:val="22"/>
          <w:szCs w:val="22"/>
        </w:rPr>
        <w:t xml:space="preserve">embers </w:t>
      </w:r>
      <w:r w:rsidRPr="006B2F76">
        <w:rPr>
          <w:rFonts w:ascii="Georgia" w:hAnsi="Georgia"/>
          <w:sz w:val="22"/>
          <w:szCs w:val="22"/>
        </w:rPr>
        <w:t xml:space="preserve">or their representatives for most </w:t>
      </w:r>
      <w:r w:rsidR="00E14D27">
        <w:rPr>
          <w:rFonts w:ascii="Georgia" w:hAnsi="Georgia"/>
          <w:sz w:val="22"/>
          <w:szCs w:val="22"/>
        </w:rPr>
        <w:t>m</w:t>
      </w:r>
      <w:r w:rsidR="00E14D27" w:rsidRPr="006B2F76">
        <w:rPr>
          <w:rFonts w:ascii="Georgia" w:hAnsi="Georgia"/>
          <w:sz w:val="22"/>
          <w:szCs w:val="22"/>
        </w:rPr>
        <w:t>ember</w:t>
      </w:r>
      <w:r w:rsidRPr="006B2F76">
        <w:rPr>
          <w:rFonts w:ascii="Georgia" w:hAnsi="Georgia"/>
          <w:sz w:val="22"/>
          <w:szCs w:val="22"/>
        </w:rPr>
        <w:t>-related questions</w:t>
      </w:r>
      <w:r w:rsidR="002D1D3F">
        <w:rPr>
          <w:rFonts w:ascii="Georgia" w:hAnsi="Georgia"/>
          <w:sz w:val="22"/>
          <w:szCs w:val="22"/>
        </w:rPr>
        <w:t xml:space="preserve">. </w:t>
      </w:r>
      <w:r w:rsidR="006F2F97">
        <w:rPr>
          <w:rFonts w:ascii="Georgia" w:hAnsi="Georgia"/>
          <w:sz w:val="22"/>
          <w:szCs w:val="22"/>
        </w:rPr>
        <w:t xml:space="preserve">The toll-free number for the </w:t>
      </w:r>
      <w:r w:rsidR="00F3436A">
        <w:rPr>
          <w:rFonts w:ascii="Georgia" w:hAnsi="Georgia"/>
          <w:sz w:val="22"/>
          <w:szCs w:val="22"/>
        </w:rPr>
        <w:t>center</w:t>
      </w:r>
      <w:r w:rsidR="006F2F97">
        <w:rPr>
          <w:rFonts w:ascii="Georgia" w:hAnsi="Georgia"/>
          <w:sz w:val="22"/>
          <w:szCs w:val="22"/>
        </w:rPr>
        <w:t xml:space="preserve"> is 1</w:t>
      </w:r>
      <w:r w:rsidR="009C53F3">
        <w:rPr>
          <w:rFonts w:ascii="Georgia" w:hAnsi="Georgia"/>
          <w:sz w:val="22"/>
          <w:szCs w:val="22"/>
        </w:rPr>
        <w:t>-</w:t>
      </w:r>
      <w:r w:rsidR="006F2F97">
        <w:rPr>
          <w:rFonts w:ascii="Georgia" w:hAnsi="Georgia"/>
          <w:sz w:val="22"/>
          <w:szCs w:val="22"/>
        </w:rPr>
        <w:t>80</w:t>
      </w:r>
      <w:r w:rsidRPr="006B2F76">
        <w:rPr>
          <w:rFonts w:ascii="Georgia" w:hAnsi="Georgia"/>
          <w:sz w:val="22"/>
          <w:szCs w:val="22"/>
        </w:rPr>
        <w:t>0</w:t>
      </w:r>
      <w:r w:rsidR="008B5462">
        <w:rPr>
          <w:rFonts w:ascii="Georgia" w:hAnsi="Georgia"/>
          <w:sz w:val="22"/>
          <w:szCs w:val="22"/>
        </w:rPr>
        <w:noBreakHyphen/>
      </w:r>
      <w:r w:rsidRPr="006B2F76">
        <w:rPr>
          <w:rFonts w:ascii="Georgia" w:hAnsi="Georgia"/>
          <w:sz w:val="22"/>
          <w:szCs w:val="22"/>
        </w:rPr>
        <w:t xml:space="preserve">841-2900. Members should contact the LTSS TPA only for questions about LTSS PA decisions. Member notices about </w:t>
      </w:r>
      <w:r w:rsidR="00E14D27">
        <w:rPr>
          <w:rFonts w:ascii="Georgia" w:hAnsi="Georgia"/>
          <w:sz w:val="22"/>
          <w:szCs w:val="22"/>
        </w:rPr>
        <w:t>PA</w:t>
      </w:r>
      <w:r w:rsidRPr="006B2F76">
        <w:rPr>
          <w:rFonts w:ascii="Georgia" w:hAnsi="Georgia"/>
          <w:sz w:val="22"/>
          <w:szCs w:val="22"/>
        </w:rPr>
        <w:t xml:space="preserve"> requests for LTSS services will provide the LTSS Prior Authorization Department contact information to allow the TPA to address member questions about their PA decisions. Otherwise, MassHealth members or their representatives will contact the </w:t>
      </w:r>
      <w:r w:rsidR="008B5462">
        <w:rPr>
          <w:rFonts w:ascii="Georgia" w:hAnsi="Georgia"/>
          <w:sz w:val="22"/>
          <w:szCs w:val="22"/>
        </w:rPr>
        <w:t>C</w:t>
      </w:r>
      <w:r w:rsidR="00377653">
        <w:rPr>
          <w:rFonts w:ascii="Georgia" w:hAnsi="Georgia"/>
          <w:sz w:val="22"/>
          <w:szCs w:val="22"/>
        </w:rPr>
        <w:t xml:space="preserve">ustomer </w:t>
      </w:r>
      <w:r w:rsidR="008B5462">
        <w:rPr>
          <w:rFonts w:ascii="Georgia" w:hAnsi="Georgia"/>
          <w:sz w:val="22"/>
          <w:szCs w:val="22"/>
        </w:rPr>
        <w:t>S</w:t>
      </w:r>
      <w:r w:rsidR="00377653">
        <w:rPr>
          <w:rFonts w:ascii="Georgia" w:hAnsi="Georgia"/>
          <w:sz w:val="22"/>
          <w:szCs w:val="22"/>
        </w:rPr>
        <w:t xml:space="preserve">ervice </w:t>
      </w:r>
      <w:r w:rsidR="008B5462">
        <w:rPr>
          <w:rFonts w:ascii="Georgia" w:hAnsi="Georgia"/>
          <w:sz w:val="22"/>
          <w:szCs w:val="22"/>
        </w:rPr>
        <w:t>C</w:t>
      </w:r>
      <w:r w:rsidR="00377653">
        <w:rPr>
          <w:rFonts w:ascii="Georgia" w:hAnsi="Georgia"/>
          <w:sz w:val="22"/>
          <w:szCs w:val="22"/>
        </w:rPr>
        <w:t>enter</w:t>
      </w:r>
      <w:r w:rsidRPr="006B2F76">
        <w:rPr>
          <w:rFonts w:ascii="Georgia" w:hAnsi="Georgia"/>
          <w:sz w:val="22"/>
          <w:szCs w:val="22"/>
        </w:rPr>
        <w:t xml:space="preserve"> for support.  </w:t>
      </w:r>
    </w:p>
    <w:p w:rsidR="00C82D28" w:rsidRPr="006B2F76" w:rsidRDefault="00C82D28" w:rsidP="006B2F76">
      <w:pPr>
        <w:ind w:left="540"/>
        <w:rPr>
          <w:rFonts w:ascii="Georgia" w:hAnsi="Georgia"/>
          <w:sz w:val="22"/>
          <w:szCs w:val="22"/>
        </w:rPr>
      </w:pPr>
      <w:r w:rsidRPr="006B2F76">
        <w:rPr>
          <w:rFonts w:ascii="Georgia" w:hAnsi="Georgia"/>
          <w:sz w:val="22"/>
          <w:szCs w:val="22"/>
        </w:rPr>
        <w:t xml:space="preserve">  </w:t>
      </w:r>
    </w:p>
    <w:p w:rsidR="00C82D28" w:rsidRPr="006B2F76" w:rsidRDefault="00E14D27" w:rsidP="006B2F76">
      <w:pPr>
        <w:ind w:left="540"/>
        <w:rPr>
          <w:rFonts w:ascii="Georgia" w:hAnsi="Georgia"/>
          <w:b/>
          <w:bCs/>
          <w:smallCaps/>
          <w:color w:val="5B9BD5"/>
          <w:spacing w:val="5"/>
          <w:sz w:val="22"/>
          <w:szCs w:val="22"/>
        </w:rPr>
      </w:pPr>
      <w:r>
        <w:rPr>
          <w:rFonts w:ascii="Georgia" w:hAnsi="Georgia"/>
          <w:sz w:val="22"/>
          <w:szCs w:val="22"/>
        </w:rPr>
        <w:t>If</w:t>
      </w:r>
      <w:r w:rsidR="00C82D28" w:rsidRPr="006B2F76">
        <w:rPr>
          <w:rFonts w:ascii="Georgia" w:hAnsi="Georgia"/>
          <w:sz w:val="22"/>
          <w:szCs w:val="22"/>
        </w:rPr>
        <w:t xml:space="preserve"> </w:t>
      </w:r>
      <w:r>
        <w:rPr>
          <w:rFonts w:ascii="Georgia" w:hAnsi="Georgia"/>
          <w:sz w:val="22"/>
          <w:szCs w:val="22"/>
        </w:rPr>
        <w:t>m</w:t>
      </w:r>
      <w:r w:rsidR="00C82D28" w:rsidRPr="006B2F76">
        <w:rPr>
          <w:rFonts w:ascii="Georgia" w:hAnsi="Georgia"/>
          <w:sz w:val="22"/>
          <w:szCs w:val="22"/>
        </w:rPr>
        <w:t xml:space="preserve">embers contact the LTSS TPA, the LTSS TPA will </w:t>
      </w:r>
      <w:r w:rsidR="00734397">
        <w:rPr>
          <w:rFonts w:ascii="Georgia" w:hAnsi="Georgia"/>
          <w:sz w:val="22"/>
          <w:szCs w:val="22"/>
        </w:rPr>
        <w:t>help</w:t>
      </w:r>
      <w:r w:rsidR="00734397" w:rsidRPr="006B2F76">
        <w:rPr>
          <w:rFonts w:ascii="Georgia" w:hAnsi="Georgia"/>
          <w:sz w:val="22"/>
          <w:szCs w:val="22"/>
        </w:rPr>
        <w:t xml:space="preserve"> </w:t>
      </w:r>
      <w:r w:rsidR="00C82D28" w:rsidRPr="006B2F76">
        <w:rPr>
          <w:rFonts w:ascii="Georgia" w:hAnsi="Georgia"/>
          <w:sz w:val="22"/>
          <w:szCs w:val="22"/>
        </w:rPr>
        <w:t xml:space="preserve">the </w:t>
      </w:r>
      <w:r>
        <w:rPr>
          <w:rFonts w:ascii="Georgia" w:hAnsi="Georgia"/>
          <w:sz w:val="22"/>
          <w:szCs w:val="22"/>
        </w:rPr>
        <w:t>m</w:t>
      </w:r>
      <w:r w:rsidRPr="006B2F76">
        <w:rPr>
          <w:rFonts w:ascii="Georgia" w:hAnsi="Georgia"/>
          <w:sz w:val="22"/>
          <w:szCs w:val="22"/>
        </w:rPr>
        <w:t xml:space="preserve">ember </w:t>
      </w:r>
      <w:r w:rsidR="00734397">
        <w:rPr>
          <w:rFonts w:ascii="Georgia" w:hAnsi="Georgia"/>
          <w:sz w:val="22"/>
          <w:szCs w:val="22"/>
        </w:rPr>
        <w:t>to be</w:t>
      </w:r>
      <w:r w:rsidR="00C82D28" w:rsidRPr="006B2F76">
        <w:rPr>
          <w:rFonts w:ascii="Georgia" w:hAnsi="Georgia"/>
          <w:sz w:val="22"/>
          <w:szCs w:val="22"/>
        </w:rPr>
        <w:t xml:space="preserve"> redirected to the MassHealth</w:t>
      </w:r>
      <w:r w:rsidR="00DA556F">
        <w:rPr>
          <w:rFonts w:ascii="Georgia" w:hAnsi="Georgia"/>
          <w:sz w:val="22"/>
          <w:szCs w:val="22"/>
        </w:rPr>
        <w:t xml:space="preserve"> </w:t>
      </w:r>
      <w:r w:rsidR="00377653">
        <w:rPr>
          <w:rFonts w:ascii="Georgia" w:hAnsi="Georgia"/>
          <w:sz w:val="22"/>
          <w:szCs w:val="22"/>
        </w:rPr>
        <w:t>Customer Service Center</w:t>
      </w:r>
      <w:r w:rsidR="00C82D28" w:rsidRPr="006B2F76">
        <w:rPr>
          <w:rFonts w:ascii="Georgia" w:hAnsi="Georgia"/>
          <w:sz w:val="22"/>
          <w:szCs w:val="22"/>
        </w:rPr>
        <w:t>.</w:t>
      </w:r>
      <w:r w:rsidR="00C82D28" w:rsidRPr="006B2F76">
        <w:rPr>
          <w:rStyle w:val="IntenseReference"/>
          <w:rFonts w:ascii="Georgia" w:hAnsi="Georgia"/>
          <w:sz w:val="22"/>
          <w:szCs w:val="22"/>
        </w:rPr>
        <w:t xml:space="preserve"> </w:t>
      </w:r>
    </w:p>
    <w:p w:rsidR="00C82D28" w:rsidRPr="00E14D27" w:rsidRDefault="00C82D28" w:rsidP="006B2F76">
      <w:pPr>
        <w:tabs>
          <w:tab w:val="left" w:pos="10080"/>
        </w:tabs>
        <w:suppressAutoHyphens/>
        <w:ind w:left="9270" w:hanging="9270"/>
        <w:rPr>
          <w:rFonts w:ascii="Georgia" w:hAnsi="Georgia" w:cs="Arial"/>
          <w:sz w:val="22"/>
          <w:szCs w:val="22"/>
        </w:rPr>
      </w:pPr>
    </w:p>
    <w:p w:rsidR="00C82D28" w:rsidRPr="00591F37" w:rsidRDefault="00C82D28" w:rsidP="006B2F76">
      <w:pPr>
        <w:ind w:firstLine="540"/>
        <w:rPr>
          <w:rFonts w:ascii="Georgia" w:hAnsi="Georgia" w:cs="Arial"/>
          <w:color w:val="1F497D"/>
          <w:sz w:val="22"/>
          <w:szCs w:val="22"/>
        </w:rPr>
      </w:pPr>
      <w:r w:rsidRPr="00591F37">
        <w:rPr>
          <w:rFonts w:ascii="Georgia" w:hAnsi="Georgia" w:cs="Arial"/>
          <w:b/>
          <w:color w:val="1F497D"/>
          <w:sz w:val="22"/>
          <w:szCs w:val="22"/>
        </w:rPr>
        <w:t>LTSS Provider Portal</w:t>
      </w:r>
    </w:p>
    <w:p w:rsidR="00734397" w:rsidRPr="006B2F76" w:rsidRDefault="00734397" w:rsidP="006B2F76">
      <w:pPr>
        <w:ind w:firstLine="540"/>
        <w:rPr>
          <w:rFonts w:ascii="Georgia" w:hAnsi="Georgia" w:cs="Arial"/>
          <w:sz w:val="22"/>
          <w:szCs w:val="22"/>
        </w:rPr>
      </w:pPr>
    </w:p>
    <w:p w:rsidR="00C82D28" w:rsidRPr="006B2F76" w:rsidRDefault="00C82D28" w:rsidP="006B2F76">
      <w:pPr>
        <w:ind w:left="540"/>
        <w:rPr>
          <w:rFonts w:ascii="Georgia" w:hAnsi="Georgia"/>
          <w:sz w:val="22"/>
          <w:szCs w:val="22"/>
        </w:rPr>
      </w:pPr>
      <w:r w:rsidRPr="006B2F76">
        <w:rPr>
          <w:rFonts w:ascii="Georgia" w:hAnsi="Georgia"/>
          <w:sz w:val="22"/>
          <w:szCs w:val="22"/>
        </w:rPr>
        <w:t xml:space="preserve">LTSS </w:t>
      </w:r>
      <w:r w:rsidR="008B5462">
        <w:rPr>
          <w:rFonts w:ascii="Georgia" w:hAnsi="Georgia"/>
          <w:sz w:val="22"/>
          <w:szCs w:val="22"/>
        </w:rPr>
        <w:t>p</w:t>
      </w:r>
      <w:r w:rsidR="008B5462" w:rsidRPr="006B2F76">
        <w:rPr>
          <w:rFonts w:ascii="Georgia" w:hAnsi="Georgia"/>
          <w:sz w:val="22"/>
          <w:szCs w:val="22"/>
        </w:rPr>
        <w:t xml:space="preserve">roviders </w:t>
      </w:r>
      <w:r w:rsidRPr="006B2F76">
        <w:rPr>
          <w:rFonts w:ascii="Georgia" w:hAnsi="Georgia"/>
          <w:sz w:val="22"/>
          <w:szCs w:val="22"/>
        </w:rPr>
        <w:t xml:space="preserve">will benefit from a newly created LTSS Provider Portal dedicated to LTSS </w:t>
      </w:r>
      <w:r w:rsidR="00734397">
        <w:rPr>
          <w:rFonts w:ascii="Georgia" w:hAnsi="Georgia"/>
          <w:sz w:val="22"/>
          <w:szCs w:val="22"/>
        </w:rPr>
        <w:t>p</w:t>
      </w:r>
      <w:r w:rsidR="00734397" w:rsidRPr="006B2F76">
        <w:rPr>
          <w:rFonts w:ascii="Georgia" w:hAnsi="Georgia"/>
          <w:sz w:val="22"/>
          <w:szCs w:val="22"/>
        </w:rPr>
        <w:t>roviders</w:t>
      </w:r>
      <w:r w:rsidR="00734397">
        <w:rPr>
          <w:rFonts w:ascii="Georgia" w:hAnsi="Georgia"/>
          <w:sz w:val="22"/>
          <w:szCs w:val="22"/>
        </w:rPr>
        <w:t>, found at</w:t>
      </w:r>
      <w:r w:rsidRPr="006B2F76">
        <w:rPr>
          <w:rFonts w:ascii="Georgia" w:hAnsi="Georgia"/>
          <w:sz w:val="22"/>
          <w:szCs w:val="22"/>
        </w:rPr>
        <w:t xml:space="preserve"> </w:t>
      </w:r>
      <w:hyperlink r:id="rId11" w:history="1">
        <w:r w:rsidRPr="006E3158">
          <w:rPr>
            <w:rFonts w:ascii="Georgia" w:hAnsi="Georgia"/>
            <w:sz w:val="22"/>
            <w:szCs w:val="22"/>
            <w:u w:val="single"/>
          </w:rPr>
          <w:t>www.masshealthltss.com</w:t>
        </w:r>
      </w:hyperlink>
      <w:r w:rsidRPr="006B2F76">
        <w:rPr>
          <w:rFonts w:ascii="Georgia" w:hAnsi="Georgia"/>
          <w:sz w:val="22"/>
          <w:szCs w:val="22"/>
        </w:rPr>
        <w:t>. The portal will provide</w:t>
      </w:r>
      <w:r w:rsidR="00734397">
        <w:rPr>
          <w:rFonts w:ascii="Georgia" w:hAnsi="Georgia"/>
          <w:sz w:val="22"/>
          <w:szCs w:val="22"/>
        </w:rPr>
        <w:t>,</w:t>
      </w:r>
      <w:r w:rsidRPr="006B2F76">
        <w:rPr>
          <w:rFonts w:ascii="Georgia" w:hAnsi="Georgia"/>
          <w:sz w:val="22"/>
          <w:szCs w:val="22"/>
        </w:rPr>
        <w:t xml:space="preserve"> </w:t>
      </w:r>
      <w:r w:rsidR="00734397" w:rsidRPr="00402C26">
        <w:rPr>
          <w:rFonts w:ascii="Georgia" w:hAnsi="Georgia"/>
          <w:sz w:val="22"/>
          <w:szCs w:val="22"/>
        </w:rPr>
        <w:t>in one dedicated, easy</w:t>
      </w:r>
      <w:r w:rsidR="00734397">
        <w:rPr>
          <w:rFonts w:ascii="Georgia" w:hAnsi="Georgia"/>
          <w:sz w:val="22"/>
          <w:szCs w:val="22"/>
        </w:rPr>
        <w:t>-</w:t>
      </w:r>
      <w:r w:rsidR="00734397" w:rsidRPr="00402C26">
        <w:rPr>
          <w:rFonts w:ascii="Georgia" w:hAnsi="Georgia"/>
          <w:sz w:val="22"/>
          <w:szCs w:val="22"/>
        </w:rPr>
        <w:t>to</w:t>
      </w:r>
      <w:r w:rsidR="00734397">
        <w:rPr>
          <w:rFonts w:ascii="Georgia" w:hAnsi="Georgia"/>
          <w:sz w:val="22"/>
          <w:szCs w:val="22"/>
        </w:rPr>
        <w:t>-</w:t>
      </w:r>
      <w:r w:rsidR="00734397" w:rsidRPr="00402C26">
        <w:rPr>
          <w:rFonts w:ascii="Georgia" w:hAnsi="Georgia"/>
          <w:sz w:val="22"/>
          <w:szCs w:val="22"/>
        </w:rPr>
        <w:t xml:space="preserve"> access location</w:t>
      </w:r>
      <w:r w:rsidR="00734397">
        <w:rPr>
          <w:rFonts w:ascii="Georgia" w:hAnsi="Georgia"/>
          <w:sz w:val="22"/>
          <w:szCs w:val="22"/>
        </w:rPr>
        <w:t>,</w:t>
      </w:r>
      <w:r w:rsidR="00734397" w:rsidRPr="00734397">
        <w:rPr>
          <w:rFonts w:ascii="Georgia" w:hAnsi="Georgia"/>
          <w:sz w:val="22"/>
          <w:szCs w:val="22"/>
        </w:rPr>
        <w:t xml:space="preserve"> </w:t>
      </w:r>
      <w:r w:rsidRPr="006B2F76">
        <w:rPr>
          <w:rFonts w:ascii="Georgia" w:hAnsi="Georgia"/>
          <w:sz w:val="22"/>
          <w:szCs w:val="22"/>
        </w:rPr>
        <w:t xml:space="preserve">information for LTSS </w:t>
      </w:r>
      <w:r w:rsidR="00734397">
        <w:rPr>
          <w:rFonts w:ascii="Georgia" w:hAnsi="Georgia"/>
          <w:sz w:val="22"/>
          <w:szCs w:val="22"/>
        </w:rPr>
        <w:t>p</w:t>
      </w:r>
      <w:r w:rsidR="00734397" w:rsidRPr="006B2F76">
        <w:rPr>
          <w:rFonts w:ascii="Georgia" w:hAnsi="Georgia"/>
          <w:sz w:val="22"/>
          <w:szCs w:val="22"/>
        </w:rPr>
        <w:t xml:space="preserve">roviders </w:t>
      </w:r>
      <w:r w:rsidRPr="006B2F76">
        <w:rPr>
          <w:rFonts w:ascii="Georgia" w:hAnsi="Georgia"/>
          <w:sz w:val="22"/>
          <w:szCs w:val="22"/>
        </w:rPr>
        <w:t xml:space="preserve">delivering MassHealth LTSS to eligible </w:t>
      </w:r>
      <w:r w:rsidR="00734397">
        <w:rPr>
          <w:rFonts w:ascii="Georgia" w:hAnsi="Georgia"/>
          <w:sz w:val="22"/>
          <w:szCs w:val="22"/>
        </w:rPr>
        <w:t>m</w:t>
      </w:r>
      <w:r w:rsidR="00734397" w:rsidRPr="006B2F76">
        <w:rPr>
          <w:rFonts w:ascii="Georgia" w:hAnsi="Georgia"/>
          <w:sz w:val="22"/>
          <w:szCs w:val="22"/>
        </w:rPr>
        <w:t>embers</w:t>
      </w:r>
      <w:r w:rsidRPr="006B2F76">
        <w:rPr>
          <w:rFonts w:ascii="Georgia" w:hAnsi="Georgia"/>
          <w:sz w:val="22"/>
          <w:szCs w:val="22"/>
        </w:rPr>
        <w:t>.  It will also provide access to 24/7 provider</w:t>
      </w:r>
      <w:r w:rsidR="00734397">
        <w:rPr>
          <w:rFonts w:ascii="Georgia" w:hAnsi="Georgia"/>
          <w:sz w:val="22"/>
          <w:szCs w:val="22"/>
        </w:rPr>
        <w:t>-</w:t>
      </w:r>
      <w:r w:rsidRPr="006B2F76">
        <w:rPr>
          <w:rFonts w:ascii="Georgia" w:hAnsi="Georgia"/>
          <w:sz w:val="22"/>
          <w:szCs w:val="22"/>
        </w:rPr>
        <w:t>training webinars, quick reference guides, and helpful links to Mass.gov resources, organized by LTSS provider type.</w:t>
      </w:r>
    </w:p>
    <w:p w:rsidR="00C82D28" w:rsidRPr="006B2F76" w:rsidRDefault="00C82D28" w:rsidP="006B2F76">
      <w:pPr>
        <w:ind w:left="540"/>
        <w:rPr>
          <w:rFonts w:ascii="Georgia" w:hAnsi="Georgia"/>
          <w:sz w:val="22"/>
          <w:szCs w:val="22"/>
        </w:rPr>
      </w:pPr>
    </w:p>
    <w:p w:rsidR="00C82D28" w:rsidRPr="00242A0B" w:rsidRDefault="009634A2" w:rsidP="006B2F76">
      <w:pPr>
        <w:ind w:firstLine="540"/>
        <w:rPr>
          <w:rFonts w:ascii="Georgia" w:hAnsi="Georgia" w:cs="Arial"/>
          <w:b/>
          <w:color w:val="1F497D"/>
          <w:sz w:val="24"/>
          <w:szCs w:val="24"/>
        </w:rPr>
      </w:pPr>
      <w:r>
        <w:rPr>
          <w:rFonts w:ascii="Georgia" w:hAnsi="Georgia" w:cs="Arial"/>
          <w:b/>
          <w:color w:val="1F497D"/>
          <w:sz w:val="24"/>
          <w:szCs w:val="24"/>
        </w:rPr>
        <w:t>PA</w:t>
      </w:r>
      <w:r w:rsidR="00C82D28" w:rsidRPr="00242A0B">
        <w:rPr>
          <w:rFonts w:ascii="Georgia" w:hAnsi="Georgia" w:cs="Arial"/>
          <w:b/>
          <w:color w:val="1F497D"/>
          <w:sz w:val="24"/>
          <w:szCs w:val="24"/>
        </w:rPr>
        <w:t xml:space="preserve"> for LTSS Services</w:t>
      </w:r>
    </w:p>
    <w:p w:rsidR="00C564F7" w:rsidRPr="00242A0B" w:rsidRDefault="00C564F7" w:rsidP="006B2F76">
      <w:pPr>
        <w:pStyle w:val="BodyText"/>
        <w:spacing w:before="0"/>
        <w:ind w:firstLine="425"/>
        <w:rPr>
          <w:rFonts w:ascii="Georgia" w:hAnsi="Georgia"/>
          <w:sz w:val="24"/>
          <w:szCs w:val="24"/>
        </w:rPr>
      </w:pPr>
    </w:p>
    <w:p w:rsidR="005B3D63" w:rsidRPr="00107FF6" w:rsidRDefault="003D0AC5" w:rsidP="006B2F76">
      <w:pPr>
        <w:ind w:left="540"/>
        <w:rPr>
          <w:rFonts w:ascii="Georgia" w:hAnsi="Georgia"/>
          <w:sz w:val="22"/>
          <w:szCs w:val="22"/>
        </w:rPr>
      </w:pPr>
      <w:r>
        <w:rPr>
          <w:rFonts w:ascii="Georgia" w:hAnsi="Georgia"/>
          <w:b/>
          <w:sz w:val="22"/>
          <w:szCs w:val="22"/>
        </w:rPr>
        <w:t>B</w:t>
      </w:r>
      <w:r w:rsidRPr="003D0AC5">
        <w:rPr>
          <w:rFonts w:ascii="Georgia" w:hAnsi="Georgia"/>
          <w:b/>
          <w:sz w:val="22"/>
          <w:szCs w:val="22"/>
        </w:rPr>
        <w:t>eginning May 31, 2017</w:t>
      </w:r>
      <w:r>
        <w:rPr>
          <w:rFonts w:ascii="Georgia" w:hAnsi="Georgia"/>
          <w:b/>
          <w:sz w:val="22"/>
          <w:szCs w:val="22"/>
        </w:rPr>
        <w:t>,</w:t>
      </w:r>
      <w:r w:rsidRPr="003D0AC5">
        <w:rPr>
          <w:rFonts w:ascii="Georgia" w:hAnsi="Georgia"/>
          <w:sz w:val="22"/>
          <w:szCs w:val="22"/>
        </w:rPr>
        <w:t xml:space="preserve"> t</w:t>
      </w:r>
      <w:r w:rsidR="0099361D" w:rsidRPr="003D0AC5">
        <w:rPr>
          <w:rFonts w:ascii="Georgia" w:hAnsi="Georgia"/>
          <w:sz w:val="22"/>
          <w:szCs w:val="22"/>
        </w:rPr>
        <w:t>he</w:t>
      </w:r>
      <w:r w:rsidR="0099361D">
        <w:rPr>
          <w:rFonts w:ascii="Georgia" w:hAnsi="Georgia"/>
          <w:sz w:val="22"/>
          <w:szCs w:val="22"/>
        </w:rPr>
        <w:t xml:space="preserve"> T</w:t>
      </w:r>
      <w:r w:rsidR="00C82D28" w:rsidRPr="006B2F76">
        <w:rPr>
          <w:rFonts w:ascii="Georgia" w:hAnsi="Georgia"/>
          <w:sz w:val="22"/>
          <w:szCs w:val="22"/>
        </w:rPr>
        <w:t xml:space="preserve">PA will perform </w:t>
      </w:r>
      <w:r w:rsidR="003813F0">
        <w:rPr>
          <w:rFonts w:ascii="Georgia" w:hAnsi="Georgia"/>
          <w:sz w:val="22"/>
          <w:szCs w:val="22"/>
        </w:rPr>
        <w:t>PA</w:t>
      </w:r>
      <w:r>
        <w:rPr>
          <w:rFonts w:ascii="Georgia" w:hAnsi="Georgia"/>
          <w:sz w:val="22"/>
          <w:szCs w:val="22"/>
        </w:rPr>
        <w:t xml:space="preserve"> </w:t>
      </w:r>
      <w:r w:rsidR="00C82D28" w:rsidRPr="006B2F76">
        <w:rPr>
          <w:rFonts w:ascii="Georgia" w:hAnsi="Georgia"/>
          <w:sz w:val="22"/>
          <w:szCs w:val="22"/>
        </w:rPr>
        <w:t>for</w:t>
      </w:r>
      <w:r w:rsidR="005B3D63">
        <w:rPr>
          <w:rFonts w:ascii="Georgia" w:hAnsi="Georgia"/>
          <w:sz w:val="22"/>
          <w:szCs w:val="22"/>
        </w:rPr>
        <w:t xml:space="preserve"> the </w:t>
      </w:r>
      <w:r w:rsidR="00D828C7">
        <w:rPr>
          <w:rFonts w:ascii="Georgia" w:hAnsi="Georgia"/>
          <w:sz w:val="22"/>
          <w:szCs w:val="22"/>
        </w:rPr>
        <w:t xml:space="preserve">services </w:t>
      </w:r>
      <w:r>
        <w:rPr>
          <w:rFonts w:ascii="Georgia" w:hAnsi="Georgia"/>
          <w:sz w:val="22"/>
          <w:szCs w:val="22"/>
        </w:rPr>
        <w:t xml:space="preserve">listed </w:t>
      </w:r>
      <w:r w:rsidR="00D828C7">
        <w:rPr>
          <w:rFonts w:ascii="Georgia" w:hAnsi="Georgia"/>
          <w:sz w:val="22"/>
          <w:szCs w:val="22"/>
        </w:rPr>
        <w:t>below</w:t>
      </w:r>
      <w:r w:rsidR="005B3D63" w:rsidRPr="005B3D63">
        <w:rPr>
          <w:rFonts w:ascii="Georgia" w:hAnsi="Georgia"/>
          <w:sz w:val="22"/>
          <w:szCs w:val="22"/>
        </w:rPr>
        <w:t xml:space="preserve"> </w:t>
      </w:r>
      <w:r>
        <w:rPr>
          <w:rFonts w:ascii="Georgia" w:hAnsi="Georgia"/>
          <w:sz w:val="22"/>
          <w:szCs w:val="22"/>
        </w:rPr>
        <w:t>that require PA</w:t>
      </w:r>
      <w:r w:rsidR="005B3D63">
        <w:rPr>
          <w:rFonts w:ascii="Georgia" w:hAnsi="Georgia"/>
          <w:b/>
          <w:sz w:val="22"/>
          <w:szCs w:val="22"/>
        </w:rPr>
        <w:t xml:space="preserve">. </w:t>
      </w:r>
      <w:r w:rsidR="005B3D63" w:rsidRPr="005B3D63">
        <w:rPr>
          <w:rFonts w:ascii="Georgia" w:hAnsi="Georgia"/>
          <w:sz w:val="22"/>
          <w:szCs w:val="22"/>
        </w:rPr>
        <w:t>However, the</w:t>
      </w:r>
      <w:r w:rsidR="005B3D63">
        <w:rPr>
          <w:rFonts w:ascii="Georgia" w:hAnsi="Georgia"/>
          <w:b/>
          <w:sz w:val="22"/>
          <w:szCs w:val="22"/>
        </w:rPr>
        <w:t xml:space="preserve"> TPA will not perform PA </w:t>
      </w:r>
      <w:r w:rsidR="00C82D28" w:rsidRPr="006B2F76">
        <w:rPr>
          <w:rFonts w:ascii="Georgia" w:hAnsi="Georgia"/>
          <w:b/>
          <w:sz w:val="22"/>
          <w:szCs w:val="22"/>
        </w:rPr>
        <w:t xml:space="preserve">for members in the Community Case Management </w:t>
      </w:r>
      <w:r w:rsidR="00C82D28" w:rsidRPr="00107FF6">
        <w:rPr>
          <w:rFonts w:ascii="Georgia" w:hAnsi="Georgia"/>
          <w:sz w:val="22"/>
          <w:szCs w:val="22"/>
        </w:rPr>
        <w:t xml:space="preserve">(CCM) program. </w:t>
      </w:r>
    </w:p>
    <w:p w:rsidR="005B3D63" w:rsidRDefault="005B3D63" w:rsidP="006B2F76">
      <w:pPr>
        <w:ind w:left="540"/>
        <w:rPr>
          <w:rFonts w:ascii="Georgia" w:hAnsi="Georgia"/>
          <w:sz w:val="22"/>
          <w:szCs w:val="22"/>
        </w:rPr>
      </w:pPr>
    </w:p>
    <w:p w:rsidR="00C82D28" w:rsidRPr="009634A2" w:rsidRDefault="00C82D28" w:rsidP="006B2F76">
      <w:pPr>
        <w:pStyle w:val="Bullet"/>
        <w:ind w:hanging="180"/>
        <w:rPr>
          <w:rFonts w:ascii="Georgia" w:hAnsi="Georgia"/>
          <w:i w:val="0"/>
        </w:rPr>
      </w:pPr>
      <w:r w:rsidRPr="009634A2">
        <w:rPr>
          <w:rFonts w:ascii="Georgia" w:hAnsi="Georgia"/>
          <w:i w:val="0"/>
        </w:rPr>
        <w:t xml:space="preserve">Personal </w:t>
      </w:r>
      <w:r w:rsidR="00A96154" w:rsidRPr="009634A2">
        <w:rPr>
          <w:rFonts w:ascii="Georgia" w:hAnsi="Georgia"/>
          <w:i w:val="0"/>
        </w:rPr>
        <w:t xml:space="preserve">care attendant </w:t>
      </w:r>
      <w:r w:rsidRPr="009634A2">
        <w:rPr>
          <w:rFonts w:ascii="Georgia" w:hAnsi="Georgia"/>
          <w:i w:val="0"/>
        </w:rPr>
        <w:t>(PCA)</w:t>
      </w:r>
    </w:p>
    <w:p w:rsidR="00C82D28" w:rsidRPr="009634A2" w:rsidRDefault="00C82D28" w:rsidP="006B2F76">
      <w:pPr>
        <w:pStyle w:val="Bullet"/>
        <w:ind w:hanging="180"/>
        <w:rPr>
          <w:rFonts w:ascii="Georgia" w:hAnsi="Georgia"/>
          <w:i w:val="0"/>
        </w:rPr>
      </w:pPr>
      <w:r w:rsidRPr="009634A2">
        <w:rPr>
          <w:rFonts w:ascii="Georgia" w:hAnsi="Georgia"/>
          <w:i w:val="0"/>
        </w:rPr>
        <w:t xml:space="preserve">Home </w:t>
      </w:r>
      <w:r w:rsidR="00A96154" w:rsidRPr="009634A2">
        <w:rPr>
          <w:rFonts w:ascii="Georgia" w:hAnsi="Georgia"/>
          <w:i w:val="0"/>
        </w:rPr>
        <w:t xml:space="preserve">health agency </w:t>
      </w:r>
      <w:r w:rsidRPr="009634A2">
        <w:rPr>
          <w:rFonts w:ascii="Georgia" w:hAnsi="Georgia"/>
          <w:i w:val="0"/>
        </w:rPr>
        <w:t xml:space="preserve">(including services provided in </w:t>
      </w:r>
      <w:r w:rsidR="00A96154" w:rsidRPr="009634A2">
        <w:rPr>
          <w:rFonts w:ascii="Georgia" w:hAnsi="Georgia"/>
          <w:i w:val="0"/>
        </w:rPr>
        <w:t>rehabilitation centers</w:t>
      </w:r>
      <w:r w:rsidRPr="009634A2">
        <w:rPr>
          <w:rFonts w:ascii="Georgia" w:hAnsi="Georgia"/>
          <w:i w:val="0"/>
        </w:rPr>
        <w:t>)</w:t>
      </w:r>
    </w:p>
    <w:p w:rsidR="00C82D28" w:rsidRPr="009634A2" w:rsidRDefault="00C82D28" w:rsidP="006B2F76">
      <w:pPr>
        <w:pStyle w:val="Bullet"/>
        <w:ind w:hanging="180"/>
        <w:rPr>
          <w:rFonts w:ascii="Georgia" w:hAnsi="Georgia"/>
          <w:i w:val="0"/>
        </w:rPr>
      </w:pPr>
      <w:r w:rsidRPr="009634A2">
        <w:rPr>
          <w:rFonts w:ascii="Georgia" w:hAnsi="Georgia"/>
          <w:i w:val="0"/>
        </w:rPr>
        <w:t xml:space="preserve">Durable </w:t>
      </w:r>
      <w:r w:rsidR="00A96154" w:rsidRPr="009634A2">
        <w:rPr>
          <w:rFonts w:ascii="Georgia" w:hAnsi="Georgia"/>
          <w:i w:val="0"/>
        </w:rPr>
        <w:t xml:space="preserve">medical equipment </w:t>
      </w:r>
      <w:r w:rsidRPr="009634A2">
        <w:rPr>
          <w:rFonts w:ascii="Georgia" w:hAnsi="Georgia"/>
          <w:i w:val="0"/>
        </w:rPr>
        <w:t>(DME)</w:t>
      </w:r>
    </w:p>
    <w:p w:rsidR="00C82D28" w:rsidRPr="009634A2" w:rsidRDefault="00C82D28" w:rsidP="006B2F76">
      <w:pPr>
        <w:pStyle w:val="Bullet"/>
        <w:ind w:hanging="180"/>
        <w:rPr>
          <w:rFonts w:ascii="Georgia" w:hAnsi="Georgia"/>
          <w:i w:val="0"/>
        </w:rPr>
      </w:pPr>
      <w:r w:rsidRPr="009634A2">
        <w:rPr>
          <w:rFonts w:ascii="Georgia" w:hAnsi="Georgia"/>
          <w:i w:val="0"/>
        </w:rPr>
        <w:t>Prosthetics/</w:t>
      </w:r>
      <w:r w:rsidR="00A96154" w:rsidRPr="009634A2">
        <w:rPr>
          <w:rFonts w:ascii="Georgia" w:hAnsi="Georgia"/>
          <w:i w:val="0"/>
        </w:rPr>
        <w:t>orthotics</w:t>
      </w:r>
    </w:p>
    <w:p w:rsidR="00C82D28" w:rsidRPr="009634A2" w:rsidRDefault="00C82D28" w:rsidP="006B2F76">
      <w:pPr>
        <w:pStyle w:val="Bullet"/>
        <w:ind w:hanging="180"/>
        <w:rPr>
          <w:rFonts w:ascii="Georgia" w:hAnsi="Georgia"/>
          <w:i w:val="0"/>
        </w:rPr>
      </w:pPr>
      <w:r w:rsidRPr="009634A2">
        <w:rPr>
          <w:rFonts w:ascii="Georgia" w:hAnsi="Georgia"/>
          <w:i w:val="0"/>
        </w:rPr>
        <w:t>Therapies (</w:t>
      </w:r>
      <w:r w:rsidR="00A96154" w:rsidRPr="009634A2">
        <w:rPr>
          <w:rFonts w:ascii="Georgia" w:hAnsi="Georgia"/>
          <w:i w:val="0"/>
        </w:rPr>
        <w:t>physical</w:t>
      </w:r>
      <w:r w:rsidRPr="009634A2">
        <w:rPr>
          <w:rFonts w:ascii="Georgia" w:hAnsi="Georgia"/>
          <w:i w:val="0"/>
        </w:rPr>
        <w:t xml:space="preserve">, </w:t>
      </w:r>
      <w:r w:rsidR="00A96154" w:rsidRPr="009634A2">
        <w:rPr>
          <w:rFonts w:ascii="Georgia" w:hAnsi="Georgia"/>
          <w:i w:val="0"/>
        </w:rPr>
        <w:t>occupational</w:t>
      </w:r>
      <w:r w:rsidRPr="009634A2">
        <w:rPr>
          <w:rFonts w:ascii="Georgia" w:hAnsi="Georgia"/>
          <w:i w:val="0"/>
        </w:rPr>
        <w:t xml:space="preserve">, </w:t>
      </w:r>
      <w:r w:rsidR="00A96154" w:rsidRPr="009634A2">
        <w:rPr>
          <w:rFonts w:ascii="Georgia" w:hAnsi="Georgia"/>
          <w:i w:val="0"/>
        </w:rPr>
        <w:t>speech/language</w:t>
      </w:r>
      <w:r w:rsidRPr="009634A2">
        <w:rPr>
          <w:rFonts w:ascii="Georgia" w:hAnsi="Georgia"/>
          <w:i w:val="0"/>
        </w:rPr>
        <w:t>)</w:t>
      </w:r>
    </w:p>
    <w:p w:rsidR="00C82D28" w:rsidRPr="009634A2" w:rsidRDefault="00C82D28" w:rsidP="006B2F76">
      <w:pPr>
        <w:pStyle w:val="Bullet"/>
        <w:ind w:hanging="180"/>
        <w:rPr>
          <w:rFonts w:ascii="Georgia" w:hAnsi="Georgia"/>
          <w:i w:val="0"/>
        </w:rPr>
      </w:pPr>
      <w:r w:rsidRPr="009634A2">
        <w:rPr>
          <w:rFonts w:ascii="Georgia" w:hAnsi="Georgia"/>
          <w:i w:val="0"/>
        </w:rPr>
        <w:t>Oxygen/</w:t>
      </w:r>
      <w:r w:rsidR="00A96154" w:rsidRPr="009634A2">
        <w:rPr>
          <w:rFonts w:ascii="Georgia" w:hAnsi="Georgia"/>
          <w:i w:val="0"/>
        </w:rPr>
        <w:t>respiratory therapy</w:t>
      </w:r>
    </w:p>
    <w:p w:rsidR="00A96154" w:rsidRPr="006B2F76" w:rsidRDefault="00A96154" w:rsidP="006B2F76">
      <w:pPr>
        <w:pStyle w:val="Bullet"/>
        <w:numPr>
          <w:ilvl w:val="0"/>
          <w:numId w:val="0"/>
        </w:numPr>
        <w:ind w:left="1260"/>
        <w:rPr>
          <w:rFonts w:ascii="Georgia" w:hAnsi="Georgia"/>
          <w:i w:val="0"/>
          <w:szCs w:val="22"/>
        </w:rPr>
      </w:pPr>
    </w:p>
    <w:p w:rsidR="00C82D28" w:rsidRPr="006B2F76" w:rsidRDefault="00C82D28" w:rsidP="006B2F76">
      <w:pPr>
        <w:ind w:left="540"/>
        <w:rPr>
          <w:rFonts w:ascii="Georgia" w:hAnsi="Georgia"/>
          <w:b/>
          <w:sz w:val="22"/>
          <w:szCs w:val="22"/>
        </w:rPr>
      </w:pPr>
      <w:r w:rsidRPr="006B2F76">
        <w:rPr>
          <w:rFonts w:ascii="Georgia" w:hAnsi="Georgia"/>
          <w:b/>
          <w:sz w:val="22"/>
          <w:szCs w:val="22"/>
        </w:rPr>
        <w:t xml:space="preserve">MassHealth will continue to set </w:t>
      </w:r>
      <w:r w:rsidR="00A96154">
        <w:rPr>
          <w:rFonts w:ascii="Georgia" w:hAnsi="Georgia"/>
          <w:b/>
          <w:sz w:val="22"/>
          <w:szCs w:val="22"/>
        </w:rPr>
        <w:t>f</w:t>
      </w:r>
      <w:r w:rsidR="00A96154" w:rsidRPr="006B2F76">
        <w:rPr>
          <w:rFonts w:ascii="Georgia" w:hAnsi="Georgia"/>
          <w:b/>
          <w:sz w:val="22"/>
          <w:szCs w:val="22"/>
        </w:rPr>
        <w:t>ee</w:t>
      </w:r>
      <w:r w:rsidRPr="006B2F76">
        <w:rPr>
          <w:rFonts w:ascii="Georgia" w:hAnsi="Georgia"/>
          <w:b/>
          <w:sz w:val="22"/>
          <w:szCs w:val="22"/>
        </w:rPr>
        <w:t>-for-</w:t>
      </w:r>
      <w:r w:rsidR="00A96154">
        <w:rPr>
          <w:rFonts w:ascii="Georgia" w:hAnsi="Georgia"/>
          <w:b/>
          <w:sz w:val="22"/>
          <w:szCs w:val="22"/>
        </w:rPr>
        <w:t>s</w:t>
      </w:r>
      <w:r w:rsidR="00A96154" w:rsidRPr="006B2F76">
        <w:rPr>
          <w:rFonts w:ascii="Georgia" w:hAnsi="Georgia"/>
          <w:b/>
          <w:sz w:val="22"/>
          <w:szCs w:val="22"/>
        </w:rPr>
        <w:t xml:space="preserve">ervice </w:t>
      </w:r>
      <w:r w:rsidRPr="006B2F76">
        <w:rPr>
          <w:rFonts w:ascii="Georgia" w:hAnsi="Georgia"/>
          <w:b/>
          <w:sz w:val="22"/>
          <w:szCs w:val="22"/>
        </w:rPr>
        <w:t>utilization</w:t>
      </w:r>
      <w:r w:rsidR="00A96154">
        <w:rPr>
          <w:rFonts w:ascii="Georgia" w:hAnsi="Georgia"/>
          <w:b/>
          <w:sz w:val="22"/>
          <w:szCs w:val="22"/>
        </w:rPr>
        <w:t>-</w:t>
      </w:r>
      <w:r w:rsidRPr="006B2F76">
        <w:rPr>
          <w:rFonts w:ascii="Georgia" w:hAnsi="Georgia"/>
          <w:b/>
          <w:sz w:val="22"/>
          <w:szCs w:val="22"/>
        </w:rPr>
        <w:t xml:space="preserve">management guidelines, including medical necessity guidelines for all LTSS services. </w:t>
      </w:r>
    </w:p>
    <w:p w:rsidR="00C564F7" w:rsidRDefault="00C564F7" w:rsidP="006B2F76">
      <w:pPr>
        <w:ind w:firstLine="540"/>
        <w:rPr>
          <w:rFonts w:ascii="Georgia" w:hAnsi="Georgia"/>
          <w:sz w:val="22"/>
          <w:szCs w:val="22"/>
        </w:rPr>
      </w:pPr>
    </w:p>
    <w:p w:rsidR="00C564F7" w:rsidRDefault="00C564F7" w:rsidP="006B2F76">
      <w:pPr>
        <w:ind w:firstLine="540"/>
        <w:rPr>
          <w:rFonts w:ascii="Georgia" w:hAnsi="Georgia"/>
          <w:sz w:val="22"/>
          <w:szCs w:val="22"/>
        </w:rPr>
      </w:pPr>
    </w:p>
    <w:p w:rsidR="005B3D63" w:rsidRDefault="005B3D63" w:rsidP="006B2F76">
      <w:pPr>
        <w:ind w:firstLine="540"/>
        <w:rPr>
          <w:rFonts w:ascii="Georgia" w:hAnsi="Georgia"/>
          <w:sz w:val="22"/>
          <w:szCs w:val="22"/>
        </w:rPr>
      </w:pPr>
    </w:p>
    <w:p w:rsidR="00C564F7" w:rsidRDefault="0009727B" w:rsidP="0009727B">
      <w:pPr>
        <w:ind w:left="6480" w:firstLine="720"/>
        <w:rPr>
          <w:rFonts w:ascii="Georgia" w:hAnsi="Georgia"/>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C564F7" w:rsidRDefault="00C564F7" w:rsidP="006B2F76">
      <w:pPr>
        <w:ind w:firstLine="540"/>
        <w:rPr>
          <w:rFonts w:ascii="Georgia" w:hAnsi="Georgia"/>
          <w:sz w:val="22"/>
          <w:szCs w:val="22"/>
        </w:rPr>
      </w:pPr>
    </w:p>
    <w:p w:rsidR="003813F0" w:rsidRDefault="003813F0" w:rsidP="00E22470">
      <w:pPr>
        <w:pStyle w:val="Heading1"/>
        <w:tabs>
          <w:tab w:val="clear" w:pos="6426"/>
          <w:tab w:val="left" w:pos="5760"/>
        </w:tabs>
        <w:ind w:left="5040"/>
        <w:rPr>
          <w:rFonts w:ascii="Georgia" w:hAnsi="Georgia" w:cs="Arial"/>
          <w:color w:val="1F497D"/>
          <w:sz w:val="24"/>
          <w:szCs w:val="24"/>
        </w:rPr>
      </w:pPr>
    </w:p>
    <w:p w:rsidR="00E22470" w:rsidRPr="000F7E81" w:rsidRDefault="00E22470" w:rsidP="00E22470">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MassHealth</w:t>
      </w:r>
    </w:p>
    <w:p w:rsidR="00E22470" w:rsidRPr="000F7E81" w:rsidRDefault="00E22470" w:rsidP="00E22470">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All Provider</w:t>
      </w:r>
      <w:r w:rsidRPr="000F7E81">
        <w:rPr>
          <w:rFonts w:ascii="Georgia" w:hAnsi="Georgia" w:cs="Arial"/>
          <w:color w:val="1F497D"/>
          <w:sz w:val="24"/>
          <w:szCs w:val="24"/>
        </w:rPr>
        <w:t xml:space="preserve"> Bulletin</w:t>
      </w:r>
      <w:r w:rsidR="00DA556F">
        <w:rPr>
          <w:rFonts w:ascii="Georgia" w:hAnsi="Georgia" w:cs="Arial"/>
          <w:color w:val="1F497D"/>
          <w:sz w:val="24"/>
          <w:szCs w:val="24"/>
        </w:rPr>
        <w:t xml:space="preserve"> </w:t>
      </w:r>
      <w:r w:rsidR="00352F6D">
        <w:rPr>
          <w:rFonts w:ascii="Georgia" w:hAnsi="Georgia" w:cs="Arial"/>
          <w:color w:val="1F497D"/>
          <w:sz w:val="24"/>
          <w:szCs w:val="24"/>
        </w:rPr>
        <w:t>270</w:t>
      </w:r>
    </w:p>
    <w:p w:rsidR="00E22470" w:rsidRPr="000F7E81" w:rsidRDefault="00E22470" w:rsidP="00E22470">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 xml:space="preserve">May </w:t>
      </w:r>
      <w:r w:rsidR="002A62B3" w:rsidRPr="006B2F76">
        <w:rPr>
          <w:rFonts w:ascii="Georgia" w:hAnsi="Georgia" w:cs="Arial"/>
          <w:color w:val="1F497D"/>
          <w:sz w:val="24"/>
          <w:szCs w:val="24"/>
        </w:rPr>
        <w:t>201</w:t>
      </w:r>
      <w:r w:rsidR="002A62B3">
        <w:rPr>
          <w:rFonts w:ascii="Georgia" w:hAnsi="Georgia" w:cs="Arial"/>
          <w:color w:val="1F497D"/>
          <w:sz w:val="24"/>
          <w:szCs w:val="24"/>
        </w:rPr>
        <w:t>7</w:t>
      </w:r>
    </w:p>
    <w:p w:rsidR="00C564F7" w:rsidRDefault="00E22470">
      <w:pPr>
        <w:pStyle w:val="Heading1"/>
        <w:tabs>
          <w:tab w:val="clear" w:pos="6426"/>
          <w:tab w:val="left" w:pos="5760"/>
        </w:tabs>
        <w:ind w:left="5040"/>
        <w:rPr>
          <w:rFonts w:ascii="Georgia" w:hAnsi="Georgia" w:cs="Arial"/>
          <w:color w:val="1F497D"/>
          <w:sz w:val="24"/>
          <w:szCs w:val="24"/>
        </w:rPr>
      </w:pPr>
      <w:r w:rsidRPr="00591F37">
        <w:rPr>
          <w:rFonts w:ascii="Georgia" w:hAnsi="Georgia" w:cs="Arial"/>
          <w:color w:val="1F497D"/>
          <w:sz w:val="24"/>
          <w:szCs w:val="24"/>
        </w:rPr>
        <w:t>Page</w:t>
      </w:r>
      <w:r w:rsidRPr="000F7E81">
        <w:rPr>
          <w:rFonts w:ascii="Georgia" w:hAnsi="Georgia" w:cs="Arial"/>
          <w:color w:val="1F497D"/>
          <w:sz w:val="24"/>
          <w:szCs w:val="24"/>
        </w:rPr>
        <w:t xml:space="preserve"> </w:t>
      </w:r>
      <w:r w:rsidR="004A3E6A">
        <w:rPr>
          <w:rFonts w:ascii="Georgia" w:hAnsi="Georgia" w:cs="Arial"/>
          <w:color w:val="1F497D"/>
          <w:sz w:val="24"/>
          <w:szCs w:val="24"/>
        </w:rPr>
        <w:t>4</w:t>
      </w:r>
    </w:p>
    <w:p w:rsidR="00752B94" w:rsidRPr="00752B94" w:rsidRDefault="00752B94" w:rsidP="00752B94"/>
    <w:p w:rsidR="00C564F7" w:rsidRDefault="00C564F7" w:rsidP="006B2F76">
      <w:pPr>
        <w:ind w:firstLine="540"/>
        <w:rPr>
          <w:rFonts w:ascii="Georgia" w:hAnsi="Georgia"/>
          <w:sz w:val="22"/>
          <w:szCs w:val="22"/>
        </w:rPr>
      </w:pPr>
    </w:p>
    <w:p w:rsidR="00A96154" w:rsidRPr="00242A0B" w:rsidRDefault="00A96154" w:rsidP="006B2F76">
      <w:pPr>
        <w:ind w:firstLine="540"/>
        <w:rPr>
          <w:rFonts w:ascii="Georgia" w:hAnsi="Georgia" w:cs="Arial"/>
          <w:b/>
          <w:color w:val="1F497D"/>
          <w:sz w:val="24"/>
          <w:szCs w:val="24"/>
        </w:rPr>
      </w:pPr>
      <w:proofErr w:type="gramStart"/>
      <w:r w:rsidRPr="00242A0B">
        <w:rPr>
          <w:rFonts w:ascii="Georgia" w:hAnsi="Georgia" w:cs="Arial"/>
          <w:b/>
          <w:color w:val="1F497D"/>
          <w:sz w:val="24"/>
          <w:szCs w:val="24"/>
        </w:rPr>
        <w:t xml:space="preserve">Prior Authorizations for LTSS Services </w:t>
      </w:r>
      <w:r w:rsidRPr="00242A0B">
        <w:rPr>
          <w:rFonts w:ascii="Georgia" w:hAnsi="Georgia" w:cs="Arial"/>
          <w:b/>
          <w:i/>
          <w:color w:val="1F497D"/>
          <w:sz w:val="24"/>
          <w:szCs w:val="24"/>
        </w:rPr>
        <w:t>(cont.)</w:t>
      </w:r>
      <w:proofErr w:type="gramEnd"/>
    </w:p>
    <w:p w:rsidR="00C564F7" w:rsidRDefault="00C564F7" w:rsidP="006B2F76">
      <w:pPr>
        <w:ind w:firstLine="540"/>
        <w:rPr>
          <w:rFonts w:ascii="Georgia" w:hAnsi="Georgia"/>
          <w:sz w:val="22"/>
          <w:szCs w:val="22"/>
        </w:rPr>
      </w:pPr>
    </w:p>
    <w:p w:rsidR="00C82D28" w:rsidRPr="006B2F76" w:rsidRDefault="00C82D28" w:rsidP="006B2F76">
      <w:pPr>
        <w:ind w:left="540"/>
        <w:rPr>
          <w:rFonts w:ascii="Georgia" w:hAnsi="Georgia"/>
          <w:sz w:val="22"/>
          <w:szCs w:val="22"/>
        </w:rPr>
      </w:pPr>
      <w:r w:rsidRPr="006B2F76">
        <w:rPr>
          <w:rFonts w:ascii="Georgia" w:hAnsi="Georgia"/>
          <w:sz w:val="22"/>
          <w:szCs w:val="22"/>
        </w:rPr>
        <w:t xml:space="preserve">LTSS </w:t>
      </w:r>
      <w:r w:rsidR="003D04C9">
        <w:rPr>
          <w:rFonts w:ascii="Georgia" w:hAnsi="Georgia"/>
          <w:sz w:val="22"/>
          <w:szCs w:val="22"/>
        </w:rPr>
        <w:t>p</w:t>
      </w:r>
      <w:r w:rsidRPr="006B2F76">
        <w:rPr>
          <w:rFonts w:ascii="Georgia" w:hAnsi="Georgia"/>
          <w:sz w:val="22"/>
          <w:szCs w:val="22"/>
        </w:rPr>
        <w:t xml:space="preserve">roviders are encouraged to send their PA requests to MassHealth online via the POSC. </w:t>
      </w:r>
      <w:r w:rsidR="00A96154">
        <w:rPr>
          <w:rFonts w:ascii="Georgia" w:hAnsi="Georgia"/>
          <w:sz w:val="22"/>
          <w:szCs w:val="22"/>
        </w:rPr>
        <w:t>B</w:t>
      </w:r>
      <w:r w:rsidR="00A96154" w:rsidRPr="00402C26">
        <w:rPr>
          <w:rFonts w:ascii="Georgia" w:hAnsi="Georgia"/>
          <w:sz w:val="22"/>
          <w:szCs w:val="22"/>
        </w:rPr>
        <w:t>eginning May 31, 2017,</w:t>
      </w:r>
      <w:r w:rsidR="00A96154">
        <w:rPr>
          <w:rFonts w:ascii="Georgia" w:hAnsi="Georgia"/>
          <w:sz w:val="22"/>
          <w:szCs w:val="22"/>
        </w:rPr>
        <w:t xml:space="preserve"> </w:t>
      </w:r>
      <w:r w:rsidR="00D36E55">
        <w:rPr>
          <w:rFonts w:ascii="Georgia" w:hAnsi="Georgia"/>
          <w:sz w:val="22"/>
          <w:szCs w:val="22"/>
        </w:rPr>
        <w:t>if submitting</w:t>
      </w:r>
      <w:r w:rsidRPr="006B2F76">
        <w:rPr>
          <w:rFonts w:ascii="Georgia" w:hAnsi="Georgia"/>
          <w:sz w:val="22"/>
          <w:szCs w:val="22"/>
        </w:rPr>
        <w:t xml:space="preserve"> a paper PA submission, the LTSS </w:t>
      </w:r>
      <w:r w:rsidR="00A96154">
        <w:rPr>
          <w:rFonts w:ascii="Georgia" w:hAnsi="Georgia"/>
          <w:sz w:val="22"/>
          <w:szCs w:val="22"/>
        </w:rPr>
        <w:t>p</w:t>
      </w:r>
      <w:r w:rsidR="00A96154" w:rsidRPr="006B2F76">
        <w:rPr>
          <w:rFonts w:ascii="Georgia" w:hAnsi="Georgia"/>
          <w:sz w:val="22"/>
          <w:szCs w:val="22"/>
        </w:rPr>
        <w:t xml:space="preserve">rovider </w:t>
      </w:r>
      <w:r w:rsidRPr="006B2F76">
        <w:rPr>
          <w:rFonts w:ascii="Georgia" w:hAnsi="Georgia"/>
          <w:sz w:val="22"/>
          <w:szCs w:val="22"/>
        </w:rPr>
        <w:t xml:space="preserve">should mail the PA request and required attachments to the LTSS TPA (see address </w:t>
      </w:r>
      <w:r w:rsidR="00D36E55">
        <w:rPr>
          <w:rFonts w:ascii="Georgia" w:hAnsi="Georgia"/>
          <w:sz w:val="22"/>
          <w:szCs w:val="22"/>
        </w:rPr>
        <w:t>on next page</w:t>
      </w:r>
      <w:r w:rsidRPr="006B2F76">
        <w:rPr>
          <w:rFonts w:ascii="Georgia" w:hAnsi="Georgia"/>
          <w:sz w:val="22"/>
          <w:szCs w:val="22"/>
        </w:rPr>
        <w:t>). As a reminder</w:t>
      </w:r>
      <w:r w:rsidR="003D04C9">
        <w:rPr>
          <w:rFonts w:ascii="Georgia" w:hAnsi="Georgia"/>
          <w:sz w:val="22"/>
          <w:szCs w:val="22"/>
        </w:rPr>
        <w:t>,</w:t>
      </w:r>
      <w:r w:rsidR="00D36E55">
        <w:rPr>
          <w:rFonts w:ascii="Georgia" w:hAnsi="Georgia"/>
          <w:sz w:val="22"/>
          <w:szCs w:val="22"/>
        </w:rPr>
        <w:t xml:space="preserve"> </w:t>
      </w:r>
      <w:r w:rsidRPr="006B2F76">
        <w:rPr>
          <w:rFonts w:ascii="Georgia" w:hAnsi="Georgia"/>
          <w:sz w:val="22"/>
          <w:szCs w:val="22"/>
        </w:rPr>
        <w:t xml:space="preserve">when submitting a PA request for certain services, the LTSS </w:t>
      </w:r>
      <w:r w:rsidR="00D36E55">
        <w:rPr>
          <w:rFonts w:ascii="Georgia" w:hAnsi="Georgia"/>
          <w:sz w:val="22"/>
          <w:szCs w:val="22"/>
        </w:rPr>
        <w:t>p</w:t>
      </w:r>
      <w:r w:rsidR="00D36E55" w:rsidRPr="006B2F76">
        <w:rPr>
          <w:rFonts w:ascii="Georgia" w:hAnsi="Georgia"/>
          <w:sz w:val="22"/>
          <w:szCs w:val="22"/>
        </w:rPr>
        <w:t xml:space="preserve">rovider </w:t>
      </w:r>
      <w:r w:rsidRPr="006B2F76">
        <w:rPr>
          <w:rFonts w:ascii="Georgia" w:hAnsi="Georgia"/>
          <w:sz w:val="22"/>
          <w:szCs w:val="22"/>
        </w:rPr>
        <w:t>may also be required to submit service-specific documentation (for example, an invoice). Please consult your provider manual for specific requirements.</w:t>
      </w:r>
    </w:p>
    <w:p w:rsidR="00C82D28" w:rsidRDefault="00C82D28" w:rsidP="006B2F76">
      <w:pPr>
        <w:ind w:firstLine="540"/>
        <w:rPr>
          <w:rFonts w:ascii="Georgia" w:hAnsi="Georgia" w:cs="Arial"/>
          <w:sz w:val="22"/>
          <w:szCs w:val="22"/>
        </w:rPr>
      </w:pPr>
    </w:p>
    <w:p w:rsidR="00C82D28" w:rsidRDefault="00C82D28" w:rsidP="006B2F76">
      <w:pPr>
        <w:ind w:firstLine="540"/>
        <w:rPr>
          <w:rFonts w:ascii="Georgia" w:hAnsi="Georgia" w:cs="Arial"/>
          <w:b/>
          <w:color w:val="1F497D"/>
          <w:sz w:val="22"/>
          <w:szCs w:val="22"/>
        </w:rPr>
      </w:pPr>
      <w:r w:rsidRPr="006B2F76">
        <w:rPr>
          <w:rFonts w:ascii="Georgia" w:hAnsi="Georgia" w:cs="Arial"/>
          <w:b/>
          <w:color w:val="1F497D"/>
          <w:sz w:val="22"/>
          <w:szCs w:val="22"/>
        </w:rPr>
        <w:t xml:space="preserve">Future PA </w:t>
      </w:r>
      <w:r w:rsidR="0042774A">
        <w:rPr>
          <w:rFonts w:ascii="Georgia" w:hAnsi="Georgia" w:cs="Arial"/>
          <w:b/>
          <w:color w:val="1F497D"/>
          <w:sz w:val="22"/>
          <w:szCs w:val="22"/>
        </w:rPr>
        <w:t>C</w:t>
      </w:r>
      <w:r w:rsidR="00C564F7" w:rsidRPr="006B2F76">
        <w:rPr>
          <w:rFonts w:ascii="Georgia" w:hAnsi="Georgia" w:cs="Arial"/>
          <w:b/>
          <w:color w:val="1F497D"/>
          <w:sz w:val="22"/>
          <w:szCs w:val="22"/>
        </w:rPr>
        <w:t>hanges</w:t>
      </w:r>
    </w:p>
    <w:p w:rsidR="00D156EA" w:rsidRPr="006B2F76" w:rsidRDefault="00D156EA" w:rsidP="006B2F76">
      <w:pPr>
        <w:ind w:firstLine="540"/>
        <w:rPr>
          <w:rFonts w:ascii="Georgia" w:hAnsi="Georgia" w:cs="Arial"/>
          <w:b/>
          <w:color w:val="1F497D"/>
          <w:sz w:val="22"/>
          <w:szCs w:val="22"/>
        </w:rPr>
      </w:pPr>
    </w:p>
    <w:p w:rsidR="00015F06" w:rsidRDefault="00C82D28" w:rsidP="006B2F76">
      <w:pPr>
        <w:ind w:left="540"/>
        <w:rPr>
          <w:rFonts w:ascii="Georgia" w:hAnsi="Georgia"/>
          <w:sz w:val="22"/>
          <w:szCs w:val="22"/>
        </w:rPr>
      </w:pPr>
      <w:r w:rsidRPr="006B2F76">
        <w:rPr>
          <w:rFonts w:ascii="Georgia" w:hAnsi="Georgia"/>
          <w:sz w:val="22"/>
          <w:szCs w:val="22"/>
        </w:rPr>
        <w:t>In the months following implementation of PA functions by the LTSS TPA, MassHealth, with the support of the TPA, will implement new PA requirements for</w:t>
      </w:r>
      <w:r w:rsidR="0096143C">
        <w:rPr>
          <w:rFonts w:ascii="Georgia" w:hAnsi="Georgia"/>
          <w:sz w:val="22"/>
          <w:szCs w:val="22"/>
        </w:rPr>
        <w:t xml:space="preserve"> the following provider types.</w:t>
      </w:r>
    </w:p>
    <w:p w:rsidR="00C82D28" w:rsidRPr="006B2F76" w:rsidRDefault="00C82D28" w:rsidP="006B2F76">
      <w:pPr>
        <w:ind w:firstLine="540"/>
        <w:rPr>
          <w:rFonts w:ascii="Georgia" w:hAnsi="Georgia"/>
          <w:sz w:val="22"/>
          <w:szCs w:val="22"/>
        </w:rPr>
      </w:pPr>
    </w:p>
    <w:p w:rsidR="00C82D28" w:rsidRPr="006B2F76" w:rsidRDefault="00C82D28" w:rsidP="006E3158">
      <w:pPr>
        <w:pStyle w:val="Bullet"/>
        <w:ind w:hanging="180"/>
        <w:rPr>
          <w:rFonts w:ascii="Georgia" w:hAnsi="Georgia"/>
          <w:i w:val="0"/>
          <w:szCs w:val="22"/>
        </w:rPr>
      </w:pPr>
      <w:r w:rsidRPr="006B2F76">
        <w:rPr>
          <w:rFonts w:ascii="Georgia" w:hAnsi="Georgia"/>
          <w:i w:val="0"/>
          <w:szCs w:val="22"/>
        </w:rPr>
        <w:t xml:space="preserve">Adult </w:t>
      </w:r>
      <w:r w:rsidR="0096143C">
        <w:rPr>
          <w:rFonts w:ascii="Georgia" w:hAnsi="Georgia"/>
          <w:i w:val="0"/>
          <w:szCs w:val="22"/>
        </w:rPr>
        <w:t>d</w:t>
      </w:r>
      <w:r w:rsidRPr="006B2F76">
        <w:rPr>
          <w:rFonts w:ascii="Georgia" w:hAnsi="Georgia"/>
          <w:i w:val="0"/>
          <w:szCs w:val="22"/>
        </w:rPr>
        <w:t xml:space="preserve">ay </w:t>
      </w:r>
      <w:r w:rsidR="0096143C">
        <w:rPr>
          <w:rFonts w:ascii="Georgia" w:hAnsi="Georgia"/>
          <w:i w:val="0"/>
          <w:szCs w:val="22"/>
        </w:rPr>
        <w:t>h</w:t>
      </w:r>
      <w:r w:rsidR="0096143C" w:rsidRPr="006B2F76">
        <w:rPr>
          <w:rFonts w:ascii="Georgia" w:hAnsi="Georgia"/>
          <w:i w:val="0"/>
          <w:szCs w:val="22"/>
        </w:rPr>
        <w:t>ealth</w:t>
      </w:r>
    </w:p>
    <w:p w:rsidR="00C82D28" w:rsidRPr="006B2F76" w:rsidRDefault="00C82D28" w:rsidP="006E3158">
      <w:pPr>
        <w:pStyle w:val="Bullet"/>
        <w:ind w:hanging="180"/>
        <w:rPr>
          <w:rFonts w:ascii="Georgia" w:hAnsi="Georgia"/>
          <w:i w:val="0"/>
          <w:szCs w:val="22"/>
        </w:rPr>
      </w:pPr>
      <w:r w:rsidRPr="006B2F76">
        <w:rPr>
          <w:rFonts w:ascii="Georgia" w:hAnsi="Georgia"/>
          <w:i w:val="0"/>
          <w:szCs w:val="22"/>
        </w:rPr>
        <w:t xml:space="preserve">Adult </w:t>
      </w:r>
      <w:r w:rsidR="0096143C">
        <w:rPr>
          <w:rFonts w:ascii="Georgia" w:hAnsi="Georgia"/>
          <w:i w:val="0"/>
          <w:szCs w:val="22"/>
        </w:rPr>
        <w:t>f</w:t>
      </w:r>
      <w:r w:rsidR="0096143C" w:rsidRPr="006B2F76">
        <w:rPr>
          <w:rFonts w:ascii="Georgia" w:hAnsi="Georgia"/>
          <w:i w:val="0"/>
          <w:szCs w:val="22"/>
        </w:rPr>
        <w:t xml:space="preserve">oster </w:t>
      </w:r>
      <w:r w:rsidR="0096143C">
        <w:rPr>
          <w:rFonts w:ascii="Georgia" w:hAnsi="Georgia"/>
          <w:i w:val="0"/>
          <w:szCs w:val="22"/>
        </w:rPr>
        <w:t>c</w:t>
      </w:r>
      <w:r w:rsidR="0096143C" w:rsidRPr="006B2F76">
        <w:rPr>
          <w:rFonts w:ascii="Georgia" w:hAnsi="Georgia"/>
          <w:i w:val="0"/>
          <w:szCs w:val="22"/>
        </w:rPr>
        <w:t>are</w:t>
      </w:r>
    </w:p>
    <w:p w:rsidR="00C82D28" w:rsidRPr="006B2F76" w:rsidRDefault="00C82D28" w:rsidP="006E3158">
      <w:pPr>
        <w:pStyle w:val="Bullet"/>
        <w:ind w:hanging="180"/>
        <w:rPr>
          <w:rFonts w:ascii="Georgia" w:hAnsi="Georgia"/>
          <w:i w:val="0"/>
          <w:szCs w:val="22"/>
        </w:rPr>
      </w:pPr>
      <w:r w:rsidRPr="006B2F76">
        <w:rPr>
          <w:rFonts w:ascii="Georgia" w:hAnsi="Georgia"/>
          <w:i w:val="0"/>
          <w:szCs w:val="22"/>
        </w:rPr>
        <w:t xml:space="preserve">Group </w:t>
      </w:r>
      <w:r w:rsidR="0096143C">
        <w:rPr>
          <w:rFonts w:ascii="Georgia" w:hAnsi="Georgia"/>
          <w:i w:val="0"/>
          <w:szCs w:val="22"/>
        </w:rPr>
        <w:t>a</w:t>
      </w:r>
      <w:r w:rsidR="0096143C" w:rsidRPr="006B2F76">
        <w:rPr>
          <w:rFonts w:ascii="Georgia" w:hAnsi="Georgia"/>
          <w:i w:val="0"/>
          <w:szCs w:val="22"/>
        </w:rPr>
        <w:t xml:space="preserve">dult </w:t>
      </w:r>
      <w:r w:rsidR="0096143C">
        <w:rPr>
          <w:rFonts w:ascii="Georgia" w:hAnsi="Georgia"/>
          <w:i w:val="0"/>
          <w:szCs w:val="22"/>
        </w:rPr>
        <w:t>f</w:t>
      </w:r>
      <w:r w:rsidR="0096143C" w:rsidRPr="006B2F76">
        <w:rPr>
          <w:rFonts w:ascii="Georgia" w:hAnsi="Georgia"/>
          <w:i w:val="0"/>
          <w:szCs w:val="22"/>
        </w:rPr>
        <w:t xml:space="preserve">oster </w:t>
      </w:r>
      <w:r w:rsidR="0096143C">
        <w:rPr>
          <w:rFonts w:ascii="Georgia" w:hAnsi="Georgia"/>
          <w:i w:val="0"/>
          <w:szCs w:val="22"/>
        </w:rPr>
        <w:t>c</w:t>
      </w:r>
      <w:r w:rsidR="0096143C" w:rsidRPr="006B2F76">
        <w:rPr>
          <w:rFonts w:ascii="Georgia" w:hAnsi="Georgia"/>
          <w:i w:val="0"/>
          <w:szCs w:val="22"/>
        </w:rPr>
        <w:t>are</w:t>
      </w:r>
    </w:p>
    <w:p w:rsidR="00C82D28" w:rsidRPr="006B2F76" w:rsidRDefault="00C82D28" w:rsidP="006E3158">
      <w:pPr>
        <w:pStyle w:val="Bullet"/>
        <w:ind w:left="540" w:firstLine="0"/>
        <w:rPr>
          <w:rFonts w:ascii="Georgia" w:hAnsi="Georgia"/>
          <w:i w:val="0"/>
          <w:szCs w:val="22"/>
        </w:rPr>
      </w:pPr>
      <w:r w:rsidRPr="006B2F76">
        <w:rPr>
          <w:rFonts w:ascii="Georgia" w:hAnsi="Georgia"/>
          <w:i w:val="0"/>
          <w:szCs w:val="22"/>
        </w:rPr>
        <w:t xml:space="preserve">Day </w:t>
      </w:r>
      <w:r w:rsidR="0096143C">
        <w:rPr>
          <w:rFonts w:ascii="Georgia" w:hAnsi="Georgia"/>
          <w:i w:val="0"/>
          <w:szCs w:val="22"/>
        </w:rPr>
        <w:t>h</w:t>
      </w:r>
      <w:r w:rsidR="0096143C" w:rsidRPr="006B2F76">
        <w:rPr>
          <w:rFonts w:ascii="Georgia" w:hAnsi="Georgia"/>
          <w:i w:val="0"/>
          <w:szCs w:val="22"/>
        </w:rPr>
        <w:t xml:space="preserve">abilitation </w:t>
      </w:r>
    </w:p>
    <w:p w:rsidR="00C82D28" w:rsidRDefault="00C82D28" w:rsidP="006B2F76">
      <w:pPr>
        <w:tabs>
          <w:tab w:val="left" w:pos="10080"/>
        </w:tabs>
        <w:suppressAutoHyphens/>
        <w:spacing w:line="260" w:lineRule="exact"/>
        <w:ind w:left="9270" w:firstLine="540"/>
        <w:rPr>
          <w:rFonts w:ascii="Georgia" w:hAnsi="Georgia" w:cs="Arial"/>
          <w:sz w:val="22"/>
          <w:szCs w:val="22"/>
        </w:rPr>
      </w:pPr>
    </w:p>
    <w:p w:rsidR="00C82D28" w:rsidRDefault="00C82D28" w:rsidP="006B2F76">
      <w:pPr>
        <w:ind w:left="540"/>
        <w:rPr>
          <w:rFonts w:ascii="Georgia" w:hAnsi="Georgia"/>
          <w:sz w:val="22"/>
          <w:szCs w:val="22"/>
        </w:rPr>
      </w:pPr>
      <w:r w:rsidRPr="006B2F76">
        <w:rPr>
          <w:rFonts w:ascii="Georgia" w:hAnsi="Georgia"/>
          <w:sz w:val="22"/>
          <w:szCs w:val="22"/>
        </w:rPr>
        <w:t xml:space="preserve">To prepare for these changes, MassHealth’s LTSS program staff and the TPA will conduct trainings for applicable LTSS </w:t>
      </w:r>
      <w:r w:rsidR="0096143C">
        <w:rPr>
          <w:rFonts w:ascii="Georgia" w:hAnsi="Georgia"/>
          <w:sz w:val="22"/>
          <w:szCs w:val="22"/>
        </w:rPr>
        <w:t>p</w:t>
      </w:r>
      <w:r w:rsidR="0096143C" w:rsidRPr="006B2F76">
        <w:rPr>
          <w:rFonts w:ascii="Georgia" w:hAnsi="Georgia"/>
          <w:sz w:val="22"/>
          <w:szCs w:val="22"/>
        </w:rPr>
        <w:t xml:space="preserve">roviders </w:t>
      </w:r>
      <w:r w:rsidRPr="006B2F76">
        <w:rPr>
          <w:rFonts w:ascii="Georgia" w:hAnsi="Georgia"/>
          <w:sz w:val="22"/>
          <w:szCs w:val="22"/>
        </w:rPr>
        <w:t>to introduce these enhanced processes and tools. Trainings will include in-person training sessions across the state</w:t>
      </w:r>
      <w:r w:rsidR="002F72F7">
        <w:rPr>
          <w:rFonts w:ascii="Georgia" w:hAnsi="Georgia"/>
          <w:sz w:val="22"/>
          <w:szCs w:val="22"/>
        </w:rPr>
        <w:t>,</w:t>
      </w:r>
      <w:r w:rsidRPr="006B2F76">
        <w:rPr>
          <w:rFonts w:ascii="Georgia" w:hAnsi="Georgia"/>
          <w:sz w:val="22"/>
          <w:szCs w:val="22"/>
        </w:rPr>
        <w:t xml:space="preserve"> as well as webinars. Training materials will also be available for LTSS </w:t>
      </w:r>
      <w:r w:rsidR="0096143C">
        <w:rPr>
          <w:rFonts w:ascii="Georgia" w:hAnsi="Georgia"/>
          <w:sz w:val="22"/>
          <w:szCs w:val="22"/>
        </w:rPr>
        <w:t>p</w:t>
      </w:r>
      <w:r w:rsidR="0096143C" w:rsidRPr="006B2F76">
        <w:rPr>
          <w:rFonts w:ascii="Georgia" w:hAnsi="Georgia"/>
          <w:sz w:val="22"/>
          <w:szCs w:val="22"/>
        </w:rPr>
        <w:t xml:space="preserve">rovider </w:t>
      </w:r>
      <w:r w:rsidRPr="006B2F76">
        <w:rPr>
          <w:rFonts w:ascii="Georgia" w:hAnsi="Georgia"/>
          <w:sz w:val="22"/>
          <w:szCs w:val="22"/>
        </w:rPr>
        <w:t xml:space="preserve">use </w:t>
      </w:r>
      <w:r w:rsidR="0096143C" w:rsidRPr="00402C26">
        <w:rPr>
          <w:rFonts w:ascii="Georgia" w:hAnsi="Georgia"/>
          <w:sz w:val="22"/>
          <w:szCs w:val="22"/>
        </w:rPr>
        <w:t>24 hours a day</w:t>
      </w:r>
      <w:r w:rsidR="0096143C" w:rsidRPr="0087566E">
        <w:rPr>
          <w:rFonts w:ascii="Georgia" w:hAnsi="Georgia"/>
          <w:sz w:val="22"/>
          <w:szCs w:val="22"/>
        </w:rPr>
        <w:t xml:space="preserve"> </w:t>
      </w:r>
      <w:r w:rsidRPr="006B2F76">
        <w:rPr>
          <w:rFonts w:ascii="Georgia" w:hAnsi="Georgia"/>
          <w:sz w:val="22"/>
          <w:szCs w:val="22"/>
        </w:rPr>
        <w:t>on the LTSS Provider Portal.</w:t>
      </w:r>
    </w:p>
    <w:p w:rsidR="002F72F7" w:rsidRPr="006B2F76" w:rsidRDefault="002F72F7" w:rsidP="006B2F76">
      <w:pPr>
        <w:ind w:firstLine="540"/>
        <w:rPr>
          <w:rFonts w:ascii="Georgia" w:hAnsi="Georgia"/>
          <w:sz w:val="22"/>
          <w:szCs w:val="22"/>
        </w:rPr>
      </w:pPr>
    </w:p>
    <w:p w:rsidR="00C82D28" w:rsidRDefault="00C82D28" w:rsidP="006B2F76">
      <w:pPr>
        <w:ind w:left="540"/>
        <w:rPr>
          <w:rFonts w:ascii="Georgia" w:hAnsi="Georgia"/>
          <w:sz w:val="22"/>
          <w:szCs w:val="22"/>
        </w:rPr>
      </w:pPr>
      <w:r w:rsidRPr="006B2F76">
        <w:rPr>
          <w:rFonts w:ascii="Georgia" w:hAnsi="Georgia"/>
          <w:sz w:val="22"/>
          <w:szCs w:val="22"/>
        </w:rPr>
        <w:t xml:space="preserve">In addition, the TPA and MassHealth will work closely with LTSS </w:t>
      </w:r>
      <w:r w:rsidR="0096143C">
        <w:rPr>
          <w:rFonts w:ascii="Georgia" w:hAnsi="Georgia"/>
          <w:sz w:val="22"/>
          <w:szCs w:val="22"/>
        </w:rPr>
        <w:t>p</w:t>
      </w:r>
      <w:r w:rsidR="0096143C" w:rsidRPr="006B2F76">
        <w:rPr>
          <w:rFonts w:ascii="Georgia" w:hAnsi="Georgia"/>
          <w:sz w:val="22"/>
          <w:szCs w:val="22"/>
        </w:rPr>
        <w:t xml:space="preserve">roviders </w:t>
      </w:r>
      <w:r w:rsidRPr="006B2F76">
        <w:rPr>
          <w:rFonts w:ascii="Georgia" w:hAnsi="Georgia"/>
          <w:sz w:val="22"/>
          <w:szCs w:val="22"/>
        </w:rPr>
        <w:t xml:space="preserve">to identify areas in which the submission of LTSS PAs can be improved.  </w:t>
      </w:r>
    </w:p>
    <w:p w:rsidR="0087566E" w:rsidRPr="006B2F76" w:rsidRDefault="0087566E" w:rsidP="006B2F76">
      <w:pPr>
        <w:ind w:firstLine="540"/>
        <w:rPr>
          <w:rFonts w:ascii="Georgia" w:hAnsi="Georgia"/>
          <w:sz w:val="22"/>
          <w:szCs w:val="22"/>
        </w:rPr>
      </w:pPr>
    </w:p>
    <w:p w:rsidR="00C82D28" w:rsidRPr="00242A0B" w:rsidRDefault="00C82D28" w:rsidP="006B2F76">
      <w:pPr>
        <w:ind w:firstLine="540"/>
        <w:rPr>
          <w:rFonts w:ascii="Georgia" w:hAnsi="Georgia" w:cs="Arial"/>
          <w:b/>
          <w:i/>
          <w:color w:val="1F497D"/>
          <w:sz w:val="24"/>
          <w:szCs w:val="24"/>
        </w:rPr>
      </w:pPr>
      <w:r w:rsidRPr="00242A0B">
        <w:rPr>
          <w:rFonts w:ascii="Georgia" w:hAnsi="Georgia" w:cs="Arial"/>
          <w:b/>
          <w:color w:val="1F497D"/>
          <w:sz w:val="24"/>
          <w:szCs w:val="24"/>
        </w:rPr>
        <w:t xml:space="preserve">Other </w:t>
      </w:r>
      <w:r w:rsidR="00591F37" w:rsidRPr="00242A0B">
        <w:rPr>
          <w:rFonts w:ascii="Georgia" w:hAnsi="Georgia" w:cs="Arial"/>
          <w:b/>
          <w:color w:val="1F497D"/>
          <w:sz w:val="24"/>
          <w:szCs w:val="24"/>
        </w:rPr>
        <w:t>Mass</w:t>
      </w:r>
      <w:r w:rsidR="00242A0B">
        <w:rPr>
          <w:rFonts w:ascii="Georgia" w:hAnsi="Georgia" w:cs="Arial"/>
          <w:b/>
          <w:color w:val="1F497D"/>
          <w:sz w:val="24"/>
          <w:szCs w:val="24"/>
        </w:rPr>
        <w:t>H</w:t>
      </w:r>
      <w:r w:rsidR="00591F37" w:rsidRPr="00242A0B">
        <w:rPr>
          <w:rFonts w:ascii="Georgia" w:hAnsi="Georgia" w:cs="Arial"/>
          <w:b/>
          <w:color w:val="1F497D"/>
          <w:sz w:val="24"/>
          <w:szCs w:val="24"/>
        </w:rPr>
        <w:t xml:space="preserve">ealth </w:t>
      </w:r>
      <w:r w:rsidRPr="00242A0B">
        <w:rPr>
          <w:rFonts w:ascii="Georgia" w:hAnsi="Georgia" w:cs="Arial"/>
          <w:b/>
          <w:color w:val="1F497D"/>
          <w:sz w:val="24"/>
          <w:szCs w:val="24"/>
        </w:rPr>
        <w:t xml:space="preserve">PA </w:t>
      </w:r>
      <w:r w:rsidR="00591F37" w:rsidRPr="00242A0B">
        <w:rPr>
          <w:rFonts w:ascii="Georgia" w:hAnsi="Georgia" w:cs="Arial"/>
          <w:b/>
          <w:color w:val="1F497D"/>
          <w:sz w:val="24"/>
          <w:szCs w:val="24"/>
        </w:rPr>
        <w:t>and Utilization-Management Programs</w:t>
      </w:r>
    </w:p>
    <w:p w:rsidR="0087566E" w:rsidRPr="006B2F76" w:rsidRDefault="0087566E" w:rsidP="006B2F76">
      <w:pPr>
        <w:ind w:firstLine="540"/>
        <w:rPr>
          <w:rFonts w:ascii="Georgia" w:hAnsi="Georgia" w:cs="Arial"/>
          <w:b/>
          <w:sz w:val="22"/>
          <w:szCs w:val="22"/>
        </w:rPr>
      </w:pPr>
    </w:p>
    <w:p w:rsidR="00C82D28" w:rsidRDefault="00C82D28" w:rsidP="006B2F76">
      <w:pPr>
        <w:ind w:left="540"/>
        <w:rPr>
          <w:rFonts w:ascii="Georgia" w:hAnsi="Georgia"/>
          <w:sz w:val="22"/>
          <w:szCs w:val="22"/>
        </w:rPr>
      </w:pPr>
      <w:r w:rsidRPr="006B2F76">
        <w:rPr>
          <w:rFonts w:ascii="Georgia" w:hAnsi="Georgia"/>
          <w:sz w:val="22"/>
          <w:szCs w:val="22"/>
        </w:rPr>
        <w:t>Other MassHealth PA processes will not be impacted by the TPA’s activities</w:t>
      </w:r>
      <w:r w:rsidR="0096143C">
        <w:rPr>
          <w:rFonts w:ascii="Georgia" w:hAnsi="Georgia"/>
          <w:sz w:val="22"/>
          <w:szCs w:val="22"/>
        </w:rPr>
        <w:t>,</w:t>
      </w:r>
      <w:r w:rsidRPr="006B2F76">
        <w:rPr>
          <w:rFonts w:ascii="Georgia" w:hAnsi="Georgia"/>
          <w:sz w:val="22"/>
          <w:szCs w:val="22"/>
        </w:rPr>
        <w:t xml:space="preserve"> including</w:t>
      </w:r>
      <w:r w:rsidR="0096143C">
        <w:rPr>
          <w:rFonts w:ascii="Georgia" w:hAnsi="Georgia"/>
          <w:sz w:val="22"/>
          <w:szCs w:val="22"/>
        </w:rPr>
        <w:t xml:space="preserve"> the following.</w:t>
      </w:r>
    </w:p>
    <w:p w:rsidR="009634A2" w:rsidRPr="006B2F76" w:rsidRDefault="009634A2" w:rsidP="006B2F76">
      <w:pPr>
        <w:ind w:left="540"/>
        <w:rPr>
          <w:rFonts w:ascii="Georgia" w:hAnsi="Georgia"/>
          <w:sz w:val="22"/>
          <w:szCs w:val="22"/>
        </w:rPr>
      </w:pPr>
    </w:p>
    <w:p w:rsidR="003069AF" w:rsidRPr="00DA556F" w:rsidRDefault="00C82D28" w:rsidP="006B2F76">
      <w:pPr>
        <w:widowControl w:val="0"/>
        <w:numPr>
          <w:ilvl w:val="0"/>
          <w:numId w:val="7"/>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Utilization</w:t>
      </w:r>
      <w:r w:rsidR="002E71C6">
        <w:rPr>
          <w:rFonts w:ascii="Georgia" w:hAnsi="Georgia"/>
          <w:sz w:val="22"/>
          <w:szCs w:val="22"/>
        </w:rPr>
        <w:t xml:space="preserve"> </w:t>
      </w:r>
      <w:r w:rsidR="0096143C" w:rsidRPr="003069AF">
        <w:rPr>
          <w:rFonts w:ascii="Georgia" w:hAnsi="Georgia"/>
          <w:sz w:val="22"/>
          <w:szCs w:val="22"/>
        </w:rPr>
        <w:t>m</w:t>
      </w:r>
      <w:r w:rsidRPr="006B2F76">
        <w:rPr>
          <w:rFonts w:ascii="Georgia" w:hAnsi="Georgia"/>
          <w:sz w:val="22"/>
          <w:szCs w:val="22"/>
        </w:rPr>
        <w:t xml:space="preserve">anagement activities for chronic hospitals (inpatient and outpatient) will continue to be administered by the MassHealth Office of Clinical Affairs. </w:t>
      </w:r>
      <w:r w:rsidRPr="006B2F76">
        <w:rPr>
          <w:rFonts w:ascii="Georgia" w:hAnsi="Georgia"/>
          <w:i/>
          <w:iCs/>
          <w:sz w:val="22"/>
          <w:szCs w:val="22"/>
        </w:rPr>
        <w:t xml:space="preserve"> </w:t>
      </w:r>
    </w:p>
    <w:p w:rsidR="00DA556F" w:rsidRPr="00DA556F" w:rsidRDefault="00DA556F" w:rsidP="00DA556F">
      <w:pPr>
        <w:widowControl w:val="0"/>
        <w:kinsoku w:val="0"/>
        <w:overflowPunct w:val="0"/>
        <w:autoSpaceDE w:val="0"/>
        <w:autoSpaceDN w:val="0"/>
        <w:adjustRightInd w:val="0"/>
        <w:ind w:left="540" w:right="47"/>
        <w:outlineLvl w:val="0"/>
        <w:rPr>
          <w:rFonts w:ascii="Georgia" w:hAnsi="Georgia"/>
          <w:sz w:val="16"/>
          <w:szCs w:val="16"/>
        </w:rPr>
      </w:pPr>
    </w:p>
    <w:p w:rsidR="00DA556F" w:rsidRDefault="00C82D28" w:rsidP="00DA556F">
      <w:pPr>
        <w:widowControl w:val="0"/>
        <w:numPr>
          <w:ilvl w:val="0"/>
          <w:numId w:val="7"/>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Clinical</w:t>
      </w:r>
      <w:r w:rsidR="002E71C6">
        <w:rPr>
          <w:rFonts w:ascii="Georgia" w:hAnsi="Georgia"/>
          <w:sz w:val="22"/>
          <w:szCs w:val="22"/>
        </w:rPr>
        <w:t xml:space="preserve"> </w:t>
      </w:r>
      <w:r w:rsidRPr="006B2F76">
        <w:rPr>
          <w:rFonts w:ascii="Georgia" w:hAnsi="Georgia"/>
          <w:sz w:val="22"/>
          <w:szCs w:val="22"/>
        </w:rPr>
        <w:t>eligibility assessments for nursing facility admissions and PA processes for non-LTSS medical, pharmacy</w:t>
      </w:r>
      <w:r w:rsidR="0096143C" w:rsidRPr="003069AF">
        <w:rPr>
          <w:rFonts w:ascii="Georgia" w:hAnsi="Georgia"/>
          <w:sz w:val="22"/>
          <w:szCs w:val="22"/>
        </w:rPr>
        <w:t>,</w:t>
      </w:r>
      <w:r w:rsidRPr="006B2F76">
        <w:rPr>
          <w:rFonts w:ascii="Georgia" w:hAnsi="Georgia"/>
          <w:sz w:val="22"/>
          <w:szCs w:val="22"/>
        </w:rPr>
        <w:t xml:space="preserve"> and dental services will not change.</w:t>
      </w:r>
    </w:p>
    <w:p w:rsidR="00DA556F" w:rsidRPr="00DA556F" w:rsidRDefault="00DA556F" w:rsidP="00DA556F">
      <w:pPr>
        <w:pStyle w:val="ListParagraph"/>
        <w:rPr>
          <w:rFonts w:ascii="Georgia" w:hAnsi="Georgia"/>
          <w:sz w:val="16"/>
          <w:szCs w:val="16"/>
        </w:rPr>
      </w:pPr>
    </w:p>
    <w:p w:rsidR="00C82D28" w:rsidRPr="006B2F76" w:rsidRDefault="00C82D28" w:rsidP="006B2F76">
      <w:pPr>
        <w:widowControl w:val="0"/>
        <w:numPr>
          <w:ilvl w:val="0"/>
          <w:numId w:val="7"/>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 xml:space="preserve">PA processing for LTSS services provided to members receiving Community Case Management (CCM) will not change. CCM is a MassHealth program that provides coordinated PA of LTSS for eligible MassHealth members who require continuous skilled nursing services (referred to as </w:t>
      </w:r>
      <w:r w:rsidR="00AD47B3">
        <w:rPr>
          <w:rFonts w:ascii="Georgia" w:hAnsi="Georgia"/>
          <w:sz w:val="22"/>
          <w:szCs w:val="22"/>
        </w:rPr>
        <w:t>“c</w:t>
      </w:r>
      <w:r w:rsidRPr="006B2F76">
        <w:rPr>
          <w:rFonts w:ascii="Georgia" w:hAnsi="Georgia"/>
          <w:sz w:val="22"/>
          <w:szCs w:val="22"/>
        </w:rPr>
        <w:t>omplex-care members</w:t>
      </w:r>
      <w:r w:rsidR="00AD47B3">
        <w:rPr>
          <w:rFonts w:ascii="Georgia" w:hAnsi="Georgia"/>
          <w:sz w:val="22"/>
          <w:szCs w:val="22"/>
        </w:rPr>
        <w:t>”</w:t>
      </w:r>
      <w:r w:rsidRPr="006B2F76">
        <w:rPr>
          <w:rFonts w:ascii="Georgia" w:hAnsi="Georgia"/>
          <w:sz w:val="22"/>
          <w:szCs w:val="22"/>
        </w:rPr>
        <w:t xml:space="preserve">), as described in 130 CMR 414.402 and 130 CMR 403.402. </w:t>
      </w:r>
    </w:p>
    <w:p w:rsidR="0009727B" w:rsidRDefault="0009727B">
      <w:pPr>
        <w:rPr>
          <w:rFonts w:ascii="Georgia" w:hAnsi="Georgia" w:cs="Arial"/>
          <w:i/>
          <w:sz w:val="22"/>
          <w:szCs w:val="22"/>
        </w:rPr>
      </w:pPr>
    </w:p>
    <w:p w:rsidR="0009727B" w:rsidRDefault="0009727B">
      <w:pPr>
        <w:rPr>
          <w:rFonts w:ascii="Georgia" w:hAnsi="Georgia" w:cs="Arial"/>
          <w:i/>
          <w:sz w:val="22"/>
          <w:szCs w:val="22"/>
        </w:rPr>
      </w:pPr>
    </w:p>
    <w:p w:rsidR="00107FF6" w:rsidRDefault="00107FF6">
      <w:pPr>
        <w:rPr>
          <w:rFonts w:ascii="Georgia" w:hAnsi="Georgia" w:cs="Arial"/>
          <w:i/>
          <w:sz w:val="22"/>
          <w:szCs w:val="22"/>
        </w:rPr>
      </w:pPr>
    </w:p>
    <w:p w:rsidR="0009727B" w:rsidRDefault="0009727B">
      <w:pPr>
        <w:rPr>
          <w:rFonts w:ascii="Georgia" w:hAnsi="Georgia" w:cs="Arial"/>
          <w:i/>
          <w:sz w:val="22"/>
          <w:szCs w:val="22"/>
        </w:rPr>
      </w:pPr>
    </w:p>
    <w:p w:rsidR="00817697" w:rsidRDefault="00817697">
      <w:pPr>
        <w:rPr>
          <w:rFonts w:ascii="Georgia" w:hAnsi="Georgia" w:cs="Arial"/>
          <w:i/>
          <w:sz w:val="22"/>
          <w:szCs w:val="22"/>
        </w:rPr>
      </w:pPr>
    </w:p>
    <w:p w:rsidR="00817697" w:rsidRDefault="00817697">
      <w:pPr>
        <w:rPr>
          <w:rFonts w:ascii="Georgia" w:hAnsi="Georgia" w:cs="Arial"/>
          <w:i/>
          <w:sz w:val="22"/>
          <w:szCs w:val="22"/>
        </w:rPr>
      </w:pPr>
    </w:p>
    <w:p w:rsidR="0087566E" w:rsidRDefault="0009727B" w:rsidP="0009727B">
      <w:pPr>
        <w:ind w:left="6480" w:firstLine="720"/>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09727B" w:rsidRDefault="0009727B" w:rsidP="00E22470">
      <w:pPr>
        <w:pStyle w:val="Heading1"/>
        <w:tabs>
          <w:tab w:val="clear" w:pos="6426"/>
          <w:tab w:val="left" w:pos="5760"/>
        </w:tabs>
        <w:ind w:left="5040"/>
        <w:rPr>
          <w:rFonts w:ascii="Georgia" w:hAnsi="Georgia" w:cs="Arial"/>
          <w:color w:val="1F497D"/>
          <w:sz w:val="24"/>
          <w:szCs w:val="24"/>
        </w:rPr>
      </w:pPr>
    </w:p>
    <w:p w:rsidR="00E22470" w:rsidRPr="000F7E81" w:rsidRDefault="00E22470" w:rsidP="00E22470">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MassHealth</w:t>
      </w:r>
    </w:p>
    <w:p w:rsidR="00E22470" w:rsidRPr="000F7E81" w:rsidRDefault="00E22470" w:rsidP="00E22470">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All Provider</w:t>
      </w:r>
      <w:r w:rsidRPr="000F7E81">
        <w:rPr>
          <w:rFonts w:ascii="Georgia" w:hAnsi="Georgia" w:cs="Arial"/>
          <w:color w:val="1F497D"/>
          <w:sz w:val="24"/>
          <w:szCs w:val="24"/>
        </w:rPr>
        <w:t xml:space="preserve"> Bulletin</w:t>
      </w:r>
      <w:r w:rsidR="00D828C7">
        <w:rPr>
          <w:rFonts w:ascii="Georgia" w:hAnsi="Georgia" w:cs="Arial"/>
          <w:color w:val="1F497D"/>
          <w:sz w:val="24"/>
          <w:szCs w:val="24"/>
        </w:rPr>
        <w:t xml:space="preserve"> 270</w:t>
      </w:r>
    </w:p>
    <w:p w:rsidR="00E22470" w:rsidRPr="000F7E81" w:rsidRDefault="00E22470" w:rsidP="00E22470">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May 2015</w:t>
      </w:r>
    </w:p>
    <w:p w:rsidR="0087566E" w:rsidRPr="000F7E81" w:rsidRDefault="00E22470">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 xml:space="preserve">Page </w:t>
      </w:r>
      <w:r w:rsidR="00015F06">
        <w:rPr>
          <w:rFonts w:ascii="Georgia" w:hAnsi="Georgia" w:cs="Arial"/>
          <w:color w:val="1F497D"/>
          <w:sz w:val="24"/>
          <w:szCs w:val="24"/>
        </w:rPr>
        <w:t>5</w:t>
      </w:r>
    </w:p>
    <w:p w:rsidR="00C82D28" w:rsidRPr="006B2F76" w:rsidRDefault="00C82D28" w:rsidP="00C82D28">
      <w:pPr>
        <w:rPr>
          <w:rFonts w:ascii="Georgia" w:hAnsi="Georgia" w:cs="Arial"/>
          <w:b/>
          <w:color w:val="1F497D"/>
          <w:sz w:val="24"/>
          <w:szCs w:val="24"/>
        </w:rPr>
      </w:pPr>
    </w:p>
    <w:p w:rsidR="0042774A" w:rsidRDefault="0042774A" w:rsidP="00AD47B3">
      <w:pPr>
        <w:rPr>
          <w:rFonts w:ascii="Georgia" w:hAnsi="Georgia"/>
          <w:b/>
          <w:sz w:val="22"/>
          <w:szCs w:val="22"/>
        </w:rPr>
      </w:pPr>
    </w:p>
    <w:p w:rsidR="0087566E" w:rsidRPr="006B2F76" w:rsidRDefault="00AD47B3" w:rsidP="00AD47B3">
      <w:pPr>
        <w:rPr>
          <w:rFonts w:ascii="Georgia" w:hAnsi="Georgia" w:cs="Arial"/>
          <w:b/>
          <w:color w:val="1F497D"/>
          <w:sz w:val="22"/>
          <w:szCs w:val="22"/>
        </w:rPr>
      </w:pPr>
      <w:r w:rsidRPr="006B2F76">
        <w:rPr>
          <w:rFonts w:ascii="Georgia" w:hAnsi="Georgia" w:cs="Arial"/>
          <w:b/>
          <w:color w:val="1F497D"/>
          <w:sz w:val="22"/>
          <w:szCs w:val="22"/>
        </w:rPr>
        <w:t xml:space="preserve">Contact Information for PA and Utilization Management for LTSS Services, Effective </w:t>
      </w:r>
      <w:r w:rsidR="0042774A">
        <w:rPr>
          <w:rFonts w:ascii="Georgia" w:hAnsi="Georgia" w:cs="Arial"/>
          <w:b/>
          <w:color w:val="1F497D"/>
          <w:sz w:val="22"/>
          <w:szCs w:val="22"/>
        </w:rPr>
        <w:t>May 31, 2017</w:t>
      </w:r>
    </w:p>
    <w:p w:rsidR="0087566E" w:rsidRPr="00BC157A" w:rsidRDefault="0087566E" w:rsidP="00C82D28"/>
    <w:tbl>
      <w:tblPr>
        <w:tblStyle w:val="GridTable1Light-Accent11"/>
        <w:tblW w:w="5000" w:type="pct"/>
        <w:tblLook w:val="0420" w:firstRow="1" w:lastRow="0" w:firstColumn="0" w:lastColumn="0" w:noHBand="0" w:noVBand="1"/>
      </w:tblPr>
      <w:tblGrid>
        <w:gridCol w:w="2125"/>
        <w:gridCol w:w="8171"/>
      </w:tblGrid>
      <w:tr w:rsidR="00C82D28" w:rsidTr="00B7522B">
        <w:trPr>
          <w:cnfStyle w:val="100000000000" w:firstRow="1" w:lastRow="0" w:firstColumn="0" w:lastColumn="0" w:oddVBand="0" w:evenVBand="0" w:oddHBand="0" w:evenHBand="0" w:firstRowFirstColumn="0" w:firstRowLastColumn="0" w:lastRowFirstColumn="0" w:lastRowLastColumn="0"/>
          <w:trHeight w:val="1691"/>
        </w:trPr>
        <w:tc>
          <w:tcPr>
            <w:tcW w:w="1032" w:type="pct"/>
            <w:tcBorders>
              <w:bottom w:val="single" w:sz="2" w:space="0" w:color="BDD6EE"/>
            </w:tcBorders>
          </w:tcPr>
          <w:p w:rsidR="00015F06" w:rsidRPr="009634A2" w:rsidRDefault="00015F06">
            <w:pPr>
              <w:rPr>
                <w:rFonts w:ascii="Georgia" w:hAnsi="Georgia"/>
                <w:bCs w:val="0"/>
                <w:sz w:val="22"/>
                <w:szCs w:val="22"/>
              </w:rPr>
            </w:pPr>
          </w:p>
          <w:p w:rsidR="00C82D28" w:rsidRPr="009634A2" w:rsidRDefault="00C82D28">
            <w:pPr>
              <w:rPr>
                <w:rFonts w:ascii="Georgia" w:hAnsi="Georgia"/>
                <w:bCs w:val="0"/>
                <w:sz w:val="22"/>
                <w:szCs w:val="22"/>
              </w:rPr>
            </w:pPr>
            <w:r w:rsidRPr="009634A2">
              <w:rPr>
                <w:rFonts w:ascii="Georgia" w:hAnsi="Georgia"/>
                <w:bCs w:val="0"/>
                <w:sz w:val="22"/>
                <w:szCs w:val="22"/>
              </w:rPr>
              <w:t>LTSS Questions</w:t>
            </w:r>
          </w:p>
        </w:tc>
        <w:tc>
          <w:tcPr>
            <w:tcW w:w="3968" w:type="pct"/>
            <w:tcBorders>
              <w:bottom w:val="single" w:sz="2" w:space="0" w:color="BDD6EE"/>
            </w:tcBorders>
          </w:tcPr>
          <w:p w:rsidR="00015F06" w:rsidRDefault="00015F06">
            <w:pPr>
              <w:rPr>
                <w:rFonts w:ascii="Georgia" w:hAnsi="Georgia"/>
                <w:spacing w:val="-2"/>
                <w:sz w:val="22"/>
                <w:szCs w:val="22"/>
              </w:rPr>
            </w:pPr>
          </w:p>
          <w:p w:rsidR="00C82D28" w:rsidRDefault="00C82D28">
            <w:pPr>
              <w:rPr>
                <w:rFonts w:ascii="Georgia" w:hAnsi="Georgia"/>
                <w:b w:val="0"/>
                <w:spacing w:val="-2"/>
                <w:sz w:val="22"/>
                <w:szCs w:val="22"/>
              </w:rPr>
            </w:pPr>
            <w:r w:rsidRPr="009634A2">
              <w:rPr>
                <w:rFonts w:ascii="Georgia" w:hAnsi="Georgia"/>
                <w:b w:val="0"/>
                <w:spacing w:val="-2"/>
                <w:sz w:val="22"/>
                <w:szCs w:val="22"/>
              </w:rPr>
              <w:t>If</w:t>
            </w:r>
            <w:r w:rsidRPr="009634A2">
              <w:rPr>
                <w:rFonts w:ascii="Georgia" w:hAnsi="Georgia"/>
                <w:b w:val="0"/>
                <w:spacing w:val="3"/>
                <w:sz w:val="22"/>
                <w:szCs w:val="22"/>
              </w:rPr>
              <w:t xml:space="preserve"> </w:t>
            </w:r>
            <w:r w:rsidRPr="009634A2">
              <w:rPr>
                <w:rFonts w:ascii="Georgia" w:hAnsi="Georgia"/>
                <w:b w:val="0"/>
                <w:sz w:val="22"/>
                <w:szCs w:val="22"/>
              </w:rPr>
              <w:t>you have questions</w:t>
            </w:r>
            <w:r w:rsidRPr="009634A2">
              <w:rPr>
                <w:rFonts w:ascii="Georgia" w:hAnsi="Georgia"/>
                <w:b w:val="0"/>
                <w:spacing w:val="-2"/>
                <w:sz w:val="22"/>
                <w:szCs w:val="22"/>
              </w:rPr>
              <w:t xml:space="preserve"> </w:t>
            </w:r>
            <w:r w:rsidRPr="009634A2">
              <w:rPr>
                <w:rFonts w:ascii="Georgia" w:hAnsi="Georgia"/>
                <w:b w:val="0"/>
                <w:sz w:val="22"/>
                <w:szCs w:val="22"/>
              </w:rPr>
              <w:t>about LTSS</w:t>
            </w:r>
            <w:r w:rsidRPr="009634A2">
              <w:rPr>
                <w:rFonts w:ascii="Georgia" w:hAnsi="Georgia"/>
                <w:b w:val="0"/>
                <w:spacing w:val="-2"/>
                <w:sz w:val="22"/>
                <w:szCs w:val="22"/>
              </w:rPr>
              <w:t xml:space="preserve"> </w:t>
            </w:r>
            <w:r w:rsidRPr="009634A2">
              <w:rPr>
                <w:rFonts w:ascii="Georgia" w:hAnsi="Georgia"/>
                <w:b w:val="0"/>
                <w:sz w:val="22"/>
                <w:szCs w:val="22"/>
              </w:rPr>
              <w:t>PA requests, contact</w:t>
            </w:r>
            <w:r w:rsidRPr="009634A2">
              <w:rPr>
                <w:rFonts w:ascii="Georgia" w:hAnsi="Georgia"/>
                <w:b w:val="0"/>
                <w:spacing w:val="1"/>
                <w:sz w:val="22"/>
                <w:szCs w:val="22"/>
              </w:rPr>
              <w:t xml:space="preserve"> </w:t>
            </w:r>
            <w:r w:rsidRPr="009634A2">
              <w:rPr>
                <w:rFonts w:ascii="Georgia" w:hAnsi="Georgia"/>
                <w:b w:val="0"/>
                <w:sz w:val="22"/>
                <w:szCs w:val="22"/>
              </w:rPr>
              <w:t xml:space="preserve">the MassHealth </w:t>
            </w:r>
            <w:r w:rsidRPr="009634A2">
              <w:rPr>
                <w:rFonts w:ascii="Georgia" w:hAnsi="Georgia"/>
                <w:b w:val="0"/>
                <w:spacing w:val="-2"/>
                <w:sz w:val="22"/>
                <w:szCs w:val="22"/>
              </w:rPr>
              <w:t>Prior Authorization Help Line at 1-800-862-8341.</w:t>
            </w:r>
          </w:p>
          <w:p w:rsidR="009634A2" w:rsidRPr="009634A2" w:rsidRDefault="009634A2">
            <w:pPr>
              <w:rPr>
                <w:rFonts w:ascii="Georgia" w:hAnsi="Georgia"/>
                <w:b w:val="0"/>
                <w:spacing w:val="-2"/>
                <w:sz w:val="22"/>
                <w:szCs w:val="22"/>
              </w:rPr>
            </w:pPr>
          </w:p>
          <w:p w:rsidR="00C82D28" w:rsidRPr="009634A2" w:rsidRDefault="00C82D28">
            <w:pPr>
              <w:rPr>
                <w:rFonts w:ascii="Georgia" w:hAnsi="Georgia"/>
                <w:b w:val="0"/>
                <w:spacing w:val="-2"/>
                <w:sz w:val="22"/>
                <w:szCs w:val="22"/>
              </w:rPr>
            </w:pPr>
            <w:r w:rsidRPr="009634A2">
              <w:rPr>
                <w:rFonts w:ascii="Georgia" w:hAnsi="Georgia" w:cs="Calibri"/>
                <w:b w:val="0"/>
                <w:sz w:val="22"/>
                <w:szCs w:val="22"/>
              </w:rPr>
              <w:t>Hours: 8</w:t>
            </w:r>
            <w:r w:rsidR="00AD47B3" w:rsidRPr="009634A2">
              <w:rPr>
                <w:rFonts w:ascii="Georgia" w:hAnsi="Georgia" w:cs="Calibri"/>
                <w:b w:val="0"/>
                <w:sz w:val="22"/>
                <w:szCs w:val="22"/>
              </w:rPr>
              <w:t>:00</w:t>
            </w:r>
            <w:r w:rsidRPr="009634A2">
              <w:rPr>
                <w:rFonts w:ascii="Georgia" w:hAnsi="Georgia" w:cs="Calibri"/>
                <w:b w:val="0"/>
                <w:sz w:val="22"/>
                <w:szCs w:val="22"/>
              </w:rPr>
              <w:t xml:space="preserve"> a</w:t>
            </w:r>
            <w:r w:rsidR="00AD47B3" w:rsidRPr="009634A2">
              <w:rPr>
                <w:rFonts w:ascii="Georgia" w:hAnsi="Georgia" w:cs="Calibri"/>
                <w:b w:val="0"/>
                <w:sz w:val="22"/>
                <w:szCs w:val="22"/>
              </w:rPr>
              <w:t>.</w:t>
            </w:r>
            <w:r w:rsidRPr="009634A2">
              <w:rPr>
                <w:rFonts w:ascii="Georgia" w:hAnsi="Georgia" w:cs="Calibri"/>
                <w:b w:val="0"/>
                <w:sz w:val="22"/>
                <w:szCs w:val="22"/>
              </w:rPr>
              <w:t>m</w:t>
            </w:r>
            <w:r w:rsidR="00AD47B3" w:rsidRPr="009634A2">
              <w:rPr>
                <w:rFonts w:ascii="Georgia" w:hAnsi="Georgia" w:cs="Calibri"/>
                <w:b w:val="0"/>
                <w:sz w:val="22"/>
                <w:szCs w:val="22"/>
              </w:rPr>
              <w:t>.</w:t>
            </w:r>
            <w:r w:rsidRPr="009634A2">
              <w:rPr>
                <w:rFonts w:ascii="Georgia" w:hAnsi="Georgia" w:cs="Calibri"/>
                <w:b w:val="0"/>
                <w:sz w:val="22"/>
                <w:szCs w:val="22"/>
              </w:rPr>
              <w:t xml:space="preserve"> to 6</w:t>
            </w:r>
            <w:r w:rsidR="00AD47B3" w:rsidRPr="009634A2">
              <w:rPr>
                <w:rFonts w:ascii="Georgia" w:hAnsi="Georgia" w:cs="Calibri"/>
                <w:b w:val="0"/>
                <w:sz w:val="22"/>
                <w:szCs w:val="22"/>
              </w:rPr>
              <w:t>:00</w:t>
            </w:r>
            <w:r w:rsidRPr="009634A2">
              <w:rPr>
                <w:rFonts w:ascii="Georgia" w:hAnsi="Georgia" w:cs="Calibri"/>
                <w:b w:val="0"/>
                <w:sz w:val="22"/>
                <w:szCs w:val="22"/>
              </w:rPr>
              <w:t xml:space="preserve"> p</w:t>
            </w:r>
            <w:r w:rsidR="00AD47B3" w:rsidRPr="009634A2">
              <w:rPr>
                <w:rFonts w:ascii="Georgia" w:hAnsi="Georgia" w:cs="Calibri"/>
                <w:b w:val="0"/>
                <w:sz w:val="22"/>
                <w:szCs w:val="22"/>
              </w:rPr>
              <w:t>.</w:t>
            </w:r>
            <w:r w:rsidRPr="009634A2">
              <w:rPr>
                <w:rFonts w:ascii="Georgia" w:hAnsi="Georgia" w:cs="Calibri"/>
                <w:b w:val="0"/>
                <w:sz w:val="22"/>
                <w:szCs w:val="22"/>
              </w:rPr>
              <w:t>m</w:t>
            </w:r>
            <w:r w:rsidR="00AD47B3" w:rsidRPr="009634A2">
              <w:rPr>
                <w:rFonts w:ascii="Georgia" w:hAnsi="Georgia" w:cs="Calibri"/>
                <w:b w:val="0"/>
                <w:sz w:val="22"/>
                <w:szCs w:val="22"/>
              </w:rPr>
              <w:t>.</w:t>
            </w:r>
            <w:r w:rsidRPr="009634A2">
              <w:rPr>
                <w:rFonts w:ascii="Georgia" w:hAnsi="Georgia" w:cs="Calibri"/>
                <w:b w:val="0"/>
                <w:sz w:val="22"/>
                <w:szCs w:val="22"/>
              </w:rPr>
              <w:t xml:space="preserve"> ET, Monday through Friday, excluding holidays</w:t>
            </w:r>
            <w:r w:rsidRPr="009634A2">
              <w:rPr>
                <w:rFonts w:ascii="Georgia" w:hAnsi="Georgia"/>
                <w:b w:val="0"/>
                <w:sz w:val="22"/>
                <w:szCs w:val="22"/>
              </w:rPr>
              <w:t xml:space="preserve">. </w:t>
            </w:r>
            <w:r w:rsidRPr="009634A2">
              <w:rPr>
                <w:rFonts w:ascii="Georgia" w:hAnsi="Georgia"/>
                <w:b w:val="0"/>
                <w:spacing w:val="-2"/>
                <w:sz w:val="22"/>
                <w:szCs w:val="22"/>
              </w:rPr>
              <w:t xml:space="preserve"> </w:t>
            </w:r>
          </w:p>
          <w:p w:rsidR="00C82D28" w:rsidRPr="009634A2" w:rsidRDefault="00C82D28">
            <w:pPr>
              <w:rPr>
                <w:rStyle w:val="Hyperlink"/>
                <w:rFonts w:ascii="Georgia" w:hAnsi="Georgia"/>
                <w:b w:val="0"/>
                <w:sz w:val="22"/>
                <w:szCs w:val="22"/>
              </w:rPr>
            </w:pPr>
            <w:r w:rsidRPr="009634A2">
              <w:rPr>
                <w:rFonts w:ascii="Georgia" w:hAnsi="Georgia"/>
                <w:b w:val="0"/>
                <w:spacing w:val="-2"/>
                <w:sz w:val="22"/>
                <w:szCs w:val="22"/>
              </w:rPr>
              <w:t xml:space="preserve">Email: </w:t>
            </w:r>
            <w:hyperlink r:id="rId12" w:history="1">
              <w:r w:rsidRPr="009634A2">
                <w:rPr>
                  <w:rStyle w:val="Hyperlink"/>
                  <w:rFonts w:ascii="Georgia" w:hAnsi="Georgia"/>
                  <w:b w:val="0"/>
                  <w:sz w:val="22"/>
                  <w:szCs w:val="22"/>
                </w:rPr>
                <w:t>support@masshealthltss.com</w:t>
              </w:r>
            </w:hyperlink>
            <w:r w:rsidR="00AA5CDB" w:rsidRPr="00AA5CDB">
              <w:rPr>
                <w:rStyle w:val="Hyperlink"/>
                <w:rFonts w:ascii="Georgia" w:hAnsi="Georgia"/>
                <w:b w:val="0"/>
                <w:sz w:val="22"/>
                <w:szCs w:val="22"/>
                <w:u w:val="none"/>
              </w:rPr>
              <w:t>.</w:t>
            </w:r>
          </w:p>
          <w:p w:rsidR="00015F06" w:rsidRPr="006B2F76" w:rsidRDefault="00015F06">
            <w:pPr>
              <w:rPr>
                <w:rFonts w:ascii="Georgia" w:hAnsi="Georgia"/>
                <w:sz w:val="22"/>
                <w:szCs w:val="22"/>
              </w:rPr>
            </w:pPr>
          </w:p>
        </w:tc>
      </w:tr>
      <w:tr w:rsidR="00C82D28" w:rsidTr="00B7522B">
        <w:tc>
          <w:tcPr>
            <w:tcW w:w="1032" w:type="pct"/>
            <w:tcBorders>
              <w:top w:val="single" w:sz="2" w:space="0" w:color="BDD6EE"/>
            </w:tcBorders>
          </w:tcPr>
          <w:p w:rsidR="00015F06" w:rsidRDefault="00015F06">
            <w:pPr>
              <w:rPr>
                <w:rFonts w:ascii="Georgia" w:hAnsi="Georgia"/>
                <w:b/>
                <w:bCs/>
                <w:sz w:val="22"/>
                <w:szCs w:val="22"/>
              </w:rPr>
            </w:pPr>
          </w:p>
          <w:p w:rsidR="00C82D28" w:rsidRDefault="00C82D28">
            <w:pPr>
              <w:rPr>
                <w:rFonts w:ascii="Georgia" w:hAnsi="Georgia"/>
                <w:b/>
                <w:bCs/>
                <w:sz w:val="22"/>
                <w:szCs w:val="22"/>
              </w:rPr>
            </w:pPr>
            <w:r w:rsidRPr="006B2F76">
              <w:rPr>
                <w:rFonts w:ascii="Georgia" w:hAnsi="Georgia"/>
                <w:b/>
                <w:bCs/>
                <w:sz w:val="22"/>
                <w:szCs w:val="22"/>
              </w:rPr>
              <w:t xml:space="preserve">Online </w:t>
            </w:r>
            <w:r w:rsidR="00AD47B3">
              <w:rPr>
                <w:rFonts w:ascii="Georgia" w:hAnsi="Georgia"/>
                <w:b/>
                <w:bCs/>
                <w:sz w:val="22"/>
                <w:szCs w:val="22"/>
              </w:rPr>
              <w:t xml:space="preserve">PA </w:t>
            </w:r>
            <w:r w:rsidRPr="006B2F76">
              <w:rPr>
                <w:rFonts w:ascii="Georgia" w:hAnsi="Georgia"/>
                <w:b/>
                <w:bCs/>
                <w:sz w:val="22"/>
                <w:szCs w:val="22"/>
              </w:rPr>
              <w:t>Requests (preferred</w:t>
            </w:r>
            <w:r w:rsidR="00352F6D">
              <w:rPr>
                <w:rFonts w:ascii="Georgia" w:hAnsi="Georgia"/>
                <w:b/>
                <w:bCs/>
                <w:sz w:val="22"/>
                <w:szCs w:val="22"/>
              </w:rPr>
              <w:t xml:space="preserve"> method</w:t>
            </w:r>
            <w:r w:rsidRPr="006B2F76">
              <w:rPr>
                <w:rFonts w:ascii="Georgia" w:hAnsi="Georgia"/>
                <w:b/>
                <w:bCs/>
                <w:sz w:val="22"/>
                <w:szCs w:val="22"/>
              </w:rPr>
              <w:t>)</w:t>
            </w:r>
          </w:p>
          <w:p w:rsidR="00015F06" w:rsidRPr="006B2F76" w:rsidRDefault="00015F06">
            <w:pPr>
              <w:rPr>
                <w:rFonts w:ascii="Georgia" w:hAnsi="Georgia"/>
                <w:b/>
                <w:bCs/>
                <w:sz w:val="22"/>
                <w:szCs w:val="22"/>
              </w:rPr>
            </w:pPr>
          </w:p>
        </w:tc>
        <w:tc>
          <w:tcPr>
            <w:tcW w:w="3968" w:type="pct"/>
            <w:tcBorders>
              <w:top w:val="single" w:sz="2" w:space="0" w:color="BDD6EE"/>
              <w:bottom w:val="nil"/>
            </w:tcBorders>
          </w:tcPr>
          <w:p w:rsidR="00015F06" w:rsidRDefault="00015F06">
            <w:pPr>
              <w:rPr>
                <w:rFonts w:ascii="Georgia" w:hAnsi="Georgia"/>
                <w:sz w:val="22"/>
                <w:szCs w:val="22"/>
              </w:rPr>
            </w:pPr>
          </w:p>
          <w:p w:rsidR="00C82D28" w:rsidRPr="006B2F76" w:rsidRDefault="004D0CC1">
            <w:pPr>
              <w:rPr>
                <w:rFonts w:ascii="Georgia" w:hAnsi="Georgia"/>
                <w:sz w:val="22"/>
                <w:szCs w:val="22"/>
              </w:rPr>
            </w:pPr>
            <w:r>
              <w:rPr>
                <w:rFonts w:ascii="Georgia" w:hAnsi="Georgia"/>
                <w:sz w:val="22"/>
                <w:szCs w:val="22"/>
              </w:rPr>
              <w:t xml:space="preserve">For online PA requests, go to the </w:t>
            </w:r>
            <w:proofErr w:type="gramStart"/>
            <w:r w:rsidR="00015F06">
              <w:rPr>
                <w:rFonts w:ascii="Georgia" w:hAnsi="Georgia"/>
                <w:sz w:val="22"/>
                <w:szCs w:val="22"/>
              </w:rPr>
              <w:t xml:space="preserve">POSC </w:t>
            </w:r>
            <w:r w:rsidRPr="006B2F76">
              <w:rPr>
                <w:rFonts w:ascii="Georgia" w:hAnsi="Georgia"/>
                <w:sz w:val="22"/>
                <w:szCs w:val="22"/>
              </w:rPr>
              <w:t xml:space="preserve"> </w:t>
            </w:r>
            <w:r>
              <w:rPr>
                <w:rFonts w:ascii="Georgia" w:hAnsi="Georgia"/>
                <w:sz w:val="22"/>
                <w:szCs w:val="22"/>
              </w:rPr>
              <w:t>at</w:t>
            </w:r>
            <w:proofErr w:type="gramEnd"/>
            <w:r w:rsidR="00015F06">
              <w:rPr>
                <w:rFonts w:ascii="Georgia" w:hAnsi="Georgia"/>
                <w:sz w:val="22"/>
                <w:szCs w:val="22"/>
              </w:rPr>
              <w:t xml:space="preserve"> </w:t>
            </w:r>
            <w:hyperlink r:id="rId13" w:history="1">
              <w:r w:rsidR="00C82D28" w:rsidRPr="006B2F76">
                <w:rPr>
                  <w:rStyle w:val="Hyperlink"/>
                  <w:rFonts w:ascii="Georgia" w:hAnsi="Georgia"/>
                  <w:sz w:val="22"/>
                  <w:szCs w:val="22"/>
                </w:rPr>
                <w:t>https://newmmis-portal.ehs.state.ma.us/EHSProviderPortal/providerLanding/pr</w:t>
              </w:r>
              <w:bookmarkStart w:id="17" w:name="_Hlt480994435"/>
              <w:bookmarkStart w:id="18" w:name="_Hlt480994436"/>
              <w:r w:rsidR="00C82D28" w:rsidRPr="006B2F76">
                <w:rPr>
                  <w:rStyle w:val="Hyperlink"/>
                  <w:rFonts w:ascii="Georgia" w:hAnsi="Georgia"/>
                  <w:sz w:val="22"/>
                  <w:szCs w:val="22"/>
                </w:rPr>
                <w:t>o</w:t>
              </w:r>
              <w:bookmarkEnd w:id="17"/>
              <w:bookmarkEnd w:id="18"/>
              <w:r w:rsidR="00C82D28" w:rsidRPr="006B2F76">
                <w:rPr>
                  <w:rStyle w:val="Hyperlink"/>
                  <w:rFonts w:ascii="Georgia" w:hAnsi="Georgia"/>
                  <w:sz w:val="22"/>
                  <w:szCs w:val="22"/>
                </w:rPr>
                <w:t>vi</w:t>
              </w:r>
              <w:bookmarkStart w:id="19" w:name="_Hlt480994440"/>
              <w:bookmarkStart w:id="20" w:name="_Hlt480994441"/>
              <w:r w:rsidR="00C82D28" w:rsidRPr="006B2F76">
                <w:rPr>
                  <w:rStyle w:val="Hyperlink"/>
                  <w:rFonts w:ascii="Georgia" w:hAnsi="Georgia"/>
                  <w:sz w:val="22"/>
                  <w:szCs w:val="22"/>
                </w:rPr>
                <w:t>d</w:t>
              </w:r>
              <w:bookmarkEnd w:id="19"/>
              <w:bookmarkEnd w:id="20"/>
              <w:r w:rsidR="00C82D28" w:rsidRPr="006B2F76">
                <w:rPr>
                  <w:rStyle w:val="Hyperlink"/>
                  <w:rFonts w:ascii="Georgia" w:hAnsi="Georgia"/>
                  <w:sz w:val="22"/>
                  <w:szCs w:val="22"/>
                </w:rPr>
                <w:t>erLanding.jsf</w:t>
              </w:r>
            </w:hyperlink>
            <w:r w:rsidR="00C82D28" w:rsidRPr="006B2F76">
              <w:rPr>
                <w:rFonts w:ascii="Georgia" w:hAnsi="Georgia"/>
                <w:color w:val="0000FF"/>
                <w:sz w:val="22"/>
                <w:szCs w:val="22"/>
              </w:rPr>
              <w:t>.</w:t>
            </w:r>
          </w:p>
        </w:tc>
      </w:tr>
      <w:tr w:rsidR="00C82D28" w:rsidTr="00B95ACB">
        <w:tc>
          <w:tcPr>
            <w:tcW w:w="1032" w:type="pct"/>
          </w:tcPr>
          <w:p w:rsidR="00015F06" w:rsidRDefault="00015F06">
            <w:pPr>
              <w:rPr>
                <w:rFonts w:ascii="Georgia" w:hAnsi="Georgia"/>
                <w:b/>
                <w:bCs/>
                <w:sz w:val="22"/>
                <w:szCs w:val="22"/>
              </w:rPr>
            </w:pPr>
          </w:p>
          <w:p w:rsidR="00C82D28" w:rsidRPr="006B2F76" w:rsidRDefault="00C82D28">
            <w:pPr>
              <w:rPr>
                <w:rFonts w:ascii="Georgia" w:hAnsi="Georgia"/>
                <w:b/>
                <w:bCs/>
                <w:sz w:val="22"/>
                <w:szCs w:val="22"/>
              </w:rPr>
            </w:pPr>
            <w:r w:rsidRPr="006B2F76">
              <w:rPr>
                <w:rFonts w:ascii="Georgia" w:hAnsi="Georgia"/>
                <w:b/>
                <w:bCs/>
                <w:sz w:val="22"/>
                <w:szCs w:val="22"/>
              </w:rPr>
              <w:t xml:space="preserve">Paper PA LTSS Service Requests </w:t>
            </w:r>
          </w:p>
        </w:tc>
        <w:tc>
          <w:tcPr>
            <w:tcW w:w="3968" w:type="pct"/>
            <w:tcBorders>
              <w:top w:val="nil"/>
            </w:tcBorders>
          </w:tcPr>
          <w:p w:rsidR="00015F06" w:rsidRDefault="00015F06">
            <w:pPr>
              <w:rPr>
                <w:rFonts w:ascii="Georgia" w:hAnsi="Georgia"/>
                <w:sz w:val="22"/>
                <w:szCs w:val="22"/>
              </w:rPr>
            </w:pPr>
          </w:p>
          <w:p w:rsidR="00C82D28" w:rsidRDefault="00C82D28">
            <w:pPr>
              <w:rPr>
                <w:rFonts w:ascii="Georgia" w:hAnsi="Georgia"/>
                <w:sz w:val="22"/>
                <w:szCs w:val="22"/>
              </w:rPr>
            </w:pPr>
            <w:r w:rsidRPr="006B2F76">
              <w:rPr>
                <w:rFonts w:ascii="Georgia" w:hAnsi="Georgia"/>
                <w:sz w:val="22"/>
                <w:szCs w:val="22"/>
              </w:rPr>
              <w:t>Mail</w:t>
            </w:r>
            <w:r w:rsidRPr="006B2F76">
              <w:rPr>
                <w:rFonts w:ascii="Georgia" w:hAnsi="Georgia"/>
                <w:spacing w:val="1"/>
                <w:sz w:val="22"/>
                <w:szCs w:val="22"/>
              </w:rPr>
              <w:t xml:space="preserve"> </w:t>
            </w:r>
            <w:r w:rsidRPr="006B2F76">
              <w:rPr>
                <w:rFonts w:ascii="Georgia" w:hAnsi="Georgia"/>
                <w:sz w:val="22"/>
                <w:szCs w:val="22"/>
              </w:rPr>
              <w:t>paper</w:t>
            </w:r>
            <w:r w:rsidRPr="006B2F76">
              <w:rPr>
                <w:rFonts w:ascii="Georgia" w:hAnsi="Georgia"/>
                <w:spacing w:val="1"/>
                <w:sz w:val="22"/>
                <w:szCs w:val="22"/>
              </w:rPr>
              <w:t xml:space="preserve"> </w:t>
            </w:r>
            <w:r w:rsidRPr="006B2F76">
              <w:rPr>
                <w:rFonts w:ascii="Georgia" w:hAnsi="Georgia"/>
                <w:sz w:val="22"/>
                <w:szCs w:val="22"/>
              </w:rPr>
              <w:t xml:space="preserve">PA </w:t>
            </w:r>
            <w:r w:rsidRPr="006B2F76">
              <w:rPr>
                <w:rFonts w:ascii="Georgia" w:hAnsi="Georgia"/>
                <w:b/>
                <w:sz w:val="22"/>
                <w:szCs w:val="22"/>
              </w:rPr>
              <w:t>LTSS</w:t>
            </w:r>
            <w:r w:rsidRPr="006B2F76">
              <w:rPr>
                <w:rFonts w:ascii="Georgia" w:hAnsi="Georgia"/>
                <w:b/>
                <w:spacing w:val="-4"/>
                <w:sz w:val="22"/>
                <w:szCs w:val="22"/>
              </w:rPr>
              <w:t xml:space="preserve"> service</w:t>
            </w:r>
            <w:r w:rsidRPr="006B2F76">
              <w:rPr>
                <w:rFonts w:ascii="Georgia" w:hAnsi="Georgia"/>
                <w:spacing w:val="-4"/>
                <w:sz w:val="22"/>
                <w:szCs w:val="22"/>
              </w:rPr>
              <w:t xml:space="preserve"> </w:t>
            </w:r>
            <w:r w:rsidRPr="006B2F76">
              <w:rPr>
                <w:rFonts w:ascii="Georgia" w:hAnsi="Georgia"/>
                <w:sz w:val="22"/>
                <w:szCs w:val="22"/>
              </w:rPr>
              <w:t>requests</w:t>
            </w:r>
            <w:r w:rsidRPr="006B2F76">
              <w:rPr>
                <w:rFonts w:ascii="Georgia" w:hAnsi="Georgia"/>
                <w:spacing w:val="-2"/>
                <w:sz w:val="22"/>
                <w:szCs w:val="22"/>
              </w:rPr>
              <w:t xml:space="preserve"> </w:t>
            </w:r>
            <w:r w:rsidRPr="006B2F76">
              <w:rPr>
                <w:rFonts w:ascii="Georgia" w:hAnsi="Georgia"/>
                <w:sz w:val="22"/>
                <w:szCs w:val="22"/>
              </w:rPr>
              <w:t>to the following address.</w:t>
            </w:r>
          </w:p>
          <w:p w:rsidR="00015F06" w:rsidRPr="006B2F76" w:rsidRDefault="00015F06">
            <w:pPr>
              <w:rPr>
                <w:rFonts w:ascii="Georgia" w:hAnsi="Georgia"/>
                <w:sz w:val="22"/>
                <w:szCs w:val="22"/>
              </w:rPr>
            </w:pPr>
          </w:p>
          <w:p w:rsidR="00C82D28" w:rsidRPr="006B2F76" w:rsidRDefault="00C82D28">
            <w:pPr>
              <w:pStyle w:val="ListParagraph"/>
              <w:rPr>
                <w:rFonts w:ascii="Georgia" w:hAnsi="Georgia"/>
                <w:sz w:val="22"/>
                <w:szCs w:val="22"/>
              </w:rPr>
            </w:pPr>
            <w:r w:rsidRPr="006B2F76">
              <w:rPr>
                <w:rFonts w:ascii="Georgia" w:hAnsi="Georgia"/>
                <w:sz w:val="22"/>
                <w:szCs w:val="22"/>
              </w:rPr>
              <w:t>MassHealth LTSS</w:t>
            </w:r>
          </w:p>
          <w:p w:rsidR="00C82D28" w:rsidRPr="006B2F76" w:rsidRDefault="00C82D28">
            <w:pPr>
              <w:pStyle w:val="ListParagraph"/>
              <w:rPr>
                <w:rFonts w:ascii="Georgia" w:hAnsi="Georgia"/>
                <w:sz w:val="22"/>
                <w:szCs w:val="22"/>
              </w:rPr>
            </w:pPr>
            <w:r w:rsidRPr="006B2F76">
              <w:rPr>
                <w:rFonts w:ascii="Georgia" w:hAnsi="Georgia"/>
                <w:sz w:val="22"/>
                <w:szCs w:val="22"/>
              </w:rPr>
              <w:t xml:space="preserve">PO Box 159108 </w:t>
            </w:r>
          </w:p>
          <w:p w:rsidR="00C82D28" w:rsidRDefault="00C82D28">
            <w:pPr>
              <w:pStyle w:val="ListParagraph"/>
              <w:rPr>
                <w:rFonts w:ascii="Georgia" w:hAnsi="Georgia"/>
                <w:sz w:val="22"/>
                <w:szCs w:val="22"/>
              </w:rPr>
            </w:pPr>
            <w:r w:rsidRPr="006B2F76">
              <w:rPr>
                <w:rFonts w:ascii="Georgia" w:hAnsi="Georgia"/>
                <w:sz w:val="22"/>
                <w:szCs w:val="22"/>
              </w:rPr>
              <w:t xml:space="preserve">Boston, MA 02215 </w:t>
            </w:r>
          </w:p>
          <w:p w:rsidR="00015F06" w:rsidRPr="006B2F76" w:rsidRDefault="00015F06">
            <w:pPr>
              <w:pStyle w:val="ListParagraph"/>
              <w:rPr>
                <w:rFonts w:ascii="Georgia" w:hAnsi="Georgia"/>
                <w:sz w:val="22"/>
                <w:szCs w:val="22"/>
              </w:rPr>
            </w:pPr>
          </w:p>
        </w:tc>
      </w:tr>
      <w:tr w:rsidR="00C82D28" w:rsidTr="003F325A">
        <w:tc>
          <w:tcPr>
            <w:tcW w:w="5000" w:type="pct"/>
            <w:gridSpan w:val="2"/>
            <w:shd w:val="clear" w:color="auto" w:fill="DBE5F1" w:themeFill="accent1" w:themeFillTint="33"/>
          </w:tcPr>
          <w:p w:rsidR="00C82D28" w:rsidRPr="006B2F76" w:rsidRDefault="00C82D28" w:rsidP="006B2F76">
            <w:pPr>
              <w:rPr>
                <w:rFonts w:ascii="Georgia" w:hAnsi="Georgia"/>
                <w:b/>
                <w:sz w:val="22"/>
                <w:szCs w:val="22"/>
              </w:rPr>
            </w:pPr>
            <w:r w:rsidRPr="006B2F76">
              <w:rPr>
                <w:rFonts w:ascii="Georgia" w:hAnsi="Georgia"/>
                <w:b/>
                <w:sz w:val="22"/>
                <w:szCs w:val="22"/>
              </w:rPr>
              <w:t xml:space="preserve">Similar to the </w:t>
            </w:r>
            <w:r w:rsidR="004D0CC1">
              <w:rPr>
                <w:rFonts w:ascii="Georgia" w:hAnsi="Georgia"/>
                <w:b/>
                <w:sz w:val="22"/>
                <w:szCs w:val="22"/>
              </w:rPr>
              <w:t xml:space="preserve">following </w:t>
            </w:r>
            <w:r w:rsidRPr="006B2F76">
              <w:rPr>
                <w:rFonts w:ascii="Georgia" w:hAnsi="Georgia"/>
                <w:b/>
                <w:sz w:val="22"/>
                <w:szCs w:val="22"/>
              </w:rPr>
              <w:t xml:space="preserve">services, PA requests for non-LTSS, dental, and pharmacy service requests should use the </w:t>
            </w:r>
            <w:r w:rsidRPr="006B2F76">
              <w:rPr>
                <w:rFonts w:ascii="Georgia" w:hAnsi="Georgia"/>
                <w:b/>
                <w:i/>
                <w:sz w:val="22"/>
                <w:szCs w:val="22"/>
              </w:rPr>
              <w:t>existing</w:t>
            </w:r>
            <w:r w:rsidRPr="006B2F76">
              <w:rPr>
                <w:rFonts w:ascii="Georgia" w:hAnsi="Georgia"/>
                <w:b/>
                <w:sz w:val="22"/>
                <w:szCs w:val="22"/>
              </w:rPr>
              <w:t xml:space="preserve"> process and address information found in Appendix A of the </w:t>
            </w:r>
            <w:r w:rsidR="004D0CC1">
              <w:rPr>
                <w:rFonts w:ascii="Georgia" w:hAnsi="Georgia"/>
                <w:b/>
                <w:sz w:val="22"/>
                <w:szCs w:val="22"/>
              </w:rPr>
              <w:t>your p</w:t>
            </w:r>
            <w:r w:rsidRPr="006B2F76">
              <w:rPr>
                <w:rFonts w:ascii="Georgia" w:hAnsi="Georgia"/>
                <w:b/>
                <w:sz w:val="22"/>
                <w:szCs w:val="22"/>
              </w:rPr>
              <w:t xml:space="preserve">rovider </w:t>
            </w:r>
            <w:r w:rsidR="004D0CC1">
              <w:rPr>
                <w:rFonts w:ascii="Georgia" w:hAnsi="Georgia"/>
                <w:b/>
                <w:sz w:val="22"/>
                <w:szCs w:val="22"/>
              </w:rPr>
              <w:t>m</w:t>
            </w:r>
            <w:r w:rsidR="004D0CC1" w:rsidRPr="006B2F76">
              <w:rPr>
                <w:rFonts w:ascii="Georgia" w:hAnsi="Georgia"/>
                <w:b/>
                <w:sz w:val="22"/>
                <w:szCs w:val="22"/>
              </w:rPr>
              <w:t>anual</w:t>
            </w:r>
            <w:r w:rsidRPr="006B2F76">
              <w:rPr>
                <w:rFonts w:ascii="Georgia" w:hAnsi="Georgia"/>
                <w:b/>
                <w:sz w:val="22"/>
                <w:szCs w:val="22"/>
              </w:rPr>
              <w:t>.</w:t>
            </w:r>
          </w:p>
        </w:tc>
      </w:tr>
      <w:tr w:rsidR="00C82D28" w:rsidTr="006B2F76">
        <w:tc>
          <w:tcPr>
            <w:tcW w:w="1032" w:type="pct"/>
          </w:tcPr>
          <w:p w:rsidR="00015F06" w:rsidRDefault="00015F06">
            <w:pPr>
              <w:rPr>
                <w:rFonts w:ascii="Georgia" w:hAnsi="Georgia"/>
                <w:b/>
                <w:bCs/>
                <w:sz w:val="22"/>
                <w:szCs w:val="22"/>
              </w:rPr>
            </w:pPr>
          </w:p>
          <w:p w:rsidR="00C82D28" w:rsidRPr="006B2F76" w:rsidRDefault="00A95664">
            <w:pPr>
              <w:rPr>
                <w:rFonts w:ascii="Georgia" w:hAnsi="Georgia"/>
                <w:b/>
                <w:bCs/>
                <w:sz w:val="22"/>
                <w:szCs w:val="22"/>
              </w:rPr>
            </w:pPr>
            <w:r>
              <w:rPr>
                <w:rFonts w:ascii="Georgia" w:hAnsi="Georgia"/>
                <w:b/>
                <w:bCs/>
                <w:sz w:val="22"/>
                <w:szCs w:val="22"/>
              </w:rPr>
              <w:t>CCM</w:t>
            </w:r>
            <w:r w:rsidR="00C82D28" w:rsidRPr="006B2F76">
              <w:rPr>
                <w:rFonts w:ascii="Georgia" w:hAnsi="Georgia"/>
                <w:b/>
                <w:bCs/>
                <w:sz w:val="22"/>
                <w:szCs w:val="22"/>
              </w:rPr>
              <w:t xml:space="preserve"> PA Requests</w:t>
            </w:r>
          </w:p>
        </w:tc>
        <w:tc>
          <w:tcPr>
            <w:tcW w:w="3968" w:type="pct"/>
          </w:tcPr>
          <w:p w:rsidR="00015F06" w:rsidRDefault="00015F06">
            <w:pPr>
              <w:rPr>
                <w:rFonts w:ascii="Georgia" w:hAnsi="Georgia"/>
                <w:sz w:val="22"/>
                <w:szCs w:val="22"/>
              </w:rPr>
            </w:pPr>
          </w:p>
          <w:p w:rsidR="00C82D28" w:rsidRDefault="00C82D28">
            <w:pPr>
              <w:rPr>
                <w:rFonts w:ascii="Georgia" w:hAnsi="Georgia"/>
                <w:sz w:val="22"/>
                <w:szCs w:val="22"/>
              </w:rPr>
            </w:pPr>
            <w:r w:rsidRPr="006B2F76">
              <w:rPr>
                <w:rFonts w:ascii="Georgia" w:hAnsi="Georgia"/>
                <w:sz w:val="22"/>
                <w:szCs w:val="22"/>
              </w:rPr>
              <w:t xml:space="preserve">Use the </w:t>
            </w:r>
            <w:r w:rsidR="00A15D1D">
              <w:rPr>
                <w:rFonts w:ascii="Georgia" w:hAnsi="Georgia"/>
                <w:sz w:val="22"/>
                <w:szCs w:val="22"/>
              </w:rPr>
              <w:t>POSC</w:t>
            </w:r>
            <w:r w:rsidRPr="006B2F76">
              <w:rPr>
                <w:rFonts w:ascii="Georgia" w:hAnsi="Georgia"/>
                <w:sz w:val="22"/>
                <w:szCs w:val="22"/>
              </w:rPr>
              <w:t xml:space="preserve">, phone, fax, </w:t>
            </w:r>
            <w:r w:rsidRPr="006B2F76">
              <w:rPr>
                <w:rFonts w:ascii="Georgia" w:hAnsi="Georgia"/>
                <w:spacing w:val="-2"/>
                <w:sz w:val="22"/>
                <w:szCs w:val="22"/>
              </w:rPr>
              <w:t xml:space="preserve">or </w:t>
            </w:r>
            <w:r w:rsidRPr="006B2F76">
              <w:rPr>
                <w:rFonts w:ascii="Georgia" w:hAnsi="Georgia"/>
                <w:sz w:val="22"/>
                <w:szCs w:val="22"/>
              </w:rPr>
              <w:t>paper</w:t>
            </w:r>
            <w:r w:rsidRPr="006B2F76">
              <w:rPr>
                <w:rFonts w:ascii="Georgia" w:hAnsi="Georgia"/>
                <w:spacing w:val="45"/>
                <w:sz w:val="22"/>
                <w:szCs w:val="22"/>
              </w:rPr>
              <w:t xml:space="preserve"> </w:t>
            </w:r>
            <w:r w:rsidRPr="006B2F76">
              <w:rPr>
                <w:rFonts w:ascii="Georgia" w:hAnsi="Georgia"/>
                <w:sz w:val="22"/>
                <w:szCs w:val="22"/>
              </w:rPr>
              <w:t>PA requests</w:t>
            </w:r>
            <w:r w:rsidRPr="006B2F76">
              <w:rPr>
                <w:rFonts w:ascii="Georgia" w:hAnsi="Georgia"/>
                <w:spacing w:val="-5"/>
                <w:sz w:val="22"/>
                <w:szCs w:val="22"/>
              </w:rPr>
              <w:t xml:space="preserve"> </w:t>
            </w:r>
            <w:r w:rsidRPr="006B2F76">
              <w:rPr>
                <w:rFonts w:ascii="Georgia" w:hAnsi="Georgia"/>
                <w:bCs/>
                <w:sz w:val="22"/>
                <w:szCs w:val="22"/>
              </w:rPr>
              <w:t xml:space="preserve">for members in </w:t>
            </w:r>
            <w:r w:rsidRPr="006B2F76">
              <w:rPr>
                <w:rFonts w:ascii="Georgia" w:hAnsi="Georgia"/>
                <w:sz w:val="22"/>
                <w:szCs w:val="22"/>
              </w:rPr>
              <w:t>CCM</w:t>
            </w:r>
            <w:r w:rsidRPr="006B2F76">
              <w:rPr>
                <w:rFonts w:ascii="Georgia" w:hAnsi="Georgia"/>
                <w:spacing w:val="1"/>
                <w:sz w:val="22"/>
                <w:szCs w:val="22"/>
              </w:rPr>
              <w:t xml:space="preserve"> </w:t>
            </w:r>
            <w:r w:rsidRPr="006B2F76">
              <w:rPr>
                <w:rFonts w:ascii="Georgia" w:hAnsi="Georgia"/>
                <w:sz w:val="22"/>
                <w:szCs w:val="22"/>
              </w:rPr>
              <w:t>for</w:t>
            </w:r>
            <w:r w:rsidRPr="006B2F76">
              <w:rPr>
                <w:rFonts w:ascii="Georgia" w:hAnsi="Georgia"/>
                <w:spacing w:val="-2"/>
                <w:sz w:val="22"/>
                <w:szCs w:val="22"/>
              </w:rPr>
              <w:t xml:space="preserve"> </w:t>
            </w:r>
            <w:r w:rsidRPr="006B2F76">
              <w:rPr>
                <w:rFonts w:ascii="Georgia" w:hAnsi="Georgia"/>
                <w:sz w:val="22"/>
                <w:szCs w:val="22"/>
              </w:rPr>
              <w:t>the</w:t>
            </w:r>
            <w:r w:rsidRPr="006B2F76">
              <w:rPr>
                <w:rFonts w:ascii="Georgia" w:hAnsi="Georgia"/>
                <w:spacing w:val="-2"/>
                <w:sz w:val="22"/>
                <w:szCs w:val="22"/>
              </w:rPr>
              <w:t xml:space="preserve"> </w:t>
            </w:r>
            <w:r w:rsidRPr="006B2F76">
              <w:rPr>
                <w:rFonts w:ascii="Georgia" w:hAnsi="Georgia"/>
                <w:sz w:val="22"/>
                <w:szCs w:val="22"/>
              </w:rPr>
              <w:t>following</w:t>
            </w:r>
            <w:r w:rsidRPr="006B2F76">
              <w:rPr>
                <w:rFonts w:ascii="Georgia" w:hAnsi="Georgia"/>
                <w:spacing w:val="-3"/>
                <w:sz w:val="22"/>
                <w:szCs w:val="22"/>
              </w:rPr>
              <w:t xml:space="preserve"> </w:t>
            </w:r>
            <w:r w:rsidRPr="006B2F76">
              <w:rPr>
                <w:rFonts w:ascii="Georgia" w:hAnsi="Georgia"/>
                <w:sz w:val="22"/>
                <w:szCs w:val="22"/>
              </w:rPr>
              <w:t>services:</w:t>
            </w:r>
            <w:r w:rsidRPr="006B2F76">
              <w:rPr>
                <w:rFonts w:ascii="Georgia" w:hAnsi="Georgia"/>
                <w:spacing w:val="-2"/>
                <w:sz w:val="22"/>
                <w:szCs w:val="22"/>
              </w:rPr>
              <w:t xml:space="preserve"> </w:t>
            </w:r>
            <w:r w:rsidRPr="006B2F76">
              <w:rPr>
                <w:rFonts w:ascii="Georgia" w:hAnsi="Georgia"/>
                <w:sz w:val="22"/>
                <w:szCs w:val="22"/>
              </w:rPr>
              <w:t>nursing, home health aide,</w:t>
            </w:r>
            <w:r w:rsidRPr="006B2F76">
              <w:rPr>
                <w:rFonts w:ascii="Georgia" w:hAnsi="Georgia"/>
                <w:spacing w:val="-3"/>
                <w:sz w:val="22"/>
                <w:szCs w:val="22"/>
              </w:rPr>
              <w:t xml:space="preserve"> </w:t>
            </w:r>
            <w:r w:rsidRPr="006B2F76">
              <w:rPr>
                <w:rFonts w:ascii="Georgia" w:hAnsi="Georgia"/>
                <w:sz w:val="22"/>
                <w:szCs w:val="22"/>
              </w:rPr>
              <w:t>physical</w:t>
            </w:r>
            <w:r w:rsidRPr="006B2F76">
              <w:rPr>
                <w:rFonts w:ascii="Georgia" w:hAnsi="Georgia"/>
                <w:spacing w:val="57"/>
                <w:sz w:val="22"/>
                <w:szCs w:val="22"/>
              </w:rPr>
              <w:t xml:space="preserve"> </w:t>
            </w:r>
            <w:r w:rsidRPr="006B2F76">
              <w:rPr>
                <w:rFonts w:ascii="Georgia" w:hAnsi="Georgia"/>
                <w:sz w:val="22"/>
                <w:szCs w:val="22"/>
              </w:rPr>
              <w:t>therapy, occupational</w:t>
            </w:r>
            <w:r w:rsidRPr="006B2F76">
              <w:rPr>
                <w:rFonts w:ascii="Georgia" w:hAnsi="Georgia"/>
                <w:spacing w:val="-2"/>
                <w:sz w:val="22"/>
                <w:szCs w:val="22"/>
              </w:rPr>
              <w:t xml:space="preserve"> </w:t>
            </w:r>
            <w:r w:rsidRPr="006B2F76">
              <w:rPr>
                <w:rFonts w:ascii="Georgia" w:hAnsi="Georgia"/>
                <w:sz w:val="22"/>
                <w:szCs w:val="22"/>
              </w:rPr>
              <w:t>therapy, speech</w:t>
            </w:r>
            <w:r w:rsidRPr="006B2F76">
              <w:rPr>
                <w:rFonts w:ascii="Georgia" w:hAnsi="Georgia"/>
                <w:spacing w:val="-3"/>
                <w:sz w:val="22"/>
                <w:szCs w:val="22"/>
              </w:rPr>
              <w:t xml:space="preserve"> </w:t>
            </w:r>
            <w:r w:rsidRPr="006B2F76">
              <w:rPr>
                <w:rFonts w:ascii="Georgia" w:hAnsi="Georgia"/>
                <w:sz w:val="22"/>
                <w:szCs w:val="22"/>
              </w:rPr>
              <w:t>therapy, personal</w:t>
            </w:r>
            <w:r w:rsidRPr="006B2F76">
              <w:rPr>
                <w:rFonts w:ascii="Georgia" w:hAnsi="Georgia"/>
                <w:spacing w:val="1"/>
                <w:sz w:val="22"/>
                <w:szCs w:val="22"/>
              </w:rPr>
              <w:t xml:space="preserve"> </w:t>
            </w:r>
            <w:r w:rsidRPr="006B2F76">
              <w:rPr>
                <w:rFonts w:ascii="Georgia" w:hAnsi="Georgia"/>
                <w:sz w:val="22"/>
                <w:szCs w:val="22"/>
              </w:rPr>
              <w:t>care</w:t>
            </w:r>
            <w:r w:rsidRPr="006B2F76">
              <w:rPr>
                <w:rFonts w:ascii="Georgia" w:hAnsi="Georgia"/>
                <w:spacing w:val="35"/>
                <w:sz w:val="22"/>
                <w:szCs w:val="22"/>
              </w:rPr>
              <w:t xml:space="preserve"> </w:t>
            </w:r>
            <w:r w:rsidRPr="006B2F76">
              <w:rPr>
                <w:rFonts w:ascii="Georgia" w:hAnsi="Georgia"/>
                <w:sz w:val="22"/>
                <w:szCs w:val="22"/>
              </w:rPr>
              <w:t>attendant, durable medical</w:t>
            </w:r>
            <w:r w:rsidRPr="006B2F76">
              <w:rPr>
                <w:rFonts w:ascii="Georgia" w:hAnsi="Georgia"/>
                <w:spacing w:val="-2"/>
                <w:sz w:val="22"/>
                <w:szCs w:val="22"/>
              </w:rPr>
              <w:t xml:space="preserve"> </w:t>
            </w:r>
            <w:r w:rsidRPr="006B2F76">
              <w:rPr>
                <w:rFonts w:ascii="Georgia" w:hAnsi="Georgia"/>
                <w:sz w:val="22"/>
                <w:szCs w:val="22"/>
              </w:rPr>
              <w:t>equipment, orthotics,</w:t>
            </w:r>
            <w:r w:rsidRPr="006B2F76">
              <w:rPr>
                <w:rFonts w:ascii="Georgia" w:hAnsi="Georgia"/>
                <w:spacing w:val="-3"/>
                <w:sz w:val="22"/>
                <w:szCs w:val="22"/>
              </w:rPr>
              <w:t xml:space="preserve"> </w:t>
            </w:r>
            <w:r w:rsidRPr="006B2F76">
              <w:rPr>
                <w:rFonts w:ascii="Georgia" w:hAnsi="Georgia"/>
                <w:sz w:val="22"/>
                <w:szCs w:val="22"/>
              </w:rPr>
              <w:t>prosthetics,</w:t>
            </w:r>
            <w:r w:rsidRPr="006B2F76">
              <w:rPr>
                <w:rFonts w:ascii="Georgia" w:hAnsi="Georgia"/>
                <w:spacing w:val="-3"/>
                <w:sz w:val="22"/>
                <w:szCs w:val="22"/>
              </w:rPr>
              <w:t xml:space="preserve"> </w:t>
            </w:r>
            <w:r w:rsidRPr="006B2F76">
              <w:rPr>
                <w:rFonts w:ascii="Georgia" w:hAnsi="Georgia"/>
                <w:sz w:val="22"/>
                <w:szCs w:val="22"/>
              </w:rPr>
              <w:t>and</w:t>
            </w:r>
            <w:r w:rsidR="00A15D1D">
              <w:rPr>
                <w:rFonts w:ascii="Georgia" w:hAnsi="Georgia"/>
                <w:spacing w:val="57"/>
                <w:sz w:val="22"/>
                <w:szCs w:val="22"/>
              </w:rPr>
              <w:t xml:space="preserve"> </w:t>
            </w:r>
            <w:r w:rsidRPr="006B2F76">
              <w:rPr>
                <w:rFonts w:ascii="Georgia" w:hAnsi="Georgia"/>
                <w:sz w:val="22"/>
                <w:szCs w:val="22"/>
              </w:rPr>
              <w:t>oxygen and respiratory</w:t>
            </w:r>
            <w:r w:rsidRPr="006B2F76">
              <w:rPr>
                <w:rFonts w:ascii="Georgia" w:hAnsi="Georgia"/>
                <w:spacing w:val="-3"/>
                <w:sz w:val="22"/>
                <w:szCs w:val="22"/>
              </w:rPr>
              <w:t xml:space="preserve"> </w:t>
            </w:r>
            <w:r w:rsidRPr="006B2F76">
              <w:rPr>
                <w:rFonts w:ascii="Georgia" w:hAnsi="Georgia"/>
                <w:sz w:val="22"/>
                <w:szCs w:val="22"/>
              </w:rPr>
              <w:t>therapy</w:t>
            </w:r>
            <w:r w:rsidRPr="006B2F76">
              <w:rPr>
                <w:rFonts w:ascii="Georgia" w:hAnsi="Georgia"/>
                <w:spacing w:val="-3"/>
                <w:sz w:val="22"/>
                <w:szCs w:val="22"/>
              </w:rPr>
              <w:t xml:space="preserve"> </w:t>
            </w:r>
            <w:r w:rsidRPr="006B2F76">
              <w:rPr>
                <w:rFonts w:ascii="Georgia" w:hAnsi="Georgia"/>
                <w:sz w:val="22"/>
                <w:szCs w:val="22"/>
              </w:rPr>
              <w:t>equipment.</w:t>
            </w:r>
          </w:p>
          <w:p w:rsidR="00A15D1D" w:rsidRPr="006B2F76" w:rsidRDefault="00A15D1D">
            <w:pPr>
              <w:rPr>
                <w:rFonts w:ascii="Georgia" w:hAnsi="Georgia"/>
                <w:sz w:val="22"/>
                <w:szCs w:val="22"/>
              </w:rPr>
            </w:pPr>
          </w:p>
          <w:p w:rsidR="00C82D28" w:rsidRDefault="00C82D28">
            <w:pPr>
              <w:rPr>
                <w:rFonts w:ascii="Georgia" w:hAnsi="Georgia"/>
                <w:color w:val="0000FF"/>
                <w:sz w:val="22"/>
                <w:szCs w:val="22"/>
              </w:rPr>
            </w:pPr>
            <w:r w:rsidRPr="006B2F76">
              <w:rPr>
                <w:rFonts w:ascii="Georgia" w:hAnsi="Georgia"/>
                <w:sz w:val="22"/>
                <w:szCs w:val="22"/>
              </w:rPr>
              <w:t>To</w:t>
            </w:r>
            <w:r w:rsidRPr="006B2F76">
              <w:rPr>
                <w:rFonts w:ascii="Georgia" w:hAnsi="Georgia"/>
                <w:spacing w:val="-3"/>
                <w:sz w:val="22"/>
                <w:szCs w:val="22"/>
              </w:rPr>
              <w:t xml:space="preserve"> </w:t>
            </w:r>
            <w:r w:rsidRPr="006B2F76">
              <w:rPr>
                <w:rFonts w:ascii="Georgia" w:hAnsi="Georgia"/>
                <w:sz w:val="22"/>
                <w:szCs w:val="22"/>
              </w:rPr>
              <w:t>inquire about</w:t>
            </w:r>
            <w:r w:rsidRPr="006B2F76">
              <w:rPr>
                <w:rFonts w:ascii="Georgia" w:hAnsi="Georgia"/>
                <w:spacing w:val="1"/>
                <w:sz w:val="22"/>
                <w:szCs w:val="22"/>
              </w:rPr>
              <w:t xml:space="preserve"> </w:t>
            </w:r>
            <w:r w:rsidRPr="006B2F76">
              <w:rPr>
                <w:rFonts w:ascii="Georgia" w:hAnsi="Georgia"/>
                <w:sz w:val="22"/>
                <w:szCs w:val="22"/>
              </w:rPr>
              <w:t xml:space="preserve">a </w:t>
            </w:r>
            <w:r w:rsidRPr="006B2F76">
              <w:rPr>
                <w:rFonts w:ascii="Georgia" w:hAnsi="Georgia"/>
                <w:spacing w:val="-2"/>
                <w:sz w:val="22"/>
                <w:szCs w:val="22"/>
              </w:rPr>
              <w:t>CCM</w:t>
            </w:r>
            <w:r w:rsidRPr="006B2F76">
              <w:rPr>
                <w:rFonts w:ascii="Georgia" w:hAnsi="Georgia"/>
                <w:sz w:val="22"/>
                <w:szCs w:val="22"/>
              </w:rPr>
              <w:t xml:space="preserve"> </w:t>
            </w:r>
            <w:r w:rsidRPr="006B2F76">
              <w:rPr>
                <w:rFonts w:ascii="Georgia" w:hAnsi="Georgia"/>
                <w:spacing w:val="-2"/>
                <w:sz w:val="22"/>
                <w:szCs w:val="22"/>
              </w:rPr>
              <w:t>PA</w:t>
            </w:r>
            <w:r w:rsidRPr="006B2F76">
              <w:rPr>
                <w:rFonts w:ascii="Georgia" w:hAnsi="Georgia"/>
                <w:sz w:val="22"/>
                <w:szCs w:val="22"/>
              </w:rPr>
              <w:t xml:space="preserve"> request, call 1-800-863-6068. The CCM fax number is 508-421-5905. For online information, go to </w:t>
            </w:r>
            <w:hyperlink r:id="rId14" w:history="1">
              <w:r w:rsidRPr="006B2F76">
                <w:rPr>
                  <w:rStyle w:val="Hyperlink"/>
                  <w:rFonts w:ascii="Georgia" w:hAnsi="Georgia"/>
                  <w:sz w:val="22"/>
                  <w:szCs w:val="22"/>
                </w:rPr>
                <w:t>https://newmmis-portal.ehs.state.ma.us/EHSProviderPortal/providerLanding/providerLanding.jsf</w:t>
              </w:r>
            </w:hyperlink>
            <w:r w:rsidRPr="006B2F76">
              <w:rPr>
                <w:rFonts w:ascii="Georgia" w:hAnsi="Georgia"/>
                <w:color w:val="0000FF"/>
                <w:sz w:val="22"/>
                <w:szCs w:val="22"/>
              </w:rPr>
              <w:t>.</w:t>
            </w:r>
          </w:p>
          <w:p w:rsidR="00015F06" w:rsidRPr="006B2F76" w:rsidRDefault="00015F06">
            <w:pPr>
              <w:rPr>
                <w:rFonts w:ascii="Georgia" w:hAnsi="Georgia"/>
                <w:color w:val="0000FF"/>
                <w:sz w:val="22"/>
                <w:szCs w:val="22"/>
              </w:rPr>
            </w:pPr>
          </w:p>
        </w:tc>
      </w:tr>
      <w:tr w:rsidR="00C82D28" w:rsidTr="006B2F76">
        <w:tc>
          <w:tcPr>
            <w:tcW w:w="1032" w:type="pct"/>
          </w:tcPr>
          <w:p w:rsidR="00A15D1D" w:rsidRDefault="00A15D1D">
            <w:pPr>
              <w:rPr>
                <w:rFonts w:ascii="Georgia" w:hAnsi="Georgia"/>
                <w:b/>
                <w:bCs/>
                <w:sz w:val="22"/>
                <w:szCs w:val="22"/>
              </w:rPr>
            </w:pPr>
          </w:p>
          <w:p w:rsidR="00C82D28" w:rsidRPr="006B2F76" w:rsidRDefault="00C82D28">
            <w:pPr>
              <w:rPr>
                <w:rFonts w:ascii="Georgia" w:hAnsi="Georgia"/>
                <w:b/>
                <w:bCs/>
                <w:sz w:val="22"/>
                <w:szCs w:val="22"/>
              </w:rPr>
            </w:pPr>
            <w:r w:rsidRPr="006B2F76">
              <w:rPr>
                <w:rFonts w:ascii="Georgia" w:hAnsi="Georgia"/>
                <w:b/>
                <w:bCs/>
                <w:sz w:val="22"/>
                <w:szCs w:val="22"/>
              </w:rPr>
              <w:t>Chronic Disease and Rehabilitation (CDR) Hospital</w:t>
            </w:r>
          </w:p>
        </w:tc>
        <w:tc>
          <w:tcPr>
            <w:tcW w:w="3968" w:type="pct"/>
          </w:tcPr>
          <w:p w:rsidR="00A15D1D" w:rsidRDefault="00A15D1D">
            <w:pPr>
              <w:rPr>
                <w:rFonts w:ascii="Georgia" w:hAnsi="Georgia"/>
                <w:spacing w:val="-2"/>
                <w:sz w:val="22"/>
                <w:szCs w:val="22"/>
              </w:rPr>
            </w:pPr>
          </w:p>
          <w:p w:rsidR="00390D26" w:rsidRDefault="00C82D28">
            <w:pPr>
              <w:rPr>
                <w:rFonts w:ascii="Georgia" w:hAnsi="Georgia"/>
                <w:sz w:val="22"/>
                <w:szCs w:val="22"/>
              </w:rPr>
            </w:pPr>
            <w:r w:rsidRPr="006B2F76">
              <w:rPr>
                <w:rFonts w:ascii="Georgia" w:hAnsi="Georgia"/>
                <w:spacing w:val="-2"/>
                <w:sz w:val="22"/>
                <w:szCs w:val="22"/>
              </w:rPr>
              <w:t>If</w:t>
            </w:r>
            <w:r w:rsidRPr="006B2F76">
              <w:rPr>
                <w:rFonts w:ascii="Georgia" w:hAnsi="Georgia"/>
                <w:spacing w:val="3"/>
                <w:sz w:val="22"/>
                <w:szCs w:val="22"/>
              </w:rPr>
              <w:t xml:space="preserve"> </w:t>
            </w:r>
            <w:r w:rsidRPr="006B2F76">
              <w:rPr>
                <w:rFonts w:ascii="Georgia" w:hAnsi="Georgia"/>
                <w:sz w:val="22"/>
                <w:szCs w:val="22"/>
              </w:rPr>
              <w:t>you have questions</w:t>
            </w:r>
            <w:r w:rsidRPr="006B2F76">
              <w:rPr>
                <w:rFonts w:ascii="Georgia" w:hAnsi="Georgia"/>
                <w:spacing w:val="-2"/>
                <w:sz w:val="22"/>
                <w:szCs w:val="22"/>
              </w:rPr>
              <w:t xml:space="preserve"> </w:t>
            </w:r>
            <w:r w:rsidRPr="006B2F76">
              <w:rPr>
                <w:rFonts w:ascii="Georgia" w:hAnsi="Georgia"/>
                <w:sz w:val="22"/>
                <w:szCs w:val="22"/>
              </w:rPr>
              <w:t>about</w:t>
            </w:r>
            <w:r w:rsidRPr="006B2F76">
              <w:rPr>
                <w:rFonts w:ascii="Georgia" w:hAnsi="Georgia"/>
                <w:spacing w:val="-2"/>
                <w:sz w:val="22"/>
                <w:szCs w:val="22"/>
              </w:rPr>
              <w:t xml:space="preserve"> </w:t>
            </w:r>
            <w:r w:rsidRPr="006B2F76">
              <w:rPr>
                <w:rFonts w:ascii="Georgia" w:hAnsi="Georgia"/>
                <w:sz w:val="22"/>
                <w:szCs w:val="22"/>
              </w:rPr>
              <w:t xml:space="preserve">CDR </w:t>
            </w:r>
            <w:r w:rsidR="00390D26">
              <w:rPr>
                <w:rFonts w:ascii="Georgia" w:hAnsi="Georgia"/>
                <w:sz w:val="22"/>
                <w:szCs w:val="22"/>
              </w:rPr>
              <w:t>h</w:t>
            </w:r>
            <w:r w:rsidR="00390D26" w:rsidRPr="006B2F76">
              <w:rPr>
                <w:rFonts w:ascii="Georgia" w:hAnsi="Georgia"/>
                <w:sz w:val="22"/>
                <w:szCs w:val="22"/>
              </w:rPr>
              <w:t>ospital</w:t>
            </w:r>
            <w:r w:rsidR="00390D26" w:rsidRPr="006B2F76">
              <w:rPr>
                <w:rFonts w:ascii="Georgia" w:hAnsi="Georgia"/>
                <w:spacing w:val="1"/>
                <w:sz w:val="22"/>
                <w:szCs w:val="22"/>
              </w:rPr>
              <w:t xml:space="preserve"> </w:t>
            </w:r>
            <w:r w:rsidR="00390D26">
              <w:rPr>
                <w:rFonts w:ascii="Georgia" w:hAnsi="Georgia"/>
                <w:sz w:val="22"/>
                <w:szCs w:val="22"/>
              </w:rPr>
              <w:t>p</w:t>
            </w:r>
            <w:r w:rsidR="00390D26" w:rsidRPr="006B2F76">
              <w:rPr>
                <w:rFonts w:ascii="Georgia" w:hAnsi="Georgia"/>
                <w:sz w:val="22"/>
                <w:szCs w:val="22"/>
              </w:rPr>
              <w:t>readmission</w:t>
            </w:r>
            <w:r w:rsidRPr="006B2F76">
              <w:rPr>
                <w:rFonts w:ascii="Georgia" w:hAnsi="Georgia"/>
                <w:sz w:val="22"/>
                <w:szCs w:val="22"/>
              </w:rPr>
              <w:t>,</w:t>
            </w:r>
            <w:r w:rsidRPr="006B2F76">
              <w:rPr>
                <w:rFonts w:ascii="Georgia" w:hAnsi="Georgia"/>
                <w:spacing w:val="18"/>
                <w:sz w:val="22"/>
                <w:szCs w:val="22"/>
              </w:rPr>
              <w:t xml:space="preserve"> </w:t>
            </w:r>
            <w:r w:rsidR="00390D26">
              <w:rPr>
                <w:rFonts w:ascii="Georgia" w:hAnsi="Georgia"/>
                <w:sz w:val="22"/>
                <w:szCs w:val="22"/>
              </w:rPr>
              <w:t>c</w:t>
            </w:r>
            <w:r w:rsidR="00390D26" w:rsidRPr="006B2F76">
              <w:rPr>
                <w:rFonts w:ascii="Georgia" w:hAnsi="Georgia"/>
                <w:sz w:val="22"/>
                <w:szCs w:val="22"/>
              </w:rPr>
              <w:t>linical</w:t>
            </w:r>
            <w:r w:rsidR="00390D26">
              <w:rPr>
                <w:rFonts w:ascii="Georgia" w:hAnsi="Georgia"/>
                <w:spacing w:val="1"/>
                <w:sz w:val="22"/>
                <w:szCs w:val="22"/>
              </w:rPr>
              <w:t>-e</w:t>
            </w:r>
            <w:r w:rsidRPr="006B2F76">
              <w:rPr>
                <w:rFonts w:ascii="Georgia" w:hAnsi="Georgia"/>
                <w:sz w:val="22"/>
                <w:szCs w:val="22"/>
              </w:rPr>
              <w:t xml:space="preserve">ligibility </w:t>
            </w:r>
            <w:r w:rsidR="00390D26">
              <w:rPr>
                <w:rFonts w:ascii="Georgia" w:hAnsi="Georgia"/>
                <w:sz w:val="22"/>
                <w:szCs w:val="22"/>
              </w:rPr>
              <w:t>a</w:t>
            </w:r>
            <w:r w:rsidR="00390D26" w:rsidRPr="006B2F76">
              <w:rPr>
                <w:rFonts w:ascii="Georgia" w:hAnsi="Georgia"/>
                <w:sz w:val="22"/>
                <w:szCs w:val="22"/>
              </w:rPr>
              <w:t>ssessment</w:t>
            </w:r>
            <w:r w:rsidRPr="006B2F76">
              <w:rPr>
                <w:rFonts w:ascii="Georgia" w:hAnsi="Georgia"/>
                <w:sz w:val="22"/>
                <w:szCs w:val="22"/>
              </w:rPr>
              <w:t>,</w:t>
            </w:r>
            <w:r w:rsidRPr="006B2F76">
              <w:rPr>
                <w:rFonts w:ascii="Georgia" w:hAnsi="Georgia"/>
                <w:spacing w:val="-2"/>
                <w:sz w:val="22"/>
                <w:szCs w:val="22"/>
              </w:rPr>
              <w:t xml:space="preserve"> </w:t>
            </w:r>
            <w:r w:rsidR="00390D26">
              <w:rPr>
                <w:rFonts w:ascii="Georgia" w:hAnsi="Georgia"/>
                <w:sz w:val="22"/>
                <w:szCs w:val="22"/>
              </w:rPr>
              <w:t>c</w:t>
            </w:r>
            <w:r w:rsidR="00390D26" w:rsidRPr="006B2F76">
              <w:rPr>
                <w:rFonts w:ascii="Georgia" w:hAnsi="Georgia"/>
                <w:sz w:val="22"/>
                <w:szCs w:val="22"/>
              </w:rPr>
              <w:t>onversion</w:t>
            </w:r>
            <w:r w:rsidR="00A95664">
              <w:rPr>
                <w:rFonts w:ascii="Georgia" w:hAnsi="Georgia"/>
                <w:spacing w:val="35"/>
                <w:sz w:val="22"/>
                <w:szCs w:val="22"/>
              </w:rPr>
              <w:t>-</w:t>
            </w:r>
            <w:r w:rsidR="00390D26">
              <w:rPr>
                <w:rFonts w:ascii="Georgia" w:hAnsi="Georgia"/>
                <w:sz w:val="22"/>
                <w:szCs w:val="22"/>
              </w:rPr>
              <w:t>e</w:t>
            </w:r>
            <w:r w:rsidR="00390D26" w:rsidRPr="006B2F76">
              <w:rPr>
                <w:rFonts w:ascii="Georgia" w:hAnsi="Georgia"/>
                <w:sz w:val="22"/>
                <w:szCs w:val="22"/>
              </w:rPr>
              <w:t xml:space="preserve">ligibility </w:t>
            </w:r>
            <w:r w:rsidR="00390D26">
              <w:rPr>
                <w:rFonts w:ascii="Georgia" w:hAnsi="Georgia"/>
                <w:sz w:val="22"/>
                <w:szCs w:val="22"/>
              </w:rPr>
              <w:t>a</w:t>
            </w:r>
            <w:r w:rsidR="00390D26" w:rsidRPr="006B2F76">
              <w:rPr>
                <w:rFonts w:ascii="Georgia" w:hAnsi="Georgia"/>
                <w:sz w:val="22"/>
                <w:szCs w:val="22"/>
              </w:rPr>
              <w:t>ssessment</w:t>
            </w:r>
            <w:r w:rsidRPr="006B2F76">
              <w:rPr>
                <w:rFonts w:ascii="Georgia" w:hAnsi="Georgia"/>
                <w:sz w:val="22"/>
                <w:szCs w:val="22"/>
              </w:rPr>
              <w:t xml:space="preserve">, </w:t>
            </w:r>
            <w:r w:rsidR="00390D26">
              <w:rPr>
                <w:rFonts w:ascii="Georgia" w:hAnsi="Georgia"/>
                <w:sz w:val="22"/>
                <w:szCs w:val="22"/>
              </w:rPr>
              <w:t>or</w:t>
            </w:r>
            <w:r w:rsidR="00390D26" w:rsidRPr="006B2F76">
              <w:rPr>
                <w:rFonts w:ascii="Georgia" w:hAnsi="Georgia"/>
                <w:sz w:val="22"/>
                <w:szCs w:val="22"/>
              </w:rPr>
              <w:t xml:space="preserve"> </w:t>
            </w:r>
            <w:r w:rsidR="00390D26">
              <w:rPr>
                <w:rFonts w:ascii="Georgia" w:hAnsi="Georgia"/>
                <w:sz w:val="22"/>
                <w:szCs w:val="22"/>
              </w:rPr>
              <w:t>c</w:t>
            </w:r>
            <w:r w:rsidR="00390D26" w:rsidRPr="006B2F76">
              <w:rPr>
                <w:rFonts w:ascii="Georgia" w:hAnsi="Georgia"/>
                <w:sz w:val="22"/>
                <w:szCs w:val="22"/>
              </w:rPr>
              <w:t>oncurrent</w:t>
            </w:r>
            <w:r w:rsidR="00390D26" w:rsidRPr="006B2F76">
              <w:rPr>
                <w:rFonts w:ascii="Georgia" w:hAnsi="Georgia"/>
                <w:spacing w:val="1"/>
                <w:sz w:val="22"/>
                <w:szCs w:val="22"/>
              </w:rPr>
              <w:t xml:space="preserve"> </w:t>
            </w:r>
            <w:r w:rsidR="00390D26">
              <w:rPr>
                <w:rFonts w:ascii="Georgia" w:hAnsi="Georgia"/>
                <w:sz w:val="22"/>
                <w:szCs w:val="22"/>
              </w:rPr>
              <w:t>r</w:t>
            </w:r>
            <w:r w:rsidR="00390D26" w:rsidRPr="006B2F76">
              <w:rPr>
                <w:rFonts w:ascii="Georgia" w:hAnsi="Georgia"/>
                <w:sz w:val="22"/>
                <w:szCs w:val="22"/>
              </w:rPr>
              <w:t>eview</w:t>
            </w:r>
            <w:r w:rsidRPr="006B2F76">
              <w:rPr>
                <w:rFonts w:ascii="Georgia" w:hAnsi="Georgia"/>
                <w:sz w:val="22"/>
                <w:szCs w:val="22"/>
              </w:rPr>
              <w:t>, please contact</w:t>
            </w:r>
            <w:r w:rsidR="00390D26">
              <w:rPr>
                <w:rFonts w:ascii="Georgia" w:hAnsi="Georgia"/>
                <w:sz w:val="22"/>
                <w:szCs w:val="22"/>
              </w:rPr>
              <w:t xml:space="preserve"> MassHealth at the following address.</w:t>
            </w:r>
          </w:p>
          <w:p w:rsidR="00C82D28" w:rsidRPr="006B2F76" w:rsidRDefault="00C82D28">
            <w:pPr>
              <w:rPr>
                <w:rFonts w:ascii="Georgia" w:hAnsi="Georgia"/>
                <w:sz w:val="22"/>
                <w:szCs w:val="22"/>
              </w:rPr>
            </w:pPr>
          </w:p>
          <w:p w:rsidR="00C82D28" w:rsidRPr="006B2F76" w:rsidRDefault="00C82D28">
            <w:pPr>
              <w:ind w:left="720"/>
              <w:rPr>
                <w:rFonts w:ascii="Georgia" w:hAnsi="Georgia"/>
                <w:sz w:val="22"/>
                <w:szCs w:val="22"/>
              </w:rPr>
            </w:pPr>
            <w:r w:rsidRPr="006B2F76">
              <w:rPr>
                <w:rFonts w:ascii="Georgia" w:hAnsi="Georgia"/>
                <w:sz w:val="22"/>
                <w:szCs w:val="22"/>
              </w:rPr>
              <w:t>MassHealth</w:t>
            </w:r>
          </w:p>
          <w:p w:rsidR="00C82D28" w:rsidRPr="006B2F76" w:rsidRDefault="00C82D28">
            <w:pPr>
              <w:ind w:left="720"/>
              <w:rPr>
                <w:rFonts w:ascii="Georgia" w:hAnsi="Georgia"/>
                <w:sz w:val="22"/>
                <w:szCs w:val="22"/>
              </w:rPr>
            </w:pPr>
            <w:r w:rsidRPr="006B2F76">
              <w:rPr>
                <w:rFonts w:ascii="Georgia" w:hAnsi="Georgia"/>
                <w:sz w:val="22"/>
                <w:szCs w:val="22"/>
              </w:rPr>
              <w:t>100 Hancock</w:t>
            </w:r>
            <w:r w:rsidRPr="006B2F76">
              <w:rPr>
                <w:rFonts w:ascii="Georgia" w:hAnsi="Georgia"/>
                <w:spacing w:val="-3"/>
                <w:sz w:val="22"/>
                <w:szCs w:val="22"/>
              </w:rPr>
              <w:t xml:space="preserve"> </w:t>
            </w:r>
            <w:r w:rsidRPr="006B2F76">
              <w:rPr>
                <w:rFonts w:ascii="Georgia" w:hAnsi="Georgia"/>
                <w:sz w:val="22"/>
                <w:szCs w:val="22"/>
              </w:rPr>
              <w:t>Street, 6</w:t>
            </w:r>
            <w:r w:rsidRPr="006B2F76">
              <w:rPr>
                <w:rFonts w:ascii="Georgia" w:hAnsi="Georgia"/>
                <w:sz w:val="22"/>
                <w:szCs w:val="22"/>
                <w:vertAlign w:val="superscript"/>
              </w:rPr>
              <w:t>th</w:t>
            </w:r>
            <w:r w:rsidRPr="006B2F76">
              <w:rPr>
                <w:rFonts w:ascii="Georgia" w:hAnsi="Georgia"/>
                <w:sz w:val="22"/>
                <w:szCs w:val="22"/>
              </w:rPr>
              <w:t xml:space="preserve"> floor</w:t>
            </w:r>
            <w:r w:rsidRPr="006B2F76">
              <w:rPr>
                <w:rFonts w:ascii="Georgia" w:hAnsi="Georgia"/>
                <w:spacing w:val="25"/>
                <w:sz w:val="22"/>
                <w:szCs w:val="22"/>
              </w:rPr>
              <w:t xml:space="preserve"> </w:t>
            </w:r>
          </w:p>
          <w:p w:rsidR="00C82D28" w:rsidRPr="006B2F76" w:rsidRDefault="00C82D28">
            <w:pPr>
              <w:ind w:left="720"/>
              <w:rPr>
                <w:rFonts w:ascii="Georgia" w:hAnsi="Georgia"/>
                <w:sz w:val="22"/>
                <w:szCs w:val="22"/>
              </w:rPr>
            </w:pPr>
            <w:r w:rsidRPr="006B2F76">
              <w:rPr>
                <w:rFonts w:ascii="Georgia" w:hAnsi="Georgia"/>
                <w:sz w:val="22"/>
                <w:szCs w:val="22"/>
              </w:rPr>
              <w:t>Quincy, MA</w:t>
            </w:r>
            <w:r w:rsidRPr="006B2F76">
              <w:rPr>
                <w:rFonts w:ascii="Georgia" w:hAnsi="Georgia"/>
                <w:spacing w:val="54"/>
                <w:sz w:val="22"/>
                <w:szCs w:val="22"/>
              </w:rPr>
              <w:t xml:space="preserve"> </w:t>
            </w:r>
            <w:r w:rsidRPr="006B2F76">
              <w:rPr>
                <w:rFonts w:ascii="Georgia" w:hAnsi="Georgia"/>
                <w:sz w:val="22"/>
                <w:szCs w:val="22"/>
              </w:rPr>
              <w:t>02171-1745</w:t>
            </w:r>
          </w:p>
          <w:p w:rsidR="00C82D28" w:rsidRPr="006B2F76" w:rsidRDefault="00C82D28">
            <w:pPr>
              <w:ind w:left="720"/>
              <w:rPr>
                <w:rFonts w:ascii="Georgia" w:hAnsi="Georgia"/>
                <w:sz w:val="22"/>
                <w:szCs w:val="22"/>
              </w:rPr>
            </w:pPr>
            <w:r w:rsidRPr="006B2F76">
              <w:rPr>
                <w:rFonts w:ascii="Georgia" w:hAnsi="Georgia"/>
                <w:sz w:val="22"/>
                <w:szCs w:val="22"/>
              </w:rPr>
              <w:t>1-800-554-5127</w:t>
            </w:r>
          </w:p>
          <w:p w:rsidR="00C82D28" w:rsidRDefault="00C82D28">
            <w:pPr>
              <w:ind w:left="720"/>
              <w:rPr>
                <w:rFonts w:ascii="Georgia" w:hAnsi="Georgia"/>
                <w:sz w:val="22"/>
                <w:szCs w:val="22"/>
              </w:rPr>
            </w:pPr>
            <w:r w:rsidRPr="006B2F76">
              <w:rPr>
                <w:rFonts w:ascii="Georgia" w:hAnsi="Georgia"/>
                <w:sz w:val="22"/>
                <w:szCs w:val="22"/>
              </w:rPr>
              <w:t>1-800-752-6334 (fax)</w:t>
            </w:r>
          </w:p>
          <w:p w:rsidR="00390D26" w:rsidRPr="006B2F76" w:rsidRDefault="00390D26">
            <w:pPr>
              <w:ind w:left="720"/>
              <w:rPr>
                <w:rFonts w:ascii="Georgia" w:hAnsi="Georgia"/>
                <w:sz w:val="22"/>
                <w:szCs w:val="22"/>
              </w:rPr>
            </w:pPr>
          </w:p>
        </w:tc>
      </w:tr>
    </w:tbl>
    <w:p w:rsidR="00C82D28" w:rsidRDefault="0009727B" w:rsidP="006B2F76">
      <w:pPr>
        <w:tabs>
          <w:tab w:val="left" w:pos="10080"/>
        </w:tabs>
        <w:suppressAutoHyphens/>
        <w:ind w:left="9270" w:hanging="9270"/>
        <w:rPr>
          <w:rFonts w:ascii="Georgia" w:hAnsi="Georgia" w:cs="Arial"/>
          <w:sz w:val="22"/>
          <w:szCs w:val="22"/>
        </w:rPr>
      </w:pPr>
      <w:r>
        <w:rPr>
          <w:rFonts w:ascii="Georgia" w:hAnsi="Georgia" w:cs="Arial"/>
          <w:i/>
          <w:sz w:val="22"/>
          <w:szCs w:val="22"/>
        </w:rPr>
        <w:t xml:space="preserve">                                                                                                                                               </w:t>
      </w: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3813F0" w:rsidRDefault="003813F0" w:rsidP="00E22470">
      <w:pPr>
        <w:pStyle w:val="Heading1"/>
        <w:tabs>
          <w:tab w:val="clear" w:pos="6426"/>
          <w:tab w:val="left" w:pos="5760"/>
        </w:tabs>
        <w:ind w:left="5040"/>
        <w:rPr>
          <w:rFonts w:ascii="Georgia" w:hAnsi="Georgia" w:cs="Arial"/>
          <w:color w:val="1F497D"/>
          <w:sz w:val="24"/>
          <w:szCs w:val="24"/>
        </w:rPr>
      </w:pPr>
    </w:p>
    <w:p w:rsidR="00E22470" w:rsidRPr="000F7E81" w:rsidRDefault="00E22470" w:rsidP="00E22470">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MassHealth</w:t>
      </w:r>
    </w:p>
    <w:p w:rsidR="00E22470" w:rsidRPr="0042774A" w:rsidRDefault="00E22470" w:rsidP="00E22470">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All Provider Bulletin</w:t>
      </w:r>
      <w:r w:rsidR="00DA556F">
        <w:rPr>
          <w:rFonts w:ascii="Georgia" w:hAnsi="Georgia" w:cs="Arial"/>
          <w:color w:val="1F497D"/>
          <w:sz w:val="24"/>
          <w:szCs w:val="24"/>
        </w:rPr>
        <w:t xml:space="preserve"> </w:t>
      </w:r>
      <w:r w:rsidR="00352F6D">
        <w:rPr>
          <w:rFonts w:ascii="Georgia" w:hAnsi="Georgia" w:cs="Arial"/>
          <w:color w:val="1F497D"/>
          <w:sz w:val="24"/>
          <w:szCs w:val="24"/>
        </w:rPr>
        <w:t>270</w:t>
      </w:r>
    </w:p>
    <w:p w:rsidR="00E22470" w:rsidRPr="0042774A" w:rsidRDefault="00E22470" w:rsidP="00E22470">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May 201</w:t>
      </w:r>
      <w:r w:rsidR="00DA556F">
        <w:rPr>
          <w:rFonts w:ascii="Georgia" w:hAnsi="Georgia" w:cs="Arial"/>
          <w:color w:val="1F497D"/>
          <w:sz w:val="24"/>
          <w:szCs w:val="24"/>
        </w:rPr>
        <w:t>7</w:t>
      </w:r>
    </w:p>
    <w:p w:rsidR="00E22470" w:rsidRDefault="00E22470" w:rsidP="00E22470">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Page</w:t>
      </w:r>
      <w:r w:rsidR="00390D26">
        <w:rPr>
          <w:rFonts w:ascii="Georgia" w:hAnsi="Georgia" w:cs="Arial"/>
          <w:color w:val="1F497D"/>
          <w:sz w:val="24"/>
          <w:szCs w:val="24"/>
        </w:rPr>
        <w:t xml:space="preserve"> 6</w:t>
      </w:r>
    </w:p>
    <w:p w:rsidR="00107FF6" w:rsidRPr="00107FF6" w:rsidRDefault="00107FF6" w:rsidP="00107FF6"/>
    <w:p w:rsidR="00E22470" w:rsidRDefault="00E22470" w:rsidP="00E22470"/>
    <w:p w:rsidR="00E22470" w:rsidRPr="00242A0B" w:rsidRDefault="00E22470" w:rsidP="006B2F76">
      <w:pPr>
        <w:pStyle w:val="BodyText"/>
        <w:spacing w:before="0" w:line="240" w:lineRule="exact"/>
        <w:ind w:left="0"/>
        <w:rPr>
          <w:rFonts w:ascii="Georgia" w:hAnsi="Georgia" w:cs="Arial"/>
          <w:caps/>
          <w:color w:val="1F497D"/>
          <w:spacing w:val="0"/>
          <w:sz w:val="24"/>
          <w:szCs w:val="24"/>
        </w:rPr>
      </w:pPr>
      <w:r w:rsidRPr="00242A0B">
        <w:rPr>
          <w:rFonts w:ascii="Georgia" w:hAnsi="Georgia" w:cs="Arial"/>
          <w:b/>
          <w:color w:val="1F497D"/>
          <w:spacing w:val="0"/>
          <w:sz w:val="24"/>
          <w:szCs w:val="24"/>
        </w:rPr>
        <w:t xml:space="preserve">LTSS Provider Claims Submission </w:t>
      </w:r>
      <w:r w:rsidR="00390D26" w:rsidRPr="00242A0B">
        <w:rPr>
          <w:rFonts w:ascii="Georgia" w:hAnsi="Georgia" w:cs="Arial"/>
          <w:b/>
          <w:color w:val="1F497D"/>
          <w:spacing w:val="0"/>
          <w:sz w:val="24"/>
          <w:szCs w:val="24"/>
        </w:rPr>
        <w:t xml:space="preserve">and </w:t>
      </w:r>
      <w:r w:rsidRPr="00242A0B">
        <w:rPr>
          <w:rFonts w:ascii="Georgia" w:hAnsi="Georgia" w:cs="Arial"/>
          <w:b/>
          <w:color w:val="1F497D"/>
          <w:spacing w:val="0"/>
          <w:sz w:val="24"/>
          <w:szCs w:val="24"/>
        </w:rPr>
        <w:t>Resolution</w:t>
      </w:r>
    </w:p>
    <w:p w:rsidR="00E22470" w:rsidRPr="006B2F76" w:rsidRDefault="00E22470" w:rsidP="006B2F76">
      <w:pPr>
        <w:spacing w:line="240" w:lineRule="exact"/>
        <w:rPr>
          <w:rFonts w:ascii="Georgia" w:hAnsi="Georgia" w:cs="Arial"/>
          <w:b/>
          <w:color w:val="1F497D"/>
          <w:sz w:val="22"/>
          <w:szCs w:val="22"/>
        </w:rPr>
      </w:pPr>
    </w:p>
    <w:p w:rsidR="000F7E81" w:rsidRDefault="000F7E81" w:rsidP="006B2F76">
      <w:pPr>
        <w:spacing w:line="240" w:lineRule="exact"/>
        <w:rPr>
          <w:rFonts w:ascii="Georgia" w:hAnsi="Georgia"/>
          <w:sz w:val="22"/>
          <w:szCs w:val="22"/>
        </w:rPr>
      </w:pPr>
      <w:r w:rsidRPr="006B2F76">
        <w:rPr>
          <w:rFonts w:ascii="Georgia" w:hAnsi="Georgia"/>
          <w:i/>
          <w:sz w:val="22"/>
          <w:szCs w:val="22"/>
        </w:rPr>
        <w:t>MassHealth is responsible for claims processing and payment.</w:t>
      </w:r>
      <w:r w:rsidRPr="006B2F76">
        <w:rPr>
          <w:rFonts w:ascii="Georgia" w:hAnsi="Georgia"/>
          <w:sz w:val="22"/>
          <w:szCs w:val="22"/>
        </w:rPr>
        <w:t xml:space="preserve"> The processes to submit claims to MassHealth will not be changing.</w:t>
      </w:r>
    </w:p>
    <w:p w:rsidR="00390D26" w:rsidRPr="006B2F76" w:rsidRDefault="00390D26" w:rsidP="006B2F76">
      <w:pPr>
        <w:spacing w:line="240" w:lineRule="exact"/>
        <w:rPr>
          <w:rFonts w:ascii="Georgia" w:hAnsi="Georgia"/>
          <w:sz w:val="22"/>
          <w:szCs w:val="22"/>
        </w:rPr>
      </w:pPr>
    </w:p>
    <w:p w:rsidR="000F7E81" w:rsidRPr="006B2F76" w:rsidRDefault="000F7E81" w:rsidP="006B2F76">
      <w:pPr>
        <w:spacing w:line="240" w:lineRule="exact"/>
        <w:rPr>
          <w:rFonts w:ascii="Georgia" w:hAnsi="Georgia"/>
          <w:i/>
          <w:sz w:val="22"/>
          <w:szCs w:val="22"/>
        </w:rPr>
      </w:pPr>
      <w:r w:rsidRPr="006B2F76">
        <w:rPr>
          <w:rFonts w:ascii="Georgia" w:hAnsi="Georgia"/>
          <w:sz w:val="22"/>
          <w:szCs w:val="22"/>
        </w:rPr>
        <w:t xml:space="preserve">The LTSS TPA will be available for LTSS </w:t>
      </w:r>
      <w:r w:rsidR="00390D26">
        <w:rPr>
          <w:rFonts w:ascii="Georgia" w:hAnsi="Georgia"/>
          <w:sz w:val="22"/>
          <w:szCs w:val="22"/>
        </w:rPr>
        <w:t>p</w:t>
      </w:r>
      <w:r w:rsidR="00390D26" w:rsidRPr="006B2F76">
        <w:rPr>
          <w:rFonts w:ascii="Georgia" w:hAnsi="Georgia"/>
          <w:sz w:val="22"/>
          <w:szCs w:val="22"/>
        </w:rPr>
        <w:t xml:space="preserve">roviders </w:t>
      </w:r>
      <w:r w:rsidRPr="006B2F76">
        <w:rPr>
          <w:rFonts w:ascii="Georgia" w:hAnsi="Georgia"/>
          <w:sz w:val="22"/>
          <w:szCs w:val="22"/>
        </w:rPr>
        <w:t>to</w:t>
      </w:r>
      <w:r w:rsidRPr="006B2F76">
        <w:rPr>
          <w:rFonts w:ascii="Georgia" w:hAnsi="Georgia"/>
          <w:spacing w:val="-3"/>
          <w:sz w:val="22"/>
          <w:szCs w:val="22"/>
        </w:rPr>
        <w:t xml:space="preserve"> </w:t>
      </w:r>
      <w:r w:rsidRPr="006B2F76">
        <w:rPr>
          <w:rFonts w:ascii="Georgia" w:hAnsi="Georgia"/>
          <w:sz w:val="22"/>
          <w:szCs w:val="22"/>
        </w:rPr>
        <w:t>answer</w:t>
      </w:r>
      <w:r w:rsidRPr="006B2F76">
        <w:rPr>
          <w:rFonts w:ascii="Georgia" w:hAnsi="Georgia"/>
          <w:spacing w:val="1"/>
          <w:sz w:val="22"/>
          <w:szCs w:val="22"/>
        </w:rPr>
        <w:t xml:space="preserve"> </w:t>
      </w:r>
      <w:r w:rsidRPr="006B2F76">
        <w:rPr>
          <w:rFonts w:ascii="Georgia" w:hAnsi="Georgia"/>
          <w:sz w:val="22"/>
          <w:szCs w:val="22"/>
        </w:rPr>
        <w:t>questions</w:t>
      </w:r>
      <w:r w:rsidRPr="006B2F76">
        <w:rPr>
          <w:rFonts w:ascii="Georgia" w:hAnsi="Georgia"/>
          <w:spacing w:val="-2"/>
          <w:sz w:val="22"/>
          <w:szCs w:val="22"/>
        </w:rPr>
        <w:t xml:space="preserve"> </w:t>
      </w:r>
      <w:r w:rsidRPr="006B2F76">
        <w:rPr>
          <w:rFonts w:ascii="Georgia" w:hAnsi="Georgia"/>
          <w:sz w:val="22"/>
          <w:szCs w:val="22"/>
        </w:rPr>
        <w:t>about</w:t>
      </w:r>
      <w:r w:rsidRPr="006B2F76">
        <w:rPr>
          <w:rFonts w:ascii="Georgia" w:hAnsi="Georgia"/>
          <w:spacing w:val="-2"/>
          <w:sz w:val="22"/>
          <w:szCs w:val="22"/>
        </w:rPr>
        <w:t xml:space="preserve"> </w:t>
      </w:r>
      <w:r w:rsidRPr="006B2F76">
        <w:rPr>
          <w:rFonts w:ascii="Georgia" w:hAnsi="Georgia"/>
          <w:sz w:val="22"/>
          <w:szCs w:val="22"/>
        </w:rPr>
        <w:t xml:space="preserve">claims </w:t>
      </w:r>
      <w:r w:rsidRPr="006B2F76">
        <w:rPr>
          <w:rFonts w:ascii="Georgia" w:hAnsi="Georgia"/>
          <w:spacing w:val="-2"/>
          <w:sz w:val="22"/>
          <w:szCs w:val="22"/>
        </w:rPr>
        <w:t xml:space="preserve">processing and payment </w:t>
      </w:r>
      <w:r w:rsidRPr="006B2F76">
        <w:rPr>
          <w:rFonts w:ascii="Georgia" w:hAnsi="Georgia"/>
          <w:sz w:val="22"/>
          <w:szCs w:val="22"/>
        </w:rPr>
        <w:t>of</w:t>
      </w:r>
      <w:r w:rsidRPr="006B2F76">
        <w:rPr>
          <w:rFonts w:ascii="Georgia" w:hAnsi="Georgia"/>
          <w:spacing w:val="1"/>
          <w:sz w:val="22"/>
          <w:szCs w:val="22"/>
        </w:rPr>
        <w:t xml:space="preserve"> LTSS </w:t>
      </w:r>
      <w:r w:rsidRPr="006B2F76">
        <w:rPr>
          <w:rFonts w:ascii="Georgia" w:hAnsi="Georgia"/>
          <w:sz w:val="22"/>
          <w:szCs w:val="22"/>
        </w:rPr>
        <w:t>services</w:t>
      </w:r>
      <w:r w:rsidRPr="006B2F76">
        <w:rPr>
          <w:rFonts w:ascii="Georgia" w:hAnsi="Georgia"/>
          <w:spacing w:val="-2"/>
          <w:sz w:val="22"/>
          <w:szCs w:val="22"/>
        </w:rPr>
        <w:t xml:space="preserve"> </w:t>
      </w:r>
      <w:r w:rsidRPr="006B2F76">
        <w:rPr>
          <w:rFonts w:ascii="Georgia" w:hAnsi="Georgia"/>
          <w:sz w:val="22"/>
          <w:szCs w:val="22"/>
        </w:rPr>
        <w:t>covered</w:t>
      </w:r>
      <w:r w:rsidRPr="006B2F76">
        <w:rPr>
          <w:rFonts w:ascii="Georgia" w:hAnsi="Georgia"/>
          <w:spacing w:val="-3"/>
          <w:sz w:val="22"/>
          <w:szCs w:val="22"/>
        </w:rPr>
        <w:t xml:space="preserve"> </w:t>
      </w:r>
      <w:r w:rsidRPr="006B2F76">
        <w:rPr>
          <w:rFonts w:ascii="Georgia" w:hAnsi="Georgia"/>
          <w:sz w:val="22"/>
          <w:szCs w:val="22"/>
        </w:rPr>
        <w:t>by</w:t>
      </w:r>
      <w:r w:rsidRPr="006B2F76">
        <w:rPr>
          <w:rFonts w:ascii="Georgia" w:hAnsi="Georgia"/>
          <w:spacing w:val="-3"/>
          <w:sz w:val="22"/>
          <w:szCs w:val="22"/>
        </w:rPr>
        <w:t xml:space="preserve"> </w:t>
      </w:r>
      <w:r w:rsidRPr="006B2F76">
        <w:rPr>
          <w:rFonts w:ascii="Georgia" w:hAnsi="Georgia"/>
          <w:sz w:val="22"/>
          <w:szCs w:val="22"/>
        </w:rPr>
        <w:t xml:space="preserve">MassHealth. </w:t>
      </w:r>
      <w:r w:rsidR="00805306">
        <w:rPr>
          <w:rFonts w:ascii="Georgia" w:hAnsi="Georgia"/>
          <w:spacing w:val="-2"/>
          <w:sz w:val="22"/>
          <w:szCs w:val="22"/>
        </w:rPr>
        <w:t>Providers with q</w:t>
      </w:r>
      <w:r w:rsidR="00805306" w:rsidRPr="006B2F76">
        <w:rPr>
          <w:rFonts w:ascii="Georgia" w:hAnsi="Georgia"/>
          <w:sz w:val="22"/>
          <w:szCs w:val="22"/>
        </w:rPr>
        <w:t>uestions</w:t>
      </w:r>
      <w:r w:rsidR="00805306" w:rsidRPr="006B2F76">
        <w:rPr>
          <w:rFonts w:ascii="Georgia" w:hAnsi="Georgia"/>
          <w:spacing w:val="-2"/>
          <w:sz w:val="22"/>
          <w:szCs w:val="22"/>
        </w:rPr>
        <w:t xml:space="preserve"> </w:t>
      </w:r>
      <w:r w:rsidRPr="006B2F76">
        <w:rPr>
          <w:rFonts w:ascii="Georgia" w:hAnsi="Georgia"/>
          <w:sz w:val="22"/>
          <w:szCs w:val="22"/>
        </w:rPr>
        <w:t xml:space="preserve">should </w:t>
      </w:r>
      <w:r w:rsidR="00805306">
        <w:rPr>
          <w:rFonts w:ascii="Georgia" w:hAnsi="Georgia"/>
          <w:sz w:val="22"/>
          <w:szCs w:val="22"/>
        </w:rPr>
        <w:t>call</w:t>
      </w:r>
      <w:r w:rsidRPr="006B2F76">
        <w:rPr>
          <w:rFonts w:ascii="Georgia" w:hAnsi="Georgia"/>
          <w:sz w:val="22"/>
          <w:szCs w:val="22"/>
        </w:rPr>
        <w:t xml:space="preserve"> the LTSS Provider Service Center</w:t>
      </w:r>
      <w:r w:rsidR="00805306">
        <w:rPr>
          <w:rFonts w:ascii="Georgia" w:hAnsi="Georgia"/>
          <w:sz w:val="22"/>
          <w:szCs w:val="22"/>
        </w:rPr>
        <w:t>’s</w:t>
      </w:r>
      <w:r w:rsidRPr="006B2F76">
        <w:rPr>
          <w:rFonts w:ascii="Georgia" w:hAnsi="Georgia"/>
          <w:sz w:val="22"/>
          <w:szCs w:val="22"/>
        </w:rPr>
        <w:t xml:space="preserve"> toll-free </w:t>
      </w:r>
      <w:r w:rsidR="00805306">
        <w:rPr>
          <w:rFonts w:ascii="Georgia" w:hAnsi="Georgia"/>
          <w:sz w:val="22"/>
          <w:szCs w:val="22"/>
        </w:rPr>
        <w:t xml:space="preserve">number, </w:t>
      </w:r>
      <w:r w:rsidRPr="006B2F76">
        <w:rPr>
          <w:rFonts w:ascii="Georgia" w:hAnsi="Georgia"/>
          <w:sz w:val="22"/>
          <w:szCs w:val="22"/>
        </w:rPr>
        <w:t xml:space="preserve">1-844-368-5184. Providers can also email the LTSS Provider Service Center at </w:t>
      </w:r>
      <w:r w:rsidRPr="006B2F76">
        <w:rPr>
          <w:rFonts w:ascii="Georgia" w:hAnsi="Georgia"/>
          <w:color w:val="0000FF"/>
          <w:sz w:val="22"/>
          <w:szCs w:val="22"/>
          <w:u w:val="single"/>
        </w:rPr>
        <w:t>support@masshealthltss.com</w:t>
      </w:r>
      <w:r w:rsidRPr="006B2F76">
        <w:rPr>
          <w:rFonts w:ascii="Georgia" w:hAnsi="Georgia"/>
          <w:color w:val="0000FF"/>
          <w:sz w:val="22"/>
          <w:szCs w:val="22"/>
        </w:rPr>
        <w:t xml:space="preserve">. </w:t>
      </w:r>
      <w:r w:rsidRPr="006B2F76">
        <w:rPr>
          <w:rFonts w:ascii="Georgia" w:hAnsi="Georgia"/>
          <w:sz w:val="22"/>
          <w:szCs w:val="22"/>
        </w:rPr>
        <w:t xml:space="preserve">Business hours are </w:t>
      </w:r>
      <w:r w:rsidR="00E22470" w:rsidRPr="00402C26">
        <w:rPr>
          <w:rFonts w:ascii="Georgia" w:hAnsi="Georgia" w:cs="Calibri"/>
          <w:b/>
          <w:sz w:val="22"/>
          <w:szCs w:val="22"/>
        </w:rPr>
        <w:t>8</w:t>
      </w:r>
      <w:r w:rsidR="00E22470">
        <w:rPr>
          <w:rFonts w:ascii="Georgia" w:hAnsi="Georgia" w:cs="Calibri"/>
          <w:b/>
          <w:sz w:val="22"/>
          <w:szCs w:val="22"/>
        </w:rPr>
        <w:t>:00</w:t>
      </w:r>
      <w:r w:rsidR="00E22470" w:rsidRPr="00402C26">
        <w:rPr>
          <w:rFonts w:ascii="Georgia" w:hAnsi="Georgia" w:cs="Calibri"/>
          <w:b/>
          <w:sz w:val="22"/>
          <w:szCs w:val="22"/>
        </w:rPr>
        <w:t xml:space="preserve"> </w:t>
      </w:r>
      <w:r w:rsidR="00E22470">
        <w:rPr>
          <w:rFonts w:ascii="Georgia" w:hAnsi="Georgia" w:cs="Calibri"/>
          <w:b/>
          <w:sz w:val="22"/>
          <w:szCs w:val="22"/>
        </w:rPr>
        <w:t>a.m.</w:t>
      </w:r>
      <w:r w:rsidR="00E22470" w:rsidRPr="00402C26">
        <w:rPr>
          <w:rFonts w:ascii="Georgia" w:hAnsi="Georgia" w:cs="Calibri"/>
          <w:b/>
          <w:sz w:val="22"/>
          <w:szCs w:val="22"/>
        </w:rPr>
        <w:t xml:space="preserve"> to 6</w:t>
      </w:r>
      <w:r w:rsidR="00E22470">
        <w:rPr>
          <w:rFonts w:ascii="Georgia" w:hAnsi="Georgia" w:cs="Calibri"/>
          <w:b/>
          <w:sz w:val="22"/>
          <w:szCs w:val="22"/>
        </w:rPr>
        <w:t>:00</w:t>
      </w:r>
      <w:r w:rsidR="00E22470" w:rsidRPr="00402C26">
        <w:rPr>
          <w:rFonts w:ascii="Georgia" w:hAnsi="Georgia" w:cs="Calibri"/>
          <w:b/>
          <w:sz w:val="22"/>
          <w:szCs w:val="22"/>
        </w:rPr>
        <w:t xml:space="preserve"> p</w:t>
      </w:r>
      <w:r w:rsidR="00E22470">
        <w:rPr>
          <w:rFonts w:ascii="Georgia" w:hAnsi="Georgia" w:cs="Calibri"/>
          <w:b/>
          <w:sz w:val="22"/>
          <w:szCs w:val="22"/>
        </w:rPr>
        <w:t>.</w:t>
      </w:r>
      <w:r w:rsidR="00E22470" w:rsidRPr="00402C26">
        <w:rPr>
          <w:rFonts w:ascii="Georgia" w:hAnsi="Georgia" w:cs="Calibri"/>
          <w:b/>
          <w:sz w:val="22"/>
          <w:szCs w:val="22"/>
        </w:rPr>
        <w:t>m</w:t>
      </w:r>
      <w:r w:rsidR="00E22470">
        <w:rPr>
          <w:rFonts w:ascii="Georgia" w:hAnsi="Georgia" w:cs="Calibri"/>
          <w:b/>
          <w:sz w:val="22"/>
          <w:szCs w:val="22"/>
        </w:rPr>
        <w:t>.</w:t>
      </w:r>
      <w:r w:rsidR="00E22470" w:rsidRPr="00402C26">
        <w:rPr>
          <w:rFonts w:ascii="Georgia" w:hAnsi="Georgia" w:cs="Calibri"/>
          <w:b/>
          <w:sz w:val="22"/>
          <w:szCs w:val="22"/>
        </w:rPr>
        <w:t xml:space="preserve"> ET, Monday through Friday</w:t>
      </w:r>
      <w:r w:rsidR="006E3158">
        <w:rPr>
          <w:rFonts w:ascii="Georgia" w:hAnsi="Georgia" w:cs="Calibri"/>
          <w:sz w:val="22"/>
          <w:szCs w:val="22"/>
        </w:rPr>
        <w:t>,</w:t>
      </w:r>
      <w:r w:rsidR="00E22470" w:rsidRPr="0087566E" w:rsidDel="00E22470">
        <w:rPr>
          <w:rFonts w:ascii="Georgia" w:hAnsi="Georgia"/>
          <w:sz w:val="22"/>
          <w:szCs w:val="22"/>
        </w:rPr>
        <w:t xml:space="preserve"> </w:t>
      </w:r>
      <w:r w:rsidRPr="006B2F76">
        <w:rPr>
          <w:rFonts w:ascii="Georgia" w:hAnsi="Georgia"/>
          <w:sz w:val="22"/>
          <w:szCs w:val="22"/>
        </w:rPr>
        <w:t>excluding weekends and holidays.</w:t>
      </w:r>
    </w:p>
    <w:p w:rsidR="000F7E81" w:rsidRDefault="000F7E81" w:rsidP="006B2F76">
      <w:pPr>
        <w:pStyle w:val="TableParagraph"/>
        <w:spacing w:before="0" w:line="240" w:lineRule="exact"/>
        <w:rPr>
          <w:rFonts w:ascii="Georgia" w:hAnsi="Georgia"/>
          <w:sz w:val="22"/>
          <w:szCs w:val="22"/>
        </w:rPr>
      </w:pPr>
    </w:p>
    <w:p w:rsidR="00805306" w:rsidRPr="006B2F76" w:rsidRDefault="00805306" w:rsidP="006B2F76">
      <w:pPr>
        <w:pStyle w:val="BodyText"/>
        <w:spacing w:before="0" w:line="240" w:lineRule="exact"/>
        <w:ind w:left="0"/>
        <w:rPr>
          <w:rFonts w:ascii="Georgia" w:hAnsi="Georgia" w:cs="Arial"/>
          <w:b/>
          <w:color w:val="1F497D"/>
          <w:spacing w:val="0"/>
        </w:rPr>
      </w:pPr>
      <w:r w:rsidRPr="006B2F76">
        <w:rPr>
          <w:rFonts w:ascii="Georgia" w:hAnsi="Georgia" w:cs="Arial"/>
          <w:b/>
          <w:color w:val="1F497D"/>
          <w:spacing w:val="0"/>
        </w:rPr>
        <w:t xml:space="preserve">Contact Information for Claims Submission for LTSS Services, Effective May 31, 2017 (Note: No Changes </w:t>
      </w:r>
      <w:r w:rsidR="008E118B">
        <w:rPr>
          <w:rFonts w:ascii="Georgia" w:hAnsi="Georgia" w:cs="Arial"/>
          <w:b/>
          <w:color w:val="1F497D"/>
          <w:spacing w:val="0"/>
        </w:rPr>
        <w:t xml:space="preserve">Are </w:t>
      </w:r>
      <w:r w:rsidRPr="006B2F76">
        <w:rPr>
          <w:rFonts w:ascii="Georgia" w:hAnsi="Georgia" w:cs="Arial"/>
          <w:b/>
          <w:color w:val="1F497D"/>
          <w:spacing w:val="0"/>
        </w:rPr>
        <w:t>Being Made)</w:t>
      </w:r>
    </w:p>
    <w:p w:rsidR="00805306" w:rsidRPr="006B2F76" w:rsidRDefault="00805306" w:rsidP="006B2F76">
      <w:pPr>
        <w:spacing w:line="240" w:lineRule="exact"/>
        <w:rPr>
          <w:rFonts w:ascii="Georgia" w:hAnsi="Georgia"/>
          <w:sz w:val="22"/>
          <w:szCs w:val="22"/>
        </w:rPr>
      </w:pPr>
    </w:p>
    <w:tbl>
      <w:tblPr>
        <w:tblStyle w:val="GridTable1Light-Accent11"/>
        <w:tblW w:w="5000" w:type="pct"/>
        <w:tblLook w:val="0400" w:firstRow="0" w:lastRow="0" w:firstColumn="0" w:lastColumn="0" w:noHBand="0" w:noVBand="1"/>
      </w:tblPr>
      <w:tblGrid>
        <w:gridCol w:w="2096"/>
        <w:gridCol w:w="8200"/>
      </w:tblGrid>
      <w:tr w:rsidR="000F7E81" w:rsidRPr="00A11DAA" w:rsidTr="003F325A">
        <w:tc>
          <w:tcPr>
            <w:tcW w:w="1018" w:type="pct"/>
          </w:tcPr>
          <w:p w:rsidR="00805306" w:rsidRDefault="00805306" w:rsidP="006B2F76">
            <w:pPr>
              <w:pStyle w:val="BodyText"/>
              <w:spacing w:before="0" w:line="220" w:lineRule="exact"/>
              <w:ind w:left="0"/>
              <w:rPr>
                <w:rFonts w:ascii="Georgia" w:hAnsi="Georgia"/>
                <w:b/>
                <w:bCs/>
              </w:rPr>
            </w:pPr>
          </w:p>
          <w:p w:rsidR="000F7E81" w:rsidRDefault="000F7E81" w:rsidP="006B2F76">
            <w:pPr>
              <w:pStyle w:val="BodyText"/>
              <w:spacing w:before="0" w:line="220" w:lineRule="exact"/>
              <w:ind w:left="0"/>
              <w:rPr>
                <w:rFonts w:ascii="Georgia" w:hAnsi="Georgia"/>
                <w:b/>
                <w:bCs/>
              </w:rPr>
            </w:pPr>
            <w:r w:rsidRPr="006B2F76">
              <w:rPr>
                <w:rFonts w:ascii="Georgia" w:hAnsi="Georgia"/>
                <w:b/>
                <w:bCs/>
              </w:rPr>
              <w:t>Electronic Claims</w:t>
            </w:r>
          </w:p>
          <w:p w:rsidR="00805306" w:rsidRPr="006B2F76" w:rsidRDefault="00805306" w:rsidP="006B2F76">
            <w:pPr>
              <w:pStyle w:val="BodyText"/>
              <w:spacing w:before="0" w:line="220" w:lineRule="exact"/>
              <w:ind w:left="0"/>
              <w:rPr>
                <w:rFonts w:ascii="Georgia" w:hAnsi="Georgia"/>
                <w:b/>
                <w:bCs/>
              </w:rPr>
            </w:pPr>
          </w:p>
        </w:tc>
        <w:tc>
          <w:tcPr>
            <w:tcW w:w="3982" w:type="pct"/>
          </w:tcPr>
          <w:p w:rsidR="00805306" w:rsidRDefault="00805306" w:rsidP="006B2F76">
            <w:pPr>
              <w:spacing w:line="220" w:lineRule="exact"/>
              <w:rPr>
                <w:rFonts w:ascii="Georgia" w:hAnsi="Georgia"/>
                <w:sz w:val="22"/>
                <w:szCs w:val="22"/>
              </w:rPr>
            </w:pPr>
          </w:p>
          <w:p w:rsidR="000F7E81" w:rsidRPr="006B2F76" w:rsidRDefault="000F7E81" w:rsidP="00E865C1">
            <w:pPr>
              <w:spacing w:line="220" w:lineRule="exact"/>
              <w:rPr>
                <w:rFonts w:ascii="Georgia" w:hAnsi="Georgia"/>
                <w:sz w:val="22"/>
                <w:szCs w:val="22"/>
              </w:rPr>
            </w:pPr>
            <w:r w:rsidRPr="006B2F76">
              <w:rPr>
                <w:rFonts w:ascii="Georgia" w:hAnsi="Georgia"/>
                <w:sz w:val="22"/>
                <w:szCs w:val="22"/>
              </w:rPr>
              <w:t xml:space="preserve">Provider Online Service </w:t>
            </w:r>
            <w:r w:rsidR="00E865C1">
              <w:rPr>
                <w:rFonts w:ascii="Georgia" w:hAnsi="Georgia"/>
                <w:sz w:val="22"/>
                <w:szCs w:val="22"/>
              </w:rPr>
              <w:t>C</w:t>
            </w:r>
            <w:r w:rsidR="00E865C1" w:rsidRPr="006B2F76">
              <w:rPr>
                <w:rFonts w:ascii="Georgia" w:hAnsi="Georgia"/>
                <w:sz w:val="22"/>
                <w:szCs w:val="22"/>
              </w:rPr>
              <w:t xml:space="preserve">enter </w:t>
            </w:r>
            <w:r w:rsidRPr="006B2F76">
              <w:rPr>
                <w:rFonts w:ascii="Georgia" w:hAnsi="Georgia"/>
                <w:sz w:val="22"/>
                <w:szCs w:val="22"/>
              </w:rPr>
              <w:t xml:space="preserve">at </w:t>
            </w:r>
            <w:hyperlink r:id="rId15" w:history="1">
              <w:r w:rsidRPr="006B2F76">
                <w:rPr>
                  <w:rStyle w:val="Hyperlink"/>
                  <w:rFonts w:ascii="Georgia" w:hAnsi="Georgia"/>
                  <w:sz w:val="22"/>
                  <w:szCs w:val="22"/>
                </w:rPr>
                <w:t>https://newmmis-portal.ehs.state.ma.us/EHSProviderPortal/providerLanding/providerLanding.jsf</w:t>
              </w:r>
            </w:hyperlink>
            <w:r w:rsidRPr="006B2F76">
              <w:rPr>
                <w:rFonts w:ascii="Georgia" w:hAnsi="Georgia"/>
                <w:color w:val="0000FF"/>
                <w:sz w:val="22"/>
                <w:szCs w:val="22"/>
              </w:rPr>
              <w:t>.</w:t>
            </w:r>
          </w:p>
        </w:tc>
      </w:tr>
      <w:tr w:rsidR="000F7E81" w:rsidRPr="00A11DAA" w:rsidTr="003F325A">
        <w:tc>
          <w:tcPr>
            <w:tcW w:w="1018" w:type="pct"/>
          </w:tcPr>
          <w:p w:rsidR="00805306" w:rsidRDefault="00805306" w:rsidP="006B2F76">
            <w:pPr>
              <w:spacing w:line="220" w:lineRule="exact"/>
              <w:rPr>
                <w:rFonts w:ascii="Georgia" w:hAnsi="Georgia"/>
                <w:b/>
                <w:bCs/>
                <w:sz w:val="22"/>
                <w:szCs w:val="22"/>
              </w:rPr>
            </w:pPr>
          </w:p>
          <w:p w:rsidR="000F7E81" w:rsidRPr="006B2F76" w:rsidRDefault="000F7E81" w:rsidP="006B2F76">
            <w:pPr>
              <w:spacing w:line="220" w:lineRule="exact"/>
              <w:rPr>
                <w:rFonts w:ascii="Georgia" w:hAnsi="Georgia"/>
                <w:b/>
                <w:bCs/>
                <w:sz w:val="22"/>
                <w:szCs w:val="22"/>
              </w:rPr>
            </w:pPr>
            <w:r w:rsidRPr="006B2F76">
              <w:rPr>
                <w:rFonts w:ascii="Georgia" w:hAnsi="Georgia"/>
                <w:b/>
                <w:bCs/>
                <w:sz w:val="22"/>
                <w:szCs w:val="22"/>
              </w:rPr>
              <w:t xml:space="preserve">Paper </w:t>
            </w:r>
            <w:r w:rsidR="00B653A5">
              <w:rPr>
                <w:rFonts w:ascii="Georgia" w:hAnsi="Georgia"/>
                <w:b/>
                <w:bCs/>
                <w:sz w:val="22"/>
                <w:szCs w:val="22"/>
              </w:rPr>
              <w:t>C</w:t>
            </w:r>
            <w:r w:rsidR="00B653A5" w:rsidRPr="006B2F76">
              <w:rPr>
                <w:rFonts w:ascii="Georgia" w:hAnsi="Georgia"/>
                <w:b/>
                <w:bCs/>
                <w:sz w:val="22"/>
                <w:szCs w:val="22"/>
              </w:rPr>
              <w:t xml:space="preserve">laims </w:t>
            </w:r>
            <w:r w:rsidRPr="006B2F76">
              <w:rPr>
                <w:rFonts w:ascii="Georgia" w:hAnsi="Georgia"/>
                <w:b/>
                <w:bCs/>
                <w:sz w:val="22"/>
                <w:szCs w:val="22"/>
              </w:rPr>
              <w:t>(only for providers that have an approved waiver to submit paper claims)</w:t>
            </w:r>
          </w:p>
        </w:tc>
        <w:tc>
          <w:tcPr>
            <w:tcW w:w="3982" w:type="pct"/>
          </w:tcPr>
          <w:p w:rsidR="00805306" w:rsidRDefault="00805306" w:rsidP="006B2F76">
            <w:pPr>
              <w:spacing w:line="220" w:lineRule="exact"/>
              <w:rPr>
                <w:rFonts w:ascii="Georgia" w:hAnsi="Georgia"/>
                <w:spacing w:val="-2"/>
                <w:sz w:val="22"/>
                <w:szCs w:val="22"/>
              </w:rPr>
            </w:pPr>
          </w:p>
          <w:p w:rsidR="00B43280" w:rsidRDefault="000F7E81" w:rsidP="006B2F76">
            <w:pPr>
              <w:spacing w:line="220" w:lineRule="exact"/>
              <w:rPr>
                <w:rFonts w:ascii="Georgia" w:hAnsi="Georgia"/>
                <w:sz w:val="22"/>
                <w:szCs w:val="22"/>
              </w:rPr>
            </w:pPr>
            <w:r w:rsidRPr="006B2F76">
              <w:rPr>
                <w:rFonts w:ascii="Georgia" w:hAnsi="Georgia"/>
                <w:spacing w:val="-2"/>
                <w:sz w:val="22"/>
                <w:szCs w:val="22"/>
              </w:rPr>
              <w:t>If</w:t>
            </w:r>
            <w:r w:rsidRPr="006B2F76">
              <w:rPr>
                <w:rFonts w:ascii="Georgia" w:hAnsi="Georgia"/>
                <w:spacing w:val="3"/>
                <w:sz w:val="22"/>
                <w:szCs w:val="22"/>
              </w:rPr>
              <w:t xml:space="preserve"> </w:t>
            </w:r>
            <w:r w:rsidRPr="006B2F76">
              <w:rPr>
                <w:rFonts w:ascii="Georgia" w:hAnsi="Georgia"/>
                <w:sz w:val="22"/>
                <w:szCs w:val="22"/>
              </w:rPr>
              <w:t xml:space="preserve">you are an LTSS provider </w:t>
            </w:r>
            <w:r w:rsidR="00B43280">
              <w:rPr>
                <w:rFonts w:ascii="Georgia" w:hAnsi="Georgia"/>
                <w:sz w:val="22"/>
                <w:szCs w:val="22"/>
              </w:rPr>
              <w:t>with</w:t>
            </w:r>
            <w:r w:rsidRPr="006B2F76">
              <w:rPr>
                <w:rFonts w:ascii="Georgia" w:hAnsi="Georgia"/>
                <w:sz w:val="22"/>
                <w:szCs w:val="22"/>
              </w:rPr>
              <w:t xml:space="preserve"> an approved waiver to submit paper claims,</w:t>
            </w:r>
            <w:r w:rsidRPr="006B2F76">
              <w:rPr>
                <w:rFonts w:ascii="Georgia" w:hAnsi="Georgia"/>
                <w:spacing w:val="-3"/>
                <w:sz w:val="22"/>
                <w:szCs w:val="22"/>
              </w:rPr>
              <w:t xml:space="preserve"> </w:t>
            </w:r>
            <w:r w:rsidRPr="006B2F76">
              <w:rPr>
                <w:rFonts w:ascii="Georgia" w:hAnsi="Georgia"/>
                <w:sz w:val="22"/>
                <w:szCs w:val="22"/>
              </w:rPr>
              <w:t xml:space="preserve">send </w:t>
            </w:r>
            <w:r w:rsidRPr="006B2F76">
              <w:rPr>
                <w:rFonts w:ascii="Georgia" w:hAnsi="Georgia"/>
                <w:bCs/>
                <w:iCs/>
                <w:sz w:val="22"/>
                <w:szCs w:val="22"/>
              </w:rPr>
              <w:t>original</w:t>
            </w:r>
            <w:r w:rsidRPr="006B2F76">
              <w:rPr>
                <w:rFonts w:ascii="Georgia" w:hAnsi="Georgia"/>
                <w:bCs/>
                <w:iCs/>
                <w:spacing w:val="-2"/>
                <w:sz w:val="22"/>
                <w:szCs w:val="22"/>
              </w:rPr>
              <w:t xml:space="preserve"> </w:t>
            </w:r>
            <w:r w:rsidRPr="006B2F76">
              <w:rPr>
                <w:rFonts w:ascii="Georgia" w:hAnsi="Georgia"/>
                <w:bCs/>
                <w:iCs/>
                <w:sz w:val="22"/>
                <w:szCs w:val="22"/>
              </w:rPr>
              <w:t>paper</w:t>
            </w:r>
            <w:r w:rsidRPr="006B2F76">
              <w:rPr>
                <w:rFonts w:ascii="Georgia" w:hAnsi="Georgia"/>
                <w:b/>
                <w:bCs/>
                <w:i/>
                <w:iCs/>
                <w:sz w:val="22"/>
                <w:szCs w:val="22"/>
              </w:rPr>
              <w:t xml:space="preserve"> </w:t>
            </w:r>
            <w:r w:rsidRPr="006B2F76">
              <w:rPr>
                <w:rFonts w:ascii="Georgia" w:hAnsi="Georgia"/>
                <w:sz w:val="22"/>
                <w:szCs w:val="22"/>
              </w:rPr>
              <w:t>claims and voids of claims paid in error to</w:t>
            </w:r>
            <w:r w:rsidR="00B43280">
              <w:rPr>
                <w:rFonts w:ascii="Georgia" w:hAnsi="Georgia"/>
                <w:sz w:val="22"/>
                <w:szCs w:val="22"/>
              </w:rPr>
              <w:t xml:space="preserve"> the following address.</w:t>
            </w:r>
          </w:p>
          <w:p w:rsidR="000F7E81" w:rsidRPr="006B2F76" w:rsidRDefault="000F7E81" w:rsidP="006B2F76">
            <w:pPr>
              <w:spacing w:line="220" w:lineRule="exact"/>
              <w:rPr>
                <w:rFonts w:ascii="Georgia" w:hAnsi="Georgia"/>
                <w:sz w:val="22"/>
                <w:szCs w:val="22"/>
              </w:rPr>
            </w:pPr>
          </w:p>
          <w:p w:rsidR="000F7E81" w:rsidRPr="006B2F76" w:rsidRDefault="000F7E81" w:rsidP="006B2F76">
            <w:pPr>
              <w:spacing w:line="220" w:lineRule="exact"/>
              <w:ind w:left="720"/>
              <w:rPr>
                <w:rFonts w:ascii="Georgia" w:hAnsi="Georgia"/>
                <w:sz w:val="22"/>
                <w:szCs w:val="22"/>
              </w:rPr>
            </w:pPr>
            <w:r w:rsidRPr="006B2F76">
              <w:rPr>
                <w:rFonts w:ascii="Georgia" w:hAnsi="Georgia"/>
                <w:sz w:val="22"/>
                <w:szCs w:val="22"/>
              </w:rPr>
              <w:t>MassHealth</w:t>
            </w:r>
          </w:p>
          <w:p w:rsidR="000F7E81" w:rsidRPr="006B2F76" w:rsidRDefault="000F7E81" w:rsidP="006B2F76">
            <w:pPr>
              <w:spacing w:line="220" w:lineRule="exact"/>
              <w:ind w:left="720"/>
              <w:rPr>
                <w:rFonts w:ascii="Georgia" w:hAnsi="Georgia"/>
                <w:sz w:val="22"/>
                <w:szCs w:val="22"/>
              </w:rPr>
            </w:pPr>
            <w:r w:rsidRPr="006B2F76">
              <w:rPr>
                <w:rFonts w:ascii="Georgia" w:hAnsi="Georgia"/>
                <w:sz w:val="22"/>
                <w:szCs w:val="22"/>
              </w:rPr>
              <w:t>ATTN:</w:t>
            </w:r>
            <w:r w:rsidRPr="006B2F76">
              <w:rPr>
                <w:rFonts w:ascii="Georgia" w:hAnsi="Georgia"/>
                <w:spacing w:val="1"/>
                <w:sz w:val="22"/>
                <w:szCs w:val="22"/>
              </w:rPr>
              <w:t xml:space="preserve"> </w:t>
            </w:r>
            <w:r w:rsidRPr="006B2F76">
              <w:rPr>
                <w:rFonts w:ascii="Georgia" w:hAnsi="Georgia"/>
                <w:sz w:val="22"/>
                <w:szCs w:val="22"/>
              </w:rPr>
              <w:t>Original</w:t>
            </w:r>
            <w:r w:rsidRPr="006B2F76">
              <w:rPr>
                <w:rFonts w:ascii="Georgia" w:hAnsi="Georgia"/>
                <w:spacing w:val="1"/>
                <w:sz w:val="22"/>
                <w:szCs w:val="22"/>
              </w:rPr>
              <w:t xml:space="preserve"> </w:t>
            </w:r>
            <w:r w:rsidRPr="006B2F76">
              <w:rPr>
                <w:rFonts w:ascii="Georgia" w:hAnsi="Georgia"/>
                <w:sz w:val="22"/>
                <w:szCs w:val="22"/>
              </w:rPr>
              <w:t>Paper</w:t>
            </w:r>
            <w:r w:rsidRPr="006B2F76">
              <w:rPr>
                <w:rFonts w:ascii="Georgia" w:hAnsi="Georgia"/>
                <w:spacing w:val="1"/>
                <w:sz w:val="22"/>
                <w:szCs w:val="22"/>
              </w:rPr>
              <w:t xml:space="preserve"> </w:t>
            </w:r>
            <w:r w:rsidRPr="006B2F76">
              <w:rPr>
                <w:rFonts w:ascii="Georgia" w:hAnsi="Georgia"/>
                <w:spacing w:val="-2"/>
                <w:sz w:val="22"/>
                <w:szCs w:val="22"/>
              </w:rPr>
              <w:t>Claims</w:t>
            </w:r>
            <w:r w:rsidRPr="006B2F76">
              <w:rPr>
                <w:rFonts w:ascii="Georgia" w:hAnsi="Georgia"/>
                <w:sz w:val="22"/>
                <w:szCs w:val="22"/>
              </w:rPr>
              <w:t xml:space="preserve"> Submission</w:t>
            </w:r>
          </w:p>
          <w:p w:rsidR="000F7E81" w:rsidRPr="00DA556F" w:rsidRDefault="000F7E81" w:rsidP="006B2F76">
            <w:pPr>
              <w:spacing w:line="220" w:lineRule="exact"/>
              <w:ind w:left="720"/>
              <w:rPr>
                <w:rFonts w:ascii="Georgia" w:hAnsi="Georgia"/>
                <w:spacing w:val="24"/>
                <w:sz w:val="22"/>
                <w:szCs w:val="22"/>
                <w:lang w:val="fr-FR"/>
              </w:rPr>
            </w:pPr>
            <w:r w:rsidRPr="00DA556F">
              <w:rPr>
                <w:rFonts w:ascii="Georgia" w:hAnsi="Georgia"/>
                <w:sz w:val="22"/>
                <w:szCs w:val="22"/>
                <w:lang w:val="fr-FR"/>
              </w:rPr>
              <w:t>P.O. Box 9152</w:t>
            </w:r>
            <w:r w:rsidRPr="00DA556F">
              <w:rPr>
                <w:rFonts w:ascii="Georgia" w:hAnsi="Georgia"/>
                <w:spacing w:val="24"/>
                <w:sz w:val="22"/>
                <w:szCs w:val="22"/>
                <w:lang w:val="fr-FR"/>
              </w:rPr>
              <w:t xml:space="preserve"> </w:t>
            </w:r>
          </w:p>
          <w:p w:rsidR="000F7E81" w:rsidRPr="00DA556F" w:rsidRDefault="000F7E81" w:rsidP="006B2F76">
            <w:pPr>
              <w:spacing w:line="220" w:lineRule="exact"/>
              <w:ind w:left="720"/>
              <w:rPr>
                <w:rFonts w:ascii="Georgia" w:hAnsi="Georgia"/>
                <w:sz w:val="22"/>
                <w:szCs w:val="22"/>
                <w:lang w:val="fr-FR"/>
              </w:rPr>
            </w:pPr>
            <w:r w:rsidRPr="00DA556F">
              <w:rPr>
                <w:rFonts w:ascii="Georgia" w:hAnsi="Georgia"/>
                <w:sz w:val="22"/>
                <w:szCs w:val="22"/>
                <w:lang w:val="fr-FR"/>
              </w:rPr>
              <w:t>Canton,</w:t>
            </w:r>
            <w:r w:rsidRPr="00DA556F">
              <w:rPr>
                <w:rFonts w:ascii="Georgia" w:hAnsi="Georgia"/>
                <w:spacing w:val="-3"/>
                <w:sz w:val="22"/>
                <w:szCs w:val="22"/>
                <w:lang w:val="fr-FR"/>
              </w:rPr>
              <w:t xml:space="preserve"> </w:t>
            </w:r>
            <w:r w:rsidRPr="00DA556F">
              <w:rPr>
                <w:rFonts w:ascii="Georgia" w:hAnsi="Georgia"/>
                <w:sz w:val="22"/>
                <w:szCs w:val="22"/>
                <w:lang w:val="fr-FR"/>
              </w:rPr>
              <w:t>MA</w:t>
            </w:r>
            <w:r w:rsidRPr="00DA556F">
              <w:rPr>
                <w:rFonts w:ascii="Georgia" w:hAnsi="Georgia"/>
                <w:spacing w:val="54"/>
                <w:sz w:val="22"/>
                <w:szCs w:val="22"/>
                <w:lang w:val="fr-FR"/>
              </w:rPr>
              <w:t xml:space="preserve"> </w:t>
            </w:r>
            <w:r w:rsidRPr="00DA556F">
              <w:rPr>
                <w:rFonts w:ascii="Georgia" w:hAnsi="Georgia"/>
                <w:sz w:val="22"/>
                <w:szCs w:val="22"/>
                <w:lang w:val="fr-FR"/>
              </w:rPr>
              <w:t>02021</w:t>
            </w:r>
          </w:p>
          <w:p w:rsidR="00B43280" w:rsidRPr="00DA556F" w:rsidRDefault="00B43280" w:rsidP="006B2F76">
            <w:pPr>
              <w:spacing w:line="220" w:lineRule="exact"/>
              <w:ind w:left="720"/>
              <w:rPr>
                <w:rFonts w:ascii="Georgia" w:hAnsi="Georgia"/>
                <w:sz w:val="22"/>
                <w:szCs w:val="22"/>
                <w:lang w:val="fr-FR"/>
              </w:rPr>
            </w:pPr>
          </w:p>
          <w:p w:rsidR="000F7E81" w:rsidRDefault="00B43280" w:rsidP="006B2F76">
            <w:pPr>
              <w:spacing w:line="220" w:lineRule="exact"/>
              <w:rPr>
                <w:rFonts w:ascii="Georgia" w:hAnsi="Georgia"/>
                <w:sz w:val="22"/>
                <w:szCs w:val="22"/>
              </w:rPr>
            </w:pPr>
            <w:r>
              <w:rPr>
                <w:rFonts w:ascii="Georgia" w:hAnsi="Georgia"/>
                <w:sz w:val="22"/>
                <w:szCs w:val="22"/>
              </w:rPr>
              <w:t>You must send p</w:t>
            </w:r>
            <w:r w:rsidR="000F7E81" w:rsidRPr="006B2F76">
              <w:rPr>
                <w:rFonts w:ascii="Georgia" w:hAnsi="Georgia"/>
                <w:bCs/>
                <w:iCs/>
                <w:sz w:val="22"/>
                <w:szCs w:val="22"/>
              </w:rPr>
              <w:t>aper adjustments</w:t>
            </w:r>
            <w:r w:rsidR="000F7E81" w:rsidRPr="006B2F76">
              <w:rPr>
                <w:rFonts w:ascii="Georgia" w:hAnsi="Georgia"/>
                <w:b/>
                <w:bCs/>
                <w:i/>
                <w:iCs/>
                <w:sz w:val="22"/>
                <w:szCs w:val="22"/>
              </w:rPr>
              <w:t xml:space="preserve"> </w:t>
            </w:r>
            <w:r w:rsidR="000F7E81" w:rsidRPr="006B2F76">
              <w:rPr>
                <w:rFonts w:ascii="Georgia" w:hAnsi="Georgia"/>
                <w:sz w:val="22"/>
                <w:szCs w:val="22"/>
              </w:rPr>
              <w:t>of</w:t>
            </w:r>
            <w:r w:rsidR="000F7E81" w:rsidRPr="006B2F76">
              <w:rPr>
                <w:rFonts w:ascii="Georgia" w:hAnsi="Georgia"/>
                <w:spacing w:val="-2"/>
                <w:sz w:val="22"/>
                <w:szCs w:val="22"/>
              </w:rPr>
              <w:t xml:space="preserve"> </w:t>
            </w:r>
            <w:r w:rsidR="000F7E81" w:rsidRPr="006B2F76">
              <w:rPr>
                <w:rFonts w:ascii="Georgia" w:hAnsi="Georgia"/>
                <w:sz w:val="22"/>
                <w:szCs w:val="22"/>
              </w:rPr>
              <w:t>paid claims or requests for paper 90-day waivers to</w:t>
            </w:r>
            <w:r w:rsidR="007475CB">
              <w:rPr>
                <w:rFonts w:ascii="Georgia" w:hAnsi="Georgia"/>
                <w:sz w:val="22"/>
                <w:szCs w:val="22"/>
              </w:rPr>
              <w:t xml:space="preserve"> the following address.</w:t>
            </w:r>
          </w:p>
          <w:p w:rsidR="007475CB" w:rsidRPr="006B2F76" w:rsidRDefault="007475CB" w:rsidP="006B2F76">
            <w:pPr>
              <w:spacing w:line="220" w:lineRule="exact"/>
              <w:rPr>
                <w:rFonts w:ascii="Georgia" w:hAnsi="Georgia"/>
                <w:sz w:val="22"/>
                <w:szCs w:val="22"/>
              </w:rPr>
            </w:pPr>
          </w:p>
          <w:p w:rsidR="000F7E81" w:rsidRPr="006B2F76" w:rsidRDefault="000F7E81" w:rsidP="006B2F76">
            <w:pPr>
              <w:spacing w:line="220" w:lineRule="exact"/>
              <w:ind w:left="720"/>
              <w:rPr>
                <w:rFonts w:ascii="Georgia" w:hAnsi="Georgia"/>
                <w:sz w:val="22"/>
                <w:szCs w:val="22"/>
              </w:rPr>
            </w:pPr>
            <w:r w:rsidRPr="006B2F76">
              <w:rPr>
                <w:rFonts w:ascii="Georgia" w:hAnsi="Georgia"/>
                <w:sz w:val="22"/>
                <w:szCs w:val="22"/>
              </w:rPr>
              <w:t>MassHealth</w:t>
            </w:r>
          </w:p>
          <w:p w:rsidR="007475CB" w:rsidRPr="006B2F76" w:rsidRDefault="000F7E81" w:rsidP="006B2F76">
            <w:pPr>
              <w:spacing w:line="220" w:lineRule="exact"/>
              <w:ind w:left="720"/>
              <w:rPr>
                <w:rFonts w:ascii="Georgia" w:hAnsi="Georgia"/>
                <w:sz w:val="22"/>
                <w:szCs w:val="22"/>
              </w:rPr>
            </w:pPr>
            <w:r w:rsidRPr="006B2F76">
              <w:rPr>
                <w:rFonts w:ascii="Georgia" w:hAnsi="Georgia"/>
                <w:sz w:val="22"/>
                <w:szCs w:val="22"/>
              </w:rPr>
              <w:t xml:space="preserve">ATTN: Claims Operations Adjustments </w:t>
            </w:r>
          </w:p>
          <w:p w:rsidR="007475CB" w:rsidRPr="00402C26" w:rsidRDefault="007475CB" w:rsidP="006B2F76">
            <w:pPr>
              <w:spacing w:line="220" w:lineRule="exact"/>
              <w:ind w:left="720"/>
              <w:rPr>
                <w:rFonts w:ascii="Georgia" w:hAnsi="Georgia"/>
                <w:sz w:val="22"/>
                <w:szCs w:val="22"/>
              </w:rPr>
            </w:pPr>
            <w:r w:rsidRPr="00402C26">
              <w:rPr>
                <w:rFonts w:ascii="Georgia" w:hAnsi="Georgia"/>
                <w:sz w:val="22"/>
                <w:szCs w:val="22"/>
              </w:rPr>
              <w:t>100 Hancock</w:t>
            </w:r>
            <w:r w:rsidRPr="006B2F76">
              <w:rPr>
                <w:rFonts w:ascii="Georgia" w:hAnsi="Georgia"/>
                <w:sz w:val="22"/>
                <w:szCs w:val="22"/>
              </w:rPr>
              <w:t xml:space="preserve"> </w:t>
            </w:r>
            <w:r w:rsidRPr="00402C26">
              <w:rPr>
                <w:rFonts w:ascii="Georgia" w:hAnsi="Georgia"/>
                <w:sz w:val="22"/>
                <w:szCs w:val="22"/>
              </w:rPr>
              <w:t>Street, 6</w:t>
            </w:r>
            <w:r w:rsidRPr="006B2F76">
              <w:rPr>
                <w:rFonts w:ascii="Georgia" w:hAnsi="Georgia"/>
                <w:sz w:val="22"/>
                <w:szCs w:val="22"/>
                <w:vertAlign w:val="superscript"/>
              </w:rPr>
              <w:t>th</w:t>
            </w:r>
            <w:r w:rsidRPr="006B2F76">
              <w:rPr>
                <w:rFonts w:ascii="Georgia" w:hAnsi="Georgia"/>
                <w:sz w:val="22"/>
                <w:szCs w:val="22"/>
              </w:rPr>
              <w:t xml:space="preserve"> </w:t>
            </w:r>
            <w:r w:rsidRPr="00402C26">
              <w:rPr>
                <w:rFonts w:ascii="Georgia" w:hAnsi="Georgia"/>
                <w:sz w:val="22"/>
                <w:szCs w:val="22"/>
              </w:rPr>
              <w:t>Floor</w:t>
            </w:r>
          </w:p>
          <w:p w:rsidR="007475CB" w:rsidRPr="006B2F76" w:rsidRDefault="007475CB" w:rsidP="006B2F76">
            <w:pPr>
              <w:spacing w:line="220" w:lineRule="exact"/>
              <w:ind w:left="720"/>
              <w:rPr>
                <w:rFonts w:ascii="Georgia" w:hAnsi="Georgia"/>
                <w:sz w:val="22"/>
                <w:szCs w:val="22"/>
              </w:rPr>
            </w:pPr>
            <w:r w:rsidRPr="00402C26">
              <w:rPr>
                <w:rFonts w:ascii="Georgia" w:hAnsi="Georgia"/>
                <w:sz w:val="22"/>
                <w:szCs w:val="22"/>
              </w:rPr>
              <w:t>Quincy, MA</w:t>
            </w:r>
            <w:r w:rsidRPr="006B2F76">
              <w:rPr>
                <w:rFonts w:ascii="Georgia" w:hAnsi="Georgia"/>
                <w:sz w:val="22"/>
                <w:szCs w:val="22"/>
              </w:rPr>
              <w:t xml:space="preserve"> </w:t>
            </w:r>
            <w:r w:rsidR="00DA556F">
              <w:rPr>
                <w:rFonts w:ascii="Georgia" w:hAnsi="Georgia"/>
                <w:sz w:val="22"/>
                <w:szCs w:val="22"/>
              </w:rPr>
              <w:t xml:space="preserve"> </w:t>
            </w:r>
            <w:r w:rsidRPr="006B2F76">
              <w:rPr>
                <w:rFonts w:ascii="Georgia" w:hAnsi="Georgia"/>
                <w:sz w:val="22"/>
                <w:szCs w:val="22"/>
              </w:rPr>
              <w:t>02171</w:t>
            </w:r>
            <w:r w:rsidR="00E865C1">
              <w:rPr>
                <w:rFonts w:ascii="Georgia" w:hAnsi="Georgia"/>
                <w:sz w:val="22"/>
                <w:szCs w:val="22"/>
              </w:rPr>
              <w:t>-1745</w:t>
            </w:r>
          </w:p>
          <w:p w:rsidR="00805306" w:rsidRPr="006B2F76" w:rsidRDefault="00805306" w:rsidP="006B2F76">
            <w:pPr>
              <w:spacing w:line="220" w:lineRule="exact"/>
              <w:ind w:left="720"/>
              <w:rPr>
                <w:rFonts w:ascii="Georgia" w:hAnsi="Georgia"/>
                <w:spacing w:val="-2"/>
                <w:sz w:val="22"/>
                <w:szCs w:val="22"/>
              </w:rPr>
            </w:pPr>
          </w:p>
        </w:tc>
      </w:tr>
      <w:tr w:rsidR="000F7E81" w:rsidRPr="00A11DAA" w:rsidTr="0009727B">
        <w:trPr>
          <w:trHeight w:val="4265"/>
        </w:trPr>
        <w:tc>
          <w:tcPr>
            <w:tcW w:w="1018" w:type="pct"/>
          </w:tcPr>
          <w:p w:rsidR="00805306" w:rsidRDefault="00805306" w:rsidP="006B2F76">
            <w:pPr>
              <w:spacing w:line="220" w:lineRule="exact"/>
              <w:rPr>
                <w:rFonts w:ascii="Georgia" w:hAnsi="Georgia"/>
                <w:b/>
                <w:bCs/>
                <w:sz w:val="22"/>
                <w:szCs w:val="22"/>
              </w:rPr>
            </w:pPr>
          </w:p>
          <w:p w:rsidR="000F7E81" w:rsidRPr="006B2F76" w:rsidRDefault="000F7E81" w:rsidP="006B2F76">
            <w:pPr>
              <w:spacing w:line="220" w:lineRule="exact"/>
              <w:rPr>
                <w:rFonts w:ascii="Georgia" w:hAnsi="Georgia"/>
                <w:b/>
                <w:bCs/>
                <w:sz w:val="22"/>
                <w:szCs w:val="22"/>
              </w:rPr>
            </w:pPr>
            <w:r w:rsidRPr="006B2F76">
              <w:rPr>
                <w:rFonts w:ascii="Georgia" w:hAnsi="Georgia"/>
                <w:b/>
                <w:bCs/>
                <w:sz w:val="22"/>
                <w:szCs w:val="22"/>
              </w:rPr>
              <w:t xml:space="preserve">Claims </w:t>
            </w:r>
            <w:r w:rsidR="00B653A5">
              <w:rPr>
                <w:rFonts w:ascii="Georgia" w:hAnsi="Georgia"/>
                <w:b/>
                <w:bCs/>
                <w:sz w:val="22"/>
                <w:szCs w:val="22"/>
              </w:rPr>
              <w:t>A</w:t>
            </w:r>
            <w:r w:rsidR="00B653A5" w:rsidRPr="006B2F76">
              <w:rPr>
                <w:rFonts w:ascii="Georgia" w:hAnsi="Georgia"/>
                <w:b/>
                <w:bCs/>
                <w:sz w:val="22"/>
                <w:szCs w:val="22"/>
              </w:rPr>
              <w:t>ppeals</w:t>
            </w:r>
          </w:p>
        </w:tc>
        <w:tc>
          <w:tcPr>
            <w:tcW w:w="3982" w:type="pct"/>
          </w:tcPr>
          <w:p w:rsidR="00805306" w:rsidRDefault="00805306" w:rsidP="006B2F76">
            <w:pPr>
              <w:spacing w:line="220" w:lineRule="exact"/>
              <w:rPr>
                <w:rFonts w:ascii="Georgia" w:hAnsi="Georgia"/>
                <w:sz w:val="22"/>
                <w:szCs w:val="22"/>
              </w:rPr>
            </w:pPr>
          </w:p>
          <w:p w:rsidR="000F7E81" w:rsidRDefault="000F7E81" w:rsidP="006B2F76">
            <w:pPr>
              <w:spacing w:line="220" w:lineRule="exact"/>
              <w:rPr>
                <w:rFonts w:ascii="Georgia" w:hAnsi="Georgia"/>
                <w:sz w:val="22"/>
                <w:szCs w:val="22"/>
              </w:rPr>
            </w:pPr>
            <w:r w:rsidRPr="006B2F76">
              <w:rPr>
                <w:rFonts w:ascii="Georgia" w:hAnsi="Georgia"/>
                <w:sz w:val="22"/>
                <w:szCs w:val="22"/>
              </w:rPr>
              <w:t xml:space="preserve">Providers </w:t>
            </w:r>
            <w:r w:rsidRPr="006B2F76">
              <w:rPr>
                <w:rFonts w:ascii="Georgia" w:hAnsi="Georgia"/>
                <w:spacing w:val="-2"/>
                <w:sz w:val="22"/>
                <w:szCs w:val="22"/>
              </w:rPr>
              <w:t>may</w:t>
            </w:r>
            <w:r w:rsidRPr="006B2F76">
              <w:rPr>
                <w:rFonts w:ascii="Georgia" w:hAnsi="Georgia"/>
                <w:spacing w:val="-3"/>
                <w:sz w:val="22"/>
                <w:szCs w:val="22"/>
              </w:rPr>
              <w:t xml:space="preserve"> </w:t>
            </w:r>
            <w:r w:rsidRPr="006B2F76">
              <w:rPr>
                <w:rFonts w:ascii="Georgia" w:hAnsi="Georgia"/>
                <w:sz w:val="22"/>
                <w:szCs w:val="22"/>
              </w:rPr>
              <w:t>file an</w:t>
            </w:r>
            <w:r w:rsidRPr="006B2F76">
              <w:rPr>
                <w:rFonts w:ascii="Georgia" w:hAnsi="Georgia"/>
                <w:spacing w:val="-3"/>
                <w:sz w:val="22"/>
                <w:szCs w:val="22"/>
              </w:rPr>
              <w:t xml:space="preserve"> </w:t>
            </w:r>
            <w:r w:rsidRPr="006B2F76">
              <w:rPr>
                <w:rFonts w:ascii="Georgia" w:hAnsi="Georgia"/>
                <w:sz w:val="22"/>
                <w:szCs w:val="22"/>
              </w:rPr>
              <w:t>appeal</w:t>
            </w:r>
            <w:r w:rsidRPr="006B2F76">
              <w:rPr>
                <w:rFonts w:ascii="Georgia" w:hAnsi="Georgia"/>
                <w:spacing w:val="1"/>
                <w:sz w:val="22"/>
                <w:szCs w:val="22"/>
              </w:rPr>
              <w:t xml:space="preserve"> </w:t>
            </w:r>
            <w:r w:rsidRPr="006B2F76">
              <w:rPr>
                <w:rFonts w:ascii="Georgia" w:hAnsi="Georgia"/>
                <w:sz w:val="22"/>
                <w:szCs w:val="22"/>
              </w:rPr>
              <w:t>of</w:t>
            </w:r>
            <w:r w:rsidRPr="006B2F76">
              <w:rPr>
                <w:rFonts w:ascii="Georgia" w:hAnsi="Georgia"/>
                <w:spacing w:val="-2"/>
                <w:sz w:val="22"/>
                <w:szCs w:val="22"/>
              </w:rPr>
              <w:t xml:space="preserve"> </w:t>
            </w:r>
            <w:r w:rsidRPr="006B2F76">
              <w:rPr>
                <w:rFonts w:ascii="Georgia" w:hAnsi="Georgia"/>
                <w:sz w:val="22"/>
                <w:szCs w:val="22"/>
              </w:rPr>
              <w:t>the</w:t>
            </w:r>
            <w:r w:rsidRPr="006B2F76">
              <w:rPr>
                <w:rFonts w:ascii="Georgia" w:hAnsi="Georgia"/>
                <w:spacing w:val="-2"/>
                <w:sz w:val="22"/>
                <w:szCs w:val="22"/>
              </w:rPr>
              <w:t xml:space="preserve"> </w:t>
            </w:r>
            <w:r w:rsidRPr="006B2F76">
              <w:rPr>
                <w:rFonts w:ascii="Georgia" w:hAnsi="Georgia"/>
                <w:sz w:val="22"/>
                <w:szCs w:val="22"/>
              </w:rPr>
              <w:t>final</w:t>
            </w:r>
            <w:r w:rsidRPr="006B2F76">
              <w:rPr>
                <w:rFonts w:ascii="Georgia" w:hAnsi="Georgia"/>
                <w:spacing w:val="-2"/>
                <w:sz w:val="22"/>
                <w:szCs w:val="22"/>
              </w:rPr>
              <w:t xml:space="preserve"> </w:t>
            </w:r>
            <w:r w:rsidRPr="006B2F76">
              <w:rPr>
                <w:rFonts w:ascii="Georgia" w:hAnsi="Georgia"/>
                <w:sz w:val="22"/>
                <w:szCs w:val="22"/>
              </w:rPr>
              <w:t>deadline</w:t>
            </w:r>
            <w:r w:rsidRPr="006B2F76">
              <w:rPr>
                <w:rFonts w:ascii="Georgia" w:hAnsi="Georgia"/>
                <w:spacing w:val="-2"/>
                <w:sz w:val="22"/>
                <w:szCs w:val="22"/>
              </w:rPr>
              <w:t xml:space="preserve"> </w:t>
            </w:r>
            <w:r w:rsidRPr="006B2F76">
              <w:rPr>
                <w:rFonts w:ascii="Georgia" w:hAnsi="Georgia"/>
                <w:sz w:val="22"/>
                <w:szCs w:val="22"/>
              </w:rPr>
              <w:t>for</w:t>
            </w:r>
            <w:r w:rsidRPr="006B2F76">
              <w:rPr>
                <w:rFonts w:ascii="Georgia" w:hAnsi="Georgia"/>
                <w:spacing w:val="-2"/>
                <w:sz w:val="22"/>
                <w:szCs w:val="22"/>
              </w:rPr>
              <w:t xml:space="preserve"> </w:t>
            </w:r>
            <w:r w:rsidRPr="006B2F76">
              <w:rPr>
                <w:rFonts w:ascii="Georgia" w:hAnsi="Georgia"/>
                <w:sz w:val="22"/>
                <w:szCs w:val="22"/>
              </w:rPr>
              <w:t>an</w:t>
            </w:r>
            <w:r w:rsidRPr="006B2F76">
              <w:rPr>
                <w:rFonts w:ascii="Georgia" w:hAnsi="Georgia"/>
                <w:spacing w:val="31"/>
                <w:sz w:val="22"/>
                <w:szCs w:val="22"/>
              </w:rPr>
              <w:t xml:space="preserve"> </w:t>
            </w:r>
            <w:r w:rsidRPr="006B2F76">
              <w:rPr>
                <w:rFonts w:ascii="Georgia" w:hAnsi="Georgia"/>
                <w:sz w:val="22"/>
                <w:szCs w:val="22"/>
              </w:rPr>
              <w:t>erroneously</w:t>
            </w:r>
            <w:r w:rsidRPr="006B2F76">
              <w:rPr>
                <w:rFonts w:ascii="Georgia" w:hAnsi="Georgia"/>
                <w:spacing w:val="-3"/>
                <w:sz w:val="22"/>
                <w:szCs w:val="22"/>
              </w:rPr>
              <w:t xml:space="preserve"> </w:t>
            </w:r>
            <w:r w:rsidRPr="006B2F76">
              <w:rPr>
                <w:rFonts w:ascii="Georgia" w:hAnsi="Georgia"/>
                <w:sz w:val="22"/>
                <w:szCs w:val="22"/>
              </w:rPr>
              <w:t xml:space="preserve">denied </w:t>
            </w:r>
            <w:r w:rsidRPr="006B2F76">
              <w:rPr>
                <w:rFonts w:ascii="Georgia" w:hAnsi="Georgia"/>
                <w:spacing w:val="-2"/>
                <w:sz w:val="22"/>
                <w:szCs w:val="22"/>
              </w:rPr>
              <w:t>or</w:t>
            </w:r>
            <w:r w:rsidRPr="006B2F76">
              <w:rPr>
                <w:rFonts w:ascii="Georgia" w:hAnsi="Georgia"/>
                <w:spacing w:val="1"/>
                <w:sz w:val="22"/>
                <w:szCs w:val="22"/>
              </w:rPr>
              <w:t xml:space="preserve"> </w:t>
            </w:r>
            <w:r w:rsidRPr="006B2F76">
              <w:rPr>
                <w:rFonts w:ascii="Georgia" w:hAnsi="Georgia"/>
                <w:sz w:val="22"/>
                <w:szCs w:val="22"/>
              </w:rPr>
              <w:t>underpaid claim</w:t>
            </w:r>
            <w:r w:rsidRPr="006B2F76">
              <w:rPr>
                <w:rFonts w:ascii="Georgia" w:hAnsi="Georgia"/>
                <w:spacing w:val="-4"/>
                <w:sz w:val="22"/>
                <w:szCs w:val="22"/>
              </w:rPr>
              <w:t xml:space="preserve"> </w:t>
            </w:r>
            <w:r w:rsidRPr="006B2F76">
              <w:rPr>
                <w:rFonts w:ascii="Georgia" w:hAnsi="Georgia"/>
                <w:sz w:val="22"/>
                <w:szCs w:val="22"/>
              </w:rPr>
              <w:t>only</w:t>
            </w:r>
            <w:r w:rsidRPr="006B2F76">
              <w:rPr>
                <w:rFonts w:ascii="Georgia" w:hAnsi="Georgia"/>
                <w:spacing w:val="-3"/>
                <w:sz w:val="22"/>
                <w:szCs w:val="22"/>
              </w:rPr>
              <w:t xml:space="preserve"> </w:t>
            </w:r>
            <w:r w:rsidRPr="006B2F76">
              <w:rPr>
                <w:rFonts w:ascii="Georgia" w:hAnsi="Georgia"/>
                <w:sz w:val="22"/>
                <w:szCs w:val="22"/>
              </w:rPr>
              <w:t>if</w:t>
            </w:r>
            <w:r w:rsidRPr="006B2F76">
              <w:rPr>
                <w:rFonts w:ascii="Georgia" w:hAnsi="Georgia"/>
                <w:spacing w:val="-2"/>
                <w:sz w:val="22"/>
                <w:szCs w:val="22"/>
              </w:rPr>
              <w:t xml:space="preserve"> </w:t>
            </w:r>
            <w:r w:rsidRPr="006B2F76">
              <w:rPr>
                <w:rFonts w:ascii="Georgia" w:hAnsi="Georgia"/>
                <w:sz w:val="22"/>
                <w:szCs w:val="22"/>
              </w:rPr>
              <w:t>the</w:t>
            </w:r>
            <w:r w:rsidRPr="006B2F76">
              <w:rPr>
                <w:rFonts w:ascii="Georgia" w:hAnsi="Georgia"/>
                <w:spacing w:val="-2"/>
                <w:sz w:val="22"/>
                <w:szCs w:val="22"/>
              </w:rPr>
              <w:t xml:space="preserve"> </w:t>
            </w:r>
            <w:r w:rsidRPr="006B2F76">
              <w:rPr>
                <w:rFonts w:ascii="Georgia" w:hAnsi="Georgia"/>
                <w:sz w:val="22"/>
                <w:szCs w:val="22"/>
              </w:rPr>
              <w:t>service</w:t>
            </w:r>
            <w:r w:rsidRPr="006B2F76">
              <w:rPr>
                <w:rFonts w:ascii="Georgia" w:hAnsi="Georgia"/>
                <w:spacing w:val="43"/>
                <w:sz w:val="22"/>
                <w:szCs w:val="22"/>
              </w:rPr>
              <w:t xml:space="preserve"> </w:t>
            </w:r>
            <w:r w:rsidRPr="006B2F76">
              <w:rPr>
                <w:rFonts w:ascii="Georgia" w:hAnsi="Georgia"/>
                <w:sz w:val="22"/>
                <w:szCs w:val="22"/>
              </w:rPr>
              <w:t>date</w:t>
            </w:r>
            <w:r w:rsidRPr="006B2F76">
              <w:rPr>
                <w:rFonts w:ascii="Georgia" w:hAnsi="Georgia"/>
                <w:spacing w:val="-2"/>
                <w:sz w:val="22"/>
                <w:szCs w:val="22"/>
              </w:rPr>
              <w:t xml:space="preserve"> </w:t>
            </w:r>
            <w:r w:rsidRPr="006B2F76">
              <w:rPr>
                <w:rFonts w:ascii="Georgia" w:hAnsi="Georgia"/>
                <w:sz w:val="22"/>
                <w:szCs w:val="22"/>
              </w:rPr>
              <w:t>on the claim</w:t>
            </w:r>
            <w:r w:rsidRPr="006B2F76">
              <w:rPr>
                <w:rFonts w:ascii="Georgia" w:hAnsi="Georgia"/>
                <w:spacing w:val="-4"/>
                <w:sz w:val="22"/>
                <w:szCs w:val="22"/>
              </w:rPr>
              <w:t xml:space="preserve"> </w:t>
            </w:r>
            <w:r w:rsidRPr="006B2F76">
              <w:rPr>
                <w:rFonts w:ascii="Georgia" w:hAnsi="Georgia"/>
                <w:sz w:val="22"/>
                <w:szCs w:val="22"/>
              </w:rPr>
              <w:t xml:space="preserve">exceeds </w:t>
            </w:r>
            <w:r w:rsidRPr="006B2F76">
              <w:rPr>
                <w:rFonts w:ascii="Georgia" w:hAnsi="Georgia"/>
                <w:spacing w:val="-2"/>
                <w:sz w:val="22"/>
                <w:szCs w:val="22"/>
              </w:rPr>
              <w:t>12</w:t>
            </w:r>
            <w:r w:rsidRPr="006B2F76">
              <w:rPr>
                <w:rFonts w:ascii="Georgia" w:hAnsi="Georgia"/>
                <w:sz w:val="22"/>
                <w:szCs w:val="22"/>
              </w:rPr>
              <w:t xml:space="preserve"> months (or</w:t>
            </w:r>
            <w:r w:rsidRPr="006B2F76">
              <w:rPr>
                <w:rFonts w:ascii="Georgia" w:hAnsi="Georgia"/>
                <w:spacing w:val="-2"/>
                <w:sz w:val="22"/>
                <w:szCs w:val="22"/>
              </w:rPr>
              <w:t xml:space="preserve"> </w:t>
            </w:r>
            <w:r w:rsidRPr="006B2F76">
              <w:rPr>
                <w:rFonts w:ascii="Georgia" w:hAnsi="Georgia"/>
                <w:sz w:val="22"/>
                <w:szCs w:val="22"/>
              </w:rPr>
              <w:t>18 months</w:t>
            </w:r>
            <w:r w:rsidRPr="006B2F76">
              <w:rPr>
                <w:rFonts w:ascii="Georgia" w:hAnsi="Georgia"/>
                <w:spacing w:val="-2"/>
                <w:sz w:val="22"/>
                <w:szCs w:val="22"/>
              </w:rPr>
              <w:t xml:space="preserve"> </w:t>
            </w:r>
            <w:r w:rsidRPr="006B2F76">
              <w:rPr>
                <w:rFonts w:ascii="Georgia" w:hAnsi="Georgia"/>
                <w:sz w:val="22"/>
                <w:szCs w:val="22"/>
              </w:rPr>
              <w:t>if</w:t>
            </w:r>
            <w:r w:rsidRPr="006B2F76">
              <w:rPr>
                <w:rFonts w:ascii="Georgia" w:hAnsi="Georgia"/>
                <w:spacing w:val="23"/>
                <w:sz w:val="22"/>
                <w:szCs w:val="22"/>
              </w:rPr>
              <w:t xml:space="preserve"> </w:t>
            </w:r>
            <w:r w:rsidRPr="006B2F76">
              <w:rPr>
                <w:rFonts w:ascii="Georgia" w:hAnsi="Georgia"/>
                <w:sz w:val="22"/>
                <w:szCs w:val="22"/>
              </w:rPr>
              <w:t>another</w:t>
            </w:r>
            <w:r w:rsidRPr="006B2F76">
              <w:rPr>
                <w:rFonts w:ascii="Georgia" w:hAnsi="Georgia"/>
                <w:spacing w:val="-2"/>
                <w:sz w:val="22"/>
                <w:szCs w:val="22"/>
              </w:rPr>
              <w:t xml:space="preserve"> </w:t>
            </w:r>
            <w:r w:rsidRPr="006B2F76">
              <w:rPr>
                <w:rFonts w:ascii="Georgia" w:hAnsi="Georgia"/>
                <w:sz w:val="22"/>
                <w:szCs w:val="22"/>
              </w:rPr>
              <w:t>insurer</w:t>
            </w:r>
            <w:r w:rsidRPr="006B2F76">
              <w:rPr>
                <w:rFonts w:ascii="Georgia" w:hAnsi="Georgia"/>
                <w:spacing w:val="1"/>
                <w:sz w:val="22"/>
                <w:szCs w:val="22"/>
              </w:rPr>
              <w:t xml:space="preserve"> </w:t>
            </w:r>
            <w:r w:rsidRPr="006B2F76">
              <w:rPr>
                <w:rFonts w:ascii="Georgia" w:hAnsi="Georgia"/>
                <w:sz w:val="22"/>
                <w:szCs w:val="22"/>
              </w:rPr>
              <w:t>is involved), and the claim</w:t>
            </w:r>
            <w:r w:rsidRPr="006B2F76">
              <w:rPr>
                <w:rFonts w:ascii="Georgia" w:hAnsi="Georgia"/>
                <w:spacing w:val="-4"/>
                <w:sz w:val="22"/>
                <w:szCs w:val="22"/>
              </w:rPr>
              <w:t xml:space="preserve"> </w:t>
            </w:r>
            <w:r w:rsidRPr="006B2F76">
              <w:rPr>
                <w:rFonts w:ascii="Georgia" w:hAnsi="Georgia"/>
                <w:sz w:val="22"/>
                <w:szCs w:val="22"/>
              </w:rPr>
              <w:t>has received</w:t>
            </w:r>
            <w:r w:rsidRPr="006B2F76">
              <w:rPr>
                <w:rFonts w:ascii="Georgia" w:hAnsi="Georgia"/>
                <w:spacing w:val="-3"/>
                <w:sz w:val="22"/>
                <w:szCs w:val="22"/>
              </w:rPr>
              <w:t xml:space="preserve"> </w:t>
            </w:r>
            <w:r w:rsidRPr="006B2F76">
              <w:rPr>
                <w:rFonts w:ascii="Georgia" w:hAnsi="Georgia"/>
                <w:sz w:val="22"/>
                <w:szCs w:val="22"/>
              </w:rPr>
              <w:t>a</w:t>
            </w:r>
            <w:r w:rsidRPr="006B2F76">
              <w:rPr>
                <w:rFonts w:ascii="Georgia" w:hAnsi="Georgia"/>
                <w:spacing w:val="33"/>
                <w:sz w:val="22"/>
                <w:szCs w:val="22"/>
              </w:rPr>
              <w:t xml:space="preserve"> </w:t>
            </w:r>
            <w:r w:rsidR="00B653A5">
              <w:rPr>
                <w:rFonts w:ascii="Georgia" w:hAnsi="Georgia"/>
                <w:spacing w:val="33"/>
                <w:sz w:val="22"/>
                <w:szCs w:val="22"/>
              </w:rPr>
              <w:t>“</w:t>
            </w:r>
            <w:r w:rsidRPr="006B2F76">
              <w:rPr>
                <w:rFonts w:ascii="Georgia" w:hAnsi="Georgia"/>
                <w:sz w:val="22"/>
                <w:szCs w:val="22"/>
              </w:rPr>
              <w:t>final</w:t>
            </w:r>
            <w:r w:rsidR="00B653A5">
              <w:rPr>
                <w:rFonts w:ascii="Georgia" w:hAnsi="Georgia"/>
                <w:spacing w:val="1"/>
                <w:sz w:val="22"/>
                <w:szCs w:val="22"/>
              </w:rPr>
              <w:t xml:space="preserve"> </w:t>
            </w:r>
            <w:r w:rsidRPr="006B2F76">
              <w:rPr>
                <w:rFonts w:ascii="Georgia" w:hAnsi="Georgia"/>
                <w:sz w:val="22"/>
                <w:szCs w:val="22"/>
              </w:rPr>
              <w:t>deadline exceeded</w:t>
            </w:r>
            <w:r w:rsidR="00B653A5">
              <w:rPr>
                <w:rFonts w:ascii="Georgia" w:hAnsi="Georgia"/>
                <w:sz w:val="22"/>
                <w:szCs w:val="22"/>
              </w:rPr>
              <w:t>”</w:t>
            </w:r>
            <w:r w:rsidRPr="006B2F76">
              <w:rPr>
                <w:rFonts w:ascii="Georgia" w:hAnsi="Georgia"/>
                <w:sz w:val="22"/>
                <w:szCs w:val="22"/>
              </w:rPr>
              <w:t xml:space="preserve"> error</w:t>
            </w:r>
            <w:r w:rsidRPr="006B2F76">
              <w:rPr>
                <w:rFonts w:ascii="Georgia" w:hAnsi="Georgia"/>
                <w:spacing w:val="1"/>
                <w:sz w:val="22"/>
                <w:szCs w:val="22"/>
              </w:rPr>
              <w:t xml:space="preserve"> </w:t>
            </w:r>
            <w:r w:rsidRPr="006B2F76">
              <w:rPr>
                <w:rFonts w:ascii="Georgia" w:hAnsi="Georgia"/>
                <w:sz w:val="22"/>
                <w:szCs w:val="22"/>
              </w:rPr>
              <w:t xml:space="preserve">code (0853 </w:t>
            </w:r>
            <w:r w:rsidRPr="006B2F76">
              <w:rPr>
                <w:rFonts w:ascii="Georgia" w:hAnsi="Georgia"/>
                <w:spacing w:val="-2"/>
                <w:sz w:val="22"/>
                <w:szCs w:val="22"/>
              </w:rPr>
              <w:t>or</w:t>
            </w:r>
            <w:r w:rsidRPr="006B2F76">
              <w:rPr>
                <w:rFonts w:ascii="Georgia" w:hAnsi="Georgia"/>
                <w:spacing w:val="1"/>
                <w:sz w:val="22"/>
                <w:szCs w:val="22"/>
              </w:rPr>
              <w:t xml:space="preserve"> </w:t>
            </w:r>
            <w:r w:rsidRPr="006B2F76">
              <w:rPr>
                <w:rFonts w:ascii="Georgia" w:hAnsi="Georgia"/>
                <w:sz w:val="22"/>
                <w:szCs w:val="22"/>
              </w:rPr>
              <w:t xml:space="preserve">0855). </w:t>
            </w:r>
            <w:r w:rsidR="00B653A5">
              <w:rPr>
                <w:rFonts w:ascii="Georgia" w:hAnsi="Georgia"/>
                <w:sz w:val="22"/>
                <w:szCs w:val="22"/>
              </w:rPr>
              <w:t>(</w:t>
            </w:r>
            <w:r w:rsidRPr="006B2F76">
              <w:rPr>
                <w:rFonts w:ascii="Georgia" w:hAnsi="Georgia"/>
                <w:spacing w:val="-2"/>
                <w:sz w:val="22"/>
                <w:szCs w:val="22"/>
              </w:rPr>
              <w:t>See</w:t>
            </w:r>
            <w:r w:rsidRPr="006B2F76">
              <w:rPr>
                <w:rFonts w:ascii="Georgia" w:hAnsi="Georgia"/>
                <w:spacing w:val="31"/>
                <w:sz w:val="22"/>
                <w:szCs w:val="22"/>
              </w:rPr>
              <w:t xml:space="preserve"> </w:t>
            </w:r>
            <w:r w:rsidRPr="006B2F76">
              <w:rPr>
                <w:rFonts w:ascii="Georgia" w:hAnsi="Georgia"/>
                <w:sz w:val="22"/>
                <w:szCs w:val="22"/>
              </w:rPr>
              <w:t>130 CMR 450.323.</w:t>
            </w:r>
            <w:r w:rsidR="00B653A5">
              <w:rPr>
                <w:rFonts w:ascii="Georgia" w:hAnsi="Georgia"/>
                <w:sz w:val="22"/>
                <w:szCs w:val="22"/>
              </w:rPr>
              <w:t>)</w:t>
            </w:r>
            <w:r w:rsidRPr="006B2F76">
              <w:rPr>
                <w:rFonts w:ascii="Georgia" w:hAnsi="Georgia"/>
                <w:sz w:val="22"/>
                <w:szCs w:val="22"/>
              </w:rPr>
              <w:t xml:space="preserve"> Submit</w:t>
            </w:r>
            <w:r w:rsidRPr="006B2F76">
              <w:rPr>
                <w:rFonts w:ascii="Georgia" w:hAnsi="Georgia"/>
                <w:spacing w:val="-2"/>
                <w:sz w:val="22"/>
                <w:szCs w:val="22"/>
              </w:rPr>
              <w:t xml:space="preserve"> </w:t>
            </w:r>
            <w:r w:rsidRPr="006B2F76">
              <w:rPr>
                <w:rFonts w:ascii="Georgia" w:hAnsi="Georgia"/>
                <w:sz w:val="22"/>
                <w:szCs w:val="22"/>
              </w:rPr>
              <w:t>your</w:t>
            </w:r>
            <w:r w:rsidRPr="006B2F76">
              <w:rPr>
                <w:rFonts w:ascii="Georgia" w:hAnsi="Georgia"/>
                <w:spacing w:val="1"/>
                <w:sz w:val="22"/>
                <w:szCs w:val="22"/>
              </w:rPr>
              <w:t xml:space="preserve"> </w:t>
            </w:r>
            <w:r w:rsidRPr="006B2F76">
              <w:rPr>
                <w:rFonts w:ascii="Georgia" w:hAnsi="Georgia"/>
                <w:sz w:val="22"/>
                <w:szCs w:val="22"/>
              </w:rPr>
              <w:t>appeal</w:t>
            </w:r>
            <w:r w:rsidRPr="006B2F76">
              <w:rPr>
                <w:rFonts w:ascii="Georgia" w:hAnsi="Georgia"/>
                <w:spacing w:val="1"/>
                <w:sz w:val="22"/>
                <w:szCs w:val="22"/>
              </w:rPr>
              <w:t xml:space="preserve"> </w:t>
            </w:r>
            <w:r w:rsidRPr="006B2F76">
              <w:rPr>
                <w:rFonts w:ascii="Georgia" w:hAnsi="Georgia"/>
                <w:spacing w:val="-2"/>
                <w:sz w:val="22"/>
                <w:szCs w:val="22"/>
              </w:rPr>
              <w:t>package</w:t>
            </w:r>
            <w:r w:rsidRPr="006B2F76">
              <w:rPr>
                <w:rFonts w:ascii="Georgia" w:hAnsi="Georgia"/>
                <w:sz w:val="22"/>
                <w:szCs w:val="22"/>
              </w:rPr>
              <w:t xml:space="preserve"> within</w:t>
            </w:r>
            <w:r w:rsidRPr="006B2F76">
              <w:rPr>
                <w:rFonts w:ascii="Georgia" w:hAnsi="Georgia"/>
                <w:spacing w:val="41"/>
                <w:sz w:val="22"/>
                <w:szCs w:val="22"/>
              </w:rPr>
              <w:t xml:space="preserve"> </w:t>
            </w:r>
            <w:r w:rsidRPr="006B2F76">
              <w:rPr>
                <w:rFonts w:ascii="Georgia" w:hAnsi="Georgia"/>
                <w:sz w:val="22"/>
                <w:szCs w:val="22"/>
              </w:rPr>
              <w:t>30 days of</w:t>
            </w:r>
            <w:r w:rsidRPr="006B2F76">
              <w:rPr>
                <w:rFonts w:ascii="Georgia" w:hAnsi="Georgia"/>
                <w:spacing w:val="-2"/>
                <w:sz w:val="22"/>
                <w:szCs w:val="22"/>
              </w:rPr>
              <w:t xml:space="preserve"> </w:t>
            </w:r>
            <w:r w:rsidRPr="006B2F76">
              <w:rPr>
                <w:rFonts w:ascii="Georgia" w:hAnsi="Georgia"/>
                <w:sz w:val="22"/>
                <w:szCs w:val="22"/>
              </w:rPr>
              <w:t>the</w:t>
            </w:r>
            <w:r w:rsidRPr="006B2F76">
              <w:rPr>
                <w:rFonts w:ascii="Georgia" w:hAnsi="Georgia"/>
                <w:spacing w:val="-2"/>
                <w:sz w:val="22"/>
                <w:szCs w:val="22"/>
              </w:rPr>
              <w:t xml:space="preserve"> </w:t>
            </w:r>
            <w:r w:rsidRPr="006B2F76">
              <w:rPr>
                <w:rFonts w:ascii="Georgia" w:hAnsi="Georgia"/>
                <w:sz w:val="22"/>
                <w:szCs w:val="22"/>
              </w:rPr>
              <w:t>remittance</w:t>
            </w:r>
            <w:r w:rsidRPr="006B2F76">
              <w:rPr>
                <w:rFonts w:ascii="Georgia" w:hAnsi="Georgia"/>
                <w:spacing w:val="-2"/>
                <w:sz w:val="22"/>
                <w:szCs w:val="22"/>
              </w:rPr>
              <w:t xml:space="preserve"> </w:t>
            </w:r>
            <w:r w:rsidRPr="006B2F76">
              <w:rPr>
                <w:rFonts w:ascii="Georgia" w:hAnsi="Georgia"/>
                <w:sz w:val="22"/>
                <w:szCs w:val="22"/>
              </w:rPr>
              <w:t>advice containing</w:t>
            </w:r>
            <w:r w:rsidRPr="006B2F76">
              <w:rPr>
                <w:rFonts w:ascii="Georgia" w:hAnsi="Georgia"/>
                <w:spacing w:val="-3"/>
                <w:sz w:val="22"/>
                <w:szCs w:val="22"/>
              </w:rPr>
              <w:t xml:space="preserve"> </w:t>
            </w:r>
            <w:r w:rsidRPr="006B2F76">
              <w:rPr>
                <w:rFonts w:ascii="Georgia" w:hAnsi="Georgia"/>
                <w:sz w:val="22"/>
                <w:szCs w:val="22"/>
              </w:rPr>
              <w:t>the final</w:t>
            </w:r>
            <w:r w:rsidRPr="006B2F76">
              <w:rPr>
                <w:rFonts w:ascii="Georgia" w:hAnsi="Georgia"/>
                <w:spacing w:val="37"/>
                <w:sz w:val="22"/>
                <w:szCs w:val="22"/>
              </w:rPr>
              <w:t xml:space="preserve"> </w:t>
            </w:r>
            <w:r w:rsidRPr="006B2F76">
              <w:rPr>
                <w:rFonts w:ascii="Georgia" w:hAnsi="Georgia"/>
                <w:sz w:val="22"/>
                <w:szCs w:val="22"/>
              </w:rPr>
              <w:t>deadline</w:t>
            </w:r>
            <w:r w:rsidR="00B653A5">
              <w:rPr>
                <w:rFonts w:ascii="Georgia" w:hAnsi="Georgia"/>
                <w:sz w:val="22"/>
                <w:szCs w:val="22"/>
              </w:rPr>
              <w:t>-</w:t>
            </w:r>
            <w:r w:rsidRPr="006B2F76">
              <w:rPr>
                <w:rFonts w:ascii="Georgia" w:hAnsi="Georgia"/>
                <w:sz w:val="22"/>
                <w:szCs w:val="22"/>
              </w:rPr>
              <w:t>exceeded error</w:t>
            </w:r>
            <w:r w:rsidRPr="006B2F76">
              <w:rPr>
                <w:rFonts w:ascii="Georgia" w:hAnsi="Georgia"/>
                <w:spacing w:val="1"/>
                <w:sz w:val="22"/>
                <w:szCs w:val="22"/>
              </w:rPr>
              <w:t xml:space="preserve"> </w:t>
            </w:r>
            <w:r w:rsidRPr="006B2F76">
              <w:rPr>
                <w:rFonts w:ascii="Georgia" w:hAnsi="Georgia"/>
                <w:sz w:val="22"/>
                <w:szCs w:val="22"/>
              </w:rPr>
              <w:t>code to</w:t>
            </w:r>
            <w:r w:rsidR="00612EF2">
              <w:rPr>
                <w:rFonts w:ascii="Georgia" w:hAnsi="Georgia"/>
                <w:sz w:val="22"/>
                <w:szCs w:val="22"/>
              </w:rPr>
              <w:t xml:space="preserve"> the following address.</w:t>
            </w:r>
          </w:p>
          <w:p w:rsidR="00B653A5" w:rsidRPr="006B2F76" w:rsidRDefault="00B653A5" w:rsidP="006B2F76">
            <w:pPr>
              <w:spacing w:line="220" w:lineRule="exact"/>
              <w:rPr>
                <w:rFonts w:ascii="Georgia" w:hAnsi="Georgia"/>
                <w:sz w:val="22"/>
                <w:szCs w:val="22"/>
              </w:rPr>
            </w:pPr>
          </w:p>
          <w:p w:rsidR="000F7E81" w:rsidRPr="006B2F76" w:rsidRDefault="000F7E81" w:rsidP="006B2F76">
            <w:pPr>
              <w:spacing w:line="220" w:lineRule="exact"/>
              <w:ind w:left="720"/>
              <w:rPr>
                <w:rFonts w:ascii="Georgia" w:hAnsi="Georgia"/>
                <w:sz w:val="22"/>
                <w:szCs w:val="22"/>
              </w:rPr>
            </w:pPr>
            <w:r w:rsidRPr="006B2F76">
              <w:rPr>
                <w:rFonts w:ascii="Georgia" w:hAnsi="Georgia"/>
                <w:sz w:val="22"/>
                <w:szCs w:val="22"/>
              </w:rPr>
              <w:t>MassHealth</w:t>
            </w:r>
          </w:p>
          <w:p w:rsidR="000F7E81" w:rsidRPr="006B2F76" w:rsidRDefault="000F7E81" w:rsidP="006B2F76">
            <w:pPr>
              <w:spacing w:line="220" w:lineRule="exact"/>
              <w:ind w:left="720"/>
              <w:rPr>
                <w:rFonts w:ascii="Georgia" w:hAnsi="Georgia"/>
                <w:spacing w:val="23"/>
                <w:sz w:val="22"/>
                <w:szCs w:val="22"/>
              </w:rPr>
            </w:pPr>
            <w:r w:rsidRPr="006B2F76">
              <w:rPr>
                <w:rFonts w:ascii="Georgia" w:hAnsi="Georgia"/>
                <w:sz w:val="22"/>
                <w:szCs w:val="22"/>
              </w:rPr>
              <w:t>ATTN:</w:t>
            </w:r>
            <w:r w:rsidRPr="006B2F76">
              <w:rPr>
                <w:rFonts w:ascii="Georgia" w:hAnsi="Georgia"/>
                <w:spacing w:val="1"/>
                <w:sz w:val="22"/>
                <w:szCs w:val="22"/>
              </w:rPr>
              <w:t xml:space="preserve"> </w:t>
            </w:r>
            <w:r w:rsidRPr="006B2F76">
              <w:rPr>
                <w:rFonts w:ascii="Georgia" w:hAnsi="Georgia"/>
                <w:sz w:val="22"/>
                <w:szCs w:val="22"/>
              </w:rPr>
              <w:t>Final</w:t>
            </w:r>
            <w:r w:rsidRPr="006B2F76">
              <w:rPr>
                <w:rFonts w:ascii="Georgia" w:hAnsi="Georgia"/>
                <w:spacing w:val="1"/>
                <w:sz w:val="22"/>
                <w:szCs w:val="22"/>
              </w:rPr>
              <w:t xml:space="preserve"> </w:t>
            </w:r>
            <w:r w:rsidRPr="006B2F76">
              <w:rPr>
                <w:rFonts w:ascii="Georgia" w:hAnsi="Georgia"/>
                <w:sz w:val="22"/>
                <w:szCs w:val="22"/>
              </w:rPr>
              <w:t>Deadline Appeals</w:t>
            </w:r>
            <w:r w:rsidRPr="006B2F76">
              <w:rPr>
                <w:rFonts w:ascii="Georgia" w:hAnsi="Georgia"/>
                <w:spacing w:val="-2"/>
                <w:sz w:val="22"/>
                <w:szCs w:val="22"/>
              </w:rPr>
              <w:t xml:space="preserve"> </w:t>
            </w:r>
            <w:r w:rsidRPr="006B2F76">
              <w:rPr>
                <w:rFonts w:ascii="Georgia" w:hAnsi="Georgia"/>
                <w:sz w:val="22"/>
                <w:szCs w:val="22"/>
              </w:rPr>
              <w:t>Board</w:t>
            </w:r>
            <w:r w:rsidRPr="006B2F76">
              <w:rPr>
                <w:rFonts w:ascii="Georgia" w:hAnsi="Georgia"/>
                <w:spacing w:val="23"/>
                <w:sz w:val="22"/>
                <w:szCs w:val="22"/>
              </w:rPr>
              <w:t xml:space="preserve"> </w:t>
            </w:r>
          </w:p>
          <w:p w:rsidR="000F7E81" w:rsidRPr="006B2F76" w:rsidRDefault="000F7E81" w:rsidP="006B2F76">
            <w:pPr>
              <w:spacing w:line="220" w:lineRule="exact"/>
              <w:ind w:left="720"/>
              <w:rPr>
                <w:rFonts w:ascii="Georgia" w:hAnsi="Georgia"/>
                <w:sz w:val="22"/>
                <w:szCs w:val="22"/>
              </w:rPr>
            </w:pPr>
            <w:r w:rsidRPr="006B2F76">
              <w:rPr>
                <w:rFonts w:ascii="Georgia" w:hAnsi="Georgia"/>
                <w:sz w:val="22"/>
                <w:szCs w:val="22"/>
              </w:rPr>
              <w:t>100 Hancock</w:t>
            </w:r>
            <w:r w:rsidRPr="006B2F76">
              <w:rPr>
                <w:rFonts w:ascii="Georgia" w:hAnsi="Georgia"/>
                <w:spacing w:val="-3"/>
                <w:sz w:val="22"/>
                <w:szCs w:val="22"/>
              </w:rPr>
              <w:t xml:space="preserve"> </w:t>
            </w:r>
            <w:r w:rsidRPr="006B2F76">
              <w:rPr>
                <w:rFonts w:ascii="Georgia" w:hAnsi="Georgia"/>
                <w:sz w:val="22"/>
                <w:szCs w:val="22"/>
              </w:rPr>
              <w:t xml:space="preserve">Street, </w:t>
            </w:r>
            <w:r w:rsidR="00612EF2">
              <w:rPr>
                <w:rFonts w:ascii="Georgia" w:hAnsi="Georgia"/>
                <w:sz w:val="22"/>
                <w:szCs w:val="22"/>
              </w:rPr>
              <w:t>6</w:t>
            </w:r>
            <w:r w:rsidR="00612EF2" w:rsidRPr="006B2F76">
              <w:rPr>
                <w:rFonts w:ascii="Georgia" w:hAnsi="Georgia"/>
                <w:sz w:val="22"/>
                <w:szCs w:val="22"/>
                <w:vertAlign w:val="superscript"/>
              </w:rPr>
              <w:t>th</w:t>
            </w:r>
            <w:r w:rsidR="00612EF2" w:rsidRPr="006B2F76">
              <w:rPr>
                <w:rFonts w:ascii="Georgia" w:hAnsi="Georgia"/>
                <w:spacing w:val="16"/>
                <w:position w:val="10"/>
                <w:sz w:val="22"/>
                <w:szCs w:val="22"/>
              </w:rPr>
              <w:t xml:space="preserve"> </w:t>
            </w:r>
            <w:r w:rsidRPr="006B2F76">
              <w:rPr>
                <w:rFonts w:ascii="Georgia" w:hAnsi="Georgia"/>
                <w:sz w:val="22"/>
                <w:szCs w:val="22"/>
              </w:rPr>
              <w:t>Floor</w:t>
            </w:r>
          </w:p>
          <w:p w:rsidR="000F7E81" w:rsidRPr="006B2F76" w:rsidRDefault="000F7E81" w:rsidP="006B2F76">
            <w:pPr>
              <w:spacing w:line="220" w:lineRule="exact"/>
              <w:ind w:left="720"/>
              <w:rPr>
                <w:rFonts w:ascii="Georgia" w:hAnsi="Georgia"/>
                <w:sz w:val="22"/>
                <w:szCs w:val="22"/>
              </w:rPr>
            </w:pPr>
            <w:r w:rsidRPr="006B2F76">
              <w:rPr>
                <w:rFonts w:ascii="Georgia" w:hAnsi="Georgia"/>
                <w:sz w:val="22"/>
                <w:szCs w:val="22"/>
              </w:rPr>
              <w:t>Quincy, MA</w:t>
            </w:r>
            <w:r w:rsidRPr="006B2F76">
              <w:rPr>
                <w:rFonts w:ascii="Georgia" w:hAnsi="Georgia"/>
                <w:spacing w:val="54"/>
                <w:sz w:val="22"/>
                <w:szCs w:val="22"/>
              </w:rPr>
              <w:t xml:space="preserve"> </w:t>
            </w:r>
            <w:r w:rsidRPr="006B2F76">
              <w:rPr>
                <w:rFonts w:ascii="Georgia" w:hAnsi="Georgia"/>
                <w:sz w:val="22"/>
                <w:szCs w:val="22"/>
              </w:rPr>
              <w:t>02171</w:t>
            </w:r>
            <w:r w:rsidR="00E865C1">
              <w:rPr>
                <w:rFonts w:ascii="Georgia" w:hAnsi="Georgia"/>
                <w:sz w:val="22"/>
                <w:szCs w:val="22"/>
              </w:rPr>
              <w:t>-1745</w:t>
            </w:r>
          </w:p>
          <w:p w:rsidR="000F7E81" w:rsidRPr="006B2F76" w:rsidRDefault="000F7E81" w:rsidP="006B2F76">
            <w:pPr>
              <w:spacing w:line="220" w:lineRule="exact"/>
              <w:ind w:left="720"/>
              <w:rPr>
                <w:rFonts w:ascii="Georgia" w:hAnsi="Georgia"/>
                <w:sz w:val="22"/>
                <w:szCs w:val="22"/>
              </w:rPr>
            </w:pPr>
            <w:r w:rsidRPr="006B2F76">
              <w:rPr>
                <w:rFonts w:ascii="Georgia" w:hAnsi="Georgia"/>
                <w:sz w:val="22"/>
                <w:szCs w:val="22"/>
              </w:rPr>
              <w:t>617-847-3115</w:t>
            </w:r>
          </w:p>
          <w:p w:rsidR="000F7E81" w:rsidRDefault="00382208" w:rsidP="006B2F76">
            <w:pPr>
              <w:spacing w:line="220" w:lineRule="exact"/>
              <w:ind w:left="720"/>
              <w:rPr>
                <w:rFonts w:ascii="Georgia" w:hAnsi="Georgia"/>
                <w:sz w:val="22"/>
                <w:szCs w:val="22"/>
                <w:u w:val="single"/>
              </w:rPr>
            </w:pPr>
            <w:hyperlink r:id="rId16" w:history="1">
              <w:r w:rsidR="000F7E81" w:rsidRPr="006B2F76">
                <w:rPr>
                  <w:rFonts w:ascii="Georgia" w:hAnsi="Georgia"/>
                  <w:sz w:val="22"/>
                  <w:szCs w:val="22"/>
                  <w:u w:val="single"/>
                </w:rPr>
                <w:t>fdeappeals@state.ma.us</w:t>
              </w:r>
            </w:hyperlink>
          </w:p>
          <w:p w:rsidR="00B653A5" w:rsidRPr="006B2F76" w:rsidRDefault="00B653A5" w:rsidP="006B2F76">
            <w:pPr>
              <w:spacing w:line="220" w:lineRule="exact"/>
              <w:ind w:left="720"/>
              <w:rPr>
                <w:rFonts w:ascii="Georgia" w:hAnsi="Georgia"/>
                <w:sz w:val="22"/>
                <w:szCs w:val="22"/>
              </w:rPr>
            </w:pPr>
          </w:p>
          <w:p w:rsidR="000F7E81" w:rsidRDefault="000F7E81" w:rsidP="006B2F76">
            <w:pPr>
              <w:spacing w:line="220" w:lineRule="exact"/>
              <w:rPr>
                <w:rFonts w:ascii="Georgia" w:hAnsi="Georgia"/>
                <w:sz w:val="22"/>
                <w:szCs w:val="22"/>
              </w:rPr>
            </w:pPr>
            <w:r w:rsidRPr="006B2F76">
              <w:rPr>
                <w:rFonts w:ascii="Georgia" w:hAnsi="Georgia"/>
                <w:spacing w:val="-2"/>
                <w:sz w:val="22"/>
                <w:szCs w:val="22"/>
              </w:rPr>
              <w:t>To</w:t>
            </w:r>
            <w:r w:rsidRPr="006B2F76">
              <w:rPr>
                <w:rFonts w:ascii="Georgia" w:hAnsi="Georgia"/>
                <w:spacing w:val="-3"/>
                <w:sz w:val="22"/>
                <w:szCs w:val="22"/>
              </w:rPr>
              <w:t xml:space="preserve"> </w:t>
            </w:r>
            <w:r w:rsidRPr="006B2F76">
              <w:rPr>
                <w:rFonts w:ascii="Georgia" w:hAnsi="Georgia"/>
                <w:sz w:val="22"/>
                <w:szCs w:val="22"/>
              </w:rPr>
              <w:t>confirm</w:t>
            </w:r>
            <w:r w:rsidRPr="006B2F76">
              <w:rPr>
                <w:rFonts w:ascii="Georgia" w:hAnsi="Georgia"/>
                <w:spacing w:val="-4"/>
                <w:sz w:val="22"/>
                <w:szCs w:val="22"/>
              </w:rPr>
              <w:t xml:space="preserve"> </w:t>
            </w:r>
            <w:r w:rsidRPr="006B2F76">
              <w:rPr>
                <w:rFonts w:ascii="Georgia" w:hAnsi="Georgia"/>
                <w:sz w:val="22"/>
                <w:szCs w:val="22"/>
              </w:rPr>
              <w:t>receipt</w:t>
            </w:r>
            <w:r w:rsidRPr="006B2F76">
              <w:rPr>
                <w:rFonts w:ascii="Georgia" w:hAnsi="Georgia"/>
                <w:spacing w:val="1"/>
                <w:sz w:val="22"/>
                <w:szCs w:val="22"/>
              </w:rPr>
              <w:t xml:space="preserve"> </w:t>
            </w:r>
            <w:r w:rsidRPr="006B2F76">
              <w:rPr>
                <w:rFonts w:ascii="Georgia" w:hAnsi="Georgia"/>
                <w:spacing w:val="-2"/>
                <w:sz w:val="22"/>
                <w:szCs w:val="22"/>
              </w:rPr>
              <w:t>of</w:t>
            </w:r>
            <w:r w:rsidRPr="006B2F76">
              <w:rPr>
                <w:rFonts w:ascii="Georgia" w:hAnsi="Georgia"/>
                <w:spacing w:val="1"/>
                <w:sz w:val="22"/>
                <w:szCs w:val="22"/>
              </w:rPr>
              <w:t xml:space="preserve"> </w:t>
            </w:r>
            <w:r w:rsidRPr="006B2F76">
              <w:rPr>
                <w:rFonts w:ascii="Georgia" w:hAnsi="Georgia"/>
                <w:sz w:val="22"/>
                <w:szCs w:val="22"/>
              </w:rPr>
              <w:t>a</w:t>
            </w:r>
            <w:r w:rsidRPr="006B2F76">
              <w:rPr>
                <w:rFonts w:ascii="Georgia" w:hAnsi="Georgia"/>
                <w:spacing w:val="-2"/>
                <w:sz w:val="22"/>
                <w:szCs w:val="22"/>
              </w:rPr>
              <w:t xml:space="preserve"> </w:t>
            </w:r>
            <w:r w:rsidRPr="006B2F76">
              <w:rPr>
                <w:rFonts w:ascii="Georgia" w:hAnsi="Georgia"/>
                <w:sz w:val="22"/>
                <w:szCs w:val="22"/>
              </w:rPr>
              <w:t>final</w:t>
            </w:r>
            <w:r w:rsidRPr="006B2F76">
              <w:rPr>
                <w:rFonts w:ascii="Georgia" w:hAnsi="Georgia"/>
                <w:spacing w:val="1"/>
                <w:sz w:val="22"/>
                <w:szCs w:val="22"/>
              </w:rPr>
              <w:t xml:space="preserve"> </w:t>
            </w:r>
            <w:r w:rsidRPr="006B2F76">
              <w:rPr>
                <w:rFonts w:ascii="Georgia" w:hAnsi="Georgia"/>
                <w:spacing w:val="-2"/>
                <w:sz w:val="22"/>
                <w:szCs w:val="22"/>
              </w:rPr>
              <w:t>deadline</w:t>
            </w:r>
            <w:r w:rsidRPr="006B2F76">
              <w:rPr>
                <w:rFonts w:ascii="Georgia" w:hAnsi="Georgia"/>
                <w:spacing w:val="36"/>
                <w:sz w:val="22"/>
                <w:szCs w:val="22"/>
              </w:rPr>
              <w:t xml:space="preserve"> </w:t>
            </w:r>
            <w:r w:rsidRPr="006B2F76">
              <w:rPr>
                <w:rFonts w:ascii="Georgia" w:hAnsi="Georgia"/>
                <w:sz w:val="22"/>
                <w:szCs w:val="22"/>
              </w:rPr>
              <w:t>appeal</w:t>
            </w:r>
            <w:r w:rsidRPr="006B2F76">
              <w:rPr>
                <w:rFonts w:ascii="Georgia" w:hAnsi="Georgia"/>
                <w:spacing w:val="1"/>
                <w:sz w:val="22"/>
                <w:szCs w:val="22"/>
              </w:rPr>
              <w:t xml:space="preserve"> </w:t>
            </w:r>
            <w:r w:rsidRPr="006B2F76">
              <w:rPr>
                <w:rFonts w:ascii="Georgia" w:hAnsi="Georgia"/>
                <w:spacing w:val="-2"/>
                <w:sz w:val="22"/>
                <w:szCs w:val="22"/>
              </w:rPr>
              <w:t>or</w:t>
            </w:r>
            <w:r w:rsidRPr="006B2F76">
              <w:rPr>
                <w:rFonts w:ascii="Georgia" w:hAnsi="Georgia"/>
                <w:spacing w:val="1"/>
                <w:sz w:val="22"/>
                <w:szCs w:val="22"/>
              </w:rPr>
              <w:t xml:space="preserve"> </w:t>
            </w:r>
            <w:r w:rsidRPr="006B2F76">
              <w:rPr>
                <w:rFonts w:ascii="Georgia" w:hAnsi="Georgia"/>
                <w:sz w:val="22"/>
                <w:szCs w:val="22"/>
              </w:rPr>
              <w:t>to ask a question</w:t>
            </w:r>
            <w:r w:rsidRPr="006B2F76">
              <w:rPr>
                <w:rFonts w:ascii="Georgia" w:hAnsi="Georgia"/>
                <w:spacing w:val="-3"/>
                <w:sz w:val="22"/>
                <w:szCs w:val="22"/>
              </w:rPr>
              <w:t xml:space="preserve"> </w:t>
            </w:r>
            <w:r w:rsidRPr="006B2F76">
              <w:rPr>
                <w:rFonts w:ascii="Georgia" w:hAnsi="Georgia"/>
                <w:sz w:val="22"/>
                <w:szCs w:val="22"/>
              </w:rPr>
              <w:t>about</w:t>
            </w:r>
            <w:r w:rsidRPr="006B2F76">
              <w:rPr>
                <w:rFonts w:ascii="Georgia" w:hAnsi="Georgia"/>
                <w:spacing w:val="-2"/>
                <w:sz w:val="22"/>
                <w:szCs w:val="22"/>
              </w:rPr>
              <w:t xml:space="preserve"> </w:t>
            </w:r>
            <w:r w:rsidRPr="006B2F76">
              <w:rPr>
                <w:rFonts w:ascii="Georgia" w:hAnsi="Georgia"/>
                <w:sz w:val="22"/>
                <w:szCs w:val="22"/>
              </w:rPr>
              <w:t>the</w:t>
            </w:r>
            <w:r w:rsidRPr="006B2F76">
              <w:rPr>
                <w:rFonts w:ascii="Georgia" w:hAnsi="Georgia"/>
                <w:spacing w:val="-2"/>
                <w:sz w:val="22"/>
                <w:szCs w:val="22"/>
              </w:rPr>
              <w:t xml:space="preserve"> </w:t>
            </w:r>
            <w:r w:rsidRPr="006B2F76">
              <w:rPr>
                <w:rFonts w:ascii="Georgia" w:hAnsi="Georgia"/>
                <w:sz w:val="22"/>
                <w:szCs w:val="22"/>
              </w:rPr>
              <w:t>status</w:t>
            </w:r>
            <w:r w:rsidRPr="006B2F76">
              <w:rPr>
                <w:rFonts w:ascii="Georgia" w:hAnsi="Georgia"/>
                <w:spacing w:val="-2"/>
                <w:sz w:val="22"/>
                <w:szCs w:val="22"/>
              </w:rPr>
              <w:t xml:space="preserve"> </w:t>
            </w:r>
            <w:r w:rsidRPr="006B2F76">
              <w:rPr>
                <w:rFonts w:ascii="Georgia" w:hAnsi="Georgia"/>
                <w:sz w:val="22"/>
                <w:szCs w:val="22"/>
              </w:rPr>
              <w:t>of</w:t>
            </w:r>
            <w:r w:rsidRPr="006B2F76">
              <w:rPr>
                <w:rFonts w:ascii="Georgia" w:hAnsi="Georgia"/>
                <w:spacing w:val="1"/>
                <w:sz w:val="22"/>
                <w:szCs w:val="22"/>
              </w:rPr>
              <w:t xml:space="preserve"> </w:t>
            </w:r>
            <w:r w:rsidRPr="006B2F76">
              <w:rPr>
                <w:rFonts w:ascii="Georgia" w:hAnsi="Georgia"/>
                <w:sz w:val="22"/>
                <w:szCs w:val="22"/>
              </w:rPr>
              <w:t>a</w:t>
            </w:r>
            <w:r w:rsidRPr="006B2F76">
              <w:rPr>
                <w:rFonts w:ascii="Georgia" w:hAnsi="Georgia"/>
                <w:spacing w:val="-2"/>
                <w:sz w:val="22"/>
                <w:szCs w:val="22"/>
              </w:rPr>
              <w:t xml:space="preserve"> </w:t>
            </w:r>
            <w:r w:rsidRPr="006B2F76">
              <w:rPr>
                <w:rFonts w:ascii="Georgia" w:hAnsi="Georgia"/>
                <w:sz w:val="22"/>
                <w:szCs w:val="22"/>
              </w:rPr>
              <w:t>final</w:t>
            </w:r>
            <w:r w:rsidRPr="006B2F76">
              <w:rPr>
                <w:rFonts w:ascii="Georgia" w:hAnsi="Georgia"/>
                <w:spacing w:val="37"/>
                <w:sz w:val="22"/>
                <w:szCs w:val="22"/>
              </w:rPr>
              <w:t xml:space="preserve"> </w:t>
            </w:r>
            <w:r w:rsidRPr="006B2F76">
              <w:rPr>
                <w:rFonts w:ascii="Georgia" w:hAnsi="Georgia"/>
                <w:sz w:val="22"/>
                <w:szCs w:val="22"/>
              </w:rPr>
              <w:t>deadline</w:t>
            </w:r>
            <w:r w:rsidRPr="006B2F76">
              <w:rPr>
                <w:rFonts w:ascii="Georgia" w:hAnsi="Georgia"/>
                <w:spacing w:val="-2"/>
                <w:sz w:val="22"/>
                <w:szCs w:val="22"/>
              </w:rPr>
              <w:t xml:space="preserve"> </w:t>
            </w:r>
            <w:r w:rsidRPr="006B2F76">
              <w:rPr>
                <w:rFonts w:ascii="Georgia" w:hAnsi="Georgia"/>
                <w:sz w:val="22"/>
                <w:szCs w:val="22"/>
              </w:rPr>
              <w:t>appeal,</w:t>
            </w:r>
            <w:r w:rsidRPr="006B2F76">
              <w:rPr>
                <w:rFonts w:ascii="Georgia" w:hAnsi="Georgia"/>
                <w:spacing w:val="-3"/>
                <w:sz w:val="22"/>
                <w:szCs w:val="22"/>
              </w:rPr>
              <w:t xml:space="preserve"> </w:t>
            </w:r>
            <w:r w:rsidRPr="006B2F76">
              <w:rPr>
                <w:rFonts w:ascii="Georgia" w:hAnsi="Georgia"/>
                <w:sz w:val="22"/>
                <w:szCs w:val="22"/>
              </w:rPr>
              <w:t>email</w:t>
            </w:r>
            <w:r w:rsidRPr="006B2F76">
              <w:rPr>
                <w:rFonts w:ascii="Georgia" w:hAnsi="Georgia"/>
                <w:spacing w:val="1"/>
                <w:sz w:val="22"/>
                <w:szCs w:val="22"/>
              </w:rPr>
              <w:t xml:space="preserve"> </w:t>
            </w:r>
            <w:r w:rsidRPr="006B2F76">
              <w:rPr>
                <w:rFonts w:ascii="Georgia" w:hAnsi="Georgia"/>
                <w:sz w:val="22"/>
                <w:szCs w:val="22"/>
              </w:rPr>
              <w:t>your</w:t>
            </w:r>
            <w:r w:rsidRPr="006B2F76">
              <w:rPr>
                <w:rFonts w:ascii="Georgia" w:hAnsi="Georgia"/>
                <w:spacing w:val="1"/>
                <w:sz w:val="22"/>
                <w:szCs w:val="22"/>
              </w:rPr>
              <w:t xml:space="preserve"> </w:t>
            </w:r>
            <w:r w:rsidRPr="006B2F76">
              <w:rPr>
                <w:rFonts w:ascii="Georgia" w:hAnsi="Georgia"/>
                <w:sz w:val="22"/>
                <w:szCs w:val="22"/>
              </w:rPr>
              <w:t>inquiry.</w:t>
            </w:r>
          </w:p>
          <w:p w:rsidR="004846D6" w:rsidRPr="006B2F76" w:rsidRDefault="004846D6" w:rsidP="006B2F76">
            <w:pPr>
              <w:spacing w:line="220" w:lineRule="exact"/>
              <w:rPr>
                <w:rFonts w:ascii="Georgia" w:hAnsi="Georgia"/>
                <w:sz w:val="22"/>
                <w:szCs w:val="22"/>
              </w:rPr>
            </w:pPr>
          </w:p>
          <w:p w:rsidR="004846D6" w:rsidRPr="006B2F76" w:rsidRDefault="000F7E81" w:rsidP="0009727B">
            <w:pPr>
              <w:pStyle w:val="BodyText"/>
              <w:spacing w:before="0" w:line="220" w:lineRule="exact"/>
              <w:ind w:left="0"/>
              <w:rPr>
                <w:rFonts w:ascii="Georgia" w:hAnsi="Georgia"/>
                <w:spacing w:val="0"/>
              </w:rPr>
            </w:pPr>
            <w:r w:rsidRPr="006B2F76">
              <w:rPr>
                <w:rFonts w:ascii="Georgia" w:hAnsi="Georgia"/>
                <w:bCs/>
                <w:i/>
              </w:rPr>
              <w:t>Note</w:t>
            </w:r>
            <w:r w:rsidRPr="00DA556F">
              <w:rPr>
                <w:rFonts w:ascii="Georgia" w:hAnsi="Georgia"/>
                <w:b/>
                <w:bCs/>
                <w:i/>
              </w:rPr>
              <w:t>:</w:t>
            </w:r>
            <w:r w:rsidRPr="006B2F76">
              <w:rPr>
                <w:rFonts w:ascii="Georgia" w:hAnsi="Georgia"/>
                <w:b/>
                <w:bCs/>
                <w:spacing w:val="-2"/>
              </w:rPr>
              <w:t xml:space="preserve"> </w:t>
            </w:r>
            <w:r w:rsidRPr="006B2F76">
              <w:rPr>
                <w:rFonts w:ascii="Georgia" w:hAnsi="Georgia"/>
                <w:i/>
              </w:rPr>
              <w:t>MassHealth</w:t>
            </w:r>
            <w:r w:rsidRPr="006B2F76">
              <w:rPr>
                <w:rFonts w:ascii="Georgia" w:hAnsi="Georgia"/>
                <w:i/>
                <w:spacing w:val="-3"/>
              </w:rPr>
              <w:t xml:space="preserve"> </w:t>
            </w:r>
            <w:r w:rsidRPr="006B2F76">
              <w:rPr>
                <w:rFonts w:ascii="Georgia" w:hAnsi="Georgia"/>
                <w:i/>
              </w:rPr>
              <w:t>does</w:t>
            </w:r>
            <w:r w:rsidRPr="006B2F76">
              <w:rPr>
                <w:rFonts w:ascii="Georgia" w:hAnsi="Georgia"/>
                <w:i/>
                <w:spacing w:val="-2"/>
              </w:rPr>
              <w:t xml:space="preserve"> </w:t>
            </w:r>
            <w:r w:rsidRPr="006B2F76">
              <w:rPr>
                <w:rFonts w:ascii="Georgia" w:hAnsi="Georgia"/>
                <w:i/>
              </w:rPr>
              <w:t>not</w:t>
            </w:r>
            <w:r w:rsidRPr="006B2F76">
              <w:rPr>
                <w:rFonts w:ascii="Georgia" w:hAnsi="Georgia"/>
                <w:i/>
                <w:spacing w:val="-2"/>
              </w:rPr>
              <w:t xml:space="preserve"> </w:t>
            </w:r>
            <w:r w:rsidRPr="006B2F76">
              <w:rPr>
                <w:rFonts w:ascii="Georgia" w:hAnsi="Georgia"/>
                <w:i/>
              </w:rPr>
              <w:t>accept</w:t>
            </w:r>
            <w:r w:rsidRPr="006B2F76">
              <w:rPr>
                <w:rFonts w:ascii="Georgia" w:hAnsi="Georgia"/>
                <w:i/>
                <w:spacing w:val="-2"/>
              </w:rPr>
              <w:t xml:space="preserve"> </w:t>
            </w:r>
            <w:r w:rsidRPr="006B2F76">
              <w:rPr>
                <w:rFonts w:ascii="Georgia" w:hAnsi="Georgia"/>
                <w:i/>
              </w:rPr>
              <w:t>final</w:t>
            </w:r>
            <w:r w:rsidRPr="006B2F76">
              <w:rPr>
                <w:rFonts w:ascii="Georgia" w:hAnsi="Georgia"/>
                <w:i/>
                <w:spacing w:val="1"/>
              </w:rPr>
              <w:t xml:space="preserve"> </w:t>
            </w:r>
            <w:r w:rsidRPr="006B2F76">
              <w:rPr>
                <w:rFonts w:ascii="Georgia" w:hAnsi="Georgia"/>
                <w:i/>
              </w:rPr>
              <w:t>deadline appeals</w:t>
            </w:r>
            <w:r w:rsidRPr="006B2F76">
              <w:rPr>
                <w:rFonts w:ascii="Georgia" w:hAnsi="Georgia"/>
                <w:i/>
                <w:spacing w:val="37"/>
              </w:rPr>
              <w:t xml:space="preserve"> </w:t>
            </w:r>
            <w:r w:rsidRPr="006B2F76">
              <w:rPr>
                <w:rFonts w:ascii="Georgia" w:hAnsi="Georgia"/>
                <w:i/>
              </w:rPr>
              <w:t>via email.</w:t>
            </w:r>
          </w:p>
        </w:tc>
      </w:tr>
    </w:tbl>
    <w:p w:rsidR="000F7E81" w:rsidRDefault="0009727B" w:rsidP="00836D22">
      <w:pPr>
        <w:tabs>
          <w:tab w:val="left" w:pos="10080"/>
        </w:tabs>
        <w:suppressAutoHyphens/>
        <w:spacing w:line="260" w:lineRule="exact"/>
        <w:ind w:left="9270" w:hanging="9270"/>
        <w:rPr>
          <w:rFonts w:ascii="Georgia" w:hAnsi="Georgia" w:cs="Arial"/>
          <w:sz w:val="22"/>
          <w:szCs w:val="22"/>
        </w:rPr>
      </w:pPr>
      <w:r>
        <w:rPr>
          <w:rFonts w:ascii="Georgia" w:hAnsi="Georgia" w:cs="Arial"/>
          <w:i/>
          <w:sz w:val="22"/>
          <w:szCs w:val="22"/>
        </w:rPr>
        <w:t xml:space="preserve">                                                                                                                                               </w:t>
      </w: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09727B" w:rsidRDefault="0009727B" w:rsidP="004A3E6A">
      <w:pPr>
        <w:pStyle w:val="Heading1"/>
        <w:tabs>
          <w:tab w:val="clear" w:pos="6426"/>
          <w:tab w:val="left" w:pos="5760"/>
        </w:tabs>
        <w:ind w:left="5040"/>
        <w:rPr>
          <w:rFonts w:ascii="Georgia" w:hAnsi="Georgia" w:cs="Arial"/>
          <w:color w:val="1F497D"/>
          <w:sz w:val="24"/>
          <w:szCs w:val="24"/>
        </w:rPr>
      </w:pP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MassHealth</w:t>
      </w: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All Provider</w:t>
      </w:r>
      <w:r w:rsidRPr="000F7E81">
        <w:rPr>
          <w:rFonts w:ascii="Georgia" w:hAnsi="Georgia" w:cs="Arial"/>
          <w:color w:val="1F497D"/>
          <w:sz w:val="24"/>
          <w:szCs w:val="24"/>
        </w:rPr>
        <w:t xml:space="preserve"> Bulletin</w:t>
      </w:r>
      <w:r w:rsidR="00DA556F">
        <w:rPr>
          <w:rFonts w:ascii="Georgia" w:hAnsi="Georgia" w:cs="Arial"/>
          <w:color w:val="1F497D"/>
          <w:sz w:val="24"/>
          <w:szCs w:val="24"/>
        </w:rPr>
        <w:t xml:space="preserve"> </w:t>
      </w:r>
      <w:r w:rsidR="00352F6D">
        <w:rPr>
          <w:rFonts w:ascii="Georgia" w:hAnsi="Georgia" w:cs="Arial"/>
          <w:color w:val="1F497D"/>
          <w:sz w:val="24"/>
          <w:szCs w:val="24"/>
        </w:rPr>
        <w:t>270</w:t>
      </w: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 xml:space="preserve">May </w:t>
      </w:r>
      <w:r w:rsidR="002A62B3" w:rsidRPr="006B2F76">
        <w:rPr>
          <w:rFonts w:ascii="Georgia" w:hAnsi="Georgia" w:cs="Arial"/>
          <w:color w:val="1F497D"/>
          <w:sz w:val="24"/>
          <w:szCs w:val="24"/>
        </w:rPr>
        <w:t>201</w:t>
      </w:r>
      <w:r w:rsidR="002A62B3">
        <w:rPr>
          <w:rFonts w:ascii="Georgia" w:hAnsi="Georgia" w:cs="Arial"/>
          <w:color w:val="1F497D"/>
          <w:sz w:val="24"/>
          <w:szCs w:val="24"/>
        </w:rPr>
        <w:t>7</w:t>
      </w: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Page</w:t>
      </w:r>
      <w:r>
        <w:rPr>
          <w:rFonts w:ascii="Georgia" w:hAnsi="Georgia" w:cs="Arial"/>
          <w:color w:val="1F497D"/>
          <w:sz w:val="24"/>
          <w:szCs w:val="24"/>
        </w:rPr>
        <w:t xml:space="preserve"> 7</w:t>
      </w:r>
    </w:p>
    <w:p w:rsidR="000F7E81" w:rsidRPr="000F7E81" w:rsidRDefault="000F7E81" w:rsidP="00287894">
      <w:pPr>
        <w:ind w:left="3456" w:right="576" w:hanging="2880"/>
        <w:rPr>
          <w:rFonts w:ascii="Georgia" w:hAnsi="Georgia" w:cs="Arial"/>
          <w:b/>
          <w:color w:val="1F497D"/>
          <w:sz w:val="24"/>
          <w:szCs w:val="24"/>
        </w:rPr>
      </w:pPr>
    </w:p>
    <w:p w:rsidR="000F7E81" w:rsidRDefault="000F7E81" w:rsidP="00287894">
      <w:pPr>
        <w:ind w:left="3456" w:right="576" w:hanging="2880"/>
        <w:rPr>
          <w:rFonts w:ascii="Georgia" w:hAnsi="Georgia" w:cs="Arial"/>
          <w:b/>
          <w:color w:val="1F497D"/>
          <w:sz w:val="24"/>
          <w:szCs w:val="24"/>
        </w:rPr>
      </w:pPr>
    </w:p>
    <w:p w:rsidR="000F7E81" w:rsidRPr="006B2F76" w:rsidRDefault="000F7E81" w:rsidP="006B2F76">
      <w:pPr>
        <w:pStyle w:val="BodyText"/>
        <w:spacing w:before="0"/>
        <w:ind w:left="540"/>
        <w:rPr>
          <w:rFonts w:ascii="Georgia" w:hAnsi="Georgia"/>
          <w:b/>
          <w:sz w:val="24"/>
          <w:szCs w:val="24"/>
        </w:rPr>
      </w:pPr>
      <w:bookmarkStart w:id="21" w:name="_Toc473120597"/>
      <w:bookmarkStart w:id="22" w:name="_Toc473121402"/>
      <w:r w:rsidRPr="006B2F76">
        <w:rPr>
          <w:rFonts w:ascii="Georgia" w:hAnsi="Georgia" w:cs="Arial"/>
          <w:b/>
          <w:color w:val="1F497D"/>
          <w:spacing w:val="0"/>
          <w:sz w:val="24"/>
          <w:szCs w:val="24"/>
        </w:rPr>
        <w:t xml:space="preserve">Provider Enrollment and </w:t>
      </w:r>
      <w:bookmarkEnd w:id="21"/>
      <w:bookmarkEnd w:id="22"/>
      <w:r w:rsidR="004D3834" w:rsidRPr="006B2F76">
        <w:rPr>
          <w:rFonts w:ascii="Georgia" w:hAnsi="Georgia" w:cs="Arial"/>
          <w:b/>
          <w:color w:val="1F497D"/>
          <w:spacing w:val="0"/>
          <w:sz w:val="24"/>
          <w:szCs w:val="24"/>
        </w:rPr>
        <w:t>Revalidation</w:t>
      </w:r>
    </w:p>
    <w:p w:rsidR="004846D6" w:rsidRPr="006B2F76" w:rsidRDefault="004846D6" w:rsidP="006B2F76">
      <w:pPr>
        <w:pStyle w:val="BodyText"/>
        <w:spacing w:before="0"/>
        <w:ind w:left="540"/>
        <w:rPr>
          <w:rFonts w:ascii="Georgia" w:hAnsi="Georgia"/>
          <w:sz w:val="24"/>
          <w:szCs w:val="24"/>
        </w:rPr>
      </w:pPr>
    </w:p>
    <w:p w:rsidR="000F7E81" w:rsidRDefault="000F7E81" w:rsidP="006B2F76">
      <w:pPr>
        <w:ind w:left="540"/>
        <w:rPr>
          <w:rFonts w:ascii="Georgia" w:hAnsi="Georgia"/>
          <w:sz w:val="22"/>
          <w:szCs w:val="22"/>
        </w:rPr>
      </w:pPr>
      <w:r w:rsidRPr="006B2F76">
        <w:rPr>
          <w:rFonts w:ascii="Georgia" w:hAnsi="Georgia"/>
          <w:b/>
          <w:sz w:val="22"/>
          <w:szCs w:val="22"/>
        </w:rPr>
        <w:t>Beginning May 31, 2017</w:t>
      </w:r>
      <w:r w:rsidRPr="006B2F76">
        <w:rPr>
          <w:rFonts w:ascii="Georgia" w:hAnsi="Georgia"/>
          <w:sz w:val="22"/>
          <w:szCs w:val="22"/>
        </w:rPr>
        <w:t xml:space="preserve">, a </w:t>
      </w:r>
      <w:r w:rsidRPr="006B2F76">
        <w:rPr>
          <w:rFonts w:ascii="Georgia" w:hAnsi="Georgia"/>
          <w:b/>
          <w:i/>
          <w:sz w:val="22"/>
          <w:szCs w:val="22"/>
        </w:rPr>
        <w:t>new process</w:t>
      </w:r>
      <w:r w:rsidRPr="006B2F76">
        <w:rPr>
          <w:rFonts w:ascii="Georgia" w:hAnsi="Georgia"/>
          <w:sz w:val="22"/>
          <w:szCs w:val="22"/>
        </w:rPr>
        <w:t xml:space="preserve"> will be used to enroll LTSS providers using the LTSS Provider Portal rather than the </w:t>
      </w:r>
      <w:r w:rsidR="004846D6">
        <w:rPr>
          <w:rFonts w:ascii="Georgia" w:hAnsi="Georgia"/>
          <w:sz w:val="22"/>
          <w:szCs w:val="22"/>
        </w:rPr>
        <w:t>POSC</w:t>
      </w:r>
      <w:r w:rsidRPr="006B2F76">
        <w:rPr>
          <w:rFonts w:ascii="Georgia" w:hAnsi="Georgia"/>
          <w:sz w:val="22"/>
          <w:szCs w:val="22"/>
        </w:rPr>
        <w:t xml:space="preserve">. The enhanced enrollment process will provide a streamlined and tailored experience that is </w:t>
      </w:r>
      <w:r w:rsidR="00671E50">
        <w:rPr>
          <w:rFonts w:ascii="Georgia" w:hAnsi="Georgia"/>
          <w:bCs/>
          <w:sz w:val="22"/>
          <w:szCs w:val="22"/>
        </w:rPr>
        <w:t xml:space="preserve">easy to </w:t>
      </w:r>
      <w:r w:rsidRPr="006B2F76">
        <w:rPr>
          <w:rFonts w:ascii="Georgia" w:hAnsi="Georgia"/>
          <w:bCs/>
          <w:sz w:val="22"/>
          <w:szCs w:val="22"/>
        </w:rPr>
        <w:t>use</w:t>
      </w:r>
      <w:r w:rsidR="004846D6">
        <w:rPr>
          <w:rFonts w:ascii="Georgia" w:hAnsi="Georgia"/>
          <w:bCs/>
          <w:sz w:val="22"/>
          <w:szCs w:val="22"/>
        </w:rPr>
        <w:t>,</w:t>
      </w:r>
      <w:r w:rsidRPr="006B2F76">
        <w:rPr>
          <w:rFonts w:ascii="Georgia" w:hAnsi="Georgia"/>
          <w:b/>
          <w:bCs/>
          <w:sz w:val="22"/>
          <w:szCs w:val="22"/>
        </w:rPr>
        <w:t xml:space="preserve"> </w:t>
      </w:r>
      <w:r w:rsidRPr="006B2F76">
        <w:rPr>
          <w:rFonts w:ascii="Georgia" w:hAnsi="Georgia"/>
          <w:sz w:val="22"/>
          <w:szCs w:val="22"/>
        </w:rPr>
        <w:t xml:space="preserve">and </w:t>
      </w:r>
      <w:r w:rsidR="004846D6">
        <w:rPr>
          <w:rFonts w:ascii="Georgia" w:hAnsi="Georgia"/>
          <w:sz w:val="22"/>
          <w:szCs w:val="22"/>
        </w:rPr>
        <w:t xml:space="preserve">which </w:t>
      </w:r>
      <w:r w:rsidRPr="006B2F76">
        <w:rPr>
          <w:rFonts w:ascii="Georgia" w:hAnsi="Georgia"/>
          <w:sz w:val="22"/>
          <w:szCs w:val="22"/>
        </w:rPr>
        <w:t xml:space="preserve">will </w:t>
      </w:r>
      <w:r w:rsidRPr="006B2F76">
        <w:rPr>
          <w:rFonts w:ascii="Georgia" w:hAnsi="Georgia"/>
          <w:bCs/>
          <w:sz w:val="22"/>
          <w:szCs w:val="22"/>
        </w:rPr>
        <w:t>reduce data</w:t>
      </w:r>
      <w:r w:rsidR="002E71C6">
        <w:rPr>
          <w:rFonts w:ascii="Georgia" w:hAnsi="Georgia"/>
          <w:bCs/>
          <w:sz w:val="22"/>
          <w:szCs w:val="22"/>
        </w:rPr>
        <w:t xml:space="preserve"> </w:t>
      </w:r>
      <w:r w:rsidRPr="006B2F76">
        <w:rPr>
          <w:rFonts w:ascii="Georgia" w:hAnsi="Georgia"/>
          <w:bCs/>
          <w:sz w:val="22"/>
          <w:szCs w:val="22"/>
        </w:rPr>
        <w:t>entry errors</w:t>
      </w:r>
      <w:r w:rsidRPr="006B2F76">
        <w:rPr>
          <w:rFonts w:ascii="Georgia" w:hAnsi="Georgia"/>
          <w:b/>
          <w:bCs/>
          <w:sz w:val="22"/>
          <w:szCs w:val="22"/>
        </w:rPr>
        <w:t xml:space="preserve"> </w:t>
      </w:r>
      <w:r w:rsidRPr="006B2F76">
        <w:rPr>
          <w:rFonts w:ascii="Georgia" w:hAnsi="Georgia"/>
          <w:sz w:val="22"/>
          <w:szCs w:val="22"/>
        </w:rPr>
        <w:t xml:space="preserve">and processing through minimizing the use of paper forms. In addition, </w:t>
      </w:r>
      <w:r w:rsidR="004846D6">
        <w:rPr>
          <w:rFonts w:ascii="Georgia" w:hAnsi="Georgia"/>
          <w:sz w:val="22"/>
          <w:szCs w:val="22"/>
        </w:rPr>
        <w:t xml:space="preserve">by </w:t>
      </w:r>
      <w:r w:rsidRPr="006B2F76">
        <w:rPr>
          <w:rFonts w:ascii="Georgia" w:hAnsi="Georgia"/>
          <w:sz w:val="22"/>
          <w:szCs w:val="22"/>
        </w:rPr>
        <w:t xml:space="preserve">using the LTSS Provider Portal, new applicants will have easy access to an array of resources in one place that will be organized by LTSS provider type (e.g., </w:t>
      </w:r>
      <w:r w:rsidR="004846D6" w:rsidRPr="002F72F7">
        <w:rPr>
          <w:rFonts w:ascii="Georgia" w:hAnsi="Georgia"/>
          <w:sz w:val="22"/>
          <w:szCs w:val="22"/>
        </w:rPr>
        <w:t>adult day health, durable medical equipment</w:t>
      </w:r>
      <w:r w:rsidRPr="006B2F76">
        <w:rPr>
          <w:rFonts w:ascii="Georgia" w:hAnsi="Georgia"/>
          <w:sz w:val="22"/>
          <w:szCs w:val="22"/>
        </w:rPr>
        <w:t>, etc.), including regulations, training, billing tips</w:t>
      </w:r>
      <w:r w:rsidR="004846D6">
        <w:rPr>
          <w:rFonts w:ascii="Georgia" w:hAnsi="Georgia"/>
          <w:sz w:val="22"/>
          <w:szCs w:val="22"/>
        </w:rPr>
        <w:t>,</w:t>
      </w:r>
      <w:r w:rsidRPr="006B2F76">
        <w:rPr>
          <w:rFonts w:ascii="Georgia" w:hAnsi="Georgia"/>
          <w:sz w:val="22"/>
          <w:szCs w:val="22"/>
        </w:rPr>
        <w:t xml:space="preserve"> and other helpful information. </w:t>
      </w:r>
    </w:p>
    <w:p w:rsidR="004846D6" w:rsidRPr="006B2F76" w:rsidRDefault="004846D6" w:rsidP="006B2F76">
      <w:pPr>
        <w:ind w:left="540"/>
        <w:rPr>
          <w:rFonts w:ascii="Georgia" w:hAnsi="Georgia"/>
          <w:sz w:val="22"/>
          <w:szCs w:val="22"/>
        </w:rPr>
      </w:pPr>
    </w:p>
    <w:p w:rsidR="000F7E81" w:rsidRDefault="000F7E81" w:rsidP="006B2F76">
      <w:pPr>
        <w:ind w:left="540"/>
        <w:rPr>
          <w:rFonts w:ascii="Georgia" w:hAnsi="Georgia"/>
          <w:sz w:val="22"/>
          <w:szCs w:val="22"/>
        </w:rPr>
      </w:pPr>
      <w:r w:rsidRPr="006B2F76">
        <w:rPr>
          <w:rFonts w:ascii="Georgia" w:hAnsi="Georgia"/>
          <w:sz w:val="22"/>
          <w:szCs w:val="22"/>
        </w:rPr>
        <w:t>The LTSS Provider Portal will also be used by LTSS providers for revalidation activities</w:t>
      </w:r>
      <w:r w:rsidR="004846D6">
        <w:rPr>
          <w:rFonts w:ascii="Georgia" w:hAnsi="Georgia"/>
          <w:sz w:val="22"/>
          <w:szCs w:val="22"/>
        </w:rPr>
        <w:t>,</w:t>
      </w:r>
      <w:r w:rsidRPr="006B2F76">
        <w:rPr>
          <w:rFonts w:ascii="Georgia" w:hAnsi="Georgia"/>
          <w:sz w:val="22"/>
          <w:szCs w:val="22"/>
        </w:rPr>
        <w:t xml:space="preserve"> as well as for submitting updates. </w:t>
      </w:r>
    </w:p>
    <w:p w:rsidR="004846D6" w:rsidRPr="006B2F76" w:rsidRDefault="004846D6" w:rsidP="006B2F76">
      <w:pPr>
        <w:ind w:left="540"/>
        <w:rPr>
          <w:rFonts w:ascii="Georgia" w:hAnsi="Georgia"/>
          <w:sz w:val="22"/>
          <w:szCs w:val="22"/>
        </w:rPr>
      </w:pPr>
    </w:p>
    <w:p w:rsidR="000F7E81" w:rsidRDefault="000F7E81" w:rsidP="006B2F76">
      <w:pPr>
        <w:ind w:left="540"/>
        <w:rPr>
          <w:rFonts w:ascii="Georgia" w:hAnsi="Georgia"/>
          <w:sz w:val="22"/>
          <w:szCs w:val="22"/>
        </w:rPr>
      </w:pPr>
      <w:r w:rsidRPr="006B2F76">
        <w:rPr>
          <w:rFonts w:ascii="Georgia" w:hAnsi="Georgia"/>
          <w:sz w:val="22"/>
          <w:szCs w:val="22"/>
        </w:rPr>
        <w:t xml:space="preserve">Training for </w:t>
      </w:r>
      <w:r w:rsidR="005431D5">
        <w:rPr>
          <w:rFonts w:ascii="Georgia" w:hAnsi="Georgia"/>
          <w:sz w:val="22"/>
          <w:szCs w:val="22"/>
        </w:rPr>
        <w:t xml:space="preserve">these changes for </w:t>
      </w:r>
      <w:r w:rsidRPr="006B2F76">
        <w:rPr>
          <w:rFonts w:ascii="Georgia" w:hAnsi="Georgia"/>
          <w:sz w:val="22"/>
          <w:szCs w:val="22"/>
        </w:rPr>
        <w:t xml:space="preserve">LTSS </w:t>
      </w:r>
      <w:r w:rsidR="004846D6">
        <w:rPr>
          <w:rFonts w:ascii="Georgia" w:hAnsi="Georgia"/>
          <w:sz w:val="22"/>
          <w:szCs w:val="22"/>
        </w:rPr>
        <w:t>p</w:t>
      </w:r>
      <w:r w:rsidR="004846D6" w:rsidRPr="006B2F76">
        <w:rPr>
          <w:rFonts w:ascii="Georgia" w:hAnsi="Georgia"/>
          <w:sz w:val="22"/>
          <w:szCs w:val="22"/>
        </w:rPr>
        <w:t xml:space="preserve">roviders </w:t>
      </w:r>
      <w:r w:rsidRPr="006B2F76">
        <w:rPr>
          <w:rFonts w:ascii="Georgia" w:hAnsi="Georgia"/>
          <w:sz w:val="22"/>
          <w:szCs w:val="22"/>
        </w:rPr>
        <w:t>will be available on the Provider Portal and through in-person sessions throughout the state.</w:t>
      </w:r>
    </w:p>
    <w:p w:rsidR="005431D5" w:rsidRPr="006B2F76" w:rsidRDefault="005431D5" w:rsidP="006B2F76">
      <w:pPr>
        <w:ind w:left="540"/>
        <w:rPr>
          <w:rFonts w:ascii="Georgia" w:hAnsi="Georgia"/>
          <w:sz w:val="22"/>
          <w:szCs w:val="22"/>
        </w:rPr>
      </w:pPr>
    </w:p>
    <w:p w:rsidR="00861880" w:rsidRDefault="005431D5" w:rsidP="006B2F76">
      <w:pPr>
        <w:ind w:left="540"/>
        <w:rPr>
          <w:rFonts w:ascii="Georgia" w:hAnsi="Georgia"/>
          <w:sz w:val="22"/>
          <w:szCs w:val="22"/>
        </w:rPr>
      </w:pPr>
      <w:r>
        <w:rPr>
          <w:rFonts w:ascii="Georgia" w:hAnsi="Georgia"/>
          <w:sz w:val="22"/>
          <w:szCs w:val="22"/>
        </w:rPr>
        <w:t>Effective</w:t>
      </w:r>
      <w:r w:rsidR="000F7E81" w:rsidRPr="006B2F76">
        <w:rPr>
          <w:rFonts w:ascii="Georgia" w:hAnsi="Georgia"/>
          <w:sz w:val="22"/>
          <w:szCs w:val="22"/>
        </w:rPr>
        <w:t xml:space="preserve"> May 31, 2017, LTSS </w:t>
      </w:r>
      <w:r>
        <w:rPr>
          <w:rFonts w:ascii="Georgia" w:hAnsi="Georgia"/>
          <w:sz w:val="22"/>
          <w:szCs w:val="22"/>
        </w:rPr>
        <w:t>p</w:t>
      </w:r>
      <w:r w:rsidRPr="006B2F76">
        <w:rPr>
          <w:rFonts w:ascii="Georgia" w:hAnsi="Georgia"/>
          <w:sz w:val="22"/>
          <w:szCs w:val="22"/>
        </w:rPr>
        <w:t xml:space="preserve">roviders </w:t>
      </w:r>
      <w:r w:rsidR="000F7E81" w:rsidRPr="006B2F76">
        <w:rPr>
          <w:rFonts w:ascii="Georgia" w:hAnsi="Georgia"/>
          <w:sz w:val="22"/>
          <w:szCs w:val="22"/>
        </w:rPr>
        <w:t>may contact the LTSS Provider Service Center at 1</w:t>
      </w:r>
      <w:r w:rsidR="00861880">
        <w:rPr>
          <w:rFonts w:ascii="Georgia" w:hAnsi="Georgia"/>
          <w:sz w:val="22"/>
          <w:szCs w:val="22"/>
        </w:rPr>
        <w:noBreakHyphen/>
      </w:r>
      <w:r w:rsidR="000F7E81" w:rsidRPr="006B2F76">
        <w:rPr>
          <w:rFonts w:ascii="Georgia" w:hAnsi="Georgia"/>
          <w:sz w:val="22"/>
          <w:szCs w:val="22"/>
        </w:rPr>
        <w:t>844</w:t>
      </w:r>
      <w:r w:rsidR="00861880">
        <w:rPr>
          <w:rFonts w:ascii="Georgia" w:hAnsi="Georgia"/>
          <w:sz w:val="22"/>
          <w:szCs w:val="22"/>
        </w:rPr>
        <w:noBreakHyphen/>
      </w:r>
      <w:r w:rsidR="000F7E81" w:rsidRPr="006B2F76">
        <w:rPr>
          <w:rFonts w:ascii="Georgia" w:hAnsi="Georgia"/>
          <w:sz w:val="22"/>
          <w:szCs w:val="22"/>
        </w:rPr>
        <w:t>368</w:t>
      </w:r>
      <w:r w:rsidR="00861880">
        <w:rPr>
          <w:rFonts w:ascii="Georgia" w:hAnsi="Georgia"/>
          <w:sz w:val="22"/>
          <w:szCs w:val="22"/>
        </w:rPr>
        <w:noBreakHyphen/>
      </w:r>
      <w:r w:rsidR="000F7E81" w:rsidRPr="006B2F76">
        <w:rPr>
          <w:rFonts w:ascii="Georgia" w:hAnsi="Georgia"/>
          <w:sz w:val="22"/>
          <w:szCs w:val="22"/>
        </w:rPr>
        <w:t>5184</w:t>
      </w:r>
      <w:r w:rsidR="00861880">
        <w:rPr>
          <w:rFonts w:ascii="Georgia" w:hAnsi="Georgia"/>
          <w:sz w:val="22"/>
          <w:szCs w:val="22"/>
        </w:rPr>
        <w:t>,</w:t>
      </w:r>
      <w:r w:rsidR="000F7E81" w:rsidRPr="006B2F76">
        <w:rPr>
          <w:rFonts w:ascii="Georgia" w:hAnsi="Georgia"/>
          <w:sz w:val="22"/>
          <w:szCs w:val="22"/>
        </w:rPr>
        <w:t xml:space="preserve"> or </w:t>
      </w:r>
      <w:r w:rsidR="00861880">
        <w:rPr>
          <w:rFonts w:ascii="Georgia" w:hAnsi="Georgia"/>
          <w:sz w:val="22"/>
          <w:szCs w:val="22"/>
        </w:rPr>
        <w:t xml:space="preserve">by logging </w:t>
      </w:r>
      <w:r w:rsidR="000F7E81" w:rsidRPr="006B2F76">
        <w:rPr>
          <w:rFonts w:ascii="Georgia" w:hAnsi="Georgia"/>
          <w:sz w:val="22"/>
          <w:szCs w:val="22"/>
        </w:rPr>
        <w:t>into the LTSS Provider Portal</w:t>
      </w:r>
      <w:r w:rsidR="00861880">
        <w:rPr>
          <w:rFonts w:ascii="Georgia" w:hAnsi="Georgia"/>
          <w:sz w:val="22"/>
          <w:szCs w:val="22"/>
        </w:rPr>
        <w:t>,</w:t>
      </w:r>
      <w:r w:rsidR="000F7E81" w:rsidRPr="006B2F76">
        <w:rPr>
          <w:rFonts w:ascii="Georgia" w:hAnsi="Georgia"/>
          <w:sz w:val="22"/>
          <w:szCs w:val="22"/>
        </w:rPr>
        <w:t xml:space="preserve"> </w:t>
      </w:r>
      <w:r w:rsidR="00861880">
        <w:rPr>
          <w:rFonts w:ascii="Georgia" w:hAnsi="Georgia"/>
          <w:sz w:val="22"/>
          <w:szCs w:val="22"/>
        </w:rPr>
        <w:t>for the following purposes.</w:t>
      </w:r>
    </w:p>
    <w:p w:rsidR="000F7E81" w:rsidRPr="006B2F76" w:rsidRDefault="000F7E81" w:rsidP="006B2F76">
      <w:pPr>
        <w:ind w:left="540"/>
        <w:rPr>
          <w:rFonts w:ascii="Georgia" w:hAnsi="Georgia"/>
          <w:sz w:val="22"/>
          <w:szCs w:val="22"/>
        </w:rPr>
      </w:pPr>
    </w:p>
    <w:p w:rsidR="000F7E81" w:rsidRPr="006B2F76" w:rsidRDefault="000F7E81" w:rsidP="006B2F76">
      <w:pPr>
        <w:widowControl w:val="0"/>
        <w:numPr>
          <w:ilvl w:val="0"/>
          <w:numId w:val="9"/>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request</w:t>
      </w:r>
      <w:r w:rsidR="00861880">
        <w:rPr>
          <w:rFonts w:ascii="Georgia" w:hAnsi="Georgia"/>
          <w:sz w:val="22"/>
          <w:szCs w:val="22"/>
        </w:rPr>
        <w:t>ing</w:t>
      </w:r>
      <w:r w:rsidRPr="006B2F76">
        <w:rPr>
          <w:rFonts w:ascii="Georgia" w:hAnsi="Georgia"/>
          <w:spacing w:val="-2"/>
          <w:sz w:val="22"/>
          <w:szCs w:val="22"/>
        </w:rPr>
        <w:t xml:space="preserve"> </w:t>
      </w:r>
      <w:r w:rsidRPr="006B2F76">
        <w:rPr>
          <w:rFonts w:ascii="Georgia" w:hAnsi="Georgia"/>
          <w:sz w:val="22"/>
          <w:szCs w:val="22"/>
        </w:rPr>
        <w:t>a provider</w:t>
      </w:r>
      <w:r w:rsidRPr="006B2F76">
        <w:rPr>
          <w:rFonts w:ascii="Georgia" w:hAnsi="Georgia"/>
          <w:spacing w:val="-2"/>
          <w:sz w:val="22"/>
          <w:szCs w:val="22"/>
        </w:rPr>
        <w:t xml:space="preserve"> </w:t>
      </w:r>
      <w:r w:rsidRPr="006B2F76">
        <w:rPr>
          <w:rFonts w:ascii="Georgia" w:hAnsi="Georgia"/>
          <w:sz w:val="22"/>
          <w:szCs w:val="22"/>
        </w:rPr>
        <w:t>application</w:t>
      </w:r>
    </w:p>
    <w:p w:rsidR="000F7E81" w:rsidRPr="006B2F76" w:rsidRDefault="000F7E81" w:rsidP="006B2F76">
      <w:pPr>
        <w:widowControl w:val="0"/>
        <w:numPr>
          <w:ilvl w:val="0"/>
          <w:numId w:val="9"/>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check</w:t>
      </w:r>
      <w:r w:rsidR="00861880">
        <w:rPr>
          <w:rFonts w:ascii="Georgia" w:hAnsi="Georgia"/>
          <w:sz w:val="22"/>
          <w:szCs w:val="22"/>
        </w:rPr>
        <w:t>ing</w:t>
      </w:r>
      <w:r w:rsidRPr="006B2F76">
        <w:rPr>
          <w:rFonts w:ascii="Georgia" w:hAnsi="Georgia"/>
          <w:spacing w:val="-2"/>
          <w:sz w:val="22"/>
          <w:szCs w:val="22"/>
        </w:rPr>
        <w:t xml:space="preserve"> </w:t>
      </w:r>
      <w:r w:rsidRPr="006B2F76">
        <w:rPr>
          <w:rFonts w:ascii="Georgia" w:hAnsi="Georgia"/>
          <w:sz w:val="22"/>
          <w:szCs w:val="22"/>
        </w:rPr>
        <w:t>the</w:t>
      </w:r>
      <w:r w:rsidRPr="006B2F76">
        <w:rPr>
          <w:rFonts w:ascii="Georgia" w:hAnsi="Georgia"/>
          <w:spacing w:val="-2"/>
          <w:sz w:val="22"/>
          <w:szCs w:val="22"/>
        </w:rPr>
        <w:t xml:space="preserve"> </w:t>
      </w:r>
      <w:r w:rsidRPr="006B2F76">
        <w:rPr>
          <w:rFonts w:ascii="Georgia" w:hAnsi="Georgia"/>
          <w:sz w:val="22"/>
          <w:szCs w:val="22"/>
        </w:rPr>
        <w:t>status of</w:t>
      </w:r>
      <w:r w:rsidRPr="006B2F76">
        <w:rPr>
          <w:rFonts w:ascii="Georgia" w:hAnsi="Georgia"/>
          <w:spacing w:val="1"/>
          <w:sz w:val="22"/>
          <w:szCs w:val="22"/>
        </w:rPr>
        <w:t xml:space="preserve"> </w:t>
      </w:r>
      <w:r w:rsidR="00861880">
        <w:rPr>
          <w:rFonts w:ascii="Georgia" w:hAnsi="Georgia"/>
          <w:sz w:val="22"/>
          <w:szCs w:val="22"/>
        </w:rPr>
        <w:t>their</w:t>
      </w:r>
      <w:r w:rsidR="00861880" w:rsidRPr="006B2F76">
        <w:rPr>
          <w:rFonts w:ascii="Georgia" w:hAnsi="Georgia"/>
          <w:spacing w:val="-2"/>
          <w:sz w:val="22"/>
          <w:szCs w:val="22"/>
        </w:rPr>
        <w:t xml:space="preserve"> </w:t>
      </w:r>
      <w:r w:rsidRPr="006B2F76">
        <w:rPr>
          <w:rFonts w:ascii="Georgia" w:hAnsi="Georgia"/>
          <w:sz w:val="22"/>
          <w:szCs w:val="22"/>
        </w:rPr>
        <w:t>provider</w:t>
      </w:r>
      <w:r w:rsidRPr="006B2F76">
        <w:rPr>
          <w:rFonts w:ascii="Georgia" w:hAnsi="Georgia"/>
          <w:spacing w:val="1"/>
          <w:sz w:val="22"/>
          <w:szCs w:val="22"/>
        </w:rPr>
        <w:t xml:space="preserve"> </w:t>
      </w:r>
      <w:r w:rsidRPr="006B2F76">
        <w:rPr>
          <w:rFonts w:ascii="Georgia" w:hAnsi="Georgia"/>
          <w:sz w:val="22"/>
          <w:szCs w:val="22"/>
        </w:rPr>
        <w:t>application</w:t>
      </w:r>
    </w:p>
    <w:p w:rsidR="000F7E81" w:rsidRPr="006B2F76" w:rsidRDefault="000F7E81" w:rsidP="006B2F76">
      <w:pPr>
        <w:widowControl w:val="0"/>
        <w:numPr>
          <w:ilvl w:val="0"/>
          <w:numId w:val="9"/>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verify</w:t>
      </w:r>
      <w:r w:rsidR="00861880">
        <w:rPr>
          <w:rFonts w:ascii="Georgia" w:hAnsi="Georgia"/>
          <w:sz w:val="22"/>
          <w:szCs w:val="22"/>
        </w:rPr>
        <w:t>ing</w:t>
      </w:r>
      <w:r w:rsidRPr="006B2F76">
        <w:rPr>
          <w:rFonts w:ascii="Georgia" w:hAnsi="Georgia"/>
          <w:spacing w:val="-3"/>
          <w:sz w:val="22"/>
          <w:szCs w:val="22"/>
        </w:rPr>
        <w:t xml:space="preserve"> </w:t>
      </w:r>
      <w:r w:rsidR="00861880">
        <w:rPr>
          <w:rFonts w:ascii="Georgia" w:hAnsi="Georgia"/>
          <w:sz w:val="22"/>
          <w:szCs w:val="22"/>
        </w:rPr>
        <w:t>their</w:t>
      </w:r>
      <w:r w:rsidR="00861880" w:rsidRPr="006B2F76">
        <w:rPr>
          <w:rFonts w:ascii="Georgia" w:hAnsi="Georgia"/>
          <w:spacing w:val="1"/>
          <w:sz w:val="22"/>
          <w:szCs w:val="22"/>
        </w:rPr>
        <w:t xml:space="preserve"> </w:t>
      </w:r>
      <w:r w:rsidRPr="006B2F76">
        <w:rPr>
          <w:rFonts w:ascii="Georgia" w:hAnsi="Georgia"/>
          <w:sz w:val="22"/>
          <w:szCs w:val="22"/>
        </w:rPr>
        <w:t>participation status</w:t>
      </w:r>
    </w:p>
    <w:p w:rsidR="000F7E81" w:rsidRDefault="000F7E81" w:rsidP="006B2F76">
      <w:pPr>
        <w:widowControl w:val="0"/>
        <w:numPr>
          <w:ilvl w:val="0"/>
          <w:numId w:val="9"/>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verify</w:t>
      </w:r>
      <w:r w:rsidR="00861880">
        <w:rPr>
          <w:rFonts w:ascii="Georgia" w:hAnsi="Georgia"/>
          <w:sz w:val="22"/>
          <w:szCs w:val="22"/>
        </w:rPr>
        <w:t>ing</w:t>
      </w:r>
      <w:r w:rsidRPr="006B2F76">
        <w:rPr>
          <w:rFonts w:ascii="Georgia" w:hAnsi="Georgia"/>
          <w:spacing w:val="-3"/>
          <w:sz w:val="22"/>
          <w:szCs w:val="22"/>
        </w:rPr>
        <w:t xml:space="preserve"> </w:t>
      </w:r>
      <w:r w:rsidRPr="006B2F76">
        <w:rPr>
          <w:rFonts w:ascii="Georgia" w:hAnsi="Georgia"/>
          <w:sz w:val="22"/>
          <w:szCs w:val="22"/>
        </w:rPr>
        <w:t>the</w:t>
      </w:r>
      <w:r w:rsidRPr="006B2F76">
        <w:rPr>
          <w:rFonts w:ascii="Georgia" w:hAnsi="Georgia"/>
          <w:spacing w:val="-2"/>
          <w:sz w:val="22"/>
          <w:szCs w:val="22"/>
        </w:rPr>
        <w:t xml:space="preserve"> </w:t>
      </w:r>
      <w:r w:rsidRPr="006B2F76">
        <w:rPr>
          <w:rFonts w:ascii="Georgia" w:hAnsi="Georgia"/>
          <w:sz w:val="22"/>
          <w:szCs w:val="22"/>
        </w:rPr>
        <w:t>information</w:t>
      </w:r>
      <w:r w:rsidRPr="006B2F76">
        <w:rPr>
          <w:rFonts w:ascii="Georgia" w:hAnsi="Georgia"/>
          <w:spacing w:val="-3"/>
          <w:sz w:val="22"/>
          <w:szCs w:val="22"/>
        </w:rPr>
        <w:t xml:space="preserve"> </w:t>
      </w:r>
      <w:r w:rsidRPr="006B2F76">
        <w:rPr>
          <w:rFonts w:ascii="Georgia" w:hAnsi="Georgia"/>
          <w:sz w:val="22"/>
          <w:szCs w:val="22"/>
        </w:rPr>
        <w:t xml:space="preserve">in </w:t>
      </w:r>
      <w:r w:rsidR="00861880">
        <w:rPr>
          <w:rFonts w:ascii="Georgia" w:hAnsi="Georgia"/>
          <w:spacing w:val="-2"/>
          <w:sz w:val="22"/>
          <w:szCs w:val="22"/>
        </w:rPr>
        <w:t>their</w:t>
      </w:r>
      <w:r w:rsidR="00861880" w:rsidRPr="006B2F76">
        <w:rPr>
          <w:rFonts w:ascii="Georgia" w:hAnsi="Georgia"/>
          <w:spacing w:val="1"/>
          <w:sz w:val="22"/>
          <w:szCs w:val="22"/>
        </w:rPr>
        <w:t xml:space="preserve"> </w:t>
      </w:r>
      <w:r w:rsidRPr="006B2F76">
        <w:rPr>
          <w:rFonts w:ascii="Georgia" w:hAnsi="Georgia"/>
          <w:sz w:val="22"/>
          <w:szCs w:val="22"/>
        </w:rPr>
        <w:t>provider</w:t>
      </w:r>
      <w:r w:rsidRPr="006B2F76">
        <w:rPr>
          <w:rFonts w:ascii="Georgia" w:hAnsi="Georgia"/>
          <w:spacing w:val="-2"/>
          <w:sz w:val="22"/>
          <w:szCs w:val="22"/>
        </w:rPr>
        <w:t xml:space="preserve"> </w:t>
      </w:r>
      <w:r w:rsidRPr="006B2F76">
        <w:rPr>
          <w:rFonts w:ascii="Georgia" w:hAnsi="Georgia"/>
          <w:sz w:val="22"/>
          <w:szCs w:val="22"/>
        </w:rPr>
        <w:t>file</w:t>
      </w:r>
    </w:p>
    <w:p w:rsidR="00861880" w:rsidRPr="006B2F76" w:rsidRDefault="00861880" w:rsidP="006B2F76">
      <w:pPr>
        <w:widowControl w:val="0"/>
        <w:kinsoku w:val="0"/>
        <w:overflowPunct w:val="0"/>
        <w:autoSpaceDE w:val="0"/>
        <w:autoSpaceDN w:val="0"/>
        <w:adjustRightInd w:val="0"/>
        <w:ind w:left="540" w:right="47"/>
        <w:outlineLvl w:val="0"/>
        <w:rPr>
          <w:rFonts w:ascii="Georgia" w:hAnsi="Georgia"/>
          <w:sz w:val="22"/>
          <w:szCs w:val="22"/>
        </w:rPr>
      </w:pPr>
    </w:p>
    <w:p w:rsidR="000F7E81" w:rsidRDefault="000F7E81" w:rsidP="006B2F76">
      <w:pPr>
        <w:ind w:left="540"/>
        <w:rPr>
          <w:rFonts w:ascii="Georgia" w:hAnsi="Georgia"/>
          <w:sz w:val="22"/>
          <w:szCs w:val="22"/>
        </w:rPr>
      </w:pPr>
      <w:r w:rsidRPr="006B2F76">
        <w:rPr>
          <w:rFonts w:ascii="Georgia" w:hAnsi="Georgia"/>
          <w:sz w:val="22"/>
          <w:szCs w:val="22"/>
        </w:rPr>
        <w:t xml:space="preserve">LTSS </w:t>
      </w:r>
      <w:r w:rsidR="00A523A1">
        <w:rPr>
          <w:rFonts w:ascii="Georgia" w:hAnsi="Georgia"/>
          <w:sz w:val="22"/>
          <w:szCs w:val="22"/>
        </w:rPr>
        <w:t>p</w:t>
      </w:r>
      <w:r w:rsidR="00A523A1" w:rsidRPr="006B2F76">
        <w:rPr>
          <w:rFonts w:ascii="Georgia" w:hAnsi="Georgia"/>
          <w:sz w:val="22"/>
          <w:szCs w:val="22"/>
        </w:rPr>
        <w:t xml:space="preserve">roviders </w:t>
      </w:r>
      <w:r w:rsidRPr="006B2F76">
        <w:rPr>
          <w:rFonts w:ascii="Georgia" w:hAnsi="Georgia"/>
          <w:b/>
          <w:bCs/>
          <w:sz w:val="22"/>
          <w:szCs w:val="22"/>
        </w:rPr>
        <w:t>must</w:t>
      </w:r>
      <w:r w:rsidRPr="006B2F76">
        <w:rPr>
          <w:rFonts w:ascii="Georgia" w:hAnsi="Georgia"/>
          <w:b/>
          <w:bCs/>
          <w:spacing w:val="1"/>
          <w:sz w:val="22"/>
          <w:szCs w:val="22"/>
        </w:rPr>
        <w:t xml:space="preserve"> </w:t>
      </w:r>
      <w:r w:rsidRPr="006B2F76">
        <w:rPr>
          <w:rFonts w:ascii="Georgia" w:hAnsi="Georgia"/>
          <w:bCs/>
          <w:spacing w:val="1"/>
          <w:sz w:val="22"/>
          <w:szCs w:val="22"/>
        </w:rPr>
        <w:t>also</w:t>
      </w:r>
      <w:r w:rsidRPr="006B2F76">
        <w:rPr>
          <w:rFonts w:ascii="Georgia" w:hAnsi="Georgia"/>
          <w:b/>
          <w:bCs/>
          <w:spacing w:val="1"/>
          <w:sz w:val="22"/>
          <w:szCs w:val="22"/>
        </w:rPr>
        <w:t xml:space="preserve"> </w:t>
      </w:r>
      <w:r w:rsidRPr="006B2F76">
        <w:rPr>
          <w:rFonts w:ascii="Georgia" w:hAnsi="Georgia"/>
          <w:sz w:val="22"/>
          <w:szCs w:val="22"/>
        </w:rPr>
        <w:t>contact</w:t>
      </w:r>
      <w:r w:rsidRPr="006B2F76">
        <w:rPr>
          <w:rFonts w:ascii="Georgia" w:hAnsi="Georgia"/>
          <w:spacing w:val="1"/>
          <w:sz w:val="22"/>
          <w:szCs w:val="22"/>
        </w:rPr>
        <w:t xml:space="preserve"> </w:t>
      </w:r>
      <w:r w:rsidRPr="006B2F76">
        <w:rPr>
          <w:rFonts w:ascii="Georgia" w:hAnsi="Georgia"/>
          <w:sz w:val="22"/>
          <w:szCs w:val="22"/>
        </w:rPr>
        <w:t>the LTSS Provider Service Center or log into the LTSS Provider Portal to report</w:t>
      </w:r>
      <w:r w:rsidRPr="006B2F76">
        <w:rPr>
          <w:rFonts w:ascii="Georgia" w:hAnsi="Georgia"/>
          <w:spacing w:val="-2"/>
          <w:sz w:val="22"/>
          <w:szCs w:val="22"/>
        </w:rPr>
        <w:t xml:space="preserve"> </w:t>
      </w:r>
      <w:r w:rsidRPr="006B2F76">
        <w:rPr>
          <w:rFonts w:ascii="Georgia" w:hAnsi="Georgia"/>
          <w:sz w:val="22"/>
          <w:szCs w:val="22"/>
        </w:rPr>
        <w:t>any</w:t>
      </w:r>
      <w:r w:rsidRPr="006B2F76">
        <w:rPr>
          <w:rFonts w:ascii="Georgia" w:hAnsi="Georgia"/>
          <w:spacing w:val="-3"/>
          <w:sz w:val="22"/>
          <w:szCs w:val="22"/>
        </w:rPr>
        <w:t xml:space="preserve"> </w:t>
      </w:r>
      <w:r w:rsidRPr="006B2F76">
        <w:rPr>
          <w:rFonts w:ascii="Georgia" w:hAnsi="Georgia"/>
          <w:sz w:val="22"/>
          <w:szCs w:val="22"/>
        </w:rPr>
        <w:t xml:space="preserve">changes </w:t>
      </w:r>
      <w:r w:rsidR="00A523A1">
        <w:rPr>
          <w:rFonts w:ascii="Georgia" w:hAnsi="Georgia"/>
          <w:sz w:val="22"/>
          <w:szCs w:val="22"/>
        </w:rPr>
        <w:t xml:space="preserve">to the </w:t>
      </w:r>
      <w:r w:rsidRPr="006B2F76">
        <w:rPr>
          <w:rFonts w:ascii="Georgia" w:hAnsi="Georgia"/>
          <w:sz w:val="22"/>
          <w:szCs w:val="22"/>
        </w:rPr>
        <w:t>information submitted in the</w:t>
      </w:r>
      <w:r w:rsidR="00A523A1">
        <w:rPr>
          <w:rFonts w:ascii="Georgia" w:hAnsi="Georgia"/>
          <w:sz w:val="22"/>
          <w:szCs w:val="22"/>
        </w:rPr>
        <w:t>ir</w:t>
      </w:r>
      <w:r w:rsidRPr="006B2F76">
        <w:rPr>
          <w:rFonts w:ascii="Georgia" w:hAnsi="Georgia"/>
          <w:sz w:val="22"/>
          <w:szCs w:val="22"/>
        </w:rPr>
        <w:t xml:space="preserve"> provider application, including</w:t>
      </w:r>
      <w:r w:rsidR="00A523A1">
        <w:rPr>
          <w:rFonts w:ascii="Georgia" w:hAnsi="Georgia"/>
          <w:sz w:val="22"/>
          <w:szCs w:val="22"/>
        </w:rPr>
        <w:t xml:space="preserve"> the following.</w:t>
      </w:r>
    </w:p>
    <w:p w:rsidR="00A523A1" w:rsidRPr="006B2F76" w:rsidRDefault="00A523A1" w:rsidP="006B2F76">
      <w:pPr>
        <w:ind w:left="540"/>
        <w:rPr>
          <w:rFonts w:ascii="Georgia" w:hAnsi="Georgia"/>
          <w:sz w:val="22"/>
          <w:szCs w:val="22"/>
        </w:rPr>
      </w:pPr>
    </w:p>
    <w:p w:rsidR="000F7E81" w:rsidRPr="006B2F76" w:rsidRDefault="000F7E81" w:rsidP="006B2F76">
      <w:pPr>
        <w:widowControl w:val="0"/>
        <w:numPr>
          <w:ilvl w:val="0"/>
          <w:numId w:val="8"/>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licensure</w:t>
      </w:r>
      <w:r w:rsidRPr="006B2F76">
        <w:rPr>
          <w:rFonts w:ascii="Georgia" w:hAnsi="Georgia"/>
          <w:spacing w:val="-2"/>
          <w:sz w:val="22"/>
          <w:szCs w:val="22"/>
        </w:rPr>
        <w:t xml:space="preserve"> </w:t>
      </w:r>
      <w:r w:rsidRPr="006B2F76">
        <w:rPr>
          <w:rFonts w:ascii="Georgia" w:hAnsi="Georgia"/>
          <w:sz w:val="22"/>
          <w:szCs w:val="22"/>
        </w:rPr>
        <w:t>and certification</w:t>
      </w:r>
    </w:p>
    <w:p w:rsidR="000F7E81" w:rsidRPr="006B2F76" w:rsidRDefault="000F7E81" w:rsidP="006B2F76">
      <w:pPr>
        <w:widowControl w:val="0"/>
        <w:numPr>
          <w:ilvl w:val="0"/>
          <w:numId w:val="8"/>
        </w:numPr>
        <w:kinsoku w:val="0"/>
        <w:overflowPunct w:val="0"/>
        <w:autoSpaceDE w:val="0"/>
        <w:autoSpaceDN w:val="0"/>
        <w:adjustRightInd w:val="0"/>
        <w:ind w:left="540" w:right="47" w:firstLine="0"/>
        <w:outlineLvl w:val="0"/>
        <w:rPr>
          <w:rFonts w:ascii="Georgia" w:hAnsi="Georgia"/>
          <w:sz w:val="22"/>
          <w:szCs w:val="22"/>
        </w:rPr>
      </w:pPr>
      <w:r w:rsidRPr="006B2F76">
        <w:rPr>
          <w:rFonts w:ascii="Georgia" w:hAnsi="Georgia"/>
          <w:sz w:val="22"/>
          <w:szCs w:val="22"/>
        </w:rPr>
        <w:t>Medicare provider</w:t>
      </w:r>
      <w:r w:rsidRPr="006B2F76">
        <w:rPr>
          <w:rFonts w:ascii="Georgia" w:hAnsi="Georgia"/>
          <w:spacing w:val="-2"/>
          <w:sz w:val="22"/>
          <w:szCs w:val="22"/>
        </w:rPr>
        <w:t xml:space="preserve"> </w:t>
      </w:r>
      <w:r w:rsidRPr="006B2F76">
        <w:rPr>
          <w:rFonts w:ascii="Georgia" w:hAnsi="Georgia"/>
          <w:sz w:val="22"/>
          <w:szCs w:val="22"/>
        </w:rPr>
        <w:t>status</w:t>
      </w:r>
    </w:p>
    <w:p w:rsidR="004D3834" w:rsidRPr="006B2F76" w:rsidRDefault="000F7E81" w:rsidP="006B2F76">
      <w:pPr>
        <w:widowControl w:val="0"/>
        <w:numPr>
          <w:ilvl w:val="0"/>
          <w:numId w:val="8"/>
        </w:numPr>
        <w:kinsoku w:val="0"/>
        <w:overflowPunct w:val="0"/>
        <w:autoSpaceDE w:val="0"/>
        <w:autoSpaceDN w:val="0"/>
        <w:adjustRightInd w:val="0"/>
        <w:ind w:left="540" w:right="47" w:firstLine="0"/>
        <w:outlineLvl w:val="0"/>
        <w:rPr>
          <w:rFonts w:ascii="Georgia" w:hAnsi="Georgia"/>
          <w:spacing w:val="-2"/>
          <w:sz w:val="22"/>
          <w:szCs w:val="22"/>
        </w:rPr>
      </w:pPr>
      <w:r w:rsidRPr="006B2F76">
        <w:rPr>
          <w:rFonts w:ascii="Georgia" w:hAnsi="Georgia"/>
          <w:sz w:val="22"/>
          <w:szCs w:val="22"/>
        </w:rPr>
        <w:t>ownership</w:t>
      </w:r>
      <w:r w:rsidRPr="006B2F76">
        <w:rPr>
          <w:rFonts w:ascii="Georgia" w:hAnsi="Georgia"/>
          <w:spacing w:val="-3"/>
          <w:sz w:val="22"/>
          <w:szCs w:val="22"/>
        </w:rPr>
        <w:t xml:space="preserve"> </w:t>
      </w:r>
      <w:r w:rsidRPr="006B2F76">
        <w:rPr>
          <w:rFonts w:ascii="Georgia" w:hAnsi="Georgia"/>
          <w:sz w:val="22"/>
          <w:szCs w:val="22"/>
        </w:rPr>
        <w:t>information</w:t>
      </w:r>
    </w:p>
    <w:p w:rsidR="000F7E81" w:rsidRPr="006B2F76" w:rsidRDefault="000F7E81" w:rsidP="006B2F76">
      <w:pPr>
        <w:widowControl w:val="0"/>
        <w:kinsoku w:val="0"/>
        <w:overflowPunct w:val="0"/>
        <w:autoSpaceDE w:val="0"/>
        <w:autoSpaceDN w:val="0"/>
        <w:adjustRightInd w:val="0"/>
        <w:ind w:left="540" w:right="47"/>
        <w:outlineLvl w:val="0"/>
        <w:rPr>
          <w:rFonts w:ascii="Georgia" w:hAnsi="Georgia"/>
          <w:spacing w:val="-2"/>
          <w:sz w:val="22"/>
          <w:szCs w:val="22"/>
        </w:rPr>
      </w:pPr>
    </w:p>
    <w:p w:rsidR="000F7E81" w:rsidRPr="006B2F76" w:rsidRDefault="000F7E81" w:rsidP="006B2F76">
      <w:pPr>
        <w:ind w:left="540" w:right="720"/>
        <w:rPr>
          <w:rFonts w:ascii="Georgia" w:hAnsi="Georgia" w:cs="Arial"/>
          <w:b/>
          <w:color w:val="1F497D"/>
          <w:sz w:val="24"/>
          <w:szCs w:val="24"/>
        </w:rPr>
      </w:pPr>
      <w:bookmarkStart w:id="23" w:name="_Toc473120601"/>
      <w:bookmarkStart w:id="24" w:name="_Toc473121406"/>
      <w:r w:rsidRPr="006B2F76">
        <w:rPr>
          <w:rFonts w:ascii="Georgia" w:hAnsi="Georgia" w:cs="Arial"/>
          <w:b/>
          <w:color w:val="1F497D"/>
          <w:sz w:val="24"/>
          <w:szCs w:val="24"/>
        </w:rPr>
        <w:t>Provider Training</w:t>
      </w:r>
      <w:bookmarkEnd w:id="23"/>
      <w:bookmarkEnd w:id="24"/>
    </w:p>
    <w:p w:rsidR="004D3834" w:rsidRPr="006B2F76" w:rsidRDefault="004D3834" w:rsidP="006B2F76">
      <w:pPr>
        <w:ind w:left="540" w:right="720" w:hanging="2880"/>
        <w:rPr>
          <w:rFonts w:ascii="Georgia" w:hAnsi="Georgia" w:cs="Arial"/>
          <w:sz w:val="24"/>
          <w:szCs w:val="24"/>
        </w:rPr>
      </w:pPr>
    </w:p>
    <w:p w:rsidR="000F7E81" w:rsidRPr="006B2F76" w:rsidRDefault="000F7E81" w:rsidP="006B2F76">
      <w:pPr>
        <w:ind w:left="540"/>
        <w:rPr>
          <w:rFonts w:ascii="Georgia" w:hAnsi="Georgia"/>
          <w:sz w:val="22"/>
          <w:szCs w:val="22"/>
        </w:rPr>
      </w:pPr>
      <w:r w:rsidRPr="006B2F76">
        <w:rPr>
          <w:rFonts w:ascii="Georgia" w:hAnsi="Georgia"/>
          <w:sz w:val="22"/>
          <w:szCs w:val="22"/>
        </w:rPr>
        <w:t xml:space="preserve">The LTSS TPA will be responsible for supporting MassHealth in developing and implementing trainings on topics important to LTSS </w:t>
      </w:r>
      <w:r w:rsidR="004D3834">
        <w:rPr>
          <w:rFonts w:ascii="Georgia" w:hAnsi="Georgia"/>
          <w:sz w:val="22"/>
          <w:szCs w:val="22"/>
        </w:rPr>
        <w:t>p</w:t>
      </w:r>
      <w:r w:rsidR="004D3834" w:rsidRPr="006B2F76">
        <w:rPr>
          <w:rFonts w:ascii="Georgia" w:hAnsi="Georgia"/>
          <w:sz w:val="22"/>
          <w:szCs w:val="22"/>
        </w:rPr>
        <w:t>roviders</w:t>
      </w:r>
      <w:r w:rsidRPr="006B2F76">
        <w:rPr>
          <w:rFonts w:ascii="Georgia" w:hAnsi="Georgia"/>
          <w:sz w:val="22"/>
          <w:szCs w:val="22"/>
        </w:rPr>
        <w:t xml:space="preserve">. Trainings will be available as part of in-person sessions across the state or online in the form of webinars or other electronic resources. For information about provider trainings, LTSS </w:t>
      </w:r>
      <w:r w:rsidR="004D3834">
        <w:rPr>
          <w:rFonts w:ascii="Georgia" w:hAnsi="Georgia"/>
          <w:sz w:val="22"/>
          <w:szCs w:val="22"/>
        </w:rPr>
        <w:t>p</w:t>
      </w:r>
      <w:r w:rsidR="004D3834" w:rsidRPr="006B2F76">
        <w:rPr>
          <w:rFonts w:ascii="Georgia" w:hAnsi="Georgia"/>
          <w:sz w:val="22"/>
          <w:szCs w:val="22"/>
        </w:rPr>
        <w:t xml:space="preserve">roviders </w:t>
      </w:r>
      <w:r w:rsidR="00DF3404">
        <w:rPr>
          <w:rFonts w:ascii="Georgia" w:hAnsi="Georgia"/>
          <w:sz w:val="22"/>
          <w:szCs w:val="22"/>
        </w:rPr>
        <w:t>may</w:t>
      </w:r>
      <w:r w:rsidRPr="006B2F76">
        <w:rPr>
          <w:rFonts w:ascii="Georgia" w:hAnsi="Georgia"/>
          <w:sz w:val="22"/>
          <w:szCs w:val="22"/>
        </w:rPr>
        <w:t xml:space="preserve"> contact the LTSS Provider Service Center or go to the LTSS Provider Portal at </w:t>
      </w:r>
      <w:hyperlink r:id="rId17" w:history="1">
        <w:r w:rsidRPr="006B2F76">
          <w:rPr>
            <w:rStyle w:val="Hyperlink"/>
            <w:rFonts w:ascii="Georgia" w:hAnsi="Georgia"/>
            <w:sz w:val="22"/>
            <w:szCs w:val="22"/>
          </w:rPr>
          <w:t>www.masshealthltss.com</w:t>
        </w:r>
      </w:hyperlink>
      <w:r w:rsidRPr="006B2F76">
        <w:rPr>
          <w:rFonts w:ascii="Georgia" w:hAnsi="Georgia"/>
          <w:sz w:val="22"/>
          <w:szCs w:val="22"/>
        </w:rPr>
        <w:t>.</w:t>
      </w:r>
    </w:p>
    <w:p w:rsidR="000F7E81" w:rsidRDefault="000F7E81" w:rsidP="0009727B">
      <w:pPr>
        <w:ind w:left="540" w:hanging="2880"/>
        <w:rPr>
          <w:rFonts w:ascii="Georgia" w:hAnsi="Georgia" w:cs="Arial"/>
          <w:b/>
          <w:color w:val="1F497D"/>
          <w:sz w:val="24"/>
          <w:szCs w:val="24"/>
        </w:rPr>
      </w:pPr>
    </w:p>
    <w:p w:rsidR="00350FF0" w:rsidRDefault="00350FF0">
      <w:pPr>
        <w:ind w:left="3456" w:right="576" w:hanging="2880"/>
        <w:rPr>
          <w:rFonts w:ascii="Georgia" w:hAnsi="Georgia" w:cs="Arial"/>
          <w:b/>
          <w:color w:val="1F497D"/>
          <w:sz w:val="24"/>
          <w:szCs w:val="24"/>
        </w:rPr>
      </w:pPr>
    </w:p>
    <w:p w:rsidR="00350FF0" w:rsidRDefault="00350FF0" w:rsidP="00287894">
      <w:pPr>
        <w:ind w:left="3456" w:right="576" w:hanging="2880"/>
        <w:rPr>
          <w:rFonts w:ascii="Georgia" w:hAnsi="Georgia" w:cs="Arial"/>
          <w:b/>
          <w:color w:val="1F497D"/>
          <w:sz w:val="24"/>
          <w:szCs w:val="24"/>
        </w:rPr>
      </w:pPr>
    </w:p>
    <w:p w:rsidR="002F72F7" w:rsidRDefault="002F72F7" w:rsidP="00287894">
      <w:pPr>
        <w:ind w:left="3456" w:right="576" w:hanging="2880"/>
        <w:rPr>
          <w:rFonts w:ascii="Georgia" w:hAnsi="Georgia" w:cs="Arial"/>
          <w:b/>
          <w:color w:val="1F497D"/>
          <w:sz w:val="24"/>
          <w:szCs w:val="24"/>
        </w:rPr>
      </w:pPr>
    </w:p>
    <w:p w:rsidR="0009727B" w:rsidRDefault="0009727B" w:rsidP="00287894">
      <w:pPr>
        <w:ind w:left="3456" w:right="576" w:hanging="2880"/>
        <w:rPr>
          <w:rFonts w:ascii="Georgia" w:hAnsi="Georgia" w:cs="Arial"/>
          <w:b/>
          <w:color w:val="1F497D"/>
          <w:sz w:val="24"/>
          <w:szCs w:val="24"/>
        </w:rPr>
      </w:pPr>
    </w:p>
    <w:p w:rsidR="0009727B" w:rsidRDefault="0009727B" w:rsidP="0009727B">
      <w:pPr>
        <w:ind w:left="3456" w:hanging="2880"/>
        <w:rPr>
          <w:rFonts w:ascii="Georgia" w:hAnsi="Georgia" w:cs="Arial"/>
          <w:b/>
          <w:color w:val="1F497D"/>
          <w:sz w:val="24"/>
          <w:szCs w:val="24"/>
        </w:rPr>
      </w:pPr>
    </w:p>
    <w:p w:rsidR="00752B94" w:rsidRDefault="00752B94" w:rsidP="0009727B">
      <w:pPr>
        <w:ind w:left="3456" w:hanging="2880"/>
        <w:rPr>
          <w:rFonts w:ascii="Georgia" w:hAnsi="Georgia" w:cs="Arial"/>
          <w:b/>
          <w:color w:val="1F497D"/>
          <w:sz w:val="24"/>
          <w:szCs w:val="24"/>
        </w:rPr>
      </w:pPr>
    </w:p>
    <w:p w:rsidR="002F72F7" w:rsidRDefault="0009727B" w:rsidP="0009727B">
      <w:pPr>
        <w:ind w:left="6336" w:right="576" w:firstLine="144"/>
        <w:rPr>
          <w:rFonts w:ascii="Georgia" w:hAnsi="Georgia" w:cs="Arial"/>
          <w:b/>
          <w:color w:val="1F497D"/>
          <w:sz w:val="24"/>
          <w:szCs w:val="24"/>
        </w:rPr>
      </w:pPr>
      <w:r>
        <w:rPr>
          <w:rFonts w:ascii="Georgia" w:hAnsi="Georgia" w:cs="Arial"/>
          <w:i/>
          <w:sz w:val="22"/>
          <w:szCs w:val="22"/>
        </w:rPr>
        <w:t xml:space="preserve">          </w:t>
      </w: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2F72F7" w:rsidRDefault="002F72F7" w:rsidP="00287894">
      <w:pPr>
        <w:ind w:left="3456" w:right="576" w:hanging="2880"/>
        <w:rPr>
          <w:rFonts w:ascii="Georgia" w:hAnsi="Georgia" w:cs="Arial"/>
          <w:b/>
          <w:color w:val="1F497D"/>
          <w:sz w:val="24"/>
          <w:szCs w:val="24"/>
        </w:rPr>
      </w:pPr>
    </w:p>
    <w:p w:rsidR="003813F0" w:rsidRDefault="003813F0" w:rsidP="004A3E6A">
      <w:pPr>
        <w:pStyle w:val="Heading1"/>
        <w:tabs>
          <w:tab w:val="clear" w:pos="6426"/>
          <w:tab w:val="left" w:pos="5760"/>
        </w:tabs>
        <w:ind w:left="5040"/>
        <w:rPr>
          <w:rFonts w:ascii="Georgia" w:hAnsi="Georgia" w:cs="Arial"/>
          <w:color w:val="1F497D"/>
          <w:sz w:val="24"/>
          <w:szCs w:val="24"/>
        </w:rPr>
      </w:pP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MassHealth</w:t>
      </w: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All Provider</w:t>
      </w:r>
      <w:r w:rsidRPr="000F7E81">
        <w:rPr>
          <w:rFonts w:ascii="Georgia" w:hAnsi="Georgia" w:cs="Arial"/>
          <w:color w:val="1F497D"/>
          <w:sz w:val="24"/>
          <w:szCs w:val="24"/>
        </w:rPr>
        <w:t xml:space="preserve"> Bulletin</w:t>
      </w:r>
      <w:r w:rsidR="00752B94">
        <w:rPr>
          <w:rFonts w:ascii="Georgia" w:hAnsi="Georgia" w:cs="Arial"/>
          <w:color w:val="1F497D"/>
          <w:sz w:val="24"/>
          <w:szCs w:val="24"/>
        </w:rPr>
        <w:t xml:space="preserve"> </w:t>
      </w:r>
      <w:r w:rsidR="00352F6D">
        <w:rPr>
          <w:rFonts w:ascii="Georgia" w:hAnsi="Georgia" w:cs="Arial"/>
          <w:color w:val="1F497D"/>
          <w:sz w:val="24"/>
          <w:szCs w:val="24"/>
        </w:rPr>
        <w:t>270</w:t>
      </w: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6B2F76">
        <w:rPr>
          <w:rFonts w:ascii="Georgia" w:hAnsi="Georgia" w:cs="Arial"/>
          <w:color w:val="1F497D"/>
          <w:sz w:val="24"/>
          <w:szCs w:val="24"/>
        </w:rPr>
        <w:t>May 201</w:t>
      </w:r>
      <w:r w:rsidR="00752B94">
        <w:rPr>
          <w:rFonts w:ascii="Georgia" w:hAnsi="Georgia" w:cs="Arial"/>
          <w:color w:val="1F497D"/>
          <w:sz w:val="24"/>
          <w:szCs w:val="24"/>
        </w:rPr>
        <w:t>7</w:t>
      </w:r>
    </w:p>
    <w:p w:rsidR="004A3E6A" w:rsidRPr="000F7E81" w:rsidRDefault="004A3E6A" w:rsidP="004A3E6A">
      <w:pPr>
        <w:pStyle w:val="Heading1"/>
        <w:tabs>
          <w:tab w:val="clear" w:pos="6426"/>
          <w:tab w:val="left" w:pos="5760"/>
        </w:tabs>
        <w:ind w:left="5040"/>
        <w:rPr>
          <w:rFonts w:ascii="Georgia" w:hAnsi="Georgia" w:cs="Arial"/>
          <w:color w:val="1F497D"/>
          <w:sz w:val="24"/>
          <w:szCs w:val="24"/>
        </w:rPr>
      </w:pPr>
      <w:r w:rsidRPr="000F7E81">
        <w:rPr>
          <w:rFonts w:ascii="Georgia" w:hAnsi="Georgia" w:cs="Arial"/>
          <w:color w:val="1F497D"/>
          <w:sz w:val="24"/>
          <w:szCs w:val="24"/>
        </w:rPr>
        <w:t>Page</w:t>
      </w:r>
      <w:r>
        <w:rPr>
          <w:rFonts w:ascii="Georgia" w:hAnsi="Georgia" w:cs="Arial"/>
          <w:color w:val="1F497D"/>
          <w:sz w:val="24"/>
          <w:szCs w:val="24"/>
        </w:rPr>
        <w:t xml:space="preserve"> 8</w:t>
      </w:r>
    </w:p>
    <w:p w:rsidR="002F72F7" w:rsidRDefault="002F72F7" w:rsidP="00287894">
      <w:pPr>
        <w:ind w:left="3456" w:right="576" w:hanging="2880"/>
        <w:rPr>
          <w:rFonts w:ascii="Georgia" w:hAnsi="Georgia" w:cs="Arial"/>
          <w:b/>
          <w:color w:val="1F497D"/>
          <w:sz w:val="24"/>
          <w:szCs w:val="24"/>
        </w:rPr>
      </w:pPr>
    </w:p>
    <w:p w:rsidR="004D3834" w:rsidRDefault="004D3834">
      <w:pPr>
        <w:ind w:left="3456" w:right="576" w:hanging="2880"/>
        <w:rPr>
          <w:rFonts w:ascii="Georgia" w:hAnsi="Georgia" w:cs="Arial"/>
          <w:b/>
          <w:color w:val="1F497D"/>
          <w:sz w:val="24"/>
          <w:szCs w:val="24"/>
        </w:rPr>
      </w:pPr>
    </w:p>
    <w:p w:rsidR="004D3834" w:rsidRDefault="00096710" w:rsidP="006B2F76">
      <w:pPr>
        <w:ind w:right="576" w:firstLine="540"/>
        <w:rPr>
          <w:rFonts w:ascii="Georgia" w:hAnsi="Georgia" w:cs="Arial"/>
          <w:b/>
          <w:color w:val="1F497D"/>
          <w:sz w:val="24"/>
          <w:szCs w:val="24"/>
        </w:rPr>
      </w:pPr>
      <w:r>
        <w:rPr>
          <w:rFonts w:ascii="Georgia" w:hAnsi="Georgia" w:cs="Arial"/>
          <w:b/>
          <w:color w:val="1F497D"/>
          <w:sz w:val="24"/>
          <w:szCs w:val="24"/>
        </w:rPr>
        <w:t>More Changes</w:t>
      </w:r>
    </w:p>
    <w:p w:rsidR="00096710" w:rsidRDefault="00096710" w:rsidP="006B2F76">
      <w:pPr>
        <w:ind w:right="576" w:firstLine="540"/>
        <w:rPr>
          <w:rFonts w:ascii="Georgia" w:hAnsi="Georgia" w:cs="Arial"/>
          <w:b/>
          <w:color w:val="1F497D"/>
          <w:sz w:val="24"/>
          <w:szCs w:val="24"/>
        </w:rPr>
      </w:pPr>
    </w:p>
    <w:p w:rsidR="00096710" w:rsidRDefault="00096710" w:rsidP="006B2F76">
      <w:pPr>
        <w:ind w:left="540" w:right="576"/>
        <w:rPr>
          <w:rFonts w:ascii="Georgia" w:hAnsi="Georgia" w:cs="Arial"/>
          <w:sz w:val="22"/>
          <w:szCs w:val="22"/>
        </w:rPr>
      </w:pPr>
      <w:r>
        <w:rPr>
          <w:rFonts w:ascii="Georgia" w:hAnsi="Georgia" w:cs="Arial"/>
          <w:sz w:val="22"/>
          <w:szCs w:val="22"/>
        </w:rPr>
        <w:t>In the coming months, we</w:t>
      </w:r>
      <w:r w:rsidR="00E865C1">
        <w:rPr>
          <w:rFonts w:ascii="Georgia" w:hAnsi="Georgia" w:cs="Arial"/>
          <w:sz w:val="22"/>
          <w:szCs w:val="22"/>
        </w:rPr>
        <w:t xml:space="preserve"> wi</w:t>
      </w:r>
      <w:r>
        <w:rPr>
          <w:rFonts w:ascii="Georgia" w:hAnsi="Georgia" w:cs="Arial"/>
          <w:sz w:val="22"/>
          <w:szCs w:val="22"/>
        </w:rPr>
        <w:t>ll be updating Appendix A and Subchapter 5 (billing instructions) of your provider manual. These revisions will reflect the information in this bulletin.</w:t>
      </w:r>
    </w:p>
    <w:p w:rsidR="00096710" w:rsidRPr="006B2F76" w:rsidRDefault="00096710" w:rsidP="006B2F76">
      <w:pPr>
        <w:ind w:right="576" w:firstLine="540"/>
        <w:rPr>
          <w:rFonts w:ascii="Georgia" w:hAnsi="Georgia" w:cs="Arial"/>
          <w:sz w:val="22"/>
          <w:szCs w:val="22"/>
        </w:rPr>
      </w:pPr>
    </w:p>
    <w:p w:rsidR="00836D22" w:rsidRPr="00C66371" w:rsidRDefault="00836D22" w:rsidP="006B2F76">
      <w:pPr>
        <w:ind w:right="576" w:firstLine="54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6B2F76">
      <w:pPr>
        <w:tabs>
          <w:tab w:val="left" w:pos="10080"/>
        </w:tabs>
        <w:suppressAutoHyphens/>
        <w:spacing w:line="260" w:lineRule="exact"/>
        <w:ind w:left="576" w:right="576" w:firstLine="540"/>
        <w:rPr>
          <w:rFonts w:ascii="Georgia" w:hAnsi="Georgia" w:cs="Arial"/>
          <w:sz w:val="22"/>
          <w:szCs w:val="22"/>
        </w:rPr>
      </w:pPr>
    </w:p>
    <w:p w:rsidR="00096710" w:rsidRDefault="000F7E81" w:rsidP="006B2F76">
      <w:pPr>
        <w:ind w:left="540"/>
        <w:rPr>
          <w:rFonts w:ascii="Georgia" w:hAnsi="Georgia"/>
          <w:sz w:val="22"/>
          <w:szCs w:val="22"/>
        </w:rPr>
      </w:pPr>
      <w:r w:rsidRPr="006B2F76">
        <w:rPr>
          <w:rFonts w:ascii="Georgia" w:hAnsi="Georgia"/>
          <w:b/>
          <w:sz w:val="22"/>
          <w:szCs w:val="22"/>
        </w:rPr>
        <w:t>Beginning May 31, 2017</w:t>
      </w:r>
      <w:r w:rsidRPr="006B2F76">
        <w:rPr>
          <w:rFonts w:ascii="Georgia" w:hAnsi="Georgia"/>
          <w:sz w:val="22"/>
          <w:szCs w:val="22"/>
        </w:rPr>
        <w:t xml:space="preserve">, the </w:t>
      </w:r>
      <w:r w:rsidRPr="006B2F76">
        <w:rPr>
          <w:rFonts w:ascii="Georgia" w:hAnsi="Georgia" w:cs="Calibri"/>
          <w:sz w:val="22"/>
          <w:szCs w:val="22"/>
        </w:rPr>
        <w:t xml:space="preserve">MassHealth LTSS Provider Service Center will be open </w:t>
      </w:r>
      <w:r w:rsidR="00096710" w:rsidRPr="00752B94">
        <w:rPr>
          <w:rFonts w:ascii="Georgia" w:hAnsi="Georgia" w:cs="Calibri"/>
          <w:b/>
          <w:sz w:val="22"/>
          <w:szCs w:val="22"/>
        </w:rPr>
        <w:t>8:00 a.m. to 6:00 p.m. ET, Monday through Friday</w:t>
      </w:r>
      <w:r w:rsidR="00096710">
        <w:rPr>
          <w:rFonts w:ascii="Georgia" w:hAnsi="Georgia" w:cs="Calibri"/>
          <w:sz w:val="22"/>
          <w:szCs w:val="22"/>
        </w:rPr>
        <w:t>,</w:t>
      </w:r>
      <w:r w:rsidR="00096710" w:rsidRPr="00402C26" w:rsidDel="00E22470">
        <w:rPr>
          <w:rFonts w:ascii="Georgia" w:hAnsi="Georgia"/>
          <w:sz w:val="22"/>
          <w:szCs w:val="22"/>
        </w:rPr>
        <w:t xml:space="preserve"> </w:t>
      </w:r>
      <w:r w:rsidR="00096710" w:rsidRPr="00402C26">
        <w:rPr>
          <w:rFonts w:ascii="Georgia" w:hAnsi="Georgia"/>
          <w:sz w:val="22"/>
          <w:szCs w:val="22"/>
        </w:rPr>
        <w:t>excluding weekends and holidays.</w:t>
      </w:r>
      <w:r w:rsidR="00096710">
        <w:rPr>
          <w:rFonts w:ascii="Georgia" w:hAnsi="Georgia"/>
          <w:sz w:val="22"/>
          <w:szCs w:val="22"/>
        </w:rPr>
        <w:t xml:space="preserve"> </w:t>
      </w:r>
      <w:r w:rsidRPr="006B2F76">
        <w:rPr>
          <w:rFonts w:ascii="Georgia" w:hAnsi="Georgia"/>
          <w:sz w:val="22"/>
          <w:szCs w:val="22"/>
        </w:rPr>
        <w:t xml:space="preserve">LTSS </w:t>
      </w:r>
      <w:r w:rsidR="00096710">
        <w:rPr>
          <w:rFonts w:ascii="Georgia" w:hAnsi="Georgia"/>
          <w:sz w:val="22"/>
          <w:szCs w:val="22"/>
        </w:rPr>
        <w:t>p</w:t>
      </w:r>
      <w:r w:rsidR="00096710" w:rsidRPr="006B2F76">
        <w:rPr>
          <w:rFonts w:ascii="Georgia" w:hAnsi="Georgia"/>
          <w:sz w:val="22"/>
          <w:szCs w:val="22"/>
        </w:rPr>
        <w:t xml:space="preserve">roviders </w:t>
      </w:r>
      <w:r w:rsidRPr="006B2F76">
        <w:rPr>
          <w:rFonts w:ascii="Georgia" w:hAnsi="Georgia"/>
          <w:sz w:val="22"/>
          <w:szCs w:val="22"/>
        </w:rPr>
        <w:t xml:space="preserve">should direct questions about this bulletin or other MassHealth LTSS </w:t>
      </w:r>
      <w:r w:rsidR="00096710">
        <w:rPr>
          <w:rFonts w:ascii="Georgia" w:hAnsi="Georgia"/>
          <w:sz w:val="22"/>
          <w:szCs w:val="22"/>
        </w:rPr>
        <w:t>p</w:t>
      </w:r>
      <w:r w:rsidR="00096710" w:rsidRPr="006B2F76">
        <w:rPr>
          <w:rFonts w:ascii="Georgia" w:hAnsi="Georgia"/>
          <w:sz w:val="22"/>
          <w:szCs w:val="22"/>
        </w:rPr>
        <w:t xml:space="preserve">rovider </w:t>
      </w:r>
      <w:r w:rsidR="00096710">
        <w:rPr>
          <w:rFonts w:ascii="Georgia" w:hAnsi="Georgia"/>
          <w:sz w:val="22"/>
          <w:szCs w:val="22"/>
        </w:rPr>
        <w:t>topics</w:t>
      </w:r>
      <w:r w:rsidR="00096710" w:rsidRPr="006B2F76">
        <w:rPr>
          <w:rFonts w:ascii="Georgia" w:hAnsi="Georgia"/>
          <w:sz w:val="22"/>
          <w:szCs w:val="22"/>
        </w:rPr>
        <w:t xml:space="preserve"> </w:t>
      </w:r>
      <w:r w:rsidRPr="006B2F76">
        <w:rPr>
          <w:rFonts w:ascii="Georgia" w:hAnsi="Georgia"/>
          <w:sz w:val="22"/>
          <w:szCs w:val="22"/>
        </w:rPr>
        <w:t>to the LTSS TPA as follows</w:t>
      </w:r>
      <w:r w:rsidR="00096710">
        <w:rPr>
          <w:rFonts w:ascii="Georgia" w:hAnsi="Georgia"/>
          <w:sz w:val="22"/>
          <w:szCs w:val="22"/>
        </w:rPr>
        <w:t>.</w:t>
      </w:r>
    </w:p>
    <w:p w:rsidR="000F7E81" w:rsidRPr="006B2F76" w:rsidRDefault="000F7E81" w:rsidP="006B2F76">
      <w:pPr>
        <w:ind w:firstLine="540"/>
        <w:rPr>
          <w:rFonts w:ascii="Georgia" w:hAnsi="Georgia"/>
          <w:sz w:val="22"/>
          <w:szCs w:val="22"/>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808"/>
        <w:gridCol w:w="7488"/>
      </w:tblGrid>
      <w:tr w:rsidR="000F7E81" w:rsidRPr="002F72F7" w:rsidTr="00B7522B">
        <w:tc>
          <w:tcPr>
            <w:tcW w:w="2808" w:type="dxa"/>
            <w:tcBorders>
              <w:bottom w:val="single" w:sz="2" w:space="0" w:color="BDD6EE"/>
              <w:right w:val="single" w:sz="2" w:space="0" w:color="BDD6EE"/>
            </w:tcBorders>
            <w:shd w:val="clear" w:color="auto" w:fill="auto"/>
          </w:tcPr>
          <w:p w:rsidR="00096710" w:rsidRDefault="00096710" w:rsidP="003F325A">
            <w:pPr>
              <w:rPr>
                <w:rFonts w:ascii="Georgia" w:hAnsi="Georgia"/>
                <w:b/>
                <w:bCs/>
                <w:sz w:val="22"/>
                <w:szCs w:val="22"/>
              </w:rPr>
            </w:pPr>
          </w:p>
          <w:p w:rsidR="000F7E81" w:rsidRPr="006B2F76" w:rsidRDefault="000F7E81" w:rsidP="003F325A">
            <w:pPr>
              <w:rPr>
                <w:rFonts w:ascii="Georgia" w:hAnsi="Georgia"/>
                <w:b/>
                <w:bCs/>
                <w:sz w:val="22"/>
                <w:szCs w:val="22"/>
              </w:rPr>
            </w:pPr>
            <w:r w:rsidRPr="006B2F76">
              <w:rPr>
                <w:rFonts w:ascii="Georgia" w:hAnsi="Georgia"/>
                <w:b/>
                <w:bCs/>
                <w:sz w:val="22"/>
                <w:szCs w:val="22"/>
              </w:rPr>
              <w:t>Method</w:t>
            </w:r>
          </w:p>
        </w:tc>
        <w:tc>
          <w:tcPr>
            <w:tcW w:w="7488" w:type="dxa"/>
            <w:tcBorders>
              <w:left w:val="single" w:sz="2" w:space="0" w:color="BDD6EE"/>
              <w:bottom w:val="single" w:sz="2" w:space="0" w:color="BDD6EE"/>
            </w:tcBorders>
            <w:shd w:val="clear" w:color="auto" w:fill="auto"/>
          </w:tcPr>
          <w:p w:rsidR="00096710" w:rsidRDefault="00096710" w:rsidP="003F325A">
            <w:pPr>
              <w:rPr>
                <w:rFonts w:ascii="Georgia" w:hAnsi="Georgia"/>
                <w:b/>
                <w:bCs/>
                <w:sz w:val="22"/>
                <w:szCs w:val="22"/>
              </w:rPr>
            </w:pPr>
          </w:p>
          <w:p w:rsidR="000F7E81" w:rsidRDefault="000F7E81" w:rsidP="003F325A">
            <w:pPr>
              <w:rPr>
                <w:rFonts w:ascii="Georgia" w:hAnsi="Georgia"/>
                <w:b/>
                <w:bCs/>
                <w:sz w:val="22"/>
                <w:szCs w:val="22"/>
              </w:rPr>
            </w:pPr>
            <w:r w:rsidRPr="006B2F76">
              <w:rPr>
                <w:rFonts w:ascii="Georgia" w:hAnsi="Georgia"/>
                <w:b/>
                <w:bCs/>
                <w:sz w:val="22"/>
                <w:szCs w:val="22"/>
              </w:rPr>
              <w:t>Contact Information for MassHealth LTSS Provider Service Center</w:t>
            </w:r>
          </w:p>
          <w:p w:rsidR="00096710" w:rsidRPr="00AA5CDB" w:rsidRDefault="00096710" w:rsidP="003F325A">
            <w:pPr>
              <w:rPr>
                <w:rFonts w:ascii="Georgia" w:hAnsi="Georgia"/>
                <w:bCs/>
                <w:sz w:val="22"/>
                <w:szCs w:val="22"/>
              </w:rPr>
            </w:pPr>
          </w:p>
        </w:tc>
      </w:tr>
      <w:tr w:rsidR="000F7E81" w:rsidRPr="002F72F7" w:rsidTr="00B7522B">
        <w:tc>
          <w:tcPr>
            <w:tcW w:w="2808" w:type="dxa"/>
            <w:tcBorders>
              <w:top w:val="single" w:sz="2" w:space="0" w:color="BDD6EE"/>
              <w:right w:val="single" w:sz="2" w:space="0" w:color="BDD6EE"/>
            </w:tcBorders>
            <w:shd w:val="clear" w:color="auto" w:fill="auto"/>
          </w:tcPr>
          <w:p w:rsidR="00096710" w:rsidRDefault="00096710" w:rsidP="003F325A">
            <w:pPr>
              <w:rPr>
                <w:rFonts w:ascii="Georgia" w:hAnsi="Georgia"/>
                <w:b/>
                <w:bCs/>
                <w:sz w:val="22"/>
                <w:szCs w:val="22"/>
              </w:rPr>
            </w:pPr>
          </w:p>
          <w:p w:rsidR="000F7E81" w:rsidRDefault="000F7E81" w:rsidP="003F325A">
            <w:pPr>
              <w:rPr>
                <w:rFonts w:ascii="Georgia" w:hAnsi="Georgia"/>
                <w:b/>
                <w:bCs/>
                <w:sz w:val="22"/>
                <w:szCs w:val="22"/>
              </w:rPr>
            </w:pPr>
            <w:r w:rsidRPr="006B2F76">
              <w:rPr>
                <w:rFonts w:ascii="Georgia" w:hAnsi="Georgia"/>
                <w:b/>
                <w:bCs/>
                <w:sz w:val="22"/>
                <w:szCs w:val="22"/>
              </w:rPr>
              <w:t>Phone</w:t>
            </w:r>
          </w:p>
          <w:p w:rsidR="00096710" w:rsidRPr="006B2F76" w:rsidRDefault="00096710" w:rsidP="003F325A">
            <w:pPr>
              <w:rPr>
                <w:rFonts w:ascii="Georgia" w:hAnsi="Georgia"/>
                <w:b/>
                <w:bCs/>
                <w:sz w:val="22"/>
                <w:szCs w:val="22"/>
              </w:rPr>
            </w:pPr>
          </w:p>
        </w:tc>
        <w:tc>
          <w:tcPr>
            <w:tcW w:w="7488" w:type="dxa"/>
            <w:tcBorders>
              <w:top w:val="single" w:sz="2" w:space="0" w:color="BDD6EE"/>
              <w:left w:val="single" w:sz="2" w:space="0" w:color="BDD6EE"/>
            </w:tcBorders>
            <w:shd w:val="clear" w:color="auto" w:fill="auto"/>
          </w:tcPr>
          <w:p w:rsidR="00096710" w:rsidRDefault="00096710" w:rsidP="003F325A">
            <w:pPr>
              <w:rPr>
                <w:rFonts w:ascii="Georgia" w:hAnsi="Georgia"/>
                <w:sz w:val="22"/>
                <w:szCs w:val="22"/>
              </w:rPr>
            </w:pPr>
          </w:p>
          <w:p w:rsidR="000F7E81" w:rsidRPr="006B2F76" w:rsidRDefault="000F7E81" w:rsidP="003F325A">
            <w:pPr>
              <w:rPr>
                <w:rFonts w:ascii="Georgia" w:hAnsi="Georgia"/>
                <w:sz w:val="22"/>
                <w:szCs w:val="22"/>
              </w:rPr>
            </w:pPr>
            <w:r w:rsidRPr="006B2F76">
              <w:rPr>
                <w:rFonts w:ascii="Georgia" w:hAnsi="Georgia"/>
                <w:sz w:val="22"/>
                <w:szCs w:val="22"/>
              </w:rPr>
              <w:t xml:space="preserve">1-844-368-5184    </w:t>
            </w:r>
          </w:p>
        </w:tc>
      </w:tr>
      <w:tr w:rsidR="000F7E81" w:rsidRPr="002F72F7" w:rsidTr="003F325A">
        <w:tc>
          <w:tcPr>
            <w:tcW w:w="2808" w:type="dxa"/>
            <w:shd w:val="clear" w:color="auto" w:fill="auto"/>
          </w:tcPr>
          <w:p w:rsidR="00096710" w:rsidRDefault="00096710" w:rsidP="003F325A">
            <w:pPr>
              <w:rPr>
                <w:rFonts w:ascii="Georgia" w:hAnsi="Georgia"/>
                <w:b/>
                <w:bCs/>
                <w:sz w:val="22"/>
                <w:szCs w:val="22"/>
              </w:rPr>
            </w:pPr>
          </w:p>
          <w:p w:rsidR="000F7E81" w:rsidRPr="006B2F76" w:rsidRDefault="000F7E81" w:rsidP="003F325A">
            <w:pPr>
              <w:rPr>
                <w:rFonts w:ascii="Georgia" w:hAnsi="Georgia"/>
                <w:b/>
                <w:bCs/>
                <w:sz w:val="22"/>
                <w:szCs w:val="22"/>
              </w:rPr>
            </w:pPr>
            <w:r w:rsidRPr="006B2F76">
              <w:rPr>
                <w:rFonts w:ascii="Georgia" w:hAnsi="Georgia"/>
                <w:b/>
                <w:bCs/>
                <w:sz w:val="22"/>
                <w:szCs w:val="22"/>
              </w:rPr>
              <w:t>Email</w:t>
            </w:r>
          </w:p>
        </w:tc>
        <w:tc>
          <w:tcPr>
            <w:tcW w:w="7488" w:type="dxa"/>
            <w:shd w:val="clear" w:color="auto" w:fill="auto"/>
          </w:tcPr>
          <w:p w:rsidR="00096710" w:rsidRDefault="00096710" w:rsidP="003F325A">
            <w:pPr>
              <w:rPr>
                <w:rFonts w:ascii="Georgia" w:hAnsi="Georgia"/>
                <w:color w:val="1F497D"/>
                <w:sz w:val="22"/>
                <w:szCs w:val="22"/>
                <w:u w:val="single"/>
              </w:rPr>
            </w:pPr>
          </w:p>
          <w:p w:rsidR="000F7E81" w:rsidRDefault="00382208" w:rsidP="003F325A">
            <w:pPr>
              <w:rPr>
                <w:rFonts w:ascii="Georgia" w:hAnsi="Georgia"/>
                <w:color w:val="1F497D"/>
                <w:sz w:val="22"/>
                <w:szCs w:val="22"/>
                <w:u w:val="single"/>
              </w:rPr>
            </w:pPr>
            <w:hyperlink r:id="rId18" w:history="1">
              <w:r w:rsidR="00096710" w:rsidRPr="006B2F76">
                <w:rPr>
                  <w:rStyle w:val="Hyperlink"/>
                  <w:rFonts w:ascii="Georgia" w:hAnsi="Georgia"/>
                  <w:sz w:val="22"/>
                  <w:szCs w:val="22"/>
                </w:rPr>
                <w:t>support@masshealthltss.com</w:t>
              </w:r>
            </w:hyperlink>
          </w:p>
          <w:p w:rsidR="00096710" w:rsidRPr="006B2F76" w:rsidRDefault="00096710" w:rsidP="003F325A">
            <w:pPr>
              <w:rPr>
                <w:rFonts w:ascii="Georgia" w:hAnsi="Georgia"/>
                <w:sz w:val="22"/>
                <w:szCs w:val="22"/>
              </w:rPr>
            </w:pPr>
          </w:p>
        </w:tc>
      </w:tr>
      <w:tr w:rsidR="000F7E81" w:rsidRPr="002F72F7" w:rsidTr="003F325A">
        <w:trPr>
          <w:trHeight w:val="305"/>
        </w:trPr>
        <w:tc>
          <w:tcPr>
            <w:tcW w:w="2808" w:type="dxa"/>
            <w:shd w:val="clear" w:color="auto" w:fill="auto"/>
          </w:tcPr>
          <w:p w:rsidR="00096710" w:rsidRDefault="00096710" w:rsidP="003F325A">
            <w:pPr>
              <w:rPr>
                <w:rFonts w:ascii="Georgia" w:hAnsi="Georgia"/>
                <w:b/>
                <w:bCs/>
                <w:sz w:val="22"/>
                <w:szCs w:val="22"/>
              </w:rPr>
            </w:pPr>
          </w:p>
          <w:p w:rsidR="000F7E81" w:rsidRDefault="000F7E81" w:rsidP="003F325A">
            <w:pPr>
              <w:rPr>
                <w:rFonts w:ascii="Georgia" w:hAnsi="Georgia"/>
                <w:b/>
                <w:bCs/>
                <w:sz w:val="22"/>
                <w:szCs w:val="22"/>
              </w:rPr>
            </w:pPr>
            <w:r w:rsidRPr="006B2F76">
              <w:rPr>
                <w:rFonts w:ascii="Georgia" w:hAnsi="Georgia"/>
                <w:b/>
                <w:bCs/>
                <w:sz w:val="22"/>
                <w:szCs w:val="22"/>
              </w:rPr>
              <w:t>Portal</w:t>
            </w:r>
          </w:p>
          <w:p w:rsidR="00096710" w:rsidRPr="006B2F76" w:rsidRDefault="00096710" w:rsidP="003F325A">
            <w:pPr>
              <w:rPr>
                <w:rFonts w:ascii="Georgia" w:hAnsi="Georgia"/>
                <w:b/>
                <w:bCs/>
                <w:sz w:val="22"/>
                <w:szCs w:val="22"/>
              </w:rPr>
            </w:pPr>
          </w:p>
        </w:tc>
        <w:tc>
          <w:tcPr>
            <w:tcW w:w="7488" w:type="dxa"/>
            <w:shd w:val="clear" w:color="auto" w:fill="auto"/>
            <w:vAlign w:val="center"/>
          </w:tcPr>
          <w:p w:rsidR="000F7E81" w:rsidRPr="006B2F76" w:rsidDel="00E36E22" w:rsidRDefault="000F7E81" w:rsidP="003F325A">
            <w:pPr>
              <w:pStyle w:val="ListParagraph"/>
              <w:ind w:left="0" w:right="43"/>
              <w:rPr>
                <w:rFonts w:ascii="Georgia" w:hAnsi="Georgia"/>
                <w:sz w:val="22"/>
                <w:szCs w:val="22"/>
              </w:rPr>
            </w:pPr>
            <w:r w:rsidRPr="006B2F76">
              <w:rPr>
                <w:rFonts w:ascii="Georgia" w:hAnsi="Georgia"/>
                <w:sz w:val="22"/>
                <w:szCs w:val="22"/>
              </w:rPr>
              <w:t>MassHealthLTSS.com</w:t>
            </w:r>
          </w:p>
        </w:tc>
      </w:tr>
      <w:tr w:rsidR="000F7E81" w:rsidRPr="002F72F7" w:rsidTr="003F325A">
        <w:trPr>
          <w:trHeight w:val="845"/>
        </w:trPr>
        <w:tc>
          <w:tcPr>
            <w:tcW w:w="2808" w:type="dxa"/>
            <w:shd w:val="clear" w:color="auto" w:fill="auto"/>
          </w:tcPr>
          <w:p w:rsidR="00096710" w:rsidRDefault="00096710" w:rsidP="003F325A">
            <w:pPr>
              <w:rPr>
                <w:rFonts w:ascii="Georgia" w:hAnsi="Georgia"/>
                <w:b/>
                <w:bCs/>
                <w:sz w:val="22"/>
                <w:szCs w:val="22"/>
              </w:rPr>
            </w:pPr>
          </w:p>
          <w:p w:rsidR="000F7E81" w:rsidRPr="006B2F76" w:rsidRDefault="000F7E81" w:rsidP="003F325A">
            <w:pPr>
              <w:rPr>
                <w:rFonts w:ascii="Georgia" w:hAnsi="Georgia"/>
                <w:b/>
                <w:bCs/>
                <w:sz w:val="22"/>
                <w:szCs w:val="22"/>
              </w:rPr>
            </w:pPr>
            <w:r w:rsidRPr="006B2F76">
              <w:rPr>
                <w:rFonts w:ascii="Georgia" w:hAnsi="Georgia"/>
                <w:b/>
                <w:bCs/>
                <w:sz w:val="22"/>
                <w:szCs w:val="22"/>
              </w:rPr>
              <w:t>Mail</w:t>
            </w:r>
          </w:p>
        </w:tc>
        <w:tc>
          <w:tcPr>
            <w:tcW w:w="7488" w:type="dxa"/>
            <w:shd w:val="clear" w:color="auto" w:fill="auto"/>
          </w:tcPr>
          <w:p w:rsidR="00096710" w:rsidRDefault="00096710" w:rsidP="003F325A">
            <w:pPr>
              <w:pStyle w:val="ListParagraph"/>
              <w:ind w:left="0"/>
              <w:rPr>
                <w:rFonts w:ascii="Georgia" w:hAnsi="Georgia"/>
                <w:sz w:val="22"/>
                <w:szCs w:val="22"/>
              </w:rPr>
            </w:pPr>
          </w:p>
          <w:p w:rsidR="000F7E81" w:rsidRPr="006B2F76" w:rsidRDefault="000F7E81" w:rsidP="003F325A">
            <w:pPr>
              <w:pStyle w:val="ListParagraph"/>
              <w:ind w:left="0"/>
              <w:rPr>
                <w:rFonts w:ascii="Georgia" w:hAnsi="Georgia"/>
                <w:sz w:val="22"/>
                <w:szCs w:val="22"/>
              </w:rPr>
            </w:pPr>
            <w:r w:rsidRPr="006B2F76">
              <w:rPr>
                <w:rFonts w:ascii="Georgia" w:hAnsi="Georgia"/>
                <w:sz w:val="22"/>
                <w:szCs w:val="22"/>
              </w:rPr>
              <w:t>MassHealth LTSS</w:t>
            </w:r>
          </w:p>
          <w:p w:rsidR="000F7E81" w:rsidRPr="006B2F76" w:rsidRDefault="000F7E81" w:rsidP="003F325A">
            <w:pPr>
              <w:pStyle w:val="ListParagraph"/>
              <w:ind w:left="0"/>
              <w:rPr>
                <w:rFonts w:ascii="Georgia" w:hAnsi="Georgia"/>
                <w:sz w:val="22"/>
                <w:szCs w:val="22"/>
              </w:rPr>
            </w:pPr>
            <w:r w:rsidRPr="006B2F76">
              <w:rPr>
                <w:rFonts w:ascii="Georgia" w:hAnsi="Georgia"/>
                <w:sz w:val="22"/>
                <w:szCs w:val="22"/>
              </w:rPr>
              <w:t xml:space="preserve">PO Box 159108 </w:t>
            </w:r>
          </w:p>
          <w:p w:rsidR="000F7E81" w:rsidRDefault="000F7E81" w:rsidP="003F325A">
            <w:pPr>
              <w:pStyle w:val="ListParagraph"/>
              <w:ind w:left="0"/>
              <w:rPr>
                <w:rFonts w:ascii="Georgia" w:hAnsi="Georgia"/>
                <w:sz w:val="22"/>
                <w:szCs w:val="22"/>
              </w:rPr>
            </w:pPr>
            <w:r w:rsidRPr="006B2F76">
              <w:rPr>
                <w:rFonts w:ascii="Georgia" w:hAnsi="Georgia"/>
                <w:sz w:val="22"/>
                <w:szCs w:val="22"/>
              </w:rPr>
              <w:t>Boston, MA 02215</w:t>
            </w:r>
          </w:p>
          <w:p w:rsidR="00096710" w:rsidRPr="006B2F76" w:rsidRDefault="00096710" w:rsidP="003F325A">
            <w:pPr>
              <w:pStyle w:val="ListParagraph"/>
              <w:ind w:left="0"/>
              <w:rPr>
                <w:rFonts w:ascii="Georgia" w:hAnsi="Georgia"/>
                <w:sz w:val="22"/>
                <w:szCs w:val="22"/>
              </w:rPr>
            </w:pPr>
          </w:p>
        </w:tc>
      </w:tr>
      <w:tr w:rsidR="000F7E81" w:rsidTr="003F325A">
        <w:trPr>
          <w:trHeight w:val="530"/>
        </w:trPr>
        <w:tc>
          <w:tcPr>
            <w:tcW w:w="2808" w:type="dxa"/>
            <w:shd w:val="clear" w:color="auto" w:fill="auto"/>
          </w:tcPr>
          <w:p w:rsidR="00096710" w:rsidRPr="006B2F76" w:rsidRDefault="00096710" w:rsidP="003F325A">
            <w:pPr>
              <w:rPr>
                <w:rFonts w:ascii="Georgia" w:hAnsi="Georgia"/>
                <w:b/>
                <w:bCs/>
                <w:sz w:val="22"/>
                <w:szCs w:val="22"/>
              </w:rPr>
            </w:pPr>
          </w:p>
          <w:p w:rsidR="000F7E81" w:rsidRPr="006B2F76" w:rsidRDefault="000F7E81" w:rsidP="003F325A">
            <w:pPr>
              <w:rPr>
                <w:rFonts w:ascii="Georgia" w:hAnsi="Georgia"/>
                <w:b/>
                <w:bCs/>
                <w:sz w:val="22"/>
                <w:szCs w:val="22"/>
              </w:rPr>
            </w:pPr>
            <w:r w:rsidRPr="006B2F76">
              <w:rPr>
                <w:rFonts w:ascii="Georgia" w:hAnsi="Georgia"/>
                <w:b/>
                <w:bCs/>
                <w:sz w:val="22"/>
                <w:szCs w:val="22"/>
              </w:rPr>
              <w:t>Fax</w:t>
            </w:r>
          </w:p>
        </w:tc>
        <w:tc>
          <w:tcPr>
            <w:tcW w:w="7488" w:type="dxa"/>
            <w:shd w:val="clear" w:color="auto" w:fill="auto"/>
          </w:tcPr>
          <w:p w:rsidR="00096710" w:rsidRPr="006B2F76" w:rsidRDefault="00096710" w:rsidP="003F325A">
            <w:pPr>
              <w:rPr>
                <w:rFonts w:ascii="Georgia" w:hAnsi="Georgia"/>
                <w:b/>
                <w:sz w:val="22"/>
                <w:szCs w:val="22"/>
              </w:rPr>
            </w:pPr>
          </w:p>
          <w:p w:rsidR="000F7E81" w:rsidRDefault="000F7E81" w:rsidP="003F325A">
            <w:pPr>
              <w:rPr>
                <w:rFonts w:ascii="Georgia" w:hAnsi="Georgia"/>
                <w:sz w:val="22"/>
                <w:szCs w:val="22"/>
              </w:rPr>
            </w:pPr>
            <w:r w:rsidRPr="006B2F76">
              <w:rPr>
                <w:rFonts w:ascii="Georgia" w:hAnsi="Georgia"/>
                <w:sz w:val="22"/>
                <w:szCs w:val="22"/>
              </w:rPr>
              <w:t>1-888-832-3006</w:t>
            </w:r>
          </w:p>
          <w:p w:rsidR="00C738D9" w:rsidRPr="006B2F76" w:rsidRDefault="00C738D9" w:rsidP="003F325A">
            <w:pPr>
              <w:rPr>
                <w:rFonts w:ascii="Georgia" w:hAnsi="Georgia"/>
                <w:sz w:val="22"/>
                <w:szCs w:val="22"/>
              </w:rPr>
            </w:pPr>
          </w:p>
        </w:tc>
      </w:tr>
      <w:tr w:rsidR="000F7E81" w:rsidTr="003F325A">
        <w:trPr>
          <w:trHeight w:val="530"/>
        </w:trPr>
        <w:tc>
          <w:tcPr>
            <w:tcW w:w="2808" w:type="dxa"/>
            <w:shd w:val="clear" w:color="auto" w:fill="auto"/>
          </w:tcPr>
          <w:p w:rsidR="00096710" w:rsidRPr="006B2F76" w:rsidRDefault="00096710" w:rsidP="003F325A">
            <w:pPr>
              <w:rPr>
                <w:rFonts w:ascii="Georgia" w:hAnsi="Georgia"/>
                <w:b/>
                <w:bCs/>
                <w:sz w:val="22"/>
                <w:szCs w:val="22"/>
              </w:rPr>
            </w:pPr>
          </w:p>
          <w:p w:rsidR="000F7E81" w:rsidRPr="006B2F76" w:rsidRDefault="000F7E81" w:rsidP="003F325A">
            <w:pPr>
              <w:rPr>
                <w:rFonts w:ascii="Georgia" w:hAnsi="Georgia"/>
                <w:b/>
                <w:bCs/>
                <w:sz w:val="22"/>
                <w:szCs w:val="22"/>
              </w:rPr>
            </w:pPr>
            <w:r w:rsidRPr="006B2F76">
              <w:rPr>
                <w:rFonts w:ascii="Georgia" w:hAnsi="Georgia"/>
                <w:b/>
                <w:bCs/>
                <w:sz w:val="22"/>
                <w:szCs w:val="22"/>
              </w:rPr>
              <w:t>LTSS Provider Portal</w:t>
            </w:r>
          </w:p>
        </w:tc>
        <w:tc>
          <w:tcPr>
            <w:tcW w:w="7488" w:type="dxa"/>
            <w:shd w:val="clear" w:color="auto" w:fill="auto"/>
          </w:tcPr>
          <w:p w:rsidR="00096710" w:rsidRPr="006B2F76" w:rsidRDefault="00096710" w:rsidP="003F325A">
            <w:pPr>
              <w:rPr>
                <w:rFonts w:ascii="Georgia" w:hAnsi="Georgia"/>
                <w:sz w:val="22"/>
                <w:szCs w:val="22"/>
              </w:rPr>
            </w:pPr>
          </w:p>
          <w:p w:rsidR="000F7E81" w:rsidRPr="006B2F76" w:rsidRDefault="000F7E81" w:rsidP="003F325A">
            <w:pPr>
              <w:rPr>
                <w:rFonts w:ascii="Georgia" w:hAnsi="Georgia"/>
                <w:sz w:val="22"/>
                <w:szCs w:val="22"/>
              </w:rPr>
            </w:pPr>
            <w:r w:rsidRPr="006B2F76">
              <w:rPr>
                <w:rFonts w:ascii="Georgia" w:hAnsi="Georgia"/>
                <w:sz w:val="22"/>
                <w:szCs w:val="22"/>
              </w:rPr>
              <w:t xml:space="preserve">Trainings, general </w:t>
            </w:r>
            <w:r w:rsidR="006E3158">
              <w:rPr>
                <w:rFonts w:ascii="Georgia" w:hAnsi="Georgia"/>
                <w:sz w:val="22"/>
                <w:szCs w:val="22"/>
              </w:rPr>
              <w:t>i</w:t>
            </w:r>
            <w:r w:rsidRPr="006B2F76">
              <w:rPr>
                <w:rFonts w:ascii="Georgia" w:hAnsi="Georgia"/>
                <w:sz w:val="22"/>
                <w:szCs w:val="22"/>
              </w:rPr>
              <w:t xml:space="preserve">nformation, and future enhancements will be available at </w:t>
            </w:r>
            <w:hyperlink r:id="rId19" w:history="1">
              <w:r w:rsidR="006E3158" w:rsidRPr="00D95EAB">
                <w:rPr>
                  <w:rStyle w:val="Hyperlink"/>
                  <w:rFonts w:ascii="Georgia" w:hAnsi="Georgia"/>
                  <w:sz w:val="22"/>
                  <w:szCs w:val="22"/>
                </w:rPr>
                <w:t>www.masshealthLTSS.com</w:t>
              </w:r>
            </w:hyperlink>
            <w:r w:rsidRPr="006B2F76">
              <w:rPr>
                <w:rFonts w:ascii="Georgia" w:hAnsi="Georgia"/>
                <w:sz w:val="22"/>
                <w:szCs w:val="22"/>
              </w:rPr>
              <w:t xml:space="preserve">. </w:t>
            </w:r>
          </w:p>
          <w:p w:rsidR="00096710" w:rsidRPr="006B2F76" w:rsidRDefault="00096710" w:rsidP="003F325A">
            <w:pPr>
              <w:rPr>
                <w:rFonts w:ascii="Georgia" w:hAnsi="Georgia"/>
                <w:sz w:val="22"/>
                <w:szCs w:val="22"/>
              </w:rPr>
            </w:pPr>
          </w:p>
        </w:tc>
      </w:tr>
    </w:tbl>
    <w:p w:rsidR="000F7E81" w:rsidRDefault="000F7E81" w:rsidP="000F7E81"/>
    <w:p w:rsidR="00BA5A49" w:rsidRPr="001B792F" w:rsidRDefault="00A52ED9" w:rsidP="006B2F76">
      <w:pPr>
        <w:tabs>
          <w:tab w:val="left" w:pos="90"/>
        </w:tabs>
        <w:ind w:left="540" w:right="576"/>
        <w:rPr>
          <w:rFonts w:ascii="Georgia" w:hAnsi="Georgia" w:cs="Arial"/>
          <w:sz w:val="22"/>
          <w:szCs w:val="22"/>
        </w:rPr>
      </w:pPr>
      <w:r>
        <w:rPr>
          <w:rFonts w:ascii="Georgia" w:hAnsi="Georgia"/>
          <w:b/>
          <w:sz w:val="22"/>
          <w:szCs w:val="22"/>
        </w:rPr>
        <w:t>Before</w:t>
      </w:r>
      <w:r w:rsidR="000F7E81" w:rsidRPr="006B2F76">
        <w:rPr>
          <w:rFonts w:ascii="Georgia" w:hAnsi="Georgia"/>
          <w:b/>
          <w:sz w:val="22"/>
          <w:szCs w:val="22"/>
        </w:rPr>
        <w:t xml:space="preserve"> May 31, 2017</w:t>
      </w:r>
      <w:r w:rsidR="000F7E81" w:rsidRPr="006B2F76">
        <w:rPr>
          <w:rFonts w:ascii="Georgia" w:hAnsi="Georgia"/>
          <w:sz w:val="22"/>
          <w:szCs w:val="22"/>
        </w:rPr>
        <w:t xml:space="preserve">, if </w:t>
      </w:r>
      <w:r w:rsidR="00BA5A49" w:rsidRPr="001B792F">
        <w:rPr>
          <w:rFonts w:ascii="Georgia" w:hAnsi="Georgia" w:cs="Arial"/>
          <w:sz w:val="22"/>
          <w:szCs w:val="22"/>
        </w:rPr>
        <w:t xml:space="preserve">you have any questions about the information in this bulletin, please contact </w:t>
      </w:r>
      <w:r w:rsidR="00BA5A49">
        <w:rPr>
          <w:rFonts w:ascii="Georgia" w:hAnsi="Georgia" w:cs="Arial"/>
          <w:sz w:val="22"/>
          <w:szCs w:val="22"/>
        </w:rPr>
        <w:t xml:space="preserve">the </w:t>
      </w:r>
      <w:r w:rsidR="00BA5A49" w:rsidRPr="001B792F">
        <w:rPr>
          <w:rFonts w:ascii="Georgia" w:hAnsi="Georgia" w:cs="Arial"/>
          <w:sz w:val="22"/>
          <w:szCs w:val="22"/>
        </w:rPr>
        <w:t>MassHealth Customer Service</w:t>
      </w:r>
      <w:r w:rsidR="00BA5A49">
        <w:rPr>
          <w:rFonts w:ascii="Georgia" w:hAnsi="Georgia" w:cs="Arial"/>
          <w:sz w:val="22"/>
          <w:szCs w:val="22"/>
        </w:rPr>
        <w:t xml:space="preserve"> Center</w:t>
      </w:r>
      <w:r w:rsidR="00671E50">
        <w:rPr>
          <w:rFonts w:ascii="Georgia" w:hAnsi="Georgia" w:cs="Arial"/>
          <w:sz w:val="22"/>
          <w:szCs w:val="22"/>
        </w:rPr>
        <w:t xml:space="preserve"> at 1-800-841-2900, e</w:t>
      </w:r>
      <w:r w:rsidR="00BA5A49" w:rsidRPr="001B792F">
        <w:rPr>
          <w:rFonts w:ascii="Georgia" w:hAnsi="Georgia" w:cs="Arial"/>
          <w:sz w:val="22"/>
          <w:szCs w:val="22"/>
        </w:rPr>
        <w:t xml:space="preserve">mail your inquiry to </w:t>
      </w:r>
      <w:hyperlink r:id="rId20" w:history="1">
        <w:r w:rsidR="00BA5A49" w:rsidRPr="007B25E1">
          <w:rPr>
            <w:rStyle w:val="Hyperlink"/>
            <w:rFonts w:ascii="Georgia" w:hAnsi="Georgia"/>
            <w:sz w:val="22"/>
            <w:szCs w:val="22"/>
          </w:rPr>
          <w:t>providersupport@mahealth.net</w:t>
        </w:r>
      </w:hyperlink>
      <w:r w:rsidR="00BA5A49" w:rsidRPr="001B792F">
        <w:rPr>
          <w:rFonts w:ascii="Georgia" w:hAnsi="Georgia" w:cs="Arial"/>
          <w:sz w:val="22"/>
          <w:szCs w:val="22"/>
        </w:rPr>
        <w:t>, or fax your inquiry to 617</w:t>
      </w:r>
      <w:r w:rsidR="00BA5A49" w:rsidRPr="001B792F">
        <w:rPr>
          <w:rFonts w:ascii="Georgia" w:hAnsi="Georgia" w:cs="Arial"/>
          <w:sz w:val="22"/>
          <w:szCs w:val="22"/>
        </w:rPr>
        <w:noBreakHyphen/>
        <w:t>988</w:t>
      </w:r>
      <w:r w:rsidR="00BA5A49" w:rsidRPr="001B792F">
        <w:rPr>
          <w:rFonts w:ascii="Georgia" w:hAnsi="Georgia" w:cs="Arial"/>
          <w:sz w:val="22"/>
          <w:szCs w:val="22"/>
        </w:rPr>
        <w:noBreakHyphen/>
        <w:t>8974.</w:t>
      </w:r>
    </w:p>
    <w:p w:rsidR="000F7E81" w:rsidRPr="002F72F7" w:rsidRDefault="000F7E81" w:rsidP="00BA5A49">
      <w:pPr>
        <w:rPr>
          <w:rFonts w:ascii="Georgia" w:hAnsi="Georgia" w:cs="Arial"/>
          <w:sz w:val="22"/>
          <w:szCs w:val="22"/>
        </w:rPr>
      </w:pPr>
    </w:p>
    <w:p w:rsidR="000F7E81" w:rsidRDefault="000F7E81" w:rsidP="00287894">
      <w:pPr>
        <w:ind w:left="576" w:right="576"/>
        <w:rPr>
          <w:rFonts w:ascii="Georgia" w:hAnsi="Georgia" w:cs="Arial"/>
          <w:sz w:val="22"/>
          <w:szCs w:val="22"/>
        </w:rPr>
      </w:pPr>
    </w:p>
    <w:p w:rsidR="00752B94" w:rsidRDefault="00752B94" w:rsidP="00287894">
      <w:pPr>
        <w:ind w:left="576" w:right="576"/>
        <w:rPr>
          <w:rFonts w:ascii="Georgia" w:hAnsi="Georgia" w:cs="Arial"/>
          <w:sz w:val="22"/>
          <w:szCs w:val="22"/>
        </w:rPr>
      </w:pPr>
    </w:p>
    <w:p w:rsidR="00752B94" w:rsidRPr="002F72F7" w:rsidRDefault="00752B94" w:rsidP="00287894">
      <w:pPr>
        <w:ind w:left="576" w:right="576"/>
        <w:rPr>
          <w:rFonts w:ascii="Georgia" w:hAnsi="Georgia" w:cs="Arial"/>
          <w:sz w:val="22"/>
          <w:szCs w:val="22"/>
        </w:rPr>
      </w:pPr>
    </w:p>
    <w:p w:rsidR="003F325A" w:rsidRDefault="003F325A">
      <w:pPr>
        <w:rPr>
          <w:rFonts w:ascii="Georgia" w:hAnsi="Georgia" w:cs="Arial"/>
          <w:sz w:val="22"/>
          <w:szCs w:val="22"/>
        </w:rPr>
      </w:pPr>
    </w:p>
    <w:p w:rsidR="00107FF6" w:rsidRDefault="00107FF6">
      <w:pPr>
        <w:rPr>
          <w:rFonts w:ascii="Georgia" w:hAnsi="Georgia" w:cs="Arial"/>
          <w:sz w:val="22"/>
          <w:szCs w:val="22"/>
        </w:rPr>
      </w:pPr>
    </w:p>
    <w:p w:rsidR="00D65B5E" w:rsidRPr="003F56EC" w:rsidRDefault="003F325A" w:rsidP="00752B94">
      <w:pPr>
        <w:tabs>
          <w:tab w:val="left" w:pos="5040"/>
          <w:tab w:val="left" w:pos="6555"/>
          <w:tab w:val="right" w:pos="10080"/>
        </w:tabs>
        <w:suppressAutoHyphens/>
        <w:ind w:firstLine="540"/>
        <w:jc w:val="right"/>
        <w:rPr>
          <w:rFonts w:ascii="Georgia" w:hAnsi="Georgia" w:cs="Arial"/>
          <w:sz w:val="22"/>
          <w:szCs w:val="22"/>
        </w:rPr>
      </w:pPr>
      <w:r w:rsidRPr="003F56EC">
        <w:rPr>
          <w:rStyle w:val="Hyperlink"/>
          <w:rFonts w:ascii="Bookman Old Style" w:hAnsi="Bookman Old Style"/>
          <w:i/>
          <w:color w:val="auto"/>
          <w:u w:val="none"/>
        </w:rPr>
        <w:t xml:space="preserve">Follow us on Twitter </w:t>
      </w:r>
      <w:hyperlink r:id="rId21" w:history="1">
        <w:r w:rsidRPr="003F56EC">
          <w:rPr>
            <w:rStyle w:val="Hyperlink"/>
            <w:rFonts w:ascii="Bookman Old Style" w:hAnsi="Bookman Old Style"/>
            <w:b/>
            <w:i/>
          </w:rPr>
          <w:t>@MassHealth</w:t>
        </w:r>
      </w:hyperlink>
    </w:p>
    <w:sectPr w:rsidR="00D65B5E" w:rsidRPr="003F56EC" w:rsidSect="004B165B">
      <w:headerReference w:type="default" r:id="rId22"/>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A2" w:rsidRDefault="009634A2" w:rsidP="00D65B5E">
      <w:r>
        <w:separator/>
      </w:r>
    </w:p>
  </w:endnote>
  <w:endnote w:type="continuationSeparator" w:id="0">
    <w:p w:rsidR="009634A2" w:rsidRDefault="009634A2"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A2" w:rsidRDefault="009634A2" w:rsidP="00D65B5E">
      <w:r>
        <w:separator/>
      </w:r>
    </w:p>
  </w:footnote>
  <w:footnote w:type="continuationSeparator" w:id="0">
    <w:p w:rsidR="009634A2" w:rsidRDefault="009634A2"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A2" w:rsidRPr="0019652F" w:rsidRDefault="009634A2"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A57"/>
    <w:multiLevelType w:val="hybridMultilevel"/>
    <w:tmpl w:val="6D9EE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134903ED"/>
    <w:multiLevelType w:val="hybridMultilevel"/>
    <w:tmpl w:val="9BCA3982"/>
    <w:lvl w:ilvl="0" w:tplc="AC8039F6">
      <w:start w:val="1"/>
      <w:numFmt w:val="bullet"/>
      <w:lvlText w:val="•"/>
      <w:lvlJc w:val="left"/>
      <w:pPr>
        <w:tabs>
          <w:tab w:val="num" w:pos="360"/>
        </w:tabs>
        <w:ind w:left="360" w:hanging="360"/>
      </w:pPr>
      <w:rPr>
        <w:rFonts w:ascii="Arial" w:hAnsi="Arial" w:hint="default"/>
      </w:rPr>
    </w:lvl>
    <w:lvl w:ilvl="1" w:tplc="F58CB1A2">
      <w:start w:val="1"/>
      <w:numFmt w:val="bullet"/>
      <w:lvlText w:val="•"/>
      <w:lvlJc w:val="left"/>
      <w:pPr>
        <w:tabs>
          <w:tab w:val="num" w:pos="1080"/>
        </w:tabs>
        <w:ind w:left="1080" w:hanging="360"/>
      </w:pPr>
      <w:rPr>
        <w:rFonts w:ascii="Arial" w:hAnsi="Arial" w:hint="default"/>
      </w:rPr>
    </w:lvl>
    <w:lvl w:ilvl="2" w:tplc="33442988" w:tentative="1">
      <w:start w:val="1"/>
      <w:numFmt w:val="bullet"/>
      <w:lvlText w:val="•"/>
      <w:lvlJc w:val="left"/>
      <w:pPr>
        <w:tabs>
          <w:tab w:val="num" w:pos="1800"/>
        </w:tabs>
        <w:ind w:left="1800" w:hanging="360"/>
      </w:pPr>
      <w:rPr>
        <w:rFonts w:ascii="Arial" w:hAnsi="Arial" w:hint="default"/>
      </w:rPr>
    </w:lvl>
    <w:lvl w:ilvl="3" w:tplc="D1123D4E" w:tentative="1">
      <w:start w:val="1"/>
      <w:numFmt w:val="bullet"/>
      <w:lvlText w:val="•"/>
      <w:lvlJc w:val="left"/>
      <w:pPr>
        <w:tabs>
          <w:tab w:val="num" w:pos="2520"/>
        </w:tabs>
        <w:ind w:left="2520" w:hanging="360"/>
      </w:pPr>
      <w:rPr>
        <w:rFonts w:ascii="Arial" w:hAnsi="Arial" w:hint="default"/>
      </w:rPr>
    </w:lvl>
    <w:lvl w:ilvl="4" w:tplc="64662724" w:tentative="1">
      <w:start w:val="1"/>
      <w:numFmt w:val="bullet"/>
      <w:lvlText w:val="•"/>
      <w:lvlJc w:val="left"/>
      <w:pPr>
        <w:tabs>
          <w:tab w:val="num" w:pos="3240"/>
        </w:tabs>
        <w:ind w:left="3240" w:hanging="360"/>
      </w:pPr>
      <w:rPr>
        <w:rFonts w:ascii="Arial" w:hAnsi="Arial" w:hint="default"/>
      </w:rPr>
    </w:lvl>
    <w:lvl w:ilvl="5" w:tplc="DB3C1490" w:tentative="1">
      <w:start w:val="1"/>
      <w:numFmt w:val="bullet"/>
      <w:lvlText w:val="•"/>
      <w:lvlJc w:val="left"/>
      <w:pPr>
        <w:tabs>
          <w:tab w:val="num" w:pos="3960"/>
        </w:tabs>
        <w:ind w:left="3960" w:hanging="360"/>
      </w:pPr>
      <w:rPr>
        <w:rFonts w:ascii="Arial" w:hAnsi="Arial" w:hint="default"/>
      </w:rPr>
    </w:lvl>
    <w:lvl w:ilvl="6" w:tplc="45868F26" w:tentative="1">
      <w:start w:val="1"/>
      <w:numFmt w:val="bullet"/>
      <w:lvlText w:val="•"/>
      <w:lvlJc w:val="left"/>
      <w:pPr>
        <w:tabs>
          <w:tab w:val="num" w:pos="4680"/>
        </w:tabs>
        <w:ind w:left="4680" w:hanging="360"/>
      </w:pPr>
      <w:rPr>
        <w:rFonts w:ascii="Arial" w:hAnsi="Arial" w:hint="default"/>
      </w:rPr>
    </w:lvl>
    <w:lvl w:ilvl="7" w:tplc="3D960788" w:tentative="1">
      <w:start w:val="1"/>
      <w:numFmt w:val="bullet"/>
      <w:lvlText w:val="•"/>
      <w:lvlJc w:val="left"/>
      <w:pPr>
        <w:tabs>
          <w:tab w:val="num" w:pos="5400"/>
        </w:tabs>
        <w:ind w:left="5400" w:hanging="360"/>
      </w:pPr>
      <w:rPr>
        <w:rFonts w:ascii="Arial" w:hAnsi="Arial" w:hint="default"/>
      </w:rPr>
    </w:lvl>
    <w:lvl w:ilvl="8" w:tplc="3830F138" w:tentative="1">
      <w:start w:val="1"/>
      <w:numFmt w:val="bullet"/>
      <w:lvlText w:val="•"/>
      <w:lvlJc w:val="left"/>
      <w:pPr>
        <w:tabs>
          <w:tab w:val="num" w:pos="6120"/>
        </w:tabs>
        <w:ind w:left="6120" w:hanging="360"/>
      </w:pPr>
      <w:rPr>
        <w:rFonts w:ascii="Arial" w:hAnsi="Arial" w:hint="default"/>
      </w:rPr>
    </w:lvl>
  </w:abstractNum>
  <w:abstractNum w:abstractNumId="4">
    <w:nsid w:val="3EB97BCF"/>
    <w:multiLevelType w:val="hybridMultilevel"/>
    <w:tmpl w:val="FE466D5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541C6AB8"/>
    <w:multiLevelType w:val="hybridMultilevel"/>
    <w:tmpl w:val="CAD60A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63BD2730"/>
    <w:multiLevelType w:val="hybridMultilevel"/>
    <w:tmpl w:val="8CD2D24A"/>
    <w:lvl w:ilvl="0" w:tplc="EA30FB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3"/>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5F06"/>
    <w:rsid w:val="0001797F"/>
    <w:rsid w:val="00023C57"/>
    <w:rsid w:val="00037A54"/>
    <w:rsid w:val="00037F5B"/>
    <w:rsid w:val="00046D73"/>
    <w:rsid w:val="00051A74"/>
    <w:rsid w:val="00051CB0"/>
    <w:rsid w:val="000561F1"/>
    <w:rsid w:val="00081D68"/>
    <w:rsid w:val="0008203E"/>
    <w:rsid w:val="00094C76"/>
    <w:rsid w:val="00096710"/>
    <w:rsid w:val="0009727B"/>
    <w:rsid w:val="000A0245"/>
    <w:rsid w:val="000A0662"/>
    <w:rsid w:val="000B6C3A"/>
    <w:rsid w:val="000C085A"/>
    <w:rsid w:val="000C3F90"/>
    <w:rsid w:val="000D20BA"/>
    <w:rsid w:val="000F3698"/>
    <w:rsid w:val="000F5EDD"/>
    <w:rsid w:val="000F7E81"/>
    <w:rsid w:val="0010460D"/>
    <w:rsid w:val="00105E74"/>
    <w:rsid w:val="00107FF6"/>
    <w:rsid w:val="001100D4"/>
    <w:rsid w:val="00122FC2"/>
    <w:rsid w:val="001341D1"/>
    <w:rsid w:val="00141D3B"/>
    <w:rsid w:val="001433E7"/>
    <w:rsid w:val="00144477"/>
    <w:rsid w:val="0015177D"/>
    <w:rsid w:val="00153CFF"/>
    <w:rsid w:val="00163194"/>
    <w:rsid w:val="00165D0F"/>
    <w:rsid w:val="00173613"/>
    <w:rsid w:val="0019295A"/>
    <w:rsid w:val="001954D2"/>
    <w:rsid w:val="0019652F"/>
    <w:rsid w:val="001A369C"/>
    <w:rsid w:val="001B792F"/>
    <w:rsid w:val="001D63E2"/>
    <w:rsid w:val="00204BAE"/>
    <w:rsid w:val="00241C06"/>
    <w:rsid w:val="00242A0B"/>
    <w:rsid w:val="00253ED3"/>
    <w:rsid w:val="00270824"/>
    <w:rsid w:val="00277E30"/>
    <w:rsid w:val="00286E7B"/>
    <w:rsid w:val="00287894"/>
    <w:rsid w:val="002A62B3"/>
    <w:rsid w:val="002B3CFE"/>
    <w:rsid w:val="002B5624"/>
    <w:rsid w:val="002B5B63"/>
    <w:rsid w:val="002C4BD7"/>
    <w:rsid w:val="002D1D3F"/>
    <w:rsid w:val="002E71C6"/>
    <w:rsid w:val="002F0836"/>
    <w:rsid w:val="002F72F7"/>
    <w:rsid w:val="00300454"/>
    <w:rsid w:val="00300B78"/>
    <w:rsid w:val="003069AF"/>
    <w:rsid w:val="00325C84"/>
    <w:rsid w:val="00331AAC"/>
    <w:rsid w:val="003456F5"/>
    <w:rsid w:val="00345AFA"/>
    <w:rsid w:val="00346BC5"/>
    <w:rsid w:val="00346CA3"/>
    <w:rsid w:val="00350FF0"/>
    <w:rsid w:val="00352F6D"/>
    <w:rsid w:val="00355078"/>
    <w:rsid w:val="0035533A"/>
    <w:rsid w:val="003560CD"/>
    <w:rsid w:val="00367D15"/>
    <w:rsid w:val="00376B20"/>
    <w:rsid w:val="00377653"/>
    <w:rsid w:val="003813F0"/>
    <w:rsid w:val="00382208"/>
    <w:rsid w:val="00384653"/>
    <w:rsid w:val="00386528"/>
    <w:rsid w:val="00390D26"/>
    <w:rsid w:val="00392917"/>
    <w:rsid w:val="00396FB3"/>
    <w:rsid w:val="003A0EBE"/>
    <w:rsid w:val="003A1405"/>
    <w:rsid w:val="003A153C"/>
    <w:rsid w:val="003A2475"/>
    <w:rsid w:val="003A495E"/>
    <w:rsid w:val="003B3AED"/>
    <w:rsid w:val="003B7B77"/>
    <w:rsid w:val="003C1569"/>
    <w:rsid w:val="003D04C9"/>
    <w:rsid w:val="003D0AC5"/>
    <w:rsid w:val="003F325A"/>
    <w:rsid w:val="003F56EC"/>
    <w:rsid w:val="003F6732"/>
    <w:rsid w:val="00404387"/>
    <w:rsid w:val="00406BBF"/>
    <w:rsid w:val="00410E6D"/>
    <w:rsid w:val="0041425B"/>
    <w:rsid w:val="00421334"/>
    <w:rsid w:val="00424DB7"/>
    <w:rsid w:val="0042774A"/>
    <w:rsid w:val="0043034D"/>
    <w:rsid w:val="004316F2"/>
    <w:rsid w:val="00434CF2"/>
    <w:rsid w:val="00440E3D"/>
    <w:rsid w:val="0044541E"/>
    <w:rsid w:val="00452681"/>
    <w:rsid w:val="00454870"/>
    <w:rsid w:val="0046223D"/>
    <w:rsid w:val="0046348B"/>
    <w:rsid w:val="00472BF9"/>
    <w:rsid w:val="004846D6"/>
    <w:rsid w:val="004866B7"/>
    <w:rsid w:val="00486922"/>
    <w:rsid w:val="00491119"/>
    <w:rsid w:val="00491DF9"/>
    <w:rsid w:val="004A0F8D"/>
    <w:rsid w:val="004A2EDB"/>
    <w:rsid w:val="004A3E6A"/>
    <w:rsid w:val="004A642D"/>
    <w:rsid w:val="004B0337"/>
    <w:rsid w:val="004B165B"/>
    <w:rsid w:val="004C0D0B"/>
    <w:rsid w:val="004D0CC1"/>
    <w:rsid w:val="004D3834"/>
    <w:rsid w:val="004D5A07"/>
    <w:rsid w:val="004D7CEC"/>
    <w:rsid w:val="004E1DB1"/>
    <w:rsid w:val="004F09A1"/>
    <w:rsid w:val="004F347E"/>
    <w:rsid w:val="004F7FD8"/>
    <w:rsid w:val="00511E42"/>
    <w:rsid w:val="00530C00"/>
    <w:rsid w:val="00540E00"/>
    <w:rsid w:val="005431D5"/>
    <w:rsid w:val="00544D3B"/>
    <w:rsid w:val="005475A4"/>
    <w:rsid w:val="00566F08"/>
    <w:rsid w:val="00590CCB"/>
    <w:rsid w:val="00591F37"/>
    <w:rsid w:val="005A5D1C"/>
    <w:rsid w:val="005B1886"/>
    <w:rsid w:val="005B3D63"/>
    <w:rsid w:val="005B5B80"/>
    <w:rsid w:val="005C0498"/>
    <w:rsid w:val="005C0B08"/>
    <w:rsid w:val="005C179E"/>
    <w:rsid w:val="005C760F"/>
    <w:rsid w:val="005D1075"/>
    <w:rsid w:val="005D24AD"/>
    <w:rsid w:val="005E10E7"/>
    <w:rsid w:val="005E124D"/>
    <w:rsid w:val="005E4CC2"/>
    <w:rsid w:val="005F06C2"/>
    <w:rsid w:val="005F4949"/>
    <w:rsid w:val="006073CD"/>
    <w:rsid w:val="00612EF2"/>
    <w:rsid w:val="00617D15"/>
    <w:rsid w:val="00620A4F"/>
    <w:rsid w:val="00621F13"/>
    <w:rsid w:val="00640A54"/>
    <w:rsid w:val="00661476"/>
    <w:rsid w:val="006621A1"/>
    <w:rsid w:val="00671E50"/>
    <w:rsid w:val="00684368"/>
    <w:rsid w:val="0069586B"/>
    <w:rsid w:val="00695CC0"/>
    <w:rsid w:val="006B22E3"/>
    <w:rsid w:val="006B2F76"/>
    <w:rsid w:val="006D3F3E"/>
    <w:rsid w:val="006D63AE"/>
    <w:rsid w:val="006E3158"/>
    <w:rsid w:val="006E3443"/>
    <w:rsid w:val="006F2F97"/>
    <w:rsid w:val="00701802"/>
    <w:rsid w:val="00706585"/>
    <w:rsid w:val="00715ADA"/>
    <w:rsid w:val="00724C9C"/>
    <w:rsid w:val="00734397"/>
    <w:rsid w:val="00736364"/>
    <w:rsid w:val="00746065"/>
    <w:rsid w:val="007475CB"/>
    <w:rsid w:val="00752B94"/>
    <w:rsid w:val="0075470C"/>
    <w:rsid w:val="00762517"/>
    <w:rsid w:val="00766C26"/>
    <w:rsid w:val="00793652"/>
    <w:rsid w:val="007A5039"/>
    <w:rsid w:val="007D2AF5"/>
    <w:rsid w:val="007D602F"/>
    <w:rsid w:val="007E5047"/>
    <w:rsid w:val="007F085D"/>
    <w:rsid w:val="00805306"/>
    <w:rsid w:val="00814EEC"/>
    <w:rsid w:val="008163A0"/>
    <w:rsid w:val="00817697"/>
    <w:rsid w:val="00817AED"/>
    <w:rsid w:val="008300C9"/>
    <w:rsid w:val="0083061B"/>
    <w:rsid w:val="0083595D"/>
    <w:rsid w:val="00836D22"/>
    <w:rsid w:val="00843F74"/>
    <w:rsid w:val="00853580"/>
    <w:rsid w:val="008556C1"/>
    <w:rsid w:val="00861880"/>
    <w:rsid w:val="008638E0"/>
    <w:rsid w:val="0087427D"/>
    <w:rsid w:val="0087566E"/>
    <w:rsid w:val="00882865"/>
    <w:rsid w:val="00884B8D"/>
    <w:rsid w:val="008971CE"/>
    <w:rsid w:val="008A0DD5"/>
    <w:rsid w:val="008A2757"/>
    <w:rsid w:val="008A5E41"/>
    <w:rsid w:val="008B5462"/>
    <w:rsid w:val="008B6990"/>
    <w:rsid w:val="008C3BDF"/>
    <w:rsid w:val="008E118B"/>
    <w:rsid w:val="0090478E"/>
    <w:rsid w:val="00905BB5"/>
    <w:rsid w:val="0091250B"/>
    <w:rsid w:val="00930A2B"/>
    <w:rsid w:val="009478C1"/>
    <w:rsid w:val="00957B5D"/>
    <w:rsid w:val="0096143C"/>
    <w:rsid w:val="009634A2"/>
    <w:rsid w:val="00967E33"/>
    <w:rsid w:val="0099361D"/>
    <w:rsid w:val="009A494A"/>
    <w:rsid w:val="009A7D2E"/>
    <w:rsid w:val="009C0896"/>
    <w:rsid w:val="009C3053"/>
    <w:rsid w:val="009C37D5"/>
    <w:rsid w:val="009C53F3"/>
    <w:rsid w:val="009D1F5C"/>
    <w:rsid w:val="009D3A1A"/>
    <w:rsid w:val="00A010D1"/>
    <w:rsid w:val="00A11DAA"/>
    <w:rsid w:val="00A15D1D"/>
    <w:rsid w:val="00A17BBB"/>
    <w:rsid w:val="00A30547"/>
    <w:rsid w:val="00A45AAC"/>
    <w:rsid w:val="00A523A1"/>
    <w:rsid w:val="00A52ED9"/>
    <w:rsid w:val="00A55A56"/>
    <w:rsid w:val="00A61095"/>
    <w:rsid w:val="00A63312"/>
    <w:rsid w:val="00A63B71"/>
    <w:rsid w:val="00A665E7"/>
    <w:rsid w:val="00A7476F"/>
    <w:rsid w:val="00A91FB2"/>
    <w:rsid w:val="00A9437D"/>
    <w:rsid w:val="00A95664"/>
    <w:rsid w:val="00A96154"/>
    <w:rsid w:val="00A973B4"/>
    <w:rsid w:val="00AA1074"/>
    <w:rsid w:val="00AA5CDB"/>
    <w:rsid w:val="00AA5EED"/>
    <w:rsid w:val="00AB0550"/>
    <w:rsid w:val="00AB1C1F"/>
    <w:rsid w:val="00AD41AD"/>
    <w:rsid w:val="00AD47B3"/>
    <w:rsid w:val="00AD6B24"/>
    <w:rsid w:val="00AF7CB8"/>
    <w:rsid w:val="00B02284"/>
    <w:rsid w:val="00B23AA2"/>
    <w:rsid w:val="00B354D8"/>
    <w:rsid w:val="00B36452"/>
    <w:rsid w:val="00B43280"/>
    <w:rsid w:val="00B441C4"/>
    <w:rsid w:val="00B61CF5"/>
    <w:rsid w:val="00B63F34"/>
    <w:rsid w:val="00B653A5"/>
    <w:rsid w:val="00B7522B"/>
    <w:rsid w:val="00B85308"/>
    <w:rsid w:val="00B877BE"/>
    <w:rsid w:val="00B93E59"/>
    <w:rsid w:val="00B95ACB"/>
    <w:rsid w:val="00B9734C"/>
    <w:rsid w:val="00B97DEF"/>
    <w:rsid w:val="00BA5A49"/>
    <w:rsid w:val="00BC0557"/>
    <w:rsid w:val="00BC677C"/>
    <w:rsid w:val="00BE52FC"/>
    <w:rsid w:val="00BF5AA4"/>
    <w:rsid w:val="00C03F85"/>
    <w:rsid w:val="00C1564F"/>
    <w:rsid w:val="00C26155"/>
    <w:rsid w:val="00C55D56"/>
    <w:rsid w:val="00C564F7"/>
    <w:rsid w:val="00C60D6F"/>
    <w:rsid w:val="00C62206"/>
    <w:rsid w:val="00C66371"/>
    <w:rsid w:val="00C71878"/>
    <w:rsid w:val="00C738D9"/>
    <w:rsid w:val="00C74836"/>
    <w:rsid w:val="00C81F6B"/>
    <w:rsid w:val="00C82910"/>
    <w:rsid w:val="00C82D28"/>
    <w:rsid w:val="00C97095"/>
    <w:rsid w:val="00CB0959"/>
    <w:rsid w:val="00CC4071"/>
    <w:rsid w:val="00CE4B40"/>
    <w:rsid w:val="00CF5226"/>
    <w:rsid w:val="00CF6E84"/>
    <w:rsid w:val="00D11C23"/>
    <w:rsid w:val="00D156EA"/>
    <w:rsid w:val="00D15B56"/>
    <w:rsid w:val="00D17FC2"/>
    <w:rsid w:val="00D275E5"/>
    <w:rsid w:val="00D34ADE"/>
    <w:rsid w:val="00D36E55"/>
    <w:rsid w:val="00D421CC"/>
    <w:rsid w:val="00D64B09"/>
    <w:rsid w:val="00D657CA"/>
    <w:rsid w:val="00D65B5E"/>
    <w:rsid w:val="00D66920"/>
    <w:rsid w:val="00D828C7"/>
    <w:rsid w:val="00D840C5"/>
    <w:rsid w:val="00D932B8"/>
    <w:rsid w:val="00D96485"/>
    <w:rsid w:val="00D97760"/>
    <w:rsid w:val="00DA2F9E"/>
    <w:rsid w:val="00DA3E13"/>
    <w:rsid w:val="00DA556F"/>
    <w:rsid w:val="00DB0411"/>
    <w:rsid w:val="00DB2672"/>
    <w:rsid w:val="00DC292A"/>
    <w:rsid w:val="00DD20D1"/>
    <w:rsid w:val="00DE46E6"/>
    <w:rsid w:val="00DF3404"/>
    <w:rsid w:val="00E024B7"/>
    <w:rsid w:val="00E14D27"/>
    <w:rsid w:val="00E22470"/>
    <w:rsid w:val="00E26B81"/>
    <w:rsid w:val="00E273F8"/>
    <w:rsid w:val="00E308C6"/>
    <w:rsid w:val="00E46BE7"/>
    <w:rsid w:val="00E63572"/>
    <w:rsid w:val="00E715FE"/>
    <w:rsid w:val="00E837E7"/>
    <w:rsid w:val="00E84B1B"/>
    <w:rsid w:val="00E865C1"/>
    <w:rsid w:val="00EA0DC2"/>
    <w:rsid w:val="00EA1D60"/>
    <w:rsid w:val="00EA562B"/>
    <w:rsid w:val="00ED115A"/>
    <w:rsid w:val="00ED67DF"/>
    <w:rsid w:val="00EE1513"/>
    <w:rsid w:val="00F00201"/>
    <w:rsid w:val="00F12C1E"/>
    <w:rsid w:val="00F21012"/>
    <w:rsid w:val="00F3021E"/>
    <w:rsid w:val="00F3436A"/>
    <w:rsid w:val="00F346A4"/>
    <w:rsid w:val="00F559B6"/>
    <w:rsid w:val="00F66A36"/>
    <w:rsid w:val="00F7118D"/>
    <w:rsid w:val="00F779C3"/>
    <w:rsid w:val="00F81EF5"/>
    <w:rsid w:val="00F950C5"/>
    <w:rsid w:val="00FA4B00"/>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Strong">
    <w:name w:val="Strong"/>
    <w:qFormat/>
    <w:rsid w:val="00766C26"/>
    <w:rPr>
      <w:b/>
      <w:bCs/>
    </w:rPr>
  </w:style>
  <w:style w:type="paragraph" w:customStyle="1" w:styleId="BlueHeading">
    <w:name w:val="Blue Heading"/>
    <w:basedOn w:val="Heading2"/>
    <w:next w:val="BlockText"/>
    <w:link w:val="BlueHeadingChar"/>
    <w:qFormat/>
    <w:rsid w:val="00766C26"/>
    <w:pPr>
      <w:kinsoku w:val="0"/>
      <w:overflowPunct w:val="0"/>
      <w:autoSpaceDE w:val="0"/>
      <w:autoSpaceDN w:val="0"/>
      <w:adjustRightInd w:val="0"/>
      <w:spacing w:before="240"/>
      <w:ind w:right="47"/>
    </w:pPr>
    <w:rPr>
      <w:rFonts w:ascii="Times New Roman Bold" w:eastAsia="Calibri" w:hAnsi="Times New Roman Bold"/>
      <w:i w:val="0"/>
      <w:caps/>
      <w:color w:val="5B9BD5"/>
      <w:spacing w:val="-1"/>
      <w:sz w:val="22"/>
      <w:szCs w:val="22"/>
    </w:rPr>
  </w:style>
  <w:style w:type="character" w:customStyle="1" w:styleId="BlueHeadingChar">
    <w:name w:val="Blue Heading Char"/>
    <w:link w:val="BlueHeading"/>
    <w:rsid w:val="00766C26"/>
    <w:rPr>
      <w:rFonts w:ascii="Times New Roman Bold" w:eastAsia="Calibri" w:hAnsi="Times New Roman Bold"/>
      <w:b/>
      <w:caps/>
      <w:color w:val="5B9BD5"/>
      <w:spacing w:val="-1"/>
      <w:sz w:val="22"/>
      <w:szCs w:val="22"/>
    </w:rPr>
  </w:style>
  <w:style w:type="character" w:styleId="Emphasis">
    <w:name w:val="Emphasis"/>
    <w:qFormat/>
    <w:rsid w:val="00766C26"/>
    <w:rPr>
      <w:i/>
      <w:iCs/>
    </w:rPr>
  </w:style>
  <w:style w:type="character" w:styleId="IntenseReference">
    <w:name w:val="Intense Reference"/>
    <w:uiPriority w:val="32"/>
    <w:qFormat/>
    <w:rsid w:val="00766C26"/>
    <w:rPr>
      <w:b/>
      <w:bCs/>
      <w:smallCaps/>
      <w:color w:val="5B9BD5"/>
      <w:spacing w:val="5"/>
    </w:rPr>
  </w:style>
  <w:style w:type="paragraph" w:styleId="BlockText">
    <w:name w:val="Block Text"/>
    <w:basedOn w:val="Normal"/>
    <w:rsid w:val="00766C2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Bullet">
    <w:name w:val="Bullet"/>
    <w:basedOn w:val="Normal"/>
    <w:link w:val="BulletChar"/>
    <w:qFormat/>
    <w:rsid w:val="00C82D28"/>
    <w:pPr>
      <w:numPr>
        <w:numId w:val="6"/>
      </w:numPr>
    </w:pPr>
    <w:rPr>
      <w:rFonts w:eastAsia="Calibri"/>
      <w:i/>
      <w:sz w:val="22"/>
      <w:szCs w:val="28"/>
    </w:rPr>
  </w:style>
  <w:style w:type="character" w:customStyle="1" w:styleId="BulletChar">
    <w:name w:val="Bullet Char"/>
    <w:link w:val="Bullet"/>
    <w:rsid w:val="00C82D28"/>
    <w:rPr>
      <w:rFonts w:eastAsia="Calibri"/>
      <w:i/>
      <w:sz w:val="22"/>
      <w:szCs w:val="28"/>
    </w:rPr>
  </w:style>
  <w:style w:type="character" w:styleId="IntenseEmphasis">
    <w:name w:val="Intense Emphasis"/>
    <w:uiPriority w:val="21"/>
    <w:qFormat/>
    <w:rsid w:val="00C82D28"/>
    <w:rPr>
      <w:i/>
      <w:iCs/>
      <w:color w:val="5B9BD5"/>
    </w:rPr>
  </w:style>
  <w:style w:type="character" w:styleId="CommentReference">
    <w:name w:val="annotation reference"/>
    <w:rsid w:val="00C82D28"/>
    <w:rPr>
      <w:sz w:val="16"/>
      <w:szCs w:val="16"/>
    </w:rPr>
  </w:style>
  <w:style w:type="paragraph" w:styleId="CommentText">
    <w:name w:val="annotation text"/>
    <w:basedOn w:val="Normal"/>
    <w:link w:val="CommentTextChar"/>
    <w:rsid w:val="00C82D28"/>
    <w:pPr>
      <w:widowControl w:val="0"/>
      <w:kinsoku w:val="0"/>
      <w:overflowPunct w:val="0"/>
      <w:autoSpaceDE w:val="0"/>
      <w:autoSpaceDN w:val="0"/>
      <w:adjustRightInd w:val="0"/>
      <w:spacing w:before="120"/>
      <w:ind w:right="47"/>
      <w:outlineLvl w:val="0"/>
    </w:pPr>
    <w:rPr>
      <w:rFonts w:eastAsia="Calibri"/>
      <w:spacing w:val="-1"/>
      <w:sz w:val="22"/>
      <w:szCs w:val="22"/>
    </w:rPr>
  </w:style>
  <w:style w:type="character" w:customStyle="1" w:styleId="CommentTextChar">
    <w:name w:val="Comment Text Char"/>
    <w:basedOn w:val="DefaultParagraphFont"/>
    <w:link w:val="CommentText"/>
    <w:rsid w:val="00C82D28"/>
    <w:rPr>
      <w:rFonts w:eastAsia="Calibri"/>
      <w:spacing w:val="-1"/>
      <w:sz w:val="22"/>
      <w:szCs w:val="22"/>
    </w:rPr>
  </w:style>
  <w:style w:type="table" w:customStyle="1" w:styleId="GridTable1Light-Accent11">
    <w:name w:val="Grid Table 1 Light - Accent 11"/>
    <w:basedOn w:val="TableNormal"/>
    <w:uiPriority w:val="46"/>
    <w:rsid w:val="00C82D2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0F7E81"/>
    <w:pPr>
      <w:widowControl w:val="0"/>
      <w:kinsoku w:val="0"/>
      <w:overflowPunct w:val="0"/>
      <w:autoSpaceDE w:val="0"/>
      <w:autoSpaceDN w:val="0"/>
      <w:adjustRightInd w:val="0"/>
      <w:spacing w:before="120"/>
      <w:ind w:left="115" w:right="47"/>
      <w:outlineLvl w:val="0"/>
    </w:pPr>
    <w:rPr>
      <w:spacing w:val="-1"/>
      <w:sz w:val="22"/>
      <w:szCs w:val="22"/>
    </w:rPr>
  </w:style>
  <w:style w:type="character" w:customStyle="1" w:styleId="BodyTextChar">
    <w:name w:val="Body Text Char"/>
    <w:basedOn w:val="DefaultParagraphFont"/>
    <w:link w:val="BodyText"/>
    <w:uiPriority w:val="1"/>
    <w:rsid w:val="000F7E81"/>
    <w:rPr>
      <w:spacing w:val="-1"/>
      <w:sz w:val="22"/>
      <w:szCs w:val="22"/>
    </w:rPr>
  </w:style>
  <w:style w:type="paragraph" w:customStyle="1" w:styleId="TableParagraph">
    <w:name w:val="Table Paragraph"/>
    <w:basedOn w:val="Normal"/>
    <w:uiPriority w:val="1"/>
    <w:qFormat/>
    <w:rsid w:val="000F7E81"/>
    <w:pPr>
      <w:widowControl w:val="0"/>
      <w:kinsoku w:val="0"/>
      <w:overflowPunct w:val="0"/>
      <w:autoSpaceDE w:val="0"/>
      <w:autoSpaceDN w:val="0"/>
      <w:adjustRightInd w:val="0"/>
      <w:spacing w:before="120"/>
      <w:ind w:right="47"/>
      <w:outlineLvl w:val="0"/>
    </w:pPr>
    <w:rPr>
      <w:spacing w:val="-1"/>
      <w:sz w:val="24"/>
      <w:szCs w:val="24"/>
    </w:rPr>
  </w:style>
  <w:style w:type="paragraph" w:styleId="Title">
    <w:name w:val="Title"/>
    <w:basedOn w:val="Normal"/>
    <w:next w:val="Normal"/>
    <w:link w:val="TitleChar"/>
    <w:qFormat/>
    <w:rsid w:val="00350F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0FF0"/>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rsid w:val="00105E74"/>
    <w:pPr>
      <w:widowControl/>
      <w:kinsoku/>
      <w:overflowPunct/>
      <w:autoSpaceDE/>
      <w:autoSpaceDN/>
      <w:adjustRightInd/>
      <w:spacing w:before="0"/>
      <w:ind w:right="0"/>
      <w:outlineLvl w:val="9"/>
    </w:pPr>
    <w:rPr>
      <w:rFonts w:eastAsia="Times New Roman"/>
      <w:b/>
      <w:bCs/>
      <w:spacing w:val="0"/>
      <w:sz w:val="20"/>
      <w:szCs w:val="20"/>
    </w:rPr>
  </w:style>
  <w:style w:type="character" w:customStyle="1" w:styleId="CommentSubjectChar">
    <w:name w:val="Comment Subject Char"/>
    <w:basedOn w:val="CommentTextChar"/>
    <w:link w:val="CommentSubject"/>
    <w:rsid w:val="00105E74"/>
    <w:rPr>
      <w:rFonts w:eastAsia="Calibri"/>
      <w:b/>
      <w:bCs/>
      <w:spacing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Strong">
    <w:name w:val="Strong"/>
    <w:qFormat/>
    <w:rsid w:val="00766C26"/>
    <w:rPr>
      <w:b/>
      <w:bCs/>
    </w:rPr>
  </w:style>
  <w:style w:type="paragraph" w:customStyle="1" w:styleId="BlueHeading">
    <w:name w:val="Blue Heading"/>
    <w:basedOn w:val="Heading2"/>
    <w:next w:val="BlockText"/>
    <w:link w:val="BlueHeadingChar"/>
    <w:qFormat/>
    <w:rsid w:val="00766C26"/>
    <w:pPr>
      <w:kinsoku w:val="0"/>
      <w:overflowPunct w:val="0"/>
      <w:autoSpaceDE w:val="0"/>
      <w:autoSpaceDN w:val="0"/>
      <w:adjustRightInd w:val="0"/>
      <w:spacing w:before="240"/>
      <w:ind w:right="47"/>
    </w:pPr>
    <w:rPr>
      <w:rFonts w:ascii="Times New Roman Bold" w:eastAsia="Calibri" w:hAnsi="Times New Roman Bold"/>
      <w:i w:val="0"/>
      <w:caps/>
      <w:color w:val="5B9BD5"/>
      <w:spacing w:val="-1"/>
      <w:sz w:val="22"/>
      <w:szCs w:val="22"/>
    </w:rPr>
  </w:style>
  <w:style w:type="character" w:customStyle="1" w:styleId="BlueHeadingChar">
    <w:name w:val="Blue Heading Char"/>
    <w:link w:val="BlueHeading"/>
    <w:rsid w:val="00766C26"/>
    <w:rPr>
      <w:rFonts w:ascii="Times New Roman Bold" w:eastAsia="Calibri" w:hAnsi="Times New Roman Bold"/>
      <w:b/>
      <w:caps/>
      <w:color w:val="5B9BD5"/>
      <w:spacing w:val="-1"/>
      <w:sz w:val="22"/>
      <w:szCs w:val="22"/>
    </w:rPr>
  </w:style>
  <w:style w:type="character" w:styleId="Emphasis">
    <w:name w:val="Emphasis"/>
    <w:qFormat/>
    <w:rsid w:val="00766C26"/>
    <w:rPr>
      <w:i/>
      <w:iCs/>
    </w:rPr>
  </w:style>
  <w:style w:type="character" w:styleId="IntenseReference">
    <w:name w:val="Intense Reference"/>
    <w:uiPriority w:val="32"/>
    <w:qFormat/>
    <w:rsid w:val="00766C26"/>
    <w:rPr>
      <w:b/>
      <w:bCs/>
      <w:smallCaps/>
      <w:color w:val="5B9BD5"/>
      <w:spacing w:val="5"/>
    </w:rPr>
  </w:style>
  <w:style w:type="paragraph" w:styleId="BlockText">
    <w:name w:val="Block Text"/>
    <w:basedOn w:val="Normal"/>
    <w:rsid w:val="00766C2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Bullet">
    <w:name w:val="Bullet"/>
    <w:basedOn w:val="Normal"/>
    <w:link w:val="BulletChar"/>
    <w:qFormat/>
    <w:rsid w:val="00C82D28"/>
    <w:pPr>
      <w:numPr>
        <w:numId w:val="6"/>
      </w:numPr>
    </w:pPr>
    <w:rPr>
      <w:rFonts w:eastAsia="Calibri"/>
      <w:i/>
      <w:sz w:val="22"/>
      <w:szCs w:val="28"/>
    </w:rPr>
  </w:style>
  <w:style w:type="character" w:customStyle="1" w:styleId="BulletChar">
    <w:name w:val="Bullet Char"/>
    <w:link w:val="Bullet"/>
    <w:rsid w:val="00C82D28"/>
    <w:rPr>
      <w:rFonts w:eastAsia="Calibri"/>
      <w:i/>
      <w:sz w:val="22"/>
      <w:szCs w:val="28"/>
    </w:rPr>
  </w:style>
  <w:style w:type="character" w:styleId="IntenseEmphasis">
    <w:name w:val="Intense Emphasis"/>
    <w:uiPriority w:val="21"/>
    <w:qFormat/>
    <w:rsid w:val="00C82D28"/>
    <w:rPr>
      <w:i/>
      <w:iCs/>
      <w:color w:val="5B9BD5"/>
    </w:rPr>
  </w:style>
  <w:style w:type="character" w:styleId="CommentReference">
    <w:name w:val="annotation reference"/>
    <w:rsid w:val="00C82D28"/>
    <w:rPr>
      <w:sz w:val="16"/>
      <w:szCs w:val="16"/>
    </w:rPr>
  </w:style>
  <w:style w:type="paragraph" w:styleId="CommentText">
    <w:name w:val="annotation text"/>
    <w:basedOn w:val="Normal"/>
    <w:link w:val="CommentTextChar"/>
    <w:rsid w:val="00C82D28"/>
    <w:pPr>
      <w:widowControl w:val="0"/>
      <w:kinsoku w:val="0"/>
      <w:overflowPunct w:val="0"/>
      <w:autoSpaceDE w:val="0"/>
      <w:autoSpaceDN w:val="0"/>
      <w:adjustRightInd w:val="0"/>
      <w:spacing w:before="120"/>
      <w:ind w:right="47"/>
      <w:outlineLvl w:val="0"/>
    </w:pPr>
    <w:rPr>
      <w:rFonts w:eastAsia="Calibri"/>
      <w:spacing w:val="-1"/>
      <w:sz w:val="22"/>
      <w:szCs w:val="22"/>
    </w:rPr>
  </w:style>
  <w:style w:type="character" w:customStyle="1" w:styleId="CommentTextChar">
    <w:name w:val="Comment Text Char"/>
    <w:basedOn w:val="DefaultParagraphFont"/>
    <w:link w:val="CommentText"/>
    <w:rsid w:val="00C82D28"/>
    <w:rPr>
      <w:rFonts w:eastAsia="Calibri"/>
      <w:spacing w:val="-1"/>
      <w:sz w:val="22"/>
      <w:szCs w:val="22"/>
    </w:rPr>
  </w:style>
  <w:style w:type="table" w:customStyle="1" w:styleId="GridTable1Light-Accent11">
    <w:name w:val="Grid Table 1 Light - Accent 11"/>
    <w:basedOn w:val="TableNormal"/>
    <w:uiPriority w:val="46"/>
    <w:rsid w:val="00C82D2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0F7E81"/>
    <w:pPr>
      <w:widowControl w:val="0"/>
      <w:kinsoku w:val="0"/>
      <w:overflowPunct w:val="0"/>
      <w:autoSpaceDE w:val="0"/>
      <w:autoSpaceDN w:val="0"/>
      <w:adjustRightInd w:val="0"/>
      <w:spacing w:before="120"/>
      <w:ind w:left="115" w:right="47"/>
      <w:outlineLvl w:val="0"/>
    </w:pPr>
    <w:rPr>
      <w:spacing w:val="-1"/>
      <w:sz w:val="22"/>
      <w:szCs w:val="22"/>
    </w:rPr>
  </w:style>
  <w:style w:type="character" w:customStyle="1" w:styleId="BodyTextChar">
    <w:name w:val="Body Text Char"/>
    <w:basedOn w:val="DefaultParagraphFont"/>
    <w:link w:val="BodyText"/>
    <w:uiPriority w:val="1"/>
    <w:rsid w:val="000F7E81"/>
    <w:rPr>
      <w:spacing w:val="-1"/>
      <w:sz w:val="22"/>
      <w:szCs w:val="22"/>
    </w:rPr>
  </w:style>
  <w:style w:type="paragraph" w:customStyle="1" w:styleId="TableParagraph">
    <w:name w:val="Table Paragraph"/>
    <w:basedOn w:val="Normal"/>
    <w:uiPriority w:val="1"/>
    <w:qFormat/>
    <w:rsid w:val="000F7E81"/>
    <w:pPr>
      <w:widowControl w:val="0"/>
      <w:kinsoku w:val="0"/>
      <w:overflowPunct w:val="0"/>
      <w:autoSpaceDE w:val="0"/>
      <w:autoSpaceDN w:val="0"/>
      <w:adjustRightInd w:val="0"/>
      <w:spacing w:before="120"/>
      <w:ind w:right="47"/>
      <w:outlineLvl w:val="0"/>
    </w:pPr>
    <w:rPr>
      <w:spacing w:val="-1"/>
      <w:sz w:val="24"/>
      <w:szCs w:val="24"/>
    </w:rPr>
  </w:style>
  <w:style w:type="paragraph" w:styleId="Title">
    <w:name w:val="Title"/>
    <w:basedOn w:val="Normal"/>
    <w:next w:val="Normal"/>
    <w:link w:val="TitleChar"/>
    <w:qFormat/>
    <w:rsid w:val="00350F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0FF0"/>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rsid w:val="00105E74"/>
    <w:pPr>
      <w:widowControl/>
      <w:kinsoku/>
      <w:overflowPunct/>
      <w:autoSpaceDE/>
      <w:autoSpaceDN/>
      <w:adjustRightInd/>
      <w:spacing w:before="0"/>
      <w:ind w:right="0"/>
      <w:outlineLvl w:val="9"/>
    </w:pPr>
    <w:rPr>
      <w:rFonts w:eastAsia="Times New Roman"/>
      <w:b/>
      <w:bCs/>
      <w:spacing w:val="0"/>
      <w:sz w:val="20"/>
      <w:szCs w:val="20"/>
    </w:rPr>
  </w:style>
  <w:style w:type="character" w:customStyle="1" w:styleId="CommentSubjectChar">
    <w:name w:val="Comment Subject Char"/>
    <w:basedOn w:val="CommentTextChar"/>
    <w:link w:val="CommentSubject"/>
    <w:rsid w:val="00105E74"/>
    <w:rPr>
      <w:rFonts w:eastAsia="Calibri"/>
      <w:b/>
      <w:bCs/>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hyperlink" TargetMode="External" Target="http://www.masshealthltss.com"/>
  <Relationship Id="rId12" Type="http://schemas.openxmlformats.org/officeDocument/2006/relationships/hyperlink" TargetMode="External" Target="mailto:support@masshealthltss.com"/>
  <Relationship Id="rId13" Type="http://schemas.openxmlformats.org/officeDocument/2006/relationships/hyperlink" TargetMode="External" Target="https://newmmis-portal.ehs.state.ma.us/EHSProviderPortal/providerLanding/providerLanding.jsf"/>
  <Relationship Id="rId14" Type="http://schemas.openxmlformats.org/officeDocument/2006/relationships/hyperlink" TargetMode="External" Target="https://newmmis-portal.ehs.state.ma.us/EHSProviderPortal/providerLanding/providerLanding.jsf"/>
  <Relationship Id="rId15" Type="http://schemas.openxmlformats.org/officeDocument/2006/relationships/hyperlink" TargetMode="External" Target="https://newmmis-portal.ehs.state.ma.us/EHSProviderPortal/providerLanding/providerLanding.jsf"/>
  <Relationship Id="rId16" Type="http://schemas.openxmlformats.org/officeDocument/2006/relationships/hyperlink" TargetMode="External" Target="mailto:fdeappeals@state.ma.us"/>
  <Relationship Id="rId17" Type="http://schemas.openxmlformats.org/officeDocument/2006/relationships/hyperlink" TargetMode="External" Target="http://www.masshealthltss.com"/>
  <Relationship Id="rId18" Type="http://schemas.openxmlformats.org/officeDocument/2006/relationships/hyperlink" TargetMode="External" Target="mailto:support@masshealthltss.com"/>
  <Relationship Id="rId19" Type="http://schemas.openxmlformats.org/officeDocument/2006/relationships/hyperlink" TargetMode="External" Target="http://www.masshealthLTSS.com"/>
  <Relationship Id="rId2" Type="http://schemas.openxmlformats.org/officeDocument/2006/relationships/numbering" Target="numbering.xml"/>
  <Relationship Id="rId20" Type="http://schemas.openxmlformats.org/officeDocument/2006/relationships/hyperlink" TargetMode="External" Target="mailto:providersupport@mahealth.net"/>
  <Relationship Id="rId21" Type="http://schemas.openxmlformats.org/officeDocument/2006/relationships/hyperlink" TargetMode="External" Target="https://twitter.com/masshealth"/>
  <Relationship Id="rId22" Type="http://schemas.openxmlformats.org/officeDocument/2006/relationships/header" Target="header1.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FF"/>
      </a:dk1>
      <a:lt1>
        <a:sysClr val="window" lastClr="FFFF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58F45-3D74-405D-A150-D3404A6D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2343</Words>
  <Characters>15325</Characters>
  <Application>Microsoft Office Word</Application>
  <DocSecurity>0</DocSecurity>
  <Lines>567</Lines>
  <Paragraphs>252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17416</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2017-05-19T17:38:00Z</dcterms:created>
  <dc:creator>Laura Watson</dc:creator>
  <lastModifiedBy>Administrator</lastModifiedBy>
  <lastPrinted>2014-02-27T14:05:00Z</lastPrinted>
  <dcterms:modified xsi:type="dcterms:W3CDTF">2017-05-19T17:41:00Z</dcterms:modified>
  <revision>4</revision>
</coreProperties>
</file>