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AC30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9F9600" wp14:editId="3B4A40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3E2F3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9F96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483E2F3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A9AAD00" wp14:editId="0AEB9BB1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BC07BBE" wp14:editId="7257E277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514955C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056B75F4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698C4E5" w14:textId="77777777" w:rsidR="006D3F15" w:rsidRPr="00777A22" w:rsidRDefault="00D46202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2DC641F6" w14:textId="77777777" w:rsidR="003B0131" w:rsidRPr="00150BCC" w:rsidRDefault="003B0131" w:rsidP="003B0131">
      <w:pPr>
        <w:pStyle w:val="BullsHeading"/>
        <w:spacing w:before="480"/>
      </w:pPr>
      <w:r w:rsidRPr="00150BCC">
        <w:t>MassHealth</w:t>
      </w:r>
    </w:p>
    <w:p w14:paraId="29DD39C2" w14:textId="7E240508" w:rsidR="003B0131" w:rsidRPr="00150BCC" w:rsidRDefault="00431977" w:rsidP="003B0131">
      <w:pPr>
        <w:pStyle w:val="BullsHeading"/>
        <w:tabs>
          <w:tab w:val="left" w:pos="5040"/>
        </w:tabs>
      </w:pPr>
      <w:r>
        <w:t xml:space="preserve">All </w:t>
      </w:r>
      <w:r w:rsidR="00A654E8">
        <w:t xml:space="preserve">Provider </w:t>
      </w:r>
      <w:proofErr w:type="gramStart"/>
      <w:r w:rsidR="00A654E8">
        <w:t>Bulletin</w:t>
      </w:r>
      <w:proofErr w:type="gramEnd"/>
      <w:r w:rsidR="00A654E8">
        <w:t xml:space="preserve"> 316</w:t>
      </w:r>
    </w:p>
    <w:p w14:paraId="26FD9494" w14:textId="071F796D" w:rsidR="00F664CC" w:rsidRPr="00150BCC" w:rsidRDefault="009A712C" w:rsidP="003B0131">
      <w:pPr>
        <w:pStyle w:val="BullsHeading"/>
      </w:pPr>
      <w:r>
        <w:t>April</w:t>
      </w:r>
      <w:r w:rsidR="003B0131">
        <w:t xml:space="preserve"> 2021</w:t>
      </w:r>
    </w:p>
    <w:p w14:paraId="6939C815" w14:textId="77777777" w:rsidR="00F664CC" w:rsidRDefault="00F664CC" w:rsidP="00E27CD8"/>
    <w:p w14:paraId="68BDB10E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03E67B6" w14:textId="0080A38D" w:rsidR="00F664CC" w:rsidRPr="00F664CC" w:rsidRDefault="00F664CC" w:rsidP="00044D40">
      <w:pPr>
        <w:ind w:left="1440" w:hanging="1080"/>
      </w:pPr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431977">
        <w:t xml:space="preserve">All Providers Participating in </w:t>
      </w:r>
      <w:proofErr w:type="spellStart"/>
      <w:r w:rsidR="00431977">
        <w:t>MassHealth</w:t>
      </w:r>
      <w:proofErr w:type="spellEnd"/>
    </w:p>
    <w:p w14:paraId="051D941A" w14:textId="5D148999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 xml:space="preserve">Daniel Tsai, Assistant Secretary for </w:t>
      </w:r>
      <w:proofErr w:type="spellStart"/>
      <w:r w:rsidR="00AA6085">
        <w:t>MassHealth</w:t>
      </w:r>
      <w:proofErr w:type="spellEnd"/>
      <w:r w:rsidR="002B1438">
        <w:t xml:space="preserve"> [signature of Daniel Tsai]</w:t>
      </w:r>
    </w:p>
    <w:p w14:paraId="5AC75AE6" w14:textId="401F185C" w:rsidR="00F664CC" w:rsidRPr="00F664CC" w:rsidRDefault="00F664CC" w:rsidP="00431977">
      <w:pPr>
        <w:pStyle w:val="SubjectLine"/>
        <w:ind w:left="1440" w:hanging="1080"/>
      </w:pPr>
      <w:r w:rsidRPr="00F664CC">
        <w:t>RE:</w:t>
      </w:r>
      <w:r w:rsidR="00BD2DAF">
        <w:tab/>
      </w:r>
      <w:bookmarkStart w:id="0" w:name="_GoBack"/>
      <w:r w:rsidR="00044D40" w:rsidRPr="004F3A28">
        <w:t>Clarif</w:t>
      </w:r>
      <w:r w:rsidR="00044D40">
        <w:t>ication</w:t>
      </w:r>
      <w:r w:rsidR="00945EA6">
        <w:t xml:space="preserve"> of R</w:t>
      </w:r>
      <w:r w:rsidR="00431977">
        <w:t xml:space="preserve">equirements for </w:t>
      </w:r>
      <w:r w:rsidR="00945EA6">
        <w:t>A</w:t>
      </w:r>
      <w:r w:rsidR="00044D40" w:rsidRPr="004F3A28">
        <w:t xml:space="preserve">dverse </w:t>
      </w:r>
      <w:r w:rsidR="00945EA6">
        <w:t>I</w:t>
      </w:r>
      <w:r w:rsidR="00044D40" w:rsidRPr="004F3A28">
        <w:t xml:space="preserve">ncident </w:t>
      </w:r>
      <w:r w:rsidR="00945EA6">
        <w:t>R</w:t>
      </w:r>
      <w:r w:rsidR="00044D40" w:rsidRPr="004F3A28">
        <w:t>eporting</w:t>
      </w:r>
      <w:r w:rsidR="00945EA6">
        <w:t xml:space="preserve"> by Certain Behavioral Health P</w:t>
      </w:r>
      <w:r w:rsidR="00431977">
        <w:t>roviders</w:t>
      </w:r>
      <w:bookmarkEnd w:id="0"/>
    </w:p>
    <w:p w14:paraId="2CF6FEE6" w14:textId="77777777" w:rsidR="003B0131" w:rsidRPr="004F3A28" w:rsidRDefault="003B0131" w:rsidP="003B0131">
      <w:pPr>
        <w:pStyle w:val="Heading2"/>
      </w:pPr>
      <w:r w:rsidRPr="004F3A28">
        <w:t>Background</w:t>
      </w:r>
    </w:p>
    <w:p w14:paraId="1A9D9320" w14:textId="36DA1777" w:rsidR="00044D40" w:rsidRDefault="003B0131" w:rsidP="003B0131">
      <w:pPr>
        <w:spacing w:before="240" w:after="240" w:afterAutospacing="0"/>
      </w:pPr>
      <w:bookmarkStart w:id="1" w:name="_Hlk66366917"/>
      <w:r>
        <w:t>MassHealth is issuing this bulletin to clarify adverse incident reporting requirements, pursuant to</w:t>
      </w:r>
      <w:r w:rsidR="00044D40">
        <w:t xml:space="preserve"> the following</w:t>
      </w:r>
      <w:r w:rsidR="00D553C5">
        <w:t>:</w:t>
      </w:r>
    </w:p>
    <w:p w14:paraId="2A21F6BD" w14:textId="05498607" w:rsidR="00044D40" w:rsidRDefault="003B0131" w:rsidP="00FE41B0">
      <w:pPr>
        <w:pStyle w:val="ListParagraph"/>
        <w:numPr>
          <w:ilvl w:val="0"/>
          <w:numId w:val="15"/>
        </w:numPr>
        <w:spacing w:before="240" w:after="240" w:afterAutospacing="0"/>
      </w:pPr>
      <w:r w:rsidRPr="00044D40">
        <w:rPr>
          <w:b/>
        </w:rPr>
        <w:t>Section 2</w:t>
      </w:r>
      <w:r>
        <w:t xml:space="preserve">, </w:t>
      </w:r>
      <w:r w:rsidRPr="00044D40">
        <w:rPr>
          <w:b/>
        </w:rPr>
        <w:t>Section 3.6</w:t>
      </w:r>
      <w:r>
        <w:t xml:space="preserve"> and </w:t>
      </w:r>
      <w:r w:rsidRPr="00044D40">
        <w:rPr>
          <w:b/>
        </w:rPr>
        <w:t>Attachment 3</w:t>
      </w:r>
      <w:r>
        <w:t xml:space="preserve"> of </w:t>
      </w:r>
      <w:r w:rsidRPr="00210EA1">
        <w:t>Appendix A</w:t>
      </w:r>
      <w:r w:rsidRPr="00044D40">
        <w:rPr>
          <w:i/>
        </w:rPr>
        <w:t>: Special Conditions for Substance Abuse Treatm</w:t>
      </w:r>
      <w:r w:rsidRPr="006E5BCF">
        <w:rPr>
          <w:i/>
        </w:rPr>
        <w:t>ent Hospitals</w:t>
      </w:r>
      <w:r>
        <w:t xml:space="preserve"> of the </w:t>
      </w:r>
      <w:proofErr w:type="spellStart"/>
      <w:r>
        <w:t>MassHea</w:t>
      </w:r>
      <w:r w:rsidR="00AD751E">
        <w:t>lth</w:t>
      </w:r>
      <w:proofErr w:type="spellEnd"/>
      <w:r w:rsidR="00AD751E">
        <w:t xml:space="preserve"> Program Provider Agreement;</w:t>
      </w:r>
    </w:p>
    <w:p w14:paraId="41C93D04" w14:textId="0375396F" w:rsidR="00044D40" w:rsidRPr="00A249C6" w:rsidRDefault="00A039EA" w:rsidP="00A039EA">
      <w:pPr>
        <w:pStyle w:val="ListParagraph"/>
        <w:numPr>
          <w:ilvl w:val="0"/>
          <w:numId w:val="15"/>
        </w:numPr>
        <w:spacing w:before="240" w:after="240" w:afterAutospacing="0"/>
      </w:pPr>
      <w:r w:rsidRPr="00A249C6">
        <w:rPr>
          <w:color w:val="212121"/>
          <w:shd w:val="clear" w:color="auto" w:fill="FFFFFF"/>
        </w:rPr>
        <w:t>130 CMR 425:</w:t>
      </w:r>
      <w:r w:rsidRPr="00A249C6">
        <w:rPr>
          <w:rFonts w:ascii="Times New Roman" w:hAnsi="Times New Roman"/>
        </w:rPr>
        <w:t xml:space="preserve"> </w:t>
      </w:r>
      <w:r w:rsidRPr="00A249C6">
        <w:rPr>
          <w:i/>
        </w:rPr>
        <w:t>Psychiatric Inpatient Hospital Services</w:t>
      </w:r>
      <w:r w:rsidRPr="00A249C6">
        <w:rPr>
          <w:b/>
        </w:rPr>
        <w:t xml:space="preserve"> </w:t>
      </w:r>
      <w:r w:rsidRPr="00A249C6">
        <w:rPr>
          <w:bCs/>
        </w:rPr>
        <w:t xml:space="preserve">and </w:t>
      </w:r>
      <w:r w:rsidR="003B0131" w:rsidRPr="00A249C6">
        <w:rPr>
          <w:b/>
        </w:rPr>
        <w:t>Section 1</w:t>
      </w:r>
      <w:r w:rsidR="003B0131" w:rsidRPr="00A249C6">
        <w:t xml:space="preserve">, </w:t>
      </w:r>
      <w:r w:rsidR="003B0131" w:rsidRPr="00A249C6">
        <w:rPr>
          <w:b/>
        </w:rPr>
        <w:t>Section 2.J</w:t>
      </w:r>
      <w:r w:rsidR="003B0131" w:rsidRPr="00A249C6">
        <w:t xml:space="preserve">, and </w:t>
      </w:r>
      <w:r w:rsidR="003B0131" w:rsidRPr="00A249C6">
        <w:rPr>
          <w:b/>
        </w:rPr>
        <w:t>Appendix D</w:t>
      </w:r>
      <w:r w:rsidR="003B0131" w:rsidRPr="00A249C6">
        <w:t xml:space="preserve"> of Attachment A: </w:t>
      </w:r>
      <w:r w:rsidR="003B0131" w:rsidRPr="00A249C6">
        <w:rPr>
          <w:i/>
        </w:rPr>
        <w:t xml:space="preserve">Psychiatric Hospital Contract </w:t>
      </w:r>
      <w:r w:rsidR="003B0131" w:rsidRPr="00A249C6">
        <w:t>to the Psychiatric Hospital RFA</w:t>
      </w:r>
      <w:r w:rsidR="00AD751E" w:rsidRPr="00A249C6">
        <w:t xml:space="preserve">; </w:t>
      </w:r>
      <w:r w:rsidR="00D553C5" w:rsidRPr="00A249C6">
        <w:t>and</w:t>
      </w:r>
    </w:p>
    <w:p w14:paraId="489E17CE" w14:textId="68491E5B" w:rsidR="00A039EA" w:rsidRPr="00CC01CE" w:rsidRDefault="003B0131" w:rsidP="00FE41B0">
      <w:pPr>
        <w:pStyle w:val="ListParagraph"/>
        <w:numPr>
          <w:ilvl w:val="0"/>
          <w:numId w:val="15"/>
        </w:numPr>
        <w:spacing w:before="240" w:after="240" w:afterAutospacing="0"/>
        <w:rPr>
          <w:color w:val="212121"/>
          <w:shd w:val="clear" w:color="auto" w:fill="FFFFFF"/>
        </w:rPr>
      </w:pPr>
      <w:r>
        <w:t xml:space="preserve">130 CMR 429: </w:t>
      </w:r>
      <w:r w:rsidRPr="00044D40">
        <w:rPr>
          <w:i/>
        </w:rPr>
        <w:t>Mental Health Center Services</w:t>
      </w:r>
      <w:bookmarkEnd w:id="1"/>
      <w:r w:rsidR="00D553C5">
        <w:t>.</w:t>
      </w:r>
    </w:p>
    <w:p w14:paraId="60369732" w14:textId="41F33CC8" w:rsidR="003B0131" w:rsidRPr="00A039EA" w:rsidRDefault="003B0131" w:rsidP="00CC01CE">
      <w:pPr>
        <w:spacing w:before="240" w:after="240" w:afterAutospacing="0"/>
        <w:rPr>
          <w:color w:val="212121"/>
          <w:shd w:val="clear" w:color="auto" w:fill="FFFFFF"/>
        </w:rPr>
      </w:pPr>
      <w:r>
        <w:t>This</w:t>
      </w:r>
      <w:r w:rsidR="00A039EA">
        <w:t xml:space="preserve"> bulletin</w:t>
      </w:r>
      <w:r>
        <w:t xml:space="preserve"> includes</w:t>
      </w:r>
      <w:r w:rsidR="00A039EA" w:rsidRPr="00A039EA">
        <w:t xml:space="preserve"> </w:t>
      </w:r>
      <w:r w:rsidR="00A039EA">
        <w:t>guidance on</w:t>
      </w:r>
      <w:r>
        <w:t xml:space="preserve">: 1) </w:t>
      </w:r>
      <w:r w:rsidR="00AD751E">
        <w:t>adverse incident reporting; 2) r</w:t>
      </w:r>
      <w:r>
        <w:t>equirements for completing an a</w:t>
      </w:r>
      <w:r w:rsidR="00AD751E">
        <w:t>dverse incident report; and 3) e</w:t>
      </w:r>
      <w:r>
        <w:t>lectronically available forms.</w:t>
      </w:r>
    </w:p>
    <w:p w14:paraId="295343B7" w14:textId="77777777" w:rsidR="003B0131" w:rsidRPr="003B0131" w:rsidRDefault="003B0131" w:rsidP="003B0131">
      <w:pPr>
        <w:pStyle w:val="Heading2"/>
        <w:spacing w:before="240" w:after="240" w:afterAutospacing="0"/>
      </w:pPr>
      <w:r w:rsidRPr="003B0131">
        <w:t>Adverse Incident Reporting</w:t>
      </w:r>
    </w:p>
    <w:p w14:paraId="7A598231" w14:textId="33309405" w:rsidR="003B0131" w:rsidRPr="003B0131" w:rsidRDefault="00ED1406" w:rsidP="00B713D1">
      <w:r>
        <w:t xml:space="preserve">MassHealth requires </w:t>
      </w:r>
      <w:r w:rsidR="003B0131">
        <w:t xml:space="preserve">Inpatient and Outpatient Psychiatric </w:t>
      </w:r>
      <w:r>
        <w:t>Hospitals</w:t>
      </w:r>
      <w:r w:rsidR="003B0131">
        <w:t>, Substance Abuse Treatment Hospitals, and Mental Health Centers to s</w:t>
      </w:r>
      <w:r w:rsidR="003B0131" w:rsidRPr="004F3A28">
        <w:t>ubmit the </w:t>
      </w:r>
      <w:hyperlink r:id="rId12" w:history="1">
        <w:r w:rsidR="003B0131" w:rsidRPr="003B0131">
          <w:t>Adverse Incident Form</w:t>
        </w:r>
      </w:hyperlink>
      <w:r w:rsidR="003B0131" w:rsidRPr="004F3A28">
        <w:t xml:space="preserve"> on the day of </w:t>
      </w:r>
      <w:r>
        <w:t>a behavioral health reportable</w:t>
      </w:r>
      <w:r w:rsidR="003B0131" w:rsidRPr="004F3A28">
        <w:t xml:space="preserve"> adverse incident or the next business day if the adverse incident occurs on a holiday or weekend</w:t>
      </w:r>
      <w:r w:rsidR="003B0131" w:rsidRPr="003B0131">
        <w:t>.</w:t>
      </w:r>
    </w:p>
    <w:p w14:paraId="56E49347" w14:textId="69AB45FA" w:rsidR="003B0131" w:rsidRPr="004F3A28" w:rsidRDefault="003B0131" w:rsidP="00B713D1">
      <w:r w:rsidRPr="004F3A28">
        <w:t xml:space="preserve">Behavioral </w:t>
      </w:r>
      <w:r w:rsidR="00ED1406">
        <w:t>h</w:t>
      </w:r>
      <w:r w:rsidR="00ED1406" w:rsidRPr="004F3A28">
        <w:t xml:space="preserve">ealth </w:t>
      </w:r>
      <w:r w:rsidRPr="004F3A28">
        <w:t xml:space="preserve">reportable adverse incidents </w:t>
      </w:r>
      <w:r>
        <w:t xml:space="preserve">that involve MassHealth members </w:t>
      </w:r>
      <w:r w:rsidRPr="004F3A28">
        <w:t>include, but are</w:t>
      </w:r>
      <w:r>
        <w:t xml:space="preserve"> not limited to, the following:</w:t>
      </w:r>
    </w:p>
    <w:p w14:paraId="19F2DFD7" w14:textId="77777777" w:rsidR="003B0131" w:rsidRPr="004F3A28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t>Any</w:t>
      </w:r>
      <w:r>
        <w:t xml:space="preserve"> member’s</w:t>
      </w:r>
      <w:r w:rsidRPr="004F3A28">
        <w:t xml:space="preserve"> death (include cause of death</w:t>
      </w:r>
      <w:r>
        <w:t>,</w:t>
      </w:r>
      <w:r w:rsidRPr="004F3A28">
        <w:t xml:space="preserve"> if known)</w:t>
      </w:r>
      <w:r>
        <w:t>;</w:t>
      </w:r>
    </w:p>
    <w:p w14:paraId="1581F4CE" w14:textId="77777777" w:rsidR="003B0131" w:rsidRPr="004F3A28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t xml:space="preserve">Any </w:t>
      </w:r>
      <w:r>
        <w:t xml:space="preserve">member’s </w:t>
      </w:r>
      <w:r w:rsidRPr="004F3A28">
        <w:t>absence without authorization (AWA)</w:t>
      </w:r>
      <w:r>
        <w:t>;</w:t>
      </w:r>
    </w:p>
    <w:p w14:paraId="35993111" w14:textId="58C8A1F0" w:rsidR="003B0131" w:rsidRPr="004F3A28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t>Any serious injury resulting in hospitalization</w:t>
      </w:r>
      <w:r>
        <w:t xml:space="preserve"> of a member;</w:t>
      </w:r>
    </w:p>
    <w:p w14:paraId="50FC35C9" w14:textId="77777777" w:rsidR="003B0131" w:rsidRPr="004F3A28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t>Any sexual assault or alleged sexual assault</w:t>
      </w:r>
      <w:r>
        <w:t xml:space="preserve"> on or by a member;</w:t>
      </w:r>
    </w:p>
    <w:p w14:paraId="76A84D56" w14:textId="77777777" w:rsidR="003B0131" w:rsidRPr="004F3A28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t>Any sexual activity in a 24-hour level of care facility</w:t>
      </w:r>
      <w:r>
        <w:t xml:space="preserve"> by a member or members;</w:t>
      </w:r>
    </w:p>
    <w:p w14:paraId="31ABDCF8" w14:textId="77777777" w:rsidR="003B0131" w:rsidRPr="004F3A28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t xml:space="preserve">Any </w:t>
      </w:r>
      <w:r>
        <w:t xml:space="preserve">member </w:t>
      </w:r>
      <w:r w:rsidRPr="004F3A28">
        <w:t>violation</w:t>
      </w:r>
      <w:r>
        <w:t>,</w:t>
      </w:r>
      <w:r w:rsidRPr="004F3A28">
        <w:t xml:space="preserve"> or alleged violation</w:t>
      </w:r>
      <w:r>
        <w:t>,</w:t>
      </w:r>
      <w:r w:rsidRPr="004F3A28">
        <w:t xml:space="preserve"> of the Department of Mental Health physical</w:t>
      </w:r>
    </w:p>
    <w:p w14:paraId="2948F255" w14:textId="77777777" w:rsidR="003B0131" w:rsidRPr="004F3A28" w:rsidRDefault="003B0131" w:rsidP="00044D40">
      <w:pPr>
        <w:pStyle w:val="ListParagraph"/>
        <w:spacing w:line="360" w:lineRule="auto"/>
        <w:ind w:left="1080"/>
      </w:pPr>
      <w:proofErr w:type="gramStart"/>
      <w:r w:rsidRPr="004F3A28">
        <w:t>restraint</w:t>
      </w:r>
      <w:proofErr w:type="gramEnd"/>
      <w:r w:rsidRPr="004F3A28">
        <w:t xml:space="preserve"> and seclusion regulations</w:t>
      </w:r>
      <w:r>
        <w:t xml:space="preserve"> (</w:t>
      </w:r>
      <w:r w:rsidRPr="003B0131">
        <w:t xml:space="preserve">see </w:t>
      </w:r>
      <w:r>
        <w:t xml:space="preserve">104 CMR 27: </w:t>
      </w:r>
      <w:r w:rsidRPr="00AD751E">
        <w:rPr>
          <w:i/>
        </w:rPr>
        <w:t>Licensing and Operational Standards for Mental Health Facilities</w:t>
      </w:r>
      <w:r w:rsidRPr="003B0131">
        <w:t>)</w:t>
      </w:r>
      <w:r>
        <w:t>;</w:t>
      </w:r>
    </w:p>
    <w:p w14:paraId="6E85715B" w14:textId="77777777" w:rsidR="003B0131" w:rsidRPr="004F3A28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lastRenderedPageBreak/>
        <w:t xml:space="preserve">Any physical assault or alleged physical assault on or by a </w:t>
      </w:r>
      <w:r>
        <w:t>member</w:t>
      </w:r>
      <w:r w:rsidRPr="004F3A28">
        <w:t>,</w:t>
      </w:r>
      <w:r>
        <w:t xml:space="preserve"> including on or by </w:t>
      </w:r>
      <w:r w:rsidRPr="004F3A28">
        <w:t>staff</w:t>
      </w:r>
      <w:r>
        <w:t>;</w:t>
      </w:r>
    </w:p>
    <w:p w14:paraId="105A9F08" w14:textId="77777777" w:rsidR="003B0131" w:rsidRPr="004F3A28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t xml:space="preserve">Any contraband found </w:t>
      </w:r>
      <w:r>
        <w:t xml:space="preserve">in the possession of the member, and </w:t>
      </w:r>
      <w:r w:rsidRPr="004F3A28">
        <w:t>prohibited by provider policy</w:t>
      </w:r>
      <w:r>
        <w:t>;</w:t>
      </w:r>
      <w:r w:rsidRPr="004F3A28">
        <w:t xml:space="preserve"> </w:t>
      </w:r>
    </w:p>
    <w:p w14:paraId="7F93A9D4" w14:textId="77777777" w:rsidR="003B0131" w:rsidRPr="004F3A28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t xml:space="preserve">Any </w:t>
      </w:r>
      <w:r>
        <w:t xml:space="preserve">member </w:t>
      </w:r>
      <w:r w:rsidRPr="004F3A28">
        <w:t>injury or illness requiring transportation to an acute care hospital for</w:t>
      </w:r>
      <w:r>
        <w:t xml:space="preserve"> </w:t>
      </w:r>
      <w:r w:rsidRPr="004F3A28">
        <w:t>treatment while in a 24-hour program</w:t>
      </w:r>
      <w:r>
        <w:t>; or</w:t>
      </w:r>
    </w:p>
    <w:p w14:paraId="5EE7257F" w14:textId="77777777" w:rsidR="003B0131" w:rsidRDefault="003B0131" w:rsidP="003B0131">
      <w:pPr>
        <w:pStyle w:val="ListParagraph"/>
        <w:numPr>
          <w:ilvl w:val="0"/>
          <w:numId w:val="14"/>
        </w:numPr>
        <w:spacing w:line="360" w:lineRule="auto"/>
      </w:pPr>
      <w:r w:rsidRPr="004F3A28">
        <w:t>Any unscheduled event that results in the evacuation of a program or facility.</w:t>
      </w:r>
    </w:p>
    <w:p w14:paraId="64966029" w14:textId="77777777" w:rsidR="003B0131" w:rsidRPr="005E02DA" w:rsidRDefault="00AA5193" w:rsidP="003B0131">
      <w:pPr>
        <w:pStyle w:val="Heading2"/>
        <w:spacing w:before="240" w:after="240" w:afterAutospacing="0"/>
      </w:pPr>
      <w:r>
        <w:t>Requirements for C</w:t>
      </w:r>
      <w:r w:rsidR="003B0131" w:rsidRPr="005E02DA">
        <w:t>omplet</w:t>
      </w:r>
      <w:r>
        <w:t>ing an Adverse Incident R</w:t>
      </w:r>
      <w:r w:rsidR="003B0131">
        <w:t>eport</w:t>
      </w:r>
    </w:p>
    <w:p w14:paraId="77F3FBBA" w14:textId="0ACC09BF" w:rsidR="003B0131" w:rsidRDefault="003B0131" w:rsidP="003B0131">
      <w:pPr>
        <w:spacing w:before="240" w:after="240" w:afterAutospacing="0"/>
        <w:rPr>
          <w:b/>
        </w:rPr>
      </w:pPr>
      <w:r w:rsidRPr="00C031EB">
        <w:t xml:space="preserve">When </w:t>
      </w:r>
      <w:r>
        <w:t>reporting an adverse incident using the</w:t>
      </w:r>
      <w:r w:rsidRPr="00C031EB">
        <w:t xml:space="preserve"> Adverse Incident Form, </w:t>
      </w:r>
      <w:r>
        <w:t>the provider must accurately complete all fields in the repo</w:t>
      </w:r>
      <w:r w:rsidR="00AD751E">
        <w:t>rt form. Specifically, the form</w:t>
      </w:r>
      <w:r>
        <w:t xml:space="preserve"> must</w:t>
      </w:r>
      <w:r w:rsidR="00ED1406">
        <w:t>:</w:t>
      </w:r>
    </w:p>
    <w:p w14:paraId="660D11EB" w14:textId="77777777" w:rsidR="003B0131" w:rsidRPr="00CF6997" w:rsidRDefault="003B0131" w:rsidP="003B0131">
      <w:pPr>
        <w:pStyle w:val="ListParagraph"/>
        <w:numPr>
          <w:ilvl w:val="0"/>
          <w:numId w:val="14"/>
        </w:numPr>
        <w:spacing w:line="360" w:lineRule="auto"/>
        <w:rPr>
          <w:bCs/>
        </w:rPr>
      </w:pPr>
      <w:r>
        <w:t>Indicate the individual completing the form and include accurate contact information;</w:t>
      </w:r>
    </w:p>
    <w:p w14:paraId="1E754E3F" w14:textId="77777777" w:rsidR="003B0131" w:rsidRDefault="003B0131" w:rsidP="003B0131">
      <w:pPr>
        <w:pStyle w:val="ListParagraph"/>
        <w:numPr>
          <w:ilvl w:val="0"/>
          <w:numId w:val="14"/>
        </w:numPr>
        <w:spacing w:line="360" w:lineRule="auto"/>
        <w:rPr>
          <w:bCs/>
        </w:rPr>
      </w:pPr>
      <w:r>
        <w:t>Be signed and dated by the individual who completed the form;</w:t>
      </w:r>
    </w:p>
    <w:p w14:paraId="1547939E" w14:textId="77777777" w:rsidR="003B0131" w:rsidRPr="00ED3771" w:rsidRDefault="003B0131" w:rsidP="003B0131">
      <w:pPr>
        <w:pStyle w:val="ListParagraph"/>
        <w:numPr>
          <w:ilvl w:val="0"/>
          <w:numId w:val="14"/>
        </w:numPr>
        <w:spacing w:line="360" w:lineRule="auto"/>
        <w:rPr>
          <w:bCs/>
        </w:rPr>
      </w:pPr>
      <w:r w:rsidRPr="00ED3771">
        <w:rPr>
          <w:bCs/>
        </w:rPr>
        <w:t>Provide identifying information regarding the MassHealth member</w:t>
      </w:r>
      <w:r>
        <w:rPr>
          <w:bCs/>
        </w:rPr>
        <w:t>;</w:t>
      </w:r>
    </w:p>
    <w:p w14:paraId="75F6C7DF" w14:textId="77777777" w:rsidR="003B0131" w:rsidRPr="00ED3771" w:rsidRDefault="003B0131" w:rsidP="003B0131">
      <w:pPr>
        <w:pStyle w:val="ListParagraph"/>
        <w:numPr>
          <w:ilvl w:val="0"/>
          <w:numId w:val="12"/>
        </w:numPr>
        <w:spacing w:line="360" w:lineRule="auto"/>
        <w:rPr>
          <w:bCs/>
        </w:rPr>
      </w:pPr>
      <w:r w:rsidRPr="00ED3771">
        <w:rPr>
          <w:bCs/>
        </w:rPr>
        <w:t>Provide the name of the facility where event took place</w:t>
      </w:r>
      <w:r>
        <w:rPr>
          <w:bCs/>
        </w:rPr>
        <w:t>;</w:t>
      </w:r>
    </w:p>
    <w:p w14:paraId="175EAE0D" w14:textId="77777777" w:rsidR="003B0131" w:rsidRPr="00ED3771" w:rsidRDefault="003B0131" w:rsidP="003B0131">
      <w:pPr>
        <w:pStyle w:val="ListParagraph"/>
        <w:numPr>
          <w:ilvl w:val="0"/>
          <w:numId w:val="12"/>
        </w:numPr>
        <w:spacing w:line="360" w:lineRule="auto"/>
        <w:rPr>
          <w:bCs/>
        </w:rPr>
      </w:pPr>
      <w:r w:rsidRPr="00ED3771">
        <w:rPr>
          <w:bCs/>
        </w:rPr>
        <w:t xml:space="preserve">Provide the </w:t>
      </w:r>
      <w:r>
        <w:rPr>
          <w:bCs/>
        </w:rPr>
        <w:t xml:space="preserve">date </w:t>
      </w:r>
      <w:r w:rsidRPr="00ED3771">
        <w:rPr>
          <w:bCs/>
        </w:rPr>
        <w:t>and</w:t>
      </w:r>
      <w:r>
        <w:rPr>
          <w:bCs/>
        </w:rPr>
        <w:t xml:space="preserve"> time</w:t>
      </w:r>
      <w:r w:rsidRPr="00ED3771">
        <w:rPr>
          <w:bCs/>
        </w:rPr>
        <w:t xml:space="preserve"> of the event and when it was reported</w:t>
      </w:r>
      <w:r>
        <w:rPr>
          <w:bCs/>
        </w:rPr>
        <w:t>;</w:t>
      </w:r>
    </w:p>
    <w:p w14:paraId="2647DBE7" w14:textId="40D573FB" w:rsidR="003B0131" w:rsidRPr="00ED3771" w:rsidRDefault="000512B5" w:rsidP="003B0131">
      <w:pPr>
        <w:pStyle w:val="ListParagraph"/>
        <w:numPr>
          <w:ilvl w:val="0"/>
          <w:numId w:val="12"/>
        </w:numPr>
        <w:spacing w:line="360" w:lineRule="auto"/>
        <w:rPr>
          <w:bCs/>
        </w:rPr>
      </w:pPr>
      <w:r>
        <w:rPr>
          <w:bCs/>
        </w:rPr>
        <w:t>Indicate other state a</w:t>
      </w:r>
      <w:r w:rsidR="003B0131" w:rsidRPr="00ED3771">
        <w:rPr>
          <w:bCs/>
        </w:rPr>
        <w:t>gency involvement</w:t>
      </w:r>
      <w:r w:rsidR="003B0131">
        <w:rPr>
          <w:bCs/>
        </w:rPr>
        <w:t xml:space="preserve">; </w:t>
      </w:r>
    </w:p>
    <w:p w14:paraId="2DCBE2B8" w14:textId="77777777" w:rsidR="003B0131" w:rsidRDefault="003B0131" w:rsidP="003B0131">
      <w:pPr>
        <w:pStyle w:val="ListParagraph"/>
        <w:numPr>
          <w:ilvl w:val="0"/>
          <w:numId w:val="12"/>
        </w:numPr>
        <w:spacing w:line="360" w:lineRule="auto"/>
        <w:rPr>
          <w:bCs/>
        </w:rPr>
      </w:pPr>
      <w:r w:rsidRPr="00ED3771">
        <w:rPr>
          <w:bCs/>
        </w:rPr>
        <w:t>Provide details on any restraints that may have been used during the event</w:t>
      </w:r>
      <w:r>
        <w:rPr>
          <w:bCs/>
        </w:rPr>
        <w:t xml:space="preserve">; and </w:t>
      </w:r>
    </w:p>
    <w:p w14:paraId="01C5705C" w14:textId="77777777" w:rsidR="003B0131" w:rsidRPr="00ED3771" w:rsidRDefault="003B0131" w:rsidP="003B0131">
      <w:pPr>
        <w:pStyle w:val="ListParagraph"/>
        <w:numPr>
          <w:ilvl w:val="0"/>
          <w:numId w:val="12"/>
        </w:numPr>
        <w:spacing w:before="240" w:after="240" w:afterAutospacing="0" w:line="360" w:lineRule="auto"/>
        <w:rPr>
          <w:bCs/>
        </w:rPr>
      </w:pPr>
      <w:r>
        <w:rPr>
          <w:bCs/>
        </w:rPr>
        <w:t>Describe the adverse incident.</w:t>
      </w:r>
    </w:p>
    <w:p w14:paraId="0E741FCA" w14:textId="77777777" w:rsidR="003B0131" w:rsidRDefault="003B0131" w:rsidP="003B0131">
      <w:pPr>
        <w:spacing w:before="240" w:after="240" w:afterAutospacing="0"/>
      </w:pPr>
      <w:r>
        <w:t>The description portion of the adverse incident form must be provided in detail. Additional pages may be included to provide adequate details. Descriptions should include the following:</w:t>
      </w:r>
    </w:p>
    <w:p w14:paraId="17F43BDD" w14:textId="77777777" w:rsidR="003B0131" w:rsidRDefault="003B0131" w:rsidP="003B0131">
      <w:pPr>
        <w:pStyle w:val="ListParagraph"/>
        <w:numPr>
          <w:ilvl w:val="0"/>
          <w:numId w:val="13"/>
        </w:numPr>
        <w:spacing w:line="360" w:lineRule="auto"/>
        <w:ind w:left="1080"/>
      </w:pPr>
      <w:r>
        <w:t>Location of the event;</w:t>
      </w:r>
    </w:p>
    <w:p w14:paraId="0FA94F9A" w14:textId="77777777" w:rsidR="003B0131" w:rsidRDefault="003B0131" w:rsidP="003B0131">
      <w:pPr>
        <w:pStyle w:val="ListParagraph"/>
        <w:numPr>
          <w:ilvl w:val="0"/>
          <w:numId w:val="13"/>
        </w:numPr>
        <w:spacing w:line="360" w:lineRule="auto"/>
        <w:ind w:left="1080"/>
      </w:pPr>
      <w:r>
        <w:t>Staff and member involvement in the event;</w:t>
      </w:r>
    </w:p>
    <w:p w14:paraId="6D5F70E7" w14:textId="77777777" w:rsidR="003B0131" w:rsidRDefault="003B0131" w:rsidP="003B0131">
      <w:pPr>
        <w:pStyle w:val="ListParagraph"/>
        <w:numPr>
          <w:ilvl w:val="0"/>
          <w:numId w:val="13"/>
        </w:numPr>
        <w:spacing w:line="360" w:lineRule="auto"/>
        <w:ind w:left="1080"/>
      </w:pPr>
      <w:r>
        <w:t>Staff response to the event;</w:t>
      </w:r>
    </w:p>
    <w:p w14:paraId="017B4356" w14:textId="77777777" w:rsidR="003B0131" w:rsidRDefault="003B0131" w:rsidP="003B0131">
      <w:pPr>
        <w:pStyle w:val="ListParagraph"/>
        <w:numPr>
          <w:ilvl w:val="0"/>
          <w:numId w:val="13"/>
        </w:numPr>
        <w:spacing w:line="360" w:lineRule="auto"/>
        <w:ind w:left="1080"/>
      </w:pPr>
      <w:r>
        <w:t>Facility initial response to the event and plans for further follow up, including, but not limited to internal investigations, review of policy and procedures, staff training and staff disciplinary action; and</w:t>
      </w:r>
    </w:p>
    <w:p w14:paraId="70D2DFA1" w14:textId="77777777" w:rsidR="003B0131" w:rsidRDefault="003B0131" w:rsidP="003B0131">
      <w:pPr>
        <w:pStyle w:val="ListParagraph"/>
        <w:numPr>
          <w:ilvl w:val="0"/>
          <w:numId w:val="13"/>
        </w:numPr>
        <w:spacing w:line="360" w:lineRule="auto"/>
        <w:ind w:left="1080"/>
      </w:pPr>
      <w:r>
        <w:t>Description of any law enforcement notification and plan for follow up.</w:t>
      </w:r>
    </w:p>
    <w:p w14:paraId="64DA15D4" w14:textId="3E7CA8C3" w:rsidR="003B0131" w:rsidRDefault="003B0131" w:rsidP="00431977">
      <w:pPr>
        <w:spacing w:after="240" w:afterAutospacing="0"/>
      </w:pPr>
      <w:r>
        <w:t xml:space="preserve">Once the form is complete, it should be sent via secure email to </w:t>
      </w:r>
      <w:hyperlink r:id="rId13" w:history="1">
        <w:r w:rsidRPr="001125F6">
          <w:rPr>
            <w:rStyle w:val="Hyperlink"/>
          </w:rPr>
          <w:t>OBH.mailbox@mass.gov</w:t>
        </w:r>
      </w:hyperlink>
      <w:r>
        <w:rPr>
          <w:rStyle w:val="Hyperlink"/>
        </w:rPr>
        <w:t xml:space="preserve">. </w:t>
      </w:r>
      <w:r w:rsidRPr="00210C26">
        <w:rPr>
          <w:rStyle w:val="Hyperlink"/>
          <w:color w:val="000000" w:themeColor="text1"/>
          <w:u w:val="none"/>
        </w:rPr>
        <w:t xml:space="preserve">The subject line must be titled </w:t>
      </w:r>
      <w:r w:rsidRPr="00210C26">
        <w:t>“</w:t>
      </w:r>
      <w:r w:rsidR="009A712C">
        <w:t>SECURE.”</w:t>
      </w:r>
    </w:p>
    <w:p w14:paraId="1D845270" w14:textId="77777777" w:rsidR="003B0131" w:rsidRPr="005E02DA" w:rsidRDefault="00AA5193" w:rsidP="00431977">
      <w:pPr>
        <w:pStyle w:val="Heading2"/>
        <w:spacing w:before="240" w:after="100"/>
      </w:pPr>
      <w:r>
        <w:t>Electronically Available F</w:t>
      </w:r>
      <w:r w:rsidR="003B0131" w:rsidRPr="005E02DA">
        <w:t>orms</w:t>
      </w:r>
    </w:p>
    <w:p w14:paraId="785B6628" w14:textId="77777777" w:rsidR="003B0131" w:rsidRPr="005E02DA" w:rsidRDefault="003B0131" w:rsidP="003B0131">
      <w:r w:rsidRPr="005E02DA">
        <w:t>The Adverse Incident form and guidance for completion can be found at:</w:t>
      </w:r>
    </w:p>
    <w:p w14:paraId="656AF3B5" w14:textId="77777777" w:rsidR="003B0131" w:rsidRPr="002B1438" w:rsidRDefault="00D46202" w:rsidP="003B0131">
      <w:pPr>
        <w:rPr>
          <w:bCs/>
        </w:rPr>
      </w:pPr>
      <w:hyperlink r:id="rId14" w:history="1">
        <w:r w:rsidR="003B0131" w:rsidRPr="002B1438">
          <w:rPr>
            <w:rStyle w:val="Hyperlink"/>
            <w:bCs/>
          </w:rPr>
          <w:t>www.mass.gov/how-to/behavioral-health-reporting-adverse-incidents</w:t>
        </w:r>
      </w:hyperlink>
    </w:p>
    <w:p w14:paraId="5314453D" w14:textId="77777777" w:rsidR="003B0131" w:rsidRPr="004F3A28" w:rsidRDefault="003B0131" w:rsidP="003B0131">
      <w:pPr>
        <w:pStyle w:val="Heading2"/>
      </w:pPr>
      <w:r w:rsidRPr="004F3A28">
        <w:lastRenderedPageBreak/>
        <w:t>MassHealth Website</w:t>
      </w:r>
    </w:p>
    <w:p w14:paraId="4BB110DF" w14:textId="77777777" w:rsidR="003B0131" w:rsidRPr="004F3A28" w:rsidRDefault="003B0131" w:rsidP="003B0131">
      <w:pPr>
        <w:pStyle w:val="BodyTextIndent"/>
      </w:pPr>
      <w:r w:rsidRPr="004F3A28">
        <w:t xml:space="preserve">This bulletin is available on the </w:t>
      </w:r>
      <w:hyperlink r:id="rId15" w:history="1">
        <w:r w:rsidRPr="004F3A28">
          <w:rPr>
            <w:rStyle w:val="Hyperlink"/>
          </w:rPr>
          <w:t>MassHealth Provider Bulletins</w:t>
        </w:r>
      </w:hyperlink>
      <w:r w:rsidRPr="004F3A28">
        <w:t xml:space="preserve"> web page.</w:t>
      </w:r>
    </w:p>
    <w:p w14:paraId="62E12170" w14:textId="77777777" w:rsidR="003B0131" w:rsidRPr="004F3A28" w:rsidRDefault="003B0131" w:rsidP="003B0131">
      <w:pPr>
        <w:pStyle w:val="BodyTextIndent"/>
      </w:pPr>
      <w:r w:rsidRPr="004F3A28">
        <w:t>To sign up to receive email alerts when MassHealth issues new bulletins and transmittal letters, send a blank email to </w:t>
      </w:r>
      <w:hyperlink r:id="rId16" w:history="1">
        <w:r w:rsidRPr="004F3A28">
          <w:rPr>
            <w:rStyle w:val="Hyperlink"/>
          </w:rPr>
          <w:t>join-masshealth-provider-pubs@listserv.state.ma.us</w:t>
        </w:r>
      </w:hyperlink>
      <w:r w:rsidRPr="004F3A28">
        <w:t>. No text in the body or subject line is needed.</w:t>
      </w:r>
    </w:p>
    <w:p w14:paraId="71CCAB23" w14:textId="77777777" w:rsidR="003B0131" w:rsidRPr="004F3A28" w:rsidRDefault="003B0131" w:rsidP="003B0131">
      <w:pPr>
        <w:pStyle w:val="Heading2"/>
      </w:pPr>
      <w:r w:rsidRPr="004F3A28">
        <w:t>Questions</w:t>
      </w:r>
    </w:p>
    <w:p w14:paraId="53CE5BAB" w14:textId="77777777" w:rsidR="00CC1E11" w:rsidRPr="00F664CC" w:rsidRDefault="003B0131" w:rsidP="003B0131">
      <w:pPr>
        <w:pStyle w:val="BodyTextIndent"/>
      </w:pPr>
      <w:r w:rsidRPr="004F3A28">
        <w:t xml:space="preserve">If you have any questions about the information in this bulletin, please contact the MassHealth Customer Service Center at (800) 841-2900, email your inquiry to </w:t>
      </w:r>
      <w:hyperlink r:id="rId17" w:history="1">
        <w:r w:rsidRPr="004F3A28">
          <w:rPr>
            <w:rStyle w:val="Hyperlink"/>
          </w:rPr>
          <w:t>providersupport@mahealth.net</w:t>
        </w:r>
      </w:hyperlink>
      <w:r w:rsidRPr="004F3A28">
        <w:t>, or fax your inquiry to (617) 988</w:t>
      </w:r>
      <w:r w:rsidRPr="004F3A28">
        <w:noBreakHyphen/>
        <w:t>8974.</w:t>
      </w:r>
    </w:p>
    <w:sectPr w:rsidR="00CC1E11" w:rsidRPr="00F664CC" w:rsidSect="003B0131">
      <w:type w:val="continuous"/>
      <w:pgSz w:w="12240" w:h="15840" w:code="1"/>
      <w:pgMar w:top="144" w:right="1080" w:bottom="432" w:left="1080" w:header="0" w:footer="33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89A97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AC007" w16cex:dateUtc="2021-03-28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9A975B" w16cid:durableId="240AC0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3F1F4" w14:textId="77777777" w:rsidR="00D46202" w:rsidRDefault="00D46202" w:rsidP="00E27CD8">
      <w:r>
        <w:separator/>
      </w:r>
    </w:p>
  </w:endnote>
  <w:endnote w:type="continuationSeparator" w:id="0">
    <w:p w14:paraId="321ACED0" w14:textId="77777777" w:rsidR="00D46202" w:rsidRDefault="00D46202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7A429" w14:textId="77777777" w:rsidR="00D46202" w:rsidRDefault="00D46202" w:rsidP="00E27CD8">
      <w:r>
        <w:separator/>
      </w:r>
    </w:p>
  </w:footnote>
  <w:footnote w:type="continuationSeparator" w:id="0">
    <w:p w14:paraId="10CC76D8" w14:textId="77777777" w:rsidR="00D46202" w:rsidRDefault="00D46202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7370F" w14:textId="77777777" w:rsidR="00AD204A" w:rsidRPr="00F664CC" w:rsidRDefault="00AD204A" w:rsidP="003E2878">
    <w:pPr>
      <w:pStyle w:val="BullsHeading"/>
      <w:spacing w:before="720"/>
    </w:pPr>
    <w:proofErr w:type="spellStart"/>
    <w:r w:rsidRPr="00F664CC">
      <w:t>MassHealth</w:t>
    </w:r>
    <w:proofErr w:type="spellEnd"/>
  </w:p>
  <w:p w14:paraId="2E97E17D" w14:textId="23EFB6FF" w:rsidR="00044D40" w:rsidRPr="00150BCC" w:rsidRDefault="00431977" w:rsidP="00044D40">
    <w:pPr>
      <w:pStyle w:val="BullsHeading"/>
      <w:tabs>
        <w:tab w:val="left" w:pos="5040"/>
      </w:tabs>
    </w:pPr>
    <w:r>
      <w:t xml:space="preserve">All </w:t>
    </w:r>
    <w:r w:rsidR="00A654E8">
      <w:t>Provider Bulletin 316</w:t>
    </w:r>
  </w:p>
  <w:p w14:paraId="13B2443E" w14:textId="2DF0A362" w:rsidR="00044D40" w:rsidRPr="00150BCC" w:rsidRDefault="009A712C" w:rsidP="00044D40">
    <w:pPr>
      <w:pStyle w:val="BullsHeading"/>
    </w:pPr>
    <w:r>
      <w:t>April</w:t>
    </w:r>
    <w:r w:rsidR="00044D40">
      <w:t xml:space="preserve"> 2021</w:t>
    </w:r>
  </w:p>
  <w:p w14:paraId="38F0AB1B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03482E">
      <w:rPr>
        <w:noProof/>
      </w:rPr>
      <w:t>3</w:t>
    </w:r>
    <w:r>
      <w:rPr>
        <w:b w:val="0"/>
      </w:rPr>
      <w:fldChar w:fldCharType="end"/>
    </w:r>
    <w:r>
      <w:t xml:space="preserve"> of </w:t>
    </w:r>
    <w:r w:rsidR="00D46202">
      <w:fldChar w:fldCharType="begin"/>
    </w:r>
    <w:r w:rsidR="00D46202">
      <w:instrText xml:space="preserve"> NUMPAGES  \* Arabic  \* MERGEFORMAT </w:instrText>
    </w:r>
    <w:r w:rsidR="00D46202">
      <w:fldChar w:fldCharType="separate"/>
    </w:r>
    <w:r w:rsidR="0003482E">
      <w:rPr>
        <w:noProof/>
      </w:rPr>
      <w:t>3</w:t>
    </w:r>
    <w:r w:rsidR="00D4620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5F4223"/>
    <w:multiLevelType w:val="hybridMultilevel"/>
    <w:tmpl w:val="A61ABE1C"/>
    <w:lvl w:ilvl="0" w:tplc="23528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04196B"/>
    <w:multiLevelType w:val="hybridMultilevel"/>
    <w:tmpl w:val="B9B87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790683"/>
    <w:multiLevelType w:val="hybridMultilevel"/>
    <w:tmpl w:val="8F84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21430"/>
    <w:multiLevelType w:val="hybridMultilevel"/>
    <w:tmpl w:val="53266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A441E3"/>
    <w:multiLevelType w:val="hybridMultilevel"/>
    <w:tmpl w:val="E14240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0D4745"/>
    <w:multiLevelType w:val="hybridMultilevel"/>
    <w:tmpl w:val="D610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na, Vered (EHS)">
    <w15:presenceInfo w15:providerId="AD" w15:userId="S::vered.jona@mass.gov::82a30348-5009-4405-a4e4-1e0ed7178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21FC1"/>
    <w:rsid w:val="0003482E"/>
    <w:rsid w:val="00044D40"/>
    <w:rsid w:val="000512B5"/>
    <w:rsid w:val="000D3DB5"/>
    <w:rsid w:val="00150BCC"/>
    <w:rsid w:val="001554E7"/>
    <w:rsid w:val="001634DD"/>
    <w:rsid w:val="001A5DC4"/>
    <w:rsid w:val="00221556"/>
    <w:rsid w:val="0028720F"/>
    <w:rsid w:val="002B1438"/>
    <w:rsid w:val="002F2993"/>
    <w:rsid w:val="003A7588"/>
    <w:rsid w:val="003B0131"/>
    <w:rsid w:val="003E2878"/>
    <w:rsid w:val="00431977"/>
    <w:rsid w:val="004972ED"/>
    <w:rsid w:val="004A7718"/>
    <w:rsid w:val="004F4B9A"/>
    <w:rsid w:val="005068BD"/>
    <w:rsid w:val="00507CFF"/>
    <w:rsid w:val="0058634E"/>
    <w:rsid w:val="0059142C"/>
    <w:rsid w:val="005B27F1"/>
    <w:rsid w:val="005D2D5B"/>
    <w:rsid w:val="005E4B62"/>
    <w:rsid w:val="005F2B69"/>
    <w:rsid w:val="006941BF"/>
    <w:rsid w:val="006C70F9"/>
    <w:rsid w:val="006D3F15"/>
    <w:rsid w:val="006E5BCF"/>
    <w:rsid w:val="006F14F8"/>
    <w:rsid w:val="00706438"/>
    <w:rsid w:val="00777A22"/>
    <w:rsid w:val="00795E06"/>
    <w:rsid w:val="007F7DBF"/>
    <w:rsid w:val="00802735"/>
    <w:rsid w:val="008201CC"/>
    <w:rsid w:val="00863041"/>
    <w:rsid w:val="008B6E51"/>
    <w:rsid w:val="008D3F63"/>
    <w:rsid w:val="00914588"/>
    <w:rsid w:val="00922F04"/>
    <w:rsid w:val="00931493"/>
    <w:rsid w:val="00945EA6"/>
    <w:rsid w:val="00971433"/>
    <w:rsid w:val="00982839"/>
    <w:rsid w:val="009A712C"/>
    <w:rsid w:val="00A039EA"/>
    <w:rsid w:val="00A249C6"/>
    <w:rsid w:val="00A63E1D"/>
    <w:rsid w:val="00A654E8"/>
    <w:rsid w:val="00A772C1"/>
    <w:rsid w:val="00A95FC1"/>
    <w:rsid w:val="00AA5193"/>
    <w:rsid w:val="00AA6085"/>
    <w:rsid w:val="00AD204A"/>
    <w:rsid w:val="00AD6899"/>
    <w:rsid w:val="00AD751E"/>
    <w:rsid w:val="00B713D1"/>
    <w:rsid w:val="00B73653"/>
    <w:rsid w:val="00BC3755"/>
    <w:rsid w:val="00BD2DAF"/>
    <w:rsid w:val="00C024A2"/>
    <w:rsid w:val="00CC01CE"/>
    <w:rsid w:val="00CC1E11"/>
    <w:rsid w:val="00CD456D"/>
    <w:rsid w:val="00D46202"/>
    <w:rsid w:val="00D553C5"/>
    <w:rsid w:val="00DB18CA"/>
    <w:rsid w:val="00E01D80"/>
    <w:rsid w:val="00E27CD8"/>
    <w:rsid w:val="00E33508"/>
    <w:rsid w:val="00ED1406"/>
    <w:rsid w:val="00ED497C"/>
    <w:rsid w:val="00F60574"/>
    <w:rsid w:val="00F664CC"/>
    <w:rsid w:val="00F73D6F"/>
    <w:rsid w:val="00F74F30"/>
    <w:rsid w:val="00FD521E"/>
    <w:rsid w:val="00FD5E79"/>
    <w:rsid w:val="00F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FAA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3B01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B713D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9EA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9EA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3B01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B713D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9EA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9EA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H.mailbox@mass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www.mass.gov/doc/ai-daily-roster-template/download" TargetMode="External"/><Relationship Id="rId17" Type="http://schemas.openxmlformats.org/officeDocument/2006/relationships/hyperlink" Target="mailto:providersupport@mahealth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in-masshealth-provider-pubs@listserv.state.ma.us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ss.gov/masshealth-provider-bulletins" TargetMode="External"/><Relationship Id="rId23" Type="http://schemas.microsoft.com/office/2011/relationships/people" Target="people.xml"/><Relationship Id="rId10" Type="http://schemas.openxmlformats.org/officeDocument/2006/relationships/hyperlink" Target="http://www.mass.gov/masshealt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how-to/behavioral-health-reporting-adverse-incidents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4AFE-6C0E-402D-8575-1E317C66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EHS</cp:lastModifiedBy>
  <cp:revision>2</cp:revision>
  <dcterms:created xsi:type="dcterms:W3CDTF">2021-04-22T12:22:00Z</dcterms:created>
  <dcterms:modified xsi:type="dcterms:W3CDTF">2021-04-22T12:22:00Z</dcterms:modified>
</cp:coreProperties>
</file>