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631AB" w14:textId="426CDAB9"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488973" wp14:editId="70CDDAEA">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315F4FC9" w14:textId="77777777" w:rsidR="0002573A" w:rsidRPr="009D2D5F" w:rsidRDefault="0002573A" w:rsidP="00E27CD8">
                            <w:pPr>
                              <w:spacing w:before="0" w:after="0" w:afterAutospacing="0"/>
                            </w:pPr>
                            <w:r w:rsidRPr="009D2D5F">
                              <w:t xml:space="preserve"> </w:t>
                            </w:r>
                          </w:p>
                          <w:p w14:paraId="3084AEEF" w14:textId="77777777" w:rsidR="0002573A" w:rsidRDefault="0002573A"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63488973"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" filled="f" stroked="f">
                <v:textbox>
                  <w:txbxContent>
                    <w:p w14:paraId="315F4FC9" w14:textId="77777777" w:rsidR="0002573A" w:rsidRPr="009D2D5F" w:rsidRDefault="0002573A" w:rsidP="00E27CD8">
                      <w:pPr>
                        <w:spacing w:before="0" w:after="0" w:afterAutospacing="0"/>
                      </w:pPr>
                      <w:r w:rsidRPr="009D2D5F">
                        <w:t xml:space="preserve"> </w:t>
                      </w:r>
                    </w:p>
                    <w:p w14:paraId="3084AEEF" w14:textId="77777777" w:rsidR="0002573A" w:rsidRDefault="0002573A"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2454308E" wp14:editId="4CD780A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026EF13E" wp14:editId="75298CF2">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B0461B">
        <w:rPr>
          <w:rFonts w:ascii="Bookman Old Style" w:hAnsi="Bookman Old Style"/>
          <w:b/>
          <w:i/>
          <w:sz w:val="20"/>
          <w:szCs w:val="20"/>
        </w:rPr>
        <w:t>C</w:t>
      </w:r>
      <w:r w:rsidR="00F664CC" w:rsidRPr="00E27CD8">
        <w:rPr>
          <w:rFonts w:ascii="Bookman Old Style" w:hAnsi="Bookman Old Style"/>
          <w:b/>
          <w:i/>
          <w:sz w:val="20"/>
          <w:szCs w:val="20"/>
        </w:rPr>
        <w:t>ommonwealth of Massachusetts</w:t>
      </w:r>
    </w:p>
    <w:p w14:paraId="72AC72F1"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CC27146"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2A806FA9" w14:textId="77777777" w:rsidR="006D3F15" w:rsidRPr="00777A22" w:rsidRDefault="00E2285E"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1C486915" w14:textId="77777777" w:rsidR="00F664CC" w:rsidRPr="00150BCC" w:rsidRDefault="00F664CC" w:rsidP="00982839">
      <w:pPr>
        <w:pStyle w:val="BullsHeading"/>
        <w:spacing w:before="480"/>
      </w:pPr>
      <w:r w:rsidRPr="00150BCC">
        <w:t>MassHealth</w:t>
      </w:r>
    </w:p>
    <w:p w14:paraId="20F4176F" w14:textId="6314F6B7" w:rsidR="00F664CC" w:rsidRPr="005B27F1" w:rsidRDefault="00F77DD4" w:rsidP="005B27F1">
      <w:pPr>
        <w:pStyle w:val="Heading1"/>
      </w:pPr>
      <w:r>
        <w:t>All Provider</w:t>
      </w:r>
      <w:r w:rsidR="00F664CC" w:rsidRPr="005B27F1">
        <w:t xml:space="preserve"> Bulletin </w:t>
      </w:r>
      <w:r w:rsidR="000E4743">
        <w:t>342</w:t>
      </w:r>
    </w:p>
    <w:p w14:paraId="4F33B7C5" w14:textId="4D7A8A61" w:rsidR="00F664CC" w:rsidRPr="00150BCC" w:rsidRDefault="00F77DD4" w:rsidP="00150BCC">
      <w:pPr>
        <w:pStyle w:val="BullsHeading"/>
      </w:pPr>
      <w:r>
        <w:t>April 2022</w:t>
      </w:r>
    </w:p>
    <w:p w14:paraId="0E1DCE1F" w14:textId="77777777" w:rsidR="00F664CC" w:rsidRDefault="00F664CC" w:rsidP="00E27CD8"/>
    <w:p w14:paraId="28792EAA"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FFFA76" w14:textId="24572081" w:rsidR="00F664CC" w:rsidRPr="00F664CC" w:rsidRDefault="00F664CC" w:rsidP="00E27CD8">
      <w:r w:rsidRPr="00F664CC">
        <w:rPr>
          <w:b/>
        </w:rPr>
        <w:t>TO</w:t>
      </w:r>
      <w:r w:rsidRPr="00F664CC">
        <w:t>:</w:t>
      </w:r>
      <w:r>
        <w:tab/>
      </w:r>
      <w:r w:rsidR="00F77DD4">
        <w:t>All Providers</w:t>
      </w:r>
      <w:r w:rsidRPr="00F664CC">
        <w:t xml:space="preserve"> Participating in MassHealth</w:t>
      </w:r>
    </w:p>
    <w:p w14:paraId="36385E61" w14:textId="2BD3759D" w:rsidR="00F664CC" w:rsidRPr="00F664CC" w:rsidRDefault="00F664CC" w:rsidP="000E4743">
      <w:pPr>
        <w:ind w:left="1440" w:hanging="1080"/>
      </w:pPr>
      <w:r w:rsidRPr="00F664CC">
        <w:rPr>
          <w:b/>
        </w:rPr>
        <w:t>FROM</w:t>
      </w:r>
      <w:r w:rsidRPr="00F664CC">
        <w:t>:</w:t>
      </w:r>
      <w:r>
        <w:tab/>
      </w:r>
      <w:r w:rsidR="001611A7">
        <w:t>Amanda Cassel Kraft</w:t>
      </w:r>
      <w:r w:rsidR="00AA6085">
        <w:t>, Assistant Secretary for MassHealth</w:t>
      </w:r>
      <w:r w:rsidR="000E4743">
        <w:t xml:space="preserve"> [signature of Amanda Cassel Kraft]</w:t>
      </w:r>
    </w:p>
    <w:p w14:paraId="2B897D17" w14:textId="338B455D" w:rsidR="00F664CC" w:rsidRPr="00F664CC" w:rsidRDefault="00F664CC" w:rsidP="00F77DD4">
      <w:pPr>
        <w:pStyle w:val="SubjectLine"/>
        <w:ind w:left="1440" w:hanging="1080"/>
      </w:pPr>
      <w:r w:rsidRPr="00F664CC">
        <w:t>RE:</w:t>
      </w:r>
      <w:r w:rsidR="00BD2DAF">
        <w:tab/>
      </w:r>
      <w:r w:rsidR="00F77DD4" w:rsidRPr="00F77DD4">
        <w:t>Billing Policies for Coronavirus Disease 2019 (COVID-19) Testing and Treatment Services for Uninsured Individuals and MassHealth Limited Members</w:t>
      </w:r>
    </w:p>
    <w:p w14:paraId="5490AAA1" w14:textId="5706931F" w:rsidR="00F664CC" w:rsidRPr="005B27F1" w:rsidRDefault="00F77DD4" w:rsidP="00E27CD8">
      <w:pPr>
        <w:pStyle w:val="Heading2"/>
      </w:pPr>
      <w:r>
        <w:t>Background</w:t>
      </w:r>
      <w:r w:rsidR="001554E7" w:rsidRPr="005B27F1">
        <w:t xml:space="preserve"> </w:t>
      </w:r>
    </w:p>
    <w:p w14:paraId="21635519" w14:textId="7E14351A" w:rsidR="00F77DD4" w:rsidRPr="00F77DD4" w:rsidRDefault="001758DE" w:rsidP="00F77DD4">
      <w:r>
        <w:t>I</w:t>
      </w:r>
      <w:r w:rsidR="00F77DD4" w:rsidRPr="00F77DD4">
        <w:t>n response to the federal public health emergency</w:t>
      </w:r>
      <w:r w:rsidR="00090854">
        <w:t xml:space="preserve"> </w:t>
      </w:r>
      <w:r w:rsidR="00090854" w:rsidRPr="00F77DD4">
        <w:t>(PHE)</w:t>
      </w:r>
      <w:r w:rsidR="00F77DD4" w:rsidRPr="00F77DD4">
        <w:t xml:space="preserve"> declared due to the 2019 novel Coronavirus (COVID-19) outbreak, the federal government, through its Health Resources &amp; Services Administration (HRSA),</w:t>
      </w:r>
      <w:r w:rsidR="00966A37">
        <w:t xml:space="preserve"> </w:t>
      </w:r>
      <w:r w:rsidR="00F77DD4" w:rsidRPr="00F77DD4">
        <w:t>developed a program to reimburse provider claims for COVID-19</w:t>
      </w:r>
      <w:r w:rsidR="008502E4">
        <w:t xml:space="preserve"> vaccine,</w:t>
      </w:r>
      <w:r w:rsidR="00F77DD4" w:rsidRPr="00F77DD4">
        <w:t xml:space="preserve"> testing</w:t>
      </w:r>
      <w:r w:rsidR="008502E4">
        <w:t>,</w:t>
      </w:r>
      <w:r w:rsidR="00F77DD4" w:rsidRPr="00F77DD4">
        <w:t xml:space="preserve"> and treatment services for the uninsured through a claims submission portal</w:t>
      </w:r>
      <w:r w:rsidR="006A35B0">
        <w:t xml:space="preserve"> at </w:t>
      </w:r>
      <w:hyperlink r:id="rId10" w:history="1">
        <w:r w:rsidR="00966A37" w:rsidRPr="00650147">
          <w:rPr>
            <w:rStyle w:val="Hyperlink"/>
          </w:rPr>
          <w:t>www.hrsa.gov/coviduninsuredclaim</w:t>
        </w:r>
      </w:hyperlink>
      <w:r w:rsidR="00F77DD4" w:rsidRPr="00F77DD4">
        <w:t>. HRSA recently announced that it</w:t>
      </w:r>
      <w:r w:rsidR="003811BD">
        <w:t xml:space="preserve"> has stopped accepting claims for</w:t>
      </w:r>
      <w:r w:rsidR="00F77DD4" w:rsidRPr="00F77DD4">
        <w:t xml:space="preserve"> this program. Specifically, the claims submission portal stopped accepting COVID-19 </w:t>
      </w:r>
      <w:r w:rsidR="008502E4">
        <w:t xml:space="preserve">testing and </w:t>
      </w:r>
      <w:r w:rsidR="00F77DD4" w:rsidRPr="00F77DD4">
        <w:t>treatment claims as of March 22, 2022</w:t>
      </w:r>
      <w:r w:rsidR="00966A37">
        <w:t>,</w:t>
      </w:r>
      <w:r w:rsidR="00F77DD4" w:rsidRPr="00F77DD4">
        <w:t xml:space="preserve"> at 11:59 p.m.</w:t>
      </w:r>
      <w:r w:rsidR="00966A37">
        <w:t>,</w:t>
      </w:r>
      <w:r w:rsidR="00F77DD4" w:rsidRPr="00F77DD4">
        <w:t xml:space="preserve"> and stopped accepting COVID-19 vaccine claims as of April 5, 2022</w:t>
      </w:r>
      <w:r w:rsidR="00966A37">
        <w:t>,</w:t>
      </w:r>
      <w:r w:rsidR="00F77DD4" w:rsidRPr="00F77DD4">
        <w:t xml:space="preserve"> at 11:59 p.m. </w:t>
      </w:r>
    </w:p>
    <w:p w14:paraId="7AC45F9E" w14:textId="68462885" w:rsidR="00F77DD4" w:rsidRPr="00F77DD4" w:rsidRDefault="00F77DD4" w:rsidP="00F77DD4">
      <w:r w:rsidRPr="00F77DD4">
        <w:t xml:space="preserve">MassHealth is issuing this bulletin, which supersedes MassHealth </w:t>
      </w:r>
      <w:hyperlink r:id="rId11" w:history="1">
        <w:r w:rsidRPr="00966A37">
          <w:rPr>
            <w:rStyle w:val="Hyperlink"/>
          </w:rPr>
          <w:t>All Provider Bulletin 292</w:t>
        </w:r>
      </w:hyperlink>
      <w:r w:rsidRPr="00F77DD4">
        <w:t xml:space="preserve">, in light of the HRSA announcement that its program for reimbursing COVID-19 claims for services rendered to uninsured individuals, and the availability of the claims submission portal, </w:t>
      </w:r>
      <w:r w:rsidR="00BD03EA">
        <w:t>has stopped accepting claims</w:t>
      </w:r>
      <w:r w:rsidRPr="00F77DD4">
        <w:t>.</w:t>
      </w:r>
    </w:p>
    <w:p w14:paraId="5A9531CC" w14:textId="77777777" w:rsidR="00F77DD4" w:rsidRPr="00F77DD4" w:rsidRDefault="00F77DD4" w:rsidP="00F77DD4">
      <w:pPr>
        <w:pStyle w:val="Heading2"/>
      </w:pPr>
      <w:r w:rsidRPr="00F77DD4">
        <w:t>Billing for COVID-19 Testing, Treatment, and Vaccine Services for the Uninsured</w:t>
      </w:r>
    </w:p>
    <w:p w14:paraId="494DE058" w14:textId="582BCA7A" w:rsidR="008502E4" w:rsidRDefault="00F77DD4" w:rsidP="00F77DD4">
      <w:r w:rsidRPr="00F77DD4">
        <w:t xml:space="preserve">Providers are responsible for checking the Eligibility Verification System (EVS) for MassHealth eligibility and other sources to determine whether a patient is insured. Beginning for dates of service on or after March 23, 2022, </w:t>
      </w:r>
      <w:r w:rsidR="00090854" w:rsidRPr="00F77DD4">
        <w:t>Health Safety Net (HSN)</w:t>
      </w:r>
      <w:r w:rsidR="008502E4">
        <w:t xml:space="preserve"> </w:t>
      </w:r>
      <w:r w:rsidRPr="00F77DD4">
        <w:t xml:space="preserve">providers rendering COVID-19 testing and treatment services to </w:t>
      </w:r>
      <w:r w:rsidR="00090854">
        <w:t xml:space="preserve">HSN </w:t>
      </w:r>
      <w:r w:rsidRPr="00F77DD4">
        <w:t xml:space="preserve">patients should submit claims for such services to the HSN. Beginning for dates of service on or after April 6, 2022, </w:t>
      </w:r>
      <w:r w:rsidR="008502E4">
        <w:t xml:space="preserve">HSN </w:t>
      </w:r>
      <w:r w:rsidRPr="00F77DD4">
        <w:t xml:space="preserve">providers rendering COVID-19 vaccine services to HSN patients should submit claims for such services to the HSN. COVID-19 related services rendered to HSN patients that were submitted to the HRSA claims submission portal prior to such dates and rejected by HRSA may subsequently be submitted to HSN. </w:t>
      </w:r>
    </w:p>
    <w:p w14:paraId="1559D7FE" w14:textId="5B6ABB9D" w:rsidR="00F7686C" w:rsidRDefault="00730BA0" w:rsidP="00F77DD4">
      <w:r>
        <w:t xml:space="preserve">Standard HSN rules and regulations, as applicable and in effect during the federal PHE, apply to claims submitted for COVID-19 vaccines, testing, and treatment. </w:t>
      </w:r>
      <w:r w:rsidR="00F7686C">
        <w:br w:type="page"/>
      </w:r>
    </w:p>
    <w:p w14:paraId="4328E5E9" w14:textId="7B574092" w:rsidR="00F77DD4" w:rsidRPr="00F77DD4" w:rsidRDefault="00F77DD4" w:rsidP="00F77DD4">
      <w:pPr>
        <w:pStyle w:val="Heading2"/>
      </w:pPr>
      <w:r w:rsidRPr="00F77DD4">
        <w:lastRenderedPageBreak/>
        <w:t>Billing for COVID-19 Vaccines, Testing and Treatment Services for MassHealth Limited</w:t>
      </w:r>
    </w:p>
    <w:p w14:paraId="29B7657E" w14:textId="67802D58" w:rsidR="00F77DD4" w:rsidRPr="00CB6440" w:rsidRDefault="00F77DD4" w:rsidP="002C3176">
      <w:pPr>
        <w:rPr>
          <w:b/>
        </w:rPr>
      </w:pPr>
      <w:r w:rsidRPr="00F77DD4">
        <w:t>During the federal PHE, and for a period of time not less than 15 months after the end of the federal PHE, COVID-19 testing and treatment services are considered emergency services as defined in 130 CMR 450.105(F) for purposes of MassHealth Limited, and are payable by MassHealth to any participating provider qualified to provide such services.</w:t>
      </w:r>
      <w:r w:rsidR="002C3176">
        <w:t xml:space="preserve"> </w:t>
      </w:r>
      <w:r w:rsidRPr="00F77DD4">
        <w:t xml:space="preserve">Further, during the federal PHE, and for </w:t>
      </w:r>
      <w:proofErr w:type="gramStart"/>
      <w:r w:rsidRPr="00F77DD4">
        <w:t>a period of time</w:t>
      </w:r>
      <w:proofErr w:type="gramEnd"/>
      <w:r w:rsidRPr="00F77DD4">
        <w:t xml:space="preserve"> not less than 15 months after the end of the federal PHE, COVID-19 vaccine services are a covered service under MassHealth Limited.</w:t>
      </w:r>
    </w:p>
    <w:p w14:paraId="7BBD644B" w14:textId="77777777" w:rsidR="00F77DD4" w:rsidRPr="00F77DD4" w:rsidRDefault="00F77DD4" w:rsidP="00F77DD4">
      <w:pPr>
        <w:pStyle w:val="Heading2"/>
      </w:pPr>
      <w:r w:rsidRPr="00F77DD4">
        <w:t>Additional Information</w:t>
      </w:r>
    </w:p>
    <w:p w14:paraId="2BBD8310" w14:textId="2E2236FB" w:rsidR="00F77DD4" w:rsidRPr="00F77DD4" w:rsidRDefault="00F77DD4" w:rsidP="00F77DD4">
      <w:r w:rsidRPr="00F77DD4">
        <w:t xml:space="preserve">For the latest MA-specific COVID-19 information, visit the following link: </w:t>
      </w:r>
      <w:hyperlink r:id="rId12" w:history="1">
        <w:r w:rsidR="00E2285E" w:rsidRPr="00E2285E">
          <w:rPr>
            <w:rStyle w:val="Hyperlink"/>
          </w:rPr>
          <w:t>www.mass.gov/coronavirus-disease-2019-covid-19</w:t>
        </w:r>
      </w:hyperlink>
      <w:r w:rsidRPr="00F77DD4">
        <w:t>.</w:t>
      </w:r>
    </w:p>
    <w:p w14:paraId="38638A8E" w14:textId="5D5575C9" w:rsidR="004F4B9A" w:rsidRDefault="00F77DD4" w:rsidP="00F77DD4">
      <w:r w:rsidRPr="00F77DD4">
        <w:t xml:space="preserve">The latest Centers for Disease Control and Prevention (CDC) guidance for healthcare professionals is available at the following link: </w:t>
      </w:r>
      <w:hyperlink r:id="rId13" w:history="1">
        <w:r w:rsidR="00966A37" w:rsidRPr="00650147">
          <w:rPr>
            <w:rStyle w:val="Hyperlink"/>
          </w:rPr>
          <w:t>www.cdc.gov/coronavirus/2019-ncov/hcp/index.html</w:t>
        </w:r>
      </w:hyperlink>
      <w:r w:rsidRPr="00F77DD4">
        <w:t xml:space="preserve">. </w:t>
      </w:r>
    </w:p>
    <w:p w14:paraId="784F3CC3" w14:textId="77777777" w:rsidR="00F664CC" w:rsidRPr="009901A7" w:rsidRDefault="00F664CC" w:rsidP="00E27CD8">
      <w:pPr>
        <w:pStyle w:val="Heading2"/>
      </w:pPr>
      <w:r w:rsidRPr="009901A7">
        <w:t>MassHealth Website</w:t>
      </w:r>
      <w:r w:rsidR="001554E7">
        <w:t xml:space="preserve"> </w:t>
      </w:r>
    </w:p>
    <w:p w14:paraId="12DB03D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772F4ACF" w14:textId="7CFC6EA2" w:rsidR="00F664CC" w:rsidRPr="009901A7" w:rsidRDefault="00E2285E" w:rsidP="00E27CD8">
      <w:hyperlink r:id="rId15" w:history="1">
        <w:r w:rsidR="006E336C" w:rsidRPr="006E336C">
          <w:rPr>
            <w:rStyle w:val="Hyperlink"/>
          </w:rPr>
          <w:t>S</w:t>
        </w:r>
        <w:r w:rsidR="00F664CC" w:rsidRPr="006E336C">
          <w:rPr>
            <w:rStyle w:val="Hyperlink"/>
          </w:rPr>
          <w:t>ign up</w:t>
        </w:r>
      </w:hyperlink>
      <w:r w:rsidR="00F664CC" w:rsidRPr="009901A7">
        <w:t xml:space="preserve"> to receive email alerts when MassHealth issues new bulletins and transmittal letters.</w:t>
      </w:r>
    </w:p>
    <w:p w14:paraId="6C55E321" w14:textId="77777777" w:rsidR="00F664CC" w:rsidRPr="009901A7" w:rsidRDefault="00F664CC" w:rsidP="00E27CD8">
      <w:pPr>
        <w:pStyle w:val="Heading2"/>
      </w:pPr>
      <w:r w:rsidRPr="009901A7">
        <w:t>Questions</w:t>
      </w:r>
      <w:r w:rsidR="001554E7">
        <w:t xml:space="preserve"> </w:t>
      </w:r>
    </w:p>
    <w:p w14:paraId="35F7539D" w14:textId="77777777" w:rsidR="00D37F2E" w:rsidRDefault="00D37F2E" w:rsidP="00D37F2E">
      <w:pPr>
        <w:pStyle w:val="Heading3"/>
      </w:pPr>
      <w:r>
        <w:t>Dental Services</w:t>
      </w:r>
    </w:p>
    <w:p w14:paraId="6C4F73CB" w14:textId="77777777" w:rsidR="00D37F2E" w:rsidRDefault="00D37F2E" w:rsidP="00D37F2E">
      <w:pPr>
        <w:pStyle w:val="BodyTextIndent"/>
        <w:spacing w:before="0" w:after="0" w:afterAutospacing="0"/>
        <w:ind w:left="720"/>
      </w:pPr>
      <w:r>
        <w:t>Phone: (800) 207-5019; TTY: (800) 466-7566</w:t>
      </w:r>
    </w:p>
    <w:p w14:paraId="3F1A10B5" w14:textId="77777777" w:rsidR="00D37F2E" w:rsidRDefault="00D37F2E" w:rsidP="00D37F2E">
      <w:pPr>
        <w:pStyle w:val="Heading3"/>
      </w:pPr>
      <w:r>
        <w:t>Long-Term Services and Supports</w:t>
      </w:r>
    </w:p>
    <w:p w14:paraId="65FFC133" w14:textId="77777777" w:rsidR="00D37F2E" w:rsidRDefault="00D37F2E" w:rsidP="00D37F2E">
      <w:pPr>
        <w:pStyle w:val="BodyTextIndent"/>
        <w:spacing w:before="0" w:after="0" w:afterAutospacing="0"/>
        <w:ind w:left="720"/>
      </w:pPr>
      <w:r>
        <w:t>Phone: (844) 368-5184 (toll free)</w:t>
      </w:r>
    </w:p>
    <w:p w14:paraId="1FA3AC61" w14:textId="76126366" w:rsidR="00D37F2E" w:rsidRDefault="00D37F2E" w:rsidP="00D37F2E">
      <w:pPr>
        <w:pStyle w:val="BodyTextIndent"/>
        <w:spacing w:before="0" w:after="0" w:afterAutospacing="0"/>
        <w:ind w:left="720"/>
      </w:pPr>
      <w:r>
        <w:t xml:space="preserve">Email: </w:t>
      </w:r>
      <w:hyperlink r:id="rId16" w:history="1">
        <w:r w:rsidRPr="00E2285E">
          <w:rPr>
            <w:rStyle w:val="Hyperlink"/>
          </w:rPr>
          <w:t>support@masshealthltss.com</w:t>
        </w:r>
      </w:hyperlink>
    </w:p>
    <w:p w14:paraId="6518B976" w14:textId="6F486704" w:rsidR="00D37F2E" w:rsidRDefault="00D37F2E" w:rsidP="00D37F2E">
      <w:pPr>
        <w:pStyle w:val="BodyTextIndent"/>
        <w:spacing w:before="0" w:after="0" w:afterAutospacing="0"/>
        <w:ind w:left="720"/>
      </w:pPr>
      <w:r>
        <w:t xml:space="preserve">Portal: </w:t>
      </w:r>
      <w:hyperlink r:id="rId17" w:history="1">
        <w:r w:rsidRPr="00E2285E">
          <w:rPr>
            <w:rStyle w:val="Hyperlink"/>
          </w:rPr>
          <w:t>MassHealthLTSS.c</w:t>
        </w:r>
        <w:r w:rsidRPr="00E2285E">
          <w:rPr>
            <w:rStyle w:val="Hyperlink"/>
          </w:rPr>
          <w:t>o</w:t>
        </w:r>
        <w:r w:rsidRPr="00E2285E">
          <w:rPr>
            <w:rStyle w:val="Hyperlink"/>
          </w:rPr>
          <w:t>m</w:t>
        </w:r>
      </w:hyperlink>
    </w:p>
    <w:p w14:paraId="008FD4DD" w14:textId="77777777" w:rsidR="00D37F2E" w:rsidRDefault="00D37F2E" w:rsidP="00D37F2E">
      <w:pPr>
        <w:pStyle w:val="BodyTextIndent"/>
        <w:spacing w:before="0" w:after="0" w:afterAutospacing="0"/>
        <w:ind w:left="720"/>
      </w:pPr>
      <w:r>
        <w:t>Mail: MassHealth LTSS, PO Box 159108, Boston, MA 02215</w:t>
      </w:r>
    </w:p>
    <w:p w14:paraId="28E5D277" w14:textId="77777777" w:rsidR="00D37F2E" w:rsidRDefault="00D37F2E" w:rsidP="00D37F2E">
      <w:pPr>
        <w:pStyle w:val="BodyTextIndent"/>
        <w:spacing w:before="0" w:after="0" w:afterAutospacing="0"/>
        <w:ind w:left="720"/>
      </w:pPr>
      <w:r>
        <w:t>Fax: (888) 832-3006</w:t>
      </w:r>
    </w:p>
    <w:p w14:paraId="13C7F135" w14:textId="77777777" w:rsidR="00D37F2E" w:rsidRDefault="00D37F2E" w:rsidP="00D37F2E">
      <w:pPr>
        <w:pStyle w:val="Heading3"/>
      </w:pPr>
      <w:r>
        <w:t>All Other Provider Types</w:t>
      </w:r>
    </w:p>
    <w:p w14:paraId="787D324A" w14:textId="77777777" w:rsidR="00D37F2E" w:rsidRDefault="00D37F2E" w:rsidP="00D37F2E">
      <w:pPr>
        <w:pStyle w:val="BodyTextIndent"/>
        <w:spacing w:before="0" w:after="0" w:afterAutospacing="0"/>
        <w:ind w:left="720"/>
      </w:pPr>
      <w:r>
        <w:t>Phone: (800) 841-2900; TTY: (800) 497-4648</w:t>
      </w:r>
    </w:p>
    <w:p w14:paraId="75FF33A2" w14:textId="1A3C1154" w:rsidR="00D37F2E" w:rsidRDefault="00D37F2E" w:rsidP="00D37F2E">
      <w:pPr>
        <w:pStyle w:val="BodyTextIndent"/>
        <w:spacing w:before="0" w:after="0" w:afterAutospacing="0"/>
        <w:ind w:left="720"/>
      </w:pPr>
      <w:r>
        <w:t xml:space="preserve">Email: </w:t>
      </w:r>
      <w:hyperlink r:id="rId18" w:history="1">
        <w:r w:rsidRPr="00E2285E">
          <w:rPr>
            <w:rStyle w:val="Hyperlink"/>
          </w:rPr>
          <w:t>providersupport@mahealth.net</w:t>
        </w:r>
      </w:hyperlink>
    </w:p>
    <w:p w14:paraId="5A6CC1EA" w14:textId="77777777" w:rsidR="00D37F2E" w:rsidRPr="00F664CC" w:rsidRDefault="00D37F2E" w:rsidP="00D37F2E">
      <w:pPr>
        <w:pStyle w:val="BodyTextIndent"/>
        <w:spacing w:before="0" w:after="0" w:afterAutospacing="0"/>
        <w:ind w:left="720"/>
      </w:pPr>
      <w:r>
        <w:t>Fax: (617) 988-8974</w:t>
      </w:r>
    </w:p>
    <w:p w14:paraId="195815C9" w14:textId="77777777" w:rsidR="00CC1E11" w:rsidRPr="00F664CC" w:rsidRDefault="00CC1E11" w:rsidP="00E27CD8"/>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44564" w14:textId="77777777" w:rsidR="00CB6440" w:rsidRDefault="00CB6440" w:rsidP="00E27CD8">
      <w:r>
        <w:separator/>
      </w:r>
    </w:p>
  </w:endnote>
  <w:endnote w:type="continuationSeparator" w:id="0">
    <w:p w14:paraId="20836CAC" w14:textId="77777777" w:rsidR="00CB6440" w:rsidRDefault="00CB6440" w:rsidP="00E27CD8">
      <w:r>
        <w:continuationSeparator/>
      </w:r>
    </w:p>
  </w:endnote>
  <w:endnote w:type="continuationNotice" w:id="1">
    <w:p w14:paraId="139D4B76" w14:textId="77777777" w:rsidR="00CB6440" w:rsidRDefault="00CB644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5AA8CF" w14:textId="77777777" w:rsidR="00CB6440" w:rsidRDefault="00CB6440" w:rsidP="00E27CD8">
      <w:r>
        <w:separator/>
      </w:r>
    </w:p>
  </w:footnote>
  <w:footnote w:type="continuationSeparator" w:id="0">
    <w:p w14:paraId="4C73439A" w14:textId="77777777" w:rsidR="00CB6440" w:rsidRDefault="00CB6440" w:rsidP="00E27CD8">
      <w:r>
        <w:continuationSeparator/>
      </w:r>
    </w:p>
  </w:footnote>
  <w:footnote w:type="continuationNotice" w:id="1">
    <w:p w14:paraId="39792EBF" w14:textId="77777777" w:rsidR="00CB6440" w:rsidRDefault="00CB644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142F5" w14:textId="77777777" w:rsidR="0002573A" w:rsidRPr="00F664CC" w:rsidRDefault="0002573A" w:rsidP="003E2878">
    <w:pPr>
      <w:pStyle w:val="BullsHeading"/>
      <w:spacing w:before="720"/>
    </w:pPr>
    <w:r w:rsidRPr="00F664CC">
      <w:t>MassHealth</w:t>
    </w:r>
  </w:p>
  <w:p w14:paraId="5A62BA59" w14:textId="0031BA73" w:rsidR="0002573A" w:rsidRPr="00F664CC" w:rsidRDefault="0002573A" w:rsidP="00AD204A">
    <w:pPr>
      <w:pStyle w:val="BullsHeading"/>
    </w:pPr>
    <w:r>
      <w:t>All Provider</w:t>
    </w:r>
    <w:r w:rsidRPr="00F664CC">
      <w:t xml:space="preserve"> Bulletin </w:t>
    </w:r>
    <w:r w:rsidR="000E4743">
      <w:t>342</w:t>
    </w:r>
  </w:p>
  <w:p w14:paraId="1893C03A" w14:textId="6EAF6841" w:rsidR="0002573A" w:rsidRDefault="0002573A" w:rsidP="00AD204A">
    <w:pPr>
      <w:pStyle w:val="BullsHeading"/>
    </w:pPr>
    <w:r>
      <w:t>April 2022</w:t>
    </w:r>
  </w:p>
  <w:p w14:paraId="77422704" w14:textId="77777777" w:rsidR="0002573A" w:rsidRDefault="0002573A" w:rsidP="003E2878">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2A9C"/>
    <w:rsid w:val="000049D1"/>
    <w:rsid w:val="0002573A"/>
    <w:rsid w:val="00090854"/>
    <w:rsid w:val="000D3DB5"/>
    <w:rsid w:val="000E4743"/>
    <w:rsid w:val="00150BCC"/>
    <w:rsid w:val="001554E7"/>
    <w:rsid w:val="001611A7"/>
    <w:rsid w:val="001634DD"/>
    <w:rsid w:val="001758DE"/>
    <w:rsid w:val="00221556"/>
    <w:rsid w:val="002501CF"/>
    <w:rsid w:val="0028720F"/>
    <w:rsid w:val="002C3176"/>
    <w:rsid w:val="002D39D9"/>
    <w:rsid w:val="002F2993"/>
    <w:rsid w:val="00313C48"/>
    <w:rsid w:val="003600CB"/>
    <w:rsid w:val="003811BD"/>
    <w:rsid w:val="003A7588"/>
    <w:rsid w:val="003E2878"/>
    <w:rsid w:val="00435419"/>
    <w:rsid w:val="004A7718"/>
    <w:rsid w:val="004F4B9A"/>
    <w:rsid w:val="005068BD"/>
    <w:rsid w:val="00507CFF"/>
    <w:rsid w:val="0058634E"/>
    <w:rsid w:val="0059142C"/>
    <w:rsid w:val="005B27F1"/>
    <w:rsid w:val="005E4B62"/>
    <w:rsid w:val="005F2B69"/>
    <w:rsid w:val="006941BF"/>
    <w:rsid w:val="00696EA9"/>
    <w:rsid w:val="006A35B0"/>
    <w:rsid w:val="006C70F9"/>
    <w:rsid w:val="006D3F15"/>
    <w:rsid w:val="006E336C"/>
    <w:rsid w:val="00706438"/>
    <w:rsid w:val="00730BA0"/>
    <w:rsid w:val="00771A1A"/>
    <w:rsid w:val="00777A22"/>
    <w:rsid w:val="00795E06"/>
    <w:rsid w:val="007F7DBF"/>
    <w:rsid w:val="008201CC"/>
    <w:rsid w:val="008502E4"/>
    <w:rsid w:val="00863041"/>
    <w:rsid w:val="008B04CE"/>
    <w:rsid w:val="008B6E51"/>
    <w:rsid w:val="008D60BB"/>
    <w:rsid w:val="008F2804"/>
    <w:rsid w:val="00914588"/>
    <w:rsid w:val="00922F04"/>
    <w:rsid w:val="00966A37"/>
    <w:rsid w:val="009811A1"/>
    <w:rsid w:val="00982839"/>
    <w:rsid w:val="00A772C1"/>
    <w:rsid w:val="00A95FC1"/>
    <w:rsid w:val="00AA6085"/>
    <w:rsid w:val="00AD204A"/>
    <w:rsid w:val="00AD6899"/>
    <w:rsid w:val="00B0461B"/>
    <w:rsid w:val="00B06B03"/>
    <w:rsid w:val="00B73653"/>
    <w:rsid w:val="00BC3755"/>
    <w:rsid w:val="00BD03EA"/>
    <w:rsid w:val="00BD2DAF"/>
    <w:rsid w:val="00C024A2"/>
    <w:rsid w:val="00CB6440"/>
    <w:rsid w:val="00CC1E11"/>
    <w:rsid w:val="00CD456D"/>
    <w:rsid w:val="00D251FF"/>
    <w:rsid w:val="00D37F2E"/>
    <w:rsid w:val="00D45125"/>
    <w:rsid w:val="00E01D80"/>
    <w:rsid w:val="00E2285E"/>
    <w:rsid w:val="00E27CD8"/>
    <w:rsid w:val="00E34DE6"/>
    <w:rsid w:val="00E443C5"/>
    <w:rsid w:val="00ED497C"/>
    <w:rsid w:val="00F60574"/>
    <w:rsid w:val="00F664CC"/>
    <w:rsid w:val="00F67633"/>
    <w:rsid w:val="00F73D6F"/>
    <w:rsid w:val="00F74F30"/>
    <w:rsid w:val="00F7686C"/>
    <w:rsid w:val="00F77DD4"/>
    <w:rsid w:val="00FB3920"/>
    <w:rsid w:val="00FD1A34"/>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125F2E"/>
  <w15:docId w15:val="{B0CBBAFF-5A14-4196-B416-6B936C333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F77DD4"/>
    <w:rPr>
      <w:color w:val="605E5C"/>
      <w:shd w:val="clear" w:color="auto" w:fill="E1DFDD"/>
    </w:rPr>
  </w:style>
  <w:style w:type="character" w:styleId="FollowedHyperlink">
    <w:name w:val="FollowedHyperlink"/>
    <w:basedOn w:val="DefaultParagraphFont"/>
    <w:uiPriority w:val="99"/>
    <w:semiHidden/>
    <w:unhideWhenUsed/>
    <w:qFormat/>
    <w:rsid w:val="00966A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cdc.gov/coronavirus/2019-ncov/hcp/index.html" TargetMode="External"/><Relationship Id="rId18" Type="http://schemas.openxmlformats.org/officeDocument/2006/relationships/hyperlink" Target="providersupport@mahealth.ne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www.mass.gov/coronavirus-disease-2019-covid-19" TargetMode="External"/><Relationship Id="rId17" Type="http://schemas.openxmlformats.org/officeDocument/2006/relationships/hyperlink" Target="http://www.MassHealthLTSS.com" TargetMode="External"/><Relationship Id="rId2" Type="http://schemas.openxmlformats.org/officeDocument/2006/relationships/styles" Target="styles.xml"/><Relationship Id="rId16" Type="http://schemas.openxmlformats.org/officeDocument/2006/relationships/hyperlink" Target="support@masshealthlts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all-provider-bulletins" TargetMode="External"/><Relationship Id="rId5" Type="http://schemas.openxmlformats.org/officeDocument/2006/relationships/footnotes" Target="footnote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www.hrsa.gov/coviduninsuredclai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4</TotalTime>
  <Pages>2</Pages>
  <Words>562</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5</cp:revision>
  <dcterms:created xsi:type="dcterms:W3CDTF">2022-04-13T19:13:00Z</dcterms:created>
  <dcterms:modified xsi:type="dcterms:W3CDTF">2022-04-13T19:33:00Z</dcterms:modified>
</cp:coreProperties>
</file>