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31AB" w14:textId="4E3BFF0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63488973" wp14:editId="70CDDAE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307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F4FC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084AEEF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88973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" filled="f" stroked="f">
                <v:textbox>
                  <w:txbxContent>
                    <w:p w14:paraId="315F4FC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084AEEF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26EF13E" wp14:editId="75298CF2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61B">
        <w:rPr>
          <w:rFonts w:ascii="Bookman Old Style" w:hAnsi="Bookman Old Style"/>
          <w:b/>
          <w:i/>
          <w:sz w:val="20"/>
          <w:szCs w:val="20"/>
        </w:rPr>
        <w:t>C</w:t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ommonwealth of Massachusetts</w:t>
      </w:r>
    </w:p>
    <w:p w14:paraId="72AC72F1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5CC27146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2A806FA9" w14:textId="77777777" w:rsidR="006D3F15" w:rsidRPr="00777A22" w:rsidRDefault="00000000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11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1C486915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20F4176F" w14:textId="7CD58900" w:rsidR="00F664CC" w:rsidRPr="005B27F1" w:rsidRDefault="001F43C6" w:rsidP="005B27F1">
      <w:pPr>
        <w:pStyle w:val="Heading1"/>
      </w:pPr>
      <w:r>
        <w:t>All</w:t>
      </w:r>
      <w:r w:rsidR="004C15F0">
        <w:t xml:space="preserve"> </w:t>
      </w:r>
      <w:r>
        <w:t>Provider</w:t>
      </w:r>
      <w:r w:rsidR="00F664CC" w:rsidRPr="005B27F1">
        <w:t xml:space="preserve"> Bulletin</w:t>
      </w:r>
      <w:r w:rsidR="006076A0">
        <w:t xml:space="preserve"> 370</w:t>
      </w:r>
    </w:p>
    <w:p w14:paraId="4F33B7C5" w14:textId="4AC4E832" w:rsidR="00F664CC" w:rsidRPr="00150BCC" w:rsidRDefault="00570644" w:rsidP="00150BCC">
      <w:pPr>
        <w:pStyle w:val="BullsHeading"/>
      </w:pPr>
      <w:r>
        <w:t xml:space="preserve">June </w:t>
      </w:r>
      <w:r w:rsidR="00DC3F16">
        <w:t>2023</w:t>
      </w:r>
    </w:p>
    <w:p w14:paraId="0E1DCE1F" w14:textId="77777777" w:rsidR="00F664CC" w:rsidRDefault="00F664CC" w:rsidP="00E27CD8"/>
    <w:p w14:paraId="28792EAA" w14:textId="77777777" w:rsidR="00F664CC" w:rsidRDefault="00F664CC" w:rsidP="00E27CD8">
      <w:pPr>
        <w:sectPr w:rsidR="00F664CC" w:rsidSect="0059142C">
          <w:headerReference w:type="default" r:id="rId12"/>
          <w:footerReference w:type="default" r:id="rId13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4BFFFA76" w14:textId="2A02FE8F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DC3F16">
        <w:t>All Provider</w:t>
      </w:r>
      <w:r w:rsidR="00311F83">
        <w:t>s</w:t>
      </w:r>
      <w:r w:rsidRPr="00F664CC">
        <w:t xml:space="preserve"> Participating in MassHealth</w:t>
      </w:r>
    </w:p>
    <w:p w14:paraId="36385E61" w14:textId="335ABAB3" w:rsidR="00F664CC" w:rsidRPr="00F664CC" w:rsidRDefault="00F664CC" w:rsidP="00E27CD8">
      <w:r w:rsidRPr="00F664CC">
        <w:rPr>
          <w:b/>
        </w:rPr>
        <w:t>FROM</w:t>
      </w:r>
      <w:r w:rsidRPr="00F664CC">
        <w:t>:</w:t>
      </w:r>
      <w:r>
        <w:tab/>
      </w:r>
      <w:r w:rsidR="008874BD">
        <w:t>Mike Levine</w:t>
      </w:r>
      <w:r w:rsidR="00AA6085">
        <w:t>, Assistant Secretary for MassHealth</w:t>
      </w:r>
      <w:r w:rsidR="0085587B">
        <w:t xml:space="preserve"> [signature of Mike Levine]</w:t>
      </w:r>
    </w:p>
    <w:p w14:paraId="2B897D17" w14:textId="273E6AB1" w:rsidR="00F664CC" w:rsidRPr="00F664CC" w:rsidRDefault="00F664CC" w:rsidP="00F15FE8">
      <w:pPr>
        <w:pStyle w:val="SubjectLine"/>
        <w:spacing w:after="100"/>
        <w:ind w:left="1440" w:hanging="1080"/>
      </w:pPr>
      <w:r w:rsidRPr="00F664CC">
        <w:t>RE:</w:t>
      </w:r>
      <w:r w:rsidR="00BD2DAF">
        <w:tab/>
      </w:r>
      <w:r w:rsidR="008D0061">
        <w:t xml:space="preserve">MassHealth Coordinating Aligned, Relationship-centered, Enhanced Support </w:t>
      </w:r>
      <w:r w:rsidR="009B28BE">
        <w:t xml:space="preserve">(CARES) </w:t>
      </w:r>
      <w:r w:rsidR="008D0061">
        <w:t xml:space="preserve">for Kids </w:t>
      </w:r>
      <w:r w:rsidR="0029598E">
        <w:t xml:space="preserve">Program </w:t>
      </w:r>
      <w:r w:rsidR="00F82919">
        <w:t xml:space="preserve"> </w:t>
      </w:r>
    </w:p>
    <w:p w14:paraId="5490AAA1" w14:textId="2E3E9DB5" w:rsidR="00F664CC" w:rsidRPr="005B27F1" w:rsidRDefault="003C07F6" w:rsidP="00E27CD8">
      <w:pPr>
        <w:pStyle w:val="Heading2"/>
      </w:pPr>
      <w:r>
        <w:t>Background</w:t>
      </w:r>
      <w:r w:rsidR="001554E7" w:rsidRPr="005B27F1">
        <w:t xml:space="preserve"> </w:t>
      </w:r>
    </w:p>
    <w:p w14:paraId="28AC8F02" w14:textId="5EC910A3" w:rsidR="008926A3" w:rsidRDefault="00E1272B" w:rsidP="0014118B">
      <w:r w:rsidRPr="00E1272B">
        <w:t>MassHealth is committed to improving the health outcomes of its diverse members and their families by providing access to integrated health</w:t>
      </w:r>
      <w:r w:rsidR="00B0325D">
        <w:t xml:space="preserve"> </w:t>
      </w:r>
      <w:r w:rsidRPr="00E1272B">
        <w:t xml:space="preserve">care services that sustainably and equitably promote health, well-being, independence, and quality of life. Accordingly, MassHealth </w:t>
      </w:r>
      <w:r w:rsidR="00F9588D">
        <w:t>will cover</w:t>
      </w:r>
      <w:r w:rsidR="00F9588D" w:rsidRPr="00E1272B">
        <w:t xml:space="preserve"> </w:t>
      </w:r>
      <w:r w:rsidRPr="00E1272B">
        <w:t xml:space="preserve">a new </w:t>
      </w:r>
      <w:r w:rsidR="00F9588D">
        <w:t>t</w:t>
      </w:r>
      <w:r w:rsidRPr="00E1272B">
        <w:t xml:space="preserve">argeted </w:t>
      </w:r>
      <w:r w:rsidR="00F9588D">
        <w:t>c</w:t>
      </w:r>
      <w:r w:rsidRPr="00E1272B">
        <w:t xml:space="preserve">ase </w:t>
      </w:r>
      <w:r w:rsidR="00F9588D">
        <w:t>m</w:t>
      </w:r>
      <w:r w:rsidRPr="00E1272B">
        <w:t xml:space="preserve">anagement (TCM) service, the MassHealth Coordinating Aligned, Relationship-centered, Enhanced Support </w:t>
      </w:r>
      <w:r w:rsidR="009463C0">
        <w:t xml:space="preserve">(CARES) </w:t>
      </w:r>
      <w:r w:rsidRPr="00E1272B">
        <w:t xml:space="preserve">for Kids Program, </w:t>
      </w:r>
      <w:r w:rsidR="001661AA">
        <w:t xml:space="preserve">effective July </w:t>
      </w:r>
      <w:r w:rsidR="00A52A11">
        <w:t>7</w:t>
      </w:r>
      <w:r w:rsidR="001661AA">
        <w:t>, 2023</w:t>
      </w:r>
      <w:r w:rsidR="00B0325D">
        <w:t xml:space="preserve">. </w:t>
      </w:r>
    </w:p>
    <w:p w14:paraId="615470AC" w14:textId="0414759A" w:rsidR="00F25956" w:rsidRDefault="00B0325D" w:rsidP="00F25956">
      <w:pPr>
        <w:spacing w:after="120" w:afterAutospacing="0"/>
      </w:pPr>
      <w:r>
        <w:t>CARES is</w:t>
      </w:r>
      <w:r w:rsidR="001661AA">
        <w:t xml:space="preserve"> </w:t>
      </w:r>
      <w:r w:rsidR="00E1272B" w:rsidRPr="00E1272B">
        <w:t xml:space="preserve">a TCM service </w:t>
      </w:r>
      <w:r w:rsidR="00F9588D" w:rsidRPr="00E1272B">
        <w:t>to be delivered through a health</w:t>
      </w:r>
      <w:r w:rsidR="00F9588D">
        <w:t xml:space="preserve"> </w:t>
      </w:r>
      <w:r w:rsidR="00F9588D" w:rsidRPr="00E1272B">
        <w:t xml:space="preserve">care team </w:t>
      </w:r>
      <w:r w:rsidR="00F9588D">
        <w:t xml:space="preserve">operating </w:t>
      </w:r>
      <w:r w:rsidR="00F3246D">
        <w:t>by</w:t>
      </w:r>
      <w:r w:rsidR="0012460A">
        <w:t xml:space="preserve"> </w:t>
      </w:r>
      <w:r w:rsidR="00F9588D">
        <w:t>a MassHealth</w:t>
      </w:r>
      <w:r w:rsidR="0012460A">
        <w:t>-</w:t>
      </w:r>
      <w:r w:rsidR="00F9588D">
        <w:t xml:space="preserve">participating </w:t>
      </w:r>
      <w:r w:rsidR="00F3246D">
        <w:t>provider</w:t>
      </w:r>
      <w:r w:rsidR="00F25956">
        <w:t xml:space="preserve"> </w:t>
      </w:r>
      <w:r w:rsidR="00F25956" w:rsidRPr="0012460A">
        <w:t>that meets the CARES program requirements</w:t>
      </w:r>
      <w:r w:rsidR="00F3246D">
        <w:t>, as defined below</w:t>
      </w:r>
      <w:r w:rsidR="00F25956">
        <w:t xml:space="preserve">. The </w:t>
      </w:r>
      <w:r w:rsidR="00F3246D">
        <w:t>MassHealth provider types</w:t>
      </w:r>
      <w:r w:rsidR="00F25956">
        <w:t xml:space="preserve"> </w:t>
      </w:r>
      <w:r w:rsidR="00F3246D">
        <w:t xml:space="preserve">that may participate in the CARES program </w:t>
      </w:r>
      <w:r w:rsidR="00F25956">
        <w:t>are:</w:t>
      </w:r>
    </w:p>
    <w:p w14:paraId="77696E29" w14:textId="69CEEF96" w:rsidR="00644C3F" w:rsidRPr="00644C3F" w:rsidRDefault="0030032F" w:rsidP="00644C3F">
      <w:pPr>
        <w:pStyle w:val="ListParagraph"/>
        <w:numPr>
          <w:ilvl w:val="0"/>
          <w:numId w:val="15"/>
        </w:numPr>
        <w:rPr>
          <w:rFonts w:ascii="Georgia" w:hAnsi="Georgia"/>
        </w:rPr>
      </w:pPr>
      <w:r w:rsidRPr="00644C3F">
        <w:rPr>
          <w:rFonts w:ascii="Georgia" w:hAnsi="Georgia"/>
        </w:rPr>
        <w:t>community health center</w:t>
      </w:r>
      <w:r w:rsidR="00F25956">
        <w:rPr>
          <w:rFonts w:ascii="Georgia" w:hAnsi="Georgia"/>
        </w:rPr>
        <w:t>s</w:t>
      </w:r>
      <w:r w:rsidR="00EF2A1F" w:rsidRPr="00644C3F">
        <w:rPr>
          <w:rFonts w:ascii="Georgia" w:hAnsi="Georgia"/>
        </w:rPr>
        <w:t xml:space="preserve"> (CHC</w:t>
      </w:r>
      <w:r w:rsidR="00F25956">
        <w:rPr>
          <w:rFonts w:ascii="Georgia" w:hAnsi="Georgia"/>
        </w:rPr>
        <w:t>s</w:t>
      </w:r>
      <w:r w:rsidR="00EF2A1F" w:rsidRPr="00644C3F">
        <w:rPr>
          <w:rFonts w:ascii="Georgia" w:hAnsi="Georgia"/>
        </w:rPr>
        <w:t>);</w:t>
      </w:r>
      <w:r w:rsidRPr="00644C3F">
        <w:rPr>
          <w:rFonts w:ascii="Georgia" w:hAnsi="Georgia"/>
        </w:rPr>
        <w:t xml:space="preserve"> </w:t>
      </w:r>
    </w:p>
    <w:p w14:paraId="736C1539" w14:textId="6BA9FE13" w:rsidR="00644C3F" w:rsidRPr="00644C3F" w:rsidRDefault="00F9588D" w:rsidP="00644C3F">
      <w:pPr>
        <w:pStyle w:val="ListParagraph"/>
        <w:numPr>
          <w:ilvl w:val="0"/>
          <w:numId w:val="15"/>
        </w:numPr>
        <w:rPr>
          <w:rFonts w:ascii="Georgia" w:hAnsi="Georgia"/>
        </w:rPr>
      </w:pPr>
      <w:r w:rsidRPr="00644C3F">
        <w:rPr>
          <w:rFonts w:ascii="Georgia" w:hAnsi="Georgia"/>
        </w:rPr>
        <w:t>acute outpatient hospital</w:t>
      </w:r>
      <w:r w:rsidR="00F25956">
        <w:rPr>
          <w:rFonts w:ascii="Georgia" w:hAnsi="Georgia"/>
        </w:rPr>
        <w:t>s</w:t>
      </w:r>
      <w:r w:rsidR="00EF2A1F" w:rsidRPr="00644C3F">
        <w:rPr>
          <w:rFonts w:ascii="Georgia" w:hAnsi="Georgia"/>
        </w:rPr>
        <w:t xml:space="preserve"> (AOH</w:t>
      </w:r>
      <w:r w:rsidR="00F25956">
        <w:rPr>
          <w:rFonts w:ascii="Georgia" w:hAnsi="Georgia"/>
        </w:rPr>
        <w:t>s</w:t>
      </w:r>
      <w:r w:rsidR="00EF2A1F" w:rsidRPr="00644C3F">
        <w:rPr>
          <w:rFonts w:ascii="Georgia" w:hAnsi="Georgia"/>
        </w:rPr>
        <w:t xml:space="preserve">), including </w:t>
      </w:r>
      <w:r w:rsidR="00EF2A1F" w:rsidRPr="00644C3F">
        <w:rPr>
          <w:rFonts w:ascii="Georgia" w:hAnsi="Georgia"/>
          <w:bCs/>
        </w:rPr>
        <w:t>hospital licensed health centers (HLHCs) or other hospital satellite clinics</w:t>
      </w:r>
      <w:r w:rsidR="008C484B" w:rsidRPr="00644C3F">
        <w:rPr>
          <w:rFonts w:ascii="Georgia" w:hAnsi="Georgia"/>
        </w:rPr>
        <w:t>;</w:t>
      </w:r>
      <w:r w:rsidRPr="00644C3F">
        <w:rPr>
          <w:rFonts w:ascii="Georgia" w:hAnsi="Georgia"/>
        </w:rPr>
        <w:t xml:space="preserve"> </w:t>
      </w:r>
      <w:r w:rsidR="00644C3F">
        <w:rPr>
          <w:rFonts w:ascii="Georgia" w:hAnsi="Georgia"/>
        </w:rPr>
        <w:t>or</w:t>
      </w:r>
    </w:p>
    <w:p w14:paraId="61F568E8" w14:textId="4C1D43C6" w:rsidR="0012460A" w:rsidRDefault="00F9588D" w:rsidP="00644C3F">
      <w:pPr>
        <w:pStyle w:val="ListParagraph"/>
        <w:numPr>
          <w:ilvl w:val="0"/>
          <w:numId w:val="15"/>
        </w:numPr>
        <w:rPr>
          <w:rFonts w:ascii="Georgia" w:hAnsi="Georgia"/>
        </w:rPr>
      </w:pPr>
      <w:r w:rsidRPr="00644C3F">
        <w:rPr>
          <w:rFonts w:ascii="Georgia" w:hAnsi="Georgia"/>
        </w:rPr>
        <w:t>group practice</w:t>
      </w:r>
      <w:r w:rsidR="00F25956">
        <w:rPr>
          <w:rFonts w:ascii="Georgia" w:hAnsi="Georgia"/>
        </w:rPr>
        <w:t>s.</w:t>
      </w:r>
      <w:r w:rsidR="008926A3" w:rsidRPr="00644C3F">
        <w:rPr>
          <w:rFonts w:ascii="Georgia" w:hAnsi="Georgia"/>
        </w:rPr>
        <w:t xml:space="preserve"> </w:t>
      </w:r>
    </w:p>
    <w:p w14:paraId="4D9C5394" w14:textId="15DC1E2B" w:rsidR="00F25956" w:rsidRDefault="00EF02EB" w:rsidP="0012460A">
      <w:r>
        <w:t>T</w:t>
      </w:r>
      <w:r w:rsidR="00F3246D">
        <w:t>he term</w:t>
      </w:r>
      <w:r w:rsidR="00DB2316">
        <w:t xml:space="preserve"> </w:t>
      </w:r>
      <w:r w:rsidR="00F3246D">
        <w:t>“</w:t>
      </w:r>
      <w:r w:rsidR="00DB2316">
        <w:t>CARES program requirements</w:t>
      </w:r>
      <w:r w:rsidR="00F3246D">
        <w:t>”</w:t>
      </w:r>
      <w:r w:rsidR="00DB2316">
        <w:t xml:space="preserve"> </w:t>
      </w:r>
      <w:r w:rsidR="00F3246D">
        <w:t xml:space="preserve">refers to all requirements </w:t>
      </w:r>
      <w:r w:rsidR="008C484B">
        <w:t xml:space="preserve">described </w:t>
      </w:r>
      <w:r w:rsidR="00644C3F">
        <w:t xml:space="preserve">in this bulletin </w:t>
      </w:r>
      <w:r w:rsidR="008C484B">
        <w:t xml:space="preserve">and in </w:t>
      </w:r>
      <w:r>
        <w:t xml:space="preserve">the </w:t>
      </w:r>
      <w:r w:rsidR="00F25956">
        <w:t>regulations</w:t>
      </w:r>
      <w:r w:rsidR="0058427B">
        <w:t xml:space="preserve"> to be promulgated on July 7, 2023,</w:t>
      </w:r>
      <w:r w:rsidR="00F25956">
        <w:t xml:space="preserve"> at </w:t>
      </w:r>
      <w:r w:rsidR="008C484B" w:rsidRPr="006A00E3">
        <w:t>130 CMR 405.</w:t>
      </w:r>
      <w:r w:rsidR="008C484B">
        <w:t>477</w:t>
      </w:r>
      <w:r w:rsidR="008C484B" w:rsidRPr="006A00E3">
        <w:t xml:space="preserve">: </w:t>
      </w:r>
      <w:r w:rsidR="008C484B" w:rsidRPr="00644C3F">
        <w:rPr>
          <w:i/>
          <w:iCs/>
        </w:rPr>
        <w:t>CARES Program Services</w:t>
      </w:r>
      <w:r w:rsidR="008C484B" w:rsidRPr="006A00E3">
        <w:t>, 130 CMR 410.</w:t>
      </w:r>
      <w:r w:rsidR="008C484B">
        <w:t>482</w:t>
      </w:r>
      <w:r w:rsidR="008C484B" w:rsidRPr="006A00E3">
        <w:t xml:space="preserve">: </w:t>
      </w:r>
      <w:r w:rsidR="008C484B" w:rsidRPr="00644C3F">
        <w:rPr>
          <w:i/>
          <w:iCs/>
        </w:rPr>
        <w:t>CARES Program Services</w:t>
      </w:r>
      <w:r w:rsidR="008C484B" w:rsidRPr="006A00E3">
        <w:t xml:space="preserve">, </w:t>
      </w:r>
      <w:r w:rsidR="0058427B">
        <w:t>and</w:t>
      </w:r>
      <w:r w:rsidR="008C484B" w:rsidRPr="006A00E3">
        <w:t xml:space="preserve"> 130 CMR 433.</w:t>
      </w:r>
      <w:r w:rsidR="008C484B">
        <w:t>485</w:t>
      </w:r>
      <w:r w:rsidR="008C484B" w:rsidRPr="006A00E3">
        <w:t xml:space="preserve">: </w:t>
      </w:r>
      <w:r w:rsidR="008C484B" w:rsidRPr="00644C3F">
        <w:rPr>
          <w:i/>
          <w:iCs/>
        </w:rPr>
        <w:t>CARES Program Services</w:t>
      </w:r>
      <w:r w:rsidR="00F9588D">
        <w:t xml:space="preserve">. </w:t>
      </w:r>
    </w:p>
    <w:p w14:paraId="3EF2A093" w14:textId="297069A5" w:rsidR="0012460A" w:rsidRDefault="00F9588D" w:rsidP="0012460A">
      <w:r>
        <w:t>The</w:t>
      </w:r>
      <w:r w:rsidR="00EF2A1F">
        <w:t xml:space="preserve"> provider’s</w:t>
      </w:r>
      <w:r>
        <w:t xml:space="preserve"> CARES health care team </w:t>
      </w:r>
      <w:r w:rsidRPr="00E1272B">
        <w:t>will be primarily responsible for</w:t>
      </w:r>
      <w:r w:rsidR="00EF02EB">
        <w:t>:</w:t>
      </w:r>
      <w:r w:rsidRPr="00E1272B">
        <w:t xml:space="preserve"> </w:t>
      </w:r>
    </w:p>
    <w:p w14:paraId="67C3E7CD" w14:textId="174C4BA9" w:rsidR="0012460A" w:rsidRPr="0012460A" w:rsidRDefault="00F9588D" w:rsidP="00F25956">
      <w:pPr>
        <w:pStyle w:val="ListParagraph"/>
        <w:numPr>
          <w:ilvl w:val="0"/>
          <w:numId w:val="17"/>
        </w:numPr>
      </w:pPr>
      <w:r w:rsidRPr="0012460A">
        <w:rPr>
          <w:rFonts w:ascii="Georgia" w:hAnsi="Georgia"/>
        </w:rPr>
        <w:t>facilitating and improving the care planning and coordination of services for eligible medically complex MassHealth members younger than 21 years of age</w:t>
      </w:r>
      <w:r w:rsidR="0012460A" w:rsidRPr="0012460A">
        <w:rPr>
          <w:rFonts w:ascii="Georgia" w:hAnsi="Georgia"/>
        </w:rPr>
        <w:t>;</w:t>
      </w:r>
      <w:r w:rsidRPr="0012460A">
        <w:rPr>
          <w:rFonts w:ascii="Georgia" w:hAnsi="Georgia"/>
        </w:rPr>
        <w:t xml:space="preserve"> </w:t>
      </w:r>
      <w:r w:rsidR="0012460A" w:rsidRPr="0012460A">
        <w:rPr>
          <w:rFonts w:ascii="Georgia" w:hAnsi="Georgia"/>
        </w:rPr>
        <w:t>and</w:t>
      </w:r>
    </w:p>
    <w:p w14:paraId="12A6CE2C" w14:textId="5718A6CD" w:rsidR="000563AD" w:rsidRPr="0012460A" w:rsidRDefault="00E1272B" w:rsidP="00F25956">
      <w:pPr>
        <w:pStyle w:val="ListParagraph"/>
        <w:numPr>
          <w:ilvl w:val="0"/>
          <w:numId w:val="17"/>
        </w:numPr>
      </w:pPr>
      <w:r w:rsidRPr="0012460A">
        <w:rPr>
          <w:rFonts w:ascii="Georgia" w:hAnsi="Georgia"/>
        </w:rPr>
        <w:t xml:space="preserve">providing a single point of accountability for ensuring that necessary medical, educational, social, or other services are accessed, coordinated, and delivered in a strength-based, individualized, member-driven, culturally competent, linguistically appropriate, and accessible manner. </w:t>
      </w:r>
    </w:p>
    <w:p w14:paraId="0829F3BC" w14:textId="3D677088" w:rsidR="00805FE6" w:rsidRPr="00805FE6" w:rsidRDefault="00E1272B" w:rsidP="0014118B">
      <w:pPr>
        <w:rPr>
          <w:bCs/>
        </w:rPr>
      </w:pPr>
      <w:r w:rsidRPr="00E1272B">
        <w:t xml:space="preserve">This bulletin </w:t>
      </w:r>
      <w:r w:rsidR="00FB6464">
        <w:t xml:space="preserve">describes the </w:t>
      </w:r>
      <w:r w:rsidR="000563AD">
        <w:t xml:space="preserve">CARES program, </w:t>
      </w:r>
      <w:r w:rsidR="00FB6464">
        <w:t>member eligibility</w:t>
      </w:r>
      <w:r w:rsidR="00F3246D">
        <w:t xml:space="preserve"> for receiving CARES services</w:t>
      </w:r>
      <w:r w:rsidR="000563AD">
        <w:t>,</w:t>
      </w:r>
      <w:r w:rsidR="00FB6464">
        <w:t xml:space="preserve"> and provider </w:t>
      </w:r>
      <w:r w:rsidRPr="00E1272B">
        <w:t xml:space="preserve">requirements for </w:t>
      </w:r>
      <w:r w:rsidR="0012460A">
        <w:t xml:space="preserve">those </w:t>
      </w:r>
      <w:r w:rsidR="00F3246D">
        <w:t>that</w:t>
      </w:r>
      <w:r w:rsidR="0012460A">
        <w:t xml:space="preserve"> will be </w:t>
      </w:r>
      <w:r w:rsidRPr="00E1272B">
        <w:t xml:space="preserve">participating in the CARES program. </w:t>
      </w:r>
      <w:r w:rsidR="00526602">
        <w:rPr>
          <w:bCs/>
        </w:rPr>
        <w:t>Specifically</w:t>
      </w:r>
      <w:r w:rsidR="00805FE6" w:rsidRPr="00805FE6">
        <w:rPr>
          <w:bCs/>
        </w:rPr>
        <w:t>, this bulletin provides guidance to MassHealth</w:t>
      </w:r>
      <w:r w:rsidR="00813E3A">
        <w:rPr>
          <w:bCs/>
        </w:rPr>
        <w:t>-</w:t>
      </w:r>
      <w:r w:rsidR="00EF2A1F">
        <w:rPr>
          <w:bCs/>
        </w:rPr>
        <w:t xml:space="preserve">participating </w:t>
      </w:r>
      <w:r w:rsidR="00B0325D">
        <w:rPr>
          <w:bCs/>
        </w:rPr>
        <w:t>CHCs</w:t>
      </w:r>
      <w:r w:rsidR="00EF2A1F">
        <w:rPr>
          <w:bCs/>
        </w:rPr>
        <w:t>,</w:t>
      </w:r>
      <w:r w:rsidR="00233429">
        <w:rPr>
          <w:bCs/>
        </w:rPr>
        <w:t xml:space="preserve"> </w:t>
      </w:r>
      <w:r w:rsidR="0090133D">
        <w:rPr>
          <w:bCs/>
        </w:rPr>
        <w:t>AOHs</w:t>
      </w:r>
      <w:r w:rsidR="000563AD">
        <w:rPr>
          <w:bCs/>
        </w:rPr>
        <w:t xml:space="preserve">, </w:t>
      </w:r>
      <w:r w:rsidR="008926A3">
        <w:rPr>
          <w:bCs/>
        </w:rPr>
        <w:t xml:space="preserve">and </w:t>
      </w:r>
      <w:r w:rsidR="00F25EFE">
        <w:rPr>
          <w:bCs/>
        </w:rPr>
        <w:t xml:space="preserve">group practices </w:t>
      </w:r>
      <w:r w:rsidR="000563AD">
        <w:rPr>
          <w:bCs/>
        </w:rPr>
        <w:t>that</w:t>
      </w:r>
      <w:r w:rsidR="000563AD" w:rsidRPr="00805FE6">
        <w:rPr>
          <w:bCs/>
        </w:rPr>
        <w:t xml:space="preserve"> </w:t>
      </w:r>
      <w:r w:rsidR="00813E3A">
        <w:rPr>
          <w:bCs/>
        </w:rPr>
        <w:t>want</w:t>
      </w:r>
      <w:r w:rsidR="00813E3A" w:rsidRPr="00805FE6">
        <w:rPr>
          <w:bCs/>
        </w:rPr>
        <w:t xml:space="preserve"> </w:t>
      </w:r>
      <w:r w:rsidR="00805FE6" w:rsidRPr="00805FE6">
        <w:rPr>
          <w:bCs/>
        </w:rPr>
        <w:t xml:space="preserve">to be certified </w:t>
      </w:r>
      <w:r w:rsidR="00335D26">
        <w:rPr>
          <w:bCs/>
        </w:rPr>
        <w:t>by MassHealth to provide</w:t>
      </w:r>
      <w:r w:rsidR="00805FE6" w:rsidRPr="00805FE6">
        <w:rPr>
          <w:bCs/>
        </w:rPr>
        <w:t xml:space="preserve"> CARES </w:t>
      </w:r>
      <w:r w:rsidR="00335D26">
        <w:rPr>
          <w:bCs/>
        </w:rPr>
        <w:t>services</w:t>
      </w:r>
      <w:r w:rsidR="00335D26" w:rsidRPr="00805FE6">
        <w:rPr>
          <w:bCs/>
        </w:rPr>
        <w:t xml:space="preserve"> </w:t>
      </w:r>
      <w:r w:rsidR="00805FE6" w:rsidRPr="00805FE6">
        <w:rPr>
          <w:bCs/>
        </w:rPr>
        <w:t xml:space="preserve">and participate in the CARES </w:t>
      </w:r>
      <w:r w:rsidR="00813E3A">
        <w:rPr>
          <w:bCs/>
        </w:rPr>
        <w:t>p</w:t>
      </w:r>
      <w:r w:rsidR="00805FE6" w:rsidRPr="00805FE6">
        <w:rPr>
          <w:bCs/>
        </w:rPr>
        <w:t xml:space="preserve">rogram. </w:t>
      </w:r>
    </w:p>
    <w:p w14:paraId="1EBF248E" w14:textId="77777777" w:rsidR="006E6AE5" w:rsidRDefault="006E6AE5">
      <w:pPr>
        <w:spacing w:before="0" w:after="200" w:afterAutospacing="0" w:line="276" w:lineRule="auto"/>
        <w:ind w:left="0"/>
        <w:rPr>
          <w:b/>
          <w:color w:val="1F497D" w:themeColor="text2"/>
          <w:sz w:val="24"/>
          <w:szCs w:val="24"/>
        </w:rPr>
      </w:pPr>
      <w:r>
        <w:br w:type="page"/>
      </w:r>
    </w:p>
    <w:p w14:paraId="7EBE688B" w14:textId="43293410" w:rsidR="00F664CC" w:rsidRPr="005B27F1" w:rsidRDefault="008549CC" w:rsidP="008549CC">
      <w:pPr>
        <w:pStyle w:val="Heading2"/>
      </w:pPr>
      <w:r w:rsidRPr="00AF33D8">
        <w:lastRenderedPageBreak/>
        <w:t xml:space="preserve">Eligible MassHealth </w:t>
      </w:r>
      <w:r w:rsidR="00B0325D">
        <w:t>M</w:t>
      </w:r>
      <w:r w:rsidR="00B0325D" w:rsidRPr="00AF33D8">
        <w:t>embers</w:t>
      </w:r>
      <w:r w:rsidR="00B0325D" w:rsidRPr="005B27F1">
        <w:t xml:space="preserve"> </w:t>
      </w:r>
      <w:r w:rsidR="00B0325D">
        <w:t xml:space="preserve"> </w:t>
      </w:r>
    </w:p>
    <w:p w14:paraId="1097E800" w14:textId="45F4DE6B" w:rsidR="006E6AE5" w:rsidRDefault="00712288" w:rsidP="0014118B">
      <w:r w:rsidRPr="006A00E3">
        <w:t xml:space="preserve">CARES services will be available for all </w:t>
      </w:r>
      <w:r w:rsidR="00A0700F">
        <w:t xml:space="preserve">eligible </w:t>
      </w:r>
      <w:r w:rsidRPr="006A00E3">
        <w:t xml:space="preserve">MassHealth members </w:t>
      </w:r>
      <w:r w:rsidR="004C15F0">
        <w:t>who</w:t>
      </w:r>
      <w:r w:rsidR="006E6AE5">
        <w:t>:</w:t>
      </w:r>
    </w:p>
    <w:p w14:paraId="7C9D8CA3" w14:textId="00D03E84" w:rsidR="006E6AE5" w:rsidRPr="006E6AE5" w:rsidRDefault="006E6AE5" w:rsidP="006E6AE5">
      <w:pPr>
        <w:pStyle w:val="ListParagraph"/>
        <w:numPr>
          <w:ilvl w:val="0"/>
          <w:numId w:val="16"/>
        </w:numPr>
        <w:rPr>
          <w:rFonts w:ascii="Georgia" w:hAnsi="Georgia"/>
        </w:rPr>
      </w:pPr>
      <w:r w:rsidRPr="006E6AE5">
        <w:rPr>
          <w:rFonts w:ascii="Georgia" w:hAnsi="Georgia"/>
        </w:rPr>
        <w:t xml:space="preserve">are </w:t>
      </w:r>
      <w:r w:rsidR="00712288" w:rsidRPr="006E6AE5">
        <w:rPr>
          <w:rFonts w:ascii="Georgia" w:hAnsi="Georgia"/>
        </w:rPr>
        <w:t xml:space="preserve">younger than 21 years of age </w:t>
      </w:r>
      <w:r w:rsidR="00DC11BB" w:rsidRPr="006E6AE5">
        <w:rPr>
          <w:rFonts w:ascii="Georgia" w:hAnsi="Georgia"/>
        </w:rPr>
        <w:t xml:space="preserve">with </w:t>
      </w:r>
      <w:r w:rsidR="00EF2A1F" w:rsidRPr="006E6AE5">
        <w:rPr>
          <w:rFonts w:ascii="Georgia" w:hAnsi="Georgia"/>
        </w:rPr>
        <w:t xml:space="preserve">medically complex </w:t>
      </w:r>
      <w:r w:rsidR="00DC11BB" w:rsidRPr="006E6AE5">
        <w:rPr>
          <w:rFonts w:ascii="Georgia" w:hAnsi="Georgia"/>
        </w:rPr>
        <w:t>health care need</w:t>
      </w:r>
      <w:r w:rsidR="008926A3" w:rsidRPr="006E6AE5">
        <w:rPr>
          <w:rFonts w:ascii="Georgia" w:hAnsi="Georgia"/>
        </w:rPr>
        <w:t>s</w:t>
      </w:r>
      <w:r w:rsidRPr="006E6AE5">
        <w:rPr>
          <w:rFonts w:ascii="Georgia" w:hAnsi="Georgia"/>
        </w:rPr>
        <w:t>;</w:t>
      </w:r>
      <w:r w:rsidR="00B0325D" w:rsidRPr="006E6AE5">
        <w:rPr>
          <w:rFonts w:ascii="Georgia" w:hAnsi="Georgia"/>
        </w:rPr>
        <w:t xml:space="preserve"> </w:t>
      </w:r>
    </w:p>
    <w:p w14:paraId="1F1FCCAF" w14:textId="129FC683" w:rsidR="006E6AE5" w:rsidRPr="006E6AE5" w:rsidRDefault="00712288" w:rsidP="006E6AE5">
      <w:pPr>
        <w:pStyle w:val="ListParagraph"/>
        <w:numPr>
          <w:ilvl w:val="0"/>
          <w:numId w:val="16"/>
        </w:numPr>
        <w:rPr>
          <w:rFonts w:ascii="Georgia" w:hAnsi="Georgia"/>
        </w:rPr>
      </w:pPr>
      <w:r w:rsidRPr="006E6AE5">
        <w:rPr>
          <w:rFonts w:ascii="Georgia" w:hAnsi="Georgia"/>
        </w:rPr>
        <w:t xml:space="preserve">meet the medical necessity criteria </w:t>
      </w:r>
      <w:r w:rsidR="52E1951D" w:rsidRPr="006E6AE5">
        <w:rPr>
          <w:rFonts w:ascii="Georgia" w:hAnsi="Georgia"/>
        </w:rPr>
        <w:t>described in</w:t>
      </w:r>
      <w:r w:rsidRPr="006E6AE5">
        <w:rPr>
          <w:rFonts w:ascii="Georgia" w:hAnsi="Georgia"/>
        </w:rPr>
        <w:t xml:space="preserve"> </w:t>
      </w:r>
      <w:r w:rsidR="00A71D28" w:rsidRPr="006E6AE5">
        <w:rPr>
          <w:rFonts w:ascii="Georgia" w:hAnsi="Georgia"/>
        </w:rPr>
        <w:t xml:space="preserve">the CARES </w:t>
      </w:r>
      <w:r w:rsidR="001C3841">
        <w:rPr>
          <w:rFonts w:ascii="Georgia" w:hAnsi="Georgia"/>
        </w:rPr>
        <w:t>p</w:t>
      </w:r>
      <w:r w:rsidR="00A71D28" w:rsidRPr="006E6AE5">
        <w:rPr>
          <w:rFonts w:ascii="Georgia" w:hAnsi="Georgia"/>
        </w:rPr>
        <w:t xml:space="preserve">rogram </w:t>
      </w:r>
      <w:r w:rsidR="001C3841">
        <w:rPr>
          <w:rFonts w:ascii="Georgia" w:hAnsi="Georgia"/>
        </w:rPr>
        <w:t>r</w:t>
      </w:r>
      <w:r w:rsidR="00A71D28" w:rsidRPr="006E6AE5">
        <w:rPr>
          <w:rFonts w:ascii="Georgia" w:hAnsi="Georgia"/>
        </w:rPr>
        <w:t>equirements</w:t>
      </w:r>
      <w:r w:rsidR="005E40D0">
        <w:rPr>
          <w:rFonts w:ascii="Georgia" w:hAnsi="Georgia"/>
        </w:rPr>
        <w:t>;</w:t>
      </w:r>
      <w:r w:rsidR="00B0325D" w:rsidRPr="006E6AE5">
        <w:rPr>
          <w:rFonts w:ascii="Georgia" w:hAnsi="Georgia"/>
        </w:rPr>
        <w:t xml:space="preserve"> </w:t>
      </w:r>
      <w:r w:rsidRPr="006E6AE5">
        <w:rPr>
          <w:rFonts w:ascii="Georgia" w:hAnsi="Georgia"/>
        </w:rPr>
        <w:t xml:space="preserve">and </w:t>
      </w:r>
    </w:p>
    <w:p w14:paraId="2F13AEA1" w14:textId="168F5C2B" w:rsidR="00712288" w:rsidRPr="006E6AE5" w:rsidRDefault="00B0325D" w:rsidP="001C3841">
      <w:pPr>
        <w:pStyle w:val="ListParagraph"/>
        <w:numPr>
          <w:ilvl w:val="0"/>
          <w:numId w:val="16"/>
        </w:numPr>
      </w:pPr>
      <w:r w:rsidRPr="006E6AE5">
        <w:rPr>
          <w:rFonts w:ascii="Georgia" w:hAnsi="Georgia"/>
        </w:rPr>
        <w:t xml:space="preserve">are </w:t>
      </w:r>
      <w:r w:rsidR="00712288" w:rsidRPr="006E6AE5">
        <w:rPr>
          <w:rFonts w:ascii="Georgia" w:hAnsi="Georgia"/>
        </w:rPr>
        <w:t xml:space="preserve">covered by MassHealth Standard or CommonHealth. </w:t>
      </w:r>
    </w:p>
    <w:p w14:paraId="2B2BA90B" w14:textId="04BFA9D3" w:rsidR="00140487" w:rsidRDefault="00712288" w:rsidP="00712288">
      <w:pPr>
        <w:pStyle w:val="Heading2"/>
      </w:pPr>
      <w:r>
        <w:t xml:space="preserve">CARES </w:t>
      </w:r>
      <w:r w:rsidR="000412AE">
        <w:t xml:space="preserve">Services </w:t>
      </w:r>
      <w:r w:rsidR="00B0325D">
        <w:t>Provider Participation Requirements</w:t>
      </w:r>
    </w:p>
    <w:p w14:paraId="234595B7" w14:textId="6E660225" w:rsidR="00672A02" w:rsidRPr="00A87B4B" w:rsidRDefault="00672A02" w:rsidP="0014118B">
      <w:r w:rsidRPr="0070199E">
        <w:t xml:space="preserve">MassHealth </w:t>
      </w:r>
      <w:r w:rsidR="00003852">
        <w:t xml:space="preserve">is </w:t>
      </w:r>
      <w:r w:rsidRPr="0070199E">
        <w:t>administer</w:t>
      </w:r>
      <w:r w:rsidR="00003852">
        <w:t>ing</w:t>
      </w:r>
      <w:r w:rsidRPr="0070199E">
        <w:t xml:space="preserve"> a process </w:t>
      </w:r>
      <w:r w:rsidR="00C326FA">
        <w:t xml:space="preserve">for </w:t>
      </w:r>
      <w:r w:rsidR="00970E58">
        <w:t xml:space="preserve">MassHealth </w:t>
      </w:r>
      <w:r w:rsidR="00A602FD">
        <w:rPr>
          <w:bCs/>
        </w:rPr>
        <w:t>CHCs</w:t>
      </w:r>
      <w:r w:rsidR="00C85B19">
        <w:rPr>
          <w:bCs/>
        </w:rPr>
        <w:t>,</w:t>
      </w:r>
      <w:r w:rsidR="00970E58">
        <w:rPr>
          <w:bCs/>
        </w:rPr>
        <w:t xml:space="preserve"> </w:t>
      </w:r>
      <w:r w:rsidR="00FD122E">
        <w:rPr>
          <w:bCs/>
        </w:rPr>
        <w:t xml:space="preserve">AOHs, </w:t>
      </w:r>
      <w:r w:rsidR="000412AE">
        <w:rPr>
          <w:bCs/>
        </w:rPr>
        <w:t>and</w:t>
      </w:r>
      <w:r w:rsidR="00970E58">
        <w:rPr>
          <w:bCs/>
        </w:rPr>
        <w:t xml:space="preserve"> group practices</w:t>
      </w:r>
      <w:r w:rsidR="00AC4D5B" w:rsidRPr="00AC4D5B">
        <w:t xml:space="preserve"> </w:t>
      </w:r>
      <w:r w:rsidR="00AC4D5B" w:rsidRPr="00AC4D5B">
        <w:rPr>
          <w:bCs/>
        </w:rPr>
        <w:t xml:space="preserve">to </w:t>
      </w:r>
      <w:r w:rsidR="000412AE">
        <w:rPr>
          <w:bCs/>
        </w:rPr>
        <w:t>become certified</w:t>
      </w:r>
      <w:r w:rsidR="008926A3">
        <w:rPr>
          <w:bCs/>
        </w:rPr>
        <w:t xml:space="preserve"> to </w:t>
      </w:r>
      <w:r w:rsidR="004F54AB">
        <w:rPr>
          <w:bCs/>
        </w:rPr>
        <w:t xml:space="preserve">deliver </w:t>
      </w:r>
      <w:r w:rsidR="000412AE">
        <w:rPr>
          <w:bCs/>
        </w:rPr>
        <w:t>CARES services</w:t>
      </w:r>
      <w:r w:rsidRPr="0070199E">
        <w:t xml:space="preserve">. To </w:t>
      </w:r>
      <w:r w:rsidR="008926A3">
        <w:t xml:space="preserve">become certified to </w:t>
      </w:r>
      <w:r w:rsidR="0012460A">
        <w:t>deliver</w:t>
      </w:r>
      <w:r w:rsidR="0012460A" w:rsidRPr="0070199E">
        <w:t xml:space="preserve"> </w:t>
      </w:r>
      <w:r w:rsidRPr="0070199E">
        <w:t xml:space="preserve">CARES </w:t>
      </w:r>
      <w:r w:rsidR="000412AE">
        <w:t xml:space="preserve">services and receive payment for </w:t>
      </w:r>
      <w:r w:rsidR="004F54AB">
        <w:t>them</w:t>
      </w:r>
      <w:r w:rsidRPr="0070199E">
        <w:t xml:space="preserve">, the provider must satisfy </w:t>
      </w:r>
      <w:r w:rsidR="00EF2A1F">
        <w:t xml:space="preserve">all </w:t>
      </w:r>
      <w:r w:rsidR="00A71D28">
        <w:t xml:space="preserve">CARES </w:t>
      </w:r>
      <w:r w:rsidR="004F54AB">
        <w:t>p</w:t>
      </w:r>
      <w:r w:rsidR="00A71D28">
        <w:t xml:space="preserve">rogram </w:t>
      </w:r>
      <w:r w:rsidR="004F54AB">
        <w:t>r</w:t>
      </w:r>
      <w:r w:rsidR="00A71D28">
        <w:t>equirements</w:t>
      </w:r>
      <w:r w:rsidR="00B74AB2">
        <w:t xml:space="preserve">.  </w:t>
      </w:r>
    </w:p>
    <w:p w14:paraId="6610725B" w14:textId="39394702" w:rsidR="00F664CC" w:rsidRPr="005B27F1" w:rsidRDefault="004A5C46" w:rsidP="004F54AB">
      <w:pPr>
        <w:pStyle w:val="Heading3"/>
      </w:pPr>
      <w:r>
        <w:t xml:space="preserve">CARES </w:t>
      </w:r>
      <w:r w:rsidR="009A7A6C">
        <w:t xml:space="preserve">Program Provider </w:t>
      </w:r>
      <w:r>
        <w:t xml:space="preserve">Certification </w:t>
      </w:r>
      <w:r w:rsidR="00294869">
        <w:t>F</w:t>
      </w:r>
      <w:r w:rsidR="002D7C45">
        <w:t xml:space="preserve">orm </w:t>
      </w:r>
      <w:r w:rsidR="00A602FD">
        <w:t>S</w:t>
      </w:r>
      <w:r w:rsidR="003F1F0C">
        <w:t>ubmission</w:t>
      </w:r>
      <w:r w:rsidR="001554E7" w:rsidRPr="005B27F1">
        <w:t xml:space="preserve"> </w:t>
      </w:r>
    </w:p>
    <w:p w14:paraId="65195C9C" w14:textId="60B5FF79" w:rsidR="00B45CA8" w:rsidRDefault="008926A3">
      <w:r>
        <w:t xml:space="preserve">To be considered for certification to render CARES services, a MassHealth CHC, AOH, or group practice must submit the </w:t>
      </w:r>
      <w:hyperlink r:id="rId14" w:history="1">
        <w:r w:rsidRPr="00810C1D">
          <w:rPr>
            <w:rStyle w:val="Hyperlink"/>
          </w:rPr>
          <w:t>CARES Program Provider Certification Form</w:t>
        </w:r>
      </w:hyperlink>
      <w:r w:rsidR="00801E81">
        <w:t xml:space="preserve"> available at </w:t>
      </w:r>
      <w:hyperlink r:id="rId15" w:history="1">
        <w:r w:rsidR="00810C1D" w:rsidRPr="00376A5B">
          <w:rPr>
            <w:rStyle w:val="Hyperlink"/>
          </w:rPr>
          <w:t>https://www.mass.gov/doc/cares-program-provider-certification-form-0/download</w:t>
        </w:r>
      </w:hyperlink>
      <w:r w:rsidR="00810C1D">
        <w:t xml:space="preserve">. </w:t>
      </w:r>
      <w:r w:rsidR="00C36F81">
        <w:t xml:space="preserve">All </w:t>
      </w:r>
      <w:r>
        <w:t>CARES Progra</w:t>
      </w:r>
      <w:r w:rsidR="0004693E">
        <w:t>m</w:t>
      </w:r>
      <w:r>
        <w:t xml:space="preserve"> Provider Certification Forms must be completely and accurately filled out</w:t>
      </w:r>
      <w:r w:rsidR="00B45CA8">
        <w:t>,</w:t>
      </w:r>
      <w:r>
        <w:t xml:space="preserve"> and </w:t>
      </w:r>
      <w:r w:rsidR="00EF2A1F">
        <w:t>must include</w:t>
      </w:r>
      <w:r>
        <w:t xml:space="preserve"> </w:t>
      </w:r>
      <w:r w:rsidR="00E26E66">
        <w:t xml:space="preserve">all </w:t>
      </w:r>
      <w:r>
        <w:t>required accompanying documentation</w:t>
      </w:r>
      <w:r w:rsidR="00B45CA8">
        <w:t>.</w:t>
      </w:r>
      <w:r>
        <w:t xml:space="preserve"> </w:t>
      </w:r>
    </w:p>
    <w:p w14:paraId="6060DC3B" w14:textId="440C166F" w:rsidR="002D29AE" w:rsidRDefault="00EF2A1F">
      <w:r>
        <w:t xml:space="preserve">MassHealth may request additional documentation or information it </w:t>
      </w:r>
      <w:r w:rsidR="00C4130A">
        <w:t xml:space="preserve">deems </w:t>
      </w:r>
      <w:r>
        <w:t xml:space="preserve">necessary to complete its review and determination of CARES </w:t>
      </w:r>
      <w:r w:rsidR="00C4130A">
        <w:t>p</w:t>
      </w:r>
      <w:r>
        <w:t xml:space="preserve">rogram certification, and the provider must provide such additional documentation or information </w:t>
      </w:r>
      <w:r w:rsidR="008926A3">
        <w:t>in the timeframe, form</w:t>
      </w:r>
      <w:r w:rsidR="00475318">
        <w:t>,</w:t>
      </w:r>
      <w:r w:rsidR="008926A3">
        <w:t xml:space="preserve"> and format requested by MassHealth. </w:t>
      </w:r>
    </w:p>
    <w:p w14:paraId="2683862C" w14:textId="18655503" w:rsidR="00C36F81" w:rsidRDefault="008926A3">
      <w:r>
        <w:t xml:space="preserve">MassHealth will review and consider all </w:t>
      </w:r>
      <w:r w:rsidR="00EF2A1F">
        <w:t xml:space="preserve">submitted information and </w:t>
      </w:r>
      <w:r>
        <w:t xml:space="preserve">documentation </w:t>
      </w:r>
      <w:r w:rsidR="00C4130A">
        <w:t>before</w:t>
      </w:r>
      <w:r>
        <w:t xml:space="preserve"> </w:t>
      </w:r>
      <w:r w:rsidR="002D29AE">
        <w:t xml:space="preserve">determining a provider’s certification for participation in the CARES </w:t>
      </w:r>
      <w:r w:rsidR="00344BCC">
        <w:t>p</w:t>
      </w:r>
      <w:r w:rsidR="002D29AE">
        <w:t xml:space="preserve">rogram. </w:t>
      </w:r>
      <w:r w:rsidR="00C36F81">
        <w:t xml:space="preserve"> </w:t>
      </w:r>
    </w:p>
    <w:p w14:paraId="679F323E" w14:textId="7AD34762" w:rsidR="009A35FE" w:rsidRDefault="00610758">
      <w:r>
        <w:t xml:space="preserve">MassHealth will notify the applicant of </w:t>
      </w:r>
      <w:r w:rsidR="00EF2A1F">
        <w:t xml:space="preserve">its </w:t>
      </w:r>
      <w:r w:rsidR="00C4130A">
        <w:t xml:space="preserve">decision </w:t>
      </w:r>
      <w:r>
        <w:t xml:space="preserve">in writing. </w:t>
      </w:r>
      <w:r w:rsidR="00C4130A">
        <w:t xml:space="preserve">The </w:t>
      </w:r>
      <w:r w:rsidR="009A35FE">
        <w:t xml:space="preserve">CARES </w:t>
      </w:r>
      <w:r w:rsidR="00C4130A">
        <w:t>p</w:t>
      </w:r>
      <w:r w:rsidR="009A35FE">
        <w:t xml:space="preserve">rogram certification notice </w:t>
      </w:r>
      <w:r w:rsidR="00C4130A">
        <w:t>will</w:t>
      </w:r>
      <w:r w:rsidR="009A35FE">
        <w:t xml:space="preserve">, at a minimum, identify the effective date of the certification and the service location(s) with which the provider’s CARES health care team must be associated. </w:t>
      </w:r>
    </w:p>
    <w:p w14:paraId="4362AB0F" w14:textId="7EE5B3F6" w:rsidR="00DE402E" w:rsidRPr="002F5956" w:rsidRDefault="00610186">
      <w:r>
        <w:t xml:space="preserve">Complete, accurate, and signed </w:t>
      </w:r>
      <w:hyperlink r:id="rId16" w:history="1">
        <w:r w:rsidR="009427E6" w:rsidRPr="00810C1D">
          <w:rPr>
            <w:rStyle w:val="Hyperlink"/>
          </w:rPr>
          <w:t xml:space="preserve">CARES </w:t>
        </w:r>
        <w:r w:rsidR="004A44EF" w:rsidRPr="00810C1D">
          <w:rPr>
            <w:rStyle w:val="Hyperlink"/>
          </w:rPr>
          <w:t xml:space="preserve">Program Provider </w:t>
        </w:r>
        <w:r w:rsidR="009427E6" w:rsidRPr="00810C1D">
          <w:rPr>
            <w:rStyle w:val="Hyperlink"/>
          </w:rPr>
          <w:t>Certification Forms</w:t>
        </w:r>
      </w:hyperlink>
      <w:r w:rsidR="009427E6">
        <w:t xml:space="preserve"> </w:t>
      </w:r>
      <w:r w:rsidR="00C4130A">
        <w:t xml:space="preserve">must </w:t>
      </w:r>
      <w:r w:rsidR="009427E6">
        <w:t xml:space="preserve">be submitted to </w:t>
      </w:r>
      <w:hyperlink r:id="rId17" w:history="1">
        <w:r w:rsidR="009427E6" w:rsidRPr="004B2BC7">
          <w:rPr>
            <w:rStyle w:val="Hyperlink"/>
          </w:rPr>
          <w:t>CARES@mass.gov</w:t>
        </w:r>
      </w:hyperlink>
      <w:r w:rsidR="00C823A9">
        <w:t xml:space="preserve"> for MassHealth’s consideration</w:t>
      </w:r>
      <w:r w:rsidR="009427E6">
        <w:t xml:space="preserve">. </w:t>
      </w:r>
    </w:p>
    <w:p w14:paraId="21C6DBFC" w14:textId="47CA794A" w:rsidR="00C36F81" w:rsidRDefault="00CE2AB5" w:rsidP="00C36F81">
      <w:pPr>
        <w:pStyle w:val="Heading2"/>
      </w:pPr>
      <w:r>
        <w:t>CARES Program Monitoring</w:t>
      </w:r>
    </w:p>
    <w:p w14:paraId="065D4EEB" w14:textId="0BE9A720" w:rsidR="00581332" w:rsidRPr="002338FD" w:rsidRDefault="00581332" w:rsidP="0014118B">
      <w:pPr>
        <w:rPr>
          <w:rFonts w:eastAsia="Georgia"/>
        </w:rPr>
      </w:pPr>
      <w:r>
        <w:rPr>
          <w:rFonts w:eastAsia="Georgia"/>
        </w:rPr>
        <w:t>In addition to any audit or document review activities that may be undertaken by MassHealth pursuant to 130 CMR 450.00</w:t>
      </w:r>
      <w:r w:rsidR="00A30537">
        <w:rPr>
          <w:rFonts w:eastAsia="Georgia"/>
        </w:rPr>
        <w:t>0</w:t>
      </w:r>
      <w:r>
        <w:rPr>
          <w:rFonts w:eastAsia="Georgia"/>
        </w:rPr>
        <w:t xml:space="preserve">: </w:t>
      </w:r>
      <w:r w:rsidRPr="002338FD">
        <w:rPr>
          <w:rFonts w:eastAsia="Georgia"/>
          <w:i/>
          <w:iCs/>
        </w:rPr>
        <w:t>Administrative and Billing Requirements</w:t>
      </w:r>
      <w:r>
        <w:rPr>
          <w:rFonts w:eastAsia="Georgia"/>
        </w:rPr>
        <w:t xml:space="preserve">, the CARES </w:t>
      </w:r>
      <w:r w:rsidR="00230F83">
        <w:rPr>
          <w:rFonts w:eastAsia="Georgia"/>
        </w:rPr>
        <w:t>p</w:t>
      </w:r>
      <w:r>
        <w:rPr>
          <w:rFonts w:eastAsia="Georgia"/>
        </w:rPr>
        <w:t>rogram and providers rendering CARES services will be subject to the following program monitoring requirements and activities</w:t>
      </w:r>
      <w:r w:rsidR="00FF53B5">
        <w:rPr>
          <w:rFonts w:eastAsia="Georgia"/>
        </w:rPr>
        <w:t>.</w:t>
      </w:r>
    </w:p>
    <w:p w14:paraId="049FB5B9" w14:textId="7CE27AAA" w:rsidR="63F7D0B1" w:rsidRDefault="00581332" w:rsidP="487DCF3D">
      <w:pPr>
        <w:pStyle w:val="ListParagraph"/>
        <w:numPr>
          <w:ilvl w:val="0"/>
          <w:numId w:val="14"/>
        </w:num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lastRenderedPageBreak/>
        <w:t xml:space="preserve">MassHealth </w:t>
      </w:r>
      <w:r w:rsidR="00CE2AB5">
        <w:rPr>
          <w:rFonts w:ascii="Georgia" w:eastAsia="Georgia" w:hAnsi="Georgia" w:cs="Georgia"/>
        </w:rPr>
        <w:t>will monitor</w:t>
      </w:r>
      <w:r w:rsidR="63F7D0B1" w:rsidRPr="630EC033">
        <w:rPr>
          <w:rFonts w:ascii="Georgia" w:eastAsia="Georgia" w:hAnsi="Georgia" w:cs="Georgia"/>
        </w:rPr>
        <w:t xml:space="preserve"> CARES </w:t>
      </w:r>
      <w:r w:rsidR="00CE2AB5">
        <w:rPr>
          <w:rFonts w:ascii="Georgia" w:eastAsia="Georgia" w:hAnsi="Georgia" w:cs="Georgia"/>
        </w:rPr>
        <w:t xml:space="preserve">services </w:t>
      </w:r>
      <w:r w:rsidR="63F7D0B1" w:rsidRPr="630EC033">
        <w:rPr>
          <w:rFonts w:ascii="Georgia" w:eastAsia="Georgia" w:hAnsi="Georgia" w:cs="Georgia"/>
        </w:rPr>
        <w:t xml:space="preserve">providers </w:t>
      </w:r>
      <w:r w:rsidR="006368E2">
        <w:rPr>
          <w:rFonts w:ascii="Georgia" w:eastAsia="Georgia" w:hAnsi="Georgia" w:cs="Georgia"/>
        </w:rPr>
        <w:t>using</w:t>
      </w:r>
      <w:r w:rsidR="006368E2" w:rsidRPr="630EC033">
        <w:rPr>
          <w:rFonts w:ascii="Georgia" w:eastAsia="Georgia" w:hAnsi="Georgia" w:cs="Georgia"/>
        </w:rPr>
        <w:t xml:space="preserve"> </w:t>
      </w:r>
      <w:r w:rsidR="63F7D0B1" w:rsidRPr="630EC033">
        <w:rPr>
          <w:rFonts w:ascii="Georgia" w:eastAsia="Georgia" w:hAnsi="Georgia" w:cs="Georgia"/>
        </w:rPr>
        <w:t>family experience survey data including, but not limited to, survey results on the following domains</w:t>
      </w:r>
      <w:r w:rsidR="3D97ECDF" w:rsidRPr="630EC033">
        <w:rPr>
          <w:rFonts w:ascii="Georgia" w:eastAsia="Georgia" w:hAnsi="Georgia" w:cs="Georgia"/>
        </w:rPr>
        <w:t>:</w:t>
      </w:r>
      <w:r w:rsidR="63F7D0B1" w:rsidRPr="630EC033">
        <w:rPr>
          <w:rFonts w:ascii="Georgia" w:eastAsia="Georgia" w:hAnsi="Georgia" w:cs="Georgia"/>
        </w:rPr>
        <w:t xml:space="preserve"> coordination and connection to needed services and resources</w:t>
      </w:r>
      <w:r w:rsidR="00564A4C">
        <w:rPr>
          <w:rFonts w:ascii="Georgia" w:eastAsia="Georgia" w:hAnsi="Georgia" w:cs="Georgia"/>
        </w:rPr>
        <w:t>,</w:t>
      </w:r>
      <w:r w:rsidR="63F7D0B1" w:rsidRPr="630EC033">
        <w:rPr>
          <w:rFonts w:ascii="Georgia" w:eastAsia="Georgia" w:hAnsi="Georgia" w:cs="Georgia"/>
        </w:rPr>
        <w:t xml:space="preserve"> communication</w:t>
      </w:r>
      <w:r w:rsidR="00564A4C">
        <w:rPr>
          <w:rFonts w:ascii="Georgia" w:eastAsia="Georgia" w:hAnsi="Georgia" w:cs="Georgia"/>
        </w:rPr>
        <w:t>,</w:t>
      </w:r>
      <w:r w:rsidR="63F7D0B1" w:rsidRPr="630EC033">
        <w:rPr>
          <w:rFonts w:ascii="Georgia" w:eastAsia="Georgia" w:hAnsi="Georgia" w:cs="Georgia"/>
        </w:rPr>
        <w:t xml:space="preserve"> family impact</w:t>
      </w:r>
      <w:r w:rsidR="00564A4C">
        <w:rPr>
          <w:rFonts w:ascii="Georgia" w:eastAsia="Georgia" w:hAnsi="Georgia" w:cs="Georgia"/>
        </w:rPr>
        <w:t>,</w:t>
      </w:r>
      <w:r w:rsidR="63F7D0B1" w:rsidRPr="630EC033">
        <w:rPr>
          <w:rFonts w:ascii="Georgia" w:eastAsia="Georgia" w:hAnsi="Georgia" w:cs="Georgia"/>
        </w:rPr>
        <w:t xml:space="preserve"> and care</w:t>
      </w:r>
      <w:r w:rsidR="00001C97">
        <w:rPr>
          <w:rFonts w:ascii="Georgia" w:eastAsia="Georgia" w:hAnsi="Georgia" w:cs="Georgia"/>
        </w:rPr>
        <w:t>-</w:t>
      </w:r>
      <w:r w:rsidR="63F7D0B1" w:rsidRPr="630EC033">
        <w:rPr>
          <w:rFonts w:ascii="Georgia" w:eastAsia="Georgia" w:hAnsi="Georgia" w:cs="Georgia"/>
        </w:rPr>
        <w:t xml:space="preserve">goal creation and planning. </w:t>
      </w:r>
    </w:p>
    <w:p w14:paraId="1C9FBC95" w14:textId="746CEB5D" w:rsidR="00CE2AB5" w:rsidRDefault="00581332" w:rsidP="487DCF3D">
      <w:pPr>
        <w:pStyle w:val="ListParagraph"/>
        <w:numPr>
          <w:ilvl w:val="0"/>
          <w:numId w:val="14"/>
        </w:num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MassHealth </w:t>
      </w:r>
      <w:r w:rsidR="00CE2AB5">
        <w:rPr>
          <w:rFonts w:ascii="Georgia" w:eastAsia="Georgia" w:hAnsi="Georgia" w:cs="Georgia"/>
        </w:rPr>
        <w:t>will monitor CARES services providers’ health information-exchange capabilities, including</w:t>
      </w:r>
      <w:r w:rsidR="00D12A04">
        <w:rPr>
          <w:rFonts w:ascii="Georgia" w:eastAsia="Georgia" w:hAnsi="Georgia" w:cs="Georgia"/>
        </w:rPr>
        <w:t>,</w:t>
      </w:r>
      <w:r w:rsidR="00CE2AB5" w:rsidRPr="630EC033">
        <w:rPr>
          <w:rFonts w:ascii="Georgia" w:eastAsia="Georgia" w:hAnsi="Georgia" w:cs="Georgia"/>
        </w:rPr>
        <w:t xml:space="preserve"> but not limited to, the number of care coordination partners outside their practice area and the </w:t>
      </w:r>
      <w:r w:rsidR="00A54D68">
        <w:rPr>
          <w:rFonts w:ascii="Georgia" w:eastAsia="Georgia" w:hAnsi="Georgia" w:cs="Georgia"/>
        </w:rPr>
        <w:t>type</w:t>
      </w:r>
      <w:r w:rsidR="00A54D68" w:rsidRPr="630EC033">
        <w:rPr>
          <w:rFonts w:ascii="Georgia" w:eastAsia="Georgia" w:hAnsi="Georgia" w:cs="Georgia"/>
        </w:rPr>
        <w:t xml:space="preserve"> </w:t>
      </w:r>
      <w:r w:rsidR="00CE2AB5" w:rsidRPr="630EC033">
        <w:rPr>
          <w:rFonts w:ascii="Georgia" w:eastAsia="Georgia" w:hAnsi="Georgia" w:cs="Georgia"/>
        </w:rPr>
        <w:t xml:space="preserve">of exchanges (including </w:t>
      </w:r>
      <w:r w:rsidR="00C30B30">
        <w:rPr>
          <w:rFonts w:ascii="Georgia" w:eastAsia="Georgia" w:hAnsi="Georgia" w:cs="Georgia"/>
        </w:rPr>
        <w:t>two-way</w:t>
      </w:r>
      <w:r w:rsidR="00CE2AB5" w:rsidRPr="630EC033">
        <w:rPr>
          <w:rFonts w:ascii="Georgia" w:eastAsia="Georgia" w:hAnsi="Georgia" w:cs="Georgia"/>
        </w:rPr>
        <w:t xml:space="preserve"> vs</w:t>
      </w:r>
      <w:r w:rsidR="00D12A04">
        <w:rPr>
          <w:rFonts w:ascii="Georgia" w:eastAsia="Georgia" w:hAnsi="Georgia" w:cs="Georgia"/>
        </w:rPr>
        <w:t>.</w:t>
      </w:r>
      <w:r w:rsidR="00CE2AB5" w:rsidRPr="630EC033">
        <w:rPr>
          <w:rFonts w:ascii="Georgia" w:eastAsia="Georgia" w:hAnsi="Georgia" w:cs="Georgia"/>
        </w:rPr>
        <w:t xml:space="preserve"> </w:t>
      </w:r>
      <w:r w:rsidR="00E141B7">
        <w:rPr>
          <w:rFonts w:ascii="Georgia" w:eastAsia="Georgia" w:hAnsi="Georgia" w:cs="Georgia"/>
        </w:rPr>
        <w:t>one-way</w:t>
      </w:r>
      <w:r w:rsidR="00CE2AB5" w:rsidRPr="630EC033">
        <w:rPr>
          <w:rFonts w:ascii="Georgia" w:eastAsia="Georgia" w:hAnsi="Georgia" w:cs="Georgia"/>
        </w:rPr>
        <w:t xml:space="preserve"> communications</w:t>
      </w:r>
      <w:r w:rsidR="00CE2AB5">
        <w:rPr>
          <w:rFonts w:ascii="Georgia" w:eastAsia="Georgia" w:hAnsi="Georgia" w:cs="Georgia"/>
        </w:rPr>
        <w:t>, and</w:t>
      </w:r>
      <w:r w:rsidR="00CE2AB5" w:rsidRPr="630EC033">
        <w:rPr>
          <w:rFonts w:ascii="Georgia" w:eastAsia="Georgia" w:hAnsi="Georgia" w:cs="Georgia"/>
        </w:rPr>
        <w:t xml:space="preserve"> digital, telephon</w:t>
      </w:r>
      <w:r w:rsidR="00CE2AB5">
        <w:rPr>
          <w:rFonts w:ascii="Georgia" w:eastAsia="Georgia" w:hAnsi="Georgia" w:cs="Georgia"/>
        </w:rPr>
        <w:t>e</w:t>
      </w:r>
      <w:r w:rsidR="00CE2AB5" w:rsidRPr="630EC033">
        <w:rPr>
          <w:rFonts w:ascii="Georgia" w:eastAsia="Georgia" w:hAnsi="Georgia" w:cs="Georgia"/>
        </w:rPr>
        <w:t>, and fax exchanges).</w:t>
      </w:r>
    </w:p>
    <w:p w14:paraId="1CE7E050" w14:textId="34265131" w:rsidR="00CB4617" w:rsidRPr="009D2724" w:rsidRDefault="00CB4617" w:rsidP="487DCF3D">
      <w:pPr>
        <w:pStyle w:val="ListParagraph"/>
        <w:numPr>
          <w:ilvl w:val="0"/>
          <w:numId w:val="14"/>
        </w:numPr>
        <w:rPr>
          <w:rFonts w:ascii="Georgia" w:eastAsia="Georgia" w:hAnsi="Georgia" w:cs="Georgia"/>
        </w:rPr>
      </w:pPr>
      <w:bookmarkStart w:id="0" w:name="_Hlk128576900"/>
      <w:r>
        <w:rPr>
          <w:rFonts w:ascii="Georgia" w:eastAsia="Georgia" w:hAnsi="Georgia" w:cs="Georgia"/>
        </w:rPr>
        <w:t>I</w:t>
      </w:r>
      <w:r w:rsidRPr="009D2724">
        <w:rPr>
          <w:rFonts w:ascii="Georgia" w:eastAsia="Georgia" w:hAnsi="Georgia" w:cs="Georgia"/>
        </w:rPr>
        <w:t xml:space="preserve">f a provider certified to participate in the CARES </w:t>
      </w:r>
      <w:r w:rsidR="00DE142C">
        <w:rPr>
          <w:rFonts w:ascii="Georgia" w:eastAsia="Georgia" w:hAnsi="Georgia" w:cs="Georgia"/>
        </w:rPr>
        <w:t>p</w:t>
      </w:r>
      <w:r w:rsidRPr="009D2724">
        <w:rPr>
          <w:rFonts w:ascii="Georgia" w:eastAsia="Georgia" w:hAnsi="Georgia" w:cs="Georgia"/>
        </w:rPr>
        <w:t xml:space="preserve">rogram </w:t>
      </w:r>
      <w:r w:rsidR="00581332">
        <w:rPr>
          <w:rFonts w:ascii="Georgia" w:eastAsia="Georgia" w:hAnsi="Georgia" w:cs="Georgia"/>
        </w:rPr>
        <w:t xml:space="preserve">no longer </w:t>
      </w:r>
      <w:r w:rsidR="00DE142C">
        <w:rPr>
          <w:rFonts w:ascii="Georgia" w:eastAsia="Georgia" w:hAnsi="Georgia" w:cs="Georgia"/>
        </w:rPr>
        <w:t xml:space="preserve">wants </w:t>
      </w:r>
      <w:r w:rsidR="00581332">
        <w:rPr>
          <w:rFonts w:ascii="Georgia" w:eastAsia="Georgia" w:hAnsi="Georgia" w:cs="Georgia"/>
        </w:rPr>
        <w:t xml:space="preserve">to participate or </w:t>
      </w:r>
      <w:r w:rsidRPr="009D2724">
        <w:rPr>
          <w:rFonts w:ascii="Georgia" w:eastAsia="Georgia" w:hAnsi="Georgia" w:cs="Georgia"/>
        </w:rPr>
        <w:t xml:space="preserve">is unable to meet the CARES </w:t>
      </w:r>
      <w:r w:rsidR="00490E66">
        <w:rPr>
          <w:rFonts w:ascii="Georgia" w:eastAsia="Georgia" w:hAnsi="Georgia" w:cs="Georgia"/>
        </w:rPr>
        <w:t>p</w:t>
      </w:r>
      <w:r w:rsidRPr="009D2724">
        <w:rPr>
          <w:rFonts w:ascii="Georgia" w:eastAsia="Georgia" w:hAnsi="Georgia" w:cs="Georgia"/>
        </w:rPr>
        <w:t xml:space="preserve">rogram </w:t>
      </w:r>
      <w:r w:rsidR="00490E66">
        <w:rPr>
          <w:rFonts w:ascii="Georgia" w:eastAsia="Georgia" w:hAnsi="Georgia" w:cs="Georgia"/>
        </w:rPr>
        <w:t>r</w:t>
      </w:r>
      <w:r w:rsidRPr="009D2724">
        <w:rPr>
          <w:rFonts w:ascii="Georgia" w:eastAsia="Georgia" w:hAnsi="Georgia" w:cs="Georgia"/>
        </w:rPr>
        <w:t xml:space="preserve">equirements, the provider must </w:t>
      </w:r>
      <w:r w:rsidR="00581332">
        <w:rPr>
          <w:rFonts w:ascii="Georgia" w:eastAsia="Georgia" w:hAnsi="Georgia" w:cs="Georgia"/>
        </w:rPr>
        <w:t>notify MassHealth</w:t>
      </w:r>
      <w:r w:rsidRPr="009D2724">
        <w:rPr>
          <w:rFonts w:ascii="Georgia" w:eastAsia="Georgia" w:hAnsi="Georgia" w:cs="Georgia"/>
        </w:rPr>
        <w:t xml:space="preserve"> </w:t>
      </w:r>
      <w:r w:rsidR="001A631F">
        <w:rPr>
          <w:rFonts w:ascii="Georgia" w:eastAsia="Georgia" w:hAnsi="Georgia" w:cs="Georgia"/>
        </w:rPr>
        <w:t>30 days</w:t>
      </w:r>
      <w:r w:rsidR="00367DBE">
        <w:rPr>
          <w:rFonts w:ascii="Georgia" w:eastAsia="Georgia" w:hAnsi="Georgia" w:cs="Georgia"/>
        </w:rPr>
        <w:t xml:space="preserve"> </w:t>
      </w:r>
      <w:r w:rsidR="00DE142C">
        <w:rPr>
          <w:rFonts w:ascii="Georgia" w:eastAsia="Georgia" w:hAnsi="Georgia" w:cs="Georgia"/>
        </w:rPr>
        <w:t>before</w:t>
      </w:r>
      <w:r w:rsidR="00581332">
        <w:rPr>
          <w:rFonts w:ascii="Georgia" w:eastAsia="Georgia" w:hAnsi="Georgia" w:cs="Georgia"/>
        </w:rPr>
        <w:t xml:space="preserve"> ceasing provision of CARES services, or in the case of an emergency, as soon as practicable. </w:t>
      </w:r>
      <w:r w:rsidRPr="009D2724">
        <w:rPr>
          <w:rFonts w:ascii="Georgia" w:eastAsia="Georgia" w:hAnsi="Georgia" w:cs="Georgia"/>
        </w:rPr>
        <w:t>Notice must</w:t>
      </w:r>
      <w:r w:rsidR="000261A6">
        <w:rPr>
          <w:rFonts w:ascii="Georgia" w:eastAsia="Georgia" w:hAnsi="Georgia" w:cs="Georgia"/>
        </w:rPr>
        <w:t xml:space="preserve"> be provided to </w:t>
      </w:r>
      <w:hyperlink r:id="rId18" w:history="1">
        <w:r w:rsidR="009D2724" w:rsidRPr="000F2F9D">
          <w:rPr>
            <w:rStyle w:val="Hyperlink"/>
            <w:rFonts w:ascii="Georgia" w:eastAsia="Georgia" w:hAnsi="Georgia" w:cs="Georgia"/>
          </w:rPr>
          <w:t>CARES@mass.gov</w:t>
        </w:r>
      </w:hyperlink>
      <w:r w:rsidR="009D2724">
        <w:rPr>
          <w:rFonts w:ascii="Georgia" w:eastAsia="Georgia" w:hAnsi="Georgia" w:cs="Georgia"/>
        </w:rPr>
        <w:t xml:space="preserve"> </w:t>
      </w:r>
      <w:r w:rsidR="000261A6">
        <w:rPr>
          <w:rFonts w:ascii="Georgia" w:eastAsia="Georgia" w:hAnsi="Georgia" w:cs="Georgia"/>
        </w:rPr>
        <w:t>and</w:t>
      </w:r>
      <w:r w:rsidRPr="009D2724">
        <w:rPr>
          <w:rFonts w:ascii="Georgia" w:eastAsia="Georgia" w:hAnsi="Georgia" w:cs="Georgia"/>
        </w:rPr>
        <w:t xml:space="preserve"> include the date on which the CARES provider </w:t>
      </w:r>
      <w:r w:rsidR="008C484B">
        <w:rPr>
          <w:rFonts w:ascii="Georgia" w:eastAsia="Georgia" w:hAnsi="Georgia" w:cs="Georgia"/>
        </w:rPr>
        <w:t xml:space="preserve">will stop or </w:t>
      </w:r>
      <w:r w:rsidRPr="009D2724">
        <w:rPr>
          <w:rFonts w:ascii="Georgia" w:eastAsia="Georgia" w:hAnsi="Georgia" w:cs="Georgia"/>
        </w:rPr>
        <w:t xml:space="preserve">stopped meeting the requirements for participation in the CARES </w:t>
      </w:r>
      <w:r w:rsidR="00FA4720">
        <w:rPr>
          <w:rFonts w:ascii="Georgia" w:eastAsia="Georgia" w:hAnsi="Georgia" w:cs="Georgia"/>
        </w:rPr>
        <w:t>p</w:t>
      </w:r>
      <w:r w:rsidRPr="009D2724">
        <w:rPr>
          <w:rFonts w:ascii="Georgia" w:eastAsia="Georgia" w:hAnsi="Georgia" w:cs="Georgia"/>
        </w:rPr>
        <w:t>rogram</w:t>
      </w:r>
      <w:r>
        <w:rPr>
          <w:rFonts w:ascii="Georgia" w:eastAsia="Georgia" w:hAnsi="Georgia" w:cs="Georgia"/>
        </w:rPr>
        <w:t>.</w:t>
      </w:r>
    </w:p>
    <w:bookmarkEnd w:id="0"/>
    <w:p w14:paraId="1688B61A" w14:textId="31AE427D" w:rsidR="00A0331B" w:rsidRDefault="00A0331B" w:rsidP="00A0331B">
      <w:pPr>
        <w:pStyle w:val="Heading2"/>
      </w:pPr>
      <w:r>
        <w:t xml:space="preserve">Conditions of </w:t>
      </w:r>
      <w:r w:rsidR="00E7396A">
        <w:t>P</w:t>
      </w:r>
      <w:r>
        <w:t>ayment</w:t>
      </w:r>
    </w:p>
    <w:p w14:paraId="442D8F23" w14:textId="607C04F4" w:rsidR="00BF3A22" w:rsidRDefault="00BF3A22" w:rsidP="001C4D6D">
      <w:r>
        <w:t xml:space="preserve">Effective July </w:t>
      </w:r>
      <w:r w:rsidR="00A52A11">
        <w:t>7</w:t>
      </w:r>
      <w:r>
        <w:t xml:space="preserve">, 2023, payment for CARES services will be made </w:t>
      </w:r>
      <w:r w:rsidR="00C52672">
        <w:t xml:space="preserve">only </w:t>
      </w:r>
      <w:r>
        <w:t xml:space="preserve">to </w:t>
      </w:r>
      <w:r w:rsidR="00CA32EC">
        <w:t>CHCs</w:t>
      </w:r>
      <w:r w:rsidR="00CD5723">
        <w:t>,</w:t>
      </w:r>
      <w:r w:rsidR="00FD122E">
        <w:t xml:space="preserve"> AOHs,</w:t>
      </w:r>
      <w:r w:rsidR="1D6CB2EA">
        <w:t xml:space="preserve"> </w:t>
      </w:r>
      <w:r w:rsidR="00564A4C">
        <w:t xml:space="preserve">and </w:t>
      </w:r>
      <w:r w:rsidR="1D6CB2EA">
        <w:t>group practices</w:t>
      </w:r>
      <w:r>
        <w:t xml:space="preserve"> participating in MassHealth that are also certified by MassHealth </w:t>
      </w:r>
      <w:r w:rsidR="00490E66">
        <w:t>to provide</w:t>
      </w:r>
      <w:r>
        <w:t xml:space="preserve"> CARES services</w:t>
      </w:r>
      <w:r w:rsidR="009A35FE">
        <w:t xml:space="preserve"> </w:t>
      </w:r>
      <w:r w:rsidR="00490E66">
        <w:t xml:space="preserve">that </w:t>
      </w:r>
      <w:r w:rsidR="009A35FE">
        <w:t xml:space="preserve">are rendered in accordance with the CARES </w:t>
      </w:r>
      <w:r w:rsidR="00490E66">
        <w:t>p</w:t>
      </w:r>
      <w:r w:rsidR="009A35FE">
        <w:t xml:space="preserve">rogram </w:t>
      </w:r>
      <w:r w:rsidR="00490E66">
        <w:t>r</w:t>
      </w:r>
      <w:r w:rsidR="009A35FE">
        <w:t>equirements by the CARES health care team</w:t>
      </w:r>
      <w:r>
        <w:t xml:space="preserve"> </w:t>
      </w:r>
      <w:r w:rsidR="009A35FE">
        <w:t xml:space="preserve">associated with </w:t>
      </w:r>
      <w:r w:rsidR="00FF5DCA">
        <w:t xml:space="preserve">the </w:t>
      </w:r>
      <w:r w:rsidR="009A35FE">
        <w:t xml:space="preserve">approved service </w:t>
      </w:r>
      <w:r>
        <w:t>location on</w:t>
      </w:r>
      <w:r w:rsidR="009A35FE">
        <w:t xml:space="preserve"> the provider’s CARES </w:t>
      </w:r>
      <w:r w:rsidR="006368E2">
        <w:t>p</w:t>
      </w:r>
      <w:r w:rsidR="009A35FE">
        <w:t>rogram certification notice</w:t>
      </w:r>
      <w:r>
        <w:t xml:space="preserve">. </w:t>
      </w:r>
      <w:r w:rsidR="009A35FE">
        <w:t xml:space="preserve">MassHealth will pay for </w:t>
      </w:r>
      <w:r w:rsidR="00490E66">
        <w:t xml:space="preserve">these </w:t>
      </w:r>
      <w:r w:rsidR="009A35FE">
        <w:t xml:space="preserve">CARES services for dates of service occurring on or after the later of July </w:t>
      </w:r>
      <w:r w:rsidR="00A52A11">
        <w:t>7</w:t>
      </w:r>
      <w:r w:rsidR="009A35FE">
        <w:t xml:space="preserve">, </w:t>
      </w:r>
      <w:r w:rsidR="00887164">
        <w:t>2023,</w:t>
      </w:r>
      <w:r w:rsidR="009A35FE">
        <w:t xml:space="preserve"> or the date of CARES </w:t>
      </w:r>
      <w:r w:rsidR="001C61E7">
        <w:t>p</w:t>
      </w:r>
      <w:r w:rsidR="009A35FE">
        <w:t xml:space="preserve">rogram certification on a provider’s CARES </w:t>
      </w:r>
      <w:r w:rsidR="001C61E7">
        <w:t>p</w:t>
      </w:r>
      <w:r w:rsidR="009A35FE">
        <w:t>rogram certification notice.</w:t>
      </w:r>
    </w:p>
    <w:p w14:paraId="22D9154C" w14:textId="32D992A5" w:rsidR="00BF3A22" w:rsidRDefault="00BF3A22" w:rsidP="001C4D6D">
      <w:bookmarkStart w:id="1" w:name="_Hlk135658578"/>
      <w:r>
        <w:t xml:space="preserve">MassHealth will make a single </w:t>
      </w:r>
      <w:r w:rsidR="008C484B">
        <w:t xml:space="preserve">per-member-per-month </w:t>
      </w:r>
      <w:r w:rsidR="005E5D88">
        <w:t xml:space="preserve">(PMPM) </w:t>
      </w:r>
      <w:r>
        <w:t xml:space="preserve">payment for CARES services rendered by a CARES </w:t>
      </w:r>
      <w:r w:rsidR="00564A4C">
        <w:t xml:space="preserve">services </w:t>
      </w:r>
      <w:r>
        <w:t>provider to a</w:t>
      </w:r>
      <w:r w:rsidR="008C484B">
        <w:t xml:space="preserve"> CARES services eligible</w:t>
      </w:r>
      <w:r>
        <w:t xml:space="preserve"> member. To qualify for </w:t>
      </w:r>
      <w:r w:rsidR="008C484B">
        <w:t xml:space="preserve">the </w:t>
      </w:r>
      <w:r w:rsidR="005E5D88">
        <w:t>PMPM</w:t>
      </w:r>
      <w:r w:rsidR="00564A4C">
        <w:t xml:space="preserve"> CARES service</w:t>
      </w:r>
      <w:r w:rsidR="009D1481">
        <w:t>s</w:t>
      </w:r>
      <w:r w:rsidR="00564A4C">
        <w:t xml:space="preserve"> </w:t>
      </w:r>
      <w:r>
        <w:t xml:space="preserve">payment </w:t>
      </w:r>
      <w:r w:rsidR="00564A4C">
        <w:t>rate in any given month</w:t>
      </w:r>
      <w:r>
        <w:t xml:space="preserve">, the CARES </w:t>
      </w:r>
      <w:r w:rsidR="00564A4C">
        <w:t xml:space="preserve">services </w:t>
      </w:r>
      <w:r>
        <w:t xml:space="preserve">provider must provide </w:t>
      </w:r>
      <w:r w:rsidRPr="009051F4">
        <w:rPr>
          <w:rStyle w:val="Emphasis"/>
        </w:rPr>
        <w:t>at least</w:t>
      </w:r>
      <w:r>
        <w:t xml:space="preserve"> two of the CARES </w:t>
      </w:r>
      <w:r w:rsidR="001C61E7">
        <w:t>p</w:t>
      </w:r>
      <w:r w:rsidR="64D780DF">
        <w:t xml:space="preserve">rogram </w:t>
      </w:r>
      <w:r w:rsidR="00CA32EC">
        <w:t xml:space="preserve">services </w:t>
      </w:r>
      <w:r>
        <w:t xml:space="preserve">to </w:t>
      </w:r>
      <w:r w:rsidR="008C484B">
        <w:t xml:space="preserve">a CARES services eligible </w:t>
      </w:r>
      <w:r>
        <w:t xml:space="preserve">member during that calendar month. </w:t>
      </w:r>
      <w:r w:rsidR="008C484B">
        <w:t xml:space="preserve">Not more than one provider may be paid for </w:t>
      </w:r>
      <w:r>
        <w:t xml:space="preserve">CARES </w:t>
      </w:r>
      <w:r w:rsidR="008C484B">
        <w:t xml:space="preserve">services </w:t>
      </w:r>
      <w:r>
        <w:t xml:space="preserve">per member per month. </w:t>
      </w:r>
      <w:bookmarkStart w:id="2" w:name="_Hlk135658562"/>
      <w:bookmarkEnd w:id="1"/>
      <w:r w:rsidR="00062450">
        <w:t>Further, MassHealth will not pay for more than one TCM service per member for the same dates of service, whether that TCM service is through the CARES program or a different MassHealth TCM covered service.</w:t>
      </w:r>
      <w:bookmarkEnd w:id="2"/>
    </w:p>
    <w:p w14:paraId="7D12C771" w14:textId="2E1489A1" w:rsidR="00BF3A22" w:rsidRDefault="00BF3A22" w:rsidP="001C4D6D">
      <w:r>
        <w:t xml:space="preserve">The final </w:t>
      </w:r>
      <w:r w:rsidR="005E5D88">
        <w:t>PMPM</w:t>
      </w:r>
      <w:r>
        <w:t xml:space="preserve"> rate for CARES services will be finalized through the regular rate-setting process for 101 CMR 317:00: </w:t>
      </w:r>
      <w:r>
        <w:rPr>
          <w:i/>
          <w:iCs/>
        </w:rPr>
        <w:t>Rates for Medicine Services</w:t>
      </w:r>
      <w:r>
        <w:t xml:space="preserve">. </w:t>
      </w:r>
    </w:p>
    <w:p w14:paraId="784F3CC3" w14:textId="77777777" w:rsidR="00F664CC" w:rsidRPr="009901A7" w:rsidRDefault="00F664CC" w:rsidP="00E27CD8">
      <w:pPr>
        <w:pStyle w:val="Heading2"/>
      </w:pPr>
      <w:r w:rsidRPr="009901A7">
        <w:t>MassHealth Website</w:t>
      </w:r>
      <w:r w:rsidR="001554E7">
        <w:t xml:space="preserve"> </w:t>
      </w:r>
    </w:p>
    <w:p w14:paraId="12DB03D9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9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772F4ACF" w14:textId="7CFC6EA2" w:rsidR="00F664CC" w:rsidRPr="009901A7" w:rsidRDefault="00000000" w:rsidP="00E27CD8">
      <w:hyperlink r:id="rId20" w:history="1">
        <w:r w:rsidR="006E336C" w:rsidRPr="006E336C">
          <w:rPr>
            <w:rStyle w:val="Hyperlink"/>
          </w:rPr>
          <w:t>S</w:t>
        </w:r>
        <w:r w:rsidR="00F664CC" w:rsidRPr="006E336C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7AB3FC1B" w14:textId="77777777" w:rsidR="00570644" w:rsidRDefault="00570644">
      <w:pPr>
        <w:spacing w:before="0" w:after="200" w:afterAutospacing="0" w:line="276" w:lineRule="auto"/>
        <w:ind w:left="0"/>
        <w:rPr>
          <w:b/>
          <w:color w:val="1F497D" w:themeColor="text2"/>
          <w:sz w:val="24"/>
          <w:szCs w:val="24"/>
        </w:rPr>
      </w:pPr>
      <w:r>
        <w:br w:type="page"/>
      </w:r>
    </w:p>
    <w:p w14:paraId="6C55E321" w14:textId="175388CE" w:rsidR="00F664CC" w:rsidRPr="009901A7" w:rsidRDefault="00F664CC" w:rsidP="00E27CD8">
      <w:pPr>
        <w:pStyle w:val="Heading2"/>
      </w:pPr>
      <w:r w:rsidRPr="009901A7">
        <w:lastRenderedPageBreak/>
        <w:t>Questions</w:t>
      </w:r>
      <w:r w:rsidR="001554E7">
        <w:t xml:space="preserve"> </w:t>
      </w:r>
    </w:p>
    <w:p w14:paraId="35F7539D" w14:textId="77777777" w:rsidR="00D37F2E" w:rsidRDefault="00D37F2E" w:rsidP="00D37F2E">
      <w:pPr>
        <w:pStyle w:val="Heading3"/>
      </w:pPr>
      <w:r>
        <w:t>Dental Services</w:t>
      </w:r>
    </w:p>
    <w:p w14:paraId="6C4F73CB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Phone: (800) 207-5019; TTY: (800) 466-7566</w:t>
      </w:r>
    </w:p>
    <w:p w14:paraId="3F1A10B5" w14:textId="77777777" w:rsidR="00D37F2E" w:rsidRDefault="00D37F2E" w:rsidP="00D37F2E">
      <w:pPr>
        <w:pStyle w:val="Heading3"/>
      </w:pPr>
      <w:r>
        <w:t>Long-Term Services and Supports</w:t>
      </w:r>
    </w:p>
    <w:p w14:paraId="65FFC133" w14:textId="5D165A43" w:rsidR="00D37F2E" w:rsidRDefault="00D37F2E" w:rsidP="00D37F2E">
      <w:pPr>
        <w:pStyle w:val="BodyTextIndent"/>
        <w:spacing w:before="0" w:after="0" w:afterAutospacing="0"/>
        <w:ind w:left="720"/>
      </w:pPr>
      <w:r>
        <w:t>Phone:</w:t>
      </w:r>
      <w:r w:rsidR="0085587B">
        <w:tab/>
      </w:r>
      <w:r>
        <w:t xml:space="preserve"> (844) 368-5184 (toll free)</w:t>
      </w:r>
    </w:p>
    <w:p w14:paraId="1FA3AC61" w14:textId="2F9DF64F" w:rsidR="00D37F2E" w:rsidRDefault="00D37F2E" w:rsidP="00D37F2E">
      <w:pPr>
        <w:pStyle w:val="BodyTextIndent"/>
        <w:spacing w:before="0" w:after="0" w:afterAutospacing="0"/>
        <w:ind w:left="720"/>
      </w:pPr>
      <w:r>
        <w:t>Email:</w:t>
      </w:r>
      <w:r w:rsidR="0085587B">
        <w:tab/>
      </w:r>
      <w:r>
        <w:t xml:space="preserve"> </w:t>
      </w:r>
      <w:hyperlink r:id="rId21" w:history="1">
        <w:r w:rsidR="00012D1D" w:rsidRPr="00E2434D">
          <w:rPr>
            <w:rStyle w:val="Hyperlink"/>
          </w:rPr>
          <w:t>support@masshealthltss.com</w:t>
        </w:r>
      </w:hyperlink>
    </w:p>
    <w:p w14:paraId="6518B976" w14:textId="36BB446D" w:rsidR="00D37F2E" w:rsidRDefault="00D37F2E" w:rsidP="00D37F2E">
      <w:pPr>
        <w:pStyle w:val="BodyTextIndent"/>
        <w:spacing w:before="0" w:after="0" w:afterAutospacing="0"/>
        <w:ind w:left="720"/>
      </w:pPr>
      <w:r>
        <w:t>Portal:</w:t>
      </w:r>
      <w:r w:rsidR="0085587B">
        <w:tab/>
      </w:r>
      <w:r>
        <w:t xml:space="preserve"> </w:t>
      </w:r>
      <w:hyperlink r:id="rId22" w:history="1">
        <w:r w:rsidR="00012D1D" w:rsidRPr="00E2434D">
          <w:rPr>
            <w:rStyle w:val="Hyperlink"/>
          </w:rPr>
          <w:t>www.MassHealthLTSS.com</w:t>
        </w:r>
      </w:hyperlink>
    </w:p>
    <w:p w14:paraId="008FD4DD" w14:textId="7C947367" w:rsidR="00D37F2E" w:rsidRDefault="00D37F2E" w:rsidP="0085587B">
      <w:pPr>
        <w:pStyle w:val="BodyTextIndent"/>
        <w:spacing w:before="0" w:after="0" w:afterAutospacing="0"/>
        <w:ind w:left="1440" w:hanging="720"/>
      </w:pPr>
      <w:r>
        <w:t>Mail:</w:t>
      </w:r>
      <w:r w:rsidR="0085587B">
        <w:tab/>
      </w:r>
      <w:r>
        <w:t xml:space="preserve"> MassHealth LTSS</w:t>
      </w:r>
      <w:r w:rsidR="0085587B">
        <w:br/>
      </w:r>
      <w:r>
        <w:t>PO Box 159108</w:t>
      </w:r>
      <w:r w:rsidR="0085587B">
        <w:br/>
      </w:r>
      <w:r>
        <w:t>Boston, MA 02215</w:t>
      </w:r>
    </w:p>
    <w:p w14:paraId="28E5D277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Fax: (888) 832-3006</w:t>
      </w:r>
    </w:p>
    <w:p w14:paraId="13C7F135" w14:textId="503BD76C" w:rsidR="00D37F2E" w:rsidRDefault="00D37F2E" w:rsidP="00FD122E">
      <w:pPr>
        <w:pStyle w:val="Heading3"/>
        <w:tabs>
          <w:tab w:val="left" w:pos="4449"/>
        </w:tabs>
      </w:pPr>
      <w:r>
        <w:t>All Other Provider Types</w:t>
      </w:r>
      <w:r w:rsidR="001F43C6">
        <w:tab/>
      </w:r>
    </w:p>
    <w:p w14:paraId="787D324A" w14:textId="69808DBC" w:rsidR="00D37F2E" w:rsidRDefault="00D37F2E" w:rsidP="00D37F2E">
      <w:pPr>
        <w:pStyle w:val="BodyTextIndent"/>
        <w:spacing w:before="0" w:after="0" w:afterAutospacing="0"/>
        <w:ind w:left="720"/>
      </w:pPr>
      <w:r>
        <w:t>Phone: (800) 841-2900</w:t>
      </w:r>
      <w:r w:rsidR="00CA32EC">
        <w:t>, TDD/</w:t>
      </w:r>
      <w:r>
        <w:t xml:space="preserve">TTY: </w:t>
      </w:r>
      <w:r w:rsidR="00CA32EC">
        <w:t>711</w:t>
      </w:r>
    </w:p>
    <w:p w14:paraId="75FF33A2" w14:textId="62019F26" w:rsidR="00D37F2E" w:rsidRDefault="00D37F2E" w:rsidP="00D37F2E">
      <w:pPr>
        <w:pStyle w:val="BodyTextIndent"/>
        <w:spacing w:before="0" w:after="0" w:afterAutospacing="0"/>
        <w:ind w:left="720"/>
      </w:pPr>
      <w:r>
        <w:t xml:space="preserve">Email: </w:t>
      </w:r>
      <w:hyperlink r:id="rId23" w:history="1">
        <w:r w:rsidR="001C4D6D" w:rsidRPr="00E2434D">
          <w:rPr>
            <w:rStyle w:val="Hyperlink"/>
          </w:rPr>
          <w:t>providersupport@mahealth.net</w:t>
        </w:r>
      </w:hyperlink>
      <w:r w:rsidR="001C4D6D">
        <w:t xml:space="preserve"> </w:t>
      </w:r>
    </w:p>
    <w:p w14:paraId="5A6CC1EA" w14:textId="77777777" w:rsidR="00D37F2E" w:rsidRPr="00F664CC" w:rsidRDefault="00D37F2E" w:rsidP="00D37F2E">
      <w:pPr>
        <w:pStyle w:val="BodyTextIndent"/>
        <w:spacing w:before="0" w:after="0" w:afterAutospacing="0"/>
        <w:ind w:left="720"/>
      </w:pPr>
      <w:r>
        <w:t>Fax: (617) 988-8974</w:t>
      </w:r>
    </w:p>
    <w:p w14:paraId="54784E24" w14:textId="77777777" w:rsidR="00E7396A" w:rsidRDefault="00E7396A" w:rsidP="00E7396A">
      <w:pPr>
        <w:jc w:val="center"/>
        <w:sectPr w:rsidR="00E7396A" w:rsidSect="0059142C">
          <w:type w:val="continuous"/>
          <w:pgSz w:w="12240" w:h="15840" w:code="1"/>
          <w:pgMar w:top="144" w:right="1080" w:bottom="432" w:left="1080" w:header="0" w:footer="576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195815C9" w14:textId="2582DBAC" w:rsidR="00CC1E11" w:rsidRPr="00F664CC" w:rsidRDefault="001F43C6" w:rsidP="003877EE">
      <w:pPr>
        <w:spacing w:before="6900"/>
        <w:jc w:val="right"/>
      </w:pPr>
      <w:r w:rsidRPr="00CC1E11">
        <w:rPr>
          <w:rFonts w:ascii="Bookman Old Style" w:hAnsi="Bookman Old Style"/>
        </w:rPr>
        <w:lastRenderedPageBreak/>
        <w:t xml:space="preserve">Follow us on Twitter </w:t>
      </w:r>
      <w:hyperlink r:id="rId24" w:history="1">
        <w:r w:rsidRPr="00CC1E11">
          <w:rPr>
            <w:rStyle w:val="Hyperlink"/>
            <w:rFonts w:ascii="Bookman Old Style" w:hAnsi="Bookman Old Style"/>
            <w:b/>
            <w:i/>
          </w:rPr>
          <w:t>@MassHealth</w:t>
        </w:r>
      </w:hyperlink>
      <w:r w:rsidRPr="00CA6DF2">
        <w:rPr>
          <w:rStyle w:val="Hyperlink"/>
          <w:rFonts w:ascii="Bookman Old Style" w:hAnsi="Bookman Old Style"/>
          <w:bCs/>
          <w:iCs/>
          <w:color w:val="auto"/>
          <w:u w:val="none"/>
        </w:rPr>
        <w:t>.</w:t>
      </w:r>
    </w:p>
    <w:sectPr w:rsidR="00CC1E11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C8C5D" w14:textId="77777777" w:rsidR="00DF683A" w:rsidRDefault="00DF683A" w:rsidP="00E27CD8">
      <w:r>
        <w:separator/>
      </w:r>
    </w:p>
  </w:endnote>
  <w:endnote w:type="continuationSeparator" w:id="0">
    <w:p w14:paraId="725FB061" w14:textId="77777777" w:rsidR="00DF683A" w:rsidRDefault="00DF683A" w:rsidP="00E27CD8">
      <w:r>
        <w:continuationSeparator/>
      </w:r>
    </w:p>
  </w:endnote>
  <w:endnote w:type="continuationNotice" w:id="1">
    <w:p w14:paraId="4AA88B44" w14:textId="77777777" w:rsidR="00DF683A" w:rsidRDefault="00DF683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AA610" w14:textId="338299BA" w:rsidR="00CC1E11" w:rsidRPr="00CC1E11" w:rsidRDefault="00CC1E11" w:rsidP="008B04CE">
    <w:pPr>
      <w:jc w:val="right"/>
      <w:rPr>
        <w:rFonts w:ascii="Bookman Old Style" w:hAnsi="Bookman Old Style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E98FA" w14:textId="77777777" w:rsidR="00DF683A" w:rsidRDefault="00DF683A" w:rsidP="00E27CD8">
      <w:r>
        <w:separator/>
      </w:r>
    </w:p>
  </w:footnote>
  <w:footnote w:type="continuationSeparator" w:id="0">
    <w:p w14:paraId="0D729FC0" w14:textId="77777777" w:rsidR="00DF683A" w:rsidRDefault="00DF683A" w:rsidP="00E27CD8">
      <w:r>
        <w:continuationSeparator/>
      </w:r>
    </w:p>
  </w:footnote>
  <w:footnote w:type="continuationNotice" w:id="1">
    <w:p w14:paraId="700E33C9" w14:textId="77777777" w:rsidR="00DF683A" w:rsidRDefault="00DF683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142F5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5A62BA59" w14:textId="4F746599" w:rsidR="00AD204A" w:rsidRPr="00F664CC" w:rsidRDefault="001F43C6" w:rsidP="00AD204A">
    <w:pPr>
      <w:pStyle w:val="BullsHeading"/>
    </w:pPr>
    <w:r>
      <w:t>All-Provider</w:t>
    </w:r>
    <w:r w:rsidR="00AD204A" w:rsidRPr="00F664CC">
      <w:t xml:space="preserve"> Bulletin </w:t>
    </w:r>
    <w:r w:rsidR="006076A0">
      <w:t>370</w:t>
    </w:r>
  </w:p>
  <w:p w14:paraId="1893C03A" w14:textId="35ED1954" w:rsidR="00AD204A" w:rsidRDefault="00570644" w:rsidP="00AD204A">
    <w:pPr>
      <w:pStyle w:val="BullsHeading"/>
    </w:pPr>
    <w:r>
      <w:t>June</w:t>
    </w:r>
    <w:r w:rsidR="00A30537">
      <w:t xml:space="preserve"> </w:t>
    </w:r>
    <w:r w:rsidR="00B0325D">
      <w:t>2023</w:t>
    </w:r>
  </w:p>
  <w:p w14:paraId="77422704" w14:textId="7322DF0E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6E336C">
      <w:rPr>
        <w:noProof/>
      </w:rPr>
      <w:t>2</w:t>
    </w:r>
    <w:r>
      <w:fldChar w:fldCharType="end"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2A306D"/>
    <w:multiLevelType w:val="hybridMultilevel"/>
    <w:tmpl w:val="265AA6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6DF795"/>
    <w:multiLevelType w:val="hybridMultilevel"/>
    <w:tmpl w:val="FFFFFFFF"/>
    <w:lvl w:ilvl="0" w:tplc="B5CCD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E7D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261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7E8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FAF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569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20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429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807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F350E"/>
    <w:multiLevelType w:val="hybridMultilevel"/>
    <w:tmpl w:val="22E4CC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6B3659"/>
    <w:multiLevelType w:val="hybridMultilevel"/>
    <w:tmpl w:val="4AA8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93D7E"/>
    <w:multiLevelType w:val="hybridMultilevel"/>
    <w:tmpl w:val="ADE00B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2860AF"/>
    <w:multiLevelType w:val="hybridMultilevel"/>
    <w:tmpl w:val="DD4650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C386D66"/>
    <w:multiLevelType w:val="hybridMultilevel"/>
    <w:tmpl w:val="8550EE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98349571">
    <w:abstractNumId w:val="11"/>
  </w:num>
  <w:num w:numId="2" w16cid:durableId="772555647">
    <w:abstractNumId w:val="9"/>
  </w:num>
  <w:num w:numId="3" w16cid:durableId="209733573">
    <w:abstractNumId w:val="7"/>
  </w:num>
  <w:num w:numId="4" w16cid:durableId="1149906657">
    <w:abstractNumId w:val="6"/>
  </w:num>
  <w:num w:numId="5" w16cid:durableId="373162471">
    <w:abstractNumId w:val="5"/>
  </w:num>
  <w:num w:numId="6" w16cid:durableId="591398397">
    <w:abstractNumId w:val="4"/>
  </w:num>
  <w:num w:numId="7" w16cid:durableId="297759191">
    <w:abstractNumId w:val="8"/>
  </w:num>
  <w:num w:numId="8" w16cid:durableId="1180509042">
    <w:abstractNumId w:val="3"/>
  </w:num>
  <w:num w:numId="9" w16cid:durableId="1925644859">
    <w:abstractNumId w:val="2"/>
  </w:num>
  <w:num w:numId="10" w16cid:durableId="1816143620">
    <w:abstractNumId w:val="1"/>
  </w:num>
  <w:num w:numId="11" w16cid:durableId="363871474">
    <w:abstractNumId w:val="0"/>
  </w:num>
  <w:num w:numId="12" w16cid:durableId="903955316">
    <w:abstractNumId w:val="12"/>
  </w:num>
  <w:num w:numId="13" w16cid:durableId="1591157233">
    <w:abstractNumId w:val="16"/>
  </w:num>
  <w:num w:numId="14" w16cid:durableId="2111925182">
    <w:abstractNumId w:val="13"/>
  </w:num>
  <w:num w:numId="15" w16cid:durableId="816455221">
    <w:abstractNumId w:val="10"/>
  </w:num>
  <w:num w:numId="16" w16cid:durableId="1382248654">
    <w:abstractNumId w:val="15"/>
  </w:num>
  <w:num w:numId="17" w16cid:durableId="12847328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1C97"/>
    <w:rsid w:val="00002A9C"/>
    <w:rsid w:val="00003852"/>
    <w:rsid w:val="000049D1"/>
    <w:rsid w:val="00012D1D"/>
    <w:rsid w:val="000143AC"/>
    <w:rsid w:val="00023523"/>
    <w:rsid w:val="000261A6"/>
    <w:rsid w:val="000412AE"/>
    <w:rsid w:val="00041775"/>
    <w:rsid w:val="00042726"/>
    <w:rsid w:val="0004693E"/>
    <w:rsid w:val="00046DC2"/>
    <w:rsid w:val="000563AD"/>
    <w:rsid w:val="00056A34"/>
    <w:rsid w:val="00062450"/>
    <w:rsid w:val="00073C11"/>
    <w:rsid w:val="00081657"/>
    <w:rsid w:val="00082AA2"/>
    <w:rsid w:val="000876EA"/>
    <w:rsid w:val="000A515E"/>
    <w:rsid w:val="000B590D"/>
    <w:rsid w:val="000C3463"/>
    <w:rsid w:val="000D01D4"/>
    <w:rsid w:val="000D31B0"/>
    <w:rsid w:val="000D3DB5"/>
    <w:rsid w:val="000D56D4"/>
    <w:rsid w:val="000E28DA"/>
    <w:rsid w:val="000E35C9"/>
    <w:rsid w:val="000E6187"/>
    <w:rsid w:val="000F210A"/>
    <w:rsid w:val="0010057D"/>
    <w:rsid w:val="00112B4C"/>
    <w:rsid w:val="00122D30"/>
    <w:rsid w:val="0012460A"/>
    <w:rsid w:val="0013575E"/>
    <w:rsid w:val="00140487"/>
    <w:rsid w:val="0014118B"/>
    <w:rsid w:val="00150BCC"/>
    <w:rsid w:val="001554E7"/>
    <w:rsid w:val="00157CAA"/>
    <w:rsid w:val="001611A7"/>
    <w:rsid w:val="0016168C"/>
    <w:rsid w:val="001634DD"/>
    <w:rsid w:val="00164CB1"/>
    <w:rsid w:val="001661AA"/>
    <w:rsid w:val="001674C1"/>
    <w:rsid w:val="0017231B"/>
    <w:rsid w:val="00180810"/>
    <w:rsid w:val="00187614"/>
    <w:rsid w:val="00190680"/>
    <w:rsid w:val="00195441"/>
    <w:rsid w:val="001A631F"/>
    <w:rsid w:val="001A66AB"/>
    <w:rsid w:val="001B3AE8"/>
    <w:rsid w:val="001C3841"/>
    <w:rsid w:val="001C4D6D"/>
    <w:rsid w:val="001C5A54"/>
    <w:rsid w:val="001C61E7"/>
    <w:rsid w:val="001D5D93"/>
    <w:rsid w:val="001E37F2"/>
    <w:rsid w:val="001F43C6"/>
    <w:rsid w:val="001F70FE"/>
    <w:rsid w:val="001F7E83"/>
    <w:rsid w:val="00204D57"/>
    <w:rsid w:val="002071B9"/>
    <w:rsid w:val="00211743"/>
    <w:rsid w:val="00221556"/>
    <w:rsid w:val="002217C2"/>
    <w:rsid w:val="0022745F"/>
    <w:rsid w:val="00230F83"/>
    <w:rsid w:val="00233429"/>
    <w:rsid w:val="002338FD"/>
    <w:rsid w:val="00233FE2"/>
    <w:rsid w:val="00247251"/>
    <w:rsid w:val="002501CF"/>
    <w:rsid w:val="00266B74"/>
    <w:rsid w:val="002772CC"/>
    <w:rsid w:val="00283EE0"/>
    <w:rsid w:val="0028720F"/>
    <w:rsid w:val="00287D2A"/>
    <w:rsid w:val="00294869"/>
    <w:rsid w:val="0029598E"/>
    <w:rsid w:val="002A7D7F"/>
    <w:rsid w:val="002B177B"/>
    <w:rsid w:val="002C366E"/>
    <w:rsid w:val="002D0E9B"/>
    <w:rsid w:val="002D29AE"/>
    <w:rsid w:val="002D39D9"/>
    <w:rsid w:val="002D5667"/>
    <w:rsid w:val="002D7C45"/>
    <w:rsid w:val="002E12FD"/>
    <w:rsid w:val="002E4339"/>
    <w:rsid w:val="002E478A"/>
    <w:rsid w:val="002F2993"/>
    <w:rsid w:val="0030032F"/>
    <w:rsid w:val="00311F83"/>
    <w:rsid w:val="00316824"/>
    <w:rsid w:val="0032337B"/>
    <w:rsid w:val="00333907"/>
    <w:rsid w:val="00335D26"/>
    <w:rsid w:val="00344BCC"/>
    <w:rsid w:val="00345600"/>
    <w:rsid w:val="00356694"/>
    <w:rsid w:val="00367DBE"/>
    <w:rsid w:val="00367F5C"/>
    <w:rsid w:val="00372FB5"/>
    <w:rsid w:val="003844F0"/>
    <w:rsid w:val="00385F32"/>
    <w:rsid w:val="003877EE"/>
    <w:rsid w:val="003928BB"/>
    <w:rsid w:val="00393073"/>
    <w:rsid w:val="003930D3"/>
    <w:rsid w:val="00393FF1"/>
    <w:rsid w:val="00395989"/>
    <w:rsid w:val="003A7588"/>
    <w:rsid w:val="003C07F6"/>
    <w:rsid w:val="003C157C"/>
    <w:rsid w:val="003D72B8"/>
    <w:rsid w:val="003E1A39"/>
    <w:rsid w:val="003E2878"/>
    <w:rsid w:val="003F1D23"/>
    <w:rsid w:val="003F1F0C"/>
    <w:rsid w:val="003F29EC"/>
    <w:rsid w:val="003F38DE"/>
    <w:rsid w:val="003F7539"/>
    <w:rsid w:val="004013BD"/>
    <w:rsid w:val="00410AC8"/>
    <w:rsid w:val="00417FFB"/>
    <w:rsid w:val="004201F0"/>
    <w:rsid w:val="00426EDA"/>
    <w:rsid w:val="00445DCB"/>
    <w:rsid w:val="00450370"/>
    <w:rsid w:val="00472C00"/>
    <w:rsid w:val="00475318"/>
    <w:rsid w:val="0048065F"/>
    <w:rsid w:val="004861F3"/>
    <w:rsid w:val="00490E66"/>
    <w:rsid w:val="004930F7"/>
    <w:rsid w:val="00496C8E"/>
    <w:rsid w:val="004A3C59"/>
    <w:rsid w:val="004A44EF"/>
    <w:rsid w:val="004A5C46"/>
    <w:rsid w:val="004A64ED"/>
    <w:rsid w:val="004A7718"/>
    <w:rsid w:val="004C15F0"/>
    <w:rsid w:val="004C6667"/>
    <w:rsid w:val="004C7FB5"/>
    <w:rsid w:val="004F4B9A"/>
    <w:rsid w:val="004F4B9F"/>
    <w:rsid w:val="004F54AB"/>
    <w:rsid w:val="00500881"/>
    <w:rsid w:val="00506203"/>
    <w:rsid w:val="005068BD"/>
    <w:rsid w:val="00507CFF"/>
    <w:rsid w:val="00515795"/>
    <w:rsid w:val="00526602"/>
    <w:rsid w:val="0053263F"/>
    <w:rsid w:val="00533EB3"/>
    <w:rsid w:val="00534CDB"/>
    <w:rsid w:val="00534DF4"/>
    <w:rsid w:val="005400FB"/>
    <w:rsid w:val="00557E2C"/>
    <w:rsid w:val="00557F8C"/>
    <w:rsid w:val="00564A4C"/>
    <w:rsid w:val="00570644"/>
    <w:rsid w:val="00581332"/>
    <w:rsid w:val="0058427B"/>
    <w:rsid w:val="0058634E"/>
    <w:rsid w:val="0058726D"/>
    <w:rsid w:val="0059142C"/>
    <w:rsid w:val="005A6EB3"/>
    <w:rsid w:val="005B27F1"/>
    <w:rsid w:val="005B2910"/>
    <w:rsid w:val="005B69C7"/>
    <w:rsid w:val="005C2D02"/>
    <w:rsid w:val="005E40D0"/>
    <w:rsid w:val="005E4B62"/>
    <w:rsid w:val="005E5D88"/>
    <w:rsid w:val="005F21C9"/>
    <w:rsid w:val="005F2B69"/>
    <w:rsid w:val="00604DA8"/>
    <w:rsid w:val="006076A0"/>
    <w:rsid w:val="00610186"/>
    <w:rsid w:val="00610758"/>
    <w:rsid w:val="00612DA6"/>
    <w:rsid w:val="00612E68"/>
    <w:rsid w:val="00623AE0"/>
    <w:rsid w:val="006248D3"/>
    <w:rsid w:val="00626687"/>
    <w:rsid w:val="006368E2"/>
    <w:rsid w:val="00643F0F"/>
    <w:rsid w:val="00644C3F"/>
    <w:rsid w:val="00662B9C"/>
    <w:rsid w:val="00665362"/>
    <w:rsid w:val="00672A02"/>
    <w:rsid w:val="006764F9"/>
    <w:rsid w:val="006900EB"/>
    <w:rsid w:val="006941BF"/>
    <w:rsid w:val="00695B2D"/>
    <w:rsid w:val="00696EA9"/>
    <w:rsid w:val="006A3274"/>
    <w:rsid w:val="006A4D24"/>
    <w:rsid w:val="006B1546"/>
    <w:rsid w:val="006B2A51"/>
    <w:rsid w:val="006C70F9"/>
    <w:rsid w:val="006D3F15"/>
    <w:rsid w:val="006E0FF3"/>
    <w:rsid w:val="006E336C"/>
    <w:rsid w:val="006E58F2"/>
    <w:rsid w:val="006E6AE5"/>
    <w:rsid w:val="006F3051"/>
    <w:rsid w:val="006F64E0"/>
    <w:rsid w:val="006F6D02"/>
    <w:rsid w:val="00703E87"/>
    <w:rsid w:val="00706438"/>
    <w:rsid w:val="007109CC"/>
    <w:rsid w:val="00711E2E"/>
    <w:rsid w:val="00712288"/>
    <w:rsid w:val="00730CFD"/>
    <w:rsid w:val="00731A1E"/>
    <w:rsid w:val="00731A8F"/>
    <w:rsid w:val="007504DE"/>
    <w:rsid w:val="0075190C"/>
    <w:rsid w:val="00777A22"/>
    <w:rsid w:val="00782D61"/>
    <w:rsid w:val="007849C3"/>
    <w:rsid w:val="00785E9E"/>
    <w:rsid w:val="00794575"/>
    <w:rsid w:val="00794A4B"/>
    <w:rsid w:val="00795E06"/>
    <w:rsid w:val="007A24CF"/>
    <w:rsid w:val="007A6635"/>
    <w:rsid w:val="007B1863"/>
    <w:rsid w:val="007D6364"/>
    <w:rsid w:val="007F7DBF"/>
    <w:rsid w:val="00801E81"/>
    <w:rsid w:val="00805FE6"/>
    <w:rsid w:val="00810C1D"/>
    <w:rsid w:val="00813E3A"/>
    <w:rsid w:val="00814BEC"/>
    <w:rsid w:val="008179B2"/>
    <w:rsid w:val="00817E15"/>
    <w:rsid w:val="008201CC"/>
    <w:rsid w:val="00822ED7"/>
    <w:rsid w:val="00831A25"/>
    <w:rsid w:val="008374F1"/>
    <w:rsid w:val="00846EA8"/>
    <w:rsid w:val="008549CC"/>
    <w:rsid w:val="0085587B"/>
    <w:rsid w:val="008566D9"/>
    <w:rsid w:val="008572C6"/>
    <w:rsid w:val="00860A14"/>
    <w:rsid w:val="00863041"/>
    <w:rsid w:val="00883A87"/>
    <w:rsid w:val="008864B1"/>
    <w:rsid w:val="00887164"/>
    <w:rsid w:val="008874BD"/>
    <w:rsid w:val="008926A3"/>
    <w:rsid w:val="00897A25"/>
    <w:rsid w:val="008A5B7F"/>
    <w:rsid w:val="008B012B"/>
    <w:rsid w:val="008B04CE"/>
    <w:rsid w:val="008B6623"/>
    <w:rsid w:val="008B6E51"/>
    <w:rsid w:val="008C484B"/>
    <w:rsid w:val="008C6F9D"/>
    <w:rsid w:val="008D0061"/>
    <w:rsid w:val="008D0D16"/>
    <w:rsid w:val="008D60BB"/>
    <w:rsid w:val="008D639E"/>
    <w:rsid w:val="008D74BE"/>
    <w:rsid w:val="008F1B73"/>
    <w:rsid w:val="008F2BC1"/>
    <w:rsid w:val="008F4DCD"/>
    <w:rsid w:val="0090133D"/>
    <w:rsid w:val="009036FC"/>
    <w:rsid w:val="009051F4"/>
    <w:rsid w:val="009065BA"/>
    <w:rsid w:val="0091113D"/>
    <w:rsid w:val="00914588"/>
    <w:rsid w:val="00922F04"/>
    <w:rsid w:val="00933E3A"/>
    <w:rsid w:val="0094180A"/>
    <w:rsid w:val="009427E6"/>
    <w:rsid w:val="00942F92"/>
    <w:rsid w:val="009442EF"/>
    <w:rsid w:val="00945B2C"/>
    <w:rsid w:val="009463C0"/>
    <w:rsid w:val="0095262F"/>
    <w:rsid w:val="00967CAE"/>
    <w:rsid w:val="00970E58"/>
    <w:rsid w:val="00973C41"/>
    <w:rsid w:val="009811A1"/>
    <w:rsid w:val="00982839"/>
    <w:rsid w:val="00996BD8"/>
    <w:rsid w:val="009A35FE"/>
    <w:rsid w:val="009A7A6C"/>
    <w:rsid w:val="009B28BE"/>
    <w:rsid w:val="009D1481"/>
    <w:rsid w:val="009D2724"/>
    <w:rsid w:val="009F2704"/>
    <w:rsid w:val="009F7206"/>
    <w:rsid w:val="00A0331B"/>
    <w:rsid w:val="00A0700F"/>
    <w:rsid w:val="00A20A26"/>
    <w:rsid w:val="00A30537"/>
    <w:rsid w:val="00A3144D"/>
    <w:rsid w:val="00A32BF3"/>
    <w:rsid w:val="00A52A11"/>
    <w:rsid w:val="00A53542"/>
    <w:rsid w:val="00A54D68"/>
    <w:rsid w:val="00A56528"/>
    <w:rsid w:val="00A602FD"/>
    <w:rsid w:val="00A71D28"/>
    <w:rsid w:val="00A772C1"/>
    <w:rsid w:val="00A77D8B"/>
    <w:rsid w:val="00A87C17"/>
    <w:rsid w:val="00A95FC1"/>
    <w:rsid w:val="00AA6085"/>
    <w:rsid w:val="00AC4D5B"/>
    <w:rsid w:val="00AD204A"/>
    <w:rsid w:val="00AD2C27"/>
    <w:rsid w:val="00AD6899"/>
    <w:rsid w:val="00AD69F0"/>
    <w:rsid w:val="00AF691B"/>
    <w:rsid w:val="00B0325D"/>
    <w:rsid w:val="00B0461B"/>
    <w:rsid w:val="00B11F47"/>
    <w:rsid w:val="00B32BC2"/>
    <w:rsid w:val="00B4192C"/>
    <w:rsid w:val="00B428BF"/>
    <w:rsid w:val="00B45CA8"/>
    <w:rsid w:val="00B46DCC"/>
    <w:rsid w:val="00B60BA2"/>
    <w:rsid w:val="00B70C8E"/>
    <w:rsid w:val="00B73653"/>
    <w:rsid w:val="00B74AB2"/>
    <w:rsid w:val="00B77739"/>
    <w:rsid w:val="00B778A1"/>
    <w:rsid w:val="00B951F9"/>
    <w:rsid w:val="00BA6E46"/>
    <w:rsid w:val="00BC0E93"/>
    <w:rsid w:val="00BC3755"/>
    <w:rsid w:val="00BD238D"/>
    <w:rsid w:val="00BD2DAF"/>
    <w:rsid w:val="00BD4F58"/>
    <w:rsid w:val="00BF2450"/>
    <w:rsid w:val="00BF3A22"/>
    <w:rsid w:val="00C024A2"/>
    <w:rsid w:val="00C205BB"/>
    <w:rsid w:val="00C228A8"/>
    <w:rsid w:val="00C30B30"/>
    <w:rsid w:val="00C326FA"/>
    <w:rsid w:val="00C337E8"/>
    <w:rsid w:val="00C36F81"/>
    <w:rsid w:val="00C4130A"/>
    <w:rsid w:val="00C52672"/>
    <w:rsid w:val="00C66D2F"/>
    <w:rsid w:val="00C8200A"/>
    <w:rsid w:val="00C823A9"/>
    <w:rsid w:val="00C85380"/>
    <w:rsid w:val="00C85B19"/>
    <w:rsid w:val="00C962B5"/>
    <w:rsid w:val="00C9799C"/>
    <w:rsid w:val="00CA32EC"/>
    <w:rsid w:val="00CA6550"/>
    <w:rsid w:val="00CB4055"/>
    <w:rsid w:val="00CB4617"/>
    <w:rsid w:val="00CB73F8"/>
    <w:rsid w:val="00CC1E11"/>
    <w:rsid w:val="00CD456D"/>
    <w:rsid w:val="00CD5723"/>
    <w:rsid w:val="00CD58E0"/>
    <w:rsid w:val="00CE2AB5"/>
    <w:rsid w:val="00CE4CB6"/>
    <w:rsid w:val="00CF72CE"/>
    <w:rsid w:val="00CF7FB5"/>
    <w:rsid w:val="00D06874"/>
    <w:rsid w:val="00D06961"/>
    <w:rsid w:val="00D0788F"/>
    <w:rsid w:val="00D12A04"/>
    <w:rsid w:val="00D251FF"/>
    <w:rsid w:val="00D374A9"/>
    <w:rsid w:val="00D37F2E"/>
    <w:rsid w:val="00D829E1"/>
    <w:rsid w:val="00D84E39"/>
    <w:rsid w:val="00D95E49"/>
    <w:rsid w:val="00DA2E2F"/>
    <w:rsid w:val="00DB2316"/>
    <w:rsid w:val="00DB5691"/>
    <w:rsid w:val="00DB6CA1"/>
    <w:rsid w:val="00DC11BB"/>
    <w:rsid w:val="00DC3F16"/>
    <w:rsid w:val="00DD204B"/>
    <w:rsid w:val="00DD2ED2"/>
    <w:rsid w:val="00DD6CF4"/>
    <w:rsid w:val="00DE142C"/>
    <w:rsid w:val="00DE402E"/>
    <w:rsid w:val="00DF683A"/>
    <w:rsid w:val="00E01CFF"/>
    <w:rsid w:val="00E01D80"/>
    <w:rsid w:val="00E10330"/>
    <w:rsid w:val="00E1272B"/>
    <w:rsid w:val="00E141B7"/>
    <w:rsid w:val="00E14E1C"/>
    <w:rsid w:val="00E2203E"/>
    <w:rsid w:val="00E26E66"/>
    <w:rsid w:val="00E27CD8"/>
    <w:rsid w:val="00E30FE9"/>
    <w:rsid w:val="00E34C5F"/>
    <w:rsid w:val="00E34DE6"/>
    <w:rsid w:val="00E443C5"/>
    <w:rsid w:val="00E47567"/>
    <w:rsid w:val="00E5670A"/>
    <w:rsid w:val="00E63D35"/>
    <w:rsid w:val="00E7396A"/>
    <w:rsid w:val="00E7716B"/>
    <w:rsid w:val="00EA21D9"/>
    <w:rsid w:val="00EA6E50"/>
    <w:rsid w:val="00ED0546"/>
    <w:rsid w:val="00ED497C"/>
    <w:rsid w:val="00EE191F"/>
    <w:rsid w:val="00EE4FD7"/>
    <w:rsid w:val="00EF02EB"/>
    <w:rsid w:val="00EF2A1F"/>
    <w:rsid w:val="00EF53A9"/>
    <w:rsid w:val="00F045F8"/>
    <w:rsid w:val="00F15FE8"/>
    <w:rsid w:val="00F172CF"/>
    <w:rsid w:val="00F21BF2"/>
    <w:rsid w:val="00F21EF7"/>
    <w:rsid w:val="00F25956"/>
    <w:rsid w:val="00F25EFE"/>
    <w:rsid w:val="00F30C54"/>
    <w:rsid w:val="00F3246D"/>
    <w:rsid w:val="00F37460"/>
    <w:rsid w:val="00F41025"/>
    <w:rsid w:val="00F536A6"/>
    <w:rsid w:val="00F60574"/>
    <w:rsid w:val="00F60D47"/>
    <w:rsid w:val="00F664CC"/>
    <w:rsid w:val="00F73D6F"/>
    <w:rsid w:val="00F74F30"/>
    <w:rsid w:val="00F82919"/>
    <w:rsid w:val="00F854F9"/>
    <w:rsid w:val="00F9588D"/>
    <w:rsid w:val="00FA2A70"/>
    <w:rsid w:val="00FA4720"/>
    <w:rsid w:val="00FB01E1"/>
    <w:rsid w:val="00FB6464"/>
    <w:rsid w:val="00FD122E"/>
    <w:rsid w:val="00FD521E"/>
    <w:rsid w:val="00FD5E79"/>
    <w:rsid w:val="00FE6EBC"/>
    <w:rsid w:val="00FF0A0A"/>
    <w:rsid w:val="00FF53B5"/>
    <w:rsid w:val="00FF5DCA"/>
    <w:rsid w:val="03135D1D"/>
    <w:rsid w:val="033146EA"/>
    <w:rsid w:val="06189C66"/>
    <w:rsid w:val="07D61F90"/>
    <w:rsid w:val="0A4899C9"/>
    <w:rsid w:val="0F7C91B5"/>
    <w:rsid w:val="1191DA7E"/>
    <w:rsid w:val="134BFD40"/>
    <w:rsid w:val="17CFE62A"/>
    <w:rsid w:val="19730F48"/>
    <w:rsid w:val="1A36B452"/>
    <w:rsid w:val="1BE82040"/>
    <w:rsid w:val="1D28C6AD"/>
    <w:rsid w:val="1D6CB2EA"/>
    <w:rsid w:val="22E428F7"/>
    <w:rsid w:val="23805E62"/>
    <w:rsid w:val="2437F5F4"/>
    <w:rsid w:val="2540C138"/>
    <w:rsid w:val="2752E326"/>
    <w:rsid w:val="294ABF5B"/>
    <w:rsid w:val="2AA55273"/>
    <w:rsid w:val="2BA90E63"/>
    <w:rsid w:val="2DAE6D0D"/>
    <w:rsid w:val="2FCD52C8"/>
    <w:rsid w:val="31CB705A"/>
    <w:rsid w:val="387486F1"/>
    <w:rsid w:val="39365D6F"/>
    <w:rsid w:val="3C60A1C0"/>
    <w:rsid w:val="3D97ECDF"/>
    <w:rsid w:val="3E047A05"/>
    <w:rsid w:val="3EA00D9E"/>
    <w:rsid w:val="434B65E6"/>
    <w:rsid w:val="43FFC958"/>
    <w:rsid w:val="487DCF3D"/>
    <w:rsid w:val="48F74B92"/>
    <w:rsid w:val="4958EC42"/>
    <w:rsid w:val="51C54F39"/>
    <w:rsid w:val="52E1951D"/>
    <w:rsid w:val="53E377F5"/>
    <w:rsid w:val="54EBC5D4"/>
    <w:rsid w:val="56E4A95A"/>
    <w:rsid w:val="5813BA6B"/>
    <w:rsid w:val="5B7CEDD4"/>
    <w:rsid w:val="5F7A85D1"/>
    <w:rsid w:val="609FD322"/>
    <w:rsid w:val="62060FEC"/>
    <w:rsid w:val="630EC033"/>
    <w:rsid w:val="63F7D0B1"/>
    <w:rsid w:val="648B65FF"/>
    <w:rsid w:val="64D780DF"/>
    <w:rsid w:val="6504E254"/>
    <w:rsid w:val="67F6F4AF"/>
    <w:rsid w:val="6A2AD038"/>
    <w:rsid w:val="6A6EC690"/>
    <w:rsid w:val="6DA49CF1"/>
    <w:rsid w:val="74DC3A3A"/>
    <w:rsid w:val="77E2B8ED"/>
    <w:rsid w:val="78524626"/>
    <w:rsid w:val="7A616E04"/>
    <w:rsid w:val="7D6CD968"/>
    <w:rsid w:val="7F33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25F2E"/>
  <w15:docId w15:val="{87186080-0F32-4031-8F5D-AE2227C4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DC3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3F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3F16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3F16"/>
    <w:rPr>
      <w:rFonts w:ascii="Georgia" w:eastAsia="Times New Roman" w:hAnsi="Georgia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72A02"/>
    <w:pPr>
      <w:spacing w:before="0" w:after="160" w:afterAutospacing="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Revision">
    <w:name w:val="Revision"/>
    <w:hidden/>
    <w:uiPriority w:val="99"/>
    <w:semiHidden/>
    <w:rsid w:val="00A602FD"/>
    <w:pPr>
      <w:spacing w:after="0" w:line="240" w:lineRule="auto"/>
    </w:pPr>
    <w:rPr>
      <w:rFonts w:ascii="Georgia" w:eastAsia="Times New Roman" w:hAnsi="Georgia" w:cs="Times New Roman"/>
    </w:rPr>
  </w:style>
  <w:style w:type="character" w:styleId="Emphasis">
    <w:name w:val="Emphasis"/>
    <w:basedOn w:val="DefaultParagraphFont"/>
    <w:uiPriority w:val="20"/>
    <w:qFormat/>
    <w:rsid w:val="00CA32EC"/>
    <w:rPr>
      <w:i/>
      <w:iCs/>
    </w:rPr>
  </w:style>
  <w:style w:type="character" w:styleId="Mention">
    <w:name w:val="Mention"/>
    <w:basedOn w:val="DefaultParagraphFont"/>
    <w:uiPriority w:val="99"/>
    <w:unhideWhenUsed/>
    <w:rsid w:val="007B1863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427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8558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mailto:CARES@mass.gov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support@masshealthltss.com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mailto:CARES@mass.gov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doc/cares-program-provider-certification-form-0/download" TargetMode="External"/><Relationship Id="rId20" Type="http://schemas.openxmlformats.org/officeDocument/2006/relationships/hyperlink" Target="https://www.mass.gov/forms/email-notifications-for-masshealth-provider-bulletins-and-transmittal-letter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ass.gov/masshealth" TargetMode="External"/><Relationship Id="rId24" Type="http://schemas.openxmlformats.org/officeDocument/2006/relationships/hyperlink" Target="https://twitter.com/masshealth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ass.gov/doc/cares-program-provider-certification-form-0/download" TargetMode="External"/><Relationship Id="rId23" Type="http://schemas.openxmlformats.org/officeDocument/2006/relationships/hyperlink" Target="mailto:providersupport@mahealth.net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://www.mass.gov/masshealth-provider-bulleti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ass.gov/doc/cares-program-provider-certification-form-0/download" TargetMode="External"/><Relationship Id="rId22" Type="http://schemas.openxmlformats.org/officeDocument/2006/relationships/hyperlink" Target="http://www.MassHealthLTS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97cf7-d201-4266-b669-9750d8c82d63">
      <Terms xmlns="http://schemas.microsoft.com/office/infopath/2007/PartnerControls"/>
    </lcf76f155ced4ddcb4097134ff3c332f>
    <TaxCatchAll xmlns="3681058a-78c6-45c7-bc37-ed8082d13ab2" xsi:nil="true"/>
    <SharedWithUsers xmlns="3681058a-78c6-45c7-bc37-ed8082d13ab2">
      <UserInfo>
        <DisplayName>Wachman, Madeline Knight (EHS)</DisplayName>
        <AccountId>11</AccountId>
        <AccountType/>
      </UserInfo>
      <UserInfo>
        <DisplayName>Covey, Ty J (EHS)</DisplayName>
        <AccountId>188</AccountId>
        <AccountType/>
      </UserInfo>
      <UserInfo>
        <DisplayName>Panerio-Langer, Maile (EHS)</DisplayName>
        <AccountId>179</AccountId>
        <AccountType/>
      </UserInfo>
      <UserInfo>
        <DisplayName>Mejias, Karina (EHS)</DisplayName>
        <AccountId>435</AccountId>
        <AccountType/>
      </UserInfo>
      <UserInfo>
        <DisplayName>Noel, Marie-France (EHS)</DisplayName>
        <AccountId>530</AccountId>
        <AccountType/>
      </UserInfo>
      <UserInfo>
        <DisplayName>Isabel, Arvin (EHS)</DisplayName>
        <AccountId>239</AccountId>
        <AccountType/>
      </UserInfo>
      <UserInfo>
        <DisplayName>Nguyen, Hai (EHS)</DisplayName>
        <AccountId>403</AccountId>
        <AccountType/>
      </UserInfo>
      <UserInfo>
        <DisplayName>Chalas, Jacquelin (EHS)</DisplayName>
        <AccountId>103</AccountId>
        <AccountType/>
      </UserInfo>
      <UserInfo>
        <DisplayName>Pantano, Jin (EHS)</DisplayName>
        <AccountId>370</AccountId>
        <AccountType/>
      </UserInfo>
      <UserInfo>
        <DisplayName>Scahill, Alicia R. (EHS)</DisplayName>
        <AccountId>186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1198CE6780C4AB0DC98B27A0894E8" ma:contentTypeVersion="14" ma:contentTypeDescription="Create a new document." ma:contentTypeScope="" ma:versionID="fb656052da07088801b757a5d2bb09fc">
  <xsd:schema xmlns:xsd="http://www.w3.org/2001/XMLSchema" xmlns:xs="http://www.w3.org/2001/XMLSchema" xmlns:p="http://schemas.microsoft.com/office/2006/metadata/properties" xmlns:ns2="84e97cf7-d201-4266-b669-9750d8c82d63" xmlns:ns3="3681058a-78c6-45c7-bc37-ed8082d13ab2" targetNamespace="http://schemas.microsoft.com/office/2006/metadata/properties" ma:root="true" ma:fieldsID="ac97c4d5886712bfd47f95857eb1d219" ns2:_="" ns3:_="">
    <xsd:import namespace="84e97cf7-d201-4266-b669-9750d8c82d63"/>
    <xsd:import namespace="3681058a-78c6-45c7-bc37-ed8082d13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97cf7-d201-4266-b669-9750d8c82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1058a-78c6-45c7-bc37-ed8082d13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3c426d3-5e00-4a72-864b-bd42d36afe8f}" ma:internalName="TaxCatchAll" ma:showField="CatchAllData" ma:web="3681058a-78c6-45c7-bc37-ed8082d13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8BB5DA-DC9A-4D4A-B48A-72C2670A72F1}">
  <ds:schemaRefs>
    <ds:schemaRef ds:uri="http://schemas.microsoft.com/office/2006/metadata/properties"/>
    <ds:schemaRef ds:uri="http://schemas.microsoft.com/office/infopath/2007/PartnerControls"/>
    <ds:schemaRef ds:uri="84e97cf7-d201-4266-b669-9750d8c82d63"/>
    <ds:schemaRef ds:uri="3681058a-78c6-45c7-bc37-ed8082d13ab2"/>
  </ds:schemaRefs>
</ds:datastoreItem>
</file>

<file path=customXml/itemProps2.xml><?xml version="1.0" encoding="utf-8"?>
<ds:datastoreItem xmlns:ds="http://schemas.openxmlformats.org/officeDocument/2006/customXml" ds:itemID="{D1283894-5D84-40FB-917A-C2822E71C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97cf7-d201-4266-b669-9750d8c82d63"/>
    <ds:schemaRef ds:uri="3681058a-78c6-45c7-bc37-ed8082d13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F69824-93A2-4DE6-8AAC-15A37AED3B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67</TotalTime>
  <Pages>5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Links>
    <vt:vector size="48" baseType="variant">
      <vt:variant>
        <vt:i4>6946870</vt:i4>
      </vt:variant>
      <vt:variant>
        <vt:i4>9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  <vt:variant>
        <vt:i4>1441880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https://www.mass.gov/forms/email-notifications-for-masshealth-provider-bulletins-and-transmittal-letters</vt:lpwstr>
      </vt:variant>
      <vt:variant>
        <vt:lpwstr/>
      </vt:variant>
      <vt:variant>
        <vt:i4>1376269</vt:i4>
      </vt:variant>
      <vt:variant>
        <vt:i4>3</vt:i4>
      </vt:variant>
      <vt:variant>
        <vt:i4>0</vt:i4>
      </vt:variant>
      <vt:variant>
        <vt:i4>5</vt:i4>
      </vt:variant>
      <vt:variant>
        <vt:lpwstr>http://www.mass.gov/masshealth-provider-bulletins</vt:lpwstr>
      </vt:variant>
      <vt:variant>
        <vt:lpwstr/>
      </vt:variant>
      <vt:variant>
        <vt:i4>2621488</vt:i4>
      </vt:variant>
      <vt:variant>
        <vt:i4>0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  <vt:variant>
        <vt:i4>2555934</vt:i4>
      </vt:variant>
      <vt:variant>
        <vt:i4>9</vt:i4>
      </vt:variant>
      <vt:variant>
        <vt:i4>0</vt:i4>
      </vt:variant>
      <vt:variant>
        <vt:i4>5</vt:i4>
      </vt:variant>
      <vt:variant>
        <vt:lpwstr>mailto:Alicia.R.Scahill@mass.gov</vt:lpwstr>
      </vt:variant>
      <vt:variant>
        <vt:lpwstr/>
      </vt:variant>
      <vt:variant>
        <vt:i4>2555934</vt:i4>
      </vt:variant>
      <vt:variant>
        <vt:i4>6</vt:i4>
      </vt:variant>
      <vt:variant>
        <vt:i4>0</vt:i4>
      </vt:variant>
      <vt:variant>
        <vt:i4>5</vt:i4>
      </vt:variant>
      <vt:variant>
        <vt:lpwstr>mailto:Alicia.R.Scahill@mass.gov</vt:lpwstr>
      </vt:variant>
      <vt:variant>
        <vt:lpwstr/>
      </vt:variant>
      <vt:variant>
        <vt:i4>6226026</vt:i4>
      </vt:variant>
      <vt:variant>
        <vt:i4>3</vt:i4>
      </vt:variant>
      <vt:variant>
        <vt:i4>0</vt:i4>
      </vt:variant>
      <vt:variant>
        <vt:i4>5</vt:i4>
      </vt:variant>
      <vt:variant>
        <vt:lpwstr>mailto:Ty.J.Covey@mass.gov</vt:lpwstr>
      </vt:variant>
      <vt:variant>
        <vt:lpwstr/>
      </vt:variant>
      <vt:variant>
        <vt:i4>4325473</vt:i4>
      </vt:variant>
      <vt:variant>
        <vt:i4>0</vt:i4>
      </vt:variant>
      <vt:variant>
        <vt:i4>0</vt:i4>
      </vt:variant>
      <vt:variant>
        <vt:i4>5</vt:i4>
      </vt:variant>
      <vt:variant>
        <vt:lpwstr>mailto:Madeline.K.Wachman@mass.gov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MassHeatlh Publication</dc:creator>
  <cp:keywords/>
  <dc:description/>
  <cp:lastModifiedBy>Bernadette Bentley</cp:lastModifiedBy>
  <cp:revision>5</cp:revision>
  <dcterms:created xsi:type="dcterms:W3CDTF">2023-06-16T18:20:00Z</dcterms:created>
  <dcterms:modified xsi:type="dcterms:W3CDTF">2023-06-16T19:29:00Z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0x01010098D1198CE6780C4AB0DC98B27A0894E8</vt:lpwstr>
  </property>
  <property fmtid="{D5CDD505-2E9C-101B-9397-08002B2CF9AE}" pid="3" name="MediaServiceImageTags">
    <vt:lpwstr/>
  </property>
</Properties>
</file>