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456631C2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5BD6120E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0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0E1FA3">
        <w:rPr>
          <w:noProof w:val="0"/>
        </w:rPr>
        <w:t>4</w:t>
      </w:r>
      <w:r w:rsidR="00351E05">
        <w:rPr>
          <w:noProof w:val="0"/>
        </w:rPr>
        <w:t>16</w:t>
      </w:r>
    </w:p>
    <w:p w14:paraId="0814A6EF" w14:textId="0762CD9E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5325C6">
        <w:rPr>
          <w:noProof w:val="0"/>
        </w:rPr>
        <w:t>May</w:t>
      </w:r>
      <w:r w:rsidR="005325C6" w:rsidRPr="005325C6">
        <w:rPr>
          <w:noProof w:val="0"/>
        </w:rPr>
        <w:t xml:space="preserve"> </w:t>
      </w:r>
      <w:r w:rsidR="00D535E3">
        <w:t>2026</w:t>
      </w:r>
    </w:p>
    <w:p w14:paraId="163C0B92" w14:textId="2786A45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390C09BC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1F402B">
        <w:t>Unders</w:t>
      </w:r>
      <w:r w:rsidRPr="00833E43">
        <w:t xml:space="preserve">ecretary for MassHealth </w:t>
      </w:r>
      <w:r w:rsidR="0015717C">
        <w:t>[signature of Mike Levine]</w:t>
      </w:r>
    </w:p>
    <w:p w14:paraId="3B52386B" w14:textId="77777777" w:rsidR="005F1BF5" w:rsidRDefault="003A7E23" w:rsidP="005238C6">
      <w:pPr>
        <w:pStyle w:val="SubjectLine"/>
        <w:sectPr w:rsidR="005F1BF5" w:rsidSect="003D04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  <w:r w:rsidRPr="005238C6">
        <w:t>RE:</w:t>
      </w:r>
      <w:r w:rsidRPr="005238C6">
        <w:tab/>
      </w:r>
      <w:r w:rsidR="00411243">
        <w:t>Requirement to Provide</w:t>
      </w:r>
      <w:r w:rsidR="008C0C7B">
        <w:t xml:space="preserve"> Medical Records to MassHealth </w:t>
      </w:r>
      <w:r w:rsidR="00411243">
        <w:t xml:space="preserve">Upon Request </w:t>
      </w:r>
    </w:p>
    <w:p w14:paraId="7AE0ED1A" w14:textId="65451D0F" w:rsidR="003A7E23" w:rsidRDefault="003A7E23" w:rsidP="005238C6">
      <w:pPr>
        <w:pStyle w:val="SubjectLine"/>
      </w:pPr>
    </w:p>
    <w:p w14:paraId="6C68A0C1" w14:textId="77777777" w:rsidR="00DC689C" w:rsidRDefault="00DC689C" w:rsidP="00DC689C">
      <w:pPr>
        <w:pStyle w:val="Heading2"/>
      </w:pPr>
      <w:r w:rsidRPr="00412E31">
        <w:t>Background</w:t>
      </w:r>
    </w:p>
    <w:p w14:paraId="21690A9A" w14:textId="35E96969" w:rsidR="00CD42E2" w:rsidRDefault="00CD42E2" w:rsidP="00793080">
      <w:r>
        <w:t>Pursuant to state regulations, o</w:t>
      </w:r>
      <w:r w:rsidR="002027B4">
        <w:t>ne of the ways</w:t>
      </w:r>
      <w:r w:rsidR="00396D4D">
        <w:t xml:space="preserve"> </w:t>
      </w:r>
      <w:r w:rsidR="00061C60">
        <w:t xml:space="preserve">MassHealth </w:t>
      </w:r>
      <w:r w:rsidR="00396D4D">
        <w:t xml:space="preserve">determines </w:t>
      </w:r>
      <w:r w:rsidR="000050C7">
        <w:t xml:space="preserve">if </w:t>
      </w:r>
      <w:r w:rsidR="00396D4D">
        <w:t xml:space="preserve">an </w:t>
      </w:r>
      <w:r w:rsidR="00061C60">
        <w:t xml:space="preserve">applicant </w:t>
      </w:r>
      <w:r w:rsidR="00396D4D">
        <w:t>has a disability</w:t>
      </w:r>
      <w:r w:rsidR="005E7429">
        <w:t xml:space="preserve"> is through a disability eva</w:t>
      </w:r>
      <w:r w:rsidR="00A300BA">
        <w:t>l</w:t>
      </w:r>
      <w:r w:rsidR="005E7429">
        <w:t>uation</w:t>
      </w:r>
      <w:r>
        <w:t xml:space="preserve"> conducted by</w:t>
      </w:r>
      <w:r w:rsidRPr="00CD42E2">
        <w:t xml:space="preserve"> </w:t>
      </w:r>
      <w:r w:rsidR="009E6276">
        <w:t xml:space="preserve">the </w:t>
      </w:r>
      <w:r>
        <w:t>Disability Evaluation Services (DES)</w:t>
      </w:r>
      <w:r w:rsidR="0005555D">
        <w:t xml:space="preserve">. MassHealth </w:t>
      </w:r>
      <w:r w:rsidR="005B04D5">
        <w:t>uses a business associate, ForHealth Consulting, to adminster</w:t>
      </w:r>
      <w:r w:rsidR="00811A17">
        <w:t xml:space="preserve"> the</w:t>
      </w:r>
      <w:r w:rsidR="005B04D5">
        <w:t xml:space="preserve"> DES</w:t>
      </w:r>
      <w:r w:rsidR="00811A17">
        <w:t xml:space="preserve"> program </w:t>
      </w:r>
      <w:r w:rsidR="005B04D5">
        <w:t xml:space="preserve">and ensure </w:t>
      </w:r>
      <w:r w:rsidR="00A52CA5">
        <w:t>disability evaluations are conducted for applicants and members on behalf of MassHealth.</w:t>
      </w:r>
    </w:p>
    <w:p w14:paraId="504D2D26" w14:textId="7DA3C2F9" w:rsidR="00811A17" w:rsidRDefault="00811A17" w:rsidP="00793080">
      <w:r>
        <w:t>As part of the eval</w:t>
      </w:r>
      <w:r w:rsidR="00DB096D">
        <w:t>ua</w:t>
      </w:r>
      <w:r>
        <w:t xml:space="preserve">tion process, DES </w:t>
      </w:r>
      <w:r w:rsidR="00F709E0">
        <w:t xml:space="preserve">may reach out to </w:t>
      </w:r>
      <w:r w:rsidR="000050C7">
        <w:t>a provider to</w:t>
      </w:r>
      <w:r w:rsidR="00F709E0">
        <w:t xml:space="preserve"> requ</w:t>
      </w:r>
      <w:r w:rsidR="00DB096D">
        <w:t>e</w:t>
      </w:r>
      <w:r w:rsidR="00F709E0">
        <w:t>st medical records for review.</w:t>
      </w:r>
      <w:r w:rsidR="005F6D48">
        <w:t xml:space="preserve"> </w:t>
      </w:r>
      <w:r w:rsidR="00EF6426" w:rsidRPr="00A54984">
        <w:t>Under HIPAA,</w:t>
      </w:r>
      <w:r w:rsidR="00370A62" w:rsidRPr="00A54984">
        <w:t xml:space="preserve"> “a covered entity may disclose protected health information </w:t>
      </w:r>
      <w:r w:rsidR="00EB2D0B" w:rsidRPr="00A54984">
        <w:t>to another covered entity . . .</w:t>
      </w:r>
      <w:r w:rsidR="006E0C75" w:rsidRPr="00A54984">
        <w:t xml:space="preserve"> for the payment activities of the entity that receives the information.” </w:t>
      </w:r>
      <w:r w:rsidR="00372F32">
        <w:t xml:space="preserve">(See </w:t>
      </w:r>
      <w:r w:rsidR="006E0C75" w:rsidRPr="00A54984">
        <w:t>45 C.F.R. § 164.506(c)</w:t>
      </w:r>
      <w:r w:rsidR="005F6D48" w:rsidRPr="00A54984">
        <w:t>(3).</w:t>
      </w:r>
      <w:r w:rsidR="00372F32">
        <w:t>)</w:t>
      </w:r>
      <w:r w:rsidR="005F6D48">
        <w:t xml:space="preserve"> </w:t>
      </w:r>
      <w:r w:rsidR="002B24FF">
        <w:t xml:space="preserve">A “payment activity” is defined, in part, </w:t>
      </w:r>
      <w:r w:rsidR="009B7080">
        <w:t xml:space="preserve">as </w:t>
      </w:r>
      <w:r w:rsidR="00FF35D5">
        <w:t>“the activities undertaken by</w:t>
      </w:r>
      <w:r w:rsidR="00CF19FD">
        <w:t xml:space="preserve"> </w:t>
      </w:r>
      <w:r w:rsidR="009F0089">
        <w:t>. . . a health plan . . . to determin</w:t>
      </w:r>
      <w:r w:rsidR="000050C7">
        <w:t>e</w:t>
      </w:r>
      <w:r w:rsidR="009F0089">
        <w:t xml:space="preserve"> or fulfill its responsibility for </w:t>
      </w:r>
      <w:r w:rsidR="005410B1">
        <w:t>coverage and provision of benefits under the health plan or . . . determinations of eli</w:t>
      </w:r>
      <w:r w:rsidR="00904E2A">
        <w:t>gi</w:t>
      </w:r>
      <w:r w:rsidR="003A70F4">
        <w:t xml:space="preserve">bility </w:t>
      </w:r>
      <w:r w:rsidR="00BB1161">
        <w:t xml:space="preserve">. . . .” </w:t>
      </w:r>
      <w:r w:rsidR="00372F32">
        <w:t xml:space="preserve">(See </w:t>
      </w:r>
      <w:r w:rsidR="00BB1161">
        <w:t>45 C.F.R. § 164.501.</w:t>
      </w:r>
      <w:r w:rsidR="00372F32">
        <w:t>)</w:t>
      </w:r>
      <w:r w:rsidR="00BB1161">
        <w:t xml:space="preserve"> </w:t>
      </w:r>
      <w:r w:rsidR="00434EFD">
        <w:t xml:space="preserve">Failure to provide DES with requested records may result in </w:t>
      </w:r>
      <w:r w:rsidR="004162DE">
        <w:t xml:space="preserve">delaying </w:t>
      </w:r>
      <w:r w:rsidR="000050C7">
        <w:t xml:space="preserve">a </w:t>
      </w:r>
      <w:r w:rsidR="004162DE">
        <w:t>patients app</w:t>
      </w:r>
      <w:r w:rsidR="003A70F4">
        <w:t>lication</w:t>
      </w:r>
      <w:r w:rsidR="004162DE">
        <w:t xml:space="preserve"> for MassHealth </w:t>
      </w:r>
      <w:r w:rsidR="003F0FED">
        <w:t xml:space="preserve">benefits </w:t>
      </w:r>
      <w:r w:rsidR="00E649CB">
        <w:t>or even</w:t>
      </w:r>
      <w:r w:rsidR="004162DE">
        <w:t xml:space="preserve"> denial of coverage. </w:t>
      </w:r>
      <w:r w:rsidR="00EB2D0B">
        <w:t xml:space="preserve"> </w:t>
      </w:r>
    </w:p>
    <w:p w14:paraId="1E2FDEF9" w14:textId="4935CB56" w:rsidR="0053484D" w:rsidRDefault="00D922AE" w:rsidP="00D922AE">
      <w:r>
        <w:t xml:space="preserve">If </w:t>
      </w:r>
      <w:r w:rsidR="000050C7">
        <w:t xml:space="preserve">the provider </w:t>
      </w:r>
      <w:r>
        <w:t>fail</w:t>
      </w:r>
      <w:r w:rsidR="000050C7">
        <w:t>s</w:t>
      </w:r>
      <w:r>
        <w:t xml:space="preserve"> to provide the needed information, </w:t>
      </w:r>
      <w:r w:rsidR="00617FDE">
        <w:t>DES</w:t>
      </w:r>
      <w:r w:rsidR="002910D7">
        <w:t xml:space="preserve"> </w:t>
      </w:r>
      <w:r w:rsidR="00011412">
        <w:t xml:space="preserve">will ask </w:t>
      </w:r>
      <w:r w:rsidR="000050C7">
        <w:t xml:space="preserve">their </w:t>
      </w:r>
      <w:r w:rsidR="00011412">
        <w:t>patient or their personal representative to</w:t>
      </w:r>
      <w:r w:rsidR="0077370E">
        <w:t xml:space="preserve"> request </w:t>
      </w:r>
      <w:r w:rsidR="00011412">
        <w:t xml:space="preserve">access to their </w:t>
      </w:r>
      <w:r w:rsidR="00FA626D">
        <w:t>public health information (</w:t>
      </w:r>
      <w:r w:rsidR="00011412">
        <w:t>PHI</w:t>
      </w:r>
      <w:r w:rsidR="00FA626D">
        <w:t>)</w:t>
      </w:r>
      <w:r w:rsidR="00011412">
        <w:t xml:space="preserve"> and to provide DES with access. </w:t>
      </w:r>
      <w:r w:rsidR="00AE3FE7">
        <w:t xml:space="preserve">These applicants and members </w:t>
      </w:r>
      <w:r w:rsidR="00AA6C68">
        <w:t>(or their</w:t>
      </w:r>
      <w:r w:rsidR="00F8406F">
        <w:t xml:space="preserve"> </w:t>
      </w:r>
      <w:r w:rsidR="005D02A3">
        <w:t xml:space="preserve">personal </w:t>
      </w:r>
      <w:r w:rsidR="00F8406F">
        <w:t xml:space="preserve">representative) </w:t>
      </w:r>
      <w:r w:rsidR="009B1382">
        <w:t>fill out</w:t>
      </w:r>
      <w:r w:rsidR="00AA6C68">
        <w:t>, sign</w:t>
      </w:r>
      <w:r w:rsidR="00902E5B">
        <w:t>,</w:t>
      </w:r>
      <w:r w:rsidR="009B1382">
        <w:t xml:space="preserve"> </w:t>
      </w:r>
      <w:r w:rsidR="0053484D">
        <w:t>and submit</w:t>
      </w:r>
      <w:r w:rsidR="006B432C">
        <w:t xml:space="preserve"> an</w:t>
      </w:r>
      <w:r w:rsidR="0053484D">
        <w:t xml:space="preserve"> </w:t>
      </w:r>
      <w:hyperlink r:id="rId18" w:history="1">
        <w:r w:rsidR="008F40DD" w:rsidRPr="00D86A90">
          <w:rPr>
            <w:rStyle w:val="Hyperlink"/>
          </w:rPr>
          <w:t>Authorization to Release Protected Health Information (MADS-MR)</w:t>
        </w:r>
      </w:hyperlink>
      <w:r w:rsidR="008F40DD">
        <w:t xml:space="preserve"> for each medical provider. </w:t>
      </w:r>
    </w:p>
    <w:p w14:paraId="33D98BBF" w14:textId="3E9BE13F" w:rsidR="00EC5849" w:rsidRDefault="00EC5849" w:rsidP="00793080">
      <w:r>
        <w:t>Failure to respond to an individual’s request to access their PHI</w:t>
      </w:r>
      <w:r w:rsidR="002328E9">
        <w:t xml:space="preserve"> in a timely manner</w:t>
      </w:r>
      <w:r w:rsidR="005179B0">
        <w:t xml:space="preserve"> is a violation of federal regulations</w:t>
      </w:r>
      <w:r w:rsidR="00894EE0">
        <w:t xml:space="preserve">. </w:t>
      </w:r>
      <w:r w:rsidR="00894EE0" w:rsidRPr="00372F32">
        <w:t>See</w:t>
      </w:r>
      <w:r w:rsidR="00894EE0">
        <w:rPr>
          <w:i/>
          <w:iCs/>
        </w:rPr>
        <w:t xml:space="preserve"> </w:t>
      </w:r>
      <w:r w:rsidR="00894EE0">
        <w:t>45 C.F.R. § 164.524</w:t>
      </w:r>
      <w:r w:rsidR="003359AF">
        <w:t xml:space="preserve">. </w:t>
      </w:r>
      <w:r w:rsidR="00A10DA0">
        <w:t xml:space="preserve">A </w:t>
      </w:r>
      <w:r w:rsidR="00A30450">
        <w:t xml:space="preserve">pratice may be subject to </w:t>
      </w:r>
      <w:r w:rsidR="00956215">
        <w:t>enforcment by federal regualtors and may be subject to fines and other penalties</w:t>
      </w:r>
      <w:r w:rsidR="002A3E31">
        <w:t xml:space="preserve"> to resolve potential violations of law</w:t>
      </w:r>
      <w:r w:rsidR="00956215">
        <w:t xml:space="preserve">. </w:t>
      </w:r>
      <w:r w:rsidR="00372F32">
        <w:t>(</w:t>
      </w:r>
      <w:r w:rsidR="009A2E6A" w:rsidRPr="00372F32">
        <w:t>See</w:t>
      </w:r>
      <w:r w:rsidR="009A2E6A">
        <w:rPr>
          <w:i/>
          <w:iCs/>
        </w:rPr>
        <w:t xml:space="preserve"> </w:t>
      </w:r>
      <w:hyperlink r:id="rId19" w:history="1">
        <w:r w:rsidR="0031728F" w:rsidRPr="00A10DA0">
          <w:rPr>
            <w:rStyle w:val="Hyperlink"/>
          </w:rPr>
          <w:t>45 C.F.R. § 160.</w:t>
        </w:r>
        <w:r w:rsidR="009A2E6A" w:rsidRPr="00A10DA0">
          <w:rPr>
            <w:rStyle w:val="Hyperlink"/>
          </w:rPr>
          <w:t>312</w:t>
        </w:r>
      </w:hyperlink>
      <w:r w:rsidR="009A2E6A">
        <w:t>.</w:t>
      </w:r>
      <w:r w:rsidR="00372F32">
        <w:t>)</w:t>
      </w:r>
      <w:r w:rsidR="00170836">
        <w:t xml:space="preserve"> </w:t>
      </w:r>
      <w:r w:rsidR="00A10DA0">
        <w:t>There is more</w:t>
      </w:r>
      <w:r w:rsidR="00170836">
        <w:t xml:space="preserve"> information about individual right of access </w:t>
      </w:r>
      <w:r w:rsidR="008C36D6">
        <w:t>at</w:t>
      </w:r>
      <w:r w:rsidR="00A10DA0">
        <w:t xml:space="preserve"> the U.S. Health and Human Services website, under the the following question: </w:t>
      </w:r>
      <w:hyperlink r:id="rId20" w:history="1">
        <w:r w:rsidR="00A10DA0" w:rsidRPr="00A10DA0">
          <w:rPr>
            <w:rStyle w:val="Hyperlink"/>
          </w:rPr>
          <w:t>Can an individual, through the HIPAA right of access, have his or her health care provider or health plan send the individual’s PHI to a third party?</w:t>
        </w:r>
      </w:hyperlink>
      <w:r w:rsidR="008C36D6">
        <w:t xml:space="preserve"> </w:t>
      </w:r>
    </w:p>
    <w:p w14:paraId="7B943DE2" w14:textId="7C01A33A" w:rsidR="00DC689C" w:rsidRDefault="00D535E3" w:rsidP="00DC689C">
      <w:pPr>
        <w:pStyle w:val="Heading2"/>
      </w:pPr>
      <w:r>
        <w:lastRenderedPageBreak/>
        <w:t xml:space="preserve">Furnishing </w:t>
      </w:r>
      <w:r w:rsidR="005706BE">
        <w:t>M</w:t>
      </w:r>
      <w:r>
        <w:t xml:space="preserve">edical </w:t>
      </w:r>
      <w:r w:rsidR="005706BE">
        <w:t>R</w:t>
      </w:r>
      <w:r>
        <w:t xml:space="preserve">ecords to MassHealth </w:t>
      </w:r>
      <w:r w:rsidR="005706BE">
        <w:t>W</w:t>
      </w:r>
      <w:r>
        <w:t xml:space="preserve">hen </w:t>
      </w:r>
      <w:r w:rsidR="005706BE">
        <w:t>R</w:t>
      </w:r>
      <w:r>
        <w:t>equested</w:t>
      </w:r>
      <w:r w:rsidR="00DC689C">
        <w:t xml:space="preserve"> </w:t>
      </w:r>
    </w:p>
    <w:p w14:paraId="3D65C1B8" w14:textId="20DCD393" w:rsidR="00903FAF" w:rsidRDefault="00182E1C" w:rsidP="00903FAF">
      <w:r>
        <w:t>MassHealth providers</w:t>
      </w:r>
      <w:r w:rsidR="00D840C1">
        <w:t xml:space="preserve"> </w:t>
      </w:r>
      <w:r w:rsidR="00F7713A">
        <w:t xml:space="preserve">must </w:t>
      </w:r>
      <w:r w:rsidR="005706BE">
        <w:t xml:space="preserve">offer </w:t>
      </w:r>
      <w:r w:rsidR="000704BA">
        <w:t xml:space="preserve">services that conform to professionally recognized standards </w:t>
      </w:r>
      <w:r w:rsidR="00FB7B49">
        <w:t xml:space="preserve">of health care within the Commonwealth. </w:t>
      </w:r>
      <w:r w:rsidR="00FE4404">
        <w:t xml:space="preserve">Providing </w:t>
      </w:r>
      <w:r w:rsidR="00A4445F">
        <w:t>an individual’s</w:t>
      </w:r>
      <w:r w:rsidR="00FE4404">
        <w:t xml:space="preserve"> medical records</w:t>
      </w:r>
      <w:r w:rsidR="00A4445F">
        <w:t xml:space="preserve"> to a health plan so they can determine the</w:t>
      </w:r>
      <w:r w:rsidR="009333F3">
        <w:t>ir responsibility to provide benefits or establish eligiblity is within those standards and consist</w:t>
      </w:r>
      <w:r w:rsidR="00844786">
        <w:t>e</w:t>
      </w:r>
      <w:r w:rsidR="009333F3">
        <w:t>nt with HIPAA</w:t>
      </w:r>
      <w:r w:rsidR="00012D9D">
        <w:t xml:space="preserve">, </w:t>
      </w:r>
      <w:r w:rsidR="00335E4A">
        <w:t xml:space="preserve">unless </w:t>
      </w:r>
      <w:r w:rsidR="00FA626D">
        <w:t>a provider has</w:t>
      </w:r>
      <w:r w:rsidR="00335E4A">
        <w:t xml:space="preserve"> agreed to restrict disclosures of </w:t>
      </w:r>
      <w:r w:rsidR="00FA626D">
        <w:t xml:space="preserve">an </w:t>
      </w:r>
      <w:r w:rsidR="00335E4A">
        <w:t>individual’s PHI</w:t>
      </w:r>
      <w:r w:rsidR="009333F3">
        <w:t>.</w:t>
      </w:r>
      <w:r w:rsidR="00AD3F33" w:rsidRPr="00AD3F33">
        <w:t xml:space="preserve"> </w:t>
      </w:r>
      <w:r w:rsidR="00903FAF">
        <w:t xml:space="preserve">MassHealth providers who do not comply with </w:t>
      </w:r>
      <w:r w:rsidR="00FF642E">
        <w:t>DES requests</w:t>
      </w:r>
      <w:r w:rsidR="00903FAF">
        <w:t xml:space="preserve"> may risk violation of their MassHealth provider agreement.</w:t>
      </w:r>
      <w:r w:rsidR="00C12AD2" w:rsidRPr="00C12AD2">
        <w:t xml:space="preserve"> </w:t>
      </w:r>
      <w:r w:rsidR="00C12AD2">
        <w:t xml:space="preserve">As MassHealth is responsible for determining eligibility for applicants and members for the payment of </w:t>
      </w:r>
      <w:r w:rsidR="00844786">
        <w:t>m</w:t>
      </w:r>
      <w:r w:rsidR="00C12AD2">
        <w:t xml:space="preserve">edical </w:t>
      </w:r>
      <w:r w:rsidR="00844786">
        <w:t>s</w:t>
      </w:r>
      <w:r w:rsidR="00C12AD2">
        <w:t>ervices, it is a provider’s responsibility to provide the medical records that MassHealth’s covered entity is requesting.</w:t>
      </w:r>
    </w:p>
    <w:p w14:paraId="70CE7FE6" w14:textId="16A39D1F" w:rsidR="007967E0" w:rsidRDefault="007967E0" w:rsidP="00CA484D">
      <w:r>
        <w:t>DES is</w:t>
      </w:r>
      <w:r w:rsidR="00DE1C46">
        <w:t xml:space="preserve"> a MassHealth business associate with an independent legal obligation to protect the privacy and security of PHI held on behalf of MassHealth</w:t>
      </w:r>
      <w:r w:rsidR="006F03DD">
        <w:t xml:space="preserve"> in addition to contractually-mandated safeguards, such as, adhereance to the Executive Office of Technology Ser</w:t>
      </w:r>
      <w:r w:rsidR="00902E5B">
        <w:t>v</w:t>
      </w:r>
      <w:r w:rsidR="006F03DD">
        <w:t xml:space="preserve">ices &amp; Security </w:t>
      </w:r>
      <w:r w:rsidR="002C44FF">
        <w:t>information security policies and Commonwealth Terms &amp; Conditions.</w:t>
      </w:r>
      <w:r w:rsidR="00685499">
        <w:t xml:space="preserve"> If you have concerns about the privacy or security of patient PHI</w:t>
      </w:r>
      <w:r w:rsidR="009F7F24">
        <w:t xml:space="preserve"> held by DES, you can </w:t>
      </w:r>
      <w:r w:rsidR="00F7713A">
        <w:t xml:space="preserve">email </w:t>
      </w:r>
      <w:r w:rsidR="009F7F24">
        <w:t xml:space="preserve">the MassHealth Privacy Office at </w:t>
      </w:r>
      <w:hyperlink r:id="rId21" w:history="1">
        <w:r w:rsidR="009F7F24" w:rsidRPr="008A1A94">
          <w:rPr>
            <w:rStyle w:val="Hyperlink"/>
          </w:rPr>
          <w:t>privacy.officer@mass.gov</w:t>
        </w:r>
      </w:hyperlink>
      <w:r w:rsidR="009F7F24">
        <w:t xml:space="preserve">. </w:t>
      </w:r>
    </w:p>
    <w:p w14:paraId="7D109825" w14:textId="60ECC245" w:rsidR="006D5A43" w:rsidRDefault="006D5A43" w:rsidP="0002237D">
      <w:pPr>
        <w:pStyle w:val="Heading2"/>
      </w:pPr>
      <w:r>
        <w:t xml:space="preserve">Reminder </w:t>
      </w:r>
      <w:r w:rsidR="00844786">
        <w:t>A</w:t>
      </w:r>
      <w:r>
        <w:t>bout Electronic Signatures</w:t>
      </w:r>
    </w:p>
    <w:p w14:paraId="1570AA92" w14:textId="70285427" w:rsidR="006D5A43" w:rsidRPr="006D5A43" w:rsidRDefault="006A7289" w:rsidP="006D5A43">
      <w:r>
        <w:t>The</w:t>
      </w:r>
      <w:r w:rsidR="001D3813">
        <w:t xml:space="preserve"> </w:t>
      </w:r>
      <w:hyperlink r:id="rId22" w:history="1">
        <w:r w:rsidR="001D3813" w:rsidRPr="00F7713A">
          <w:rPr>
            <w:rStyle w:val="Hyperlink"/>
          </w:rPr>
          <w:t>MassHealth Authorization to Release Protected Health Information</w:t>
        </w:r>
      </w:hyperlink>
      <w:r w:rsidR="001D3813">
        <w:t xml:space="preserve"> (MADS-MR) forms may be signed via </w:t>
      </w:r>
      <w:r w:rsidR="00A07280">
        <w:t>electronic signature process, including docu-sign and adobe signature.</w:t>
      </w:r>
      <w:r>
        <w:t xml:space="preserve"> Please </w:t>
      </w:r>
      <w:r w:rsidR="002459CC">
        <w:t>remember</w:t>
      </w:r>
      <w:r>
        <w:t xml:space="preserve"> that per</w:t>
      </w:r>
      <w:r w:rsidR="00CF19FD">
        <w:t xml:space="preserve"> </w:t>
      </w:r>
      <w:hyperlink r:id="rId23" w:history="1">
        <w:r w:rsidR="00902E5B" w:rsidRPr="00902E5B">
          <w:rPr>
            <w:rStyle w:val="Hyperlink"/>
          </w:rPr>
          <w:t>All Provider Bulletin 385</w:t>
        </w:r>
      </w:hyperlink>
      <w:r w:rsidR="00902E5B" w:rsidRPr="00902E5B">
        <w:t xml:space="preserve">: </w:t>
      </w:r>
      <w:r w:rsidR="00902E5B" w:rsidRPr="00902E5B">
        <w:rPr>
          <w:i/>
          <w:iCs/>
        </w:rPr>
        <w:t>Criteria for Acceptable Traditional and Electronic Signatures</w:t>
      </w:r>
      <w:r w:rsidR="008C5C97">
        <w:t xml:space="preserve">, </w:t>
      </w:r>
      <w:r w:rsidR="005415B3" w:rsidRPr="005415B3">
        <w:t>MassHealth will accept wet and electronic signatures that are submitted</w:t>
      </w:r>
      <w:r w:rsidR="005415B3">
        <w:t>. MADS-MR forms that are sent to request medical records for members that have appropriate electronic signatures attached should be accepted in the same manner as a wet signature.</w:t>
      </w:r>
    </w:p>
    <w:p w14:paraId="0B51112D" w14:textId="1BA75264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4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5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02237D">
      <w:pPr>
        <w:pStyle w:val="Heading2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6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7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8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6618D3D9" w14:textId="77777777" w:rsidR="004B70C6" w:rsidRDefault="004B70C6" w:rsidP="00CE1946">
      <w:pPr>
        <w:ind w:left="720"/>
      </w:pPr>
    </w:p>
    <w:p w14:paraId="08B9A088" w14:textId="77777777" w:rsidR="007640FE" w:rsidRDefault="007640FE" w:rsidP="00CE1946">
      <w:pPr>
        <w:ind w:left="720"/>
      </w:pPr>
    </w:p>
    <w:p w14:paraId="57D5EBC3" w14:textId="77777777" w:rsidR="007640FE" w:rsidRDefault="007640FE" w:rsidP="00844786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4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6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210B46F6" w14:textId="77777777" w:rsidR="004B70C6" w:rsidRDefault="004B70C6" w:rsidP="00CE1946">
      <w:pPr>
        <w:ind w:left="720"/>
      </w:pPr>
    </w:p>
    <w:p w14:paraId="7D134710" w14:textId="77777777" w:rsidR="00B22350" w:rsidRDefault="00B22350" w:rsidP="00CE1946">
      <w:pPr>
        <w:ind w:left="720"/>
      </w:pPr>
    </w:p>
    <w:sectPr w:rsidR="00B22350" w:rsidSect="003D0423">
      <w:headerReference w:type="default" r:id="rId3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0A71" w14:textId="77777777" w:rsidR="000B4667" w:rsidRDefault="000B4667" w:rsidP="00FF5AAD">
      <w:r>
        <w:separator/>
      </w:r>
    </w:p>
    <w:p w14:paraId="1E424BB9" w14:textId="77777777" w:rsidR="000B4667" w:rsidRDefault="000B4667" w:rsidP="00FF5AAD"/>
    <w:p w14:paraId="705FB44C" w14:textId="77777777" w:rsidR="000B4667" w:rsidRDefault="000B4667" w:rsidP="00FF5AAD"/>
    <w:p w14:paraId="2294BB60" w14:textId="77777777" w:rsidR="000B4667" w:rsidRDefault="000B4667" w:rsidP="00FF5AAD"/>
    <w:p w14:paraId="3EE51DC7" w14:textId="77777777" w:rsidR="000B4667" w:rsidRDefault="000B4667" w:rsidP="00FF5AAD"/>
  </w:endnote>
  <w:endnote w:type="continuationSeparator" w:id="0">
    <w:p w14:paraId="7A6A0AE4" w14:textId="77777777" w:rsidR="000B4667" w:rsidRDefault="000B4667" w:rsidP="00FF5AAD">
      <w:r>
        <w:continuationSeparator/>
      </w:r>
    </w:p>
    <w:p w14:paraId="5130C889" w14:textId="77777777" w:rsidR="000B4667" w:rsidRDefault="000B4667" w:rsidP="00FF5AAD"/>
    <w:p w14:paraId="578A0569" w14:textId="77777777" w:rsidR="000B4667" w:rsidRDefault="000B4667" w:rsidP="00FF5AAD"/>
    <w:p w14:paraId="64FE7E96" w14:textId="77777777" w:rsidR="000B4667" w:rsidRDefault="000B4667" w:rsidP="00FF5AAD"/>
    <w:p w14:paraId="124B1A7C" w14:textId="77777777" w:rsidR="000B4667" w:rsidRDefault="000B466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691" w14:textId="77777777" w:rsidR="000E1FA3" w:rsidRDefault="000E1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7131" w14:textId="77777777" w:rsidR="000E1FA3" w:rsidRDefault="000E1F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FF0A" w14:textId="77777777" w:rsidR="000E1FA3" w:rsidRDefault="000E1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B5DB" w14:textId="77777777" w:rsidR="000B4667" w:rsidRDefault="000B4667" w:rsidP="00FF5AAD">
      <w:r>
        <w:separator/>
      </w:r>
    </w:p>
    <w:p w14:paraId="3C066DE6" w14:textId="77777777" w:rsidR="000B4667" w:rsidRDefault="000B4667" w:rsidP="00FF5AAD"/>
    <w:p w14:paraId="5DB2D423" w14:textId="77777777" w:rsidR="000B4667" w:rsidRDefault="000B4667" w:rsidP="00FF5AAD"/>
    <w:p w14:paraId="30813CC6" w14:textId="77777777" w:rsidR="000B4667" w:rsidRDefault="000B4667" w:rsidP="00FF5AAD"/>
    <w:p w14:paraId="69054DA5" w14:textId="77777777" w:rsidR="000B4667" w:rsidRDefault="000B4667" w:rsidP="00FF5AAD"/>
  </w:footnote>
  <w:footnote w:type="continuationSeparator" w:id="0">
    <w:p w14:paraId="623A7190" w14:textId="77777777" w:rsidR="000B4667" w:rsidRDefault="000B4667" w:rsidP="00FF5AAD">
      <w:r>
        <w:continuationSeparator/>
      </w:r>
    </w:p>
    <w:p w14:paraId="7723814B" w14:textId="77777777" w:rsidR="000B4667" w:rsidRDefault="000B4667" w:rsidP="00FF5AAD"/>
    <w:p w14:paraId="28240E3D" w14:textId="77777777" w:rsidR="000B4667" w:rsidRDefault="000B4667" w:rsidP="00FF5AAD"/>
    <w:p w14:paraId="0A42F488" w14:textId="77777777" w:rsidR="000B4667" w:rsidRDefault="000B4667" w:rsidP="00FF5AAD"/>
    <w:p w14:paraId="45ABCBFD" w14:textId="77777777" w:rsidR="000B4667" w:rsidRDefault="000B466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3480" w14:textId="77777777" w:rsidR="000E1FA3" w:rsidRDefault="000E1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3EA" w14:textId="77777777" w:rsidR="000E1FA3" w:rsidRDefault="000E1F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636E" w14:textId="77777777" w:rsidR="000E1FA3" w:rsidRDefault="000E1F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B3EA" w14:textId="77777777" w:rsidR="005F1BF5" w:rsidRDefault="005F1BF5" w:rsidP="005F2443">
    <w:pPr>
      <w:spacing w:after="0"/>
      <w:ind w:left="6480"/>
    </w:pPr>
    <w:r>
      <w:t>MassHealth</w:t>
    </w:r>
  </w:p>
  <w:p w14:paraId="49BDEE2D" w14:textId="55AC36FB" w:rsidR="005F1BF5" w:rsidRDefault="005F1BF5" w:rsidP="005F2443">
    <w:pPr>
      <w:spacing w:after="0"/>
      <w:ind w:left="6480"/>
    </w:pPr>
    <w:r>
      <w:t xml:space="preserve">All Provider Bulletin </w:t>
    </w:r>
    <w:r w:rsidR="000E1FA3">
      <w:t>4</w:t>
    </w:r>
    <w:r w:rsidR="00351E05">
      <w:t>16</w:t>
    </w:r>
  </w:p>
  <w:p w14:paraId="166709D8" w14:textId="4993684F" w:rsidR="005F1BF5" w:rsidRPr="008F7531" w:rsidRDefault="005325C6" w:rsidP="005F2443">
    <w:pPr>
      <w:spacing w:after="0"/>
      <w:ind w:left="6480"/>
    </w:pPr>
    <w:r>
      <w:t xml:space="preserve">May </w:t>
    </w:r>
    <w:r w:rsidR="005F1BF5">
      <w:t>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43F96"/>
    <w:multiLevelType w:val="hybridMultilevel"/>
    <w:tmpl w:val="62E2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623998928">
    <w:abstractNumId w:val="10"/>
  </w:num>
  <w:num w:numId="14" w16cid:durableId="1073045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50C7"/>
    <w:rsid w:val="00011412"/>
    <w:rsid w:val="00012D9D"/>
    <w:rsid w:val="000149FE"/>
    <w:rsid w:val="0002237D"/>
    <w:rsid w:val="000252C8"/>
    <w:rsid w:val="0002638F"/>
    <w:rsid w:val="00032BB1"/>
    <w:rsid w:val="00032C02"/>
    <w:rsid w:val="00040219"/>
    <w:rsid w:val="00041220"/>
    <w:rsid w:val="00047384"/>
    <w:rsid w:val="0005555D"/>
    <w:rsid w:val="00056E4C"/>
    <w:rsid w:val="00061C60"/>
    <w:rsid w:val="00067DDA"/>
    <w:rsid w:val="000704BA"/>
    <w:rsid w:val="000706EF"/>
    <w:rsid w:val="00080FFB"/>
    <w:rsid w:val="00086041"/>
    <w:rsid w:val="000943BC"/>
    <w:rsid w:val="00095863"/>
    <w:rsid w:val="000A2664"/>
    <w:rsid w:val="000B2160"/>
    <w:rsid w:val="000B4667"/>
    <w:rsid w:val="000D1E14"/>
    <w:rsid w:val="000D48A6"/>
    <w:rsid w:val="000D5B34"/>
    <w:rsid w:val="000D71AE"/>
    <w:rsid w:val="000E13EE"/>
    <w:rsid w:val="000E18B1"/>
    <w:rsid w:val="000E1FA3"/>
    <w:rsid w:val="000E324A"/>
    <w:rsid w:val="000E3E10"/>
    <w:rsid w:val="000F0B3D"/>
    <w:rsid w:val="000F173A"/>
    <w:rsid w:val="000F579B"/>
    <w:rsid w:val="00103E03"/>
    <w:rsid w:val="00106D56"/>
    <w:rsid w:val="00113E7F"/>
    <w:rsid w:val="00125E77"/>
    <w:rsid w:val="00130054"/>
    <w:rsid w:val="00132412"/>
    <w:rsid w:val="0014797D"/>
    <w:rsid w:val="00153E24"/>
    <w:rsid w:val="0015717C"/>
    <w:rsid w:val="001655EC"/>
    <w:rsid w:val="0016706B"/>
    <w:rsid w:val="00170836"/>
    <w:rsid w:val="0017535D"/>
    <w:rsid w:val="0017581C"/>
    <w:rsid w:val="00182E1C"/>
    <w:rsid w:val="00183784"/>
    <w:rsid w:val="0018768A"/>
    <w:rsid w:val="00193D1D"/>
    <w:rsid w:val="00194491"/>
    <w:rsid w:val="00195C8A"/>
    <w:rsid w:val="0019736A"/>
    <w:rsid w:val="00197D44"/>
    <w:rsid w:val="001A25AC"/>
    <w:rsid w:val="001A477C"/>
    <w:rsid w:val="001A7499"/>
    <w:rsid w:val="001B6D4B"/>
    <w:rsid w:val="001C1140"/>
    <w:rsid w:val="001C68A7"/>
    <w:rsid w:val="001C784A"/>
    <w:rsid w:val="001D3813"/>
    <w:rsid w:val="001D5FD0"/>
    <w:rsid w:val="001E0603"/>
    <w:rsid w:val="001F402B"/>
    <w:rsid w:val="001F6109"/>
    <w:rsid w:val="00200899"/>
    <w:rsid w:val="002018B3"/>
    <w:rsid w:val="002027B4"/>
    <w:rsid w:val="002043B1"/>
    <w:rsid w:val="00213FB8"/>
    <w:rsid w:val="00216420"/>
    <w:rsid w:val="00217D0A"/>
    <w:rsid w:val="00221668"/>
    <w:rsid w:val="002328E9"/>
    <w:rsid w:val="00232E91"/>
    <w:rsid w:val="002366EF"/>
    <w:rsid w:val="00240726"/>
    <w:rsid w:val="002459CC"/>
    <w:rsid w:val="00246D80"/>
    <w:rsid w:val="00250727"/>
    <w:rsid w:val="00254A64"/>
    <w:rsid w:val="00263F44"/>
    <w:rsid w:val="00264FE0"/>
    <w:rsid w:val="00265DCC"/>
    <w:rsid w:val="00265FBB"/>
    <w:rsid w:val="0028040D"/>
    <w:rsid w:val="002910D7"/>
    <w:rsid w:val="002916ED"/>
    <w:rsid w:val="0029448A"/>
    <w:rsid w:val="00297A53"/>
    <w:rsid w:val="002A3E31"/>
    <w:rsid w:val="002A7883"/>
    <w:rsid w:val="002B24FF"/>
    <w:rsid w:val="002C12F8"/>
    <w:rsid w:val="002C40EA"/>
    <w:rsid w:val="002C44FF"/>
    <w:rsid w:val="002C6061"/>
    <w:rsid w:val="002E3B6A"/>
    <w:rsid w:val="002E5188"/>
    <w:rsid w:val="002F7D2A"/>
    <w:rsid w:val="003033FA"/>
    <w:rsid w:val="003065DA"/>
    <w:rsid w:val="0031728F"/>
    <w:rsid w:val="00322CFD"/>
    <w:rsid w:val="0032327C"/>
    <w:rsid w:val="0032351D"/>
    <w:rsid w:val="00323D95"/>
    <w:rsid w:val="003359AF"/>
    <w:rsid w:val="00335E4A"/>
    <w:rsid w:val="00336475"/>
    <w:rsid w:val="00341AB5"/>
    <w:rsid w:val="00351E05"/>
    <w:rsid w:val="003540D8"/>
    <w:rsid w:val="00356198"/>
    <w:rsid w:val="003644F6"/>
    <w:rsid w:val="00364E37"/>
    <w:rsid w:val="003670BA"/>
    <w:rsid w:val="0037002C"/>
    <w:rsid w:val="00370A62"/>
    <w:rsid w:val="00371E33"/>
    <w:rsid w:val="00372F32"/>
    <w:rsid w:val="003737F7"/>
    <w:rsid w:val="00374688"/>
    <w:rsid w:val="00380455"/>
    <w:rsid w:val="003841A3"/>
    <w:rsid w:val="003869FD"/>
    <w:rsid w:val="00386F7B"/>
    <w:rsid w:val="00390C38"/>
    <w:rsid w:val="00396D4D"/>
    <w:rsid w:val="003A31CA"/>
    <w:rsid w:val="003A455D"/>
    <w:rsid w:val="003A50DC"/>
    <w:rsid w:val="003A6B6A"/>
    <w:rsid w:val="003A6E1E"/>
    <w:rsid w:val="003A70F4"/>
    <w:rsid w:val="003A7E23"/>
    <w:rsid w:val="003B10E3"/>
    <w:rsid w:val="003C0130"/>
    <w:rsid w:val="003C3305"/>
    <w:rsid w:val="003C68EC"/>
    <w:rsid w:val="003C6FE4"/>
    <w:rsid w:val="003D0423"/>
    <w:rsid w:val="003D397E"/>
    <w:rsid w:val="003E4F4F"/>
    <w:rsid w:val="003F0FED"/>
    <w:rsid w:val="003F221A"/>
    <w:rsid w:val="003F4AF4"/>
    <w:rsid w:val="003F4E5F"/>
    <w:rsid w:val="003F5978"/>
    <w:rsid w:val="004013AA"/>
    <w:rsid w:val="00403685"/>
    <w:rsid w:val="00411243"/>
    <w:rsid w:val="004117FD"/>
    <w:rsid w:val="0041389E"/>
    <w:rsid w:val="004153B5"/>
    <w:rsid w:val="004162DE"/>
    <w:rsid w:val="00416BBD"/>
    <w:rsid w:val="004213F3"/>
    <w:rsid w:val="00427DA0"/>
    <w:rsid w:val="00431CA0"/>
    <w:rsid w:val="00432C3D"/>
    <w:rsid w:val="00434EFD"/>
    <w:rsid w:val="004373B7"/>
    <w:rsid w:val="00437C15"/>
    <w:rsid w:val="00450E46"/>
    <w:rsid w:val="00461793"/>
    <w:rsid w:val="00461DD8"/>
    <w:rsid w:val="0047107E"/>
    <w:rsid w:val="00490C15"/>
    <w:rsid w:val="00492D3A"/>
    <w:rsid w:val="004936CC"/>
    <w:rsid w:val="004A5518"/>
    <w:rsid w:val="004A5528"/>
    <w:rsid w:val="004A5AA4"/>
    <w:rsid w:val="004A7BE4"/>
    <w:rsid w:val="004B20FE"/>
    <w:rsid w:val="004B70C6"/>
    <w:rsid w:val="004C1488"/>
    <w:rsid w:val="004D4BC9"/>
    <w:rsid w:val="004D60BA"/>
    <w:rsid w:val="004F64E7"/>
    <w:rsid w:val="00511043"/>
    <w:rsid w:val="005118C9"/>
    <w:rsid w:val="005179B0"/>
    <w:rsid w:val="005237ED"/>
    <w:rsid w:val="005238C6"/>
    <w:rsid w:val="00526D1F"/>
    <w:rsid w:val="00526EAB"/>
    <w:rsid w:val="005325C6"/>
    <w:rsid w:val="0053484D"/>
    <w:rsid w:val="005374DF"/>
    <w:rsid w:val="00540A0C"/>
    <w:rsid w:val="005410B1"/>
    <w:rsid w:val="005415B3"/>
    <w:rsid w:val="00545AC5"/>
    <w:rsid w:val="00551C41"/>
    <w:rsid w:val="00552EB4"/>
    <w:rsid w:val="00554786"/>
    <w:rsid w:val="00566A09"/>
    <w:rsid w:val="0056705C"/>
    <w:rsid w:val="005706BE"/>
    <w:rsid w:val="005763C9"/>
    <w:rsid w:val="00583219"/>
    <w:rsid w:val="00590E06"/>
    <w:rsid w:val="0059389D"/>
    <w:rsid w:val="005A01D4"/>
    <w:rsid w:val="005A3602"/>
    <w:rsid w:val="005A5C18"/>
    <w:rsid w:val="005B04D5"/>
    <w:rsid w:val="005B1F47"/>
    <w:rsid w:val="005B3A7D"/>
    <w:rsid w:val="005C33E4"/>
    <w:rsid w:val="005C4857"/>
    <w:rsid w:val="005C7D99"/>
    <w:rsid w:val="005D02A3"/>
    <w:rsid w:val="005E1781"/>
    <w:rsid w:val="005E6E73"/>
    <w:rsid w:val="005E7429"/>
    <w:rsid w:val="005F1BF5"/>
    <w:rsid w:val="005F2443"/>
    <w:rsid w:val="005F6D48"/>
    <w:rsid w:val="0060069F"/>
    <w:rsid w:val="006015A8"/>
    <w:rsid w:val="006037BB"/>
    <w:rsid w:val="00611662"/>
    <w:rsid w:val="00617FDE"/>
    <w:rsid w:val="006233DC"/>
    <w:rsid w:val="006353C7"/>
    <w:rsid w:val="0064698F"/>
    <w:rsid w:val="00654896"/>
    <w:rsid w:val="00655239"/>
    <w:rsid w:val="00676163"/>
    <w:rsid w:val="00685499"/>
    <w:rsid w:val="006927DB"/>
    <w:rsid w:val="006A58CB"/>
    <w:rsid w:val="006A7289"/>
    <w:rsid w:val="006B3AC1"/>
    <w:rsid w:val="006B432C"/>
    <w:rsid w:val="006C5254"/>
    <w:rsid w:val="006C7462"/>
    <w:rsid w:val="006D1809"/>
    <w:rsid w:val="006D49AA"/>
    <w:rsid w:val="006D5A43"/>
    <w:rsid w:val="006D7E1A"/>
    <w:rsid w:val="006E0C75"/>
    <w:rsid w:val="006F03DD"/>
    <w:rsid w:val="006F6A05"/>
    <w:rsid w:val="00700C89"/>
    <w:rsid w:val="00700F0E"/>
    <w:rsid w:val="00702352"/>
    <w:rsid w:val="0071108B"/>
    <w:rsid w:val="007247C8"/>
    <w:rsid w:val="00724FA9"/>
    <w:rsid w:val="00731164"/>
    <w:rsid w:val="00733878"/>
    <w:rsid w:val="00735BDB"/>
    <w:rsid w:val="00757D07"/>
    <w:rsid w:val="0076059D"/>
    <w:rsid w:val="007629E9"/>
    <w:rsid w:val="007640FE"/>
    <w:rsid w:val="00764B9A"/>
    <w:rsid w:val="00772BE1"/>
    <w:rsid w:val="0077370E"/>
    <w:rsid w:val="007743F5"/>
    <w:rsid w:val="007756B5"/>
    <w:rsid w:val="00776856"/>
    <w:rsid w:val="007837EF"/>
    <w:rsid w:val="00793080"/>
    <w:rsid w:val="007967E0"/>
    <w:rsid w:val="007A103A"/>
    <w:rsid w:val="007A4B6B"/>
    <w:rsid w:val="007A4E13"/>
    <w:rsid w:val="007B1374"/>
    <w:rsid w:val="007B4D0A"/>
    <w:rsid w:val="007C0E0C"/>
    <w:rsid w:val="007C245E"/>
    <w:rsid w:val="007C2918"/>
    <w:rsid w:val="007C3BAF"/>
    <w:rsid w:val="007C63E4"/>
    <w:rsid w:val="007D017F"/>
    <w:rsid w:val="007D2272"/>
    <w:rsid w:val="007D35FC"/>
    <w:rsid w:val="007D38A4"/>
    <w:rsid w:val="007D470C"/>
    <w:rsid w:val="007D5752"/>
    <w:rsid w:val="007E1B4F"/>
    <w:rsid w:val="007F1CCF"/>
    <w:rsid w:val="007F4A56"/>
    <w:rsid w:val="007F4BC2"/>
    <w:rsid w:val="007F69B5"/>
    <w:rsid w:val="007F74B0"/>
    <w:rsid w:val="00800CE8"/>
    <w:rsid w:val="008031E5"/>
    <w:rsid w:val="00811A17"/>
    <w:rsid w:val="00811DAF"/>
    <w:rsid w:val="00811E98"/>
    <w:rsid w:val="008151A9"/>
    <w:rsid w:val="0082380C"/>
    <w:rsid w:val="00824152"/>
    <w:rsid w:val="0082579E"/>
    <w:rsid w:val="0082594F"/>
    <w:rsid w:val="008268F2"/>
    <w:rsid w:val="00832EAC"/>
    <w:rsid w:val="00844786"/>
    <w:rsid w:val="00844B61"/>
    <w:rsid w:val="00845D64"/>
    <w:rsid w:val="008478F5"/>
    <w:rsid w:val="00851E51"/>
    <w:rsid w:val="008533DE"/>
    <w:rsid w:val="00856980"/>
    <w:rsid w:val="008708FF"/>
    <w:rsid w:val="0087230A"/>
    <w:rsid w:val="00893B9C"/>
    <w:rsid w:val="00894EE0"/>
    <w:rsid w:val="00894FF0"/>
    <w:rsid w:val="008A3156"/>
    <w:rsid w:val="008A3B9D"/>
    <w:rsid w:val="008A41EA"/>
    <w:rsid w:val="008A6A30"/>
    <w:rsid w:val="008B293F"/>
    <w:rsid w:val="008C0C7B"/>
    <w:rsid w:val="008C297A"/>
    <w:rsid w:val="008C36D6"/>
    <w:rsid w:val="008C5C97"/>
    <w:rsid w:val="008E3A40"/>
    <w:rsid w:val="008F0D56"/>
    <w:rsid w:val="008F1DC8"/>
    <w:rsid w:val="008F40DD"/>
    <w:rsid w:val="008F7531"/>
    <w:rsid w:val="00900E0C"/>
    <w:rsid w:val="009010A2"/>
    <w:rsid w:val="00902810"/>
    <w:rsid w:val="00902E5B"/>
    <w:rsid w:val="00903FAF"/>
    <w:rsid w:val="00904E2A"/>
    <w:rsid w:val="00907BC1"/>
    <w:rsid w:val="009120EF"/>
    <w:rsid w:val="00916124"/>
    <w:rsid w:val="0092066F"/>
    <w:rsid w:val="00930D16"/>
    <w:rsid w:val="009333F3"/>
    <w:rsid w:val="0093651D"/>
    <w:rsid w:val="00943F98"/>
    <w:rsid w:val="00950775"/>
    <w:rsid w:val="00956215"/>
    <w:rsid w:val="00965D5A"/>
    <w:rsid w:val="00966428"/>
    <w:rsid w:val="00977415"/>
    <w:rsid w:val="00981FE9"/>
    <w:rsid w:val="009841A9"/>
    <w:rsid w:val="00992105"/>
    <w:rsid w:val="00995CF6"/>
    <w:rsid w:val="00997F7C"/>
    <w:rsid w:val="009A0E9B"/>
    <w:rsid w:val="009A174E"/>
    <w:rsid w:val="009A2E6A"/>
    <w:rsid w:val="009A3F81"/>
    <w:rsid w:val="009B1382"/>
    <w:rsid w:val="009B4513"/>
    <w:rsid w:val="009B7080"/>
    <w:rsid w:val="009C236D"/>
    <w:rsid w:val="009D15FA"/>
    <w:rsid w:val="009D59BC"/>
    <w:rsid w:val="009E25FA"/>
    <w:rsid w:val="009E6276"/>
    <w:rsid w:val="009F0089"/>
    <w:rsid w:val="009F4899"/>
    <w:rsid w:val="009F5CD3"/>
    <w:rsid w:val="009F7F24"/>
    <w:rsid w:val="00A024A3"/>
    <w:rsid w:val="00A0380C"/>
    <w:rsid w:val="00A07280"/>
    <w:rsid w:val="00A10DA0"/>
    <w:rsid w:val="00A13213"/>
    <w:rsid w:val="00A15EDB"/>
    <w:rsid w:val="00A236AD"/>
    <w:rsid w:val="00A25B59"/>
    <w:rsid w:val="00A300BA"/>
    <w:rsid w:val="00A30450"/>
    <w:rsid w:val="00A32028"/>
    <w:rsid w:val="00A422EC"/>
    <w:rsid w:val="00A4445F"/>
    <w:rsid w:val="00A458CF"/>
    <w:rsid w:val="00A4669C"/>
    <w:rsid w:val="00A52CA5"/>
    <w:rsid w:val="00A54984"/>
    <w:rsid w:val="00A56D1A"/>
    <w:rsid w:val="00A570CF"/>
    <w:rsid w:val="00A63CB3"/>
    <w:rsid w:val="00A660A8"/>
    <w:rsid w:val="00A702ED"/>
    <w:rsid w:val="00A7315F"/>
    <w:rsid w:val="00A75E05"/>
    <w:rsid w:val="00AA3F52"/>
    <w:rsid w:val="00AA5B85"/>
    <w:rsid w:val="00AA6C68"/>
    <w:rsid w:val="00AB155F"/>
    <w:rsid w:val="00AB2B5A"/>
    <w:rsid w:val="00AB2EBD"/>
    <w:rsid w:val="00AD2EF9"/>
    <w:rsid w:val="00AD35E6"/>
    <w:rsid w:val="00AD3F33"/>
    <w:rsid w:val="00AD4B0C"/>
    <w:rsid w:val="00AD5DF8"/>
    <w:rsid w:val="00AD5F44"/>
    <w:rsid w:val="00AD7BAF"/>
    <w:rsid w:val="00AE3FE7"/>
    <w:rsid w:val="00AE499F"/>
    <w:rsid w:val="00AF256D"/>
    <w:rsid w:val="00AF5A2D"/>
    <w:rsid w:val="00AF6898"/>
    <w:rsid w:val="00AF6D8F"/>
    <w:rsid w:val="00B03A46"/>
    <w:rsid w:val="00B058D1"/>
    <w:rsid w:val="00B12A3B"/>
    <w:rsid w:val="00B131F5"/>
    <w:rsid w:val="00B20D9D"/>
    <w:rsid w:val="00B22350"/>
    <w:rsid w:val="00B327EA"/>
    <w:rsid w:val="00B36B15"/>
    <w:rsid w:val="00B41224"/>
    <w:rsid w:val="00B42608"/>
    <w:rsid w:val="00B4268A"/>
    <w:rsid w:val="00B448E4"/>
    <w:rsid w:val="00B44F42"/>
    <w:rsid w:val="00B51510"/>
    <w:rsid w:val="00B60798"/>
    <w:rsid w:val="00B62557"/>
    <w:rsid w:val="00B7522B"/>
    <w:rsid w:val="00B86BDC"/>
    <w:rsid w:val="00B921EE"/>
    <w:rsid w:val="00B964AA"/>
    <w:rsid w:val="00B97DA1"/>
    <w:rsid w:val="00BA6034"/>
    <w:rsid w:val="00BB1161"/>
    <w:rsid w:val="00BC055B"/>
    <w:rsid w:val="00BC376D"/>
    <w:rsid w:val="00BC6398"/>
    <w:rsid w:val="00BD04D4"/>
    <w:rsid w:val="00BD0F64"/>
    <w:rsid w:val="00BD2F4A"/>
    <w:rsid w:val="00BE49D9"/>
    <w:rsid w:val="00BF24BA"/>
    <w:rsid w:val="00BF54A1"/>
    <w:rsid w:val="00C046E9"/>
    <w:rsid w:val="00C04789"/>
    <w:rsid w:val="00C04CB2"/>
    <w:rsid w:val="00C05181"/>
    <w:rsid w:val="00C058C4"/>
    <w:rsid w:val="00C100CF"/>
    <w:rsid w:val="00C12AD1"/>
    <w:rsid w:val="00C12AD2"/>
    <w:rsid w:val="00C14E02"/>
    <w:rsid w:val="00C15516"/>
    <w:rsid w:val="00C16CEA"/>
    <w:rsid w:val="00C34A04"/>
    <w:rsid w:val="00C363ED"/>
    <w:rsid w:val="00C545A2"/>
    <w:rsid w:val="00C55951"/>
    <w:rsid w:val="00C62325"/>
    <w:rsid w:val="00C63B05"/>
    <w:rsid w:val="00C743DB"/>
    <w:rsid w:val="00C84B58"/>
    <w:rsid w:val="00C9185E"/>
    <w:rsid w:val="00C93229"/>
    <w:rsid w:val="00CA3B98"/>
    <w:rsid w:val="00CA484D"/>
    <w:rsid w:val="00CB2B2F"/>
    <w:rsid w:val="00CB3D77"/>
    <w:rsid w:val="00CD42E2"/>
    <w:rsid w:val="00CD7453"/>
    <w:rsid w:val="00CE1946"/>
    <w:rsid w:val="00CE4E78"/>
    <w:rsid w:val="00CF0AAB"/>
    <w:rsid w:val="00CF1715"/>
    <w:rsid w:val="00CF19FD"/>
    <w:rsid w:val="00D0388D"/>
    <w:rsid w:val="00D04BB7"/>
    <w:rsid w:val="00D20897"/>
    <w:rsid w:val="00D21608"/>
    <w:rsid w:val="00D238C3"/>
    <w:rsid w:val="00D2728B"/>
    <w:rsid w:val="00D33ED2"/>
    <w:rsid w:val="00D3770C"/>
    <w:rsid w:val="00D40840"/>
    <w:rsid w:val="00D462F1"/>
    <w:rsid w:val="00D535E3"/>
    <w:rsid w:val="00D55314"/>
    <w:rsid w:val="00D65FE3"/>
    <w:rsid w:val="00D757EC"/>
    <w:rsid w:val="00D75BF7"/>
    <w:rsid w:val="00D76690"/>
    <w:rsid w:val="00D840C1"/>
    <w:rsid w:val="00D842E3"/>
    <w:rsid w:val="00D869B7"/>
    <w:rsid w:val="00D86A90"/>
    <w:rsid w:val="00D922AE"/>
    <w:rsid w:val="00D93D6D"/>
    <w:rsid w:val="00DA0783"/>
    <w:rsid w:val="00DA4C1A"/>
    <w:rsid w:val="00DB096D"/>
    <w:rsid w:val="00DB4F7B"/>
    <w:rsid w:val="00DC689C"/>
    <w:rsid w:val="00DD509A"/>
    <w:rsid w:val="00DD7B60"/>
    <w:rsid w:val="00DD7B9C"/>
    <w:rsid w:val="00DE1C46"/>
    <w:rsid w:val="00DF15B5"/>
    <w:rsid w:val="00DF2BB6"/>
    <w:rsid w:val="00DF5421"/>
    <w:rsid w:val="00DF5A51"/>
    <w:rsid w:val="00DF5CBB"/>
    <w:rsid w:val="00E0136D"/>
    <w:rsid w:val="00E03CCF"/>
    <w:rsid w:val="00E14FDE"/>
    <w:rsid w:val="00E169CC"/>
    <w:rsid w:val="00E1783C"/>
    <w:rsid w:val="00E25774"/>
    <w:rsid w:val="00E26210"/>
    <w:rsid w:val="00E27564"/>
    <w:rsid w:val="00E30252"/>
    <w:rsid w:val="00E4227E"/>
    <w:rsid w:val="00E460D5"/>
    <w:rsid w:val="00E46EB1"/>
    <w:rsid w:val="00E46EDA"/>
    <w:rsid w:val="00E61907"/>
    <w:rsid w:val="00E649CB"/>
    <w:rsid w:val="00E70EF5"/>
    <w:rsid w:val="00E72EE6"/>
    <w:rsid w:val="00E747F8"/>
    <w:rsid w:val="00E77CB9"/>
    <w:rsid w:val="00E828C8"/>
    <w:rsid w:val="00E9512E"/>
    <w:rsid w:val="00EA2611"/>
    <w:rsid w:val="00EB1686"/>
    <w:rsid w:val="00EB2269"/>
    <w:rsid w:val="00EB2D0B"/>
    <w:rsid w:val="00EC11A7"/>
    <w:rsid w:val="00EC4C96"/>
    <w:rsid w:val="00EC5849"/>
    <w:rsid w:val="00ED301E"/>
    <w:rsid w:val="00ED5E99"/>
    <w:rsid w:val="00ED6E2C"/>
    <w:rsid w:val="00EE4832"/>
    <w:rsid w:val="00EE7C30"/>
    <w:rsid w:val="00EF0846"/>
    <w:rsid w:val="00EF0C4B"/>
    <w:rsid w:val="00EF202B"/>
    <w:rsid w:val="00EF6426"/>
    <w:rsid w:val="00F00371"/>
    <w:rsid w:val="00F12CB8"/>
    <w:rsid w:val="00F1656D"/>
    <w:rsid w:val="00F173C5"/>
    <w:rsid w:val="00F25059"/>
    <w:rsid w:val="00F32E6F"/>
    <w:rsid w:val="00F33E57"/>
    <w:rsid w:val="00F3494C"/>
    <w:rsid w:val="00F35D39"/>
    <w:rsid w:val="00F403B2"/>
    <w:rsid w:val="00F5166D"/>
    <w:rsid w:val="00F54380"/>
    <w:rsid w:val="00F5746D"/>
    <w:rsid w:val="00F65BCF"/>
    <w:rsid w:val="00F709E0"/>
    <w:rsid w:val="00F7713A"/>
    <w:rsid w:val="00F80A70"/>
    <w:rsid w:val="00F823BA"/>
    <w:rsid w:val="00F82EA6"/>
    <w:rsid w:val="00F8406F"/>
    <w:rsid w:val="00F902FE"/>
    <w:rsid w:val="00F95ED9"/>
    <w:rsid w:val="00FA39BC"/>
    <w:rsid w:val="00FA626D"/>
    <w:rsid w:val="00FA67C1"/>
    <w:rsid w:val="00FB7B49"/>
    <w:rsid w:val="00FC1193"/>
    <w:rsid w:val="00FD443B"/>
    <w:rsid w:val="00FE4404"/>
    <w:rsid w:val="00FE5846"/>
    <w:rsid w:val="00FF35D5"/>
    <w:rsid w:val="00FF5AAD"/>
    <w:rsid w:val="00FF642E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7F4B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mass.gov/doc/authorization-to-release-protected-health-information-0/download" TargetMode="External"/><Relationship Id="rId26" Type="http://schemas.openxmlformats.org/officeDocument/2006/relationships/hyperlink" Target="mailto:support@masshealthltss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rivacy.officer@mass.gov" TargetMode="External"/><Relationship Id="rId34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mass.gov/forms/email-notifications-for-provider-bulletins-and-transmittal-letters" TargetMode="External"/><Relationship Id="rId33" Type="http://schemas.openxmlformats.org/officeDocument/2006/relationships/image" Target="media/image5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www.hhs.gov/hipaa/for-professionals/faq/2036/can-an-individual-through-the-hipaa-right/index.html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://www.mass.gov/masshealth-provider-bulletins" TargetMode="External"/><Relationship Id="rId32" Type="http://schemas.openxmlformats.org/officeDocument/2006/relationships/hyperlink" Target="https://www.linkedin.com/company/masshealth" TargetMode="External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mass.gov/lists/2023-masshealth-provider-bulletins" TargetMode="External"/><Relationship Id="rId28" Type="http://schemas.openxmlformats.org/officeDocument/2006/relationships/hyperlink" Target="mailto:provider@masshealthquestions.com" TargetMode="External"/><Relationship Id="rId36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ecfr.gov/current/title-45/subtitle-A/subchapter-C/part-160/subpart-C/section-160.312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ass.gov/lists/masshealth-member-forms" TargetMode="External"/><Relationship Id="rId27" Type="http://schemas.openxmlformats.org/officeDocument/2006/relationships/hyperlink" Target="https://www.masshealthltss.com/s/?language=en_US" TargetMode="External"/><Relationship Id="rId30" Type="http://schemas.openxmlformats.org/officeDocument/2006/relationships/hyperlink" Target="https://www.facebook.com/MassHealth1/" TargetMode="External"/><Relationship Id="rId35" Type="http://schemas.openxmlformats.org/officeDocument/2006/relationships/image" Target="media/image6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2026-05-01T19:37:00Z</dcterms:created>
  <dcterms:modified xsi:type="dcterms:W3CDTF">2026-05-01T19:41:00Z</dcterms:modified>
</cp:coreProperties>
</file>