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D38D" w14:textId="77777777" w:rsidR="004D4739" w:rsidRPr="00AC0136" w:rsidRDefault="004D4739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Massachusetts Advisory Council on Alzheimer’s Disease</w:t>
      </w:r>
      <w:r>
        <w:rPr>
          <w:rFonts w:ascii="Gill Sans MT" w:hAnsi="Gill Sans MT"/>
          <w:b/>
          <w:sz w:val="28"/>
        </w:rPr>
        <w:br/>
        <w:t>and All Other Dementias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November 1, 2022</w:t>
      </w:r>
    </w:p>
    <w:p w14:paraId="6E18E8C6" w14:textId="6F980B63" w:rsidR="00FE0B89" w:rsidRPr="004D4739" w:rsidRDefault="004D4739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3:00-5:00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61B56870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Tuesday</w:t>
      </w:r>
      <w:r w:rsidRPr="00421CBA">
        <w:rPr>
          <w:rFonts w:ascii="Gill Sans MT" w:hAnsi="Gill Sans MT"/>
        </w:rPr>
        <w:t xml:space="preserve">, </w:t>
      </w:r>
      <w:r w:rsidR="004D4739">
        <w:rPr>
          <w:rFonts w:ascii="Gill Sans MT" w:hAnsi="Gill Sans MT"/>
        </w:rPr>
        <w:t>November 1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FC5E84">
        <w:rPr>
          <w:rFonts w:ascii="Gill Sans MT" w:hAnsi="Gill Sans MT"/>
        </w:rPr>
        <w:t>2</w:t>
      </w:r>
    </w:p>
    <w:p w14:paraId="110F78BA" w14:textId="794655FF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2C38A2BD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E762A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840"/>
        <w:gridCol w:w="960"/>
        <w:gridCol w:w="960"/>
        <w:gridCol w:w="960"/>
      </w:tblGrid>
      <w:tr w:rsidR="004C4C96" w:rsidRPr="001B6E73" w14:paraId="08EC6B5D" w14:textId="6D6BD394" w:rsidTr="004C4C96">
        <w:trPr>
          <w:trHeight w:val="360"/>
        </w:trPr>
        <w:tc>
          <w:tcPr>
            <w:tcW w:w="73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4C4C96" w:rsidRPr="005354E5" w:rsidRDefault="004C4C96" w:rsidP="00535AA8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2EBF603D" w14:textId="1E931F8E" w:rsidR="004C4C96" w:rsidRPr="005C6AE5" w:rsidRDefault="004C4C96" w:rsidP="005C1A1A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0905ED87" w14:textId="71245A1C" w:rsidR="004C4C96" w:rsidRPr="005C6AE5" w:rsidRDefault="004C4C96" w:rsidP="005C1A1A">
            <w:pPr>
              <w:pStyle w:val="NoSpacing"/>
              <w:ind w:left="-10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2C34F997" w14:textId="0C0E37F7" w:rsidR="004C4C96" w:rsidRPr="005C6AE5" w:rsidRDefault="004C4C96" w:rsidP="005C1A1A">
            <w:pPr>
              <w:pStyle w:val="NoSpacing"/>
              <w:ind w:left="-194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3</w:t>
            </w:r>
          </w:p>
        </w:tc>
      </w:tr>
      <w:tr w:rsidR="004C4C96" w:rsidRPr="001B6E73" w14:paraId="42EC8F3E" w14:textId="1F1476EB" w:rsidTr="004C4C96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vAlign w:val="center"/>
          </w:tcPr>
          <w:p w14:paraId="4CB9F1CD" w14:textId="74C9E8B1" w:rsidR="004C4C96" w:rsidRPr="00E66372" w:rsidRDefault="004C4C96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xecutive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O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ffice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lder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sz w:val="20"/>
                <w:szCs w:val="20"/>
              </w:rPr>
              <w:t>ffairs (EOEA)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960" w:type="dxa"/>
            <w:vAlign w:val="center"/>
          </w:tcPr>
          <w:p w14:paraId="507C5EBA" w14:textId="781FFE6F" w:rsidR="004C4C96" w:rsidRPr="002F0D3F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2B7C33B" w14:textId="7E70CF6C" w:rsidR="004C4C96" w:rsidRPr="00D53301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D8A540" w14:textId="27DD0E13" w:rsidR="004C4C96" w:rsidRPr="005A4959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7FD64019" w14:textId="25BF1027" w:rsidTr="004C4C96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1BEA4930" w14:textId="317B9C70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0" w:name="_Hlk63776356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0"/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Alzheimer’s Association - MA/NH Chapter</w:t>
            </w:r>
          </w:p>
        </w:tc>
        <w:tc>
          <w:tcPr>
            <w:tcW w:w="960" w:type="dxa"/>
            <w:vAlign w:val="center"/>
          </w:tcPr>
          <w:p w14:paraId="2BE1F45E" w14:textId="18101368" w:rsidR="004C4C96" w:rsidRPr="002F0D3F" w:rsidRDefault="001F3352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11DD155E" w14:textId="7ECE8225" w:rsidR="004C4C96" w:rsidRPr="00D53301" w:rsidRDefault="00D53301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19F5BADA" w14:textId="6F62CF62" w:rsidR="004C4C96" w:rsidRPr="005A4959" w:rsidRDefault="005A4959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3BEBD5DB" w14:textId="53B95637" w:rsidTr="004C4C96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4C4C96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7B4F9714" w14:textId="75487E5C" w:rsidR="004C4C96" w:rsidRPr="004B1371" w:rsidRDefault="001F3352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Hugo Aparicio </w:t>
            </w:r>
            <w:r w:rsidRPr="001F3352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 w:rsidR="005C13BD">
              <w:rPr>
                <w:rFonts w:ascii="Gill Sans MT" w:hAnsi="Gill Sans MT" w:cs="Arial"/>
                <w:bCs/>
                <w:sz w:val="20"/>
                <w:szCs w:val="20"/>
              </w:rPr>
              <w:t>B</w:t>
            </w:r>
            <w:r w:rsidR="005C13BD" w:rsidRPr="005C13BD">
              <w:rPr>
                <w:rFonts w:ascii="Gill Sans MT" w:hAnsi="Gill Sans MT" w:cs="Arial"/>
                <w:bCs/>
                <w:sz w:val="20"/>
                <w:szCs w:val="20"/>
              </w:rPr>
              <w:t>oston University School of Medicine</w:t>
            </w:r>
          </w:p>
        </w:tc>
        <w:tc>
          <w:tcPr>
            <w:tcW w:w="960" w:type="dxa"/>
            <w:vAlign w:val="center"/>
          </w:tcPr>
          <w:p w14:paraId="414D8D43" w14:textId="46F5D504" w:rsidR="004C4C96" w:rsidRPr="002F0D3F" w:rsidRDefault="002F0D3F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60" w:type="dxa"/>
            <w:vAlign w:val="center"/>
          </w:tcPr>
          <w:p w14:paraId="58844585" w14:textId="2AA4E9F9" w:rsidR="004C4C96" w:rsidRPr="00D53301" w:rsidRDefault="00D53301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4D4914F1" w14:textId="2C612C29" w:rsidR="004C4C96" w:rsidRPr="005A4959" w:rsidRDefault="0029332E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F3352" w:rsidRPr="001B6E73" w14:paraId="6410BCFA" w14:textId="503094B7" w:rsidTr="004C4C96">
        <w:trPr>
          <w:trHeight w:val="360"/>
        </w:trPr>
        <w:tc>
          <w:tcPr>
            <w:tcW w:w="517" w:type="dxa"/>
            <w:vAlign w:val="center"/>
          </w:tcPr>
          <w:p w14:paraId="5308A42D" w14:textId="293637C7" w:rsidR="001F3352" w:rsidRDefault="001F3352" w:rsidP="001F335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0D8F27EB" w14:textId="592C4F42" w:rsidR="001F3352" w:rsidRPr="004B1371" w:rsidRDefault="001F3352" w:rsidP="001F335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Michael Belleville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Alzheimer’s Advocate</w:t>
            </w:r>
          </w:p>
        </w:tc>
        <w:tc>
          <w:tcPr>
            <w:tcW w:w="960" w:type="dxa"/>
            <w:vAlign w:val="center"/>
          </w:tcPr>
          <w:p w14:paraId="0EFD64A2" w14:textId="13E96BF3" w:rsidR="001F3352" w:rsidRPr="002F0D3F" w:rsidRDefault="001F3352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61D5DB3" w14:textId="7CDEFC00" w:rsidR="001F3352" w:rsidRPr="00D53301" w:rsidRDefault="001F3352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497642" w14:textId="11768B15" w:rsidR="001F3352" w:rsidRPr="005A4959" w:rsidRDefault="001F3352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F3352" w:rsidRPr="001B6E73" w14:paraId="1B0EEACC" w14:textId="3577DB94" w:rsidTr="004C4C96">
        <w:trPr>
          <w:trHeight w:val="360"/>
        </w:trPr>
        <w:tc>
          <w:tcPr>
            <w:tcW w:w="517" w:type="dxa"/>
            <w:vAlign w:val="center"/>
          </w:tcPr>
          <w:p w14:paraId="0FD70990" w14:textId="36D6FC99" w:rsidR="001F3352" w:rsidRPr="00F91181" w:rsidRDefault="001F3352" w:rsidP="001F335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840" w:type="dxa"/>
            <w:vAlign w:val="center"/>
          </w:tcPr>
          <w:p w14:paraId="4796927C" w14:textId="0BC25A82" w:rsidR="001F3352" w:rsidRPr="004B1371" w:rsidRDefault="001F3352" w:rsidP="001F335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960" w:type="dxa"/>
            <w:vAlign w:val="center"/>
          </w:tcPr>
          <w:p w14:paraId="67FE831A" w14:textId="6DBE601B" w:rsidR="001F3352" w:rsidRPr="002F0D3F" w:rsidRDefault="00852DCF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E31E538" w14:textId="1869E594" w:rsidR="001F3352" w:rsidRPr="00D53301" w:rsidRDefault="001F3352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B8A8F9F" w14:textId="3199129E" w:rsidR="001F3352" w:rsidRPr="005A4959" w:rsidRDefault="001F3352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F3352" w:rsidRPr="001B6E73" w14:paraId="281634DF" w14:textId="05CB9455" w:rsidTr="004C4C96">
        <w:trPr>
          <w:trHeight w:val="360"/>
        </w:trPr>
        <w:tc>
          <w:tcPr>
            <w:tcW w:w="517" w:type="dxa"/>
            <w:vAlign w:val="center"/>
          </w:tcPr>
          <w:p w14:paraId="0517F651" w14:textId="10AF3139" w:rsidR="001F3352" w:rsidRPr="00F91181" w:rsidRDefault="001F3352" w:rsidP="001F335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840" w:type="dxa"/>
            <w:vAlign w:val="center"/>
          </w:tcPr>
          <w:p w14:paraId="0351234C" w14:textId="586C058C" w:rsidR="001F3352" w:rsidRPr="004B1371" w:rsidRDefault="001F3352" w:rsidP="001F3352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Jatin Dave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Chief Medical Officer, MassHealth</w:t>
            </w:r>
          </w:p>
        </w:tc>
        <w:tc>
          <w:tcPr>
            <w:tcW w:w="960" w:type="dxa"/>
            <w:vAlign w:val="center"/>
          </w:tcPr>
          <w:p w14:paraId="377A7B89" w14:textId="431DB702" w:rsidR="001F3352" w:rsidRPr="002F0D3F" w:rsidRDefault="001F3352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0C4EF181" w14:textId="64CF7423" w:rsidR="001F3352" w:rsidRPr="00D53301" w:rsidRDefault="00D53301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587BC358" w14:textId="6714DC2B" w:rsidR="001F3352" w:rsidRPr="005A4959" w:rsidRDefault="005A4959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F3352" w:rsidRPr="001B6E73" w14:paraId="3B7D1102" w14:textId="7CAC3467" w:rsidTr="004C4C96">
        <w:trPr>
          <w:trHeight w:val="360"/>
        </w:trPr>
        <w:tc>
          <w:tcPr>
            <w:tcW w:w="517" w:type="dxa"/>
            <w:vAlign w:val="center"/>
          </w:tcPr>
          <w:p w14:paraId="5BA5C740" w14:textId="6BA5EC2A" w:rsidR="001F3352" w:rsidRDefault="001F3352" w:rsidP="001F335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840" w:type="dxa"/>
            <w:vAlign w:val="center"/>
          </w:tcPr>
          <w:p w14:paraId="01D9C5AF" w14:textId="3F9AAEF0" w:rsidR="001F3352" w:rsidRPr="004B1371" w:rsidRDefault="001F3352" w:rsidP="001F335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Tricia Farley-Bouvier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House of Representatives</w:t>
            </w:r>
          </w:p>
        </w:tc>
        <w:tc>
          <w:tcPr>
            <w:tcW w:w="960" w:type="dxa"/>
            <w:vAlign w:val="center"/>
          </w:tcPr>
          <w:p w14:paraId="2C563A54" w14:textId="2C6E2F1C" w:rsidR="001F3352" w:rsidRPr="002F0D3F" w:rsidRDefault="001F3352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7FA5A98" w14:textId="0051D2F9" w:rsidR="001F3352" w:rsidRPr="00D53301" w:rsidRDefault="00D53301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919B458" w14:textId="4C8A67F0" w:rsidR="001F3352" w:rsidRPr="005A4959" w:rsidRDefault="005A4959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F3352" w:rsidRPr="001B6E73" w14:paraId="5906E262" w14:textId="7E694E0F" w:rsidTr="004C4C96">
        <w:trPr>
          <w:trHeight w:val="360"/>
        </w:trPr>
        <w:tc>
          <w:tcPr>
            <w:tcW w:w="517" w:type="dxa"/>
            <w:vAlign w:val="center"/>
          </w:tcPr>
          <w:p w14:paraId="5F4BD36A" w14:textId="5761FB78" w:rsidR="001F3352" w:rsidRDefault="001F3352" w:rsidP="001F335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840" w:type="dxa"/>
            <w:vAlign w:val="center"/>
          </w:tcPr>
          <w:p w14:paraId="7AFA746D" w14:textId="66434D64" w:rsidR="005C13BD" w:rsidRPr="004B1371" w:rsidRDefault="005C13BD" w:rsidP="003C30E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Brent Forester</w:t>
            </w:r>
            <w:r w:rsidR="001F3352" w:rsidRPr="004B1371">
              <w:rPr>
                <w:rFonts w:ascii="Gill Sans MT" w:hAnsi="Gill Sans MT" w:cs="Arial"/>
                <w:sz w:val="20"/>
                <w:szCs w:val="20"/>
              </w:rPr>
              <w:t xml:space="preserve"> – M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cLean Hospital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, 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Mass General Brigham</w:t>
            </w:r>
          </w:p>
        </w:tc>
        <w:tc>
          <w:tcPr>
            <w:tcW w:w="960" w:type="dxa"/>
            <w:vAlign w:val="center"/>
          </w:tcPr>
          <w:p w14:paraId="74A0DB37" w14:textId="09734A78" w:rsidR="001F3352" w:rsidRPr="002F0D3F" w:rsidRDefault="002F0D3F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60" w:type="dxa"/>
            <w:vAlign w:val="center"/>
          </w:tcPr>
          <w:p w14:paraId="72503115" w14:textId="49999235" w:rsidR="001F3352" w:rsidRPr="00D53301" w:rsidRDefault="00D53301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80CFDC8" w14:textId="5B4081CF" w:rsidR="001F3352" w:rsidRPr="005A4959" w:rsidRDefault="005A4959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F3352" w:rsidRPr="001B6E73" w14:paraId="0B008853" w14:textId="61349D1B" w:rsidTr="004C4C96">
        <w:trPr>
          <w:trHeight w:val="360"/>
        </w:trPr>
        <w:tc>
          <w:tcPr>
            <w:tcW w:w="517" w:type="dxa"/>
            <w:vAlign w:val="center"/>
          </w:tcPr>
          <w:p w14:paraId="7FB45D58" w14:textId="64F9204E" w:rsidR="001F3352" w:rsidRDefault="001F3352" w:rsidP="001F335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B137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840" w:type="dxa"/>
            <w:vAlign w:val="center"/>
          </w:tcPr>
          <w:p w14:paraId="456DE59D" w14:textId="11401059" w:rsidR="001F3352" w:rsidRPr="004B1371" w:rsidRDefault="005C13BD" w:rsidP="001F335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Patricia Jehlen</w:t>
            </w: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Mass. Senate</w:t>
            </w:r>
          </w:p>
        </w:tc>
        <w:tc>
          <w:tcPr>
            <w:tcW w:w="960" w:type="dxa"/>
            <w:vAlign w:val="center"/>
          </w:tcPr>
          <w:p w14:paraId="51A430A1" w14:textId="30B753E5" w:rsidR="001F3352" w:rsidRPr="002F0D3F" w:rsidRDefault="002F0D3F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58895443" w14:textId="22C42CDF" w:rsidR="001F3352" w:rsidRPr="00D53301" w:rsidRDefault="00D53301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518AE0A9" w14:textId="01061CCB" w:rsidR="001F3352" w:rsidRPr="005A4959" w:rsidRDefault="005A4959" w:rsidP="001F335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3C30E2" w:rsidRPr="001B6E73" w14:paraId="733F6D31" w14:textId="77777777" w:rsidTr="004C4C96">
        <w:trPr>
          <w:trHeight w:val="360"/>
        </w:trPr>
        <w:tc>
          <w:tcPr>
            <w:tcW w:w="517" w:type="dxa"/>
            <w:vAlign w:val="center"/>
          </w:tcPr>
          <w:p w14:paraId="6C882513" w14:textId="0E2E1E86" w:rsidR="003C30E2" w:rsidRPr="004B1371" w:rsidRDefault="003C30E2" w:rsidP="003C30E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B1371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6840" w:type="dxa"/>
            <w:vAlign w:val="center"/>
          </w:tcPr>
          <w:p w14:paraId="3E033E91" w14:textId="46811422" w:rsidR="003C30E2" w:rsidRDefault="003C30E2" w:rsidP="003C30E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Rhiana Kohl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960" w:type="dxa"/>
            <w:vAlign w:val="center"/>
          </w:tcPr>
          <w:p w14:paraId="1D841379" w14:textId="45D23340" w:rsidR="003C30E2" w:rsidRPr="002F0D3F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6EEBD7C7" w14:textId="550ED83F" w:rsidR="003C30E2" w:rsidRPr="00D53301" w:rsidRDefault="00D53301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68C1F0CA" w14:textId="358AC127" w:rsidR="003C30E2" w:rsidRPr="005A4959" w:rsidRDefault="00D53301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3C30E2" w:rsidRPr="001B6E73" w14:paraId="4ED62EA9" w14:textId="443391CA" w:rsidTr="004C4C96">
        <w:trPr>
          <w:trHeight w:val="360"/>
        </w:trPr>
        <w:tc>
          <w:tcPr>
            <w:tcW w:w="517" w:type="dxa"/>
            <w:vAlign w:val="center"/>
          </w:tcPr>
          <w:p w14:paraId="454C42B8" w14:textId="1A55BBB8" w:rsidR="003C30E2" w:rsidRDefault="003C30E2" w:rsidP="003C30E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6840" w:type="dxa"/>
            <w:vAlign w:val="center"/>
          </w:tcPr>
          <w:p w14:paraId="19A85E5E" w14:textId="3C7E115C" w:rsidR="003C30E2" w:rsidRPr="004B1371" w:rsidRDefault="003C30E2" w:rsidP="003C30E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James Lavery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D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epartment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P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ublic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H</w:t>
            </w:r>
            <w:r>
              <w:rPr>
                <w:rFonts w:ascii="Gill Sans MT" w:hAnsi="Gill Sans MT" w:cs="Arial"/>
                <w:sz w:val="20"/>
                <w:szCs w:val="20"/>
              </w:rPr>
              <w:t>ealth (DPH)</w:t>
            </w:r>
          </w:p>
        </w:tc>
        <w:tc>
          <w:tcPr>
            <w:tcW w:w="960" w:type="dxa"/>
            <w:vAlign w:val="center"/>
          </w:tcPr>
          <w:p w14:paraId="15D88BDF" w14:textId="1D50495B" w:rsidR="003C30E2" w:rsidRPr="002F0D3F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C3B910F" w14:textId="3861BD36" w:rsidR="003C30E2" w:rsidRPr="00D53301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50D9DB" w14:textId="112368D7" w:rsidR="003C30E2" w:rsidRPr="005A4959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C30E2" w:rsidRPr="001B6E73" w14:paraId="66463D67" w14:textId="2DC3D9CE" w:rsidTr="004C4C96">
        <w:trPr>
          <w:trHeight w:val="360"/>
        </w:trPr>
        <w:tc>
          <w:tcPr>
            <w:tcW w:w="517" w:type="dxa"/>
            <w:vAlign w:val="center"/>
          </w:tcPr>
          <w:p w14:paraId="0CB70E09" w14:textId="660F4ECB" w:rsidR="003C30E2" w:rsidRPr="004B1371" w:rsidRDefault="003C30E2" w:rsidP="003C30E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6840" w:type="dxa"/>
            <w:vAlign w:val="center"/>
          </w:tcPr>
          <w:p w14:paraId="65A233E7" w14:textId="1885FC00" w:rsidR="003C30E2" w:rsidRPr="004B1371" w:rsidRDefault="003C30E2" w:rsidP="003C30E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960" w:type="dxa"/>
            <w:vAlign w:val="center"/>
          </w:tcPr>
          <w:p w14:paraId="102EDC9C" w14:textId="2C1AF922" w:rsidR="003C30E2" w:rsidRPr="002F0D3F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66B7962" w14:textId="18A49F08" w:rsidR="003C30E2" w:rsidRPr="00D53301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30E744B0" w14:textId="1679CAE3" w:rsidR="003C30E2" w:rsidRPr="005A4959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C30E2" w:rsidRPr="001B6E73" w14:paraId="62E7FA4A" w14:textId="5F8D4E7B" w:rsidTr="004C4C96">
        <w:trPr>
          <w:trHeight w:val="360"/>
        </w:trPr>
        <w:tc>
          <w:tcPr>
            <w:tcW w:w="517" w:type="dxa"/>
            <w:vAlign w:val="center"/>
          </w:tcPr>
          <w:p w14:paraId="662D2102" w14:textId="744EB07D" w:rsidR="003C30E2" w:rsidRPr="004B1371" w:rsidRDefault="003C30E2" w:rsidP="003C30E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6840" w:type="dxa"/>
            <w:vAlign w:val="center"/>
          </w:tcPr>
          <w:p w14:paraId="6C58468E" w14:textId="6721471E" w:rsidR="003C30E2" w:rsidRPr="004B1371" w:rsidRDefault="003C30E2" w:rsidP="003C30E2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Hector Montesino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960" w:type="dxa"/>
            <w:vAlign w:val="center"/>
          </w:tcPr>
          <w:p w14:paraId="425CAEFD" w14:textId="21D4555C" w:rsidR="003C30E2" w:rsidRPr="002F0D3F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05311AF5" w14:textId="7E75A449" w:rsidR="003C30E2" w:rsidRPr="00D53301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5674DFB" w14:textId="59692494" w:rsidR="003C30E2" w:rsidRPr="005A4959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C30E2" w:rsidRPr="001B6E73" w14:paraId="3FF80C75" w14:textId="286801CE" w:rsidTr="004C4C96">
        <w:trPr>
          <w:trHeight w:val="360"/>
        </w:trPr>
        <w:tc>
          <w:tcPr>
            <w:tcW w:w="517" w:type="dxa"/>
            <w:vAlign w:val="center"/>
          </w:tcPr>
          <w:p w14:paraId="65558035" w14:textId="09D59716" w:rsidR="003C30E2" w:rsidRDefault="003C30E2" w:rsidP="003C30E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6840" w:type="dxa"/>
            <w:vAlign w:val="center"/>
          </w:tcPr>
          <w:p w14:paraId="1C244C25" w14:textId="49389D30" w:rsidR="003C30E2" w:rsidRPr="004B1371" w:rsidRDefault="003C30E2" w:rsidP="003C30E2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Bernice Osborne-Pollar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d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960" w:type="dxa"/>
            <w:vAlign w:val="center"/>
          </w:tcPr>
          <w:p w14:paraId="3789E795" w14:textId="00E68D4A" w:rsidR="003C30E2" w:rsidRPr="002F0D3F" w:rsidRDefault="002F0D3F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40860530" w14:textId="4B8014EC" w:rsidR="003C30E2" w:rsidRPr="00D53301" w:rsidRDefault="00D53301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7081D5E8" w14:textId="65F68A24" w:rsidR="003C30E2" w:rsidRPr="005A4959" w:rsidRDefault="00D53301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3C30E2" w:rsidRPr="001B6E73" w14:paraId="330F3F9F" w14:textId="36B616EE" w:rsidTr="004C4C96">
        <w:trPr>
          <w:trHeight w:val="360"/>
        </w:trPr>
        <w:tc>
          <w:tcPr>
            <w:tcW w:w="517" w:type="dxa"/>
            <w:vAlign w:val="center"/>
          </w:tcPr>
          <w:p w14:paraId="7D6706EC" w14:textId="6211DB37" w:rsidR="003C30E2" w:rsidRPr="00F91181" w:rsidRDefault="003C30E2" w:rsidP="003C30E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6840" w:type="dxa"/>
            <w:vAlign w:val="center"/>
          </w:tcPr>
          <w:p w14:paraId="74817EAC" w14:textId="02B22FCE" w:rsidR="003C30E2" w:rsidRPr="004B1371" w:rsidRDefault="003C30E2" w:rsidP="003C30E2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Linda P</w:t>
            </w:r>
            <w:bookmarkStart w:id="1" w:name="_Hlk7111999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1"/>
            <w:r w:rsidRPr="004B137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960" w:type="dxa"/>
            <w:vAlign w:val="center"/>
          </w:tcPr>
          <w:p w14:paraId="5C31EA2A" w14:textId="3861F74D" w:rsidR="003C30E2" w:rsidRPr="002F0D3F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0CCA5E22" w14:textId="022C6F12" w:rsidR="003C30E2" w:rsidRPr="00D53301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0D499BA4" w14:textId="5C5E9492" w:rsidR="003C30E2" w:rsidRPr="005A4959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C30E2" w:rsidRPr="001B6E73" w14:paraId="6B494562" w14:textId="79411B46" w:rsidTr="004C4C96">
        <w:trPr>
          <w:trHeight w:val="360"/>
        </w:trPr>
        <w:tc>
          <w:tcPr>
            <w:tcW w:w="517" w:type="dxa"/>
            <w:vAlign w:val="center"/>
          </w:tcPr>
          <w:p w14:paraId="2E49AE6A" w14:textId="6213BDF8" w:rsidR="003C30E2" w:rsidRPr="00F91181" w:rsidRDefault="003C30E2" w:rsidP="003C30E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6840" w:type="dxa"/>
            <w:vAlign w:val="center"/>
          </w:tcPr>
          <w:p w14:paraId="5BB4EEE6" w14:textId="08E0A684" w:rsidR="003C30E2" w:rsidRPr="00E66372" w:rsidRDefault="003C30E2" w:rsidP="003C30E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960" w:type="dxa"/>
            <w:vAlign w:val="center"/>
          </w:tcPr>
          <w:p w14:paraId="1F750DB7" w14:textId="21590AE2" w:rsidR="003C30E2" w:rsidRPr="002F0D3F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F0D3F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A0C184F" w14:textId="0E548C79" w:rsidR="003C30E2" w:rsidRPr="00D53301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5330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DCD2CB1" w14:textId="1247F89C" w:rsidR="003C30E2" w:rsidRPr="005A4959" w:rsidRDefault="005A4959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C30E2" w:rsidRPr="001B6E73" w14:paraId="3C9A2912" w14:textId="5AB5DB2D" w:rsidTr="004C4C96">
        <w:trPr>
          <w:trHeight w:val="360"/>
        </w:trPr>
        <w:tc>
          <w:tcPr>
            <w:tcW w:w="517" w:type="dxa"/>
            <w:vAlign w:val="center"/>
          </w:tcPr>
          <w:p w14:paraId="05BD1CA8" w14:textId="2A6BD000" w:rsidR="003C30E2" w:rsidRPr="00F91181" w:rsidRDefault="003C30E2" w:rsidP="003C30E2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6840" w:type="dxa"/>
            <w:vAlign w:val="center"/>
          </w:tcPr>
          <w:p w14:paraId="43011DD1" w14:textId="2D60BDAB" w:rsidR="003C30E2" w:rsidRPr="00E66372" w:rsidRDefault="003C30E2" w:rsidP="003C30E2">
            <w:pPr>
              <w:rPr>
                <w:rFonts w:ascii="Gill Sans MT" w:hAnsi="Gill Sans MT" w:cs="Arial"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E66372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960" w:type="dxa"/>
            <w:vAlign w:val="center"/>
          </w:tcPr>
          <w:p w14:paraId="42292647" w14:textId="700345A2" w:rsidR="003C30E2" w:rsidRPr="00786914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3C42695" w14:textId="5C9DBB79" w:rsidR="003C30E2" w:rsidRPr="003976D2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8191606" w14:textId="6469E9D9" w:rsidR="003C30E2" w:rsidRPr="005A4959" w:rsidRDefault="003C30E2" w:rsidP="003C30E2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A495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D24273" w14:textId="4EEC8AD9" w:rsidR="000C1700" w:rsidRDefault="005354E5" w:rsidP="007C1E3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7C7659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544BEA89" w14:textId="77777777" w:rsidR="007C7659" w:rsidRDefault="007C7659" w:rsidP="007C7659">
      <w:pPr>
        <w:pStyle w:val="NoSpacing"/>
        <w:ind w:left="-360"/>
        <w:rPr>
          <w:rFonts w:ascii="Gill Sans MT" w:hAnsi="Gill Sans MT"/>
        </w:rPr>
      </w:pPr>
    </w:p>
    <w:p w14:paraId="716E93A8" w14:textId="1F5DE7C5" w:rsidR="000B2BA4" w:rsidRDefault="00A03661" w:rsidP="00D91DB2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lastRenderedPageBreak/>
        <w:t xml:space="preserve">Vote 1 to approve the </w:t>
      </w:r>
      <w:r w:rsidR="00CA5B4A">
        <w:rPr>
          <w:rFonts w:ascii="Gill Sans MT" w:hAnsi="Gill Sans MT"/>
          <w:b/>
        </w:rPr>
        <w:t>8</w:t>
      </w:r>
      <w:r>
        <w:rPr>
          <w:rFonts w:ascii="Gill Sans MT" w:hAnsi="Gill Sans MT"/>
          <w:b/>
        </w:rPr>
        <w:t>/</w:t>
      </w:r>
      <w:r w:rsidR="00CA5B4A">
        <w:rPr>
          <w:rFonts w:ascii="Gill Sans MT" w:hAnsi="Gill Sans MT"/>
          <w:b/>
        </w:rPr>
        <w:t>16</w:t>
      </w:r>
      <w:r>
        <w:rPr>
          <w:rFonts w:ascii="Gill Sans MT" w:hAnsi="Gill Sans MT"/>
          <w:b/>
        </w:rPr>
        <w:t>/20</w:t>
      </w:r>
      <w:r w:rsidR="00B001CE">
        <w:rPr>
          <w:rFonts w:ascii="Gill Sans MT" w:hAnsi="Gill Sans MT"/>
          <w:b/>
        </w:rPr>
        <w:t>2</w:t>
      </w:r>
      <w:r w:rsidR="00CA5B4A">
        <w:rPr>
          <w:rFonts w:ascii="Gill Sans MT" w:hAnsi="Gill Sans MT"/>
          <w:b/>
        </w:rPr>
        <w:t>2</w:t>
      </w:r>
      <w:r>
        <w:rPr>
          <w:rFonts w:ascii="Gill Sans MT" w:hAnsi="Gill Sans MT"/>
          <w:b/>
        </w:rPr>
        <w:t xml:space="preserve">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 w:rsidR="005354E5"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>equested a motion to approve the minutes from the Co</w:t>
      </w:r>
      <w:r w:rsidR="00C2544F">
        <w:rPr>
          <w:rFonts w:ascii="Gill Sans MT" w:hAnsi="Gill Sans MT"/>
        </w:rPr>
        <w:t xml:space="preserve">uncil’s </w:t>
      </w:r>
      <w:r w:rsidR="00CA5B4A">
        <w:rPr>
          <w:rFonts w:ascii="Gill Sans MT" w:hAnsi="Gill Sans MT"/>
        </w:rPr>
        <w:t>previous</w:t>
      </w:r>
      <w:r w:rsidRPr="00A03661">
        <w:rPr>
          <w:rFonts w:ascii="Gill Sans MT" w:hAnsi="Gill Sans MT"/>
        </w:rPr>
        <w:t xml:space="preserve"> meeting on </w:t>
      </w:r>
      <w:r w:rsidR="00CA5B4A">
        <w:rPr>
          <w:rFonts w:ascii="Gill Sans MT" w:hAnsi="Gill Sans MT"/>
        </w:rPr>
        <w:t>August 16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</w:t>
      </w:r>
      <w:r w:rsidR="00CA5B4A">
        <w:rPr>
          <w:rFonts w:ascii="Gill Sans MT" w:hAnsi="Gill Sans MT"/>
        </w:rPr>
        <w:t>2</w:t>
      </w:r>
      <w:r w:rsidRPr="00A03661">
        <w:rPr>
          <w:rFonts w:ascii="Gill Sans MT" w:hAnsi="Gill Sans MT"/>
        </w:rPr>
        <w:t xml:space="preserve">. </w:t>
      </w:r>
      <w:r w:rsidR="002F0D3F">
        <w:rPr>
          <w:rFonts w:ascii="Gill Sans MT" w:hAnsi="Gill Sans MT"/>
        </w:rPr>
        <w:t xml:space="preserve">Members </w:t>
      </w:r>
      <w:r w:rsidR="00E16835">
        <w:rPr>
          <w:rFonts w:ascii="Gill Sans MT" w:hAnsi="Gill Sans MT"/>
        </w:rPr>
        <w:t xml:space="preserve">approved </w:t>
      </w:r>
      <w:r w:rsidR="002F0D3F">
        <w:rPr>
          <w:rFonts w:ascii="Gill Sans MT" w:hAnsi="Gill Sans MT"/>
        </w:rPr>
        <w:t xml:space="preserve">the minutes </w:t>
      </w:r>
      <w:r w:rsidR="00E16835">
        <w:rPr>
          <w:rFonts w:ascii="Gill Sans MT" w:hAnsi="Gill Sans MT"/>
        </w:rPr>
        <w:t>by roll-call vot</w:t>
      </w:r>
      <w:r w:rsidRPr="00A03661">
        <w:rPr>
          <w:rFonts w:ascii="Gill Sans MT" w:hAnsi="Gill Sans MT"/>
        </w:rPr>
        <w:t>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41B00270" w14:textId="27C70010" w:rsidR="00D91DB2" w:rsidRDefault="00D91DB2" w:rsidP="00D91DB2">
      <w:pPr>
        <w:pStyle w:val="NoSpacing"/>
        <w:ind w:left="-360"/>
        <w:rPr>
          <w:rFonts w:ascii="Gill Sans MT" w:hAnsi="Gill Sans MT"/>
        </w:rPr>
      </w:pPr>
    </w:p>
    <w:p w14:paraId="185A37CA" w14:textId="2524B747" w:rsidR="002F0D3F" w:rsidRDefault="002F0D3F" w:rsidP="00D91DB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Chen </w:t>
      </w:r>
      <w:r w:rsidR="00852DCF">
        <w:rPr>
          <w:rFonts w:ascii="Gill Sans MT" w:hAnsi="Gill Sans MT"/>
        </w:rPr>
        <w:t xml:space="preserve">welcomed </w:t>
      </w:r>
      <w:r>
        <w:rPr>
          <w:rFonts w:ascii="Gill Sans MT" w:hAnsi="Gill Sans MT"/>
        </w:rPr>
        <w:t>two new members of the Council</w:t>
      </w:r>
      <w:r w:rsidR="00554A2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filling the vacant </w:t>
      </w:r>
      <w:r w:rsidR="00554A29">
        <w:rPr>
          <w:rFonts w:ascii="Gill Sans MT" w:hAnsi="Gill Sans MT"/>
        </w:rPr>
        <w:t>“</w:t>
      </w:r>
      <w:r>
        <w:rPr>
          <w:rFonts w:ascii="Gill Sans MT" w:hAnsi="Gill Sans MT"/>
        </w:rPr>
        <w:t>researcher</w:t>
      </w:r>
      <w:r w:rsidR="00554A29">
        <w:rPr>
          <w:rFonts w:ascii="Gill Sans MT" w:hAnsi="Gill Sans MT"/>
        </w:rPr>
        <w:t>”</w:t>
      </w:r>
      <w:r>
        <w:rPr>
          <w:rFonts w:ascii="Gill Sans MT" w:hAnsi="Gill Sans MT"/>
        </w:rPr>
        <w:t xml:space="preserve"> seats</w:t>
      </w:r>
      <w:r w:rsidR="00554A29">
        <w:rPr>
          <w:rFonts w:ascii="Gill Sans MT" w:hAnsi="Gill Sans MT"/>
        </w:rPr>
        <w:t>:</w:t>
      </w:r>
      <w:r>
        <w:rPr>
          <w:rFonts w:ascii="Gill Sans MT" w:hAnsi="Gill Sans MT"/>
        </w:rPr>
        <w:t xml:space="preserve"> Dr. Hugo Aparicio from the Boston University School of Medicine and Dr. Brent Forester from </w:t>
      </w:r>
      <w:r w:rsidRPr="002F0D3F">
        <w:rPr>
          <w:rFonts w:ascii="Gill Sans MT" w:hAnsi="Gill Sans MT"/>
        </w:rPr>
        <w:t>McLean Hospital and Mass General Brigham.</w:t>
      </w:r>
    </w:p>
    <w:p w14:paraId="1D1F9FA0" w14:textId="77777777" w:rsidR="002F0D3F" w:rsidRDefault="002F0D3F" w:rsidP="00D91DB2">
      <w:pPr>
        <w:pStyle w:val="NoSpacing"/>
        <w:ind w:left="-360"/>
        <w:rPr>
          <w:rFonts w:ascii="Gill Sans MT" w:hAnsi="Gill Sans MT"/>
        </w:rPr>
      </w:pPr>
    </w:p>
    <w:p w14:paraId="5294E026" w14:textId="7C4DB239" w:rsidR="00CA5B4A" w:rsidRDefault="00554A29" w:rsidP="00554A2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Mr.</w:t>
      </w:r>
      <w:r w:rsidR="001425A2" w:rsidRPr="001425A2">
        <w:rPr>
          <w:rFonts w:ascii="Gill Sans MT" w:hAnsi="Gill Sans MT"/>
        </w:rPr>
        <w:t xml:space="preserve"> Wessler pr</w:t>
      </w:r>
      <w:r>
        <w:rPr>
          <w:rFonts w:ascii="Gill Sans MT" w:hAnsi="Gill Sans MT"/>
        </w:rPr>
        <w:t>ovided an update on the progre</w:t>
      </w:r>
      <w:r w:rsidR="001425A2" w:rsidRPr="001425A2">
        <w:rPr>
          <w:rFonts w:ascii="Gill Sans MT" w:hAnsi="Gill Sans MT"/>
        </w:rPr>
        <w:t xml:space="preserve">ss of </w:t>
      </w:r>
      <w:r w:rsidR="003B1C13">
        <w:rPr>
          <w:rFonts w:ascii="Gill Sans MT" w:hAnsi="Gill Sans MT"/>
        </w:rPr>
        <w:t>the</w:t>
      </w:r>
      <w:r w:rsidR="001425A2" w:rsidRPr="001425A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Diagnosis and </w:t>
      </w:r>
      <w:r w:rsidR="001425A2" w:rsidRPr="001425A2">
        <w:rPr>
          <w:rFonts w:ascii="Gill Sans MT" w:hAnsi="Gill Sans MT"/>
        </w:rPr>
        <w:t>Se</w:t>
      </w:r>
      <w:r>
        <w:rPr>
          <w:rFonts w:ascii="Gill Sans MT" w:hAnsi="Gill Sans MT"/>
        </w:rPr>
        <w:t>rv</w:t>
      </w:r>
      <w:r w:rsidR="001425A2" w:rsidRPr="001425A2">
        <w:rPr>
          <w:rFonts w:ascii="Gill Sans MT" w:hAnsi="Gill Sans MT"/>
        </w:rPr>
        <w:t>i</w:t>
      </w:r>
      <w:r>
        <w:rPr>
          <w:rFonts w:ascii="Gill Sans MT" w:hAnsi="Gill Sans MT"/>
        </w:rPr>
        <w:t>ce</w:t>
      </w:r>
      <w:r w:rsidR="00187AE0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N</w:t>
      </w:r>
      <w:r w:rsidR="001425A2" w:rsidRPr="001425A2">
        <w:rPr>
          <w:rFonts w:ascii="Gill Sans MT" w:hAnsi="Gill Sans MT"/>
        </w:rPr>
        <w:t>a</w:t>
      </w:r>
      <w:r>
        <w:rPr>
          <w:rFonts w:ascii="Gill Sans MT" w:hAnsi="Gill Sans MT"/>
        </w:rPr>
        <w:t>vigation</w:t>
      </w:r>
      <w:r w:rsidR="003B1C13">
        <w:rPr>
          <w:rFonts w:ascii="Gill Sans MT" w:hAnsi="Gill Sans MT"/>
        </w:rPr>
        <w:t xml:space="preserve"> work</w:t>
      </w:r>
      <w:r w:rsidR="00187AE0">
        <w:rPr>
          <w:rFonts w:ascii="Gill Sans MT" w:hAnsi="Gill Sans MT"/>
        </w:rPr>
        <w:t xml:space="preserve">stream, </w:t>
      </w:r>
      <w:r w:rsidR="005524A0">
        <w:rPr>
          <w:rFonts w:ascii="Gill Sans MT" w:hAnsi="Gill Sans MT"/>
        </w:rPr>
        <w:t xml:space="preserve">including plans for the </w:t>
      </w:r>
      <w:r w:rsidR="005524A0" w:rsidRPr="005524A0">
        <w:rPr>
          <w:rFonts w:ascii="Gill Sans MT" w:hAnsi="Gill Sans MT"/>
        </w:rPr>
        <w:t>Alzheimer’s Associatio</w:t>
      </w:r>
      <w:r w:rsidR="005524A0">
        <w:rPr>
          <w:rFonts w:ascii="Gill Sans MT" w:hAnsi="Gill Sans MT"/>
        </w:rPr>
        <w:t>n to</w:t>
      </w:r>
      <w:r w:rsidR="005524A0" w:rsidRPr="005524A0">
        <w:rPr>
          <w:rFonts w:ascii="Gill Sans MT" w:hAnsi="Gill Sans MT"/>
        </w:rPr>
        <w:t xml:space="preserve"> work with </w:t>
      </w:r>
      <w:r w:rsidR="002765D2">
        <w:rPr>
          <w:rFonts w:ascii="Gill Sans MT" w:hAnsi="Gill Sans MT"/>
        </w:rPr>
        <w:t xml:space="preserve">the Massachusetts </w:t>
      </w:r>
      <w:r w:rsidR="002765D2" w:rsidRPr="002765D2">
        <w:rPr>
          <w:rFonts w:ascii="Gill Sans MT" w:hAnsi="Gill Sans MT"/>
        </w:rPr>
        <w:t xml:space="preserve">Health </w:t>
      </w:r>
      <w:r w:rsidR="002765D2">
        <w:rPr>
          <w:rFonts w:ascii="Gill Sans MT" w:hAnsi="Gill Sans MT"/>
        </w:rPr>
        <w:t>and</w:t>
      </w:r>
      <w:r w:rsidR="002765D2" w:rsidRPr="002765D2">
        <w:rPr>
          <w:rFonts w:ascii="Gill Sans MT" w:hAnsi="Gill Sans MT"/>
        </w:rPr>
        <w:t xml:space="preserve"> Hospital</w:t>
      </w:r>
      <w:r w:rsidR="00187AE0">
        <w:rPr>
          <w:rFonts w:ascii="Gill Sans MT" w:hAnsi="Gill Sans MT"/>
        </w:rPr>
        <w:t>s</w:t>
      </w:r>
      <w:r w:rsidR="002765D2" w:rsidRPr="002765D2">
        <w:rPr>
          <w:rFonts w:ascii="Gill Sans MT" w:hAnsi="Gill Sans MT"/>
        </w:rPr>
        <w:t xml:space="preserve"> Association </w:t>
      </w:r>
      <w:r w:rsidR="002765D2">
        <w:rPr>
          <w:rFonts w:ascii="Gill Sans MT" w:hAnsi="Gill Sans MT"/>
        </w:rPr>
        <w:t>(</w:t>
      </w:r>
      <w:r w:rsidR="005524A0" w:rsidRPr="005524A0">
        <w:rPr>
          <w:rFonts w:ascii="Gill Sans MT" w:hAnsi="Gill Sans MT"/>
        </w:rPr>
        <w:t>MHA</w:t>
      </w:r>
      <w:r w:rsidR="002765D2">
        <w:rPr>
          <w:rFonts w:ascii="Gill Sans MT" w:hAnsi="Gill Sans MT"/>
        </w:rPr>
        <w:t>)</w:t>
      </w:r>
      <w:r w:rsidR="005524A0" w:rsidRPr="005524A0">
        <w:rPr>
          <w:rFonts w:ascii="Gill Sans MT" w:hAnsi="Gill Sans MT"/>
        </w:rPr>
        <w:t xml:space="preserve"> to develop a toolkit to potentially</w:t>
      </w:r>
      <w:r w:rsidR="005524A0">
        <w:rPr>
          <w:rFonts w:ascii="Gill Sans MT" w:hAnsi="Gill Sans MT"/>
        </w:rPr>
        <w:t xml:space="preserve"> </w:t>
      </w:r>
      <w:r w:rsidR="005524A0" w:rsidRPr="005524A0">
        <w:rPr>
          <w:rFonts w:ascii="Gill Sans MT" w:hAnsi="Gill Sans MT"/>
        </w:rPr>
        <w:t>include detailed options for screening and training</w:t>
      </w:r>
      <w:r w:rsidR="00187AE0">
        <w:rPr>
          <w:rFonts w:ascii="Gill Sans MT" w:hAnsi="Gill Sans MT"/>
        </w:rPr>
        <w:t xml:space="preserve">; </w:t>
      </w:r>
      <w:r w:rsidR="005524A0" w:rsidRPr="005524A0">
        <w:rPr>
          <w:rFonts w:ascii="Gill Sans MT" w:hAnsi="Gill Sans MT"/>
        </w:rPr>
        <w:t>share sample plans to help hospitals learn from each other</w:t>
      </w:r>
      <w:r w:rsidR="00187AE0">
        <w:rPr>
          <w:rFonts w:ascii="Gill Sans MT" w:hAnsi="Gill Sans MT"/>
        </w:rPr>
        <w:t xml:space="preserve">; </w:t>
      </w:r>
      <w:r w:rsidR="005524A0" w:rsidRPr="005524A0">
        <w:rPr>
          <w:rFonts w:ascii="Gill Sans MT" w:hAnsi="Gill Sans MT"/>
        </w:rPr>
        <w:t>an</w:t>
      </w:r>
      <w:r w:rsidR="002765D2">
        <w:rPr>
          <w:rFonts w:ascii="Gill Sans MT" w:hAnsi="Gill Sans MT"/>
        </w:rPr>
        <w:t xml:space="preserve">d </w:t>
      </w:r>
      <w:r w:rsidR="005524A0" w:rsidRPr="005524A0">
        <w:rPr>
          <w:rFonts w:ascii="Gill Sans MT" w:hAnsi="Gill Sans MT"/>
        </w:rPr>
        <w:t>educate families/consumers on how to advocate for a loved one.</w:t>
      </w:r>
      <w:r w:rsidR="005524A0">
        <w:rPr>
          <w:rFonts w:ascii="Gill Sans MT" w:hAnsi="Gill Sans MT"/>
        </w:rPr>
        <w:t xml:space="preserve"> </w:t>
      </w:r>
      <w:r w:rsidR="00783B8F">
        <w:rPr>
          <w:rFonts w:ascii="Gill Sans MT" w:hAnsi="Gill Sans MT"/>
        </w:rPr>
        <w:t>He also elaborated on plans to d</w:t>
      </w:r>
      <w:r w:rsidR="00783B8F" w:rsidRPr="00783B8F">
        <w:rPr>
          <w:rFonts w:ascii="Gill Sans MT" w:hAnsi="Gill Sans MT"/>
        </w:rPr>
        <w:t xml:space="preserve">evelop a guide </w:t>
      </w:r>
      <w:r w:rsidR="00187AE0">
        <w:rPr>
          <w:rFonts w:ascii="Gill Sans MT" w:hAnsi="Gill Sans MT"/>
        </w:rPr>
        <w:t>for review by t</w:t>
      </w:r>
      <w:r w:rsidR="00783B8F">
        <w:rPr>
          <w:rFonts w:ascii="Gill Sans MT" w:hAnsi="Gill Sans MT"/>
        </w:rPr>
        <w:t xml:space="preserve">he </w:t>
      </w:r>
      <w:r w:rsidR="00783B8F" w:rsidRPr="00783B8F">
        <w:rPr>
          <w:rFonts w:ascii="Gill Sans MT" w:hAnsi="Gill Sans MT"/>
        </w:rPr>
        <w:t>B</w:t>
      </w:r>
      <w:r w:rsidR="00783B8F">
        <w:rPr>
          <w:rFonts w:ascii="Gill Sans MT" w:hAnsi="Gill Sans MT"/>
        </w:rPr>
        <w:t xml:space="preserve">oard of </w:t>
      </w:r>
      <w:r w:rsidR="00783B8F" w:rsidRPr="00783B8F">
        <w:rPr>
          <w:rFonts w:ascii="Gill Sans MT" w:hAnsi="Gill Sans MT"/>
        </w:rPr>
        <w:t>R</w:t>
      </w:r>
      <w:r w:rsidR="00783B8F">
        <w:rPr>
          <w:rFonts w:ascii="Gill Sans MT" w:hAnsi="Gill Sans MT"/>
        </w:rPr>
        <w:t xml:space="preserve">egistration in </w:t>
      </w:r>
      <w:r w:rsidR="00783B8F" w:rsidRPr="00783B8F">
        <w:rPr>
          <w:rFonts w:ascii="Gill Sans MT" w:hAnsi="Gill Sans MT"/>
        </w:rPr>
        <w:t>M</w:t>
      </w:r>
      <w:r w:rsidR="00783B8F">
        <w:rPr>
          <w:rFonts w:ascii="Gill Sans MT" w:hAnsi="Gill Sans MT"/>
        </w:rPr>
        <w:t>edicine (BORIM)</w:t>
      </w:r>
      <w:r w:rsidR="00783B8F" w:rsidRPr="00783B8F">
        <w:rPr>
          <w:rFonts w:ascii="Gill Sans MT" w:hAnsi="Gill Sans MT"/>
        </w:rPr>
        <w:t xml:space="preserve"> to help physicians initiate diagnosis conversations</w:t>
      </w:r>
      <w:r w:rsidR="00783B8F">
        <w:rPr>
          <w:rFonts w:ascii="Gill Sans MT" w:hAnsi="Gill Sans MT"/>
        </w:rPr>
        <w:t xml:space="preserve">. </w:t>
      </w:r>
      <w:r w:rsidR="00CA5B4A">
        <w:rPr>
          <w:rFonts w:ascii="Gill Sans MT" w:hAnsi="Gill Sans MT"/>
        </w:rPr>
        <w:t>For additional details, r</w:t>
      </w:r>
      <w:r w:rsidR="00CA5B4A" w:rsidRPr="001F2F6D">
        <w:rPr>
          <w:rFonts w:ascii="Gill Sans MT" w:hAnsi="Gill Sans MT"/>
        </w:rPr>
        <w:t xml:space="preserve">efer to </w:t>
      </w:r>
      <w:r w:rsidR="00CA5B4A">
        <w:rPr>
          <w:rFonts w:ascii="Gill Sans MT" w:hAnsi="Gill Sans MT"/>
        </w:rPr>
        <w:t>the pres</w:t>
      </w:r>
      <w:r w:rsidR="00CA5B4A" w:rsidRPr="00654F45">
        <w:rPr>
          <w:rFonts w:ascii="Gill Sans MT" w:hAnsi="Gill Sans MT"/>
        </w:rPr>
        <w:t>entation on th</w:t>
      </w:r>
      <w:r>
        <w:rPr>
          <w:rFonts w:ascii="Gill Sans MT" w:hAnsi="Gill Sans MT"/>
        </w:rPr>
        <w:t xml:space="preserve">e Council’s </w:t>
      </w:r>
      <w:hyperlink r:id="rId8" w:history="1">
        <w:r w:rsidR="00CA5B4A" w:rsidRPr="00654F45">
          <w:rPr>
            <w:rStyle w:val="Hyperlink"/>
            <w:rFonts w:ascii="Gill Sans MT" w:hAnsi="Gill Sans MT"/>
          </w:rPr>
          <w:t>Meeting Materials</w:t>
        </w:r>
        <w:r w:rsidR="00CA5B4A">
          <w:rPr>
            <w:rStyle w:val="Hyperlink"/>
            <w:rFonts w:ascii="Gill Sans MT" w:hAnsi="Gill Sans MT"/>
          </w:rPr>
          <w:t xml:space="preserve"> w</w:t>
        </w:r>
        <w:r w:rsidR="00CA5B4A" w:rsidRPr="00654F45">
          <w:rPr>
            <w:rStyle w:val="Hyperlink"/>
            <w:rFonts w:ascii="Gill Sans MT" w:hAnsi="Gill Sans MT"/>
          </w:rPr>
          <w:t>ebpage</w:t>
        </w:r>
      </w:hyperlink>
      <w:r w:rsidR="00CA5B4A" w:rsidRPr="00654F45">
        <w:rPr>
          <w:rFonts w:ascii="Gill Sans MT" w:hAnsi="Gill Sans MT"/>
        </w:rPr>
        <w:t>.</w:t>
      </w:r>
    </w:p>
    <w:p w14:paraId="3D761E64" w14:textId="51C8AF2C" w:rsidR="001425A2" w:rsidRDefault="001425A2" w:rsidP="001425A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227CDCA" w14:textId="0C462140" w:rsidR="001425A2" w:rsidRPr="001425A2" w:rsidRDefault="00554A29" w:rsidP="00DC09D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Ms.</w:t>
      </w:r>
      <w:r w:rsidR="001425A2" w:rsidRPr="001425A2">
        <w:rPr>
          <w:rFonts w:ascii="Gill Sans MT" w:hAnsi="Gill Sans MT"/>
        </w:rPr>
        <w:t xml:space="preserve"> Pellegrini and </w:t>
      </w:r>
      <w:r>
        <w:rPr>
          <w:rFonts w:ascii="Gill Sans MT" w:hAnsi="Gill Sans MT"/>
        </w:rPr>
        <w:t xml:space="preserve">Ms. </w:t>
      </w:r>
      <w:r w:rsidR="001425A2" w:rsidRPr="001425A2">
        <w:rPr>
          <w:rFonts w:ascii="Gill Sans MT" w:hAnsi="Gill Sans MT"/>
        </w:rPr>
        <w:t>Antkowiak</w:t>
      </w:r>
      <w:r w:rsidR="00FE2963">
        <w:rPr>
          <w:rFonts w:ascii="Gill Sans MT" w:hAnsi="Gill Sans MT"/>
        </w:rPr>
        <w:t xml:space="preserve"> provided an update </w:t>
      </w:r>
      <w:r w:rsidR="00187AE0">
        <w:rPr>
          <w:rFonts w:ascii="Gill Sans MT" w:hAnsi="Gill Sans MT"/>
        </w:rPr>
        <w:t xml:space="preserve">on </w:t>
      </w:r>
      <w:r w:rsidR="00FE2963">
        <w:rPr>
          <w:rFonts w:ascii="Gill Sans MT" w:hAnsi="Gill Sans MT"/>
        </w:rPr>
        <w:t xml:space="preserve">the progress of the </w:t>
      </w:r>
      <w:r w:rsidR="001425A2" w:rsidRPr="001425A2">
        <w:rPr>
          <w:rFonts w:ascii="Gill Sans MT" w:hAnsi="Gill Sans MT"/>
        </w:rPr>
        <w:t xml:space="preserve">Care Planning </w:t>
      </w:r>
      <w:r w:rsidR="002F61AC">
        <w:rPr>
          <w:rFonts w:ascii="Gill Sans MT" w:hAnsi="Gill Sans MT"/>
        </w:rPr>
        <w:t xml:space="preserve">implementation team, </w:t>
      </w:r>
      <w:r w:rsidR="00DC09DA">
        <w:rPr>
          <w:rFonts w:ascii="Gill Sans MT" w:hAnsi="Gill Sans MT"/>
        </w:rPr>
        <w:t xml:space="preserve">including </w:t>
      </w:r>
      <w:r w:rsidR="00CC0390">
        <w:rPr>
          <w:rFonts w:ascii="Gill Sans MT" w:hAnsi="Gill Sans MT"/>
        </w:rPr>
        <w:t xml:space="preserve">findings from the </w:t>
      </w:r>
      <w:r w:rsidR="00DC09DA" w:rsidRPr="00DC09DA">
        <w:rPr>
          <w:rFonts w:ascii="Gill Sans MT" w:hAnsi="Gill Sans MT"/>
        </w:rPr>
        <w:t>two</w:t>
      </w:r>
      <w:r w:rsidR="00DC09DA">
        <w:rPr>
          <w:rFonts w:ascii="Gill Sans MT" w:hAnsi="Gill Sans MT"/>
        </w:rPr>
        <w:t xml:space="preserve"> virtual</w:t>
      </w:r>
      <w:r w:rsidR="00DC09DA" w:rsidRPr="00DC09DA">
        <w:rPr>
          <w:rFonts w:ascii="Gill Sans MT" w:hAnsi="Gill Sans MT"/>
        </w:rPr>
        <w:t xml:space="preserve"> focus group sessions</w:t>
      </w:r>
      <w:r w:rsidR="00CC0390">
        <w:rPr>
          <w:rFonts w:ascii="Gill Sans MT" w:hAnsi="Gill Sans MT"/>
        </w:rPr>
        <w:t xml:space="preserve"> convened </w:t>
      </w:r>
      <w:r w:rsidR="00DC09DA" w:rsidRPr="00DC09DA">
        <w:rPr>
          <w:rFonts w:ascii="Gill Sans MT" w:hAnsi="Gill Sans MT"/>
        </w:rPr>
        <w:t>with family caregivers</w:t>
      </w:r>
      <w:r w:rsidR="00DC09DA">
        <w:rPr>
          <w:rFonts w:ascii="Gill Sans MT" w:hAnsi="Gill Sans MT"/>
        </w:rPr>
        <w:t>, covering various topics related to their</w:t>
      </w:r>
      <w:r w:rsidR="00DC09DA" w:rsidRPr="00DC09DA">
        <w:rPr>
          <w:rFonts w:ascii="Gill Sans MT" w:hAnsi="Gill Sans MT"/>
        </w:rPr>
        <w:t xml:space="preserve"> experience</w:t>
      </w:r>
      <w:r w:rsidR="00DC09DA">
        <w:rPr>
          <w:rFonts w:ascii="Gill Sans MT" w:hAnsi="Gill Sans MT"/>
        </w:rPr>
        <w:t>s</w:t>
      </w:r>
      <w:r w:rsidR="00DC09DA" w:rsidRPr="00DC09DA">
        <w:rPr>
          <w:rFonts w:ascii="Gill Sans MT" w:hAnsi="Gill Sans MT"/>
        </w:rPr>
        <w:t xml:space="preserve"> with </w:t>
      </w:r>
      <w:r w:rsidR="00CC0390">
        <w:rPr>
          <w:rFonts w:ascii="Gill Sans MT" w:hAnsi="Gill Sans MT"/>
        </w:rPr>
        <w:t xml:space="preserve">the </w:t>
      </w:r>
      <w:r w:rsidR="00DC09DA" w:rsidRPr="00DC09DA">
        <w:rPr>
          <w:rFonts w:ascii="Gill Sans MT" w:hAnsi="Gill Sans MT"/>
        </w:rPr>
        <w:t>healthcare provider</w:t>
      </w:r>
      <w:r w:rsidR="00DC09DA">
        <w:rPr>
          <w:rFonts w:ascii="Gill Sans MT" w:hAnsi="Gill Sans MT"/>
        </w:rPr>
        <w:t>s</w:t>
      </w:r>
      <w:r w:rsidR="00DC09DA" w:rsidRPr="00DC09DA">
        <w:rPr>
          <w:rFonts w:ascii="Gill Sans MT" w:hAnsi="Gill Sans MT"/>
        </w:rPr>
        <w:t xml:space="preserve"> </w:t>
      </w:r>
      <w:r w:rsidR="00DC09DA">
        <w:rPr>
          <w:rFonts w:ascii="Gill Sans MT" w:hAnsi="Gill Sans MT"/>
        </w:rPr>
        <w:t>treating their</w:t>
      </w:r>
      <w:r w:rsidR="00DC09DA" w:rsidRPr="00DC09DA">
        <w:rPr>
          <w:rFonts w:ascii="Gill Sans MT" w:hAnsi="Gill Sans MT"/>
        </w:rPr>
        <w:t xml:space="preserve"> loved one</w:t>
      </w:r>
      <w:r w:rsidR="00DC09DA">
        <w:rPr>
          <w:rFonts w:ascii="Gill Sans MT" w:hAnsi="Gill Sans MT"/>
        </w:rPr>
        <w:t xml:space="preserve">s. </w:t>
      </w:r>
      <w:r w:rsidR="00FE2963">
        <w:rPr>
          <w:rFonts w:ascii="Gill Sans MT" w:hAnsi="Gill Sans MT"/>
        </w:rPr>
        <w:t>For additional details, r</w:t>
      </w:r>
      <w:r w:rsidR="00FE2963" w:rsidRPr="001F2F6D">
        <w:rPr>
          <w:rFonts w:ascii="Gill Sans MT" w:hAnsi="Gill Sans MT"/>
        </w:rPr>
        <w:t xml:space="preserve">efer to </w:t>
      </w:r>
      <w:r w:rsidR="00FE2963">
        <w:rPr>
          <w:rFonts w:ascii="Gill Sans MT" w:hAnsi="Gill Sans MT"/>
        </w:rPr>
        <w:t>the pres</w:t>
      </w:r>
      <w:r w:rsidR="00FE2963" w:rsidRPr="00654F45">
        <w:rPr>
          <w:rFonts w:ascii="Gill Sans MT" w:hAnsi="Gill Sans MT"/>
        </w:rPr>
        <w:t>entation on th</w:t>
      </w:r>
      <w:r w:rsidR="00FE2963">
        <w:rPr>
          <w:rFonts w:ascii="Gill Sans MT" w:hAnsi="Gill Sans MT"/>
        </w:rPr>
        <w:t xml:space="preserve">e Council’s </w:t>
      </w:r>
      <w:hyperlink r:id="rId9" w:history="1">
        <w:r w:rsidR="00FE2963" w:rsidRPr="00654F45">
          <w:rPr>
            <w:rStyle w:val="Hyperlink"/>
            <w:rFonts w:ascii="Gill Sans MT" w:hAnsi="Gill Sans MT"/>
          </w:rPr>
          <w:t>Meeting Materials</w:t>
        </w:r>
        <w:r w:rsidR="00FE2963">
          <w:rPr>
            <w:rStyle w:val="Hyperlink"/>
            <w:rFonts w:ascii="Gill Sans MT" w:hAnsi="Gill Sans MT"/>
          </w:rPr>
          <w:t xml:space="preserve"> w</w:t>
        </w:r>
        <w:r w:rsidR="00FE2963" w:rsidRPr="00654F45">
          <w:rPr>
            <w:rStyle w:val="Hyperlink"/>
            <w:rFonts w:ascii="Gill Sans MT" w:hAnsi="Gill Sans MT"/>
          </w:rPr>
          <w:t>ebpage</w:t>
        </w:r>
      </w:hyperlink>
      <w:r w:rsidR="00FE2963" w:rsidRPr="00654F45">
        <w:rPr>
          <w:rFonts w:ascii="Gill Sans MT" w:hAnsi="Gill Sans MT"/>
        </w:rPr>
        <w:t>.</w:t>
      </w:r>
    </w:p>
    <w:p w14:paraId="0B939283" w14:textId="77777777" w:rsidR="00FE2963" w:rsidRDefault="00FE2963" w:rsidP="001425A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5A4441F" w14:textId="0B84E29E" w:rsidR="00D53301" w:rsidRPr="001425A2" w:rsidRDefault="00DC09DA" w:rsidP="00D5330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Mr. Belleville provided an update on the</w:t>
      </w:r>
      <w:r w:rsidR="001425A2" w:rsidRPr="001425A2">
        <w:rPr>
          <w:rFonts w:ascii="Gill Sans MT" w:hAnsi="Gill Sans MT"/>
        </w:rPr>
        <w:t xml:space="preserve"> Younger-Onset Dementia</w:t>
      </w:r>
      <w:r>
        <w:rPr>
          <w:rFonts w:ascii="Gill Sans MT" w:hAnsi="Gill Sans MT"/>
        </w:rPr>
        <w:t xml:space="preserve"> </w:t>
      </w:r>
      <w:r w:rsidR="00CC0390">
        <w:rPr>
          <w:rFonts w:ascii="Gill Sans MT" w:hAnsi="Gill Sans MT"/>
        </w:rPr>
        <w:t xml:space="preserve">and Equity Analysis </w:t>
      </w:r>
      <w:r>
        <w:rPr>
          <w:rFonts w:ascii="Gill Sans MT" w:hAnsi="Gill Sans MT"/>
        </w:rPr>
        <w:t>workgroup</w:t>
      </w:r>
      <w:r w:rsidR="00D53301">
        <w:rPr>
          <w:rFonts w:ascii="Gill Sans MT" w:hAnsi="Gill Sans MT"/>
        </w:rPr>
        <w:t>, which is working to a</w:t>
      </w:r>
      <w:r w:rsidR="00D53301" w:rsidRPr="00D53301">
        <w:rPr>
          <w:rFonts w:ascii="Gill Sans MT" w:hAnsi="Gill Sans MT"/>
        </w:rPr>
        <w:t>ddress unmet needs and close gaps in equality, equity, and inclusion for people living with younger-onset dementia and the people who care for them</w:t>
      </w:r>
      <w:r w:rsidR="00D53301">
        <w:rPr>
          <w:rFonts w:ascii="Gill Sans MT" w:hAnsi="Gill Sans MT"/>
        </w:rPr>
        <w:t>. He outlined the workgroup’s impl</w:t>
      </w:r>
      <w:r w:rsidR="00CC0390">
        <w:rPr>
          <w:rFonts w:ascii="Gill Sans MT" w:hAnsi="Gill Sans MT"/>
        </w:rPr>
        <w:t>ementation</w:t>
      </w:r>
      <w:r w:rsidR="00D53301">
        <w:rPr>
          <w:rFonts w:ascii="Gill Sans MT" w:hAnsi="Gill Sans MT"/>
        </w:rPr>
        <w:t xml:space="preserve"> plan for the next three years. For additional details, r</w:t>
      </w:r>
      <w:r w:rsidR="00D53301" w:rsidRPr="001F2F6D">
        <w:rPr>
          <w:rFonts w:ascii="Gill Sans MT" w:hAnsi="Gill Sans MT"/>
        </w:rPr>
        <w:t xml:space="preserve">efer to </w:t>
      </w:r>
      <w:r w:rsidR="00D53301">
        <w:rPr>
          <w:rFonts w:ascii="Gill Sans MT" w:hAnsi="Gill Sans MT"/>
        </w:rPr>
        <w:t>the pres</w:t>
      </w:r>
      <w:r w:rsidR="00D53301" w:rsidRPr="00654F45">
        <w:rPr>
          <w:rFonts w:ascii="Gill Sans MT" w:hAnsi="Gill Sans MT"/>
        </w:rPr>
        <w:t>entation on th</w:t>
      </w:r>
      <w:r w:rsidR="00D53301">
        <w:rPr>
          <w:rFonts w:ascii="Gill Sans MT" w:hAnsi="Gill Sans MT"/>
        </w:rPr>
        <w:t xml:space="preserve">e Council’s </w:t>
      </w:r>
      <w:hyperlink r:id="rId10" w:history="1">
        <w:r w:rsidR="00D53301" w:rsidRPr="00654F45">
          <w:rPr>
            <w:rStyle w:val="Hyperlink"/>
            <w:rFonts w:ascii="Gill Sans MT" w:hAnsi="Gill Sans MT"/>
          </w:rPr>
          <w:t>Meeting Materials</w:t>
        </w:r>
        <w:r w:rsidR="00D53301">
          <w:rPr>
            <w:rStyle w:val="Hyperlink"/>
            <w:rFonts w:ascii="Gill Sans MT" w:hAnsi="Gill Sans MT"/>
          </w:rPr>
          <w:t xml:space="preserve"> w</w:t>
        </w:r>
        <w:r w:rsidR="00D53301" w:rsidRPr="00654F45">
          <w:rPr>
            <w:rStyle w:val="Hyperlink"/>
            <w:rFonts w:ascii="Gill Sans MT" w:hAnsi="Gill Sans MT"/>
          </w:rPr>
          <w:t>ebpage</w:t>
        </w:r>
      </w:hyperlink>
      <w:r w:rsidR="00D53301" w:rsidRPr="00654F45">
        <w:rPr>
          <w:rFonts w:ascii="Gill Sans MT" w:hAnsi="Gill Sans MT"/>
        </w:rPr>
        <w:t>.</w:t>
      </w:r>
    </w:p>
    <w:p w14:paraId="613E5614" w14:textId="7AACBAA0" w:rsidR="001425A2" w:rsidRDefault="001425A2" w:rsidP="001425A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59EA702" w14:textId="4E224868" w:rsidR="00D53301" w:rsidRPr="00391A93" w:rsidRDefault="00D53301" w:rsidP="00D5330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>
        <w:rPr>
          <w:rFonts w:ascii="Gill Sans MT" w:hAnsi="Gill Sans MT"/>
          <w:b/>
        </w:rPr>
        <w:t>2</w:t>
      </w:r>
      <w:r w:rsidRPr="00A03661">
        <w:rPr>
          <w:rFonts w:ascii="Gill Sans MT" w:hAnsi="Gill Sans MT"/>
          <w:b/>
        </w:rPr>
        <w:t xml:space="preserve"> to </w:t>
      </w:r>
      <w:r>
        <w:rPr>
          <w:rFonts w:ascii="Gill Sans MT" w:hAnsi="Gill Sans MT"/>
          <w:b/>
        </w:rPr>
        <w:t>adopt th</w:t>
      </w:r>
      <w:r w:rsidRPr="00D53301">
        <w:rPr>
          <w:rFonts w:ascii="Gill Sans MT" w:hAnsi="Gill Sans MT"/>
          <w:b/>
        </w:rPr>
        <w:t xml:space="preserve">e Younger-Onset Dementia </w:t>
      </w:r>
      <w:r w:rsidR="00CC0390" w:rsidRPr="00CC0390">
        <w:rPr>
          <w:rFonts w:ascii="Gill Sans MT" w:hAnsi="Gill Sans MT"/>
          <w:b/>
          <w:bCs/>
        </w:rPr>
        <w:t xml:space="preserve">and Equity Analysis </w:t>
      </w:r>
      <w:r w:rsidRPr="00CC0390">
        <w:rPr>
          <w:rFonts w:ascii="Gill Sans MT" w:hAnsi="Gill Sans MT"/>
          <w:b/>
          <w:bCs/>
        </w:rPr>
        <w:t>workgroup’s</w:t>
      </w:r>
      <w:r w:rsidRPr="00D53301">
        <w:rPr>
          <w:rFonts w:ascii="Gill Sans MT" w:hAnsi="Gill Sans MT"/>
          <w:b/>
        </w:rPr>
        <w:t xml:space="preserve"> </w:t>
      </w:r>
      <w:r w:rsidR="00A15400">
        <w:rPr>
          <w:rFonts w:ascii="Gill Sans MT" w:hAnsi="Gill Sans MT"/>
          <w:b/>
        </w:rPr>
        <w:t xml:space="preserve">recommendations and </w:t>
      </w:r>
      <w:r w:rsidRPr="00D53301">
        <w:rPr>
          <w:rFonts w:ascii="Gill Sans MT" w:hAnsi="Gill Sans MT"/>
          <w:b/>
        </w:rPr>
        <w:t>implementation</w:t>
      </w:r>
      <w:r>
        <w:rPr>
          <w:rFonts w:ascii="Gill Sans MT" w:hAnsi="Gill Sans MT"/>
          <w:b/>
        </w:rPr>
        <w:t xml:space="preserve"> plan</w:t>
      </w:r>
      <w:r w:rsidRPr="00A03661">
        <w:rPr>
          <w:rFonts w:ascii="Gill Sans MT" w:hAnsi="Gill Sans MT"/>
          <w:b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motion to </w:t>
      </w:r>
      <w:r>
        <w:rPr>
          <w:rFonts w:ascii="Gill Sans MT" w:hAnsi="Gill Sans MT"/>
        </w:rPr>
        <w:t xml:space="preserve">adopt the </w:t>
      </w:r>
      <w:r w:rsidR="00A15400">
        <w:rPr>
          <w:rFonts w:ascii="Gill Sans MT" w:hAnsi="Gill Sans MT"/>
        </w:rPr>
        <w:t xml:space="preserve">workgroup’s recommendations and </w:t>
      </w:r>
      <w:r>
        <w:rPr>
          <w:rFonts w:ascii="Gill Sans MT" w:hAnsi="Gill Sans MT"/>
        </w:rPr>
        <w:t xml:space="preserve">implementation plan. Mr. Wessler introduced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Ms. Pell</w:t>
      </w:r>
      <w:r w:rsidR="00A15400">
        <w:rPr>
          <w:rFonts w:ascii="Gill Sans MT" w:hAnsi="Gill Sans MT"/>
        </w:rPr>
        <w:t>e</w:t>
      </w:r>
      <w:r>
        <w:rPr>
          <w:rFonts w:ascii="Gill Sans MT" w:hAnsi="Gill Sans MT"/>
        </w:rPr>
        <w:t>grini and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4B50C6C4" w14:textId="77777777" w:rsidR="001425A2" w:rsidRDefault="001425A2" w:rsidP="001425A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75C4C10" w14:textId="6C155141" w:rsidR="007C5DE8" w:rsidRDefault="00D53301" w:rsidP="001425A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P</w:t>
      </w:r>
      <w:r w:rsidR="001425A2" w:rsidRPr="001425A2">
        <w:rPr>
          <w:rFonts w:ascii="Gill Sans MT" w:hAnsi="Gill Sans MT"/>
        </w:rPr>
        <w:t>atty Sullivan</w:t>
      </w:r>
      <w:r w:rsidR="00011E47">
        <w:rPr>
          <w:rFonts w:ascii="Gill Sans MT" w:hAnsi="Gill Sans MT"/>
        </w:rPr>
        <w:t xml:space="preserve">, </w:t>
      </w:r>
      <w:r w:rsidR="00CC0390">
        <w:rPr>
          <w:rFonts w:ascii="Gill Sans MT" w:hAnsi="Gill Sans MT"/>
        </w:rPr>
        <w:t xml:space="preserve">co-leader of the Age and Dementia Friendly </w:t>
      </w:r>
      <w:r w:rsidR="00CC0390" w:rsidRPr="001425A2">
        <w:rPr>
          <w:rFonts w:ascii="Gill Sans MT" w:hAnsi="Gill Sans MT"/>
        </w:rPr>
        <w:t xml:space="preserve">Physical Infrastructure </w:t>
      </w:r>
      <w:r w:rsidR="002F61AC">
        <w:rPr>
          <w:rFonts w:ascii="Gill Sans MT" w:hAnsi="Gill Sans MT"/>
        </w:rPr>
        <w:t>implementation</w:t>
      </w:r>
      <w:r w:rsidR="00CC0390">
        <w:rPr>
          <w:rFonts w:ascii="Gill Sans MT" w:hAnsi="Gill Sans MT"/>
        </w:rPr>
        <w:t xml:space="preserve"> team</w:t>
      </w:r>
      <w:r w:rsidR="002F61AC">
        <w:rPr>
          <w:rFonts w:ascii="Gill Sans MT" w:hAnsi="Gill Sans MT"/>
        </w:rPr>
        <w:t>,</w:t>
      </w:r>
      <w:r w:rsidR="00CC0390">
        <w:rPr>
          <w:rFonts w:ascii="Gill Sans MT" w:hAnsi="Gill Sans MT"/>
        </w:rPr>
        <w:t xml:space="preserve"> </w:t>
      </w:r>
      <w:r w:rsidR="002F61AC">
        <w:rPr>
          <w:rFonts w:ascii="Gill Sans MT" w:hAnsi="Gill Sans MT"/>
        </w:rPr>
        <w:t xml:space="preserve">reported on the team’s </w:t>
      </w:r>
      <w:r w:rsidR="001425A2" w:rsidRPr="001425A2">
        <w:rPr>
          <w:rFonts w:ascii="Gill Sans MT" w:hAnsi="Gill Sans MT"/>
        </w:rPr>
        <w:t>progress</w:t>
      </w:r>
      <w:r w:rsidR="00B218A7">
        <w:rPr>
          <w:rFonts w:ascii="Gill Sans MT" w:hAnsi="Gill Sans MT"/>
        </w:rPr>
        <w:t xml:space="preserve"> and plans</w:t>
      </w:r>
      <w:r w:rsidR="002F61AC">
        <w:rPr>
          <w:rFonts w:ascii="Gill Sans MT" w:hAnsi="Gill Sans MT"/>
        </w:rPr>
        <w:t xml:space="preserve">. She informed the Council that the team is </w:t>
      </w:r>
      <w:r w:rsidR="00B218A7">
        <w:rPr>
          <w:rFonts w:ascii="Gill Sans MT" w:hAnsi="Gill Sans MT"/>
        </w:rPr>
        <w:t xml:space="preserve">planning </w:t>
      </w:r>
      <w:r w:rsidR="007C5DE8">
        <w:rPr>
          <w:rFonts w:ascii="Gill Sans MT" w:hAnsi="Gill Sans MT"/>
        </w:rPr>
        <w:t>to broaden d</w:t>
      </w:r>
      <w:r w:rsidR="007C5DE8" w:rsidRPr="007C5DE8">
        <w:rPr>
          <w:rFonts w:ascii="Gill Sans MT" w:hAnsi="Gill Sans MT"/>
        </w:rPr>
        <w:t>istribut</w:t>
      </w:r>
      <w:r w:rsidR="007C5DE8">
        <w:rPr>
          <w:rFonts w:ascii="Gill Sans MT" w:hAnsi="Gill Sans MT"/>
        </w:rPr>
        <w:t>ion of</w:t>
      </w:r>
      <w:r w:rsidR="007C5DE8" w:rsidRPr="007C5DE8">
        <w:rPr>
          <w:rFonts w:ascii="Gill Sans MT" w:hAnsi="Gill Sans MT"/>
        </w:rPr>
        <w:t xml:space="preserve"> the</w:t>
      </w:r>
      <w:r w:rsidR="007C5DE8">
        <w:rPr>
          <w:rFonts w:ascii="Gill Sans MT" w:hAnsi="Gill Sans MT"/>
        </w:rPr>
        <w:t xml:space="preserve"> </w:t>
      </w:r>
      <w:r w:rsidR="002F61AC">
        <w:rPr>
          <w:rFonts w:ascii="Gill Sans MT" w:hAnsi="Gill Sans MT"/>
        </w:rPr>
        <w:t xml:space="preserve">team’s recently released </w:t>
      </w:r>
      <w:r w:rsidR="007C5DE8" w:rsidRPr="007C5DE8">
        <w:rPr>
          <w:rFonts w:ascii="Gill Sans MT" w:hAnsi="Gill Sans MT"/>
        </w:rPr>
        <w:t xml:space="preserve">guide to architects, planners, </w:t>
      </w:r>
      <w:r w:rsidR="00B218A7">
        <w:rPr>
          <w:rFonts w:ascii="Gill Sans MT" w:hAnsi="Gill Sans MT"/>
        </w:rPr>
        <w:t xml:space="preserve">and </w:t>
      </w:r>
      <w:r w:rsidR="007C5DE8">
        <w:rPr>
          <w:rFonts w:ascii="Gill Sans MT" w:hAnsi="Gill Sans MT"/>
        </w:rPr>
        <w:t xml:space="preserve">the </w:t>
      </w:r>
      <w:r w:rsidR="007C5DE8" w:rsidRPr="007C5DE8">
        <w:rPr>
          <w:rFonts w:ascii="Gill Sans MT" w:hAnsi="Gill Sans MT"/>
        </w:rPr>
        <w:t>aging services community</w:t>
      </w:r>
      <w:r w:rsidR="007C5DE8">
        <w:rPr>
          <w:rFonts w:ascii="Gill Sans MT" w:hAnsi="Gill Sans MT"/>
        </w:rPr>
        <w:t>.</w:t>
      </w:r>
    </w:p>
    <w:p w14:paraId="3A247D4F" w14:textId="7490D838" w:rsidR="001425A2" w:rsidRDefault="001425A2" w:rsidP="00696B2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5563879" w14:textId="7084D400" w:rsidR="00EE3EF4" w:rsidRDefault="00EE3EF4" w:rsidP="00696B2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Chen</w:t>
      </w:r>
      <w:r w:rsidR="00C84E90">
        <w:rPr>
          <w:rFonts w:ascii="Gill Sans MT" w:hAnsi="Gill Sans MT"/>
        </w:rPr>
        <w:t xml:space="preserve"> shared with Council Members that Mr. Belleville has decided to resign from the Council. She</w:t>
      </w:r>
      <w:r>
        <w:rPr>
          <w:rFonts w:ascii="Gill Sans MT" w:hAnsi="Gill Sans MT"/>
        </w:rPr>
        <w:t xml:space="preserve"> presented a citation to Mr. Belleville in recognition of his dedication and leadership on the Council.</w:t>
      </w:r>
    </w:p>
    <w:p w14:paraId="5FC148D6" w14:textId="77777777" w:rsidR="00EE3EF4" w:rsidRDefault="00EE3EF4" w:rsidP="00EE3EF4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48F9A942" w14:textId="37E93053" w:rsidR="00E07F93" w:rsidRPr="00391A93" w:rsidRDefault="00E07F93" w:rsidP="00E07F9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 w:rsidR="002329FE">
        <w:rPr>
          <w:rFonts w:ascii="Gill Sans MT" w:hAnsi="Gill Sans MT"/>
          <w:b/>
        </w:rPr>
        <w:t>3</w:t>
      </w:r>
      <w:r w:rsidRPr="00A03661">
        <w:rPr>
          <w:rFonts w:ascii="Gill Sans MT" w:hAnsi="Gill Sans MT"/>
          <w:b/>
        </w:rPr>
        <w:t xml:space="preserve"> to </w:t>
      </w:r>
      <w:r w:rsidR="002329FE">
        <w:rPr>
          <w:rFonts w:ascii="Gill Sans MT" w:hAnsi="Gill Sans MT"/>
          <w:b/>
        </w:rPr>
        <w:t>a</w:t>
      </w:r>
      <w:r w:rsidR="00CA5B4A">
        <w:rPr>
          <w:rFonts w:ascii="Gill Sans MT" w:hAnsi="Gill Sans MT"/>
          <w:b/>
        </w:rPr>
        <w:t>djourn the meeting</w:t>
      </w:r>
      <w:r w:rsidRPr="00A03661">
        <w:rPr>
          <w:rFonts w:ascii="Gill Sans MT" w:hAnsi="Gill Sans MT"/>
          <w:b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motion to </w:t>
      </w:r>
      <w:r w:rsidR="00CA5B4A">
        <w:rPr>
          <w:rFonts w:ascii="Gill Sans MT" w:hAnsi="Gill Sans MT"/>
        </w:rPr>
        <w:t>adjourn the meeting</w:t>
      </w:r>
      <w:r>
        <w:rPr>
          <w:rFonts w:ascii="Gill Sans MT" w:hAnsi="Gill Sans MT"/>
        </w:rPr>
        <w:t>.</w:t>
      </w:r>
      <w:r w:rsidRPr="00A03661">
        <w:rPr>
          <w:rFonts w:ascii="Gill Sans MT" w:hAnsi="Gill Sans MT"/>
        </w:rPr>
        <w:t xml:space="preserve"> </w:t>
      </w:r>
      <w:r w:rsidR="005A4959">
        <w:rPr>
          <w:rFonts w:ascii="Gill Sans MT" w:hAnsi="Gill Sans MT"/>
        </w:rPr>
        <w:t xml:space="preserve">Mr. Belleville </w:t>
      </w:r>
      <w:r>
        <w:rPr>
          <w:rFonts w:ascii="Gill Sans MT" w:hAnsi="Gill Sans MT"/>
        </w:rPr>
        <w:t xml:space="preserve">introduced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</w:t>
      </w:r>
      <w:r w:rsidR="005A4959">
        <w:rPr>
          <w:rFonts w:ascii="Gill Sans MT" w:hAnsi="Gill Sans MT"/>
        </w:rPr>
        <w:t xml:space="preserve">Mr. Montesino </w:t>
      </w:r>
      <w:r>
        <w:rPr>
          <w:rFonts w:ascii="Gill Sans MT" w:hAnsi="Gill Sans MT"/>
        </w:rPr>
        <w:t>and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2CDF3480" w14:textId="77777777" w:rsidR="00E07F93" w:rsidRPr="00391A93" w:rsidRDefault="00E07F93" w:rsidP="00E07F9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1905863" w14:textId="48B91090" w:rsidR="006A2CC2" w:rsidRDefault="00D037E1" w:rsidP="0029651B">
      <w:pPr>
        <w:pStyle w:val="NoSpacing"/>
        <w:ind w:left="-360"/>
        <w:rPr>
          <w:rFonts w:ascii="Gill Sans MT" w:hAnsi="Gill Sans MT"/>
        </w:rPr>
      </w:pPr>
      <w:r w:rsidRPr="00D037E1">
        <w:rPr>
          <w:rFonts w:ascii="Gill Sans MT" w:hAnsi="Gill Sans MT"/>
          <w:bCs/>
        </w:rPr>
        <w:t>S</w:t>
      </w:r>
      <w:r w:rsidR="00F91181">
        <w:rPr>
          <w:rFonts w:ascii="Gill Sans MT" w:hAnsi="Gill Sans MT"/>
        </w:rPr>
        <w:t xml:space="preserve">ecretary Chen </w:t>
      </w:r>
      <w:r w:rsidR="00A93829">
        <w:rPr>
          <w:rFonts w:ascii="Gill Sans MT" w:hAnsi="Gill Sans MT"/>
        </w:rPr>
        <w:t xml:space="preserve">adjourned the meeting </w:t>
      </w:r>
      <w:r w:rsidR="008C21DB" w:rsidRPr="00993A66">
        <w:rPr>
          <w:rFonts w:ascii="Gill Sans MT" w:hAnsi="Gill Sans MT"/>
        </w:rPr>
        <w:t xml:space="preserve">at </w:t>
      </w:r>
      <w:r w:rsidR="00A93829">
        <w:rPr>
          <w:rFonts w:ascii="Gill Sans MT" w:hAnsi="Gill Sans MT"/>
        </w:rPr>
        <w:t>5</w:t>
      </w:r>
      <w:r w:rsidR="008C21DB" w:rsidRPr="00993A66">
        <w:rPr>
          <w:rFonts w:ascii="Gill Sans MT" w:hAnsi="Gill Sans MT"/>
        </w:rPr>
        <w:t>:</w:t>
      </w:r>
      <w:r w:rsidR="00A93829">
        <w:rPr>
          <w:rFonts w:ascii="Gill Sans MT" w:hAnsi="Gill Sans MT"/>
        </w:rPr>
        <w:t>0</w:t>
      </w:r>
      <w:r w:rsidR="00341958">
        <w:rPr>
          <w:rFonts w:ascii="Gill Sans MT" w:hAnsi="Gill Sans MT"/>
        </w:rPr>
        <w:t>0</w:t>
      </w:r>
      <w:r w:rsidR="008C21DB" w:rsidRPr="00993A66">
        <w:rPr>
          <w:rFonts w:ascii="Gill Sans MT" w:hAnsi="Gill Sans MT"/>
        </w:rPr>
        <w:t xml:space="preserve"> pm.</w:t>
      </w:r>
    </w:p>
    <w:sectPr w:rsidR="006A2CC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EABA" w14:textId="77777777" w:rsidR="00FB3F3B" w:rsidRDefault="00FB3F3B" w:rsidP="00163F9C">
      <w:pPr>
        <w:spacing w:after="0" w:line="240" w:lineRule="auto"/>
      </w:pPr>
      <w:r>
        <w:separator/>
      </w:r>
    </w:p>
  </w:endnote>
  <w:endnote w:type="continuationSeparator" w:id="0">
    <w:p w14:paraId="2A304C14" w14:textId="77777777" w:rsidR="00FB3F3B" w:rsidRDefault="00FB3F3B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66147E56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8511" w14:textId="77777777" w:rsidR="00FB3F3B" w:rsidRDefault="00FB3F3B" w:rsidP="00163F9C">
      <w:pPr>
        <w:spacing w:after="0" w:line="240" w:lineRule="auto"/>
      </w:pPr>
      <w:r>
        <w:separator/>
      </w:r>
    </w:p>
  </w:footnote>
  <w:footnote w:type="continuationSeparator" w:id="0">
    <w:p w14:paraId="59F0C620" w14:textId="77777777" w:rsidR="00FB3F3B" w:rsidRDefault="00FB3F3B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5"/>
  </w:num>
  <w:num w:numId="5">
    <w:abstractNumId w:val="9"/>
  </w:num>
  <w:num w:numId="6">
    <w:abstractNumId w:val="18"/>
  </w:num>
  <w:num w:numId="7">
    <w:abstractNumId w:val="1"/>
  </w:num>
  <w:num w:numId="8">
    <w:abstractNumId w:val="11"/>
  </w:num>
  <w:num w:numId="9">
    <w:abstractNumId w:val="2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7"/>
  </w:num>
  <w:num w:numId="15">
    <w:abstractNumId w:val="5"/>
  </w:num>
  <w:num w:numId="16">
    <w:abstractNumId w:val="17"/>
  </w:num>
  <w:num w:numId="17">
    <w:abstractNumId w:val="4"/>
  </w:num>
  <w:num w:numId="18">
    <w:abstractNumId w:val="0"/>
  </w:num>
  <w:num w:numId="19">
    <w:abstractNumId w:val="10"/>
  </w:num>
  <w:num w:numId="20">
    <w:abstractNumId w:val="6"/>
  </w:num>
  <w:num w:numId="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D6C"/>
    <w:rsid w:val="00011A80"/>
    <w:rsid w:val="00011E47"/>
    <w:rsid w:val="0001333A"/>
    <w:rsid w:val="00017BAF"/>
    <w:rsid w:val="00021DAE"/>
    <w:rsid w:val="00022B00"/>
    <w:rsid w:val="000235CB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72F0"/>
    <w:rsid w:val="000719C9"/>
    <w:rsid w:val="00072309"/>
    <w:rsid w:val="00072571"/>
    <w:rsid w:val="0007286C"/>
    <w:rsid w:val="0007435C"/>
    <w:rsid w:val="00074C7A"/>
    <w:rsid w:val="00076774"/>
    <w:rsid w:val="000768E4"/>
    <w:rsid w:val="00076A2C"/>
    <w:rsid w:val="000771C8"/>
    <w:rsid w:val="00080A18"/>
    <w:rsid w:val="0008687A"/>
    <w:rsid w:val="000878CB"/>
    <w:rsid w:val="00087980"/>
    <w:rsid w:val="00090726"/>
    <w:rsid w:val="000979B8"/>
    <w:rsid w:val="000A0B5F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D35C5"/>
    <w:rsid w:val="000E0AD4"/>
    <w:rsid w:val="000E147D"/>
    <w:rsid w:val="000E188E"/>
    <w:rsid w:val="000E1FB8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BBC"/>
    <w:rsid w:val="0011690D"/>
    <w:rsid w:val="00121016"/>
    <w:rsid w:val="001256EA"/>
    <w:rsid w:val="001264B0"/>
    <w:rsid w:val="00126674"/>
    <w:rsid w:val="00130C43"/>
    <w:rsid w:val="00130F5E"/>
    <w:rsid w:val="00141D91"/>
    <w:rsid w:val="001425A2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5EAA"/>
    <w:rsid w:val="0018624E"/>
    <w:rsid w:val="00187AE0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C2F3B"/>
    <w:rsid w:val="001C3843"/>
    <w:rsid w:val="001C396A"/>
    <w:rsid w:val="001C433E"/>
    <w:rsid w:val="001C4905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6B6F"/>
    <w:rsid w:val="001E745F"/>
    <w:rsid w:val="001F14A8"/>
    <w:rsid w:val="001F2981"/>
    <w:rsid w:val="001F2F6D"/>
    <w:rsid w:val="001F3352"/>
    <w:rsid w:val="001F5A90"/>
    <w:rsid w:val="001F65A8"/>
    <w:rsid w:val="00200BFB"/>
    <w:rsid w:val="002015D1"/>
    <w:rsid w:val="00203CCD"/>
    <w:rsid w:val="0021578F"/>
    <w:rsid w:val="00222556"/>
    <w:rsid w:val="00226CD7"/>
    <w:rsid w:val="002276C0"/>
    <w:rsid w:val="002329FE"/>
    <w:rsid w:val="0023307A"/>
    <w:rsid w:val="002366D8"/>
    <w:rsid w:val="002367EF"/>
    <w:rsid w:val="00240E5B"/>
    <w:rsid w:val="002429BF"/>
    <w:rsid w:val="00244079"/>
    <w:rsid w:val="00245DAD"/>
    <w:rsid w:val="00247BF7"/>
    <w:rsid w:val="00251AC0"/>
    <w:rsid w:val="00253EBA"/>
    <w:rsid w:val="002564F6"/>
    <w:rsid w:val="00260F39"/>
    <w:rsid w:val="00261715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332E"/>
    <w:rsid w:val="0029651B"/>
    <w:rsid w:val="0029772F"/>
    <w:rsid w:val="002A24EE"/>
    <w:rsid w:val="002A250D"/>
    <w:rsid w:val="002A3448"/>
    <w:rsid w:val="002A362B"/>
    <w:rsid w:val="002A38BB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2559"/>
    <w:rsid w:val="002C5727"/>
    <w:rsid w:val="002C656B"/>
    <w:rsid w:val="002D101A"/>
    <w:rsid w:val="002D17A6"/>
    <w:rsid w:val="002D1BD5"/>
    <w:rsid w:val="002D3067"/>
    <w:rsid w:val="002D66E9"/>
    <w:rsid w:val="002E0052"/>
    <w:rsid w:val="002E03A5"/>
    <w:rsid w:val="002E15B0"/>
    <w:rsid w:val="002E4809"/>
    <w:rsid w:val="002E64C9"/>
    <w:rsid w:val="002E7644"/>
    <w:rsid w:val="002E7DA9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1958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701C1"/>
    <w:rsid w:val="00370234"/>
    <w:rsid w:val="00370A09"/>
    <w:rsid w:val="003716D6"/>
    <w:rsid w:val="00372B6C"/>
    <w:rsid w:val="0038010E"/>
    <w:rsid w:val="00382F03"/>
    <w:rsid w:val="00384E0C"/>
    <w:rsid w:val="00385D16"/>
    <w:rsid w:val="00390103"/>
    <w:rsid w:val="00391A93"/>
    <w:rsid w:val="00393B0E"/>
    <w:rsid w:val="00393FA6"/>
    <w:rsid w:val="00393FB1"/>
    <w:rsid w:val="0039483E"/>
    <w:rsid w:val="00394CF5"/>
    <w:rsid w:val="00395500"/>
    <w:rsid w:val="003976D2"/>
    <w:rsid w:val="003A2111"/>
    <w:rsid w:val="003A2F85"/>
    <w:rsid w:val="003A39FC"/>
    <w:rsid w:val="003A5952"/>
    <w:rsid w:val="003A7564"/>
    <w:rsid w:val="003A7BBD"/>
    <w:rsid w:val="003B1C13"/>
    <w:rsid w:val="003B2D77"/>
    <w:rsid w:val="003B5287"/>
    <w:rsid w:val="003C16D8"/>
    <w:rsid w:val="003C1E80"/>
    <w:rsid w:val="003C2B15"/>
    <w:rsid w:val="003C30E2"/>
    <w:rsid w:val="003C3900"/>
    <w:rsid w:val="003C76BF"/>
    <w:rsid w:val="003C7DF1"/>
    <w:rsid w:val="003D03B9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BFB"/>
    <w:rsid w:val="003F0F77"/>
    <w:rsid w:val="003F4067"/>
    <w:rsid w:val="003F6E21"/>
    <w:rsid w:val="003F773B"/>
    <w:rsid w:val="00401D69"/>
    <w:rsid w:val="00403540"/>
    <w:rsid w:val="00404CAA"/>
    <w:rsid w:val="00404DE1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214"/>
    <w:rsid w:val="00431EDE"/>
    <w:rsid w:val="004323BA"/>
    <w:rsid w:val="004346A8"/>
    <w:rsid w:val="00436DD1"/>
    <w:rsid w:val="00442817"/>
    <w:rsid w:val="00442865"/>
    <w:rsid w:val="00442DB4"/>
    <w:rsid w:val="00443CD0"/>
    <w:rsid w:val="0044581D"/>
    <w:rsid w:val="00446EDF"/>
    <w:rsid w:val="0044711F"/>
    <w:rsid w:val="00453BAF"/>
    <w:rsid w:val="00460392"/>
    <w:rsid w:val="00461F45"/>
    <w:rsid w:val="00462997"/>
    <w:rsid w:val="004634D9"/>
    <w:rsid w:val="00464C93"/>
    <w:rsid w:val="004653FE"/>
    <w:rsid w:val="00465AD0"/>
    <w:rsid w:val="0046640E"/>
    <w:rsid w:val="00472407"/>
    <w:rsid w:val="004732E1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87705"/>
    <w:rsid w:val="0049196A"/>
    <w:rsid w:val="004925AA"/>
    <w:rsid w:val="00494195"/>
    <w:rsid w:val="00496D9D"/>
    <w:rsid w:val="004A1175"/>
    <w:rsid w:val="004A1677"/>
    <w:rsid w:val="004A3B8D"/>
    <w:rsid w:val="004B1371"/>
    <w:rsid w:val="004B23B2"/>
    <w:rsid w:val="004B3A7C"/>
    <w:rsid w:val="004B7984"/>
    <w:rsid w:val="004B7A34"/>
    <w:rsid w:val="004C033F"/>
    <w:rsid w:val="004C03E6"/>
    <w:rsid w:val="004C1757"/>
    <w:rsid w:val="004C4A19"/>
    <w:rsid w:val="004C4C96"/>
    <w:rsid w:val="004D03F3"/>
    <w:rsid w:val="004D0777"/>
    <w:rsid w:val="004D0884"/>
    <w:rsid w:val="004D4739"/>
    <w:rsid w:val="004D4D49"/>
    <w:rsid w:val="004D5910"/>
    <w:rsid w:val="004E6B11"/>
    <w:rsid w:val="004F0FCB"/>
    <w:rsid w:val="004F1240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142A"/>
    <w:rsid w:val="005348C0"/>
    <w:rsid w:val="005353F5"/>
    <w:rsid w:val="005354E5"/>
    <w:rsid w:val="00535AA8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7773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D"/>
    <w:rsid w:val="00581AC3"/>
    <w:rsid w:val="00582A8B"/>
    <w:rsid w:val="00582CB6"/>
    <w:rsid w:val="00582E64"/>
    <w:rsid w:val="005837FF"/>
    <w:rsid w:val="00584C58"/>
    <w:rsid w:val="0059053E"/>
    <w:rsid w:val="0059250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6AE5"/>
    <w:rsid w:val="005C7E82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600211"/>
    <w:rsid w:val="006016DB"/>
    <w:rsid w:val="00601EEA"/>
    <w:rsid w:val="00603525"/>
    <w:rsid w:val="00603B43"/>
    <w:rsid w:val="00603D35"/>
    <w:rsid w:val="00606971"/>
    <w:rsid w:val="006075CD"/>
    <w:rsid w:val="00607909"/>
    <w:rsid w:val="006104F7"/>
    <w:rsid w:val="00613250"/>
    <w:rsid w:val="00620507"/>
    <w:rsid w:val="00620520"/>
    <w:rsid w:val="006210DA"/>
    <w:rsid w:val="00622141"/>
    <w:rsid w:val="00622945"/>
    <w:rsid w:val="0063112C"/>
    <w:rsid w:val="00631199"/>
    <w:rsid w:val="006335F1"/>
    <w:rsid w:val="00635674"/>
    <w:rsid w:val="00636835"/>
    <w:rsid w:val="00637C5B"/>
    <w:rsid w:val="006407D4"/>
    <w:rsid w:val="00640ACA"/>
    <w:rsid w:val="00641177"/>
    <w:rsid w:val="00641F5F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3DC"/>
    <w:rsid w:val="006A2CC2"/>
    <w:rsid w:val="006A7EAC"/>
    <w:rsid w:val="006B05AD"/>
    <w:rsid w:val="006B0FCF"/>
    <w:rsid w:val="006B1154"/>
    <w:rsid w:val="006B44E6"/>
    <w:rsid w:val="006B4557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0DD0"/>
    <w:rsid w:val="00733936"/>
    <w:rsid w:val="00743CE8"/>
    <w:rsid w:val="00744402"/>
    <w:rsid w:val="00744628"/>
    <w:rsid w:val="00752641"/>
    <w:rsid w:val="007540B7"/>
    <w:rsid w:val="0075698A"/>
    <w:rsid w:val="00760DC6"/>
    <w:rsid w:val="00760F89"/>
    <w:rsid w:val="00763E9B"/>
    <w:rsid w:val="0077060A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68D8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C1E36"/>
    <w:rsid w:val="007C5DE8"/>
    <w:rsid w:val="007C5F66"/>
    <w:rsid w:val="007C7659"/>
    <w:rsid w:val="007D03A6"/>
    <w:rsid w:val="007D3939"/>
    <w:rsid w:val="007D48D9"/>
    <w:rsid w:val="007D6A34"/>
    <w:rsid w:val="007D7268"/>
    <w:rsid w:val="007D7B4A"/>
    <w:rsid w:val="007E0378"/>
    <w:rsid w:val="007E41FF"/>
    <w:rsid w:val="007E4295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41E5"/>
    <w:rsid w:val="008147B7"/>
    <w:rsid w:val="008163D9"/>
    <w:rsid w:val="00816C5C"/>
    <w:rsid w:val="0082058D"/>
    <w:rsid w:val="008218BE"/>
    <w:rsid w:val="00822132"/>
    <w:rsid w:val="0082579E"/>
    <w:rsid w:val="00831A07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6648"/>
    <w:rsid w:val="00847777"/>
    <w:rsid w:val="0084777F"/>
    <w:rsid w:val="00850149"/>
    <w:rsid w:val="008528D3"/>
    <w:rsid w:val="00852CC9"/>
    <w:rsid w:val="00852DCF"/>
    <w:rsid w:val="0085551E"/>
    <w:rsid w:val="008558AC"/>
    <w:rsid w:val="008558EB"/>
    <w:rsid w:val="008568E9"/>
    <w:rsid w:val="008570F8"/>
    <w:rsid w:val="00865135"/>
    <w:rsid w:val="0086751F"/>
    <w:rsid w:val="008741F3"/>
    <w:rsid w:val="00874817"/>
    <w:rsid w:val="00876847"/>
    <w:rsid w:val="008814CC"/>
    <w:rsid w:val="00882759"/>
    <w:rsid w:val="0088629F"/>
    <w:rsid w:val="00886481"/>
    <w:rsid w:val="00887105"/>
    <w:rsid w:val="008A22C7"/>
    <w:rsid w:val="008A2879"/>
    <w:rsid w:val="008A681E"/>
    <w:rsid w:val="008B2EA8"/>
    <w:rsid w:val="008B51AE"/>
    <w:rsid w:val="008B59A5"/>
    <w:rsid w:val="008B5D42"/>
    <w:rsid w:val="008B6B60"/>
    <w:rsid w:val="008B6CCE"/>
    <w:rsid w:val="008C177C"/>
    <w:rsid w:val="008C1B89"/>
    <w:rsid w:val="008C21DB"/>
    <w:rsid w:val="008C6252"/>
    <w:rsid w:val="008C6BCF"/>
    <w:rsid w:val="008D0D0B"/>
    <w:rsid w:val="008D3745"/>
    <w:rsid w:val="008D4D14"/>
    <w:rsid w:val="008D580D"/>
    <w:rsid w:val="008E2998"/>
    <w:rsid w:val="008E7591"/>
    <w:rsid w:val="008E7EB6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79AB"/>
    <w:rsid w:val="00912157"/>
    <w:rsid w:val="0091323F"/>
    <w:rsid w:val="0092132B"/>
    <w:rsid w:val="009241B4"/>
    <w:rsid w:val="0093057B"/>
    <w:rsid w:val="00930C74"/>
    <w:rsid w:val="00931D1F"/>
    <w:rsid w:val="009326A9"/>
    <w:rsid w:val="00933228"/>
    <w:rsid w:val="0093453D"/>
    <w:rsid w:val="00935DFC"/>
    <w:rsid w:val="0093655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0F53"/>
    <w:rsid w:val="0095504A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5402"/>
    <w:rsid w:val="009B67AA"/>
    <w:rsid w:val="009C00A6"/>
    <w:rsid w:val="009C3835"/>
    <w:rsid w:val="009C384A"/>
    <w:rsid w:val="009C4FEB"/>
    <w:rsid w:val="009C53BB"/>
    <w:rsid w:val="009C7B2F"/>
    <w:rsid w:val="009D20D9"/>
    <w:rsid w:val="009D23D5"/>
    <w:rsid w:val="009D2565"/>
    <w:rsid w:val="009D2D80"/>
    <w:rsid w:val="009D35E9"/>
    <w:rsid w:val="009D4B15"/>
    <w:rsid w:val="009D56AB"/>
    <w:rsid w:val="009D763A"/>
    <w:rsid w:val="009E35F7"/>
    <w:rsid w:val="009E365D"/>
    <w:rsid w:val="009E3AF1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6147"/>
    <w:rsid w:val="00A0651E"/>
    <w:rsid w:val="00A06A1F"/>
    <w:rsid w:val="00A108FE"/>
    <w:rsid w:val="00A133B5"/>
    <w:rsid w:val="00A14526"/>
    <w:rsid w:val="00A15400"/>
    <w:rsid w:val="00A222FB"/>
    <w:rsid w:val="00A22802"/>
    <w:rsid w:val="00A22AFF"/>
    <w:rsid w:val="00A25D4A"/>
    <w:rsid w:val="00A27B31"/>
    <w:rsid w:val="00A30A42"/>
    <w:rsid w:val="00A343FC"/>
    <w:rsid w:val="00A415C3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2128"/>
    <w:rsid w:val="00A93829"/>
    <w:rsid w:val="00A957D6"/>
    <w:rsid w:val="00A96900"/>
    <w:rsid w:val="00AA0C73"/>
    <w:rsid w:val="00AA2BE1"/>
    <w:rsid w:val="00AA3973"/>
    <w:rsid w:val="00AA6EFA"/>
    <w:rsid w:val="00AA7613"/>
    <w:rsid w:val="00AB0545"/>
    <w:rsid w:val="00AB206A"/>
    <w:rsid w:val="00AB4ECA"/>
    <w:rsid w:val="00AC113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30DDF"/>
    <w:rsid w:val="00B315CF"/>
    <w:rsid w:val="00B337EC"/>
    <w:rsid w:val="00B34034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9B9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AA5"/>
    <w:rsid w:val="00B84212"/>
    <w:rsid w:val="00B87792"/>
    <w:rsid w:val="00B90009"/>
    <w:rsid w:val="00B91582"/>
    <w:rsid w:val="00B93157"/>
    <w:rsid w:val="00B954B2"/>
    <w:rsid w:val="00BA07C1"/>
    <w:rsid w:val="00BA6017"/>
    <w:rsid w:val="00BA7672"/>
    <w:rsid w:val="00BB0A18"/>
    <w:rsid w:val="00BB1C62"/>
    <w:rsid w:val="00BB4807"/>
    <w:rsid w:val="00BB5156"/>
    <w:rsid w:val="00BC02E9"/>
    <w:rsid w:val="00BC40F6"/>
    <w:rsid w:val="00BD07FA"/>
    <w:rsid w:val="00BD4376"/>
    <w:rsid w:val="00BD6504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48C"/>
    <w:rsid w:val="00C102DE"/>
    <w:rsid w:val="00C116BE"/>
    <w:rsid w:val="00C11B2B"/>
    <w:rsid w:val="00C13BB3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EF"/>
    <w:rsid w:val="00C34BD8"/>
    <w:rsid w:val="00C36E10"/>
    <w:rsid w:val="00C371E6"/>
    <w:rsid w:val="00C40613"/>
    <w:rsid w:val="00C414C0"/>
    <w:rsid w:val="00C456A9"/>
    <w:rsid w:val="00C465AB"/>
    <w:rsid w:val="00C610B7"/>
    <w:rsid w:val="00C613C8"/>
    <w:rsid w:val="00C614ED"/>
    <w:rsid w:val="00C64FEE"/>
    <w:rsid w:val="00C709D2"/>
    <w:rsid w:val="00C71A85"/>
    <w:rsid w:val="00C72191"/>
    <w:rsid w:val="00C736D2"/>
    <w:rsid w:val="00C80889"/>
    <w:rsid w:val="00C8146A"/>
    <w:rsid w:val="00C82605"/>
    <w:rsid w:val="00C82E75"/>
    <w:rsid w:val="00C843AE"/>
    <w:rsid w:val="00C84E90"/>
    <w:rsid w:val="00C866FE"/>
    <w:rsid w:val="00C86A1C"/>
    <w:rsid w:val="00C86D18"/>
    <w:rsid w:val="00C86E9E"/>
    <w:rsid w:val="00C901F5"/>
    <w:rsid w:val="00C91287"/>
    <w:rsid w:val="00C91693"/>
    <w:rsid w:val="00C947FE"/>
    <w:rsid w:val="00C94CFD"/>
    <w:rsid w:val="00C973D0"/>
    <w:rsid w:val="00CA4910"/>
    <w:rsid w:val="00CA5B4A"/>
    <w:rsid w:val="00CA69A7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4011"/>
    <w:rsid w:val="00CD49D2"/>
    <w:rsid w:val="00CD57C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CF7295"/>
    <w:rsid w:val="00CF752C"/>
    <w:rsid w:val="00D0092D"/>
    <w:rsid w:val="00D02FBF"/>
    <w:rsid w:val="00D037E1"/>
    <w:rsid w:val="00D05AC9"/>
    <w:rsid w:val="00D10829"/>
    <w:rsid w:val="00D1237C"/>
    <w:rsid w:val="00D13A5B"/>
    <w:rsid w:val="00D146E8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5BA9"/>
    <w:rsid w:val="00D4795F"/>
    <w:rsid w:val="00D47B02"/>
    <w:rsid w:val="00D47D1B"/>
    <w:rsid w:val="00D503BF"/>
    <w:rsid w:val="00D503CB"/>
    <w:rsid w:val="00D53301"/>
    <w:rsid w:val="00D535E0"/>
    <w:rsid w:val="00D569F1"/>
    <w:rsid w:val="00D640F0"/>
    <w:rsid w:val="00D65BEC"/>
    <w:rsid w:val="00D65DF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7518"/>
    <w:rsid w:val="00DA2F78"/>
    <w:rsid w:val="00DA4586"/>
    <w:rsid w:val="00DA6562"/>
    <w:rsid w:val="00DA6AC6"/>
    <w:rsid w:val="00DA7A01"/>
    <w:rsid w:val="00DB23CA"/>
    <w:rsid w:val="00DB25EA"/>
    <w:rsid w:val="00DB3E30"/>
    <w:rsid w:val="00DB56D8"/>
    <w:rsid w:val="00DB7045"/>
    <w:rsid w:val="00DC09DA"/>
    <w:rsid w:val="00DC395F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74A6"/>
    <w:rsid w:val="00DD776D"/>
    <w:rsid w:val="00DE7FC5"/>
    <w:rsid w:val="00DF0727"/>
    <w:rsid w:val="00DF2526"/>
    <w:rsid w:val="00DF3AD8"/>
    <w:rsid w:val="00E04390"/>
    <w:rsid w:val="00E04408"/>
    <w:rsid w:val="00E07F93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3716F"/>
    <w:rsid w:val="00E43A2E"/>
    <w:rsid w:val="00E4474F"/>
    <w:rsid w:val="00E4579B"/>
    <w:rsid w:val="00E51318"/>
    <w:rsid w:val="00E57280"/>
    <w:rsid w:val="00E6263C"/>
    <w:rsid w:val="00E62BBE"/>
    <w:rsid w:val="00E66372"/>
    <w:rsid w:val="00E67672"/>
    <w:rsid w:val="00E71C6A"/>
    <w:rsid w:val="00E73072"/>
    <w:rsid w:val="00E749E3"/>
    <w:rsid w:val="00E74A0F"/>
    <w:rsid w:val="00E75569"/>
    <w:rsid w:val="00E81AC4"/>
    <w:rsid w:val="00E8202C"/>
    <w:rsid w:val="00E82C9C"/>
    <w:rsid w:val="00E832CB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B06B6"/>
    <w:rsid w:val="00EB1921"/>
    <w:rsid w:val="00EB451F"/>
    <w:rsid w:val="00EB6259"/>
    <w:rsid w:val="00EB6BDB"/>
    <w:rsid w:val="00EC0DA6"/>
    <w:rsid w:val="00EC3071"/>
    <w:rsid w:val="00EC3E58"/>
    <w:rsid w:val="00EC5DAA"/>
    <w:rsid w:val="00ED048F"/>
    <w:rsid w:val="00ED5624"/>
    <w:rsid w:val="00ED674D"/>
    <w:rsid w:val="00ED6AD6"/>
    <w:rsid w:val="00ED789C"/>
    <w:rsid w:val="00EE2636"/>
    <w:rsid w:val="00EE3EF4"/>
    <w:rsid w:val="00EE550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21BBA"/>
    <w:rsid w:val="00F22CDD"/>
    <w:rsid w:val="00F24858"/>
    <w:rsid w:val="00F2723C"/>
    <w:rsid w:val="00F361B4"/>
    <w:rsid w:val="00F37ADA"/>
    <w:rsid w:val="00F40372"/>
    <w:rsid w:val="00F4100E"/>
    <w:rsid w:val="00F41D71"/>
    <w:rsid w:val="00F4271B"/>
    <w:rsid w:val="00F429CF"/>
    <w:rsid w:val="00F435BE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7AA5"/>
    <w:rsid w:val="00F70C87"/>
    <w:rsid w:val="00F70F93"/>
    <w:rsid w:val="00F746B6"/>
    <w:rsid w:val="00F76B18"/>
    <w:rsid w:val="00F80DA9"/>
    <w:rsid w:val="00F81B0F"/>
    <w:rsid w:val="00F84E59"/>
    <w:rsid w:val="00F85DF0"/>
    <w:rsid w:val="00F87821"/>
    <w:rsid w:val="00F90467"/>
    <w:rsid w:val="00F91181"/>
    <w:rsid w:val="00F938A5"/>
    <w:rsid w:val="00F96353"/>
    <w:rsid w:val="00FA0C44"/>
    <w:rsid w:val="00FA0F85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3F3B"/>
    <w:rsid w:val="00FB6F87"/>
    <w:rsid w:val="00FC097F"/>
    <w:rsid w:val="00FC25C6"/>
    <w:rsid w:val="00FC5E84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4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lists/alzheimers-advisory-council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alzheimers-advisory-council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3</cp:revision>
  <cp:lastPrinted>2020-10-27T18:11:00Z</cp:lastPrinted>
  <dcterms:created xsi:type="dcterms:W3CDTF">2023-02-10T04:17:00Z</dcterms:created>
  <dcterms:modified xsi:type="dcterms:W3CDTF">2023-02-10T04:17:00Z</dcterms:modified>
</cp:coreProperties>
</file>