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EB1C6" w14:textId="77777777" w:rsidR="00FE0B89" w:rsidRPr="00AC0136" w:rsidRDefault="00DD74A6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Alzheimer’s Advisory </w:t>
      </w:r>
      <w:r w:rsidR="00FE0B89" w:rsidRPr="00AC0136">
        <w:rPr>
          <w:rFonts w:ascii="Gill Sans MT" w:hAnsi="Gill Sans MT"/>
          <w:b/>
          <w:sz w:val="28"/>
        </w:rPr>
        <w:t>Co</w:t>
      </w:r>
      <w:r>
        <w:rPr>
          <w:rFonts w:ascii="Gill Sans MT" w:hAnsi="Gill Sans MT"/>
          <w:b/>
          <w:sz w:val="28"/>
        </w:rPr>
        <w:t>uncil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4488B69" w14:textId="098B2E2D" w:rsidR="00FE0B89" w:rsidRDefault="007C765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December</w:t>
      </w:r>
      <w:r w:rsidR="00CB59E7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1</w:t>
      </w:r>
      <w:r w:rsidR="00C36E10">
        <w:rPr>
          <w:rFonts w:ascii="Gill Sans MT" w:hAnsi="Gill Sans MT"/>
        </w:rPr>
        <w:t>, 2020</w:t>
      </w:r>
    </w:p>
    <w:p w14:paraId="6E18E8C6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3:00-5:00 pm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6D02EB35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D74A6">
        <w:rPr>
          <w:rFonts w:ascii="Gill Sans MT" w:hAnsi="Gill Sans MT"/>
        </w:rPr>
        <w:t>T</w:t>
      </w:r>
      <w:r w:rsidR="006016DB">
        <w:rPr>
          <w:rFonts w:ascii="Gill Sans MT" w:hAnsi="Gill Sans MT"/>
        </w:rPr>
        <w:t>u</w:t>
      </w:r>
      <w:r w:rsidR="00DD74A6">
        <w:rPr>
          <w:rFonts w:ascii="Gill Sans MT" w:hAnsi="Gill Sans MT"/>
        </w:rPr>
        <w:t>e</w:t>
      </w:r>
      <w:r w:rsidR="006016DB">
        <w:rPr>
          <w:rFonts w:ascii="Gill Sans MT" w:hAnsi="Gill Sans MT"/>
        </w:rPr>
        <w:t>sd</w:t>
      </w:r>
      <w:r w:rsidR="00C36E10">
        <w:rPr>
          <w:rFonts w:ascii="Gill Sans MT" w:hAnsi="Gill Sans MT"/>
        </w:rPr>
        <w:t>a</w:t>
      </w:r>
      <w:r w:rsidR="00C456A9">
        <w:rPr>
          <w:rFonts w:ascii="Gill Sans MT" w:hAnsi="Gill Sans MT"/>
        </w:rPr>
        <w:t>y</w:t>
      </w:r>
      <w:r w:rsidRPr="00421CBA">
        <w:rPr>
          <w:rFonts w:ascii="Gill Sans MT" w:hAnsi="Gill Sans MT"/>
        </w:rPr>
        <w:t xml:space="preserve">, </w:t>
      </w:r>
      <w:r w:rsidR="007C7659">
        <w:rPr>
          <w:rFonts w:ascii="Gill Sans MT" w:hAnsi="Gill Sans MT"/>
        </w:rPr>
        <w:t>Decemb</w:t>
      </w:r>
      <w:r w:rsidR="00CB59E7">
        <w:rPr>
          <w:rFonts w:ascii="Gill Sans MT" w:hAnsi="Gill Sans MT"/>
        </w:rPr>
        <w:t>er</w:t>
      </w:r>
      <w:r w:rsidR="00DD74A6">
        <w:rPr>
          <w:rFonts w:ascii="Gill Sans MT" w:hAnsi="Gill Sans MT"/>
        </w:rPr>
        <w:t xml:space="preserve"> </w:t>
      </w:r>
      <w:r w:rsidR="007C7659">
        <w:rPr>
          <w:rFonts w:ascii="Gill Sans MT" w:hAnsi="Gill Sans MT"/>
        </w:rPr>
        <w:t>1</w:t>
      </w:r>
      <w:r w:rsidR="003F4067" w:rsidRPr="00421CBA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20</w:t>
      </w:r>
    </w:p>
    <w:p w14:paraId="110F78BA" w14:textId="77777777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3:</w:t>
      </w:r>
      <w:r w:rsidR="006016DB">
        <w:rPr>
          <w:rFonts w:ascii="Gill Sans MT" w:hAnsi="Gill Sans MT"/>
        </w:rPr>
        <w:t>0</w:t>
      </w:r>
      <w:r w:rsidR="00C36E10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19973F81" w14:textId="7777777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>:</w:t>
      </w:r>
      <w:r w:rsidR="006016DB">
        <w:rPr>
          <w:rFonts w:ascii="Gill Sans MT" w:hAnsi="Gill Sans MT"/>
        </w:rPr>
        <w:t>0</w:t>
      </w:r>
      <w:r w:rsidR="005C6AE5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5A6BF9B9" w14:textId="7777777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(WebEx)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5611"/>
        <w:gridCol w:w="1012"/>
        <w:gridCol w:w="1013"/>
        <w:gridCol w:w="1012"/>
        <w:gridCol w:w="1013"/>
      </w:tblGrid>
      <w:tr w:rsidR="00F91181" w:rsidRPr="001B6E73" w14:paraId="08EC6B5D" w14:textId="03061BB5" w:rsidTr="00F91181">
        <w:trPr>
          <w:trHeight w:val="288"/>
        </w:trPr>
        <w:tc>
          <w:tcPr>
            <w:tcW w:w="618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F91181" w:rsidRPr="005354E5" w:rsidRDefault="00F91181" w:rsidP="00F91181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012" w:type="dxa"/>
            <w:shd w:val="clear" w:color="auto" w:fill="C6D9F1" w:themeFill="text2" w:themeFillTint="33"/>
            <w:vAlign w:val="center"/>
          </w:tcPr>
          <w:p w14:paraId="7015F34E" w14:textId="77777777" w:rsidR="00F91181" w:rsidRPr="005C6AE5" w:rsidRDefault="00F91181" w:rsidP="00F91181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013" w:type="dxa"/>
            <w:shd w:val="clear" w:color="auto" w:fill="C6D9F1" w:themeFill="text2" w:themeFillTint="33"/>
            <w:vAlign w:val="center"/>
          </w:tcPr>
          <w:p w14:paraId="1523D885" w14:textId="77777777" w:rsidR="00F91181" w:rsidRPr="005C6AE5" w:rsidRDefault="00F91181" w:rsidP="00F91181">
            <w:pPr>
              <w:pStyle w:val="NoSpacing"/>
              <w:ind w:left="-198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2 </w:t>
            </w:r>
          </w:p>
        </w:tc>
        <w:tc>
          <w:tcPr>
            <w:tcW w:w="1012" w:type="dxa"/>
            <w:shd w:val="clear" w:color="auto" w:fill="C6D9F1" w:themeFill="text2" w:themeFillTint="33"/>
            <w:vAlign w:val="center"/>
          </w:tcPr>
          <w:p w14:paraId="1B36306C" w14:textId="77777777" w:rsidR="00F91181" w:rsidRPr="005C6AE5" w:rsidRDefault="00F91181" w:rsidP="00F91181">
            <w:pPr>
              <w:pStyle w:val="NoSpacing"/>
              <w:ind w:left="-198" w:right="-16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3</w:t>
            </w:r>
          </w:p>
        </w:tc>
        <w:tc>
          <w:tcPr>
            <w:tcW w:w="1013" w:type="dxa"/>
            <w:shd w:val="clear" w:color="auto" w:fill="C6D9F1" w:themeFill="text2" w:themeFillTint="33"/>
          </w:tcPr>
          <w:p w14:paraId="505DE67D" w14:textId="27FB69A7" w:rsidR="00F91181" w:rsidRDefault="00F91181" w:rsidP="00F91181">
            <w:pPr>
              <w:pStyle w:val="NoSpacing"/>
              <w:ind w:left="-198" w:right="-162"/>
              <w:jc w:val="center"/>
              <w:rPr>
                <w:rFonts w:ascii="Gill Sans MT" w:hAnsi="Gill Sans MT"/>
                <w:b/>
              </w:rPr>
            </w:pPr>
            <w:r w:rsidRPr="00523DCC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4</w:t>
            </w:r>
          </w:p>
        </w:tc>
      </w:tr>
      <w:tr w:rsidR="00F91181" w:rsidRPr="001B6E73" w14:paraId="42EC8F3E" w14:textId="694E9AF5" w:rsidTr="00F91181">
        <w:trPr>
          <w:trHeight w:val="360"/>
        </w:trPr>
        <w:tc>
          <w:tcPr>
            <w:tcW w:w="576" w:type="dxa"/>
            <w:vAlign w:val="center"/>
          </w:tcPr>
          <w:p w14:paraId="70DF973D" w14:textId="77777777" w:rsidR="00F91181" w:rsidRPr="00F91181" w:rsidRDefault="00F91181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5611" w:type="dxa"/>
            <w:vAlign w:val="center"/>
          </w:tcPr>
          <w:p w14:paraId="4CB9F1CD" w14:textId="77777777" w:rsidR="00F91181" w:rsidRPr="00F91181" w:rsidRDefault="00F91181" w:rsidP="00010D6C">
            <w:pPr>
              <w:rPr>
                <w:rFonts w:ascii="Gill Sans MT" w:hAnsi="Gill Sans MT" w:cs="Arial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Secretary Elizabeth Chen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EOEA </w:t>
            </w:r>
            <w:r w:rsidRPr="00F91181">
              <w:rPr>
                <w:rFonts w:ascii="Gill Sans MT" w:hAnsi="Gill Sans MT" w:cs="Arial"/>
                <w:i/>
                <w:sz w:val="20"/>
                <w:szCs w:val="20"/>
              </w:rPr>
              <w:t>(chair)</w:t>
            </w:r>
          </w:p>
        </w:tc>
        <w:tc>
          <w:tcPr>
            <w:tcW w:w="1012" w:type="dxa"/>
            <w:vAlign w:val="center"/>
          </w:tcPr>
          <w:p w14:paraId="147E1C05" w14:textId="6DC31104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4505976D" w14:textId="74CCB5BA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028EFF80" w14:textId="64ED5BE0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D2F34AC" w14:textId="29D81781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7FD64019" w14:textId="78AEB3D2" w:rsidTr="00F91181">
        <w:trPr>
          <w:trHeight w:val="360"/>
        </w:trPr>
        <w:tc>
          <w:tcPr>
            <w:tcW w:w="576" w:type="dxa"/>
            <w:vAlign w:val="center"/>
          </w:tcPr>
          <w:p w14:paraId="08400AC8" w14:textId="77777777" w:rsidR="00F91181" w:rsidRPr="00F91181" w:rsidRDefault="00F91181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5611" w:type="dxa"/>
            <w:vAlign w:val="center"/>
          </w:tcPr>
          <w:p w14:paraId="1BEA4930" w14:textId="317B9C70" w:rsidR="00F91181" w:rsidRPr="00F91181" w:rsidRDefault="00F91181" w:rsidP="00A8478E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Susan </w:t>
            </w:r>
            <w:proofErr w:type="spellStart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Antkowiak</w:t>
            </w:r>
            <w:proofErr w:type="spellEnd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>Alzheimer’s Association - MA/NH Ch</w:t>
            </w:r>
            <w:r>
              <w:rPr>
                <w:rFonts w:ascii="Gill Sans MT" w:hAnsi="Gill Sans MT" w:cs="Arial"/>
                <w:sz w:val="20"/>
                <w:szCs w:val="20"/>
              </w:rPr>
              <w:t>apter</w:t>
            </w:r>
          </w:p>
        </w:tc>
        <w:tc>
          <w:tcPr>
            <w:tcW w:w="1012" w:type="dxa"/>
            <w:vAlign w:val="center"/>
          </w:tcPr>
          <w:p w14:paraId="06068890" w14:textId="204524A8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43B1B2C9" w14:textId="0A2989B3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  <w:highlight w:val="yellow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1324A4E2" w14:textId="0D8A3813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51472D7D" w14:textId="6363CB90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151C94E3" w14:textId="5BAB1F0E" w:rsidTr="00F91181">
        <w:trPr>
          <w:trHeight w:val="360"/>
        </w:trPr>
        <w:tc>
          <w:tcPr>
            <w:tcW w:w="576" w:type="dxa"/>
            <w:vAlign w:val="center"/>
          </w:tcPr>
          <w:p w14:paraId="1ED2939C" w14:textId="57E32E6D" w:rsidR="00F91181" w:rsidRPr="00F91181" w:rsidRDefault="00F91181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5611" w:type="dxa"/>
            <w:vAlign w:val="center"/>
          </w:tcPr>
          <w:p w14:paraId="0F75827E" w14:textId="31C2125C" w:rsidR="00F91181" w:rsidRPr="00F91181" w:rsidRDefault="00F91181" w:rsidP="002B17E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Michael Belleville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Alzheimer’s Advocate</w:t>
            </w:r>
          </w:p>
        </w:tc>
        <w:tc>
          <w:tcPr>
            <w:tcW w:w="1012" w:type="dxa"/>
            <w:vAlign w:val="center"/>
          </w:tcPr>
          <w:p w14:paraId="2A1BE5CE" w14:textId="5D9EB83A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0B4BD500" w14:textId="0D6B9F58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77370736" w14:textId="4D746D8A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1980541E" w14:textId="309D6F14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91181" w:rsidRPr="001B6E73" w14:paraId="4EDAAA60" w14:textId="1946E592" w:rsidTr="00F91181">
        <w:trPr>
          <w:trHeight w:val="360"/>
        </w:trPr>
        <w:tc>
          <w:tcPr>
            <w:tcW w:w="576" w:type="dxa"/>
            <w:vAlign w:val="center"/>
          </w:tcPr>
          <w:p w14:paraId="596602A8" w14:textId="4178F6AC" w:rsidR="00F91181" w:rsidRPr="00F91181" w:rsidRDefault="00F91181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5611" w:type="dxa"/>
            <w:vAlign w:val="center"/>
          </w:tcPr>
          <w:p w14:paraId="3980BF5F" w14:textId="1339B96F" w:rsidR="00F91181" w:rsidRPr="00F91181" w:rsidRDefault="00F91181" w:rsidP="002B17E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Andrew </w:t>
            </w:r>
            <w:proofErr w:type="spellStart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Budson</w:t>
            </w:r>
            <w:proofErr w:type="spellEnd"/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VA Boston Healthcare System</w:t>
            </w:r>
          </w:p>
        </w:tc>
        <w:tc>
          <w:tcPr>
            <w:tcW w:w="1012" w:type="dxa"/>
            <w:vAlign w:val="center"/>
          </w:tcPr>
          <w:p w14:paraId="1B3A7F46" w14:textId="6F70B86B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E315927" w14:textId="2323A73B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  <w:highlight w:val="yellow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3635F3E7" w14:textId="0EE0499B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700795F7" w14:textId="7C825FAD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4DD55D42" w14:textId="276B1C33" w:rsidTr="00F91181">
        <w:trPr>
          <w:trHeight w:val="360"/>
        </w:trPr>
        <w:tc>
          <w:tcPr>
            <w:tcW w:w="576" w:type="dxa"/>
            <w:vAlign w:val="center"/>
          </w:tcPr>
          <w:p w14:paraId="2657768B" w14:textId="71BD9EE7" w:rsidR="00F91181" w:rsidRPr="00F91181" w:rsidRDefault="00F91181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5611" w:type="dxa"/>
            <w:vAlign w:val="center"/>
          </w:tcPr>
          <w:p w14:paraId="046B7543" w14:textId="0CCB9C91" w:rsidR="00F91181" w:rsidRPr="00F91181" w:rsidRDefault="00F91181" w:rsidP="002B17E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Tricia Farley-Bouvier 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>– MA House of Representatives</w:t>
            </w:r>
          </w:p>
        </w:tc>
        <w:tc>
          <w:tcPr>
            <w:tcW w:w="1012" w:type="dxa"/>
            <w:vAlign w:val="center"/>
          </w:tcPr>
          <w:p w14:paraId="297E38C0" w14:textId="2D0E7FAF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6A53D412" w14:textId="769459F6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  <w:highlight w:val="yellow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2CFBAAD4" w14:textId="069B23BF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1E72E83C" w14:textId="22BB163A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281634DF" w14:textId="63B5AFF8" w:rsidTr="00F91181">
        <w:trPr>
          <w:trHeight w:val="360"/>
        </w:trPr>
        <w:tc>
          <w:tcPr>
            <w:tcW w:w="576" w:type="dxa"/>
            <w:vAlign w:val="center"/>
          </w:tcPr>
          <w:p w14:paraId="0517F651" w14:textId="3B69FECC" w:rsidR="00F91181" w:rsidRPr="00F91181" w:rsidRDefault="00F91181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5611" w:type="dxa"/>
            <w:vAlign w:val="center"/>
          </w:tcPr>
          <w:p w14:paraId="0351234C" w14:textId="1E173321" w:rsidR="00F91181" w:rsidRPr="00F91181" w:rsidRDefault="00F91181" w:rsidP="002B17EC">
            <w:pPr>
              <w:rPr>
                <w:rFonts w:ascii="Gill Sans MT" w:hAnsi="Gill Sans MT" w:cs="Arial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Jonathan Jackson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MGH</w:t>
            </w:r>
          </w:p>
        </w:tc>
        <w:tc>
          <w:tcPr>
            <w:tcW w:w="1012" w:type="dxa"/>
            <w:vAlign w:val="center"/>
          </w:tcPr>
          <w:p w14:paraId="5AC3D1FB" w14:textId="56DEBDE2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55B6CF2" w14:textId="344C2C94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3F6F3377" w14:textId="620A75B2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022BA82C" w14:textId="7ABAE5F9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91181" w:rsidRPr="001B6E73" w14:paraId="646B2493" w14:textId="698C939E" w:rsidTr="00F91181">
        <w:trPr>
          <w:trHeight w:val="360"/>
        </w:trPr>
        <w:tc>
          <w:tcPr>
            <w:tcW w:w="576" w:type="dxa"/>
            <w:vAlign w:val="center"/>
          </w:tcPr>
          <w:p w14:paraId="7D892FE9" w14:textId="556F1F40" w:rsidR="00F91181" w:rsidRPr="00F91181" w:rsidRDefault="00F91181" w:rsidP="002B17E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5611" w:type="dxa"/>
            <w:vAlign w:val="center"/>
          </w:tcPr>
          <w:p w14:paraId="13000A23" w14:textId="60367C9F" w:rsidR="00F91181" w:rsidRPr="00F91181" w:rsidRDefault="00F91181" w:rsidP="00C2544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proofErr w:type="spellStart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Rhiana</w:t>
            </w:r>
            <w:proofErr w:type="spellEnd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Kohl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 Caregiver</w:t>
            </w:r>
          </w:p>
        </w:tc>
        <w:tc>
          <w:tcPr>
            <w:tcW w:w="1012" w:type="dxa"/>
            <w:vAlign w:val="center"/>
          </w:tcPr>
          <w:p w14:paraId="0391AA60" w14:textId="179C10D5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0641C732" w14:textId="201ECF0E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248383FC" w14:textId="0A95F338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145575C5" w14:textId="068544E8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62E7FA4A" w14:textId="3C649CA1" w:rsidTr="00F91181">
        <w:trPr>
          <w:trHeight w:val="360"/>
        </w:trPr>
        <w:tc>
          <w:tcPr>
            <w:tcW w:w="576" w:type="dxa"/>
            <w:vAlign w:val="center"/>
          </w:tcPr>
          <w:p w14:paraId="662D2102" w14:textId="05BDEC6E" w:rsidR="00F91181" w:rsidRPr="00F91181" w:rsidRDefault="00F91181" w:rsidP="002B17E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5611" w:type="dxa"/>
            <w:vAlign w:val="center"/>
          </w:tcPr>
          <w:p w14:paraId="6C58468E" w14:textId="2557C118" w:rsidR="00F91181" w:rsidRPr="00F91181" w:rsidRDefault="00F91181" w:rsidP="0077060A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James Lavery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DPH </w:t>
            </w:r>
            <w:r w:rsidRPr="00F91181">
              <w:rPr>
                <w:rFonts w:ascii="Gill Sans MT" w:hAnsi="Gill Sans MT" w:cs="Arial"/>
                <w:i/>
                <w:sz w:val="20"/>
                <w:szCs w:val="20"/>
              </w:rPr>
              <w:t>(designee of Commissioner Bharel)</w:t>
            </w:r>
          </w:p>
        </w:tc>
        <w:tc>
          <w:tcPr>
            <w:tcW w:w="1012" w:type="dxa"/>
            <w:vAlign w:val="center"/>
          </w:tcPr>
          <w:p w14:paraId="1197A6F5" w14:textId="6A86F7D6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01ECB1BD" w14:textId="2C53DA2B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  <w:highlight w:val="yellow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706B63FE" w14:textId="7A7F81A4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19A80EE6" w14:textId="71F23F73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330F3F9F" w14:textId="0989E4CE" w:rsidTr="00F91181">
        <w:trPr>
          <w:trHeight w:val="360"/>
        </w:trPr>
        <w:tc>
          <w:tcPr>
            <w:tcW w:w="576" w:type="dxa"/>
            <w:vAlign w:val="center"/>
          </w:tcPr>
          <w:p w14:paraId="7D6706EC" w14:textId="14FB1129" w:rsidR="00F91181" w:rsidRPr="00F91181" w:rsidRDefault="00F91181" w:rsidP="008F04B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5611" w:type="dxa"/>
            <w:vAlign w:val="center"/>
          </w:tcPr>
          <w:p w14:paraId="74817EAC" w14:textId="32978DB0" w:rsidR="00F91181" w:rsidRPr="00F91181" w:rsidRDefault="00F91181" w:rsidP="0077060A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Barbara Meehan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 Alzheimer’s Advocate/Former Caregiver</w:t>
            </w:r>
          </w:p>
        </w:tc>
        <w:tc>
          <w:tcPr>
            <w:tcW w:w="1012" w:type="dxa"/>
            <w:vAlign w:val="center"/>
          </w:tcPr>
          <w:p w14:paraId="26E57EE7" w14:textId="525FC559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4D42257B" w14:textId="29D356CE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  <w:highlight w:val="yellow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7DA4B70C" w14:textId="2F9C0108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92E4FCA" w14:textId="40B50B61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6B494562" w14:textId="58EE9433" w:rsidTr="00F91181">
        <w:trPr>
          <w:trHeight w:val="360"/>
        </w:trPr>
        <w:tc>
          <w:tcPr>
            <w:tcW w:w="576" w:type="dxa"/>
            <w:vAlign w:val="center"/>
          </w:tcPr>
          <w:p w14:paraId="2E49AE6A" w14:textId="3F46AF7B" w:rsidR="00F91181" w:rsidRPr="00F91181" w:rsidRDefault="00F91181" w:rsidP="008F04B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5611" w:type="dxa"/>
            <w:vAlign w:val="center"/>
          </w:tcPr>
          <w:p w14:paraId="5BB4EEE6" w14:textId="7B2355DA" w:rsidR="00F91181" w:rsidRPr="00F91181" w:rsidRDefault="00F91181" w:rsidP="002B17E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Hector Montesino 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>– Alzheimer’s Advocate</w:t>
            </w:r>
          </w:p>
        </w:tc>
        <w:tc>
          <w:tcPr>
            <w:tcW w:w="1012" w:type="dxa"/>
            <w:vAlign w:val="center"/>
          </w:tcPr>
          <w:p w14:paraId="473DD7F4" w14:textId="36B2201E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A9282C9" w14:textId="2BB5E48B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  <w:highlight w:val="yellow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51B01603" w14:textId="089D5BF4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54E95ED2" w14:textId="75791204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20E17E75" w14:textId="5E41688B" w:rsidTr="00F91181">
        <w:trPr>
          <w:trHeight w:val="360"/>
        </w:trPr>
        <w:tc>
          <w:tcPr>
            <w:tcW w:w="576" w:type="dxa"/>
            <w:vAlign w:val="center"/>
          </w:tcPr>
          <w:p w14:paraId="7FE08264" w14:textId="33A2961D" w:rsidR="00F91181" w:rsidRPr="00F91181" w:rsidRDefault="00F91181" w:rsidP="008F04B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5611" w:type="dxa"/>
            <w:vAlign w:val="center"/>
          </w:tcPr>
          <w:p w14:paraId="62F7363B" w14:textId="6FB3EC52" w:rsidR="00F91181" w:rsidRPr="00F91181" w:rsidRDefault="00F91181" w:rsidP="002B17E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Linda Pellegrini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UMass Memorial Medical Center</w:t>
            </w:r>
          </w:p>
        </w:tc>
        <w:tc>
          <w:tcPr>
            <w:tcW w:w="1012" w:type="dxa"/>
            <w:vAlign w:val="center"/>
          </w:tcPr>
          <w:p w14:paraId="40E851AC" w14:textId="45444D7B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B91FDF7" w14:textId="3006204A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  <w:highlight w:val="yellow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1AC8B557" w14:textId="35A0554E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7A78843" w14:textId="41B139D8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3C9A2912" w14:textId="5C99ACE4" w:rsidTr="00F91181">
        <w:trPr>
          <w:trHeight w:val="360"/>
        </w:trPr>
        <w:tc>
          <w:tcPr>
            <w:tcW w:w="576" w:type="dxa"/>
            <w:vAlign w:val="center"/>
          </w:tcPr>
          <w:p w14:paraId="05BD1CA8" w14:textId="226DCF3B" w:rsidR="00F91181" w:rsidRPr="00F91181" w:rsidRDefault="00F91181" w:rsidP="008F04B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5611" w:type="dxa"/>
            <w:vAlign w:val="center"/>
          </w:tcPr>
          <w:p w14:paraId="43011DD1" w14:textId="647E0338" w:rsidR="00F91181" w:rsidRPr="00F91181" w:rsidRDefault="00F91181" w:rsidP="0044070A">
            <w:pPr>
              <w:rPr>
                <w:rFonts w:ascii="Gill Sans MT" w:hAnsi="Gill Sans MT" w:cs="Arial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Heather Sawitsky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Fox Hill Village Homeowners Corp.</w:t>
            </w:r>
          </w:p>
        </w:tc>
        <w:tc>
          <w:tcPr>
            <w:tcW w:w="1012" w:type="dxa"/>
            <w:vAlign w:val="center"/>
          </w:tcPr>
          <w:p w14:paraId="1CE1AB07" w14:textId="3F22D780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186AE5B1" w14:textId="7C0D7BD0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  <w:highlight w:val="yellow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57FA68FA" w14:textId="46521298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21765AA9" w14:textId="55A01E65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91181" w:rsidRPr="001B6E73" w14:paraId="798E4BB7" w14:textId="74CCD6E4" w:rsidTr="00F91181">
        <w:trPr>
          <w:trHeight w:val="360"/>
        </w:trPr>
        <w:tc>
          <w:tcPr>
            <w:tcW w:w="576" w:type="dxa"/>
            <w:vAlign w:val="center"/>
          </w:tcPr>
          <w:p w14:paraId="012660C0" w14:textId="3AF6ACB5" w:rsidR="00F91181" w:rsidRPr="00F91181" w:rsidRDefault="00F91181" w:rsidP="008F04B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5611" w:type="dxa"/>
            <w:vAlign w:val="center"/>
          </w:tcPr>
          <w:p w14:paraId="385A449F" w14:textId="514E57E1" w:rsidR="00F91181" w:rsidRPr="00F91181" w:rsidRDefault="00F91181" w:rsidP="002B17E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James Wessler 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>– Alzheimer’s Association</w:t>
            </w:r>
          </w:p>
        </w:tc>
        <w:tc>
          <w:tcPr>
            <w:tcW w:w="1012" w:type="dxa"/>
            <w:vAlign w:val="center"/>
          </w:tcPr>
          <w:p w14:paraId="7A075B4E" w14:textId="685D47F7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0746B8F3" w14:textId="18D612CF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  <w:highlight w:val="yellow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2" w:type="dxa"/>
            <w:vAlign w:val="center"/>
          </w:tcPr>
          <w:p w14:paraId="3F31EE43" w14:textId="62F56062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14:paraId="6E379B85" w14:textId="1DC38C83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91181" w:rsidRPr="001B6E73" w14:paraId="6BCD573C" w14:textId="12598132" w:rsidTr="00F91181">
        <w:trPr>
          <w:trHeight w:val="288"/>
        </w:trPr>
        <w:tc>
          <w:tcPr>
            <w:tcW w:w="6187" w:type="dxa"/>
            <w:gridSpan w:val="2"/>
            <w:shd w:val="clear" w:color="auto" w:fill="C6D9F1" w:themeFill="text2" w:themeFillTint="33"/>
            <w:vAlign w:val="center"/>
          </w:tcPr>
          <w:p w14:paraId="1CA444BA" w14:textId="77777777" w:rsidR="00F91181" w:rsidRPr="005354E5" w:rsidRDefault="00F91181" w:rsidP="002B02C7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 xml:space="preserve">Members </w:t>
            </w:r>
            <w:r>
              <w:rPr>
                <w:rFonts w:ascii="Gill Sans MT" w:hAnsi="Gill Sans MT"/>
                <w:b/>
              </w:rPr>
              <w:t>not in attendance</w:t>
            </w:r>
          </w:p>
        </w:tc>
        <w:tc>
          <w:tcPr>
            <w:tcW w:w="1012" w:type="dxa"/>
            <w:shd w:val="clear" w:color="auto" w:fill="C6D9F1" w:themeFill="text2" w:themeFillTint="33"/>
            <w:vAlign w:val="center"/>
          </w:tcPr>
          <w:p w14:paraId="669EE04C" w14:textId="1C379D8F" w:rsidR="00F91181" w:rsidRPr="005354E5" w:rsidRDefault="00F91181" w:rsidP="002B02C7">
            <w:pPr>
              <w:pStyle w:val="NoSpacing"/>
              <w:rPr>
                <w:rFonts w:ascii="Gill Sans MT" w:hAnsi="Gill Sans MT"/>
                <w:b/>
              </w:rPr>
            </w:pPr>
          </w:p>
        </w:tc>
        <w:tc>
          <w:tcPr>
            <w:tcW w:w="1013" w:type="dxa"/>
            <w:shd w:val="clear" w:color="auto" w:fill="C6D9F1" w:themeFill="text2" w:themeFillTint="33"/>
            <w:vAlign w:val="center"/>
          </w:tcPr>
          <w:p w14:paraId="62FBA157" w14:textId="07BC874A" w:rsidR="00F91181" w:rsidRPr="005354E5" w:rsidRDefault="00F91181" w:rsidP="002B02C7">
            <w:pPr>
              <w:pStyle w:val="NoSpacing"/>
              <w:rPr>
                <w:rFonts w:ascii="Gill Sans MT" w:hAnsi="Gill Sans MT"/>
                <w:b/>
              </w:rPr>
            </w:pPr>
          </w:p>
        </w:tc>
        <w:tc>
          <w:tcPr>
            <w:tcW w:w="1012" w:type="dxa"/>
            <w:shd w:val="clear" w:color="auto" w:fill="C6D9F1" w:themeFill="text2" w:themeFillTint="33"/>
          </w:tcPr>
          <w:p w14:paraId="6A697C2A" w14:textId="77777777" w:rsidR="00F91181" w:rsidRPr="005354E5" w:rsidRDefault="00F91181" w:rsidP="002A69C4">
            <w:pPr>
              <w:pStyle w:val="NoSpacing"/>
              <w:rPr>
                <w:rFonts w:ascii="Gill Sans MT" w:hAnsi="Gill Sans MT"/>
                <w:b/>
              </w:rPr>
            </w:pPr>
          </w:p>
        </w:tc>
        <w:tc>
          <w:tcPr>
            <w:tcW w:w="1013" w:type="dxa"/>
            <w:shd w:val="clear" w:color="auto" w:fill="C6D9F1" w:themeFill="text2" w:themeFillTint="33"/>
          </w:tcPr>
          <w:p w14:paraId="12AE89A8" w14:textId="77777777" w:rsidR="00F91181" w:rsidRPr="005354E5" w:rsidRDefault="00F91181" w:rsidP="002A69C4">
            <w:pPr>
              <w:pStyle w:val="NoSpacing"/>
              <w:rPr>
                <w:rFonts w:ascii="Gill Sans MT" w:hAnsi="Gill Sans MT"/>
                <w:b/>
              </w:rPr>
            </w:pPr>
          </w:p>
        </w:tc>
      </w:tr>
      <w:tr w:rsidR="00F91181" w:rsidRPr="001B6E73" w14:paraId="3C30FCEC" w14:textId="2AAC4D9E" w:rsidTr="006A44B4">
        <w:trPr>
          <w:trHeight w:val="360"/>
        </w:trPr>
        <w:tc>
          <w:tcPr>
            <w:tcW w:w="576" w:type="dxa"/>
            <w:vAlign w:val="center"/>
          </w:tcPr>
          <w:p w14:paraId="24721E1F" w14:textId="10F4A0AC" w:rsidR="00F91181" w:rsidRPr="00F91181" w:rsidRDefault="00F91181" w:rsidP="00F9118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5611" w:type="dxa"/>
            <w:vAlign w:val="center"/>
          </w:tcPr>
          <w:p w14:paraId="48FA5717" w14:textId="35938FFF" w:rsidR="00F91181" w:rsidRPr="00F91181" w:rsidRDefault="00F91181" w:rsidP="00F91181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Maura Brennan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Baystate Health</w:t>
            </w:r>
          </w:p>
        </w:tc>
        <w:tc>
          <w:tcPr>
            <w:tcW w:w="1012" w:type="dxa"/>
            <w:vAlign w:val="center"/>
          </w:tcPr>
          <w:p w14:paraId="46EBE04D" w14:textId="77777777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6208C6BB" w14:textId="77777777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05BCEF32" w14:textId="77777777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55B2CDFE" w14:textId="6C03156C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91181" w:rsidRPr="001B6E73" w14:paraId="35DF8451" w14:textId="082B2804" w:rsidTr="006A44B4">
        <w:trPr>
          <w:trHeight w:val="360"/>
        </w:trPr>
        <w:tc>
          <w:tcPr>
            <w:tcW w:w="576" w:type="dxa"/>
            <w:vAlign w:val="center"/>
          </w:tcPr>
          <w:p w14:paraId="79DF237A" w14:textId="44303EAA" w:rsidR="00F91181" w:rsidRPr="00F91181" w:rsidRDefault="00F91181" w:rsidP="00F9118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5611" w:type="dxa"/>
            <w:vAlign w:val="center"/>
          </w:tcPr>
          <w:p w14:paraId="0060EC92" w14:textId="5AE3E679" w:rsidR="00F91181" w:rsidRPr="00F91181" w:rsidRDefault="00F91181" w:rsidP="00F91181">
            <w:pPr>
              <w:pStyle w:val="NoSpacing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Robin Callahan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MassHealth (ret.)</w:t>
            </w:r>
          </w:p>
        </w:tc>
        <w:tc>
          <w:tcPr>
            <w:tcW w:w="1012" w:type="dxa"/>
            <w:vAlign w:val="center"/>
          </w:tcPr>
          <w:p w14:paraId="21604A39" w14:textId="5232B14C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060C347E" w14:textId="7DC89E4D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1D468816" w14:textId="146DED2E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47BD9014" w14:textId="4D59CE1D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91181" w:rsidRPr="001B6E73" w14:paraId="69D00AA6" w14:textId="04CED61F" w:rsidTr="006A44B4">
        <w:trPr>
          <w:trHeight w:val="360"/>
        </w:trPr>
        <w:tc>
          <w:tcPr>
            <w:tcW w:w="576" w:type="dxa"/>
            <w:vAlign w:val="center"/>
          </w:tcPr>
          <w:p w14:paraId="7896C49F" w14:textId="33EBBFCE" w:rsidR="00F91181" w:rsidRPr="00F91181" w:rsidRDefault="00F91181" w:rsidP="00F9118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5611" w:type="dxa"/>
            <w:vAlign w:val="center"/>
          </w:tcPr>
          <w:p w14:paraId="4B0206C4" w14:textId="6D356189" w:rsidR="00F91181" w:rsidRPr="00F91181" w:rsidRDefault="00F91181" w:rsidP="00F91181">
            <w:pPr>
              <w:pStyle w:val="NoSpacing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Patricia D. Jehlen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MA Senate</w:t>
            </w:r>
          </w:p>
        </w:tc>
        <w:tc>
          <w:tcPr>
            <w:tcW w:w="1012" w:type="dxa"/>
            <w:vAlign w:val="center"/>
          </w:tcPr>
          <w:p w14:paraId="27CA628C" w14:textId="65C0BDC6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1A336A6E" w14:textId="2E3D495F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4186C212" w14:textId="00347F55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0325CBDA" w14:textId="09450E5F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91181" w:rsidRPr="001B6E73" w14:paraId="6E0FC85E" w14:textId="295A11C8" w:rsidTr="006A44B4">
        <w:trPr>
          <w:trHeight w:val="360"/>
        </w:trPr>
        <w:tc>
          <w:tcPr>
            <w:tcW w:w="576" w:type="dxa"/>
            <w:vAlign w:val="center"/>
          </w:tcPr>
          <w:p w14:paraId="47F56D09" w14:textId="4D7AB37E" w:rsidR="00F91181" w:rsidRPr="00F91181" w:rsidRDefault="00F91181" w:rsidP="00F9118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5611" w:type="dxa"/>
            <w:vAlign w:val="center"/>
          </w:tcPr>
          <w:p w14:paraId="2D64D63A" w14:textId="717062E4" w:rsidR="00F91181" w:rsidRPr="00F91181" w:rsidRDefault="00F91181" w:rsidP="00F91181">
            <w:pPr>
              <w:pStyle w:val="NoSpacing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Bernice Osborne-</w:t>
            </w:r>
            <w:proofErr w:type="spellStart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Pollar</w:t>
            </w:r>
            <w:proofErr w:type="spellEnd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Caregiver</w:t>
            </w:r>
          </w:p>
        </w:tc>
        <w:tc>
          <w:tcPr>
            <w:tcW w:w="1012" w:type="dxa"/>
            <w:vAlign w:val="center"/>
          </w:tcPr>
          <w:p w14:paraId="107B2E63" w14:textId="7F8EA94E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60AF5219" w14:textId="1F020582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40ED6385" w14:textId="2B99FC8F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14:paraId="0C37F49E" w14:textId="39451234" w:rsidR="00F91181" w:rsidRPr="00F91181" w:rsidRDefault="00F91181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7450365F" w14:textId="77777777" w:rsidR="007C7659" w:rsidRDefault="005354E5" w:rsidP="007C765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16835">
        <w:rPr>
          <w:rFonts w:ascii="Gill Sans MT" w:hAnsi="Gill Sans MT"/>
        </w:rPr>
        <w:t>e</w:t>
      </w:r>
      <w:r>
        <w:rPr>
          <w:rFonts w:ascii="Gill Sans MT" w:hAnsi="Gill Sans MT"/>
        </w:rPr>
        <w:t>cretary Chen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>at 3:</w:t>
      </w:r>
      <w:r w:rsidR="00E16835">
        <w:rPr>
          <w:rFonts w:ascii="Gill Sans MT" w:hAnsi="Gill Sans MT"/>
        </w:rPr>
        <w:t>0</w:t>
      </w:r>
      <w:r w:rsidR="007C7659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</w:t>
      </w:r>
      <w:r w:rsidR="00112EB9">
        <w:rPr>
          <w:rFonts w:ascii="Gill Sans MT" w:hAnsi="Gill Sans MT"/>
        </w:rPr>
        <w:t>welcomed members an</w:t>
      </w:r>
      <w:r w:rsidR="00A03661">
        <w:rPr>
          <w:rFonts w:ascii="Gill Sans MT" w:hAnsi="Gill Sans MT"/>
        </w:rPr>
        <w:t xml:space="preserve">d </w:t>
      </w:r>
      <w:r w:rsidR="00112EB9">
        <w:rPr>
          <w:rFonts w:ascii="Gill Sans MT" w:hAnsi="Gill Sans MT"/>
        </w:rPr>
        <w:t xml:space="preserve">noted </w:t>
      </w:r>
      <w:r w:rsidR="00A03661">
        <w:rPr>
          <w:rFonts w:ascii="Gill Sans MT" w:hAnsi="Gill Sans MT"/>
        </w:rPr>
        <w:t xml:space="preserve">that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</w:p>
    <w:p w14:paraId="544BEA89" w14:textId="77777777" w:rsidR="007C7659" w:rsidRDefault="007C7659" w:rsidP="007C7659">
      <w:pPr>
        <w:pStyle w:val="NoSpacing"/>
        <w:ind w:left="-360"/>
        <w:rPr>
          <w:rFonts w:ascii="Gill Sans MT" w:hAnsi="Gill Sans MT"/>
        </w:rPr>
      </w:pPr>
    </w:p>
    <w:p w14:paraId="5E0D2CE4" w14:textId="0F3FBBA5" w:rsidR="007C7659" w:rsidRDefault="007C7659" w:rsidP="00112EB9">
      <w:pPr>
        <w:pStyle w:val="NoSpacing"/>
        <w:ind w:left="-360"/>
        <w:rPr>
          <w:rFonts w:ascii="Gill Sans MT" w:hAnsi="Gill Sans MT"/>
        </w:rPr>
      </w:pPr>
      <w:r w:rsidRPr="0092132B">
        <w:rPr>
          <w:rFonts w:ascii="Gill Sans MT" w:hAnsi="Gill Sans MT"/>
        </w:rPr>
        <w:t xml:space="preserve">Secretary Chen </w:t>
      </w:r>
      <w:r>
        <w:rPr>
          <w:rFonts w:ascii="Gill Sans MT" w:hAnsi="Gill Sans MT"/>
        </w:rPr>
        <w:t xml:space="preserve">explained </w:t>
      </w:r>
      <w:r w:rsidRPr="0092132B">
        <w:rPr>
          <w:rFonts w:ascii="Gill Sans MT" w:hAnsi="Gill Sans MT"/>
        </w:rPr>
        <w:t>th</w:t>
      </w:r>
      <w:r>
        <w:rPr>
          <w:rFonts w:ascii="Gill Sans MT" w:hAnsi="Gill Sans MT"/>
        </w:rPr>
        <w:t xml:space="preserve">at a dedicated email account has been created </w:t>
      </w:r>
      <w:r w:rsidR="00D91DB2">
        <w:rPr>
          <w:rFonts w:ascii="Gill Sans MT" w:hAnsi="Gill Sans MT"/>
        </w:rPr>
        <w:t xml:space="preserve">for members of the </w:t>
      </w:r>
      <w:proofErr w:type="gramStart"/>
      <w:r w:rsidR="00D91DB2">
        <w:rPr>
          <w:rFonts w:ascii="Gill Sans MT" w:hAnsi="Gill Sans MT"/>
        </w:rPr>
        <w:t>general public</w:t>
      </w:r>
      <w:proofErr w:type="gramEnd"/>
      <w:r w:rsidR="00D91DB2">
        <w:rPr>
          <w:rFonts w:ascii="Gill Sans MT" w:hAnsi="Gill Sans MT"/>
        </w:rPr>
        <w:t xml:space="preserve"> to provide comments and questions for the Council to consider.</w:t>
      </w:r>
    </w:p>
    <w:p w14:paraId="7BC79E7D" w14:textId="77777777" w:rsidR="00D91DB2" w:rsidRDefault="00D91DB2" w:rsidP="00A03661">
      <w:pPr>
        <w:pStyle w:val="NoSpacing"/>
        <w:ind w:left="-360"/>
        <w:rPr>
          <w:rFonts w:ascii="Gill Sans MT" w:hAnsi="Gill Sans MT"/>
          <w:b/>
        </w:rPr>
      </w:pPr>
    </w:p>
    <w:p w14:paraId="716E93A8" w14:textId="383E1B74" w:rsidR="000B2BA4" w:rsidRDefault="00A03661" w:rsidP="00D91DB2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1 to approve the </w:t>
      </w:r>
      <w:r w:rsidR="007C7659">
        <w:rPr>
          <w:rFonts w:ascii="Gill Sans MT" w:hAnsi="Gill Sans MT"/>
          <w:b/>
        </w:rPr>
        <w:t>10</w:t>
      </w:r>
      <w:r>
        <w:rPr>
          <w:rFonts w:ascii="Gill Sans MT" w:hAnsi="Gill Sans MT"/>
          <w:b/>
        </w:rPr>
        <w:t>/</w:t>
      </w:r>
      <w:r w:rsidR="007C7659">
        <w:rPr>
          <w:rFonts w:ascii="Gill Sans MT" w:hAnsi="Gill Sans MT"/>
          <w:b/>
        </w:rPr>
        <w:t>1</w:t>
      </w:r>
      <w:r w:rsidR="005354E5">
        <w:rPr>
          <w:rFonts w:ascii="Gill Sans MT" w:hAnsi="Gill Sans MT"/>
          <w:b/>
        </w:rPr>
        <w:t>5</w:t>
      </w:r>
      <w:r>
        <w:rPr>
          <w:rFonts w:ascii="Gill Sans MT" w:hAnsi="Gill Sans MT"/>
          <w:b/>
        </w:rPr>
        <w:t>/20</w:t>
      </w:r>
      <w:r w:rsidR="00B001CE">
        <w:rPr>
          <w:rFonts w:ascii="Gill Sans MT" w:hAnsi="Gill Sans MT"/>
          <w:b/>
        </w:rPr>
        <w:t>20</w:t>
      </w:r>
      <w:r>
        <w:rPr>
          <w:rFonts w:ascii="Gill Sans MT" w:hAnsi="Gill Sans MT"/>
          <w:b/>
        </w:rPr>
        <w:t xml:space="preserve"> </w:t>
      </w:r>
      <w:r w:rsidRPr="00A03661">
        <w:rPr>
          <w:rFonts w:ascii="Gill Sans MT" w:hAnsi="Gill Sans MT"/>
          <w:b/>
        </w:rPr>
        <w:t>minutes:</w:t>
      </w:r>
      <w:r w:rsidRPr="00A03661">
        <w:rPr>
          <w:rFonts w:ascii="Gill Sans MT" w:hAnsi="Gill Sans MT"/>
        </w:rPr>
        <w:t xml:space="preserve"> </w:t>
      </w:r>
      <w:r w:rsidR="005354E5"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>equested a motion to approve the minutes from the Co</w:t>
      </w:r>
      <w:r w:rsidR="00C2544F">
        <w:rPr>
          <w:rFonts w:ascii="Gill Sans MT" w:hAnsi="Gill Sans MT"/>
        </w:rPr>
        <w:t>uncil’s la</w:t>
      </w:r>
      <w:r w:rsidRPr="00A03661">
        <w:rPr>
          <w:rFonts w:ascii="Gill Sans MT" w:hAnsi="Gill Sans MT"/>
        </w:rPr>
        <w:t>s</w:t>
      </w:r>
      <w:r w:rsidR="00C2544F">
        <w:rPr>
          <w:rFonts w:ascii="Gill Sans MT" w:hAnsi="Gill Sans MT"/>
        </w:rPr>
        <w:t>t</w:t>
      </w:r>
      <w:r w:rsidRPr="00A03661">
        <w:rPr>
          <w:rFonts w:ascii="Gill Sans MT" w:hAnsi="Gill Sans MT"/>
        </w:rPr>
        <w:t xml:space="preserve"> meeting on </w:t>
      </w:r>
      <w:r w:rsidR="007C7659">
        <w:rPr>
          <w:rFonts w:ascii="Gill Sans MT" w:hAnsi="Gill Sans MT"/>
        </w:rPr>
        <w:t>Oc</w:t>
      </w:r>
      <w:r w:rsidR="00CB59E7">
        <w:rPr>
          <w:rFonts w:ascii="Gill Sans MT" w:hAnsi="Gill Sans MT"/>
        </w:rPr>
        <w:t>t</w:t>
      </w:r>
      <w:r w:rsidR="007C7659">
        <w:rPr>
          <w:rFonts w:ascii="Gill Sans MT" w:hAnsi="Gill Sans MT"/>
        </w:rPr>
        <w:t>ober</w:t>
      </w:r>
      <w:r w:rsidR="00CB59E7">
        <w:rPr>
          <w:rFonts w:ascii="Gill Sans MT" w:hAnsi="Gill Sans MT"/>
        </w:rPr>
        <w:t xml:space="preserve"> </w:t>
      </w:r>
      <w:r w:rsidR="007C7659">
        <w:rPr>
          <w:rFonts w:ascii="Gill Sans MT" w:hAnsi="Gill Sans MT"/>
        </w:rPr>
        <w:t>1</w:t>
      </w:r>
      <w:r w:rsidR="00112EB9">
        <w:rPr>
          <w:rFonts w:ascii="Gill Sans MT" w:hAnsi="Gill Sans MT"/>
        </w:rPr>
        <w:t>5</w:t>
      </w:r>
      <w:r w:rsidRPr="00A03661">
        <w:rPr>
          <w:rFonts w:ascii="Gill Sans MT" w:hAnsi="Gill Sans MT"/>
        </w:rPr>
        <w:t>, 20</w:t>
      </w:r>
      <w:r w:rsidR="00B001CE">
        <w:rPr>
          <w:rFonts w:ascii="Gill Sans MT" w:hAnsi="Gill Sans MT"/>
        </w:rPr>
        <w:t>20</w:t>
      </w:r>
      <w:r w:rsidRPr="00A03661">
        <w:rPr>
          <w:rFonts w:ascii="Gill Sans MT" w:hAnsi="Gill Sans MT"/>
        </w:rPr>
        <w:t xml:space="preserve">. </w:t>
      </w:r>
      <w:r w:rsidR="00596936">
        <w:rPr>
          <w:rFonts w:ascii="Gill Sans MT" w:hAnsi="Gill Sans MT"/>
        </w:rPr>
        <w:t>Mr.</w:t>
      </w:r>
      <w:r w:rsidR="007C7659">
        <w:rPr>
          <w:rFonts w:ascii="Gill Sans MT" w:hAnsi="Gill Sans MT"/>
        </w:rPr>
        <w:t xml:space="preserve"> </w:t>
      </w:r>
      <w:r w:rsidR="00596936">
        <w:rPr>
          <w:rFonts w:ascii="Gill Sans MT" w:hAnsi="Gill Sans MT"/>
        </w:rPr>
        <w:t>L</w:t>
      </w:r>
      <w:r w:rsidR="007C7659">
        <w:rPr>
          <w:rFonts w:ascii="Gill Sans MT" w:hAnsi="Gill Sans MT"/>
        </w:rPr>
        <w:t>avery</w:t>
      </w:r>
      <w:r w:rsidR="00596936">
        <w:rPr>
          <w:rFonts w:ascii="Gill Sans MT" w:hAnsi="Gill Sans MT"/>
        </w:rPr>
        <w:t xml:space="preserve"> </w:t>
      </w:r>
      <w:r w:rsidR="00112EB9">
        <w:rPr>
          <w:rFonts w:ascii="Gill Sans MT" w:hAnsi="Gill Sans MT"/>
        </w:rPr>
        <w:t>i</w:t>
      </w:r>
      <w:r w:rsidRPr="00A03661">
        <w:rPr>
          <w:rFonts w:ascii="Gill Sans MT" w:hAnsi="Gill Sans MT"/>
        </w:rPr>
        <w:t xml:space="preserve">ntroduced the motion, which was seconded by </w:t>
      </w:r>
      <w:r w:rsidR="00596936">
        <w:rPr>
          <w:rFonts w:ascii="Gill Sans MT" w:hAnsi="Gill Sans MT"/>
        </w:rPr>
        <w:t xml:space="preserve">Mr. </w:t>
      </w:r>
      <w:proofErr w:type="spellStart"/>
      <w:r w:rsidR="007C7659">
        <w:rPr>
          <w:rFonts w:ascii="Gill Sans MT" w:hAnsi="Gill Sans MT"/>
        </w:rPr>
        <w:t>Wessler</w:t>
      </w:r>
      <w:proofErr w:type="spellEnd"/>
      <w:r w:rsidR="007C7659">
        <w:rPr>
          <w:rFonts w:ascii="Gill Sans MT" w:hAnsi="Gill Sans MT"/>
        </w:rPr>
        <w:t xml:space="preserve"> a</w:t>
      </w:r>
      <w:r w:rsidR="00E16835">
        <w:rPr>
          <w:rFonts w:ascii="Gill Sans MT" w:hAnsi="Gill Sans MT"/>
        </w:rPr>
        <w:t>nd approved by roll-call vot</w:t>
      </w:r>
      <w:r w:rsidRPr="00A03661">
        <w:rPr>
          <w:rFonts w:ascii="Gill Sans MT" w:hAnsi="Gill Sans MT"/>
        </w:rPr>
        <w:t>e (see detailed record of vote</w:t>
      </w:r>
      <w:r w:rsidR="003E7C7D"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above).</w:t>
      </w:r>
    </w:p>
    <w:p w14:paraId="41B00270" w14:textId="77777777" w:rsidR="00D91DB2" w:rsidRDefault="00D91DB2" w:rsidP="00D91DB2">
      <w:pPr>
        <w:pStyle w:val="NoSpacing"/>
        <w:ind w:left="-360"/>
        <w:rPr>
          <w:rFonts w:ascii="Gill Sans MT" w:hAnsi="Gill Sans MT"/>
        </w:rPr>
      </w:pPr>
    </w:p>
    <w:p w14:paraId="75B042AA" w14:textId="4EB1EDEA" w:rsidR="000672F0" w:rsidRDefault="00596936" w:rsidP="00476B4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Chen </w:t>
      </w:r>
      <w:r w:rsidR="005A54C8">
        <w:rPr>
          <w:rFonts w:ascii="Gill Sans MT" w:hAnsi="Gill Sans MT"/>
        </w:rPr>
        <w:t>reviewed the wording of the additional goal and implementation strat</w:t>
      </w:r>
      <w:r w:rsidR="005A54C8" w:rsidRPr="005A54C8">
        <w:rPr>
          <w:rFonts w:ascii="Gill Sans MT" w:hAnsi="Gill Sans MT"/>
        </w:rPr>
        <w:t xml:space="preserve">egy </w:t>
      </w:r>
      <w:r w:rsidR="005A54C8" w:rsidRPr="005A54C8">
        <w:rPr>
          <w:rFonts w:ascii="Gill Sans MT" w:hAnsi="Gill Sans MT"/>
          <w:bCs/>
        </w:rPr>
        <w:t>related to</w:t>
      </w:r>
      <w:r w:rsidR="000672F0" w:rsidRPr="005A54C8">
        <w:rPr>
          <w:rFonts w:ascii="Gill Sans MT" w:hAnsi="Gill Sans MT"/>
        </w:rPr>
        <w:t xml:space="preserve"> id</w:t>
      </w:r>
      <w:r w:rsidR="000672F0" w:rsidRPr="000672F0">
        <w:rPr>
          <w:rFonts w:ascii="Gill Sans MT" w:hAnsi="Gill Sans MT"/>
        </w:rPr>
        <w:t>entify</w:t>
      </w:r>
      <w:r w:rsidR="005A54C8">
        <w:rPr>
          <w:rFonts w:ascii="Gill Sans MT" w:hAnsi="Gill Sans MT"/>
        </w:rPr>
        <w:t>ing</w:t>
      </w:r>
      <w:r w:rsidR="000672F0" w:rsidRPr="000672F0">
        <w:rPr>
          <w:rFonts w:ascii="Gill Sans MT" w:hAnsi="Gill Sans MT"/>
        </w:rPr>
        <w:t xml:space="preserve"> and evaluat</w:t>
      </w:r>
      <w:r w:rsidR="005A54C8">
        <w:rPr>
          <w:rFonts w:ascii="Gill Sans MT" w:hAnsi="Gill Sans MT"/>
        </w:rPr>
        <w:t>ing</w:t>
      </w:r>
      <w:r w:rsidR="000672F0" w:rsidRPr="000672F0">
        <w:rPr>
          <w:rFonts w:ascii="Gill Sans MT" w:hAnsi="Gill Sans MT"/>
        </w:rPr>
        <w:t xml:space="preserve"> options to ensure that scoring on relevant projects includes A</w:t>
      </w:r>
      <w:r w:rsidR="000672F0">
        <w:rPr>
          <w:rFonts w:ascii="Gill Sans MT" w:hAnsi="Gill Sans MT"/>
        </w:rPr>
        <w:t>ge-friendly and</w:t>
      </w:r>
      <w:r w:rsidR="000672F0" w:rsidRPr="000672F0">
        <w:rPr>
          <w:rFonts w:ascii="Gill Sans MT" w:hAnsi="Gill Sans MT"/>
        </w:rPr>
        <w:t xml:space="preserve"> </w:t>
      </w:r>
      <w:r w:rsidR="000672F0">
        <w:rPr>
          <w:rFonts w:ascii="Gill Sans MT" w:hAnsi="Gill Sans MT"/>
        </w:rPr>
        <w:t xml:space="preserve">dementia-friendly </w:t>
      </w:r>
      <w:r w:rsidR="000672F0" w:rsidRPr="000672F0">
        <w:rPr>
          <w:rFonts w:ascii="Gill Sans MT" w:hAnsi="Gill Sans MT"/>
        </w:rPr>
        <w:t xml:space="preserve">criteria </w:t>
      </w:r>
      <w:r w:rsidR="005A54C8">
        <w:rPr>
          <w:rFonts w:ascii="Gill Sans MT" w:hAnsi="Gill Sans MT"/>
        </w:rPr>
        <w:t xml:space="preserve">that had been </w:t>
      </w:r>
      <w:r w:rsidR="005A54C8" w:rsidRPr="005A54C8">
        <w:rPr>
          <w:rFonts w:ascii="Gill Sans MT" w:hAnsi="Gill Sans MT"/>
        </w:rPr>
        <w:t xml:space="preserve">proposed by the Council during October’s meeting. </w:t>
      </w:r>
      <w:r w:rsidR="009F30ED">
        <w:rPr>
          <w:rFonts w:ascii="Gill Sans MT" w:hAnsi="Gill Sans MT"/>
        </w:rPr>
        <w:t>No objections were raised</w:t>
      </w:r>
      <w:r w:rsidR="005A54C8">
        <w:rPr>
          <w:rFonts w:ascii="Gill Sans MT" w:hAnsi="Gill Sans MT"/>
        </w:rPr>
        <w:t xml:space="preserve"> by Council members and </w:t>
      </w:r>
      <w:r w:rsidR="009F30ED">
        <w:rPr>
          <w:rFonts w:ascii="Gill Sans MT" w:hAnsi="Gill Sans MT"/>
        </w:rPr>
        <w:t xml:space="preserve">Secretary Chen noted that </w:t>
      </w:r>
      <w:r w:rsidR="005A54C8">
        <w:rPr>
          <w:rFonts w:ascii="Gill Sans MT" w:hAnsi="Gill Sans MT"/>
        </w:rPr>
        <w:t>th</w:t>
      </w:r>
      <w:r w:rsidR="009F30ED">
        <w:rPr>
          <w:rFonts w:ascii="Gill Sans MT" w:hAnsi="Gill Sans MT"/>
        </w:rPr>
        <w:t>e</w:t>
      </w:r>
      <w:r w:rsidR="005A54C8">
        <w:rPr>
          <w:rFonts w:ascii="Gill Sans MT" w:hAnsi="Gill Sans MT"/>
        </w:rPr>
        <w:t xml:space="preserve"> goal and implementation strategy would be </w:t>
      </w:r>
      <w:r w:rsidR="009F30ED">
        <w:rPr>
          <w:rFonts w:ascii="Gill Sans MT" w:hAnsi="Gill Sans MT"/>
        </w:rPr>
        <w:t>include</w:t>
      </w:r>
      <w:r w:rsidR="005A54C8">
        <w:rPr>
          <w:rFonts w:ascii="Gill Sans MT" w:hAnsi="Gill Sans MT"/>
        </w:rPr>
        <w:t>d</w:t>
      </w:r>
      <w:r w:rsidR="009F30ED">
        <w:rPr>
          <w:rFonts w:ascii="Gill Sans MT" w:hAnsi="Gill Sans MT"/>
        </w:rPr>
        <w:t xml:space="preserve"> in the </w:t>
      </w:r>
      <w:r w:rsidR="005A54C8">
        <w:rPr>
          <w:rFonts w:ascii="Gill Sans MT" w:hAnsi="Gill Sans MT"/>
        </w:rPr>
        <w:t xml:space="preserve">Council’s </w:t>
      </w:r>
      <w:r w:rsidR="009F30ED">
        <w:rPr>
          <w:rFonts w:ascii="Gill Sans MT" w:hAnsi="Gill Sans MT"/>
        </w:rPr>
        <w:t>Annual Report</w:t>
      </w:r>
      <w:r w:rsidR="005A54C8">
        <w:rPr>
          <w:rFonts w:ascii="Gill Sans MT" w:hAnsi="Gill Sans MT"/>
        </w:rPr>
        <w:t xml:space="preserve"> in March 2021</w:t>
      </w:r>
      <w:r w:rsidR="009F30ED">
        <w:rPr>
          <w:rFonts w:ascii="Gill Sans MT" w:hAnsi="Gill Sans MT"/>
        </w:rPr>
        <w:t>.</w:t>
      </w:r>
      <w:r w:rsidR="005A54C8">
        <w:rPr>
          <w:rFonts w:ascii="Gill Sans MT" w:hAnsi="Gill Sans MT"/>
        </w:rPr>
        <w:t xml:space="preserve"> </w:t>
      </w:r>
      <w:r w:rsidR="005A54C8" w:rsidRPr="005A54C8">
        <w:rPr>
          <w:rFonts w:ascii="Gill Sans MT" w:hAnsi="Gill Sans MT"/>
        </w:rPr>
        <w:t>For additional information</w:t>
      </w:r>
      <w:r w:rsidR="005A54C8">
        <w:rPr>
          <w:rFonts w:ascii="Gill Sans MT" w:hAnsi="Gill Sans MT"/>
        </w:rPr>
        <w:t xml:space="preserve"> related to the goal and implementation strategy</w:t>
      </w:r>
      <w:r w:rsidR="005A54C8" w:rsidRPr="005A54C8">
        <w:rPr>
          <w:rFonts w:ascii="Gill Sans MT" w:hAnsi="Gill Sans MT"/>
        </w:rPr>
        <w:t xml:space="preserve">, please refer to the presentation on the Alzheimer’s Advisory Council’s </w:t>
      </w:r>
      <w:hyperlink r:id="rId8" w:history="1">
        <w:r w:rsidR="005A54C8" w:rsidRPr="005A54C8">
          <w:rPr>
            <w:rStyle w:val="Hyperlink"/>
            <w:rFonts w:ascii="Gill Sans MT" w:hAnsi="Gill Sans MT"/>
          </w:rPr>
          <w:t>Meeting Materials – December 1, 2020 webpage</w:t>
        </w:r>
      </w:hyperlink>
      <w:r w:rsidR="005A54C8" w:rsidRPr="005A54C8">
        <w:rPr>
          <w:rFonts w:ascii="Gill Sans MT" w:hAnsi="Gill Sans MT"/>
        </w:rPr>
        <w:t>.</w:t>
      </w:r>
    </w:p>
    <w:p w14:paraId="1B01171C" w14:textId="77777777" w:rsidR="00476B42" w:rsidRDefault="00476B42" w:rsidP="00476B42">
      <w:pPr>
        <w:pStyle w:val="NoSpacing"/>
        <w:ind w:left="-360"/>
        <w:rPr>
          <w:rFonts w:ascii="Gill Sans MT" w:hAnsi="Gill Sans MT"/>
        </w:rPr>
      </w:pPr>
    </w:p>
    <w:p w14:paraId="01D02B38" w14:textId="2986B927" w:rsidR="00654F45" w:rsidRDefault="007F4D7E" w:rsidP="00654F4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2B1E79">
        <w:rPr>
          <w:rFonts w:ascii="Gill Sans MT" w:hAnsi="Gill Sans MT"/>
        </w:rPr>
        <w:t>Ms. Meehan</w:t>
      </w:r>
      <w:r w:rsidR="00596936">
        <w:rPr>
          <w:rFonts w:ascii="Gill Sans MT" w:hAnsi="Gill Sans MT"/>
        </w:rPr>
        <w:t>,</w:t>
      </w:r>
      <w:r w:rsidRPr="002B1E79">
        <w:rPr>
          <w:rFonts w:ascii="Gill Sans MT" w:hAnsi="Gill Sans MT"/>
        </w:rPr>
        <w:t xml:space="preserve"> co-lead of the Caregiver Support and Public Awareness Workgroup</w:t>
      </w:r>
      <w:r w:rsidR="00514ECE">
        <w:rPr>
          <w:rFonts w:ascii="Gill Sans MT" w:hAnsi="Gill Sans MT"/>
        </w:rPr>
        <w:t xml:space="preserve">, </w:t>
      </w:r>
      <w:r w:rsidRPr="002B1E79">
        <w:rPr>
          <w:rFonts w:ascii="Gill Sans MT" w:hAnsi="Gill Sans MT"/>
        </w:rPr>
        <w:t>presented the</w:t>
      </w:r>
      <w:r w:rsidR="00514ECE">
        <w:rPr>
          <w:rFonts w:ascii="Gill Sans MT" w:hAnsi="Gill Sans MT"/>
        </w:rPr>
        <w:t xml:space="preserve"> workgroup’s </w:t>
      </w:r>
      <w:r w:rsidR="00EC5DAA" w:rsidRPr="000672F0">
        <w:rPr>
          <w:rFonts w:ascii="Gill Sans MT" w:hAnsi="Gill Sans MT"/>
        </w:rPr>
        <w:t>recommend</w:t>
      </w:r>
      <w:r w:rsidR="00514ECE" w:rsidRPr="000672F0">
        <w:rPr>
          <w:rFonts w:ascii="Gill Sans MT" w:hAnsi="Gill Sans MT"/>
        </w:rPr>
        <w:t xml:space="preserve">ations and </w:t>
      </w:r>
      <w:r w:rsidR="00EC5DAA" w:rsidRPr="000672F0">
        <w:rPr>
          <w:rFonts w:ascii="Gill Sans MT" w:hAnsi="Gill Sans MT"/>
        </w:rPr>
        <w:t xml:space="preserve">implementation strategies </w:t>
      </w:r>
      <w:r w:rsidR="00514ECE" w:rsidRPr="000672F0">
        <w:rPr>
          <w:rFonts w:ascii="Gill Sans MT" w:hAnsi="Gill Sans MT"/>
        </w:rPr>
        <w:t xml:space="preserve">around the </w:t>
      </w:r>
      <w:r w:rsidR="00596936" w:rsidRPr="000672F0">
        <w:rPr>
          <w:rFonts w:ascii="Gill Sans MT" w:hAnsi="Gill Sans MT"/>
        </w:rPr>
        <w:t xml:space="preserve">second </w:t>
      </w:r>
      <w:r w:rsidR="00514ECE" w:rsidRPr="000672F0">
        <w:rPr>
          <w:rFonts w:ascii="Gill Sans MT" w:hAnsi="Gill Sans MT"/>
        </w:rPr>
        <w:t>of the workgroup’s two goals</w:t>
      </w:r>
      <w:r w:rsidR="00717EAB">
        <w:rPr>
          <w:rFonts w:ascii="Gill Sans MT" w:hAnsi="Gill Sans MT"/>
        </w:rPr>
        <w:t xml:space="preserve">: </w:t>
      </w:r>
      <w:r w:rsidR="000672F0" w:rsidRPr="000672F0">
        <w:rPr>
          <w:rFonts w:ascii="Gill Sans MT" w:hAnsi="Gill Sans MT"/>
        </w:rPr>
        <w:t>Identify</w:t>
      </w:r>
      <w:r w:rsidR="00C866FE">
        <w:rPr>
          <w:rFonts w:ascii="Gill Sans MT" w:hAnsi="Gill Sans MT"/>
        </w:rPr>
        <w:t>ing</w:t>
      </w:r>
      <w:r w:rsidR="000672F0" w:rsidRPr="000672F0">
        <w:rPr>
          <w:rFonts w:ascii="Gill Sans MT" w:hAnsi="Gill Sans MT"/>
        </w:rPr>
        <w:t xml:space="preserve"> </w:t>
      </w:r>
      <w:r w:rsidR="00C866FE">
        <w:rPr>
          <w:rFonts w:ascii="Gill Sans MT" w:hAnsi="Gill Sans MT"/>
        </w:rPr>
        <w:t>A</w:t>
      </w:r>
      <w:r w:rsidR="000672F0" w:rsidRPr="000672F0">
        <w:rPr>
          <w:rFonts w:ascii="Gill Sans MT" w:hAnsi="Gill Sans MT"/>
        </w:rPr>
        <w:t xml:space="preserve">pproaches to </w:t>
      </w:r>
      <w:r w:rsidR="00C866FE">
        <w:rPr>
          <w:rFonts w:ascii="Gill Sans MT" w:hAnsi="Gill Sans MT"/>
          <w:bCs/>
        </w:rPr>
        <w:t>I</w:t>
      </w:r>
      <w:r w:rsidR="000672F0" w:rsidRPr="000672F0">
        <w:rPr>
          <w:rFonts w:ascii="Gill Sans MT" w:hAnsi="Gill Sans MT"/>
          <w:bCs/>
        </w:rPr>
        <w:t xml:space="preserve">mprove </w:t>
      </w:r>
      <w:r w:rsidR="00C866FE">
        <w:rPr>
          <w:rFonts w:ascii="Gill Sans MT" w:hAnsi="Gill Sans MT"/>
          <w:bCs/>
        </w:rPr>
        <w:t>A</w:t>
      </w:r>
      <w:r w:rsidR="000672F0" w:rsidRPr="000672F0">
        <w:rPr>
          <w:rFonts w:ascii="Gill Sans MT" w:hAnsi="Gill Sans MT"/>
          <w:bCs/>
        </w:rPr>
        <w:t xml:space="preserve">wareness of the </w:t>
      </w:r>
      <w:r w:rsidR="00C866FE">
        <w:rPr>
          <w:rFonts w:ascii="Gill Sans MT" w:hAnsi="Gill Sans MT"/>
          <w:bCs/>
        </w:rPr>
        <w:t>P</w:t>
      </w:r>
      <w:r w:rsidR="000672F0" w:rsidRPr="000672F0">
        <w:rPr>
          <w:rFonts w:ascii="Gill Sans MT" w:hAnsi="Gill Sans MT"/>
          <w:bCs/>
        </w:rPr>
        <w:t xml:space="preserve">athways </w:t>
      </w:r>
      <w:r w:rsidR="000672F0" w:rsidRPr="000672F0">
        <w:rPr>
          <w:rFonts w:ascii="Gill Sans MT" w:hAnsi="Gill Sans MT"/>
        </w:rPr>
        <w:t xml:space="preserve">to </w:t>
      </w:r>
      <w:r w:rsidR="00C866FE">
        <w:rPr>
          <w:rFonts w:ascii="Gill Sans MT" w:hAnsi="Gill Sans MT"/>
        </w:rPr>
        <w:t>A</w:t>
      </w:r>
      <w:r w:rsidR="000672F0" w:rsidRPr="000672F0">
        <w:rPr>
          <w:rFonts w:ascii="Gill Sans MT" w:hAnsi="Gill Sans MT"/>
        </w:rPr>
        <w:t xml:space="preserve">vailable </w:t>
      </w:r>
      <w:r w:rsidR="00C866FE">
        <w:rPr>
          <w:rFonts w:ascii="Gill Sans MT" w:hAnsi="Gill Sans MT"/>
        </w:rPr>
        <w:t>S</w:t>
      </w:r>
      <w:r w:rsidR="000672F0" w:rsidRPr="000672F0">
        <w:rPr>
          <w:rFonts w:ascii="Gill Sans MT" w:hAnsi="Gill Sans MT"/>
        </w:rPr>
        <w:t xml:space="preserve">upports and </w:t>
      </w:r>
      <w:r w:rsidR="00C866FE">
        <w:rPr>
          <w:rFonts w:ascii="Gill Sans MT" w:hAnsi="Gill Sans MT"/>
        </w:rPr>
        <w:t>S</w:t>
      </w:r>
      <w:r w:rsidR="000672F0" w:rsidRPr="000672F0">
        <w:rPr>
          <w:rFonts w:ascii="Gill Sans MT" w:hAnsi="Gill Sans MT"/>
        </w:rPr>
        <w:t xml:space="preserve">ervices for </w:t>
      </w:r>
      <w:r w:rsidR="00C866FE">
        <w:rPr>
          <w:rFonts w:ascii="Gill Sans MT" w:hAnsi="Gill Sans MT"/>
        </w:rPr>
        <w:t>D</w:t>
      </w:r>
      <w:r w:rsidR="000672F0" w:rsidRPr="000672F0">
        <w:rPr>
          <w:rFonts w:ascii="Gill Sans MT" w:hAnsi="Gill Sans MT"/>
        </w:rPr>
        <w:t xml:space="preserve">ementia </w:t>
      </w:r>
      <w:r w:rsidR="00C866FE">
        <w:rPr>
          <w:rFonts w:ascii="Gill Sans MT" w:hAnsi="Gill Sans MT"/>
        </w:rPr>
        <w:t>C</w:t>
      </w:r>
      <w:r w:rsidR="000672F0" w:rsidRPr="000672F0">
        <w:rPr>
          <w:rFonts w:ascii="Gill Sans MT" w:hAnsi="Gill Sans MT"/>
        </w:rPr>
        <w:t xml:space="preserve">aregivers and their </w:t>
      </w:r>
      <w:r w:rsidR="00717EAB">
        <w:rPr>
          <w:rFonts w:ascii="Gill Sans MT" w:hAnsi="Gill Sans MT"/>
        </w:rPr>
        <w:t>Ca</w:t>
      </w:r>
      <w:r w:rsidR="000672F0" w:rsidRPr="000672F0">
        <w:rPr>
          <w:rFonts w:ascii="Gill Sans MT" w:hAnsi="Gill Sans MT"/>
        </w:rPr>
        <w:t xml:space="preserve">re </w:t>
      </w:r>
      <w:r w:rsidR="00717EAB">
        <w:rPr>
          <w:rFonts w:ascii="Gill Sans MT" w:hAnsi="Gill Sans MT"/>
        </w:rPr>
        <w:t>P</w:t>
      </w:r>
      <w:r w:rsidR="000672F0" w:rsidRPr="000672F0">
        <w:rPr>
          <w:rFonts w:ascii="Gill Sans MT" w:hAnsi="Gill Sans MT"/>
        </w:rPr>
        <w:t>artners.</w:t>
      </w:r>
      <w:r w:rsidR="00717EAB">
        <w:rPr>
          <w:rFonts w:ascii="Gill Sans MT" w:hAnsi="Gill Sans MT"/>
        </w:rPr>
        <w:t xml:space="preserve"> Ms. Meehan reviewed the proposed i</w:t>
      </w:r>
      <w:r w:rsidR="00596936">
        <w:rPr>
          <w:rFonts w:ascii="Gill Sans MT" w:hAnsi="Gill Sans MT"/>
        </w:rPr>
        <w:t xml:space="preserve">mplementation strategies, </w:t>
      </w:r>
      <w:r w:rsidR="00476B42">
        <w:rPr>
          <w:rFonts w:ascii="Gill Sans MT" w:hAnsi="Gill Sans MT"/>
        </w:rPr>
        <w:t xml:space="preserve">such as </w:t>
      </w:r>
      <w:proofErr w:type="gramStart"/>
      <w:r w:rsidR="00596936">
        <w:rPr>
          <w:rFonts w:ascii="Gill Sans MT" w:hAnsi="Gill Sans MT"/>
        </w:rPr>
        <w:t>culturally-appropriate</w:t>
      </w:r>
      <w:proofErr w:type="gramEnd"/>
      <w:r w:rsidR="00596936">
        <w:rPr>
          <w:rFonts w:ascii="Gill Sans MT" w:hAnsi="Gill Sans MT"/>
        </w:rPr>
        <w:t xml:space="preserve"> public service announcements</w:t>
      </w:r>
      <w:r w:rsidR="00717EAB">
        <w:rPr>
          <w:rFonts w:ascii="Gill Sans MT" w:hAnsi="Gill Sans MT"/>
        </w:rPr>
        <w:t xml:space="preserve">. </w:t>
      </w:r>
      <w:r w:rsidR="00654F45" w:rsidRPr="00654F45">
        <w:rPr>
          <w:rFonts w:ascii="Gill Sans MT" w:hAnsi="Gill Sans MT"/>
        </w:rPr>
        <w:t xml:space="preserve">For additional details on the workgroup’s recommendations and implementation strategies, refer to the presentation on the Alzheimer’s </w:t>
      </w:r>
      <w:bookmarkStart w:id="0" w:name="_Hlk62771993"/>
      <w:r w:rsidR="00654F45" w:rsidRPr="00654F45">
        <w:rPr>
          <w:rFonts w:ascii="Gill Sans MT" w:hAnsi="Gill Sans MT"/>
        </w:rPr>
        <w:t xml:space="preserve">Advisory Council’s </w:t>
      </w:r>
      <w:hyperlink r:id="rId9" w:history="1">
        <w:r w:rsidR="00654F45" w:rsidRPr="00654F45">
          <w:rPr>
            <w:rStyle w:val="Hyperlink"/>
            <w:rFonts w:ascii="Gill Sans MT" w:hAnsi="Gill Sans MT"/>
          </w:rPr>
          <w:t xml:space="preserve">Meeting Materials – </w:t>
        </w:r>
        <w:r w:rsidR="00596936">
          <w:rPr>
            <w:rStyle w:val="Hyperlink"/>
            <w:rFonts w:ascii="Gill Sans MT" w:hAnsi="Gill Sans MT"/>
          </w:rPr>
          <w:t>Decem</w:t>
        </w:r>
        <w:r w:rsidR="00654F45" w:rsidRPr="00654F45">
          <w:rPr>
            <w:rStyle w:val="Hyperlink"/>
            <w:rFonts w:ascii="Gill Sans MT" w:hAnsi="Gill Sans MT"/>
          </w:rPr>
          <w:t xml:space="preserve">ber </w:t>
        </w:r>
        <w:r w:rsidR="00596936">
          <w:rPr>
            <w:rStyle w:val="Hyperlink"/>
            <w:rFonts w:ascii="Gill Sans MT" w:hAnsi="Gill Sans MT"/>
          </w:rPr>
          <w:t>1</w:t>
        </w:r>
        <w:r w:rsidR="00654F45" w:rsidRPr="00654F45">
          <w:rPr>
            <w:rStyle w:val="Hyperlink"/>
            <w:rFonts w:ascii="Gill Sans MT" w:hAnsi="Gill Sans MT"/>
          </w:rPr>
          <w:t>, 2020 webpage</w:t>
        </w:r>
      </w:hyperlink>
      <w:r w:rsidR="00654F45" w:rsidRPr="00654F45">
        <w:rPr>
          <w:rFonts w:ascii="Gill Sans MT" w:hAnsi="Gill Sans MT"/>
        </w:rPr>
        <w:t>.</w:t>
      </w:r>
    </w:p>
    <w:p w14:paraId="1EA50E66" w14:textId="54A3B819" w:rsidR="009F30ED" w:rsidRDefault="009F30ED" w:rsidP="00654F4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bookmarkEnd w:id="0"/>
    <w:p w14:paraId="036FB0CC" w14:textId="77777777" w:rsidR="008E7591" w:rsidRDefault="008E7591" w:rsidP="008E759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Michael Belleville left the meeting at 3:35 pm.</w:t>
      </w:r>
    </w:p>
    <w:p w14:paraId="27DA7964" w14:textId="77777777" w:rsidR="008E7591" w:rsidRDefault="008E7591" w:rsidP="00654F4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E471B40" w14:textId="131E1332" w:rsidR="00274AA6" w:rsidRDefault="00CE52D6" w:rsidP="00654F4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Following the presentation, </w:t>
      </w:r>
      <w:r w:rsidR="008E7591">
        <w:rPr>
          <w:rFonts w:ascii="Gill Sans MT" w:hAnsi="Gill Sans MT"/>
        </w:rPr>
        <w:t xml:space="preserve">members discussed </w:t>
      </w:r>
      <w:r>
        <w:rPr>
          <w:rFonts w:ascii="Gill Sans MT" w:hAnsi="Gill Sans MT"/>
        </w:rPr>
        <w:t xml:space="preserve">various </w:t>
      </w:r>
      <w:r w:rsidR="008E7591">
        <w:rPr>
          <w:rFonts w:ascii="Gill Sans MT" w:hAnsi="Gill Sans MT"/>
        </w:rPr>
        <w:t xml:space="preserve">interventions to provide support for families caring for someone with dementia and encourage their engagement with supports such as the Alzheimer’s Association. </w:t>
      </w:r>
    </w:p>
    <w:p w14:paraId="26A072B2" w14:textId="77777777" w:rsidR="00274AA6" w:rsidRDefault="00274AA6" w:rsidP="00654F4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5AEBFC4" w14:textId="245E2573" w:rsidR="000F3CC5" w:rsidRDefault="000F3CC5" w:rsidP="000F3CC5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</w:t>
      </w:r>
      <w:r>
        <w:rPr>
          <w:rFonts w:ascii="Gill Sans MT" w:hAnsi="Gill Sans MT"/>
          <w:b/>
        </w:rPr>
        <w:t>2</w:t>
      </w:r>
      <w:r w:rsidRPr="00A03661">
        <w:rPr>
          <w:rFonts w:ascii="Gill Sans MT" w:hAnsi="Gill Sans MT"/>
          <w:b/>
        </w:rPr>
        <w:t xml:space="preserve"> to a</w:t>
      </w:r>
      <w:r>
        <w:rPr>
          <w:rFonts w:ascii="Gill Sans MT" w:hAnsi="Gill Sans MT"/>
          <w:b/>
        </w:rPr>
        <w:t>d</w:t>
      </w:r>
      <w:r w:rsidRPr="00A03661">
        <w:rPr>
          <w:rFonts w:ascii="Gill Sans MT" w:hAnsi="Gill Sans MT"/>
          <w:b/>
        </w:rPr>
        <w:t>o</w:t>
      </w:r>
      <w:r>
        <w:rPr>
          <w:rFonts w:ascii="Gill Sans MT" w:hAnsi="Gill Sans MT"/>
          <w:b/>
        </w:rPr>
        <w:t xml:space="preserve">pt </w:t>
      </w:r>
      <w:r w:rsidRPr="00A03661">
        <w:rPr>
          <w:rFonts w:ascii="Gill Sans MT" w:hAnsi="Gill Sans MT"/>
          <w:b/>
        </w:rPr>
        <w:t xml:space="preserve">the </w:t>
      </w:r>
      <w:r w:rsidR="0028603B" w:rsidRPr="0028603B">
        <w:rPr>
          <w:rFonts w:ascii="Gill Sans MT" w:hAnsi="Gill Sans MT"/>
          <w:b/>
        </w:rPr>
        <w:t>Caregiver Support and Public Awareness Workgroup</w:t>
      </w:r>
      <w:r w:rsidR="0028603B">
        <w:rPr>
          <w:rFonts w:ascii="Gill Sans MT" w:hAnsi="Gill Sans MT"/>
          <w:b/>
        </w:rPr>
        <w:t>’s</w:t>
      </w:r>
      <w:r w:rsidR="0028603B" w:rsidRPr="0028603B"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/>
        </w:rPr>
        <w:t>recommendations</w:t>
      </w:r>
      <w:r w:rsidRPr="00A03661">
        <w:rPr>
          <w:rFonts w:ascii="Gill Sans MT" w:hAnsi="Gill Sans MT"/>
          <w:b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 xml:space="preserve">equested a </w:t>
      </w:r>
      <w:r w:rsidR="008570F8" w:rsidRPr="008570F8">
        <w:rPr>
          <w:rFonts w:ascii="Gill Sans MT" w:hAnsi="Gill Sans MT"/>
        </w:rPr>
        <w:t>motion to a</w:t>
      </w:r>
      <w:r w:rsidR="008570F8">
        <w:rPr>
          <w:rFonts w:ascii="Gill Sans MT" w:hAnsi="Gill Sans MT"/>
        </w:rPr>
        <w:t xml:space="preserve">dopt the two recommendations of the </w:t>
      </w:r>
      <w:r w:rsidR="008570F8" w:rsidRPr="008570F8">
        <w:rPr>
          <w:rFonts w:ascii="Gill Sans MT" w:hAnsi="Gill Sans MT"/>
        </w:rPr>
        <w:t>Caregiver Support and Public Awareness Workgroup</w:t>
      </w:r>
      <w:r w:rsidR="008570F8">
        <w:rPr>
          <w:rFonts w:ascii="Gill Sans MT" w:hAnsi="Gill Sans MT"/>
        </w:rPr>
        <w:t>. M</w:t>
      </w:r>
      <w:r>
        <w:rPr>
          <w:rFonts w:ascii="Gill Sans MT" w:hAnsi="Gill Sans MT"/>
        </w:rPr>
        <w:t xml:space="preserve">s. </w:t>
      </w:r>
      <w:proofErr w:type="spellStart"/>
      <w:r>
        <w:rPr>
          <w:rFonts w:ascii="Gill Sans MT" w:hAnsi="Gill Sans MT"/>
        </w:rPr>
        <w:t>Pelligrini</w:t>
      </w:r>
      <w:proofErr w:type="spellEnd"/>
      <w:r>
        <w:rPr>
          <w:rFonts w:ascii="Gill Sans MT" w:hAnsi="Gill Sans MT"/>
        </w:rPr>
        <w:t xml:space="preserve"> i</w:t>
      </w:r>
      <w:r w:rsidRPr="00A03661">
        <w:rPr>
          <w:rFonts w:ascii="Gill Sans MT" w:hAnsi="Gill Sans MT"/>
        </w:rPr>
        <w:t xml:space="preserve">ntroduced the motion, which was seconded by </w:t>
      </w:r>
      <w:r>
        <w:rPr>
          <w:rFonts w:ascii="Gill Sans MT" w:hAnsi="Gill Sans MT"/>
        </w:rPr>
        <w:t xml:space="preserve">Mr. </w:t>
      </w:r>
      <w:proofErr w:type="spellStart"/>
      <w:r>
        <w:rPr>
          <w:rFonts w:ascii="Gill Sans MT" w:hAnsi="Gill Sans MT"/>
        </w:rPr>
        <w:t>Wessler</w:t>
      </w:r>
      <w:proofErr w:type="spellEnd"/>
      <w:r>
        <w:rPr>
          <w:rFonts w:ascii="Gill Sans MT" w:hAnsi="Gill Sans MT"/>
        </w:rPr>
        <w:t xml:space="preserve"> and approved by roll-call vot</w:t>
      </w:r>
      <w:r w:rsidRPr="00A03661">
        <w:rPr>
          <w:rFonts w:ascii="Gill Sans MT" w:hAnsi="Gill Sans MT"/>
        </w:rPr>
        <w:t>e (see detailed record of vote</w:t>
      </w:r>
      <w:r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above).</w:t>
      </w:r>
    </w:p>
    <w:p w14:paraId="2CB9F9BE" w14:textId="30778485" w:rsidR="000F3CC5" w:rsidRDefault="000F3CC5" w:rsidP="00654F4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50A9277" w14:textId="718E1881" w:rsidR="00691B08" w:rsidRDefault="00691B08" w:rsidP="00691B0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7159E1">
        <w:rPr>
          <w:rFonts w:ascii="Gill Sans MT" w:hAnsi="Gill Sans MT"/>
        </w:rPr>
        <w:t xml:space="preserve">Dr. </w:t>
      </w:r>
      <w:proofErr w:type="spellStart"/>
      <w:r w:rsidRPr="007159E1">
        <w:rPr>
          <w:rFonts w:ascii="Gill Sans MT" w:hAnsi="Gill Sans MT"/>
        </w:rPr>
        <w:t>Budson</w:t>
      </w:r>
      <w:proofErr w:type="spellEnd"/>
      <w:r w:rsidRPr="007159E1">
        <w:rPr>
          <w:rFonts w:ascii="Gill Sans MT" w:hAnsi="Gill Sans MT"/>
        </w:rPr>
        <w:t xml:space="preserve"> presented the Research Workgroups goals, recommendations and implementation strategies for 2021</w:t>
      </w:r>
      <w:r>
        <w:rPr>
          <w:rFonts w:ascii="Gill Sans MT" w:hAnsi="Gill Sans MT"/>
        </w:rPr>
        <w:t>-</w:t>
      </w:r>
      <w:r w:rsidRPr="007159E1">
        <w:rPr>
          <w:rFonts w:ascii="Gill Sans MT" w:hAnsi="Gill Sans MT"/>
        </w:rPr>
        <w:t>2022.</w:t>
      </w:r>
      <w:r>
        <w:rPr>
          <w:rFonts w:ascii="Gill Sans MT" w:hAnsi="Gill Sans MT"/>
        </w:rPr>
        <w:t xml:space="preserve"> The group’s recommendations focused on</w:t>
      </w:r>
      <w:r w:rsidR="009F72A6">
        <w:rPr>
          <w:rFonts w:ascii="Gill Sans MT" w:hAnsi="Gill Sans MT"/>
        </w:rPr>
        <w:t xml:space="preserve"> i</w:t>
      </w:r>
      <w:r w:rsidR="009F72A6" w:rsidRPr="009F72A6">
        <w:rPr>
          <w:rFonts w:ascii="Gill Sans MT" w:hAnsi="Gill Sans MT"/>
        </w:rPr>
        <w:t>ncreas</w:t>
      </w:r>
      <w:r w:rsidR="009F72A6">
        <w:rPr>
          <w:rFonts w:ascii="Gill Sans MT" w:hAnsi="Gill Sans MT"/>
        </w:rPr>
        <w:t>ing</w:t>
      </w:r>
      <w:r w:rsidR="009F72A6" w:rsidRPr="009F72A6">
        <w:rPr>
          <w:rFonts w:ascii="Gill Sans MT" w:hAnsi="Gill Sans MT"/>
        </w:rPr>
        <w:t xml:space="preserve"> diversity in </w:t>
      </w:r>
      <w:r>
        <w:rPr>
          <w:rFonts w:ascii="Gill Sans MT" w:hAnsi="Gill Sans MT"/>
        </w:rPr>
        <w:t>Alzheime</w:t>
      </w:r>
      <w:r w:rsidRPr="00691B08">
        <w:rPr>
          <w:rFonts w:ascii="Gill Sans MT" w:hAnsi="Gill Sans MT"/>
        </w:rPr>
        <w:t>r’s Disease and Related Dementias</w:t>
      </w:r>
      <w:r>
        <w:rPr>
          <w:rFonts w:ascii="Gill Sans MT" w:hAnsi="Gill Sans MT"/>
        </w:rPr>
        <w:t xml:space="preserve"> (</w:t>
      </w:r>
      <w:r w:rsidR="009F72A6" w:rsidRPr="009F72A6">
        <w:rPr>
          <w:rFonts w:ascii="Gill Sans MT" w:hAnsi="Gill Sans MT"/>
        </w:rPr>
        <w:t>ADRD</w:t>
      </w:r>
      <w:r>
        <w:rPr>
          <w:rFonts w:ascii="Gill Sans MT" w:hAnsi="Gill Sans MT"/>
        </w:rPr>
        <w:t>)</w:t>
      </w:r>
      <w:r w:rsidR="009F72A6" w:rsidRPr="009F72A6">
        <w:rPr>
          <w:rFonts w:ascii="Gill Sans MT" w:hAnsi="Gill Sans MT"/>
        </w:rPr>
        <w:t xml:space="preserve"> research</w:t>
      </w:r>
      <w:r w:rsidR="000F3CC5">
        <w:rPr>
          <w:rFonts w:ascii="Gill Sans MT" w:hAnsi="Gill Sans MT"/>
        </w:rPr>
        <w:t xml:space="preserve"> and </w:t>
      </w:r>
      <w:r w:rsidR="009F72A6" w:rsidRPr="009F72A6">
        <w:rPr>
          <w:rFonts w:ascii="Gill Sans MT" w:hAnsi="Gill Sans MT"/>
        </w:rPr>
        <w:t>ADRD researchers</w:t>
      </w:r>
      <w:r w:rsidR="000F3CC5">
        <w:rPr>
          <w:rFonts w:ascii="Gill Sans MT" w:hAnsi="Gill Sans MT"/>
        </w:rPr>
        <w:t xml:space="preserve">, which </w:t>
      </w:r>
      <w:r>
        <w:rPr>
          <w:rFonts w:ascii="Gill Sans MT" w:hAnsi="Gill Sans MT"/>
        </w:rPr>
        <w:t xml:space="preserve">they noted can </w:t>
      </w:r>
      <w:r w:rsidR="009F72A6" w:rsidRPr="009F72A6">
        <w:rPr>
          <w:rFonts w:ascii="Gill Sans MT" w:hAnsi="Gill Sans MT"/>
        </w:rPr>
        <w:t>limit</w:t>
      </w:r>
      <w:r w:rsidR="000F3CC5">
        <w:rPr>
          <w:rFonts w:ascii="Gill Sans MT" w:hAnsi="Gill Sans MT"/>
        </w:rPr>
        <w:t xml:space="preserve"> </w:t>
      </w:r>
      <w:r w:rsidR="009F72A6" w:rsidRPr="009F72A6">
        <w:rPr>
          <w:rFonts w:ascii="Gill Sans MT" w:hAnsi="Gill Sans MT"/>
        </w:rPr>
        <w:t>generalizability to the wider population affected with ADRD</w:t>
      </w:r>
      <w:r w:rsidR="000F3CC5">
        <w:rPr>
          <w:rFonts w:ascii="Gill Sans MT" w:hAnsi="Gill Sans MT"/>
        </w:rPr>
        <w:t xml:space="preserve"> and </w:t>
      </w:r>
      <w:r w:rsidR="009F72A6" w:rsidRPr="009F72A6">
        <w:rPr>
          <w:rFonts w:ascii="Gill Sans MT" w:hAnsi="Gill Sans MT"/>
        </w:rPr>
        <w:t>limit</w:t>
      </w:r>
      <w:r w:rsidR="000F3CC5">
        <w:rPr>
          <w:rFonts w:ascii="Gill Sans MT" w:hAnsi="Gill Sans MT"/>
        </w:rPr>
        <w:t xml:space="preserve"> </w:t>
      </w:r>
      <w:r w:rsidR="009F72A6" w:rsidRPr="009F72A6">
        <w:rPr>
          <w:rFonts w:ascii="Gill Sans MT" w:hAnsi="Gill Sans MT"/>
        </w:rPr>
        <w:t>perspectives and innovation</w:t>
      </w:r>
      <w:r w:rsidR="000F3CC5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 w:rsidR="007159E1" w:rsidRPr="007159E1">
        <w:rPr>
          <w:rFonts w:ascii="Gill Sans MT" w:hAnsi="Gill Sans MT"/>
        </w:rPr>
        <w:t>Dr</w:t>
      </w:r>
      <w:r>
        <w:rPr>
          <w:rFonts w:ascii="Gill Sans MT" w:hAnsi="Gill Sans MT"/>
        </w:rPr>
        <w:t>.</w:t>
      </w:r>
      <w:r w:rsidR="007159E1" w:rsidRPr="007159E1">
        <w:rPr>
          <w:rFonts w:ascii="Gill Sans MT" w:hAnsi="Gill Sans MT"/>
        </w:rPr>
        <w:t xml:space="preserve"> </w:t>
      </w:r>
      <w:proofErr w:type="spellStart"/>
      <w:r w:rsidR="007159E1" w:rsidRPr="007159E1">
        <w:rPr>
          <w:rFonts w:ascii="Gill Sans MT" w:hAnsi="Gill Sans MT"/>
        </w:rPr>
        <w:t>Budson</w:t>
      </w:r>
      <w:proofErr w:type="spellEnd"/>
      <w:r w:rsidR="007159E1" w:rsidRPr="007159E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reviewed the group’s </w:t>
      </w:r>
      <w:r w:rsidR="007159E1" w:rsidRPr="007159E1">
        <w:rPr>
          <w:rFonts w:ascii="Gill Sans MT" w:hAnsi="Gill Sans MT"/>
        </w:rPr>
        <w:t>propos</w:t>
      </w:r>
      <w:r>
        <w:rPr>
          <w:rFonts w:ascii="Gill Sans MT" w:hAnsi="Gill Sans MT"/>
        </w:rPr>
        <w:t xml:space="preserve">al of </w:t>
      </w:r>
      <w:r w:rsidR="007159E1" w:rsidRPr="007159E1">
        <w:rPr>
          <w:rFonts w:ascii="Gill Sans MT" w:hAnsi="Gill Sans MT"/>
        </w:rPr>
        <w:t xml:space="preserve">a pilot grant program </w:t>
      </w:r>
      <w:r>
        <w:rPr>
          <w:rFonts w:ascii="Gill Sans MT" w:hAnsi="Gill Sans MT"/>
        </w:rPr>
        <w:t>t</w:t>
      </w:r>
      <w:r w:rsidR="007159E1" w:rsidRPr="007159E1">
        <w:rPr>
          <w:rFonts w:ascii="Gill Sans MT" w:hAnsi="Gill Sans MT"/>
        </w:rPr>
        <w:t>o accelerate these goals</w:t>
      </w:r>
      <w:r>
        <w:rPr>
          <w:rFonts w:ascii="Gill Sans MT" w:hAnsi="Gill Sans MT"/>
        </w:rPr>
        <w:t>.</w:t>
      </w:r>
      <w:r w:rsidRPr="00691B08">
        <w:rPr>
          <w:rFonts w:ascii="Gill Sans MT" w:hAnsi="Gill Sans MT"/>
        </w:rPr>
        <w:t xml:space="preserve"> </w:t>
      </w:r>
      <w:r w:rsidRPr="00654F45">
        <w:rPr>
          <w:rFonts w:ascii="Gill Sans MT" w:hAnsi="Gill Sans MT"/>
        </w:rPr>
        <w:t xml:space="preserve">For additional details on the workgroup’s recommendations and implementation strategies, refer to the presentation on the Alzheimer’s Advisory Council’s </w:t>
      </w:r>
      <w:hyperlink r:id="rId10" w:history="1">
        <w:r w:rsidRPr="00654F45">
          <w:rPr>
            <w:rStyle w:val="Hyperlink"/>
            <w:rFonts w:ascii="Gill Sans MT" w:hAnsi="Gill Sans MT"/>
          </w:rPr>
          <w:t xml:space="preserve">Meeting Materials – </w:t>
        </w:r>
        <w:r>
          <w:rPr>
            <w:rStyle w:val="Hyperlink"/>
            <w:rFonts w:ascii="Gill Sans MT" w:hAnsi="Gill Sans MT"/>
          </w:rPr>
          <w:t>Decem</w:t>
        </w:r>
        <w:r w:rsidRPr="00654F45">
          <w:rPr>
            <w:rStyle w:val="Hyperlink"/>
            <w:rFonts w:ascii="Gill Sans MT" w:hAnsi="Gill Sans MT"/>
          </w:rPr>
          <w:t xml:space="preserve">ber </w:t>
        </w:r>
        <w:r>
          <w:rPr>
            <w:rStyle w:val="Hyperlink"/>
            <w:rFonts w:ascii="Gill Sans MT" w:hAnsi="Gill Sans MT"/>
          </w:rPr>
          <w:t>1</w:t>
        </w:r>
        <w:r w:rsidRPr="00654F45">
          <w:rPr>
            <w:rStyle w:val="Hyperlink"/>
            <w:rFonts w:ascii="Gill Sans MT" w:hAnsi="Gill Sans MT"/>
          </w:rPr>
          <w:t>, 2020 webpage</w:t>
        </w:r>
      </w:hyperlink>
      <w:r w:rsidRPr="00654F45">
        <w:rPr>
          <w:rFonts w:ascii="Gill Sans MT" w:hAnsi="Gill Sans MT"/>
        </w:rPr>
        <w:t>.</w:t>
      </w:r>
    </w:p>
    <w:p w14:paraId="17C14EB0" w14:textId="66592DFF" w:rsidR="007159E1" w:rsidRDefault="007159E1" w:rsidP="00691B0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64689D9" w14:textId="1E4F8289" w:rsidR="0005236C" w:rsidRPr="0005236C" w:rsidRDefault="0005236C" w:rsidP="00691B08">
      <w:pPr>
        <w:pStyle w:val="NoSpacing"/>
        <w:tabs>
          <w:tab w:val="left" w:pos="1221"/>
        </w:tabs>
        <w:ind w:left="-360"/>
        <w:rPr>
          <w:rFonts w:ascii="Gill Sans MT" w:hAnsi="Gill Sans MT"/>
          <w:bCs/>
        </w:rPr>
      </w:pPr>
      <w:r w:rsidRPr="0005236C">
        <w:rPr>
          <w:rFonts w:ascii="Gill Sans MT" w:hAnsi="Gill Sans MT" w:cs="Arial"/>
          <w:bCs/>
          <w:sz w:val="20"/>
          <w:szCs w:val="20"/>
        </w:rPr>
        <w:t xml:space="preserve">Ms. </w:t>
      </w:r>
      <w:r w:rsidRPr="0005236C">
        <w:rPr>
          <w:rFonts w:ascii="Gill Sans MT" w:hAnsi="Gill Sans MT" w:cs="Arial"/>
          <w:bCs/>
          <w:sz w:val="20"/>
          <w:szCs w:val="20"/>
        </w:rPr>
        <w:t xml:space="preserve">Kohl </w:t>
      </w:r>
      <w:r w:rsidRPr="0005236C">
        <w:rPr>
          <w:rFonts w:ascii="Gill Sans MT" w:hAnsi="Gill Sans MT" w:cs="Arial"/>
          <w:bCs/>
          <w:sz w:val="20"/>
          <w:szCs w:val="20"/>
        </w:rPr>
        <w:t>joined the meeting at 4:</w:t>
      </w:r>
      <w:r>
        <w:rPr>
          <w:rFonts w:ascii="Gill Sans MT" w:hAnsi="Gill Sans MT" w:cs="Arial"/>
          <w:bCs/>
          <w:sz w:val="20"/>
          <w:szCs w:val="20"/>
        </w:rPr>
        <w:t>2</w:t>
      </w:r>
      <w:r w:rsidRPr="0005236C">
        <w:rPr>
          <w:rFonts w:ascii="Gill Sans MT" w:hAnsi="Gill Sans MT" w:cs="Arial"/>
          <w:bCs/>
          <w:sz w:val="20"/>
          <w:szCs w:val="20"/>
        </w:rPr>
        <w:t>0 pm</w:t>
      </w:r>
      <w:r>
        <w:rPr>
          <w:rFonts w:ascii="Gill Sans MT" w:hAnsi="Gill Sans MT" w:cs="Arial"/>
          <w:bCs/>
          <w:sz w:val="20"/>
          <w:szCs w:val="20"/>
        </w:rPr>
        <w:t>.</w:t>
      </w:r>
    </w:p>
    <w:p w14:paraId="69D5206D" w14:textId="77777777" w:rsidR="0005236C" w:rsidRPr="007159E1" w:rsidRDefault="0005236C" w:rsidP="00691B0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C1D38D8" w14:textId="344B55A0" w:rsidR="007159E1" w:rsidRPr="007159E1" w:rsidRDefault="00691B08" w:rsidP="00691B08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</w:t>
      </w:r>
      <w:r>
        <w:rPr>
          <w:rFonts w:ascii="Gill Sans MT" w:hAnsi="Gill Sans MT"/>
          <w:b/>
        </w:rPr>
        <w:t>3</w:t>
      </w:r>
      <w:r w:rsidRPr="00A03661">
        <w:rPr>
          <w:rFonts w:ascii="Gill Sans MT" w:hAnsi="Gill Sans MT"/>
          <w:b/>
        </w:rPr>
        <w:t xml:space="preserve"> to a</w:t>
      </w:r>
      <w:r>
        <w:rPr>
          <w:rFonts w:ascii="Gill Sans MT" w:hAnsi="Gill Sans MT"/>
          <w:b/>
        </w:rPr>
        <w:t>d</w:t>
      </w:r>
      <w:r w:rsidRPr="00A03661">
        <w:rPr>
          <w:rFonts w:ascii="Gill Sans MT" w:hAnsi="Gill Sans MT"/>
          <w:b/>
        </w:rPr>
        <w:t>o</w:t>
      </w:r>
      <w:r>
        <w:rPr>
          <w:rFonts w:ascii="Gill Sans MT" w:hAnsi="Gill Sans MT"/>
          <w:b/>
        </w:rPr>
        <w:t xml:space="preserve">pt </w:t>
      </w:r>
      <w:r w:rsidRPr="00A03661">
        <w:rPr>
          <w:rFonts w:ascii="Gill Sans MT" w:hAnsi="Gill Sans MT"/>
          <w:b/>
        </w:rPr>
        <w:t xml:space="preserve">the </w:t>
      </w:r>
      <w:r w:rsidR="0028603B" w:rsidRPr="0028603B">
        <w:rPr>
          <w:rFonts w:ascii="Gill Sans MT" w:hAnsi="Gill Sans MT"/>
          <w:b/>
        </w:rPr>
        <w:t>Research Workgroup’s recommendations</w:t>
      </w:r>
      <w:r w:rsidRPr="00A03661">
        <w:rPr>
          <w:rFonts w:ascii="Gill Sans MT" w:hAnsi="Gill Sans MT"/>
          <w:b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 xml:space="preserve">equested a </w:t>
      </w:r>
      <w:r w:rsidRPr="008570F8">
        <w:rPr>
          <w:rFonts w:ascii="Gill Sans MT" w:hAnsi="Gill Sans MT"/>
        </w:rPr>
        <w:t>motion to a</w:t>
      </w:r>
      <w:r>
        <w:rPr>
          <w:rFonts w:ascii="Gill Sans MT" w:hAnsi="Gill Sans MT"/>
        </w:rPr>
        <w:t xml:space="preserve">dopt </w:t>
      </w:r>
      <w:r>
        <w:rPr>
          <w:rFonts w:ascii="Gill Sans MT" w:hAnsi="Gill Sans MT"/>
        </w:rPr>
        <w:t>th</w:t>
      </w:r>
      <w:r w:rsidR="007159E1" w:rsidRPr="007159E1">
        <w:rPr>
          <w:rFonts w:ascii="Gill Sans MT" w:hAnsi="Gill Sans MT"/>
        </w:rPr>
        <w:t>e Research Workgroup’s recommendations for 2021</w:t>
      </w:r>
      <w:r>
        <w:rPr>
          <w:rFonts w:ascii="Gill Sans MT" w:hAnsi="Gill Sans MT"/>
        </w:rPr>
        <w:t>-</w:t>
      </w:r>
      <w:r w:rsidR="007159E1" w:rsidRPr="007159E1">
        <w:rPr>
          <w:rFonts w:ascii="Gill Sans MT" w:hAnsi="Gill Sans MT"/>
        </w:rPr>
        <w:t>2022 around increasing diversity of both research participants and researchers.</w:t>
      </w:r>
      <w:r>
        <w:rPr>
          <w:rFonts w:ascii="Gill Sans MT" w:hAnsi="Gill Sans MT"/>
        </w:rPr>
        <w:t xml:space="preserve"> </w:t>
      </w:r>
      <w:r w:rsidR="007159E1" w:rsidRPr="007159E1">
        <w:rPr>
          <w:rFonts w:ascii="Gill Sans MT" w:hAnsi="Gill Sans MT"/>
        </w:rPr>
        <w:t xml:space="preserve">Representative Farley-Bouvier introduced </w:t>
      </w:r>
      <w:r>
        <w:rPr>
          <w:rFonts w:ascii="Gill Sans MT" w:hAnsi="Gill Sans MT"/>
        </w:rPr>
        <w:t>the</w:t>
      </w:r>
      <w:r w:rsidR="007159E1" w:rsidRPr="007159E1">
        <w:rPr>
          <w:rFonts w:ascii="Gill Sans MT" w:hAnsi="Gill Sans MT"/>
        </w:rPr>
        <w:t xml:space="preserve"> motion, which was seconded by Dr. Jackson and approved by roll-call vote (see detailed record of votes above).</w:t>
      </w:r>
    </w:p>
    <w:p w14:paraId="581A6A2B" w14:textId="77777777" w:rsidR="007159E1" w:rsidRPr="007159E1" w:rsidRDefault="007159E1" w:rsidP="007159E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4B4639" w14:textId="7B59B33F" w:rsidR="00F91181" w:rsidRDefault="0005236C" w:rsidP="0005236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</w:t>
      </w:r>
      <w:r w:rsidRPr="0005236C">
        <w:rPr>
          <w:rFonts w:ascii="Gill Sans MT" w:hAnsi="Gill Sans MT"/>
        </w:rPr>
        <w:t xml:space="preserve">Pellegrini and Dr. Rob Schreiber </w:t>
      </w:r>
      <w:r>
        <w:rPr>
          <w:rFonts w:ascii="Gill Sans MT" w:hAnsi="Gill Sans MT"/>
        </w:rPr>
        <w:t>presented on the w</w:t>
      </w:r>
      <w:r w:rsidRPr="0005236C">
        <w:rPr>
          <w:rFonts w:ascii="Gill Sans MT" w:hAnsi="Gill Sans MT"/>
        </w:rPr>
        <w:t xml:space="preserve">ork </w:t>
      </w:r>
      <w:r>
        <w:rPr>
          <w:rFonts w:ascii="Gill Sans MT" w:hAnsi="Gill Sans MT"/>
        </w:rPr>
        <w:t xml:space="preserve">and recommendations </w:t>
      </w:r>
      <w:r w:rsidRPr="0005236C">
        <w:rPr>
          <w:rFonts w:ascii="Gill Sans MT" w:hAnsi="Gill Sans MT"/>
        </w:rPr>
        <w:t>of the</w:t>
      </w:r>
      <w:r>
        <w:rPr>
          <w:rFonts w:ascii="Gill Sans MT" w:hAnsi="Gill Sans MT"/>
        </w:rPr>
        <w:t xml:space="preserve"> </w:t>
      </w:r>
      <w:proofErr w:type="gramStart"/>
      <w:r>
        <w:rPr>
          <w:rFonts w:ascii="Gill Sans MT" w:hAnsi="Gill Sans MT"/>
        </w:rPr>
        <w:t>Quality of Care</w:t>
      </w:r>
      <w:proofErr w:type="gramEnd"/>
      <w:r>
        <w:rPr>
          <w:rFonts w:ascii="Gill Sans MT" w:hAnsi="Gill Sans MT"/>
        </w:rPr>
        <w:t xml:space="preserve"> Workgroup. </w:t>
      </w:r>
      <w:r w:rsidR="00F91181" w:rsidRPr="00654F45">
        <w:rPr>
          <w:rFonts w:ascii="Gill Sans MT" w:hAnsi="Gill Sans MT"/>
        </w:rPr>
        <w:t xml:space="preserve">For additional details on the workgroup’s recommendations and implementation strategies, </w:t>
      </w:r>
      <w:r w:rsidR="00F91181" w:rsidRPr="00654F45">
        <w:rPr>
          <w:rFonts w:ascii="Gill Sans MT" w:hAnsi="Gill Sans MT"/>
        </w:rPr>
        <w:lastRenderedPageBreak/>
        <w:t xml:space="preserve">refer to the presentation on the Alzheimer’s Advisory Council’s </w:t>
      </w:r>
      <w:hyperlink r:id="rId11" w:history="1">
        <w:r w:rsidR="00F91181" w:rsidRPr="00654F45">
          <w:rPr>
            <w:rStyle w:val="Hyperlink"/>
            <w:rFonts w:ascii="Gill Sans MT" w:hAnsi="Gill Sans MT"/>
          </w:rPr>
          <w:t xml:space="preserve">Meeting Materials – </w:t>
        </w:r>
        <w:r w:rsidR="00F91181">
          <w:rPr>
            <w:rStyle w:val="Hyperlink"/>
            <w:rFonts w:ascii="Gill Sans MT" w:hAnsi="Gill Sans MT"/>
          </w:rPr>
          <w:t>Decem</w:t>
        </w:r>
        <w:r w:rsidR="00F91181" w:rsidRPr="00654F45">
          <w:rPr>
            <w:rStyle w:val="Hyperlink"/>
            <w:rFonts w:ascii="Gill Sans MT" w:hAnsi="Gill Sans MT"/>
          </w:rPr>
          <w:t xml:space="preserve">ber </w:t>
        </w:r>
        <w:r w:rsidR="00F91181">
          <w:rPr>
            <w:rStyle w:val="Hyperlink"/>
            <w:rFonts w:ascii="Gill Sans MT" w:hAnsi="Gill Sans MT"/>
          </w:rPr>
          <w:t>1</w:t>
        </w:r>
        <w:r w:rsidR="00F91181" w:rsidRPr="00654F45">
          <w:rPr>
            <w:rStyle w:val="Hyperlink"/>
            <w:rFonts w:ascii="Gill Sans MT" w:hAnsi="Gill Sans MT"/>
          </w:rPr>
          <w:t>, 2020 webpage</w:t>
        </w:r>
      </w:hyperlink>
      <w:r w:rsidR="00F91181" w:rsidRPr="00654F45">
        <w:rPr>
          <w:rFonts w:ascii="Gill Sans MT" w:hAnsi="Gill Sans MT"/>
        </w:rPr>
        <w:t>.</w:t>
      </w:r>
    </w:p>
    <w:p w14:paraId="463B34D1" w14:textId="47D1D3F8" w:rsidR="009F30ED" w:rsidRDefault="009F30ED" w:rsidP="00654F4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49F5999" w14:textId="3E024813" w:rsidR="00F91181" w:rsidRDefault="00F91181" w:rsidP="007120DE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</w:t>
      </w:r>
      <w:r>
        <w:rPr>
          <w:rFonts w:ascii="Gill Sans MT" w:hAnsi="Gill Sans MT"/>
          <w:b/>
        </w:rPr>
        <w:t>4</w:t>
      </w:r>
      <w:r w:rsidRPr="00A03661">
        <w:rPr>
          <w:rFonts w:ascii="Gill Sans MT" w:hAnsi="Gill Sans MT"/>
          <w:b/>
        </w:rPr>
        <w:t xml:space="preserve"> to a</w:t>
      </w:r>
      <w:r>
        <w:rPr>
          <w:rFonts w:ascii="Gill Sans MT" w:hAnsi="Gill Sans MT"/>
          <w:b/>
        </w:rPr>
        <w:t>d</w:t>
      </w:r>
      <w:r w:rsidRPr="00A03661">
        <w:rPr>
          <w:rFonts w:ascii="Gill Sans MT" w:hAnsi="Gill Sans MT"/>
          <w:b/>
        </w:rPr>
        <w:t>o</w:t>
      </w:r>
      <w:r>
        <w:rPr>
          <w:rFonts w:ascii="Gill Sans MT" w:hAnsi="Gill Sans MT"/>
          <w:b/>
        </w:rPr>
        <w:t xml:space="preserve">pt </w:t>
      </w:r>
      <w:r w:rsidRPr="00A03661">
        <w:rPr>
          <w:rFonts w:ascii="Gill Sans MT" w:hAnsi="Gill Sans MT"/>
          <w:b/>
        </w:rPr>
        <w:t xml:space="preserve">the </w:t>
      </w:r>
      <w:r>
        <w:rPr>
          <w:rFonts w:ascii="Gill Sans MT" w:hAnsi="Gill Sans MT"/>
          <w:b/>
        </w:rPr>
        <w:t>recommendations</w:t>
      </w:r>
      <w:r w:rsidRPr="00A03661">
        <w:rPr>
          <w:rFonts w:ascii="Gill Sans MT" w:hAnsi="Gill Sans MT"/>
          <w:b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 xml:space="preserve">equested a </w:t>
      </w:r>
      <w:r w:rsidRPr="008570F8">
        <w:rPr>
          <w:rFonts w:ascii="Gill Sans MT" w:hAnsi="Gill Sans MT"/>
        </w:rPr>
        <w:t>motion to a</w:t>
      </w:r>
      <w:r>
        <w:rPr>
          <w:rFonts w:ascii="Gill Sans MT" w:hAnsi="Gill Sans MT"/>
        </w:rPr>
        <w:t>dopt th</w:t>
      </w:r>
      <w:r w:rsidRPr="007159E1">
        <w:rPr>
          <w:rFonts w:ascii="Gill Sans MT" w:hAnsi="Gill Sans MT"/>
        </w:rPr>
        <w:t xml:space="preserve">e </w:t>
      </w:r>
      <w:proofErr w:type="gramStart"/>
      <w:r>
        <w:rPr>
          <w:rFonts w:ascii="Gill Sans MT" w:hAnsi="Gill Sans MT"/>
        </w:rPr>
        <w:t>Quality of Care</w:t>
      </w:r>
      <w:proofErr w:type="gramEnd"/>
      <w:r>
        <w:rPr>
          <w:rFonts w:ascii="Gill Sans MT" w:hAnsi="Gill Sans MT"/>
        </w:rPr>
        <w:t xml:space="preserve"> </w:t>
      </w:r>
      <w:r w:rsidRPr="007159E1">
        <w:rPr>
          <w:rFonts w:ascii="Gill Sans MT" w:hAnsi="Gill Sans MT"/>
        </w:rPr>
        <w:t>Workgroup’s recommendations</w:t>
      </w:r>
      <w:r>
        <w:rPr>
          <w:rFonts w:ascii="Gill Sans MT" w:hAnsi="Gill Sans MT"/>
        </w:rPr>
        <w:t>, which includes developing a collaborative path with IHI in the coming year for the Age Friendly Hospital System</w:t>
      </w:r>
      <w:r w:rsidRPr="007159E1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Dr. </w:t>
      </w:r>
      <w:proofErr w:type="spellStart"/>
      <w:r>
        <w:rPr>
          <w:rFonts w:ascii="Gill Sans MT" w:hAnsi="Gill Sans MT"/>
        </w:rPr>
        <w:t>Budson</w:t>
      </w:r>
      <w:proofErr w:type="spellEnd"/>
      <w:r>
        <w:rPr>
          <w:rFonts w:ascii="Gill Sans MT" w:hAnsi="Gill Sans MT"/>
        </w:rPr>
        <w:t xml:space="preserve"> </w:t>
      </w:r>
      <w:r w:rsidRPr="007159E1">
        <w:rPr>
          <w:rFonts w:ascii="Gill Sans MT" w:hAnsi="Gill Sans MT"/>
        </w:rPr>
        <w:t xml:space="preserve">introduced </w:t>
      </w:r>
      <w:r>
        <w:rPr>
          <w:rFonts w:ascii="Gill Sans MT" w:hAnsi="Gill Sans MT"/>
        </w:rPr>
        <w:t>the</w:t>
      </w:r>
      <w:r w:rsidRPr="007159E1">
        <w:rPr>
          <w:rFonts w:ascii="Gill Sans MT" w:hAnsi="Gill Sans MT"/>
        </w:rPr>
        <w:t xml:space="preserve"> motion, which was seconded by </w:t>
      </w:r>
      <w:r>
        <w:rPr>
          <w:rFonts w:ascii="Gill Sans MT" w:hAnsi="Gill Sans MT"/>
        </w:rPr>
        <w:t>Ms</w:t>
      </w:r>
      <w:r w:rsidRPr="007159E1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Pellegrini </w:t>
      </w:r>
      <w:r w:rsidRPr="007159E1">
        <w:rPr>
          <w:rFonts w:ascii="Gill Sans MT" w:hAnsi="Gill Sans MT"/>
        </w:rPr>
        <w:t>and approved by roll-call vote (see detailed record of votes above).</w:t>
      </w:r>
    </w:p>
    <w:p w14:paraId="6866178E" w14:textId="0BBBD22D" w:rsidR="009F30ED" w:rsidRPr="00691B08" w:rsidRDefault="009F30ED" w:rsidP="00654F4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B72CB54" w14:textId="77777777" w:rsidR="000F480B" w:rsidRPr="00993A66" w:rsidRDefault="008C21DB" w:rsidP="008B6B60">
      <w:pPr>
        <w:pStyle w:val="NoSpacing"/>
        <w:ind w:left="-360"/>
        <w:rPr>
          <w:rFonts w:ascii="Gill Sans MT" w:hAnsi="Gill Sans MT"/>
        </w:rPr>
      </w:pPr>
      <w:r w:rsidRPr="00993A66">
        <w:rPr>
          <w:rFonts w:ascii="Gill Sans MT" w:hAnsi="Gill Sans MT"/>
        </w:rPr>
        <w:t xml:space="preserve">The meeting was adjourned at </w:t>
      </w:r>
      <w:r w:rsidR="00E16835" w:rsidRPr="00993A66">
        <w:rPr>
          <w:rFonts w:ascii="Gill Sans MT" w:hAnsi="Gill Sans MT"/>
        </w:rPr>
        <w:t>5</w:t>
      </w:r>
      <w:r w:rsidRPr="00993A66">
        <w:rPr>
          <w:rFonts w:ascii="Gill Sans MT" w:hAnsi="Gill Sans MT"/>
        </w:rPr>
        <w:t>:</w:t>
      </w:r>
      <w:r w:rsidR="00E16835" w:rsidRPr="00993A66">
        <w:rPr>
          <w:rFonts w:ascii="Gill Sans MT" w:hAnsi="Gill Sans MT"/>
        </w:rPr>
        <w:t>0</w:t>
      </w:r>
      <w:r w:rsidR="0050419D" w:rsidRPr="00993A66">
        <w:rPr>
          <w:rFonts w:ascii="Gill Sans MT" w:hAnsi="Gill Sans MT"/>
        </w:rPr>
        <w:t>0</w:t>
      </w:r>
      <w:r w:rsidRPr="00993A66">
        <w:rPr>
          <w:rFonts w:ascii="Gill Sans MT" w:hAnsi="Gill Sans MT"/>
        </w:rPr>
        <w:t xml:space="preserve"> pm.</w:t>
      </w:r>
    </w:p>
    <w:p w14:paraId="1DEF2624" w14:textId="77777777" w:rsidR="00905892" w:rsidRPr="00993A66" w:rsidRDefault="00905892" w:rsidP="008B6B60">
      <w:pPr>
        <w:pStyle w:val="NoSpacing"/>
        <w:ind w:left="-360"/>
        <w:rPr>
          <w:rFonts w:ascii="Gill Sans MT" w:hAnsi="Gill Sans MT"/>
        </w:rPr>
      </w:pPr>
    </w:p>
    <w:sectPr w:rsidR="00905892" w:rsidRPr="00993A6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B914D" w14:textId="77777777" w:rsidR="00960810" w:rsidRDefault="00960810" w:rsidP="00163F9C">
      <w:pPr>
        <w:spacing w:after="0" w:line="240" w:lineRule="auto"/>
      </w:pPr>
      <w:r>
        <w:separator/>
      </w:r>
    </w:p>
  </w:endnote>
  <w:endnote w:type="continuationSeparator" w:id="0">
    <w:p w14:paraId="01D99542" w14:textId="77777777" w:rsidR="00960810" w:rsidRDefault="00960810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24C8D" w14:textId="6BD18EB3" w:rsidR="002B17EC" w:rsidRPr="00AE1864" w:rsidRDefault="002B17EC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2C57C" w14:textId="77777777" w:rsidR="00960810" w:rsidRDefault="00960810" w:rsidP="00163F9C">
      <w:pPr>
        <w:spacing w:after="0" w:line="240" w:lineRule="auto"/>
      </w:pPr>
      <w:r>
        <w:separator/>
      </w:r>
    </w:p>
  </w:footnote>
  <w:footnote w:type="continuationSeparator" w:id="0">
    <w:p w14:paraId="5601F779" w14:textId="77777777" w:rsidR="00960810" w:rsidRDefault="00960810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0"/>
  </w:num>
  <w:num w:numId="5">
    <w:abstractNumId w:val="5"/>
  </w:num>
  <w:num w:numId="6">
    <w:abstractNumId w:val="12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2"/>
  </w:num>
  <w:num w:numId="13">
    <w:abstractNumId w:val="13"/>
  </w:num>
  <w:num w:numId="14">
    <w:abstractNumId w:val="4"/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D6C"/>
    <w:rsid w:val="00011A80"/>
    <w:rsid w:val="0001333A"/>
    <w:rsid w:val="00017BAF"/>
    <w:rsid w:val="00021DAE"/>
    <w:rsid w:val="00022B00"/>
    <w:rsid w:val="000247C7"/>
    <w:rsid w:val="000326C5"/>
    <w:rsid w:val="00040D13"/>
    <w:rsid w:val="00041782"/>
    <w:rsid w:val="00041837"/>
    <w:rsid w:val="00043843"/>
    <w:rsid w:val="00043AD3"/>
    <w:rsid w:val="0005236C"/>
    <w:rsid w:val="00052469"/>
    <w:rsid w:val="00060CC4"/>
    <w:rsid w:val="00060D0A"/>
    <w:rsid w:val="0006196E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90726"/>
    <w:rsid w:val="000A0B5F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3508"/>
    <w:rsid w:val="000D35C5"/>
    <w:rsid w:val="000E0AD4"/>
    <w:rsid w:val="000E147D"/>
    <w:rsid w:val="000E188E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34BB"/>
    <w:rsid w:val="0010645B"/>
    <w:rsid w:val="00106750"/>
    <w:rsid w:val="001073D4"/>
    <w:rsid w:val="00110E2A"/>
    <w:rsid w:val="00112256"/>
    <w:rsid w:val="00112EB9"/>
    <w:rsid w:val="00115BBC"/>
    <w:rsid w:val="0011690D"/>
    <w:rsid w:val="00121016"/>
    <w:rsid w:val="001256EA"/>
    <w:rsid w:val="00130F5E"/>
    <w:rsid w:val="00141D91"/>
    <w:rsid w:val="0014630C"/>
    <w:rsid w:val="0014638A"/>
    <w:rsid w:val="001463F6"/>
    <w:rsid w:val="00151C08"/>
    <w:rsid w:val="00152486"/>
    <w:rsid w:val="00156054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E44"/>
    <w:rsid w:val="00185955"/>
    <w:rsid w:val="0018624E"/>
    <w:rsid w:val="00187FEB"/>
    <w:rsid w:val="00194FFF"/>
    <w:rsid w:val="001953C3"/>
    <w:rsid w:val="00197217"/>
    <w:rsid w:val="001A14E2"/>
    <w:rsid w:val="001A23F3"/>
    <w:rsid w:val="001A4F91"/>
    <w:rsid w:val="001A624B"/>
    <w:rsid w:val="001B3D53"/>
    <w:rsid w:val="001B4778"/>
    <w:rsid w:val="001B4809"/>
    <w:rsid w:val="001C433E"/>
    <w:rsid w:val="001C4905"/>
    <w:rsid w:val="001C5354"/>
    <w:rsid w:val="001C5BA3"/>
    <w:rsid w:val="001C69E9"/>
    <w:rsid w:val="001C7CB0"/>
    <w:rsid w:val="001D14D3"/>
    <w:rsid w:val="001D3737"/>
    <w:rsid w:val="001D3745"/>
    <w:rsid w:val="001D4050"/>
    <w:rsid w:val="001D7940"/>
    <w:rsid w:val="001E6B6F"/>
    <w:rsid w:val="001E745F"/>
    <w:rsid w:val="001F14A8"/>
    <w:rsid w:val="001F2981"/>
    <w:rsid w:val="001F5A90"/>
    <w:rsid w:val="002015D1"/>
    <w:rsid w:val="00203CCD"/>
    <w:rsid w:val="0021578F"/>
    <w:rsid w:val="00222556"/>
    <w:rsid w:val="00226CD7"/>
    <w:rsid w:val="002276C0"/>
    <w:rsid w:val="0023307A"/>
    <w:rsid w:val="002366D8"/>
    <w:rsid w:val="00240E5B"/>
    <w:rsid w:val="002429BF"/>
    <w:rsid w:val="00244079"/>
    <w:rsid w:val="00245DAD"/>
    <w:rsid w:val="00247BF7"/>
    <w:rsid w:val="00251AC0"/>
    <w:rsid w:val="002564F6"/>
    <w:rsid w:val="00260F39"/>
    <w:rsid w:val="00261715"/>
    <w:rsid w:val="00265BEF"/>
    <w:rsid w:val="00267C65"/>
    <w:rsid w:val="00267ED4"/>
    <w:rsid w:val="00273117"/>
    <w:rsid w:val="00274AA6"/>
    <w:rsid w:val="002763AC"/>
    <w:rsid w:val="00276438"/>
    <w:rsid w:val="002830EC"/>
    <w:rsid w:val="00283F25"/>
    <w:rsid w:val="0028603B"/>
    <w:rsid w:val="00286A09"/>
    <w:rsid w:val="00290A36"/>
    <w:rsid w:val="0029137D"/>
    <w:rsid w:val="00293093"/>
    <w:rsid w:val="0029772F"/>
    <w:rsid w:val="002A362B"/>
    <w:rsid w:val="002A44CB"/>
    <w:rsid w:val="002A645C"/>
    <w:rsid w:val="002A69C4"/>
    <w:rsid w:val="002A711A"/>
    <w:rsid w:val="002B02C7"/>
    <w:rsid w:val="002B17EC"/>
    <w:rsid w:val="002B1E79"/>
    <w:rsid w:val="002B4065"/>
    <w:rsid w:val="002B5CD3"/>
    <w:rsid w:val="002B5E3C"/>
    <w:rsid w:val="002B67A2"/>
    <w:rsid w:val="002B6F82"/>
    <w:rsid w:val="002C2559"/>
    <w:rsid w:val="002C5727"/>
    <w:rsid w:val="002D101A"/>
    <w:rsid w:val="002D17A6"/>
    <w:rsid w:val="002D3067"/>
    <w:rsid w:val="002D66E9"/>
    <w:rsid w:val="002E0052"/>
    <w:rsid w:val="002E03A5"/>
    <w:rsid w:val="002E15B0"/>
    <w:rsid w:val="002E4809"/>
    <w:rsid w:val="002E64C9"/>
    <w:rsid w:val="002E7644"/>
    <w:rsid w:val="002E7DA9"/>
    <w:rsid w:val="002F3B75"/>
    <w:rsid w:val="002F45DE"/>
    <w:rsid w:val="003045B5"/>
    <w:rsid w:val="003074D2"/>
    <w:rsid w:val="00311596"/>
    <w:rsid w:val="00311A67"/>
    <w:rsid w:val="003121E7"/>
    <w:rsid w:val="00312498"/>
    <w:rsid w:val="00312671"/>
    <w:rsid w:val="00320C84"/>
    <w:rsid w:val="003218D8"/>
    <w:rsid w:val="0032561E"/>
    <w:rsid w:val="00325F47"/>
    <w:rsid w:val="00327EB5"/>
    <w:rsid w:val="00332338"/>
    <w:rsid w:val="003324DD"/>
    <w:rsid w:val="0033272B"/>
    <w:rsid w:val="003346F2"/>
    <w:rsid w:val="00335AEE"/>
    <w:rsid w:val="00344BD4"/>
    <w:rsid w:val="00346AF1"/>
    <w:rsid w:val="0034730C"/>
    <w:rsid w:val="0035050F"/>
    <w:rsid w:val="00350DF1"/>
    <w:rsid w:val="00350F43"/>
    <w:rsid w:val="00355504"/>
    <w:rsid w:val="00356465"/>
    <w:rsid w:val="003701C1"/>
    <w:rsid w:val="00370234"/>
    <w:rsid w:val="00370A09"/>
    <w:rsid w:val="003716D6"/>
    <w:rsid w:val="00372B6C"/>
    <w:rsid w:val="0038010E"/>
    <w:rsid w:val="00382F03"/>
    <w:rsid w:val="00384E0C"/>
    <w:rsid w:val="00385D16"/>
    <w:rsid w:val="00390103"/>
    <w:rsid w:val="00393B0E"/>
    <w:rsid w:val="00393FA6"/>
    <w:rsid w:val="00393FB1"/>
    <w:rsid w:val="0039483E"/>
    <w:rsid w:val="00394CF5"/>
    <w:rsid w:val="003A5952"/>
    <w:rsid w:val="003A7564"/>
    <w:rsid w:val="003B2D77"/>
    <w:rsid w:val="003B5287"/>
    <w:rsid w:val="003C16D8"/>
    <w:rsid w:val="003C1E80"/>
    <w:rsid w:val="003C2B15"/>
    <w:rsid w:val="003C3900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7C7D"/>
    <w:rsid w:val="003F062B"/>
    <w:rsid w:val="003F0F77"/>
    <w:rsid w:val="003F4067"/>
    <w:rsid w:val="003F6E21"/>
    <w:rsid w:val="003F773B"/>
    <w:rsid w:val="00401D69"/>
    <w:rsid w:val="0040546D"/>
    <w:rsid w:val="0040604E"/>
    <w:rsid w:val="00406791"/>
    <w:rsid w:val="00412082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EDE"/>
    <w:rsid w:val="004323BA"/>
    <w:rsid w:val="00436DD1"/>
    <w:rsid w:val="00442817"/>
    <w:rsid w:val="00443CD0"/>
    <w:rsid w:val="00446EDF"/>
    <w:rsid w:val="00453BAF"/>
    <w:rsid w:val="00461F45"/>
    <w:rsid w:val="00462997"/>
    <w:rsid w:val="004634D9"/>
    <w:rsid w:val="00464C93"/>
    <w:rsid w:val="004653FE"/>
    <w:rsid w:val="0046640E"/>
    <w:rsid w:val="00472407"/>
    <w:rsid w:val="004732E1"/>
    <w:rsid w:val="00475A5F"/>
    <w:rsid w:val="00476B42"/>
    <w:rsid w:val="00477721"/>
    <w:rsid w:val="00481D5D"/>
    <w:rsid w:val="00483F6D"/>
    <w:rsid w:val="0048406D"/>
    <w:rsid w:val="00484D19"/>
    <w:rsid w:val="00485422"/>
    <w:rsid w:val="004872CD"/>
    <w:rsid w:val="004925AA"/>
    <w:rsid w:val="00494195"/>
    <w:rsid w:val="00496D9D"/>
    <w:rsid w:val="004A1175"/>
    <w:rsid w:val="004A1677"/>
    <w:rsid w:val="004A3B8D"/>
    <w:rsid w:val="004B23B2"/>
    <w:rsid w:val="004B3A7C"/>
    <w:rsid w:val="004B7984"/>
    <w:rsid w:val="004B7A34"/>
    <w:rsid w:val="004C033F"/>
    <w:rsid w:val="004C03E6"/>
    <w:rsid w:val="004C1757"/>
    <w:rsid w:val="004D03F3"/>
    <w:rsid w:val="004D0777"/>
    <w:rsid w:val="004D4D49"/>
    <w:rsid w:val="004D5910"/>
    <w:rsid w:val="004E6B11"/>
    <w:rsid w:val="004F0FCB"/>
    <w:rsid w:val="004F1240"/>
    <w:rsid w:val="004F4949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DC3"/>
    <w:rsid w:val="00523C9D"/>
    <w:rsid w:val="005265E0"/>
    <w:rsid w:val="0053142A"/>
    <w:rsid w:val="005348C0"/>
    <w:rsid w:val="005354E5"/>
    <w:rsid w:val="00535CE7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285A"/>
    <w:rsid w:val="00563A24"/>
    <w:rsid w:val="005678CA"/>
    <w:rsid w:val="00572434"/>
    <w:rsid w:val="00572963"/>
    <w:rsid w:val="00572AFE"/>
    <w:rsid w:val="00572C93"/>
    <w:rsid w:val="00573349"/>
    <w:rsid w:val="00581AC3"/>
    <w:rsid w:val="00582A8B"/>
    <w:rsid w:val="00582E64"/>
    <w:rsid w:val="005837FF"/>
    <w:rsid w:val="00584C58"/>
    <w:rsid w:val="0059053E"/>
    <w:rsid w:val="0059250F"/>
    <w:rsid w:val="005951D6"/>
    <w:rsid w:val="00595B76"/>
    <w:rsid w:val="00596936"/>
    <w:rsid w:val="005A412F"/>
    <w:rsid w:val="005A54C8"/>
    <w:rsid w:val="005B08C4"/>
    <w:rsid w:val="005B0F4F"/>
    <w:rsid w:val="005B39B0"/>
    <w:rsid w:val="005B4DEB"/>
    <w:rsid w:val="005B6344"/>
    <w:rsid w:val="005B7453"/>
    <w:rsid w:val="005C0783"/>
    <w:rsid w:val="005C1B28"/>
    <w:rsid w:val="005C6AE5"/>
    <w:rsid w:val="005D765A"/>
    <w:rsid w:val="005E3860"/>
    <w:rsid w:val="005E4A02"/>
    <w:rsid w:val="005E7157"/>
    <w:rsid w:val="005F04A8"/>
    <w:rsid w:val="005F0D04"/>
    <w:rsid w:val="005F13B3"/>
    <w:rsid w:val="005F3C9D"/>
    <w:rsid w:val="005F4C7D"/>
    <w:rsid w:val="00600211"/>
    <w:rsid w:val="006016DB"/>
    <w:rsid w:val="00601EEA"/>
    <w:rsid w:val="00603D35"/>
    <w:rsid w:val="00606971"/>
    <w:rsid w:val="006075CD"/>
    <w:rsid w:val="006104F7"/>
    <w:rsid w:val="00613250"/>
    <w:rsid w:val="00620507"/>
    <w:rsid w:val="00620520"/>
    <w:rsid w:val="006210DA"/>
    <w:rsid w:val="00631199"/>
    <w:rsid w:val="006335F1"/>
    <w:rsid w:val="00636835"/>
    <w:rsid w:val="00637C5B"/>
    <w:rsid w:val="006407D4"/>
    <w:rsid w:val="00640ACA"/>
    <w:rsid w:val="00641177"/>
    <w:rsid w:val="00642E7C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3049"/>
    <w:rsid w:val="006663E3"/>
    <w:rsid w:val="00670CFC"/>
    <w:rsid w:val="0067227A"/>
    <w:rsid w:val="00675817"/>
    <w:rsid w:val="006760A5"/>
    <w:rsid w:val="006761E7"/>
    <w:rsid w:val="006823A8"/>
    <w:rsid w:val="00682FBE"/>
    <w:rsid w:val="00683484"/>
    <w:rsid w:val="00687AB9"/>
    <w:rsid w:val="00691B08"/>
    <w:rsid w:val="00693683"/>
    <w:rsid w:val="00695693"/>
    <w:rsid w:val="006A07A7"/>
    <w:rsid w:val="006A7EAC"/>
    <w:rsid w:val="006B05AD"/>
    <w:rsid w:val="006B0FCF"/>
    <w:rsid w:val="006B1154"/>
    <w:rsid w:val="006B44E6"/>
    <w:rsid w:val="006B4D15"/>
    <w:rsid w:val="006B7463"/>
    <w:rsid w:val="006B7E99"/>
    <w:rsid w:val="006C28FE"/>
    <w:rsid w:val="006C2970"/>
    <w:rsid w:val="006C5A3C"/>
    <w:rsid w:val="006C6EDC"/>
    <w:rsid w:val="006D0267"/>
    <w:rsid w:val="006D08FA"/>
    <w:rsid w:val="006D17ED"/>
    <w:rsid w:val="006D2D99"/>
    <w:rsid w:val="006D30F7"/>
    <w:rsid w:val="006D55C4"/>
    <w:rsid w:val="006D7C17"/>
    <w:rsid w:val="006E05C8"/>
    <w:rsid w:val="006E15C0"/>
    <w:rsid w:val="006E68B6"/>
    <w:rsid w:val="006F139D"/>
    <w:rsid w:val="006F3C49"/>
    <w:rsid w:val="006F4A54"/>
    <w:rsid w:val="006F6B9A"/>
    <w:rsid w:val="006F7664"/>
    <w:rsid w:val="0070116A"/>
    <w:rsid w:val="00704129"/>
    <w:rsid w:val="00705566"/>
    <w:rsid w:val="007059D2"/>
    <w:rsid w:val="00711B7E"/>
    <w:rsid w:val="007120DE"/>
    <w:rsid w:val="00712D41"/>
    <w:rsid w:val="00715620"/>
    <w:rsid w:val="007159E1"/>
    <w:rsid w:val="00717EAB"/>
    <w:rsid w:val="00717FB4"/>
    <w:rsid w:val="0072290F"/>
    <w:rsid w:val="00724871"/>
    <w:rsid w:val="00725CFA"/>
    <w:rsid w:val="0072629C"/>
    <w:rsid w:val="00733936"/>
    <w:rsid w:val="00744402"/>
    <w:rsid w:val="00744628"/>
    <w:rsid w:val="00752641"/>
    <w:rsid w:val="007540B7"/>
    <w:rsid w:val="0075698A"/>
    <w:rsid w:val="00760DC6"/>
    <w:rsid w:val="0077060A"/>
    <w:rsid w:val="00775B46"/>
    <w:rsid w:val="0077729D"/>
    <w:rsid w:val="00781EA5"/>
    <w:rsid w:val="00785395"/>
    <w:rsid w:val="00786246"/>
    <w:rsid w:val="0078769F"/>
    <w:rsid w:val="00791B4D"/>
    <w:rsid w:val="007968D8"/>
    <w:rsid w:val="007975BC"/>
    <w:rsid w:val="007A04AB"/>
    <w:rsid w:val="007A0D53"/>
    <w:rsid w:val="007A3753"/>
    <w:rsid w:val="007A4C68"/>
    <w:rsid w:val="007A5FBF"/>
    <w:rsid w:val="007B3948"/>
    <w:rsid w:val="007B3DF8"/>
    <w:rsid w:val="007C5F66"/>
    <w:rsid w:val="007C7659"/>
    <w:rsid w:val="007D03A6"/>
    <w:rsid w:val="007D7268"/>
    <w:rsid w:val="007D7B4A"/>
    <w:rsid w:val="007E0378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41E5"/>
    <w:rsid w:val="008147B7"/>
    <w:rsid w:val="008163D9"/>
    <w:rsid w:val="00816C5C"/>
    <w:rsid w:val="0082058D"/>
    <w:rsid w:val="00822132"/>
    <w:rsid w:val="0083258A"/>
    <w:rsid w:val="00834170"/>
    <w:rsid w:val="0083471F"/>
    <w:rsid w:val="00836422"/>
    <w:rsid w:val="00840461"/>
    <w:rsid w:val="00841DB6"/>
    <w:rsid w:val="00841F89"/>
    <w:rsid w:val="00843769"/>
    <w:rsid w:val="0084577E"/>
    <w:rsid w:val="00847777"/>
    <w:rsid w:val="00850149"/>
    <w:rsid w:val="008528D3"/>
    <w:rsid w:val="00852CC9"/>
    <w:rsid w:val="0085551E"/>
    <w:rsid w:val="008558AC"/>
    <w:rsid w:val="008558EB"/>
    <w:rsid w:val="008568E9"/>
    <w:rsid w:val="008570F8"/>
    <w:rsid w:val="00865135"/>
    <w:rsid w:val="0086751F"/>
    <w:rsid w:val="008741F3"/>
    <w:rsid w:val="00876847"/>
    <w:rsid w:val="008814CC"/>
    <w:rsid w:val="00882759"/>
    <w:rsid w:val="00886481"/>
    <w:rsid w:val="00887105"/>
    <w:rsid w:val="008A22C7"/>
    <w:rsid w:val="008A2879"/>
    <w:rsid w:val="008A681E"/>
    <w:rsid w:val="008B51AE"/>
    <w:rsid w:val="008B59A5"/>
    <w:rsid w:val="008B5D42"/>
    <w:rsid w:val="008B6B60"/>
    <w:rsid w:val="008B6CCE"/>
    <w:rsid w:val="008C1B89"/>
    <w:rsid w:val="008C21DB"/>
    <w:rsid w:val="008C6252"/>
    <w:rsid w:val="008D0D0B"/>
    <w:rsid w:val="008D3745"/>
    <w:rsid w:val="008D4D14"/>
    <w:rsid w:val="008D580D"/>
    <w:rsid w:val="008E2998"/>
    <w:rsid w:val="008E7591"/>
    <w:rsid w:val="008F04B2"/>
    <w:rsid w:val="008F0EBD"/>
    <w:rsid w:val="008F1B6D"/>
    <w:rsid w:val="008F2C60"/>
    <w:rsid w:val="008F43FA"/>
    <w:rsid w:val="008F5B95"/>
    <w:rsid w:val="008F6269"/>
    <w:rsid w:val="00901545"/>
    <w:rsid w:val="00905892"/>
    <w:rsid w:val="0092132B"/>
    <w:rsid w:val="009241B4"/>
    <w:rsid w:val="0093057B"/>
    <w:rsid w:val="00930C74"/>
    <w:rsid w:val="00931D1F"/>
    <w:rsid w:val="009326A9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504A"/>
    <w:rsid w:val="00960810"/>
    <w:rsid w:val="00961BD2"/>
    <w:rsid w:val="0096384F"/>
    <w:rsid w:val="00966343"/>
    <w:rsid w:val="009679FA"/>
    <w:rsid w:val="0097008A"/>
    <w:rsid w:val="00970B7F"/>
    <w:rsid w:val="009720C4"/>
    <w:rsid w:val="009746CA"/>
    <w:rsid w:val="009777A5"/>
    <w:rsid w:val="0098489A"/>
    <w:rsid w:val="00986FEC"/>
    <w:rsid w:val="00991947"/>
    <w:rsid w:val="00993A66"/>
    <w:rsid w:val="009954F2"/>
    <w:rsid w:val="00997C58"/>
    <w:rsid w:val="009A02A4"/>
    <w:rsid w:val="009A29DC"/>
    <w:rsid w:val="009A3773"/>
    <w:rsid w:val="009A4341"/>
    <w:rsid w:val="009A4473"/>
    <w:rsid w:val="009A4EDF"/>
    <w:rsid w:val="009A68DF"/>
    <w:rsid w:val="009B1F39"/>
    <w:rsid w:val="009B5402"/>
    <w:rsid w:val="009B67AA"/>
    <w:rsid w:val="009C3835"/>
    <w:rsid w:val="009C4FEB"/>
    <w:rsid w:val="009C53BB"/>
    <w:rsid w:val="009D20D9"/>
    <w:rsid w:val="009D23D5"/>
    <w:rsid w:val="009D2565"/>
    <w:rsid w:val="009D35E9"/>
    <w:rsid w:val="009D4B15"/>
    <w:rsid w:val="009D56AB"/>
    <w:rsid w:val="009D763A"/>
    <w:rsid w:val="009E365D"/>
    <w:rsid w:val="009E3AF1"/>
    <w:rsid w:val="009F30ED"/>
    <w:rsid w:val="009F410A"/>
    <w:rsid w:val="009F5B21"/>
    <w:rsid w:val="009F72A6"/>
    <w:rsid w:val="00A032E6"/>
    <w:rsid w:val="00A03661"/>
    <w:rsid w:val="00A0379F"/>
    <w:rsid w:val="00A06147"/>
    <w:rsid w:val="00A0651E"/>
    <w:rsid w:val="00A06A1F"/>
    <w:rsid w:val="00A108FE"/>
    <w:rsid w:val="00A133B5"/>
    <w:rsid w:val="00A14526"/>
    <w:rsid w:val="00A222FB"/>
    <w:rsid w:val="00A22802"/>
    <w:rsid w:val="00A22AFF"/>
    <w:rsid w:val="00A25D4A"/>
    <w:rsid w:val="00A27B31"/>
    <w:rsid w:val="00A343FC"/>
    <w:rsid w:val="00A415C3"/>
    <w:rsid w:val="00A432DE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54E7"/>
    <w:rsid w:val="00A760B8"/>
    <w:rsid w:val="00A803E5"/>
    <w:rsid w:val="00A8478E"/>
    <w:rsid w:val="00A84C4E"/>
    <w:rsid w:val="00A85534"/>
    <w:rsid w:val="00A91B8E"/>
    <w:rsid w:val="00A91FC1"/>
    <w:rsid w:val="00A957D6"/>
    <w:rsid w:val="00A96900"/>
    <w:rsid w:val="00AA0C73"/>
    <w:rsid w:val="00AA3973"/>
    <w:rsid w:val="00AA6EFA"/>
    <w:rsid w:val="00AA7613"/>
    <w:rsid w:val="00AB0545"/>
    <w:rsid w:val="00AB206A"/>
    <w:rsid w:val="00AC1130"/>
    <w:rsid w:val="00AC4413"/>
    <w:rsid w:val="00AC4B62"/>
    <w:rsid w:val="00AC6A57"/>
    <w:rsid w:val="00AC7D67"/>
    <w:rsid w:val="00AD19A3"/>
    <w:rsid w:val="00AD5BFD"/>
    <w:rsid w:val="00AD73B6"/>
    <w:rsid w:val="00AE1288"/>
    <w:rsid w:val="00AE1864"/>
    <w:rsid w:val="00AE50EF"/>
    <w:rsid w:val="00AE61DB"/>
    <w:rsid w:val="00AF0DBB"/>
    <w:rsid w:val="00AF206B"/>
    <w:rsid w:val="00AF5058"/>
    <w:rsid w:val="00B001CE"/>
    <w:rsid w:val="00B0176C"/>
    <w:rsid w:val="00B03BCE"/>
    <w:rsid w:val="00B040C9"/>
    <w:rsid w:val="00B056B0"/>
    <w:rsid w:val="00B10FBE"/>
    <w:rsid w:val="00B117A3"/>
    <w:rsid w:val="00B1245F"/>
    <w:rsid w:val="00B16064"/>
    <w:rsid w:val="00B16AB1"/>
    <w:rsid w:val="00B206AA"/>
    <w:rsid w:val="00B21FA5"/>
    <w:rsid w:val="00B22BAA"/>
    <w:rsid w:val="00B30DDF"/>
    <w:rsid w:val="00B315CF"/>
    <w:rsid w:val="00B337EC"/>
    <w:rsid w:val="00B34034"/>
    <w:rsid w:val="00B3640E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7792"/>
    <w:rsid w:val="00B90009"/>
    <w:rsid w:val="00B93157"/>
    <w:rsid w:val="00B954B2"/>
    <w:rsid w:val="00BA07C1"/>
    <w:rsid w:val="00BA6017"/>
    <w:rsid w:val="00BA7672"/>
    <w:rsid w:val="00BB0A18"/>
    <w:rsid w:val="00BB1C62"/>
    <w:rsid w:val="00BB5156"/>
    <w:rsid w:val="00BC02E9"/>
    <w:rsid w:val="00BC40F6"/>
    <w:rsid w:val="00BD07FA"/>
    <w:rsid w:val="00BD4376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230A"/>
    <w:rsid w:val="00C0548C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29D1"/>
    <w:rsid w:val="00C2544F"/>
    <w:rsid w:val="00C30914"/>
    <w:rsid w:val="00C31B8E"/>
    <w:rsid w:val="00C32A4C"/>
    <w:rsid w:val="00C32D9A"/>
    <w:rsid w:val="00C33FEF"/>
    <w:rsid w:val="00C34BD8"/>
    <w:rsid w:val="00C36E10"/>
    <w:rsid w:val="00C40613"/>
    <w:rsid w:val="00C414C0"/>
    <w:rsid w:val="00C456A9"/>
    <w:rsid w:val="00C610B7"/>
    <w:rsid w:val="00C613C8"/>
    <w:rsid w:val="00C614ED"/>
    <w:rsid w:val="00C64FEE"/>
    <w:rsid w:val="00C709D2"/>
    <w:rsid w:val="00C71A85"/>
    <w:rsid w:val="00C736D2"/>
    <w:rsid w:val="00C80889"/>
    <w:rsid w:val="00C82605"/>
    <w:rsid w:val="00C82E75"/>
    <w:rsid w:val="00C843AE"/>
    <w:rsid w:val="00C866FE"/>
    <w:rsid w:val="00C86D18"/>
    <w:rsid w:val="00C86E9E"/>
    <w:rsid w:val="00C901F5"/>
    <w:rsid w:val="00C91693"/>
    <w:rsid w:val="00C947FE"/>
    <w:rsid w:val="00C94CFD"/>
    <w:rsid w:val="00C973D0"/>
    <w:rsid w:val="00CA69A7"/>
    <w:rsid w:val="00CB59E7"/>
    <w:rsid w:val="00CB5AE0"/>
    <w:rsid w:val="00CC0B24"/>
    <w:rsid w:val="00CC2770"/>
    <w:rsid w:val="00CC6325"/>
    <w:rsid w:val="00CD0372"/>
    <w:rsid w:val="00CD03E1"/>
    <w:rsid w:val="00CD0C82"/>
    <w:rsid w:val="00CD49D2"/>
    <w:rsid w:val="00CE098B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D0092D"/>
    <w:rsid w:val="00D13A5B"/>
    <w:rsid w:val="00D146E8"/>
    <w:rsid w:val="00D20110"/>
    <w:rsid w:val="00D20BCA"/>
    <w:rsid w:val="00D210DA"/>
    <w:rsid w:val="00D22AD6"/>
    <w:rsid w:val="00D23F79"/>
    <w:rsid w:val="00D32961"/>
    <w:rsid w:val="00D33D20"/>
    <w:rsid w:val="00D345D7"/>
    <w:rsid w:val="00D3488E"/>
    <w:rsid w:val="00D3551B"/>
    <w:rsid w:val="00D378DF"/>
    <w:rsid w:val="00D40ED2"/>
    <w:rsid w:val="00D43576"/>
    <w:rsid w:val="00D45BA9"/>
    <w:rsid w:val="00D4795F"/>
    <w:rsid w:val="00D47B02"/>
    <w:rsid w:val="00D47D1B"/>
    <w:rsid w:val="00D503BF"/>
    <w:rsid w:val="00D535E0"/>
    <w:rsid w:val="00D640F0"/>
    <w:rsid w:val="00D65BEC"/>
    <w:rsid w:val="00D65DFC"/>
    <w:rsid w:val="00D66BB9"/>
    <w:rsid w:val="00D72C5C"/>
    <w:rsid w:val="00D7411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A2F78"/>
    <w:rsid w:val="00DA6562"/>
    <w:rsid w:val="00DA7A01"/>
    <w:rsid w:val="00DB23CA"/>
    <w:rsid w:val="00DB25EA"/>
    <w:rsid w:val="00DB56D8"/>
    <w:rsid w:val="00DB7045"/>
    <w:rsid w:val="00DC395F"/>
    <w:rsid w:val="00DC6CBA"/>
    <w:rsid w:val="00DC7102"/>
    <w:rsid w:val="00DC726B"/>
    <w:rsid w:val="00DD0D20"/>
    <w:rsid w:val="00DD44A2"/>
    <w:rsid w:val="00DD4F83"/>
    <w:rsid w:val="00DD74A6"/>
    <w:rsid w:val="00DD776D"/>
    <w:rsid w:val="00DE7FC5"/>
    <w:rsid w:val="00DF0727"/>
    <w:rsid w:val="00DF2526"/>
    <w:rsid w:val="00DF3AD8"/>
    <w:rsid w:val="00E0439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3198"/>
    <w:rsid w:val="00E35F60"/>
    <w:rsid w:val="00E43A2E"/>
    <w:rsid w:val="00E4474F"/>
    <w:rsid w:val="00E51318"/>
    <w:rsid w:val="00E57280"/>
    <w:rsid w:val="00E6263C"/>
    <w:rsid w:val="00E62BBE"/>
    <w:rsid w:val="00E73072"/>
    <w:rsid w:val="00E749E3"/>
    <w:rsid w:val="00E75569"/>
    <w:rsid w:val="00E81AC4"/>
    <w:rsid w:val="00E8202C"/>
    <w:rsid w:val="00E82C9C"/>
    <w:rsid w:val="00E832CB"/>
    <w:rsid w:val="00E85664"/>
    <w:rsid w:val="00E86437"/>
    <w:rsid w:val="00E927D5"/>
    <w:rsid w:val="00E968D7"/>
    <w:rsid w:val="00EA072D"/>
    <w:rsid w:val="00EA27E1"/>
    <w:rsid w:val="00EA3E93"/>
    <w:rsid w:val="00EA480D"/>
    <w:rsid w:val="00EA4DCE"/>
    <w:rsid w:val="00EB06B6"/>
    <w:rsid w:val="00EB451F"/>
    <w:rsid w:val="00EB6259"/>
    <w:rsid w:val="00EB6BDB"/>
    <w:rsid w:val="00EC0DA6"/>
    <w:rsid w:val="00EC3071"/>
    <w:rsid w:val="00EC5DAA"/>
    <w:rsid w:val="00ED048F"/>
    <w:rsid w:val="00ED5624"/>
    <w:rsid w:val="00ED674D"/>
    <w:rsid w:val="00ED6AD6"/>
    <w:rsid w:val="00ED789C"/>
    <w:rsid w:val="00EE2636"/>
    <w:rsid w:val="00EF0CCE"/>
    <w:rsid w:val="00EF242A"/>
    <w:rsid w:val="00EF43F0"/>
    <w:rsid w:val="00EF5F7C"/>
    <w:rsid w:val="00EF7945"/>
    <w:rsid w:val="00F00B4C"/>
    <w:rsid w:val="00F01204"/>
    <w:rsid w:val="00F0665C"/>
    <w:rsid w:val="00F1004D"/>
    <w:rsid w:val="00F1065F"/>
    <w:rsid w:val="00F11C67"/>
    <w:rsid w:val="00F21BBA"/>
    <w:rsid w:val="00F22CDD"/>
    <w:rsid w:val="00F24858"/>
    <w:rsid w:val="00F2723C"/>
    <w:rsid w:val="00F361B4"/>
    <w:rsid w:val="00F37ADA"/>
    <w:rsid w:val="00F40372"/>
    <w:rsid w:val="00F41D71"/>
    <w:rsid w:val="00F4271B"/>
    <w:rsid w:val="00F429CF"/>
    <w:rsid w:val="00F435BE"/>
    <w:rsid w:val="00F467BC"/>
    <w:rsid w:val="00F50B50"/>
    <w:rsid w:val="00F53CA6"/>
    <w:rsid w:val="00F545A4"/>
    <w:rsid w:val="00F55E95"/>
    <w:rsid w:val="00F60515"/>
    <w:rsid w:val="00F62D58"/>
    <w:rsid w:val="00F63318"/>
    <w:rsid w:val="00F67AA5"/>
    <w:rsid w:val="00F70C87"/>
    <w:rsid w:val="00F70F93"/>
    <w:rsid w:val="00F76B18"/>
    <w:rsid w:val="00F81B0F"/>
    <w:rsid w:val="00F85DF0"/>
    <w:rsid w:val="00F91181"/>
    <w:rsid w:val="00F938A5"/>
    <w:rsid w:val="00FA0C44"/>
    <w:rsid w:val="00FA0F85"/>
    <w:rsid w:val="00FA235A"/>
    <w:rsid w:val="00FA25C5"/>
    <w:rsid w:val="00FA33A4"/>
    <w:rsid w:val="00FA6213"/>
    <w:rsid w:val="00FB0D7E"/>
    <w:rsid w:val="00FB0E99"/>
    <w:rsid w:val="00FB2F69"/>
    <w:rsid w:val="00FB6F87"/>
    <w:rsid w:val="00FC097F"/>
    <w:rsid w:val="00FC25C6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671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alzheimers-advisory-council-meeting-materia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alzheimers-advisory-council-meeting-materia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lists/alzheimers-advisory-council-meeting-materi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lists/alzheimers-advisory-council-meeting-materia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A1BC-89DF-49E3-AF7C-3D65F9A6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Cohen, Gabriel R. (EHS)</cp:lastModifiedBy>
  <cp:revision>8</cp:revision>
  <cp:lastPrinted>2020-10-27T18:11:00Z</cp:lastPrinted>
  <dcterms:created xsi:type="dcterms:W3CDTF">2021-01-29T04:46:00Z</dcterms:created>
  <dcterms:modified xsi:type="dcterms:W3CDTF">2021-01-29T05:45:00Z</dcterms:modified>
</cp:coreProperties>
</file>