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B1C6" w14:textId="77777777" w:rsidR="00FE0B89" w:rsidRPr="00AC0136" w:rsidRDefault="00DD74A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Alzheimer’s Advisory </w:t>
      </w:r>
      <w:r w:rsidR="00FE0B89" w:rsidRPr="00AC0136">
        <w:rPr>
          <w:rFonts w:ascii="Gill Sans MT" w:hAnsi="Gill Sans MT"/>
          <w:b/>
          <w:sz w:val="28"/>
        </w:rPr>
        <w:t>Co</w:t>
      </w:r>
      <w:r>
        <w:rPr>
          <w:rFonts w:ascii="Gill Sans MT" w:hAnsi="Gill Sans MT"/>
          <w:b/>
          <w:sz w:val="28"/>
        </w:rPr>
        <w:t>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38928B95" w:rsidR="00FE0B89" w:rsidRDefault="00AF01D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</w:t>
      </w:r>
      <w:r w:rsidR="007C7659">
        <w:rPr>
          <w:rFonts w:ascii="Gill Sans MT" w:hAnsi="Gill Sans MT"/>
        </w:rPr>
        <w:t>e</w:t>
      </w:r>
      <w:r>
        <w:rPr>
          <w:rFonts w:ascii="Gill Sans MT" w:hAnsi="Gill Sans MT"/>
        </w:rPr>
        <w:t>bruary 9</w:t>
      </w:r>
      <w:r w:rsidR="00C36E10">
        <w:rPr>
          <w:rFonts w:ascii="Gill Sans MT" w:hAnsi="Gill Sans MT"/>
        </w:rPr>
        <w:t>, 202</w:t>
      </w:r>
      <w:r>
        <w:rPr>
          <w:rFonts w:ascii="Gill Sans MT" w:hAnsi="Gill Sans MT"/>
        </w:rPr>
        <w:t>1</w:t>
      </w:r>
    </w:p>
    <w:p w14:paraId="6E18E8C6" w14:textId="747D5D46" w:rsidR="00FE0B89" w:rsidRPr="00AC0136" w:rsidRDefault="00AF01D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2</w:t>
      </w:r>
      <w:r w:rsidR="00FE0B8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FE0B89">
        <w:rPr>
          <w:rFonts w:ascii="Gill Sans MT" w:hAnsi="Gill Sans MT"/>
        </w:rPr>
        <w:t>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011F3BAE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4A6">
        <w:rPr>
          <w:rFonts w:ascii="Gill Sans MT" w:hAnsi="Gill Sans MT"/>
        </w:rPr>
        <w:t>T</w:t>
      </w:r>
      <w:r w:rsidR="006016DB">
        <w:rPr>
          <w:rFonts w:ascii="Gill Sans MT" w:hAnsi="Gill Sans MT"/>
        </w:rPr>
        <w:t>u</w:t>
      </w:r>
      <w:r w:rsidR="00DD74A6">
        <w:rPr>
          <w:rFonts w:ascii="Gill Sans MT" w:hAnsi="Gill Sans MT"/>
        </w:rPr>
        <w:t>e</w:t>
      </w:r>
      <w:r w:rsidR="006016DB">
        <w:rPr>
          <w:rFonts w:ascii="Gill Sans MT" w:hAnsi="Gill Sans MT"/>
        </w:rPr>
        <w:t>sd</w:t>
      </w:r>
      <w:r w:rsidR="00C36E10">
        <w:rPr>
          <w:rFonts w:ascii="Gill Sans MT" w:hAnsi="Gill Sans MT"/>
        </w:rPr>
        <w:t>a</w:t>
      </w:r>
      <w:r w:rsidR="00C456A9">
        <w:rPr>
          <w:rFonts w:ascii="Gill Sans MT" w:hAnsi="Gill Sans MT"/>
        </w:rPr>
        <w:t>y</w:t>
      </w:r>
      <w:r w:rsidRPr="00421CBA">
        <w:rPr>
          <w:rFonts w:ascii="Gill Sans MT" w:hAnsi="Gill Sans MT"/>
        </w:rPr>
        <w:t xml:space="preserve">, </w:t>
      </w:r>
      <w:r w:rsidR="00AF01D5">
        <w:rPr>
          <w:rFonts w:ascii="Gill Sans MT" w:hAnsi="Gill Sans MT"/>
        </w:rPr>
        <w:t>Feb</w:t>
      </w:r>
      <w:r w:rsidR="00CB59E7">
        <w:rPr>
          <w:rFonts w:ascii="Gill Sans MT" w:hAnsi="Gill Sans MT"/>
        </w:rPr>
        <w:t>r</w:t>
      </w:r>
      <w:r w:rsidR="00AF01D5">
        <w:rPr>
          <w:rFonts w:ascii="Gill Sans MT" w:hAnsi="Gill Sans MT"/>
        </w:rPr>
        <w:t>uary 9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AF01D5">
        <w:rPr>
          <w:rFonts w:ascii="Gill Sans MT" w:hAnsi="Gill Sans MT"/>
        </w:rPr>
        <w:t>1</w:t>
      </w:r>
    </w:p>
    <w:p w14:paraId="110F78BA" w14:textId="48BC94A8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AF01D5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AF01D5">
        <w:rPr>
          <w:rFonts w:ascii="Gill Sans MT" w:hAnsi="Gill Sans MT"/>
        </w:rPr>
        <w:t>3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016DB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5611"/>
        <w:gridCol w:w="1012"/>
        <w:gridCol w:w="1013"/>
        <w:gridCol w:w="1012"/>
        <w:gridCol w:w="1013"/>
      </w:tblGrid>
      <w:tr w:rsidR="00F91181" w:rsidRPr="001B6E73" w14:paraId="08EC6B5D" w14:textId="03061BB5" w:rsidTr="00F91181">
        <w:trPr>
          <w:trHeight w:val="288"/>
        </w:trPr>
        <w:tc>
          <w:tcPr>
            <w:tcW w:w="618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F91181" w:rsidRPr="005354E5" w:rsidRDefault="00F91181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14:paraId="7015F34E" w14:textId="77777777" w:rsidR="00F91181" w:rsidRPr="005C6AE5" w:rsidRDefault="00F91181" w:rsidP="00F91181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013" w:type="dxa"/>
            <w:shd w:val="clear" w:color="auto" w:fill="C6D9F1" w:themeFill="text2" w:themeFillTint="33"/>
            <w:vAlign w:val="center"/>
          </w:tcPr>
          <w:p w14:paraId="1523D885" w14:textId="77777777" w:rsidR="00F91181" w:rsidRPr="005C6AE5" w:rsidRDefault="00F91181" w:rsidP="00F91181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2 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14:paraId="1B36306C" w14:textId="77777777" w:rsidR="00F91181" w:rsidRPr="005C6AE5" w:rsidRDefault="00F91181" w:rsidP="00F91181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3</w:t>
            </w:r>
          </w:p>
        </w:tc>
        <w:tc>
          <w:tcPr>
            <w:tcW w:w="1013" w:type="dxa"/>
            <w:shd w:val="clear" w:color="auto" w:fill="C6D9F1" w:themeFill="text2" w:themeFillTint="33"/>
          </w:tcPr>
          <w:p w14:paraId="505DE67D" w14:textId="27FB69A7" w:rsidR="00F91181" w:rsidRDefault="00F91181" w:rsidP="00F91181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523DCC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4</w:t>
            </w:r>
          </w:p>
        </w:tc>
      </w:tr>
      <w:tr w:rsidR="00F91181" w:rsidRPr="001B6E73" w14:paraId="42EC8F3E" w14:textId="694E9AF5" w:rsidTr="00F91181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5611" w:type="dxa"/>
            <w:vAlign w:val="center"/>
          </w:tcPr>
          <w:p w14:paraId="4CB9F1CD" w14:textId="77777777" w:rsidR="00F91181" w:rsidRPr="00F91181" w:rsidRDefault="00F91181" w:rsidP="00010D6C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EOEA </w:t>
            </w:r>
            <w:r w:rsidRPr="00F9118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1012" w:type="dxa"/>
            <w:vAlign w:val="center"/>
          </w:tcPr>
          <w:p w14:paraId="147E1C05" w14:textId="2D268E19" w:rsidR="00F91181" w:rsidRPr="00F91181" w:rsidRDefault="00A76F3D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4505976D" w14:textId="1F107FDB" w:rsidR="00F91181" w:rsidRPr="00F91181" w:rsidRDefault="00341382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028EFF80" w14:textId="2D0AE402" w:rsidR="00F91181" w:rsidRPr="00F91181" w:rsidRDefault="00C8146A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D2F34AC" w14:textId="4006864C" w:rsidR="00F91181" w:rsidRPr="00F91181" w:rsidRDefault="0033141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7FD64019" w14:textId="78AEB3D2" w:rsidTr="00F91181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5611" w:type="dxa"/>
            <w:vAlign w:val="center"/>
          </w:tcPr>
          <w:p w14:paraId="1BEA4930" w14:textId="317B9C70" w:rsidR="00F91181" w:rsidRPr="00F91181" w:rsidRDefault="00F91181" w:rsidP="00A8478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0" w:name="_Hlk63776356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0"/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Alzheimer’s Association - MA/NH Ch</w:t>
            </w:r>
            <w:r>
              <w:rPr>
                <w:rFonts w:ascii="Gill Sans MT" w:hAnsi="Gill Sans MT" w:cs="Arial"/>
                <w:sz w:val="20"/>
                <w:szCs w:val="20"/>
              </w:rPr>
              <w:t>apter</w:t>
            </w:r>
          </w:p>
        </w:tc>
        <w:tc>
          <w:tcPr>
            <w:tcW w:w="1012" w:type="dxa"/>
            <w:vAlign w:val="center"/>
          </w:tcPr>
          <w:p w14:paraId="06068890" w14:textId="17D80791" w:rsidR="00F91181" w:rsidRPr="00F91181" w:rsidRDefault="00AF01D5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43B1B2C9" w14:textId="76788366" w:rsidR="00F91181" w:rsidRPr="00F91181" w:rsidRDefault="00341382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34138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1324A4E2" w14:textId="225DAF1E" w:rsidR="00F91181" w:rsidRPr="00F91181" w:rsidRDefault="00C8146A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51472D7D" w14:textId="0A7EDD90" w:rsidR="00F91181" w:rsidRPr="00F91181" w:rsidRDefault="0033141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151C94E3" w14:textId="5BAB1F0E" w:rsidTr="00F91181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5611" w:type="dxa"/>
            <w:vAlign w:val="center"/>
          </w:tcPr>
          <w:p w14:paraId="0F75827E" w14:textId="31C2125C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Michael Belleville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Alzheimer’s Advocate</w:t>
            </w:r>
          </w:p>
        </w:tc>
        <w:tc>
          <w:tcPr>
            <w:tcW w:w="1012" w:type="dxa"/>
            <w:vAlign w:val="center"/>
          </w:tcPr>
          <w:p w14:paraId="2A1BE5CE" w14:textId="55A70CB5" w:rsidR="00F91181" w:rsidRPr="00F91181" w:rsidRDefault="00AF01D5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0B4BD500" w14:textId="4F53A349" w:rsidR="00F91181" w:rsidRPr="00C8146A" w:rsidRDefault="00341382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77370736" w14:textId="1B37214E" w:rsidR="00F91181" w:rsidRPr="00C8146A" w:rsidRDefault="00C8146A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980541E" w14:textId="555AF929" w:rsidR="00F91181" w:rsidRPr="00F91181" w:rsidRDefault="0033141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4EDAAA60" w14:textId="1946E592" w:rsidTr="00F91181">
        <w:trPr>
          <w:trHeight w:val="360"/>
        </w:trPr>
        <w:tc>
          <w:tcPr>
            <w:tcW w:w="576" w:type="dxa"/>
            <w:vAlign w:val="center"/>
          </w:tcPr>
          <w:p w14:paraId="596602A8" w14:textId="4178F6AC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5611" w:type="dxa"/>
            <w:vAlign w:val="center"/>
          </w:tcPr>
          <w:p w14:paraId="3980BF5F" w14:textId="1339B96F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1012" w:type="dxa"/>
            <w:vAlign w:val="center"/>
          </w:tcPr>
          <w:p w14:paraId="1B3A7F46" w14:textId="049F5D17" w:rsidR="00F91181" w:rsidRPr="00F91181" w:rsidRDefault="00AF01D5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E315927" w14:textId="56ABFCDD" w:rsidR="00F91181" w:rsidRPr="00C8146A" w:rsidRDefault="00341382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3635F3E7" w14:textId="249F1935" w:rsidR="00F91181" w:rsidRPr="00C8146A" w:rsidRDefault="00C8146A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700795F7" w14:textId="1E1574C9" w:rsidR="00F91181" w:rsidRPr="00F91181" w:rsidRDefault="0033141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4DD55D42" w14:textId="276B1C33" w:rsidTr="00F91181">
        <w:trPr>
          <w:trHeight w:val="360"/>
        </w:trPr>
        <w:tc>
          <w:tcPr>
            <w:tcW w:w="576" w:type="dxa"/>
            <w:vAlign w:val="center"/>
          </w:tcPr>
          <w:p w14:paraId="2657768B" w14:textId="71BD9EE7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5611" w:type="dxa"/>
            <w:vAlign w:val="center"/>
          </w:tcPr>
          <w:p w14:paraId="046B7543" w14:textId="0CCB9C91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Tricia Farley-Bouvier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MA House of Representatives</w:t>
            </w:r>
          </w:p>
        </w:tc>
        <w:tc>
          <w:tcPr>
            <w:tcW w:w="1012" w:type="dxa"/>
            <w:vAlign w:val="center"/>
          </w:tcPr>
          <w:p w14:paraId="297E38C0" w14:textId="112FAC58" w:rsidR="00F91181" w:rsidRPr="00F91181" w:rsidRDefault="007D3939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6A53D412" w14:textId="5705B8AB" w:rsidR="00F91181" w:rsidRPr="00C8146A" w:rsidRDefault="00341382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2CFBAAD4" w14:textId="6D29F45A" w:rsidR="00F91181" w:rsidRPr="00C8146A" w:rsidRDefault="00C8146A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E72E83C" w14:textId="382E0329" w:rsidR="00F91181" w:rsidRPr="00F91181" w:rsidRDefault="0033141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281634DF" w14:textId="63B5AFF8" w:rsidTr="00F91181">
        <w:trPr>
          <w:trHeight w:val="360"/>
        </w:trPr>
        <w:tc>
          <w:tcPr>
            <w:tcW w:w="576" w:type="dxa"/>
            <w:vAlign w:val="center"/>
          </w:tcPr>
          <w:p w14:paraId="0517F651" w14:textId="3B69FECC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5611" w:type="dxa"/>
            <w:vAlign w:val="center"/>
          </w:tcPr>
          <w:p w14:paraId="0351234C" w14:textId="1E173321" w:rsidR="00F91181" w:rsidRPr="00F91181" w:rsidRDefault="00F91181" w:rsidP="002B17EC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Jonathan Jackson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MGH</w:t>
            </w:r>
          </w:p>
        </w:tc>
        <w:tc>
          <w:tcPr>
            <w:tcW w:w="1012" w:type="dxa"/>
            <w:vAlign w:val="center"/>
          </w:tcPr>
          <w:p w14:paraId="5AC3D1FB" w14:textId="6CF36882" w:rsidR="00F91181" w:rsidRPr="00F91181" w:rsidRDefault="007D3939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55B6CF2" w14:textId="118A563C" w:rsidR="00F91181" w:rsidRPr="00C8146A" w:rsidRDefault="00341382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3F6F3377" w14:textId="2D056981" w:rsidR="00F91181" w:rsidRPr="00C8146A" w:rsidRDefault="00C8146A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022BA82C" w14:textId="583C01F4" w:rsidR="00F91181" w:rsidRPr="00F91181" w:rsidRDefault="0033141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1FF72780" w14:textId="77777777" w:rsidTr="00F91181">
        <w:trPr>
          <w:trHeight w:val="360"/>
        </w:trPr>
        <w:tc>
          <w:tcPr>
            <w:tcW w:w="576" w:type="dxa"/>
            <w:vAlign w:val="center"/>
          </w:tcPr>
          <w:p w14:paraId="5B5A74B6" w14:textId="35603DFA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5611" w:type="dxa"/>
            <w:vAlign w:val="center"/>
          </w:tcPr>
          <w:p w14:paraId="383C3F3D" w14:textId="0989A473" w:rsidR="00341382" w:rsidRPr="00F91181" w:rsidRDefault="00341382" w:rsidP="0034138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Patricia D. Jehlen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MA Senate</w:t>
            </w:r>
          </w:p>
        </w:tc>
        <w:tc>
          <w:tcPr>
            <w:tcW w:w="1012" w:type="dxa"/>
            <w:vAlign w:val="center"/>
          </w:tcPr>
          <w:p w14:paraId="7A52C7D2" w14:textId="47D8EB6A" w:rsidR="00341382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54C8BA20" w14:textId="56925BCF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33993AC3" w14:textId="43AD4E3C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8701C37" w14:textId="1123C11D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66463D67" w14:textId="77777777" w:rsidTr="00F91181">
        <w:trPr>
          <w:trHeight w:val="360"/>
        </w:trPr>
        <w:tc>
          <w:tcPr>
            <w:tcW w:w="576" w:type="dxa"/>
            <w:vAlign w:val="center"/>
          </w:tcPr>
          <w:p w14:paraId="0CB70E09" w14:textId="48367191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5611" w:type="dxa"/>
            <w:vAlign w:val="center"/>
          </w:tcPr>
          <w:p w14:paraId="65A233E7" w14:textId="6D242D92" w:rsidR="00341382" w:rsidRPr="00F91181" w:rsidRDefault="00341382" w:rsidP="0034138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Rhiana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Kohl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1012" w:type="dxa"/>
            <w:vAlign w:val="center"/>
          </w:tcPr>
          <w:p w14:paraId="1AAE0D72" w14:textId="1FF53B71" w:rsidR="00341382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224690CD" w14:textId="1DF62C34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082DDFC5" w14:textId="6A9F1B80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62EE2D21" w14:textId="23B4365A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646B2493" w14:textId="698C939E" w:rsidTr="00F91181">
        <w:trPr>
          <w:trHeight w:val="360"/>
        </w:trPr>
        <w:tc>
          <w:tcPr>
            <w:tcW w:w="576" w:type="dxa"/>
            <w:vAlign w:val="center"/>
          </w:tcPr>
          <w:p w14:paraId="7D892FE9" w14:textId="6BAFA808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5611" w:type="dxa"/>
            <w:vAlign w:val="center"/>
          </w:tcPr>
          <w:p w14:paraId="13000A23" w14:textId="1B35EAF1" w:rsidR="00341382" w:rsidRPr="00F91181" w:rsidRDefault="00341382" w:rsidP="0034138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James Lavery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DPH </w:t>
            </w:r>
            <w:r w:rsidRPr="00F91181">
              <w:rPr>
                <w:rFonts w:ascii="Gill Sans MT" w:hAnsi="Gill Sans MT" w:cs="Arial"/>
                <w:i/>
                <w:sz w:val="20"/>
                <w:szCs w:val="20"/>
              </w:rPr>
              <w:t xml:space="preserve">(designee of Commissioner </w:t>
            </w:r>
            <w:proofErr w:type="spellStart"/>
            <w:r w:rsidRPr="00F91181">
              <w:rPr>
                <w:rFonts w:ascii="Gill Sans MT" w:hAnsi="Gill Sans MT" w:cs="Arial"/>
                <w:i/>
                <w:sz w:val="20"/>
                <w:szCs w:val="20"/>
              </w:rPr>
              <w:t>Bharel</w:t>
            </w:r>
            <w:proofErr w:type="spellEnd"/>
            <w:r w:rsidRPr="00F91181">
              <w:rPr>
                <w:rFonts w:ascii="Gill Sans MT" w:hAnsi="Gill Sans MT" w:cs="Arial"/>
                <w:i/>
                <w:sz w:val="20"/>
                <w:szCs w:val="20"/>
              </w:rPr>
              <w:t>)</w:t>
            </w:r>
          </w:p>
        </w:tc>
        <w:tc>
          <w:tcPr>
            <w:tcW w:w="1012" w:type="dxa"/>
            <w:vAlign w:val="center"/>
          </w:tcPr>
          <w:p w14:paraId="0391AA60" w14:textId="0B328BB6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0641C732" w14:textId="7C05DBB5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248383FC" w14:textId="74EEF72E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45575C5" w14:textId="5395D2BE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62E7FA4A" w14:textId="3C649CA1" w:rsidTr="00F91181">
        <w:trPr>
          <w:trHeight w:val="360"/>
        </w:trPr>
        <w:tc>
          <w:tcPr>
            <w:tcW w:w="576" w:type="dxa"/>
            <w:vAlign w:val="center"/>
          </w:tcPr>
          <w:p w14:paraId="662D2102" w14:textId="4CCE2B60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5611" w:type="dxa"/>
            <w:vAlign w:val="center"/>
          </w:tcPr>
          <w:p w14:paraId="6C58468E" w14:textId="7E82E7EE" w:rsidR="00341382" w:rsidRPr="00F91181" w:rsidRDefault="00341382" w:rsidP="00341382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1012" w:type="dxa"/>
            <w:vAlign w:val="center"/>
          </w:tcPr>
          <w:p w14:paraId="1197A6F5" w14:textId="50FD3A70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01ECB1BD" w14:textId="05957F88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706B63FE" w14:textId="15D9E4D7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19A80EE6" w14:textId="50BA1508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330F3F9F" w14:textId="0989E4CE" w:rsidTr="00F91181">
        <w:trPr>
          <w:trHeight w:val="360"/>
        </w:trPr>
        <w:tc>
          <w:tcPr>
            <w:tcW w:w="576" w:type="dxa"/>
            <w:vAlign w:val="center"/>
          </w:tcPr>
          <w:p w14:paraId="7D6706EC" w14:textId="1C62CE14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5611" w:type="dxa"/>
            <w:vAlign w:val="center"/>
          </w:tcPr>
          <w:p w14:paraId="74817EAC" w14:textId="7F088121" w:rsidR="00341382" w:rsidRPr="00F91181" w:rsidRDefault="00341382" w:rsidP="00341382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Hector Montesino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1012" w:type="dxa"/>
            <w:vAlign w:val="center"/>
          </w:tcPr>
          <w:p w14:paraId="26E57EE7" w14:textId="1DB7B43B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4D42257B" w14:textId="07CAAE83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7DA4B70C" w14:textId="2DD097FD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92E4FCA" w14:textId="0DC5B3F8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6B494562" w14:textId="58EE9433" w:rsidTr="00F91181">
        <w:trPr>
          <w:trHeight w:val="360"/>
        </w:trPr>
        <w:tc>
          <w:tcPr>
            <w:tcW w:w="576" w:type="dxa"/>
            <w:vAlign w:val="center"/>
          </w:tcPr>
          <w:p w14:paraId="2E49AE6A" w14:textId="1588A4B1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5611" w:type="dxa"/>
            <w:vAlign w:val="center"/>
          </w:tcPr>
          <w:p w14:paraId="5BB4EEE6" w14:textId="2421120B" w:rsidR="00341382" w:rsidRPr="00F91181" w:rsidRDefault="00341382" w:rsidP="0034138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</w:t>
            </w: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Pollar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1012" w:type="dxa"/>
            <w:vAlign w:val="center"/>
          </w:tcPr>
          <w:p w14:paraId="473DD7F4" w14:textId="2B89F13C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A9282C9" w14:textId="534A30C3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51B01603" w14:textId="517EDA5F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54E95ED2" w14:textId="7495DF52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20E17E75" w14:textId="5E41688B" w:rsidTr="00F91181">
        <w:trPr>
          <w:trHeight w:val="360"/>
        </w:trPr>
        <w:tc>
          <w:tcPr>
            <w:tcW w:w="576" w:type="dxa"/>
            <w:vAlign w:val="center"/>
          </w:tcPr>
          <w:p w14:paraId="7FE08264" w14:textId="3622E275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5611" w:type="dxa"/>
            <w:vAlign w:val="center"/>
          </w:tcPr>
          <w:p w14:paraId="62F7363B" w14:textId="23BE05DE" w:rsidR="00341382" w:rsidRPr="00F91181" w:rsidRDefault="00341382" w:rsidP="0034138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Linda Pellegrini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UMass Memorial Medical Center</w:t>
            </w:r>
          </w:p>
        </w:tc>
        <w:tc>
          <w:tcPr>
            <w:tcW w:w="1012" w:type="dxa"/>
            <w:vAlign w:val="center"/>
          </w:tcPr>
          <w:p w14:paraId="40E851AC" w14:textId="3B262BC6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B91FDF7" w14:textId="603D970F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1AC8B557" w14:textId="66B6043D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7A78843" w14:textId="34A54FC4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3C9A2912" w14:textId="5C99ACE4" w:rsidTr="00F91181">
        <w:trPr>
          <w:trHeight w:val="360"/>
        </w:trPr>
        <w:tc>
          <w:tcPr>
            <w:tcW w:w="576" w:type="dxa"/>
            <w:vAlign w:val="center"/>
          </w:tcPr>
          <w:p w14:paraId="05BD1CA8" w14:textId="3D5470E0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5611" w:type="dxa"/>
            <w:vAlign w:val="center"/>
          </w:tcPr>
          <w:p w14:paraId="43011DD1" w14:textId="4BF3CF45" w:rsidR="00341382" w:rsidRPr="00F91181" w:rsidRDefault="00341382" w:rsidP="00341382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Heather </w:t>
            </w: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Sawitsky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1012" w:type="dxa"/>
            <w:vAlign w:val="center"/>
          </w:tcPr>
          <w:p w14:paraId="1CE1AB07" w14:textId="426A2AD7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86AE5B1" w14:textId="35D8FBB5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57FA68FA" w14:textId="045BCB5A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1765AA9" w14:textId="44F1D929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32B641BB" w14:textId="77777777" w:rsidTr="00F91181">
        <w:trPr>
          <w:trHeight w:val="360"/>
        </w:trPr>
        <w:tc>
          <w:tcPr>
            <w:tcW w:w="576" w:type="dxa"/>
            <w:vAlign w:val="center"/>
          </w:tcPr>
          <w:p w14:paraId="6C221CD7" w14:textId="6E794B82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5611" w:type="dxa"/>
            <w:vAlign w:val="center"/>
          </w:tcPr>
          <w:p w14:paraId="73B947C2" w14:textId="636357B1" w:rsidR="00341382" w:rsidRPr="00F91181" w:rsidRDefault="00341382" w:rsidP="0034138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1012" w:type="dxa"/>
            <w:vAlign w:val="center"/>
          </w:tcPr>
          <w:p w14:paraId="2602CDCC" w14:textId="2ECDA470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549DC960" w14:textId="603D1FC0" w:rsidR="00341382" w:rsidRPr="00C8146A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44433F8B" w14:textId="62FF9BB8" w:rsidR="00341382" w:rsidRPr="00C8146A" w:rsidRDefault="00C8146A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146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62E97EE7" w14:textId="0D24D443" w:rsidR="00341382" w:rsidRPr="00F91181" w:rsidRDefault="0033141B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41382" w:rsidRPr="001B6E73" w14:paraId="6BCD573C" w14:textId="12598132" w:rsidTr="00F91181">
        <w:trPr>
          <w:trHeight w:val="288"/>
        </w:trPr>
        <w:tc>
          <w:tcPr>
            <w:tcW w:w="6187" w:type="dxa"/>
            <w:gridSpan w:val="2"/>
            <w:shd w:val="clear" w:color="auto" w:fill="C6D9F1" w:themeFill="text2" w:themeFillTint="33"/>
            <w:vAlign w:val="center"/>
          </w:tcPr>
          <w:p w14:paraId="1CA444BA" w14:textId="77777777" w:rsidR="00341382" w:rsidRPr="005354E5" w:rsidRDefault="00341382" w:rsidP="00341382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>not in attendance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14:paraId="669EE04C" w14:textId="1C379D8F" w:rsidR="00341382" w:rsidRPr="005354E5" w:rsidRDefault="00341382" w:rsidP="00341382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1013" w:type="dxa"/>
            <w:shd w:val="clear" w:color="auto" w:fill="C6D9F1" w:themeFill="text2" w:themeFillTint="33"/>
            <w:vAlign w:val="center"/>
          </w:tcPr>
          <w:p w14:paraId="62FBA157" w14:textId="07BC874A" w:rsidR="00341382" w:rsidRPr="005354E5" w:rsidRDefault="00341382" w:rsidP="00341382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1012" w:type="dxa"/>
            <w:shd w:val="clear" w:color="auto" w:fill="C6D9F1" w:themeFill="text2" w:themeFillTint="33"/>
          </w:tcPr>
          <w:p w14:paraId="6A697C2A" w14:textId="77777777" w:rsidR="00341382" w:rsidRPr="005354E5" w:rsidRDefault="00341382" w:rsidP="00341382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1013" w:type="dxa"/>
            <w:shd w:val="clear" w:color="auto" w:fill="C6D9F1" w:themeFill="text2" w:themeFillTint="33"/>
          </w:tcPr>
          <w:p w14:paraId="12AE89A8" w14:textId="77777777" w:rsidR="00341382" w:rsidRPr="005354E5" w:rsidRDefault="00341382" w:rsidP="00341382">
            <w:pPr>
              <w:pStyle w:val="NoSpacing"/>
              <w:rPr>
                <w:rFonts w:ascii="Gill Sans MT" w:hAnsi="Gill Sans MT"/>
                <w:b/>
              </w:rPr>
            </w:pPr>
          </w:p>
        </w:tc>
      </w:tr>
      <w:tr w:rsidR="00341382" w:rsidRPr="001B6E73" w14:paraId="3C30FCEC" w14:textId="2AAC4D9E" w:rsidTr="006A44B4">
        <w:trPr>
          <w:trHeight w:val="360"/>
        </w:trPr>
        <w:tc>
          <w:tcPr>
            <w:tcW w:w="576" w:type="dxa"/>
            <w:vAlign w:val="center"/>
          </w:tcPr>
          <w:p w14:paraId="24721E1F" w14:textId="0750D981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5611" w:type="dxa"/>
            <w:vAlign w:val="center"/>
          </w:tcPr>
          <w:p w14:paraId="48FA5717" w14:textId="35938FFF" w:rsidR="00341382" w:rsidRPr="00F91181" w:rsidRDefault="00341382" w:rsidP="00341382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Maura Brennan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Baystate Health</w:t>
            </w:r>
          </w:p>
        </w:tc>
        <w:tc>
          <w:tcPr>
            <w:tcW w:w="1012" w:type="dxa"/>
            <w:vAlign w:val="center"/>
          </w:tcPr>
          <w:p w14:paraId="46EBE04D" w14:textId="77777777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6208C6BB" w14:textId="77777777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05BCEF32" w14:textId="77777777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55B2CDFE" w14:textId="6C03156C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341382" w:rsidRPr="001B6E73" w14:paraId="35DF8451" w14:textId="082B2804" w:rsidTr="006A44B4">
        <w:trPr>
          <w:trHeight w:val="360"/>
        </w:trPr>
        <w:tc>
          <w:tcPr>
            <w:tcW w:w="576" w:type="dxa"/>
            <w:vAlign w:val="center"/>
          </w:tcPr>
          <w:p w14:paraId="79DF237A" w14:textId="0F6CB7B9" w:rsidR="00341382" w:rsidRPr="00F91181" w:rsidRDefault="00341382" w:rsidP="0034138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5611" w:type="dxa"/>
            <w:vAlign w:val="center"/>
          </w:tcPr>
          <w:p w14:paraId="0060EC92" w14:textId="5AE3E679" w:rsidR="00341382" w:rsidRPr="00F91181" w:rsidRDefault="00341382" w:rsidP="00341382">
            <w:pPr>
              <w:pStyle w:val="NoSpacing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Robin Callahan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MassHealth (ret.)</w:t>
            </w:r>
          </w:p>
        </w:tc>
        <w:tc>
          <w:tcPr>
            <w:tcW w:w="1012" w:type="dxa"/>
            <w:vAlign w:val="center"/>
          </w:tcPr>
          <w:p w14:paraId="21604A39" w14:textId="5232B14C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060C347E" w14:textId="7DC89E4D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D468816" w14:textId="146DED2E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47BD9014" w14:textId="4D59CE1D" w:rsidR="00341382" w:rsidRPr="00F91181" w:rsidRDefault="00341382" w:rsidP="0034138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 xml:space="preserve">(X) Voted in favor; (O) Opposed; (A) Abstained from vote; (-) Absent from meeting or during </w:t>
      </w:r>
      <w:proofErr w:type="gramStart"/>
      <w:r w:rsidRPr="00C15680">
        <w:rPr>
          <w:rFonts w:ascii="Gill Sans MT" w:hAnsi="Gill Sans MT"/>
        </w:rPr>
        <w:t>vote</w:t>
      </w:r>
      <w:proofErr w:type="gramEnd"/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50365F" w14:textId="292CBC53" w:rsidR="007C7659" w:rsidRDefault="005354E5" w:rsidP="007C765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AF01D5">
        <w:rPr>
          <w:rFonts w:ascii="Gill Sans MT" w:hAnsi="Gill Sans MT"/>
        </w:rPr>
        <w:t>2</w:t>
      </w:r>
      <w:r w:rsidR="00FE0B89" w:rsidRPr="00865135">
        <w:rPr>
          <w:rFonts w:ascii="Gill Sans MT" w:hAnsi="Gill Sans MT"/>
        </w:rPr>
        <w:t>:</w:t>
      </w:r>
      <w:r w:rsidR="00AF01D5">
        <w:rPr>
          <w:rFonts w:ascii="Gill Sans MT" w:hAnsi="Gill Sans MT"/>
        </w:rPr>
        <w:t>3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544BEA89" w14:textId="77777777" w:rsidR="007C7659" w:rsidRDefault="007C7659" w:rsidP="007C7659">
      <w:pPr>
        <w:pStyle w:val="NoSpacing"/>
        <w:ind w:left="-360"/>
        <w:rPr>
          <w:rFonts w:ascii="Gill Sans MT" w:hAnsi="Gill Sans MT"/>
        </w:rPr>
      </w:pPr>
    </w:p>
    <w:p w14:paraId="716E93A8" w14:textId="5222B073" w:rsidR="000B2BA4" w:rsidRDefault="00A03661" w:rsidP="00D91DB2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lastRenderedPageBreak/>
        <w:t xml:space="preserve">Vote 1 to approve the </w:t>
      </w:r>
      <w:r w:rsidR="007C7659">
        <w:rPr>
          <w:rFonts w:ascii="Gill Sans MT" w:hAnsi="Gill Sans MT"/>
          <w:b/>
        </w:rPr>
        <w:t>1</w:t>
      </w:r>
      <w:r w:rsidR="00AF01D5">
        <w:rPr>
          <w:rFonts w:ascii="Gill Sans MT" w:hAnsi="Gill Sans MT"/>
          <w:b/>
        </w:rPr>
        <w:t>2</w:t>
      </w:r>
      <w:r>
        <w:rPr>
          <w:rFonts w:ascii="Gill Sans MT" w:hAnsi="Gill Sans MT"/>
          <w:b/>
        </w:rPr>
        <w:t>/</w:t>
      </w:r>
      <w:r w:rsidR="007C7659">
        <w:rPr>
          <w:rFonts w:ascii="Gill Sans MT" w:hAnsi="Gill Sans MT"/>
          <w:b/>
        </w:rPr>
        <w:t>1</w:t>
      </w:r>
      <w:r>
        <w:rPr>
          <w:rFonts w:ascii="Gill Sans MT" w:hAnsi="Gill Sans MT"/>
          <w:b/>
        </w:rPr>
        <w:t>/20</w:t>
      </w:r>
      <w:r w:rsidR="00B001CE">
        <w:rPr>
          <w:rFonts w:ascii="Gill Sans MT" w:hAnsi="Gill Sans MT"/>
          <w:b/>
        </w:rPr>
        <w:t>20</w:t>
      </w:r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>uncil’s la</w:t>
      </w:r>
      <w:r w:rsidRPr="00A03661">
        <w:rPr>
          <w:rFonts w:ascii="Gill Sans MT" w:hAnsi="Gill Sans MT"/>
        </w:rPr>
        <w:t>s</w:t>
      </w:r>
      <w:r w:rsidR="00C2544F">
        <w:rPr>
          <w:rFonts w:ascii="Gill Sans MT" w:hAnsi="Gill Sans MT"/>
        </w:rPr>
        <w:t>t</w:t>
      </w:r>
      <w:r w:rsidRPr="00A03661">
        <w:rPr>
          <w:rFonts w:ascii="Gill Sans MT" w:hAnsi="Gill Sans MT"/>
        </w:rPr>
        <w:t xml:space="preserve"> meeting on </w:t>
      </w:r>
      <w:r w:rsidR="00AF01D5">
        <w:rPr>
          <w:rFonts w:ascii="Gill Sans MT" w:hAnsi="Gill Sans MT"/>
        </w:rPr>
        <w:t>December 1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20</w:t>
      </w:r>
      <w:r w:rsidRPr="00A03661">
        <w:rPr>
          <w:rFonts w:ascii="Gill Sans MT" w:hAnsi="Gill Sans MT"/>
        </w:rPr>
        <w:t xml:space="preserve">. </w:t>
      </w:r>
      <w:r w:rsidR="00AF01D5">
        <w:rPr>
          <w:rFonts w:ascii="Gill Sans MT" w:hAnsi="Gill Sans MT"/>
        </w:rPr>
        <w:t xml:space="preserve">Mr. Wessler </w:t>
      </w:r>
      <w:r w:rsidR="00112EB9">
        <w:rPr>
          <w:rFonts w:ascii="Gill Sans MT" w:hAnsi="Gill Sans MT"/>
        </w:rPr>
        <w:t>i</w:t>
      </w:r>
      <w:r w:rsidRPr="00A03661">
        <w:rPr>
          <w:rFonts w:ascii="Gill Sans MT" w:hAnsi="Gill Sans MT"/>
        </w:rPr>
        <w:t xml:space="preserve">ntroduced the motion, which was seconded by </w:t>
      </w:r>
      <w:r w:rsidR="00AF01D5">
        <w:rPr>
          <w:rFonts w:ascii="Gill Sans MT" w:hAnsi="Gill Sans MT"/>
        </w:rPr>
        <w:t xml:space="preserve">Mr. Belleville </w:t>
      </w:r>
      <w:r w:rsidR="007C7659">
        <w:rPr>
          <w:rFonts w:ascii="Gill Sans MT" w:hAnsi="Gill Sans MT"/>
        </w:rPr>
        <w:t>a</w:t>
      </w:r>
      <w:r w:rsidR="00E16835">
        <w:rPr>
          <w:rFonts w:ascii="Gill Sans MT" w:hAnsi="Gill Sans MT"/>
        </w:rPr>
        <w:t>nd approved by roll-call vot</w:t>
      </w:r>
      <w:r w:rsidRPr="00A03661">
        <w:rPr>
          <w:rFonts w:ascii="Gill Sans MT" w:hAnsi="Gill Sans MT"/>
        </w:rPr>
        <w:t>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41B00270" w14:textId="1A400A9A" w:rsidR="00D91DB2" w:rsidRDefault="00D91DB2" w:rsidP="00D91DB2">
      <w:pPr>
        <w:pStyle w:val="NoSpacing"/>
        <w:ind w:left="-360"/>
        <w:rPr>
          <w:rFonts w:ascii="Gill Sans MT" w:hAnsi="Gill Sans MT"/>
        </w:rPr>
      </w:pPr>
    </w:p>
    <w:p w14:paraId="6A32E818" w14:textId="77D658A4" w:rsidR="00341382" w:rsidRDefault="007D3939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Rep</w:t>
      </w:r>
      <w:r w:rsidR="00325C26">
        <w:rPr>
          <w:rFonts w:ascii="Gill Sans MT" w:hAnsi="Gill Sans MT"/>
        </w:rPr>
        <w:t xml:space="preserve">resentative </w:t>
      </w:r>
      <w:r>
        <w:rPr>
          <w:rFonts w:ascii="Gill Sans MT" w:hAnsi="Gill Sans MT"/>
        </w:rPr>
        <w:t>Farley-Bouvier and Mr. Wessler prese</w:t>
      </w:r>
      <w:r w:rsidRPr="002B1E79">
        <w:rPr>
          <w:rFonts w:ascii="Gill Sans MT" w:hAnsi="Gill Sans MT"/>
        </w:rPr>
        <w:t xml:space="preserve">nted </w:t>
      </w:r>
      <w:r>
        <w:rPr>
          <w:rFonts w:ascii="Gill Sans MT" w:hAnsi="Gill Sans MT"/>
        </w:rPr>
        <w:t xml:space="preserve">on </w:t>
      </w:r>
      <w:r w:rsidRPr="002B1E79">
        <w:rPr>
          <w:rFonts w:ascii="Gill Sans MT" w:hAnsi="Gill Sans MT"/>
        </w:rPr>
        <w:t>the</w:t>
      </w:r>
      <w:r>
        <w:rPr>
          <w:rFonts w:ascii="Gill Sans MT" w:hAnsi="Gill Sans MT"/>
        </w:rPr>
        <w:t xml:space="preserve"> Diagnosis and Services Navigation W</w:t>
      </w:r>
      <w:r w:rsidRPr="002B1E79">
        <w:rPr>
          <w:rFonts w:ascii="Gill Sans MT" w:hAnsi="Gill Sans MT"/>
        </w:rPr>
        <w:t>orkgrou</w:t>
      </w:r>
      <w:r>
        <w:rPr>
          <w:rFonts w:ascii="Gill Sans MT" w:hAnsi="Gill Sans MT"/>
        </w:rPr>
        <w:t xml:space="preserve">p’s </w:t>
      </w:r>
      <w:r w:rsidRPr="000672F0">
        <w:rPr>
          <w:rFonts w:ascii="Gill Sans MT" w:hAnsi="Gill Sans MT"/>
        </w:rPr>
        <w:t>recommendations and implementation strategies</w:t>
      </w:r>
      <w:r>
        <w:rPr>
          <w:rFonts w:ascii="Gill Sans MT" w:hAnsi="Gill Sans MT"/>
        </w:rPr>
        <w:t>.</w:t>
      </w:r>
      <w:r w:rsidR="00FF2D68">
        <w:rPr>
          <w:rFonts w:ascii="Gill Sans MT" w:hAnsi="Gill Sans MT"/>
        </w:rPr>
        <w:t xml:space="preserve"> </w:t>
      </w:r>
      <w:r w:rsidRPr="00654F45">
        <w:rPr>
          <w:rFonts w:ascii="Gill Sans MT" w:hAnsi="Gill Sans MT"/>
        </w:rPr>
        <w:t>For additional details on the workgroup’s</w:t>
      </w:r>
      <w:r w:rsidR="004F64BA">
        <w:rPr>
          <w:rFonts w:ascii="Gill Sans MT" w:hAnsi="Gill Sans MT"/>
        </w:rPr>
        <w:t xml:space="preserve"> presentation, refer to the gr</w:t>
      </w:r>
      <w:r w:rsidRPr="00654F45">
        <w:rPr>
          <w:rFonts w:ascii="Gill Sans MT" w:hAnsi="Gill Sans MT"/>
        </w:rPr>
        <w:t>o</w:t>
      </w:r>
      <w:r w:rsidR="004F64BA">
        <w:rPr>
          <w:rFonts w:ascii="Gill Sans MT" w:hAnsi="Gill Sans MT"/>
        </w:rPr>
        <w:t xml:space="preserve">up’s </w:t>
      </w:r>
      <w:r w:rsidRPr="00654F45">
        <w:rPr>
          <w:rFonts w:ascii="Gill Sans MT" w:hAnsi="Gill Sans MT"/>
        </w:rPr>
        <w:t xml:space="preserve">presentation on the Alzheimer’s Advisory Council’s </w:t>
      </w:r>
      <w:hyperlink r:id="rId8" w:history="1">
        <w:r w:rsidRPr="00654F45">
          <w:rPr>
            <w:rStyle w:val="Hyperlink"/>
            <w:rFonts w:ascii="Gill Sans MT" w:hAnsi="Gill Sans MT"/>
          </w:rPr>
          <w:t>Meeting Materials</w:t>
        </w:r>
        <w:r w:rsidR="004F64BA">
          <w:rPr>
            <w:rStyle w:val="Hyperlink"/>
            <w:rFonts w:ascii="Gill Sans MT" w:hAnsi="Gill Sans MT"/>
          </w:rPr>
          <w:t xml:space="preserve"> w</w:t>
        </w:r>
        <w:r w:rsidRPr="00654F45">
          <w:rPr>
            <w:rStyle w:val="Hyperlink"/>
            <w:rFonts w:ascii="Gill Sans MT" w:hAnsi="Gill Sans MT"/>
          </w:rPr>
          <w:t>ebpage</w:t>
        </w:r>
      </w:hyperlink>
      <w:r w:rsidRPr="00654F45">
        <w:rPr>
          <w:rFonts w:ascii="Gill Sans MT" w:hAnsi="Gill Sans MT"/>
        </w:rPr>
        <w:t>.</w:t>
      </w:r>
    </w:p>
    <w:p w14:paraId="7B749CE4" w14:textId="43B3DD79" w:rsidR="00341382" w:rsidRDefault="00341382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6445487" w14:textId="52486EB6" w:rsidR="00341382" w:rsidRDefault="00341382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Senator Jehlen and Ms. Kohl joined the discussion at 3:00 pm.</w:t>
      </w:r>
    </w:p>
    <w:p w14:paraId="4151172C" w14:textId="77777777" w:rsidR="00341382" w:rsidRDefault="00341382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BEDC719" w14:textId="05EB8774" w:rsidR="00341382" w:rsidRDefault="000F3CC5" w:rsidP="00341382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2</w:t>
      </w:r>
      <w:r w:rsidRPr="00A03661">
        <w:rPr>
          <w:rFonts w:ascii="Gill Sans MT" w:hAnsi="Gill Sans MT"/>
          <w:b/>
        </w:rPr>
        <w:t xml:space="preserve"> to a</w:t>
      </w:r>
      <w:r>
        <w:rPr>
          <w:rFonts w:ascii="Gill Sans MT" w:hAnsi="Gill Sans MT"/>
          <w:b/>
        </w:rPr>
        <w:t>d</w:t>
      </w:r>
      <w:r w:rsidRPr="00A03661">
        <w:rPr>
          <w:rFonts w:ascii="Gill Sans MT" w:hAnsi="Gill Sans MT"/>
          <w:b/>
        </w:rPr>
        <w:t>o</w:t>
      </w:r>
      <w:r>
        <w:rPr>
          <w:rFonts w:ascii="Gill Sans MT" w:hAnsi="Gill Sans MT"/>
          <w:b/>
        </w:rPr>
        <w:t xml:space="preserve">pt </w:t>
      </w:r>
      <w:r w:rsidRPr="00A03661">
        <w:rPr>
          <w:rFonts w:ascii="Gill Sans MT" w:hAnsi="Gill Sans MT"/>
          <w:b/>
        </w:rPr>
        <w:t xml:space="preserve">the </w:t>
      </w:r>
      <w:r w:rsidR="00341382">
        <w:rPr>
          <w:rFonts w:ascii="Gill Sans MT" w:hAnsi="Gill Sans MT"/>
          <w:b/>
        </w:rPr>
        <w:t xml:space="preserve">Diagnosis and Services Navigation </w:t>
      </w:r>
      <w:r w:rsidR="0028603B" w:rsidRPr="0028603B">
        <w:rPr>
          <w:rFonts w:ascii="Gill Sans MT" w:hAnsi="Gill Sans MT"/>
          <w:b/>
        </w:rPr>
        <w:t>Workgroup</w:t>
      </w:r>
      <w:r w:rsidR="0028603B">
        <w:rPr>
          <w:rFonts w:ascii="Gill Sans MT" w:hAnsi="Gill Sans MT"/>
          <w:b/>
        </w:rPr>
        <w:t>’s</w:t>
      </w:r>
      <w:r w:rsidR="0028603B" w:rsidRPr="0028603B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>recommendations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</w:t>
      </w:r>
      <w:r w:rsidR="008570F8" w:rsidRPr="008570F8">
        <w:rPr>
          <w:rFonts w:ascii="Gill Sans MT" w:hAnsi="Gill Sans MT"/>
        </w:rPr>
        <w:t>motion to a</w:t>
      </w:r>
      <w:r w:rsidR="008570F8">
        <w:rPr>
          <w:rFonts w:ascii="Gill Sans MT" w:hAnsi="Gill Sans MT"/>
        </w:rPr>
        <w:t xml:space="preserve">dopt the two recommendations of the </w:t>
      </w:r>
      <w:r w:rsidR="00341382">
        <w:rPr>
          <w:rFonts w:ascii="Gill Sans MT" w:hAnsi="Gill Sans MT"/>
        </w:rPr>
        <w:t xml:space="preserve">Diagnosis and Services Navigation </w:t>
      </w:r>
      <w:r w:rsidR="008570F8" w:rsidRPr="008570F8">
        <w:rPr>
          <w:rFonts w:ascii="Gill Sans MT" w:hAnsi="Gill Sans MT"/>
        </w:rPr>
        <w:t>Workgroup</w:t>
      </w:r>
      <w:r w:rsidR="008570F8">
        <w:rPr>
          <w:rFonts w:ascii="Gill Sans MT" w:hAnsi="Gill Sans MT"/>
        </w:rPr>
        <w:t>. M</w:t>
      </w:r>
      <w:r>
        <w:rPr>
          <w:rFonts w:ascii="Gill Sans MT" w:hAnsi="Gill Sans MT"/>
        </w:rPr>
        <w:t xml:space="preserve">s. </w:t>
      </w:r>
      <w:proofErr w:type="spellStart"/>
      <w:r>
        <w:rPr>
          <w:rFonts w:ascii="Gill Sans MT" w:hAnsi="Gill Sans MT"/>
        </w:rPr>
        <w:t>Pelligrini</w:t>
      </w:r>
      <w:proofErr w:type="spellEnd"/>
      <w:r>
        <w:rPr>
          <w:rFonts w:ascii="Gill Sans MT" w:hAnsi="Gill Sans MT"/>
        </w:rPr>
        <w:t xml:space="preserve"> i</w:t>
      </w:r>
      <w:r w:rsidRPr="00A03661">
        <w:rPr>
          <w:rFonts w:ascii="Gill Sans MT" w:hAnsi="Gill Sans MT"/>
        </w:rPr>
        <w:t xml:space="preserve">ntroduced the motion, which was seconded by </w:t>
      </w:r>
      <w:r>
        <w:rPr>
          <w:rFonts w:ascii="Gill Sans MT" w:hAnsi="Gill Sans MT"/>
        </w:rPr>
        <w:t>M</w:t>
      </w:r>
      <w:r w:rsidR="00341382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. </w:t>
      </w:r>
      <w:r w:rsidR="00341382" w:rsidRPr="00341382">
        <w:rPr>
          <w:rFonts w:ascii="Gill Sans MT" w:hAnsi="Gill Sans MT"/>
        </w:rPr>
        <w:t>Antkowiak</w:t>
      </w:r>
      <w:r w:rsidR="0034138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and approved by roll-call vot</w:t>
      </w:r>
      <w:r w:rsidRPr="00A03661">
        <w:rPr>
          <w:rFonts w:ascii="Gill Sans MT" w:hAnsi="Gill Sans MT"/>
        </w:rPr>
        <w:t>e (see detailed record of vote</w:t>
      </w:r>
      <w:r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42DD918B" w14:textId="77777777" w:rsidR="00341382" w:rsidRDefault="00341382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50A9277" w14:textId="7FCE59E0" w:rsidR="00691B08" w:rsidRDefault="00691B08" w:rsidP="00691B0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7159E1">
        <w:rPr>
          <w:rFonts w:ascii="Gill Sans MT" w:hAnsi="Gill Sans MT"/>
        </w:rPr>
        <w:t xml:space="preserve">Dr. </w:t>
      </w:r>
      <w:r w:rsidR="00341382">
        <w:rPr>
          <w:rFonts w:ascii="Gill Sans MT" w:hAnsi="Gill Sans MT"/>
        </w:rPr>
        <w:t xml:space="preserve">Jackson </w:t>
      </w:r>
      <w:r w:rsidRPr="007159E1">
        <w:rPr>
          <w:rFonts w:ascii="Gill Sans MT" w:hAnsi="Gill Sans MT"/>
        </w:rPr>
        <w:t xml:space="preserve">presented the </w:t>
      </w:r>
      <w:r w:rsidR="00341382">
        <w:rPr>
          <w:rFonts w:ascii="Gill Sans MT" w:hAnsi="Gill Sans MT"/>
        </w:rPr>
        <w:t xml:space="preserve">Equitable Access </w:t>
      </w:r>
      <w:r w:rsidRPr="007159E1">
        <w:rPr>
          <w:rFonts w:ascii="Gill Sans MT" w:hAnsi="Gill Sans MT"/>
        </w:rPr>
        <w:t>Workgroup</w:t>
      </w:r>
      <w:r w:rsidR="00341382">
        <w:rPr>
          <w:rFonts w:ascii="Gill Sans MT" w:hAnsi="Gill Sans MT"/>
        </w:rPr>
        <w:t>’</w:t>
      </w:r>
      <w:r w:rsidRPr="007159E1">
        <w:rPr>
          <w:rFonts w:ascii="Gill Sans MT" w:hAnsi="Gill Sans MT"/>
        </w:rPr>
        <w:t xml:space="preserve">s goals, </w:t>
      </w:r>
      <w:proofErr w:type="gramStart"/>
      <w:r w:rsidRPr="007159E1">
        <w:rPr>
          <w:rFonts w:ascii="Gill Sans MT" w:hAnsi="Gill Sans MT"/>
        </w:rPr>
        <w:t>recommendations</w:t>
      </w:r>
      <w:proofErr w:type="gramEnd"/>
      <w:r w:rsidRPr="007159E1">
        <w:rPr>
          <w:rFonts w:ascii="Gill Sans MT" w:hAnsi="Gill Sans MT"/>
        </w:rPr>
        <w:t xml:space="preserve"> and implementation strategies for 2021</w:t>
      </w:r>
      <w:r>
        <w:rPr>
          <w:rFonts w:ascii="Gill Sans MT" w:hAnsi="Gill Sans MT"/>
        </w:rPr>
        <w:t>-</w:t>
      </w:r>
      <w:r w:rsidRPr="007159E1">
        <w:rPr>
          <w:rFonts w:ascii="Gill Sans MT" w:hAnsi="Gill Sans MT"/>
        </w:rPr>
        <w:t>2022.</w:t>
      </w:r>
      <w:r>
        <w:rPr>
          <w:rFonts w:ascii="Gill Sans MT" w:hAnsi="Gill Sans MT"/>
        </w:rPr>
        <w:t xml:space="preserve"> </w:t>
      </w:r>
      <w:r w:rsidRPr="00654F45">
        <w:rPr>
          <w:rFonts w:ascii="Gill Sans MT" w:hAnsi="Gill Sans MT"/>
        </w:rPr>
        <w:t xml:space="preserve">For additional details on the workgroup’s recommendations and implementation strategies, refer to the presentation on the Alzheimer’s Advisory Council’s </w:t>
      </w:r>
      <w:hyperlink r:id="rId9" w:history="1">
        <w:r w:rsidRPr="00654F45">
          <w:rPr>
            <w:rStyle w:val="Hyperlink"/>
            <w:rFonts w:ascii="Gill Sans MT" w:hAnsi="Gill Sans MT"/>
          </w:rPr>
          <w:t>Meeting Materials webpage</w:t>
        </w:r>
      </w:hyperlink>
      <w:r w:rsidRPr="00654F45">
        <w:rPr>
          <w:rFonts w:ascii="Gill Sans MT" w:hAnsi="Gill Sans MT"/>
        </w:rPr>
        <w:t>.</w:t>
      </w:r>
    </w:p>
    <w:p w14:paraId="657A6A90" w14:textId="77777777" w:rsidR="00341382" w:rsidRPr="007159E1" w:rsidRDefault="00341382" w:rsidP="00691B0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C1D38D8" w14:textId="34D7D5D4" w:rsidR="007159E1" w:rsidRPr="007159E1" w:rsidRDefault="00691B08" w:rsidP="00691B08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3</w:t>
      </w:r>
      <w:r w:rsidRPr="00A03661">
        <w:rPr>
          <w:rFonts w:ascii="Gill Sans MT" w:hAnsi="Gill Sans MT"/>
          <w:b/>
        </w:rPr>
        <w:t xml:space="preserve"> to a</w:t>
      </w:r>
      <w:r>
        <w:rPr>
          <w:rFonts w:ascii="Gill Sans MT" w:hAnsi="Gill Sans MT"/>
          <w:b/>
        </w:rPr>
        <w:t>d</w:t>
      </w:r>
      <w:r w:rsidRPr="00A03661">
        <w:rPr>
          <w:rFonts w:ascii="Gill Sans MT" w:hAnsi="Gill Sans MT"/>
          <w:b/>
        </w:rPr>
        <w:t>o</w:t>
      </w:r>
      <w:r>
        <w:rPr>
          <w:rFonts w:ascii="Gill Sans MT" w:hAnsi="Gill Sans MT"/>
          <w:b/>
        </w:rPr>
        <w:t xml:space="preserve">pt </w:t>
      </w:r>
      <w:r w:rsidRPr="00A03661">
        <w:rPr>
          <w:rFonts w:ascii="Gill Sans MT" w:hAnsi="Gill Sans MT"/>
          <w:b/>
        </w:rPr>
        <w:t>the</w:t>
      </w:r>
      <w:r w:rsidR="002A24EE">
        <w:rPr>
          <w:rFonts w:ascii="Gill Sans MT" w:hAnsi="Gill Sans MT"/>
          <w:b/>
        </w:rPr>
        <w:t xml:space="preserve"> recommendations of the</w:t>
      </w:r>
      <w:r w:rsidRPr="00A03661">
        <w:rPr>
          <w:rFonts w:ascii="Gill Sans MT" w:hAnsi="Gill Sans MT"/>
          <w:b/>
        </w:rPr>
        <w:t xml:space="preserve"> </w:t>
      </w:r>
      <w:r w:rsidR="00341382">
        <w:rPr>
          <w:rFonts w:ascii="Gill Sans MT" w:hAnsi="Gill Sans MT"/>
          <w:b/>
        </w:rPr>
        <w:t>Equitable Access</w:t>
      </w:r>
      <w:r w:rsidR="0028603B" w:rsidRPr="0028603B">
        <w:rPr>
          <w:rFonts w:ascii="Gill Sans MT" w:hAnsi="Gill Sans MT"/>
          <w:b/>
        </w:rPr>
        <w:t xml:space="preserve"> </w:t>
      </w:r>
      <w:r w:rsidR="00341382">
        <w:rPr>
          <w:rFonts w:ascii="Gill Sans MT" w:hAnsi="Gill Sans MT"/>
          <w:b/>
        </w:rPr>
        <w:t xml:space="preserve">and Care </w:t>
      </w:r>
      <w:r w:rsidR="0028603B" w:rsidRPr="0028603B">
        <w:rPr>
          <w:rFonts w:ascii="Gill Sans MT" w:hAnsi="Gill Sans MT"/>
          <w:b/>
        </w:rPr>
        <w:t>Workgroup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</w:t>
      </w:r>
      <w:r w:rsidRPr="008570F8">
        <w:rPr>
          <w:rFonts w:ascii="Gill Sans MT" w:hAnsi="Gill Sans MT"/>
        </w:rPr>
        <w:t>motion to a</w:t>
      </w:r>
      <w:r>
        <w:rPr>
          <w:rFonts w:ascii="Gill Sans MT" w:hAnsi="Gill Sans MT"/>
        </w:rPr>
        <w:t>dopt th</w:t>
      </w:r>
      <w:r w:rsidR="007159E1" w:rsidRPr="007159E1">
        <w:rPr>
          <w:rFonts w:ascii="Gill Sans MT" w:hAnsi="Gill Sans MT"/>
        </w:rPr>
        <w:t xml:space="preserve">e </w:t>
      </w:r>
      <w:r w:rsidR="00341382">
        <w:rPr>
          <w:rFonts w:ascii="Gill Sans MT" w:hAnsi="Gill Sans MT"/>
        </w:rPr>
        <w:t>Equitable Access and Care</w:t>
      </w:r>
      <w:r w:rsidR="007159E1" w:rsidRPr="007159E1">
        <w:rPr>
          <w:rFonts w:ascii="Gill Sans MT" w:hAnsi="Gill Sans MT"/>
        </w:rPr>
        <w:t xml:space="preserve"> Workgroup’s recommendations for 2021</w:t>
      </w:r>
      <w:r>
        <w:rPr>
          <w:rFonts w:ascii="Gill Sans MT" w:hAnsi="Gill Sans MT"/>
        </w:rPr>
        <w:t>-</w:t>
      </w:r>
      <w:r w:rsidR="007159E1" w:rsidRPr="007159E1">
        <w:rPr>
          <w:rFonts w:ascii="Gill Sans MT" w:hAnsi="Gill Sans MT"/>
        </w:rPr>
        <w:t>2022.</w:t>
      </w:r>
      <w:r w:rsidR="00C8146A">
        <w:rPr>
          <w:rFonts w:ascii="Gill Sans MT" w:hAnsi="Gill Sans MT"/>
        </w:rPr>
        <w:t xml:space="preserve"> Mr. Wessler </w:t>
      </w:r>
      <w:r w:rsidR="007159E1" w:rsidRPr="007159E1">
        <w:rPr>
          <w:rFonts w:ascii="Gill Sans MT" w:hAnsi="Gill Sans MT"/>
        </w:rPr>
        <w:t xml:space="preserve">introduced </w:t>
      </w:r>
      <w:r>
        <w:rPr>
          <w:rFonts w:ascii="Gill Sans MT" w:hAnsi="Gill Sans MT"/>
        </w:rPr>
        <w:t>the</w:t>
      </w:r>
      <w:r w:rsidR="007159E1" w:rsidRPr="007159E1">
        <w:rPr>
          <w:rFonts w:ascii="Gill Sans MT" w:hAnsi="Gill Sans MT"/>
        </w:rPr>
        <w:t xml:space="preserve"> motion, which was seconded by</w:t>
      </w:r>
      <w:r w:rsidR="00C8146A">
        <w:rPr>
          <w:rFonts w:ascii="Gill Sans MT" w:hAnsi="Gill Sans MT"/>
        </w:rPr>
        <w:t xml:space="preserve"> Mr. Belleville </w:t>
      </w:r>
      <w:r w:rsidR="007159E1" w:rsidRPr="007159E1">
        <w:rPr>
          <w:rFonts w:ascii="Gill Sans MT" w:hAnsi="Gill Sans MT"/>
        </w:rPr>
        <w:t>and approved by roll-call vote (see detailed record of votes above).</w:t>
      </w:r>
    </w:p>
    <w:p w14:paraId="1E36802E" w14:textId="77777777" w:rsidR="00C8146A" w:rsidRPr="007159E1" w:rsidRDefault="00C8146A" w:rsidP="00C8146A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59397D54" w14:textId="64318836" w:rsidR="00D037E1" w:rsidRDefault="0005236C" w:rsidP="00D0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</w:t>
      </w:r>
      <w:r w:rsidR="00341382">
        <w:rPr>
          <w:rFonts w:ascii="Gill Sans MT" w:hAnsi="Gill Sans MT"/>
        </w:rPr>
        <w:t xml:space="preserve">MacLeod </w:t>
      </w:r>
      <w:r>
        <w:rPr>
          <w:rFonts w:ascii="Gill Sans MT" w:hAnsi="Gill Sans MT"/>
        </w:rPr>
        <w:t xml:space="preserve">presented </w:t>
      </w:r>
      <w:r w:rsidR="00D1237C">
        <w:rPr>
          <w:rFonts w:ascii="Gill Sans MT" w:hAnsi="Gill Sans MT"/>
        </w:rPr>
        <w:t xml:space="preserve">an overview of </w:t>
      </w:r>
      <w:r>
        <w:rPr>
          <w:rFonts w:ascii="Gill Sans MT" w:hAnsi="Gill Sans MT"/>
        </w:rPr>
        <w:t xml:space="preserve">the </w:t>
      </w:r>
      <w:r w:rsidR="00D05AC9">
        <w:rPr>
          <w:rFonts w:ascii="Gill Sans MT" w:hAnsi="Gill Sans MT"/>
        </w:rPr>
        <w:t>Council’s</w:t>
      </w:r>
      <w:r w:rsidR="00C8146A">
        <w:rPr>
          <w:rFonts w:ascii="Gill Sans MT" w:hAnsi="Gill Sans MT"/>
        </w:rPr>
        <w:t xml:space="preserve"> </w:t>
      </w:r>
      <w:r w:rsidR="00D1237C">
        <w:rPr>
          <w:rFonts w:ascii="Gill Sans MT" w:hAnsi="Gill Sans MT"/>
        </w:rPr>
        <w:t xml:space="preserve">draft </w:t>
      </w:r>
      <w:r w:rsidR="00C8146A">
        <w:rPr>
          <w:rFonts w:ascii="Gill Sans MT" w:hAnsi="Gill Sans MT"/>
        </w:rPr>
        <w:t>Annual Report</w:t>
      </w:r>
      <w:r w:rsidR="00D1237C">
        <w:rPr>
          <w:rFonts w:ascii="Gill Sans MT" w:hAnsi="Gill Sans MT"/>
        </w:rPr>
        <w:t xml:space="preserve"> and </w:t>
      </w:r>
      <w:r w:rsidR="00D05AC9">
        <w:rPr>
          <w:rFonts w:ascii="Gill Sans MT" w:hAnsi="Gill Sans MT"/>
        </w:rPr>
        <w:t>ADRD State Plan</w:t>
      </w:r>
      <w:r w:rsidR="00760F89">
        <w:rPr>
          <w:rFonts w:ascii="Gill Sans MT" w:hAnsi="Gill Sans MT"/>
        </w:rPr>
        <w:t>,</w:t>
      </w:r>
      <w:r w:rsidR="00760F89" w:rsidRPr="00760F89">
        <w:rPr>
          <w:rFonts w:ascii="Gill Sans MT" w:hAnsi="Gill Sans MT"/>
        </w:rPr>
        <w:t xml:space="preserve"> </w:t>
      </w:r>
      <w:r w:rsidR="00760F89">
        <w:rPr>
          <w:rFonts w:ascii="Gill Sans MT" w:hAnsi="Gill Sans MT"/>
        </w:rPr>
        <w:t>which had been circulated to Council members in advance of the meeting</w:t>
      </w:r>
      <w:r w:rsidR="00D05AC9">
        <w:rPr>
          <w:rFonts w:ascii="Gill Sans MT" w:hAnsi="Gill Sans MT"/>
        </w:rPr>
        <w:t>.</w:t>
      </w:r>
      <w:r w:rsidR="00A4299F">
        <w:rPr>
          <w:rFonts w:ascii="Gill Sans MT" w:hAnsi="Gill Sans MT"/>
        </w:rPr>
        <w:t xml:space="preserve"> </w:t>
      </w:r>
      <w:r w:rsidR="00D05AC9" w:rsidRPr="00654F45">
        <w:rPr>
          <w:rFonts w:ascii="Gill Sans MT" w:hAnsi="Gill Sans MT"/>
        </w:rPr>
        <w:t xml:space="preserve">For additional details on the </w:t>
      </w:r>
      <w:r w:rsidR="00D05AC9">
        <w:rPr>
          <w:rFonts w:ascii="Gill Sans MT" w:hAnsi="Gill Sans MT"/>
        </w:rPr>
        <w:t xml:space="preserve">Council’s Annual Report and State Plan, </w:t>
      </w:r>
      <w:r w:rsidR="00D05AC9" w:rsidRPr="00654F45">
        <w:rPr>
          <w:rFonts w:ascii="Gill Sans MT" w:hAnsi="Gill Sans MT"/>
        </w:rPr>
        <w:t xml:space="preserve">refer to the presentation on the Alzheimer’s Advisory Council’s </w:t>
      </w:r>
      <w:hyperlink r:id="rId10" w:history="1">
        <w:r w:rsidR="00D05AC9" w:rsidRPr="00654F45">
          <w:rPr>
            <w:rStyle w:val="Hyperlink"/>
            <w:rFonts w:ascii="Gill Sans MT" w:hAnsi="Gill Sans MT"/>
          </w:rPr>
          <w:t>Meeting Materials webpage</w:t>
        </w:r>
      </w:hyperlink>
      <w:r w:rsidR="00D05AC9" w:rsidRPr="00654F45">
        <w:rPr>
          <w:rFonts w:ascii="Gill Sans MT" w:hAnsi="Gill Sans MT"/>
        </w:rPr>
        <w:t>.</w:t>
      </w:r>
    </w:p>
    <w:p w14:paraId="6A2A3AC5" w14:textId="608B7881" w:rsidR="00D037E1" w:rsidRDefault="00D037E1" w:rsidP="00D0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F2743CA" w14:textId="01944A89" w:rsidR="00D037E1" w:rsidRDefault="00D037E1" w:rsidP="00D0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Based on the group’s discussion following Ms. MacLeod’s presentation o</w:t>
      </w:r>
      <w:r w:rsidR="00D1237C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the draft Annual Report, Secretary Chen </w:t>
      </w:r>
      <w:r w:rsidR="00D1237C">
        <w:rPr>
          <w:rFonts w:ascii="Gill Sans MT" w:hAnsi="Gill Sans MT"/>
        </w:rPr>
        <w:t>request</w:t>
      </w:r>
      <w:r>
        <w:rPr>
          <w:rFonts w:ascii="Gill Sans MT" w:hAnsi="Gill Sans MT"/>
        </w:rPr>
        <w:t>ed that Ms. MacLeod work with Ms. Kohl and Mr. Belleville to explore the feasibility of creating a separate workgroup focused on Younger Onset ADRD.</w:t>
      </w:r>
    </w:p>
    <w:p w14:paraId="3F6ACC2A" w14:textId="77777777" w:rsidR="00D037E1" w:rsidRDefault="00D037E1" w:rsidP="00D037E1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3BC39EBD" w14:textId="118EABA9" w:rsidR="00D05AC9" w:rsidRDefault="00F91181" w:rsidP="007120DE">
      <w:pPr>
        <w:pStyle w:val="NoSpacing"/>
        <w:ind w:left="-360"/>
        <w:rPr>
          <w:rFonts w:ascii="Gill Sans MT" w:hAnsi="Gill Sans MT"/>
          <w:b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4</w:t>
      </w:r>
      <w:r w:rsidRPr="00A03661">
        <w:rPr>
          <w:rFonts w:ascii="Gill Sans MT" w:hAnsi="Gill Sans MT"/>
          <w:b/>
        </w:rPr>
        <w:t xml:space="preserve"> to a</w:t>
      </w:r>
      <w:r>
        <w:rPr>
          <w:rFonts w:ascii="Gill Sans MT" w:hAnsi="Gill Sans MT"/>
          <w:b/>
        </w:rPr>
        <w:t>d</w:t>
      </w:r>
      <w:r w:rsidR="00D037E1">
        <w:rPr>
          <w:rFonts w:ascii="Gill Sans MT" w:hAnsi="Gill Sans MT"/>
          <w:b/>
        </w:rPr>
        <w:t>j</w:t>
      </w:r>
      <w:r w:rsidRPr="00A03661">
        <w:rPr>
          <w:rFonts w:ascii="Gill Sans MT" w:hAnsi="Gill Sans MT"/>
          <w:b/>
        </w:rPr>
        <w:t>o</w:t>
      </w:r>
      <w:r w:rsidR="00D037E1">
        <w:rPr>
          <w:rFonts w:ascii="Gill Sans MT" w:hAnsi="Gill Sans MT"/>
          <w:b/>
        </w:rPr>
        <w:t>urn</w:t>
      </w:r>
      <w:r w:rsidR="0029651B">
        <w:rPr>
          <w:rFonts w:ascii="Gill Sans MT" w:hAnsi="Gill Sans MT"/>
          <w:b/>
        </w:rPr>
        <w:t>:</w:t>
      </w:r>
    </w:p>
    <w:p w14:paraId="05085943" w14:textId="43B32179" w:rsidR="00C8146A" w:rsidRDefault="00D037E1" w:rsidP="0084777F">
      <w:pPr>
        <w:pStyle w:val="NoSpacing"/>
        <w:ind w:left="-360"/>
        <w:rPr>
          <w:rFonts w:ascii="Gill Sans MT" w:hAnsi="Gill Sans MT"/>
        </w:rPr>
      </w:pPr>
      <w:r w:rsidRPr="00D037E1">
        <w:rPr>
          <w:rFonts w:ascii="Gill Sans MT" w:hAnsi="Gill Sans MT"/>
          <w:bCs/>
        </w:rPr>
        <w:t>S</w:t>
      </w:r>
      <w:r w:rsidR="00F91181">
        <w:rPr>
          <w:rFonts w:ascii="Gill Sans MT" w:hAnsi="Gill Sans MT"/>
        </w:rPr>
        <w:t>ecretary Chen r</w:t>
      </w:r>
      <w:r w:rsidR="00F91181" w:rsidRPr="00A03661">
        <w:rPr>
          <w:rFonts w:ascii="Gill Sans MT" w:hAnsi="Gill Sans MT"/>
        </w:rPr>
        <w:t xml:space="preserve">equested a </w:t>
      </w:r>
      <w:r w:rsidR="00F91181" w:rsidRPr="008570F8">
        <w:rPr>
          <w:rFonts w:ascii="Gill Sans MT" w:hAnsi="Gill Sans MT"/>
        </w:rPr>
        <w:t>motion to a</w:t>
      </w:r>
      <w:r w:rsidR="00F91181">
        <w:rPr>
          <w:rFonts w:ascii="Gill Sans MT" w:hAnsi="Gill Sans MT"/>
        </w:rPr>
        <w:t>d</w:t>
      </w:r>
      <w:r>
        <w:rPr>
          <w:rFonts w:ascii="Gill Sans MT" w:hAnsi="Gill Sans MT"/>
        </w:rPr>
        <w:t>journ</w:t>
      </w:r>
      <w:r w:rsidR="00F91181" w:rsidRPr="007159E1">
        <w:rPr>
          <w:rFonts w:ascii="Gill Sans MT" w:hAnsi="Gill Sans MT"/>
        </w:rPr>
        <w:t>.</w:t>
      </w:r>
      <w:r w:rsidR="00F91181">
        <w:rPr>
          <w:rFonts w:ascii="Gill Sans MT" w:hAnsi="Gill Sans MT"/>
        </w:rPr>
        <w:t xml:space="preserve"> </w:t>
      </w:r>
      <w:r w:rsidR="00325C26">
        <w:rPr>
          <w:rFonts w:ascii="Gill Sans MT" w:hAnsi="Gill Sans MT"/>
        </w:rPr>
        <w:t>Representative</w:t>
      </w:r>
      <w:r w:rsidR="00325C26" w:rsidRPr="00325C26">
        <w:rPr>
          <w:rFonts w:ascii="Gill Sans MT" w:hAnsi="Gill Sans MT"/>
        </w:rPr>
        <w:t xml:space="preserve"> Farley-Bouvier</w:t>
      </w:r>
      <w:r w:rsidR="00325C26">
        <w:rPr>
          <w:rFonts w:ascii="Gill Sans MT" w:hAnsi="Gill Sans MT"/>
        </w:rPr>
        <w:t xml:space="preserve"> i</w:t>
      </w:r>
      <w:r w:rsidR="00F91181" w:rsidRPr="007159E1">
        <w:rPr>
          <w:rFonts w:ascii="Gill Sans MT" w:hAnsi="Gill Sans MT"/>
        </w:rPr>
        <w:t xml:space="preserve">ntroduced </w:t>
      </w:r>
      <w:r w:rsidR="00F91181">
        <w:rPr>
          <w:rFonts w:ascii="Gill Sans MT" w:hAnsi="Gill Sans MT"/>
        </w:rPr>
        <w:t>the</w:t>
      </w:r>
      <w:r w:rsidR="00F91181" w:rsidRPr="007159E1">
        <w:rPr>
          <w:rFonts w:ascii="Gill Sans MT" w:hAnsi="Gill Sans MT"/>
        </w:rPr>
        <w:t xml:space="preserve"> motion, which was seconded by</w:t>
      </w:r>
      <w:r w:rsidR="00325C26">
        <w:rPr>
          <w:rFonts w:ascii="Gill Sans MT" w:hAnsi="Gill Sans MT"/>
        </w:rPr>
        <w:t xml:space="preserve"> Mr. </w:t>
      </w:r>
      <w:r w:rsidR="0033141B">
        <w:rPr>
          <w:rFonts w:ascii="Gill Sans MT" w:hAnsi="Gill Sans MT"/>
        </w:rPr>
        <w:t>Laver</w:t>
      </w:r>
      <w:r w:rsidR="00325C26">
        <w:rPr>
          <w:rFonts w:ascii="Gill Sans MT" w:hAnsi="Gill Sans MT"/>
        </w:rPr>
        <w:t xml:space="preserve">y </w:t>
      </w:r>
      <w:r w:rsidR="00F91181" w:rsidRPr="007159E1">
        <w:rPr>
          <w:rFonts w:ascii="Gill Sans MT" w:hAnsi="Gill Sans MT"/>
        </w:rPr>
        <w:t>and approved by roll-call vote (see detailed record of votes above).</w:t>
      </w:r>
    </w:p>
    <w:p w14:paraId="17BC2353" w14:textId="77777777" w:rsidR="00C8146A" w:rsidRDefault="00C8146A" w:rsidP="008B6B60">
      <w:pPr>
        <w:pStyle w:val="NoSpacing"/>
        <w:ind w:left="-360"/>
        <w:rPr>
          <w:rFonts w:ascii="Gill Sans MT" w:hAnsi="Gill Sans MT"/>
        </w:rPr>
      </w:pPr>
    </w:p>
    <w:p w14:paraId="11905863" w14:textId="73BC15C0" w:rsidR="006A2CC2" w:rsidRDefault="008C21DB" w:rsidP="0029651B">
      <w:pPr>
        <w:pStyle w:val="NoSpacing"/>
        <w:ind w:left="-360"/>
        <w:rPr>
          <w:rFonts w:ascii="Gill Sans MT" w:hAnsi="Gill Sans MT"/>
        </w:rPr>
      </w:pPr>
      <w:r w:rsidRPr="00993A66">
        <w:rPr>
          <w:rFonts w:ascii="Gill Sans MT" w:hAnsi="Gill Sans MT"/>
        </w:rPr>
        <w:t xml:space="preserve">The meeting was adjourned at </w:t>
      </w:r>
      <w:r w:rsidR="0033141B">
        <w:rPr>
          <w:rFonts w:ascii="Gill Sans MT" w:hAnsi="Gill Sans MT"/>
        </w:rPr>
        <w:t>4</w:t>
      </w:r>
      <w:r w:rsidRPr="00993A66">
        <w:rPr>
          <w:rFonts w:ascii="Gill Sans MT" w:hAnsi="Gill Sans MT"/>
        </w:rPr>
        <w:t>:</w:t>
      </w:r>
      <w:r w:rsidR="0033141B">
        <w:rPr>
          <w:rFonts w:ascii="Gill Sans MT" w:hAnsi="Gill Sans MT"/>
        </w:rPr>
        <w:t>4</w:t>
      </w:r>
      <w:r w:rsidR="0050419D" w:rsidRPr="00993A66">
        <w:rPr>
          <w:rFonts w:ascii="Gill Sans MT" w:hAnsi="Gill Sans MT"/>
        </w:rPr>
        <w:t>0</w:t>
      </w:r>
      <w:r w:rsidRPr="00993A66">
        <w:rPr>
          <w:rFonts w:ascii="Gill Sans MT" w:hAnsi="Gill Sans MT"/>
        </w:rPr>
        <w:t xml:space="preserve"> pm.</w:t>
      </w:r>
    </w:p>
    <w:sectPr w:rsidR="006A2CC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60BA2" w14:textId="77777777" w:rsidR="009C7B2F" w:rsidRDefault="009C7B2F" w:rsidP="00163F9C">
      <w:pPr>
        <w:spacing w:after="0" w:line="240" w:lineRule="auto"/>
      </w:pPr>
      <w:r>
        <w:separator/>
      </w:r>
    </w:p>
  </w:endnote>
  <w:endnote w:type="continuationSeparator" w:id="0">
    <w:p w14:paraId="120360FB" w14:textId="77777777" w:rsidR="009C7B2F" w:rsidRDefault="009C7B2F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4C8D" w14:textId="6BD18EB3" w:rsidR="002B17EC" w:rsidRPr="00AE1864" w:rsidRDefault="002B17E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F2813" w14:textId="77777777" w:rsidR="009C7B2F" w:rsidRDefault="009C7B2F" w:rsidP="00163F9C">
      <w:pPr>
        <w:spacing w:after="0" w:line="240" w:lineRule="auto"/>
      </w:pPr>
      <w:r>
        <w:separator/>
      </w:r>
    </w:p>
  </w:footnote>
  <w:footnote w:type="continuationSeparator" w:id="0">
    <w:p w14:paraId="74BA892E" w14:textId="77777777" w:rsidR="009C7B2F" w:rsidRDefault="009C7B2F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13"/>
  </w:num>
  <w:num w:numId="14">
    <w:abstractNumId w:val="4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D6C"/>
    <w:rsid w:val="00011A80"/>
    <w:rsid w:val="0001333A"/>
    <w:rsid w:val="00017BAF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60CC4"/>
    <w:rsid w:val="00060D0A"/>
    <w:rsid w:val="0006196E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147D"/>
    <w:rsid w:val="000E188E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7FEB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7940"/>
    <w:rsid w:val="001E6B6F"/>
    <w:rsid w:val="001E745F"/>
    <w:rsid w:val="001F14A8"/>
    <w:rsid w:val="001F2981"/>
    <w:rsid w:val="001F5A90"/>
    <w:rsid w:val="002015D1"/>
    <w:rsid w:val="00203CCD"/>
    <w:rsid w:val="0021578F"/>
    <w:rsid w:val="00222556"/>
    <w:rsid w:val="00226CD7"/>
    <w:rsid w:val="002276C0"/>
    <w:rsid w:val="0023307A"/>
    <w:rsid w:val="002366D8"/>
    <w:rsid w:val="002367EF"/>
    <w:rsid w:val="00240E5B"/>
    <w:rsid w:val="002429BF"/>
    <w:rsid w:val="00244079"/>
    <w:rsid w:val="00245DAD"/>
    <w:rsid w:val="00247BF7"/>
    <w:rsid w:val="00251AC0"/>
    <w:rsid w:val="002564F6"/>
    <w:rsid w:val="00260F39"/>
    <w:rsid w:val="00261715"/>
    <w:rsid w:val="00265BEF"/>
    <w:rsid w:val="00267C65"/>
    <w:rsid w:val="00267ED4"/>
    <w:rsid w:val="00273117"/>
    <w:rsid w:val="00274AA6"/>
    <w:rsid w:val="002763AC"/>
    <w:rsid w:val="00276438"/>
    <w:rsid w:val="002830EC"/>
    <w:rsid w:val="00283F25"/>
    <w:rsid w:val="00285CC5"/>
    <w:rsid w:val="0028603B"/>
    <w:rsid w:val="00286A09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4065"/>
    <w:rsid w:val="002B5CD3"/>
    <w:rsid w:val="002B5E3C"/>
    <w:rsid w:val="002B67A2"/>
    <w:rsid w:val="002B6F82"/>
    <w:rsid w:val="002C2559"/>
    <w:rsid w:val="002C5727"/>
    <w:rsid w:val="002D101A"/>
    <w:rsid w:val="002D17A6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3B75"/>
    <w:rsid w:val="002F45DE"/>
    <w:rsid w:val="003045B5"/>
    <w:rsid w:val="003074D2"/>
    <w:rsid w:val="00311596"/>
    <w:rsid w:val="00311A67"/>
    <w:rsid w:val="003121E7"/>
    <w:rsid w:val="00312498"/>
    <w:rsid w:val="00312671"/>
    <w:rsid w:val="00320C84"/>
    <w:rsid w:val="003218D8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4BD4"/>
    <w:rsid w:val="00346AF1"/>
    <w:rsid w:val="0034730C"/>
    <w:rsid w:val="0035050F"/>
    <w:rsid w:val="00350DF1"/>
    <w:rsid w:val="00350F43"/>
    <w:rsid w:val="00355504"/>
    <w:rsid w:val="00356465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D7A9D"/>
    <w:rsid w:val="003E063F"/>
    <w:rsid w:val="003E111F"/>
    <w:rsid w:val="003E2145"/>
    <w:rsid w:val="003E7C7D"/>
    <w:rsid w:val="003F062B"/>
    <w:rsid w:val="003F0F77"/>
    <w:rsid w:val="003F4067"/>
    <w:rsid w:val="003F6E21"/>
    <w:rsid w:val="003F773B"/>
    <w:rsid w:val="00401D69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6DD1"/>
    <w:rsid w:val="00442817"/>
    <w:rsid w:val="00443CD0"/>
    <w:rsid w:val="00446EDF"/>
    <w:rsid w:val="00453BAF"/>
    <w:rsid w:val="00461F45"/>
    <w:rsid w:val="00462997"/>
    <w:rsid w:val="004634D9"/>
    <w:rsid w:val="00464C93"/>
    <w:rsid w:val="004653FE"/>
    <w:rsid w:val="0046640E"/>
    <w:rsid w:val="00472407"/>
    <w:rsid w:val="004732E1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3B8D"/>
    <w:rsid w:val="004B23B2"/>
    <w:rsid w:val="004B3A7C"/>
    <w:rsid w:val="004B7984"/>
    <w:rsid w:val="004B7A34"/>
    <w:rsid w:val="004C033F"/>
    <w:rsid w:val="004C03E6"/>
    <w:rsid w:val="004C1757"/>
    <w:rsid w:val="004D03F3"/>
    <w:rsid w:val="004D0777"/>
    <w:rsid w:val="004D4D49"/>
    <w:rsid w:val="004D5910"/>
    <w:rsid w:val="004E6B11"/>
    <w:rsid w:val="004F0FCB"/>
    <w:rsid w:val="004F1240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B76"/>
    <w:rsid w:val="00596936"/>
    <w:rsid w:val="005A412F"/>
    <w:rsid w:val="005A54C8"/>
    <w:rsid w:val="005B08C4"/>
    <w:rsid w:val="005B0F4F"/>
    <w:rsid w:val="005B39B0"/>
    <w:rsid w:val="005B4DEB"/>
    <w:rsid w:val="005B6344"/>
    <w:rsid w:val="005B7453"/>
    <w:rsid w:val="005C0783"/>
    <w:rsid w:val="005C1B28"/>
    <w:rsid w:val="005C6AE5"/>
    <w:rsid w:val="005D765A"/>
    <w:rsid w:val="005E3860"/>
    <w:rsid w:val="005E4A02"/>
    <w:rsid w:val="005E7157"/>
    <w:rsid w:val="005F04A8"/>
    <w:rsid w:val="005F0D04"/>
    <w:rsid w:val="005F13B3"/>
    <w:rsid w:val="005F3C9D"/>
    <w:rsid w:val="005F4C7D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39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3936"/>
    <w:rsid w:val="00744402"/>
    <w:rsid w:val="00744628"/>
    <w:rsid w:val="00752641"/>
    <w:rsid w:val="007540B7"/>
    <w:rsid w:val="0075698A"/>
    <w:rsid w:val="00760DC6"/>
    <w:rsid w:val="00760F89"/>
    <w:rsid w:val="0077060A"/>
    <w:rsid w:val="00775B46"/>
    <w:rsid w:val="0077729D"/>
    <w:rsid w:val="00781EA5"/>
    <w:rsid w:val="00785395"/>
    <w:rsid w:val="00786246"/>
    <w:rsid w:val="0078769F"/>
    <w:rsid w:val="00791B4D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C5F66"/>
    <w:rsid w:val="007C7659"/>
    <w:rsid w:val="007D03A6"/>
    <w:rsid w:val="007D3939"/>
    <w:rsid w:val="007D7268"/>
    <w:rsid w:val="007D7B4A"/>
    <w:rsid w:val="007E0378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41E5"/>
    <w:rsid w:val="008147B7"/>
    <w:rsid w:val="008163D9"/>
    <w:rsid w:val="00816C5C"/>
    <w:rsid w:val="0082058D"/>
    <w:rsid w:val="00822132"/>
    <w:rsid w:val="0082579E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14CC"/>
    <w:rsid w:val="00882759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B89"/>
    <w:rsid w:val="008C21DB"/>
    <w:rsid w:val="008C6252"/>
    <w:rsid w:val="008D0D0B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2132B"/>
    <w:rsid w:val="009241B4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5B21"/>
    <w:rsid w:val="009F72A6"/>
    <w:rsid w:val="00A032E6"/>
    <w:rsid w:val="00A03661"/>
    <w:rsid w:val="00A0379F"/>
    <w:rsid w:val="00A06147"/>
    <w:rsid w:val="00A0651E"/>
    <w:rsid w:val="00A06A1F"/>
    <w:rsid w:val="00A108FE"/>
    <w:rsid w:val="00A133B5"/>
    <w:rsid w:val="00A14526"/>
    <w:rsid w:val="00A222FB"/>
    <w:rsid w:val="00A22802"/>
    <w:rsid w:val="00A22AFF"/>
    <w:rsid w:val="00A25D4A"/>
    <w:rsid w:val="00A27B31"/>
    <w:rsid w:val="00A343FC"/>
    <w:rsid w:val="00A415C3"/>
    <w:rsid w:val="00A4299F"/>
    <w:rsid w:val="00A432DE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54E7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6900"/>
    <w:rsid w:val="00AA0C73"/>
    <w:rsid w:val="00AA3973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1288"/>
    <w:rsid w:val="00AE1864"/>
    <w:rsid w:val="00AE50EF"/>
    <w:rsid w:val="00AE61DB"/>
    <w:rsid w:val="00AF01D5"/>
    <w:rsid w:val="00AF0DBB"/>
    <w:rsid w:val="00AF206B"/>
    <w:rsid w:val="00AF5058"/>
    <w:rsid w:val="00B001CE"/>
    <w:rsid w:val="00B0176C"/>
    <w:rsid w:val="00B03BCE"/>
    <w:rsid w:val="00B040C9"/>
    <w:rsid w:val="00B056B0"/>
    <w:rsid w:val="00B10FBE"/>
    <w:rsid w:val="00B117A3"/>
    <w:rsid w:val="00B1245F"/>
    <w:rsid w:val="00B16064"/>
    <w:rsid w:val="00B16AB1"/>
    <w:rsid w:val="00B206AA"/>
    <w:rsid w:val="00B21FA5"/>
    <w:rsid w:val="00B22BAA"/>
    <w:rsid w:val="00B30DDF"/>
    <w:rsid w:val="00B315CF"/>
    <w:rsid w:val="00B337EC"/>
    <w:rsid w:val="00B34034"/>
    <w:rsid w:val="00B3640E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7672"/>
    <w:rsid w:val="00BB0A18"/>
    <w:rsid w:val="00BB1C62"/>
    <w:rsid w:val="00BB5156"/>
    <w:rsid w:val="00BC02E9"/>
    <w:rsid w:val="00BC40F6"/>
    <w:rsid w:val="00BD07FA"/>
    <w:rsid w:val="00BD4376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610B7"/>
    <w:rsid w:val="00C613C8"/>
    <w:rsid w:val="00C614ED"/>
    <w:rsid w:val="00C64FEE"/>
    <w:rsid w:val="00C709D2"/>
    <w:rsid w:val="00C71A85"/>
    <w:rsid w:val="00C736D2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73D0"/>
    <w:rsid w:val="00CA69A7"/>
    <w:rsid w:val="00CB59E7"/>
    <w:rsid w:val="00CB5AE0"/>
    <w:rsid w:val="00CC0B24"/>
    <w:rsid w:val="00CC2770"/>
    <w:rsid w:val="00CC6325"/>
    <w:rsid w:val="00CD0372"/>
    <w:rsid w:val="00CD03E1"/>
    <w:rsid w:val="00CD0C82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45D7"/>
    <w:rsid w:val="00D3488E"/>
    <w:rsid w:val="00D3551B"/>
    <w:rsid w:val="00D378DF"/>
    <w:rsid w:val="00D40ED2"/>
    <w:rsid w:val="00D43576"/>
    <w:rsid w:val="00D45BA9"/>
    <w:rsid w:val="00D4795F"/>
    <w:rsid w:val="00D47B02"/>
    <w:rsid w:val="00D47D1B"/>
    <w:rsid w:val="00D503BF"/>
    <w:rsid w:val="00D535E0"/>
    <w:rsid w:val="00D569F1"/>
    <w:rsid w:val="00D640F0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F78"/>
    <w:rsid w:val="00DA6562"/>
    <w:rsid w:val="00DA7A01"/>
    <w:rsid w:val="00DB23CA"/>
    <w:rsid w:val="00DB25EA"/>
    <w:rsid w:val="00DB56D8"/>
    <w:rsid w:val="00DB7045"/>
    <w:rsid w:val="00DC395F"/>
    <w:rsid w:val="00DC6CBA"/>
    <w:rsid w:val="00DC7102"/>
    <w:rsid w:val="00DC726B"/>
    <w:rsid w:val="00DD0D20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43A2E"/>
    <w:rsid w:val="00E4474F"/>
    <w:rsid w:val="00E51318"/>
    <w:rsid w:val="00E57280"/>
    <w:rsid w:val="00E6263C"/>
    <w:rsid w:val="00E62BBE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68D7"/>
    <w:rsid w:val="00EA072D"/>
    <w:rsid w:val="00EA27E1"/>
    <w:rsid w:val="00EA3E93"/>
    <w:rsid w:val="00EA480D"/>
    <w:rsid w:val="00EA4DCE"/>
    <w:rsid w:val="00EB06B6"/>
    <w:rsid w:val="00EB451F"/>
    <w:rsid w:val="00EB6259"/>
    <w:rsid w:val="00EB6BDB"/>
    <w:rsid w:val="00EC0DA6"/>
    <w:rsid w:val="00EC3071"/>
    <w:rsid w:val="00EC5DAA"/>
    <w:rsid w:val="00ED048F"/>
    <w:rsid w:val="00ED5624"/>
    <w:rsid w:val="00ED674D"/>
    <w:rsid w:val="00ED6AD6"/>
    <w:rsid w:val="00ED789C"/>
    <w:rsid w:val="00EE2636"/>
    <w:rsid w:val="00EF0CCE"/>
    <w:rsid w:val="00EF242A"/>
    <w:rsid w:val="00EF43F0"/>
    <w:rsid w:val="00EF5F7C"/>
    <w:rsid w:val="00EF7945"/>
    <w:rsid w:val="00F00B4C"/>
    <w:rsid w:val="00F01204"/>
    <w:rsid w:val="00F0665C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D71"/>
    <w:rsid w:val="00F4271B"/>
    <w:rsid w:val="00F429CF"/>
    <w:rsid w:val="00F435BE"/>
    <w:rsid w:val="00F467BC"/>
    <w:rsid w:val="00F50B50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91181"/>
    <w:rsid w:val="00F938A5"/>
    <w:rsid w:val="00FA0C44"/>
    <w:rsid w:val="00FA0F85"/>
    <w:rsid w:val="00FA235A"/>
    <w:rsid w:val="00FA25C5"/>
    <w:rsid w:val="00FA33A4"/>
    <w:rsid w:val="00FA6213"/>
    <w:rsid w:val="00FB0D7E"/>
    <w:rsid w:val="00FB0E99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lists/alzheimers-advisory-council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lzheimers-advisory-council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7</cp:revision>
  <cp:lastPrinted>2020-10-27T18:11:00Z</cp:lastPrinted>
  <dcterms:created xsi:type="dcterms:W3CDTF">2021-04-08T16:47:00Z</dcterms:created>
  <dcterms:modified xsi:type="dcterms:W3CDTF">2021-04-08T18:48:00Z</dcterms:modified>
</cp:coreProperties>
</file>