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CA6F7" w14:textId="034AD26B" w:rsidR="00540E61" w:rsidRDefault="00751333">
      <w:r>
        <w:rPr>
          <w:noProof/>
        </w:rPr>
        <mc:AlternateContent>
          <mc:Choice Requires="wps">
            <w:drawing>
              <wp:anchor distT="0" distB="0" distL="114300" distR="114300" simplePos="0" relativeHeight="251659264" behindDoc="0" locked="0" layoutInCell="1" allowOverlap="1" wp14:anchorId="5F9CA915" wp14:editId="299F8DCF">
                <wp:simplePos x="0" y="0"/>
                <wp:positionH relativeFrom="margin">
                  <wp:posOffset>57807</wp:posOffset>
                </wp:positionH>
                <wp:positionV relativeFrom="paragraph">
                  <wp:posOffset>-152597</wp:posOffset>
                </wp:positionV>
                <wp:extent cx="1842135" cy="7932595"/>
                <wp:effectExtent l="0" t="0" r="5715" b="0"/>
                <wp:wrapNone/>
                <wp:docPr id="2" name="Rectangle 2"/>
                <wp:cNvGraphicFramePr/>
                <a:graphic xmlns:a="http://schemas.openxmlformats.org/drawingml/2006/main">
                  <a:graphicData uri="http://schemas.microsoft.com/office/word/2010/wordprocessingShape">
                    <wps:wsp>
                      <wps:cNvSpPr/>
                      <wps:spPr>
                        <a:xfrm>
                          <a:off x="0" y="0"/>
                          <a:ext cx="1842135" cy="7932595"/>
                        </a:xfrm>
                        <a:prstGeom prst="rect">
                          <a:avLst/>
                        </a:prstGeom>
                        <a:gradFill>
                          <a:gsLst>
                            <a:gs pos="0">
                              <a:schemeClr val="bg1"/>
                            </a:gs>
                            <a:gs pos="35000">
                              <a:srgbClr val="F1E4AC"/>
                            </a:gs>
                            <a:gs pos="65000">
                              <a:srgbClr val="F3DA78"/>
                            </a:gs>
                            <a:gs pos="100000">
                              <a:srgbClr val="E9C618"/>
                            </a:gs>
                          </a:gsLst>
                          <a:lin ang="5400000" scaled="1"/>
                        </a:gra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51A9C4" w14:textId="4F9122F4" w:rsidR="004D28D4" w:rsidRDefault="004D28D4" w:rsidP="008A614A">
                            <w:pPr>
                              <w:spacing w:after="80" w:line="276" w:lineRule="auto"/>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 xml:space="preserve">Executive </w:t>
                            </w:r>
                            <w:r>
                              <w:rPr>
                                <w:rFonts w:ascii="Times New Roman" w:eastAsia="Arial Unicode MS" w:hAnsi="Times New Roman" w:cs="Times New Roman"/>
                                <w:b/>
                                <w:color w:val="0B3A60"/>
                                <w:sz w:val="18"/>
                                <w:szCs w:val="20"/>
                              </w:rPr>
                              <w:t>Leadership</w:t>
                            </w:r>
                          </w:p>
                          <w:p w14:paraId="314638B0" w14:textId="77777777" w:rsidR="004D28D4" w:rsidRPr="00751333" w:rsidRDefault="004D28D4" w:rsidP="008A614A">
                            <w:pPr>
                              <w:spacing w:after="80" w:line="276" w:lineRule="auto"/>
                              <w:rPr>
                                <w:rFonts w:ascii="Times New Roman" w:eastAsia="Arial Unicode MS" w:hAnsi="Times New Roman" w:cs="Times New Roman"/>
                                <w:b/>
                                <w:color w:val="0B3A60"/>
                                <w:sz w:val="4"/>
                                <w:szCs w:val="6"/>
                              </w:rPr>
                            </w:pPr>
                          </w:p>
                          <w:p w14:paraId="30EA7F79" w14:textId="5CA042DE"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John Randall, MPA, M.Ed., BCBA,  President &amp; CEO</w:t>
                            </w:r>
                          </w:p>
                          <w:p w14:paraId="7064C4CA" w14:textId="77777777" w:rsidR="004D28D4" w:rsidRPr="00751333" w:rsidRDefault="004D28D4" w:rsidP="00751333">
                            <w:pPr>
                              <w:rPr>
                                <w:rFonts w:ascii="Times New Roman" w:eastAsia="Arial Unicode MS" w:hAnsi="Times New Roman" w:cs="Times New Roman"/>
                                <w:color w:val="0B3A60"/>
                                <w:sz w:val="14"/>
                                <w:szCs w:val="16"/>
                              </w:rPr>
                            </w:pPr>
                          </w:p>
                          <w:p w14:paraId="2F29126F" w14:textId="64DE6221"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Bethany McCann, Esq., M.S. Ed., COO &amp; General Counsel </w:t>
                            </w:r>
                          </w:p>
                          <w:p w14:paraId="426789CB" w14:textId="77777777" w:rsidR="004D28D4" w:rsidRPr="00751333" w:rsidRDefault="004D28D4" w:rsidP="00751333">
                            <w:pPr>
                              <w:rPr>
                                <w:rFonts w:ascii="Times New Roman" w:eastAsia="Arial Unicode MS" w:hAnsi="Times New Roman" w:cs="Times New Roman"/>
                                <w:color w:val="0B3A60"/>
                                <w:sz w:val="14"/>
                                <w:szCs w:val="16"/>
                              </w:rPr>
                            </w:pPr>
                          </w:p>
                          <w:p w14:paraId="7291FCF8" w14:textId="6D6B4980"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Glenn Medwar, </w:t>
                            </w:r>
                            <w:r w:rsidRPr="007D3A17">
                              <w:rPr>
                                <w:rFonts w:ascii="Times New Roman" w:eastAsia="Arial Unicode MS" w:hAnsi="Times New Roman" w:cs="Times New Roman"/>
                                <w:color w:val="0B3A60"/>
                                <w:sz w:val="18"/>
                                <w:szCs w:val="20"/>
                              </w:rPr>
                              <w:t>Chief Financial Officer</w:t>
                            </w:r>
                          </w:p>
                          <w:p w14:paraId="6EFC6548" w14:textId="77777777" w:rsidR="004D28D4" w:rsidRPr="00751333" w:rsidRDefault="004D28D4" w:rsidP="00751333">
                            <w:pPr>
                              <w:rPr>
                                <w:rFonts w:ascii="Times New Roman" w:eastAsia="Arial Unicode MS" w:hAnsi="Times New Roman" w:cs="Times New Roman"/>
                                <w:color w:val="0B3A60"/>
                                <w:sz w:val="14"/>
                                <w:szCs w:val="16"/>
                              </w:rPr>
                            </w:pPr>
                          </w:p>
                          <w:p w14:paraId="1BAC1717" w14:textId="14B0C638"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Penny Potter, Chief Program Development Officer</w:t>
                            </w:r>
                          </w:p>
                          <w:p w14:paraId="0B2C68F6" w14:textId="77777777" w:rsidR="004D28D4" w:rsidRPr="00751333" w:rsidRDefault="004D28D4" w:rsidP="00751333">
                            <w:pPr>
                              <w:rPr>
                                <w:rFonts w:ascii="Times New Roman" w:eastAsia="Arial Unicode MS" w:hAnsi="Times New Roman" w:cs="Times New Roman"/>
                                <w:color w:val="0B3A60"/>
                                <w:sz w:val="14"/>
                                <w:szCs w:val="16"/>
                              </w:rPr>
                            </w:pPr>
                          </w:p>
                          <w:p w14:paraId="33FE8421" w14:textId="12B1036C"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Annie Barlow, MS Ed., BCBA, Chief Clinical Officer</w:t>
                            </w:r>
                          </w:p>
                          <w:p w14:paraId="0EB0FDDA" w14:textId="77777777" w:rsidR="004D28D4" w:rsidRDefault="004D28D4" w:rsidP="00751333">
                            <w:pPr>
                              <w:rPr>
                                <w:rFonts w:ascii="Times New Roman" w:eastAsia="Arial Unicode MS" w:hAnsi="Times New Roman" w:cs="Times New Roman"/>
                                <w:color w:val="0B3A60"/>
                                <w:sz w:val="18"/>
                                <w:szCs w:val="20"/>
                              </w:rPr>
                            </w:pPr>
                          </w:p>
                          <w:p w14:paraId="2DBCDE80" w14:textId="66C8451F"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Betsy Roche, M.Ed., Chief of Staff</w:t>
                            </w:r>
                          </w:p>
                          <w:p w14:paraId="179BFB44" w14:textId="77777777" w:rsidR="004D28D4" w:rsidRPr="00751333" w:rsidRDefault="004D28D4" w:rsidP="00751333">
                            <w:pPr>
                              <w:rPr>
                                <w:rFonts w:ascii="Times New Roman" w:eastAsia="Arial Unicode MS" w:hAnsi="Times New Roman" w:cs="Times New Roman"/>
                                <w:color w:val="0B3A60"/>
                                <w:sz w:val="14"/>
                                <w:szCs w:val="16"/>
                              </w:rPr>
                            </w:pPr>
                          </w:p>
                          <w:p w14:paraId="29CD15A8" w14:textId="77777777" w:rsidR="004D28D4" w:rsidRDefault="004D28D4" w:rsidP="00751333">
                            <w:pPr>
                              <w:rPr>
                                <w:rFonts w:ascii="Times New Roman" w:eastAsia="Arial Unicode MS" w:hAnsi="Times New Roman" w:cs="Times New Roman"/>
                                <w:color w:val="0B3A60"/>
                                <w:sz w:val="18"/>
                                <w:szCs w:val="20"/>
                              </w:rPr>
                            </w:pPr>
                          </w:p>
                          <w:p w14:paraId="7328AB6B" w14:textId="77777777" w:rsidR="004D28D4" w:rsidRDefault="004D28D4" w:rsidP="00955B15">
                            <w:pPr>
                              <w:spacing w:line="360" w:lineRule="auto"/>
                              <w:rPr>
                                <w:rFonts w:ascii="Times New Roman" w:eastAsia="Arial Unicode MS" w:hAnsi="Times New Roman" w:cs="Times New Roman"/>
                                <w:color w:val="0B3A60"/>
                                <w:sz w:val="18"/>
                                <w:szCs w:val="20"/>
                              </w:rPr>
                            </w:pPr>
                          </w:p>
                          <w:p w14:paraId="1ED08355" w14:textId="77777777" w:rsidR="004D28D4" w:rsidRDefault="004D28D4" w:rsidP="00955B15">
                            <w:pPr>
                              <w:spacing w:line="360" w:lineRule="auto"/>
                              <w:rPr>
                                <w:rFonts w:ascii="Times New Roman" w:eastAsia="Arial Unicode MS" w:hAnsi="Times New Roman" w:cs="Times New Roman"/>
                                <w:color w:val="0B3A60"/>
                                <w:sz w:val="18"/>
                                <w:szCs w:val="20"/>
                              </w:rPr>
                            </w:pPr>
                          </w:p>
                          <w:p w14:paraId="066335FE" w14:textId="6877097E" w:rsidR="004D28D4" w:rsidRDefault="004D28D4" w:rsidP="00955B15">
                            <w:pPr>
                              <w:spacing w:after="80"/>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Board of Directors</w:t>
                            </w:r>
                          </w:p>
                          <w:p w14:paraId="39B41093" w14:textId="77777777" w:rsidR="004D28D4" w:rsidRPr="00751333" w:rsidRDefault="004D28D4" w:rsidP="00955B15">
                            <w:pPr>
                              <w:spacing w:after="80"/>
                              <w:rPr>
                                <w:rFonts w:ascii="Times New Roman" w:eastAsia="Arial Unicode MS" w:hAnsi="Times New Roman" w:cs="Times New Roman"/>
                                <w:b/>
                                <w:color w:val="0B3A60"/>
                                <w:sz w:val="2"/>
                                <w:szCs w:val="4"/>
                              </w:rPr>
                            </w:pPr>
                          </w:p>
                          <w:p w14:paraId="271B09B2" w14:textId="77777777"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Paul R. Bergman, President</w:t>
                            </w:r>
                          </w:p>
                          <w:p w14:paraId="35F45469" w14:textId="1D79F1B6"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Lisa Brown, MS, M.Ed., Clerk</w:t>
                            </w:r>
                          </w:p>
                          <w:p w14:paraId="795700BB" w14:textId="77777777"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Michael J. Borr, Director</w:t>
                            </w:r>
                          </w:p>
                          <w:p w14:paraId="0E44DC2B" w14:textId="01E52E2F"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Sean Coleman, Director</w:t>
                            </w:r>
                          </w:p>
                          <w:p w14:paraId="02BF0842" w14:textId="77777777"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Joel Goloskie, Esq., Director</w:t>
                            </w:r>
                          </w:p>
                          <w:p w14:paraId="246EE910" w14:textId="4F0E9F26"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Christine Hubbard, JD, Director</w:t>
                            </w:r>
                          </w:p>
                          <w:p w14:paraId="7EFC462C" w14:textId="3BB720CE"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Tricia Keegan, MSFM, Director</w:t>
                            </w:r>
                          </w:p>
                          <w:p w14:paraId="47AA2DDF" w14:textId="0804E6F4" w:rsidR="004D28D4" w:rsidRPr="00574E6F" w:rsidRDefault="004D28D4" w:rsidP="00574E6F">
                            <w:pPr>
                              <w:spacing w:after="120"/>
                              <w:rPr>
                                <w:rFonts w:ascii="Times New Roman" w:eastAsia="Arial Unicode MS" w:hAnsi="Times New Roman" w:cs="Times New Roman"/>
                                <w:color w:val="0B3A60"/>
                                <w:sz w:val="18"/>
                                <w:szCs w:val="18"/>
                              </w:rPr>
                            </w:pPr>
                            <w:bookmarkStart w:id="0" w:name="_Hlk135752318"/>
                            <w:r w:rsidRPr="00574E6F">
                              <w:rPr>
                                <w:rFonts w:ascii="Times New Roman" w:eastAsia="Arial Unicode MS" w:hAnsi="Times New Roman" w:cs="Times New Roman"/>
                                <w:color w:val="0B3A60"/>
                                <w:sz w:val="18"/>
                                <w:szCs w:val="18"/>
                              </w:rPr>
                              <w:t>Christina Lezaola-Pacific, Director</w:t>
                            </w:r>
                          </w:p>
                          <w:bookmarkEnd w:id="0"/>
                          <w:p w14:paraId="7DD61DDA" w14:textId="7AD089C3"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Vincent Marturano, Director</w:t>
                            </w:r>
                          </w:p>
                          <w:p w14:paraId="323DA05A" w14:textId="16420568"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Russell M. Raposa, Director</w:t>
                            </w:r>
                          </w:p>
                          <w:p w14:paraId="084C6547" w14:textId="42D5B2C3"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Nick Savarese, Director</w:t>
                            </w:r>
                          </w:p>
                          <w:p w14:paraId="552DB2EB" w14:textId="4A2E435C"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Kathryn Shore, Director</w:t>
                            </w:r>
                          </w:p>
                          <w:p w14:paraId="6BDAEF18" w14:textId="701AB4D5"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Maura K. Sullivan, MPA, Director</w:t>
                            </w:r>
                          </w:p>
                          <w:p w14:paraId="4DEFCFF9" w14:textId="77777777"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Christopher Timson, Esq., Director</w:t>
                            </w:r>
                          </w:p>
                          <w:p w14:paraId="10FC15B8" w14:textId="04FDFB9B"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Amanda Welsh, Director</w:t>
                            </w:r>
                          </w:p>
                          <w:p w14:paraId="040A500A" w14:textId="3F468F81"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Regina Yando, Ph.D.,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F9CA915" id="Rectangle 2" o:spid="_x0000_s1026" style="position:absolute;margin-left:4.55pt;margin-top:-12pt;width:145.05pt;height:624.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" fillcolor="white [3212]" stroked="f" strokeweight="1pt">
                <v:fill color2="#e9c618" colors="0 white;22938f #f1e4ac;42598f #f3da78;1 #e9c618" focus="100%" type="gradient"/>
                <v:textbox>
                  <w:txbxContent>
                    <w:p w14:paraId="2D51A9C4" w14:textId="4F9122F4" w:rsidR="004D28D4" w:rsidRDefault="004D28D4" w:rsidP="008A614A">
                      <w:pPr>
                        <w:spacing w:after="80" w:line="276" w:lineRule="auto"/>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 xml:space="preserve">Executive </w:t>
                      </w:r>
                      <w:r>
                        <w:rPr>
                          <w:rFonts w:ascii="Times New Roman" w:eastAsia="Arial Unicode MS" w:hAnsi="Times New Roman" w:cs="Times New Roman"/>
                          <w:b/>
                          <w:color w:val="0B3A60"/>
                          <w:sz w:val="18"/>
                          <w:szCs w:val="20"/>
                        </w:rPr>
                        <w:t>Leadership</w:t>
                      </w:r>
                    </w:p>
                    <w:p w14:paraId="314638B0" w14:textId="77777777" w:rsidR="004D28D4" w:rsidRPr="00751333" w:rsidRDefault="004D28D4" w:rsidP="008A614A">
                      <w:pPr>
                        <w:spacing w:after="80" w:line="276" w:lineRule="auto"/>
                        <w:rPr>
                          <w:rFonts w:ascii="Times New Roman" w:eastAsia="Arial Unicode MS" w:hAnsi="Times New Roman" w:cs="Times New Roman"/>
                          <w:b/>
                          <w:color w:val="0B3A60"/>
                          <w:sz w:val="4"/>
                          <w:szCs w:val="6"/>
                        </w:rPr>
                      </w:pPr>
                    </w:p>
                    <w:p w14:paraId="30EA7F79" w14:textId="5CA042DE"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John Randall, MPA, M.Ed., BCBA,  President &amp; CEO</w:t>
                      </w:r>
                    </w:p>
                    <w:p w14:paraId="7064C4CA" w14:textId="77777777" w:rsidR="004D28D4" w:rsidRPr="00751333" w:rsidRDefault="004D28D4" w:rsidP="00751333">
                      <w:pPr>
                        <w:rPr>
                          <w:rFonts w:ascii="Times New Roman" w:eastAsia="Arial Unicode MS" w:hAnsi="Times New Roman" w:cs="Times New Roman"/>
                          <w:color w:val="0B3A60"/>
                          <w:sz w:val="14"/>
                          <w:szCs w:val="16"/>
                        </w:rPr>
                      </w:pPr>
                    </w:p>
                    <w:p w14:paraId="2F29126F" w14:textId="64DE6221"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Bethany McCann, Esq., M.S. Ed., COO &amp; General Counsel </w:t>
                      </w:r>
                    </w:p>
                    <w:p w14:paraId="426789CB" w14:textId="77777777" w:rsidR="004D28D4" w:rsidRPr="00751333" w:rsidRDefault="004D28D4" w:rsidP="00751333">
                      <w:pPr>
                        <w:rPr>
                          <w:rFonts w:ascii="Times New Roman" w:eastAsia="Arial Unicode MS" w:hAnsi="Times New Roman" w:cs="Times New Roman"/>
                          <w:color w:val="0B3A60"/>
                          <w:sz w:val="14"/>
                          <w:szCs w:val="16"/>
                        </w:rPr>
                      </w:pPr>
                    </w:p>
                    <w:p w14:paraId="7291FCF8" w14:textId="6D6B4980"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Glenn Medwar, </w:t>
                      </w:r>
                      <w:r w:rsidRPr="007D3A17">
                        <w:rPr>
                          <w:rFonts w:ascii="Times New Roman" w:eastAsia="Arial Unicode MS" w:hAnsi="Times New Roman" w:cs="Times New Roman"/>
                          <w:color w:val="0B3A60"/>
                          <w:sz w:val="18"/>
                          <w:szCs w:val="20"/>
                        </w:rPr>
                        <w:t>Chief Financial Officer</w:t>
                      </w:r>
                    </w:p>
                    <w:p w14:paraId="6EFC6548" w14:textId="77777777" w:rsidR="004D28D4" w:rsidRPr="00751333" w:rsidRDefault="004D28D4" w:rsidP="00751333">
                      <w:pPr>
                        <w:rPr>
                          <w:rFonts w:ascii="Times New Roman" w:eastAsia="Arial Unicode MS" w:hAnsi="Times New Roman" w:cs="Times New Roman"/>
                          <w:color w:val="0B3A60"/>
                          <w:sz w:val="14"/>
                          <w:szCs w:val="16"/>
                        </w:rPr>
                      </w:pPr>
                    </w:p>
                    <w:p w14:paraId="1BAC1717" w14:textId="14B0C638"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Penny Potter, Chief Program Development Officer</w:t>
                      </w:r>
                    </w:p>
                    <w:p w14:paraId="0B2C68F6" w14:textId="77777777" w:rsidR="004D28D4" w:rsidRPr="00751333" w:rsidRDefault="004D28D4" w:rsidP="00751333">
                      <w:pPr>
                        <w:rPr>
                          <w:rFonts w:ascii="Times New Roman" w:eastAsia="Arial Unicode MS" w:hAnsi="Times New Roman" w:cs="Times New Roman"/>
                          <w:color w:val="0B3A60"/>
                          <w:sz w:val="14"/>
                          <w:szCs w:val="16"/>
                        </w:rPr>
                      </w:pPr>
                    </w:p>
                    <w:p w14:paraId="33FE8421" w14:textId="12B1036C"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Annie Barlow, MS Ed., BCBA, Chief Clinical Officer</w:t>
                      </w:r>
                    </w:p>
                    <w:p w14:paraId="0EB0FDDA" w14:textId="77777777" w:rsidR="004D28D4" w:rsidRDefault="004D28D4" w:rsidP="00751333">
                      <w:pPr>
                        <w:rPr>
                          <w:rFonts w:ascii="Times New Roman" w:eastAsia="Arial Unicode MS" w:hAnsi="Times New Roman" w:cs="Times New Roman"/>
                          <w:color w:val="0B3A60"/>
                          <w:sz w:val="18"/>
                          <w:szCs w:val="20"/>
                        </w:rPr>
                      </w:pPr>
                    </w:p>
                    <w:p w14:paraId="2DBCDE80" w14:textId="66C8451F" w:rsidR="004D28D4" w:rsidRDefault="004D28D4"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Betsy Roche, M.Ed., Chief of Staff</w:t>
                      </w:r>
                    </w:p>
                    <w:p w14:paraId="179BFB44" w14:textId="77777777" w:rsidR="004D28D4" w:rsidRPr="00751333" w:rsidRDefault="004D28D4" w:rsidP="00751333">
                      <w:pPr>
                        <w:rPr>
                          <w:rFonts w:ascii="Times New Roman" w:eastAsia="Arial Unicode MS" w:hAnsi="Times New Roman" w:cs="Times New Roman"/>
                          <w:color w:val="0B3A60"/>
                          <w:sz w:val="14"/>
                          <w:szCs w:val="16"/>
                        </w:rPr>
                      </w:pPr>
                    </w:p>
                    <w:p w14:paraId="29CD15A8" w14:textId="77777777" w:rsidR="004D28D4" w:rsidRDefault="004D28D4" w:rsidP="00751333">
                      <w:pPr>
                        <w:rPr>
                          <w:rFonts w:ascii="Times New Roman" w:eastAsia="Arial Unicode MS" w:hAnsi="Times New Roman" w:cs="Times New Roman"/>
                          <w:color w:val="0B3A60"/>
                          <w:sz w:val="18"/>
                          <w:szCs w:val="20"/>
                        </w:rPr>
                      </w:pPr>
                    </w:p>
                    <w:p w14:paraId="7328AB6B" w14:textId="77777777" w:rsidR="004D28D4" w:rsidRDefault="004D28D4" w:rsidP="00955B15">
                      <w:pPr>
                        <w:spacing w:line="360" w:lineRule="auto"/>
                        <w:rPr>
                          <w:rFonts w:ascii="Times New Roman" w:eastAsia="Arial Unicode MS" w:hAnsi="Times New Roman" w:cs="Times New Roman"/>
                          <w:color w:val="0B3A60"/>
                          <w:sz w:val="18"/>
                          <w:szCs w:val="20"/>
                        </w:rPr>
                      </w:pPr>
                    </w:p>
                    <w:p w14:paraId="1ED08355" w14:textId="77777777" w:rsidR="004D28D4" w:rsidRDefault="004D28D4" w:rsidP="00955B15">
                      <w:pPr>
                        <w:spacing w:line="360" w:lineRule="auto"/>
                        <w:rPr>
                          <w:rFonts w:ascii="Times New Roman" w:eastAsia="Arial Unicode MS" w:hAnsi="Times New Roman" w:cs="Times New Roman"/>
                          <w:color w:val="0B3A60"/>
                          <w:sz w:val="18"/>
                          <w:szCs w:val="20"/>
                        </w:rPr>
                      </w:pPr>
                    </w:p>
                    <w:p w14:paraId="066335FE" w14:textId="6877097E" w:rsidR="004D28D4" w:rsidRDefault="004D28D4" w:rsidP="00955B15">
                      <w:pPr>
                        <w:spacing w:after="80"/>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Board of Directors</w:t>
                      </w:r>
                    </w:p>
                    <w:p w14:paraId="39B41093" w14:textId="77777777" w:rsidR="004D28D4" w:rsidRPr="00751333" w:rsidRDefault="004D28D4" w:rsidP="00955B15">
                      <w:pPr>
                        <w:spacing w:after="80"/>
                        <w:rPr>
                          <w:rFonts w:ascii="Times New Roman" w:eastAsia="Arial Unicode MS" w:hAnsi="Times New Roman" w:cs="Times New Roman"/>
                          <w:b/>
                          <w:color w:val="0B3A60"/>
                          <w:sz w:val="2"/>
                          <w:szCs w:val="4"/>
                        </w:rPr>
                      </w:pPr>
                    </w:p>
                    <w:p w14:paraId="271B09B2" w14:textId="77777777"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Paul R. Bergman, President</w:t>
                      </w:r>
                    </w:p>
                    <w:p w14:paraId="35F45469" w14:textId="1D79F1B6"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Lisa Brown, MS, M.Ed., Clerk</w:t>
                      </w:r>
                    </w:p>
                    <w:p w14:paraId="795700BB" w14:textId="77777777"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Michael J. Borr, Director</w:t>
                      </w:r>
                    </w:p>
                    <w:p w14:paraId="0E44DC2B" w14:textId="01E52E2F"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Sean Coleman, Director</w:t>
                      </w:r>
                    </w:p>
                    <w:p w14:paraId="02BF0842" w14:textId="77777777"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Joel Goloskie, Esq., Director</w:t>
                      </w:r>
                    </w:p>
                    <w:p w14:paraId="246EE910" w14:textId="4F0E9F26"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Christine Hubbard, JD, Director</w:t>
                      </w:r>
                    </w:p>
                    <w:p w14:paraId="7EFC462C" w14:textId="3BB720CE"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Tricia Keegan, MSFM, Director</w:t>
                      </w:r>
                    </w:p>
                    <w:p w14:paraId="47AA2DDF" w14:textId="0804E6F4" w:rsidR="004D28D4" w:rsidRPr="00574E6F" w:rsidRDefault="004D28D4" w:rsidP="00574E6F">
                      <w:pPr>
                        <w:spacing w:after="120"/>
                        <w:rPr>
                          <w:rFonts w:ascii="Times New Roman" w:eastAsia="Arial Unicode MS" w:hAnsi="Times New Roman" w:cs="Times New Roman"/>
                          <w:color w:val="0B3A60"/>
                          <w:sz w:val="18"/>
                          <w:szCs w:val="18"/>
                        </w:rPr>
                      </w:pPr>
                      <w:bookmarkStart w:id="1" w:name="_Hlk135752318"/>
                      <w:r w:rsidRPr="00574E6F">
                        <w:rPr>
                          <w:rFonts w:ascii="Times New Roman" w:eastAsia="Arial Unicode MS" w:hAnsi="Times New Roman" w:cs="Times New Roman"/>
                          <w:color w:val="0B3A60"/>
                          <w:sz w:val="18"/>
                          <w:szCs w:val="18"/>
                        </w:rPr>
                        <w:t>Christina Lezaola-Pacific, Director</w:t>
                      </w:r>
                    </w:p>
                    <w:bookmarkEnd w:id="1"/>
                    <w:p w14:paraId="7DD61DDA" w14:textId="7AD089C3"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Vincent Marturano, Director</w:t>
                      </w:r>
                    </w:p>
                    <w:p w14:paraId="323DA05A" w14:textId="16420568"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Russell M. Raposa, Director</w:t>
                      </w:r>
                    </w:p>
                    <w:p w14:paraId="084C6547" w14:textId="42D5B2C3"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Nick Savarese, Director</w:t>
                      </w:r>
                    </w:p>
                    <w:p w14:paraId="552DB2EB" w14:textId="4A2E435C"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Kathryn Shore, Director</w:t>
                      </w:r>
                    </w:p>
                    <w:p w14:paraId="6BDAEF18" w14:textId="701AB4D5" w:rsidR="004D28D4" w:rsidRPr="00574E6F" w:rsidRDefault="004D28D4"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Maura K. Sullivan, MPA, Director</w:t>
                      </w:r>
                    </w:p>
                    <w:p w14:paraId="4DEFCFF9" w14:textId="77777777"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Christopher Timson, Esq., Director</w:t>
                      </w:r>
                    </w:p>
                    <w:p w14:paraId="10FC15B8" w14:textId="04FDFB9B"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Amanda Welsh, Director</w:t>
                      </w:r>
                    </w:p>
                    <w:p w14:paraId="040A500A" w14:textId="3F468F81" w:rsidR="004D28D4" w:rsidRPr="00574E6F" w:rsidRDefault="004D28D4"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Regina Yando, Ph.D., Director</w:t>
                      </w:r>
                    </w:p>
                  </w:txbxContent>
                </v:textbox>
                <w10:wrap anchorx="margin"/>
              </v:rect>
            </w:pict>
          </mc:Fallback>
        </mc:AlternateContent>
      </w:r>
      <w:r w:rsidR="00442D2A">
        <w:rPr>
          <w:noProof/>
        </w:rPr>
        <mc:AlternateContent>
          <mc:Choice Requires="wps">
            <w:drawing>
              <wp:anchor distT="45720" distB="45720" distL="114300" distR="114300" simplePos="0" relativeHeight="251661312" behindDoc="0" locked="0" layoutInCell="1" allowOverlap="1" wp14:anchorId="1E44865C" wp14:editId="458EA64B">
                <wp:simplePos x="0" y="0"/>
                <wp:positionH relativeFrom="margin">
                  <wp:align>right</wp:align>
                </wp:positionH>
                <wp:positionV relativeFrom="paragraph">
                  <wp:posOffset>0</wp:posOffset>
                </wp:positionV>
                <wp:extent cx="4943475" cy="7784465"/>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7784465"/>
                        </a:xfrm>
                        <a:prstGeom prst="rect">
                          <a:avLst/>
                        </a:prstGeom>
                        <a:solidFill>
                          <a:srgbClr val="FFFFFF"/>
                        </a:solidFill>
                        <a:ln w="9525">
                          <a:noFill/>
                          <a:miter lim="800000"/>
                          <a:headEnd/>
                          <a:tailEnd/>
                        </a:ln>
                      </wps:spPr>
                      <wps:txbx>
                        <w:txbxContent>
                          <w:p w14:paraId="6001936E" w14:textId="0A3B30C3" w:rsidR="004D28D4" w:rsidRDefault="004D28D4">
                            <w:r>
                              <w:t>September 27, 2024</w:t>
                            </w:r>
                          </w:p>
                          <w:p w14:paraId="04ACEA1C" w14:textId="4F3D2820" w:rsidR="004D28D4" w:rsidRDefault="004D28D4" w:rsidP="00B56D4D">
                            <w:pPr>
                              <w:rPr>
                                <w:rFonts w:ascii="Bookman Old Style" w:hAnsi="Bookman Old Style"/>
                                <w:sz w:val="22"/>
                                <w:szCs w:val="22"/>
                              </w:rPr>
                            </w:pPr>
                          </w:p>
                          <w:p w14:paraId="4575CAEF" w14:textId="50A49A11" w:rsidR="004D28D4" w:rsidRDefault="004D28D4" w:rsidP="00B56D4D">
                            <w:pPr>
                              <w:rPr>
                                <w:rFonts w:ascii="Bookman Old Style" w:hAnsi="Bookman Old Style"/>
                                <w:sz w:val="22"/>
                                <w:szCs w:val="22"/>
                              </w:rPr>
                            </w:pPr>
                            <w:r>
                              <w:rPr>
                                <w:rFonts w:ascii="Bookman Old Style" w:hAnsi="Bookman Old Style"/>
                                <w:sz w:val="22"/>
                                <w:szCs w:val="22"/>
                              </w:rPr>
                              <w:t xml:space="preserve">To: </w:t>
                            </w:r>
                            <w:r w:rsidR="0069730A">
                              <w:rPr>
                                <w:rFonts w:ascii="Bookman Old Style" w:hAnsi="Bookman Old Style"/>
                                <w:sz w:val="22"/>
                                <w:szCs w:val="22"/>
                              </w:rPr>
                              <w:t xml:space="preserve">Dr. </w:t>
                            </w:r>
                            <w:r w:rsidR="0040356D">
                              <w:rPr>
                                <w:rFonts w:ascii="Bookman Old Style" w:hAnsi="Bookman Old Style"/>
                                <w:sz w:val="22"/>
                                <w:szCs w:val="22"/>
                              </w:rPr>
                              <w:t>Michael Flanagan</w:t>
                            </w:r>
                            <w:r>
                              <w:rPr>
                                <w:rFonts w:ascii="Bookman Old Style" w:hAnsi="Bookman Old Style"/>
                                <w:sz w:val="22"/>
                                <w:szCs w:val="22"/>
                              </w:rPr>
                              <w:t xml:space="preserve"> - Superintendent</w:t>
                            </w:r>
                          </w:p>
                          <w:p w14:paraId="5BCCC87C" w14:textId="4369A807" w:rsidR="004D28D4" w:rsidRDefault="004D28D4" w:rsidP="00B56D4D">
                            <w:pPr>
                              <w:rPr>
                                <w:rFonts w:ascii="Bookman Old Style" w:hAnsi="Bookman Old Style"/>
                                <w:sz w:val="22"/>
                                <w:szCs w:val="22"/>
                              </w:rPr>
                            </w:pPr>
                            <w:r>
                              <w:rPr>
                                <w:rFonts w:ascii="Bookman Old Style" w:hAnsi="Bookman Old Style"/>
                                <w:sz w:val="22"/>
                                <w:szCs w:val="22"/>
                              </w:rPr>
                              <w:t xml:space="preserve">      </w:t>
                            </w:r>
                            <w:r w:rsidR="0040356D">
                              <w:rPr>
                                <w:rFonts w:ascii="Bookman Old Style" w:hAnsi="Bookman Old Style"/>
                                <w:sz w:val="22"/>
                                <w:szCs w:val="22"/>
                              </w:rPr>
                              <w:t>Tyngsborough</w:t>
                            </w:r>
                            <w:r w:rsidR="0069730A">
                              <w:rPr>
                                <w:rFonts w:ascii="Bookman Old Style" w:hAnsi="Bookman Old Style"/>
                                <w:sz w:val="22"/>
                                <w:szCs w:val="22"/>
                              </w:rPr>
                              <w:t xml:space="preserve"> Public Schools</w:t>
                            </w:r>
                          </w:p>
                          <w:p w14:paraId="480A841F" w14:textId="69C20C43" w:rsidR="004D28D4" w:rsidRDefault="004D28D4" w:rsidP="00B56D4D">
                            <w:pPr>
                              <w:rPr>
                                <w:rFonts w:ascii="Bookman Old Style" w:hAnsi="Bookman Old Style"/>
                                <w:sz w:val="22"/>
                                <w:szCs w:val="22"/>
                              </w:rPr>
                            </w:pPr>
                            <w:r>
                              <w:rPr>
                                <w:rFonts w:ascii="Bookman Old Style" w:hAnsi="Bookman Old Style"/>
                                <w:sz w:val="22"/>
                                <w:szCs w:val="22"/>
                              </w:rPr>
                              <w:t xml:space="preserve">      </w:t>
                            </w:r>
                            <w:r w:rsidR="0040356D">
                              <w:rPr>
                                <w:rFonts w:ascii="Bookman Old Style" w:hAnsi="Bookman Old Style"/>
                                <w:sz w:val="22"/>
                                <w:szCs w:val="22"/>
                              </w:rPr>
                              <w:t>50 Norris Rd.</w:t>
                            </w:r>
                          </w:p>
                          <w:p w14:paraId="614D94E8" w14:textId="3144CBD0" w:rsidR="004D28D4" w:rsidRDefault="004D28D4" w:rsidP="00B56D4D">
                            <w:pPr>
                              <w:rPr>
                                <w:rFonts w:ascii="Bookman Old Style" w:hAnsi="Bookman Old Style"/>
                                <w:sz w:val="22"/>
                                <w:szCs w:val="22"/>
                              </w:rPr>
                            </w:pPr>
                            <w:r>
                              <w:rPr>
                                <w:rFonts w:ascii="Bookman Old Style" w:hAnsi="Bookman Old Style"/>
                                <w:sz w:val="22"/>
                                <w:szCs w:val="22"/>
                              </w:rPr>
                              <w:t xml:space="preserve">      </w:t>
                            </w:r>
                            <w:r w:rsidR="0040356D">
                              <w:rPr>
                                <w:rFonts w:ascii="Bookman Old Style" w:hAnsi="Bookman Old Style"/>
                                <w:sz w:val="22"/>
                                <w:szCs w:val="22"/>
                              </w:rPr>
                              <w:t>Tyngsborough</w:t>
                            </w:r>
                            <w:r w:rsidR="0069730A">
                              <w:rPr>
                                <w:rFonts w:ascii="Bookman Old Style" w:hAnsi="Bookman Old Style"/>
                                <w:sz w:val="22"/>
                                <w:szCs w:val="22"/>
                              </w:rPr>
                              <w:t>, MA 02364</w:t>
                            </w:r>
                          </w:p>
                          <w:p w14:paraId="5A342C04" w14:textId="56E0473D" w:rsidR="004D28D4" w:rsidRDefault="004D28D4" w:rsidP="00B56D4D">
                            <w:pPr>
                              <w:rPr>
                                <w:rFonts w:ascii="Bookman Old Style" w:hAnsi="Bookman Old Style"/>
                                <w:sz w:val="22"/>
                                <w:szCs w:val="22"/>
                              </w:rPr>
                            </w:pPr>
                            <w:r>
                              <w:rPr>
                                <w:rFonts w:ascii="Bookman Old Style" w:hAnsi="Bookman Old Style"/>
                                <w:sz w:val="22"/>
                                <w:szCs w:val="22"/>
                              </w:rPr>
                              <w:t xml:space="preserve">      </w:t>
                            </w:r>
                          </w:p>
                          <w:p w14:paraId="1E896FAB" w14:textId="33FCE5B4" w:rsidR="004D28D4" w:rsidRDefault="004D28D4" w:rsidP="00B56D4D">
                            <w:pPr>
                              <w:rPr>
                                <w:rFonts w:ascii="Bookman Old Style" w:hAnsi="Bookman Old Style"/>
                                <w:sz w:val="22"/>
                                <w:szCs w:val="22"/>
                              </w:rPr>
                            </w:pPr>
                            <w:r>
                              <w:rPr>
                                <w:rFonts w:ascii="Bookman Old Style" w:hAnsi="Bookman Old Style"/>
                                <w:sz w:val="22"/>
                                <w:szCs w:val="22"/>
                              </w:rPr>
                              <w:t xml:space="preserve">      </w:t>
                            </w:r>
                          </w:p>
                          <w:p w14:paraId="6E3C5F36" w14:textId="17575DAC" w:rsidR="004D28D4" w:rsidRDefault="004D28D4" w:rsidP="00B56D4D">
                            <w:pPr>
                              <w:rPr>
                                <w:rFonts w:ascii="Bookman Old Style" w:hAnsi="Bookman Old Style"/>
                                <w:sz w:val="22"/>
                                <w:szCs w:val="22"/>
                              </w:rPr>
                            </w:pPr>
                            <w:r>
                              <w:rPr>
                                <w:rFonts w:ascii="Bookman Old Style" w:hAnsi="Bookman Old Style"/>
                                <w:sz w:val="22"/>
                                <w:szCs w:val="22"/>
                              </w:rPr>
                              <w:t xml:space="preserve">  Dear </w:t>
                            </w:r>
                            <w:r w:rsidR="0069730A">
                              <w:rPr>
                                <w:rFonts w:ascii="Bookman Old Style" w:hAnsi="Bookman Old Style"/>
                                <w:sz w:val="22"/>
                                <w:szCs w:val="22"/>
                              </w:rPr>
                              <w:t xml:space="preserve">Dr. </w:t>
                            </w:r>
                            <w:r w:rsidR="0040356D">
                              <w:rPr>
                                <w:rFonts w:ascii="Bookman Old Style" w:hAnsi="Bookman Old Style"/>
                                <w:sz w:val="22"/>
                                <w:szCs w:val="22"/>
                              </w:rPr>
                              <w:t>Flanagan</w:t>
                            </w:r>
                            <w:r>
                              <w:rPr>
                                <w:rFonts w:ascii="Bookman Old Style" w:hAnsi="Bookman Old Style"/>
                                <w:sz w:val="22"/>
                                <w:szCs w:val="22"/>
                              </w:rPr>
                              <w:t xml:space="preserve">:    </w:t>
                            </w:r>
                          </w:p>
                          <w:p w14:paraId="1D1D9115" w14:textId="0CA1DF32" w:rsidR="004D28D4" w:rsidRDefault="004D28D4" w:rsidP="00B56D4D">
                            <w:pPr>
                              <w:rPr>
                                <w:rFonts w:ascii="Bookman Old Style" w:hAnsi="Bookman Old Style"/>
                                <w:sz w:val="22"/>
                                <w:szCs w:val="22"/>
                              </w:rPr>
                            </w:pPr>
                            <w:r>
                              <w:rPr>
                                <w:rFonts w:ascii="Bookman Old Style" w:hAnsi="Bookman Old Style"/>
                                <w:sz w:val="22"/>
                                <w:szCs w:val="22"/>
                              </w:rPr>
                              <w:t xml:space="preserve">  </w:t>
                            </w:r>
                          </w:p>
                          <w:p w14:paraId="20787595" w14:textId="5D2E7659" w:rsidR="004D28D4" w:rsidRPr="00B56D4D" w:rsidRDefault="004D28D4" w:rsidP="00B56D4D">
                            <w:pPr>
                              <w:rPr>
                                <w:rFonts w:ascii="Bookman Old Style" w:hAnsi="Bookman Old Style"/>
                                <w:sz w:val="22"/>
                                <w:szCs w:val="22"/>
                              </w:rPr>
                            </w:pPr>
                            <w:r>
                              <w:rPr>
                                <w:rFonts w:ascii="Bookman Old Style" w:hAnsi="Bookman Old Style"/>
                                <w:sz w:val="22"/>
                                <w:szCs w:val="22"/>
                              </w:rPr>
                              <w:t xml:space="preserve"> We appreciate your support of the Amego School by the placement of a student from your town in our program.  As you are aware, our specialized school environment provides educational, therapeutic and health care services to children and youth with complex and severe multiple disabilities.  The complex needs of our students continue to intensify each school year.  Consequently, we need to change the configuration of our services to meet these needs.  We are planning to use the Department of Elementary and Secondary Education’s Program Review of our program, during the current school year, to initiate the needed programmatic additions through the Program Reconstruction process.</w:t>
                            </w:r>
                          </w:p>
                          <w:p w14:paraId="48439EC9" w14:textId="77777777" w:rsidR="004D28D4" w:rsidRDefault="004D28D4" w:rsidP="00B56D4D">
                            <w:pPr>
                              <w:rPr>
                                <w:rFonts w:ascii="Bookman Old Style" w:hAnsi="Bookman Old Style"/>
                                <w:sz w:val="22"/>
                                <w:szCs w:val="22"/>
                              </w:rPr>
                            </w:pPr>
                          </w:p>
                          <w:p w14:paraId="652F4DB3" w14:textId="47548A69" w:rsidR="004D28D4" w:rsidRDefault="004D28D4" w:rsidP="00B56D4D">
                            <w:pPr>
                              <w:rPr>
                                <w:rFonts w:ascii="Bookman Old Style" w:hAnsi="Bookman Old Style"/>
                                <w:sz w:val="22"/>
                                <w:szCs w:val="22"/>
                              </w:rPr>
                            </w:pPr>
                            <w:r>
                              <w:rPr>
                                <w:rFonts w:ascii="Bookman Old Style" w:hAnsi="Bookman Old Style"/>
                                <w:sz w:val="22"/>
                                <w:szCs w:val="22"/>
                              </w:rPr>
                              <w:t xml:space="preserve">We anticipate a new authorized tuition price of  </w:t>
                            </w:r>
                            <w:r>
                              <w:rPr>
                                <w:rFonts w:ascii="Bookman Old Style" w:hAnsi="Bookman Old Style"/>
                                <w:sz w:val="22"/>
                                <w:szCs w:val="22"/>
                                <w:u w:val="single"/>
                              </w:rPr>
                              <w:t xml:space="preserve">$379,871.34 </w:t>
                            </w:r>
                            <w:r>
                              <w:rPr>
                                <w:rFonts w:ascii="Bookman Old Style" w:hAnsi="Bookman Old Style"/>
                                <w:sz w:val="22"/>
                                <w:szCs w:val="22"/>
                              </w:rPr>
                              <w:t>for the Amego Residential Program.  We are seeking the increase effective July 1, 2025. This modest increase will enhance our service delivery to better meet the needs of our students.</w:t>
                            </w:r>
                          </w:p>
                          <w:p w14:paraId="62C4AD35" w14:textId="77777777" w:rsidR="004D28D4" w:rsidRDefault="004D28D4" w:rsidP="00B56D4D">
                            <w:pPr>
                              <w:rPr>
                                <w:rFonts w:ascii="Bookman Old Style" w:hAnsi="Bookman Old Style"/>
                                <w:sz w:val="22"/>
                                <w:szCs w:val="22"/>
                              </w:rPr>
                            </w:pPr>
                          </w:p>
                          <w:p w14:paraId="2E35BAA6" w14:textId="77777777" w:rsidR="004D28D4" w:rsidRDefault="004D28D4" w:rsidP="00B56D4D">
                            <w:pPr>
                              <w:rPr>
                                <w:rFonts w:ascii="Bookman Old Style" w:hAnsi="Bookman Old Style"/>
                                <w:sz w:val="22"/>
                                <w:szCs w:val="22"/>
                              </w:rPr>
                            </w:pPr>
                            <w:r>
                              <w:rPr>
                                <w:rFonts w:ascii="Bookman Old Style" w:hAnsi="Bookman Old Style"/>
                                <w:sz w:val="22"/>
                                <w:szCs w:val="22"/>
                              </w:rPr>
                              <w:t>Thank you for your continued support and please contact me if you should have any questions.</w:t>
                            </w:r>
                          </w:p>
                          <w:p w14:paraId="5E463776" w14:textId="77777777" w:rsidR="004D28D4" w:rsidRDefault="004D28D4" w:rsidP="00B56D4D">
                            <w:pPr>
                              <w:rPr>
                                <w:rFonts w:ascii="Bookman Old Style" w:hAnsi="Bookman Old Style"/>
                                <w:sz w:val="22"/>
                                <w:szCs w:val="22"/>
                              </w:rPr>
                            </w:pPr>
                          </w:p>
                          <w:p w14:paraId="46CA9CCF" w14:textId="77777777" w:rsidR="004D28D4" w:rsidRDefault="004D28D4" w:rsidP="00B56D4D">
                            <w:pPr>
                              <w:rPr>
                                <w:rFonts w:ascii="Bookman Old Style" w:hAnsi="Bookman Old Style"/>
                                <w:sz w:val="22"/>
                                <w:szCs w:val="22"/>
                              </w:rPr>
                            </w:pPr>
                          </w:p>
                          <w:p w14:paraId="65EE7D19" w14:textId="77777777" w:rsidR="004D28D4" w:rsidRDefault="004D28D4" w:rsidP="00B56D4D">
                            <w:pPr>
                              <w:rPr>
                                <w:rFonts w:ascii="Bookman Old Style" w:hAnsi="Bookman Old Style"/>
                                <w:sz w:val="22"/>
                                <w:szCs w:val="22"/>
                              </w:rPr>
                            </w:pPr>
                            <w:r>
                              <w:rPr>
                                <w:rFonts w:ascii="Bookman Old Style" w:hAnsi="Bookman Old Style"/>
                                <w:sz w:val="22"/>
                                <w:szCs w:val="22"/>
                              </w:rPr>
                              <w:t>Sincerely,</w:t>
                            </w:r>
                          </w:p>
                          <w:p w14:paraId="0942285D" w14:textId="77777777" w:rsidR="004D28D4" w:rsidRDefault="004D28D4" w:rsidP="00B56D4D">
                            <w:pPr>
                              <w:rPr>
                                <w:rFonts w:ascii="Bookman Old Style" w:hAnsi="Bookman Old Style"/>
                                <w:sz w:val="22"/>
                                <w:szCs w:val="22"/>
                              </w:rPr>
                            </w:pPr>
                          </w:p>
                          <w:p w14:paraId="14861DF2" w14:textId="77777777" w:rsidR="004D28D4" w:rsidRDefault="004D28D4" w:rsidP="004719FF">
                            <w:pPr>
                              <w:spacing w:before="100" w:beforeAutospacing="1" w:after="100" w:afterAutospacing="1"/>
                              <w:rPr>
                                <w:rFonts w:ascii="Times New Roman" w:eastAsia="Times New Roman" w:hAnsi="Times New Roman" w:cs="Times New Roman"/>
                              </w:rPr>
                            </w:pPr>
                            <w:r w:rsidRPr="004719FF">
                              <w:rPr>
                                <w:rFonts w:ascii="Times New Roman" w:eastAsia="Times New Roman" w:hAnsi="Times New Roman" w:cs="Times New Roman"/>
                                <w:noProof/>
                              </w:rPr>
                              <w:drawing>
                                <wp:inline distT="0" distB="0" distL="0" distR="0" wp14:anchorId="60322191" wp14:editId="24F6B656">
                                  <wp:extent cx="1847850" cy="352425"/>
                                  <wp:effectExtent l="0" t="0" r="0" b="9525"/>
                                  <wp:docPr id="3" name="Picture 3" descr="C:\Users\RCavanagh\AppData\Local\Packages\Microsoft.Windows.Photos_8wekyb3d8bbwe\TempState\ShareServiceTempFolder\J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vanagh\AppData\Local\Packages\Microsoft.Windows.Photos_8wekyb3d8bbwe\TempState\ShareServiceTempFolder\J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14:paraId="57685D3A" w14:textId="5A0F358C" w:rsidR="004D28D4" w:rsidRPr="004719FF" w:rsidRDefault="004D28D4" w:rsidP="004719FF">
                            <w:pPr>
                              <w:spacing w:before="100" w:beforeAutospacing="1" w:after="100" w:afterAutospacing="1"/>
                              <w:rPr>
                                <w:rFonts w:ascii="Times New Roman" w:eastAsia="Times New Roman" w:hAnsi="Times New Roman" w:cs="Times New Roman"/>
                              </w:rPr>
                            </w:pPr>
                            <w:r>
                              <w:rPr>
                                <w:rFonts w:ascii="Bookman Old Style" w:hAnsi="Bookman Old Style"/>
                                <w:sz w:val="22"/>
                                <w:szCs w:val="22"/>
                              </w:rPr>
                              <w:t>Executive Director</w:t>
                            </w:r>
                          </w:p>
                          <w:p w14:paraId="59CD68AA" w14:textId="77777777" w:rsidR="004D28D4" w:rsidRDefault="004D28D4" w:rsidP="00B56D4D">
                            <w:pPr>
                              <w:rPr>
                                <w:rFonts w:ascii="Times New Roman" w:hAnsi="Times New Roman"/>
                                <w:b/>
                                <w:sz w:val="22"/>
                                <w:szCs w:val="22"/>
                              </w:rPr>
                            </w:pPr>
                          </w:p>
                          <w:p w14:paraId="38351F7E" w14:textId="77777777" w:rsidR="004D28D4" w:rsidRDefault="004D28D4" w:rsidP="00B56D4D">
                            <w:pPr>
                              <w:rPr>
                                <w:sz w:val="20"/>
                                <w:szCs w:val="20"/>
                              </w:rPr>
                            </w:pPr>
                          </w:p>
                          <w:p w14:paraId="69060787" w14:textId="77777777" w:rsidR="004D28D4" w:rsidRDefault="004D28D4" w:rsidP="00B56D4D"/>
                          <w:p w14:paraId="275BAF52" w14:textId="77777777" w:rsidR="004D28D4" w:rsidRDefault="004D28D4" w:rsidP="00B56D4D"/>
                          <w:p w14:paraId="368E74C9" w14:textId="77777777" w:rsidR="004D28D4" w:rsidRDefault="004D28D4" w:rsidP="00B56D4D">
                            <w:r>
                              <w:t>CC: Janelle Roberts – DESE</w:t>
                            </w:r>
                          </w:p>
                          <w:p w14:paraId="12231239" w14:textId="77777777" w:rsidR="004D28D4" w:rsidRDefault="004D28D4" w:rsidP="00B56D4D">
                            <w:r>
                              <w:t xml:space="preserve">       Jacquiline Brown - OSD</w:t>
                            </w:r>
                          </w:p>
                          <w:p w14:paraId="0B764522" w14:textId="5346E764" w:rsidR="004D28D4" w:rsidRDefault="004D28D4"/>
                          <w:p w14:paraId="16D95855" w14:textId="77777777" w:rsidR="004D28D4" w:rsidRDefault="004D28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4865C" id="_x0000_t202" coordsize="21600,21600" o:spt="202" path="m,l,21600r21600,l21600,xe">
                <v:stroke joinstyle="miter"/>
                <v:path gradientshapeok="t" o:connecttype="rect"/>
              </v:shapetype>
              <v:shape id="Text Box 2" o:spid="_x0000_s1027" type="#_x0000_t202" style="position:absolute;margin-left:338.05pt;margin-top:0;width:389.25pt;height:612.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" stroked="f">
                <v:textbox>
                  <w:txbxContent>
                    <w:p w14:paraId="6001936E" w14:textId="0A3B30C3" w:rsidR="004D28D4" w:rsidRDefault="004D28D4">
                      <w:r>
                        <w:t>September 27, 2024</w:t>
                      </w:r>
                    </w:p>
                    <w:p w14:paraId="04ACEA1C" w14:textId="4F3D2820" w:rsidR="004D28D4" w:rsidRDefault="004D28D4" w:rsidP="00B56D4D">
                      <w:pPr>
                        <w:rPr>
                          <w:rFonts w:ascii="Bookman Old Style" w:hAnsi="Bookman Old Style"/>
                          <w:sz w:val="22"/>
                          <w:szCs w:val="22"/>
                        </w:rPr>
                      </w:pPr>
                    </w:p>
                    <w:p w14:paraId="4575CAEF" w14:textId="50A49A11" w:rsidR="004D28D4" w:rsidRDefault="004D28D4" w:rsidP="00B56D4D">
                      <w:pPr>
                        <w:rPr>
                          <w:rFonts w:ascii="Bookman Old Style" w:hAnsi="Bookman Old Style"/>
                          <w:sz w:val="22"/>
                          <w:szCs w:val="22"/>
                        </w:rPr>
                      </w:pPr>
                      <w:r>
                        <w:rPr>
                          <w:rFonts w:ascii="Bookman Old Style" w:hAnsi="Bookman Old Style"/>
                          <w:sz w:val="22"/>
                          <w:szCs w:val="22"/>
                        </w:rPr>
                        <w:t xml:space="preserve">To: </w:t>
                      </w:r>
                      <w:r w:rsidR="0069730A">
                        <w:rPr>
                          <w:rFonts w:ascii="Bookman Old Style" w:hAnsi="Bookman Old Style"/>
                          <w:sz w:val="22"/>
                          <w:szCs w:val="22"/>
                        </w:rPr>
                        <w:t xml:space="preserve">Dr. </w:t>
                      </w:r>
                      <w:r w:rsidR="0040356D">
                        <w:rPr>
                          <w:rFonts w:ascii="Bookman Old Style" w:hAnsi="Bookman Old Style"/>
                          <w:sz w:val="22"/>
                          <w:szCs w:val="22"/>
                        </w:rPr>
                        <w:t>Michael Flanagan</w:t>
                      </w:r>
                      <w:r>
                        <w:rPr>
                          <w:rFonts w:ascii="Bookman Old Style" w:hAnsi="Bookman Old Style"/>
                          <w:sz w:val="22"/>
                          <w:szCs w:val="22"/>
                        </w:rPr>
                        <w:t xml:space="preserve"> - Superintendent</w:t>
                      </w:r>
                    </w:p>
                    <w:p w14:paraId="5BCCC87C" w14:textId="4369A807" w:rsidR="004D28D4" w:rsidRDefault="004D28D4" w:rsidP="00B56D4D">
                      <w:pPr>
                        <w:rPr>
                          <w:rFonts w:ascii="Bookman Old Style" w:hAnsi="Bookman Old Style"/>
                          <w:sz w:val="22"/>
                          <w:szCs w:val="22"/>
                        </w:rPr>
                      </w:pPr>
                      <w:r>
                        <w:rPr>
                          <w:rFonts w:ascii="Bookman Old Style" w:hAnsi="Bookman Old Style"/>
                          <w:sz w:val="22"/>
                          <w:szCs w:val="22"/>
                        </w:rPr>
                        <w:t xml:space="preserve">      </w:t>
                      </w:r>
                      <w:r w:rsidR="0040356D">
                        <w:rPr>
                          <w:rFonts w:ascii="Bookman Old Style" w:hAnsi="Bookman Old Style"/>
                          <w:sz w:val="22"/>
                          <w:szCs w:val="22"/>
                        </w:rPr>
                        <w:t>Tyngsborough</w:t>
                      </w:r>
                      <w:r w:rsidR="0069730A">
                        <w:rPr>
                          <w:rFonts w:ascii="Bookman Old Style" w:hAnsi="Bookman Old Style"/>
                          <w:sz w:val="22"/>
                          <w:szCs w:val="22"/>
                        </w:rPr>
                        <w:t xml:space="preserve"> Public Schools</w:t>
                      </w:r>
                    </w:p>
                    <w:p w14:paraId="480A841F" w14:textId="69C20C43" w:rsidR="004D28D4" w:rsidRDefault="004D28D4" w:rsidP="00B56D4D">
                      <w:pPr>
                        <w:rPr>
                          <w:rFonts w:ascii="Bookman Old Style" w:hAnsi="Bookman Old Style"/>
                          <w:sz w:val="22"/>
                          <w:szCs w:val="22"/>
                        </w:rPr>
                      </w:pPr>
                      <w:r>
                        <w:rPr>
                          <w:rFonts w:ascii="Bookman Old Style" w:hAnsi="Bookman Old Style"/>
                          <w:sz w:val="22"/>
                          <w:szCs w:val="22"/>
                        </w:rPr>
                        <w:t xml:space="preserve">      </w:t>
                      </w:r>
                      <w:r w:rsidR="0040356D">
                        <w:rPr>
                          <w:rFonts w:ascii="Bookman Old Style" w:hAnsi="Bookman Old Style"/>
                          <w:sz w:val="22"/>
                          <w:szCs w:val="22"/>
                        </w:rPr>
                        <w:t>50 Norris Rd.</w:t>
                      </w:r>
                    </w:p>
                    <w:p w14:paraId="614D94E8" w14:textId="3144CBD0" w:rsidR="004D28D4" w:rsidRDefault="004D28D4" w:rsidP="00B56D4D">
                      <w:pPr>
                        <w:rPr>
                          <w:rFonts w:ascii="Bookman Old Style" w:hAnsi="Bookman Old Style"/>
                          <w:sz w:val="22"/>
                          <w:szCs w:val="22"/>
                        </w:rPr>
                      </w:pPr>
                      <w:r>
                        <w:rPr>
                          <w:rFonts w:ascii="Bookman Old Style" w:hAnsi="Bookman Old Style"/>
                          <w:sz w:val="22"/>
                          <w:szCs w:val="22"/>
                        </w:rPr>
                        <w:t xml:space="preserve">      </w:t>
                      </w:r>
                      <w:r w:rsidR="0040356D">
                        <w:rPr>
                          <w:rFonts w:ascii="Bookman Old Style" w:hAnsi="Bookman Old Style"/>
                          <w:sz w:val="22"/>
                          <w:szCs w:val="22"/>
                        </w:rPr>
                        <w:t>Tyngsborough</w:t>
                      </w:r>
                      <w:r w:rsidR="0069730A">
                        <w:rPr>
                          <w:rFonts w:ascii="Bookman Old Style" w:hAnsi="Bookman Old Style"/>
                          <w:sz w:val="22"/>
                          <w:szCs w:val="22"/>
                        </w:rPr>
                        <w:t>, MA 02364</w:t>
                      </w:r>
                    </w:p>
                    <w:p w14:paraId="5A342C04" w14:textId="56E0473D" w:rsidR="004D28D4" w:rsidRDefault="004D28D4" w:rsidP="00B56D4D">
                      <w:pPr>
                        <w:rPr>
                          <w:rFonts w:ascii="Bookman Old Style" w:hAnsi="Bookman Old Style"/>
                          <w:sz w:val="22"/>
                          <w:szCs w:val="22"/>
                        </w:rPr>
                      </w:pPr>
                      <w:r>
                        <w:rPr>
                          <w:rFonts w:ascii="Bookman Old Style" w:hAnsi="Bookman Old Style"/>
                          <w:sz w:val="22"/>
                          <w:szCs w:val="22"/>
                        </w:rPr>
                        <w:t xml:space="preserve">      </w:t>
                      </w:r>
                    </w:p>
                    <w:p w14:paraId="1E896FAB" w14:textId="33FCE5B4" w:rsidR="004D28D4" w:rsidRDefault="004D28D4" w:rsidP="00B56D4D">
                      <w:pPr>
                        <w:rPr>
                          <w:rFonts w:ascii="Bookman Old Style" w:hAnsi="Bookman Old Style"/>
                          <w:sz w:val="22"/>
                          <w:szCs w:val="22"/>
                        </w:rPr>
                      </w:pPr>
                      <w:r>
                        <w:rPr>
                          <w:rFonts w:ascii="Bookman Old Style" w:hAnsi="Bookman Old Style"/>
                          <w:sz w:val="22"/>
                          <w:szCs w:val="22"/>
                        </w:rPr>
                        <w:t xml:space="preserve">      </w:t>
                      </w:r>
                    </w:p>
                    <w:p w14:paraId="6E3C5F36" w14:textId="17575DAC" w:rsidR="004D28D4" w:rsidRDefault="004D28D4" w:rsidP="00B56D4D">
                      <w:pPr>
                        <w:rPr>
                          <w:rFonts w:ascii="Bookman Old Style" w:hAnsi="Bookman Old Style"/>
                          <w:sz w:val="22"/>
                          <w:szCs w:val="22"/>
                        </w:rPr>
                      </w:pPr>
                      <w:r>
                        <w:rPr>
                          <w:rFonts w:ascii="Bookman Old Style" w:hAnsi="Bookman Old Style"/>
                          <w:sz w:val="22"/>
                          <w:szCs w:val="22"/>
                        </w:rPr>
                        <w:t xml:space="preserve">  Dear </w:t>
                      </w:r>
                      <w:r w:rsidR="0069730A">
                        <w:rPr>
                          <w:rFonts w:ascii="Bookman Old Style" w:hAnsi="Bookman Old Style"/>
                          <w:sz w:val="22"/>
                          <w:szCs w:val="22"/>
                        </w:rPr>
                        <w:t xml:space="preserve">Dr. </w:t>
                      </w:r>
                      <w:r w:rsidR="0040356D">
                        <w:rPr>
                          <w:rFonts w:ascii="Bookman Old Style" w:hAnsi="Bookman Old Style"/>
                          <w:sz w:val="22"/>
                          <w:szCs w:val="22"/>
                        </w:rPr>
                        <w:t>Flanagan</w:t>
                      </w:r>
                      <w:r>
                        <w:rPr>
                          <w:rFonts w:ascii="Bookman Old Style" w:hAnsi="Bookman Old Style"/>
                          <w:sz w:val="22"/>
                          <w:szCs w:val="22"/>
                        </w:rPr>
                        <w:t xml:space="preserve">:    </w:t>
                      </w:r>
                    </w:p>
                    <w:p w14:paraId="1D1D9115" w14:textId="0CA1DF32" w:rsidR="004D28D4" w:rsidRDefault="004D28D4" w:rsidP="00B56D4D">
                      <w:pPr>
                        <w:rPr>
                          <w:rFonts w:ascii="Bookman Old Style" w:hAnsi="Bookman Old Style"/>
                          <w:sz w:val="22"/>
                          <w:szCs w:val="22"/>
                        </w:rPr>
                      </w:pPr>
                      <w:r>
                        <w:rPr>
                          <w:rFonts w:ascii="Bookman Old Style" w:hAnsi="Bookman Old Style"/>
                          <w:sz w:val="22"/>
                          <w:szCs w:val="22"/>
                        </w:rPr>
                        <w:t xml:space="preserve">  </w:t>
                      </w:r>
                    </w:p>
                    <w:p w14:paraId="20787595" w14:textId="5D2E7659" w:rsidR="004D28D4" w:rsidRPr="00B56D4D" w:rsidRDefault="004D28D4" w:rsidP="00B56D4D">
                      <w:pPr>
                        <w:rPr>
                          <w:rFonts w:ascii="Bookman Old Style" w:hAnsi="Bookman Old Style"/>
                          <w:sz w:val="22"/>
                          <w:szCs w:val="22"/>
                        </w:rPr>
                      </w:pPr>
                      <w:r>
                        <w:rPr>
                          <w:rFonts w:ascii="Bookman Old Style" w:hAnsi="Bookman Old Style"/>
                          <w:sz w:val="22"/>
                          <w:szCs w:val="22"/>
                        </w:rPr>
                        <w:t xml:space="preserve"> We appreciate your support of the Amego School by the placement of a student from your town in our program.  As you are aware, our specialized school environment provides educational, therapeutic and health care services to children and youth with complex and severe multiple disabilities.  The complex needs of our students continue to intensify each school year.  Consequently, we need to change the configuration of our services to meet these needs.  We are planning to use the Department of Elementary and Secondary Education’s Program Review of our program, during the current school year, to initiate the needed programmatic additions through the Program Reconstruction process.</w:t>
                      </w:r>
                    </w:p>
                    <w:p w14:paraId="48439EC9" w14:textId="77777777" w:rsidR="004D28D4" w:rsidRDefault="004D28D4" w:rsidP="00B56D4D">
                      <w:pPr>
                        <w:rPr>
                          <w:rFonts w:ascii="Bookman Old Style" w:hAnsi="Bookman Old Style"/>
                          <w:sz w:val="22"/>
                          <w:szCs w:val="22"/>
                        </w:rPr>
                      </w:pPr>
                    </w:p>
                    <w:p w14:paraId="652F4DB3" w14:textId="47548A69" w:rsidR="004D28D4" w:rsidRDefault="004D28D4" w:rsidP="00B56D4D">
                      <w:pPr>
                        <w:rPr>
                          <w:rFonts w:ascii="Bookman Old Style" w:hAnsi="Bookman Old Style"/>
                          <w:sz w:val="22"/>
                          <w:szCs w:val="22"/>
                        </w:rPr>
                      </w:pPr>
                      <w:r>
                        <w:rPr>
                          <w:rFonts w:ascii="Bookman Old Style" w:hAnsi="Bookman Old Style"/>
                          <w:sz w:val="22"/>
                          <w:szCs w:val="22"/>
                        </w:rPr>
                        <w:t xml:space="preserve">We anticipate a new authorized tuition price of  </w:t>
                      </w:r>
                      <w:r>
                        <w:rPr>
                          <w:rFonts w:ascii="Bookman Old Style" w:hAnsi="Bookman Old Style"/>
                          <w:sz w:val="22"/>
                          <w:szCs w:val="22"/>
                          <w:u w:val="single"/>
                        </w:rPr>
                        <w:t xml:space="preserve">$379,871.34 </w:t>
                      </w:r>
                      <w:r>
                        <w:rPr>
                          <w:rFonts w:ascii="Bookman Old Style" w:hAnsi="Bookman Old Style"/>
                          <w:sz w:val="22"/>
                          <w:szCs w:val="22"/>
                        </w:rPr>
                        <w:t>for the Amego Residential Program.  We are seeking the increase effective July 1, 2025. This modest increase will enhance our service delivery to better meet the needs of our students.</w:t>
                      </w:r>
                    </w:p>
                    <w:p w14:paraId="62C4AD35" w14:textId="77777777" w:rsidR="004D28D4" w:rsidRDefault="004D28D4" w:rsidP="00B56D4D">
                      <w:pPr>
                        <w:rPr>
                          <w:rFonts w:ascii="Bookman Old Style" w:hAnsi="Bookman Old Style"/>
                          <w:sz w:val="22"/>
                          <w:szCs w:val="22"/>
                        </w:rPr>
                      </w:pPr>
                    </w:p>
                    <w:p w14:paraId="2E35BAA6" w14:textId="77777777" w:rsidR="004D28D4" w:rsidRDefault="004D28D4" w:rsidP="00B56D4D">
                      <w:pPr>
                        <w:rPr>
                          <w:rFonts w:ascii="Bookman Old Style" w:hAnsi="Bookman Old Style"/>
                          <w:sz w:val="22"/>
                          <w:szCs w:val="22"/>
                        </w:rPr>
                      </w:pPr>
                      <w:r>
                        <w:rPr>
                          <w:rFonts w:ascii="Bookman Old Style" w:hAnsi="Bookman Old Style"/>
                          <w:sz w:val="22"/>
                          <w:szCs w:val="22"/>
                        </w:rPr>
                        <w:t>Thank you for your continued support and please contact me if you should have any questions.</w:t>
                      </w:r>
                    </w:p>
                    <w:p w14:paraId="5E463776" w14:textId="77777777" w:rsidR="004D28D4" w:rsidRDefault="004D28D4" w:rsidP="00B56D4D">
                      <w:pPr>
                        <w:rPr>
                          <w:rFonts w:ascii="Bookman Old Style" w:hAnsi="Bookman Old Style"/>
                          <w:sz w:val="22"/>
                          <w:szCs w:val="22"/>
                        </w:rPr>
                      </w:pPr>
                    </w:p>
                    <w:p w14:paraId="46CA9CCF" w14:textId="77777777" w:rsidR="004D28D4" w:rsidRDefault="004D28D4" w:rsidP="00B56D4D">
                      <w:pPr>
                        <w:rPr>
                          <w:rFonts w:ascii="Bookman Old Style" w:hAnsi="Bookman Old Style"/>
                          <w:sz w:val="22"/>
                          <w:szCs w:val="22"/>
                        </w:rPr>
                      </w:pPr>
                    </w:p>
                    <w:p w14:paraId="65EE7D19" w14:textId="77777777" w:rsidR="004D28D4" w:rsidRDefault="004D28D4" w:rsidP="00B56D4D">
                      <w:pPr>
                        <w:rPr>
                          <w:rFonts w:ascii="Bookman Old Style" w:hAnsi="Bookman Old Style"/>
                          <w:sz w:val="22"/>
                          <w:szCs w:val="22"/>
                        </w:rPr>
                      </w:pPr>
                      <w:r>
                        <w:rPr>
                          <w:rFonts w:ascii="Bookman Old Style" w:hAnsi="Bookman Old Style"/>
                          <w:sz w:val="22"/>
                          <w:szCs w:val="22"/>
                        </w:rPr>
                        <w:t>Sincerely,</w:t>
                      </w:r>
                    </w:p>
                    <w:p w14:paraId="0942285D" w14:textId="77777777" w:rsidR="004D28D4" w:rsidRDefault="004D28D4" w:rsidP="00B56D4D">
                      <w:pPr>
                        <w:rPr>
                          <w:rFonts w:ascii="Bookman Old Style" w:hAnsi="Bookman Old Style"/>
                          <w:sz w:val="22"/>
                          <w:szCs w:val="22"/>
                        </w:rPr>
                      </w:pPr>
                    </w:p>
                    <w:p w14:paraId="14861DF2" w14:textId="77777777" w:rsidR="004D28D4" w:rsidRDefault="004D28D4" w:rsidP="004719FF">
                      <w:pPr>
                        <w:spacing w:before="100" w:beforeAutospacing="1" w:after="100" w:afterAutospacing="1"/>
                        <w:rPr>
                          <w:rFonts w:ascii="Times New Roman" w:eastAsia="Times New Roman" w:hAnsi="Times New Roman" w:cs="Times New Roman"/>
                        </w:rPr>
                      </w:pPr>
                      <w:r w:rsidRPr="004719FF">
                        <w:rPr>
                          <w:rFonts w:ascii="Times New Roman" w:eastAsia="Times New Roman" w:hAnsi="Times New Roman" w:cs="Times New Roman"/>
                          <w:noProof/>
                        </w:rPr>
                        <w:drawing>
                          <wp:inline distT="0" distB="0" distL="0" distR="0" wp14:anchorId="60322191" wp14:editId="24F6B656">
                            <wp:extent cx="1847850" cy="352425"/>
                            <wp:effectExtent l="0" t="0" r="0" b="9525"/>
                            <wp:docPr id="3" name="Picture 3" descr="C:\Users\RCavanagh\AppData\Local\Packages\Microsoft.Windows.Photos_8wekyb3d8bbwe\TempState\ShareServiceTempFolder\J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vanagh\AppData\Local\Packages\Microsoft.Windows.Photos_8wekyb3d8bbwe\TempState\ShareServiceTempFolder\JR.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14:paraId="57685D3A" w14:textId="5A0F358C" w:rsidR="004D28D4" w:rsidRPr="004719FF" w:rsidRDefault="004D28D4" w:rsidP="004719FF">
                      <w:pPr>
                        <w:spacing w:before="100" w:beforeAutospacing="1" w:after="100" w:afterAutospacing="1"/>
                        <w:rPr>
                          <w:rFonts w:ascii="Times New Roman" w:eastAsia="Times New Roman" w:hAnsi="Times New Roman" w:cs="Times New Roman"/>
                        </w:rPr>
                      </w:pPr>
                      <w:r>
                        <w:rPr>
                          <w:rFonts w:ascii="Bookman Old Style" w:hAnsi="Bookman Old Style"/>
                          <w:sz w:val="22"/>
                          <w:szCs w:val="22"/>
                        </w:rPr>
                        <w:t>Executive Director</w:t>
                      </w:r>
                    </w:p>
                    <w:p w14:paraId="59CD68AA" w14:textId="77777777" w:rsidR="004D28D4" w:rsidRDefault="004D28D4" w:rsidP="00B56D4D">
                      <w:pPr>
                        <w:rPr>
                          <w:rFonts w:ascii="Times New Roman" w:hAnsi="Times New Roman"/>
                          <w:b/>
                          <w:sz w:val="22"/>
                          <w:szCs w:val="22"/>
                        </w:rPr>
                      </w:pPr>
                    </w:p>
                    <w:p w14:paraId="38351F7E" w14:textId="77777777" w:rsidR="004D28D4" w:rsidRDefault="004D28D4" w:rsidP="00B56D4D">
                      <w:pPr>
                        <w:rPr>
                          <w:sz w:val="20"/>
                          <w:szCs w:val="20"/>
                        </w:rPr>
                      </w:pPr>
                    </w:p>
                    <w:p w14:paraId="69060787" w14:textId="77777777" w:rsidR="004D28D4" w:rsidRDefault="004D28D4" w:rsidP="00B56D4D"/>
                    <w:p w14:paraId="275BAF52" w14:textId="77777777" w:rsidR="004D28D4" w:rsidRDefault="004D28D4" w:rsidP="00B56D4D"/>
                    <w:p w14:paraId="368E74C9" w14:textId="77777777" w:rsidR="004D28D4" w:rsidRDefault="004D28D4" w:rsidP="00B56D4D">
                      <w:r>
                        <w:t>CC: Janelle Roberts – DESE</w:t>
                      </w:r>
                    </w:p>
                    <w:p w14:paraId="12231239" w14:textId="77777777" w:rsidR="004D28D4" w:rsidRDefault="004D28D4" w:rsidP="00B56D4D">
                      <w:r>
                        <w:t xml:space="preserve">       Jacquiline Brown - OSD</w:t>
                      </w:r>
                    </w:p>
                    <w:p w14:paraId="0B764522" w14:textId="5346E764" w:rsidR="004D28D4" w:rsidRDefault="004D28D4"/>
                    <w:p w14:paraId="16D95855" w14:textId="77777777" w:rsidR="004D28D4" w:rsidRDefault="004D28D4"/>
                  </w:txbxContent>
                </v:textbox>
                <w10:wrap type="square" anchorx="margin"/>
              </v:shape>
            </w:pict>
          </mc:Fallback>
        </mc:AlternateContent>
      </w:r>
    </w:p>
    <w:sectPr w:rsidR="00540E61" w:rsidSect="00544345">
      <w:headerReference w:type="default" r:id="rId9"/>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5BC7F" w14:textId="77777777" w:rsidR="004D28D4" w:rsidRDefault="004D28D4" w:rsidP="00544345">
      <w:r>
        <w:separator/>
      </w:r>
    </w:p>
  </w:endnote>
  <w:endnote w:type="continuationSeparator" w:id="0">
    <w:p w14:paraId="4C5F4EA0" w14:textId="77777777" w:rsidR="004D28D4" w:rsidRDefault="004D28D4" w:rsidP="005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7F21" w14:textId="77777777" w:rsidR="004D28D4" w:rsidRDefault="004D28D4" w:rsidP="00544345">
      <w:r>
        <w:separator/>
      </w:r>
    </w:p>
  </w:footnote>
  <w:footnote w:type="continuationSeparator" w:id="0">
    <w:p w14:paraId="38A628A3" w14:textId="77777777" w:rsidR="004D28D4" w:rsidRDefault="004D28D4" w:rsidP="0054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EDDA" w14:textId="05FEA1DC" w:rsidR="004D28D4" w:rsidRDefault="004D28D4">
    <w:pPr>
      <w:pStyle w:val="Header"/>
    </w:pPr>
    <w:r>
      <w:rPr>
        <w:noProof/>
      </w:rPr>
      <w:drawing>
        <wp:inline distT="0" distB="0" distL="0" distR="0" wp14:anchorId="38074D62" wp14:editId="101DFCE7">
          <wp:extent cx="6858000" cy="1640840"/>
          <wp:effectExtent l="0" t="0" r="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640840"/>
                  </a:xfrm>
                  <a:prstGeom prst="rect">
                    <a:avLst/>
                  </a:prstGeom>
                  <a:noFill/>
                  <a:ln>
                    <a:noFill/>
                  </a:ln>
                </pic:spPr>
              </pic:pic>
            </a:graphicData>
          </a:graphic>
        </wp:inline>
      </w:drawing>
    </w:r>
  </w:p>
  <w:p w14:paraId="7D362702" w14:textId="77777777" w:rsidR="004D28D4" w:rsidRDefault="004D2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BBA"/>
    <w:multiLevelType w:val="hybridMultilevel"/>
    <w:tmpl w:val="10E2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4208D"/>
    <w:multiLevelType w:val="hybridMultilevel"/>
    <w:tmpl w:val="D696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E7837"/>
    <w:multiLevelType w:val="multilevel"/>
    <w:tmpl w:val="340AD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6A1889"/>
    <w:multiLevelType w:val="hybridMultilevel"/>
    <w:tmpl w:val="00A4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969935">
    <w:abstractNumId w:val="2"/>
  </w:num>
  <w:num w:numId="2" w16cid:durableId="1096635319">
    <w:abstractNumId w:val="0"/>
  </w:num>
  <w:num w:numId="3" w16cid:durableId="1493177810">
    <w:abstractNumId w:val="3"/>
  </w:num>
  <w:num w:numId="4" w16cid:durableId="60188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tDAyNDI3NDQ0MzZU0lEKTi0uzszPAykwNKgFAOxffj4tAAAA"/>
  </w:docVars>
  <w:rsids>
    <w:rsidRoot w:val="0098666A"/>
    <w:rsid w:val="00003C86"/>
    <w:rsid w:val="00022C6F"/>
    <w:rsid w:val="00032F15"/>
    <w:rsid w:val="0004195E"/>
    <w:rsid w:val="00047E12"/>
    <w:rsid w:val="00072C45"/>
    <w:rsid w:val="0008235D"/>
    <w:rsid w:val="0014033C"/>
    <w:rsid w:val="0015015A"/>
    <w:rsid w:val="0015299E"/>
    <w:rsid w:val="001558E9"/>
    <w:rsid w:val="00166E09"/>
    <w:rsid w:val="00174E33"/>
    <w:rsid w:val="00185D95"/>
    <w:rsid w:val="001D4215"/>
    <w:rsid w:val="001E5B33"/>
    <w:rsid w:val="001F44A1"/>
    <w:rsid w:val="002150AB"/>
    <w:rsid w:val="00230E89"/>
    <w:rsid w:val="002342CE"/>
    <w:rsid w:val="00235DF6"/>
    <w:rsid w:val="00236E2B"/>
    <w:rsid w:val="002511F3"/>
    <w:rsid w:val="0025788B"/>
    <w:rsid w:val="0027197E"/>
    <w:rsid w:val="00280CDE"/>
    <w:rsid w:val="0028752A"/>
    <w:rsid w:val="00323F41"/>
    <w:rsid w:val="00370DE7"/>
    <w:rsid w:val="003A1BE6"/>
    <w:rsid w:val="003A5A7C"/>
    <w:rsid w:val="003B1707"/>
    <w:rsid w:val="003C0388"/>
    <w:rsid w:val="003D2D5B"/>
    <w:rsid w:val="003E7900"/>
    <w:rsid w:val="0040356D"/>
    <w:rsid w:val="004401FE"/>
    <w:rsid w:val="00442D2A"/>
    <w:rsid w:val="00453C28"/>
    <w:rsid w:val="00460E3B"/>
    <w:rsid w:val="004719FF"/>
    <w:rsid w:val="00482915"/>
    <w:rsid w:val="00487327"/>
    <w:rsid w:val="004A07FE"/>
    <w:rsid w:val="004A3D02"/>
    <w:rsid w:val="004A7A92"/>
    <w:rsid w:val="004B1BCB"/>
    <w:rsid w:val="004C0F80"/>
    <w:rsid w:val="004C311D"/>
    <w:rsid w:val="004C4BC6"/>
    <w:rsid w:val="004D1150"/>
    <w:rsid w:val="004D28D4"/>
    <w:rsid w:val="00501CEE"/>
    <w:rsid w:val="00511B52"/>
    <w:rsid w:val="00537302"/>
    <w:rsid w:val="00540E61"/>
    <w:rsid w:val="00542477"/>
    <w:rsid w:val="00544345"/>
    <w:rsid w:val="005462BB"/>
    <w:rsid w:val="00562FAA"/>
    <w:rsid w:val="00574E6F"/>
    <w:rsid w:val="00591AF5"/>
    <w:rsid w:val="005B3066"/>
    <w:rsid w:val="005D5410"/>
    <w:rsid w:val="005E0A1C"/>
    <w:rsid w:val="005F56E6"/>
    <w:rsid w:val="00611FE6"/>
    <w:rsid w:val="00612D00"/>
    <w:rsid w:val="00625BA6"/>
    <w:rsid w:val="006350C8"/>
    <w:rsid w:val="00651733"/>
    <w:rsid w:val="00653EC5"/>
    <w:rsid w:val="00656176"/>
    <w:rsid w:val="006777B9"/>
    <w:rsid w:val="0069481D"/>
    <w:rsid w:val="0069730A"/>
    <w:rsid w:val="006A47BD"/>
    <w:rsid w:val="006E4580"/>
    <w:rsid w:val="00713D9A"/>
    <w:rsid w:val="00733E54"/>
    <w:rsid w:val="00751333"/>
    <w:rsid w:val="007573FC"/>
    <w:rsid w:val="007A232B"/>
    <w:rsid w:val="007D3A17"/>
    <w:rsid w:val="007D5FD6"/>
    <w:rsid w:val="007E5F0A"/>
    <w:rsid w:val="008127DC"/>
    <w:rsid w:val="008142E7"/>
    <w:rsid w:val="00822583"/>
    <w:rsid w:val="008710A9"/>
    <w:rsid w:val="008725A5"/>
    <w:rsid w:val="00882250"/>
    <w:rsid w:val="008A614A"/>
    <w:rsid w:val="008B2931"/>
    <w:rsid w:val="008B7F25"/>
    <w:rsid w:val="008C5F9D"/>
    <w:rsid w:val="008E6D54"/>
    <w:rsid w:val="00943721"/>
    <w:rsid w:val="00955B15"/>
    <w:rsid w:val="00974D9F"/>
    <w:rsid w:val="0098666A"/>
    <w:rsid w:val="00997C2E"/>
    <w:rsid w:val="009B2E6C"/>
    <w:rsid w:val="009D237B"/>
    <w:rsid w:val="009D4B7C"/>
    <w:rsid w:val="009F7CD4"/>
    <w:rsid w:val="00A35F00"/>
    <w:rsid w:val="00A43C4A"/>
    <w:rsid w:val="00A62E9E"/>
    <w:rsid w:val="00AB1A54"/>
    <w:rsid w:val="00AB2996"/>
    <w:rsid w:val="00AE20B0"/>
    <w:rsid w:val="00B320E3"/>
    <w:rsid w:val="00B50AC8"/>
    <w:rsid w:val="00B56D4D"/>
    <w:rsid w:val="00B86BE8"/>
    <w:rsid w:val="00BB17CA"/>
    <w:rsid w:val="00BC508B"/>
    <w:rsid w:val="00BE6013"/>
    <w:rsid w:val="00C17FB8"/>
    <w:rsid w:val="00C21F6B"/>
    <w:rsid w:val="00C5740D"/>
    <w:rsid w:val="00C65287"/>
    <w:rsid w:val="00C7440B"/>
    <w:rsid w:val="00CA2F67"/>
    <w:rsid w:val="00CB5047"/>
    <w:rsid w:val="00CD5CA0"/>
    <w:rsid w:val="00D30CEF"/>
    <w:rsid w:val="00D5169E"/>
    <w:rsid w:val="00D80474"/>
    <w:rsid w:val="00D9136D"/>
    <w:rsid w:val="00DF38C9"/>
    <w:rsid w:val="00E0313C"/>
    <w:rsid w:val="00E44FEF"/>
    <w:rsid w:val="00E531B4"/>
    <w:rsid w:val="00F06223"/>
    <w:rsid w:val="00F217CF"/>
    <w:rsid w:val="00F2647F"/>
    <w:rsid w:val="00F33CE2"/>
    <w:rsid w:val="00F33FDC"/>
    <w:rsid w:val="00F42824"/>
    <w:rsid w:val="00F86ECA"/>
    <w:rsid w:val="00F9498F"/>
    <w:rsid w:val="00FA3FE6"/>
    <w:rsid w:val="00FC50A2"/>
    <w:rsid w:val="00FD0D73"/>
    <w:rsid w:val="00FE30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819F"/>
  <w15:docId w15:val="{47919291-6C85-4672-BA70-AF30F016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D02"/>
    <w:rPr>
      <w:rFonts w:ascii="Tahoma" w:hAnsi="Tahoma" w:cs="Tahoma"/>
      <w:sz w:val="16"/>
      <w:szCs w:val="16"/>
    </w:rPr>
  </w:style>
  <w:style w:type="character" w:customStyle="1" w:styleId="BalloonTextChar">
    <w:name w:val="Balloon Text Char"/>
    <w:basedOn w:val="DefaultParagraphFont"/>
    <w:link w:val="BalloonText"/>
    <w:uiPriority w:val="99"/>
    <w:semiHidden/>
    <w:rsid w:val="004A3D02"/>
    <w:rPr>
      <w:rFonts w:ascii="Tahoma" w:hAnsi="Tahoma" w:cs="Tahoma"/>
      <w:sz w:val="16"/>
      <w:szCs w:val="16"/>
    </w:rPr>
  </w:style>
  <w:style w:type="character" w:styleId="Hyperlink">
    <w:name w:val="Hyperlink"/>
    <w:basedOn w:val="DefaultParagraphFont"/>
    <w:uiPriority w:val="99"/>
    <w:unhideWhenUsed/>
    <w:rsid w:val="005B3066"/>
    <w:rPr>
      <w:color w:val="0563C1" w:themeColor="hyperlink"/>
      <w:u w:val="single"/>
    </w:rPr>
  </w:style>
  <w:style w:type="paragraph" w:styleId="BodyText">
    <w:name w:val="Body Text"/>
    <w:basedOn w:val="Normal"/>
    <w:link w:val="BodyTextChar"/>
    <w:unhideWhenUsed/>
    <w:rsid w:val="009F7CD4"/>
    <w:rPr>
      <w:rFonts w:ascii="Arial" w:eastAsia="Times New Roman" w:hAnsi="Arial" w:cs="Times New Roman"/>
      <w:i/>
      <w:sz w:val="20"/>
      <w:szCs w:val="20"/>
    </w:rPr>
  </w:style>
  <w:style w:type="character" w:customStyle="1" w:styleId="BodyTextChar">
    <w:name w:val="Body Text Char"/>
    <w:basedOn w:val="DefaultParagraphFont"/>
    <w:link w:val="BodyText"/>
    <w:rsid w:val="009F7CD4"/>
    <w:rPr>
      <w:rFonts w:ascii="Arial" w:eastAsia="Times New Roman" w:hAnsi="Arial" w:cs="Times New Roman"/>
      <w:i/>
      <w:sz w:val="20"/>
      <w:szCs w:val="20"/>
    </w:rPr>
  </w:style>
  <w:style w:type="paragraph" w:customStyle="1" w:styleId="paragraph">
    <w:name w:val="paragraph"/>
    <w:basedOn w:val="Normal"/>
    <w:rsid w:val="00E531B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531B4"/>
  </w:style>
  <w:style w:type="character" w:customStyle="1" w:styleId="spellingerror">
    <w:name w:val="spellingerror"/>
    <w:basedOn w:val="DefaultParagraphFont"/>
    <w:rsid w:val="00E531B4"/>
  </w:style>
  <w:style w:type="character" w:customStyle="1" w:styleId="eop">
    <w:name w:val="eop"/>
    <w:basedOn w:val="DefaultParagraphFont"/>
    <w:rsid w:val="00E531B4"/>
  </w:style>
  <w:style w:type="character" w:customStyle="1" w:styleId="advancedproofingissue">
    <w:name w:val="advancedproofingissue"/>
    <w:basedOn w:val="DefaultParagraphFont"/>
    <w:rsid w:val="00E531B4"/>
  </w:style>
  <w:style w:type="character" w:customStyle="1" w:styleId="ql-cursor">
    <w:name w:val="ql-cursor"/>
    <w:basedOn w:val="DefaultParagraphFont"/>
    <w:rsid w:val="00370DE7"/>
  </w:style>
  <w:style w:type="character" w:customStyle="1" w:styleId="scxw84343651">
    <w:name w:val="scxw84343651"/>
    <w:basedOn w:val="DefaultParagraphFont"/>
    <w:rsid w:val="00236E2B"/>
  </w:style>
  <w:style w:type="character" w:customStyle="1" w:styleId="scxw230274097">
    <w:name w:val="scxw230274097"/>
    <w:basedOn w:val="DefaultParagraphFont"/>
    <w:rsid w:val="003C0388"/>
  </w:style>
  <w:style w:type="paragraph" w:styleId="NormalWeb">
    <w:name w:val="Normal (Web)"/>
    <w:basedOn w:val="Normal"/>
    <w:uiPriority w:val="99"/>
    <w:unhideWhenUsed/>
    <w:rsid w:val="00540E61"/>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40E61"/>
  </w:style>
  <w:style w:type="paragraph" w:styleId="Header">
    <w:name w:val="header"/>
    <w:basedOn w:val="Normal"/>
    <w:link w:val="HeaderChar"/>
    <w:uiPriority w:val="99"/>
    <w:unhideWhenUsed/>
    <w:rsid w:val="00544345"/>
    <w:pPr>
      <w:tabs>
        <w:tab w:val="center" w:pos="4680"/>
        <w:tab w:val="right" w:pos="9360"/>
      </w:tabs>
    </w:pPr>
  </w:style>
  <w:style w:type="character" w:customStyle="1" w:styleId="HeaderChar">
    <w:name w:val="Header Char"/>
    <w:basedOn w:val="DefaultParagraphFont"/>
    <w:link w:val="Header"/>
    <w:uiPriority w:val="99"/>
    <w:rsid w:val="00544345"/>
  </w:style>
  <w:style w:type="paragraph" w:styleId="Footer">
    <w:name w:val="footer"/>
    <w:basedOn w:val="Normal"/>
    <w:link w:val="FooterChar"/>
    <w:uiPriority w:val="99"/>
    <w:unhideWhenUsed/>
    <w:rsid w:val="00544345"/>
    <w:pPr>
      <w:tabs>
        <w:tab w:val="center" w:pos="4680"/>
        <w:tab w:val="right" w:pos="9360"/>
      </w:tabs>
    </w:pPr>
  </w:style>
  <w:style w:type="character" w:customStyle="1" w:styleId="FooterChar">
    <w:name w:val="Footer Char"/>
    <w:basedOn w:val="DefaultParagraphFont"/>
    <w:link w:val="Footer"/>
    <w:uiPriority w:val="99"/>
    <w:rsid w:val="00544345"/>
  </w:style>
  <w:style w:type="paragraph" w:styleId="ListParagraph">
    <w:name w:val="List Paragraph"/>
    <w:basedOn w:val="Normal"/>
    <w:uiPriority w:val="34"/>
    <w:qFormat/>
    <w:rsid w:val="006E4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41318">
      <w:bodyDiv w:val="1"/>
      <w:marLeft w:val="0"/>
      <w:marRight w:val="0"/>
      <w:marTop w:val="0"/>
      <w:marBottom w:val="0"/>
      <w:divBdr>
        <w:top w:val="none" w:sz="0" w:space="0" w:color="auto"/>
        <w:left w:val="none" w:sz="0" w:space="0" w:color="auto"/>
        <w:bottom w:val="none" w:sz="0" w:space="0" w:color="auto"/>
        <w:right w:val="none" w:sz="0" w:space="0" w:color="auto"/>
      </w:divBdr>
    </w:div>
    <w:div w:id="605621382">
      <w:bodyDiv w:val="1"/>
      <w:marLeft w:val="0"/>
      <w:marRight w:val="0"/>
      <w:marTop w:val="0"/>
      <w:marBottom w:val="0"/>
      <w:divBdr>
        <w:top w:val="none" w:sz="0" w:space="0" w:color="auto"/>
        <w:left w:val="none" w:sz="0" w:space="0" w:color="auto"/>
        <w:bottom w:val="none" w:sz="0" w:space="0" w:color="auto"/>
        <w:right w:val="none" w:sz="0" w:space="0" w:color="auto"/>
      </w:divBdr>
    </w:div>
    <w:div w:id="1329754044">
      <w:bodyDiv w:val="1"/>
      <w:marLeft w:val="0"/>
      <w:marRight w:val="0"/>
      <w:marTop w:val="0"/>
      <w:marBottom w:val="0"/>
      <w:divBdr>
        <w:top w:val="none" w:sz="0" w:space="0" w:color="auto"/>
        <w:left w:val="none" w:sz="0" w:space="0" w:color="auto"/>
        <w:bottom w:val="none" w:sz="0" w:space="0" w:color="auto"/>
        <w:right w:val="none" w:sz="0" w:space="0" w:color="auto"/>
      </w:divBdr>
    </w:div>
    <w:div w:id="1458601221">
      <w:bodyDiv w:val="1"/>
      <w:marLeft w:val="0"/>
      <w:marRight w:val="0"/>
      <w:marTop w:val="0"/>
      <w:marBottom w:val="0"/>
      <w:divBdr>
        <w:top w:val="none" w:sz="0" w:space="0" w:color="auto"/>
        <w:left w:val="none" w:sz="0" w:space="0" w:color="auto"/>
        <w:bottom w:val="none" w:sz="0" w:space="0" w:color="auto"/>
        <w:right w:val="none" w:sz="0" w:space="0" w:color="auto"/>
      </w:divBdr>
    </w:div>
    <w:div w:id="1466704778">
      <w:bodyDiv w:val="1"/>
      <w:marLeft w:val="0"/>
      <w:marRight w:val="0"/>
      <w:marTop w:val="0"/>
      <w:marBottom w:val="0"/>
      <w:divBdr>
        <w:top w:val="none" w:sz="0" w:space="0" w:color="auto"/>
        <w:left w:val="none" w:sz="0" w:space="0" w:color="auto"/>
        <w:bottom w:val="none" w:sz="0" w:space="0" w:color="auto"/>
        <w:right w:val="none" w:sz="0" w:space="0" w:color="auto"/>
      </w:divBdr>
      <w:divsChild>
        <w:div w:id="418329408">
          <w:marLeft w:val="0"/>
          <w:marRight w:val="0"/>
          <w:marTop w:val="0"/>
          <w:marBottom w:val="0"/>
          <w:divBdr>
            <w:top w:val="none" w:sz="0" w:space="0" w:color="auto"/>
            <w:left w:val="none" w:sz="0" w:space="0" w:color="auto"/>
            <w:bottom w:val="none" w:sz="0" w:space="0" w:color="auto"/>
            <w:right w:val="none" w:sz="0" w:space="0" w:color="auto"/>
          </w:divBdr>
        </w:div>
        <w:div w:id="1198394270">
          <w:marLeft w:val="0"/>
          <w:marRight w:val="0"/>
          <w:marTop w:val="0"/>
          <w:marBottom w:val="0"/>
          <w:divBdr>
            <w:top w:val="none" w:sz="0" w:space="0" w:color="auto"/>
            <w:left w:val="none" w:sz="0" w:space="0" w:color="auto"/>
            <w:bottom w:val="none" w:sz="0" w:space="0" w:color="auto"/>
            <w:right w:val="none" w:sz="0" w:space="0" w:color="auto"/>
          </w:divBdr>
        </w:div>
        <w:div w:id="919369649">
          <w:marLeft w:val="0"/>
          <w:marRight w:val="0"/>
          <w:marTop w:val="0"/>
          <w:marBottom w:val="0"/>
          <w:divBdr>
            <w:top w:val="none" w:sz="0" w:space="0" w:color="auto"/>
            <w:left w:val="none" w:sz="0" w:space="0" w:color="auto"/>
            <w:bottom w:val="none" w:sz="0" w:space="0" w:color="auto"/>
            <w:right w:val="none" w:sz="0" w:space="0" w:color="auto"/>
          </w:divBdr>
        </w:div>
        <w:div w:id="1566990506">
          <w:marLeft w:val="0"/>
          <w:marRight w:val="0"/>
          <w:marTop w:val="0"/>
          <w:marBottom w:val="0"/>
          <w:divBdr>
            <w:top w:val="none" w:sz="0" w:space="0" w:color="auto"/>
            <w:left w:val="none" w:sz="0" w:space="0" w:color="auto"/>
            <w:bottom w:val="none" w:sz="0" w:space="0" w:color="auto"/>
            <w:right w:val="none" w:sz="0" w:space="0" w:color="auto"/>
          </w:divBdr>
        </w:div>
        <w:div w:id="1944721682">
          <w:marLeft w:val="0"/>
          <w:marRight w:val="0"/>
          <w:marTop w:val="0"/>
          <w:marBottom w:val="0"/>
          <w:divBdr>
            <w:top w:val="none" w:sz="0" w:space="0" w:color="auto"/>
            <w:left w:val="none" w:sz="0" w:space="0" w:color="auto"/>
            <w:bottom w:val="none" w:sz="0" w:space="0" w:color="auto"/>
            <w:right w:val="none" w:sz="0" w:space="0" w:color="auto"/>
          </w:divBdr>
        </w:div>
        <w:div w:id="1351954335">
          <w:marLeft w:val="0"/>
          <w:marRight w:val="0"/>
          <w:marTop w:val="0"/>
          <w:marBottom w:val="0"/>
          <w:divBdr>
            <w:top w:val="none" w:sz="0" w:space="0" w:color="auto"/>
            <w:left w:val="none" w:sz="0" w:space="0" w:color="auto"/>
            <w:bottom w:val="none" w:sz="0" w:space="0" w:color="auto"/>
            <w:right w:val="none" w:sz="0" w:space="0" w:color="auto"/>
          </w:divBdr>
        </w:div>
        <w:div w:id="205338137">
          <w:marLeft w:val="0"/>
          <w:marRight w:val="0"/>
          <w:marTop w:val="0"/>
          <w:marBottom w:val="0"/>
          <w:divBdr>
            <w:top w:val="none" w:sz="0" w:space="0" w:color="auto"/>
            <w:left w:val="none" w:sz="0" w:space="0" w:color="auto"/>
            <w:bottom w:val="none" w:sz="0" w:space="0" w:color="auto"/>
            <w:right w:val="none" w:sz="0" w:space="0" w:color="auto"/>
          </w:divBdr>
        </w:div>
        <w:div w:id="466094291">
          <w:marLeft w:val="0"/>
          <w:marRight w:val="0"/>
          <w:marTop w:val="0"/>
          <w:marBottom w:val="0"/>
          <w:divBdr>
            <w:top w:val="none" w:sz="0" w:space="0" w:color="auto"/>
            <w:left w:val="none" w:sz="0" w:space="0" w:color="auto"/>
            <w:bottom w:val="none" w:sz="0" w:space="0" w:color="auto"/>
            <w:right w:val="none" w:sz="0" w:space="0" w:color="auto"/>
          </w:divBdr>
        </w:div>
        <w:div w:id="555704049">
          <w:marLeft w:val="0"/>
          <w:marRight w:val="0"/>
          <w:marTop w:val="0"/>
          <w:marBottom w:val="0"/>
          <w:divBdr>
            <w:top w:val="none" w:sz="0" w:space="0" w:color="auto"/>
            <w:left w:val="none" w:sz="0" w:space="0" w:color="auto"/>
            <w:bottom w:val="none" w:sz="0" w:space="0" w:color="auto"/>
            <w:right w:val="none" w:sz="0" w:space="0" w:color="auto"/>
          </w:divBdr>
        </w:div>
        <w:div w:id="1843349651">
          <w:marLeft w:val="0"/>
          <w:marRight w:val="0"/>
          <w:marTop w:val="0"/>
          <w:marBottom w:val="0"/>
          <w:divBdr>
            <w:top w:val="none" w:sz="0" w:space="0" w:color="auto"/>
            <w:left w:val="none" w:sz="0" w:space="0" w:color="auto"/>
            <w:bottom w:val="none" w:sz="0" w:space="0" w:color="auto"/>
            <w:right w:val="none" w:sz="0" w:space="0" w:color="auto"/>
          </w:divBdr>
        </w:div>
        <w:div w:id="1058939442">
          <w:marLeft w:val="0"/>
          <w:marRight w:val="0"/>
          <w:marTop w:val="0"/>
          <w:marBottom w:val="0"/>
          <w:divBdr>
            <w:top w:val="none" w:sz="0" w:space="0" w:color="auto"/>
            <w:left w:val="none" w:sz="0" w:space="0" w:color="auto"/>
            <w:bottom w:val="none" w:sz="0" w:space="0" w:color="auto"/>
            <w:right w:val="none" w:sz="0" w:space="0" w:color="auto"/>
          </w:divBdr>
        </w:div>
      </w:divsChild>
    </w:div>
    <w:div w:id="1619599819">
      <w:bodyDiv w:val="1"/>
      <w:marLeft w:val="0"/>
      <w:marRight w:val="0"/>
      <w:marTop w:val="0"/>
      <w:marBottom w:val="0"/>
      <w:divBdr>
        <w:top w:val="none" w:sz="0" w:space="0" w:color="auto"/>
        <w:left w:val="none" w:sz="0" w:space="0" w:color="auto"/>
        <w:bottom w:val="none" w:sz="0" w:space="0" w:color="auto"/>
        <w:right w:val="none" w:sz="0" w:space="0" w:color="auto"/>
      </w:divBdr>
    </w:div>
    <w:div w:id="1635596339">
      <w:bodyDiv w:val="1"/>
      <w:marLeft w:val="0"/>
      <w:marRight w:val="0"/>
      <w:marTop w:val="0"/>
      <w:marBottom w:val="0"/>
      <w:divBdr>
        <w:top w:val="none" w:sz="0" w:space="0" w:color="auto"/>
        <w:left w:val="none" w:sz="0" w:space="0" w:color="auto"/>
        <w:bottom w:val="none" w:sz="0" w:space="0" w:color="auto"/>
        <w:right w:val="none" w:sz="0" w:space="0" w:color="auto"/>
      </w:divBdr>
      <w:divsChild>
        <w:div w:id="1101070911">
          <w:marLeft w:val="0"/>
          <w:marRight w:val="0"/>
          <w:marTop w:val="0"/>
          <w:marBottom w:val="0"/>
          <w:divBdr>
            <w:top w:val="none" w:sz="0" w:space="0" w:color="auto"/>
            <w:left w:val="none" w:sz="0" w:space="0" w:color="auto"/>
            <w:bottom w:val="none" w:sz="0" w:space="0" w:color="auto"/>
            <w:right w:val="none" w:sz="0" w:space="0" w:color="auto"/>
          </w:divBdr>
        </w:div>
        <w:div w:id="1112625992">
          <w:marLeft w:val="0"/>
          <w:marRight w:val="0"/>
          <w:marTop w:val="0"/>
          <w:marBottom w:val="0"/>
          <w:divBdr>
            <w:top w:val="none" w:sz="0" w:space="0" w:color="auto"/>
            <w:left w:val="none" w:sz="0" w:space="0" w:color="auto"/>
            <w:bottom w:val="none" w:sz="0" w:space="0" w:color="auto"/>
            <w:right w:val="none" w:sz="0" w:space="0" w:color="auto"/>
          </w:divBdr>
        </w:div>
        <w:div w:id="143394321">
          <w:marLeft w:val="0"/>
          <w:marRight w:val="0"/>
          <w:marTop w:val="0"/>
          <w:marBottom w:val="0"/>
          <w:divBdr>
            <w:top w:val="none" w:sz="0" w:space="0" w:color="auto"/>
            <w:left w:val="none" w:sz="0" w:space="0" w:color="auto"/>
            <w:bottom w:val="none" w:sz="0" w:space="0" w:color="auto"/>
            <w:right w:val="none" w:sz="0" w:space="0" w:color="auto"/>
          </w:divBdr>
        </w:div>
        <w:div w:id="1029912827">
          <w:marLeft w:val="0"/>
          <w:marRight w:val="0"/>
          <w:marTop w:val="0"/>
          <w:marBottom w:val="0"/>
          <w:divBdr>
            <w:top w:val="none" w:sz="0" w:space="0" w:color="auto"/>
            <w:left w:val="none" w:sz="0" w:space="0" w:color="auto"/>
            <w:bottom w:val="none" w:sz="0" w:space="0" w:color="auto"/>
            <w:right w:val="none" w:sz="0" w:space="0" w:color="auto"/>
          </w:divBdr>
        </w:div>
        <w:div w:id="11222770">
          <w:marLeft w:val="0"/>
          <w:marRight w:val="0"/>
          <w:marTop w:val="0"/>
          <w:marBottom w:val="0"/>
          <w:divBdr>
            <w:top w:val="none" w:sz="0" w:space="0" w:color="auto"/>
            <w:left w:val="none" w:sz="0" w:space="0" w:color="auto"/>
            <w:bottom w:val="none" w:sz="0" w:space="0" w:color="auto"/>
            <w:right w:val="none" w:sz="0" w:space="0" w:color="auto"/>
          </w:divBdr>
        </w:div>
      </w:divsChild>
    </w:div>
    <w:div w:id="1720856012">
      <w:bodyDiv w:val="1"/>
      <w:marLeft w:val="0"/>
      <w:marRight w:val="0"/>
      <w:marTop w:val="0"/>
      <w:marBottom w:val="0"/>
      <w:divBdr>
        <w:top w:val="none" w:sz="0" w:space="0" w:color="auto"/>
        <w:left w:val="none" w:sz="0" w:space="0" w:color="auto"/>
        <w:bottom w:val="none" w:sz="0" w:space="0" w:color="auto"/>
        <w:right w:val="none" w:sz="0" w:space="0" w:color="auto"/>
      </w:divBdr>
    </w:div>
    <w:div w:id="1721057183">
      <w:bodyDiv w:val="1"/>
      <w:marLeft w:val="0"/>
      <w:marRight w:val="0"/>
      <w:marTop w:val="0"/>
      <w:marBottom w:val="0"/>
      <w:divBdr>
        <w:top w:val="none" w:sz="0" w:space="0" w:color="auto"/>
        <w:left w:val="none" w:sz="0" w:space="0" w:color="auto"/>
        <w:bottom w:val="none" w:sz="0" w:space="0" w:color="auto"/>
        <w:right w:val="none" w:sz="0" w:space="0" w:color="auto"/>
      </w:divBdr>
      <w:divsChild>
        <w:div w:id="1111779842">
          <w:marLeft w:val="0"/>
          <w:marRight w:val="0"/>
          <w:marTop w:val="0"/>
          <w:marBottom w:val="0"/>
          <w:divBdr>
            <w:top w:val="none" w:sz="0" w:space="0" w:color="auto"/>
            <w:left w:val="none" w:sz="0" w:space="0" w:color="auto"/>
            <w:bottom w:val="none" w:sz="0" w:space="0" w:color="auto"/>
            <w:right w:val="none" w:sz="0" w:space="0" w:color="auto"/>
          </w:divBdr>
        </w:div>
        <w:div w:id="1883470622">
          <w:marLeft w:val="0"/>
          <w:marRight w:val="0"/>
          <w:marTop w:val="0"/>
          <w:marBottom w:val="0"/>
          <w:divBdr>
            <w:top w:val="none" w:sz="0" w:space="0" w:color="auto"/>
            <w:left w:val="none" w:sz="0" w:space="0" w:color="auto"/>
            <w:bottom w:val="none" w:sz="0" w:space="0" w:color="auto"/>
            <w:right w:val="none" w:sz="0" w:space="0" w:color="auto"/>
          </w:divBdr>
        </w:div>
        <w:div w:id="1554122015">
          <w:marLeft w:val="0"/>
          <w:marRight w:val="0"/>
          <w:marTop w:val="0"/>
          <w:marBottom w:val="0"/>
          <w:divBdr>
            <w:top w:val="none" w:sz="0" w:space="0" w:color="auto"/>
            <w:left w:val="none" w:sz="0" w:space="0" w:color="auto"/>
            <w:bottom w:val="none" w:sz="0" w:space="0" w:color="auto"/>
            <w:right w:val="none" w:sz="0" w:space="0" w:color="auto"/>
          </w:divBdr>
        </w:div>
        <w:div w:id="2012172413">
          <w:marLeft w:val="0"/>
          <w:marRight w:val="0"/>
          <w:marTop w:val="0"/>
          <w:marBottom w:val="0"/>
          <w:divBdr>
            <w:top w:val="none" w:sz="0" w:space="0" w:color="auto"/>
            <w:left w:val="none" w:sz="0" w:space="0" w:color="auto"/>
            <w:bottom w:val="none" w:sz="0" w:space="0" w:color="auto"/>
            <w:right w:val="none" w:sz="0" w:space="0" w:color="auto"/>
          </w:divBdr>
        </w:div>
        <w:div w:id="1820146501">
          <w:marLeft w:val="0"/>
          <w:marRight w:val="0"/>
          <w:marTop w:val="0"/>
          <w:marBottom w:val="0"/>
          <w:divBdr>
            <w:top w:val="none" w:sz="0" w:space="0" w:color="auto"/>
            <w:left w:val="none" w:sz="0" w:space="0" w:color="auto"/>
            <w:bottom w:val="none" w:sz="0" w:space="0" w:color="auto"/>
            <w:right w:val="none" w:sz="0" w:space="0" w:color="auto"/>
          </w:divBdr>
        </w:div>
        <w:div w:id="1510948763">
          <w:marLeft w:val="0"/>
          <w:marRight w:val="0"/>
          <w:marTop w:val="0"/>
          <w:marBottom w:val="0"/>
          <w:divBdr>
            <w:top w:val="none" w:sz="0" w:space="0" w:color="auto"/>
            <w:left w:val="none" w:sz="0" w:space="0" w:color="auto"/>
            <w:bottom w:val="none" w:sz="0" w:space="0" w:color="auto"/>
            <w:right w:val="none" w:sz="0" w:space="0" w:color="auto"/>
          </w:divBdr>
        </w:div>
        <w:div w:id="1065951584">
          <w:marLeft w:val="0"/>
          <w:marRight w:val="0"/>
          <w:marTop w:val="0"/>
          <w:marBottom w:val="0"/>
          <w:divBdr>
            <w:top w:val="none" w:sz="0" w:space="0" w:color="auto"/>
            <w:left w:val="none" w:sz="0" w:space="0" w:color="auto"/>
            <w:bottom w:val="none" w:sz="0" w:space="0" w:color="auto"/>
            <w:right w:val="none" w:sz="0" w:space="0" w:color="auto"/>
          </w:divBdr>
        </w:div>
      </w:divsChild>
    </w:div>
    <w:div w:id="2051958393">
      <w:bodyDiv w:val="1"/>
      <w:marLeft w:val="0"/>
      <w:marRight w:val="0"/>
      <w:marTop w:val="0"/>
      <w:marBottom w:val="0"/>
      <w:divBdr>
        <w:top w:val="none" w:sz="0" w:space="0" w:color="auto"/>
        <w:left w:val="none" w:sz="0" w:space="0" w:color="auto"/>
        <w:bottom w:val="none" w:sz="0" w:space="0" w:color="auto"/>
        <w:right w:val="none" w:sz="0" w:space="0" w:color="auto"/>
      </w:divBdr>
      <w:divsChild>
        <w:div w:id="1098450297">
          <w:marLeft w:val="0"/>
          <w:marRight w:val="0"/>
          <w:marTop w:val="0"/>
          <w:marBottom w:val="0"/>
          <w:divBdr>
            <w:top w:val="none" w:sz="0" w:space="0" w:color="auto"/>
            <w:left w:val="none" w:sz="0" w:space="0" w:color="auto"/>
            <w:bottom w:val="none" w:sz="0" w:space="0" w:color="auto"/>
            <w:right w:val="none" w:sz="0" w:space="0" w:color="auto"/>
          </w:divBdr>
        </w:div>
        <w:div w:id="96482571">
          <w:marLeft w:val="0"/>
          <w:marRight w:val="0"/>
          <w:marTop w:val="0"/>
          <w:marBottom w:val="0"/>
          <w:divBdr>
            <w:top w:val="none" w:sz="0" w:space="0" w:color="auto"/>
            <w:left w:val="none" w:sz="0" w:space="0" w:color="auto"/>
            <w:bottom w:val="none" w:sz="0" w:space="0" w:color="auto"/>
            <w:right w:val="none" w:sz="0" w:space="0" w:color="auto"/>
          </w:divBdr>
        </w:div>
        <w:div w:id="96146277">
          <w:marLeft w:val="0"/>
          <w:marRight w:val="0"/>
          <w:marTop w:val="0"/>
          <w:marBottom w:val="0"/>
          <w:divBdr>
            <w:top w:val="none" w:sz="0" w:space="0" w:color="auto"/>
            <w:left w:val="none" w:sz="0" w:space="0" w:color="auto"/>
            <w:bottom w:val="none" w:sz="0" w:space="0" w:color="auto"/>
            <w:right w:val="none" w:sz="0" w:space="0" w:color="auto"/>
          </w:divBdr>
        </w:div>
        <w:div w:id="694382970">
          <w:marLeft w:val="0"/>
          <w:marRight w:val="0"/>
          <w:marTop w:val="0"/>
          <w:marBottom w:val="0"/>
          <w:divBdr>
            <w:top w:val="none" w:sz="0" w:space="0" w:color="auto"/>
            <w:left w:val="none" w:sz="0" w:space="0" w:color="auto"/>
            <w:bottom w:val="none" w:sz="0" w:space="0" w:color="auto"/>
            <w:right w:val="none" w:sz="0" w:space="0" w:color="auto"/>
          </w:divBdr>
        </w:div>
        <w:div w:id="87849531">
          <w:marLeft w:val="0"/>
          <w:marRight w:val="0"/>
          <w:marTop w:val="0"/>
          <w:marBottom w:val="0"/>
          <w:divBdr>
            <w:top w:val="none" w:sz="0" w:space="0" w:color="auto"/>
            <w:left w:val="none" w:sz="0" w:space="0" w:color="auto"/>
            <w:bottom w:val="none" w:sz="0" w:space="0" w:color="auto"/>
            <w:right w:val="none" w:sz="0" w:space="0" w:color="auto"/>
          </w:divBdr>
        </w:div>
        <w:div w:id="1445225539">
          <w:marLeft w:val="0"/>
          <w:marRight w:val="0"/>
          <w:marTop w:val="0"/>
          <w:marBottom w:val="0"/>
          <w:divBdr>
            <w:top w:val="none" w:sz="0" w:space="0" w:color="auto"/>
            <w:left w:val="none" w:sz="0" w:space="0" w:color="auto"/>
            <w:bottom w:val="none" w:sz="0" w:space="0" w:color="auto"/>
            <w:right w:val="none" w:sz="0" w:space="0" w:color="auto"/>
          </w:divBdr>
        </w:div>
      </w:divsChild>
    </w:div>
    <w:div w:id="2102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Mahoney</dc:creator>
  <cp:lastModifiedBy>Brown, Jacquiline (OSD)</cp:lastModifiedBy>
  <cp:revision>2</cp:revision>
  <cp:lastPrinted>2024-09-26T12:42:00Z</cp:lastPrinted>
  <dcterms:created xsi:type="dcterms:W3CDTF">2024-10-01T17:18:00Z</dcterms:created>
  <dcterms:modified xsi:type="dcterms:W3CDTF">2024-10-01T17:18:00Z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fd0f0983cd77e001f54cf0b4f708afee3966c35c55943df3b68e0cc08ae9589c</vt:lpwstr>
  </property>
</Properties>
</file>