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F7" w:rsidRDefault="00D93D5B" w:rsidP="004E6DF7">
      <w:pPr>
        <w:pStyle w:val="Header"/>
        <w:jc w:val="right"/>
        <w:rPr>
          <w:rFonts w:ascii="Calibri" w:hAnsi="Calibri"/>
          <w:color w:val="152355"/>
          <w:sz w:val="20"/>
          <w:szCs w:val="20"/>
        </w:rPr>
      </w:pPr>
      <w:bookmarkStart w:id="0" w:name="_GoBack"/>
      <w:bookmarkEnd w:id="0"/>
      <w:r>
        <w:rPr>
          <w:noProof/>
        </w:rPr>
        <w:pict>
          <v:rect id="Rectangle 35" o:spid="_x0000_s1028" style="position:absolute;left:0;text-align:left;margin-left:.75pt;margin-top:.75pt;width:612pt;height:1in;z-index:-25165772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5.45pt;margin-top:-66.15pt;width:551.25pt;height:59.3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" filled="f" stroked="f">
            <v:textbox inset=",7.2pt,,7.2pt">
              <w:txbxContent>
                <w:p w:rsidR="00D60446" w:rsidRDefault="00D60446" w:rsidP="00D60446">
                  <w:pPr>
                    <w:pStyle w:val="BIDTitle"/>
                    <w:spacing w:line="240" w:lineRule="auto"/>
                    <w:rPr>
                      <w:b w:val="0"/>
                      <w:sz w:val="24"/>
                      <w:szCs w:val="24"/>
                    </w:rPr>
                  </w:pPr>
                  <w:r w:rsidRPr="00D60446">
                    <w:rPr>
                      <w:rFonts w:ascii="Nyala" w:hAnsi="Nyala" w:cs="Nyala"/>
                      <w:b w:val="0"/>
                      <w:sz w:val="24"/>
                      <w:szCs w:val="24"/>
                    </w:rPr>
                    <w:t>የማሳቹሴት</w:t>
                  </w:r>
                  <w:r w:rsidRPr="00D60446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Pr="00D60446">
                    <w:rPr>
                      <w:rFonts w:ascii="Nyala" w:hAnsi="Nyala" w:cs="Nyala"/>
                      <w:b w:val="0"/>
                      <w:sz w:val="24"/>
                      <w:szCs w:val="24"/>
                    </w:rPr>
                    <w:t>የሕዝብ</w:t>
                  </w:r>
                  <w:r w:rsidRPr="00D60446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Pr="00D60446">
                    <w:rPr>
                      <w:rFonts w:ascii="Nyala" w:hAnsi="Nyala" w:cs="Nyala"/>
                      <w:b w:val="0"/>
                      <w:sz w:val="24"/>
                      <w:szCs w:val="24"/>
                    </w:rPr>
                    <w:t>ጤና</w:t>
                  </w:r>
                  <w:r w:rsidRPr="00D60446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Pr="00D60446">
                    <w:rPr>
                      <w:rFonts w:ascii="Nyala" w:hAnsi="Nyala" w:cs="Nyala"/>
                      <w:b w:val="0"/>
                      <w:sz w:val="24"/>
                      <w:szCs w:val="24"/>
                    </w:rPr>
                    <w:t>የመረጃ</w:t>
                  </w:r>
                  <w:r w:rsidRPr="00D60446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Pr="00D60446">
                    <w:rPr>
                      <w:rFonts w:ascii="Nyala" w:hAnsi="Nyala" w:cs="Nyala"/>
                      <w:b w:val="0"/>
                      <w:sz w:val="24"/>
                      <w:szCs w:val="24"/>
                    </w:rPr>
                    <w:t>ሉህ</w:t>
                  </w:r>
                  <w:r w:rsidRPr="00D60446">
                    <w:rPr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884FF4" w:rsidRPr="009F0305" w:rsidRDefault="00D60446" w:rsidP="00D60446">
                  <w:pPr>
                    <w:pStyle w:val="BIDTitle"/>
                    <w:spacing w:line="240" w:lineRule="auto"/>
                    <w:rPr>
                      <w:bCs/>
                    </w:rPr>
                  </w:pPr>
                  <w:r>
                    <w:rPr>
                      <w:rFonts w:ascii="Nyala" w:hAnsi="Nyala"/>
                      <w:lang w:val="am-ET"/>
                    </w:rPr>
                    <w:t>ሳንባ ነቀርሳ (ቲቢ)</w:t>
                  </w:r>
                </w:p>
              </w:txbxContent>
            </v:textbox>
            <w10:wrap anchorx="page"/>
          </v:shape>
        </w:pict>
      </w:r>
      <w:r w:rsidR="00F643F4">
        <w:rPr>
          <w:rFonts w:ascii="Calibri" w:hAnsi="Calibri"/>
          <w:color w:val="152355"/>
          <w:sz w:val="20"/>
          <w:szCs w:val="20"/>
        </w:rPr>
        <w:t xml:space="preserve"> </w:t>
      </w:r>
      <w:r w:rsidR="00D60446" w:rsidRPr="00D60446">
        <w:rPr>
          <w:rFonts w:ascii="Nyala" w:hAnsi="Nyala" w:cs="Nyala"/>
          <w:color w:val="152355"/>
          <w:sz w:val="20"/>
          <w:szCs w:val="20"/>
        </w:rPr>
        <w:t>ኤፕሪል</w:t>
      </w:r>
      <w:r w:rsidR="00162371">
        <w:rPr>
          <w:rFonts w:ascii="Nyala" w:hAnsi="Nyala" w:cs="Nyala"/>
          <w:color w:val="152355"/>
          <w:sz w:val="20"/>
          <w:szCs w:val="20"/>
        </w:rPr>
        <w:t xml:space="preserve"> </w:t>
      </w:r>
      <w:r w:rsidR="00D60446" w:rsidRPr="00D60446">
        <w:rPr>
          <w:rFonts w:ascii="Calibri" w:hAnsi="Calibri"/>
          <w:color w:val="152355"/>
          <w:sz w:val="20"/>
          <w:szCs w:val="20"/>
        </w:rPr>
        <w:t xml:space="preserve">2015| </w:t>
      </w:r>
      <w:r w:rsidR="00D60446" w:rsidRPr="00D60446">
        <w:rPr>
          <w:rFonts w:ascii="Nyala" w:hAnsi="Nyala" w:cs="Nyala"/>
          <w:color w:val="152355"/>
          <w:sz w:val="20"/>
          <w:szCs w:val="20"/>
        </w:rPr>
        <w:t>ገጽ</w:t>
      </w:r>
      <w:r w:rsidR="00D60446" w:rsidRPr="00D60446">
        <w:rPr>
          <w:rFonts w:ascii="Calibri" w:hAnsi="Calibri"/>
          <w:color w:val="152355"/>
          <w:sz w:val="20"/>
          <w:szCs w:val="20"/>
        </w:rPr>
        <w:t xml:space="preserve"> 1 </w:t>
      </w:r>
      <w:r w:rsidR="00D60446" w:rsidRPr="00D60446">
        <w:rPr>
          <w:rFonts w:ascii="Nyala" w:hAnsi="Nyala" w:cs="Nyala"/>
          <w:color w:val="152355"/>
          <w:sz w:val="20"/>
          <w:szCs w:val="20"/>
        </w:rPr>
        <w:t>ከ</w:t>
      </w:r>
      <w:r w:rsidR="00D60446" w:rsidRPr="00D60446">
        <w:rPr>
          <w:rFonts w:ascii="Calibri" w:hAnsi="Calibri"/>
          <w:color w:val="152355"/>
          <w:sz w:val="20"/>
          <w:szCs w:val="20"/>
        </w:rPr>
        <w:t xml:space="preserve"> 2</w:t>
      </w:r>
    </w:p>
    <w:p w:rsidR="00BC53A9" w:rsidRPr="00BC53A9" w:rsidRDefault="00D93D5B" w:rsidP="00BC53A9">
      <w:pPr>
        <w:ind w:right="547"/>
        <w:rPr>
          <w:rFonts w:ascii="Calibri" w:hAnsi="Calibri"/>
          <w:b/>
          <w:noProof/>
          <w:color w:val="4F81BD"/>
          <w:sz w:val="32"/>
          <w:szCs w:val="32"/>
        </w:rPr>
      </w:pPr>
      <w:r>
        <w:rPr>
          <w:noProof/>
        </w:rPr>
        <w:pict>
          <v:rect id="Rectangle 1" o:spid="_x0000_s1026" style="position:absolute;margin-left:0;margin-top:0;width:612pt;height:1in;z-index:-251659776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BzMAMAANc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 w:rsidR="00D60446" w:rsidRPr="00D60446">
        <w:rPr>
          <w:rFonts w:ascii="Nyala" w:hAnsi="Nyala" w:cs="Nyala"/>
          <w:b/>
          <w:noProof/>
          <w:color w:val="4F81BD"/>
          <w:sz w:val="32"/>
          <w:szCs w:val="32"/>
        </w:rPr>
        <w:t>ሳንባ</w:t>
      </w:r>
      <w:r w:rsidR="00D60446" w:rsidRPr="00D60446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="00D60446" w:rsidRPr="00D60446">
        <w:rPr>
          <w:rFonts w:ascii="Nyala" w:hAnsi="Nyala" w:cs="Nyala"/>
          <w:b/>
          <w:noProof/>
          <w:color w:val="4F81BD"/>
          <w:sz w:val="32"/>
          <w:szCs w:val="32"/>
        </w:rPr>
        <w:t>ነቀርሳ</w:t>
      </w:r>
      <w:r w:rsidR="00D60446" w:rsidRPr="00D60446">
        <w:rPr>
          <w:rFonts w:ascii="Calibri" w:hAnsi="Calibri"/>
          <w:b/>
          <w:noProof/>
          <w:color w:val="4F81BD"/>
          <w:sz w:val="32"/>
          <w:szCs w:val="32"/>
        </w:rPr>
        <w:t xml:space="preserve"> (</w:t>
      </w:r>
      <w:r w:rsidR="00D60446" w:rsidRPr="00D60446">
        <w:rPr>
          <w:rFonts w:ascii="Nyala" w:hAnsi="Nyala" w:cs="Nyala"/>
          <w:b/>
          <w:noProof/>
          <w:color w:val="4F81BD"/>
          <w:sz w:val="32"/>
          <w:szCs w:val="32"/>
        </w:rPr>
        <w:t>ቲቢ</w:t>
      </w:r>
      <w:r w:rsidR="00D60446" w:rsidRPr="00D60446">
        <w:rPr>
          <w:rFonts w:ascii="Calibri" w:hAnsi="Calibri"/>
          <w:b/>
          <w:noProof/>
          <w:color w:val="4F81BD"/>
          <w:sz w:val="32"/>
          <w:szCs w:val="32"/>
        </w:rPr>
        <w:t xml:space="preserve">) </w:t>
      </w:r>
      <w:r w:rsidR="00D60446" w:rsidRPr="00D60446">
        <w:rPr>
          <w:rFonts w:ascii="Nyala" w:hAnsi="Nyala" w:cs="Nyala"/>
          <w:b/>
          <w:noProof/>
          <w:color w:val="4F81BD"/>
          <w:sz w:val="32"/>
          <w:szCs w:val="32"/>
        </w:rPr>
        <w:t>ምንድን</w:t>
      </w:r>
      <w:r w:rsidR="00D60446" w:rsidRPr="00D60446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="00D60446" w:rsidRPr="00D60446">
        <w:rPr>
          <w:rFonts w:ascii="Nyala" w:hAnsi="Nyala" w:cs="Nyala"/>
          <w:b/>
          <w:noProof/>
          <w:color w:val="4F81BD"/>
          <w:sz w:val="32"/>
          <w:szCs w:val="32"/>
        </w:rPr>
        <w:t>ነው</w:t>
      </w:r>
      <w:r w:rsidR="00D60446" w:rsidRPr="00D60446">
        <w:rPr>
          <w:rFonts w:ascii="Calibri" w:hAnsi="Calibri"/>
          <w:b/>
          <w:noProof/>
          <w:color w:val="4F81BD"/>
          <w:sz w:val="32"/>
          <w:szCs w:val="32"/>
        </w:rPr>
        <w:t>?</w:t>
      </w:r>
      <w:r w:rsidR="00BC53A9" w:rsidRPr="00BC53A9">
        <w:rPr>
          <w:rFonts w:ascii="Calibri" w:hAnsi="Calibri"/>
          <w:b/>
          <w:noProof/>
          <w:color w:val="4F81BD"/>
          <w:sz w:val="32"/>
          <w:szCs w:val="32"/>
        </w:rPr>
        <w:t xml:space="preserve">  </w:t>
      </w:r>
    </w:p>
    <w:p w:rsidR="00BC53A9" w:rsidRPr="00BC53A9" w:rsidRDefault="00BC53A9" w:rsidP="00BC53A9">
      <w:pPr>
        <w:rPr>
          <w:rFonts w:ascii="Times New Roman" w:eastAsia="Times New Roman" w:hAnsi="Times New Roman"/>
          <w:sz w:val="4"/>
        </w:rPr>
      </w:pPr>
    </w:p>
    <w:p w:rsidR="00BC53A9" w:rsidRPr="00162371" w:rsidRDefault="00D60446" w:rsidP="002977FD">
      <w:pPr>
        <w:rPr>
          <w:rFonts w:ascii="Nyala" w:hAnsi="Nyala"/>
          <w:lang w:val="am-ET"/>
        </w:rPr>
      </w:pPr>
      <w:r>
        <w:rPr>
          <w:rFonts w:ascii="Nyala" w:hAnsi="Nyala"/>
          <w:lang w:val="am-ET"/>
        </w:rPr>
        <w:t xml:space="preserve">ቲቢ ወደ ሳንባዎችዎ ከሚተንነፍሱት አየር ጋር በሚገባ ጀርም የሚከሰት ጉዳት/ኢንፌክሽን ወይም በሽታ ነው። </w:t>
      </w:r>
      <w:r w:rsidR="00162371">
        <w:rPr>
          <w:rFonts w:ascii="Nyala" w:hAnsi="Nyala"/>
          <w:lang w:val="am-ET"/>
        </w:rPr>
        <w:t>ሁለት የቲቢ ዓይነቶች አሉ፦ የቲቢ ጉዳት</w:t>
      </w:r>
      <w:r w:rsidR="007C3FD6" w:rsidRPr="001B7E26">
        <w:rPr>
          <w:rFonts w:ascii="Nyala" w:hAnsi="Nyala"/>
        </w:rPr>
        <w:t>/</w:t>
      </w:r>
      <w:r w:rsidR="002977FD" w:rsidRPr="001B7E26">
        <w:rPr>
          <w:rFonts w:ascii="Nyala" w:hAnsi="Nyala" w:cs="Nyala"/>
          <w:color w:val="000000"/>
        </w:rPr>
        <w:t>ኢንፌክሽን</w:t>
      </w:r>
      <w:r w:rsidR="00162371" w:rsidRPr="002977FD">
        <w:rPr>
          <w:rFonts w:ascii="Nyala" w:hAnsi="Nyala"/>
          <w:lang w:val="am-ET"/>
        </w:rPr>
        <w:t xml:space="preserve"> እ</w:t>
      </w:r>
      <w:r w:rsidR="00162371">
        <w:rPr>
          <w:rFonts w:ascii="Nyala" w:hAnsi="Nyala"/>
          <w:lang w:val="am-ET"/>
        </w:rPr>
        <w:t>ና የቲቢ በሽታ</w:t>
      </w:r>
      <w:r w:rsidR="00162371">
        <w:rPr>
          <w:rFonts w:ascii="Nyala" w:eastAsia="Times New Roman" w:hAnsi="Nyala"/>
          <w:szCs w:val="20"/>
          <w:lang w:val="am-ET"/>
        </w:rPr>
        <w:t>።</w:t>
      </w:r>
    </w:p>
    <w:p w:rsidR="00D60446" w:rsidRPr="00BC53A9" w:rsidRDefault="00D60446" w:rsidP="00BC53A9">
      <w:pPr>
        <w:rPr>
          <w:rFonts w:ascii="Times New Roman" w:eastAsia="Times New Roman" w:hAnsi="Times New Roman"/>
          <w:szCs w:val="20"/>
        </w:rPr>
      </w:pPr>
    </w:p>
    <w:p w:rsidR="00BC53A9" w:rsidRPr="00BC53A9" w:rsidRDefault="004872FA" w:rsidP="00BC53A9">
      <w:pPr>
        <w:rPr>
          <w:rFonts w:ascii="Times New Roman" w:eastAsia="Times New Roman" w:hAnsi="Times New Roman"/>
          <w:sz w:val="4"/>
          <w:szCs w:val="20"/>
        </w:rPr>
      </w:pPr>
      <w:r w:rsidRPr="004872FA">
        <w:rPr>
          <w:rFonts w:ascii="Nyala" w:hAnsi="Nyala" w:cs="Nyala"/>
          <w:b/>
          <w:noProof/>
          <w:color w:val="4F81BD"/>
          <w:sz w:val="32"/>
          <w:szCs w:val="32"/>
        </w:rPr>
        <w:t>የቲቢ</w:t>
      </w:r>
      <w:r w:rsidRPr="004872FA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4872FA">
        <w:rPr>
          <w:rFonts w:ascii="Nyala" w:hAnsi="Nyala" w:cs="Nyala"/>
          <w:b/>
          <w:noProof/>
          <w:color w:val="4F81BD"/>
          <w:sz w:val="32"/>
          <w:szCs w:val="32"/>
        </w:rPr>
        <w:t>ጉዳት</w:t>
      </w:r>
      <w:r w:rsidRPr="004872FA">
        <w:rPr>
          <w:rFonts w:ascii="Calibri" w:hAnsi="Calibri"/>
          <w:b/>
          <w:noProof/>
          <w:color w:val="4F81BD"/>
          <w:sz w:val="32"/>
          <w:szCs w:val="32"/>
        </w:rPr>
        <w:t>/</w:t>
      </w:r>
      <w:r w:rsidRPr="004872FA">
        <w:rPr>
          <w:rFonts w:ascii="Nyala" w:hAnsi="Nyala" w:cs="Nyala"/>
          <w:b/>
          <w:noProof/>
          <w:color w:val="4F81BD"/>
          <w:sz w:val="32"/>
          <w:szCs w:val="32"/>
        </w:rPr>
        <w:t>ኢንፌክሽ</w:t>
      </w:r>
      <w:r w:rsidR="00162371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 xml:space="preserve">ን </w:t>
      </w:r>
      <w:r w:rsidRPr="004872FA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4872FA">
        <w:rPr>
          <w:rFonts w:ascii="Nyala" w:hAnsi="Nyala" w:cs="Nyala"/>
          <w:b/>
          <w:noProof/>
          <w:color w:val="4F81BD"/>
          <w:sz w:val="32"/>
          <w:szCs w:val="32"/>
        </w:rPr>
        <w:t>ምንድን</w:t>
      </w:r>
      <w:r w:rsidRPr="004872FA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4872FA">
        <w:rPr>
          <w:rFonts w:ascii="Nyala" w:hAnsi="Nyala" w:cs="Nyala"/>
          <w:b/>
          <w:noProof/>
          <w:color w:val="4F81BD"/>
          <w:sz w:val="32"/>
          <w:szCs w:val="32"/>
        </w:rPr>
        <w:t>ነው</w:t>
      </w:r>
      <w:r w:rsidRPr="004872FA">
        <w:rPr>
          <w:rFonts w:ascii="Calibri" w:hAnsi="Calibri"/>
          <w:b/>
          <w:noProof/>
          <w:color w:val="4F81BD"/>
          <w:sz w:val="32"/>
          <w:szCs w:val="32"/>
        </w:rPr>
        <w:t>?</w:t>
      </w:r>
    </w:p>
    <w:p w:rsidR="00BC53A9" w:rsidRPr="00BC53A9" w:rsidRDefault="004872FA" w:rsidP="00BC53A9">
      <w:pPr>
        <w:rPr>
          <w:rFonts w:ascii="Times New Roman" w:eastAsia="Times New Roman" w:hAnsi="Times New Roman"/>
          <w:strike/>
        </w:rPr>
      </w:pPr>
      <w:r>
        <w:rPr>
          <w:rFonts w:ascii="Nyala" w:hAnsi="Nyala"/>
          <w:lang w:val="am-ET"/>
        </w:rPr>
        <w:t>የቲቢ ጉዳት/ኢንፌክሽ</w:t>
      </w:r>
      <w:r w:rsidR="00162371">
        <w:rPr>
          <w:rFonts w:ascii="Nyala" w:hAnsi="Nyala"/>
          <w:lang w:val="am-ET"/>
        </w:rPr>
        <w:t>ን</w:t>
      </w:r>
      <w:r>
        <w:rPr>
          <w:rFonts w:ascii="Nyala" w:hAnsi="Nyala"/>
          <w:lang w:val="am-ET"/>
        </w:rPr>
        <w:t xml:space="preserve"> የሚባለው በሰውነትዎ ውስጥ ጥቂት ጀርሞች በእርስዎ ላይ ምንም ጉዳት ሳያመጡ ሲኖሩ ነው።</w:t>
      </w:r>
      <w:r>
        <w:rPr>
          <w:rFonts w:ascii="Nyala" w:hAnsi="Nyala"/>
        </w:rPr>
        <w:t xml:space="preserve"> </w:t>
      </w:r>
      <w:r w:rsidR="003E61B8">
        <w:rPr>
          <w:rFonts w:ascii="Times New Roman" w:eastAsia="Times New Roman" w:hAnsi="Times New Roman"/>
        </w:rPr>
        <w:t xml:space="preserve"> </w:t>
      </w:r>
      <w:r>
        <w:rPr>
          <w:rFonts w:ascii="Nyala" w:hAnsi="Nyala"/>
          <w:lang w:val="am-ET"/>
        </w:rPr>
        <w:t xml:space="preserve">የሰውነትዎ በሽታ ተከላካዮች </w:t>
      </w:r>
      <w:r>
        <w:rPr>
          <w:lang w:val="am-ET"/>
        </w:rPr>
        <w:t>(</w:t>
      </w:r>
      <w:r>
        <w:rPr>
          <w:rFonts w:ascii="Nyala" w:hAnsi="Nyala"/>
          <w:lang w:val="am-ET"/>
        </w:rPr>
        <w:t>ኢሚውን ሲስተም</w:t>
      </w:r>
      <w:r>
        <w:rPr>
          <w:lang w:val="am-ET"/>
        </w:rPr>
        <w:t xml:space="preserve">) </w:t>
      </w:r>
      <w:r>
        <w:rPr>
          <w:rFonts w:ascii="Nyala" w:hAnsi="Nyala"/>
          <w:lang w:val="am-ET"/>
        </w:rPr>
        <w:t>ጀርሞቹ በእርስዎ ላይ ጉዳት እንዳያደርሱ ይከላከሏቸውል።</w:t>
      </w:r>
      <w:r w:rsidR="00BC53A9" w:rsidRPr="00BC53A9">
        <w:rPr>
          <w:rFonts w:ascii="Times New Roman" w:eastAsia="Times New Roman" w:hAnsi="Times New Roman"/>
        </w:rPr>
        <w:t xml:space="preserve"> </w:t>
      </w:r>
      <w:r>
        <w:rPr>
          <w:rFonts w:ascii="Nyala" w:hAnsi="Nyala"/>
          <w:lang w:val="am-ET"/>
        </w:rPr>
        <w:t>ጤንነት ይሰማዎታል፣ አያምዎትም እንዲሁም የቲቢ ጀርሞችን ለሌሎች ሰዎች አያስተላልፉም። የቲቢ ጉዳት/ኢንፌክሽ</w:t>
      </w:r>
      <w:r w:rsidR="00162371">
        <w:rPr>
          <w:rFonts w:ascii="Nyala" w:hAnsi="Nyala"/>
          <w:lang w:val="am-ET"/>
        </w:rPr>
        <w:t>ን</w:t>
      </w:r>
      <w:r>
        <w:rPr>
          <w:rFonts w:ascii="Nyala" w:hAnsi="Nyala"/>
          <w:lang w:val="am-ET"/>
        </w:rPr>
        <w:t xml:space="preserve"> ካለብዎት እና የሰውነትዎ በሽታ የመከላከል አቅም በሌላ በሽታ ወይም በሚወስዱት መድሃኒት በሚዳከም ጊዜ የቲቢ ጉዳትዎ/ኢንፌክሽ</w:t>
      </w:r>
      <w:r w:rsidR="00162371">
        <w:rPr>
          <w:rFonts w:ascii="Nyala" w:hAnsi="Nyala"/>
          <w:lang w:val="am-ET"/>
        </w:rPr>
        <w:t>ን</w:t>
      </w:r>
      <w:r>
        <w:rPr>
          <w:rFonts w:ascii="Nyala" w:hAnsi="Nyala"/>
          <w:lang w:val="am-ET"/>
        </w:rPr>
        <w:t>ዎ ወደ ቲቢ በሽታ ያድጋል።</w:t>
      </w:r>
      <w:r w:rsidR="00BC53A9" w:rsidRPr="00BC53A9">
        <w:rPr>
          <w:rFonts w:ascii="Times New Roman" w:eastAsia="Times New Roman" w:hAnsi="Times New Roman"/>
        </w:rPr>
        <w:t xml:space="preserve"> </w:t>
      </w:r>
      <w:r>
        <w:rPr>
          <w:rFonts w:ascii="Nyala" w:hAnsi="Nyala"/>
          <w:lang w:val="am-ET"/>
        </w:rPr>
        <w:t>የቲቢ ጉዳት/ኢንፌክሽ</w:t>
      </w:r>
      <w:r w:rsidR="00162371">
        <w:rPr>
          <w:rFonts w:ascii="Nyala" w:hAnsi="Nyala"/>
          <w:lang w:val="am-ET"/>
        </w:rPr>
        <w:t>ን</w:t>
      </w:r>
      <w:r>
        <w:rPr>
          <w:rFonts w:ascii="Nyala" w:hAnsi="Nyala"/>
          <w:lang w:val="am-ET"/>
        </w:rPr>
        <w:t xml:space="preserve">  አንዳንዴ </w:t>
      </w:r>
      <w:r>
        <w:rPr>
          <w:lang w:val="am-ET"/>
        </w:rPr>
        <w:t>“</w:t>
      </w:r>
      <w:r>
        <w:rPr>
          <w:rFonts w:ascii="Nyala" w:hAnsi="Nyala"/>
          <w:lang w:val="am-ET"/>
        </w:rPr>
        <w:t>ያደፈጠ</w:t>
      </w:r>
      <w:r>
        <w:rPr>
          <w:lang w:val="am-ET"/>
        </w:rPr>
        <w:t xml:space="preserve">” </w:t>
      </w:r>
      <w:r>
        <w:rPr>
          <w:rFonts w:ascii="Nyala" w:hAnsi="Nyala"/>
          <w:lang w:val="am-ET"/>
        </w:rPr>
        <w:t xml:space="preserve">ወይም </w:t>
      </w:r>
      <w:r>
        <w:rPr>
          <w:lang w:val="am-ET"/>
        </w:rPr>
        <w:t>“</w:t>
      </w:r>
      <w:r>
        <w:rPr>
          <w:rFonts w:ascii="Nyala" w:hAnsi="Nyala"/>
          <w:lang w:val="am-ET"/>
        </w:rPr>
        <w:t>የተኛ</w:t>
      </w:r>
      <w:r>
        <w:rPr>
          <w:lang w:val="am-ET"/>
        </w:rPr>
        <w:t xml:space="preserve">” </w:t>
      </w:r>
      <w:r>
        <w:rPr>
          <w:rFonts w:ascii="Nyala" w:hAnsi="Nyala"/>
          <w:lang w:val="am-ET"/>
        </w:rPr>
        <w:t>ቲቢ ይባላል።</w:t>
      </w:r>
    </w:p>
    <w:p w:rsidR="00BC53A9" w:rsidRPr="00BC53A9" w:rsidRDefault="00BC53A9" w:rsidP="00BC53A9">
      <w:pPr>
        <w:rPr>
          <w:rFonts w:ascii="Times New Roman" w:eastAsia="Times New Roman" w:hAnsi="Times New Roman"/>
          <w:szCs w:val="20"/>
        </w:rPr>
      </w:pPr>
    </w:p>
    <w:p w:rsidR="00BC53A9" w:rsidRPr="00BC53A9" w:rsidRDefault="007E36C7" w:rsidP="00BC53A9">
      <w:pPr>
        <w:rPr>
          <w:rFonts w:ascii="Times New Roman" w:eastAsia="Times New Roman" w:hAnsi="Times New Roman"/>
          <w:sz w:val="4"/>
          <w:szCs w:val="20"/>
        </w:rPr>
      </w:pPr>
      <w:r w:rsidRPr="007E36C7">
        <w:rPr>
          <w:rFonts w:ascii="Nyala" w:hAnsi="Nyala" w:cs="Nyala"/>
          <w:b/>
          <w:noProof/>
          <w:color w:val="4F81BD"/>
          <w:sz w:val="32"/>
          <w:szCs w:val="32"/>
        </w:rPr>
        <w:t>የቲቢ</w:t>
      </w:r>
      <w:r w:rsidRPr="007E36C7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7E36C7">
        <w:rPr>
          <w:rFonts w:ascii="Nyala" w:hAnsi="Nyala" w:cs="Nyala"/>
          <w:b/>
          <w:noProof/>
          <w:color w:val="4F81BD"/>
          <w:sz w:val="32"/>
          <w:szCs w:val="32"/>
        </w:rPr>
        <w:t>በሽታ</w:t>
      </w:r>
      <w:r w:rsidRPr="007E36C7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7E36C7">
        <w:rPr>
          <w:rFonts w:ascii="Nyala" w:hAnsi="Nyala" w:cs="Nyala"/>
          <w:b/>
          <w:noProof/>
          <w:color w:val="4F81BD"/>
          <w:sz w:val="32"/>
          <w:szCs w:val="32"/>
        </w:rPr>
        <w:t>ምንድን</w:t>
      </w:r>
      <w:r w:rsidRPr="007E36C7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7E36C7">
        <w:rPr>
          <w:rFonts w:ascii="Nyala" w:hAnsi="Nyala" w:cs="Nyala"/>
          <w:b/>
          <w:noProof/>
          <w:color w:val="4F81BD"/>
          <w:sz w:val="32"/>
          <w:szCs w:val="32"/>
        </w:rPr>
        <w:t>ነው</w:t>
      </w:r>
      <w:r w:rsidRPr="007E36C7">
        <w:rPr>
          <w:rFonts w:ascii="Calibri" w:hAnsi="Calibri"/>
          <w:b/>
          <w:noProof/>
          <w:color w:val="4F81BD"/>
          <w:sz w:val="32"/>
          <w:szCs w:val="32"/>
        </w:rPr>
        <w:t>?</w:t>
      </w:r>
    </w:p>
    <w:p w:rsidR="00BC53A9" w:rsidRPr="00BC53A9" w:rsidRDefault="007E36C7" w:rsidP="002977FD">
      <w:pPr>
        <w:rPr>
          <w:rFonts w:ascii="Times New Roman" w:eastAsia="Times New Roman" w:hAnsi="Times New Roman"/>
          <w:b/>
          <w:bCs/>
        </w:rPr>
      </w:pPr>
      <w:r>
        <w:rPr>
          <w:rFonts w:ascii="Nyala" w:hAnsi="Nyala"/>
          <w:lang w:val="am-ET"/>
        </w:rPr>
        <w:t>የቲቢ ጉዳት/ኢንፌክሽ</w:t>
      </w:r>
      <w:r w:rsidR="00162371">
        <w:rPr>
          <w:rFonts w:ascii="Nyala" w:hAnsi="Nyala"/>
          <w:lang w:val="am-ET"/>
        </w:rPr>
        <w:t>ን</w:t>
      </w:r>
      <w:r>
        <w:rPr>
          <w:rFonts w:ascii="Nyala" w:hAnsi="Nyala"/>
          <w:lang w:val="am-ET"/>
        </w:rPr>
        <w:t xml:space="preserve"> የሚባለው በሰውነትዎ ውስጥ ብዙ ጀርሞች ሲኖሩ እና በእርስዎ ላይ ጉዳት ሲያመጡ ነው።</w:t>
      </w:r>
      <w:r>
        <w:rPr>
          <w:rFonts w:ascii="Nyala" w:hAnsi="Nyala"/>
        </w:rPr>
        <w:t xml:space="preserve"> </w:t>
      </w:r>
      <w:r w:rsidR="00BC53A9" w:rsidRPr="00BC53A9">
        <w:rPr>
          <w:rFonts w:ascii="Times New Roman" w:eastAsia="Times New Roman" w:hAnsi="Times New Roman"/>
        </w:rPr>
        <w:t xml:space="preserve"> </w:t>
      </w:r>
      <w:r>
        <w:rPr>
          <w:rFonts w:ascii="Nyala" w:hAnsi="Nyala"/>
          <w:lang w:val="am-ET"/>
        </w:rPr>
        <w:t>ብዙ ጊዜ ህመም ይሰማዎታል፣ እንዲሁም የቲቢ ጀርሞችን ለሌሎች ማስተላፍ ይችላሉ። የቲቢ በሽታ በየትኛውም የሰውነትዎ ክፍል ሊከሰት ይችላል፣ ነገር ግን ብዙውን ጊዜ ሳንባዎችን ያጠቃል። የቲቢ የተለመዱ ምልክቶች</w:t>
      </w:r>
      <w:r>
        <w:rPr>
          <w:lang w:val="am-ET"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ማሳል፣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ትኩሳት፣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የምግብ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ፍላጎት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መቀነስ፣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ክብደት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መቀነስ፣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="002977FD" w:rsidRPr="002977FD">
        <w:rPr>
          <w:rFonts w:ascii="Nyala" w:hAnsi="Nyala" w:cs="Nyala"/>
          <w:b/>
          <w:bCs/>
          <w:color w:val="000000"/>
        </w:rPr>
        <w:t>አቅም ማጣት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ሌሊት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ሌሊት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ማላብ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እና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ከፍተኛ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የድካም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ስሜት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መሰማት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  <w:r w:rsidRPr="007E36C7">
        <w:rPr>
          <w:rFonts w:ascii="Nyala" w:eastAsia="Times New Roman" w:hAnsi="Nyala" w:cs="Nyala"/>
          <w:b/>
          <w:bCs/>
        </w:rPr>
        <w:t>ናቸው።</w:t>
      </w:r>
      <w:r w:rsidRPr="007E36C7">
        <w:rPr>
          <w:rFonts w:ascii="Times New Roman" w:eastAsia="Times New Roman" w:hAnsi="Times New Roman"/>
          <w:b/>
          <w:bCs/>
        </w:rPr>
        <w:t xml:space="preserve"> </w:t>
      </w:r>
    </w:p>
    <w:p w:rsidR="00BC53A9" w:rsidRPr="00BC53A9" w:rsidRDefault="00BC53A9" w:rsidP="00BC53A9">
      <w:pPr>
        <w:rPr>
          <w:rFonts w:ascii="Times New Roman" w:eastAsia="Times New Roman" w:hAnsi="Times New Roman"/>
          <w:b/>
          <w:bCs/>
          <w:szCs w:val="20"/>
        </w:rPr>
      </w:pPr>
    </w:p>
    <w:p w:rsidR="005F4809" w:rsidRPr="00BC53A9" w:rsidRDefault="008300D3" w:rsidP="005F4809">
      <w:pPr>
        <w:rPr>
          <w:rFonts w:ascii="Times New Roman" w:eastAsia="Times New Roman" w:hAnsi="Times New Roman"/>
          <w:sz w:val="4"/>
          <w:szCs w:val="20"/>
        </w:rPr>
      </w:pP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ቲቢ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እንዴት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ይይዝዎታል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>?</w:t>
      </w:r>
      <w:r w:rsidR="005F4809" w:rsidRPr="00BC53A9">
        <w:rPr>
          <w:rFonts w:ascii="Times New Roman" w:eastAsia="Times New Roman" w:hAnsi="Times New Roman"/>
          <w:b/>
          <w:bCs/>
          <w:sz w:val="28"/>
          <w:szCs w:val="20"/>
        </w:rPr>
        <w:br/>
      </w:r>
    </w:p>
    <w:p w:rsidR="005F4809" w:rsidRPr="00CA43B1" w:rsidRDefault="008300D3" w:rsidP="005F4809">
      <w:pPr>
        <w:rPr>
          <w:rFonts w:ascii="Times New Roman" w:eastAsia="Times New Roman" w:hAnsi="Times New Roman"/>
          <w:bCs/>
          <w:szCs w:val="20"/>
        </w:rPr>
      </w:pPr>
      <w:r>
        <w:rPr>
          <w:rFonts w:ascii="Nyala" w:hAnsi="Nyala"/>
          <w:lang w:val="am-ET"/>
        </w:rPr>
        <w:t>አንድ ሳንባዎቹ በቲቢ በሽታ የተጠቃ ሰው በሚተነፍስበት፣ በሚያስልበት፣ በሚያስነጥስበት፣ በሚያወራ</w:t>
      </w:r>
      <w:r w:rsidR="00162371">
        <w:rPr>
          <w:rFonts w:ascii="Nyala" w:hAnsi="Nyala"/>
          <w:lang w:val="am-ET"/>
        </w:rPr>
        <w:t>በት</w:t>
      </w:r>
      <w:r>
        <w:rPr>
          <w:rFonts w:ascii="Nyala" w:hAnsi="Nyala"/>
          <w:lang w:val="am-ET"/>
        </w:rPr>
        <w:t xml:space="preserve"> ወይም በሚዘፍን</w:t>
      </w:r>
      <w:r w:rsidR="00162371">
        <w:rPr>
          <w:rFonts w:ascii="Nyala" w:hAnsi="Nyala"/>
          <w:lang w:val="am-ET"/>
        </w:rPr>
        <w:t>በት</w:t>
      </w:r>
      <w:r>
        <w:rPr>
          <w:rFonts w:ascii="Nyala" w:hAnsi="Nyala"/>
          <w:lang w:val="am-ET"/>
        </w:rPr>
        <w:t>/በሚዘምር</w:t>
      </w:r>
      <w:r w:rsidR="00162371">
        <w:rPr>
          <w:rFonts w:ascii="Nyala" w:hAnsi="Nyala"/>
          <w:lang w:val="am-ET"/>
        </w:rPr>
        <w:t>በት</w:t>
      </w:r>
      <w:r>
        <w:rPr>
          <w:rFonts w:ascii="Nyala" w:hAnsi="Nyala"/>
          <w:lang w:val="am-ET"/>
        </w:rPr>
        <w:t xml:space="preserve"> ጊዜ የቲቢ ጀርሞች ወደ አየር ይገባሉ። ከእነዚህ ሰዎች ጋር የሚኖሩ፣ የሚሰሩ ወይም ብዙ ጊዜ አብሮ የሚያሳልፍ ሰው ተመሳሳይ አየርን ይጋራሉ። በዚህ ጊዜም በቲቢ ጀርሞች የተበከለውን አየር ወደ ሳንባቸው ሊያስገቡ ይችላሉ።</w:t>
      </w:r>
      <w:r>
        <w:rPr>
          <w:rFonts w:ascii="Nyala" w:hAnsi="Nyala"/>
        </w:rPr>
        <w:t xml:space="preserve"> </w:t>
      </w:r>
      <w:r>
        <w:rPr>
          <w:rFonts w:ascii="Nyala" w:hAnsi="Nyala"/>
          <w:lang w:val="am-ET"/>
        </w:rPr>
        <w:t>የቲቢ ጉዳት</w:t>
      </w:r>
      <w:r w:rsidR="007C3FD6" w:rsidRPr="001B7E26">
        <w:rPr>
          <w:rFonts w:ascii="Nyala" w:hAnsi="Nyala"/>
        </w:rPr>
        <w:t>/</w:t>
      </w:r>
      <w:r w:rsidR="007C3FD6" w:rsidRPr="001B7E26">
        <w:rPr>
          <w:rFonts w:ascii="Nyala" w:hAnsi="Nyala" w:cs="Nyala"/>
          <w:color w:val="000000"/>
        </w:rPr>
        <w:t>ኢንፌክሽን</w:t>
      </w:r>
      <w:r w:rsidR="007C3FD6">
        <w:rPr>
          <w:rFonts w:ascii="Nyala" w:hAnsi="Nyala" w:cs="Nyala"/>
          <w:color w:val="000000"/>
        </w:rPr>
        <w:t xml:space="preserve"> </w:t>
      </w:r>
      <w:r>
        <w:rPr>
          <w:rFonts w:ascii="Nyala" w:hAnsi="Nyala"/>
          <w:lang w:val="am-ET"/>
        </w:rPr>
        <w:t xml:space="preserve">ካለበት ሰው ቲቢ ሊይዝዎት </w:t>
      </w:r>
      <w:r w:rsidR="00162371">
        <w:rPr>
          <w:rFonts w:ascii="Nyala" w:hAnsi="Nyala"/>
          <w:lang w:val="am-ET"/>
        </w:rPr>
        <w:t>አይችልም</w:t>
      </w:r>
      <w:r>
        <w:rPr>
          <w:rFonts w:ascii="Nyala" w:hAnsi="Nyala"/>
          <w:lang w:val="am-ET"/>
        </w:rPr>
        <w:t>።</w:t>
      </w:r>
      <w:r w:rsidR="00162371">
        <w:rPr>
          <w:rFonts w:ascii="Nyala" w:hAnsi="Nyala"/>
          <w:lang w:val="am-ET"/>
        </w:rPr>
        <w:t xml:space="preserve"> </w:t>
      </w:r>
    </w:p>
    <w:p w:rsidR="005F4809" w:rsidRPr="00BC53A9" w:rsidRDefault="005F4809" w:rsidP="005F4809">
      <w:pPr>
        <w:rPr>
          <w:rFonts w:ascii="Times New Roman" w:eastAsia="Times New Roman" w:hAnsi="Times New Roman"/>
          <w:szCs w:val="20"/>
        </w:rPr>
      </w:pPr>
    </w:p>
    <w:p w:rsidR="005F4809" w:rsidRPr="00BC53A9" w:rsidRDefault="008300D3" w:rsidP="005F4809">
      <w:pPr>
        <w:rPr>
          <w:rFonts w:ascii="Times New Roman" w:eastAsia="Times New Roman" w:hAnsi="Times New Roman"/>
          <w:sz w:val="4"/>
          <w:szCs w:val="20"/>
        </w:rPr>
      </w:pP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ምግብ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አብሮ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በመብላት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ቲቢ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ሊጋባብዎት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ይችላል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>?</w:t>
      </w:r>
    </w:p>
    <w:p w:rsidR="005F4809" w:rsidRPr="00BC53A9" w:rsidRDefault="008300D3" w:rsidP="0072403C">
      <w:pPr>
        <w:rPr>
          <w:rFonts w:ascii="Times New Roman" w:eastAsia="Times New Roman" w:hAnsi="Times New Roman"/>
          <w:szCs w:val="20"/>
        </w:rPr>
      </w:pPr>
      <w:r>
        <w:rPr>
          <w:rFonts w:ascii="Nyala" w:hAnsi="Nyala"/>
          <w:lang w:val="am-ET"/>
        </w:rPr>
        <w:t>አይ።</w:t>
      </w:r>
      <w:r>
        <w:rPr>
          <w:lang w:val="am-ET"/>
        </w:rPr>
        <w:t xml:space="preserve"> </w:t>
      </w:r>
      <w:r>
        <w:rPr>
          <w:rFonts w:ascii="Nyala" w:hAnsi="Nyala"/>
          <w:lang w:val="am-ET"/>
        </w:rPr>
        <w:t xml:space="preserve">የቲቢ ጀርሞች ከሰው ወደ ሰው የሚተላለፉት በአየር ብቻ ነው። ምግብን ወይም ሌሎች ቁሶችን በመጋራት ወይም በመንካት በቲቢ ጀርሞች አይያዙም። </w:t>
      </w:r>
    </w:p>
    <w:p w:rsidR="005F4809" w:rsidRPr="00BC53A9" w:rsidRDefault="005F4809" w:rsidP="005F4809">
      <w:pPr>
        <w:autoSpaceDE w:val="0"/>
        <w:autoSpaceDN w:val="0"/>
        <w:adjustRightInd w:val="0"/>
        <w:ind w:right="360"/>
        <w:rPr>
          <w:rFonts w:ascii="Times New Roman" w:hAnsi="Times New Roman"/>
        </w:rPr>
      </w:pPr>
    </w:p>
    <w:p w:rsidR="00DC180F" w:rsidRPr="00BC53A9" w:rsidRDefault="008300D3" w:rsidP="002977FD">
      <w:pPr>
        <w:rPr>
          <w:rFonts w:ascii="Times New Roman" w:eastAsia="Times New Roman" w:hAnsi="Times New Roman"/>
          <w:sz w:val="4"/>
          <w:szCs w:val="20"/>
        </w:rPr>
      </w:pP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ማን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ነው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="002977FD" w:rsidRPr="00AF6886">
        <w:rPr>
          <w:rFonts w:ascii="Nyala" w:hAnsi="Nyala" w:cs="Nyala"/>
          <w:b/>
          <w:bCs/>
          <w:color w:val="4F81BD"/>
          <w:sz w:val="32"/>
          <w:szCs w:val="32"/>
        </w:rPr>
        <w:t>በቲቢ ጉዳት/ኢንፌክሽን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ለመያዝ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ተጋላጭ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?  </w:t>
      </w:r>
    </w:p>
    <w:p w:rsidR="00DC180F" w:rsidRDefault="002977FD" w:rsidP="0072403C">
      <w:pPr>
        <w:rPr>
          <w:rFonts w:ascii="Nyala" w:hAnsi="Nyala"/>
          <w:lang w:val="am-ET"/>
        </w:rPr>
      </w:pPr>
      <w:r w:rsidRPr="002977FD">
        <w:rPr>
          <w:rFonts w:ascii="Nyala" w:hAnsi="Nyala" w:cs="Nyala"/>
          <w:color w:val="000000"/>
        </w:rPr>
        <w:t>በቲቢ ጉዳት/ኢንፌክሽን</w:t>
      </w:r>
      <w:r w:rsidR="008300D3" w:rsidRPr="002977FD">
        <w:rPr>
          <w:rFonts w:ascii="Nyala" w:hAnsi="Nyala"/>
          <w:lang w:val="am-ET"/>
        </w:rPr>
        <w:t xml:space="preserve"> </w:t>
      </w:r>
      <w:r w:rsidR="008300D3">
        <w:rPr>
          <w:rFonts w:ascii="Nyala" w:hAnsi="Nyala"/>
          <w:lang w:val="am-ET"/>
        </w:rPr>
        <w:t>ተጋላጭ የሆኑ ሰዎች የቲቢ በሽተኞች የቲቢ ጀርሞችን ወደ አየር በሚስሉበት ጊዜ አብረው የሆኑ ሰዎች ናቸው። ቲቢ በብዛት ባለባቸው የዓለም ክፍሎች የሚኖሩ ሰዎች በቲቢ ለመያዝ ተጋላጭ ናቸው።</w:t>
      </w:r>
    </w:p>
    <w:p w:rsidR="008300D3" w:rsidRDefault="008300D3" w:rsidP="00DC180F">
      <w:pPr>
        <w:rPr>
          <w:rFonts w:ascii="Times New Roman" w:eastAsia="Times New Roman" w:hAnsi="Times New Roman"/>
        </w:rPr>
      </w:pPr>
    </w:p>
    <w:p w:rsidR="00BC53A9" w:rsidRPr="00BC53A9" w:rsidRDefault="008300D3" w:rsidP="00BC53A9">
      <w:pPr>
        <w:rPr>
          <w:rFonts w:ascii="Times New Roman" w:eastAsia="Times New Roman" w:hAnsi="Times New Roman"/>
          <w:sz w:val="4"/>
          <w:szCs w:val="20"/>
        </w:rPr>
      </w:pP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ለቲቢ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ጉዳት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>/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ኢንፌክሽ</w:t>
      </w:r>
      <w:r w:rsidR="00AF4C92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 xml:space="preserve">ን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ምርመራ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 xml:space="preserve"> </w:t>
      </w:r>
      <w:r w:rsidRPr="008300D3">
        <w:rPr>
          <w:rFonts w:ascii="Nyala" w:hAnsi="Nyala" w:cs="Nyala"/>
          <w:b/>
          <w:noProof/>
          <w:color w:val="4F81BD"/>
          <w:sz w:val="32"/>
          <w:szCs w:val="32"/>
        </w:rPr>
        <w:t>አለው</w:t>
      </w:r>
      <w:r w:rsidRPr="008300D3">
        <w:rPr>
          <w:rFonts w:ascii="Calibri" w:hAnsi="Calibri"/>
          <w:b/>
          <w:noProof/>
          <w:color w:val="4F81BD"/>
          <w:sz w:val="32"/>
          <w:szCs w:val="32"/>
        </w:rPr>
        <w:t>?</w:t>
      </w:r>
    </w:p>
    <w:p w:rsidR="008300D3" w:rsidRDefault="008300D3" w:rsidP="0072403C">
      <w:pPr>
        <w:rPr>
          <w:rFonts w:ascii="Nyala" w:hAnsi="Nyala"/>
          <w:lang w:val="am-ET"/>
        </w:rPr>
      </w:pPr>
      <w:r>
        <w:rPr>
          <w:rFonts w:ascii="Nyala" w:hAnsi="Nyala"/>
          <w:lang w:val="am-ET"/>
        </w:rPr>
        <w:t>አዎ።</w:t>
      </w:r>
      <w:r w:rsidR="00BC53A9" w:rsidRPr="00BC53A9">
        <w:rPr>
          <w:rFonts w:ascii="Times New Roman" w:eastAsia="Times New Roman" w:hAnsi="Times New Roman"/>
        </w:rPr>
        <w:t xml:space="preserve"> </w:t>
      </w:r>
      <w:r>
        <w:rPr>
          <w:rFonts w:ascii="Nyala" w:hAnsi="Nyala"/>
          <w:lang w:val="am-ET"/>
        </w:rPr>
        <w:t>ለቲቢ ጉዳት/ኢንፌክሽ</w:t>
      </w:r>
      <w:r w:rsidR="00AF4C92">
        <w:rPr>
          <w:rFonts w:ascii="Nyala" w:hAnsi="Nyala"/>
          <w:lang w:val="am-ET"/>
        </w:rPr>
        <w:t>ን</w:t>
      </w:r>
      <w:r>
        <w:rPr>
          <w:rFonts w:ascii="Nyala" w:hAnsi="Nyala"/>
          <w:lang w:val="am-ET"/>
        </w:rPr>
        <w:t xml:space="preserve"> ሁለት ዓይነት ምርመራዎች አሉት። እነሱም የደም ምርመራ እና የቆዳ ምርመራ ናቸው። ከሁለቱ በአንደኛው ምርመራ በሰውነትዎ ውስጥ የቲቢ ጀርሞች እንዳሉብዎት ማወቅ ይቻላል። </w:t>
      </w:r>
      <w:r w:rsidR="00F11DC0" w:rsidRPr="00F11DC0">
        <w:rPr>
          <w:rFonts w:ascii="Nyala" w:hAnsi="Nyala" w:cs="Nyala"/>
          <w:color w:val="000000"/>
        </w:rPr>
        <w:t>በ</w:t>
      </w:r>
      <w:r>
        <w:rPr>
          <w:rFonts w:ascii="Nyala" w:hAnsi="Nyala"/>
          <w:lang w:val="am-ET"/>
        </w:rPr>
        <w:t>ደም ምርመራ ጊዜ ከደምዎ ትንሽ ተቀድቶ ለምርመራ ይወሰዳል። በቆዳ ምርመራ ጊዜ ከክንድዎ ቆዳ ሥር ትንሽ ፈሳሽ ይደረጋል።</w:t>
      </w:r>
      <w:r>
        <w:rPr>
          <w:rFonts w:ascii="Nyala" w:hAnsi="Nyala"/>
        </w:rPr>
        <w:t xml:space="preserve"> </w:t>
      </w:r>
      <w:r>
        <w:rPr>
          <w:rFonts w:ascii="Nyala" w:hAnsi="Nyala"/>
          <w:lang w:val="am-ET"/>
        </w:rPr>
        <w:t>ከዚያም ዶክተርዎ ወይም ነርስዎ የቆዳ ምርመራዎን ውጤት እንዲያነቡት ከሁለት ወይም ሦስት ቀናት በኋላ ተመልሰው መምጣት ያስፈልግዎታል።</w:t>
      </w:r>
      <w:r w:rsidR="003E61B8">
        <w:rPr>
          <w:rFonts w:ascii="Times New Roman" w:eastAsia="Times New Roman" w:hAnsi="Times New Roman"/>
        </w:rPr>
        <w:t xml:space="preserve"> </w:t>
      </w:r>
      <w:r>
        <w:rPr>
          <w:rFonts w:ascii="Nyala" w:hAnsi="Nyala"/>
          <w:lang w:val="am-ET"/>
        </w:rPr>
        <w:t xml:space="preserve">የቲቢ ምርመራው ውጤት “ፖዚቲቭ” ከሆነ፣ የቲቢ ጀርሞች አሉብዎት ማለት ነው፣ እናም የቲቢ በሽተኛ አለመሆንዎን ለማረጋገጥ ዶክተርዎ የደረት ራጅ ሊያዝልዎት ይችላል። </w:t>
      </w:r>
    </w:p>
    <w:p w:rsidR="005F4809" w:rsidRPr="002977FD" w:rsidRDefault="008300D3" w:rsidP="008300D3">
      <w:pPr>
        <w:jc w:val="right"/>
        <w:rPr>
          <w:rFonts w:ascii="Calibri" w:hAnsi="Calibri"/>
          <w:color w:val="152355"/>
          <w:sz w:val="20"/>
          <w:szCs w:val="20"/>
          <w:lang w:val="am-ET"/>
        </w:rPr>
      </w:pPr>
      <w:r>
        <w:rPr>
          <w:rFonts w:ascii="Nyala" w:hAnsi="Nyala"/>
          <w:lang w:val="am-ET"/>
        </w:rPr>
        <w:br w:type="page"/>
      </w:r>
      <w:r w:rsidR="00CB4639" w:rsidRPr="002977FD">
        <w:rPr>
          <w:rFonts w:ascii="Nyala" w:hAnsi="Nyala" w:cs="Nyala"/>
          <w:color w:val="152355"/>
          <w:sz w:val="20"/>
          <w:szCs w:val="20"/>
          <w:lang w:val="am-ET"/>
        </w:rPr>
        <w:lastRenderedPageBreak/>
        <w:t>ኤፕሪል</w:t>
      </w:r>
      <w:r w:rsidR="00CB4639" w:rsidRPr="002977FD">
        <w:rPr>
          <w:rFonts w:ascii="Calibri" w:hAnsi="Calibri"/>
          <w:color w:val="152355"/>
          <w:sz w:val="20"/>
          <w:szCs w:val="20"/>
          <w:lang w:val="am-ET"/>
        </w:rPr>
        <w:t xml:space="preserve"> 2015| </w:t>
      </w:r>
      <w:r w:rsidR="00CB4639" w:rsidRPr="002977FD">
        <w:rPr>
          <w:rFonts w:ascii="Nyala" w:hAnsi="Nyala" w:cs="Nyala"/>
          <w:color w:val="152355"/>
          <w:sz w:val="20"/>
          <w:szCs w:val="20"/>
          <w:lang w:val="am-ET"/>
        </w:rPr>
        <w:t>ገጽ</w:t>
      </w:r>
      <w:r w:rsidR="00CB4639" w:rsidRPr="002977FD">
        <w:rPr>
          <w:rFonts w:ascii="Calibri" w:hAnsi="Calibri"/>
          <w:color w:val="152355"/>
          <w:sz w:val="20"/>
          <w:szCs w:val="20"/>
          <w:lang w:val="am-ET"/>
        </w:rPr>
        <w:t xml:space="preserve"> 2 </w:t>
      </w:r>
      <w:r w:rsidR="00CB4639" w:rsidRPr="002977FD">
        <w:rPr>
          <w:rFonts w:ascii="Nyala" w:hAnsi="Nyala" w:cs="Nyala"/>
          <w:color w:val="152355"/>
          <w:sz w:val="20"/>
          <w:szCs w:val="20"/>
          <w:lang w:val="am-ET"/>
        </w:rPr>
        <w:t>ከ</w:t>
      </w:r>
      <w:r w:rsidR="00CB4639" w:rsidRPr="002977FD">
        <w:rPr>
          <w:rFonts w:ascii="Calibri" w:hAnsi="Calibri"/>
          <w:color w:val="152355"/>
          <w:sz w:val="20"/>
          <w:szCs w:val="20"/>
          <w:lang w:val="am-ET"/>
        </w:rPr>
        <w:t xml:space="preserve"> 2</w:t>
      </w:r>
    </w:p>
    <w:p w:rsidR="005F4809" w:rsidRPr="002977FD" w:rsidRDefault="005F4809" w:rsidP="005F4809">
      <w:pPr>
        <w:jc w:val="right"/>
        <w:rPr>
          <w:rFonts w:ascii="Calibri" w:hAnsi="Calibri"/>
          <w:color w:val="152355"/>
          <w:sz w:val="20"/>
          <w:szCs w:val="20"/>
          <w:lang w:val="am-ET"/>
        </w:rPr>
      </w:pPr>
    </w:p>
    <w:p w:rsidR="00BC53A9" w:rsidRPr="002977FD" w:rsidRDefault="00CB4639" w:rsidP="00BC53A9">
      <w:pPr>
        <w:rPr>
          <w:rFonts w:ascii="Times New Roman" w:eastAsia="Times New Roman" w:hAnsi="Times New Roman"/>
          <w:sz w:val="4"/>
          <w:szCs w:val="20"/>
          <w:lang w:val="am-ET"/>
        </w:rPr>
      </w:pP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የቲቢ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ጉዳት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>/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ኢንፌክሽን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ሊታከም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ይችላል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>?</w:t>
      </w:r>
    </w:p>
    <w:p w:rsidR="00BC53A9" w:rsidRPr="002977FD" w:rsidRDefault="00CB4639" w:rsidP="00BC53A9">
      <w:pPr>
        <w:rPr>
          <w:rFonts w:ascii="Times New Roman" w:eastAsia="Times New Roman" w:hAnsi="Times New Roman"/>
          <w:lang w:val="am-ET"/>
        </w:rPr>
      </w:pPr>
      <w:r>
        <w:rPr>
          <w:rFonts w:ascii="Nyala" w:hAnsi="Nyala"/>
          <w:lang w:val="am-ET"/>
        </w:rPr>
        <w:t>አዎ።</w:t>
      </w:r>
      <w:r w:rsidR="00BC53A9" w:rsidRPr="002977FD">
        <w:rPr>
          <w:rFonts w:ascii="Times New Roman" w:eastAsia="Times New Roman" w:hAnsi="Times New Roman"/>
          <w:lang w:val="am-ET"/>
        </w:rPr>
        <w:t xml:space="preserve"> </w:t>
      </w:r>
      <w:r>
        <w:rPr>
          <w:rFonts w:ascii="Nyala" w:hAnsi="Nyala"/>
          <w:lang w:val="am-ET"/>
        </w:rPr>
        <w:t>የቲቢ ጉዳትን/ኢንፌክሽንን ለማከም ዶክተርዎ ወይም ነርስዎ አንድ ወይም ከዚያ በላይ መድሃኒቶችን ሊሰጡዎ ይችላሉ። መድሃኒቱ</w:t>
      </w:r>
      <w:r w:rsidRPr="001B7E26">
        <w:rPr>
          <w:rFonts w:ascii="Nyala" w:hAnsi="Nyala"/>
          <w:lang w:val="am-ET"/>
        </w:rPr>
        <w:t>ን</w:t>
      </w:r>
      <w:r w:rsidR="007C3FD6" w:rsidRPr="001B7E26">
        <w:rPr>
          <w:rFonts w:ascii="Nyala" w:hAnsi="Nyala"/>
          <w:lang w:val="am-ET"/>
        </w:rPr>
        <w:t>፣</w:t>
      </w:r>
      <w:r>
        <w:rPr>
          <w:rFonts w:ascii="Nyala" w:hAnsi="Nyala"/>
          <w:lang w:val="am-ET"/>
        </w:rPr>
        <w:t xml:space="preserve"> እንደመድሃኒቱ ዓይነት ከ3 እስከ 9 ወራት ይወስዳሉ።</w:t>
      </w:r>
      <w:r w:rsidR="003E61B8" w:rsidRPr="002977FD">
        <w:rPr>
          <w:rFonts w:ascii="Times New Roman" w:eastAsia="Times New Roman" w:hAnsi="Times New Roman"/>
          <w:lang w:val="am-ET"/>
        </w:rPr>
        <w:t xml:space="preserve"> </w:t>
      </w:r>
      <w:r>
        <w:rPr>
          <w:rFonts w:ascii="Nyala" w:hAnsi="Nyala"/>
          <w:lang w:val="am-ET"/>
        </w:rPr>
        <w:t>የቲቢ ጉዳቱ/ኢንፌክሽን ወደ ቲቢ በሽታ እንዳይቀየር መድሃኒቱን በትክክል መውሰድና መጨረስ በጣም አስፈላጊ ነው።</w:t>
      </w:r>
    </w:p>
    <w:p w:rsidR="00BC53A9" w:rsidRPr="002977FD" w:rsidRDefault="00BC53A9" w:rsidP="00BC53A9">
      <w:pPr>
        <w:rPr>
          <w:rFonts w:ascii="Times New Roman" w:eastAsia="Times New Roman" w:hAnsi="Times New Roman"/>
          <w:szCs w:val="20"/>
          <w:lang w:val="am-ET"/>
        </w:rPr>
      </w:pPr>
    </w:p>
    <w:p w:rsidR="00BC53A9" w:rsidRPr="002977FD" w:rsidRDefault="00CB4639" w:rsidP="00BC53A9">
      <w:pPr>
        <w:rPr>
          <w:rFonts w:ascii="Times New Roman" w:eastAsia="Times New Roman" w:hAnsi="Times New Roman"/>
          <w:sz w:val="4"/>
          <w:szCs w:val="20"/>
          <w:lang w:val="am-ET"/>
        </w:rPr>
      </w:pP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የቲቢ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በሽታ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መታከም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ይችላል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>?</w:t>
      </w:r>
    </w:p>
    <w:p w:rsidR="00BC53A9" w:rsidRPr="002977FD" w:rsidRDefault="00CB4639" w:rsidP="00BC53A9">
      <w:pPr>
        <w:rPr>
          <w:rFonts w:ascii="Times New Roman" w:eastAsia="Times New Roman" w:hAnsi="Times New Roman"/>
          <w:szCs w:val="20"/>
          <w:lang w:val="am-ET"/>
        </w:rPr>
      </w:pPr>
      <w:r>
        <w:rPr>
          <w:rFonts w:ascii="Nyala" w:hAnsi="Nyala"/>
          <w:lang w:val="am-ET"/>
        </w:rPr>
        <w:t>አዎ።</w:t>
      </w:r>
      <w:r w:rsidR="00BC53A9" w:rsidRPr="002977FD">
        <w:rPr>
          <w:rFonts w:ascii="Times New Roman" w:eastAsia="Times New Roman" w:hAnsi="Times New Roman"/>
          <w:szCs w:val="20"/>
          <w:lang w:val="am-ET"/>
        </w:rPr>
        <w:t xml:space="preserve"> </w:t>
      </w:r>
      <w:r>
        <w:rPr>
          <w:rFonts w:ascii="Nyala" w:hAnsi="Nyala"/>
          <w:lang w:val="am-ET"/>
        </w:rPr>
        <w:t>የቲቢ በሽታ ካለብዎ በሽታውን ለማዳን በርካታ የቲቢ መድሃኒቶችን ቢያንስ ለ6 ወራት መውሰድ ይኖርብዎታል።</w:t>
      </w:r>
    </w:p>
    <w:p w:rsidR="00BC53A9" w:rsidRPr="002977FD" w:rsidRDefault="00BC53A9" w:rsidP="00BC53A9">
      <w:pPr>
        <w:rPr>
          <w:rFonts w:ascii="Times New Roman" w:eastAsia="Times New Roman" w:hAnsi="Times New Roman"/>
          <w:b/>
          <w:bCs/>
          <w:szCs w:val="20"/>
          <w:lang w:val="am-ET"/>
        </w:rPr>
      </w:pPr>
    </w:p>
    <w:p w:rsidR="00BC53A9" w:rsidRPr="002977FD" w:rsidRDefault="00CB4639" w:rsidP="00BC53A9">
      <w:pPr>
        <w:rPr>
          <w:sz w:val="4"/>
          <w:lang w:val="am-ET"/>
        </w:rPr>
      </w:pP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መድሃኒት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>-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ተቋቋሚ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የቲቢ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በሽታ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ምንድን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ነው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>?</w:t>
      </w:r>
    </w:p>
    <w:p w:rsidR="00BC53A9" w:rsidRPr="002977FD" w:rsidRDefault="00CB4639" w:rsidP="00BC53A9">
      <w:pPr>
        <w:pStyle w:val="BodyText"/>
        <w:rPr>
          <w:lang w:val="am-ET"/>
        </w:rPr>
      </w:pPr>
      <w:r>
        <w:rPr>
          <w:rFonts w:ascii="Nyala" w:hAnsi="Nyala"/>
          <w:lang w:val="am-ET"/>
        </w:rPr>
        <w:t>መድሃኒት-ተቋቋሚ የቲቢ በሽታ በተለመዱት የቲቢ መድሃኒቶች ሊሞቱ ባልቻሉ የቲቢ ጀርሞች የሚመጣ በሽታ ነው።</w:t>
      </w:r>
      <w:r w:rsidRPr="002977FD">
        <w:rPr>
          <w:rFonts w:ascii="Nyala" w:hAnsi="Nyala"/>
          <w:lang w:val="am-ET"/>
        </w:rPr>
        <w:t xml:space="preserve"> </w:t>
      </w:r>
      <w:r>
        <w:rPr>
          <w:rFonts w:ascii="Nyala" w:hAnsi="Nyala"/>
          <w:lang w:val="am-ET"/>
        </w:rPr>
        <w:t>መድሃኒት-ተቋቋሚ የቲቢ በሽታ ካለብዎ ተጨማሪ እና የተለያዩ የቲቢ መድሃኒቶች ቢያንስ ለ12 ወራት መውሰድ ይኖርብዎታል።</w:t>
      </w:r>
      <w:r w:rsidR="00BC53A9" w:rsidRPr="002977FD">
        <w:rPr>
          <w:lang w:val="am-ET"/>
        </w:rPr>
        <w:t xml:space="preserve"> </w:t>
      </w:r>
      <w:r>
        <w:rPr>
          <w:rFonts w:ascii="Nyala" w:hAnsi="Nyala"/>
          <w:lang w:val="am-ET"/>
        </w:rPr>
        <w:t>ቲቢ መድሃኒት ተቋቋሚ ሊሆን የሚችለው የቲቢ መድሃኒቶችን በታዘዙልዎ መሠረት ካልወሰዱ ወይም ህክምና ጊዜዎ ከመጠናቀቁ በፊት መድሃኒቶቹን መውሰድ ካቆሙ ነው።</w:t>
      </w:r>
      <w:r w:rsidR="00BC53A9" w:rsidRPr="002977FD">
        <w:rPr>
          <w:lang w:val="am-ET"/>
        </w:rPr>
        <w:t xml:space="preserve"> </w:t>
      </w:r>
      <w:r>
        <w:rPr>
          <w:rFonts w:ascii="Nyala" w:hAnsi="Nyala"/>
          <w:lang w:val="am-ET"/>
        </w:rPr>
        <w:t>በተጨማሪም መድሃኒት-ተቋቋሚ ቲቢ ከያዘው ሰው ከተጋባብዎት መድሃኒት-ተቋቋሚ ቲቢ ተጠቂ ሊሆኑ ይችላሉ።</w:t>
      </w:r>
    </w:p>
    <w:p w:rsidR="00BC53A9" w:rsidRPr="002977FD" w:rsidRDefault="00BC53A9" w:rsidP="00BC53A9">
      <w:pPr>
        <w:rPr>
          <w:lang w:val="am-ET"/>
        </w:rPr>
      </w:pPr>
    </w:p>
    <w:p w:rsidR="00BC53A9" w:rsidRPr="002977FD" w:rsidRDefault="0072403C" w:rsidP="00BC53A9">
      <w:pPr>
        <w:rPr>
          <w:sz w:val="4"/>
          <w:lang w:val="am-ET"/>
        </w:rPr>
      </w:pPr>
      <w:r w:rsidRPr="00AF6886">
        <w:rPr>
          <w:rFonts w:ascii="Nyala" w:hAnsi="Nyala" w:cs="Nyala"/>
          <w:b/>
          <w:bCs/>
          <w:color w:val="4F81BD"/>
          <w:sz w:val="32"/>
          <w:szCs w:val="32"/>
        </w:rPr>
        <w:t>የሳንባ ነቀርሳ ክትባት/ቢሲጂ</w:t>
      </w:r>
      <w:r w:rsidR="00CB4639" w:rsidRPr="00AF6886">
        <w:rPr>
          <w:rFonts w:ascii="Calibri" w:hAnsi="Calibri"/>
          <w:b/>
          <w:bCs/>
          <w:noProof/>
          <w:color w:val="4F81BD"/>
          <w:sz w:val="32"/>
          <w:szCs w:val="32"/>
          <w:lang w:val="am-ET"/>
        </w:rPr>
        <w:t xml:space="preserve"> </w:t>
      </w:r>
      <w:r w:rsidR="00CB4639"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ምንድን</w:t>
      </w:r>
      <w:r w:rsidR="00CB4639"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="00CB4639"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ነው</w:t>
      </w:r>
      <w:r w:rsidR="00CB4639"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>?</w:t>
      </w:r>
    </w:p>
    <w:p w:rsidR="00BC53A9" w:rsidRPr="002977FD" w:rsidRDefault="0072403C" w:rsidP="0072403C">
      <w:pPr>
        <w:rPr>
          <w:rFonts w:ascii="Times New Roman" w:hAnsi="Times New Roman"/>
          <w:lang w:val="am-ET"/>
        </w:rPr>
      </w:pPr>
      <w:r w:rsidRPr="0072403C">
        <w:rPr>
          <w:rFonts w:ascii="Nyala" w:hAnsi="Nyala" w:cs="Nyala"/>
          <w:color w:val="000000"/>
        </w:rPr>
        <w:t>የሳንባ ነቀርሳ ክትባት/ቢሲጂ</w:t>
      </w:r>
      <w:r w:rsidR="00CB4639" w:rsidRPr="0072403C">
        <w:rPr>
          <w:lang w:val="am-ET"/>
        </w:rPr>
        <w:t xml:space="preserve"> </w:t>
      </w:r>
      <w:r w:rsidR="00CB4639" w:rsidRPr="0072403C">
        <w:rPr>
          <w:rFonts w:ascii="Nyala" w:hAnsi="Nyala"/>
          <w:lang w:val="am-ET"/>
        </w:rPr>
        <w:t>ቲቢ በ</w:t>
      </w:r>
      <w:r w:rsidR="00CB4639">
        <w:rPr>
          <w:rFonts w:ascii="Nyala" w:hAnsi="Nyala"/>
          <w:lang w:val="am-ET"/>
        </w:rPr>
        <w:t>ሚበዛባቸው ሀገሮች ውስጥ የሚሰጥ የተለመደ የፀረ-ቲቢ ክትባት ነው።</w:t>
      </w:r>
      <w:r w:rsidR="00BC53A9" w:rsidRPr="002977FD">
        <w:rPr>
          <w:rFonts w:ascii="Times New Roman" w:hAnsi="Times New Roman"/>
          <w:lang w:val="am-ET"/>
        </w:rPr>
        <w:t xml:space="preserve"> </w:t>
      </w:r>
      <w:r w:rsidR="00CB4639">
        <w:rPr>
          <w:rFonts w:ascii="Nyala" w:hAnsi="Nyala"/>
          <w:lang w:val="am-ET"/>
        </w:rPr>
        <w:t>ህፃናት እና ትንንሽ ልጆች በቲቢ በሽታ እንዳይያዙ ሊረዳቸው የሚችል ክትባት ነው።</w:t>
      </w:r>
      <w:r w:rsidR="00BC53A9" w:rsidRPr="0072403C">
        <w:rPr>
          <w:rFonts w:ascii="Times New Roman" w:hAnsi="Times New Roman"/>
          <w:lang w:val="am-ET"/>
        </w:rPr>
        <w:t xml:space="preserve"> </w:t>
      </w:r>
      <w:r w:rsidRPr="0072403C">
        <w:rPr>
          <w:rFonts w:ascii="Nyala" w:hAnsi="Nyala" w:cs="Nyala"/>
          <w:color w:val="000000"/>
        </w:rPr>
        <w:t>የሳንባ ነቀርሳ ክትባት/ቢሲ</w:t>
      </w:r>
      <w:r>
        <w:rPr>
          <w:rFonts w:ascii="Nyala" w:hAnsi="Nyala" w:cs="Nyala"/>
          <w:color w:val="000000"/>
          <w:sz w:val="22"/>
          <w:szCs w:val="22"/>
        </w:rPr>
        <w:t>ጂ</w:t>
      </w:r>
      <w:r w:rsidR="00CB4639">
        <w:rPr>
          <w:lang w:val="am-ET"/>
        </w:rPr>
        <w:t xml:space="preserve"> </w:t>
      </w:r>
      <w:r w:rsidR="00CB4639">
        <w:rPr>
          <w:rFonts w:ascii="Nyala" w:hAnsi="Nyala"/>
          <w:lang w:val="am-ET"/>
        </w:rPr>
        <w:t>በጥሩ ሁኔታ ቲቢን ሊከላከል የሚችለው እስከ 5 ዓመት እድሜ ላላቸው ልጆች ነው። አንዳንድ ጊዜም በጭራሽ ቲቢን አይከላከልም። በዩናይትድ ስቴትስ (በአሜሪካ) ብዙም ጥቅም ላይ የሚውል አይደለም።</w:t>
      </w:r>
    </w:p>
    <w:p w:rsidR="00BC53A9" w:rsidRPr="002977FD" w:rsidRDefault="00BC53A9" w:rsidP="00BC53A9">
      <w:pPr>
        <w:rPr>
          <w:rFonts w:ascii="Times New Roman" w:hAnsi="Times New Roman"/>
          <w:lang w:val="am-ET"/>
        </w:rPr>
      </w:pPr>
    </w:p>
    <w:p w:rsidR="00D25FD0" w:rsidRPr="002977FD" w:rsidRDefault="00CB4639" w:rsidP="0072403C">
      <w:pPr>
        <w:rPr>
          <w:sz w:val="4"/>
          <w:lang w:val="am-ET"/>
        </w:rPr>
      </w:pP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የ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="0072403C" w:rsidRPr="00AF6886">
        <w:rPr>
          <w:rFonts w:ascii="Nyala" w:hAnsi="Nyala" w:cs="Nyala"/>
          <w:b/>
          <w:bCs/>
          <w:color w:val="4F81BD"/>
          <w:sz w:val="32"/>
          <w:szCs w:val="32"/>
        </w:rPr>
        <w:t>የሳንባ ነቀርሳ ክትባት/ቢሲጂ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የቲቢ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ምርመራ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ውጤት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“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ፖዚቲቭ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”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እንዲሆን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ሊያደርግ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 xml:space="preserve"> </w:t>
      </w:r>
      <w:r w:rsidRPr="002977FD">
        <w:rPr>
          <w:rFonts w:ascii="Nyala" w:hAnsi="Nyala" w:cs="Nyala"/>
          <w:b/>
          <w:noProof/>
          <w:color w:val="4F81BD"/>
          <w:sz w:val="32"/>
          <w:szCs w:val="32"/>
          <w:lang w:val="am-ET"/>
        </w:rPr>
        <w:t>ይችላል</w:t>
      </w:r>
      <w:r w:rsidRPr="002977FD">
        <w:rPr>
          <w:rFonts w:ascii="Calibri" w:hAnsi="Calibri"/>
          <w:b/>
          <w:noProof/>
          <w:color w:val="4F81BD"/>
          <w:sz w:val="32"/>
          <w:szCs w:val="32"/>
          <w:lang w:val="am-ET"/>
        </w:rPr>
        <w:t>?</w:t>
      </w:r>
    </w:p>
    <w:p w:rsidR="00BC53A9" w:rsidRPr="002977FD" w:rsidRDefault="0072403C" w:rsidP="0072403C">
      <w:pPr>
        <w:rPr>
          <w:rFonts w:ascii="Times New Roman" w:hAnsi="Times New Roman"/>
          <w:lang w:val="am-ET"/>
        </w:rPr>
      </w:pPr>
      <w:r w:rsidRPr="0072403C">
        <w:rPr>
          <w:rFonts w:ascii="Nyala" w:hAnsi="Nyala" w:cs="Nyala"/>
          <w:color w:val="000000"/>
        </w:rPr>
        <w:t>የሳንባ ነቀርሳ ክትባት/ቢሲጂ</w:t>
      </w:r>
      <w:r w:rsidR="00CB4639" w:rsidRPr="0072403C">
        <w:rPr>
          <w:lang w:val="am-ET"/>
        </w:rPr>
        <w:t xml:space="preserve"> </w:t>
      </w:r>
      <w:r w:rsidR="00CB4639" w:rsidRPr="0072403C">
        <w:rPr>
          <w:rFonts w:ascii="Nyala" w:hAnsi="Nyala"/>
          <w:lang w:val="am-ET"/>
        </w:rPr>
        <w:t>የ</w:t>
      </w:r>
      <w:r w:rsidR="00CB4639">
        <w:rPr>
          <w:rFonts w:ascii="Nyala" w:hAnsi="Nyala"/>
          <w:lang w:val="am-ET"/>
        </w:rPr>
        <w:t>ቲቢ ደም ምርመራ ውጤት “ፖዚቲቭ” እንዲሆን አያደርግም።</w:t>
      </w:r>
      <w:r w:rsidR="00D25FD0" w:rsidRPr="002977FD">
        <w:rPr>
          <w:rFonts w:ascii="Times New Roman" w:hAnsi="Times New Roman"/>
          <w:lang w:val="am-ET"/>
        </w:rPr>
        <w:t xml:space="preserve"> </w:t>
      </w:r>
      <w:r w:rsidR="00CB4639">
        <w:rPr>
          <w:rFonts w:ascii="Nyala" w:hAnsi="Nyala"/>
          <w:lang w:val="am-ET"/>
        </w:rPr>
        <w:t>ብዙውን ጊዜ የቆዳ ምርመራ ውጤት ቲቢ “ፖዚቲቭ” የሚሆነው በሰውነትዎ ውስጥ በሚገኙት የቲቢ ጀርሞች እንጂ በ</w:t>
      </w:r>
      <w:r w:rsidRPr="0072403C">
        <w:rPr>
          <w:rFonts w:ascii="Nyala" w:hAnsi="Nyala" w:cs="Nyala"/>
          <w:color w:val="000000"/>
        </w:rPr>
        <w:t>የሳንባ ነቀርሳ ክትባት/ቢሲጂ</w:t>
      </w:r>
      <w:r w:rsidR="00CB4639" w:rsidRPr="0072403C">
        <w:rPr>
          <w:rFonts w:ascii="Nyala" w:hAnsi="Nyala"/>
          <w:lang w:val="am-ET"/>
        </w:rPr>
        <w:t xml:space="preserve"> </w:t>
      </w:r>
      <w:r w:rsidR="00CB4639">
        <w:rPr>
          <w:rFonts w:ascii="Nyala" w:hAnsi="Nyala"/>
          <w:lang w:val="am-ET"/>
        </w:rPr>
        <w:t>ምክንያት አይደለም።</w:t>
      </w:r>
    </w:p>
    <w:p w:rsidR="00D25FD0" w:rsidRPr="002977FD" w:rsidRDefault="00D25FD0" w:rsidP="00D25FD0">
      <w:pPr>
        <w:rPr>
          <w:rFonts w:ascii="Times New Roman" w:hAnsi="Times New Roman"/>
          <w:lang w:val="am-ET"/>
        </w:rPr>
      </w:pPr>
    </w:p>
    <w:p w:rsidR="006D72EB" w:rsidRPr="002977FD" w:rsidRDefault="006D72EB" w:rsidP="00BC53A9">
      <w:pPr>
        <w:pStyle w:val="BodyText3"/>
        <w:rPr>
          <w:rFonts w:ascii="Times New Roman" w:hAnsi="Times New Roman"/>
          <w:sz w:val="24"/>
          <w:szCs w:val="24"/>
          <w:lang w:val="am-ET"/>
        </w:rPr>
      </w:pPr>
    </w:p>
    <w:p w:rsidR="00BC53A9" w:rsidRDefault="00CB4639" w:rsidP="002E121E">
      <w:pPr>
        <w:pStyle w:val="BodyText3"/>
      </w:pPr>
      <w:r w:rsidRPr="002977FD">
        <w:rPr>
          <w:rFonts w:ascii="Nyala" w:hAnsi="Nyala" w:cs="Nyala"/>
          <w:sz w:val="24"/>
          <w:szCs w:val="24"/>
          <w:lang w:val="am-ET"/>
        </w:rPr>
        <w:t>ስለቲቢ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ተጨማሪ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መረጃ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ለማግኘት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የከተማዎን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የጤና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ቦርድ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ወይም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የማሳቹሴት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የሕዝብ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ጤና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ዲፓርትመንት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የሳንባ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ነቀርሳ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(</w:t>
      </w:r>
      <w:r w:rsidRPr="002977FD">
        <w:rPr>
          <w:rFonts w:ascii="Nyala" w:hAnsi="Nyala" w:cs="Nyala"/>
          <w:sz w:val="24"/>
          <w:szCs w:val="24"/>
          <w:lang w:val="am-ET"/>
        </w:rPr>
        <w:t>ቲቢ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) </w:t>
      </w:r>
      <w:r w:rsidRPr="002977FD">
        <w:rPr>
          <w:rFonts w:ascii="Nyala" w:hAnsi="Nyala" w:cs="Nyala"/>
          <w:sz w:val="24"/>
          <w:szCs w:val="24"/>
          <w:lang w:val="am-ET"/>
        </w:rPr>
        <w:t>ፕሮግራም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በስልክ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ቁጥር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(617) 983-6970 </w:t>
      </w:r>
      <w:r w:rsidRPr="002977FD">
        <w:rPr>
          <w:rFonts w:ascii="Nyala" w:hAnsi="Nyala" w:cs="Nyala"/>
          <w:sz w:val="24"/>
          <w:szCs w:val="24"/>
          <w:lang w:val="am-ET"/>
        </w:rPr>
        <w:t>ደውለው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ይጠይቁ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ወይም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የሚከተሉትን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ድረገጾችን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Pr="002977FD">
        <w:rPr>
          <w:rFonts w:ascii="Nyala" w:hAnsi="Nyala" w:cs="Nyala"/>
          <w:sz w:val="24"/>
          <w:szCs w:val="24"/>
          <w:lang w:val="am-ET"/>
        </w:rPr>
        <w:t>ይጎብኙ፦</w:t>
      </w:r>
      <w:r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r w:rsidR="00BC53A9" w:rsidRPr="002977FD">
        <w:rPr>
          <w:rFonts w:ascii="Times New Roman" w:hAnsi="Times New Roman"/>
          <w:sz w:val="24"/>
          <w:szCs w:val="24"/>
          <w:lang w:val="am-ET"/>
        </w:rPr>
        <w:t xml:space="preserve"> </w:t>
      </w:r>
      <w:hyperlink r:id="rId9" w:history="1">
        <w:r w:rsidR="002E121E" w:rsidRPr="001069E0">
          <w:rPr>
            <w:rStyle w:val="Hyperlink"/>
            <w:sz w:val="24"/>
            <w:szCs w:val="24"/>
          </w:rPr>
          <w:t>https://www.mass.gov/tuberculosis</w:t>
        </w:r>
      </w:hyperlink>
      <w:r w:rsidR="002E121E">
        <w:rPr>
          <w:sz w:val="24"/>
          <w:szCs w:val="24"/>
        </w:rPr>
        <w:t>.</w:t>
      </w:r>
    </w:p>
    <w:p w:rsidR="002E121E" w:rsidRPr="002977FD" w:rsidRDefault="002E121E" w:rsidP="002E121E">
      <w:pPr>
        <w:pStyle w:val="BodyText3"/>
        <w:rPr>
          <w:rFonts w:ascii="Times New Roman" w:hAnsi="Times New Roman"/>
          <w:lang w:val="am-ET"/>
        </w:rPr>
      </w:pPr>
    </w:p>
    <w:sectPr w:rsidR="002E121E" w:rsidRPr="002977FD" w:rsidSect="00B0742A">
      <w:headerReference w:type="default" r:id="rId10"/>
      <w:footerReference w:type="default" r:id="rId11"/>
      <w:pgSz w:w="12240" w:h="15840"/>
      <w:pgMar w:top="1440" w:right="1440" w:bottom="1440" w:left="1440" w:header="144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30" w:rsidRDefault="00F21530" w:rsidP="00505F11">
      <w:r>
        <w:separator/>
      </w:r>
    </w:p>
  </w:endnote>
  <w:endnote w:type="continuationSeparator" w:id="0">
    <w:p w:rsidR="00F21530" w:rsidRDefault="00F21530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D5B" w:rsidRDefault="00D93D5B" w:rsidP="00B1429B">
    <w:pPr>
      <w:pStyle w:val="Footer"/>
      <w:rPr>
        <w:rFonts w:ascii="Calibri" w:hAnsi="Calibri"/>
        <w:color w:val="152358"/>
        <w:sz w:val="20"/>
        <w:szCs w:val="20"/>
      </w:rPr>
    </w:pPr>
  </w:p>
  <w:p w:rsidR="00B1429B" w:rsidRDefault="00D93D5B" w:rsidP="00B1429B">
    <w:pPr>
      <w:pStyle w:val="Footer"/>
      <w:rPr>
        <w:rFonts w:ascii="Calibri" w:hAnsi="Calibri"/>
        <w:color w:val="152358"/>
        <w:sz w:val="20"/>
        <w:szCs w:val="20"/>
      </w:rPr>
    </w:pPr>
    <w:r>
      <w:rPr>
        <w:rFonts w:ascii="Calibri" w:hAnsi="Calibri"/>
        <w:noProof/>
        <w:color w:val="152358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2pt;margin-top:10.5pt;width:487.5pt;height:0;z-index:251658240" o:connectortype="straight"/>
      </w:pict>
    </w:r>
  </w:p>
  <w:p w:rsidR="00D93D5B" w:rsidRPr="00325060" w:rsidRDefault="00D93D5B" w:rsidP="00C13EA7">
    <w:pPr>
      <w:tabs>
        <w:tab w:val="center" w:pos="4320"/>
        <w:tab w:val="right" w:pos="8640"/>
      </w:tabs>
      <w:ind w:left="720" w:hanging="1166"/>
      <w:jc w:val="center"/>
      <w:rPr>
        <w:rFonts w:ascii="Calibri" w:hAnsi="Calibri"/>
        <w:color w:val="152358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DPHLogo_Blue_Medium" style="position:absolute;left:0;text-align:left;margin-left:294.85pt;margin-top:744.6pt;width:22.3pt;height:22.3pt;z-index:-251659264;visibility:visible;mso-position-horizontal-relative:page;mso-position-vertical-relative:page">
          <v:imagedata r:id="rId1" o:title="DPHLogo_Blue_Medium"/>
          <w10:wrap anchorx="page" anchory="page"/>
        </v:shape>
      </w:pict>
    </w:r>
    <w:r w:rsidRPr="00325060">
      <w:rPr>
        <w:rFonts w:ascii="Calibri" w:hAnsi="Calibri"/>
        <w:color w:val="152358"/>
        <w:sz w:val="20"/>
        <w:szCs w:val="20"/>
      </w:rPr>
      <w:t>Massachusetts Department of Public Health | Bureau of Infectious Disease and Laboratory Sciences</w:t>
    </w:r>
  </w:p>
  <w:p w:rsidR="00D93D5B" w:rsidRPr="00D93D5B" w:rsidRDefault="00D93D5B" w:rsidP="00D93D5B">
    <w:pPr>
      <w:tabs>
        <w:tab w:val="center" w:pos="4320"/>
        <w:tab w:val="right" w:pos="8640"/>
      </w:tabs>
      <w:ind w:left="720" w:hanging="1166"/>
      <w:jc w:val="center"/>
      <w:rPr>
        <w:rFonts w:ascii="Calibri" w:hAnsi="Calibri"/>
        <w:color w:val="152358"/>
        <w:sz w:val="20"/>
        <w:szCs w:val="20"/>
      </w:rPr>
    </w:pPr>
    <w:r w:rsidRPr="00D93D5B">
      <w:rPr>
        <w:rFonts w:ascii="Calibri" w:hAnsi="Calibri"/>
        <w:color w:val="152358"/>
        <w:sz w:val="20"/>
        <w:szCs w:val="20"/>
      </w:rPr>
      <w:t xml:space="preserve">  305 South Street, Jamaica Plain, MA 02130</w:t>
    </w:r>
  </w:p>
  <w:tbl>
    <w:tblPr>
      <w:tblW w:w="0" w:type="auto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2957"/>
    </w:tblGrid>
    <w:tr w:rsidR="00C505A0">
      <w:trPr>
        <w:trHeight w:val="112"/>
      </w:trPr>
      <w:tc>
        <w:tcPr>
          <w:tcW w:w="2957" w:type="dxa"/>
        </w:tcPr>
        <w:p w:rsidR="00C505A0" w:rsidRDefault="00C505A0" w:rsidP="00C505A0">
          <w:pPr>
            <w:pStyle w:val="Default"/>
            <w:rPr>
              <w:sz w:val="23"/>
              <w:szCs w:val="23"/>
            </w:rPr>
          </w:pPr>
          <w:r>
            <w:t xml:space="preserve"> </w:t>
          </w:r>
        </w:p>
      </w:tc>
    </w:tr>
  </w:tbl>
  <w:p w:rsidR="00C505A0" w:rsidRDefault="00D01A1A" w:rsidP="00D93D5B">
    <w:pPr>
      <w:pStyle w:val="Footer"/>
    </w:pPr>
    <w:r w:rsidRPr="00CB4639">
      <w:rPr>
        <w:rFonts w:ascii="Calibri" w:hAnsi="Calibri"/>
        <w:color w:val="152358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30" w:rsidRDefault="00F21530" w:rsidP="00505F11">
      <w:r>
        <w:separator/>
      </w:r>
    </w:p>
  </w:footnote>
  <w:footnote w:type="continuationSeparator" w:id="0">
    <w:p w:rsidR="00F21530" w:rsidRDefault="00F21530" w:rsidP="00505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F4" w:rsidRPr="00051487" w:rsidRDefault="00884FF4" w:rsidP="00E16847">
    <w:pPr>
      <w:pStyle w:val="Header"/>
      <w:jc w:val="right"/>
      <w:rPr>
        <w:rFonts w:ascii="Calibri" w:hAnsi="Calibri"/>
        <w:color w:val="15235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3CC"/>
    <w:multiLevelType w:val="hybridMultilevel"/>
    <w:tmpl w:val="18549EEA"/>
    <w:lvl w:ilvl="0" w:tplc="040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">
    <w:nsid w:val="2D5B2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1573A2"/>
    <w:multiLevelType w:val="hybridMultilevel"/>
    <w:tmpl w:val="D47C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>
    <w:nsid w:val="7EAD16D8"/>
    <w:multiLevelType w:val="hybridMultilevel"/>
    <w:tmpl w:val="445E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>
      <o:colormru v:ext="edit" colors="#152355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F7D"/>
    <w:rsid w:val="00006425"/>
    <w:rsid w:val="000250CA"/>
    <w:rsid w:val="0003735F"/>
    <w:rsid w:val="00051487"/>
    <w:rsid w:val="00064F0E"/>
    <w:rsid w:val="000F11AB"/>
    <w:rsid w:val="000F174A"/>
    <w:rsid w:val="00162371"/>
    <w:rsid w:val="0016411E"/>
    <w:rsid w:val="001873C0"/>
    <w:rsid w:val="001A0372"/>
    <w:rsid w:val="001A6485"/>
    <w:rsid w:val="001B7E26"/>
    <w:rsid w:val="001F01F7"/>
    <w:rsid w:val="0022049F"/>
    <w:rsid w:val="002331DA"/>
    <w:rsid w:val="00237185"/>
    <w:rsid w:val="00254460"/>
    <w:rsid w:val="00255AEA"/>
    <w:rsid w:val="002611EF"/>
    <w:rsid w:val="00295CF5"/>
    <w:rsid w:val="002977FD"/>
    <w:rsid w:val="002E121E"/>
    <w:rsid w:val="00300C11"/>
    <w:rsid w:val="003C2426"/>
    <w:rsid w:val="003E61B8"/>
    <w:rsid w:val="00413ED2"/>
    <w:rsid w:val="00431FD7"/>
    <w:rsid w:val="00455672"/>
    <w:rsid w:val="00471A6E"/>
    <w:rsid w:val="004872FA"/>
    <w:rsid w:val="004D6A48"/>
    <w:rsid w:val="004E6DF7"/>
    <w:rsid w:val="004F0018"/>
    <w:rsid w:val="00505F11"/>
    <w:rsid w:val="0053527B"/>
    <w:rsid w:val="00561292"/>
    <w:rsid w:val="005F0B0D"/>
    <w:rsid w:val="005F4809"/>
    <w:rsid w:val="00630597"/>
    <w:rsid w:val="0068208C"/>
    <w:rsid w:val="006B5967"/>
    <w:rsid w:val="006D72EB"/>
    <w:rsid w:val="006E528E"/>
    <w:rsid w:val="00705FCF"/>
    <w:rsid w:val="0072403C"/>
    <w:rsid w:val="007314A0"/>
    <w:rsid w:val="0075094E"/>
    <w:rsid w:val="00753F8C"/>
    <w:rsid w:val="00755D33"/>
    <w:rsid w:val="00764C1B"/>
    <w:rsid w:val="0078191C"/>
    <w:rsid w:val="00793F7D"/>
    <w:rsid w:val="007B4828"/>
    <w:rsid w:val="007C3FD6"/>
    <w:rsid w:val="007E36C7"/>
    <w:rsid w:val="007F251D"/>
    <w:rsid w:val="00816D46"/>
    <w:rsid w:val="00826EAD"/>
    <w:rsid w:val="008300D3"/>
    <w:rsid w:val="00851D6D"/>
    <w:rsid w:val="0086040B"/>
    <w:rsid w:val="00865D09"/>
    <w:rsid w:val="00876D26"/>
    <w:rsid w:val="00884FF4"/>
    <w:rsid w:val="00893990"/>
    <w:rsid w:val="00894D5A"/>
    <w:rsid w:val="008C1C05"/>
    <w:rsid w:val="008E1D08"/>
    <w:rsid w:val="00913595"/>
    <w:rsid w:val="00934BA7"/>
    <w:rsid w:val="009755FD"/>
    <w:rsid w:val="0098224E"/>
    <w:rsid w:val="009A64DA"/>
    <w:rsid w:val="009D1B91"/>
    <w:rsid w:val="009F0305"/>
    <w:rsid w:val="00A22B04"/>
    <w:rsid w:val="00A27EB9"/>
    <w:rsid w:val="00A4024C"/>
    <w:rsid w:val="00A64F0B"/>
    <w:rsid w:val="00A71D8E"/>
    <w:rsid w:val="00A72390"/>
    <w:rsid w:val="00AA73D0"/>
    <w:rsid w:val="00AE6E75"/>
    <w:rsid w:val="00AF4C92"/>
    <w:rsid w:val="00AF6886"/>
    <w:rsid w:val="00B0742A"/>
    <w:rsid w:val="00B1429B"/>
    <w:rsid w:val="00B97470"/>
    <w:rsid w:val="00BC013E"/>
    <w:rsid w:val="00BC53A9"/>
    <w:rsid w:val="00BE11E5"/>
    <w:rsid w:val="00C04D36"/>
    <w:rsid w:val="00C505A0"/>
    <w:rsid w:val="00CA1EFA"/>
    <w:rsid w:val="00CB4639"/>
    <w:rsid w:val="00CD3380"/>
    <w:rsid w:val="00D01A1A"/>
    <w:rsid w:val="00D0696C"/>
    <w:rsid w:val="00D131E4"/>
    <w:rsid w:val="00D25FD0"/>
    <w:rsid w:val="00D279D7"/>
    <w:rsid w:val="00D406ED"/>
    <w:rsid w:val="00D60446"/>
    <w:rsid w:val="00D93D5B"/>
    <w:rsid w:val="00D94581"/>
    <w:rsid w:val="00DB2DCB"/>
    <w:rsid w:val="00DC180F"/>
    <w:rsid w:val="00DD0FB9"/>
    <w:rsid w:val="00DE001F"/>
    <w:rsid w:val="00DF0F5F"/>
    <w:rsid w:val="00E16197"/>
    <w:rsid w:val="00E16847"/>
    <w:rsid w:val="00E25152"/>
    <w:rsid w:val="00E47CD0"/>
    <w:rsid w:val="00E70DA0"/>
    <w:rsid w:val="00EF33C8"/>
    <w:rsid w:val="00F11DC0"/>
    <w:rsid w:val="00F21530"/>
    <w:rsid w:val="00F34D99"/>
    <w:rsid w:val="00F4210E"/>
    <w:rsid w:val="00F45D6A"/>
    <w:rsid w:val="00F643F4"/>
    <w:rsid w:val="00F7376C"/>
    <w:rsid w:val="00F80A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o:colormru v:ext="edit" colors="#15235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305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6DF7"/>
    <w:pPr>
      <w:keepNext/>
      <w:outlineLvl w:val="1"/>
    </w:pPr>
    <w:rPr>
      <w:rFonts w:ascii="Arial" w:eastAsia="Times New Roman" w:hAnsi="Arial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EB9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2Char">
    <w:name w:val="Heading 2 Char"/>
    <w:link w:val="Heading2"/>
    <w:uiPriority w:val="9"/>
    <w:rsid w:val="004E6DF7"/>
    <w:rPr>
      <w:rFonts w:ascii="Arial" w:eastAsia="Times New Roman" w:hAnsi="Arial" w:cs="Arial"/>
      <w:b/>
      <w:bCs/>
      <w:sz w:val="2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1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4E6DF7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4E6DF7"/>
    <w:rPr>
      <w:rFonts w:ascii="Times New Roman" w:eastAsia="Times New Roman" w:hAnsi="Times New Roman"/>
      <w:b/>
      <w:sz w:val="24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eastAsia="Times New Roman" w:hAnsi="Times New Roman"/>
      <w:sz w:val="22"/>
      <w:szCs w:val="20"/>
    </w:rPr>
  </w:style>
  <w:style w:type="character" w:styleId="Hyperlink">
    <w:name w:val="Hyperlink"/>
    <w:uiPriority w:val="99"/>
    <w:rsid w:val="004E6D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rsid w:val="007B482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B4828"/>
    <w:rPr>
      <w:sz w:val="16"/>
      <w:szCs w:val="16"/>
    </w:rPr>
  </w:style>
  <w:style w:type="character" w:customStyle="1" w:styleId="Heading1Char">
    <w:name w:val="Heading 1 Char"/>
    <w:link w:val="Heading1"/>
    <w:uiPriority w:val="9"/>
    <w:rsid w:val="009F030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72"/>
    <w:qFormat/>
    <w:rsid w:val="00F45D6A"/>
    <w:pPr>
      <w:ind w:left="720"/>
    </w:pPr>
  </w:style>
  <w:style w:type="character" w:customStyle="1" w:styleId="Heading7Char">
    <w:name w:val="Heading 7 Char"/>
    <w:link w:val="Heading7"/>
    <w:uiPriority w:val="9"/>
    <w:semiHidden/>
    <w:rsid w:val="00A27EB9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EB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27EB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74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7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05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tuberculosi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D727A-3DC5-4C42-AA89-AE566D2F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3239</CharactersWithSpaces>
  <SharedDoc>false</SharedDoc>
  <HLinks>
    <vt:vector size="6" baseType="variant">
      <vt:variant>
        <vt:i4>2949163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http://www.mass.gov/dph/cdc/tb/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 </cp:lastModifiedBy>
  <cp:revision>9</cp:revision>
  <cp:lastPrinted>2015-04-15T08:28:00Z</cp:lastPrinted>
  <dcterms:created xsi:type="dcterms:W3CDTF">2019-01-14T19:26:00Z</dcterms:created>
  <dcterms:modified xsi:type="dcterms:W3CDTF">2019-01-18T19:13:00Z</dcterms:modified>
</cp:coreProperties>
</file>