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EBA" w:rsidRPr="00A5578C" w:rsidRDefault="00CC2EBA" w:rsidP="00CC2EBA">
      <w:pPr>
        <w:jc w:val="center"/>
        <w:rPr>
          <w:rFonts w:ascii="Times New Roman" w:hAnsi="Times New Roman" w:cs="Times New Roman"/>
          <w:b/>
          <w:sz w:val="28"/>
          <w:szCs w:val="28"/>
        </w:rPr>
      </w:pPr>
      <w:r w:rsidRPr="00A5578C">
        <w:rPr>
          <w:rFonts w:ascii="Times New Roman" w:hAnsi="Times New Roman" w:cs="Times New Roman"/>
          <w:b/>
          <w:sz w:val="28"/>
          <w:szCs w:val="28"/>
        </w:rPr>
        <w:t>PELHAM AND AMHERST REGIONALIZATION OF ASSESSMENT SERVICES</w:t>
      </w:r>
    </w:p>
    <w:p w:rsidR="00CC2EBA" w:rsidRPr="00A5578C" w:rsidRDefault="00CC2EBA" w:rsidP="00CC2EBA">
      <w:pPr>
        <w:jc w:val="center"/>
        <w:rPr>
          <w:rFonts w:ascii="Arial Black" w:hAnsi="Arial Black"/>
          <w:b/>
          <w:sz w:val="28"/>
          <w:szCs w:val="28"/>
        </w:rPr>
      </w:pPr>
    </w:p>
    <w:p w:rsidR="00CC2EBA" w:rsidRPr="00A5578C" w:rsidRDefault="00CC2EBA" w:rsidP="00CC2EBA">
      <w:pPr>
        <w:jc w:val="center"/>
        <w:rPr>
          <w:rFonts w:ascii="Arial Black" w:hAnsi="Arial Black"/>
          <w:b/>
          <w:sz w:val="28"/>
          <w:szCs w:val="28"/>
        </w:rPr>
      </w:pPr>
    </w:p>
    <w:p w:rsidR="00CC2EBA" w:rsidRPr="00A5578C" w:rsidRDefault="00CC2EBA" w:rsidP="00A5578C">
      <w:pPr>
        <w:spacing w:after="0" w:line="240" w:lineRule="auto"/>
        <w:jc w:val="center"/>
        <w:rPr>
          <w:rFonts w:ascii="Times New Roman" w:hAnsi="Times New Roman" w:cs="Times New Roman"/>
          <w:b/>
          <w:sz w:val="28"/>
          <w:szCs w:val="28"/>
        </w:rPr>
      </w:pPr>
      <w:r w:rsidRPr="00A5578C">
        <w:rPr>
          <w:rFonts w:ascii="Times New Roman" w:hAnsi="Times New Roman" w:cs="Times New Roman"/>
          <w:b/>
          <w:sz w:val="28"/>
          <w:szCs w:val="28"/>
        </w:rPr>
        <w:t>Community Innovation Challenge Grant Final Report</w:t>
      </w:r>
    </w:p>
    <w:p w:rsidR="00CC2EBA" w:rsidRPr="00A5578C" w:rsidRDefault="00CC2EBA" w:rsidP="00A5578C">
      <w:pPr>
        <w:spacing w:after="0" w:line="240" w:lineRule="auto"/>
        <w:jc w:val="center"/>
        <w:rPr>
          <w:rFonts w:ascii="Times New Roman" w:hAnsi="Times New Roman" w:cs="Times New Roman"/>
          <w:b/>
          <w:sz w:val="28"/>
          <w:szCs w:val="28"/>
        </w:rPr>
      </w:pPr>
      <w:r w:rsidRPr="00A5578C">
        <w:rPr>
          <w:rFonts w:ascii="Times New Roman" w:hAnsi="Times New Roman" w:cs="Times New Roman"/>
          <w:b/>
          <w:sz w:val="28"/>
          <w:szCs w:val="28"/>
        </w:rPr>
        <w:t>Town of Amherst and Pelham</w:t>
      </w:r>
    </w:p>
    <w:p w:rsidR="00CC2EBA" w:rsidRPr="00A5578C" w:rsidRDefault="00CC2EBA" w:rsidP="00A5578C">
      <w:pPr>
        <w:spacing w:after="0" w:line="240" w:lineRule="auto"/>
        <w:jc w:val="center"/>
        <w:rPr>
          <w:rFonts w:ascii="Times New Roman" w:hAnsi="Times New Roman" w:cs="Times New Roman"/>
          <w:b/>
          <w:sz w:val="28"/>
          <w:szCs w:val="28"/>
        </w:rPr>
      </w:pPr>
      <w:r w:rsidRPr="00A5578C">
        <w:rPr>
          <w:rFonts w:ascii="Times New Roman" w:hAnsi="Times New Roman" w:cs="Times New Roman"/>
          <w:b/>
          <w:sz w:val="28"/>
          <w:szCs w:val="28"/>
        </w:rPr>
        <w:t>April 1, 2014</w:t>
      </w:r>
    </w:p>
    <w:p w:rsidR="00CC2EBA" w:rsidRDefault="00CC2EBA" w:rsidP="00CC2EBA">
      <w:pPr>
        <w:jc w:val="center"/>
        <w:rPr>
          <w:rFonts w:ascii="Arial Black" w:hAnsi="Arial Black"/>
          <w:b/>
          <w:sz w:val="24"/>
          <w:szCs w:val="24"/>
        </w:rPr>
      </w:pPr>
    </w:p>
    <w:p w:rsidR="00CC2EBA" w:rsidRDefault="00CC2EBA" w:rsidP="00CC2EBA">
      <w:pPr>
        <w:jc w:val="center"/>
        <w:rPr>
          <w:rFonts w:ascii="Arial Black" w:hAnsi="Arial Black"/>
          <w:b/>
          <w:sz w:val="24"/>
          <w:szCs w:val="24"/>
        </w:rPr>
      </w:pPr>
    </w:p>
    <w:p w:rsidR="00CC2EBA" w:rsidRDefault="00CC2EBA" w:rsidP="00CC2EBA">
      <w:pPr>
        <w:jc w:val="center"/>
        <w:rPr>
          <w:rFonts w:ascii="Arial Black" w:hAnsi="Arial Black"/>
          <w:b/>
          <w:sz w:val="24"/>
          <w:szCs w:val="24"/>
        </w:rPr>
      </w:pPr>
      <w:r>
        <w:rPr>
          <w:rFonts w:ascii="Arial Black" w:hAnsi="Arial Black"/>
          <w:b/>
          <w:sz w:val="24"/>
          <w:szCs w:val="24"/>
        </w:rPr>
        <w:tab/>
      </w:r>
      <w:r>
        <w:rPr>
          <w:rFonts w:ascii="Arial Black" w:hAnsi="Arial Black"/>
          <w:b/>
          <w:sz w:val="24"/>
          <w:szCs w:val="24"/>
        </w:rPr>
        <w:tab/>
      </w:r>
      <w:r>
        <w:rPr>
          <w:rFonts w:ascii="Arial Black" w:hAnsi="Arial Black"/>
          <w:b/>
          <w:sz w:val="24"/>
          <w:szCs w:val="24"/>
        </w:rPr>
        <w:tab/>
      </w:r>
      <w:r w:rsidR="005302ED">
        <w:rPr>
          <w:rFonts w:ascii="Arial Black" w:hAnsi="Arial Black"/>
          <w:b/>
          <w:noProof/>
          <w:sz w:val="24"/>
          <w:szCs w:val="24"/>
        </w:rPr>
        <w:drawing>
          <wp:inline distT="0" distB="0" distL="0" distR="0">
            <wp:extent cx="2770916" cy="2461260"/>
            <wp:effectExtent l="0" t="0" r="0" b="0"/>
            <wp:docPr id="3" name="Picture 0" title="Picture of the Amherst Town 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002028.jpg"/>
                    <pic:cNvPicPr/>
                  </pic:nvPicPr>
                  <pic:blipFill>
                    <a:blip r:embed="rId9" cstate="print"/>
                    <a:stretch>
                      <a:fillRect/>
                    </a:stretch>
                  </pic:blipFill>
                  <pic:spPr>
                    <a:xfrm>
                      <a:off x="0" y="0"/>
                      <a:ext cx="2770249" cy="2460668"/>
                    </a:xfrm>
                    <a:prstGeom prst="rect">
                      <a:avLst/>
                    </a:prstGeom>
                  </pic:spPr>
                </pic:pic>
              </a:graphicData>
            </a:graphic>
          </wp:inline>
        </w:drawing>
      </w:r>
      <w:r>
        <w:rPr>
          <w:rFonts w:ascii="Arial Black" w:hAnsi="Arial Black"/>
          <w:b/>
          <w:sz w:val="24"/>
          <w:szCs w:val="24"/>
        </w:rPr>
        <w:tab/>
      </w:r>
      <w:r>
        <w:rPr>
          <w:rFonts w:ascii="Arial Black" w:hAnsi="Arial Black"/>
          <w:b/>
          <w:sz w:val="24"/>
          <w:szCs w:val="24"/>
        </w:rPr>
        <w:tab/>
      </w:r>
      <w:r>
        <w:rPr>
          <w:rFonts w:ascii="Arial Black" w:hAnsi="Arial Black"/>
          <w:b/>
          <w:sz w:val="24"/>
          <w:szCs w:val="24"/>
        </w:rPr>
        <w:tab/>
      </w:r>
      <w:r>
        <w:rPr>
          <w:rFonts w:ascii="Arial Black" w:hAnsi="Arial Black"/>
          <w:b/>
          <w:noProof/>
          <w:sz w:val="24"/>
          <w:szCs w:val="24"/>
        </w:rPr>
        <w:drawing>
          <wp:inline distT="0" distB="0" distL="0" distR="0">
            <wp:extent cx="2724150" cy="2043113"/>
            <wp:effectExtent l="0" t="0" r="0" b="0"/>
            <wp:docPr id="2" name="Picture 1" title="Picture of the Pelham Town 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of Rhodes Building"/>
                    <pic:cNvPicPr/>
                  </pic:nvPicPr>
                  <pic:blipFill>
                    <a:blip r:embed="rId10" cstate="print"/>
                    <a:stretch>
                      <a:fillRect/>
                    </a:stretch>
                  </pic:blipFill>
                  <pic:spPr>
                    <a:xfrm>
                      <a:off x="0" y="0"/>
                      <a:ext cx="2725436" cy="2044077"/>
                    </a:xfrm>
                    <a:prstGeom prst="rect">
                      <a:avLst/>
                    </a:prstGeom>
                  </pic:spPr>
                </pic:pic>
              </a:graphicData>
            </a:graphic>
          </wp:inline>
        </w:drawing>
      </w:r>
    </w:p>
    <w:p w:rsidR="00FC1902" w:rsidRDefault="00FC1902" w:rsidP="00CC2EBA">
      <w:pPr>
        <w:rPr>
          <w:rFonts w:ascii="Arial Black" w:hAnsi="Arial Black"/>
          <w:b/>
          <w:sz w:val="24"/>
          <w:szCs w:val="24"/>
        </w:rPr>
        <w:sectPr w:rsidR="00FC1902" w:rsidSect="00FD38B1">
          <w:footerReference w:type="default" r:id="rId11"/>
          <w:pgSz w:w="12240" w:h="15840"/>
          <w:pgMar w:top="1440" w:right="1440" w:bottom="1440" w:left="1440" w:header="720" w:footer="720" w:gutter="0"/>
          <w:cols w:space="720"/>
          <w:docGrid w:linePitch="360"/>
        </w:sectPr>
      </w:pPr>
    </w:p>
    <w:p w:rsidR="006F0D64" w:rsidRDefault="006F0D64" w:rsidP="00CC2EBA">
      <w:pPr>
        <w:rPr>
          <w:rFonts w:ascii="Arial Black" w:hAnsi="Arial Black"/>
          <w:sz w:val="18"/>
          <w:szCs w:val="18"/>
        </w:rPr>
      </w:pPr>
    </w:p>
    <w:p w:rsidR="006F0D64" w:rsidRDefault="006F0D64" w:rsidP="00CC2EBA">
      <w:pPr>
        <w:rPr>
          <w:rFonts w:ascii="Arial Black" w:hAnsi="Arial Black"/>
          <w:sz w:val="18"/>
          <w:szCs w:val="18"/>
        </w:rPr>
      </w:pPr>
    </w:p>
    <w:p w:rsidR="00C94226" w:rsidRPr="00B72F14" w:rsidRDefault="00B72F14" w:rsidP="00CC2EBA">
      <w:pPr>
        <w:rPr>
          <w:rFonts w:ascii="Times New Roman" w:hAnsi="Times New Roman" w:cs="Times New Roman"/>
          <w:b/>
          <w:sz w:val="24"/>
          <w:szCs w:val="24"/>
        </w:rPr>
      </w:pPr>
      <w:r w:rsidRPr="00B72F14">
        <w:rPr>
          <w:rFonts w:ascii="Times New Roman" w:hAnsi="Times New Roman" w:cs="Times New Roman"/>
          <w:b/>
          <w:sz w:val="24"/>
          <w:szCs w:val="24"/>
        </w:rPr>
        <w:t>Table of Contents</w:t>
      </w:r>
    </w:p>
    <w:sdt>
      <w:sdtPr>
        <w:rPr>
          <w:rFonts w:asciiTheme="minorHAnsi" w:eastAsiaTheme="minorEastAsia" w:hAnsiTheme="minorHAnsi" w:cstheme="minorBidi"/>
          <w:b w:val="0"/>
          <w:bCs w:val="0"/>
          <w:color w:val="auto"/>
          <w:sz w:val="22"/>
          <w:szCs w:val="22"/>
          <w:lang w:eastAsia="en-US"/>
        </w:rPr>
        <w:id w:val="909504855"/>
        <w:docPartObj>
          <w:docPartGallery w:val="Table of Contents"/>
          <w:docPartUnique/>
        </w:docPartObj>
      </w:sdtPr>
      <w:sdtEndPr>
        <w:rPr>
          <w:noProof/>
        </w:rPr>
      </w:sdtEndPr>
      <w:sdtContent>
        <w:p w:rsidR="00B72F14" w:rsidRDefault="00B72F14">
          <w:pPr>
            <w:pStyle w:val="TOCHeading"/>
          </w:pPr>
        </w:p>
        <w:p w:rsidR="003C1F0D" w:rsidRDefault="00360BCE">
          <w:pPr>
            <w:pStyle w:val="TOC1"/>
            <w:tabs>
              <w:tab w:val="right" w:leader="dot" w:pos="9350"/>
            </w:tabs>
            <w:rPr>
              <w:noProof/>
            </w:rPr>
          </w:pPr>
          <w:r>
            <w:fldChar w:fldCharType="begin"/>
          </w:r>
          <w:r w:rsidR="00B72F14">
            <w:instrText xml:space="preserve"> TOC \o "1-3" \h \z \u </w:instrText>
          </w:r>
          <w:r>
            <w:fldChar w:fldCharType="separate"/>
          </w:r>
          <w:hyperlink w:anchor="_Toc388283975" w:history="1">
            <w:r w:rsidR="003C1F0D" w:rsidRPr="000E266A">
              <w:rPr>
                <w:rStyle w:val="Hyperlink"/>
                <w:rFonts w:ascii="Times New Roman" w:hAnsi="Times New Roman" w:cs="Times New Roman"/>
                <w:noProof/>
              </w:rPr>
              <w:t>Introductory Letter</w:t>
            </w:r>
            <w:r w:rsidR="003C1F0D">
              <w:rPr>
                <w:noProof/>
                <w:webHidden/>
              </w:rPr>
              <w:tab/>
            </w:r>
          </w:hyperlink>
          <w:r w:rsidR="00F474DF">
            <w:rPr>
              <w:noProof/>
            </w:rPr>
            <w:t>3 &amp; 4</w:t>
          </w:r>
        </w:p>
        <w:p w:rsidR="003C1F0D" w:rsidRDefault="00067D65">
          <w:pPr>
            <w:pStyle w:val="TOC1"/>
            <w:tabs>
              <w:tab w:val="right" w:leader="dot" w:pos="9350"/>
            </w:tabs>
            <w:rPr>
              <w:noProof/>
            </w:rPr>
          </w:pPr>
          <w:hyperlink w:anchor="_Toc388283976" w:history="1">
            <w:r w:rsidR="003C1F0D" w:rsidRPr="000E266A">
              <w:rPr>
                <w:rStyle w:val="Hyperlink"/>
                <w:rFonts w:ascii="Times New Roman" w:hAnsi="Times New Roman" w:cs="Times New Roman"/>
                <w:noProof/>
              </w:rPr>
              <w:t>Executive Summary</w:t>
            </w:r>
            <w:r w:rsidR="003C1F0D">
              <w:rPr>
                <w:noProof/>
                <w:webHidden/>
              </w:rPr>
              <w:tab/>
            </w:r>
            <w:r w:rsidR="00360BCE">
              <w:rPr>
                <w:noProof/>
                <w:webHidden/>
              </w:rPr>
              <w:fldChar w:fldCharType="begin"/>
            </w:r>
            <w:r w:rsidR="003C1F0D">
              <w:rPr>
                <w:noProof/>
                <w:webHidden/>
              </w:rPr>
              <w:instrText xml:space="preserve"> PAGEREF _Toc388283976 \h </w:instrText>
            </w:r>
            <w:r w:rsidR="00360BCE">
              <w:rPr>
                <w:noProof/>
                <w:webHidden/>
              </w:rPr>
            </w:r>
            <w:r w:rsidR="00360BCE">
              <w:rPr>
                <w:noProof/>
                <w:webHidden/>
              </w:rPr>
              <w:fldChar w:fldCharType="separate"/>
            </w:r>
            <w:r>
              <w:rPr>
                <w:noProof/>
                <w:webHidden/>
              </w:rPr>
              <w:t>4</w:t>
            </w:r>
            <w:r w:rsidR="00360BCE">
              <w:rPr>
                <w:noProof/>
                <w:webHidden/>
              </w:rPr>
              <w:fldChar w:fldCharType="end"/>
            </w:r>
          </w:hyperlink>
        </w:p>
        <w:p w:rsidR="003C1F0D" w:rsidRDefault="00067D65">
          <w:pPr>
            <w:pStyle w:val="TOC1"/>
            <w:tabs>
              <w:tab w:val="right" w:leader="dot" w:pos="9350"/>
            </w:tabs>
            <w:rPr>
              <w:noProof/>
            </w:rPr>
          </w:pPr>
          <w:hyperlink w:anchor="_Toc388283977" w:history="1">
            <w:r w:rsidR="003C1F0D" w:rsidRPr="000E266A">
              <w:rPr>
                <w:rStyle w:val="Hyperlink"/>
                <w:rFonts w:ascii="Times New Roman" w:hAnsi="Times New Roman" w:cs="Times New Roman"/>
                <w:noProof/>
              </w:rPr>
              <w:t>Partner Communities</w:t>
            </w:r>
            <w:r w:rsidR="003C1F0D">
              <w:rPr>
                <w:noProof/>
                <w:webHidden/>
              </w:rPr>
              <w:tab/>
            </w:r>
            <w:r w:rsidR="00360BCE">
              <w:rPr>
                <w:noProof/>
                <w:webHidden/>
              </w:rPr>
              <w:fldChar w:fldCharType="begin"/>
            </w:r>
            <w:r w:rsidR="003C1F0D">
              <w:rPr>
                <w:noProof/>
                <w:webHidden/>
              </w:rPr>
              <w:instrText xml:space="preserve"> PAGEREF _Toc388283977 \h </w:instrText>
            </w:r>
            <w:r w:rsidR="00360BCE">
              <w:rPr>
                <w:noProof/>
                <w:webHidden/>
              </w:rPr>
            </w:r>
            <w:r w:rsidR="00360BCE">
              <w:rPr>
                <w:noProof/>
                <w:webHidden/>
              </w:rPr>
              <w:fldChar w:fldCharType="separate"/>
            </w:r>
            <w:r>
              <w:rPr>
                <w:noProof/>
                <w:webHidden/>
              </w:rPr>
              <w:t>4</w:t>
            </w:r>
            <w:r w:rsidR="00360BCE">
              <w:rPr>
                <w:noProof/>
                <w:webHidden/>
              </w:rPr>
              <w:fldChar w:fldCharType="end"/>
            </w:r>
          </w:hyperlink>
        </w:p>
        <w:p w:rsidR="003C1F0D" w:rsidRDefault="00067D65">
          <w:pPr>
            <w:pStyle w:val="TOC1"/>
            <w:tabs>
              <w:tab w:val="right" w:leader="dot" w:pos="9350"/>
            </w:tabs>
            <w:rPr>
              <w:noProof/>
            </w:rPr>
          </w:pPr>
          <w:hyperlink w:anchor="_Toc388283978" w:history="1">
            <w:r w:rsidR="003C1F0D" w:rsidRPr="000E266A">
              <w:rPr>
                <w:rStyle w:val="Hyperlink"/>
                <w:rFonts w:ascii="Times New Roman" w:hAnsi="Times New Roman" w:cs="Times New Roman"/>
                <w:noProof/>
              </w:rPr>
              <w:t>Goal</w:t>
            </w:r>
            <w:r w:rsidR="003C1F0D">
              <w:rPr>
                <w:noProof/>
                <w:webHidden/>
              </w:rPr>
              <w:tab/>
            </w:r>
            <w:r w:rsidR="00360BCE">
              <w:rPr>
                <w:noProof/>
                <w:webHidden/>
              </w:rPr>
              <w:fldChar w:fldCharType="begin"/>
            </w:r>
            <w:r w:rsidR="003C1F0D">
              <w:rPr>
                <w:noProof/>
                <w:webHidden/>
              </w:rPr>
              <w:instrText xml:space="preserve"> PAGEREF _Toc388283978 \h </w:instrText>
            </w:r>
            <w:r w:rsidR="00360BCE">
              <w:rPr>
                <w:noProof/>
                <w:webHidden/>
              </w:rPr>
            </w:r>
            <w:r w:rsidR="00360BCE">
              <w:rPr>
                <w:noProof/>
                <w:webHidden/>
              </w:rPr>
              <w:fldChar w:fldCharType="separate"/>
            </w:r>
            <w:r>
              <w:rPr>
                <w:noProof/>
                <w:webHidden/>
              </w:rPr>
              <w:t>4</w:t>
            </w:r>
            <w:r w:rsidR="00360BCE">
              <w:rPr>
                <w:noProof/>
                <w:webHidden/>
              </w:rPr>
              <w:fldChar w:fldCharType="end"/>
            </w:r>
          </w:hyperlink>
        </w:p>
        <w:p w:rsidR="003C1F0D" w:rsidRDefault="00067D65">
          <w:pPr>
            <w:pStyle w:val="TOC1"/>
            <w:tabs>
              <w:tab w:val="right" w:leader="dot" w:pos="9350"/>
            </w:tabs>
            <w:rPr>
              <w:noProof/>
            </w:rPr>
          </w:pPr>
          <w:hyperlink w:anchor="_Toc388283979" w:history="1">
            <w:r w:rsidR="003C1F0D" w:rsidRPr="000E266A">
              <w:rPr>
                <w:rStyle w:val="Hyperlink"/>
                <w:rFonts w:ascii="Times New Roman" w:hAnsi="Times New Roman" w:cs="Times New Roman"/>
                <w:noProof/>
              </w:rPr>
              <w:t>Implementation Plan</w:t>
            </w:r>
            <w:r w:rsidR="003C1F0D">
              <w:rPr>
                <w:noProof/>
                <w:webHidden/>
              </w:rPr>
              <w:tab/>
            </w:r>
          </w:hyperlink>
          <w:r w:rsidR="00F474DF">
            <w:rPr>
              <w:noProof/>
            </w:rPr>
            <w:t>4, 5 &amp; 6</w:t>
          </w:r>
        </w:p>
        <w:p w:rsidR="003C1F0D" w:rsidRDefault="00067D65">
          <w:pPr>
            <w:pStyle w:val="TOC1"/>
            <w:tabs>
              <w:tab w:val="right" w:leader="dot" w:pos="9350"/>
            </w:tabs>
            <w:rPr>
              <w:noProof/>
            </w:rPr>
          </w:pPr>
          <w:hyperlink w:anchor="_Toc388283980" w:history="1">
            <w:r w:rsidR="003C1F0D" w:rsidRPr="000E266A">
              <w:rPr>
                <w:rStyle w:val="Hyperlink"/>
                <w:rFonts w:ascii="Times New Roman" w:hAnsi="Times New Roman" w:cs="Times New Roman"/>
                <w:noProof/>
              </w:rPr>
              <w:t>Budget</w:t>
            </w:r>
            <w:r w:rsidR="003C1F0D">
              <w:rPr>
                <w:noProof/>
                <w:webHidden/>
              </w:rPr>
              <w:tab/>
            </w:r>
            <w:r w:rsidR="00360BCE">
              <w:rPr>
                <w:noProof/>
                <w:webHidden/>
              </w:rPr>
              <w:fldChar w:fldCharType="begin"/>
            </w:r>
            <w:r w:rsidR="003C1F0D">
              <w:rPr>
                <w:noProof/>
                <w:webHidden/>
              </w:rPr>
              <w:instrText xml:space="preserve"> PAGEREF _Toc388283980 \h </w:instrText>
            </w:r>
            <w:r w:rsidR="00360BCE">
              <w:rPr>
                <w:noProof/>
                <w:webHidden/>
              </w:rPr>
            </w:r>
            <w:r w:rsidR="00360BCE">
              <w:rPr>
                <w:noProof/>
                <w:webHidden/>
              </w:rPr>
              <w:fldChar w:fldCharType="separate"/>
            </w:r>
            <w:r>
              <w:rPr>
                <w:noProof/>
                <w:webHidden/>
              </w:rPr>
              <w:t>6</w:t>
            </w:r>
            <w:r w:rsidR="00360BCE">
              <w:rPr>
                <w:noProof/>
                <w:webHidden/>
              </w:rPr>
              <w:fldChar w:fldCharType="end"/>
            </w:r>
          </w:hyperlink>
        </w:p>
        <w:p w:rsidR="003C1F0D" w:rsidRDefault="00067D65">
          <w:pPr>
            <w:pStyle w:val="TOC1"/>
            <w:tabs>
              <w:tab w:val="right" w:leader="dot" w:pos="9350"/>
            </w:tabs>
            <w:rPr>
              <w:noProof/>
            </w:rPr>
          </w:pPr>
          <w:hyperlink w:anchor="_Toc388283981" w:history="1">
            <w:r w:rsidR="003C1F0D" w:rsidRPr="000E266A">
              <w:rPr>
                <w:rStyle w:val="Hyperlink"/>
                <w:rFonts w:ascii="Times New Roman" w:hAnsi="Times New Roman" w:cs="Times New Roman"/>
                <w:noProof/>
              </w:rPr>
              <w:t>Challenges and Solutions</w:t>
            </w:r>
            <w:r w:rsidR="003C1F0D">
              <w:rPr>
                <w:noProof/>
                <w:webHidden/>
              </w:rPr>
              <w:tab/>
            </w:r>
            <w:r w:rsidR="00360BCE">
              <w:rPr>
                <w:noProof/>
                <w:webHidden/>
              </w:rPr>
              <w:fldChar w:fldCharType="begin"/>
            </w:r>
            <w:r w:rsidR="003C1F0D">
              <w:rPr>
                <w:noProof/>
                <w:webHidden/>
              </w:rPr>
              <w:instrText xml:space="preserve"> PAGEREF _Toc388283981 \h </w:instrText>
            </w:r>
            <w:r w:rsidR="00360BCE">
              <w:rPr>
                <w:noProof/>
                <w:webHidden/>
              </w:rPr>
            </w:r>
            <w:r w:rsidR="00360BCE">
              <w:rPr>
                <w:noProof/>
                <w:webHidden/>
              </w:rPr>
              <w:fldChar w:fldCharType="separate"/>
            </w:r>
            <w:r>
              <w:rPr>
                <w:noProof/>
                <w:webHidden/>
              </w:rPr>
              <w:t>7</w:t>
            </w:r>
            <w:r w:rsidR="00360BCE">
              <w:rPr>
                <w:noProof/>
                <w:webHidden/>
              </w:rPr>
              <w:fldChar w:fldCharType="end"/>
            </w:r>
          </w:hyperlink>
        </w:p>
        <w:p w:rsidR="003C1F0D" w:rsidRDefault="00067D65">
          <w:pPr>
            <w:pStyle w:val="TOC1"/>
            <w:tabs>
              <w:tab w:val="right" w:leader="dot" w:pos="9350"/>
            </w:tabs>
            <w:rPr>
              <w:noProof/>
            </w:rPr>
          </w:pPr>
          <w:hyperlink w:anchor="_Toc388283982" w:history="1">
            <w:r w:rsidR="003C1F0D" w:rsidRPr="000E266A">
              <w:rPr>
                <w:rStyle w:val="Hyperlink"/>
                <w:rFonts w:ascii="Times New Roman" w:hAnsi="Times New Roman" w:cs="Times New Roman"/>
                <w:noProof/>
              </w:rPr>
              <w:t>Outcomes</w:t>
            </w:r>
            <w:r w:rsidR="003C1F0D">
              <w:rPr>
                <w:noProof/>
                <w:webHidden/>
              </w:rPr>
              <w:tab/>
            </w:r>
            <w:r w:rsidR="00360BCE">
              <w:rPr>
                <w:noProof/>
                <w:webHidden/>
              </w:rPr>
              <w:fldChar w:fldCharType="begin"/>
            </w:r>
            <w:r w:rsidR="003C1F0D">
              <w:rPr>
                <w:noProof/>
                <w:webHidden/>
              </w:rPr>
              <w:instrText xml:space="preserve"> PAGEREF _Toc388283982 \h </w:instrText>
            </w:r>
            <w:r w:rsidR="00360BCE">
              <w:rPr>
                <w:noProof/>
                <w:webHidden/>
              </w:rPr>
            </w:r>
            <w:r w:rsidR="00360BCE">
              <w:rPr>
                <w:noProof/>
                <w:webHidden/>
              </w:rPr>
              <w:fldChar w:fldCharType="separate"/>
            </w:r>
            <w:r>
              <w:rPr>
                <w:noProof/>
                <w:webHidden/>
              </w:rPr>
              <w:t>8</w:t>
            </w:r>
            <w:r w:rsidR="00360BCE">
              <w:rPr>
                <w:noProof/>
                <w:webHidden/>
              </w:rPr>
              <w:fldChar w:fldCharType="end"/>
            </w:r>
          </w:hyperlink>
        </w:p>
        <w:p w:rsidR="00F474DF" w:rsidRDefault="00360BCE" w:rsidP="00F474DF">
          <w:pPr>
            <w:pStyle w:val="TOC1"/>
            <w:tabs>
              <w:tab w:val="right" w:leader="dot" w:pos="9350"/>
            </w:tabs>
            <w:rPr>
              <w:noProof/>
            </w:rPr>
          </w:pPr>
          <w:r>
            <w:rPr>
              <w:b/>
              <w:bCs/>
              <w:noProof/>
            </w:rPr>
            <w:fldChar w:fldCharType="end"/>
          </w:r>
          <w:hyperlink w:anchor="_Toc388283982" w:history="1">
            <w:r w:rsidR="00F474DF">
              <w:rPr>
                <w:noProof/>
                <w:color w:val="000000" w:themeColor="text1"/>
              </w:rPr>
              <w:t>Contacts</w:t>
            </w:r>
            <w:r w:rsidR="00F474DF">
              <w:rPr>
                <w:noProof/>
                <w:webHidden/>
              </w:rPr>
              <w:tab/>
            </w:r>
          </w:hyperlink>
          <w:r w:rsidR="00F474DF">
            <w:rPr>
              <w:noProof/>
            </w:rPr>
            <w:t>9</w:t>
          </w:r>
        </w:p>
        <w:p w:rsidR="00F474DF" w:rsidRDefault="00067D65" w:rsidP="00F474DF">
          <w:pPr>
            <w:pStyle w:val="TOC1"/>
            <w:tabs>
              <w:tab w:val="right" w:leader="dot" w:pos="9350"/>
            </w:tabs>
            <w:rPr>
              <w:noProof/>
            </w:rPr>
          </w:pPr>
          <w:hyperlink w:anchor="_Toc388283982" w:history="1">
            <w:r w:rsidR="00F474DF">
              <w:rPr>
                <w:noProof/>
                <w:color w:val="000000" w:themeColor="text1"/>
              </w:rPr>
              <w:t>References</w:t>
            </w:r>
            <w:r w:rsidR="00F474DF">
              <w:rPr>
                <w:noProof/>
                <w:webHidden/>
              </w:rPr>
              <w:tab/>
            </w:r>
          </w:hyperlink>
          <w:r w:rsidR="00F474DF">
            <w:rPr>
              <w:noProof/>
            </w:rPr>
            <w:t>9</w:t>
          </w:r>
        </w:p>
        <w:p w:rsidR="00F474DF" w:rsidRDefault="00067D65" w:rsidP="00F474DF">
          <w:pPr>
            <w:pStyle w:val="TOC1"/>
            <w:tabs>
              <w:tab w:val="right" w:leader="dot" w:pos="9350"/>
            </w:tabs>
            <w:rPr>
              <w:noProof/>
            </w:rPr>
          </w:pPr>
          <w:hyperlink w:anchor="_Toc388283982" w:history="1">
            <w:r w:rsidR="00F474DF">
              <w:rPr>
                <w:noProof/>
                <w:color w:val="000000" w:themeColor="text1"/>
              </w:rPr>
              <w:t>Resources</w:t>
            </w:r>
            <w:r w:rsidR="00F474DF">
              <w:rPr>
                <w:noProof/>
                <w:webHidden/>
              </w:rPr>
              <w:tab/>
            </w:r>
          </w:hyperlink>
          <w:r w:rsidR="00F474DF">
            <w:rPr>
              <w:noProof/>
            </w:rPr>
            <w:t>9, 10 &amp; 11</w:t>
          </w:r>
        </w:p>
        <w:p w:rsidR="00F474DF" w:rsidRPr="00F474DF" w:rsidRDefault="00F474DF" w:rsidP="00F474DF"/>
        <w:p w:rsidR="00B72F14" w:rsidRDefault="00067D65"/>
      </w:sdtContent>
    </w:sdt>
    <w:p w:rsidR="00B72F14" w:rsidRPr="00993119" w:rsidRDefault="00B72F14" w:rsidP="00CC2EBA">
      <w:pPr>
        <w:rPr>
          <w:rFonts w:ascii="Arial Black" w:hAnsi="Arial Black"/>
          <w:sz w:val="18"/>
          <w:szCs w:val="18"/>
        </w:rPr>
      </w:pPr>
    </w:p>
    <w:p w:rsidR="00993119" w:rsidRPr="00C94226" w:rsidRDefault="00993119" w:rsidP="004F7B67">
      <w:pPr>
        <w:tabs>
          <w:tab w:val="right" w:pos="9180"/>
        </w:tabs>
        <w:rPr>
          <w:rFonts w:ascii="Arial Black" w:hAnsi="Arial Black"/>
          <w:b/>
          <w:sz w:val="18"/>
          <w:szCs w:val="18"/>
        </w:rPr>
        <w:sectPr w:rsidR="00993119" w:rsidRPr="00C94226" w:rsidSect="00024C3C">
          <w:footerReference w:type="first" r:id="rId12"/>
          <w:pgSz w:w="12240" w:h="15840"/>
          <w:pgMar w:top="1440" w:right="1440" w:bottom="1440" w:left="1440" w:header="720" w:footer="720" w:gutter="0"/>
          <w:pgNumType w:start="2"/>
          <w:cols w:space="720"/>
          <w:titlePg/>
          <w:docGrid w:linePitch="360"/>
        </w:sectPr>
      </w:pPr>
    </w:p>
    <w:p w:rsidR="00A5578C" w:rsidRPr="00A5578C" w:rsidRDefault="00A5578C" w:rsidP="00A5578C">
      <w:pPr>
        <w:pStyle w:val="Heading1"/>
        <w:ind w:left="0"/>
        <w:rPr>
          <w:rFonts w:ascii="Times New Roman" w:hAnsi="Times New Roman" w:cs="Times New Roman"/>
          <w:u w:val="single"/>
        </w:rPr>
      </w:pPr>
      <w:bookmarkStart w:id="0" w:name="_Toc388283975"/>
      <w:r w:rsidRPr="00A5578C">
        <w:rPr>
          <w:rFonts w:ascii="Times New Roman" w:hAnsi="Times New Roman" w:cs="Times New Roman"/>
          <w:u w:val="single"/>
        </w:rPr>
        <w:lastRenderedPageBreak/>
        <w:t>Introductory Letter</w:t>
      </w:r>
      <w:bookmarkEnd w:id="0"/>
    </w:p>
    <w:p w:rsidR="00A5578C" w:rsidRDefault="00A5578C" w:rsidP="00FC1902">
      <w:pPr>
        <w:spacing w:after="0" w:line="240" w:lineRule="auto"/>
        <w:rPr>
          <w:rFonts w:ascii="Times New Roman" w:hAnsi="Times New Roman" w:cs="Times New Roman"/>
          <w:sz w:val="24"/>
          <w:szCs w:val="24"/>
        </w:rPr>
      </w:pPr>
    </w:p>
    <w:p w:rsidR="004F7B67" w:rsidRPr="00A5578C" w:rsidRDefault="004F7B67" w:rsidP="00FC1902">
      <w:pPr>
        <w:spacing w:after="0" w:line="240" w:lineRule="auto"/>
        <w:rPr>
          <w:rFonts w:ascii="Times New Roman" w:hAnsi="Times New Roman" w:cs="Times New Roman"/>
          <w:sz w:val="24"/>
          <w:szCs w:val="24"/>
        </w:rPr>
      </w:pPr>
      <w:r w:rsidRPr="00A5578C">
        <w:rPr>
          <w:rFonts w:ascii="Times New Roman" w:hAnsi="Times New Roman" w:cs="Times New Roman"/>
          <w:sz w:val="24"/>
          <w:szCs w:val="24"/>
        </w:rPr>
        <w:t>April 1, 2014</w:t>
      </w:r>
    </w:p>
    <w:p w:rsidR="004F7B67" w:rsidRPr="00A5578C" w:rsidRDefault="004F7B67" w:rsidP="00FC1902">
      <w:pPr>
        <w:spacing w:after="0" w:line="240" w:lineRule="auto"/>
        <w:rPr>
          <w:rFonts w:ascii="Times New Roman" w:hAnsi="Times New Roman" w:cs="Times New Roman"/>
          <w:sz w:val="24"/>
          <w:szCs w:val="24"/>
        </w:rPr>
      </w:pPr>
    </w:p>
    <w:p w:rsidR="00CC2EBA" w:rsidRPr="00A5578C" w:rsidRDefault="00CC2EBA" w:rsidP="00FC1902">
      <w:pPr>
        <w:spacing w:after="0" w:line="240" w:lineRule="auto"/>
        <w:rPr>
          <w:rFonts w:ascii="Times New Roman" w:hAnsi="Times New Roman" w:cs="Times New Roman"/>
          <w:sz w:val="24"/>
          <w:szCs w:val="24"/>
        </w:rPr>
      </w:pPr>
      <w:r w:rsidRPr="00A5578C">
        <w:rPr>
          <w:rFonts w:ascii="Times New Roman" w:hAnsi="Times New Roman" w:cs="Times New Roman"/>
          <w:sz w:val="24"/>
          <w:szCs w:val="24"/>
        </w:rPr>
        <w:t>Secretary Glen Shor</w:t>
      </w:r>
    </w:p>
    <w:p w:rsidR="00CC2EBA" w:rsidRPr="00A5578C" w:rsidRDefault="00CC2EBA" w:rsidP="00FC1902">
      <w:pPr>
        <w:spacing w:after="0" w:line="240" w:lineRule="auto"/>
        <w:rPr>
          <w:rFonts w:ascii="Times New Roman" w:hAnsi="Times New Roman" w:cs="Times New Roman"/>
          <w:sz w:val="24"/>
          <w:szCs w:val="24"/>
        </w:rPr>
      </w:pPr>
      <w:r w:rsidRPr="00A5578C">
        <w:rPr>
          <w:rFonts w:ascii="Times New Roman" w:hAnsi="Times New Roman" w:cs="Times New Roman"/>
          <w:sz w:val="24"/>
          <w:szCs w:val="24"/>
        </w:rPr>
        <w:t>Executive Office for Administration and Finance</w:t>
      </w:r>
    </w:p>
    <w:p w:rsidR="00CC2EBA" w:rsidRPr="00A5578C" w:rsidRDefault="00CC2EBA" w:rsidP="00FC1902">
      <w:pPr>
        <w:spacing w:after="0" w:line="240" w:lineRule="auto"/>
        <w:rPr>
          <w:rFonts w:ascii="Times New Roman" w:hAnsi="Times New Roman" w:cs="Times New Roman"/>
          <w:sz w:val="24"/>
          <w:szCs w:val="24"/>
        </w:rPr>
      </w:pPr>
      <w:r w:rsidRPr="00A5578C">
        <w:rPr>
          <w:rFonts w:ascii="Times New Roman" w:hAnsi="Times New Roman" w:cs="Times New Roman"/>
          <w:sz w:val="24"/>
          <w:szCs w:val="24"/>
        </w:rPr>
        <w:t>State House Room 373</w:t>
      </w:r>
    </w:p>
    <w:p w:rsidR="00CC2EBA" w:rsidRPr="00A5578C" w:rsidRDefault="00CC2EBA" w:rsidP="00FC1902">
      <w:pPr>
        <w:spacing w:after="0" w:line="240" w:lineRule="auto"/>
        <w:rPr>
          <w:rFonts w:ascii="Times New Roman" w:hAnsi="Times New Roman" w:cs="Times New Roman"/>
          <w:sz w:val="24"/>
          <w:szCs w:val="24"/>
        </w:rPr>
      </w:pPr>
      <w:r w:rsidRPr="00A5578C">
        <w:rPr>
          <w:rFonts w:ascii="Times New Roman" w:hAnsi="Times New Roman" w:cs="Times New Roman"/>
          <w:sz w:val="24"/>
          <w:szCs w:val="24"/>
        </w:rPr>
        <w:t>Boston, Ma 02133</w:t>
      </w:r>
    </w:p>
    <w:p w:rsidR="00FC1902" w:rsidRPr="00A5578C" w:rsidRDefault="00FC1902" w:rsidP="00FC1902">
      <w:pPr>
        <w:spacing w:after="0" w:line="240" w:lineRule="auto"/>
        <w:rPr>
          <w:rFonts w:ascii="Times New Roman" w:hAnsi="Times New Roman" w:cs="Times New Roman"/>
          <w:sz w:val="24"/>
          <w:szCs w:val="24"/>
        </w:rPr>
      </w:pPr>
    </w:p>
    <w:p w:rsidR="00CC2EBA" w:rsidRPr="00A5578C" w:rsidRDefault="00CC2EBA" w:rsidP="00CC2EBA">
      <w:pPr>
        <w:rPr>
          <w:rFonts w:ascii="Times New Roman" w:hAnsi="Times New Roman" w:cs="Times New Roman"/>
          <w:sz w:val="24"/>
          <w:szCs w:val="24"/>
        </w:rPr>
      </w:pPr>
      <w:r w:rsidRPr="00A5578C">
        <w:rPr>
          <w:rFonts w:ascii="Times New Roman" w:hAnsi="Times New Roman" w:cs="Times New Roman"/>
          <w:sz w:val="24"/>
          <w:szCs w:val="24"/>
        </w:rPr>
        <w:t>Re: Towns of Pelham and Amherst, Community Innovative Challenge Grant FY 2013.</w:t>
      </w:r>
    </w:p>
    <w:p w:rsidR="00CC2EBA" w:rsidRPr="00A5578C" w:rsidRDefault="00CC2EBA" w:rsidP="00CC2EBA">
      <w:pPr>
        <w:rPr>
          <w:rFonts w:ascii="Times New Roman" w:hAnsi="Times New Roman" w:cs="Times New Roman"/>
          <w:sz w:val="24"/>
          <w:szCs w:val="24"/>
        </w:rPr>
      </w:pPr>
      <w:r w:rsidRPr="00A5578C">
        <w:rPr>
          <w:rFonts w:ascii="Times New Roman" w:hAnsi="Times New Roman" w:cs="Times New Roman"/>
          <w:sz w:val="24"/>
          <w:szCs w:val="24"/>
        </w:rPr>
        <w:t>Dear Secretary Shor,</w:t>
      </w:r>
    </w:p>
    <w:p w:rsidR="00CC2EBA" w:rsidRPr="00A5578C" w:rsidRDefault="00CC2EBA" w:rsidP="00CC2EBA">
      <w:pPr>
        <w:rPr>
          <w:rFonts w:ascii="Times New Roman" w:hAnsi="Times New Roman" w:cs="Times New Roman"/>
          <w:sz w:val="24"/>
          <w:szCs w:val="24"/>
        </w:rPr>
      </w:pPr>
      <w:r w:rsidRPr="00A5578C">
        <w:rPr>
          <w:rFonts w:ascii="Times New Roman" w:hAnsi="Times New Roman" w:cs="Times New Roman"/>
          <w:sz w:val="24"/>
          <w:szCs w:val="24"/>
        </w:rPr>
        <w:t>In Western Massachusetts most communities are small towns and rely greatly on part time employees or volunteers to staff their offices.  The Town of Pelham is a small community</w:t>
      </w:r>
      <w:r w:rsidR="009C74E4" w:rsidRPr="00A5578C">
        <w:rPr>
          <w:rFonts w:ascii="Times New Roman" w:hAnsi="Times New Roman" w:cs="Times New Roman"/>
          <w:sz w:val="24"/>
          <w:szCs w:val="24"/>
        </w:rPr>
        <w:t xml:space="preserve"> of 1,400</w:t>
      </w:r>
      <w:r w:rsidRPr="00A5578C">
        <w:rPr>
          <w:rFonts w:ascii="Times New Roman" w:hAnsi="Times New Roman" w:cs="Times New Roman"/>
          <w:sz w:val="24"/>
          <w:szCs w:val="24"/>
        </w:rPr>
        <w:t xml:space="preserve"> adjacent to The Town of Amherst in Hampshire County. In 2012 Pelham lost its part time assessment </w:t>
      </w:r>
      <w:r w:rsidR="009C74E4" w:rsidRPr="00A5578C">
        <w:rPr>
          <w:rFonts w:ascii="Times New Roman" w:hAnsi="Times New Roman" w:cs="Times New Roman"/>
          <w:sz w:val="24"/>
          <w:szCs w:val="24"/>
        </w:rPr>
        <w:t>staffer</w:t>
      </w:r>
      <w:r w:rsidRPr="00A5578C">
        <w:rPr>
          <w:rFonts w:ascii="Times New Roman" w:hAnsi="Times New Roman" w:cs="Times New Roman"/>
          <w:sz w:val="24"/>
          <w:szCs w:val="24"/>
        </w:rPr>
        <w:t xml:space="preserve"> and approached </w:t>
      </w:r>
      <w:r w:rsidR="009C74E4" w:rsidRPr="00A5578C">
        <w:rPr>
          <w:rFonts w:ascii="Times New Roman" w:hAnsi="Times New Roman" w:cs="Times New Roman"/>
          <w:sz w:val="24"/>
          <w:szCs w:val="24"/>
        </w:rPr>
        <w:t xml:space="preserve">the Town of </w:t>
      </w:r>
      <w:r w:rsidRPr="00A5578C">
        <w:rPr>
          <w:rFonts w:ascii="Times New Roman" w:hAnsi="Times New Roman" w:cs="Times New Roman"/>
          <w:sz w:val="24"/>
          <w:szCs w:val="24"/>
        </w:rPr>
        <w:t>Amherst to explore a regional agreement for assessment services.  Although Amherst provide</w:t>
      </w:r>
      <w:r w:rsidR="009C74E4" w:rsidRPr="00A5578C">
        <w:rPr>
          <w:rFonts w:ascii="Times New Roman" w:hAnsi="Times New Roman" w:cs="Times New Roman"/>
          <w:sz w:val="24"/>
          <w:szCs w:val="24"/>
        </w:rPr>
        <w:t>s</w:t>
      </w:r>
      <w:r w:rsidRPr="00A5578C">
        <w:rPr>
          <w:rFonts w:ascii="Times New Roman" w:hAnsi="Times New Roman" w:cs="Times New Roman"/>
          <w:sz w:val="24"/>
          <w:szCs w:val="24"/>
        </w:rPr>
        <w:t xml:space="preserve"> the professional assessment services</w:t>
      </w:r>
      <w:r w:rsidR="009C74E4" w:rsidRPr="00A5578C">
        <w:rPr>
          <w:rFonts w:ascii="Times New Roman" w:hAnsi="Times New Roman" w:cs="Times New Roman"/>
          <w:sz w:val="24"/>
          <w:szCs w:val="24"/>
        </w:rPr>
        <w:t>,</w:t>
      </w:r>
      <w:r w:rsidRPr="00A5578C">
        <w:rPr>
          <w:rFonts w:ascii="Times New Roman" w:hAnsi="Times New Roman" w:cs="Times New Roman"/>
          <w:sz w:val="24"/>
          <w:szCs w:val="24"/>
        </w:rPr>
        <w:t xml:space="preserve"> Pelham retains a</w:t>
      </w:r>
      <w:r w:rsidR="009C74E4" w:rsidRPr="00A5578C">
        <w:rPr>
          <w:rFonts w:ascii="Times New Roman" w:hAnsi="Times New Roman" w:cs="Times New Roman"/>
          <w:sz w:val="24"/>
          <w:szCs w:val="24"/>
        </w:rPr>
        <w:t>n elected</w:t>
      </w:r>
      <w:r w:rsidRPr="00A5578C">
        <w:rPr>
          <w:rFonts w:ascii="Times New Roman" w:hAnsi="Times New Roman" w:cs="Times New Roman"/>
          <w:sz w:val="24"/>
          <w:szCs w:val="24"/>
        </w:rPr>
        <w:t xml:space="preserve"> Board of </w:t>
      </w:r>
      <w:r w:rsidR="001E72A1" w:rsidRPr="00A5578C">
        <w:rPr>
          <w:rFonts w:ascii="Times New Roman" w:hAnsi="Times New Roman" w:cs="Times New Roman"/>
          <w:sz w:val="24"/>
          <w:szCs w:val="24"/>
        </w:rPr>
        <w:t>Assessors that</w:t>
      </w:r>
      <w:r w:rsidRPr="00A5578C">
        <w:rPr>
          <w:rFonts w:ascii="Times New Roman" w:hAnsi="Times New Roman" w:cs="Times New Roman"/>
          <w:sz w:val="24"/>
          <w:szCs w:val="24"/>
        </w:rPr>
        <w:t xml:space="preserve"> </w:t>
      </w:r>
      <w:r w:rsidR="009C74E4" w:rsidRPr="00A5578C">
        <w:rPr>
          <w:rFonts w:ascii="Times New Roman" w:hAnsi="Times New Roman" w:cs="Times New Roman"/>
          <w:sz w:val="24"/>
          <w:szCs w:val="24"/>
        </w:rPr>
        <w:t xml:space="preserve">meets bi-monthly, and </w:t>
      </w:r>
      <w:r w:rsidRPr="00A5578C">
        <w:rPr>
          <w:rFonts w:ascii="Times New Roman" w:hAnsi="Times New Roman" w:cs="Times New Roman"/>
          <w:sz w:val="24"/>
          <w:szCs w:val="24"/>
        </w:rPr>
        <w:t>make</w:t>
      </w:r>
      <w:r w:rsidR="009C74E4" w:rsidRPr="00A5578C">
        <w:rPr>
          <w:rFonts w:ascii="Times New Roman" w:hAnsi="Times New Roman" w:cs="Times New Roman"/>
          <w:sz w:val="24"/>
          <w:szCs w:val="24"/>
        </w:rPr>
        <w:t xml:space="preserve">s the </w:t>
      </w:r>
      <w:r w:rsidRPr="00A5578C">
        <w:rPr>
          <w:rFonts w:ascii="Times New Roman" w:hAnsi="Times New Roman" w:cs="Times New Roman"/>
          <w:sz w:val="24"/>
          <w:szCs w:val="24"/>
        </w:rPr>
        <w:t>final decisions. This agreement has Amherst staffing the Pelham office two half days a week and also has a full time availability in Amherst for Pelham residents</w:t>
      </w:r>
      <w:r w:rsidR="004F7B67" w:rsidRPr="00A5578C">
        <w:rPr>
          <w:rFonts w:ascii="Times New Roman" w:hAnsi="Times New Roman" w:cs="Times New Roman"/>
          <w:sz w:val="24"/>
          <w:szCs w:val="24"/>
        </w:rPr>
        <w:t xml:space="preserve">. </w:t>
      </w:r>
      <w:r w:rsidRPr="00A5578C">
        <w:rPr>
          <w:rFonts w:ascii="Times New Roman" w:hAnsi="Times New Roman" w:cs="Times New Roman"/>
          <w:sz w:val="24"/>
          <w:szCs w:val="24"/>
        </w:rPr>
        <w:t xml:space="preserve"> One major problem was accessibility from Amherst to Pelham records.</w:t>
      </w:r>
    </w:p>
    <w:p w:rsidR="00CC2EBA" w:rsidRPr="00A5578C" w:rsidRDefault="00CC2EBA" w:rsidP="00CC2EBA">
      <w:pPr>
        <w:rPr>
          <w:rFonts w:ascii="Times New Roman" w:hAnsi="Times New Roman" w:cs="Times New Roman"/>
          <w:sz w:val="24"/>
          <w:szCs w:val="24"/>
        </w:rPr>
      </w:pPr>
      <w:r w:rsidRPr="00A5578C">
        <w:rPr>
          <w:rFonts w:ascii="Times New Roman" w:hAnsi="Times New Roman" w:cs="Times New Roman"/>
          <w:sz w:val="24"/>
          <w:szCs w:val="24"/>
        </w:rPr>
        <w:t>In 2013 the two communities applied for a CIC Grant to allow</w:t>
      </w:r>
      <w:r w:rsidR="009C74E4" w:rsidRPr="00A5578C">
        <w:rPr>
          <w:rFonts w:ascii="Times New Roman" w:hAnsi="Times New Roman" w:cs="Times New Roman"/>
          <w:sz w:val="24"/>
          <w:szCs w:val="24"/>
        </w:rPr>
        <w:t xml:space="preserve"> for the</w:t>
      </w:r>
      <w:r w:rsidRPr="00A5578C">
        <w:rPr>
          <w:rFonts w:ascii="Times New Roman" w:hAnsi="Times New Roman" w:cs="Times New Roman"/>
          <w:sz w:val="24"/>
          <w:szCs w:val="24"/>
        </w:rPr>
        <w:t xml:space="preserve"> updating of the Pelham web page with assessment record history files back to 1960</w:t>
      </w:r>
      <w:r w:rsidR="009C74E4" w:rsidRPr="00A5578C">
        <w:rPr>
          <w:rFonts w:ascii="Times New Roman" w:hAnsi="Times New Roman" w:cs="Times New Roman"/>
          <w:sz w:val="24"/>
          <w:szCs w:val="24"/>
        </w:rPr>
        <w:t>. Creation of a</w:t>
      </w:r>
      <w:r w:rsidRPr="00A5578C">
        <w:rPr>
          <w:rFonts w:ascii="Times New Roman" w:hAnsi="Times New Roman" w:cs="Times New Roman"/>
          <w:sz w:val="24"/>
          <w:szCs w:val="24"/>
        </w:rPr>
        <w:t xml:space="preserve"> self-service kiosk in Pelham </w:t>
      </w:r>
      <w:r w:rsidR="007C2D26" w:rsidRPr="00A5578C">
        <w:rPr>
          <w:rFonts w:ascii="Times New Roman" w:hAnsi="Times New Roman" w:cs="Times New Roman"/>
          <w:sz w:val="24"/>
          <w:szCs w:val="24"/>
        </w:rPr>
        <w:t>Town Hall; and the execution of an agreement t</w:t>
      </w:r>
      <w:r w:rsidRPr="00A5578C">
        <w:rPr>
          <w:rFonts w:ascii="Times New Roman" w:hAnsi="Times New Roman" w:cs="Times New Roman"/>
          <w:sz w:val="24"/>
          <w:szCs w:val="24"/>
        </w:rPr>
        <w:t>o allow the Amherst personnel to work from Amherst on Pelham records.</w:t>
      </w:r>
    </w:p>
    <w:p w:rsidR="00CC2EBA" w:rsidRPr="00A5578C" w:rsidRDefault="00CC2EBA" w:rsidP="00CC2EBA">
      <w:pPr>
        <w:rPr>
          <w:rFonts w:ascii="Times New Roman" w:hAnsi="Times New Roman" w:cs="Times New Roman"/>
          <w:sz w:val="24"/>
          <w:szCs w:val="24"/>
        </w:rPr>
      </w:pPr>
      <w:r w:rsidRPr="00A5578C">
        <w:rPr>
          <w:rFonts w:ascii="Times New Roman" w:hAnsi="Times New Roman" w:cs="Times New Roman"/>
          <w:sz w:val="24"/>
          <w:szCs w:val="24"/>
        </w:rPr>
        <w:t xml:space="preserve">Through the use of the CIC Grant </w:t>
      </w:r>
      <w:r w:rsidR="007C2D26" w:rsidRPr="00A5578C">
        <w:rPr>
          <w:rFonts w:ascii="Times New Roman" w:hAnsi="Times New Roman" w:cs="Times New Roman"/>
          <w:sz w:val="24"/>
          <w:szCs w:val="24"/>
        </w:rPr>
        <w:t>Amherst personnel</w:t>
      </w:r>
      <w:r w:rsidRPr="00A5578C">
        <w:rPr>
          <w:rFonts w:ascii="Times New Roman" w:hAnsi="Times New Roman" w:cs="Times New Roman"/>
          <w:sz w:val="24"/>
          <w:szCs w:val="24"/>
        </w:rPr>
        <w:t xml:space="preserve"> scanned all the Pelham assessment records back to 1960 and then added those records to the Pelham web page.  These records are used actively by real estate professionals, appraisers, banks and residents so by putting them on the web they are available at all hours of the day. We also purchased and installed a kiosk in Pelham for those people that prefer to visit town hall. With assessing staff available only two half days a week</w:t>
      </w:r>
      <w:r w:rsidR="007C2D26" w:rsidRPr="00A5578C">
        <w:rPr>
          <w:rFonts w:ascii="Times New Roman" w:hAnsi="Times New Roman" w:cs="Times New Roman"/>
          <w:sz w:val="24"/>
          <w:szCs w:val="24"/>
        </w:rPr>
        <w:t>, electronic access to the records is important</w:t>
      </w:r>
      <w:r w:rsidRPr="00A5578C">
        <w:rPr>
          <w:rFonts w:ascii="Times New Roman" w:hAnsi="Times New Roman" w:cs="Times New Roman"/>
          <w:sz w:val="24"/>
          <w:szCs w:val="24"/>
        </w:rPr>
        <w:t xml:space="preserve">. A major part of the grant funding allowed us to upgrade the appraisal software in both communities </w:t>
      </w:r>
      <w:r w:rsidR="007C2D26" w:rsidRPr="00A5578C">
        <w:rPr>
          <w:rFonts w:ascii="Times New Roman" w:hAnsi="Times New Roman" w:cs="Times New Roman"/>
          <w:sz w:val="24"/>
          <w:szCs w:val="24"/>
        </w:rPr>
        <w:t>so that both utilized the same platform</w:t>
      </w:r>
      <w:r w:rsidRPr="00A5578C">
        <w:rPr>
          <w:rFonts w:ascii="Times New Roman" w:hAnsi="Times New Roman" w:cs="Times New Roman"/>
          <w:sz w:val="24"/>
          <w:szCs w:val="24"/>
        </w:rPr>
        <w:t>.</w:t>
      </w:r>
    </w:p>
    <w:p w:rsidR="00CC2EBA" w:rsidRPr="00A5578C" w:rsidRDefault="00CC2EBA" w:rsidP="00CC2EBA">
      <w:pPr>
        <w:rPr>
          <w:rFonts w:ascii="Times New Roman" w:hAnsi="Times New Roman" w:cs="Times New Roman"/>
          <w:sz w:val="24"/>
          <w:szCs w:val="24"/>
        </w:rPr>
      </w:pPr>
      <w:r w:rsidRPr="00A5578C">
        <w:rPr>
          <w:rFonts w:ascii="Times New Roman" w:hAnsi="Times New Roman" w:cs="Times New Roman"/>
          <w:sz w:val="24"/>
          <w:szCs w:val="24"/>
        </w:rPr>
        <w:t xml:space="preserve">The new link </w:t>
      </w:r>
      <w:r w:rsidR="007C2D26" w:rsidRPr="00A5578C">
        <w:rPr>
          <w:rFonts w:ascii="Times New Roman" w:hAnsi="Times New Roman" w:cs="Times New Roman"/>
          <w:sz w:val="24"/>
          <w:szCs w:val="24"/>
        </w:rPr>
        <w:t xml:space="preserve">on the Town of </w:t>
      </w:r>
      <w:r w:rsidRPr="00A5578C">
        <w:rPr>
          <w:rFonts w:ascii="Times New Roman" w:hAnsi="Times New Roman" w:cs="Times New Roman"/>
          <w:sz w:val="24"/>
          <w:szCs w:val="24"/>
        </w:rPr>
        <w:t>Pelham</w:t>
      </w:r>
      <w:r w:rsidR="007C2D26" w:rsidRPr="00A5578C">
        <w:rPr>
          <w:rFonts w:ascii="Times New Roman" w:hAnsi="Times New Roman" w:cs="Times New Roman"/>
          <w:sz w:val="24"/>
          <w:szCs w:val="24"/>
        </w:rPr>
        <w:t>’s website</w:t>
      </w:r>
      <w:r w:rsidRPr="00A5578C">
        <w:rPr>
          <w:rFonts w:ascii="Times New Roman" w:hAnsi="Times New Roman" w:cs="Times New Roman"/>
          <w:sz w:val="24"/>
          <w:szCs w:val="24"/>
        </w:rPr>
        <w:t xml:space="preserve"> is now fully operational and Amherst assessing personnel have been able to successfully maintain the ownership and legal </w:t>
      </w:r>
      <w:r w:rsidR="00D7432F" w:rsidRPr="00A5578C">
        <w:rPr>
          <w:rFonts w:ascii="Times New Roman" w:hAnsi="Times New Roman" w:cs="Times New Roman"/>
          <w:sz w:val="24"/>
          <w:szCs w:val="24"/>
        </w:rPr>
        <w:t>information</w:t>
      </w:r>
      <w:r w:rsidRPr="00A5578C">
        <w:rPr>
          <w:rFonts w:ascii="Times New Roman" w:hAnsi="Times New Roman" w:cs="Times New Roman"/>
          <w:sz w:val="24"/>
          <w:szCs w:val="24"/>
        </w:rPr>
        <w:t xml:space="preserve"> create reports for the Department of Revenue to set the tax rate and have the tax bills mailed out timely from Amherst.  The residents of Pelham can now access all of their assessment information online at either </w:t>
      </w:r>
      <w:r w:rsidR="007C2D26" w:rsidRPr="00A5578C">
        <w:rPr>
          <w:rFonts w:ascii="Times New Roman" w:hAnsi="Times New Roman" w:cs="Times New Roman"/>
          <w:sz w:val="24"/>
          <w:szCs w:val="24"/>
        </w:rPr>
        <w:t>the Town of Pelham’s website</w:t>
      </w:r>
      <w:r w:rsidRPr="00A5578C">
        <w:rPr>
          <w:rFonts w:ascii="Times New Roman" w:hAnsi="Times New Roman" w:cs="Times New Roman"/>
          <w:sz w:val="24"/>
          <w:szCs w:val="24"/>
        </w:rPr>
        <w:t xml:space="preserve"> or </w:t>
      </w:r>
      <w:r w:rsidR="007C2D26" w:rsidRPr="00A5578C">
        <w:rPr>
          <w:rFonts w:ascii="Times New Roman" w:hAnsi="Times New Roman" w:cs="Times New Roman"/>
          <w:sz w:val="24"/>
          <w:szCs w:val="24"/>
        </w:rPr>
        <w:t>the Town of Amherst’s website</w:t>
      </w:r>
      <w:r w:rsidRPr="00A5578C">
        <w:rPr>
          <w:rFonts w:ascii="Times New Roman" w:hAnsi="Times New Roman" w:cs="Times New Roman"/>
          <w:sz w:val="24"/>
          <w:szCs w:val="24"/>
        </w:rPr>
        <w:t xml:space="preserve"> as well as hav</w:t>
      </w:r>
      <w:r w:rsidR="000963F0" w:rsidRPr="00A5578C">
        <w:rPr>
          <w:rFonts w:ascii="Times New Roman" w:hAnsi="Times New Roman" w:cs="Times New Roman"/>
          <w:sz w:val="24"/>
          <w:szCs w:val="24"/>
        </w:rPr>
        <w:t>e</w:t>
      </w:r>
      <w:r w:rsidRPr="00A5578C">
        <w:rPr>
          <w:rFonts w:ascii="Times New Roman" w:hAnsi="Times New Roman" w:cs="Times New Roman"/>
          <w:sz w:val="24"/>
          <w:szCs w:val="24"/>
        </w:rPr>
        <w:t xml:space="preserve"> assessment staff available to answer questions during normal business hours.</w:t>
      </w:r>
    </w:p>
    <w:p w:rsidR="000963F0" w:rsidRPr="00A5578C" w:rsidRDefault="00CB48C8" w:rsidP="00CC2EBA">
      <w:pPr>
        <w:rPr>
          <w:rFonts w:ascii="Times New Roman" w:hAnsi="Times New Roman" w:cs="Times New Roman"/>
          <w:sz w:val="24"/>
          <w:szCs w:val="24"/>
        </w:rPr>
      </w:pPr>
      <w:r w:rsidRPr="00A5578C">
        <w:rPr>
          <w:rFonts w:ascii="Times New Roman" w:hAnsi="Times New Roman" w:cs="Times New Roman"/>
          <w:sz w:val="24"/>
          <w:szCs w:val="24"/>
        </w:rPr>
        <w:t>As you are aware, assessing services that are essential to all communities and the first link in generating the tax bills every year as well as equalizing values every third year. The CIC funded project has created a very good model showing how two co</w:t>
      </w:r>
      <w:r w:rsidR="00F62BB0" w:rsidRPr="00A5578C">
        <w:rPr>
          <w:rFonts w:ascii="Times New Roman" w:hAnsi="Times New Roman" w:cs="Times New Roman"/>
          <w:sz w:val="24"/>
          <w:szCs w:val="24"/>
        </w:rPr>
        <w:t>mmunities can work together to provide an enhanced service to the public. We believe that this is a good model for other communities to follow.</w:t>
      </w:r>
    </w:p>
    <w:p w:rsidR="00CC2EBA" w:rsidRPr="00A5578C" w:rsidRDefault="00CC2EBA" w:rsidP="00CC2EBA">
      <w:pPr>
        <w:rPr>
          <w:rFonts w:ascii="Times New Roman" w:hAnsi="Times New Roman" w:cs="Times New Roman"/>
          <w:sz w:val="24"/>
          <w:szCs w:val="24"/>
        </w:rPr>
      </w:pPr>
      <w:r w:rsidRPr="00A5578C">
        <w:rPr>
          <w:rFonts w:ascii="Times New Roman" w:hAnsi="Times New Roman" w:cs="Times New Roman"/>
          <w:sz w:val="24"/>
          <w:szCs w:val="24"/>
        </w:rPr>
        <w:lastRenderedPageBreak/>
        <w:t>The Town of Amherst Assessing Department, served as the lead applicant for the grant application, and appreciates being a part of this endeavor.  This is another opportunity for two longtime partner communities to work together to serve the public.</w:t>
      </w:r>
    </w:p>
    <w:p w:rsidR="00CC2EBA" w:rsidRPr="00A5578C" w:rsidRDefault="00CC2EBA" w:rsidP="00CC2EBA">
      <w:pPr>
        <w:rPr>
          <w:rFonts w:ascii="Times New Roman" w:hAnsi="Times New Roman" w:cs="Times New Roman"/>
          <w:sz w:val="24"/>
          <w:szCs w:val="24"/>
        </w:rPr>
      </w:pPr>
      <w:r w:rsidRPr="00A5578C">
        <w:rPr>
          <w:rFonts w:ascii="Times New Roman" w:hAnsi="Times New Roman" w:cs="Times New Roman"/>
          <w:sz w:val="24"/>
          <w:szCs w:val="24"/>
        </w:rPr>
        <w:t>Sincerely</w:t>
      </w:r>
    </w:p>
    <w:p w:rsidR="00D30719" w:rsidRPr="00A5578C" w:rsidRDefault="00D30719" w:rsidP="00CC2EBA">
      <w:pPr>
        <w:rPr>
          <w:rFonts w:ascii="Times New Roman" w:hAnsi="Times New Roman" w:cs="Times New Roman"/>
          <w:sz w:val="24"/>
          <w:szCs w:val="24"/>
        </w:rPr>
      </w:pPr>
      <w:r w:rsidRPr="00A5578C">
        <w:rPr>
          <w:rFonts w:ascii="Times New Roman" w:hAnsi="Times New Roman" w:cs="Times New Roman"/>
          <w:noProof/>
          <w:sz w:val="24"/>
          <w:szCs w:val="24"/>
        </w:rPr>
        <w:drawing>
          <wp:inline distT="0" distB="0" distL="0" distR="0">
            <wp:extent cx="1070610" cy="205740"/>
            <wp:effectExtent l="0" t="0" r="0" b="3810"/>
            <wp:docPr id="1" name="Picture 0" title="Signature of David Burgess, the Principal Assessor for the Town of Amhe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id-B signature.jpg"/>
                    <pic:cNvPicPr/>
                  </pic:nvPicPr>
                  <pic:blipFill>
                    <a:blip r:embed="rId13" cstate="print"/>
                    <a:stretch>
                      <a:fillRect/>
                    </a:stretch>
                  </pic:blipFill>
                  <pic:spPr>
                    <a:xfrm>
                      <a:off x="0" y="0"/>
                      <a:ext cx="1070451" cy="205709"/>
                    </a:xfrm>
                    <a:prstGeom prst="rect">
                      <a:avLst/>
                    </a:prstGeom>
                  </pic:spPr>
                </pic:pic>
              </a:graphicData>
            </a:graphic>
          </wp:inline>
        </w:drawing>
      </w:r>
    </w:p>
    <w:p w:rsidR="004F7B67" w:rsidRPr="00A5578C" w:rsidRDefault="004F7B67" w:rsidP="004F7B67">
      <w:pPr>
        <w:spacing w:after="0" w:line="240" w:lineRule="auto"/>
        <w:rPr>
          <w:rFonts w:ascii="Times New Roman" w:hAnsi="Times New Roman" w:cs="Times New Roman"/>
          <w:sz w:val="24"/>
          <w:szCs w:val="24"/>
        </w:rPr>
      </w:pPr>
      <w:r w:rsidRPr="00A5578C">
        <w:rPr>
          <w:rFonts w:ascii="Times New Roman" w:hAnsi="Times New Roman" w:cs="Times New Roman"/>
          <w:sz w:val="24"/>
          <w:szCs w:val="24"/>
        </w:rPr>
        <w:t>David W. Burgess</w:t>
      </w:r>
    </w:p>
    <w:p w:rsidR="004F7B67" w:rsidRPr="00A5578C" w:rsidRDefault="004F7B67" w:rsidP="004F7B67">
      <w:pPr>
        <w:spacing w:after="0" w:line="240" w:lineRule="auto"/>
        <w:rPr>
          <w:rFonts w:ascii="Times New Roman" w:hAnsi="Times New Roman" w:cs="Times New Roman"/>
          <w:sz w:val="24"/>
          <w:szCs w:val="24"/>
        </w:rPr>
      </w:pPr>
      <w:r w:rsidRPr="00A5578C">
        <w:rPr>
          <w:rFonts w:ascii="Times New Roman" w:hAnsi="Times New Roman" w:cs="Times New Roman"/>
          <w:sz w:val="24"/>
          <w:szCs w:val="24"/>
        </w:rPr>
        <w:t>Principal Assessor</w:t>
      </w:r>
    </w:p>
    <w:p w:rsidR="004F7B67" w:rsidRPr="00A5578C" w:rsidRDefault="004F7B67" w:rsidP="004F7B67">
      <w:pPr>
        <w:spacing w:after="0" w:line="240" w:lineRule="auto"/>
        <w:rPr>
          <w:rFonts w:ascii="Times New Roman" w:hAnsi="Times New Roman" w:cs="Times New Roman"/>
          <w:sz w:val="24"/>
          <w:szCs w:val="24"/>
        </w:rPr>
      </w:pPr>
      <w:r w:rsidRPr="00A5578C">
        <w:rPr>
          <w:rFonts w:ascii="Times New Roman" w:hAnsi="Times New Roman" w:cs="Times New Roman"/>
          <w:sz w:val="24"/>
          <w:szCs w:val="24"/>
        </w:rPr>
        <w:t>Town of Amherst.</w:t>
      </w:r>
    </w:p>
    <w:p w:rsidR="00CC2EBA" w:rsidRPr="00FC1902" w:rsidRDefault="00CC2EBA" w:rsidP="00CC2EBA">
      <w:pPr>
        <w:rPr>
          <w:sz w:val="18"/>
          <w:szCs w:val="18"/>
        </w:rPr>
      </w:pPr>
    </w:p>
    <w:p w:rsidR="00A5578C" w:rsidRPr="00A5578C" w:rsidRDefault="00A5578C" w:rsidP="00A5578C">
      <w:pPr>
        <w:pStyle w:val="Heading1"/>
        <w:ind w:left="0"/>
        <w:rPr>
          <w:rFonts w:ascii="Times New Roman" w:hAnsi="Times New Roman" w:cs="Times New Roman"/>
          <w:u w:val="single"/>
        </w:rPr>
      </w:pPr>
      <w:bookmarkStart w:id="1" w:name="_Toc388283976"/>
      <w:r w:rsidRPr="00A5578C">
        <w:rPr>
          <w:rFonts w:ascii="Times New Roman" w:hAnsi="Times New Roman" w:cs="Times New Roman"/>
          <w:u w:val="single"/>
        </w:rPr>
        <w:t>Executive Summary</w:t>
      </w:r>
      <w:bookmarkEnd w:id="1"/>
    </w:p>
    <w:p w:rsidR="00A5578C" w:rsidRPr="00A5578C" w:rsidRDefault="00A5578C" w:rsidP="00A5578C"/>
    <w:p w:rsidR="00A5578C" w:rsidRPr="00A5578C" w:rsidRDefault="00A5578C" w:rsidP="00A5578C">
      <w:pPr>
        <w:rPr>
          <w:rFonts w:ascii="Times New Roman" w:hAnsi="Times New Roman" w:cs="Times New Roman"/>
          <w:sz w:val="24"/>
          <w:szCs w:val="24"/>
        </w:rPr>
      </w:pPr>
      <w:r w:rsidRPr="00A5578C">
        <w:rPr>
          <w:rFonts w:ascii="Times New Roman" w:hAnsi="Times New Roman" w:cs="Times New Roman"/>
          <w:sz w:val="24"/>
          <w:szCs w:val="24"/>
        </w:rPr>
        <w:t xml:space="preserve">The project is up and running as of late December. </w:t>
      </w:r>
    </w:p>
    <w:p w:rsidR="00A5578C" w:rsidRPr="00A5578C" w:rsidRDefault="00A5578C" w:rsidP="00A5578C">
      <w:pPr>
        <w:rPr>
          <w:rFonts w:ascii="Times New Roman" w:hAnsi="Times New Roman" w:cs="Times New Roman"/>
          <w:sz w:val="24"/>
          <w:szCs w:val="24"/>
        </w:rPr>
      </w:pPr>
      <w:r w:rsidRPr="00A5578C">
        <w:rPr>
          <w:rFonts w:ascii="Times New Roman" w:hAnsi="Times New Roman" w:cs="Times New Roman"/>
          <w:sz w:val="24"/>
          <w:szCs w:val="24"/>
        </w:rPr>
        <w:t xml:space="preserve">To date we have had 469 online inquiries using the new data base for Pelham.  Our goal is to have a ratio of approximately one inquiry a year for each parcel.  Pelham has 750 improved parcels so we feel we are well on the way to accomplishing that goal. </w:t>
      </w:r>
    </w:p>
    <w:p w:rsidR="00A5578C" w:rsidRPr="00A5578C" w:rsidRDefault="00A5578C" w:rsidP="00A5578C">
      <w:pPr>
        <w:rPr>
          <w:rFonts w:ascii="Times New Roman" w:hAnsi="Times New Roman" w:cs="Times New Roman"/>
          <w:sz w:val="24"/>
          <w:szCs w:val="24"/>
        </w:rPr>
      </w:pPr>
      <w:r w:rsidRPr="00A5578C">
        <w:rPr>
          <w:rFonts w:ascii="Times New Roman" w:hAnsi="Times New Roman" w:cs="Times New Roman"/>
          <w:sz w:val="24"/>
          <w:szCs w:val="24"/>
        </w:rPr>
        <w:t xml:space="preserve">To see the results of the project visit the </w:t>
      </w:r>
      <w:hyperlink r:id="rId14" w:history="1">
        <w:r w:rsidRPr="00A5578C">
          <w:rPr>
            <w:rStyle w:val="Hyperlink"/>
            <w:rFonts w:ascii="Times New Roman" w:hAnsi="Times New Roman" w:cs="Times New Roman"/>
            <w:color w:val="0F243E" w:themeColor="text2" w:themeShade="80"/>
            <w:sz w:val="24"/>
            <w:szCs w:val="24"/>
          </w:rPr>
          <w:t>Town of Pelham web page</w:t>
        </w:r>
      </w:hyperlink>
      <w:r w:rsidRPr="00A5578C">
        <w:rPr>
          <w:rFonts w:ascii="Times New Roman" w:hAnsi="Times New Roman" w:cs="Times New Roman"/>
          <w:b/>
          <w:sz w:val="24"/>
          <w:szCs w:val="24"/>
          <w:u w:val="single"/>
        </w:rPr>
        <w:t xml:space="preserve"> </w:t>
      </w:r>
    </w:p>
    <w:p w:rsidR="00CC2EBA" w:rsidRPr="00FC1902" w:rsidRDefault="00CC2EBA" w:rsidP="00A5578C">
      <w:pPr>
        <w:spacing w:line="240" w:lineRule="auto"/>
        <w:rPr>
          <w:sz w:val="18"/>
          <w:szCs w:val="18"/>
        </w:rPr>
      </w:pPr>
    </w:p>
    <w:p w:rsidR="00A5578C" w:rsidRPr="00A5578C" w:rsidRDefault="00A5578C" w:rsidP="00A5578C">
      <w:pPr>
        <w:pStyle w:val="Heading1"/>
        <w:ind w:left="0"/>
        <w:rPr>
          <w:rFonts w:ascii="Times New Roman" w:hAnsi="Times New Roman" w:cs="Times New Roman"/>
          <w:u w:val="single"/>
        </w:rPr>
      </w:pPr>
      <w:bookmarkStart w:id="2" w:name="_Toc388283977"/>
      <w:r w:rsidRPr="00A5578C">
        <w:rPr>
          <w:rFonts w:ascii="Times New Roman" w:hAnsi="Times New Roman" w:cs="Times New Roman"/>
          <w:u w:val="single"/>
        </w:rPr>
        <w:t>Partner Communities</w:t>
      </w:r>
      <w:bookmarkStart w:id="3" w:name="_GoBack"/>
      <w:bookmarkEnd w:id="2"/>
      <w:bookmarkEnd w:id="3"/>
    </w:p>
    <w:p w:rsidR="00A5578C" w:rsidRDefault="00A5578C" w:rsidP="00A5578C">
      <w:pPr>
        <w:spacing w:line="240" w:lineRule="auto"/>
        <w:rPr>
          <w:rFonts w:ascii="Times New Roman" w:hAnsi="Times New Roman" w:cs="Times New Roman"/>
          <w:sz w:val="24"/>
          <w:szCs w:val="24"/>
        </w:rPr>
      </w:pPr>
    </w:p>
    <w:p w:rsidR="000811DB" w:rsidRPr="00A5578C" w:rsidRDefault="0098330A" w:rsidP="00A5578C">
      <w:pPr>
        <w:spacing w:line="240" w:lineRule="auto"/>
        <w:rPr>
          <w:rFonts w:ascii="Times New Roman" w:hAnsi="Times New Roman" w:cs="Times New Roman"/>
          <w:sz w:val="24"/>
          <w:szCs w:val="24"/>
        </w:rPr>
      </w:pPr>
      <w:r w:rsidRPr="00A5578C">
        <w:rPr>
          <w:rFonts w:ascii="Times New Roman" w:hAnsi="Times New Roman" w:cs="Times New Roman"/>
          <w:sz w:val="24"/>
          <w:szCs w:val="24"/>
        </w:rPr>
        <w:t>The two communities</w:t>
      </w:r>
      <w:r w:rsidR="000811DB" w:rsidRPr="00A5578C">
        <w:rPr>
          <w:rFonts w:ascii="Times New Roman" w:hAnsi="Times New Roman" w:cs="Times New Roman"/>
          <w:sz w:val="24"/>
          <w:szCs w:val="24"/>
        </w:rPr>
        <w:t xml:space="preserve"> inv</w:t>
      </w:r>
      <w:r w:rsidRPr="00A5578C">
        <w:rPr>
          <w:rFonts w:ascii="Times New Roman" w:hAnsi="Times New Roman" w:cs="Times New Roman"/>
          <w:sz w:val="24"/>
          <w:szCs w:val="24"/>
        </w:rPr>
        <w:t>olved in this cooperative grant are the Town of Pelham and t</w:t>
      </w:r>
      <w:r w:rsidR="000811DB" w:rsidRPr="00A5578C">
        <w:rPr>
          <w:rFonts w:ascii="Times New Roman" w:hAnsi="Times New Roman" w:cs="Times New Roman"/>
          <w:sz w:val="24"/>
          <w:szCs w:val="24"/>
        </w:rPr>
        <w:t xml:space="preserve">he Town of Amherst in Hampshire County. </w:t>
      </w:r>
      <w:r w:rsidRPr="00A5578C">
        <w:rPr>
          <w:rFonts w:ascii="Times New Roman" w:hAnsi="Times New Roman" w:cs="Times New Roman"/>
          <w:sz w:val="24"/>
          <w:szCs w:val="24"/>
        </w:rPr>
        <w:t xml:space="preserve"> </w:t>
      </w:r>
      <w:r w:rsidR="00923A1D">
        <w:rPr>
          <w:rFonts w:ascii="Times New Roman" w:hAnsi="Times New Roman" w:cs="Times New Roman"/>
          <w:sz w:val="24"/>
          <w:szCs w:val="24"/>
        </w:rPr>
        <w:t xml:space="preserve">Pelham is a small “hill town” with a population of about 1400 and relies greatly on volunteerism and a small professional staff. Amherst has a year round population of approximately 20000 and grows to 38000 during the academic year. </w:t>
      </w:r>
      <w:r w:rsidR="000811DB" w:rsidRPr="00A5578C">
        <w:rPr>
          <w:rFonts w:ascii="Times New Roman" w:hAnsi="Times New Roman" w:cs="Times New Roman"/>
          <w:sz w:val="24"/>
          <w:szCs w:val="24"/>
        </w:rPr>
        <w:t>The two communities have a history of cooperation as part of a regional school system and with Amherst providing ambulance coverage for Pelham.</w:t>
      </w:r>
    </w:p>
    <w:p w:rsidR="000811DB" w:rsidRPr="00A5578C" w:rsidRDefault="000811DB" w:rsidP="00A5578C">
      <w:pPr>
        <w:pStyle w:val="Heading1"/>
        <w:ind w:left="0"/>
        <w:rPr>
          <w:rFonts w:ascii="Times New Roman" w:hAnsi="Times New Roman" w:cs="Times New Roman"/>
          <w:u w:val="single"/>
        </w:rPr>
      </w:pPr>
      <w:bookmarkStart w:id="4" w:name="_Toc388283978"/>
      <w:r w:rsidRPr="00A5578C">
        <w:rPr>
          <w:rFonts w:ascii="Times New Roman" w:hAnsi="Times New Roman" w:cs="Times New Roman"/>
          <w:u w:val="single"/>
        </w:rPr>
        <w:t>Goal</w:t>
      </w:r>
      <w:bookmarkEnd w:id="4"/>
    </w:p>
    <w:p w:rsidR="00A5578C" w:rsidRDefault="00A5578C">
      <w:pPr>
        <w:rPr>
          <w:rFonts w:ascii="Times New Roman" w:hAnsi="Times New Roman" w:cs="Times New Roman"/>
          <w:sz w:val="24"/>
          <w:szCs w:val="24"/>
        </w:rPr>
      </w:pPr>
    </w:p>
    <w:p w:rsidR="000811DB" w:rsidRPr="00A5578C" w:rsidRDefault="000811DB">
      <w:pPr>
        <w:rPr>
          <w:rFonts w:ascii="Times New Roman" w:hAnsi="Times New Roman" w:cs="Times New Roman"/>
          <w:sz w:val="24"/>
          <w:szCs w:val="24"/>
        </w:rPr>
      </w:pPr>
      <w:r w:rsidRPr="00A5578C">
        <w:rPr>
          <w:rFonts w:ascii="Times New Roman" w:hAnsi="Times New Roman" w:cs="Times New Roman"/>
          <w:sz w:val="24"/>
          <w:szCs w:val="24"/>
        </w:rPr>
        <w:t xml:space="preserve">The goal was to achieve better access to assessment records for public and professional needs. Amherst has been providing assessment services, under contract with Pelham, since 2012 and the grant was used to enhance these services and provide similar access to Pelham records as is already available in Amherst. </w:t>
      </w:r>
      <w:r w:rsidR="0098330A" w:rsidRPr="00A5578C">
        <w:rPr>
          <w:rFonts w:ascii="Times New Roman" w:hAnsi="Times New Roman" w:cs="Times New Roman"/>
          <w:sz w:val="24"/>
          <w:szCs w:val="24"/>
        </w:rPr>
        <w:t xml:space="preserve"> </w:t>
      </w:r>
      <w:r w:rsidRPr="00A5578C">
        <w:rPr>
          <w:rFonts w:ascii="Times New Roman" w:hAnsi="Times New Roman" w:cs="Times New Roman"/>
          <w:sz w:val="24"/>
          <w:szCs w:val="24"/>
        </w:rPr>
        <w:t xml:space="preserve">The goal was to achieve this using the experienced assessment and </w:t>
      </w:r>
      <w:r w:rsidR="006D3C07" w:rsidRPr="00A5578C">
        <w:rPr>
          <w:rFonts w:ascii="Times New Roman" w:hAnsi="Times New Roman" w:cs="Times New Roman"/>
          <w:sz w:val="24"/>
          <w:szCs w:val="24"/>
        </w:rPr>
        <w:t>information technology (</w:t>
      </w:r>
      <w:r w:rsidRPr="00A5578C">
        <w:rPr>
          <w:rFonts w:ascii="Times New Roman" w:hAnsi="Times New Roman" w:cs="Times New Roman"/>
          <w:sz w:val="24"/>
          <w:szCs w:val="24"/>
        </w:rPr>
        <w:t>IT</w:t>
      </w:r>
      <w:r w:rsidR="006D3C07" w:rsidRPr="00A5578C">
        <w:rPr>
          <w:rFonts w:ascii="Times New Roman" w:hAnsi="Times New Roman" w:cs="Times New Roman"/>
          <w:sz w:val="24"/>
          <w:szCs w:val="24"/>
        </w:rPr>
        <w:t>)</w:t>
      </w:r>
      <w:r w:rsidRPr="00A5578C">
        <w:rPr>
          <w:rFonts w:ascii="Times New Roman" w:hAnsi="Times New Roman" w:cs="Times New Roman"/>
          <w:sz w:val="24"/>
          <w:szCs w:val="24"/>
        </w:rPr>
        <w:t xml:space="preserve"> departments in Amherst.</w:t>
      </w:r>
    </w:p>
    <w:p w:rsidR="000811DB" w:rsidRDefault="00A5578C" w:rsidP="00A5578C">
      <w:pPr>
        <w:pStyle w:val="Heading1"/>
        <w:ind w:left="0"/>
        <w:rPr>
          <w:rFonts w:ascii="Times New Roman" w:hAnsi="Times New Roman" w:cs="Times New Roman"/>
          <w:u w:val="single"/>
        </w:rPr>
      </w:pPr>
      <w:bookmarkStart w:id="5" w:name="_Toc388283979"/>
      <w:r w:rsidRPr="00A5578C">
        <w:rPr>
          <w:rFonts w:ascii="Times New Roman" w:hAnsi="Times New Roman" w:cs="Times New Roman"/>
          <w:u w:val="single"/>
        </w:rPr>
        <w:t>Implementation Plan</w:t>
      </w:r>
      <w:bookmarkEnd w:id="5"/>
    </w:p>
    <w:p w:rsidR="00A5578C" w:rsidRPr="00A5578C" w:rsidRDefault="00A5578C" w:rsidP="00A5578C"/>
    <w:p w:rsidR="000811DB" w:rsidRPr="00A5578C" w:rsidRDefault="00FC7139">
      <w:pPr>
        <w:rPr>
          <w:rFonts w:ascii="Times New Roman" w:hAnsi="Times New Roman" w:cs="Times New Roman"/>
          <w:sz w:val="24"/>
          <w:szCs w:val="24"/>
        </w:rPr>
      </w:pPr>
      <w:r w:rsidRPr="00A5578C">
        <w:rPr>
          <w:rFonts w:ascii="Times New Roman" w:hAnsi="Times New Roman" w:cs="Times New Roman"/>
          <w:sz w:val="24"/>
          <w:szCs w:val="24"/>
        </w:rPr>
        <w:t>The plan had several steps:</w:t>
      </w:r>
    </w:p>
    <w:p w:rsidR="00FC7139" w:rsidRPr="00A5578C" w:rsidRDefault="00FC7139" w:rsidP="00FC7139">
      <w:pPr>
        <w:pStyle w:val="ListParagraph"/>
        <w:numPr>
          <w:ilvl w:val="0"/>
          <w:numId w:val="1"/>
        </w:numPr>
        <w:rPr>
          <w:rFonts w:ascii="Times New Roman" w:hAnsi="Times New Roman" w:cs="Times New Roman"/>
          <w:sz w:val="24"/>
          <w:szCs w:val="24"/>
        </w:rPr>
      </w:pPr>
      <w:r w:rsidRPr="00A5578C">
        <w:rPr>
          <w:rFonts w:ascii="Times New Roman" w:hAnsi="Times New Roman" w:cs="Times New Roman"/>
          <w:sz w:val="24"/>
          <w:szCs w:val="24"/>
        </w:rPr>
        <w:lastRenderedPageBreak/>
        <w:t xml:space="preserve">Locate documents </w:t>
      </w:r>
      <w:r w:rsidR="0098330A" w:rsidRPr="00A5578C">
        <w:rPr>
          <w:rFonts w:ascii="Times New Roman" w:hAnsi="Times New Roman" w:cs="Times New Roman"/>
          <w:sz w:val="24"/>
          <w:szCs w:val="24"/>
        </w:rPr>
        <w:t>to be displayed on the web page;</w:t>
      </w:r>
      <w:r w:rsidRPr="00A5578C">
        <w:rPr>
          <w:rFonts w:ascii="Times New Roman" w:hAnsi="Times New Roman" w:cs="Times New Roman"/>
          <w:sz w:val="24"/>
          <w:szCs w:val="24"/>
        </w:rPr>
        <w:t xml:space="preserve"> </w:t>
      </w:r>
      <w:r w:rsidR="00873574" w:rsidRPr="00A5578C">
        <w:rPr>
          <w:rFonts w:ascii="Times New Roman" w:hAnsi="Times New Roman" w:cs="Times New Roman"/>
          <w:sz w:val="24"/>
          <w:szCs w:val="24"/>
        </w:rPr>
        <w:t xml:space="preserve">Pelham </w:t>
      </w:r>
      <w:r w:rsidRPr="00A5578C">
        <w:rPr>
          <w:rFonts w:ascii="Times New Roman" w:hAnsi="Times New Roman" w:cs="Times New Roman"/>
          <w:sz w:val="24"/>
          <w:szCs w:val="24"/>
        </w:rPr>
        <w:t>assessment records back fifty years.</w:t>
      </w:r>
    </w:p>
    <w:p w:rsidR="00FC7139" w:rsidRPr="00A5578C" w:rsidRDefault="00FC7139" w:rsidP="00FC7139">
      <w:pPr>
        <w:pStyle w:val="ListParagraph"/>
        <w:numPr>
          <w:ilvl w:val="0"/>
          <w:numId w:val="1"/>
        </w:numPr>
        <w:rPr>
          <w:rFonts w:ascii="Times New Roman" w:hAnsi="Times New Roman" w:cs="Times New Roman"/>
          <w:sz w:val="24"/>
          <w:szCs w:val="24"/>
        </w:rPr>
      </w:pPr>
      <w:r w:rsidRPr="00A5578C">
        <w:rPr>
          <w:rFonts w:ascii="Times New Roman" w:hAnsi="Times New Roman" w:cs="Times New Roman"/>
          <w:sz w:val="24"/>
          <w:szCs w:val="24"/>
        </w:rPr>
        <w:t xml:space="preserve">Sort and put in order by location and </w:t>
      </w:r>
      <w:r w:rsidR="00873574" w:rsidRPr="00A5578C">
        <w:rPr>
          <w:rFonts w:ascii="Times New Roman" w:hAnsi="Times New Roman" w:cs="Times New Roman"/>
          <w:sz w:val="24"/>
          <w:szCs w:val="24"/>
        </w:rPr>
        <w:t>fiscal year.</w:t>
      </w:r>
    </w:p>
    <w:p w:rsidR="00FC7139" w:rsidRPr="00A5578C" w:rsidRDefault="00FC7139" w:rsidP="00FC7139">
      <w:pPr>
        <w:pStyle w:val="ListParagraph"/>
        <w:numPr>
          <w:ilvl w:val="0"/>
          <w:numId w:val="1"/>
        </w:numPr>
        <w:rPr>
          <w:rFonts w:ascii="Times New Roman" w:hAnsi="Times New Roman" w:cs="Times New Roman"/>
          <w:sz w:val="24"/>
          <w:szCs w:val="24"/>
        </w:rPr>
      </w:pPr>
      <w:r w:rsidRPr="00A5578C">
        <w:rPr>
          <w:rFonts w:ascii="Times New Roman" w:hAnsi="Times New Roman" w:cs="Times New Roman"/>
          <w:sz w:val="24"/>
          <w:szCs w:val="24"/>
        </w:rPr>
        <w:t>Hire a document scanning company, in this case New England Archives</w:t>
      </w:r>
    </w:p>
    <w:p w:rsidR="00FC7139" w:rsidRPr="00A5578C" w:rsidRDefault="00FC7139" w:rsidP="00FC7139">
      <w:pPr>
        <w:pStyle w:val="ListParagraph"/>
        <w:numPr>
          <w:ilvl w:val="0"/>
          <w:numId w:val="1"/>
        </w:numPr>
        <w:rPr>
          <w:rFonts w:ascii="Times New Roman" w:hAnsi="Times New Roman" w:cs="Times New Roman"/>
          <w:sz w:val="24"/>
          <w:szCs w:val="24"/>
        </w:rPr>
      </w:pPr>
      <w:r w:rsidRPr="00A5578C">
        <w:rPr>
          <w:rFonts w:ascii="Times New Roman" w:hAnsi="Times New Roman" w:cs="Times New Roman"/>
          <w:sz w:val="24"/>
          <w:szCs w:val="24"/>
        </w:rPr>
        <w:t>Purchase and set up a computer and a printer for a self service kiosk in Pelham.</w:t>
      </w:r>
    </w:p>
    <w:p w:rsidR="00FC7139" w:rsidRPr="00A5578C" w:rsidRDefault="00FC7139" w:rsidP="00FC7139">
      <w:pPr>
        <w:pStyle w:val="ListParagraph"/>
        <w:numPr>
          <w:ilvl w:val="0"/>
          <w:numId w:val="1"/>
        </w:numPr>
        <w:rPr>
          <w:rFonts w:ascii="Times New Roman" w:hAnsi="Times New Roman" w:cs="Times New Roman"/>
          <w:sz w:val="24"/>
          <w:szCs w:val="24"/>
        </w:rPr>
      </w:pPr>
      <w:r w:rsidRPr="00A5578C">
        <w:rPr>
          <w:rFonts w:ascii="Times New Roman" w:hAnsi="Times New Roman" w:cs="Times New Roman"/>
          <w:sz w:val="24"/>
          <w:szCs w:val="24"/>
        </w:rPr>
        <w:t xml:space="preserve">Work with the common assessment software vendor VGSI to update both communities and ensure </w:t>
      </w:r>
      <w:r w:rsidR="00EF03A0" w:rsidRPr="00A5578C">
        <w:rPr>
          <w:rFonts w:ascii="Times New Roman" w:hAnsi="Times New Roman" w:cs="Times New Roman"/>
          <w:sz w:val="24"/>
          <w:szCs w:val="24"/>
        </w:rPr>
        <w:t>compatibility</w:t>
      </w:r>
      <w:r w:rsidRPr="00A5578C">
        <w:rPr>
          <w:rFonts w:ascii="Times New Roman" w:hAnsi="Times New Roman" w:cs="Times New Roman"/>
          <w:sz w:val="24"/>
          <w:szCs w:val="24"/>
        </w:rPr>
        <w:t xml:space="preserve"> from both communities.</w:t>
      </w:r>
    </w:p>
    <w:p w:rsidR="00FC7139" w:rsidRPr="00A5578C" w:rsidRDefault="00FC7139" w:rsidP="00FC7139">
      <w:pPr>
        <w:pStyle w:val="ListParagraph"/>
        <w:numPr>
          <w:ilvl w:val="0"/>
          <w:numId w:val="1"/>
        </w:numPr>
        <w:rPr>
          <w:rFonts w:ascii="Times New Roman" w:hAnsi="Times New Roman" w:cs="Times New Roman"/>
          <w:sz w:val="24"/>
          <w:szCs w:val="24"/>
        </w:rPr>
      </w:pPr>
      <w:r w:rsidRPr="00A5578C">
        <w:rPr>
          <w:rFonts w:ascii="Times New Roman" w:hAnsi="Times New Roman" w:cs="Times New Roman"/>
          <w:sz w:val="24"/>
          <w:szCs w:val="24"/>
        </w:rPr>
        <w:t>Town of Amherst IT Depa</w:t>
      </w:r>
      <w:r w:rsidR="000C009A" w:rsidRPr="00A5578C">
        <w:rPr>
          <w:rFonts w:ascii="Times New Roman" w:hAnsi="Times New Roman" w:cs="Times New Roman"/>
          <w:sz w:val="24"/>
          <w:szCs w:val="24"/>
        </w:rPr>
        <w:t>rtment upload scanned documents; and</w:t>
      </w:r>
    </w:p>
    <w:p w:rsidR="00FC7139" w:rsidRPr="00A5578C" w:rsidRDefault="00FC7139" w:rsidP="00FC7139">
      <w:pPr>
        <w:pStyle w:val="ListParagraph"/>
        <w:numPr>
          <w:ilvl w:val="0"/>
          <w:numId w:val="1"/>
        </w:numPr>
        <w:rPr>
          <w:rFonts w:ascii="Times New Roman" w:hAnsi="Times New Roman" w:cs="Times New Roman"/>
          <w:sz w:val="24"/>
          <w:szCs w:val="24"/>
        </w:rPr>
      </w:pPr>
      <w:r w:rsidRPr="00A5578C">
        <w:rPr>
          <w:rFonts w:ascii="Times New Roman" w:hAnsi="Times New Roman" w:cs="Times New Roman"/>
          <w:sz w:val="24"/>
          <w:szCs w:val="24"/>
        </w:rPr>
        <w:t xml:space="preserve">Town of Amherst IT Department set up the network to run off the servers in Amherst and give access on both the Town of </w:t>
      </w:r>
      <w:hyperlink r:id="rId15" w:history="1">
        <w:r w:rsidRPr="00A5578C">
          <w:rPr>
            <w:rStyle w:val="Hyperlink"/>
            <w:rFonts w:ascii="Times New Roman" w:hAnsi="Times New Roman" w:cs="Times New Roman"/>
            <w:color w:val="0F243E" w:themeColor="text2" w:themeShade="80"/>
            <w:sz w:val="24"/>
            <w:szCs w:val="24"/>
          </w:rPr>
          <w:t>Pelham website</w:t>
        </w:r>
      </w:hyperlink>
      <w:r w:rsidRPr="00A5578C">
        <w:rPr>
          <w:rFonts w:ascii="Times New Roman" w:hAnsi="Times New Roman" w:cs="Times New Roman"/>
          <w:color w:val="0F243E" w:themeColor="text2" w:themeShade="80"/>
          <w:sz w:val="24"/>
          <w:szCs w:val="24"/>
        </w:rPr>
        <w:t>,</w:t>
      </w:r>
      <w:r w:rsidRPr="00A5578C">
        <w:rPr>
          <w:rFonts w:ascii="Times New Roman" w:hAnsi="Times New Roman" w:cs="Times New Roman"/>
          <w:sz w:val="24"/>
          <w:szCs w:val="24"/>
        </w:rPr>
        <w:t xml:space="preserve"> and the </w:t>
      </w:r>
      <w:hyperlink r:id="rId16" w:history="1">
        <w:r w:rsidR="00A5578C" w:rsidRPr="001C15B5">
          <w:rPr>
            <w:rStyle w:val="Hyperlink"/>
            <w:rFonts w:ascii="Times New Roman" w:hAnsi="Times New Roman" w:cs="Times New Roman"/>
            <w:color w:val="0F243E" w:themeColor="text2" w:themeShade="80"/>
            <w:sz w:val="24"/>
            <w:szCs w:val="24"/>
          </w:rPr>
          <w:t>Town of Amherst website</w:t>
        </w:r>
      </w:hyperlink>
      <w:r w:rsidR="00A5578C">
        <w:rPr>
          <w:rFonts w:ascii="Times New Roman" w:hAnsi="Times New Roman" w:cs="Times New Roman"/>
          <w:sz w:val="24"/>
          <w:szCs w:val="24"/>
        </w:rPr>
        <w:t>.</w:t>
      </w:r>
      <w:r w:rsidR="00A5578C" w:rsidRPr="00A5578C">
        <w:rPr>
          <w:rFonts w:ascii="Times New Roman" w:hAnsi="Times New Roman" w:cs="Times New Roman"/>
          <w:sz w:val="24"/>
          <w:szCs w:val="24"/>
        </w:rPr>
        <w:t xml:space="preserve"> </w:t>
      </w:r>
    </w:p>
    <w:p w:rsidR="00DA2177" w:rsidRPr="00A5578C" w:rsidRDefault="000C009A" w:rsidP="00DA2177">
      <w:pPr>
        <w:rPr>
          <w:rFonts w:ascii="Times New Roman" w:hAnsi="Times New Roman" w:cs="Times New Roman"/>
          <w:sz w:val="24"/>
          <w:szCs w:val="24"/>
        </w:rPr>
      </w:pPr>
      <w:r w:rsidRPr="00A5578C">
        <w:rPr>
          <w:rFonts w:ascii="Times New Roman" w:hAnsi="Times New Roman" w:cs="Times New Roman"/>
          <w:sz w:val="24"/>
          <w:szCs w:val="24"/>
        </w:rPr>
        <w:t>The Towns of Amherst and Pelham</w:t>
      </w:r>
      <w:r w:rsidR="00DA2177" w:rsidRPr="00A5578C">
        <w:rPr>
          <w:rFonts w:ascii="Times New Roman" w:hAnsi="Times New Roman" w:cs="Times New Roman"/>
          <w:sz w:val="24"/>
          <w:szCs w:val="24"/>
        </w:rPr>
        <w:t xml:space="preserve"> determined that</w:t>
      </w:r>
      <w:r w:rsidRPr="00A5578C">
        <w:rPr>
          <w:rFonts w:ascii="Times New Roman" w:hAnsi="Times New Roman" w:cs="Times New Roman"/>
          <w:sz w:val="24"/>
          <w:szCs w:val="24"/>
        </w:rPr>
        <w:t>, to optimize the user experience for residents and businesses in both towns, all assessment record from Pelham from the early 1960’s on should be provided through the electronic format. Previously, Pelham stored these records in the basement of its</w:t>
      </w:r>
      <w:r w:rsidR="00DA2177" w:rsidRPr="00A5578C">
        <w:rPr>
          <w:rFonts w:ascii="Times New Roman" w:hAnsi="Times New Roman" w:cs="Times New Roman"/>
          <w:sz w:val="24"/>
          <w:szCs w:val="24"/>
        </w:rPr>
        <w:t xml:space="preserve"> town hall</w:t>
      </w:r>
      <w:r w:rsidRPr="00A5578C">
        <w:rPr>
          <w:rFonts w:ascii="Times New Roman" w:hAnsi="Times New Roman" w:cs="Times New Roman"/>
          <w:sz w:val="24"/>
          <w:szCs w:val="24"/>
        </w:rPr>
        <w:t>.</w:t>
      </w:r>
      <w:r w:rsidR="00DA2177" w:rsidRPr="00A5578C">
        <w:rPr>
          <w:rFonts w:ascii="Times New Roman" w:hAnsi="Times New Roman" w:cs="Times New Roman"/>
          <w:sz w:val="24"/>
          <w:szCs w:val="24"/>
        </w:rPr>
        <w:t xml:space="preserve"> </w:t>
      </w:r>
      <w:r w:rsidR="0098330A" w:rsidRPr="00A5578C">
        <w:rPr>
          <w:rFonts w:ascii="Times New Roman" w:hAnsi="Times New Roman" w:cs="Times New Roman"/>
          <w:sz w:val="24"/>
          <w:szCs w:val="24"/>
        </w:rPr>
        <w:t xml:space="preserve"> </w:t>
      </w:r>
      <w:r w:rsidR="00DA2177" w:rsidRPr="00A5578C">
        <w:rPr>
          <w:rFonts w:ascii="Times New Roman" w:hAnsi="Times New Roman" w:cs="Times New Roman"/>
          <w:sz w:val="24"/>
          <w:szCs w:val="24"/>
        </w:rPr>
        <w:t xml:space="preserve">It was decided to take all of the Pelham records offsite to Amherst and go through the process of sorting and ordering the documents. </w:t>
      </w:r>
      <w:r w:rsidR="0098330A" w:rsidRPr="00A5578C">
        <w:rPr>
          <w:rFonts w:ascii="Times New Roman" w:hAnsi="Times New Roman" w:cs="Times New Roman"/>
          <w:sz w:val="24"/>
          <w:szCs w:val="24"/>
        </w:rPr>
        <w:t xml:space="preserve"> </w:t>
      </w:r>
      <w:r w:rsidRPr="00A5578C">
        <w:rPr>
          <w:rFonts w:ascii="Times New Roman" w:hAnsi="Times New Roman" w:cs="Times New Roman"/>
          <w:sz w:val="24"/>
          <w:szCs w:val="24"/>
        </w:rPr>
        <w:t>Although t</w:t>
      </w:r>
      <w:r w:rsidR="00DA2177" w:rsidRPr="00A5578C">
        <w:rPr>
          <w:rFonts w:ascii="Times New Roman" w:hAnsi="Times New Roman" w:cs="Times New Roman"/>
          <w:sz w:val="24"/>
          <w:szCs w:val="24"/>
        </w:rPr>
        <w:t>his was a labor intensive</w:t>
      </w:r>
      <w:r w:rsidRPr="00A5578C">
        <w:rPr>
          <w:rFonts w:ascii="Times New Roman" w:hAnsi="Times New Roman" w:cs="Times New Roman"/>
          <w:sz w:val="24"/>
          <w:szCs w:val="24"/>
        </w:rPr>
        <w:t>,</w:t>
      </w:r>
      <w:r w:rsidR="00DA2177" w:rsidRPr="00A5578C">
        <w:rPr>
          <w:rFonts w:ascii="Times New Roman" w:hAnsi="Times New Roman" w:cs="Times New Roman"/>
          <w:sz w:val="24"/>
          <w:szCs w:val="24"/>
        </w:rPr>
        <w:t xml:space="preserve"> time consuming effort</w:t>
      </w:r>
      <w:r w:rsidRPr="00A5578C">
        <w:rPr>
          <w:rFonts w:ascii="Times New Roman" w:hAnsi="Times New Roman" w:cs="Times New Roman"/>
          <w:sz w:val="24"/>
          <w:szCs w:val="24"/>
        </w:rPr>
        <w:t>, it allowed us to correctly format and collate the records for scanning and</w:t>
      </w:r>
      <w:r w:rsidR="00DA2177" w:rsidRPr="00A5578C">
        <w:rPr>
          <w:rFonts w:ascii="Times New Roman" w:hAnsi="Times New Roman" w:cs="Times New Roman"/>
          <w:sz w:val="24"/>
          <w:szCs w:val="24"/>
        </w:rPr>
        <w:t xml:space="preserve"> produced the desired results with control of the project being kept </w:t>
      </w:r>
      <w:r w:rsidR="00EF03A0" w:rsidRPr="00A5578C">
        <w:rPr>
          <w:rFonts w:ascii="Times New Roman" w:hAnsi="Times New Roman" w:cs="Times New Roman"/>
          <w:sz w:val="24"/>
          <w:szCs w:val="24"/>
        </w:rPr>
        <w:t>in-house.</w:t>
      </w:r>
    </w:p>
    <w:p w:rsidR="00D6451E" w:rsidRPr="00A5578C" w:rsidRDefault="004134DE" w:rsidP="00DA2177">
      <w:pPr>
        <w:rPr>
          <w:rFonts w:ascii="Times New Roman" w:hAnsi="Times New Roman" w:cs="Times New Roman"/>
          <w:sz w:val="24"/>
          <w:szCs w:val="24"/>
        </w:rPr>
      </w:pPr>
      <w:r w:rsidRPr="00A5578C">
        <w:rPr>
          <w:rFonts w:ascii="Times New Roman" w:hAnsi="Times New Roman" w:cs="Times New Roman"/>
          <w:sz w:val="24"/>
          <w:szCs w:val="24"/>
        </w:rPr>
        <w:t xml:space="preserve">We selected New England Archives to scan the documents as they are a company we have worked with before and are on the State Bid List. </w:t>
      </w:r>
      <w:r w:rsidR="00B42AED" w:rsidRPr="00A5578C">
        <w:rPr>
          <w:rFonts w:ascii="Times New Roman" w:hAnsi="Times New Roman" w:cs="Times New Roman"/>
          <w:sz w:val="24"/>
          <w:szCs w:val="24"/>
        </w:rPr>
        <w:t>On</w:t>
      </w:r>
      <w:r w:rsidR="0098330A" w:rsidRPr="00A5578C">
        <w:rPr>
          <w:rFonts w:ascii="Times New Roman" w:hAnsi="Times New Roman" w:cs="Times New Roman"/>
          <w:sz w:val="24"/>
          <w:szCs w:val="24"/>
        </w:rPr>
        <w:t>ce we completed the sorting</w:t>
      </w:r>
      <w:r w:rsidR="00B42AED" w:rsidRPr="00A5578C">
        <w:rPr>
          <w:rFonts w:ascii="Times New Roman" w:hAnsi="Times New Roman" w:cs="Times New Roman"/>
          <w:sz w:val="24"/>
          <w:szCs w:val="24"/>
        </w:rPr>
        <w:t xml:space="preserve"> New England Archives took the documents and scanned them i</w:t>
      </w:r>
      <w:r w:rsidR="0098330A" w:rsidRPr="00A5578C">
        <w:rPr>
          <w:rFonts w:ascii="Times New Roman" w:hAnsi="Times New Roman" w:cs="Times New Roman"/>
          <w:sz w:val="24"/>
          <w:szCs w:val="24"/>
        </w:rPr>
        <w:t>nto a digital format that allowed</w:t>
      </w:r>
      <w:r w:rsidR="00B96B36" w:rsidRPr="00A5578C">
        <w:rPr>
          <w:rFonts w:ascii="Times New Roman" w:hAnsi="Times New Roman" w:cs="Times New Roman"/>
          <w:sz w:val="24"/>
          <w:szCs w:val="24"/>
        </w:rPr>
        <w:t xml:space="preserve"> the Amherst</w:t>
      </w:r>
      <w:r w:rsidR="00B42AED" w:rsidRPr="00A5578C">
        <w:rPr>
          <w:rFonts w:ascii="Times New Roman" w:hAnsi="Times New Roman" w:cs="Times New Roman"/>
          <w:sz w:val="24"/>
          <w:szCs w:val="24"/>
        </w:rPr>
        <w:t xml:space="preserve"> IT </w:t>
      </w:r>
      <w:r w:rsidR="00B96B36" w:rsidRPr="00A5578C">
        <w:rPr>
          <w:rFonts w:ascii="Times New Roman" w:hAnsi="Times New Roman" w:cs="Times New Roman"/>
          <w:sz w:val="24"/>
          <w:szCs w:val="24"/>
        </w:rPr>
        <w:t xml:space="preserve">department </w:t>
      </w:r>
      <w:r w:rsidR="00B42AED" w:rsidRPr="00A5578C">
        <w:rPr>
          <w:rFonts w:ascii="Times New Roman" w:hAnsi="Times New Roman" w:cs="Times New Roman"/>
          <w:sz w:val="24"/>
          <w:szCs w:val="24"/>
        </w:rPr>
        <w:t>to take the files and set them up on our GIS for display.</w:t>
      </w:r>
      <w:r w:rsidR="00B96B36" w:rsidRPr="00A5578C">
        <w:rPr>
          <w:rFonts w:ascii="Times New Roman" w:hAnsi="Times New Roman" w:cs="Times New Roman"/>
          <w:sz w:val="24"/>
          <w:szCs w:val="24"/>
        </w:rPr>
        <w:t xml:space="preserve"> </w:t>
      </w:r>
      <w:r w:rsidR="00B42AED" w:rsidRPr="00A5578C">
        <w:rPr>
          <w:rFonts w:ascii="Times New Roman" w:hAnsi="Times New Roman" w:cs="Times New Roman"/>
          <w:sz w:val="24"/>
          <w:szCs w:val="24"/>
        </w:rPr>
        <w:t xml:space="preserve"> </w:t>
      </w:r>
      <w:r w:rsidRPr="00A5578C">
        <w:rPr>
          <w:rFonts w:ascii="Times New Roman" w:hAnsi="Times New Roman" w:cs="Times New Roman"/>
          <w:sz w:val="24"/>
          <w:szCs w:val="24"/>
        </w:rPr>
        <w:t>A</w:t>
      </w:r>
      <w:r w:rsidR="00B42AED" w:rsidRPr="00A5578C">
        <w:rPr>
          <w:rFonts w:ascii="Times New Roman" w:hAnsi="Times New Roman" w:cs="Times New Roman"/>
          <w:sz w:val="24"/>
          <w:szCs w:val="24"/>
        </w:rPr>
        <w:t>nyone searching for information is able to search by owner name, property address</w:t>
      </w:r>
      <w:r w:rsidR="00B96B36" w:rsidRPr="00A5578C">
        <w:rPr>
          <w:rFonts w:ascii="Times New Roman" w:hAnsi="Times New Roman" w:cs="Times New Roman"/>
          <w:sz w:val="24"/>
          <w:szCs w:val="24"/>
        </w:rPr>
        <w:t>,</w:t>
      </w:r>
      <w:r w:rsidR="00B42AED" w:rsidRPr="00A5578C">
        <w:rPr>
          <w:rFonts w:ascii="Times New Roman" w:hAnsi="Times New Roman" w:cs="Times New Roman"/>
          <w:sz w:val="24"/>
          <w:szCs w:val="24"/>
        </w:rPr>
        <w:t xml:space="preserve"> or assessors</w:t>
      </w:r>
      <w:r w:rsidRPr="00A5578C">
        <w:rPr>
          <w:rFonts w:ascii="Times New Roman" w:hAnsi="Times New Roman" w:cs="Times New Roman"/>
          <w:sz w:val="24"/>
          <w:szCs w:val="24"/>
        </w:rPr>
        <w:t>’</w:t>
      </w:r>
      <w:r w:rsidR="00B42AED" w:rsidRPr="00A5578C">
        <w:rPr>
          <w:rFonts w:ascii="Times New Roman" w:hAnsi="Times New Roman" w:cs="Times New Roman"/>
          <w:sz w:val="24"/>
          <w:szCs w:val="24"/>
        </w:rPr>
        <w:t xml:space="preserve"> property record information.</w:t>
      </w:r>
      <w:r w:rsidR="00443000" w:rsidRPr="00A5578C">
        <w:rPr>
          <w:rFonts w:ascii="Times New Roman" w:hAnsi="Times New Roman" w:cs="Times New Roman"/>
          <w:sz w:val="24"/>
          <w:szCs w:val="24"/>
        </w:rPr>
        <w:t xml:space="preserve">  </w:t>
      </w:r>
    </w:p>
    <w:p w:rsidR="00D6451E" w:rsidRPr="00A5578C" w:rsidRDefault="00B42AED" w:rsidP="00D6451E">
      <w:pPr>
        <w:rPr>
          <w:rFonts w:ascii="Times New Roman" w:hAnsi="Times New Roman" w:cs="Times New Roman"/>
          <w:sz w:val="24"/>
          <w:szCs w:val="24"/>
        </w:rPr>
      </w:pPr>
      <w:r w:rsidRPr="00A5578C">
        <w:rPr>
          <w:rFonts w:ascii="Times New Roman" w:hAnsi="Times New Roman" w:cs="Times New Roman"/>
          <w:sz w:val="24"/>
          <w:szCs w:val="24"/>
        </w:rPr>
        <w:t xml:space="preserve">As part of the grant we installed a self service kiosk in the Town of Pelham offices.  The administrative offices are open Monday through Thursday, however, the assessing office is only staffed on Tuesday and Thursday mornings so a kiosk was needed.  Visitors to </w:t>
      </w:r>
      <w:r w:rsidR="00873574" w:rsidRPr="00A5578C">
        <w:rPr>
          <w:rFonts w:ascii="Times New Roman" w:hAnsi="Times New Roman" w:cs="Times New Roman"/>
          <w:sz w:val="24"/>
          <w:szCs w:val="24"/>
        </w:rPr>
        <w:t xml:space="preserve">Pelham </w:t>
      </w:r>
      <w:r w:rsidRPr="00A5578C">
        <w:rPr>
          <w:rFonts w:ascii="Times New Roman" w:hAnsi="Times New Roman" w:cs="Times New Roman"/>
          <w:sz w:val="24"/>
          <w:szCs w:val="24"/>
        </w:rPr>
        <w:t xml:space="preserve">Town Hall are able to access the assessment records and print copies when no one is in the office.  </w:t>
      </w:r>
      <w:r w:rsidR="00D6451E" w:rsidRPr="00A5578C">
        <w:rPr>
          <w:rFonts w:ascii="Times New Roman" w:hAnsi="Times New Roman" w:cs="Times New Roman"/>
          <w:sz w:val="24"/>
          <w:szCs w:val="24"/>
        </w:rPr>
        <w:t>This part of the grant implementation alone is a great benefit to many professional users of the system.</w:t>
      </w:r>
      <w:r w:rsidR="00B96B36" w:rsidRPr="00A5578C">
        <w:rPr>
          <w:rFonts w:ascii="Times New Roman" w:hAnsi="Times New Roman" w:cs="Times New Roman"/>
          <w:sz w:val="24"/>
          <w:szCs w:val="24"/>
        </w:rPr>
        <w:t xml:space="preserve"> </w:t>
      </w:r>
      <w:r w:rsidR="00D6451E" w:rsidRPr="00A5578C">
        <w:rPr>
          <w:rFonts w:ascii="Times New Roman" w:hAnsi="Times New Roman" w:cs="Times New Roman"/>
          <w:sz w:val="24"/>
          <w:szCs w:val="24"/>
        </w:rPr>
        <w:t xml:space="preserve"> It is not uncommon for appraisers </w:t>
      </w:r>
      <w:r w:rsidR="00B96B36" w:rsidRPr="00A5578C">
        <w:rPr>
          <w:rFonts w:ascii="Times New Roman" w:hAnsi="Times New Roman" w:cs="Times New Roman"/>
          <w:sz w:val="24"/>
          <w:szCs w:val="24"/>
        </w:rPr>
        <w:t xml:space="preserve">to </w:t>
      </w:r>
      <w:r w:rsidR="00D6451E" w:rsidRPr="00A5578C">
        <w:rPr>
          <w:rFonts w:ascii="Times New Roman" w:hAnsi="Times New Roman" w:cs="Times New Roman"/>
          <w:sz w:val="24"/>
          <w:szCs w:val="24"/>
        </w:rPr>
        <w:t xml:space="preserve">travel long distances to carry out work in Pelham and then visit the assessing office to get information. </w:t>
      </w:r>
      <w:r w:rsidR="00B96B36" w:rsidRPr="00A5578C">
        <w:rPr>
          <w:rFonts w:ascii="Times New Roman" w:hAnsi="Times New Roman" w:cs="Times New Roman"/>
          <w:sz w:val="24"/>
          <w:szCs w:val="24"/>
        </w:rPr>
        <w:t xml:space="preserve"> </w:t>
      </w:r>
      <w:r w:rsidR="00D6451E" w:rsidRPr="00A5578C">
        <w:rPr>
          <w:rFonts w:ascii="Times New Roman" w:hAnsi="Times New Roman" w:cs="Times New Roman"/>
          <w:sz w:val="24"/>
          <w:szCs w:val="24"/>
        </w:rPr>
        <w:t>They are now able to either print in the office or go online and get the information from their own office.  It does not eliminate their need to physically view the property but it may save them a trip back to get information when the office is staffed.</w:t>
      </w:r>
    </w:p>
    <w:p w:rsidR="00FC3C9E" w:rsidRPr="00A5578C" w:rsidRDefault="00FC3C9E" w:rsidP="00D6451E">
      <w:pPr>
        <w:rPr>
          <w:rFonts w:ascii="Times New Roman" w:hAnsi="Times New Roman" w:cs="Times New Roman"/>
          <w:sz w:val="24"/>
          <w:szCs w:val="24"/>
        </w:rPr>
      </w:pPr>
      <w:r w:rsidRPr="00A5578C">
        <w:rPr>
          <w:rFonts w:ascii="Times New Roman" w:hAnsi="Times New Roman" w:cs="Times New Roman"/>
          <w:sz w:val="24"/>
          <w:szCs w:val="24"/>
        </w:rPr>
        <w:t xml:space="preserve">Both communities share a common software provider for assessment use, Vision Appraisal Software, and it was decided that the best way to proceed was to purchase the most recent release as Pelham was on an earlier version than Amherst. </w:t>
      </w:r>
      <w:r w:rsidR="00B96B36" w:rsidRPr="00A5578C">
        <w:rPr>
          <w:rFonts w:ascii="Times New Roman" w:hAnsi="Times New Roman" w:cs="Times New Roman"/>
          <w:sz w:val="24"/>
          <w:szCs w:val="24"/>
        </w:rPr>
        <w:t xml:space="preserve"> </w:t>
      </w:r>
      <w:r w:rsidRPr="00A5578C">
        <w:rPr>
          <w:rFonts w:ascii="Times New Roman" w:hAnsi="Times New Roman" w:cs="Times New Roman"/>
          <w:sz w:val="24"/>
          <w:szCs w:val="24"/>
        </w:rPr>
        <w:t xml:space="preserve">Common software made sense for assessing and compatibility on the web.  </w:t>
      </w:r>
    </w:p>
    <w:p w:rsidR="00FC3C9E" w:rsidRPr="00A5578C" w:rsidRDefault="00FC3C9E" w:rsidP="00D6451E">
      <w:pPr>
        <w:rPr>
          <w:rFonts w:ascii="Times New Roman" w:hAnsi="Times New Roman" w:cs="Times New Roman"/>
          <w:sz w:val="24"/>
          <w:szCs w:val="24"/>
        </w:rPr>
      </w:pPr>
      <w:r w:rsidRPr="00A5578C">
        <w:rPr>
          <w:rFonts w:ascii="Times New Roman" w:hAnsi="Times New Roman" w:cs="Times New Roman"/>
          <w:sz w:val="24"/>
          <w:szCs w:val="24"/>
        </w:rPr>
        <w:t>Achieving the project relied heavily on the</w:t>
      </w:r>
      <w:r w:rsidR="00B96B36" w:rsidRPr="00A5578C">
        <w:rPr>
          <w:rFonts w:ascii="Times New Roman" w:hAnsi="Times New Roman" w:cs="Times New Roman"/>
          <w:sz w:val="24"/>
          <w:szCs w:val="24"/>
        </w:rPr>
        <w:t xml:space="preserve"> Town of Amherst</w:t>
      </w:r>
      <w:r w:rsidRPr="00A5578C">
        <w:rPr>
          <w:rFonts w:ascii="Times New Roman" w:hAnsi="Times New Roman" w:cs="Times New Roman"/>
          <w:sz w:val="24"/>
          <w:szCs w:val="24"/>
        </w:rPr>
        <w:t xml:space="preserve"> IT Department for both the hardware and the software.  Indeed the largest part of the project turned out to be for information technology hardware and support.</w:t>
      </w:r>
    </w:p>
    <w:p w:rsidR="00E25239" w:rsidRPr="00A5578C" w:rsidRDefault="00E25239" w:rsidP="00D6451E">
      <w:pPr>
        <w:rPr>
          <w:rFonts w:ascii="Times New Roman" w:hAnsi="Times New Roman" w:cs="Times New Roman"/>
          <w:b/>
          <w:sz w:val="24"/>
          <w:szCs w:val="24"/>
        </w:rPr>
      </w:pPr>
      <w:r w:rsidRPr="00A5578C">
        <w:rPr>
          <w:rFonts w:ascii="Times New Roman" w:hAnsi="Times New Roman" w:cs="Times New Roman"/>
          <w:sz w:val="24"/>
          <w:szCs w:val="24"/>
        </w:rPr>
        <w:t xml:space="preserve">When we applied for the grant our intent was to use the professional services of the </w:t>
      </w:r>
      <w:r w:rsidR="00B96B36" w:rsidRPr="00A5578C">
        <w:rPr>
          <w:rFonts w:ascii="Times New Roman" w:hAnsi="Times New Roman" w:cs="Times New Roman"/>
          <w:sz w:val="24"/>
          <w:szCs w:val="24"/>
        </w:rPr>
        <w:t xml:space="preserve">Town of Amherst </w:t>
      </w:r>
      <w:r w:rsidRPr="00A5578C">
        <w:rPr>
          <w:rFonts w:ascii="Times New Roman" w:hAnsi="Times New Roman" w:cs="Times New Roman"/>
          <w:sz w:val="24"/>
          <w:szCs w:val="24"/>
        </w:rPr>
        <w:t xml:space="preserve">Information Technology Department to carry out most of the work on </w:t>
      </w:r>
      <w:r w:rsidR="00873574" w:rsidRPr="00A5578C">
        <w:rPr>
          <w:rFonts w:ascii="Times New Roman" w:hAnsi="Times New Roman" w:cs="Times New Roman"/>
          <w:sz w:val="24"/>
          <w:szCs w:val="24"/>
        </w:rPr>
        <w:t xml:space="preserve">web </w:t>
      </w:r>
      <w:r w:rsidRPr="00A5578C">
        <w:rPr>
          <w:rFonts w:ascii="Times New Roman" w:hAnsi="Times New Roman" w:cs="Times New Roman"/>
          <w:sz w:val="24"/>
          <w:szCs w:val="24"/>
        </w:rPr>
        <w:t xml:space="preserve">access and updating the </w:t>
      </w:r>
      <w:r w:rsidR="007D3F35" w:rsidRPr="00A5578C">
        <w:rPr>
          <w:rFonts w:ascii="Times New Roman" w:hAnsi="Times New Roman" w:cs="Times New Roman"/>
          <w:sz w:val="24"/>
          <w:szCs w:val="24"/>
        </w:rPr>
        <w:t xml:space="preserve">web pages. </w:t>
      </w:r>
      <w:r w:rsidR="00B96B36" w:rsidRPr="00A5578C">
        <w:rPr>
          <w:rFonts w:ascii="Times New Roman" w:hAnsi="Times New Roman" w:cs="Times New Roman"/>
          <w:sz w:val="24"/>
          <w:szCs w:val="24"/>
        </w:rPr>
        <w:t xml:space="preserve"> </w:t>
      </w:r>
      <w:r w:rsidR="007D3F35" w:rsidRPr="00A5578C">
        <w:rPr>
          <w:rFonts w:ascii="Times New Roman" w:hAnsi="Times New Roman" w:cs="Times New Roman"/>
          <w:sz w:val="24"/>
          <w:szCs w:val="24"/>
        </w:rPr>
        <w:lastRenderedPageBreak/>
        <w:t xml:space="preserve">The assessing office took on the job of correlating the old Pelham records and preparing them for scanning. </w:t>
      </w:r>
      <w:r w:rsidR="00B96B36" w:rsidRPr="00A5578C">
        <w:rPr>
          <w:rFonts w:ascii="Times New Roman" w:hAnsi="Times New Roman" w:cs="Times New Roman"/>
          <w:sz w:val="24"/>
          <w:szCs w:val="24"/>
        </w:rPr>
        <w:t xml:space="preserve"> </w:t>
      </w:r>
      <w:r w:rsidR="007D3F35" w:rsidRPr="00A5578C">
        <w:rPr>
          <w:rFonts w:ascii="Times New Roman" w:hAnsi="Times New Roman" w:cs="Times New Roman"/>
          <w:sz w:val="24"/>
          <w:szCs w:val="24"/>
        </w:rPr>
        <w:t>We also relied on Vision Appraisal and New England Archives for software and scanning estimates.</w:t>
      </w:r>
      <w:r w:rsidR="00B96B36" w:rsidRPr="00A5578C">
        <w:rPr>
          <w:rFonts w:ascii="Times New Roman" w:hAnsi="Times New Roman" w:cs="Times New Roman"/>
          <w:sz w:val="24"/>
          <w:szCs w:val="24"/>
        </w:rPr>
        <w:t xml:space="preserve"> </w:t>
      </w:r>
      <w:r w:rsidR="007D3F35" w:rsidRPr="00A5578C">
        <w:rPr>
          <w:rFonts w:ascii="Times New Roman" w:hAnsi="Times New Roman" w:cs="Times New Roman"/>
          <w:sz w:val="24"/>
          <w:szCs w:val="24"/>
        </w:rPr>
        <w:t xml:space="preserve"> The original budget is outlined below:</w:t>
      </w:r>
    </w:p>
    <w:p w:rsidR="00103990" w:rsidRPr="00A5578C" w:rsidRDefault="00103990" w:rsidP="00D6451E">
      <w:pPr>
        <w:rPr>
          <w:rFonts w:ascii="Times New Roman" w:hAnsi="Times New Roman" w:cs="Times New Roman"/>
          <w:b/>
          <w:sz w:val="24"/>
          <w:szCs w:val="24"/>
          <w:u w:val="single"/>
        </w:rPr>
      </w:pPr>
    </w:p>
    <w:p w:rsidR="00FC3C9E" w:rsidRPr="00A5578C" w:rsidRDefault="00A5578C" w:rsidP="00A5578C">
      <w:pPr>
        <w:pStyle w:val="Heading1"/>
        <w:ind w:left="0"/>
        <w:rPr>
          <w:rFonts w:ascii="Times New Roman" w:hAnsi="Times New Roman" w:cs="Times New Roman"/>
          <w:u w:val="single"/>
        </w:rPr>
      </w:pPr>
      <w:bookmarkStart w:id="6" w:name="_Toc388283980"/>
      <w:r w:rsidRPr="00A5578C">
        <w:rPr>
          <w:rFonts w:ascii="Times New Roman" w:hAnsi="Times New Roman" w:cs="Times New Roman"/>
          <w:u w:val="single"/>
        </w:rPr>
        <w:t>Budget</w:t>
      </w:r>
      <w:bookmarkEnd w:id="6"/>
    </w:p>
    <w:p w:rsidR="00A5578C" w:rsidRPr="00A5578C" w:rsidRDefault="00A5578C" w:rsidP="00A5578C"/>
    <w:p w:rsidR="00E25239" w:rsidRPr="00A5578C" w:rsidRDefault="00E25239" w:rsidP="00FC1902">
      <w:pPr>
        <w:spacing w:after="0" w:line="240" w:lineRule="auto"/>
        <w:rPr>
          <w:rFonts w:ascii="Times New Roman" w:hAnsi="Times New Roman" w:cs="Times New Roman"/>
          <w:b/>
          <w:sz w:val="24"/>
          <w:szCs w:val="24"/>
        </w:rPr>
      </w:pPr>
      <w:r w:rsidRPr="00A5578C">
        <w:rPr>
          <w:rFonts w:ascii="Times New Roman" w:hAnsi="Times New Roman" w:cs="Times New Roman"/>
          <w:b/>
          <w:sz w:val="24"/>
          <w:szCs w:val="24"/>
        </w:rPr>
        <w:t>Budget Item</w:t>
      </w:r>
      <w:r w:rsidRPr="00A5578C">
        <w:rPr>
          <w:rFonts w:ascii="Times New Roman" w:hAnsi="Times New Roman" w:cs="Times New Roman"/>
          <w:b/>
          <w:sz w:val="24"/>
          <w:szCs w:val="24"/>
        </w:rPr>
        <w:tab/>
      </w:r>
      <w:r w:rsidRPr="00A5578C">
        <w:rPr>
          <w:rFonts w:ascii="Times New Roman" w:hAnsi="Times New Roman" w:cs="Times New Roman"/>
          <w:b/>
          <w:sz w:val="24"/>
          <w:szCs w:val="24"/>
        </w:rPr>
        <w:tab/>
      </w:r>
      <w:r w:rsidRPr="00A5578C">
        <w:rPr>
          <w:rFonts w:ascii="Times New Roman" w:hAnsi="Times New Roman" w:cs="Times New Roman"/>
          <w:b/>
          <w:sz w:val="24"/>
          <w:szCs w:val="24"/>
        </w:rPr>
        <w:tab/>
        <w:t>Amount</w:t>
      </w:r>
    </w:p>
    <w:p w:rsidR="00E25239" w:rsidRPr="00A5578C" w:rsidRDefault="00E25239" w:rsidP="00FC1902">
      <w:pPr>
        <w:spacing w:after="0" w:line="240" w:lineRule="auto"/>
        <w:rPr>
          <w:rFonts w:ascii="Times New Roman" w:hAnsi="Times New Roman" w:cs="Times New Roman"/>
          <w:sz w:val="24"/>
          <w:szCs w:val="24"/>
        </w:rPr>
      </w:pPr>
      <w:r w:rsidRPr="00A5578C">
        <w:rPr>
          <w:rFonts w:ascii="Times New Roman" w:hAnsi="Times New Roman" w:cs="Times New Roman"/>
          <w:sz w:val="24"/>
          <w:szCs w:val="24"/>
        </w:rPr>
        <w:t>Kiosk</w:t>
      </w:r>
      <w:r w:rsidRPr="00A5578C">
        <w:rPr>
          <w:rFonts w:ascii="Times New Roman" w:hAnsi="Times New Roman" w:cs="Times New Roman"/>
          <w:sz w:val="24"/>
          <w:szCs w:val="24"/>
        </w:rPr>
        <w:tab/>
      </w:r>
      <w:r w:rsidRPr="00A5578C">
        <w:rPr>
          <w:rFonts w:ascii="Times New Roman" w:hAnsi="Times New Roman" w:cs="Times New Roman"/>
          <w:sz w:val="24"/>
          <w:szCs w:val="24"/>
        </w:rPr>
        <w:tab/>
      </w:r>
      <w:r w:rsidRPr="00A5578C">
        <w:rPr>
          <w:rFonts w:ascii="Times New Roman" w:hAnsi="Times New Roman" w:cs="Times New Roman"/>
          <w:sz w:val="24"/>
          <w:szCs w:val="24"/>
        </w:rPr>
        <w:tab/>
      </w:r>
      <w:r w:rsidRPr="00A5578C">
        <w:rPr>
          <w:rFonts w:ascii="Times New Roman" w:hAnsi="Times New Roman" w:cs="Times New Roman"/>
          <w:sz w:val="24"/>
          <w:szCs w:val="24"/>
        </w:rPr>
        <w:tab/>
        <w:t>$ 2,000</w:t>
      </w:r>
    </w:p>
    <w:p w:rsidR="00E25239" w:rsidRPr="00A5578C" w:rsidRDefault="00E25239" w:rsidP="00FC1902">
      <w:pPr>
        <w:spacing w:after="0" w:line="240" w:lineRule="auto"/>
        <w:rPr>
          <w:rFonts w:ascii="Times New Roman" w:hAnsi="Times New Roman" w:cs="Times New Roman"/>
          <w:sz w:val="24"/>
          <w:szCs w:val="24"/>
        </w:rPr>
      </w:pPr>
      <w:r w:rsidRPr="00A5578C">
        <w:rPr>
          <w:rFonts w:ascii="Times New Roman" w:hAnsi="Times New Roman" w:cs="Times New Roman"/>
          <w:sz w:val="24"/>
          <w:szCs w:val="24"/>
        </w:rPr>
        <w:t>Scanning</w:t>
      </w:r>
      <w:r w:rsidRPr="00A5578C">
        <w:rPr>
          <w:rFonts w:ascii="Times New Roman" w:hAnsi="Times New Roman" w:cs="Times New Roman"/>
          <w:sz w:val="24"/>
          <w:szCs w:val="24"/>
        </w:rPr>
        <w:tab/>
      </w:r>
      <w:r w:rsidRPr="00A5578C">
        <w:rPr>
          <w:rFonts w:ascii="Times New Roman" w:hAnsi="Times New Roman" w:cs="Times New Roman"/>
          <w:sz w:val="24"/>
          <w:szCs w:val="24"/>
        </w:rPr>
        <w:tab/>
      </w:r>
      <w:r w:rsidRPr="00A5578C">
        <w:rPr>
          <w:rFonts w:ascii="Times New Roman" w:hAnsi="Times New Roman" w:cs="Times New Roman"/>
          <w:sz w:val="24"/>
          <w:szCs w:val="24"/>
        </w:rPr>
        <w:tab/>
        <w:t>$ 7,500</w:t>
      </w:r>
    </w:p>
    <w:p w:rsidR="00E25239" w:rsidRPr="00A5578C" w:rsidRDefault="00E25239" w:rsidP="00FC1902">
      <w:pPr>
        <w:spacing w:after="0" w:line="240" w:lineRule="auto"/>
        <w:rPr>
          <w:rFonts w:ascii="Times New Roman" w:hAnsi="Times New Roman" w:cs="Times New Roman"/>
          <w:sz w:val="24"/>
          <w:szCs w:val="24"/>
        </w:rPr>
      </w:pPr>
      <w:r w:rsidRPr="00A5578C">
        <w:rPr>
          <w:rFonts w:ascii="Times New Roman" w:hAnsi="Times New Roman" w:cs="Times New Roman"/>
          <w:sz w:val="24"/>
          <w:szCs w:val="24"/>
        </w:rPr>
        <w:t>Setup and Configuration</w:t>
      </w:r>
      <w:r w:rsidRPr="00A5578C">
        <w:rPr>
          <w:rFonts w:ascii="Times New Roman" w:hAnsi="Times New Roman" w:cs="Times New Roman"/>
          <w:sz w:val="24"/>
          <w:szCs w:val="24"/>
        </w:rPr>
        <w:tab/>
        <w:t>$ 6,000</w:t>
      </w:r>
    </w:p>
    <w:p w:rsidR="00E25239" w:rsidRPr="00A5578C" w:rsidRDefault="00E25239" w:rsidP="00FC1902">
      <w:pPr>
        <w:spacing w:after="0" w:line="240" w:lineRule="auto"/>
        <w:rPr>
          <w:rFonts w:ascii="Times New Roman" w:hAnsi="Times New Roman" w:cs="Times New Roman"/>
          <w:sz w:val="24"/>
          <w:szCs w:val="24"/>
        </w:rPr>
      </w:pPr>
      <w:r w:rsidRPr="00A5578C">
        <w:rPr>
          <w:rFonts w:ascii="Times New Roman" w:hAnsi="Times New Roman" w:cs="Times New Roman"/>
          <w:sz w:val="24"/>
          <w:szCs w:val="24"/>
        </w:rPr>
        <w:t>Appraisal Software Upgrade</w:t>
      </w:r>
      <w:r w:rsidRPr="00A5578C">
        <w:rPr>
          <w:rFonts w:ascii="Times New Roman" w:hAnsi="Times New Roman" w:cs="Times New Roman"/>
          <w:sz w:val="24"/>
          <w:szCs w:val="24"/>
        </w:rPr>
        <w:tab/>
        <w:t>$ 6,000</w:t>
      </w:r>
    </w:p>
    <w:p w:rsidR="00E25239" w:rsidRPr="00A5578C" w:rsidRDefault="00E25239" w:rsidP="00FC1902">
      <w:pPr>
        <w:spacing w:after="0" w:line="240" w:lineRule="auto"/>
        <w:rPr>
          <w:rFonts w:ascii="Times New Roman" w:hAnsi="Times New Roman" w:cs="Times New Roman"/>
          <w:sz w:val="24"/>
          <w:szCs w:val="24"/>
        </w:rPr>
      </w:pPr>
      <w:r w:rsidRPr="00A5578C">
        <w:rPr>
          <w:rFonts w:ascii="Times New Roman" w:hAnsi="Times New Roman" w:cs="Times New Roman"/>
          <w:sz w:val="24"/>
          <w:szCs w:val="24"/>
        </w:rPr>
        <w:t>Record Correlation</w:t>
      </w:r>
      <w:r w:rsidRPr="00A5578C">
        <w:rPr>
          <w:rFonts w:ascii="Times New Roman" w:hAnsi="Times New Roman" w:cs="Times New Roman"/>
          <w:sz w:val="24"/>
          <w:szCs w:val="24"/>
        </w:rPr>
        <w:tab/>
      </w:r>
      <w:r w:rsidRPr="00A5578C">
        <w:rPr>
          <w:rFonts w:ascii="Times New Roman" w:hAnsi="Times New Roman" w:cs="Times New Roman"/>
          <w:sz w:val="24"/>
          <w:szCs w:val="24"/>
        </w:rPr>
        <w:tab/>
      </w:r>
      <w:r w:rsidRPr="00A5578C">
        <w:rPr>
          <w:rFonts w:ascii="Times New Roman" w:hAnsi="Times New Roman" w:cs="Times New Roman"/>
          <w:sz w:val="24"/>
          <w:szCs w:val="24"/>
          <w:u w:val="single"/>
        </w:rPr>
        <w:t>$14,000</w:t>
      </w:r>
    </w:p>
    <w:p w:rsidR="00E25239" w:rsidRPr="00A5578C" w:rsidRDefault="00E25239" w:rsidP="00FC1902">
      <w:pPr>
        <w:spacing w:after="0" w:line="240" w:lineRule="auto"/>
        <w:rPr>
          <w:rFonts w:ascii="Times New Roman" w:hAnsi="Times New Roman" w:cs="Times New Roman"/>
          <w:b/>
          <w:sz w:val="24"/>
          <w:szCs w:val="24"/>
        </w:rPr>
      </w:pPr>
      <w:r w:rsidRPr="00A5578C">
        <w:rPr>
          <w:rFonts w:ascii="Times New Roman" w:hAnsi="Times New Roman" w:cs="Times New Roman"/>
          <w:b/>
          <w:sz w:val="24"/>
          <w:szCs w:val="24"/>
        </w:rPr>
        <w:t>Total Budget</w:t>
      </w:r>
      <w:r w:rsidRPr="00A5578C">
        <w:rPr>
          <w:rFonts w:ascii="Times New Roman" w:hAnsi="Times New Roman" w:cs="Times New Roman"/>
          <w:b/>
          <w:sz w:val="24"/>
          <w:szCs w:val="24"/>
        </w:rPr>
        <w:tab/>
      </w:r>
      <w:r w:rsidRPr="00A5578C">
        <w:rPr>
          <w:rFonts w:ascii="Times New Roman" w:hAnsi="Times New Roman" w:cs="Times New Roman"/>
          <w:b/>
          <w:sz w:val="24"/>
          <w:szCs w:val="24"/>
        </w:rPr>
        <w:tab/>
      </w:r>
      <w:r w:rsidRPr="00A5578C">
        <w:rPr>
          <w:rFonts w:ascii="Times New Roman" w:hAnsi="Times New Roman" w:cs="Times New Roman"/>
          <w:b/>
          <w:sz w:val="24"/>
          <w:szCs w:val="24"/>
        </w:rPr>
        <w:tab/>
        <w:t>$35,500</w:t>
      </w:r>
    </w:p>
    <w:p w:rsidR="00FC1902" w:rsidRPr="00A5578C" w:rsidRDefault="00FC1902" w:rsidP="00FC1902">
      <w:pPr>
        <w:spacing w:after="0" w:line="240" w:lineRule="auto"/>
        <w:rPr>
          <w:rFonts w:ascii="Times New Roman" w:hAnsi="Times New Roman" w:cs="Times New Roman"/>
          <w:b/>
          <w:sz w:val="24"/>
          <w:szCs w:val="24"/>
        </w:rPr>
      </w:pPr>
    </w:p>
    <w:p w:rsidR="00B52BDF" w:rsidRDefault="007D3F35" w:rsidP="00B52BDF">
      <w:pPr>
        <w:rPr>
          <w:rFonts w:ascii="Times New Roman" w:hAnsi="Times New Roman" w:cs="Times New Roman"/>
          <w:sz w:val="24"/>
          <w:szCs w:val="24"/>
        </w:rPr>
      </w:pPr>
      <w:r w:rsidRPr="00A5578C">
        <w:rPr>
          <w:rFonts w:ascii="Times New Roman" w:hAnsi="Times New Roman" w:cs="Times New Roman"/>
          <w:sz w:val="24"/>
          <w:szCs w:val="24"/>
        </w:rPr>
        <w:t xml:space="preserve">As the project progressed it became increasingly obvious that the labor costs we had estimated for records sorting </w:t>
      </w:r>
      <w:r w:rsidR="00D7432F" w:rsidRPr="00A5578C">
        <w:rPr>
          <w:rFonts w:ascii="Times New Roman" w:hAnsi="Times New Roman" w:cs="Times New Roman"/>
          <w:sz w:val="24"/>
          <w:szCs w:val="24"/>
        </w:rPr>
        <w:t>were</w:t>
      </w:r>
      <w:r w:rsidRPr="00A5578C">
        <w:rPr>
          <w:rFonts w:ascii="Times New Roman" w:hAnsi="Times New Roman" w:cs="Times New Roman"/>
          <w:sz w:val="24"/>
          <w:szCs w:val="24"/>
        </w:rPr>
        <w:t xml:space="preserve"> too high</w:t>
      </w:r>
      <w:r w:rsidR="00B96B36" w:rsidRPr="00A5578C">
        <w:rPr>
          <w:rFonts w:ascii="Times New Roman" w:hAnsi="Times New Roman" w:cs="Times New Roman"/>
          <w:sz w:val="24"/>
          <w:szCs w:val="24"/>
        </w:rPr>
        <w:t>,</w:t>
      </w:r>
      <w:r w:rsidRPr="00A5578C">
        <w:rPr>
          <w:rFonts w:ascii="Times New Roman" w:hAnsi="Times New Roman" w:cs="Times New Roman"/>
          <w:sz w:val="24"/>
          <w:szCs w:val="24"/>
        </w:rPr>
        <w:t xml:space="preserve"> as well as the eventual cost of scanning.  It also became obvious that we needed to increase our server capacity and that the cost of updating the software as well as the maintenance of the software was too low. </w:t>
      </w:r>
      <w:r w:rsidR="00B52BDF">
        <w:rPr>
          <w:rFonts w:ascii="Times New Roman" w:hAnsi="Times New Roman" w:cs="Times New Roman"/>
          <w:sz w:val="24"/>
          <w:szCs w:val="24"/>
        </w:rPr>
        <w:t xml:space="preserve">We determined that more server capacity and the upgrade to Vision Appraisal Version 7.0 was  needed. </w:t>
      </w:r>
    </w:p>
    <w:p w:rsidR="00B96B36" w:rsidRPr="00A5578C" w:rsidRDefault="00B96B36" w:rsidP="00D6451E">
      <w:pPr>
        <w:rPr>
          <w:rFonts w:ascii="Times New Roman" w:hAnsi="Times New Roman" w:cs="Times New Roman"/>
          <w:sz w:val="24"/>
          <w:szCs w:val="24"/>
        </w:rPr>
      </w:pPr>
    </w:p>
    <w:p w:rsidR="007418D9" w:rsidRPr="00A5578C" w:rsidRDefault="00B96B36" w:rsidP="00A5578C">
      <w:pPr>
        <w:pStyle w:val="Heading1"/>
        <w:ind w:left="0"/>
        <w:rPr>
          <w:rFonts w:ascii="Times New Roman" w:hAnsi="Times New Roman" w:cs="Times New Roman"/>
          <w:u w:val="single"/>
        </w:rPr>
      </w:pPr>
      <w:r>
        <w:br w:type="page"/>
      </w:r>
      <w:bookmarkStart w:id="7" w:name="_Toc388283981"/>
      <w:r w:rsidR="00A5578C" w:rsidRPr="00A5578C">
        <w:rPr>
          <w:rFonts w:ascii="Times New Roman" w:hAnsi="Times New Roman" w:cs="Times New Roman"/>
          <w:u w:val="single"/>
        </w:rPr>
        <w:lastRenderedPageBreak/>
        <w:t>Challenges and Solutions</w:t>
      </w:r>
      <w:bookmarkEnd w:id="7"/>
      <w:r w:rsidR="00A5578C" w:rsidRPr="00A5578C">
        <w:rPr>
          <w:rFonts w:ascii="Times New Roman" w:hAnsi="Times New Roman" w:cs="Times New Roman"/>
          <w:u w:val="single"/>
        </w:rPr>
        <w:t xml:space="preserve"> </w:t>
      </w:r>
    </w:p>
    <w:p w:rsidR="00A5578C" w:rsidRPr="00A5578C" w:rsidRDefault="00A5578C" w:rsidP="00A5578C"/>
    <w:p w:rsidR="003778BF" w:rsidRPr="00A5578C" w:rsidRDefault="0031041E" w:rsidP="00D6451E">
      <w:pPr>
        <w:rPr>
          <w:rFonts w:ascii="Times New Roman" w:hAnsi="Times New Roman" w:cs="Times New Roman"/>
          <w:sz w:val="24"/>
          <w:szCs w:val="24"/>
        </w:rPr>
        <w:sectPr w:rsidR="003778BF" w:rsidRPr="00A5578C" w:rsidSect="003778BF">
          <w:pgSz w:w="12240" w:h="15840"/>
          <w:pgMar w:top="1440" w:right="720" w:bottom="1440" w:left="720" w:header="720" w:footer="720" w:gutter="0"/>
          <w:cols w:space="720"/>
          <w:docGrid w:linePitch="360"/>
        </w:sectPr>
      </w:pPr>
      <w:r w:rsidRPr="00A5578C">
        <w:rPr>
          <w:rFonts w:ascii="Times New Roman" w:hAnsi="Times New Roman" w:cs="Times New Roman"/>
          <w:sz w:val="24"/>
          <w:szCs w:val="24"/>
        </w:rPr>
        <w:t>The Vision Appraisal Systems 6.5 Software cannot be installed on</w:t>
      </w:r>
      <w:r w:rsidR="00B16F08">
        <w:rPr>
          <w:rFonts w:ascii="Times New Roman" w:hAnsi="Times New Roman" w:cs="Times New Roman"/>
          <w:sz w:val="24"/>
          <w:szCs w:val="24"/>
        </w:rPr>
        <w:t xml:space="preserve"> Windows running</w:t>
      </w:r>
      <w:r w:rsidRPr="00A5578C">
        <w:rPr>
          <w:rFonts w:ascii="Times New Roman" w:hAnsi="Times New Roman" w:cs="Times New Roman"/>
          <w:sz w:val="24"/>
          <w:szCs w:val="24"/>
        </w:rPr>
        <w:t xml:space="preserve"> a 64-bit operating system, which is Amherst’s standard for virtual machines. Because the use of Vision Appraisal Systems software from Pelham is via a remote connection to an Amherst virtual machine that runs at the Amherst Town Hall computing center, it was necessary to set up a custom connection for use by staff from Pelham.  The custom connection consists of an external connection to a 64-bit virtual machine, which upon login, automatically connects to an internal 32 bit virtual machine on which the Vision Appraisal Systems 6.5 software is installed.  This approach has been successful and will no longer be necessary upon the release of Vision Appraisa</w:t>
      </w:r>
      <w:r w:rsidR="00B20828" w:rsidRPr="00A5578C">
        <w:rPr>
          <w:rFonts w:ascii="Times New Roman" w:hAnsi="Times New Roman" w:cs="Times New Roman"/>
          <w:sz w:val="24"/>
          <w:szCs w:val="24"/>
        </w:rPr>
        <w:t>l 7.0 software, which is 64-bit</w:t>
      </w:r>
      <w:r w:rsidR="003778BF" w:rsidRPr="00A5578C">
        <w:rPr>
          <w:rFonts w:ascii="Times New Roman" w:hAnsi="Times New Roman" w:cs="Times New Roman"/>
          <w:sz w:val="24"/>
          <w:szCs w:val="24"/>
        </w:rPr>
        <w:t>.</w:t>
      </w:r>
    </w:p>
    <w:p w:rsidR="00B20828" w:rsidRPr="00A5578C" w:rsidRDefault="00A5578C" w:rsidP="00A5578C">
      <w:pPr>
        <w:pStyle w:val="Heading1"/>
        <w:ind w:left="0"/>
        <w:rPr>
          <w:rFonts w:ascii="Times New Roman" w:hAnsi="Times New Roman" w:cs="Times New Roman"/>
          <w:u w:val="single"/>
        </w:rPr>
      </w:pPr>
      <w:bookmarkStart w:id="8" w:name="_Toc388283982"/>
      <w:r w:rsidRPr="00A5578C">
        <w:rPr>
          <w:rFonts w:ascii="Times New Roman" w:hAnsi="Times New Roman" w:cs="Times New Roman"/>
          <w:u w:val="single"/>
        </w:rPr>
        <w:lastRenderedPageBreak/>
        <w:t>Outcomes</w:t>
      </w:r>
      <w:bookmarkEnd w:id="8"/>
    </w:p>
    <w:p w:rsidR="00A5578C" w:rsidRPr="00A5578C" w:rsidRDefault="00A5578C" w:rsidP="00A5578C"/>
    <w:tbl>
      <w:tblPr>
        <w:tblW w:w="12960" w:type="dxa"/>
        <w:tblInd w:w="108" w:type="dxa"/>
        <w:tblCellMar>
          <w:left w:w="0" w:type="dxa"/>
          <w:right w:w="0" w:type="dxa"/>
        </w:tblCellMar>
        <w:tblLook w:val="04A0" w:firstRow="1" w:lastRow="0" w:firstColumn="1" w:lastColumn="0" w:noHBand="0" w:noVBand="1"/>
      </w:tblPr>
      <w:tblGrid>
        <w:gridCol w:w="1620"/>
        <w:gridCol w:w="1260"/>
        <w:gridCol w:w="900"/>
        <w:gridCol w:w="1350"/>
        <w:gridCol w:w="1350"/>
        <w:gridCol w:w="1440"/>
        <w:gridCol w:w="1440"/>
        <w:gridCol w:w="990"/>
        <w:gridCol w:w="1350"/>
        <w:gridCol w:w="1260"/>
      </w:tblGrid>
      <w:tr w:rsidR="00B20828" w:rsidTr="00103990">
        <w:tc>
          <w:tcPr>
            <w:tcW w:w="1620" w:type="dxa"/>
            <w:tcBorders>
              <w:top w:val="single" w:sz="8" w:space="0" w:color="auto"/>
              <w:left w:val="single" w:sz="8" w:space="0" w:color="auto"/>
              <w:bottom w:val="single" w:sz="8" w:space="0" w:color="auto"/>
              <w:right w:val="single" w:sz="8" w:space="0" w:color="auto"/>
            </w:tcBorders>
            <w:shd w:val="clear" w:color="auto" w:fill="1F497D" w:themeFill="text2"/>
            <w:tcMar>
              <w:top w:w="0" w:type="dxa"/>
              <w:left w:w="108" w:type="dxa"/>
              <w:bottom w:w="0" w:type="dxa"/>
              <w:right w:w="108" w:type="dxa"/>
            </w:tcMar>
            <w:hideMark/>
          </w:tcPr>
          <w:p w:rsidR="00B20828" w:rsidRDefault="00B20828" w:rsidP="00103990">
            <w:pPr>
              <w:rPr>
                <w:rFonts w:ascii="Calibri" w:hAnsi="Calibri" w:cs="Calibri"/>
                <w:b/>
                <w:bCs/>
                <w:color w:val="FFFFFF"/>
              </w:rPr>
            </w:pPr>
            <w:r>
              <w:rPr>
                <w:rFonts w:ascii="Calibri" w:hAnsi="Calibri" w:cs="Calibri"/>
                <w:b/>
                <w:bCs/>
                <w:color w:val="FFFFFF"/>
              </w:rPr>
              <w:t>PROJECT GOAL</w:t>
            </w:r>
          </w:p>
        </w:tc>
        <w:tc>
          <w:tcPr>
            <w:tcW w:w="2160" w:type="dxa"/>
            <w:gridSpan w:val="2"/>
            <w:tcBorders>
              <w:top w:val="single" w:sz="8" w:space="0" w:color="auto"/>
              <w:left w:val="nil"/>
              <w:bottom w:val="single" w:sz="8" w:space="0" w:color="auto"/>
              <w:right w:val="single" w:sz="8" w:space="0" w:color="auto"/>
            </w:tcBorders>
            <w:shd w:val="clear" w:color="auto" w:fill="1F497D" w:themeFill="text2"/>
            <w:tcMar>
              <w:top w:w="0" w:type="dxa"/>
              <w:left w:w="108" w:type="dxa"/>
              <w:bottom w:w="0" w:type="dxa"/>
              <w:right w:w="108" w:type="dxa"/>
            </w:tcMar>
            <w:hideMark/>
          </w:tcPr>
          <w:p w:rsidR="00B20828" w:rsidRDefault="00B20828" w:rsidP="00103990">
            <w:pPr>
              <w:rPr>
                <w:rFonts w:ascii="Calibri" w:hAnsi="Calibri" w:cs="Calibri"/>
                <w:b/>
                <w:bCs/>
                <w:color w:val="FFFFFF"/>
              </w:rPr>
            </w:pPr>
            <w:r>
              <w:rPr>
                <w:rFonts w:ascii="Calibri" w:hAnsi="Calibri" w:cs="Calibri"/>
                <w:b/>
                <w:bCs/>
                <w:color w:val="FFFFFF"/>
              </w:rPr>
              <w:t>MEASURE</w:t>
            </w:r>
          </w:p>
        </w:tc>
        <w:tc>
          <w:tcPr>
            <w:tcW w:w="1350" w:type="dxa"/>
            <w:tcBorders>
              <w:top w:val="single" w:sz="8" w:space="0" w:color="auto"/>
              <w:left w:val="nil"/>
              <w:bottom w:val="single" w:sz="8" w:space="0" w:color="auto"/>
              <w:right w:val="single" w:sz="8" w:space="0" w:color="auto"/>
            </w:tcBorders>
            <w:shd w:val="clear" w:color="auto" w:fill="1F497D" w:themeFill="text2"/>
            <w:tcMar>
              <w:top w:w="0" w:type="dxa"/>
              <w:left w:w="108" w:type="dxa"/>
              <w:bottom w:w="0" w:type="dxa"/>
              <w:right w:w="108" w:type="dxa"/>
            </w:tcMar>
            <w:hideMark/>
          </w:tcPr>
          <w:p w:rsidR="00B20828" w:rsidRDefault="00B20828" w:rsidP="00103990">
            <w:pPr>
              <w:jc w:val="center"/>
              <w:rPr>
                <w:rFonts w:ascii="Calibri" w:hAnsi="Calibri" w:cs="Calibri"/>
                <w:b/>
                <w:bCs/>
                <w:color w:val="FFFFFF"/>
              </w:rPr>
            </w:pPr>
            <w:r>
              <w:rPr>
                <w:rFonts w:ascii="Calibri" w:hAnsi="Calibri" w:cs="Calibri"/>
                <w:b/>
                <w:bCs/>
                <w:color w:val="FFFFFF"/>
              </w:rPr>
              <w:t>CURRENT YEAR</w:t>
            </w:r>
          </w:p>
        </w:tc>
        <w:tc>
          <w:tcPr>
            <w:tcW w:w="1350" w:type="dxa"/>
            <w:tcBorders>
              <w:top w:val="single" w:sz="8" w:space="0" w:color="auto"/>
              <w:left w:val="nil"/>
              <w:bottom w:val="single" w:sz="8" w:space="0" w:color="auto"/>
              <w:right w:val="single" w:sz="8" w:space="0" w:color="auto"/>
            </w:tcBorders>
            <w:shd w:val="clear" w:color="auto" w:fill="1F497D" w:themeFill="text2"/>
            <w:tcMar>
              <w:top w:w="0" w:type="dxa"/>
              <w:left w:w="108" w:type="dxa"/>
              <w:bottom w:w="0" w:type="dxa"/>
              <w:right w:w="108" w:type="dxa"/>
            </w:tcMar>
            <w:hideMark/>
          </w:tcPr>
          <w:p w:rsidR="00B20828" w:rsidRDefault="00B20828" w:rsidP="00103990">
            <w:pPr>
              <w:jc w:val="center"/>
              <w:rPr>
                <w:rFonts w:ascii="Calibri" w:hAnsi="Calibri" w:cs="Calibri"/>
                <w:b/>
                <w:bCs/>
                <w:color w:val="FFFFFF"/>
              </w:rPr>
            </w:pPr>
            <w:r>
              <w:rPr>
                <w:rFonts w:ascii="Calibri" w:hAnsi="Calibri" w:cs="Calibri"/>
                <w:b/>
                <w:bCs/>
                <w:color w:val="FFFFFF"/>
              </w:rPr>
              <w:t>PRIOR YEAR</w:t>
            </w:r>
          </w:p>
        </w:tc>
        <w:tc>
          <w:tcPr>
            <w:tcW w:w="1440" w:type="dxa"/>
            <w:tcBorders>
              <w:top w:val="single" w:sz="8" w:space="0" w:color="auto"/>
              <w:left w:val="nil"/>
              <w:bottom w:val="single" w:sz="8" w:space="0" w:color="auto"/>
              <w:right w:val="single" w:sz="8" w:space="0" w:color="auto"/>
            </w:tcBorders>
            <w:shd w:val="clear" w:color="auto" w:fill="1F497D" w:themeFill="text2"/>
            <w:tcMar>
              <w:top w:w="0" w:type="dxa"/>
              <w:left w:w="108" w:type="dxa"/>
              <w:bottom w:w="0" w:type="dxa"/>
              <w:right w:w="108" w:type="dxa"/>
            </w:tcMar>
            <w:hideMark/>
          </w:tcPr>
          <w:p w:rsidR="00B20828" w:rsidRDefault="00B20828" w:rsidP="00103990">
            <w:pPr>
              <w:jc w:val="center"/>
              <w:rPr>
                <w:rFonts w:ascii="Calibri" w:hAnsi="Calibri" w:cs="Calibri"/>
                <w:b/>
                <w:bCs/>
                <w:color w:val="FFFFFF"/>
              </w:rPr>
            </w:pPr>
            <w:r>
              <w:rPr>
                <w:rFonts w:ascii="Calibri" w:hAnsi="Calibri" w:cs="Calibri"/>
                <w:b/>
                <w:bCs/>
                <w:color w:val="FFFFFF"/>
              </w:rPr>
              <w:t>TREND</w:t>
            </w:r>
          </w:p>
        </w:tc>
        <w:tc>
          <w:tcPr>
            <w:tcW w:w="1440" w:type="dxa"/>
            <w:tcBorders>
              <w:top w:val="single" w:sz="8" w:space="0" w:color="auto"/>
              <w:left w:val="nil"/>
              <w:bottom w:val="single" w:sz="8" w:space="0" w:color="auto"/>
              <w:right w:val="single" w:sz="8" w:space="0" w:color="auto"/>
            </w:tcBorders>
            <w:shd w:val="clear" w:color="auto" w:fill="1F497D" w:themeFill="text2"/>
            <w:tcMar>
              <w:top w:w="0" w:type="dxa"/>
              <w:left w:w="108" w:type="dxa"/>
              <w:bottom w:w="0" w:type="dxa"/>
              <w:right w:w="108" w:type="dxa"/>
            </w:tcMar>
            <w:hideMark/>
          </w:tcPr>
          <w:p w:rsidR="00B20828" w:rsidRDefault="00B20828" w:rsidP="00103990">
            <w:pPr>
              <w:jc w:val="center"/>
              <w:rPr>
                <w:rFonts w:ascii="Calibri" w:hAnsi="Calibri" w:cs="Calibri"/>
                <w:b/>
                <w:bCs/>
                <w:color w:val="FFFFFF"/>
              </w:rPr>
            </w:pPr>
            <w:r>
              <w:rPr>
                <w:rFonts w:ascii="Calibri" w:hAnsi="Calibri" w:cs="Calibri"/>
                <w:b/>
                <w:bCs/>
                <w:color w:val="FFFFFF"/>
              </w:rPr>
              <w:t>TARGET</w:t>
            </w:r>
          </w:p>
        </w:tc>
        <w:tc>
          <w:tcPr>
            <w:tcW w:w="990" w:type="dxa"/>
            <w:tcBorders>
              <w:top w:val="single" w:sz="8" w:space="0" w:color="auto"/>
              <w:left w:val="nil"/>
              <w:bottom w:val="single" w:sz="8" w:space="0" w:color="auto"/>
              <w:right w:val="single" w:sz="8" w:space="0" w:color="auto"/>
            </w:tcBorders>
            <w:shd w:val="clear" w:color="auto" w:fill="1F497D" w:themeFill="text2"/>
            <w:tcMar>
              <w:top w:w="0" w:type="dxa"/>
              <w:left w:w="108" w:type="dxa"/>
              <w:bottom w:w="0" w:type="dxa"/>
              <w:right w:w="108" w:type="dxa"/>
            </w:tcMar>
            <w:hideMark/>
          </w:tcPr>
          <w:p w:rsidR="00B20828" w:rsidRDefault="00B20828" w:rsidP="00103990">
            <w:pPr>
              <w:jc w:val="center"/>
              <w:rPr>
                <w:rFonts w:ascii="Calibri" w:hAnsi="Calibri" w:cs="Calibri"/>
                <w:b/>
                <w:bCs/>
                <w:color w:val="FFFFFF"/>
              </w:rPr>
            </w:pPr>
            <w:r>
              <w:rPr>
                <w:rFonts w:ascii="Calibri" w:hAnsi="Calibri" w:cs="Calibri"/>
                <w:b/>
                <w:bCs/>
                <w:color w:val="FFFFFF"/>
              </w:rPr>
              <w:t>STATUS</w:t>
            </w:r>
          </w:p>
        </w:tc>
        <w:tc>
          <w:tcPr>
            <w:tcW w:w="2610" w:type="dxa"/>
            <w:gridSpan w:val="2"/>
            <w:tcBorders>
              <w:top w:val="single" w:sz="8" w:space="0" w:color="auto"/>
              <w:left w:val="nil"/>
              <w:bottom w:val="single" w:sz="8" w:space="0" w:color="auto"/>
              <w:right w:val="single" w:sz="8" w:space="0" w:color="auto"/>
            </w:tcBorders>
            <w:shd w:val="clear" w:color="auto" w:fill="1F497D" w:themeFill="text2"/>
            <w:tcMar>
              <w:top w:w="0" w:type="dxa"/>
              <w:left w:w="108" w:type="dxa"/>
              <w:bottom w:w="0" w:type="dxa"/>
              <w:right w:w="108" w:type="dxa"/>
            </w:tcMar>
            <w:hideMark/>
          </w:tcPr>
          <w:p w:rsidR="00B20828" w:rsidRDefault="00B20828" w:rsidP="00103990">
            <w:pPr>
              <w:rPr>
                <w:rFonts w:ascii="Calibri" w:hAnsi="Calibri" w:cs="Calibri"/>
                <w:b/>
                <w:bCs/>
                <w:color w:val="FFFFFF"/>
              </w:rPr>
            </w:pPr>
            <w:r>
              <w:rPr>
                <w:rFonts w:ascii="Calibri" w:hAnsi="Calibri" w:cs="Calibri"/>
                <w:b/>
                <w:bCs/>
                <w:color w:val="FFFFFF"/>
              </w:rPr>
              <w:t>COMMENTS</w:t>
            </w:r>
          </w:p>
        </w:tc>
      </w:tr>
      <w:tr w:rsidR="00B20828" w:rsidTr="00103990">
        <w:trPr>
          <w:trHeight w:val="1079"/>
        </w:trPr>
        <w:tc>
          <w:tcPr>
            <w:tcW w:w="162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B20828" w:rsidRPr="00A5578C" w:rsidRDefault="00B20828" w:rsidP="00103990">
            <w:pPr>
              <w:rPr>
                <w:rFonts w:ascii="Times New Roman" w:hAnsi="Times New Roman" w:cs="Times New Roman"/>
                <w:bCs/>
                <w:sz w:val="20"/>
                <w:szCs w:val="20"/>
              </w:rPr>
            </w:pPr>
            <w:r w:rsidRPr="00A5578C">
              <w:rPr>
                <w:rFonts w:ascii="Times New Roman" w:hAnsi="Times New Roman" w:cs="Times New Roman"/>
                <w:bCs/>
                <w:sz w:val="20"/>
                <w:szCs w:val="20"/>
              </w:rPr>
              <w:t>To develop a regionalized assessment program for the Towns of Amherst and Pelham</w:t>
            </w:r>
          </w:p>
        </w:tc>
        <w:tc>
          <w:tcPr>
            <w:tcW w:w="2160" w:type="dxa"/>
            <w:gridSpan w:val="2"/>
            <w:tcBorders>
              <w:top w:val="nil"/>
              <w:left w:val="nil"/>
              <w:bottom w:val="single" w:sz="8" w:space="0" w:color="auto"/>
              <w:right w:val="single" w:sz="8" w:space="0" w:color="auto"/>
            </w:tcBorders>
            <w:tcMar>
              <w:top w:w="0" w:type="dxa"/>
              <w:left w:w="108" w:type="dxa"/>
              <w:bottom w:w="0" w:type="dxa"/>
              <w:right w:w="108" w:type="dxa"/>
            </w:tcMar>
          </w:tcPr>
          <w:p w:rsidR="00B20828" w:rsidRPr="00A5578C" w:rsidRDefault="00B20828" w:rsidP="00103990">
            <w:pPr>
              <w:jc w:val="both"/>
              <w:rPr>
                <w:rFonts w:ascii="Times New Roman" w:hAnsi="Times New Roman" w:cs="Times New Roman"/>
                <w:sz w:val="20"/>
                <w:szCs w:val="20"/>
              </w:rPr>
            </w:pPr>
            <w:r w:rsidRPr="00A5578C">
              <w:rPr>
                <w:rFonts w:ascii="Times New Roman" w:hAnsi="Times New Roman" w:cs="Times New Roman"/>
                <w:sz w:val="20"/>
                <w:szCs w:val="20"/>
              </w:rPr>
              <w:t># of online enquiries</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B20828" w:rsidRPr="00A5578C" w:rsidRDefault="00B20828" w:rsidP="00103990">
            <w:pPr>
              <w:jc w:val="both"/>
              <w:rPr>
                <w:rFonts w:ascii="Times New Roman" w:hAnsi="Times New Roman" w:cs="Times New Roman"/>
                <w:sz w:val="20"/>
                <w:szCs w:val="20"/>
              </w:rPr>
            </w:pPr>
            <w:r w:rsidRPr="00A5578C">
              <w:rPr>
                <w:rFonts w:ascii="Times New Roman" w:hAnsi="Times New Roman" w:cs="Times New Roman"/>
                <w:sz w:val="20"/>
                <w:szCs w:val="20"/>
              </w:rPr>
              <w:t>469</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B20828" w:rsidRPr="00A5578C" w:rsidRDefault="00B20828" w:rsidP="00103990">
            <w:pPr>
              <w:jc w:val="both"/>
              <w:rPr>
                <w:rFonts w:ascii="Times New Roman" w:hAnsi="Times New Roman" w:cs="Times New Roman"/>
                <w:sz w:val="20"/>
                <w:szCs w:val="20"/>
              </w:rPr>
            </w:pPr>
            <w:r w:rsidRPr="00A5578C">
              <w:rPr>
                <w:rFonts w:ascii="Times New Roman" w:hAnsi="Times New Roman" w:cs="Times New Roman"/>
                <w:sz w:val="20"/>
                <w:szCs w:val="20"/>
              </w:rPr>
              <w:t>NA</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B20828" w:rsidRPr="00A5578C" w:rsidRDefault="00B20828" w:rsidP="00103990">
            <w:pPr>
              <w:jc w:val="both"/>
              <w:rPr>
                <w:rFonts w:ascii="Times New Roman" w:hAnsi="Times New Roman" w:cs="Times New Roman"/>
                <w:sz w:val="20"/>
                <w:szCs w:val="20"/>
              </w:rPr>
            </w:pPr>
          </w:p>
          <w:p w:rsidR="00B20828" w:rsidRPr="00A5578C" w:rsidRDefault="00B20828" w:rsidP="00103990">
            <w:pPr>
              <w:jc w:val="both"/>
              <w:rPr>
                <w:rFonts w:ascii="Times New Roman" w:hAnsi="Times New Roman" w:cs="Times New Roman"/>
                <w:sz w:val="20"/>
                <w:szCs w:val="20"/>
              </w:rPr>
            </w:pPr>
            <w:r w:rsidRPr="00A5578C">
              <w:rPr>
                <w:rFonts w:ascii="Times New Roman" w:hAnsi="Times New Roman" w:cs="Times New Roman"/>
                <w:sz w:val="20"/>
                <w:szCs w:val="20"/>
              </w:rPr>
              <w:t>Increasing</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B20828" w:rsidRPr="00A5578C" w:rsidRDefault="00B20828" w:rsidP="00103990">
            <w:pPr>
              <w:jc w:val="both"/>
              <w:rPr>
                <w:rFonts w:ascii="Times New Roman" w:hAnsi="Times New Roman" w:cs="Times New Roman"/>
                <w:sz w:val="20"/>
                <w:szCs w:val="20"/>
              </w:rPr>
            </w:pPr>
            <w:r w:rsidRPr="00A5578C">
              <w:rPr>
                <w:rFonts w:ascii="Times New Roman" w:hAnsi="Times New Roman" w:cs="Times New Roman"/>
                <w:sz w:val="20"/>
                <w:szCs w:val="20"/>
              </w:rPr>
              <w:t>750</w:t>
            </w:r>
          </w:p>
        </w:tc>
        <w:tc>
          <w:tcPr>
            <w:tcW w:w="99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B20828" w:rsidRPr="00A5578C" w:rsidRDefault="00B20828" w:rsidP="00103990">
            <w:pPr>
              <w:jc w:val="both"/>
              <w:rPr>
                <w:rFonts w:ascii="Times New Roman" w:hAnsi="Times New Roman" w:cs="Times New Roman"/>
                <w:color w:val="C00000"/>
                <w:sz w:val="20"/>
                <w:szCs w:val="20"/>
              </w:rPr>
            </w:pPr>
            <w:r w:rsidRPr="00A5578C">
              <w:rPr>
                <w:rFonts w:ascii="Times New Roman" w:hAnsi="Times New Roman" w:cs="Times New Roman"/>
                <w:noProof/>
                <w:color w:val="C00000"/>
                <w:sz w:val="20"/>
                <w:szCs w:val="20"/>
              </w:rPr>
              <w:drawing>
                <wp:anchor distT="0" distB="0" distL="114300" distR="114300" simplePos="0" relativeHeight="251665408" behindDoc="0" locked="0" layoutInCell="1" allowOverlap="1">
                  <wp:simplePos x="0" y="0"/>
                  <wp:positionH relativeFrom="column">
                    <wp:posOffset>-1905</wp:posOffset>
                  </wp:positionH>
                  <wp:positionV relativeFrom="paragraph">
                    <wp:posOffset>187960</wp:posOffset>
                  </wp:positionV>
                  <wp:extent cx="276225" cy="209550"/>
                  <wp:effectExtent l="0" t="0" r="9525" b="0"/>
                  <wp:wrapNone/>
                  <wp:docPr id="28" name="Picture 3" title="Yellow triangle, showing that this measure is close to meeting the associated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276225" cy="209550"/>
                          </a:xfrm>
                          <a:prstGeom prst="rect">
                            <a:avLst/>
                          </a:prstGeom>
                          <a:noFill/>
                        </pic:spPr>
                      </pic:pic>
                    </a:graphicData>
                  </a:graphic>
                </wp:anchor>
              </w:drawing>
            </w:r>
          </w:p>
        </w:tc>
        <w:tc>
          <w:tcPr>
            <w:tcW w:w="2610" w:type="dxa"/>
            <w:gridSpan w:val="2"/>
            <w:tcBorders>
              <w:top w:val="nil"/>
              <w:left w:val="nil"/>
              <w:bottom w:val="single" w:sz="8" w:space="0" w:color="auto"/>
              <w:right w:val="single" w:sz="8" w:space="0" w:color="auto"/>
            </w:tcBorders>
            <w:tcMar>
              <w:top w:w="0" w:type="dxa"/>
              <w:left w:w="108" w:type="dxa"/>
              <w:bottom w:w="0" w:type="dxa"/>
              <w:right w:w="108" w:type="dxa"/>
            </w:tcMar>
          </w:tcPr>
          <w:p w:rsidR="00B20828" w:rsidRPr="00A5578C" w:rsidRDefault="00B20828" w:rsidP="00103990">
            <w:pPr>
              <w:jc w:val="both"/>
              <w:rPr>
                <w:rFonts w:ascii="Times New Roman" w:hAnsi="Times New Roman" w:cs="Times New Roman"/>
                <w:sz w:val="20"/>
                <w:szCs w:val="20"/>
              </w:rPr>
            </w:pPr>
            <w:r w:rsidRPr="00A5578C">
              <w:rPr>
                <w:rFonts w:ascii="Times New Roman" w:hAnsi="Times New Roman" w:cs="Times New Roman"/>
                <w:sz w:val="20"/>
                <w:szCs w:val="20"/>
              </w:rPr>
              <w:t>Based on the number of visits to the Amherst web site in a year we estimated 750 visits, or 1 per parcel.  We have not yet reached that but considering the program is less than a year old this is a good start.</w:t>
            </w:r>
          </w:p>
        </w:tc>
      </w:tr>
      <w:tr w:rsidR="00B20828" w:rsidTr="00103990">
        <w:tc>
          <w:tcPr>
            <w:tcW w:w="0" w:type="auto"/>
            <w:vMerge/>
            <w:tcBorders>
              <w:top w:val="nil"/>
              <w:left w:val="single" w:sz="8" w:space="0" w:color="auto"/>
              <w:bottom w:val="single" w:sz="8" w:space="0" w:color="auto"/>
              <w:right w:val="single" w:sz="8" w:space="0" w:color="auto"/>
            </w:tcBorders>
            <w:vAlign w:val="center"/>
            <w:hideMark/>
          </w:tcPr>
          <w:p w:rsidR="00B20828" w:rsidRPr="00A5578C" w:rsidRDefault="00B20828" w:rsidP="00103990">
            <w:pPr>
              <w:rPr>
                <w:rFonts w:ascii="Times New Roman" w:hAnsi="Times New Roman" w:cs="Times New Roman"/>
                <w:b/>
                <w:bCs/>
                <w:sz w:val="20"/>
                <w:szCs w:val="20"/>
              </w:rPr>
            </w:pPr>
          </w:p>
        </w:tc>
        <w:tc>
          <w:tcPr>
            <w:tcW w:w="2160" w:type="dxa"/>
            <w:gridSpan w:val="2"/>
            <w:tcBorders>
              <w:top w:val="nil"/>
              <w:left w:val="nil"/>
              <w:bottom w:val="single" w:sz="8" w:space="0" w:color="auto"/>
              <w:right w:val="single" w:sz="8" w:space="0" w:color="auto"/>
            </w:tcBorders>
            <w:tcMar>
              <w:top w:w="0" w:type="dxa"/>
              <w:left w:w="108" w:type="dxa"/>
              <w:bottom w:w="0" w:type="dxa"/>
              <w:right w:w="108" w:type="dxa"/>
            </w:tcMar>
          </w:tcPr>
          <w:p w:rsidR="00B20828" w:rsidRPr="00A5578C" w:rsidRDefault="00B20828" w:rsidP="00103990">
            <w:pPr>
              <w:jc w:val="both"/>
              <w:rPr>
                <w:rFonts w:ascii="Times New Roman" w:hAnsi="Times New Roman" w:cs="Times New Roman"/>
                <w:sz w:val="20"/>
                <w:szCs w:val="20"/>
              </w:rPr>
            </w:pPr>
            <w:r w:rsidRPr="00A5578C">
              <w:rPr>
                <w:rFonts w:ascii="Times New Roman" w:hAnsi="Times New Roman" w:cs="Times New Roman"/>
                <w:sz w:val="20"/>
                <w:szCs w:val="20"/>
              </w:rPr>
              <w:t># of office visits in Pelham</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B20828" w:rsidRPr="00A5578C" w:rsidRDefault="00B20828" w:rsidP="00103990">
            <w:pPr>
              <w:jc w:val="both"/>
              <w:rPr>
                <w:rFonts w:ascii="Times New Roman" w:hAnsi="Times New Roman" w:cs="Times New Roman"/>
                <w:sz w:val="20"/>
                <w:szCs w:val="20"/>
              </w:rPr>
            </w:pPr>
            <w:r w:rsidRPr="00A5578C">
              <w:rPr>
                <w:rFonts w:ascii="Times New Roman" w:hAnsi="Times New Roman" w:cs="Times New Roman"/>
                <w:sz w:val="20"/>
                <w:szCs w:val="20"/>
              </w:rPr>
              <w:t>50</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B20828" w:rsidRPr="00A5578C" w:rsidRDefault="00B20828" w:rsidP="00103990">
            <w:pPr>
              <w:jc w:val="both"/>
              <w:rPr>
                <w:rFonts w:ascii="Times New Roman" w:hAnsi="Times New Roman" w:cs="Times New Roman"/>
                <w:sz w:val="20"/>
                <w:szCs w:val="20"/>
              </w:rPr>
            </w:pPr>
            <w:r w:rsidRPr="00A5578C">
              <w:rPr>
                <w:rFonts w:ascii="Times New Roman" w:hAnsi="Times New Roman" w:cs="Times New Roman"/>
                <w:sz w:val="20"/>
                <w:szCs w:val="20"/>
              </w:rPr>
              <w:t>NA</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B20828" w:rsidRPr="00A5578C" w:rsidRDefault="00B20828" w:rsidP="00103990">
            <w:pPr>
              <w:jc w:val="both"/>
              <w:rPr>
                <w:rFonts w:ascii="Times New Roman" w:hAnsi="Times New Roman" w:cs="Times New Roman"/>
                <w:sz w:val="20"/>
                <w:szCs w:val="20"/>
              </w:rPr>
            </w:pPr>
            <w:r w:rsidRPr="00A5578C">
              <w:rPr>
                <w:rFonts w:ascii="Times New Roman" w:hAnsi="Times New Roman" w:cs="Times New Roman"/>
                <w:sz w:val="20"/>
                <w:szCs w:val="20"/>
              </w:rPr>
              <w:t>NA</w:t>
            </w:r>
          </w:p>
          <w:p w:rsidR="00B20828" w:rsidRPr="00A5578C" w:rsidRDefault="00B20828" w:rsidP="00103990">
            <w:pPr>
              <w:jc w:val="both"/>
              <w:rPr>
                <w:rFonts w:ascii="Times New Roman" w:hAnsi="Times New Roman" w:cs="Times New Roman"/>
                <w:sz w:val="20"/>
                <w:szCs w:val="20"/>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B20828" w:rsidRPr="00A5578C" w:rsidRDefault="00B20828" w:rsidP="00103990">
            <w:pPr>
              <w:jc w:val="both"/>
              <w:rPr>
                <w:rFonts w:ascii="Times New Roman" w:hAnsi="Times New Roman" w:cs="Times New Roman"/>
                <w:sz w:val="20"/>
                <w:szCs w:val="20"/>
              </w:rPr>
            </w:pPr>
            <w:r w:rsidRPr="00A5578C">
              <w:rPr>
                <w:rFonts w:ascii="Times New Roman" w:hAnsi="Times New Roman" w:cs="Times New Roman"/>
                <w:sz w:val="20"/>
                <w:szCs w:val="20"/>
              </w:rPr>
              <w:t>NA</w:t>
            </w:r>
          </w:p>
          <w:p w:rsidR="00B20828" w:rsidRPr="00A5578C" w:rsidRDefault="00B20828" w:rsidP="00103990">
            <w:pPr>
              <w:jc w:val="both"/>
              <w:rPr>
                <w:rFonts w:ascii="Times New Roman" w:hAnsi="Times New Roman" w:cs="Times New Roman"/>
                <w:sz w:val="20"/>
                <w:szCs w:val="20"/>
              </w:rPr>
            </w:pPr>
          </w:p>
        </w:tc>
        <w:tc>
          <w:tcPr>
            <w:tcW w:w="99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B20828" w:rsidRPr="00A5578C" w:rsidRDefault="00B20828" w:rsidP="00103990">
            <w:pPr>
              <w:jc w:val="both"/>
              <w:rPr>
                <w:rFonts w:ascii="Times New Roman" w:hAnsi="Times New Roman" w:cs="Times New Roman"/>
                <w:color w:val="C00000"/>
                <w:sz w:val="20"/>
                <w:szCs w:val="20"/>
              </w:rPr>
            </w:pPr>
            <w:r w:rsidRPr="00A5578C">
              <w:rPr>
                <w:rFonts w:ascii="Times New Roman" w:hAnsi="Times New Roman" w:cs="Times New Roman"/>
                <w:noProof/>
                <w:color w:val="C00000"/>
                <w:sz w:val="20"/>
                <w:szCs w:val="20"/>
              </w:rPr>
              <w:drawing>
                <wp:anchor distT="0" distB="0" distL="114300" distR="114300" simplePos="0" relativeHeight="251659264" behindDoc="0" locked="0" layoutInCell="1" allowOverlap="1">
                  <wp:simplePos x="0" y="0"/>
                  <wp:positionH relativeFrom="column">
                    <wp:posOffset>45720</wp:posOffset>
                  </wp:positionH>
                  <wp:positionV relativeFrom="paragraph">
                    <wp:posOffset>204470</wp:posOffset>
                  </wp:positionV>
                  <wp:extent cx="228600" cy="38100"/>
                  <wp:effectExtent l="0" t="0" r="0" b="0"/>
                  <wp:wrapNone/>
                  <wp:docPr id="29" name="Picture 1" title="Straight line, showing that this measure is not applicable at this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228600" cy="38100"/>
                          </a:xfrm>
                          <a:prstGeom prst="rect">
                            <a:avLst/>
                          </a:prstGeom>
                          <a:noFill/>
                        </pic:spPr>
                      </pic:pic>
                    </a:graphicData>
                  </a:graphic>
                </wp:anchor>
              </w:drawing>
            </w:r>
          </w:p>
        </w:tc>
        <w:tc>
          <w:tcPr>
            <w:tcW w:w="2610" w:type="dxa"/>
            <w:gridSpan w:val="2"/>
            <w:tcBorders>
              <w:top w:val="nil"/>
              <w:left w:val="nil"/>
              <w:bottom w:val="single" w:sz="8" w:space="0" w:color="auto"/>
              <w:right w:val="single" w:sz="8" w:space="0" w:color="auto"/>
            </w:tcBorders>
            <w:tcMar>
              <w:top w:w="0" w:type="dxa"/>
              <w:left w:w="108" w:type="dxa"/>
              <w:bottom w:w="0" w:type="dxa"/>
              <w:right w:w="108" w:type="dxa"/>
            </w:tcMar>
          </w:tcPr>
          <w:p w:rsidR="00B20828" w:rsidRPr="00A5578C" w:rsidRDefault="00B20828" w:rsidP="00103990">
            <w:pPr>
              <w:jc w:val="both"/>
              <w:rPr>
                <w:rFonts w:ascii="Times New Roman" w:hAnsi="Times New Roman" w:cs="Times New Roman"/>
                <w:sz w:val="20"/>
                <w:szCs w:val="20"/>
              </w:rPr>
            </w:pPr>
            <w:r w:rsidRPr="00A5578C">
              <w:rPr>
                <w:rFonts w:ascii="Times New Roman" w:hAnsi="Times New Roman" w:cs="Times New Roman"/>
                <w:sz w:val="20"/>
                <w:szCs w:val="20"/>
              </w:rPr>
              <w:t>No prior year data was available for comparison</w:t>
            </w:r>
          </w:p>
        </w:tc>
      </w:tr>
      <w:tr w:rsidR="00B20828" w:rsidTr="00103990">
        <w:tc>
          <w:tcPr>
            <w:tcW w:w="0" w:type="auto"/>
            <w:vMerge/>
            <w:tcBorders>
              <w:top w:val="nil"/>
              <w:left w:val="single" w:sz="8" w:space="0" w:color="auto"/>
              <w:bottom w:val="single" w:sz="8" w:space="0" w:color="auto"/>
              <w:right w:val="single" w:sz="8" w:space="0" w:color="auto"/>
            </w:tcBorders>
            <w:vAlign w:val="center"/>
            <w:hideMark/>
          </w:tcPr>
          <w:p w:rsidR="00B20828" w:rsidRPr="00A5578C" w:rsidRDefault="00B20828" w:rsidP="00103990">
            <w:pPr>
              <w:rPr>
                <w:rFonts w:ascii="Times New Roman" w:hAnsi="Times New Roman" w:cs="Times New Roman"/>
                <w:b/>
                <w:bCs/>
                <w:sz w:val="20"/>
                <w:szCs w:val="20"/>
              </w:rPr>
            </w:pPr>
          </w:p>
        </w:tc>
        <w:tc>
          <w:tcPr>
            <w:tcW w:w="2160" w:type="dxa"/>
            <w:gridSpan w:val="2"/>
            <w:tcBorders>
              <w:top w:val="nil"/>
              <w:left w:val="nil"/>
              <w:bottom w:val="single" w:sz="8" w:space="0" w:color="auto"/>
              <w:right w:val="single" w:sz="8" w:space="0" w:color="auto"/>
            </w:tcBorders>
            <w:tcMar>
              <w:top w:w="0" w:type="dxa"/>
              <w:left w:w="108" w:type="dxa"/>
              <w:bottom w:w="0" w:type="dxa"/>
              <w:right w:w="108" w:type="dxa"/>
            </w:tcMar>
          </w:tcPr>
          <w:p w:rsidR="00B20828" w:rsidRPr="00A5578C" w:rsidRDefault="00B20828" w:rsidP="00103990">
            <w:pPr>
              <w:jc w:val="both"/>
              <w:rPr>
                <w:rFonts w:ascii="Times New Roman" w:hAnsi="Times New Roman" w:cs="Times New Roman"/>
                <w:sz w:val="20"/>
                <w:szCs w:val="20"/>
              </w:rPr>
            </w:pPr>
            <w:r w:rsidRPr="00A5578C">
              <w:rPr>
                <w:rFonts w:ascii="Times New Roman" w:hAnsi="Times New Roman" w:cs="Times New Roman"/>
                <w:sz w:val="20"/>
                <w:szCs w:val="20"/>
              </w:rPr>
              <w:t># of Pelham inquiries dealt with in Amherst</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B20828" w:rsidRPr="00A5578C" w:rsidRDefault="00B20828" w:rsidP="00103990">
            <w:pPr>
              <w:jc w:val="both"/>
              <w:rPr>
                <w:rFonts w:ascii="Times New Roman" w:hAnsi="Times New Roman" w:cs="Times New Roman"/>
                <w:sz w:val="20"/>
                <w:szCs w:val="20"/>
              </w:rPr>
            </w:pPr>
            <w:r w:rsidRPr="00A5578C">
              <w:rPr>
                <w:rFonts w:ascii="Times New Roman" w:hAnsi="Times New Roman" w:cs="Times New Roman"/>
                <w:sz w:val="20"/>
                <w:szCs w:val="20"/>
              </w:rPr>
              <w:t>47</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B20828" w:rsidRPr="00A5578C" w:rsidRDefault="00B20828" w:rsidP="00103990">
            <w:pPr>
              <w:jc w:val="both"/>
              <w:rPr>
                <w:rFonts w:ascii="Times New Roman" w:hAnsi="Times New Roman" w:cs="Times New Roman"/>
                <w:sz w:val="20"/>
                <w:szCs w:val="20"/>
              </w:rPr>
            </w:pPr>
            <w:r w:rsidRPr="00A5578C">
              <w:rPr>
                <w:rFonts w:ascii="Times New Roman" w:hAnsi="Times New Roman" w:cs="Times New Roman"/>
                <w:sz w:val="20"/>
                <w:szCs w:val="20"/>
              </w:rPr>
              <w:t>NA</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B20828" w:rsidRPr="00A5578C" w:rsidRDefault="00B20828" w:rsidP="00103990">
            <w:pPr>
              <w:jc w:val="both"/>
              <w:rPr>
                <w:rFonts w:ascii="Times New Roman" w:hAnsi="Times New Roman" w:cs="Times New Roman"/>
                <w:sz w:val="20"/>
                <w:szCs w:val="20"/>
              </w:rPr>
            </w:pPr>
            <w:r w:rsidRPr="00A5578C">
              <w:rPr>
                <w:rFonts w:ascii="Times New Roman" w:hAnsi="Times New Roman" w:cs="Times New Roman"/>
                <w:sz w:val="20"/>
                <w:szCs w:val="20"/>
              </w:rPr>
              <w:t>Increasing</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B20828" w:rsidRPr="00A5578C" w:rsidRDefault="00B20828" w:rsidP="00103990">
            <w:pPr>
              <w:jc w:val="both"/>
              <w:rPr>
                <w:rFonts w:ascii="Times New Roman" w:hAnsi="Times New Roman" w:cs="Times New Roman"/>
                <w:sz w:val="20"/>
                <w:szCs w:val="20"/>
              </w:rPr>
            </w:pPr>
            <w:r w:rsidRPr="00A5578C">
              <w:rPr>
                <w:rFonts w:ascii="Times New Roman" w:hAnsi="Times New Roman" w:cs="Times New Roman"/>
                <w:sz w:val="20"/>
                <w:szCs w:val="20"/>
              </w:rPr>
              <w:t>To eventually have more visits in Amherst than Pelham.</w:t>
            </w:r>
          </w:p>
        </w:tc>
        <w:tc>
          <w:tcPr>
            <w:tcW w:w="99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B20828" w:rsidRPr="00A5578C" w:rsidRDefault="00B20828" w:rsidP="00103990">
            <w:pPr>
              <w:jc w:val="both"/>
              <w:rPr>
                <w:rFonts w:ascii="Times New Roman" w:hAnsi="Times New Roman" w:cs="Times New Roman"/>
                <w:color w:val="C00000"/>
                <w:sz w:val="20"/>
                <w:szCs w:val="20"/>
              </w:rPr>
            </w:pPr>
            <w:r w:rsidRPr="00A5578C">
              <w:rPr>
                <w:rFonts w:ascii="Times New Roman" w:hAnsi="Times New Roman" w:cs="Times New Roman"/>
                <w:noProof/>
                <w:color w:val="C00000"/>
                <w:sz w:val="20"/>
                <w:szCs w:val="20"/>
              </w:rPr>
              <w:drawing>
                <wp:anchor distT="0" distB="0" distL="114300" distR="114300" simplePos="0" relativeHeight="251662336" behindDoc="0" locked="0" layoutInCell="1" allowOverlap="1">
                  <wp:simplePos x="0" y="0"/>
                  <wp:positionH relativeFrom="column">
                    <wp:posOffset>83820</wp:posOffset>
                  </wp:positionH>
                  <wp:positionV relativeFrom="paragraph">
                    <wp:posOffset>317500</wp:posOffset>
                  </wp:positionV>
                  <wp:extent cx="238125" cy="228600"/>
                  <wp:effectExtent l="0" t="0" r="9525" b="0"/>
                  <wp:wrapNone/>
                  <wp:docPr id="30" name="Picture 2" title="Green circle, showing that this target has been 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238125" cy="228600"/>
                          </a:xfrm>
                          <a:prstGeom prst="rect">
                            <a:avLst/>
                          </a:prstGeom>
                          <a:noFill/>
                        </pic:spPr>
                      </pic:pic>
                    </a:graphicData>
                  </a:graphic>
                </wp:anchor>
              </w:drawing>
            </w:r>
          </w:p>
        </w:tc>
        <w:tc>
          <w:tcPr>
            <w:tcW w:w="2610" w:type="dxa"/>
            <w:gridSpan w:val="2"/>
            <w:tcBorders>
              <w:top w:val="nil"/>
              <w:left w:val="nil"/>
              <w:bottom w:val="single" w:sz="8" w:space="0" w:color="auto"/>
              <w:right w:val="single" w:sz="8" w:space="0" w:color="auto"/>
            </w:tcBorders>
            <w:tcMar>
              <w:top w:w="0" w:type="dxa"/>
              <w:left w:w="108" w:type="dxa"/>
              <w:bottom w:w="0" w:type="dxa"/>
              <w:right w:w="108" w:type="dxa"/>
            </w:tcMar>
          </w:tcPr>
          <w:p w:rsidR="00B20828" w:rsidRPr="00A5578C" w:rsidRDefault="00B20828" w:rsidP="00103990">
            <w:pPr>
              <w:jc w:val="both"/>
              <w:rPr>
                <w:rFonts w:ascii="Times New Roman" w:hAnsi="Times New Roman" w:cs="Times New Roman"/>
                <w:sz w:val="20"/>
                <w:szCs w:val="20"/>
              </w:rPr>
            </w:pPr>
            <w:r w:rsidRPr="00A5578C">
              <w:rPr>
                <w:rFonts w:ascii="Times New Roman" w:hAnsi="Times New Roman" w:cs="Times New Roman"/>
                <w:sz w:val="20"/>
                <w:szCs w:val="20"/>
              </w:rPr>
              <w:t>This is a good trend in as much as we now have as many office visits in Amherst as in Pelham.</w:t>
            </w:r>
          </w:p>
        </w:tc>
      </w:tr>
      <w:tr w:rsidR="00B20828" w:rsidTr="00103990">
        <w:trPr>
          <w:trHeight w:val="1259"/>
        </w:trPr>
        <w:tc>
          <w:tcPr>
            <w:tcW w:w="0" w:type="auto"/>
            <w:vMerge/>
            <w:tcBorders>
              <w:top w:val="nil"/>
              <w:left w:val="single" w:sz="8" w:space="0" w:color="auto"/>
              <w:bottom w:val="single" w:sz="8" w:space="0" w:color="auto"/>
              <w:right w:val="single" w:sz="8" w:space="0" w:color="auto"/>
            </w:tcBorders>
            <w:vAlign w:val="center"/>
            <w:hideMark/>
          </w:tcPr>
          <w:p w:rsidR="00B20828" w:rsidRPr="00A5578C" w:rsidRDefault="00B20828" w:rsidP="00103990">
            <w:pPr>
              <w:rPr>
                <w:rFonts w:ascii="Times New Roman" w:hAnsi="Times New Roman" w:cs="Times New Roman"/>
                <w:b/>
                <w:bCs/>
                <w:sz w:val="20"/>
                <w:szCs w:val="20"/>
              </w:rPr>
            </w:pPr>
          </w:p>
        </w:tc>
        <w:tc>
          <w:tcPr>
            <w:tcW w:w="2160" w:type="dxa"/>
            <w:gridSpan w:val="2"/>
            <w:tcBorders>
              <w:top w:val="nil"/>
              <w:left w:val="nil"/>
              <w:bottom w:val="single" w:sz="8" w:space="0" w:color="auto"/>
              <w:right w:val="single" w:sz="8" w:space="0" w:color="auto"/>
            </w:tcBorders>
            <w:tcMar>
              <w:top w:w="0" w:type="dxa"/>
              <w:left w:w="108" w:type="dxa"/>
              <w:bottom w:w="0" w:type="dxa"/>
              <w:right w:w="108" w:type="dxa"/>
            </w:tcMar>
          </w:tcPr>
          <w:p w:rsidR="00B20828" w:rsidRPr="00A5578C" w:rsidRDefault="00B20828" w:rsidP="00103990">
            <w:pPr>
              <w:jc w:val="both"/>
              <w:rPr>
                <w:rFonts w:ascii="Times New Roman" w:hAnsi="Times New Roman" w:cs="Times New Roman"/>
                <w:sz w:val="20"/>
                <w:szCs w:val="20"/>
              </w:rPr>
            </w:pPr>
            <w:r w:rsidRPr="00A5578C">
              <w:rPr>
                <w:rFonts w:ascii="Times New Roman" w:hAnsi="Times New Roman" w:cs="Times New Roman"/>
                <w:sz w:val="20"/>
                <w:szCs w:val="20"/>
              </w:rPr>
              <w:t>% of Pelham tax bills mailed on time</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B20828" w:rsidRPr="00A5578C" w:rsidRDefault="00B20828" w:rsidP="00103990">
            <w:pPr>
              <w:jc w:val="both"/>
              <w:rPr>
                <w:rFonts w:ascii="Times New Roman" w:hAnsi="Times New Roman" w:cs="Times New Roman"/>
                <w:sz w:val="20"/>
                <w:szCs w:val="20"/>
              </w:rPr>
            </w:pPr>
            <w:r w:rsidRPr="00A5578C">
              <w:rPr>
                <w:rFonts w:ascii="Times New Roman" w:hAnsi="Times New Roman" w:cs="Times New Roman"/>
                <w:sz w:val="20"/>
                <w:szCs w:val="20"/>
              </w:rPr>
              <w:t>100%</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B20828" w:rsidRPr="00A5578C" w:rsidRDefault="00B20828" w:rsidP="00103990">
            <w:pPr>
              <w:jc w:val="both"/>
              <w:rPr>
                <w:rFonts w:ascii="Times New Roman" w:hAnsi="Times New Roman" w:cs="Times New Roman"/>
                <w:sz w:val="20"/>
                <w:szCs w:val="20"/>
              </w:rPr>
            </w:pPr>
            <w:r w:rsidRPr="00A5578C">
              <w:rPr>
                <w:rFonts w:ascii="Times New Roman" w:hAnsi="Times New Roman" w:cs="Times New Roman"/>
                <w:sz w:val="20"/>
                <w:szCs w:val="20"/>
              </w:rPr>
              <w:t>100%</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B20828" w:rsidRPr="00A5578C" w:rsidRDefault="00B20828" w:rsidP="00103990">
            <w:pPr>
              <w:jc w:val="both"/>
              <w:rPr>
                <w:rFonts w:ascii="Times New Roman" w:hAnsi="Times New Roman" w:cs="Times New Roman"/>
                <w:sz w:val="20"/>
                <w:szCs w:val="20"/>
              </w:rPr>
            </w:pPr>
          </w:p>
          <w:p w:rsidR="00B20828" w:rsidRPr="00A5578C" w:rsidRDefault="00B20828" w:rsidP="00103990">
            <w:pPr>
              <w:jc w:val="both"/>
              <w:rPr>
                <w:rFonts w:ascii="Times New Roman" w:hAnsi="Times New Roman" w:cs="Times New Roman"/>
                <w:sz w:val="20"/>
                <w:szCs w:val="20"/>
              </w:rPr>
            </w:pPr>
            <w:r w:rsidRPr="00A5578C">
              <w:rPr>
                <w:rFonts w:ascii="Times New Roman" w:hAnsi="Times New Roman" w:cs="Times New Roman"/>
                <w:sz w:val="20"/>
                <w:szCs w:val="20"/>
              </w:rPr>
              <w:t>Steady</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B20828" w:rsidRPr="00A5578C" w:rsidRDefault="00B20828" w:rsidP="00103990">
            <w:pPr>
              <w:jc w:val="both"/>
              <w:rPr>
                <w:rFonts w:ascii="Times New Roman" w:hAnsi="Times New Roman" w:cs="Times New Roman"/>
                <w:sz w:val="20"/>
                <w:szCs w:val="20"/>
              </w:rPr>
            </w:pPr>
            <w:r w:rsidRPr="00A5578C">
              <w:rPr>
                <w:rFonts w:ascii="Times New Roman" w:hAnsi="Times New Roman" w:cs="Times New Roman"/>
                <w:sz w:val="20"/>
                <w:szCs w:val="20"/>
              </w:rPr>
              <w:t>100%</w:t>
            </w:r>
          </w:p>
        </w:tc>
        <w:tc>
          <w:tcPr>
            <w:tcW w:w="99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B20828" w:rsidRPr="00A5578C" w:rsidRDefault="00B20828" w:rsidP="00103990">
            <w:pPr>
              <w:jc w:val="both"/>
              <w:rPr>
                <w:rFonts w:ascii="Times New Roman" w:hAnsi="Times New Roman" w:cs="Times New Roman"/>
                <w:color w:val="C00000"/>
                <w:sz w:val="20"/>
                <w:szCs w:val="20"/>
              </w:rPr>
            </w:pPr>
            <w:r w:rsidRPr="00A5578C">
              <w:rPr>
                <w:rFonts w:ascii="Times New Roman" w:hAnsi="Times New Roman" w:cs="Times New Roman"/>
                <w:noProof/>
                <w:color w:val="C00000"/>
                <w:sz w:val="20"/>
                <w:szCs w:val="20"/>
              </w:rPr>
              <w:drawing>
                <wp:anchor distT="0" distB="0" distL="114300" distR="114300" simplePos="0" relativeHeight="251656192" behindDoc="0" locked="0" layoutInCell="1" allowOverlap="1">
                  <wp:simplePos x="0" y="0"/>
                  <wp:positionH relativeFrom="column">
                    <wp:posOffset>93345</wp:posOffset>
                  </wp:positionH>
                  <wp:positionV relativeFrom="paragraph">
                    <wp:posOffset>274320</wp:posOffset>
                  </wp:positionV>
                  <wp:extent cx="238125" cy="228600"/>
                  <wp:effectExtent l="0" t="0" r="9525" b="0"/>
                  <wp:wrapNone/>
                  <wp:docPr id="31" name="Picture 2" title="Green circle, showing that this target has been 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238125" cy="228600"/>
                          </a:xfrm>
                          <a:prstGeom prst="rect">
                            <a:avLst/>
                          </a:prstGeom>
                          <a:noFill/>
                        </pic:spPr>
                      </pic:pic>
                    </a:graphicData>
                  </a:graphic>
                </wp:anchor>
              </w:drawing>
            </w:r>
          </w:p>
        </w:tc>
        <w:tc>
          <w:tcPr>
            <w:tcW w:w="2610" w:type="dxa"/>
            <w:gridSpan w:val="2"/>
            <w:tcBorders>
              <w:top w:val="nil"/>
              <w:left w:val="nil"/>
              <w:bottom w:val="single" w:sz="8" w:space="0" w:color="auto"/>
              <w:right w:val="single" w:sz="8" w:space="0" w:color="auto"/>
            </w:tcBorders>
            <w:tcMar>
              <w:top w:w="0" w:type="dxa"/>
              <w:left w:w="108" w:type="dxa"/>
              <w:bottom w:w="0" w:type="dxa"/>
              <w:right w:w="108" w:type="dxa"/>
            </w:tcMar>
          </w:tcPr>
          <w:p w:rsidR="00B20828" w:rsidRPr="00A5578C" w:rsidRDefault="00B20828" w:rsidP="00103990">
            <w:pPr>
              <w:jc w:val="both"/>
              <w:rPr>
                <w:rFonts w:ascii="Times New Roman" w:hAnsi="Times New Roman" w:cs="Times New Roman"/>
                <w:sz w:val="20"/>
                <w:szCs w:val="20"/>
              </w:rPr>
            </w:pPr>
            <w:r w:rsidRPr="00A5578C">
              <w:rPr>
                <w:rFonts w:ascii="Times New Roman" w:hAnsi="Times New Roman" w:cs="Times New Roman"/>
                <w:sz w:val="20"/>
                <w:szCs w:val="20"/>
              </w:rPr>
              <w:t>A positive result as we   maintain the 100% level of tax billing for Pelham.</w:t>
            </w:r>
          </w:p>
        </w:tc>
      </w:tr>
      <w:tr w:rsidR="00B20828" w:rsidTr="00B20828">
        <w:trPr>
          <w:trHeight w:val="1195"/>
        </w:trPr>
        <w:tc>
          <w:tcPr>
            <w:tcW w:w="1620" w:type="dxa"/>
            <w:tcBorders>
              <w:top w:val="nil"/>
              <w:left w:val="single" w:sz="8" w:space="0" w:color="auto"/>
              <w:bottom w:val="single" w:sz="8" w:space="0" w:color="auto"/>
              <w:right w:val="single" w:sz="8" w:space="0" w:color="auto"/>
            </w:tcBorders>
            <w:shd w:val="clear" w:color="auto" w:fill="8DB3E2" w:themeFill="text2" w:themeFillTint="66"/>
            <w:tcMar>
              <w:top w:w="0" w:type="dxa"/>
              <w:left w:w="108" w:type="dxa"/>
              <w:bottom w:w="0" w:type="dxa"/>
              <w:right w:w="108" w:type="dxa"/>
            </w:tcMar>
            <w:vAlign w:val="center"/>
            <w:hideMark/>
          </w:tcPr>
          <w:p w:rsidR="00B20828" w:rsidRDefault="00B20828" w:rsidP="00103990">
            <w:pPr>
              <w:rPr>
                <w:rFonts w:ascii="Calibri" w:hAnsi="Calibri" w:cs="Calibri"/>
                <w:color w:val="FFFFFF"/>
              </w:rPr>
            </w:pPr>
            <w:r>
              <w:rPr>
                <w:rFonts w:ascii="Calibri" w:hAnsi="Calibri" w:cs="Calibri"/>
                <w:b/>
                <w:bCs/>
                <w:color w:val="FFFFFF"/>
                <w:sz w:val="20"/>
                <w:szCs w:val="20"/>
              </w:rPr>
              <w:t>STATUS LEGEND</w:t>
            </w:r>
          </w:p>
        </w:tc>
        <w:tc>
          <w:tcPr>
            <w:tcW w:w="1260" w:type="dxa"/>
            <w:tcBorders>
              <w:top w:val="nil"/>
              <w:left w:val="nil"/>
              <w:bottom w:val="single" w:sz="8" w:space="0" w:color="auto"/>
              <w:right w:val="single" w:sz="8" w:space="0" w:color="auto"/>
            </w:tcBorders>
            <w:shd w:val="clear" w:color="auto" w:fill="8DB3E2" w:themeFill="text2" w:themeFillTint="66"/>
            <w:tcMar>
              <w:top w:w="0" w:type="dxa"/>
              <w:left w:w="108" w:type="dxa"/>
              <w:bottom w:w="0" w:type="dxa"/>
              <w:right w:w="108" w:type="dxa"/>
            </w:tcMar>
            <w:vAlign w:val="center"/>
            <w:hideMark/>
          </w:tcPr>
          <w:p w:rsidR="00B20828" w:rsidRDefault="00B20828" w:rsidP="00103990">
            <w:pPr>
              <w:jc w:val="both"/>
              <w:rPr>
                <w:rFonts w:ascii="Calibri" w:hAnsi="Calibri" w:cs="Calibri"/>
                <w:color w:val="FFFFFF"/>
              </w:rPr>
            </w:pPr>
            <w:r>
              <w:rPr>
                <w:rFonts w:ascii="Calibri" w:hAnsi="Calibri" w:cs="Calibri"/>
                <w:b/>
                <w:bCs/>
                <w:color w:val="FFFFFF"/>
                <w:sz w:val="20"/>
                <w:szCs w:val="20"/>
              </w:rPr>
              <w:t>OFF TARGET:</w:t>
            </w:r>
          </w:p>
        </w:tc>
        <w:tc>
          <w:tcPr>
            <w:tcW w:w="900" w:type="dxa"/>
            <w:tcBorders>
              <w:top w:val="nil"/>
              <w:left w:val="nil"/>
              <w:bottom w:val="single" w:sz="8" w:space="0" w:color="auto"/>
              <w:right w:val="single" w:sz="8" w:space="0" w:color="auto"/>
            </w:tcBorders>
            <w:shd w:val="clear" w:color="auto" w:fill="8DB3E2" w:themeFill="text2" w:themeFillTint="66"/>
            <w:tcMar>
              <w:top w:w="0" w:type="dxa"/>
              <w:left w:w="108" w:type="dxa"/>
              <w:bottom w:w="0" w:type="dxa"/>
              <w:right w:w="108" w:type="dxa"/>
            </w:tcMar>
            <w:hideMark/>
          </w:tcPr>
          <w:p w:rsidR="00B20828" w:rsidRDefault="00B20828" w:rsidP="00103990">
            <w:pPr>
              <w:jc w:val="both"/>
              <w:rPr>
                <w:rFonts w:ascii="Calibri" w:hAnsi="Calibri" w:cs="Calibri"/>
                <w:color w:val="FFFFFF"/>
              </w:rPr>
            </w:pPr>
            <w:r>
              <w:rPr>
                <w:noProof/>
              </w:rPr>
              <w:drawing>
                <wp:anchor distT="0" distB="0" distL="114300" distR="114300" simplePos="0" relativeHeight="251650048" behindDoc="0" locked="0" layoutInCell="1" allowOverlap="1">
                  <wp:simplePos x="0" y="0"/>
                  <wp:positionH relativeFrom="column">
                    <wp:posOffset>83185</wp:posOffset>
                  </wp:positionH>
                  <wp:positionV relativeFrom="paragraph">
                    <wp:posOffset>53340</wp:posOffset>
                  </wp:positionV>
                  <wp:extent cx="238125" cy="238125"/>
                  <wp:effectExtent l="0" t="0" r="9525" b="9525"/>
                  <wp:wrapNone/>
                  <wp:docPr id="32" name="Picture 4" title="Red square, showing that a particular measure is off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238125" cy="238125"/>
                          </a:xfrm>
                          <a:prstGeom prst="rect">
                            <a:avLst/>
                          </a:prstGeom>
                          <a:noFill/>
                        </pic:spPr>
                      </pic:pic>
                    </a:graphicData>
                  </a:graphic>
                </wp:anchor>
              </w:drawing>
            </w:r>
          </w:p>
        </w:tc>
        <w:tc>
          <w:tcPr>
            <w:tcW w:w="1350" w:type="dxa"/>
            <w:tcBorders>
              <w:top w:val="nil"/>
              <w:left w:val="nil"/>
              <w:bottom w:val="single" w:sz="8" w:space="0" w:color="auto"/>
              <w:right w:val="single" w:sz="8" w:space="0" w:color="auto"/>
            </w:tcBorders>
            <w:shd w:val="clear" w:color="auto" w:fill="8DB3E2" w:themeFill="text2" w:themeFillTint="66"/>
            <w:tcMar>
              <w:top w:w="0" w:type="dxa"/>
              <w:left w:w="108" w:type="dxa"/>
              <w:bottom w:w="0" w:type="dxa"/>
              <w:right w:w="108" w:type="dxa"/>
            </w:tcMar>
            <w:vAlign w:val="center"/>
            <w:hideMark/>
          </w:tcPr>
          <w:p w:rsidR="00B20828" w:rsidRDefault="00B20828" w:rsidP="00103990">
            <w:pPr>
              <w:jc w:val="both"/>
              <w:rPr>
                <w:rFonts w:ascii="Calibri" w:hAnsi="Calibri" w:cs="Calibri"/>
                <w:color w:val="FFFFFF"/>
              </w:rPr>
            </w:pPr>
            <w:r>
              <w:rPr>
                <w:rFonts w:ascii="Calibri" w:hAnsi="Calibri" w:cs="Calibri"/>
                <w:b/>
                <w:bCs/>
                <w:color w:val="FFFFFF"/>
                <w:sz w:val="20"/>
                <w:szCs w:val="20"/>
              </w:rPr>
              <w:t>CLOSE TO TARGET</w:t>
            </w:r>
          </w:p>
        </w:tc>
        <w:tc>
          <w:tcPr>
            <w:tcW w:w="1350" w:type="dxa"/>
            <w:tcBorders>
              <w:top w:val="nil"/>
              <w:left w:val="nil"/>
              <w:bottom w:val="single" w:sz="8" w:space="0" w:color="auto"/>
              <w:right w:val="single" w:sz="8" w:space="0" w:color="auto"/>
            </w:tcBorders>
            <w:shd w:val="clear" w:color="auto" w:fill="8DB3E2" w:themeFill="text2" w:themeFillTint="66"/>
            <w:tcMar>
              <w:top w:w="0" w:type="dxa"/>
              <w:left w:w="108" w:type="dxa"/>
              <w:bottom w:w="0" w:type="dxa"/>
              <w:right w:w="108" w:type="dxa"/>
            </w:tcMar>
            <w:hideMark/>
          </w:tcPr>
          <w:p w:rsidR="00B20828" w:rsidRDefault="00B20828" w:rsidP="00103990">
            <w:pPr>
              <w:jc w:val="both"/>
              <w:rPr>
                <w:rFonts w:ascii="Calibri" w:hAnsi="Calibri" w:cs="Calibri"/>
                <w:color w:val="FFFFFF"/>
              </w:rPr>
            </w:pPr>
            <w:r>
              <w:rPr>
                <w:noProof/>
              </w:rPr>
              <w:drawing>
                <wp:anchor distT="0" distB="0" distL="114300" distR="114300" simplePos="0" relativeHeight="251651072" behindDoc="0" locked="0" layoutInCell="1" allowOverlap="1">
                  <wp:simplePos x="0" y="0"/>
                  <wp:positionH relativeFrom="column">
                    <wp:posOffset>126365</wp:posOffset>
                  </wp:positionH>
                  <wp:positionV relativeFrom="paragraph">
                    <wp:posOffset>41910</wp:posOffset>
                  </wp:positionV>
                  <wp:extent cx="276225" cy="209550"/>
                  <wp:effectExtent l="0" t="0" r="9525" b="0"/>
                  <wp:wrapNone/>
                  <wp:docPr id="33" name="Picture 3" title="Yellow triangle, showing that a particular measure is close to being achie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276225" cy="209550"/>
                          </a:xfrm>
                          <a:prstGeom prst="rect">
                            <a:avLst/>
                          </a:prstGeom>
                          <a:noFill/>
                        </pic:spPr>
                      </pic:pic>
                    </a:graphicData>
                  </a:graphic>
                </wp:anchor>
              </w:drawing>
            </w:r>
          </w:p>
        </w:tc>
        <w:tc>
          <w:tcPr>
            <w:tcW w:w="1440" w:type="dxa"/>
            <w:tcBorders>
              <w:top w:val="nil"/>
              <w:left w:val="nil"/>
              <w:bottom w:val="single" w:sz="8" w:space="0" w:color="auto"/>
              <w:right w:val="single" w:sz="8" w:space="0" w:color="auto"/>
            </w:tcBorders>
            <w:shd w:val="clear" w:color="auto" w:fill="8DB3E2" w:themeFill="text2" w:themeFillTint="66"/>
            <w:tcMar>
              <w:top w:w="0" w:type="dxa"/>
              <w:left w:w="108" w:type="dxa"/>
              <w:bottom w:w="0" w:type="dxa"/>
              <w:right w:w="108" w:type="dxa"/>
            </w:tcMar>
            <w:vAlign w:val="center"/>
            <w:hideMark/>
          </w:tcPr>
          <w:p w:rsidR="00B20828" w:rsidRDefault="00B20828" w:rsidP="00103990">
            <w:pPr>
              <w:jc w:val="both"/>
              <w:rPr>
                <w:rFonts w:ascii="Calibri" w:hAnsi="Calibri" w:cs="Calibri"/>
                <w:color w:val="FFFFFF"/>
              </w:rPr>
            </w:pPr>
            <w:r>
              <w:rPr>
                <w:rFonts w:ascii="Calibri" w:hAnsi="Calibri" w:cs="Calibri"/>
                <w:b/>
                <w:bCs/>
                <w:color w:val="FFFFFF"/>
                <w:sz w:val="20"/>
                <w:szCs w:val="20"/>
              </w:rPr>
              <w:t>ON TARGET:</w:t>
            </w:r>
          </w:p>
        </w:tc>
        <w:tc>
          <w:tcPr>
            <w:tcW w:w="1440" w:type="dxa"/>
            <w:tcBorders>
              <w:top w:val="nil"/>
              <w:left w:val="nil"/>
              <w:bottom w:val="single" w:sz="8" w:space="0" w:color="auto"/>
              <w:right w:val="single" w:sz="8" w:space="0" w:color="auto"/>
            </w:tcBorders>
            <w:shd w:val="clear" w:color="auto" w:fill="8DB3E2" w:themeFill="text2" w:themeFillTint="66"/>
            <w:tcMar>
              <w:top w:w="0" w:type="dxa"/>
              <w:left w:w="108" w:type="dxa"/>
              <w:bottom w:w="0" w:type="dxa"/>
              <w:right w:w="108" w:type="dxa"/>
            </w:tcMar>
            <w:hideMark/>
          </w:tcPr>
          <w:p w:rsidR="00B20828" w:rsidRDefault="00B20828" w:rsidP="00103990">
            <w:pPr>
              <w:jc w:val="both"/>
              <w:rPr>
                <w:rFonts w:ascii="Calibri" w:hAnsi="Calibri" w:cs="Calibri"/>
                <w:b/>
                <w:bCs/>
                <w:color w:val="FFFFFF"/>
                <w:sz w:val="20"/>
                <w:szCs w:val="20"/>
              </w:rPr>
            </w:pPr>
            <w:r>
              <w:rPr>
                <w:rFonts w:ascii="Calibri" w:hAnsi="Calibri" w:cs="Calibri"/>
                <w:b/>
                <w:bCs/>
                <w:noProof/>
                <w:color w:val="FFFFFF"/>
                <w:sz w:val="20"/>
                <w:szCs w:val="20"/>
              </w:rPr>
              <w:drawing>
                <wp:anchor distT="0" distB="0" distL="114300" distR="114300" simplePos="0" relativeHeight="251653120" behindDoc="0" locked="0" layoutInCell="1" allowOverlap="1">
                  <wp:simplePos x="0" y="0"/>
                  <wp:positionH relativeFrom="column">
                    <wp:posOffset>331470</wp:posOffset>
                  </wp:positionH>
                  <wp:positionV relativeFrom="paragraph">
                    <wp:posOffset>427355</wp:posOffset>
                  </wp:positionV>
                  <wp:extent cx="238125" cy="228600"/>
                  <wp:effectExtent l="0" t="0" r="9525" b="0"/>
                  <wp:wrapNone/>
                  <wp:docPr id="34" name="Picture 2" title="Green circle, showing that a particular measure has been achie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238125" cy="228600"/>
                          </a:xfrm>
                          <a:prstGeom prst="rect">
                            <a:avLst/>
                          </a:prstGeom>
                          <a:noFill/>
                        </pic:spPr>
                      </pic:pic>
                    </a:graphicData>
                  </a:graphic>
                </wp:anchor>
              </w:drawing>
            </w:r>
          </w:p>
        </w:tc>
        <w:tc>
          <w:tcPr>
            <w:tcW w:w="2340" w:type="dxa"/>
            <w:gridSpan w:val="2"/>
            <w:tcBorders>
              <w:top w:val="nil"/>
              <w:left w:val="nil"/>
              <w:bottom w:val="single" w:sz="8" w:space="0" w:color="auto"/>
              <w:right w:val="single" w:sz="8" w:space="0" w:color="auto"/>
            </w:tcBorders>
            <w:shd w:val="clear" w:color="auto" w:fill="8DB3E2" w:themeFill="text2" w:themeFillTint="66"/>
            <w:tcMar>
              <w:top w:w="0" w:type="dxa"/>
              <w:left w:w="108" w:type="dxa"/>
              <w:bottom w:w="0" w:type="dxa"/>
              <w:right w:w="108" w:type="dxa"/>
            </w:tcMar>
            <w:vAlign w:val="center"/>
            <w:hideMark/>
          </w:tcPr>
          <w:p w:rsidR="00B20828" w:rsidRDefault="00B20828" w:rsidP="00103990">
            <w:pPr>
              <w:jc w:val="both"/>
              <w:rPr>
                <w:rFonts w:ascii="Calibri" w:hAnsi="Calibri" w:cs="Calibri"/>
                <w:color w:val="FFFFFF"/>
              </w:rPr>
            </w:pPr>
            <w:r>
              <w:rPr>
                <w:rFonts w:ascii="Calibri" w:hAnsi="Calibri" w:cs="Calibri"/>
                <w:b/>
                <w:bCs/>
                <w:color w:val="FFFFFF"/>
                <w:sz w:val="20"/>
                <w:szCs w:val="20"/>
              </w:rPr>
              <w:t>NOT APPLICABLE:</w:t>
            </w:r>
          </w:p>
        </w:tc>
        <w:tc>
          <w:tcPr>
            <w:tcW w:w="1260" w:type="dxa"/>
            <w:tcBorders>
              <w:top w:val="nil"/>
              <w:left w:val="nil"/>
              <w:bottom w:val="single" w:sz="8" w:space="0" w:color="auto"/>
              <w:right w:val="single" w:sz="8" w:space="0" w:color="auto"/>
            </w:tcBorders>
            <w:shd w:val="clear" w:color="auto" w:fill="8DB3E2" w:themeFill="text2" w:themeFillTint="66"/>
            <w:tcMar>
              <w:top w:w="0" w:type="dxa"/>
              <w:left w:w="108" w:type="dxa"/>
              <w:bottom w:w="0" w:type="dxa"/>
              <w:right w:w="108" w:type="dxa"/>
            </w:tcMar>
            <w:hideMark/>
          </w:tcPr>
          <w:p w:rsidR="00B20828" w:rsidRDefault="00B20828" w:rsidP="00103990">
            <w:pPr>
              <w:jc w:val="both"/>
              <w:rPr>
                <w:rFonts w:ascii="Calibri" w:hAnsi="Calibri" w:cs="Calibri"/>
                <w:color w:val="FFFFFF"/>
              </w:rPr>
            </w:pPr>
            <w:r>
              <w:rPr>
                <w:noProof/>
              </w:rPr>
              <w:drawing>
                <wp:anchor distT="0" distB="0" distL="114300" distR="114300" simplePos="0" relativeHeight="251652096" behindDoc="0" locked="0" layoutInCell="1" allowOverlap="1">
                  <wp:simplePos x="0" y="0"/>
                  <wp:positionH relativeFrom="column">
                    <wp:posOffset>177165</wp:posOffset>
                  </wp:positionH>
                  <wp:positionV relativeFrom="paragraph">
                    <wp:posOffset>151130</wp:posOffset>
                  </wp:positionV>
                  <wp:extent cx="228600" cy="38100"/>
                  <wp:effectExtent l="0" t="0" r="0" b="0"/>
                  <wp:wrapNone/>
                  <wp:docPr id="35" name="Picture 1" title="Straight line, showing that a particular measure is not applic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228600" cy="38100"/>
                          </a:xfrm>
                          <a:prstGeom prst="rect">
                            <a:avLst/>
                          </a:prstGeom>
                          <a:noFill/>
                        </pic:spPr>
                      </pic:pic>
                    </a:graphicData>
                  </a:graphic>
                </wp:anchor>
              </w:drawing>
            </w:r>
          </w:p>
        </w:tc>
      </w:tr>
    </w:tbl>
    <w:p w:rsidR="00B20828" w:rsidRDefault="00B20828" w:rsidP="00B20828">
      <w:pPr>
        <w:rPr>
          <w:rFonts w:ascii="Times New Roman" w:hAnsi="Times New Roman" w:cs="Times New Roman"/>
          <w:sz w:val="24"/>
          <w:szCs w:val="24"/>
        </w:rPr>
      </w:pPr>
    </w:p>
    <w:p w:rsidR="00B20828" w:rsidRDefault="00B20828" w:rsidP="00D6451E"/>
    <w:p w:rsidR="00B20828" w:rsidRDefault="00B20828" w:rsidP="00D6451E">
      <w:pPr>
        <w:sectPr w:rsidR="00B20828" w:rsidSect="003778BF">
          <w:pgSz w:w="15840" w:h="12240" w:orient="landscape"/>
          <w:pgMar w:top="720" w:right="1440" w:bottom="720" w:left="1440" w:header="720" w:footer="720" w:gutter="0"/>
          <w:cols w:space="720"/>
          <w:docGrid w:linePitch="360"/>
        </w:sectPr>
      </w:pPr>
    </w:p>
    <w:p w:rsidR="00B20828" w:rsidRDefault="00B20828" w:rsidP="00D6451E"/>
    <w:p w:rsidR="007418D9" w:rsidRDefault="00CA68E8" w:rsidP="00FC1902">
      <w:pPr>
        <w:spacing w:after="0" w:line="240" w:lineRule="auto"/>
        <w:rPr>
          <w:rFonts w:ascii="Times New Roman" w:hAnsi="Times New Roman" w:cs="Times New Roman"/>
          <w:b/>
          <w:sz w:val="24"/>
          <w:szCs w:val="24"/>
        </w:rPr>
      </w:pPr>
      <w:r w:rsidRPr="00A5578C">
        <w:rPr>
          <w:rFonts w:ascii="Times New Roman" w:hAnsi="Times New Roman" w:cs="Times New Roman"/>
          <w:b/>
          <w:sz w:val="24"/>
          <w:szCs w:val="24"/>
        </w:rPr>
        <w:t>CONTACT INFORMATION</w:t>
      </w:r>
    </w:p>
    <w:p w:rsidR="00A5578C" w:rsidRPr="00A5578C" w:rsidRDefault="00A5578C" w:rsidP="00FC1902">
      <w:pPr>
        <w:spacing w:after="0" w:line="240" w:lineRule="auto"/>
        <w:rPr>
          <w:rFonts w:ascii="Times New Roman" w:hAnsi="Times New Roman" w:cs="Times New Roman"/>
          <w:b/>
          <w:sz w:val="24"/>
          <w:szCs w:val="24"/>
        </w:rPr>
      </w:pPr>
    </w:p>
    <w:p w:rsidR="00CA68E8" w:rsidRPr="00A5578C" w:rsidRDefault="00CA68E8" w:rsidP="00FC1902">
      <w:pPr>
        <w:spacing w:after="0" w:line="240" w:lineRule="auto"/>
        <w:rPr>
          <w:rFonts w:ascii="Times New Roman" w:hAnsi="Times New Roman" w:cs="Times New Roman"/>
          <w:b/>
          <w:sz w:val="24"/>
          <w:szCs w:val="24"/>
        </w:rPr>
      </w:pPr>
      <w:r w:rsidRPr="00A5578C">
        <w:rPr>
          <w:rFonts w:ascii="Times New Roman" w:hAnsi="Times New Roman" w:cs="Times New Roman"/>
          <w:b/>
          <w:sz w:val="24"/>
          <w:szCs w:val="24"/>
        </w:rPr>
        <w:t>Town of Amherst</w:t>
      </w:r>
    </w:p>
    <w:p w:rsidR="00CA68E8" w:rsidRPr="00A5578C" w:rsidRDefault="00CA68E8" w:rsidP="00FC1902">
      <w:pPr>
        <w:spacing w:after="0" w:line="240" w:lineRule="auto"/>
        <w:rPr>
          <w:rFonts w:ascii="Times New Roman" w:hAnsi="Times New Roman" w:cs="Times New Roman"/>
          <w:sz w:val="24"/>
          <w:szCs w:val="24"/>
        </w:rPr>
      </w:pPr>
      <w:r w:rsidRPr="00A5578C">
        <w:rPr>
          <w:rFonts w:ascii="Times New Roman" w:hAnsi="Times New Roman" w:cs="Times New Roman"/>
          <w:sz w:val="24"/>
          <w:szCs w:val="24"/>
        </w:rPr>
        <w:t>David Burgess</w:t>
      </w:r>
    </w:p>
    <w:p w:rsidR="00CA68E8" w:rsidRPr="00A5578C" w:rsidRDefault="00CA68E8" w:rsidP="00FC1902">
      <w:pPr>
        <w:spacing w:after="0" w:line="240" w:lineRule="auto"/>
        <w:rPr>
          <w:rFonts w:ascii="Times New Roman" w:hAnsi="Times New Roman" w:cs="Times New Roman"/>
          <w:sz w:val="24"/>
          <w:szCs w:val="24"/>
        </w:rPr>
      </w:pPr>
      <w:r w:rsidRPr="00A5578C">
        <w:rPr>
          <w:rFonts w:ascii="Times New Roman" w:hAnsi="Times New Roman" w:cs="Times New Roman"/>
          <w:sz w:val="24"/>
          <w:szCs w:val="24"/>
        </w:rPr>
        <w:t>Principal Assessor</w:t>
      </w:r>
    </w:p>
    <w:p w:rsidR="00CA68E8" w:rsidRPr="00A5578C" w:rsidRDefault="00CA68E8" w:rsidP="00FC1902">
      <w:pPr>
        <w:spacing w:after="0" w:line="240" w:lineRule="auto"/>
        <w:rPr>
          <w:rFonts w:ascii="Times New Roman" w:hAnsi="Times New Roman" w:cs="Times New Roman"/>
          <w:sz w:val="24"/>
          <w:szCs w:val="24"/>
        </w:rPr>
      </w:pPr>
      <w:r w:rsidRPr="00A5578C">
        <w:rPr>
          <w:rFonts w:ascii="Times New Roman" w:hAnsi="Times New Roman" w:cs="Times New Roman"/>
          <w:sz w:val="24"/>
          <w:szCs w:val="24"/>
        </w:rPr>
        <w:t xml:space="preserve">4 </w:t>
      </w:r>
      <w:proofErr w:type="spellStart"/>
      <w:r w:rsidRPr="00A5578C">
        <w:rPr>
          <w:rFonts w:ascii="Times New Roman" w:hAnsi="Times New Roman" w:cs="Times New Roman"/>
          <w:sz w:val="24"/>
          <w:szCs w:val="24"/>
        </w:rPr>
        <w:t>Boltwood</w:t>
      </w:r>
      <w:proofErr w:type="spellEnd"/>
      <w:r w:rsidRPr="00A5578C">
        <w:rPr>
          <w:rFonts w:ascii="Times New Roman" w:hAnsi="Times New Roman" w:cs="Times New Roman"/>
          <w:sz w:val="24"/>
          <w:szCs w:val="24"/>
        </w:rPr>
        <w:t xml:space="preserve"> Avenue</w:t>
      </w:r>
    </w:p>
    <w:p w:rsidR="00CA68E8" w:rsidRPr="00A5578C" w:rsidRDefault="00CA68E8" w:rsidP="00FC1902">
      <w:pPr>
        <w:spacing w:after="0" w:line="240" w:lineRule="auto"/>
        <w:rPr>
          <w:rFonts w:ascii="Times New Roman" w:hAnsi="Times New Roman" w:cs="Times New Roman"/>
          <w:sz w:val="24"/>
          <w:szCs w:val="24"/>
        </w:rPr>
      </w:pPr>
      <w:r w:rsidRPr="00A5578C">
        <w:rPr>
          <w:rFonts w:ascii="Times New Roman" w:hAnsi="Times New Roman" w:cs="Times New Roman"/>
          <w:sz w:val="24"/>
          <w:szCs w:val="24"/>
        </w:rPr>
        <w:t>Amherst 01002</w:t>
      </w:r>
    </w:p>
    <w:p w:rsidR="00CA68E8" w:rsidRPr="00A5578C" w:rsidRDefault="00067D65" w:rsidP="00FC1902">
      <w:pPr>
        <w:spacing w:after="0" w:line="240" w:lineRule="auto"/>
        <w:rPr>
          <w:rFonts w:ascii="Times New Roman" w:hAnsi="Times New Roman" w:cs="Times New Roman"/>
          <w:color w:val="0F243E" w:themeColor="text2" w:themeShade="80"/>
          <w:sz w:val="24"/>
          <w:szCs w:val="24"/>
        </w:rPr>
      </w:pPr>
      <w:hyperlink r:id="rId21" w:history="1">
        <w:r w:rsidR="00CA68E8" w:rsidRPr="00A5578C">
          <w:rPr>
            <w:rStyle w:val="Hyperlink"/>
            <w:rFonts w:ascii="Times New Roman" w:hAnsi="Times New Roman" w:cs="Times New Roman"/>
            <w:color w:val="0F243E" w:themeColor="text2" w:themeShade="80"/>
            <w:sz w:val="24"/>
            <w:szCs w:val="24"/>
          </w:rPr>
          <w:t>Burgessd@amherstma.gov</w:t>
        </w:r>
      </w:hyperlink>
    </w:p>
    <w:p w:rsidR="00FC1902" w:rsidRPr="00A5578C" w:rsidRDefault="00FC1902" w:rsidP="00FC1902">
      <w:pPr>
        <w:spacing w:after="0" w:line="240" w:lineRule="auto"/>
        <w:rPr>
          <w:rFonts w:ascii="Times New Roman" w:hAnsi="Times New Roman" w:cs="Times New Roman"/>
          <w:sz w:val="24"/>
          <w:szCs w:val="24"/>
        </w:rPr>
      </w:pPr>
    </w:p>
    <w:p w:rsidR="00CA68E8" w:rsidRPr="00A5578C" w:rsidRDefault="00CA68E8" w:rsidP="00FC1902">
      <w:pPr>
        <w:spacing w:after="0" w:line="240" w:lineRule="auto"/>
        <w:rPr>
          <w:rFonts w:ascii="Times New Roman" w:hAnsi="Times New Roman" w:cs="Times New Roman"/>
          <w:sz w:val="24"/>
          <w:szCs w:val="24"/>
        </w:rPr>
      </w:pPr>
      <w:r w:rsidRPr="00A5578C">
        <w:rPr>
          <w:rFonts w:ascii="Times New Roman" w:hAnsi="Times New Roman" w:cs="Times New Roman"/>
          <w:sz w:val="24"/>
          <w:szCs w:val="24"/>
        </w:rPr>
        <w:t>Kristopher Pacunas</w:t>
      </w:r>
    </w:p>
    <w:p w:rsidR="00CA68E8" w:rsidRPr="00A5578C" w:rsidRDefault="00CA68E8" w:rsidP="00FC1902">
      <w:pPr>
        <w:spacing w:after="0" w:line="240" w:lineRule="auto"/>
        <w:rPr>
          <w:rFonts w:ascii="Times New Roman" w:hAnsi="Times New Roman" w:cs="Times New Roman"/>
          <w:sz w:val="24"/>
          <w:szCs w:val="24"/>
        </w:rPr>
      </w:pPr>
      <w:r w:rsidRPr="00A5578C">
        <w:rPr>
          <w:rFonts w:ascii="Times New Roman" w:hAnsi="Times New Roman" w:cs="Times New Roman"/>
          <w:sz w:val="24"/>
          <w:szCs w:val="24"/>
        </w:rPr>
        <w:t>Information Technology Director</w:t>
      </w:r>
    </w:p>
    <w:p w:rsidR="00CA68E8" w:rsidRPr="00A5578C" w:rsidRDefault="00CA68E8" w:rsidP="00FC1902">
      <w:pPr>
        <w:spacing w:after="0" w:line="240" w:lineRule="auto"/>
        <w:rPr>
          <w:rFonts w:ascii="Times New Roman" w:hAnsi="Times New Roman" w:cs="Times New Roman"/>
          <w:sz w:val="24"/>
          <w:szCs w:val="24"/>
        </w:rPr>
      </w:pPr>
      <w:r w:rsidRPr="00A5578C">
        <w:rPr>
          <w:rFonts w:ascii="Times New Roman" w:hAnsi="Times New Roman" w:cs="Times New Roman"/>
          <w:sz w:val="24"/>
          <w:szCs w:val="24"/>
        </w:rPr>
        <w:t xml:space="preserve">4 </w:t>
      </w:r>
      <w:proofErr w:type="spellStart"/>
      <w:r w:rsidRPr="00A5578C">
        <w:rPr>
          <w:rFonts w:ascii="Times New Roman" w:hAnsi="Times New Roman" w:cs="Times New Roman"/>
          <w:sz w:val="24"/>
          <w:szCs w:val="24"/>
        </w:rPr>
        <w:t>Boltwood</w:t>
      </w:r>
      <w:proofErr w:type="spellEnd"/>
      <w:r w:rsidRPr="00A5578C">
        <w:rPr>
          <w:rFonts w:ascii="Times New Roman" w:hAnsi="Times New Roman" w:cs="Times New Roman"/>
          <w:sz w:val="24"/>
          <w:szCs w:val="24"/>
        </w:rPr>
        <w:t xml:space="preserve"> Avenue</w:t>
      </w:r>
    </w:p>
    <w:p w:rsidR="00CA68E8" w:rsidRPr="00A5578C" w:rsidRDefault="00CA68E8" w:rsidP="00FC1902">
      <w:pPr>
        <w:spacing w:after="0" w:line="240" w:lineRule="auto"/>
        <w:rPr>
          <w:rFonts w:ascii="Times New Roman" w:hAnsi="Times New Roman" w:cs="Times New Roman"/>
          <w:sz w:val="24"/>
          <w:szCs w:val="24"/>
        </w:rPr>
      </w:pPr>
      <w:r w:rsidRPr="00A5578C">
        <w:rPr>
          <w:rFonts w:ascii="Times New Roman" w:hAnsi="Times New Roman" w:cs="Times New Roman"/>
          <w:sz w:val="24"/>
          <w:szCs w:val="24"/>
        </w:rPr>
        <w:t>Amherst 01002</w:t>
      </w:r>
    </w:p>
    <w:p w:rsidR="00CA68E8" w:rsidRPr="00A5578C" w:rsidRDefault="00067D65" w:rsidP="00D6451E">
      <w:pPr>
        <w:rPr>
          <w:rFonts w:ascii="Times New Roman" w:hAnsi="Times New Roman" w:cs="Times New Roman"/>
          <w:color w:val="0F243E" w:themeColor="text2" w:themeShade="80"/>
          <w:sz w:val="24"/>
          <w:szCs w:val="24"/>
        </w:rPr>
      </w:pPr>
      <w:hyperlink r:id="rId22" w:history="1">
        <w:r w:rsidR="00CA68E8" w:rsidRPr="00A5578C">
          <w:rPr>
            <w:rStyle w:val="Hyperlink"/>
            <w:rFonts w:ascii="Times New Roman" w:hAnsi="Times New Roman" w:cs="Times New Roman"/>
            <w:color w:val="0F243E" w:themeColor="text2" w:themeShade="80"/>
            <w:sz w:val="24"/>
            <w:szCs w:val="24"/>
          </w:rPr>
          <w:t>Pacunask@amherstma.gov</w:t>
        </w:r>
      </w:hyperlink>
    </w:p>
    <w:p w:rsidR="00CA68E8" w:rsidRPr="00A5578C" w:rsidRDefault="00CA68E8" w:rsidP="00FC1902">
      <w:pPr>
        <w:spacing w:after="0" w:line="240" w:lineRule="auto"/>
        <w:rPr>
          <w:rFonts w:ascii="Times New Roman" w:hAnsi="Times New Roman" w:cs="Times New Roman"/>
          <w:b/>
          <w:sz w:val="24"/>
          <w:szCs w:val="24"/>
        </w:rPr>
      </w:pPr>
      <w:r w:rsidRPr="00A5578C">
        <w:rPr>
          <w:rFonts w:ascii="Times New Roman" w:hAnsi="Times New Roman" w:cs="Times New Roman"/>
          <w:b/>
          <w:sz w:val="24"/>
          <w:szCs w:val="24"/>
        </w:rPr>
        <w:t>Town of Pelham</w:t>
      </w:r>
    </w:p>
    <w:p w:rsidR="00CA68E8" w:rsidRPr="00A5578C" w:rsidRDefault="00CA68E8" w:rsidP="00FC1902">
      <w:pPr>
        <w:spacing w:after="0" w:line="240" w:lineRule="auto"/>
        <w:rPr>
          <w:rFonts w:ascii="Times New Roman" w:hAnsi="Times New Roman" w:cs="Times New Roman"/>
          <w:sz w:val="24"/>
          <w:szCs w:val="24"/>
        </w:rPr>
      </w:pPr>
      <w:r w:rsidRPr="00A5578C">
        <w:rPr>
          <w:rFonts w:ascii="Times New Roman" w:hAnsi="Times New Roman" w:cs="Times New Roman"/>
          <w:sz w:val="24"/>
          <w:szCs w:val="24"/>
        </w:rPr>
        <w:t>Robert Rowell, Assessor</w:t>
      </w:r>
    </w:p>
    <w:p w:rsidR="00CA68E8" w:rsidRPr="00A5578C" w:rsidRDefault="00CA68E8" w:rsidP="00FC1902">
      <w:pPr>
        <w:spacing w:after="0" w:line="240" w:lineRule="auto"/>
        <w:rPr>
          <w:rFonts w:ascii="Times New Roman" w:hAnsi="Times New Roman" w:cs="Times New Roman"/>
          <w:sz w:val="24"/>
          <w:szCs w:val="24"/>
        </w:rPr>
      </w:pPr>
      <w:r w:rsidRPr="00A5578C">
        <w:rPr>
          <w:rFonts w:ascii="Times New Roman" w:hAnsi="Times New Roman" w:cs="Times New Roman"/>
          <w:sz w:val="24"/>
          <w:szCs w:val="24"/>
        </w:rPr>
        <w:t>351 Amherst Rd</w:t>
      </w:r>
    </w:p>
    <w:p w:rsidR="00CA68E8" w:rsidRPr="00A5578C" w:rsidRDefault="00CA68E8" w:rsidP="00FC1902">
      <w:pPr>
        <w:spacing w:after="0" w:line="240" w:lineRule="auto"/>
        <w:rPr>
          <w:rFonts w:ascii="Times New Roman" w:hAnsi="Times New Roman" w:cs="Times New Roman"/>
          <w:sz w:val="24"/>
          <w:szCs w:val="24"/>
        </w:rPr>
      </w:pPr>
      <w:r w:rsidRPr="00A5578C">
        <w:rPr>
          <w:rFonts w:ascii="Times New Roman" w:hAnsi="Times New Roman" w:cs="Times New Roman"/>
          <w:sz w:val="24"/>
          <w:szCs w:val="24"/>
        </w:rPr>
        <w:t>Pelham 01002</w:t>
      </w:r>
    </w:p>
    <w:p w:rsidR="00CA68E8" w:rsidRPr="00A5578C" w:rsidRDefault="00067D65" w:rsidP="00D6451E">
      <w:pPr>
        <w:rPr>
          <w:rFonts w:ascii="Times New Roman" w:hAnsi="Times New Roman" w:cs="Times New Roman"/>
          <w:color w:val="0F243E" w:themeColor="text2" w:themeShade="80"/>
          <w:sz w:val="24"/>
          <w:szCs w:val="24"/>
        </w:rPr>
      </w:pPr>
      <w:hyperlink r:id="rId23" w:history="1">
        <w:r w:rsidR="00CA68E8" w:rsidRPr="00A5578C">
          <w:rPr>
            <w:rStyle w:val="Hyperlink"/>
            <w:rFonts w:ascii="Times New Roman" w:hAnsi="Times New Roman" w:cs="Times New Roman"/>
            <w:color w:val="0F243E" w:themeColor="text2" w:themeShade="80"/>
            <w:sz w:val="24"/>
            <w:szCs w:val="24"/>
          </w:rPr>
          <w:t>assessors@townofpelham.org</w:t>
        </w:r>
      </w:hyperlink>
    </w:p>
    <w:p w:rsidR="00D22B33" w:rsidRPr="00A5578C" w:rsidRDefault="00D22B33" w:rsidP="00D6451E">
      <w:pPr>
        <w:rPr>
          <w:rFonts w:ascii="Times New Roman" w:hAnsi="Times New Roman" w:cs="Times New Roman"/>
          <w:b/>
          <w:sz w:val="24"/>
          <w:szCs w:val="24"/>
          <w:u w:val="single"/>
        </w:rPr>
      </w:pPr>
      <w:r w:rsidRPr="00A5578C">
        <w:rPr>
          <w:rFonts w:ascii="Times New Roman" w:hAnsi="Times New Roman" w:cs="Times New Roman"/>
          <w:b/>
          <w:sz w:val="24"/>
          <w:szCs w:val="24"/>
          <w:u w:val="single"/>
        </w:rPr>
        <w:t>REFERENCES</w:t>
      </w:r>
    </w:p>
    <w:p w:rsidR="00A5578C" w:rsidRPr="00A5578C" w:rsidRDefault="00D22B33" w:rsidP="00D22B33">
      <w:pPr>
        <w:rPr>
          <w:rFonts w:ascii="Times New Roman" w:hAnsi="Times New Roman" w:cs="Times New Roman"/>
          <w:sz w:val="24"/>
          <w:szCs w:val="24"/>
        </w:rPr>
      </w:pPr>
      <w:r w:rsidRPr="00A5578C">
        <w:rPr>
          <w:rFonts w:ascii="Times New Roman" w:hAnsi="Times New Roman" w:cs="Times New Roman"/>
          <w:sz w:val="24"/>
          <w:szCs w:val="24"/>
        </w:rPr>
        <w:t xml:space="preserve">We contracted with </w:t>
      </w:r>
      <w:hyperlink r:id="rId24" w:history="1">
        <w:r w:rsidRPr="00A5578C">
          <w:rPr>
            <w:rStyle w:val="Hyperlink"/>
            <w:rFonts w:ascii="Times New Roman" w:hAnsi="Times New Roman" w:cs="Times New Roman"/>
            <w:color w:val="0F243E" w:themeColor="text2" w:themeShade="80"/>
            <w:sz w:val="24"/>
            <w:szCs w:val="24"/>
          </w:rPr>
          <w:t>New England Archives</w:t>
        </w:r>
      </w:hyperlink>
      <w:r w:rsidR="00A5578C" w:rsidRPr="00A5578C">
        <w:rPr>
          <w:rFonts w:ascii="Times New Roman" w:hAnsi="Times New Roman" w:cs="Times New Roman"/>
          <w:sz w:val="24"/>
          <w:szCs w:val="24"/>
        </w:rPr>
        <w:t xml:space="preserve"> </w:t>
      </w:r>
      <w:r w:rsidRPr="00A5578C">
        <w:rPr>
          <w:rFonts w:ascii="Times New Roman" w:hAnsi="Times New Roman" w:cs="Times New Roman"/>
          <w:sz w:val="24"/>
          <w:szCs w:val="24"/>
        </w:rPr>
        <w:t xml:space="preserve"> to do the paper scanning and we use </w:t>
      </w:r>
      <w:hyperlink r:id="rId25" w:history="1">
        <w:r w:rsidRPr="00A5578C">
          <w:rPr>
            <w:rStyle w:val="Hyperlink"/>
            <w:rFonts w:ascii="Times New Roman" w:hAnsi="Times New Roman" w:cs="Times New Roman"/>
            <w:color w:val="0F243E" w:themeColor="text2" w:themeShade="80"/>
            <w:sz w:val="24"/>
            <w:szCs w:val="24"/>
          </w:rPr>
          <w:t>App Geo</w:t>
        </w:r>
      </w:hyperlink>
      <w:r w:rsidR="00A5578C" w:rsidRPr="00A5578C">
        <w:rPr>
          <w:rFonts w:ascii="Times New Roman" w:hAnsi="Times New Roman" w:cs="Times New Roman"/>
          <w:sz w:val="24"/>
          <w:szCs w:val="24"/>
        </w:rPr>
        <w:t xml:space="preserve"> </w:t>
      </w:r>
      <w:r w:rsidRPr="00A5578C">
        <w:rPr>
          <w:rFonts w:ascii="Times New Roman" w:hAnsi="Times New Roman" w:cs="Times New Roman"/>
          <w:sz w:val="24"/>
          <w:szCs w:val="24"/>
        </w:rPr>
        <w:t xml:space="preserve"> for the GIS Viewer tool serving up the Town’s GIS page. Lastly we consolidated the software solutions of both Town’s </w:t>
      </w:r>
      <w:hyperlink r:id="rId26" w:history="1">
        <w:r w:rsidRPr="00A5578C">
          <w:rPr>
            <w:rStyle w:val="Hyperlink"/>
            <w:rFonts w:ascii="Times New Roman" w:hAnsi="Times New Roman" w:cs="Times New Roman"/>
            <w:color w:val="0F243E" w:themeColor="text2" w:themeShade="80"/>
            <w:sz w:val="24"/>
            <w:szCs w:val="24"/>
          </w:rPr>
          <w:t>Vision Government</w:t>
        </w:r>
      </w:hyperlink>
      <w:r w:rsidR="00A5578C" w:rsidRPr="00A5578C">
        <w:rPr>
          <w:rFonts w:ascii="Times New Roman" w:hAnsi="Times New Roman" w:cs="Times New Roman"/>
          <w:sz w:val="24"/>
          <w:szCs w:val="24"/>
        </w:rPr>
        <w:t xml:space="preserve"> </w:t>
      </w:r>
      <w:r w:rsidRPr="00A5578C">
        <w:rPr>
          <w:rFonts w:ascii="Times New Roman" w:hAnsi="Times New Roman" w:cs="Times New Roman"/>
          <w:sz w:val="24"/>
          <w:szCs w:val="24"/>
        </w:rPr>
        <w:t xml:space="preserve"> systems. We used in-house staff to coordinate and technically configure the implementation</w:t>
      </w:r>
      <w:r w:rsidR="00A5578C" w:rsidRPr="00A5578C">
        <w:rPr>
          <w:rFonts w:ascii="Times New Roman" w:hAnsi="Times New Roman" w:cs="Times New Roman"/>
          <w:sz w:val="24"/>
          <w:szCs w:val="24"/>
        </w:rPr>
        <w:t>.</w:t>
      </w:r>
    </w:p>
    <w:p w:rsidR="00A5578C" w:rsidRPr="00A5578C" w:rsidRDefault="00067D65" w:rsidP="00D22B33">
      <w:pPr>
        <w:rPr>
          <w:rFonts w:ascii="Times New Roman" w:hAnsi="Times New Roman" w:cs="Times New Roman"/>
          <w:color w:val="0F243E" w:themeColor="text2" w:themeShade="80"/>
          <w:sz w:val="24"/>
          <w:szCs w:val="24"/>
        </w:rPr>
      </w:pPr>
      <w:hyperlink r:id="rId27" w:history="1">
        <w:r w:rsidR="00A5578C" w:rsidRPr="00A5578C">
          <w:rPr>
            <w:rStyle w:val="Hyperlink"/>
            <w:rFonts w:ascii="Times New Roman" w:hAnsi="Times New Roman" w:cs="Times New Roman"/>
            <w:color w:val="0F243E" w:themeColor="text2" w:themeShade="80"/>
            <w:sz w:val="24"/>
            <w:szCs w:val="24"/>
          </w:rPr>
          <w:t>Town of Amherst GIS website</w:t>
        </w:r>
      </w:hyperlink>
    </w:p>
    <w:p w:rsidR="00D22B33" w:rsidRPr="00A5578C" w:rsidRDefault="00067D65" w:rsidP="00D22B33">
      <w:pPr>
        <w:rPr>
          <w:rFonts w:ascii="Times New Roman" w:hAnsi="Times New Roman" w:cs="Times New Roman"/>
          <w:color w:val="0F243E" w:themeColor="text2" w:themeShade="80"/>
          <w:sz w:val="24"/>
          <w:szCs w:val="24"/>
        </w:rPr>
      </w:pPr>
      <w:hyperlink r:id="rId28" w:history="1">
        <w:r w:rsidR="00A5578C" w:rsidRPr="00A5578C">
          <w:rPr>
            <w:rStyle w:val="Hyperlink"/>
            <w:rFonts w:ascii="Times New Roman" w:hAnsi="Times New Roman" w:cs="Times New Roman"/>
            <w:color w:val="0F243E" w:themeColor="text2" w:themeShade="80"/>
            <w:sz w:val="24"/>
            <w:szCs w:val="24"/>
          </w:rPr>
          <w:t xml:space="preserve">Town of Amherst GIS website (with data for the Town of Pelham) </w:t>
        </w:r>
      </w:hyperlink>
      <w:r w:rsidR="00D22B33" w:rsidRPr="00A5578C">
        <w:rPr>
          <w:rFonts w:ascii="Times New Roman" w:hAnsi="Times New Roman" w:cs="Times New Roman"/>
          <w:color w:val="0F243E" w:themeColor="text2" w:themeShade="80"/>
          <w:sz w:val="24"/>
          <w:szCs w:val="24"/>
        </w:rPr>
        <w:t xml:space="preserve"> </w:t>
      </w:r>
    </w:p>
    <w:p w:rsidR="00D22B33" w:rsidRDefault="00D22B33" w:rsidP="00D22B33"/>
    <w:p w:rsidR="00D22B33" w:rsidRPr="00D22B33" w:rsidRDefault="00D22B33" w:rsidP="00D6451E">
      <w:pPr>
        <w:rPr>
          <w:b/>
          <w:u w:val="single"/>
        </w:rPr>
      </w:pPr>
    </w:p>
    <w:p w:rsidR="00D22B33" w:rsidRDefault="00D22B33" w:rsidP="00D6451E">
      <w:pPr>
        <w:rPr>
          <w:rFonts w:ascii="Times New Roman" w:hAnsi="Times New Roman" w:cs="Times New Roman"/>
          <w:sz w:val="24"/>
          <w:szCs w:val="24"/>
        </w:rPr>
      </w:pPr>
    </w:p>
    <w:p w:rsidR="00D22B33" w:rsidRDefault="00D22B33" w:rsidP="00D6451E">
      <w:pPr>
        <w:rPr>
          <w:rFonts w:ascii="Times New Roman" w:hAnsi="Times New Roman" w:cs="Times New Roman"/>
          <w:sz w:val="24"/>
          <w:szCs w:val="24"/>
        </w:rPr>
      </w:pPr>
    </w:p>
    <w:p w:rsidR="00FC493C" w:rsidRDefault="00FC493C" w:rsidP="00D6451E">
      <w:pPr>
        <w:rPr>
          <w:rFonts w:ascii="Times New Roman" w:hAnsi="Times New Roman" w:cs="Times New Roman"/>
          <w:b/>
          <w:sz w:val="24"/>
          <w:szCs w:val="24"/>
          <w:u w:val="single"/>
        </w:rPr>
      </w:pPr>
    </w:p>
    <w:p w:rsidR="00D22B33" w:rsidRPr="00D22B33" w:rsidRDefault="00D22B33" w:rsidP="00D6451E">
      <w:pPr>
        <w:rPr>
          <w:rFonts w:ascii="Times New Roman" w:hAnsi="Times New Roman" w:cs="Times New Roman"/>
          <w:b/>
          <w:sz w:val="24"/>
          <w:szCs w:val="24"/>
          <w:u w:val="single"/>
        </w:rPr>
      </w:pPr>
      <w:r>
        <w:rPr>
          <w:rFonts w:ascii="Times New Roman" w:hAnsi="Times New Roman" w:cs="Times New Roman"/>
          <w:b/>
          <w:sz w:val="24"/>
          <w:szCs w:val="24"/>
          <w:u w:val="single"/>
        </w:rPr>
        <w:t>RESOURCES</w:t>
      </w:r>
    </w:p>
    <w:p w:rsidR="00892C3F" w:rsidRPr="00B72F14" w:rsidRDefault="00892C3F" w:rsidP="00B72F14">
      <w:pPr>
        <w:spacing w:after="0" w:line="240" w:lineRule="auto"/>
        <w:jc w:val="center"/>
        <w:rPr>
          <w:rFonts w:ascii="Times New Roman" w:hAnsi="Times New Roman" w:cs="Times New Roman"/>
          <w:b/>
          <w:bCs/>
          <w:color w:val="000000"/>
          <w:sz w:val="24"/>
          <w:szCs w:val="24"/>
        </w:rPr>
      </w:pPr>
      <w:r w:rsidRPr="00B72F14">
        <w:rPr>
          <w:rFonts w:ascii="Times New Roman" w:hAnsi="Times New Roman" w:cs="Times New Roman"/>
          <w:w w:val="95"/>
          <w:sz w:val="24"/>
          <w:szCs w:val="24"/>
        </w:rPr>
        <w:t>SERVICE</w:t>
      </w:r>
      <w:r w:rsidRPr="00B72F14">
        <w:rPr>
          <w:rFonts w:ascii="Times New Roman" w:hAnsi="Times New Roman" w:cs="Times New Roman"/>
          <w:spacing w:val="-16"/>
          <w:w w:val="95"/>
          <w:sz w:val="24"/>
          <w:szCs w:val="24"/>
        </w:rPr>
        <w:t xml:space="preserve"> </w:t>
      </w:r>
      <w:r w:rsidRPr="00B72F14">
        <w:rPr>
          <w:rFonts w:ascii="Times New Roman" w:hAnsi="Times New Roman" w:cs="Times New Roman"/>
          <w:w w:val="95"/>
          <w:sz w:val="24"/>
          <w:szCs w:val="24"/>
        </w:rPr>
        <w:t>CONTRACT</w:t>
      </w:r>
      <w:r w:rsidRPr="00B72F14">
        <w:rPr>
          <w:rFonts w:ascii="Times New Roman" w:hAnsi="Times New Roman" w:cs="Times New Roman"/>
          <w:spacing w:val="-12"/>
          <w:w w:val="95"/>
          <w:sz w:val="24"/>
          <w:szCs w:val="24"/>
        </w:rPr>
        <w:t xml:space="preserve"> </w:t>
      </w:r>
      <w:r w:rsidRPr="00B72F14">
        <w:rPr>
          <w:rFonts w:ascii="Times New Roman" w:hAnsi="Times New Roman" w:cs="Times New Roman"/>
          <w:w w:val="95"/>
          <w:sz w:val="24"/>
          <w:szCs w:val="24"/>
        </w:rPr>
        <w:t>FOR</w:t>
      </w:r>
      <w:r w:rsidRPr="00B72F14">
        <w:rPr>
          <w:rFonts w:ascii="Times New Roman" w:hAnsi="Times New Roman" w:cs="Times New Roman"/>
          <w:spacing w:val="-38"/>
          <w:w w:val="95"/>
          <w:sz w:val="24"/>
          <w:szCs w:val="24"/>
        </w:rPr>
        <w:t xml:space="preserve"> </w:t>
      </w:r>
      <w:r w:rsidRPr="00B72F14">
        <w:rPr>
          <w:rFonts w:ascii="Times New Roman" w:hAnsi="Times New Roman" w:cs="Times New Roman"/>
          <w:w w:val="95"/>
          <w:sz w:val="24"/>
          <w:szCs w:val="24"/>
        </w:rPr>
        <w:t>THE</w:t>
      </w:r>
      <w:r w:rsidRPr="00B72F14">
        <w:rPr>
          <w:rFonts w:ascii="Times New Roman" w:hAnsi="Times New Roman" w:cs="Times New Roman"/>
          <w:spacing w:val="-22"/>
          <w:w w:val="95"/>
          <w:sz w:val="24"/>
          <w:szCs w:val="24"/>
        </w:rPr>
        <w:t xml:space="preserve"> </w:t>
      </w:r>
      <w:r w:rsidRPr="00B72F14">
        <w:rPr>
          <w:rFonts w:ascii="Times New Roman" w:hAnsi="Times New Roman" w:cs="Times New Roman"/>
          <w:w w:val="95"/>
          <w:sz w:val="24"/>
          <w:szCs w:val="24"/>
        </w:rPr>
        <w:t>PROVISIONS</w:t>
      </w:r>
      <w:r w:rsidRPr="00B72F14">
        <w:rPr>
          <w:rFonts w:ascii="Times New Roman" w:hAnsi="Times New Roman" w:cs="Times New Roman"/>
          <w:spacing w:val="-20"/>
          <w:w w:val="95"/>
          <w:sz w:val="24"/>
          <w:szCs w:val="24"/>
        </w:rPr>
        <w:t xml:space="preserve"> </w:t>
      </w:r>
      <w:r w:rsidRPr="00B72F14">
        <w:rPr>
          <w:rFonts w:ascii="Times New Roman" w:hAnsi="Times New Roman" w:cs="Times New Roman"/>
          <w:w w:val="95"/>
          <w:sz w:val="24"/>
          <w:szCs w:val="24"/>
        </w:rPr>
        <w:t>OF</w:t>
      </w:r>
      <w:r w:rsidRPr="00B72F14">
        <w:rPr>
          <w:rFonts w:ascii="Times New Roman" w:hAnsi="Times New Roman" w:cs="Times New Roman"/>
          <w:w w:val="94"/>
          <w:sz w:val="24"/>
          <w:szCs w:val="24"/>
        </w:rPr>
        <w:t xml:space="preserve"> </w:t>
      </w:r>
      <w:r w:rsidRPr="00B72F14">
        <w:rPr>
          <w:rFonts w:ascii="Times New Roman" w:hAnsi="Times New Roman" w:cs="Times New Roman"/>
          <w:w w:val="90"/>
          <w:sz w:val="24"/>
          <w:szCs w:val="24"/>
        </w:rPr>
        <w:t>ASSESSMENT</w:t>
      </w:r>
      <w:r w:rsidRPr="00B72F14">
        <w:rPr>
          <w:rFonts w:ascii="Times New Roman" w:hAnsi="Times New Roman" w:cs="Times New Roman"/>
          <w:spacing w:val="34"/>
          <w:w w:val="90"/>
          <w:sz w:val="24"/>
          <w:szCs w:val="24"/>
        </w:rPr>
        <w:t xml:space="preserve"> </w:t>
      </w:r>
      <w:r w:rsidRPr="00B72F14">
        <w:rPr>
          <w:rFonts w:ascii="Times New Roman" w:hAnsi="Times New Roman" w:cs="Times New Roman"/>
          <w:w w:val="90"/>
          <w:sz w:val="24"/>
          <w:szCs w:val="24"/>
        </w:rPr>
        <w:t>SERVICES</w:t>
      </w:r>
      <w:r w:rsidRPr="00B72F14">
        <w:rPr>
          <w:rFonts w:ascii="Times New Roman" w:hAnsi="Times New Roman" w:cs="Times New Roman"/>
          <w:spacing w:val="22"/>
          <w:w w:val="90"/>
          <w:sz w:val="24"/>
          <w:szCs w:val="24"/>
        </w:rPr>
        <w:t xml:space="preserve"> </w:t>
      </w:r>
      <w:r w:rsidRPr="00B72F14">
        <w:rPr>
          <w:rFonts w:ascii="Times New Roman" w:hAnsi="Times New Roman" w:cs="Times New Roman"/>
          <w:w w:val="90"/>
          <w:sz w:val="24"/>
          <w:szCs w:val="24"/>
        </w:rPr>
        <w:t>TO</w:t>
      </w:r>
      <w:r w:rsidRPr="00B72F14">
        <w:rPr>
          <w:rFonts w:ascii="Times New Roman" w:hAnsi="Times New Roman" w:cs="Times New Roman"/>
          <w:spacing w:val="-3"/>
          <w:w w:val="90"/>
          <w:sz w:val="24"/>
          <w:szCs w:val="24"/>
        </w:rPr>
        <w:t xml:space="preserve"> </w:t>
      </w:r>
      <w:r w:rsidRPr="00B72F14">
        <w:rPr>
          <w:rFonts w:ascii="Times New Roman" w:hAnsi="Times New Roman" w:cs="Times New Roman"/>
          <w:w w:val="90"/>
          <w:sz w:val="24"/>
          <w:szCs w:val="24"/>
        </w:rPr>
        <w:t>THE</w:t>
      </w:r>
    </w:p>
    <w:p w:rsidR="00892C3F" w:rsidRPr="00B72F14" w:rsidRDefault="00892C3F" w:rsidP="00B72F14">
      <w:pPr>
        <w:spacing w:after="0" w:line="240" w:lineRule="auto"/>
        <w:jc w:val="center"/>
        <w:rPr>
          <w:rFonts w:ascii="Times New Roman" w:hAnsi="Times New Roman" w:cs="Times New Roman"/>
          <w:color w:val="000000"/>
          <w:sz w:val="24"/>
          <w:szCs w:val="24"/>
        </w:rPr>
      </w:pPr>
      <w:r w:rsidRPr="00B72F14">
        <w:rPr>
          <w:rFonts w:ascii="Times New Roman" w:hAnsi="Times New Roman" w:cs="Times New Roman"/>
          <w:bCs/>
          <w:sz w:val="24"/>
          <w:szCs w:val="24"/>
        </w:rPr>
        <w:t>TOWN</w:t>
      </w:r>
      <w:r w:rsidRPr="00B72F14">
        <w:rPr>
          <w:rFonts w:ascii="Times New Roman" w:hAnsi="Times New Roman" w:cs="Times New Roman"/>
          <w:bCs/>
          <w:spacing w:val="-22"/>
          <w:sz w:val="24"/>
          <w:szCs w:val="24"/>
        </w:rPr>
        <w:t xml:space="preserve"> </w:t>
      </w:r>
      <w:r w:rsidRPr="00B72F14">
        <w:rPr>
          <w:rFonts w:ascii="Times New Roman" w:hAnsi="Times New Roman" w:cs="Times New Roman"/>
          <w:bCs/>
          <w:sz w:val="24"/>
          <w:szCs w:val="24"/>
        </w:rPr>
        <w:t>OF</w:t>
      </w:r>
      <w:r w:rsidRPr="00B72F14">
        <w:rPr>
          <w:rFonts w:ascii="Times New Roman" w:hAnsi="Times New Roman" w:cs="Times New Roman"/>
          <w:bCs/>
          <w:spacing w:val="-15"/>
          <w:sz w:val="24"/>
          <w:szCs w:val="24"/>
        </w:rPr>
        <w:t xml:space="preserve"> </w:t>
      </w:r>
      <w:r w:rsidRPr="00B72F14">
        <w:rPr>
          <w:rFonts w:ascii="Times New Roman" w:hAnsi="Times New Roman" w:cs="Times New Roman"/>
          <w:bCs/>
          <w:sz w:val="24"/>
          <w:szCs w:val="24"/>
        </w:rPr>
        <w:t>PELHAM</w:t>
      </w:r>
    </w:p>
    <w:p w:rsidR="00892C3F" w:rsidRDefault="00892C3F" w:rsidP="00892C3F">
      <w:pPr>
        <w:pStyle w:val="BodyText"/>
        <w:kinsoku w:val="0"/>
        <w:overflowPunct w:val="0"/>
        <w:ind w:left="0"/>
        <w:rPr>
          <w:b/>
          <w:bCs/>
          <w:sz w:val="24"/>
          <w:szCs w:val="24"/>
        </w:rPr>
      </w:pPr>
    </w:p>
    <w:p w:rsidR="00892C3F" w:rsidRDefault="00892C3F" w:rsidP="00892C3F">
      <w:pPr>
        <w:pStyle w:val="BodyText"/>
        <w:kinsoku w:val="0"/>
        <w:overflowPunct w:val="0"/>
        <w:ind w:left="0"/>
        <w:rPr>
          <w:b/>
          <w:bCs/>
          <w:sz w:val="24"/>
          <w:szCs w:val="24"/>
        </w:rPr>
      </w:pPr>
    </w:p>
    <w:p w:rsidR="00892C3F" w:rsidRDefault="00892C3F" w:rsidP="00892C3F">
      <w:pPr>
        <w:pStyle w:val="BodyText"/>
        <w:kinsoku w:val="0"/>
        <w:overflowPunct w:val="0"/>
        <w:ind w:left="0"/>
        <w:rPr>
          <w:b/>
          <w:bCs/>
          <w:sz w:val="24"/>
          <w:szCs w:val="24"/>
        </w:rPr>
      </w:pPr>
    </w:p>
    <w:p w:rsidR="00892C3F" w:rsidRDefault="00892C3F" w:rsidP="00892C3F">
      <w:pPr>
        <w:pStyle w:val="BodyText"/>
        <w:kinsoku w:val="0"/>
        <w:overflowPunct w:val="0"/>
        <w:ind w:left="0"/>
        <w:rPr>
          <w:b/>
          <w:bCs/>
          <w:sz w:val="24"/>
          <w:szCs w:val="24"/>
        </w:rPr>
      </w:pPr>
    </w:p>
    <w:p w:rsidR="00892C3F" w:rsidRDefault="00892C3F" w:rsidP="00892C3F">
      <w:pPr>
        <w:pStyle w:val="BodyText"/>
        <w:kinsoku w:val="0"/>
        <w:overflowPunct w:val="0"/>
        <w:spacing w:before="3"/>
        <w:ind w:left="0"/>
        <w:rPr>
          <w:b/>
          <w:bCs/>
          <w:sz w:val="35"/>
          <w:szCs w:val="35"/>
        </w:rPr>
      </w:pPr>
    </w:p>
    <w:p w:rsidR="00892C3F" w:rsidRDefault="00892C3F" w:rsidP="00892C3F">
      <w:pPr>
        <w:pStyle w:val="BodyText"/>
        <w:kinsoku w:val="0"/>
        <w:overflowPunct w:val="0"/>
        <w:spacing w:line="291" w:lineRule="auto"/>
        <w:ind w:left="104" w:right="151"/>
        <w:rPr>
          <w:color w:val="000000"/>
        </w:rPr>
      </w:pPr>
      <w:r>
        <w:rPr>
          <w:color w:val="212121"/>
        </w:rPr>
        <w:t>This</w:t>
      </w:r>
      <w:r>
        <w:rPr>
          <w:color w:val="212121"/>
          <w:spacing w:val="22"/>
        </w:rPr>
        <w:t xml:space="preserve"> </w:t>
      </w:r>
      <w:r>
        <w:rPr>
          <w:color w:val="212121"/>
        </w:rPr>
        <w:t>Agreement</w:t>
      </w:r>
      <w:r>
        <w:rPr>
          <w:color w:val="212121"/>
          <w:spacing w:val="44"/>
        </w:rPr>
        <w:t xml:space="preserve"> </w:t>
      </w:r>
      <w:r>
        <w:rPr>
          <w:color w:val="212121"/>
        </w:rPr>
        <w:t>is</w:t>
      </w:r>
      <w:r>
        <w:rPr>
          <w:color w:val="212121"/>
          <w:spacing w:val="23"/>
        </w:rPr>
        <w:t xml:space="preserve"> </w:t>
      </w:r>
      <w:r>
        <w:rPr>
          <w:color w:val="212121"/>
        </w:rPr>
        <w:t>hereby</w:t>
      </w:r>
      <w:r>
        <w:rPr>
          <w:color w:val="212121"/>
          <w:spacing w:val="12"/>
        </w:rPr>
        <w:t xml:space="preserve"> </w:t>
      </w:r>
      <w:r>
        <w:rPr>
          <w:color w:val="212121"/>
        </w:rPr>
        <w:t>entered</w:t>
      </w:r>
      <w:r>
        <w:rPr>
          <w:color w:val="212121"/>
          <w:spacing w:val="30"/>
        </w:rPr>
        <w:t xml:space="preserve"> </w:t>
      </w:r>
      <w:r>
        <w:rPr>
          <w:color w:val="212121"/>
        </w:rPr>
        <w:t>into</w:t>
      </w:r>
      <w:r>
        <w:rPr>
          <w:color w:val="212121"/>
          <w:spacing w:val="4"/>
        </w:rPr>
        <w:t xml:space="preserve"> </w:t>
      </w:r>
      <w:r>
        <w:rPr>
          <w:color w:val="212121"/>
        </w:rPr>
        <w:t>this</w:t>
      </w:r>
      <w:r>
        <w:rPr>
          <w:color w:val="212121"/>
          <w:spacing w:val="32"/>
        </w:rPr>
        <w:t xml:space="preserve"> </w:t>
      </w:r>
      <w:r>
        <w:rPr>
          <w:color w:val="212121"/>
        </w:rPr>
        <w:t>29th</w:t>
      </w:r>
      <w:r>
        <w:rPr>
          <w:color w:val="212121"/>
          <w:spacing w:val="15"/>
        </w:rPr>
        <w:t xml:space="preserve"> </w:t>
      </w:r>
      <w:r>
        <w:rPr>
          <w:color w:val="212121"/>
        </w:rPr>
        <w:t>day</w:t>
      </w:r>
      <w:r>
        <w:rPr>
          <w:color w:val="212121"/>
          <w:spacing w:val="27"/>
        </w:rPr>
        <w:t xml:space="preserve"> </w:t>
      </w:r>
      <w:r>
        <w:rPr>
          <w:color w:val="212121"/>
        </w:rPr>
        <w:t>of</w:t>
      </w:r>
      <w:r>
        <w:rPr>
          <w:color w:val="212121"/>
          <w:spacing w:val="6"/>
        </w:rPr>
        <w:t xml:space="preserve"> </w:t>
      </w:r>
      <w:r>
        <w:rPr>
          <w:color w:val="212121"/>
        </w:rPr>
        <w:t>October,</w:t>
      </w:r>
      <w:r>
        <w:rPr>
          <w:color w:val="212121"/>
          <w:spacing w:val="24"/>
        </w:rPr>
        <w:t xml:space="preserve"> </w:t>
      </w:r>
      <w:r>
        <w:rPr>
          <w:color w:val="212121"/>
          <w:spacing w:val="-3"/>
        </w:rPr>
        <w:t>2012</w:t>
      </w:r>
      <w:r>
        <w:rPr>
          <w:color w:val="212121"/>
          <w:spacing w:val="10"/>
        </w:rPr>
        <w:t xml:space="preserve"> </w:t>
      </w:r>
      <w:r>
        <w:rPr>
          <w:color w:val="212121"/>
        </w:rPr>
        <w:t>by</w:t>
      </w:r>
      <w:r>
        <w:rPr>
          <w:color w:val="212121"/>
          <w:spacing w:val="4"/>
        </w:rPr>
        <w:t xml:space="preserve"> </w:t>
      </w:r>
      <w:r>
        <w:rPr>
          <w:color w:val="212121"/>
        </w:rPr>
        <w:t>and</w:t>
      </w:r>
      <w:r>
        <w:rPr>
          <w:color w:val="212121"/>
          <w:spacing w:val="26"/>
        </w:rPr>
        <w:t xml:space="preserve"> </w:t>
      </w:r>
      <w:r>
        <w:rPr>
          <w:color w:val="212121"/>
        </w:rPr>
        <w:t>between</w:t>
      </w:r>
      <w:r>
        <w:rPr>
          <w:color w:val="212121"/>
          <w:spacing w:val="12"/>
        </w:rPr>
        <w:t xml:space="preserve"> </w:t>
      </w:r>
      <w:r>
        <w:rPr>
          <w:color w:val="212121"/>
        </w:rPr>
        <w:t>the</w:t>
      </w:r>
      <w:r>
        <w:rPr>
          <w:color w:val="212121"/>
          <w:spacing w:val="20"/>
          <w:w w:val="105"/>
        </w:rPr>
        <w:t xml:space="preserve"> </w:t>
      </w:r>
      <w:r>
        <w:rPr>
          <w:color w:val="212121"/>
        </w:rPr>
        <w:t>TOWN</w:t>
      </w:r>
      <w:r>
        <w:rPr>
          <w:color w:val="212121"/>
          <w:spacing w:val="5"/>
        </w:rPr>
        <w:t xml:space="preserve"> </w:t>
      </w:r>
      <w:r>
        <w:rPr>
          <w:color w:val="212121"/>
        </w:rPr>
        <w:t>OF</w:t>
      </w:r>
      <w:r>
        <w:rPr>
          <w:color w:val="212121"/>
          <w:spacing w:val="-3"/>
        </w:rPr>
        <w:t xml:space="preserve"> </w:t>
      </w:r>
      <w:r>
        <w:rPr>
          <w:color w:val="212121"/>
        </w:rPr>
        <w:t>AMHERST</w:t>
      </w:r>
      <w:r>
        <w:rPr>
          <w:color w:val="212121"/>
          <w:spacing w:val="23"/>
        </w:rPr>
        <w:t xml:space="preserve"> </w:t>
      </w:r>
      <w:r>
        <w:rPr>
          <w:color w:val="212121"/>
        </w:rPr>
        <w:t>("Amherst")</w:t>
      </w:r>
      <w:r>
        <w:rPr>
          <w:color w:val="212121"/>
          <w:spacing w:val="16"/>
        </w:rPr>
        <w:t xml:space="preserve"> </w:t>
      </w:r>
      <w:r>
        <w:rPr>
          <w:color w:val="212121"/>
        </w:rPr>
        <w:t>and the</w:t>
      </w:r>
      <w:r>
        <w:rPr>
          <w:color w:val="212121"/>
          <w:spacing w:val="-6"/>
        </w:rPr>
        <w:t xml:space="preserve"> </w:t>
      </w:r>
      <w:r>
        <w:rPr>
          <w:color w:val="212121"/>
        </w:rPr>
        <w:t>TOWN</w:t>
      </w:r>
      <w:r>
        <w:rPr>
          <w:color w:val="212121"/>
          <w:spacing w:val="5"/>
        </w:rPr>
        <w:t xml:space="preserve"> </w:t>
      </w:r>
      <w:r>
        <w:rPr>
          <w:color w:val="212121"/>
        </w:rPr>
        <w:t>OF</w:t>
      </w:r>
      <w:r>
        <w:rPr>
          <w:color w:val="212121"/>
          <w:spacing w:val="9"/>
        </w:rPr>
        <w:t xml:space="preserve"> </w:t>
      </w:r>
      <w:r>
        <w:rPr>
          <w:color w:val="212121"/>
        </w:rPr>
        <w:t>PELHAM</w:t>
      </w:r>
      <w:r>
        <w:rPr>
          <w:color w:val="212121"/>
          <w:spacing w:val="11"/>
        </w:rPr>
        <w:t xml:space="preserve"> </w:t>
      </w:r>
      <w:r>
        <w:rPr>
          <w:color w:val="212121"/>
        </w:rPr>
        <w:t>("Pelham")</w:t>
      </w:r>
      <w:r>
        <w:rPr>
          <w:color w:val="212121"/>
          <w:spacing w:val="7"/>
        </w:rPr>
        <w:t xml:space="preserve"> </w:t>
      </w:r>
      <w:r>
        <w:rPr>
          <w:color w:val="212121"/>
        </w:rPr>
        <w:t>to</w:t>
      </w:r>
      <w:r>
        <w:rPr>
          <w:color w:val="212121"/>
          <w:spacing w:val="4"/>
        </w:rPr>
        <w:t xml:space="preserve"> </w:t>
      </w:r>
      <w:r>
        <w:rPr>
          <w:color w:val="212121"/>
          <w:spacing w:val="-1"/>
        </w:rPr>
        <w:t>enable</w:t>
      </w:r>
      <w:r>
        <w:rPr>
          <w:color w:val="212121"/>
          <w:spacing w:val="-13"/>
        </w:rPr>
        <w:t xml:space="preserve"> </w:t>
      </w:r>
      <w:r>
        <w:rPr>
          <w:color w:val="212121"/>
        </w:rPr>
        <w:t>the</w:t>
      </w:r>
      <w:r>
        <w:rPr>
          <w:color w:val="212121"/>
          <w:spacing w:val="24"/>
          <w:w w:val="108"/>
        </w:rPr>
        <w:t xml:space="preserve"> </w:t>
      </w:r>
      <w:r>
        <w:rPr>
          <w:color w:val="212121"/>
        </w:rPr>
        <w:t>Principal</w:t>
      </w:r>
      <w:r>
        <w:rPr>
          <w:color w:val="212121"/>
          <w:spacing w:val="-3"/>
        </w:rPr>
        <w:t xml:space="preserve"> </w:t>
      </w:r>
      <w:r>
        <w:rPr>
          <w:color w:val="212121"/>
        </w:rPr>
        <w:t>Assessor</w:t>
      </w:r>
      <w:r>
        <w:rPr>
          <w:color w:val="212121"/>
          <w:spacing w:val="18"/>
        </w:rPr>
        <w:t xml:space="preserve"> </w:t>
      </w:r>
      <w:r>
        <w:rPr>
          <w:color w:val="212121"/>
        </w:rPr>
        <w:t>and</w:t>
      </w:r>
      <w:r>
        <w:rPr>
          <w:color w:val="212121"/>
          <w:spacing w:val="-9"/>
        </w:rPr>
        <w:t xml:space="preserve"> </w:t>
      </w:r>
      <w:r>
        <w:rPr>
          <w:color w:val="212121"/>
        </w:rPr>
        <w:t>Staff</w:t>
      </w:r>
      <w:r>
        <w:rPr>
          <w:color w:val="212121"/>
          <w:spacing w:val="4"/>
        </w:rPr>
        <w:t xml:space="preserve"> </w:t>
      </w:r>
      <w:r>
        <w:rPr>
          <w:color w:val="212121"/>
        </w:rPr>
        <w:t>of</w:t>
      </w:r>
      <w:r>
        <w:rPr>
          <w:color w:val="212121"/>
          <w:spacing w:val="-14"/>
        </w:rPr>
        <w:t xml:space="preserve"> </w:t>
      </w:r>
      <w:r>
        <w:rPr>
          <w:color w:val="212121"/>
        </w:rPr>
        <w:t>the</w:t>
      </w:r>
      <w:r>
        <w:rPr>
          <w:color w:val="212121"/>
          <w:spacing w:val="-4"/>
        </w:rPr>
        <w:t xml:space="preserve"> </w:t>
      </w:r>
      <w:r>
        <w:rPr>
          <w:color w:val="212121"/>
        </w:rPr>
        <w:t>TOWN</w:t>
      </w:r>
      <w:r>
        <w:rPr>
          <w:color w:val="212121"/>
          <w:spacing w:val="16"/>
        </w:rPr>
        <w:t xml:space="preserve"> </w:t>
      </w:r>
      <w:r>
        <w:rPr>
          <w:color w:val="212121"/>
        </w:rPr>
        <w:t>OF</w:t>
      </w:r>
      <w:r>
        <w:rPr>
          <w:color w:val="212121"/>
          <w:spacing w:val="-1"/>
        </w:rPr>
        <w:t xml:space="preserve"> </w:t>
      </w:r>
      <w:r>
        <w:rPr>
          <w:color w:val="212121"/>
        </w:rPr>
        <w:t>AMHERST</w:t>
      </w:r>
      <w:r>
        <w:rPr>
          <w:color w:val="212121"/>
          <w:spacing w:val="22"/>
        </w:rPr>
        <w:t xml:space="preserve"> </w:t>
      </w:r>
      <w:r>
        <w:rPr>
          <w:color w:val="212121"/>
        </w:rPr>
        <w:t>("Assessment</w:t>
      </w:r>
      <w:r>
        <w:rPr>
          <w:color w:val="212121"/>
          <w:spacing w:val="18"/>
        </w:rPr>
        <w:t xml:space="preserve"> </w:t>
      </w:r>
      <w:r>
        <w:rPr>
          <w:color w:val="212121"/>
        </w:rPr>
        <w:t>Staff")</w:t>
      </w:r>
      <w:r>
        <w:rPr>
          <w:color w:val="212121"/>
          <w:spacing w:val="5"/>
        </w:rPr>
        <w:t xml:space="preserve"> </w:t>
      </w:r>
      <w:r>
        <w:rPr>
          <w:color w:val="212121"/>
        </w:rPr>
        <w:t>to</w:t>
      </w:r>
      <w:r>
        <w:rPr>
          <w:color w:val="212121"/>
          <w:spacing w:val="7"/>
        </w:rPr>
        <w:t xml:space="preserve"> </w:t>
      </w:r>
      <w:r>
        <w:rPr>
          <w:color w:val="212121"/>
        </w:rPr>
        <w:t>perform</w:t>
      </w:r>
      <w:r>
        <w:rPr>
          <w:color w:val="212121"/>
          <w:spacing w:val="-8"/>
        </w:rPr>
        <w:t xml:space="preserve"> </w:t>
      </w:r>
      <w:r>
        <w:rPr>
          <w:color w:val="212121"/>
        </w:rPr>
        <w:t>the</w:t>
      </w:r>
      <w:r>
        <w:rPr>
          <w:color w:val="212121"/>
          <w:w w:val="105"/>
        </w:rPr>
        <w:t xml:space="preserve"> </w:t>
      </w:r>
      <w:r>
        <w:rPr>
          <w:color w:val="212121"/>
        </w:rPr>
        <w:t>duties</w:t>
      </w:r>
      <w:r>
        <w:rPr>
          <w:color w:val="212121"/>
          <w:spacing w:val="25"/>
        </w:rPr>
        <w:t xml:space="preserve"> </w:t>
      </w:r>
      <w:r>
        <w:rPr>
          <w:color w:val="212121"/>
        </w:rPr>
        <w:t>of</w:t>
      </w:r>
      <w:r>
        <w:rPr>
          <w:color w:val="212121"/>
          <w:spacing w:val="10"/>
        </w:rPr>
        <w:t xml:space="preserve"> </w:t>
      </w:r>
      <w:r>
        <w:rPr>
          <w:color w:val="212121"/>
        </w:rPr>
        <w:t>such</w:t>
      </w:r>
      <w:r>
        <w:rPr>
          <w:color w:val="212121"/>
          <w:spacing w:val="36"/>
        </w:rPr>
        <w:t xml:space="preserve"> </w:t>
      </w:r>
      <w:r>
        <w:rPr>
          <w:color w:val="212121"/>
        </w:rPr>
        <w:t>office</w:t>
      </w:r>
      <w:r>
        <w:rPr>
          <w:color w:val="212121"/>
          <w:spacing w:val="17"/>
        </w:rPr>
        <w:t xml:space="preserve"> </w:t>
      </w:r>
      <w:r>
        <w:rPr>
          <w:color w:val="212121"/>
        </w:rPr>
        <w:t>for</w:t>
      </w:r>
      <w:r>
        <w:rPr>
          <w:color w:val="212121"/>
          <w:spacing w:val="23"/>
        </w:rPr>
        <w:t xml:space="preserve"> </w:t>
      </w:r>
      <w:r>
        <w:rPr>
          <w:color w:val="212121"/>
        </w:rPr>
        <w:t>the</w:t>
      </w:r>
      <w:r>
        <w:rPr>
          <w:color w:val="212121"/>
          <w:spacing w:val="15"/>
        </w:rPr>
        <w:t xml:space="preserve"> </w:t>
      </w:r>
      <w:r>
        <w:rPr>
          <w:color w:val="212121"/>
        </w:rPr>
        <w:t>Town</w:t>
      </w:r>
      <w:r>
        <w:rPr>
          <w:color w:val="212121"/>
          <w:spacing w:val="32"/>
        </w:rPr>
        <w:t xml:space="preserve"> </w:t>
      </w:r>
      <w:r>
        <w:rPr>
          <w:color w:val="212121"/>
        </w:rPr>
        <w:t>of</w:t>
      </w:r>
      <w:r>
        <w:rPr>
          <w:color w:val="212121"/>
          <w:spacing w:val="20"/>
        </w:rPr>
        <w:t xml:space="preserve"> </w:t>
      </w:r>
      <w:r>
        <w:rPr>
          <w:color w:val="212121"/>
        </w:rPr>
        <w:t>Pelham.</w:t>
      </w:r>
    </w:p>
    <w:p w:rsidR="00892C3F" w:rsidRDefault="00892C3F" w:rsidP="00892C3F">
      <w:pPr>
        <w:pStyle w:val="BodyText"/>
        <w:kinsoku w:val="0"/>
        <w:overflowPunct w:val="0"/>
        <w:ind w:left="0"/>
        <w:rPr>
          <w:sz w:val="24"/>
          <w:szCs w:val="24"/>
        </w:rPr>
      </w:pPr>
    </w:p>
    <w:p w:rsidR="00892C3F" w:rsidRDefault="00892C3F" w:rsidP="00892C3F">
      <w:pPr>
        <w:pStyle w:val="BodyText"/>
        <w:kinsoku w:val="0"/>
        <w:overflowPunct w:val="0"/>
        <w:spacing w:line="289" w:lineRule="auto"/>
        <w:ind w:left="478" w:right="151" w:hanging="346"/>
        <w:rPr>
          <w:color w:val="000000"/>
        </w:rPr>
      </w:pPr>
      <w:r>
        <w:rPr>
          <w:rFonts w:ascii="Times New Roman" w:hAnsi="Times New Roman" w:cs="Times New Roman"/>
          <w:color w:val="212121"/>
          <w:w w:val="105"/>
          <w:sz w:val="22"/>
          <w:szCs w:val="22"/>
        </w:rPr>
        <w:t xml:space="preserve">1. </w:t>
      </w:r>
      <w:r>
        <w:rPr>
          <w:rFonts w:ascii="Times New Roman" w:hAnsi="Times New Roman" w:cs="Times New Roman"/>
          <w:color w:val="212121"/>
          <w:spacing w:val="30"/>
          <w:w w:val="105"/>
          <w:sz w:val="22"/>
          <w:szCs w:val="22"/>
        </w:rPr>
        <w:t xml:space="preserve"> </w:t>
      </w:r>
      <w:r>
        <w:rPr>
          <w:color w:val="212121"/>
          <w:w w:val="105"/>
          <w:u w:val="single" w:color="000000"/>
        </w:rPr>
        <w:t>P</w:t>
      </w:r>
      <w:r>
        <w:rPr>
          <w:color w:val="212121"/>
          <w:w w:val="105"/>
        </w:rPr>
        <w:t>urpose:</w:t>
      </w:r>
      <w:r>
        <w:rPr>
          <w:color w:val="212121"/>
          <w:spacing w:val="28"/>
          <w:w w:val="105"/>
        </w:rPr>
        <w:t xml:space="preserve"> </w:t>
      </w:r>
      <w:r>
        <w:rPr>
          <w:color w:val="212121"/>
          <w:w w:val="105"/>
        </w:rPr>
        <w:t>The</w:t>
      </w:r>
      <w:r>
        <w:rPr>
          <w:color w:val="212121"/>
          <w:spacing w:val="1"/>
          <w:w w:val="105"/>
        </w:rPr>
        <w:t xml:space="preserve"> </w:t>
      </w:r>
      <w:r>
        <w:rPr>
          <w:color w:val="212121"/>
          <w:w w:val="105"/>
        </w:rPr>
        <w:t>purpose</w:t>
      </w:r>
      <w:r>
        <w:rPr>
          <w:color w:val="212121"/>
          <w:spacing w:val="-10"/>
          <w:w w:val="105"/>
        </w:rPr>
        <w:t xml:space="preserve"> </w:t>
      </w:r>
      <w:r>
        <w:rPr>
          <w:color w:val="212121"/>
          <w:w w:val="105"/>
        </w:rPr>
        <w:t>of</w:t>
      </w:r>
      <w:r>
        <w:rPr>
          <w:color w:val="212121"/>
          <w:spacing w:val="-15"/>
          <w:w w:val="105"/>
        </w:rPr>
        <w:t xml:space="preserve"> </w:t>
      </w:r>
      <w:r>
        <w:rPr>
          <w:color w:val="212121"/>
          <w:w w:val="105"/>
        </w:rPr>
        <w:t>this</w:t>
      </w:r>
      <w:r>
        <w:rPr>
          <w:color w:val="212121"/>
          <w:spacing w:val="-7"/>
          <w:w w:val="105"/>
        </w:rPr>
        <w:t xml:space="preserve"> </w:t>
      </w:r>
      <w:r>
        <w:rPr>
          <w:color w:val="212121"/>
          <w:w w:val="105"/>
        </w:rPr>
        <w:t>contract</w:t>
      </w:r>
      <w:r>
        <w:rPr>
          <w:color w:val="212121"/>
          <w:spacing w:val="-6"/>
          <w:w w:val="105"/>
        </w:rPr>
        <w:t xml:space="preserve"> </w:t>
      </w:r>
      <w:r>
        <w:rPr>
          <w:color w:val="212121"/>
          <w:spacing w:val="-10"/>
          <w:w w:val="105"/>
        </w:rPr>
        <w:t>i</w:t>
      </w:r>
      <w:r>
        <w:rPr>
          <w:color w:val="212121"/>
          <w:spacing w:val="-23"/>
          <w:w w:val="105"/>
        </w:rPr>
        <w:t>s</w:t>
      </w:r>
      <w:r>
        <w:rPr>
          <w:color w:val="212121"/>
          <w:spacing w:val="-9"/>
          <w:w w:val="105"/>
        </w:rPr>
        <w:t xml:space="preserve"> </w:t>
      </w:r>
      <w:r>
        <w:rPr>
          <w:color w:val="212121"/>
          <w:w w:val="105"/>
        </w:rPr>
        <w:t>to</w:t>
      </w:r>
      <w:r>
        <w:rPr>
          <w:color w:val="212121"/>
          <w:spacing w:val="5"/>
          <w:w w:val="105"/>
        </w:rPr>
        <w:t xml:space="preserve"> </w:t>
      </w:r>
      <w:r>
        <w:rPr>
          <w:color w:val="212121"/>
          <w:w w:val="105"/>
        </w:rPr>
        <w:t>permit</w:t>
      </w:r>
      <w:r>
        <w:rPr>
          <w:color w:val="212121"/>
          <w:spacing w:val="-17"/>
          <w:w w:val="105"/>
        </w:rPr>
        <w:t xml:space="preserve"> </w:t>
      </w:r>
      <w:r>
        <w:rPr>
          <w:color w:val="212121"/>
          <w:w w:val="105"/>
        </w:rPr>
        <w:t>the</w:t>
      </w:r>
      <w:r>
        <w:rPr>
          <w:color w:val="212121"/>
          <w:spacing w:val="-6"/>
          <w:w w:val="105"/>
        </w:rPr>
        <w:t xml:space="preserve"> </w:t>
      </w:r>
      <w:r>
        <w:rPr>
          <w:color w:val="212121"/>
          <w:w w:val="105"/>
        </w:rPr>
        <w:t>Assessing</w:t>
      </w:r>
      <w:r>
        <w:rPr>
          <w:color w:val="212121"/>
          <w:spacing w:val="2"/>
          <w:w w:val="105"/>
        </w:rPr>
        <w:t xml:space="preserve"> </w:t>
      </w:r>
      <w:r>
        <w:rPr>
          <w:color w:val="212121"/>
          <w:w w:val="105"/>
        </w:rPr>
        <w:t>Department</w:t>
      </w:r>
      <w:r>
        <w:rPr>
          <w:color w:val="212121"/>
          <w:spacing w:val="4"/>
          <w:w w:val="105"/>
        </w:rPr>
        <w:t xml:space="preserve"> </w:t>
      </w:r>
      <w:r>
        <w:rPr>
          <w:color w:val="212121"/>
          <w:w w:val="105"/>
        </w:rPr>
        <w:t>of</w:t>
      </w:r>
      <w:r>
        <w:rPr>
          <w:color w:val="212121"/>
          <w:spacing w:val="-16"/>
          <w:w w:val="105"/>
        </w:rPr>
        <w:t xml:space="preserve"> </w:t>
      </w:r>
      <w:r>
        <w:rPr>
          <w:color w:val="212121"/>
          <w:w w:val="105"/>
        </w:rPr>
        <w:t>Amherst</w:t>
      </w:r>
      <w:r>
        <w:rPr>
          <w:color w:val="212121"/>
          <w:spacing w:val="21"/>
          <w:w w:val="99"/>
        </w:rPr>
        <w:t xml:space="preserve"> </w:t>
      </w:r>
      <w:r>
        <w:rPr>
          <w:color w:val="212121"/>
          <w:w w:val="105"/>
        </w:rPr>
        <w:t>to</w:t>
      </w:r>
      <w:r>
        <w:rPr>
          <w:color w:val="212121"/>
          <w:spacing w:val="-21"/>
          <w:w w:val="105"/>
        </w:rPr>
        <w:t xml:space="preserve"> </w:t>
      </w:r>
      <w:r>
        <w:rPr>
          <w:color w:val="212121"/>
          <w:w w:val="105"/>
        </w:rPr>
        <w:t>provide</w:t>
      </w:r>
      <w:r>
        <w:rPr>
          <w:color w:val="212121"/>
          <w:spacing w:val="-21"/>
          <w:w w:val="105"/>
        </w:rPr>
        <w:t xml:space="preserve"> </w:t>
      </w:r>
      <w:r>
        <w:rPr>
          <w:color w:val="212121"/>
          <w:w w:val="105"/>
        </w:rPr>
        <w:t>assessment</w:t>
      </w:r>
      <w:r>
        <w:rPr>
          <w:color w:val="212121"/>
          <w:spacing w:val="-2"/>
          <w:w w:val="105"/>
        </w:rPr>
        <w:t xml:space="preserve"> </w:t>
      </w:r>
      <w:r>
        <w:rPr>
          <w:color w:val="212121"/>
          <w:w w:val="105"/>
        </w:rPr>
        <w:t>described</w:t>
      </w:r>
      <w:r>
        <w:rPr>
          <w:color w:val="212121"/>
          <w:spacing w:val="-9"/>
          <w:w w:val="105"/>
        </w:rPr>
        <w:t xml:space="preserve"> </w:t>
      </w:r>
      <w:r>
        <w:rPr>
          <w:color w:val="212121"/>
          <w:w w:val="105"/>
        </w:rPr>
        <w:t>herein,</w:t>
      </w:r>
      <w:r>
        <w:rPr>
          <w:color w:val="212121"/>
          <w:spacing w:val="-31"/>
          <w:w w:val="105"/>
        </w:rPr>
        <w:t xml:space="preserve"> </w:t>
      </w:r>
      <w:r>
        <w:rPr>
          <w:color w:val="212121"/>
          <w:w w:val="105"/>
        </w:rPr>
        <w:t>to</w:t>
      </w:r>
      <w:r>
        <w:rPr>
          <w:color w:val="212121"/>
          <w:spacing w:val="-20"/>
          <w:w w:val="105"/>
        </w:rPr>
        <w:t xml:space="preserve"> </w:t>
      </w:r>
      <w:r>
        <w:rPr>
          <w:color w:val="212121"/>
          <w:w w:val="105"/>
        </w:rPr>
        <w:t>Pelham</w:t>
      </w:r>
      <w:r>
        <w:rPr>
          <w:color w:val="212121"/>
          <w:spacing w:val="-23"/>
          <w:w w:val="105"/>
        </w:rPr>
        <w:t xml:space="preserve"> </w:t>
      </w:r>
      <w:r>
        <w:rPr>
          <w:color w:val="212121"/>
          <w:w w:val="105"/>
        </w:rPr>
        <w:t>through</w:t>
      </w:r>
      <w:r>
        <w:rPr>
          <w:color w:val="212121"/>
          <w:spacing w:val="-13"/>
          <w:w w:val="105"/>
        </w:rPr>
        <w:t xml:space="preserve"> </w:t>
      </w:r>
      <w:r>
        <w:rPr>
          <w:color w:val="212121"/>
          <w:w w:val="105"/>
        </w:rPr>
        <w:t>its</w:t>
      </w:r>
      <w:r>
        <w:rPr>
          <w:color w:val="212121"/>
          <w:spacing w:val="-27"/>
          <w:w w:val="105"/>
        </w:rPr>
        <w:t xml:space="preserve"> </w:t>
      </w:r>
      <w:r>
        <w:rPr>
          <w:color w:val="212121"/>
          <w:w w:val="105"/>
        </w:rPr>
        <w:t>Assessing</w:t>
      </w:r>
      <w:r>
        <w:rPr>
          <w:color w:val="212121"/>
          <w:spacing w:val="-13"/>
          <w:w w:val="105"/>
        </w:rPr>
        <w:t xml:space="preserve"> </w:t>
      </w:r>
      <w:r>
        <w:rPr>
          <w:color w:val="212121"/>
          <w:w w:val="105"/>
        </w:rPr>
        <w:t>Department.</w:t>
      </w:r>
      <w:r>
        <w:rPr>
          <w:color w:val="212121"/>
          <w:w w:val="104"/>
        </w:rPr>
        <w:t xml:space="preserve"> </w:t>
      </w:r>
      <w:r>
        <w:rPr>
          <w:color w:val="212121"/>
          <w:w w:val="105"/>
        </w:rPr>
        <w:t>This</w:t>
      </w:r>
      <w:r>
        <w:rPr>
          <w:color w:val="212121"/>
          <w:spacing w:val="-17"/>
          <w:w w:val="105"/>
        </w:rPr>
        <w:t xml:space="preserve"> </w:t>
      </w:r>
      <w:r>
        <w:rPr>
          <w:color w:val="212121"/>
          <w:w w:val="105"/>
        </w:rPr>
        <w:t>agreement</w:t>
      </w:r>
      <w:r>
        <w:rPr>
          <w:color w:val="212121"/>
          <w:spacing w:val="-1"/>
          <w:w w:val="105"/>
        </w:rPr>
        <w:t xml:space="preserve"> </w:t>
      </w:r>
      <w:r>
        <w:rPr>
          <w:color w:val="212121"/>
          <w:spacing w:val="-11"/>
          <w:w w:val="105"/>
        </w:rPr>
        <w:t>i</w:t>
      </w:r>
      <w:r>
        <w:rPr>
          <w:color w:val="212121"/>
          <w:spacing w:val="-17"/>
          <w:w w:val="105"/>
        </w:rPr>
        <w:t xml:space="preserve">s </w:t>
      </w:r>
      <w:r>
        <w:rPr>
          <w:color w:val="212121"/>
          <w:w w:val="105"/>
        </w:rPr>
        <w:t>authorized</w:t>
      </w:r>
      <w:r>
        <w:rPr>
          <w:color w:val="212121"/>
          <w:spacing w:val="1"/>
          <w:w w:val="105"/>
        </w:rPr>
        <w:t xml:space="preserve"> </w:t>
      </w:r>
      <w:r>
        <w:rPr>
          <w:color w:val="212121"/>
          <w:w w:val="105"/>
        </w:rPr>
        <w:t>by</w:t>
      </w:r>
      <w:r>
        <w:rPr>
          <w:color w:val="212121"/>
          <w:spacing w:val="-22"/>
          <w:w w:val="105"/>
        </w:rPr>
        <w:t xml:space="preserve"> </w:t>
      </w:r>
      <w:r>
        <w:rPr>
          <w:color w:val="212121"/>
          <w:w w:val="105"/>
        </w:rPr>
        <w:t>General</w:t>
      </w:r>
      <w:r>
        <w:rPr>
          <w:color w:val="212121"/>
          <w:spacing w:val="-7"/>
          <w:w w:val="105"/>
        </w:rPr>
        <w:t xml:space="preserve"> </w:t>
      </w:r>
      <w:r>
        <w:rPr>
          <w:color w:val="212121"/>
          <w:w w:val="105"/>
        </w:rPr>
        <w:t>Laws</w:t>
      </w:r>
      <w:r>
        <w:rPr>
          <w:color w:val="212121"/>
          <w:spacing w:val="-18"/>
          <w:w w:val="105"/>
        </w:rPr>
        <w:t xml:space="preserve"> </w:t>
      </w:r>
      <w:r>
        <w:rPr>
          <w:color w:val="212121"/>
          <w:w w:val="105"/>
        </w:rPr>
        <w:t>Chapter</w:t>
      </w:r>
      <w:r>
        <w:rPr>
          <w:color w:val="212121"/>
          <w:spacing w:val="-7"/>
          <w:w w:val="105"/>
        </w:rPr>
        <w:t xml:space="preserve"> </w:t>
      </w:r>
      <w:r>
        <w:rPr>
          <w:color w:val="212121"/>
          <w:w w:val="105"/>
        </w:rPr>
        <w:t>40,</w:t>
      </w:r>
      <w:r>
        <w:rPr>
          <w:color w:val="212121"/>
          <w:spacing w:val="-15"/>
          <w:w w:val="105"/>
        </w:rPr>
        <w:t xml:space="preserve"> </w:t>
      </w:r>
      <w:r>
        <w:rPr>
          <w:color w:val="212121"/>
          <w:w w:val="105"/>
        </w:rPr>
        <w:t>Section</w:t>
      </w:r>
      <w:r>
        <w:rPr>
          <w:color w:val="212121"/>
          <w:spacing w:val="-15"/>
          <w:w w:val="105"/>
        </w:rPr>
        <w:t xml:space="preserve"> </w:t>
      </w:r>
      <w:r>
        <w:rPr>
          <w:color w:val="212121"/>
          <w:w w:val="105"/>
        </w:rPr>
        <w:t>4A,</w:t>
      </w:r>
      <w:r>
        <w:rPr>
          <w:color w:val="212121"/>
          <w:spacing w:val="-20"/>
          <w:w w:val="105"/>
        </w:rPr>
        <w:t xml:space="preserve"> </w:t>
      </w:r>
      <w:r>
        <w:rPr>
          <w:color w:val="212121"/>
          <w:w w:val="105"/>
        </w:rPr>
        <w:t>for</w:t>
      </w:r>
      <w:r>
        <w:rPr>
          <w:color w:val="212121"/>
          <w:spacing w:val="-19"/>
          <w:w w:val="105"/>
        </w:rPr>
        <w:t xml:space="preserve"> </w:t>
      </w:r>
      <w:r>
        <w:rPr>
          <w:color w:val="212121"/>
          <w:w w:val="105"/>
        </w:rPr>
        <w:t>the</w:t>
      </w:r>
      <w:r>
        <w:rPr>
          <w:color w:val="212121"/>
          <w:spacing w:val="-10"/>
          <w:w w:val="105"/>
        </w:rPr>
        <w:t xml:space="preserve"> </w:t>
      </w:r>
      <w:r>
        <w:rPr>
          <w:color w:val="212121"/>
          <w:spacing w:val="-1"/>
          <w:w w:val="105"/>
        </w:rPr>
        <w:t>provision</w:t>
      </w:r>
      <w:r>
        <w:rPr>
          <w:color w:val="212121"/>
          <w:spacing w:val="-22"/>
          <w:w w:val="105"/>
        </w:rPr>
        <w:t xml:space="preserve"> </w:t>
      </w:r>
      <w:r>
        <w:rPr>
          <w:color w:val="212121"/>
          <w:w w:val="105"/>
        </w:rPr>
        <w:t>of</w:t>
      </w:r>
      <w:r>
        <w:rPr>
          <w:color w:val="212121"/>
          <w:spacing w:val="26"/>
          <w:w w:val="112"/>
        </w:rPr>
        <w:t xml:space="preserve"> </w:t>
      </w:r>
      <w:r>
        <w:rPr>
          <w:color w:val="212121"/>
        </w:rPr>
        <w:t>assessing</w:t>
      </w:r>
      <w:r>
        <w:rPr>
          <w:color w:val="212121"/>
          <w:spacing w:val="-29"/>
        </w:rPr>
        <w:t xml:space="preserve"> </w:t>
      </w:r>
      <w:r>
        <w:rPr>
          <w:color w:val="212121"/>
        </w:rPr>
        <w:t>services</w:t>
      </w:r>
      <w:r>
        <w:rPr>
          <w:color w:val="212121"/>
          <w:spacing w:val="-45"/>
        </w:rPr>
        <w:t xml:space="preserve"> </w:t>
      </w:r>
      <w:r>
        <w:rPr>
          <w:color w:val="484848"/>
        </w:rPr>
        <w:t>.</w:t>
      </w:r>
    </w:p>
    <w:p w:rsidR="00892C3F" w:rsidRDefault="00892C3F" w:rsidP="00892C3F">
      <w:pPr>
        <w:pStyle w:val="BodyText"/>
        <w:kinsoku w:val="0"/>
        <w:overflowPunct w:val="0"/>
        <w:spacing w:before="6"/>
        <w:ind w:left="0"/>
        <w:rPr>
          <w:sz w:val="25"/>
          <w:szCs w:val="25"/>
        </w:rPr>
      </w:pPr>
    </w:p>
    <w:p w:rsidR="00892C3F" w:rsidRDefault="00892C3F" w:rsidP="00892C3F">
      <w:pPr>
        <w:pStyle w:val="BodyText"/>
        <w:numPr>
          <w:ilvl w:val="0"/>
          <w:numId w:val="2"/>
        </w:numPr>
        <w:tabs>
          <w:tab w:val="left" w:pos="479"/>
        </w:tabs>
        <w:kinsoku w:val="0"/>
        <w:overflowPunct w:val="0"/>
        <w:spacing w:line="291" w:lineRule="auto"/>
        <w:ind w:right="151" w:hanging="360"/>
        <w:rPr>
          <w:color w:val="000000"/>
        </w:rPr>
      </w:pPr>
      <w:r>
        <w:rPr>
          <w:color w:val="212121"/>
          <w:w w:val="105"/>
          <w:u w:val="single" w:color="000000"/>
        </w:rPr>
        <w:t>Term:</w:t>
      </w:r>
      <w:r>
        <w:rPr>
          <w:color w:val="212121"/>
          <w:spacing w:val="44"/>
          <w:w w:val="105"/>
          <w:u w:val="single" w:color="000000"/>
        </w:rPr>
        <w:t xml:space="preserve"> </w:t>
      </w:r>
      <w:r>
        <w:rPr>
          <w:color w:val="212121"/>
          <w:w w:val="105"/>
        </w:rPr>
        <w:t>This</w:t>
      </w:r>
      <w:r>
        <w:rPr>
          <w:color w:val="212121"/>
          <w:spacing w:val="-11"/>
          <w:w w:val="105"/>
        </w:rPr>
        <w:t xml:space="preserve"> </w:t>
      </w:r>
      <w:r>
        <w:rPr>
          <w:color w:val="212121"/>
          <w:w w:val="105"/>
        </w:rPr>
        <w:t>contract</w:t>
      </w:r>
      <w:r>
        <w:rPr>
          <w:color w:val="212121"/>
          <w:spacing w:val="14"/>
          <w:w w:val="105"/>
        </w:rPr>
        <w:t xml:space="preserve"> </w:t>
      </w:r>
      <w:r>
        <w:rPr>
          <w:color w:val="212121"/>
          <w:spacing w:val="-18"/>
          <w:w w:val="105"/>
        </w:rPr>
        <w:t>i</w:t>
      </w:r>
      <w:r>
        <w:rPr>
          <w:color w:val="212121"/>
          <w:w w:val="105"/>
        </w:rPr>
        <w:t>s</w:t>
      </w:r>
      <w:r>
        <w:rPr>
          <w:color w:val="212121"/>
          <w:spacing w:val="-3"/>
          <w:w w:val="105"/>
        </w:rPr>
        <w:t xml:space="preserve"> </w:t>
      </w:r>
      <w:r>
        <w:rPr>
          <w:color w:val="212121"/>
          <w:w w:val="105"/>
        </w:rPr>
        <w:t>for</w:t>
      </w:r>
      <w:r>
        <w:rPr>
          <w:color w:val="212121"/>
          <w:spacing w:val="-1"/>
          <w:w w:val="105"/>
        </w:rPr>
        <w:t xml:space="preserve"> </w:t>
      </w:r>
      <w:r>
        <w:rPr>
          <w:color w:val="212121"/>
          <w:w w:val="105"/>
        </w:rPr>
        <w:t>the</w:t>
      </w:r>
      <w:r>
        <w:rPr>
          <w:color w:val="212121"/>
          <w:spacing w:val="14"/>
          <w:w w:val="105"/>
        </w:rPr>
        <w:t xml:space="preserve"> </w:t>
      </w:r>
      <w:r>
        <w:rPr>
          <w:color w:val="212121"/>
          <w:w w:val="105"/>
        </w:rPr>
        <w:t>per</w:t>
      </w:r>
      <w:r>
        <w:rPr>
          <w:color w:val="212121"/>
          <w:spacing w:val="-4"/>
          <w:w w:val="105"/>
        </w:rPr>
        <w:t>i</w:t>
      </w:r>
      <w:r>
        <w:rPr>
          <w:color w:val="212121"/>
          <w:w w:val="105"/>
        </w:rPr>
        <w:t>od</w:t>
      </w:r>
      <w:r>
        <w:rPr>
          <w:color w:val="212121"/>
          <w:spacing w:val="-11"/>
          <w:w w:val="105"/>
        </w:rPr>
        <w:t xml:space="preserve"> </w:t>
      </w:r>
      <w:r>
        <w:rPr>
          <w:color w:val="212121"/>
          <w:w w:val="105"/>
        </w:rPr>
        <w:t>29th</w:t>
      </w:r>
      <w:r>
        <w:rPr>
          <w:color w:val="212121"/>
          <w:spacing w:val="-5"/>
          <w:w w:val="105"/>
        </w:rPr>
        <w:t xml:space="preserve"> </w:t>
      </w:r>
      <w:r>
        <w:rPr>
          <w:color w:val="212121"/>
          <w:w w:val="105"/>
        </w:rPr>
        <w:t>October,</w:t>
      </w:r>
      <w:r>
        <w:rPr>
          <w:color w:val="212121"/>
          <w:spacing w:val="5"/>
          <w:w w:val="105"/>
        </w:rPr>
        <w:t xml:space="preserve"> </w:t>
      </w:r>
      <w:r>
        <w:rPr>
          <w:color w:val="212121"/>
          <w:w w:val="105"/>
        </w:rPr>
        <w:t>20</w:t>
      </w:r>
      <w:r>
        <w:rPr>
          <w:color w:val="212121"/>
          <w:spacing w:val="-22"/>
          <w:w w:val="105"/>
        </w:rPr>
        <w:t>1</w:t>
      </w:r>
      <w:r>
        <w:rPr>
          <w:color w:val="212121"/>
          <w:w w:val="105"/>
        </w:rPr>
        <w:t>2</w:t>
      </w:r>
      <w:r>
        <w:rPr>
          <w:color w:val="212121"/>
          <w:spacing w:val="-21"/>
          <w:w w:val="105"/>
        </w:rPr>
        <w:t xml:space="preserve"> </w:t>
      </w:r>
      <w:r>
        <w:rPr>
          <w:color w:val="212121"/>
          <w:w w:val="105"/>
        </w:rPr>
        <w:t>through</w:t>
      </w:r>
      <w:r>
        <w:rPr>
          <w:color w:val="212121"/>
          <w:spacing w:val="-6"/>
          <w:w w:val="105"/>
        </w:rPr>
        <w:t xml:space="preserve"> </w:t>
      </w:r>
      <w:r>
        <w:rPr>
          <w:color w:val="212121"/>
          <w:w w:val="105"/>
        </w:rPr>
        <w:t>June</w:t>
      </w:r>
      <w:r>
        <w:rPr>
          <w:color w:val="212121"/>
          <w:spacing w:val="3"/>
          <w:w w:val="105"/>
        </w:rPr>
        <w:t xml:space="preserve"> </w:t>
      </w:r>
      <w:r>
        <w:rPr>
          <w:color w:val="212121"/>
          <w:w w:val="105"/>
        </w:rPr>
        <w:t>3</w:t>
      </w:r>
      <w:r>
        <w:rPr>
          <w:color w:val="212121"/>
          <w:spacing w:val="-15"/>
          <w:w w:val="105"/>
        </w:rPr>
        <w:t>0</w:t>
      </w:r>
      <w:r>
        <w:rPr>
          <w:color w:val="212121"/>
          <w:spacing w:val="9"/>
          <w:w w:val="105"/>
        </w:rPr>
        <w:t>,</w:t>
      </w:r>
      <w:r>
        <w:rPr>
          <w:color w:val="212121"/>
          <w:w w:val="105"/>
        </w:rPr>
        <w:t>20</w:t>
      </w:r>
      <w:r>
        <w:rPr>
          <w:color w:val="212121"/>
          <w:spacing w:val="-28"/>
          <w:w w:val="105"/>
        </w:rPr>
        <w:t>1</w:t>
      </w:r>
      <w:r>
        <w:rPr>
          <w:color w:val="212121"/>
          <w:w w:val="105"/>
        </w:rPr>
        <w:t>5</w:t>
      </w:r>
      <w:r>
        <w:rPr>
          <w:color w:val="212121"/>
          <w:spacing w:val="-8"/>
          <w:w w:val="105"/>
        </w:rPr>
        <w:t xml:space="preserve"> </w:t>
      </w:r>
      <w:r>
        <w:rPr>
          <w:color w:val="212121"/>
          <w:w w:val="105"/>
        </w:rPr>
        <w:t>and</w:t>
      </w:r>
      <w:r>
        <w:rPr>
          <w:color w:val="212121"/>
          <w:spacing w:val="-1"/>
          <w:w w:val="105"/>
        </w:rPr>
        <w:t xml:space="preserve"> </w:t>
      </w:r>
      <w:r>
        <w:rPr>
          <w:color w:val="212121"/>
          <w:w w:val="105"/>
        </w:rPr>
        <w:t>may</w:t>
      </w:r>
      <w:r>
        <w:rPr>
          <w:color w:val="212121"/>
          <w:w w:val="102"/>
        </w:rPr>
        <w:t xml:space="preserve"> </w:t>
      </w:r>
      <w:r>
        <w:rPr>
          <w:color w:val="212121"/>
          <w:w w:val="105"/>
        </w:rPr>
        <w:t>be</w:t>
      </w:r>
      <w:r>
        <w:rPr>
          <w:color w:val="212121"/>
          <w:spacing w:val="-6"/>
          <w:w w:val="105"/>
        </w:rPr>
        <w:t xml:space="preserve"> </w:t>
      </w:r>
      <w:r>
        <w:rPr>
          <w:color w:val="212121"/>
          <w:w w:val="105"/>
        </w:rPr>
        <w:t>renewed,</w:t>
      </w:r>
      <w:r>
        <w:rPr>
          <w:color w:val="212121"/>
          <w:spacing w:val="-2"/>
          <w:w w:val="105"/>
        </w:rPr>
        <w:t xml:space="preserve"> </w:t>
      </w:r>
      <w:r>
        <w:rPr>
          <w:color w:val="212121"/>
          <w:w w:val="105"/>
        </w:rPr>
        <w:t>on</w:t>
      </w:r>
      <w:r>
        <w:rPr>
          <w:color w:val="212121"/>
          <w:spacing w:val="-7"/>
          <w:w w:val="105"/>
        </w:rPr>
        <w:t xml:space="preserve"> </w:t>
      </w:r>
      <w:r>
        <w:rPr>
          <w:color w:val="212121"/>
          <w:w w:val="105"/>
        </w:rPr>
        <w:t>a</w:t>
      </w:r>
      <w:r>
        <w:rPr>
          <w:color w:val="212121"/>
          <w:spacing w:val="-8"/>
          <w:w w:val="105"/>
        </w:rPr>
        <w:t xml:space="preserve"> </w:t>
      </w:r>
      <w:r>
        <w:rPr>
          <w:color w:val="212121"/>
          <w:w w:val="105"/>
        </w:rPr>
        <w:t>tr</w:t>
      </w:r>
      <w:r>
        <w:rPr>
          <w:color w:val="212121"/>
          <w:spacing w:val="-7"/>
          <w:w w:val="105"/>
        </w:rPr>
        <w:t>i</w:t>
      </w:r>
      <w:r>
        <w:rPr>
          <w:color w:val="212121"/>
          <w:w w:val="105"/>
        </w:rPr>
        <w:t>enn</w:t>
      </w:r>
      <w:r>
        <w:rPr>
          <w:color w:val="212121"/>
          <w:spacing w:val="6"/>
          <w:w w:val="105"/>
        </w:rPr>
        <w:t>i</w:t>
      </w:r>
      <w:r>
        <w:rPr>
          <w:color w:val="212121"/>
          <w:w w:val="105"/>
        </w:rPr>
        <w:t>al</w:t>
      </w:r>
      <w:r>
        <w:rPr>
          <w:color w:val="212121"/>
          <w:spacing w:val="-1"/>
          <w:w w:val="105"/>
        </w:rPr>
        <w:t xml:space="preserve"> </w:t>
      </w:r>
      <w:r>
        <w:rPr>
          <w:color w:val="212121"/>
          <w:w w:val="105"/>
        </w:rPr>
        <w:t>bas</w:t>
      </w:r>
      <w:r>
        <w:rPr>
          <w:color w:val="212121"/>
          <w:spacing w:val="-2"/>
          <w:w w:val="105"/>
        </w:rPr>
        <w:t>i</w:t>
      </w:r>
      <w:r>
        <w:rPr>
          <w:color w:val="212121"/>
          <w:w w:val="105"/>
        </w:rPr>
        <w:t>s</w:t>
      </w:r>
      <w:r>
        <w:rPr>
          <w:color w:val="212121"/>
          <w:spacing w:val="1"/>
          <w:w w:val="105"/>
        </w:rPr>
        <w:t xml:space="preserve"> </w:t>
      </w:r>
      <w:r>
        <w:rPr>
          <w:color w:val="212121"/>
          <w:w w:val="105"/>
        </w:rPr>
        <w:t>by March</w:t>
      </w:r>
      <w:r>
        <w:rPr>
          <w:color w:val="212121"/>
          <w:spacing w:val="4"/>
          <w:w w:val="105"/>
        </w:rPr>
        <w:t xml:space="preserve"> </w:t>
      </w:r>
      <w:r>
        <w:rPr>
          <w:color w:val="212121"/>
          <w:spacing w:val="-24"/>
          <w:w w:val="105"/>
        </w:rPr>
        <w:t>1</w:t>
      </w:r>
      <w:r>
        <w:rPr>
          <w:color w:val="212121"/>
          <w:w w:val="105"/>
        </w:rPr>
        <w:t>of</w:t>
      </w:r>
      <w:r>
        <w:rPr>
          <w:color w:val="212121"/>
          <w:spacing w:val="2"/>
          <w:w w:val="105"/>
        </w:rPr>
        <w:t xml:space="preserve"> </w:t>
      </w:r>
      <w:r>
        <w:rPr>
          <w:color w:val="212121"/>
          <w:w w:val="105"/>
        </w:rPr>
        <w:t>each</w:t>
      </w:r>
      <w:r>
        <w:rPr>
          <w:color w:val="212121"/>
          <w:spacing w:val="8"/>
          <w:w w:val="105"/>
        </w:rPr>
        <w:t xml:space="preserve"> </w:t>
      </w:r>
      <w:r>
        <w:rPr>
          <w:color w:val="212121"/>
          <w:w w:val="105"/>
        </w:rPr>
        <w:t>3rd</w:t>
      </w:r>
      <w:r>
        <w:rPr>
          <w:color w:val="212121"/>
          <w:spacing w:val="-11"/>
          <w:w w:val="105"/>
        </w:rPr>
        <w:t xml:space="preserve"> </w:t>
      </w:r>
      <w:r>
        <w:rPr>
          <w:color w:val="212121"/>
          <w:w w:val="105"/>
        </w:rPr>
        <w:t>year</w:t>
      </w:r>
      <w:r>
        <w:rPr>
          <w:color w:val="212121"/>
          <w:spacing w:val="14"/>
          <w:w w:val="105"/>
        </w:rPr>
        <w:t xml:space="preserve"> </w:t>
      </w:r>
      <w:r>
        <w:rPr>
          <w:color w:val="212121"/>
          <w:w w:val="105"/>
        </w:rPr>
        <w:t>by</w:t>
      </w:r>
      <w:r>
        <w:rPr>
          <w:color w:val="212121"/>
          <w:spacing w:val="-16"/>
          <w:w w:val="105"/>
        </w:rPr>
        <w:t xml:space="preserve"> </w:t>
      </w:r>
      <w:r>
        <w:rPr>
          <w:color w:val="212121"/>
          <w:w w:val="105"/>
        </w:rPr>
        <w:t>the</w:t>
      </w:r>
      <w:r>
        <w:rPr>
          <w:color w:val="212121"/>
          <w:spacing w:val="21"/>
          <w:w w:val="105"/>
        </w:rPr>
        <w:t xml:space="preserve"> </w:t>
      </w:r>
      <w:r>
        <w:rPr>
          <w:color w:val="212121"/>
          <w:w w:val="105"/>
        </w:rPr>
        <w:t>mutual</w:t>
      </w:r>
      <w:r>
        <w:rPr>
          <w:color w:val="212121"/>
          <w:spacing w:val="-6"/>
          <w:w w:val="105"/>
        </w:rPr>
        <w:t xml:space="preserve"> </w:t>
      </w:r>
      <w:r>
        <w:rPr>
          <w:color w:val="212121"/>
          <w:w w:val="105"/>
        </w:rPr>
        <w:t>written</w:t>
      </w:r>
      <w:r>
        <w:rPr>
          <w:color w:val="212121"/>
          <w:w w:val="112"/>
        </w:rPr>
        <w:t xml:space="preserve"> </w:t>
      </w:r>
      <w:r>
        <w:rPr>
          <w:color w:val="212121"/>
          <w:w w:val="105"/>
        </w:rPr>
        <w:t>agreement</w:t>
      </w:r>
      <w:r>
        <w:rPr>
          <w:color w:val="212121"/>
          <w:spacing w:val="23"/>
          <w:w w:val="105"/>
        </w:rPr>
        <w:t xml:space="preserve"> </w:t>
      </w:r>
      <w:r>
        <w:rPr>
          <w:color w:val="212121"/>
          <w:w w:val="105"/>
        </w:rPr>
        <w:t>of</w:t>
      </w:r>
      <w:r>
        <w:rPr>
          <w:color w:val="212121"/>
          <w:spacing w:val="3"/>
          <w:w w:val="105"/>
        </w:rPr>
        <w:t xml:space="preserve"> </w:t>
      </w:r>
      <w:r>
        <w:rPr>
          <w:color w:val="212121"/>
          <w:w w:val="105"/>
        </w:rPr>
        <w:t>both</w:t>
      </w:r>
      <w:r>
        <w:rPr>
          <w:color w:val="212121"/>
          <w:spacing w:val="2"/>
          <w:w w:val="105"/>
        </w:rPr>
        <w:t xml:space="preserve"> </w:t>
      </w:r>
      <w:r>
        <w:rPr>
          <w:color w:val="212121"/>
          <w:w w:val="105"/>
        </w:rPr>
        <w:t>parties,</w:t>
      </w:r>
      <w:r>
        <w:rPr>
          <w:color w:val="212121"/>
          <w:spacing w:val="4"/>
          <w:w w:val="105"/>
        </w:rPr>
        <w:t xml:space="preserve"> </w:t>
      </w:r>
      <w:r>
        <w:rPr>
          <w:color w:val="212121"/>
          <w:w w:val="105"/>
        </w:rPr>
        <w:t>provided,</w:t>
      </w:r>
      <w:r>
        <w:rPr>
          <w:color w:val="212121"/>
          <w:spacing w:val="6"/>
          <w:w w:val="105"/>
        </w:rPr>
        <w:t xml:space="preserve"> </w:t>
      </w:r>
      <w:r>
        <w:rPr>
          <w:color w:val="212121"/>
          <w:w w:val="105"/>
        </w:rPr>
        <w:t>however,</w:t>
      </w:r>
      <w:r>
        <w:rPr>
          <w:color w:val="212121"/>
          <w:spacing w:val="-3"/>
          <w:w w:val="105"/>
        </w:rPr>
        <w:t xml:space="preserve"> </w:t>
      </w:r>
      <w:r>
        <w:rPr>
          <w:color w:val="212121"/>
          <w:w w:val="105"/>
        </w:rPr>
        <w:t>that</w:t>
      </w:r>
      <w:r>
        <w:rPr>
          <w:color w:val="212121"/>
          <w:spacing w:val="6"/>
          <w:w w:val="105"/>
        </w:rPr>
        <w:t xml:space="preserve"> </w:t>
      </w:r>
      <w:r>
        <w:rPr>
          <w:color w:val="212121"/>
          <w:w w:val="105"/>
        </w:rPr>
        <w:t>the</w:t>
      </w:r>
      <w:r>
        <w:rPr>
          <w:color w:val="212121"/>
          <w:spacing w:val="-8"/>
          <w:w w:val="105"/>
        </w:rPr>
        <w:t xml:space="preserve"> </w:t>
      </w:r>
      <w:r>
        <w:rPr>
          <w:color w:val="212121"/>
          <w:w w:val="105"/>
        </w:rPr>
        <w:t>total term</w:t>
      </w:r>
      <w:r>
        <w:rPr>
          <w:color w:val="212121"/>
          <w:spacing w:val="4"/>
          <w:w w:val="105"/>
        </w:rPr>
        <w:t xml:space="preserve"> </w:t>
      </w:r>
      <w:r>
        <w:rPr>
          <w:color w:val="212121"/>
          <w:w w:val="105"/>
        </w:rPr>
        <w:t>of</w:t>
      </w:r>
      <w:r>
        <w:rPr>
          <w:color w:val="212121"/>
          <w:spacing w:val="-13"/>
          <w:w w:val="105"/>
        </w:rPr>
        <w:t xml:space="preserve"> </w:t>
      </w:r>
      <w:r>
        <w:rPr>
          <w:color w:val="212121"/>
          <w:w w:val="105"/>
        </w:rPr>
        <w:t>this Agreement</w:t>
      </w:r>
      <w:r>
        <w:rPr>
          <w:color w:val="212121"/>
          <w:spacing w:val="23"/>
          <w:w w:val="105"/>
        </w:rPr>
        <w:t xml:space="preserve"> </w:t>
      </w:r>
      <w:r>
        <w:rPr>
          <w:color w:val="212121"/>
          <w:w w:val="105"/>
        </w:rPr>
        <w:t>shall</w:t>
      </w:r>
      <w:r>
        <w:rPr>
          <w:color w:val="212121"/>
        </w:rPr>
        <w:t xml:space="preserve"> </w:t>
      </w:r>
      <w:r>
        <w:rPr>
          <w:color w:val="212121"/>
          <w:w w:val="105"/>
        </w:rPr>
        <w:t>not</w:t>
      </w:r>
      <w:r>
        <w:rPr>
          <w:color w:val="212121"/>
          <w:spacing w:val="-6"/>
          <w:w w:val="105"/>
        </w:rPr>
        <w:t xml:space="preserve"> </w:t>
      </w:r>
      <w:r>
        <w:rPr>
          <w:color w:val="212121"/>
          <w:w w:val="105"/>
        </w:rPr>
        <w:t>exceed</w:t>
      </w:r>
      <w:r>
        <w:rPr>
          <w:color w:val="212121"/>
          <w:spacing w:val="-9"/>
          <w:w w:val="105"/>
        </w:rPr>
        <w:t xml:space="preserve"> </w:t>
      </w:r>
      <w:r>
        <w:rPr>
          <w:color w:val="212121"/>
          <w:w w:val="105"/>
        </w:rPr>
        <w:t>twenty-five</w:t>
      </w:r>
      <w:r>
        <w:rPr>
          <w:color w:val="212121"/>
          <w:spacing w:val="18"/>
          <w:w w:val="105"/>
        </w:rPr>
        <w:t xml:space="preserve"> </w:t>
      </w:r>
      <w:r>
        <w:rPr>
          <w:color w:val="212121"/>
          <w:w w:val="105"/>
        </w:rPr>
        <w:t>(25)</w:t>
      </w:r>
      <w:r>
        <w:rPr>
          <w:color w:val="212121"/>
          <w:spacing w:val="-8"/>
          <w:w w:val="105"/>
        </w:rPr>
        <w:t xml:space="preserve"> </w:t>
      </w:r>
      <w:r>
        <w:rPr>
          <w:color w:val="212121"/>
          <w:w w:val="105"/>
        </w:rPr>
        <w:t xml:space="preserve">years). </w:t>
      </w:r>
      <w:r>
        <w:rPr>
          <w:color w:val="212121"/>
          <w:spacing w:val="4"/>
          <w:w w:val="105"/>
        </w:rPr>
        <w:t xml:space="preserve"> </w:t>
      </w:r>
      <w:r>
        <w:rPr>
          <w:color w:val="212121"/>
          <w:spacing w:val="-4"/>
          <w:w w:val="105"/>
        </w:rPr>
        <w:t>Ei</w:t>
      </w:r>
      <w:r>
        <w:rPr>
          <w:color w:val="212121"/>
          <w:spacing w:val="-3"/>
          <w:w w:val="105"/>
        </w:rPr>
        <w:t>ther</w:t>
      </w:r>
      <w:r>
        <w:rPr>
          <w:color w:val="212121"/>
          <w:spacing w:val="4"/>
          <w:w w:val="105"/>
        </w:rPr>
        <w:t xml:space="preserve"> </w:t>
      </w:r>
      <w:r>
        <w:rPr>
          <w:color w:val="212121"/>
          <w:w w:val="105"/>
        </w:rPr>
        <w:t>party</w:t>
      </w:r>
      <w:r>
        <w:rPr>
          <w:color w:val="212121"/>
          <w:spacing w:val="-4"/>
          <w:w w:val="105"/>
        </w:rPr>
        <w:t xml:space="preserve"> </w:t>
      </w:r>
      <w:r>
        <w:rPr>
          <w:color w:val="212121"/>
          <w:w w:val="105"/>
        </w:rPr>
        <w:t>may</w:t>
      </w:r>
      <w:r>
        <w:rPr>
          <w:color w:val="212121"/>
          <w:spacing w:val="-15"/>
          <w:w w:val="105"/>
        </w:rPr>
        <w:t xml:space="preserve"> </w:t>
      </w:r>
      <w:r>
        <w:rPr>
          <w:color w:val="212121"/>
          <w:w w:val="105"/>
        </w:rPr>
        <w:t>terminate</w:t>
      </w:r>
      <w:r>
        <w:rPr>
          <w:color w:val="212121"/>
          <w:spacing w:val="1"/>
          <w:w w:val="105"/>
        </w:rPr>
        <w:t xml:space="preserve"> </w:t>
      </w:r>
      <w:r>
        <w:rPr>
          <w:color w:val="212121"/>
          <w:spacing w:val="-1"/>
          <w:w w:val="105"/>
        </w:rPr>
        <w:t>thi</w:t>
      </w:r>
      <w:r>
        <w:rPr>
          <w:color w:val="212121"/>
          <w:spacing w:val="-2"/>
          <w:w w:val="105"/>
        </w:rPr>
        <w:t>s</w:t>
      </w:r>
      <w:r>
        <w:rPr>
          <w:color w:val="212121"/>
          <w:spacing w:val="-5"/>
          <w:w w:val="105"/>
        </w:rPr>
        <w:t xml:space="preserve"> </w:t>
      </w:r>
      <w:r>
        <w:rPr>
          <w:color w:val="212121"/>
          <w:w w:val="105"/>
        </w:rPr>
        <w:t>Agreement</w:t>
      </w:r>
      <w:r>
        <w:rPr>
          <w:color w:val="212121"/>
          <w:spacing w:val="19"/>
          <w:w w:val="105"/>
        </w:rPr>
        <w:t xml:space="preserve"> </w:t>
      </w:r>
      <w:r>
        <w:rPr>
          <w:color w:val="212121"/>
          <w:w w:val="105"/>
        </w:rPr>
        <w:t>by</w:t>
      </w:r>
      <w:r>
        <w:rPr>
          <w:color w:val="212121"/>
          <w:spacing w:val="22"/>
          <w:w w:val="106"/>
        </w:rPr>
        <w:t xml:space="preserve"> </w:t>
      </w:r>
      <w:r>
        <w:rPr>
          <w:color w:val="212121"/>
          <w:w w:val="105"/>
        </w:rPr>
        <w:t>providing</w:t>
      </w:r>
      <w:r>
        <w:rPr>
          <w:color w:val="212121"/>
          <w:spacing w:val="-13"/>
          <w:w w:val="105"/>
        </w:rPr>
        <w:t xml:space="preserve"> </w:t>
      </w:r>
      <w:r>
        <w:rPr>
          <w:color w:val="212121"/>
          <w:w w:val="105"/>
        </w:rPr>
        <w:t>the</w:t>
      </w:r>
      <w:r>
        <w:rPr>
          <w:color w:val="212121"/>
          <w:spacing w:val="15"/>
          <w:w w:val="105"/>
        </w:rPr>
        <w:t xml:space="preserve"> </w:t>
      </w:r>
      <w:r>
        <w:rPr>
          <w:color w:val="212121"/>
          <w:w w:val="105"/>
        </w:rPr>
        <w:t>other</w:t>
      </w:r>
      <w:r>
        <w:rPr>
          <w:color w:val="212121"/>
          <w:spacing w:val="14"/>
          <w:w w:val="105"/>
        </w:rPr>
        <w:t xml:space="preserve"> </w:t>
      </w:r>
      <w:r>
        <w:rPr>
          <w:color w:val="212121"/>
          <w:w w:val="105"/>
        </w:rPr>
        <w:t>with</w:t>
      </w:r>
      <w:r>
        <w:rPr>
          <w:color w:val="212121"/>
          <w:spacing w:val="28"/>
          <w:w w:val="105"/>
        </w:rPr>
        <w:t xml:space="preserve"> </w:t>
      </w:r>
      <w:r>
        <w:rPr>
          <w:color w:val="212121"/>
          <w:w w:val="105"/>
        </w:rPr>
        <w:t>ninety</w:t>
      </w:r>
      <w:r>
        <w:rPr>
          <w:color w:val="212121"/>
          <w:spacing w:val="7"/>
          <w:w w:val="105"/>
        </w:rPr>
        <w:t xml:space="preserve"> </w:t>
      </w:r>
      <w:r>
        <w:rPr>
          <w:color w:val="212121"/>
          <w:w w:val="105"/>
        </w:rPr>
        <w:t>(90)</w:t>
      </w:r>
      <w:r>
        <w:rPr>
          <w:color w:val="212121"/>
          <w:spacing w:val="6"/>
          <w:w w:val="105"/>
        </w:rPr>
        <w:t xml:space="preserve"> </w:t>
      </w:r>
      <w:r>
        <w:rPr>
          <w:color w:val="212121"/>
          <w:w w:val="105"/>
        </w:rPr>
        <w:t>days</w:t>
      </w:r>
      <w:r>
        <w:rPr>
          <w:color w:val="212121"/>
          <w:spacing w:val="9"/>
          <w:w w:val="105"/>
        </w:rPr>
        <w:t xml:space="preserve"> </w:t>
      </w:r>
      <w:r>
        <w:rPr>
          <w:color w:val="212121"/>
          <w:w w:val="105"/>
        </w:rPr>
        <w:t>written</w:t>
      </w:r>
      <w:r>
        <w:rPr>
          <w:color w:val="212121"/>
          <w:spacing w:val="30"/>
          <w:w w:val="105"/>
        </w:rPr>
        <w:t xml:space="preserve"> </w:t>
      </w:r>
      <w:r>
        <w:rPr>
          <w:color w:val="212121"/>
          <w:spacing w:val="-2"/>
          <w:w w:val="105"/>
        </w:rPr>
        <w:t>noti</w:t>
      </w:r>
      <w:r>
        <w:rPr>
          <w:color w:val="212121"/>
          <w:spacing w:val="-3"/>
          <w:w w:val="105"/>
        </w:rPr>
        <w:t>ce.</w:t>
      </w:r>
    </w:p>
    <w:p w:rsidR="00892C3F" w:rsidRDefault="00892C3F" w:rsidP="00892C3F">
      <w:pPr>
        <w:pStyle w:val="BodyText"/>
        <w:kinsoku w:val="0"/>
        <w:overflowPunct w:val="0"/>
        <w:spacing w:before="8"/>
        <w:ind w:left="0"/>
        <w:rPr>
          <w:sz w:val="24"/>
          <w:szCs w:val="24"/>
        </w:rPr>
      </w:pPr>
    </w:p>
    <w:p w:rsidR="00892C3F" w:rsidRDefault="00892C3F" w:rsidP="00892C3F">
      <w:pPr>
        <w:pStyle w:val="BodyText"/>
        <w:numPr>
          <w:ilvl w:val="0"/>
          <w:numId w:val="2"/>
        </w:numPr>
        <w:tabs>
          <w:tab w:val="left" w:pos="493"/>
        </w:tabs>
        <w:kinsoku w:val="0"/>
        <w:overflowPunct w:val="0"/>
        <w:spacing w:line="292" w:lineRule="auto"/>
        <w:ind w:left="478" w:right="100"/>
        <w:rPr>
          <w:color w:val="000000"/>
        </w:rPr>
      </w:pPr>
      <w:r>
        <w:rPr>
          <w:color w:val="212121"/>
          <w:w w:val="105"/>
        </w:rPr>
        <w:t>Scope</w:t>
      </w:r>
      <w:r>
        <w:rPr>
          <w:color w:val="212121"/>
          <w:spacing w:val="-21"/>
          <w:w w:val="105"/>
        </w:rPr>
        <w:t xml:space="preserve"> </w:t>
      </w:r>
      <w:r>
        <w:rPr>
          <w:color w:val="212121"/>
          <w:w w:val="105"/>
        </w:rPr>
        <w:t>of</w:t>
      </w:r>
      <w:r>
        <w:rPr>
          <w:color w:val="212121"/>
          <w:spacing w:val="-28"/>
          <w:w w:val="105"/>
        </w:rPr>
        <w:t xml:space="preserve"> </w:t>
      </w:r>
      <w:r>
        <w:rPr>
          <w:color w:val="212121"/>
          <w:spacing w:val="-2"/>
          <w:w w:val="105"/>
        </w:rPr>
        <w:t>Services:</w:t>
      </w:r>
      <w:r>
        <w:rPr>
          <w:color w:val="212121"/>
          <w:spacing w:val="-27"/>
          <w:w w:val="105"/>
        </w:rPr>
        <w:t xml:space="preserve"> </w:t>
      </w:r>
      <w:r>
        <w:rPr>
          <w:color w:val="212121"/>
          <w:w w:val="105"/>
        </w:rPr>
        <w:t>Amherst</w:t>
      </w:r>
      <w:r>
        <w:rPr>
          <w:color w:val="212121"/>
          <w:spacing w:val="-11"/>
          <w:w w:val="105"/>
        </w:rPr>
        <w:t xml:space="preserve"> </w:t>
      </w:r>
      <w:r>
        <w:rPr>
          <w:color w:val="212121"/>
          <w:w w:val="105"/>
        </w:rPr>
        <w:t>will</w:t>
      </w:r>
      <w:r>
        <w:rPr>
          <w:color w:val="212121"/>
          <w:spacing w:val="-19"/>
          <w:w w:val="105"/>
        </w:rPr>
        <w:t xml:space="preserve"> </w:t>
      </w:r>
      <w:r>
        <w:rPr>
          <w:color w:val="212121"/>
          <w:spacing w:val="-1"/>
          <w:w w:val="105"/>
        </w:rPr>
        <w:t>provide</w:t>
      </w:r>
      <w:r>
        <w:rPr>
          <w:color w:val="212121"/>
          <w:spacing w:val="-24"/>
          <w:w w:val="105"/>
        </w:rPr>
        <w:t xml:space="preserve"> </w:t>
      </w:r>
      <w:r>
        <w:rPr>
          <w:color w:val="212121"/>
          <w:w w:val="105"/>
        </w:rPr>
        <w:t>assessment</w:t>
      </w:r>
      <w:r>
        <w:rPr>
          <w:color w:val="212121"/>
          <w:spacing w:val="-12"/>
          <w:w w:val="105"/>
        </w:rPr>
        <w:t xml:space="preserve"> </w:t>
      </w:r>
      <w:r>
        <w:rPr>
          <w:color w:val="212121"/>
          <w:w w:val="105"/>
        </w:rPr>
        <w:t>services</w:t>
      </w:r>
      <w:r>
        <w:rPr>
          <w:color w:val="212121"/>
          <w:spacing w:val="-25"/>
          <w:w w:val="105"/>
        </w:rPr>
        <w:t xml:space="preserve"> </w:t>
      </w:r>
      <w:r>
        <w:rPr>
          <w:color w:val="212121"/>
          <w:w w:val="105"/>
        </w:rPr>
        <w:t>to</w:t>
      </w:r>
      <w:r>
        <w:rPr>
          <w:color w:val="212121"/>
          <w:spacing w:val="-18"/>
          <w:w w:val="105"/>
        </w:rPr>
        <w:t xml:space="preserve"> </w:t>
      </w:r>
      <w:r>
        <w:rPr>
          <w:color w:val="212121"/>
          <w:w w:val="105"/>
        </w:rPr>
        <w:t>Pelham</w:t>
      </w:r>
      <w:r>
        <w:rPr>
          <w:color w:val="212121"/>
          <w:spacing w:val="-25"/>
          <w:w w:val="105"/>
        </w:rPr>
        <w:t xml:space="preserve"> </w:t>
      </w:r>
      <w:r>
        <w:rPr>
          <w:color w:val="212121"/>
          <w:w w:val="105"/>
        </w:rPr>
        <w:t>as</w:t>
      </w:r>
      <w:r>
        <w:rPr>
          <w:color w:val="212121"/>
          <w:spacing w:val="-18"/>
          <w:w w:val="105"/>
        </w:rPr>
        <w:t xml:space="preserve"> </w:t>
      </w:r>
      <w:r>
        <w:rPr>
          <w:color w:val="212121"/>
          <w:w w:val="105"/>
        </w:rPr>
        <w:t>described</w:t>
      </w:r>
      <w:r>
        <w:rPr>
          <w:color w:val="212121"/>
          <w:spacing w:val="-15"/>
          <w:w w:val="105"/>
        </w:rPr>
        <w:t xml:space="preserve"> </w:t>
      </w:r>
      <w:r>
        <w:rPr>
          <w:color w:val="212121"/>
          <w:w w:val="105"/>
        </w:rPr>
        <w:t>in</w:t>
      </w:r>
      <w:r>
        <w:rPr>
          <w:color w:val="212121"/>
          <w:spacing w:val="-33"/>
          <w:w w:val="105"/>
        </w:rPr>
        <w:t xml:space="preserve"> </w:t>
      </w:r>
      <w:r>
        <w:rPr>
          <w:color w:val="212121"/>
          <w:w w:val="105"/>
        </w:rPr>
        <w:t>the</w:t>
      </w:r>
      <w:r>
        <w:rPr>
          <w:color w:val="212121"/>
          <w:spacing w:val="28"/>
          <w:w w:val="110"/>
        </w:rPr>
        <w:t xml:space="preserve"> </w:t>
      </w:r>
      <w:r>
        <w:rPr>
          <w:color w:val="212121"/>
          <w:w w:val="105"/>
        </w:rPr>
        <w:t>Job</w:t>
      </w:r>
      <w:r>
        <w:rPr>
          <w:color w:val="212121"/>
          <w:spacing w:val="-4"/>
          <w:w w:val="105"/>
        </w:rPr>
        <w:t xml:space="preserve"> </w:t>
      </w:r>
      <w:r>
        <w:rPr>
          <w:color w:val="212121"/>
          <w:spacing w:val="1"/>
          <w:w w:val="105"/>
        </w:rPr>
        <w:t>descripti</w:t>
      </w:r>
      <w:r>
        <w:rPr>
          <w:color w:val="212121"/>
          <w:w w:val="105"/>
        </w:rPr>
        <w:t>on</w:t>
      </w:r>
      <w:r>
        <w:rPr>
          <w:color w:val="212121"/>
          <w:spacing w:val="-7"/>
          <w:w w:val="105"/>
        </w:rPr>
        <w:t xml:space="preserve"> </w:t>
      </w:r>
      <w:r>
        <w:rPr>
          <w:color w:val="212121"/>
          <w:w w:val="105"/>
        </w:rPr>
        <w:t>attached hereto</w:t>
      </w:r>
      <w:r>
        <w:rPr>
          <w:color w:val="212121"/>
          <w:spacing w:val="-10"/>
          <w:w w:val="105"/>
        </w:rPr>
        <w:t xml:space="preserve"> </w:t>
      </w:r>
      <w:r>
        <w:rPr>
          <w:color w:val="212121"/>
          <w:w w:val="105"/>
        </w:rPr>
        <w:t>as</w:t>
      </w:r>
      <w:r>
        <w:rPr>
          <w:color w:val="212121"/>
          <w:spacing w:val="-17"/>
          <w:w w:val="105"/>
        </w:rPr>
        <w:t xml:space="preserve"> </w:t>
      </w:r>
      <w:r>
        <w:rPr>
          <w:color w:val="212121"/>
          <w:w w:val="105"/>
        </w:rPr>
        <w:t>Appendix</w:t>
      </w:r>
      <w:r>
        <w:rPr>
          <w:color w:val="212121"/>
          <w:spacing w:val="-3"/>
          <w:w w:val="105"/>
        </w:rPr>
        <w:t xml:space="preserve"> </w:t>
      </w:r>
      <w:r>
        <w:rPr>
          <w:color w:val="212121"/>
          <w:w w:val="105"/>
        </w:rPr>
        <w:t>A,</w:t>
      </w:r>
      <w:r>
        <w:rPr>
          <w:color w:val="212121"/>
          <w:spacing w:val="-8"/>
          <w:w w:val="105"/>
        </w:rPr>
        <w:t xml:space="preserve"> </w:t>
      </w:r>
      <w:r>
        <w:rPr>
          <w:color w:val="212121"/>
          <w:w w:val="105"/>
        </w:rPr>
        <w:t>which</w:t>
      </w:r>
      <w:r>
        <w:rPr>
          <w:color w:val="212121"/>
          <w:spacing w:val="4"/>
          <w:w w:val="105"/>
        </w:rPr>
        <w:t xml:space="preserve"> </w:t>
      </w:r>
      <w:r>
        <w:rPr>
          <w:color w:val="212121"/>
          <w:w w:val="105"/>
        </w:rPr>
        <w:t>is</w:t>
      </w:r>
      <w:r>
        <w:rPr>
          <w:color w:val="212121"/>
          <w:spacing w:val="-18"/>
          <w:w w:val="105"/>
        </w:rPr>
        <w:t xml:space="preserve"> </w:t>
      </w:r>
      <w:r>
        <w:rPr>
          <w:color w:val="212121"/>
          <w:w w:val="105"/>
        </w:rPr>
        <w:t>incorporated herein</w:t>
      </w:r>
      <w:r>
        <w:rPr>
          <w:color w:val="484848"/>
          <w:w w:val="105"/>
        </w:rPr>
        <w:t>.</w:t>
      </w:r>
      <w:r>
        <w:rPr>
          <w:color w:val="484848"/>
          <w:spacing w:val="4"/>
          <w:w w:val="105"/>
        </w:rPr>
        <w:t xml:space="preserve"> </w:t>
      </w:r>
      <w:r>
        <w:rPr>
          <w:color w:val="212121"/>
          <w:w w:val="105"/>
        </w:rPr>
        <w:t>The</w:t>
      </w:r>
      <w:r>
        <w:rPr>
          <w:color w:val="212121"/>
          <w:spacing w:val="26"/>
          <w:w w:val="96"/>
        </w:rPr>
        <w:t xml:space="preserve"> </w:t>
      </w:r>
      <w:r>
        <w:rPr>
          <w:color w:val="212121"/>
          <w:w w:val="105"/>
        </w:rPr>
        <w:t>Assessment</w:t>
      </w:r>
      <w:r>
        <w:rPr>
          <w:color w:val="212121"/>
          <w:spacing w:val="4"/>
          <w:w w:val="105"/>
        </w:rPr>
        <w:t xml:space="preserve"> </w:t>
      </w:r>
      <w:r>
        <w:rPr>
          <w:color w:val="212121"/>
          <w:w w:val="105"/>
        </w:rPr>
        <w:t>Staff</w:t>
      </w:r>
      <w:r>
        <w:rPr>
          <w:color w:val="212121"/>
          <w:spacing w:val="-22"/>
          <w:w w:val="105"/>
        </w:rPr>
        <w:t xml:space="preserve"> </w:t>
      </w:r>
      <w:r>
        <w:rPr>
          <w:color w:val="212121"/>
          <w:w w:val="105"/>
        </w:rPr>
        <w:t>will</w:t>
      </w:r>
      <w:r>
        <w:rPr>
          <w:color w:val="212121"/>
          <w:spacing w:val="-19"/>
          <w:w w:val="105"/>
        </w:rPr>
        <w:t xml:space="preserve"> </w:t>
      </w:r>
      <w:r>
        <w:rPr>
          <w:color w:val="212121"/>
          <w:w w:val="105"/>
        </w:rPr>
        <w:t>work</w:t>
      </w:r>
      <w:r>
        <w:rPr>
          <w:color w:val="212121"/>
          <w:spacing w:val="-7"/>
          <w:w w:val="105"/>
        </w:rPr>
        <w:t xml:space="preserve"> </w:t>
      </w:r>
      <w:r>
        <w:rPr>
          <w:color w:val="0C0C0C"/>
          <w:w w:val="105"/>
        </w:rPr>
        <w:t>under</w:t>
      </w:r>
      <w:r>
        <w:rPr>
          <w:color w:val="0C0C0C"/>
          <w:spacing w:val="-22"/>
          <w:w w:val="105"/>
        </w:rPr>
        <w:t xml:space="preserve"> </w:t>
      </w:r>
      <w:r>
        <w:rPr>
          <w:color w:val="212121"/>
          <w:w w:val="105"/>
        </w:rPr>
        <w:t>the</w:t>
      </w:r>
      <w:r>
        <w:rPr>
          <w:color w:val="212121"/>
          <w:spacing w:val="-16"/>
          <w:w w:val="105"/>
        </w:rPr>
        <w:t xml:space="preserve"> </w:t>
      </w:r>
      <w:r>
        <w:rPr>
          <w:color w:val="212121"/>
          <w:spacing w:val="1"/>
          <w:w w:val="105"/>
        </w:rPr>
        <w:t>supervisi</w:t>
      </w:r>
      <w:r>
        <w:rPr>
          <w:color w:val="212121"/>
          <w:w w:val="105"/>
        </w:rPr>
        <w:t>on</w:t>
      </w:r>
      <w:r>
        <w:rPr>
          <w:color w:val="212121"/>
          <w:spacing w:val="-19"/>
          <w:w w:val="105"/>
        </w:rPr>
        <w:t xml:space="preserve"> </w:t>
      </w:r>
      <w:r>
        <w:rPr>
          <w:color w:val="212121"/>
          <w:w w:val="105"/>
        </w:rPr>
        <w:t>and</w:t>
      </w:r>
      <w:r>
        <w:rPr>
          <w:color w:val="212121"/>
          <w:spacing w:val="-12"/>
          <w:w w:val="105"/>
        </w:rPr>
        <w:t xml:space="preserve"> </w:t>
      </w:r>
      <w:r>
        <w:rPr>
          <w:color w:val="212121"/>
          <w:w w:val="105"/>
        </w:rPr>
        <w:t>direction</w:t>
      </w:r>
      <w:r>
        <w:rPr>
          <w:color w:val="212121"/>
          <w:spacing w:val="-5"/>
          <w:w w:val="105"/>
        </w:rPr>
        <w:t xml:space="preserve"> </w:t>
      </w:r>
      <w:r>
        <w:rPr>
          <w:color w:val="212121"/>
          <w:w w:val="105"/>
        </w:rPr>
        <w:t>of</w:t>
      </w:r>
      <w:r>
        <w:rPr>
          <w:color w:val="212121"/>
          <w:spacing w:val="-23"/>
          <w:w w:val="105"/>
        </w:rPr>
        <w:t xml:space="preserve"> </w:t>
      </w:r>
      <w:r>
        <w:rPr>
          <w:color w:val="212121"/>
          <w:w w:val="105"/>
        </w:rPr>
        <w:t>the</w:t>
      </w:r>
      <w:r>
        <w:rPr>
          <w:color w:val="212121"/>
          <w:spacing w:val="-11"/>
          <w:w w:val="105"/>
        </w:rPr>
        <w:t xml:space="preserve"> </w:t>
      </w:r>
      <w:r>
        <w:rPr>
          <w:color w:val="212121"/>
          <w:w w:val="105"/>
        </w:rPr>
        <w:t>Principal</w:t>
      </w:r>
      <w:r>
        <w:rPr>
          <w:color w:val="212121"/>
          <w:spacing w:val="-22"/>
          <w:w w:val="105"/>
        </w:rPr>
        <w:t xml:space="preserve"> </w:t>
      </w:r>
      <w:r>
        <w:rPr>
          <w:color w:val="212121"/>
          <w:w w:val="105"/>
        </w:rPr>
        <w:t>Assessor</w:t>
      </w:r>
      <w:r>
        <w:rPr>
          <w:color w:val="212121"/>
          <w:spacing w:val="21"/>
          <w:w w:val="92"/>
        </w:rPr>
        <w:t xml:space="preserve"> </w:t>
      </w:r>
      <w:r>
        <w:rPr>
          <w:color w:val="212121"/>
          <w:w w:val="105"/>
        </w:rPr>
        <w:t>and</w:t>
      </w:r>
      <w:r>
        <w:rPr>
          <w:color w:val="212121"/>
          <w:spacing w:val="-23"/>
          <w:w w:val="105"/>
        </w:rPr>
        <w:t xml:space="preserve"> </w:t>
      </w:r>
      <w:r>
        <w:rPr>
          <w:color w:val="212121"/>
          <w:w w:val="105"/>
        </w:rPr>
        <w:t>shall</w:t>
      </w:r>
      <w:r>
        <w:rPr>
          <w:color w:val="212121"/>
          <w:spacing w:val="-16"/>
          <w:w w:val="105"/>
        </w:rPr>
        <w:t xml:space="preserve"> </w:t>
      </w:r>
      <w:r>
        <w:rPr>
          <w:color w:val="212121"/>
          <w:w w:val="105"/>
        </w:rPr>
        <w:t>provide</w:t>
      </w:r>
      <w:r>
        <w:rPr>
          <w:color w:val="212121"/>
          <w:spacing w:val="-19"/>
          <w:w w:val="105"/>
        </w:rPr>
        <w:t xml:space="preserve"> </w:t>
      </w:r>
      <w:r>
        <w:rPr>
          <w:color w:val="212121"/>
          <w:w w:val="105"/>
        </w:rPr>
        <w:t>assessing</w:t>
      </w:r>
      <w:r>
        <w:rPr>
          <w:color w:val="212121"/>
          <w:spacing w:val="-15"/>
          <w:w w:val="105"/>
        </w:rPr>
        <w:t xml:space="preserve"> </w:t>
      </w:r>
      <w:r>
        <w:rPr>
          <w:color w:val="212121"/>
          <w:w w:val="105"/>
        </w:rPr>
        <w:t>services,</w:t>
      </w:r>
      <w:r>
        <w:rPr>
          <w:color w:val="212121"/>
          <w:spacing w:val="-12"/>
          <w:w w:val="105"/>
        </w:rPr>
        <w:t xml:space="preserve"> </w:t>
      </w:r>
      <w:r>
        <w:rPr>
          <w:color w:val="212121"/>
          <w:w w:val="105"/>
        </w:rPr>
        <w:t>as</w:t>
      </w:r>
      <w:r>
        <w:rPr>
          <w:color w:val="212121"/>
          <w:spacing w:val="-20"/>
          <w:w w:val="105"/>
        </w:rPr>
        <w:t xml:space="preserve"> </w:t>
      </w:r>
      <w:r>
        <w:rPr>
          <w:color w:val="212121"/>
          <w:w w:val="105"/>
        </w:rPr>
        <w:t>directed</w:t>
      </w:r>
      <w:r>
        <w:rPr>
          <w:color w:val="212121"/>
          <w:spacing w:val="-1"/>
          <w:w w:val="105"/>
        </w:rPr>
        <w:t xml:space="preserve"> </w:t>
      </w:r>
      <w:r>
        <w:rPr>
          <w:color w:val="212121"/>
          <w:w w:val="105"/>
        </w:rPr>
        <w:t>by</w:t>
      </w:r>
      <w:r>
        <w:rPr>
          <w:color w:val="212121"/>
          <w:spacing w:val="-21"/>
          <w:w w:val="105"/>
        </w:rPr>
        <w:t xml:space="preserve"> </w:t>
      </w:r>
      <w:r>
        <w:rPr>
          <w:color w:val="212121"/>
          <w:w w:val="105"/>
        </w:rPr>
        <w:t>said</w:t>
      </w:r>
      <w:r>
        <w:rPr>
          <w:color w:val="212121"/>
          <w:spacing w:val="-12"/>
          <w:w w:val="105"/>
        </w:rPr>
        <w:t xml:space="preserve"> </w:t>
      </w:r>
      <w:r>
        <w:rPr>
          <w:color w:val="212121"/>
          <w:w w:val="105"/>
        </w:rPr>
        <w:t>Department.</w:t>
      </w:r>
      <w:r>
        <w:rPr>
          <w:color w:val="212121"/>
          <w:spacing w:val="15"/>
          <w:w w:val="105"/>
        </w:rPr>
        <w:t xml:space="preserve"> </w:t>
      </w:r>
      <w:r>
        <w:rPr>
          <w:color w:val="212121"/>
          <w:w w:val="105"/>
        </w:rPr>
        <w:t>The</w:t>
      </w:r>
      <w:r>
        <w:rPr>
          <w:color w:val="212121"/>
          <w:spacing w:val="-17"/>
          <w:w w:val="105"/>
        </w:rPr>
        <w:t xml:space="preserve"> </w:t>
      </w:r>
      <w:r>
        <w:rPr>
          <w:color w:val="212121"/>
          <w:w w:val="105"/>
        </w:rPr>
        <w:t>hours</w:t>
      </w:r>
      <w:r>
        <w:rPr>
          <w:color w:val="212121"/>
          <w:spacing w:val="-25"/>
          <w:w w:val="105"/>
        </w:rPr>
        <w:t xml:space="preserve"> </w:t>
      </w:r>
      <w:r>
        <w:rPr>
          <w:color w:val="212121"/>
          <w:w w:val="105"/>
        </w:rPr>
        <w:t>to</w:t>
      </w:r>
      <w:r>
        <w:rPr>
          <w:color w:val="212121"/>
          <w:spacing w:val="-14"/>
          <w:w w:val="105"/>
        </w:rPr>
        <w:t xml:space="preserve"> </w:t>
      </w:r>
      <w:r>
        <w:rPr>
          <w:color w:val="212121"/>
          <w:w w:val="105"/>
        </w:rPr>
        <w:t>be</w:t>
      </w:r>
      <w:r>
        <w:rPr>
          <w:color w:val="212121"/>
        </w:rPr>
        <w:t xml:space="preserve"> </w:t>
      </w:r>
      <w:r>
        <w:rPr>
          <w:color w:val="212121"/>
          <w:w w:val="105"/>
        </w:rPr>
        <w:t>mutually</w:t>
      </w:r>
      <w:r>
        <w:rPr>
          <w:color w:val="212121"/>
          <w:spacing w:val="-20"/>
          <w:w w:val="105"/>
        </w:rPr>
        <w:t xml:space="preserve"> </w:t>
      </w:r>
      <w:r>
        <w:rPr>
          <w:color w:val="212121"/>
          <w:w w:val="105"/>
        </w:rPr>
        <w:t>agreed</w:t>
      </w:r>
      <w:r>
        <w:rPr>
          <w:color w:val="212121"/>
          <w:spacing w:val="-18"/>
          <w:w w:val="105"/>
        </w:rPr>
        <w:t xml:space="preserve"> </w:t>
      </w:r>
      <w:r>
        <w:rPr>
          <w:color w:val="212121"/>
          <w:w w:val="105"/>
        </w:rPr>
        <w:t>to</w:t>
      </w:r>
      <w:r>
        <w:rPr>
          <w:color w:val="212121"/>
          <w:spacing w:val="-11"/>
          <w:w w:val="105"/>
        </w:rPr>
        <w:t xml:space="preserve"> </w:t>
      </w:r>
      <w:r>
        <w:rPr>
          <w:color w:val="212121"/>
          <w:w w:val="105"/>
        </w:rPr>
        <w:t>by</w:t>
      </w:r>
      <w:r>
        <w:rPr>
          <w:color w:val="212121"/>
          <w:spacing w:val="-29"/>
          <w:w w:val="105"/>
        </w:rPr>
        <w:t xml:space="preserve"> </w:t>
      </w:r>
      <w:r>
        <w:rPr>
          <w:color w:val="212121"/>
          <w:w w:val="105"/>
        </w:rPr>
        <w:t>the</w:t>
      </w:r>
      <w:r>
        <w:rPr>
          <w:color w:val="212121"/>
          <w:spacing w:val="-3"/>
          <w:w w:val="105"/>
        </w:rPr>
        <w:t xml:space="preserve"> </w:t>
      </w:r>
      <w:r>
        <w:rPr>
          <w:color w:val="212121"/>
          <w:spacing w:val="-2"/>
          <w:w w:val="105"/>
        </w:rPr>
        <w:t>Pri</w:t>
      </w:r>
      <w:r>
        <w:rPr>
          <w:color w:val="212121"/>
          <w:spacing w:val="-1"/>
          <w:w w:val="105"/>
        </w:rPr>
        <w:t>ncipal</w:t>
      </w:r>
      <w:r>
        <w:rPr>
          <w:color w:val="212121"/>
          <w:spacing w:val="-19"/>
          <w:w w:val="105"/>
        </w:rPr>
        <w:t xml:space="preserve"> </w:t>
      </w:r>
      <w:r>
        <w:rPr>
          <w:color w:val="212121"/>
          <w:w w:val="105"/>
        </w:rPr>
        <w:t>Assessor of</w:t>
      </w:r>
      <w:r>
        <w:rPr>
          <w:color w:val="212121"/>
          <w:spacing w:val="-17"/>
          <w:w w:val="105"/>
        </w:rPr>
        <w:t xml:space="preserve"> </w:t>
      </w:r>
      <w:r>
        <w:rPr>
          <w:color w:val="212121"/>
          <w:w w:val="105"/>
        </w:rPr>
        <w:t>Amherst</w:t>
      </w:r>
      <w:r>
        <w:rPr>
          <w:color w:val="212121"/>
          <w:spacing w:val="-2"/>
          <w:w w:val="105"/>
        </w:rPr>
        <w:t xml:space="preserve"> </w:t>
      </w:r>
      <w:r>
        <w:rPr>
          <w:color w:val="212121"/>
          <w:w w:val="105"/>
        </w:rPr>
        <w:t>and</w:t>
      </w:r>
      <w:r>
        <w:rPr>
          <w:color w:val="212121"/>
          <w:spacing w:val="-23"/>
          <w:w w:val="105"/>
        </w:rPr>
        <w:t xml:space="preserve"> </w:t>
      </w:r>
      <w:r>
        <w:rPr>
          <w:color w:val="212121"/>
          <w:w w:val="105"/>
        </w:rPr>
        <w:t>the</w:t>
      </w:r>
      <w:r>
        <w:rPr>
          <w:color w:val="212121"/>
          <w:spacing w:val="-14"/>
          <w:w w:val="105"/>
        </w:rPr>
        <w:t xml:space="preserve"> </w:t>
      </w:r>
      <w:r>
        <w:rPr>
          <w:color w:val="212121"/>
          <w:w w:val="105"/>
        </w:rPr>
        <w:t>Board</w:t>
      </w:r>
      <w:r>
        <w:rPr>
          <w:color w:val="212121"/>
          <w:spacing w:val="-19"/>
          <w:w w:val="105"/>
        </w:rPr>
        <w:t xml:space="preserve"> </w:t>
      </w:r>
      <w:r>
        <w:rPr>
          <w:color w:val="212121"/>
          <w:w w:val="105"/>
        </w:rPr>
        <w:t>of</w:t>
      </w:r>
      <w:r>
        <w:rPr>
          <w:color w:val="212121"/>
          <w:spacing w:val="-28"/>
          <w:w w:val="105"/>
        </w:rPr>
        <w:t xml:space="preserve"> </w:t>
      </w:r>
      <w:r>
        <w:rPr>
          <w:color w:val="212121"/>
          <w:w w:val="105"/>
        </w:rPr>
        <w:t>Assessors of</w:t>
      </w:r>
      <w:r>
        <w:rPr>
          <w:color w:val="212121"/>
          <w:spacing w:val="24"/>
          <w:w w:val="108"/>
        </w:rPr>
        <w:t xml:space="preserve"> </w:t>
      </w:r>
      <w:r>
        <w:rPr>
          <w:color w:val="212121"/>
          <w:w w:val="105"/>
        </w:rPr>
        <w:t>Pelham</w:t>
      </w:r>
      <w:r>
        <w:rPr>
          <w:color w:val="212121"/>
          <w:spacing w:val="2"/>
          <w:w w:val="105"/>
        </w:rPr>
        <w:t xml:space="preserve"> </w:t>
      </w:r>
      <w:r>
        <w:rPr>
          <w:color w:val="212121"/>
          <w:w w:val="105"/>
        </w:rPr>
        <w:t>at</w:t>
      </w:r>
      <w:r>
        <w:rPr>
          <w:color w:val="212121"/>
          <w:spacing w:val="-10"/>
          <w:w w:val="105"/>
        </w:rPr>
        <w:t xml:space="preserve"> </w:t>
      </w:r>
      <w:r>
        <w:rPr>
          <w:color w:val="212121"/>
          <w:w w:val="105"/>
        </w:rPr>
        <w:t>the</w:t>
      </w:r>
      <w:r>
        <w:rPr>
          <w:color w:val="212121"/>
          <w:spacing w:val="-5"/>
          <w:w w:val="105"/>
        </w:rPr>
        <w:t xml:space="preserve"> </w:t>
      </w:r>
      <w:r>
        <w:rPr>
          <w:color w:val="212121"/>
          <w:w w:val="105"/>
        </w:rPr>
        <w:t>onset</w:t>
      </w:r>
      <w:r>
        <w:rPr>
          <w:color w:val="212121"/>
          <w:spacing w:val="-12"/>
          <w:w w:val="105"/>
        </w:rPr>
        <w:t xml:space="preserve"> </w:t>
      </w:r>
      <w:r>
        <w:rPr>
          <w:color w:val="212121"/>
          <w:w w:val="105"/>
        </w:rPr>
        <w:t>of</w:t>
      </w:r>
      <w:r>
        <w:rPr>
          <w:color w:val="212121"/>
          <w:spacing w:val="-20"/>
          <w:w w:val="105"/>
        </w:rPr>
        <w:t xml:space="preserve"> </w:t>
      </w:r>
      <w:r>
        <w:rPr>
          <w:color w:val="212121"/>
          <w:w w:val="105"/>
        </w:rPr>
        <w:t>t</w:t>
      </w:r>
      <w:r>
        <w:rPr>
          <w:color w:val="212121"/>
          <w:spacing w:val="14"/>
          <w:w w:val="105"/>
        </w:rPr>
        <w:t>h</w:t>
      </w:r>
      <w:r>
        <w:rPr>
          <w:color w:val="212121"/>
          <w:spacing w:val="-20"/>
          <w:w w:val="105"/>
        </w:rPr>
        <w:t>i</w:t>
      </w:r>
      <w:r>
        <w:rPr>
          <w:color w:val="212121"/>
          <w:w w:val="105"/>
        </w:rPr>
        <w:t>s</w:t>
      </w:r>
      <w:r>
        <w:rPr>
          <w:color w:val="212121"/>
          <w:spacing w:val="-8"/>
          <w:w w:val="105"/>
        </w:rPr>
        <w:t xml:space="preserve"> </w:t>
      </w:r>
      <w:r>
        <w:rPr>
          <w:color w:val="212121"/>
          <w:w w:val="105"/>
        </w:rPr>
        <w:t>agreement.</w:t>
      </w:r>
    </w:p>
    <w:p w:rsidR="00892C3F" w:rsidRDefault="00892C3F" w:rsidP="00892C3F">
      <w:pPr>
        <w:pStyle w:val="BodyText"/>
        <w:kinsoku w:val="0"/>
        <w:overflowPunct w:val="0"/>
        <w:spacing w:before="11"/>
        <w:ind w:left="0"/>
        <w:rPr>
          <w:sz w:val="25"/>
          <w:szCs w:val="25"/>
        </w:rPr>
      </w:pPr>
    </w:p>
    <w:p w:rsidR="00892C3F" w:rsidRDefault="00892C3F" w:rsidP="00892C3F">
      <w:pPr>
        <w:pStyle w:val="BodyText"/>
        <w:numPr>
          <w:ilvl w:val="0"/>
          <w:numId w:val="2"/>
        </w:numPr>
        <w:tabs>
          <w:tab w:val="left" w:pos="508"/>
        </w:tabs>
        <w:kinsoku w:val="0"/>
        <w:overflowPunct w:val="0"/>
        <w:spacing w:line="291" w:lineRule="auto"/>
        <w:ind w:right="460" w:hanging="360"/>
        <w:rPr>
          <w:color w:val="000000"/>
        </w:rPr>
      </w:pPr>
      <w:r>
        <w:rPr>
          <w:color w:val="212121"/>
          <w:w w:val="105"/>
          <w:u w:val="single" w:color="000000"/>
        </w:rPr>
        <w:t>Reporting</w:t>
      </w:r>
      <w:r>
        <w:rPr>
          <w:color w:val="212121"/>
          <w:spacing w:val="-21"/>
          <w:w w:val="105"/>
          <w:u w:val="single" w:color="000000"/>
        </w:rPr>
        <w:t xml:space="preserve"> </w:t>
      </w:r>
      <w:r>
        <w:rPr>
          <w:color w:val="212121"/>
          <w:w w:val="105"/>
          <w:u w:val="single" w:color="000000"/>
        </w:rPr>
        <w:t>Requirements:</w:t>
      </w:r>
      <w:r>
        <w:rPr>
          <w:color w:val="212121"/>
          <w:spacing w:val="-14"/>
          <w:w w:val="105"/>
          <w:u w:val="single" w:color="000000"/>
        </w:rPr>
        <w:t xml:space="preserve"> </w:t>
      </w:r>
      <w:r>
        <w:rPr>
          <w:color w:val="212121"/>
          <w:w w:val="105"/>
        </w:rPr>
        <w:t>Pelham</w:t>
      </w:r>
      <w:r>
        <w:rPr>
          <w:color w:val="212121"/>
          <w:spacing w:val="-20"/>
          <w:w w:val="105"/>
        </w:rPr>
        <w:t xml:space="preserve"> </w:t>
      </w:r>
      <w:r>
        <w:rPr>
          <w:color w:val="212121"/>
          <w:w w:val="105"/>
        </w:rPr>
        <w:t>shall</w:t>
      </w:r>
      <w:r>
        <w:rPr>
          <w:color w:val="212121"/>
          <w:spacing w:val="-22"/>
          <w:w w:val="105"/>
        </w:rPr>
        <w:t xml:space="preserve"> </w:t>
      </w:r>
      <w:r>
        <w:rPr>
          <w:color w:val="212121"/>
          <w:w w:val="105"/>
        </w:rPr>
        <w:t>keep</w:t>
      </w:r>
      <w:r>
        <w:rPr>
          <w:color w:val="212121"/>
          <w:spacing w:val="-30"/>
          <w:w w:val="105"/>
        </w:rPr>
        <w:t xml:space="preserve"> </w:t>
      </w:r>
      <w:r>
        <w:rPr>
          <w:color w:val="212121"/>
          <w:w w:val="105"/>
        </w:rPr>
        <w:t>accurate</w:t>
      </w:r>
      <w:r>
        <w:rPr>
          <w:color w:val="212121"/>
          <w:spacing w:val="-12"/>
          <w:w w:val="105"/>
        </w:rPr>
        <w:t xml:space="preserve"> </w:t>
      </w:r>
      <w:r>
        <w:rPr>
          <w:color w:val="212121"/>
          <w:w w:val="105"/>
        </w:rPr>
        <w:t>and</w:t>
      </w:r>
      <w:r>
        <w:rPr>
          <w:color w:val="212121"/>
          <w:spacing w:val="-21"/>
          <w:w w:val="105"/>
        </w:rPr>
        <w:t xml:space="preserve"> </w:t>
      </w:r>
      <w:r>
        <w:rPr>
          <w:color w:val="212121"/>
          <w:w w:val="105"/>
        </w:rPr>
        <w:t>comprehensive</w:t>
      </w:r>
      <w:r>
        <w:rPr>
          <w:color w:val="212121"/>
          <w:spacing w:val="-7"/>
          <w:w w:val="105"/>
        </w:rPr>
        <w:t xml:space="preserve"> </w:t>
      </w:r>
      <w:r>
        <w:rPr>
          <w:color w:val="212121"/>
          <w:w w:val="105"/>
        </w:rPr>
        <w:t>records</w:t>
      </w:r>
      <w:r>
        <w:rPr>
          <w:color w:val="212121"/>
          <w:spacing w:val="-26"/>
          <w:w w:val="105"/>
        </w:rPr>
        <w:t xml:space="preserve"> </w:t>
      </w:r>
      <w:r>
        <w:rPr>
          <w:color w:val="212121"/>
          <w:w w:val="105"/>
        </w:rPr>
        <w:t>of</w:t>
      </w:r>
      <w:r>
        <w:rPr>
          <w:color w:val="212121"/>
          <w:w w:val="112"/>
        </w:rPr>
        <w:t xml:space="preserve"> </w:t>
      </w:r>
      <w:r>
        <w:rPr>
          <w:color w:val="212121"/>
          <w:w w:val="105"/>
        </w:rPr>
        <w:t>services</w:t>
      </w:r>
      <w:r>
        <w:rPr>
          <w:color w:val="212121"/>
          <w:spacing w:val="10"/>
          <w:w w:val="105"/>
        </w:rPr>
        <w:t xml:space="preserve"> </w:t>
      </w:r>
      <w:r>
        <w:rPr>
          <w:color w:val="212121"/>
          <w:w w:val="105"/>
        </w:rPr>
        <w:t>performed,</w:t>
      </w:r>
      <w:r>
        <w:rPr>
          <w:color w:val="212121"/>
          <w:spacing w:val="-6"/>
          <w:w w:val="105"/>
        </w:rPr>
        <w:t xml:space="preserve"> </w:t>
      </w:r>
      <w:r>
        <w:rPr>
          <w:color w:val="212121"/>
          <w:w w:val="105"/>
        </w:rPr>
        <w:t>and</w:t>
      </w:r>
      <w:r>
        <w:rPr>
          <w:color w:val="212121"/>
          <w:spacing w:val="-12"/>
          <w:w w:val="105"/>
        </w:rPr>
        <w:t xml:space="preserve"> </w:t>
      </w:r>
      <w:r>
        <w:rPr>
          <w:color w:val="212121"/>
          <w:w w:val="105"/>
        </w:rPr>
        <w:t>any</w:t>
      </w:r>
      <w:r>
        <w:rPr>
          <w:color w:val="212121"/>
          <w:spacing w:val="-1"/>
          <w:w w:val="105"/>
        </w:rPr>
        <w:t xml:space="preserve"> </w:t>
      </w:r>
      <w:r>
        <w:rPr>
          <w:color w:val="212121"/>
          <w:w w:val="105"/>
        </w:rPr>
        <w:t>costs</w:t>
      </w:r>
      <w:r>
        <w:rPr>
          <w:color w:val="212121"/>
          <w:spacing w:val="3"/>
          <w:w w:val="105"/>
        </w:rPr>
        <w:t xml:space="preserve"> </w:t>
      </w:r>
      <w:r>
        <w:rPr>
          <w:color w:val="212121"/>
          <w:spacing w:val="-3"/>
          <w:w w:val="105"/>
        </w:rPr>
        <w:t>incurred.</w:t>
      </w:r>
      <w:r>
        <w:rPr>
          <w:color w:val="212121"/>
          <w:spacing w:val="38"/>
          <w:w w:val="105"/>
        </w:rPr>
        <w:t xml:space="preserve"> </w:t>
      </w:r>
      <w:r>
        <w:rPr>
          <w:color w:val="212121"/>
          <w:w w:val="105"/>
        </w:rPr>
        <w:t>Such</w:t>
      </w:r>
      <w:r>
        <w:rPr>
          <w:color w:val="212121"/>
          <w:spacing w:val="-5"/>
          <w:w w:val="105"/>
        </w:rPr>
        <w:t xml:space="preserve"> </w:t>
      </w:r>
      <w:r>
        <w:rPr>
          <w:color w:val="212121"/>
          <w:w w:val="105"/>
        </w:rPr>
        <w:t>information</w:t>
      </w:r>
      <w:r>
        <w:rPr>
          <w:color w:val="212121"/>
          <w:spacing w:val="-2"/>
          <w:w w:val="105"/>
        </w:rPr>
        <w:t xml:space="preserve"> </w:t>
      </w:r>
      <w:r>
        <w:rPr>
          <w:color w:val="212121"/>
          <w:w w:val="105"/>
        </w:rPr>
        <w:t>shall</w:t>
      </w:r>
      <w:r>
        <w:rPr>
          <w:color w:val="212121"/>
          <w:spacing w:val="-2"/>
          <w:w w:val="105"/>
        </w:rPr>
        <w:t xml:space="preserve"> </w:t>
      </w:r>
      <w:r>
        <w:rPr>
          <w:color w:val="212121"/>
          <w:w w:val="105"/>
        </w:rPr>
        <w:t>be</w:t>
      </w:r>
      <w:r>
        <w:rPr>
          <w:color w:val="212121"/>
          <w:spacing w:val="-9"/>
          <w:w w:val="105"/>
        </w:rPr>
        <w:t xml:space="preserve"> </w:t>
      </w:r>
      <w:r>
        <w:rPr>
          <w:color w:val="212121"/>
          <w:w w:val="105"/>
        </w:rPr>
        <w:t>provided</w:t>
      </w:r>
      <w:r>
        <w:rPr>
          <w:color w:val="212121"/>
          <w:spacing w:val="-14"/>
          <w:w w:val="105"/>
        </w:rPr>
        <w:t xml:space="preserve"> </w:t>
      </w:r>
      <w:r>
        <w:rPr>
          <w:color w:val="212121"/>
          <w:w w:val="105"/>
        </w:rPr>
        <w:t>to</w:t>
      </w:r>
      <w:r>
        <w:rPr>
          <w:color w:val="212121"/>
          <w:spacing w:val="-13"/>
          <w:w w:val="105"/>
        </w:rPr>
        <w:t xml:space="preserve"> </w:t>
      </w:r>
      <w:r>
        <w:rPr>
          <w:color w:val="212121"/>
          <w:w w:val="105"/>
        </w:rPr>
        <w:t>the</w:t>
      </w:r>
      <w:r>
        <w:rPr>
          <w:color w:val="212121"/>
          <w:spacing w:val="25"/>
          <w:w w:val="105"/>
        </w:rPr>
        <w:t xml:space="preserve"> </w:t>
      </w:r>
      <w:r>
        <w:rPr>
          <w:color w:val="212121"/>
          <w:w w:val="105"/>
        </w:rPr>
        <w:t>Chair</w:t>
      </w:r>
      <w:r>
        <w:rPr>
          <w:color w:val="212121"/>
          <w:spacing w:val="-4"/>
          <w:w w:val="105"/>
        </w:rPr>
        <w:t xml:space="preserve"> </w:t>
      </w:r>
      <w:r>
        <w:rPr>
          <w:color w:val="212121"/>
          <w:w w:val="105"/>
        </w:rPr>
        <w:t>Person</w:t>
      </w:r>
      <w:r>
        <w:rPr>
          <w:color w:val="212121"/>
          <w:spacing w:val="-23"/>
          <w:w w:val="105"/>
        </w:rPr>
        <w:t xml:space="preserve"> </w:t>
      </w:r>
      <w:r>
        <w:rPr>
          <w:color w:val="212121"/>
          <w:w w:val="105"/>
        </w:rPr>
        <w:t>of</w:t>
      </w:r>
      <w:r>
        <w:rPr>
          <w:color w:val="212121"/>
          <w:spacing w:val="-28"/>
          <w:w w:val="105"/>
        </w:rPr>
        <w:t xml:space="preserve"> </w:t>
      </w:r>
      <w:r>
        <w:rPr>
          <w:color w:val="212121"/>
          <w:w w:val="105"/>
        </w:rPr>
        <w:t>the</w:t>
      </w:r>
      <w:r>
        <w:rPr>
          <w:color w:val="212121"/>
          <w:spacing w:val="-10"/>
          <w:w w:val="105"/>
        </w:rPr>
        <w:t xml:space="preserve"> </w:t>
      </w:r>
      <w:r>
        <w:rPr>
          <w:color w:val="212121"/>
          <w:w w:val="105"/>
        </w:rPr>
        <w:t>Pelham</w:t>
      </w:r>
      <w:r>
        <w:rPr>
          <w:color w:val="212121"/>
          <w:spacing w:val="-14"/>
          <w:w w:val="105"/>
        </w:rPr>
        <w:t xml:space="preserve"> </w:t>
      </w:r>
      <w:r>
        <w:rPr>
          <w:color w:val="212121"/>
          <w:w w:val="105"/>
        </w:rPr>
        <w:t>Assessors</w:t>
      </w:r>
      <w:r>
        <w:rPr>
          <w:color w:val="212121"/>
          <w:spacing w:val="-1"/>
          <w:w w:val="105"/>
        </w:rPr>
        <w:t xml:space="preserve"> </w:t>
      </w:r>
      <w:r>
        <w:rPr>
          <w:color w:val="212121"/>
          <w:w w:val="105"/>
        </w:rPr>
        <w:t>or</w:t>
      </w:r>
      <w:r>
        <w:rPr>
          <w:color w:val="212121"/>
          <w:spacing w:val="-20"/>
          <w:w w:val="105"/>
        </w:rPr>
        <w:t xml:space="preserve"> </w:t>
      </w:r>
      <w:r>
        <w:rPr>
          <w:color w:val="212121"/>
          <w:w w:val="105"/>
        </w:rPr>
        <w:t>the</w:t>
      </w:r>
      <w:r>
        <w:rPr>
          <w:color w:val="212121"/>
          <w:spacing w:val="-21"/>
          <w:w w:val="105"/>
        </w:rPr>
        <w:t xml:space="preserve"> </w:t>
      </w:r>
      <w:r>
        <w:rPr>
          <w:color w:val="212121"/>
          <w:w w:val="105"/>
        </w:rPr>
        <w:t>Town</w:t>
      </w:r>
      <w:r>
        <w:rPr>
          <w:color w:val="212121"/>
          <w:spacing w:val="-6"/>
          <w:w w:val="105"/>
        </w:rPr>
        <w:t xml:space="preserve"> </w:t>
      </w:r>
      <w:r>
        <w:rPr>
          <w:color w:val="212121"/>
          <w:w w:val="105"/>
        </w:rPr>
        <w:t>Manager</w:t>
      </w:r>
      <w:r>
        <w:rPr>
          <w:color w:val="212121"/>
          <w:spacing w:val="-13"/>
          <w:w w:val="105"/>
        </w:rPr>
        <w:t xml:space="preserve"> </w:t>
      </w:r>
      <w:r>
        <w:rPr>
          <w:color w:val="212121"/>
          <w:w w:val="105"/>
        </w:rPr>
        <w:t>of</w:t>
      </w:r>
      <w:r>
        <w:rPr>
          <w:color w:val="212121"/>
          <w:spacing w:val="-23"/>
          <w:w w:val="105"/>
        </w:rPr>
        <w:t xml:space="preserve"> </w:t>
      </w:r>
      <w:r>
        <w:rPr>
          <w:color w:val="212121"/>
          <w:w w:val="105"/>
        </w:rPr>
        <w:t>Amherst</w:t>
      </w:r>
      <w:r>
        <w:rPr>
          <w:color w:val="212121"/>
          <w:spacing w:val="3"/>
          <w:w w:val="105"/>
        </w:rPr>
        <w:t xml:space="preserve"> </w:t>
      </w:r>
      <w:r>
        <w:rPr>
          <w:color w:val="212121"/>
          <w:w w:val="105"/>
        </w:rPr>
        <w:t>upon</w:t>
      </w:r>
      <w:r>
        <w:rPr>
          <w:color w:val="212121"/>
          <w:spacing w:val="-24"/>
          <w:w w:val="105"/>
        </w:rPr>
        <w:t xml:space="preserve"> </w:t>
      </w:r>
      <w:r>
        <w:rPr>
          <w:color w:val="212121"/>
          <w:w w:val="105"/>
        </w:rPr>
        <w:t>their</w:t>
      </w:r>
      <w:r>
        <w:rPr>
          <w:color w:val="212121"/>
          <w:w w:val="106"/>
        </w:rPr>
        <w:t xml:space="preserve"> </w:t>
      </w:r>
      <w:r>
        <w:rPr>
          <w:color w:val="212121"/>
          <w:w w:val="105"/>
        </w:rPr>
        <w:t>request.</w:t>
      </w:r>
    </w:p>
    <w:p w:rsidR="00892C3F" w:rsidRDefault="00892C3F" w:rsidP="00892C3F">
      <w:pPr>
        <w:pStyle w:val="BodyText"/>
        <w:kinsoku w:val="0"/>
        <w:overflowPunct w:val="0"/>
        <w:spacing w:before="4"/>
        <w:ind w:left="0"/>
        <w:rPr>
          <w:sz w:val="25"/>
          <w:szCs w:val="25"/>
        </w:rPr>
      </w:pPr>
    </w:p>
    <w:p w:rsidR="00892C3F" w:rsidRDefault="00892C3F" w:rsidP="00892C3F">
      <w:pPr>
        <w:pStyle w:val="BodyText"/>
        <w:numPr>
          <w:ilvl w:val="0"/>
          <w:numId w:val="2"/>
        </w:numPr>
        <w:tabs>
          <w:tab w:val="left" w:pos="508"/>
        </w:tabs>
        <w:kinsoku w:val="0"/>
        <w:overflowPunct w:val="0"/>
        <w:spacing w:line="291" w:lineRule="auto"/>
        <w:ind w:right="233" w:hanging="360"/>
        <w:rPr>
          <w:color w:val="000000"/>
        </w:rPr>
      </w:pPr>
      <w:r>
        <w:rPr>
          <w:color w:val="212121"/>
          <w:w w:val="105"/>
        </w:rPr>
        <w:t>Payment</w:t>
      </w:r>
      <w:r>
        <w:rPr>
          <w:color w:val="212121"/>
          <w:spacing w:val="-13"/>
          <w:w w:val="105"/>
        </w:rPr>
        <w:t xml:space="preserve"> </w:t>
      </w:r>
      <w:r>
        <w:rPr>
          <w:color w:val="212121"/>
          <w:w w:val="105"/>
        </w:rPr>
        <w:t>Prov</w:t>
      </w:r>
      <w:r>
        <w:rPr>
          <w:color w:val="212121"/>
          <w:spacing w:val="-9"/>
          <w:w w:val="105"/>
        </w:rPr>
        <w:t>i</w:t>
      </w:r>
      <w:r>
        <w:rPr>
          <w:color w:val="212121"/>
          <w:w w:val="105"/>
        </w:rPr>
        <w:t>sion</w:t>
      </w:r>
      <w:r>
        <w:rPr>
          <w:color w:val="212121"/>
          <w:spacing w:val="23"/>
          <w:w w:val="105"/>
        </w:rPr>
        <w:t>s</w:t>
      </w:r>
      <w:r>
        <w:rPr>
          <w:color w:val="484848"/>
          <w:w w:val="105"/>
        </w:rPr>
        <w:t>:</w:t>
      </w:r>
      <w:r>
        <w:rPr>
          <w:color w:val="484848"/>
          <w:spacing w:val="-38"/>
          <w:w w:val="105"/>
        </w:rPr>
        <w:t xml:space="preserve"> </w:t>
      </w:r>
      <w:r>
        <w:rPr>
          <w:color w:val="212121"/>
          <w:w w:val="105"/>
        </w:rPr>
        <w:t>Pelham</w:t>
      </w:r>
      <w:r>
        <w:rPr>
          <w:color w:val="212121"/>
          <w:spacing w:val="-6"/>
          <w:w w:val="105"/>
        </w:rPr>
        <w:t xml:space="preserve"> </w:t>
      </w:r>
      <w:r>
        <w:rPr>
          <w:color w:val="212121"/>
          <w:w w:val="105"/>
        </w:rPr>
        <w:t>shall</w:t>
      </w:r>
      <w:r>
        <w:rPr>
          <w:color w:val="212121"/>
          <w:spacing w:val="-7"/>
          <w:w w:val="105"/>
        </w:rPr>
        <w:t xml:space="preserve"> </w:t>
      </w:r>
      <w:r>
        <w:rPr>
          <w:color w:val="212121"/>
          <w:w w:val="105"/>
        </w:rPr>
        <w:t>pay</w:t>
      </w:r>
      <w:r>
        <w:rPr>
          <w:color w:val="212121"/>
          <w:spacing w:val="-26"/>
          <w:w w:val="105"/>
        </w:rPr>
        <w:t xml:space="preserve"> </w:t>
      </w:r>
      <w:r>
        <w:rPr>
          <w:color w:val="212121"/>
          <w:w w:val="105"/>
        </w:rPr>
        <w:t>to</w:t>
      </w:r>
      <w:r>
        <w:rPr>
          <w:color w:val="212121"/>
          <w:spacing w:val="-20"/>
          <w:w w:val="105"/>
        </w:rPr>
        <w:t xml:space="preserve"> </w:t>
      </w:r>
      <w:r>
        <w:rPr>
          <w:color w:val="212121"/>
          <w:w w:val="105"/>
        </w:rPr>
        <w:t>Amherst</w:t>
      </w:r>
      <w:r>
        <w:rPr>
          <w:color w:val="212121"/>
          <w:spacing w:val="1"/>
          <w:w w:val="105"/>
        </w:rPr>
        <w:t xml:space="preserve"> </w:t>
      </w:r>
      <w:r>
        <w:rPr>
          <w:color w:val="212121"/>
          <w:w w:val="105"/>
        </w:rPr>
        <w:t>the</w:t>
      </w:r>
      <w:r>
        <w:rPr>
          <w:color w:val="212121"/>
          <w:spacing w:val="-7"/>
          <w:w w:val="105"/>
        </w:rPr>
        <w:t xml:space="preserve"> </w:t>
      </w:r>
      <w:r>
        <w:rPr>
          <w:color w:val="212121"/>
          <w:w w:val="105"/>
        </w:rPr>
        <w:t>sum</w:t>
      </w:r>
      <w:r>
        <w:rPr>
          <w:color w:val="212121"/>
          <w:spacing w:val="-10"/>
          <w:w w:val="105"/>
        </w:rPr>
        <w:t xml:space="preserve"> </w:t>
      </w:r>
      <w:r>
        <w:rPr>
          <w:color w:val="212121"/>
          <w:w w:val="105"/>
        </w:rPr>
        <w:t>of</w:t>
      </w:r>
      <w:r>
        <w:rPr>
          <w:color w:val="212121"/>
          <w:spacing w:val="-26"/>
          <w:w w:val="105"/>
        </w:rPr>
        <w:t xml:space="preserve"> </w:t>
      </w:r>
      <w:r>
        <w:rPr>
          <w:color w:val="212121"/>
          <w:w w:val="105"/>
        </w:rPr>
        <w:t>$13,300</w:t>
      </w:r>
      <w:r>
        <w:rPr>
          <w:color w:val="212121"/>
          <w:spacing w:val="-21"/>
          <w:w w:val="105"/>
        </w:rPr>
        <w:t xml:space="preserve"> </w:t>
      </w:r>
      <w:r>
        <w:rPr>
          <w:color w:val="212121"/>
          <w:w w:val="105"/>
        </w:rPr>
        <w:t>for</w:t>
      </w:r>
      <w:r>
        <w:rPr>
          <w:color w:val="212121"/>
          <w:spacing w:val="-13"/>
          <w:w w:val="105"/>
        </w:rPr>
        <w:t xml:space="preserve"> </w:t>
      </w:r>
      <w:r>
        <w:rPr>
          <w:color w:val="212121"/>
          <w:w w:val="105"/>
        </w:rPr>
        <w:t>the</w:t>
      </w:r>
      <w:r>
        <w:rPr>
          <w:color w:val="212121"/>
          <w:spacing w:val="-7"/>
          <w:w w:val="105"/>
        </w:rPr>
        <w:t xml:space="preserve"> </w:t>
      </w:r>
      <w:r>
        <w:rPr>
          <w:color w:val="212121"/>
          <w:spacing w:val="-2"/>
          <w:w w:val="105"/>
        </w:rPr>
        <w:t>period</w:t>
      </w:r>
      <w:r>
        <w:rPr>
          <w:color w:val="212121"/>
          <w:spacing w:val="-10"/>
          <w:w w:val="105"/>
        </w:rPr>
        <w:t xml:space="preserve"> </w:t>
      </w:r>
      <w:r>
        <w:rPr>
          <w:color w:val="212121"/>
          <w:w w:val="105"/>
        </w:rPr>
        <w:t>29th</w:t>
      </w:r>
      <w:r>
        <w:rPr>
          <w:color w:val="212121"/>
          <w:spacing w:val="38"/>
          <w:w w:val="86"/>
        </w:rPr>
        <w:t xml:space="preserve"> </w:t>
      </w:r>
      <w:r>
        <w:rPr>
          <w:color w:val="212121"/>
          <w:w w:val="105"/>
        </w:rPr>
        <w:t>October,</w:t>
      </w:r>
      <w:r>
        <w:rPr>
          <w:color w:val="212121"/>
          <w:spacing w:val="2"/>
          <w:w w:val="105"/>
        </w:rPr>
        <w:t xml:space="preserve"> </w:t>
      </w:r>
      <w:r>
        <w:rPr>
          <w:color w:val="212121"/>
          <w:spacing w:val="-3"/>
          <w:w w:val="105"/>
        </w:rPr>
        <w:t>201</w:t>
      </w:r>
      <w:r>
        <w:rPr>
          <w:color w:val="212121"/>
          <w:spacing w:val="-4"/>
          <w:w w:val="105"/>
        </w:rPr>
        <w:t>2</w:t>
      </w:r>
      <w:r>
        <w:rPr>
          <w:color w:val="212121"/>
          <w:spacing w:val="-22"/>
          <w:w w:val="105"/>
        </w:rPr>
        <w:t xml:space="preserve"> </w:t>
      </w:r>
      <w:r>
        <w:rPr>
          <w:color w:val="212121"/>
          <w:spacing w:val="1"/>
          <w:w w:val="105"/>
        </w:rPr>
        <w:t>-</w:t>
      </w:r>
      <w:r>
        <w:rPr>
          <w:color w:val="212121"/>
          <w:spacing w:val="3"/>
          <w:w w:val="105"/>
        </w:rPr>
        <w:t>June</w:t>
      </w:r>
      <w:r>
        <w:rPr>
          <w:color w:val="212121"/>
          <w:w w:val="105"/>
        </w:rPr>
        <w:t xml:space="preserve"> </w:t>
      </w:r>
      <w:r>
        <w:rPr>
          <w:color w:val="212121"/>
          <w:spacing w:val="-3"/>
          <w:w w:val="105"/>
        </w:rPr>
        <w:t>30</w:t>
      </w:r>
      <w:r>
        <w:rPr>
          <w:color w:val="212121"/>
          <w:spacing w:val="-2"/>
          <w:w w:val="105"/>
        </w:rPr>
        <w:t>,</w:t>
      </w:r>
      <w:r>
        <w:rPr>
          <w:color w:val="212121"/>
          <w:spacing w:val="-4"/>
          <w:w w:val="105"/>
        </w:rPr>
        <w:t>2013</w:t>
      </w:r>
      <w:r>
        <w:rPr>
          <w:color w:val="212121"/>
          <w:spacing w:val="12"/>
          <w:w w:val="105"/>
        </w:rPr>
        <w:t xml:space="preserve"> </w:t>
      </w:r>
      <w:r>
        <w:rPr>
          <w:color w:val="212121"/>
          <w:w w:val="105"/>
        </w:rPr>
        <w:t>and</w:t>
      </w:r>
      <w:r>
        <w:rPr>
          <w:color w:val="212121"/>
          <w:spacing w:val="-3"/>
          <w:w w:val="105"/>
        </w:rPr>
        <w:t xml:space="preserve"> </w:t>
      </w:r>
      <w:r>
        <w:rPr>
          <w:color w:val="212121"/>
          <w:w w:val="105"/>
        </w:rPr>
        <w:t>at</w:t>
      </w:r>
      <w:r>
        <w:rPr>
          <w:color w:val="212121"/>
          <w:spacing w:val="-14"/>
          <w:w w:val="105"/>
        </w:rPr>
        <w:t xml:space="preserve"> </w:t>
      </w:r>
      <w:r>
        <w:rPr>
          <w:color w:val="212121"/>
          <w:w w:val="105"/>
        </w:rPr>
        <w:t>the</w:t>
      </w:r>
      <w:r>
        <w:rPr>
          <w:color w:val="212121"/>
          <w:spacing w:val="11"/>
          <w:w w:val="105"/>
        </w:rPr>
        <w:t xml:space="preserve"> </w:t>
      </w:r>
      <w:r>
        <w:rPr>
          <w:color w:val="212121"/>
          <w:w w:val="105"/>
        </w:rPr>
        <w:t>rate</w:t>
      </w:r>
      <w:r>
        <w:rPr>
          <w:color w:val="212121"/>
          <w:spacing w:val="-10"/>
          <w:w w:val="105"/>
        </w:rPr>
        <w:t xml:space="preserve"> </w:t>
      </w:r>
      <w:r>
        <w:rPr>
          <w:color w:val="212121"/>
          <w:w w:val="105"/>
        </w:rPr>
        <w:t>of</w:t>
      </w:r>
      <w:r>
        <w:rPr>
          <w:color w:val="212121"/>
          <w:spacing w:val="-12"/>
          <w:w w:val="105"/>
        </w:rPr>
        <w:t xml:space="preserve"> </w:t>
      </w:r>
      <w:r>
        <w:rPr>
          <w:color w:val="212121"/>
          <w:spacing w:val="1"/>
          <w:w w:val="105"/>
        </w:rPr>
        <w:t>$20,000</w:t>
      </w:r>
      <w:r>
        <w:rPr>
          <w:color w:val="212121"/>
          <w:spacing w:val="-7"/>
          <w:w w:val="105"/>
        </w:rPr>
        <w:t xml:space="preserve"> </w:t>
      </w:r>
      <w:r>
        <w:rPr>
          <w:color w:val="212121"/>
          <w:w w:val="105"/>
        </w:rPr>
        <w:t>each</w:t>
      </w:r>
      <w:r>
        <w:rPr>
          <w:color w:val="212121"/>
          <w:spacing w:val="-9"/>
          <w:w w:val="105"/>
        </w:rPr>
        <w:t xml:space="preserve"> </w:t>
      </w:r>
      <w:r>
        <w:rPr>
          <w:color w:val="212121"/>
          <w:w w:val="105"/>
        </w:rPr>
        <w:t>year</w:t>
      </w:r>
      <w:r>
        <w:rPr>
          <w:color w:val="212121"/>
          <w:spacing w:val="-2"/>
          <w:w w:val="105"/>
        </w:rPr>
        <w:t xml:space="preserve"> </w:t>
      </w:r>
      <w:r>
        <w:rPr>
          <w:color w:val="212121"/>
          <w:w w:val="105"/>
        </w:rPr>
        <w:t>for</w:t>
      </w:r>
      <w:r>
        <w:rPr>
          <w:color w:val="212121"/>
          <w:spacing w:val="11"/>
          <w:w w:val="105"/>
        </w:rPr>
        <w:t xml:space="preserve"> </w:t>
      </w:r>
      <w:r>
        <w:rPr>
          <w:color w:val="212121"/>
          <w:spacing w:val="-2"/>
          <w:w w:val="105"/>
        </w:rPr>
        <w:t>Fiscal</w:t>
      </w:r>
      <w:r>
        <w:rPr>
          <w:color w:val="212121"/>
          <w:spacing w:val="-8"/>
          <w:w w:val="105"/>
        </w:rPr>
        <w:t xml:space="preserve"> </w:t>
      </w:r>
      <w:r>
        <w:rPr>
          <w:color w:val="212121"/>
          <w:w w:val="105"/>
        </w:rPr>
        <w:t>Years</w:t>
      </w:r>
      <w:r>
        <w:rPr>
          <w:color w:val="212121"/>
          <w:spacing w:val="-1"/>
          <w:w w:val="105"/>
        </w:rPr>
        <w:t xml:space="preserve"> </w:t>
      </w:r>
      <w:r>
        <w:rPr>
          <w:color w:val="212121"/>
          <w:spacing w:val="-6"/>
          <w:w w:val="105"/>
        </w:rPr>
        <w:t>201</w:t>
      </w:r>
      <w:r>
        <w:rPr>
          <w:color w:val="212121"/>
          <w:spacing w:val="-7"/>
          <w:w w:val="105"/>
        </w:rPr>
        <w:t>4</w:t>
      </w:r>
      <w:r>
        <w:rPr>
          <w:color w:val="212121"/>
          <w:spacing w:val="28"/>
          <w:w w:val="102"/>
        </w:rPr>
        <w:t xml:space="preserve"> </w:t>
      </w:r>
      <w:r>
        <w:rPr>
          <w:color w:val="212121"/>
          <w:w w:val="105"/>
        </w:rPr>
        <w:t>and</w:t>
      </w:r>
      <w:r>
        <w:rPr>
          <w:color w:val="212121"/>
          <w:spacing w:val="-11"/>
          <w:w w:val="105"/>
        </w:rPr>
        <w:t xml:space="preserve"> </w:t>
      </w:r>
      <w:r>
        <w:rPr>
          <w:color w:val="212121"/>
          <w:w w:val="105"/>
        </w:rPr>
        <w:t>20</w:t>
      </w:r>
      <w:r>
        <w:rPr>
          <w:color w:val="212121"/>
          <w:spacing w:val="-28"/>
          <w:w w:val="105"/>
        </w:rPr>
        <w:t>1</w:t>
      </w:r>
      <w:r>
        <w:rPr>
          <w:color w:val="212121"/>
          <w:w w:val="105"/>
        </w:rPr>
        <w:t>5.</w:t>
      </w:r>
      <w:r>
        <w:rPr>
          <w:color w:val="212121"/>
          <w:spacing w:val="17"/>
          <w:w w:val="105"/>
        </w:rPr>
        <w:t xml:space="preserve"> </w:t>
      </w:r>
      <w:r>
        <w:rPr>
          <w:color w:val="212121"/>
          <w:w w:val="105"/>
        </w:rPr>
        <w:t>S</w:t>
      </w:r>
      <w:r>
        <w:rPr>
          <w:color w:val="212121"/>
          <w:spacing w:val="19"/>
          <w:w w:val="105"/>
        </w:rPr>
        <w:t>a</w:t>
      </w:r>
      <w:r>
        <w:rPr>
          <w:color w:val="484848"/>
          <w:spacing w:val="-20"/>
          <w:w w:val="105"/>
        </w:rPr>
        <w:t>i</w:t>
      </w:r>
      <w:r>
        <w:rPr>
          <w:color w:val="212121"/>
          <w:w w:val="105"/>
        </w:rPr>
        <w:t>d</w:t>
      </w:r>
      <w:r>
        <w:rPr>
          <w:color w:val="212121"/>
          <w:spacing w:val="-17"/>
          <w:w w:val="105"/>
        </w:rPr>
        <w:t xml:space="preserve"> </w:t>
      </w:r>
      <w:r>
        <w:rPr>
          <w:color w:val="212121"/>
          <w:w w:val="105"/>
        </w:rPr>
        <w:t>sum</w:t>
      </w:r>
      <w:r>
        <w:rPr>
          <w:color w:val="212121"/>
          <w:spacing w:val="-2"/>
          <w:w w:val="105"/>
        </w:rPr>
        <w:t xml:space="preserve"> </w:t>
      </w:r>
      <w:r>
        <w:rPr>
          <w:color w:val="212121"/>
          <w:w w:val="105"/>
        </w:rPr>
        <w:t>represents</w:t>
      </w:r>
      <w:r>
        <w:rPr>
          <w:color w:val="212121"/>
          <w:spacing w:val="-3"/>
          <w:w w:val="105"/>
        </w:rPr>
        <w:t xml:space="preserve"> </w:t>
      </w:r>
      <w:r>
        <w:rPr>
          <w:color w:val="212121"/>
          <w:w w:val="105"/>
        </w:rPr>
        <w:t>an</w:t>
      </w:r>
      <w:r>
        <w:rPr>
          <w:color w:val="212121"/>
          <w:spacing w:val="-7"/>
          <w:w w:val="105"/>
        </w:rPr>
        <w:t xml:space="preserve"> </w:t>
      </w:r>
      <w:r>
        <w:rPr>
          <w:color w:val="212121"/>
          <w:w w:val="105"/>
        </w:rPr>
        <w:t>hourly</w:t>
      </w:r>
      <w:r>
        <w:rPr>
          <w:color w:val="212121"/>
          <w:spacing w:val="-21"/>
          <w:w w:val="105"/>
        </w:rPr>
        <w:t xml:space="preserve"> </w:t>
      </w:r>
      <w:r>
        <w:rPr>
          <w:color w:val="212121"/>
          <w:w w:val="105"/>
        </w:rPr>
        <w:t>wage,</w:t>
      </w:r>
      <w:r>
        <w:rPr>
          <w:color w:val="212121"/>
          <w:spacing w:val="-3"/>
          <w:w w:val="105"/>
        </w:rPr>
        <w:t xml:space="preserve"> </w:t>
      </w:r>
      <w:r>
        <w:rPr>
          <w:color w:val="212121"/>
          <w:w w:val="105"/>
        </w:rPr>
        <w:t>plus</w:t>
      </w:r>
      <w:r>
        <w:rPr>
          <w:color w:val="212121"/>
          <w:spacing w:val="-15"/>
          <w:w w:val="105"/>
        </w:rPr>
        <w:t xml:space="preserve"> </w:t>
      </w:r>
      <w:r>
        <w:rPr>
          <w:color w:val="212121"/>
          <w:w w:val="105"/>
        </w:rPr>
        <w:t>a</w:t>
      </w:r>
      <w:r>
        <w:rPr>
          <w:color w:val="212121"/>
          <w:spacing w:val="-8"/>
          <w:w w:val="105"/>
        </w:rPr>
        <w:t xml:space="preserve"> </w:t>
      </w:r>
      <w:r>
        <w:rPr>
          <w:color w:val="212121"/>
          <w:w w:val="105"/>
        </w:rPr>
        <w:t>charge</w:t>
      </w:r>
      <w:r>
        <w:rPr>
          <w:color w:val="212121"/>
          <w:spacing w:val="-6"/>
          <w:w w:val="105"/>
        </w:rPr>
        <w:t xml:space="preserve"> </w:t>
      </w:r>
      <w:r>
        <w:rPr>
          <w:color w:val="212121"/>
          <w:w w:val="105"/>
        </w:rPr>
        <w:t>for</w:t>
      </w:r>
      <w:r>
        <w:rPr>
          <w:color w:val="212121"/>
          <w:spacing w:val="1"/>
          <w:w w:val="105"/>
        </w:rPr>
        <w:t xml:space="preserve"> </w:t>
      </w:r>
      <w:r>
        <w:rPr>
          <w:color w:val="212121"/>
          <w:w w:val="105"/>
        </w:rPr>
        <w:t>overhead and</w:t>
      </w:r>
      <w:r>
        <w:rPr>
          <w:color w:val="212121"/>
          <w:spacing w:val="-22"/>
          <w:w w:val="105"/>
        </w:rPr>
        <w:t xml:space="preserve"> </w:t>
      </w:r>
      <w:r>
        <w:rPr>
          <w:color w:val="212121"/>
          <w:w w:val="105"/>
        </w:rPr>
        <w:t>frin</w:t>
      </w:r>
      <w:r>
        <w:rPr>
          <w:color w:val="212121"/>
          <w:spacing w:val="-11"/>
          <w:w w:val="105"/>
        </w:rPr>
        <w:t>g</w:t>
      </w:r>
      <w:r>
        <w:rPr>
          <w:color w:val="212121"/>
          <w:w w:val="105"/>
        </w:rPr>
        <w:t>e</w:t>
      </w:r>
      <w:r>
        <w:rPr>
          <w:color w:val="212121"/>
          <w:w w:val="99"/>
        </w:rPr>
        <w:t xml:space="preserve"> </w:t>
      </w:r>
      <w:r>
        <w:rPr>
          <w:color w:val="212121"/>
          <w:w w:val="105"/>
        </w:rPr>
        <w:t>benefits.</w:t>
      </w:r>
      <w:r>
        <w:rPr>
          <w:color w:val="212121"/>
          <w:spacing w:val="22"/>
          <w:w w:val="105"/>
        </w:rPr>
        <w:t xml:space="preserve"> </w:t>
      </w:r>
      <w:r>
        <w:rPr>
          <w:color w:val="212121"/>
          <w:spacing w:val="-2"/>
          <w:w w:val="105"/>
        </w:rPr>
        <w:t>Pel</w:t>
      </w:r>
      <w:r>
        <w:rPr>
          <w:color w:val="212121"/>
          <w:spacing w:val="-1"/>
          <w:w w:val="105"/>
        </w:rPr>
        <w:t>ham</w:t>
      </w:r>
      <w:r>
        <w:rPr>
          <w:color w:val="212121"/>
          <w:spacing w:val="-24"/>
          <w:w w:val="105"/>
        </w:rPr>
        <w:t xml:space="preserve"> </w:t>
      </w:r>
      <w:r>
        <w:rPr>
          <w:color w:val="212121"/>
          <w:w w:val="105"/>
        </w:rPr>
        <w:t>shall</w:t>
      </w:r>
      <w:r>
        <w:rPr>
          <w:color w:val="212121"/>
          <w:spacing w:val="-17"/>
          <w:w w:val="105"/>
        </w:rPr>
        <w:t xml:space="preserve"> </w:t>
      </w:r>
      <w:r>
        <w:rPr>
          <w:color w:val="212121"/>
          <w:w w:val="105"/>
        </w:rPr>
        <w:t>reimburse</w:t>
      </w:r>
      <w:r>
        <w:rPr>
          <w:color w:val="212121"/>
          <w:spacing w:val="-19"/>
          <w:w w:val="105"/>
        </w:rPr>
        <w:t xml:space="preserve"> </w:t>
      </w:r>
      <w:r>
        <w:rPr>
          <w:color w:val="212121"/>
          <w:w w:val="105"/>
        </w:rPr>
        <w:t>Amherst</w:t>
      </w:r>
      <w:r>
        <w:rPr>
          <w:color w:val="212121"/>
          <w:spacing w:val="-6"/>
          <w:w w:val="105"/>
        </w:rPr>
        <w:t xml:space="preserve"> </w:t>
      </w:r>
      <w:r>
        <w:rPr>
          <w:color w:val="212121"/>
          <w:w w:val="105"/>
        </w:rPr>
        <w:t>for</w:t>
      </w:r>
      <w:r>
        <w:rPr>
          <w:color w:val="212121"/>
          <w:spacing w:val="-8"/>
          <w:w w:val="105"/>
        </w:rPr>
        <w:t xml:space="preserve"> </w:t>
      </w:r>
      <w:r>
        <w:rPr>
          <w:color w:val="212121"/>
          <w:w w:val="105"/>
        </w:rPr>
        <w:t>such</w:t>
      </w:r>
      <w:r>
        <w:rPr>
          <w:color w:val="212121"/>
          <w:spacing w:val="-17"/>
          <w:w w:val="105"/>
        </w:rPr>
        <w:t xml:space="preserve"> </w:t>
      </w:r>
      <w:r>
        <w:rPr>
          <w:color w:val="212121"/>
          <w:spacing w:val="-1"/>
          <w:w w:val="105"/>
        </w:rPr>
        <w:t>servi</w:t>
      </w:r>
      <w:r>
        <w:rPr>
          <w:color w:val="212121"/>
          <w:spacing w:val="-2"/>
          <w:w w:val="105"/>
        </w:rPr>
        <w:t>ces</w:t>
      </w:r>
      <w:r>
        <w:rPr>
          <w:color w:val="212121"/>
          <w:spacing w:val="-13"/>
          <w:w w:val="105"/>
        </w:rPr>
        <w:t xml:space="preserve"> </w:t>
      </w:r>
      <w:r>
        <w:rPr>
          <w:color w:val="212121"/>
          <w:w w:val="105"/>
        </w:rPr>
        <w:t>on</w:t>
      </w:r>
      <w:r>
        <w:rPr>
          <w:color w:val="212121"/>
          <w:spacing w:val="-15"/>
          <w:w w:val="105"/>
        </w:rPr>
        <w:t xml:space="preserve"> </w:t>
      </w:r>
      <w:r>
        <w:rPr>
          <w:color w:val="212121"/>
          <w:w w:val="105"/>
        </w:rPr>
        <w:t>a</w:t>
      </w:r>
      <w:r>
        <w:rPr>
          <w:color w:val="212121"/>
          <w:spacing w:val="-11"/>
          <w:w w:val="105"/>
        </w:rPr>
        <w:t xml:space="preserve"> </w:t>
      </w:r>
      <w:r>
        <w:rPr>
          <w:color w:val="212121"/>
          <w:w w:val="105"/>
        </w:rPr>
        <w:t>quarterly</w:t>
      </w:r>
      <w:r>
        <w:rPr>
          <w:color w:val="212121"/>
          <w:spacing w:val="1"/>
          <w:w w:val="105"/>
        </w:rPr>
        <w:t xml:space="preserve"> </w:t>
      </w:r>
      <w:r>
        <w:rPr>
          <w:color w:val="212121"/>
          <w:w w:val="105"/>
        </w:rPr>
        <w:t>basis,</w:t>
      </w:r>
      <w:r>
        <w:rPr>
          <w:color w:val="212121"/>
          <w:spacing w:val="-25"/>
          <w:w w:val="105"/>
        </w:rPr>
        <w:t xml:space="preserve"> </w:t>
      </w:r>
      <w:r>
        <w:rPr>
          <w:color w:val="212121"/>
          <w:w w:val="105"/>
        </w:rPr>
        <w:t>said</w:t>
      </w:r>
      <w:r>
        <w:rPr>
          <w:color w:val="212121"/>
          <w:spacing w:val="23"/>
          <w:w w:val="97"/>
        </w:rPr>
        <w:t xml:space="preserve"> </w:t>
      </w:r>
      <w:r>
        <w:rPr>
          <w:color w:val="212121"/>
          <w:w w:val="105"/>
        </w:rPr>
        <w:t>payments</w:t>
      </w:r>
      <w:r>
        <w:rPr>
          <w:color w:val="212121"/>
          <w:spacing w:val="6"/>
          <w:w w:val="105"/>
        </w:rPr>
        <w:t xml:space="preserve"> </w:t>
      </w:r>
      <w:r>
        <w:rPr>
          <w:color w:val="212121"/>
          <w:w w:val="105"/>
        </w:rPr>
        <w:t>being</w:t>
      </w:r>
      <w:r>
        <w:rPr>
          <w:color w:val="212121"/>
          <w:spacing w:val="-15"/>
          <w:w w:val="105"/>
        </w:rPr>
        <w:t xml:space="preserve"> </w:t>
      </w:r>
      <w:r>
        <w:rPr>
          <w:color w:val="212121"/>
          <w:w w:val="105"/>
        </w:rPr>
        <w:t>made</w:t>
      </w:r>
      <w:r>
        <w:rPr>
          <w:color w:val="212121"/>
          <w:spacing w:val="-21"/>
          <w:w w:val="105"/>
        </w:rPr>
        <w:t xml:space="preserve"> </w:t>
      </w:r>
      <w:r>
        <w:rPr>
          <w:color w:val="212121"/>
          <w:w w:val="105"/>
        </w:rPr>
        <w:t>to</w:t>
      </w:r>
      <w:r>
        <w:rPr>
          <w:color w:val="212121"/>
          <w:spacing w:val="-5"/>
          <w:w w:val="105"/>
        </w:rPr>
        <w:t xml:space="preserve"> </w:t>
      </w:r>
      <w:r>
        <w:rPr>
          <w:color w:val="212121"/>
          <w:w w:val="105"/>
        </w:rPr>
        <w:t>the</w:t>
      </w:r>
      <w:r>
        <w:rPr>
          <w:color w:val="212121"/>
          <w:spacing w:val="-8"/>
          <w:w w:val="105"/>
        </w:rPr>
        <w:t xml:space="preserve"> </w:t>
      </w:r>
      <w:r>
        <w:rPr>
          <w:color w:val="212121"/>
          <w:w w:val="105"/>
        </w:rPr>
        <w:t>Town</w:t>
      </w:r>
      <w:r>
        <w:rPr>
          <w:color w:val="212121"/>
          <w:spacing w:val="-3"/>
          <w:w w:val="105"/>
        </w:rPr>
        <w:t xml:space="preserve"> </w:t>
      </w:r>
      <w:r>
        <w:rPr>
          <w:color w:val="212121"/>
          <w:w w:val="105"/>
        </w:rPr>
        <w:t>of</w:t>
      </w:r>
      <w:r>
        <w:rPr>
          <w:color w:val="212121"/>
          <w:spacing w:val="-19"/>
          <w:w w:val="105"/>
        </w:rPr>
        <w:t xml:space="preserve"> </w:t>
      </w:r>
      <w:r>
        <w:rPr>
          <w:color w:val="212121"/>
          <w:w w:val="105"/>
        </w:rPr>
        <w:t>Amherst</w:t>
      </w:r>
      <w:r>
        <w:rPr>
          <w:color w:val="212121"/>
          <w:spacing w:val="-20"/>
          <w:w w:val="105"/>
        </w:rPr>
        <w:t xml:space="preserve"> </w:t>
      </w:r>
      <w:r>
        <w:rPr>
          <w:color w:val="484848"/>
          <w:w w:val="105"/>
        </w:rPr>
        <w:t>.</w:t>
      </w:r>
    </w:p>
    <w:p w:rsidR="00892C3F" w:rsidRDefault="00892C3F" w:rsidP="00892C3F">
      <w:pPr>
        <w:pStyle w:val="BodyText"/>
        <w:numPr>
          <w:ilvl w:val="0"/>
          <w:numId w:val="2"/>
        </w:numPr>
        <w:tabs>
          <w:tab w:val="left" w:pos="508"/>
        </w:tabs>
        <w:kinsoku w:val="0"/>
        <w:overflowPunct w:val="0"/>
        <w:spacing w:line="291" w:lineRule="auto"/>
        <w:ind w:right="233" w:hanging="360"/>
        <w:rPr>
          <w:color w:val="000000"/>
        </w:rPr>
        <w:sectPr w:rsidR="00892C3F" w:rsidSect="00892C3F">
          <w:pgSz w:w="12240" w:h="15840"/>
          <w:pgMar w:top="1460" w:right="1460" w:bottom="280" w:left="1480" w:header="720" w:footer="720" w:gutter="0"/>
          <w:cols w:space="720"/>
          <w:noEndnote/>
        </w:sectPr>
      </w:pPr>
    </w:p>
    <w:p w:rsidR="00892C3F" w:rsidRDefault="00892C3F" w:rsidP="00892C3F">
      <w:pPr>
        <w:pStyle w:val="BodyText"/>
        <w:numPr>
          <w:ilvl w:val="0"/>
          <w:numId w:val="2"/>
        </w:numPr>
        <w:tabs>
          <w:tab w:val="left" w:pos="863"/>
        </w:tabs>
        <w:kinsoku w:val="0"/>
        <w:overflowPunct w:val="0"/>
        <w:spacing w:before="45" w:line="289" w:lineRule="auto"/>
        <w:ind w:left="855" w:right="316" w:hanging="351"/>
        <w:rPr>
          <w:color w:val="000000"/>
        </w:rPr>
      </w:pPr>
      <w:r>
        <w:rPr>
          <w:color w:val="282828"/>
          <w:w w:val="110"/>
        </w:rPr>
        <w:lastRenderedPageBreak/>
        <w:t>Each</w:t>
      </w:r>
      <w:r>
        <w:rPr>
          <w:color w:val="282828"/>
          <w:spacing w:val="-43"/>
          <w:w w:val="110"/>
        </w:rPr>
        <w:t xml:space="preserve"> </w:t>
      </w:r>
      <w:r>
        <w:rPr>
          <w:color w:val="282828"/>
          <w:w w:val="110"/>
        </w:rPr>
        <w:t>party</w:t>
      </w:r>
      <w:r>
        <w:rPr>
          <w:color w:val="282828"/>
          <w:spacing w:val="-41"/>
          <w:w w:val="110"/>
        </w:rPr>
        <w:t xml:space="preserve"> </w:t>
      </w:r>
      <w:r>
        <w:rPr>
          <w:color w:val="282828"/>
          <w:w w:val="110"/>
        </w:rPr>
        <w:t>hereto</w:t>
      </w:r>
      <w:r>
        <w:rPr>
          <w:color w:val="282828"/>
          <w:spacing w:val="-41"/>
          <w:w w:val="110"/>
        </w:rPr>
        <w:t xml:space="preserve"> </w:t>
      </w:r>
      <w:r>
        <w:rPr>
          <w:color w:val="282828"/>
          <w:w w:val="110"/>
        </w:rPr>
        <w:t>shall</w:t>
      </w:r>
      <w:r>
        <w:rPr>
          <w:color w:val="282828"/>
          <w:spacing w:val="-35"/>
          <w:w w:val="110"/>
        </w:rPr>
        <w:t xml:space="preserve"> </w:t>
      </w:r>
      <w:r>
        <w:rPr>
          <w:color w:val="282828"/>
          <w:spacing w:val="-3"/>
          <w:w w:val="110"/>
        </w:rPr>
        <w:t>i</w:t>
      </w:r>
      <w:r>
        <w:rPr>
          <w:color w:val="282828"/>
          <w:spacing w:val="-4"/>
          <w:w w:val="110"/>
        </w:rPr>
        <w:t>ndemnify,</w:t>
      </w:r>
      <w:r>
        <w:rPr>
          <w:color w:val="282828"/>
          <w:spacing w:val="-38"/>
          <w:w w:val="110"/>
        </w:rPr>
        <w:t xml:space="preserve"> </w:t>
      </w:r>
      <w:r>
        <w:rPr>
          <w:color w:val="282828"/>
          <w:w w:val="110"/>
        </w:rPr>
        <w:t>defend,</w:t>
      </w:r>
      <w:r>
        <w:rPr>
          <w:color w:val="282828"/>
          <w:spacing w:val="-41"/>
          <w:w w:val="110"/>
        </w:rPr>
        <w:t xml:space="preserve"> </w:t>
      </w:r>
      <w:r>
        <w:rPr>
          <w:color w:val="282828"/>
          <w:w w:val="110"/>
        </w:rPr>
        <w:t>and</w:t>
      </w:r>
      <w:r>
        <w:rPr>
          <w:color w:val="282828"/>
          <w:spacing w:val="-40"/>
          <w:w w:val="110"/>
        </w:rPr>
        <w:t xml:space="preserve"> </w:t>
      </w:r>
      <w:r>
        <w:rPr>
          <w:color w:val="282828"/>
          <w:w w:val="110"/>
        </w:rPr>
        <w:t>hold</w:t>
      </w:r>
      <w:r>
        <w:rPr>
          <w:color w:val="282828"/>
          <w:spacing w:val="-48"/>
          <w:w w:val="110"/>
        </w:rPr>
        <w:t xml:space="preserve"> </w:t>
      </w:r>
      <w:r>
        <w:rPr>
          <w:color w:val="282828"/>
          <w:w w:val="110"/>
        </w:rPr>
        <w:t>the</w:t>
      </w:r>
      <w:r>
        <w:rPr>
          <w:color w:val="282828"/>
          <w:spacing w:val="-38"/>
          <w:w w:val="110"/>
        </w:rPr>
        <w:t xml:space="preserve"> </w:t>
      </w:r>
      <w:r>
        <w:rPr>
          <w:color w:val="282828"/>
          <w:w w:val="110"/>
        </w:rPr>
        <w:t>other</w:t>
      </w:r>
      <w:r>
        <w:rPr>
          <w:color w:val="282828"/>
          <w:spacing w:val="-37"/>
          <w:w w:val="110"/>
        </w:rPr>
        <w:t xml:space="preserve"> </w:t>
      </w:r>
      <w:r>
        <w:rPr>
          <w:color w:val="282828"/>
          <w:spacing w:val="-1"/>
          <w:w w:val="110"/>
        </w:rPr>
        <w:t>harml</w:t>
      </w:r>
      <w:r>
        <w:rPr>
          <w:color w:val="282828"/>
          <w:spacing w:val="-2"/>
          <w:w w:val="110"/>
        </w:rPr>
        <w:t>ess</w:t>
      </w:r>
      <w:r>
        <w:rPr>
          <w:color w:val="282828"/>
          <w:spacing w:val="-41"/>
          <w:w w:val="110"/>
        </w:rPr>
        <w:t xml:space="preserve"> </w:t>
      </w:r>
      <w:r>
        <w:rPr>
          <w:color w:val="282828"/>
          <w:w w:val="110"/>
        </w:rPr>
        <w:t>from</w:t>
      </w:r>
      <w:r>
        <w:rPr>
          <w:color w:val="282828"/>
          <w:spacing w:val="-32"/>
          <w:w w:val="110"/>
        </w:rPr>
        <w:t xml:space="preserve"> </w:t>
      </w:r>
      <w:r>
        <w:rPr>
          <w:color w:val="282828"/>
          <w:w w:val="110"/>
        </w:rPr>
        <w:t>and</w:t>
      </w:r>
      <w:r>
        <w:rPr>
          <w:color w:val="282828"/>
          <w:spacing w:val="-39"/>
          <w:w w:val="110"/>
        </w:rPr>
        <w:t xml:space="preserve"> </w:t>
      </w:r>
      <w:r>
        <w:rPr>
          <w:color w:val="282828"/>
          <w:spacing w:val="1"/>
          <w:w w:val="110"/>
        </w:rPr>
        <w:t>against</w:t>
      </w:r>
      <w:r>
        <w:rPr>
          <w:color w:val="282828"/>
          <w:spacing w:val="28"/>
        </w:rPr>
        <w:t xml:space="preserve"> </w:t>
      </w:r>
      <w:r>
        <w:rPr>
          <w:color w:val="282828"/>
          <w:w w:val="105"/>
        </w:rPr>
        <w:t>any</w:t>
      </w:r>
      <w:r>
        <w:rPr>
          <w:color w:val="282828"/>
          <w:spacing w:val="-17"/>
          <w:w w:val="105"/>
        </w:rPr>
        <w:t xml:space="preserve"> </w:t>
      </w:r>
      <w:r>
        <w:rPr>
          <w:color w:val="282828"/>
          <w:w w:val="105"/>
        </w:rPr>
        <w:t>and</w:t>
      </w:r>
      <w:r>
        <w:rPr>
          <w:color w:val="282828"/>
          <w:spacing w:val="-12"/>
          <w:w w:val="105"/>
        </w:rPr>
        <w:t xml:space="preserve"> </w:t>
      </w:r>
      <w:r>
        <w:rPr>
          <w:color w:val="282828"/>
          <w:w w:val="105"/>
        </w:rPr>
        <w:t>all</w:t>
      </w:r>
      <w:r>
        <w:rPr>
          <w:color w:val="282828"/>
          <w:spacing w:val="-29"/>
          <w:w w:val="105"/>
        </w:rPr>
        <w:t xml:space="preserve"> </w:t>
      </w:r>
      <w:r>
        <w:rPr>
          <w:color w:val="282828"/>
          <w:spacing w:val="-1"/>
          <w:w w:val="105"/>
        </w:rPr>
        <w:t>clai</w:t>
      </w:r>
      <w:r>
        <w:rPr>
          <w:color w:val="282828"/>
          <w:spacing w:val="-2"/>
          <w:w w:val="105"/>
        </w:rPr>
        <w:t>ms,</w:t>
      </w:r>
      <w:r>
        <w:rPr>
          <w:color w:val="282828"/>
          <w:spacing w:val="-24"/>
          <w:w w:val="105"/>
        </w:rPr>
        <w:t xml:space="preserve"> </w:t>
      </w:r>
      <w:r>
        <w:rPr>
          <w:color w:val="282828"/>
          <w:w w:val="105"/>
        </w:rPr>
        <w:t>demands,</w:t>
      </w:r>
      <w:r>
        <w:rPr>
          <w:color w:val="282828"/>
          <w:spacing w:val="-18"/>
          <w:w w:val="105"/>
        </w:rPr>
        <w:t xml:space="preserve"> </w:t>
      </w:r>
      <w:r w:rsidR="00B72F14">
        <w:rPr>
          <w:color w:val="282828"/>
          <w:spacing w:val="-1"/>
          <w:w w:val="105"/>
        </w:rPr>
        <w:t>liabilities, actions</w:t>
      </w:r>
      <w:r>
        <w:rPr>
          <w:color w:val="282828"/>
          <w:spacing w:val="-2"/>
          <w:w w:val="105"/>
        </w:rPr>
        <w:t>,</w:t>
      </w:r>
      <w:r>
        <w:rPr>
          <w:color w:val="282828"/>
          <w:spacing w:val="-21"/>
          <w:w w:val="105"/>
        </w:rPr>
        <w:t xml:space="preserve"> </w:t>
      </w:r>
      <w:r>
        <w:rPr>
          <w:color w:val="282828"/>
          <w:w w:val="105"/>
        </w:rPr>
        <w:t>causes</w:t>
      </w:r>
      <w:r>
        <w:rPr>
          <w:color w:val="282828"/>
          <w:spacing w:val="-18"/>
          <w:w w:val="105"/>
        </w:rPr>
        <w:t xml:space="preserve"> </w:t>
      </w:r>
      <w:r>
        <w:rPr>
          <w:color w:val="282828"/>
          <w:w w:val="105"/>
        </w:rPr>
        <w:t>of</w:t>
      </w:r>
      <w:r>
        <w:rPr>
          <w:color w:val="282828"/>
          <w:spacing w:val="-17"/>
          <w:w w:val="105"/>
        </w:rPr>
        <w:t xml:space="preserve"> </w:t>
      </w:r>
      <w:r>
        <w:rPr>
          <w:color w:val="282828"/>
          <w:w w:val="105"/>
        </w:rPr>
        <w:t>actions</w:t>
      </w:r>
      <w:r w:rsidR="00B72F14">
        <w:rPr>
          <w:color w:val="464449"/>
          <w:w w:val="105"/>
        </w:rPr>
        <w:t xml:space="preserve">, </w:t>
      </w:r>
      <w:r>
        <w:rPr>
          <w:color w:val="282828"/>
          <w:w w:val="105"/>
        </w:rPr>
        <w:t>costs</w:t>
      </w:r>
      <w:r>
        <w:rPr>
          <w:color w:val="282828"/>
          <w:spacing w:val="-16"/>
          <w:w w:val="105"/>
        </w:rPr>
        <w:t xml:space="preserve"> </w:t>
      </w:r>
      <w:r>
        <w:rPr>
          <w:color w:val="282828"/>
          <w:w w:val="105"/>
        </w:rPr>
        <w:t>and</w:t>
      </w:r>
      <w:r>
        <w:rPr>
          <w:color w:val="282828"/>
          <w:spacing w:val="-17"/>
          <w:w w:val="105"/>
        </w:rPr>
        <w:t xml:space="preserve"> </w:t>
      </w:r>
      <w:r>
        <w:rPr>
          <w:color w:val="282828"/>
          <w:spacing w:val="2"/>
          <w:w w:val="105"/>
        </w:rPr>
        <w:t>e</w:t>
      </w:r>
      <w:r>
        <w:rPr>
          <w:color w:val="464449"/>
          <w:spacing w:val="2"/>
          <w:w w:val="105"/>
        </w:rPr>
        <w:t>x</w:t>
      </w:r>
      <w:r>
        <w:rPr>
          <w:color w:val="282828"/>
          <w:spacing w:val="2"/>
          <w:w w:val="105"/>
        </w:rPr>
        <w:t>pense</w:t>
      </w:r>
      <w:r>
        <w:rPr>
          <w:color w:val="464449"/>
          <w:spacing w:val="2"/>
          <w:w w:val="105"/>
        </w:rPr>
        <w:t>s,</w:t>
      </w:r>
      <w:r>
        <w:rPr>
          <w:color w:val="464449"/>
          <w:spacing w:val="25"/>
        </w:rPr>
        <w:t xml:space="preserve"> </w:t>
      </w:r>
      <w:r>
        <w:rPr>
          <w:color w:val="282828"/>
          <w:spacing w:val="-24"/>
          <w:w w:val="110"/>
        </w:rPr>
        <w:t>i</w:t>
      </w:r>
      <w:r>
        <w:rPr>
          <w:color w:val="282828"/>
          <w:w w:val="110"/>
        </w:rPr>
        <w:t>nclud</w:t>
      </w:r>
      <w:r>
        <w:rPr>
          <w:color w:val="282828"/>
          <w:spacing w:val="-8"/>
          <w:w w:val="110"/>
        </w:rPr>
        <w:t>i</w:t>
      </w:r>
      <w:r>
        <w:rPr>
          <w:color w:val="282828"/>
          <w:w w:val="110"/>
        </w:rPr>
        <w:t>ng</w:t>
      </w:r>
      <w:r>
        <w:rPr>
          <w:color w:val="282828"/>
          <w:spacing w:val="-47"/>
          <w:w w:val="110"/>
        </w:rPr>
        <w:t xml:space="preserve"> </w:t>
      </w:r>
      <w:r>
        <w:rPr>
          <w:color w:val="282828"/>
          <w:w w:val="110"/>
        </w:rPr>
        <w:t>attorney's</w:t>
      </w:r>
      <w:r>
        <w:rPr>
          <w:color w:val="282828"/>
          <w:spacing w:val="-33"/>
          <w:w w:val="110"/>
        </w:rPr>
        <w:t xml:space="preserve"> </w:t>
      </w:r>
      <w:r>
        <w:rPr>
          <w:color w:val="282828"/>
          <w:w w:val="110"/>
        </w:rPr>
        <w:t>fees,</w:t>
      </w:r>
      <w:r>
        <w:rPr>
          <w:color w:val="282828"/>
          <w:spacing w:val="-34"/>
          <w:w w:val="110"/>
        </w:rPr>
        <w:t xml:space="preserve"> </w:t>
      </w:r>
      <w:r>
        <w:rPr>
          <w:color w:val="282828"/>
          <w:w w:val="110"/>
        </w:rPr>
        <w:t>ar</w:t>
      </w:r>
      <w:r>
        <w:rPr>
          <w:color w:val="282828"/>
          <w:spacing w:val="-6"/>
          <w:w w:val="110"/>
        </w:rPr>
        <w:t>i</w:t>
      </w:r>
      <w:r>
        <w:rPr>
          <w:color w:val="282828"/>
          <w:w w:val="110"/>
        </w:rPr>
        <w:t>sing</w:t>
      </w:r>
      <w:r>
        <w:rPr>
          <w:color w:val="282828"/>
          <w:spacing w:val="-41"/>
          <w:w w:val="110"/>
        </w:rPr>
        <w:t xml:space="preserve"> </w:t>
      </w:r>
      <w:r>
        <w:rPr>
          <w:color w:val="282828"/>
          <w:w w:val="110"/>
        </w:rPr>
        <w:t>out</w:t>
      </w:r>
      <w:r>
        <w:rPr>
          <w:color w:val="282828"/>
          <w:spacing w:val="-39"/>
          <w:w w:val="110"/>
        </w:rPr>
        <w:t xml:space="preserve"> </w:t>
      </w:r>
      <w:r>
        <w:rPr>
          <w:color w:val="282828"/>
          <w:w w:val="110"/>
        </w:rPr>
        <w:t>of</w:t>
      </w:r>
      <w:r>
        <w:rPr>
          <w:color w:val="282828"/>
          <w:spacing w:val="-42"/>
          <w:w w:val="110"/>
        </w:rPr>
        <w:t xml:space="preserve"> </w:t>
      </w:r>
      <w:r>
        <w:rPr>
          <w:color w:val="282828"/>
          <w:w w:val="110"/>
        </w:rPr>
        <w:t>the</w:t>
      </w:r>
      <w:r>
        <w:rPr>
          <w:color w:val="282828"/>
          <w:spacing w:val="-31"/>
          <w:w w:val="110"/>
        </w:rPr>
        <w:t xml:space="preserve"> </w:t>
      </w:r>
      <w:r>
        <w:rPr>
          <w:color w:val="282828"/>
          <w:w w:val="110"/>
        </w:rPr>
        <w:t>indemnifying</w:t>
      </w:r>
      <w:r>
        <w:rPr>
          <w:color w:val="282828"/>
          <w:spacing w:val="-35"/>
          <w:w w:val="110"/>
        </w:rPr>
        <w:t xml:space="preserve"> </w:t>
      </w:r>
      <w:r>
        <w:rPr>
          <w:color w:val="282828"/>
          <w:w w:val="110"/>
        </w:rPr>
        <w:t>part</w:t>
      </w:r>
      <w:r>
        <w:rPr>
          <w:color w:val="282828"/>
          <w:spacing w:val="-3"/>
          <w:w w:val="110"/>
        </w:rPr>
        <w:t>y</w:t>
      </w:r>
      <w:r>
        <w:rPr>
          <w:color w:val="464449"/>
          <w:spacing w:val="-15"/>
          <w:w w:val="110"/>
        </w:rPr>
        <w:t>'</w:t>
      </w:r>
      <w:r>
        <w:rPr>
          <w:color w:val="282828"/>
          <w:w w:val="110"/>
        </w:rPr>
        <w:t>s</w:t>
      </w:r>
      <w:r>
        <w:rPr>
          <w:color w:val="282828"/>
          <w:spacing w:val="-32"/>
          <w:w w:val="110"/>
        </w:rPr>
        <w:t xml:space="preserve"> </w:t>
      </w:r>
      <w:r>
        <w:rPr>
          <w:color w:val="282828"/>
          <w:w w:val="110"/>
        </w:rPr>
        <w:t>breach</w:t>
      </w:r>
      <w:r>
        <w:rPr>
          <w:color w:val="282828"/>
          <w:spacing w:val="-39"/>
          <w:w w:val="110"/>
        </w:rPr>
        <w:t xml:space="preserve"> </w:t>
      </w:r>
      <w:r>
        <w:rPr>
          <w:color w:val="282828"/>
          <w:w w:val="110"/>
        </w:rPr>
        <w:t>of</w:t>
      </w:r>
      <w:r>
        <w:rPr>
          <w:color w:val="282828"/>
          <w:spacing w:val="-42"/>
          <w:w w:val="110"/>
        </w:rPr>
        <w:t xml:space="preserve"> </w:t>
      </w:r>
      <w:r>
        <w:rPr>
          <w:color w:val="282828"/>
          <w:w w:val="110"/>
        </w:rPr>
        <w:t>this</w:t>
      </w:r>
      <w:r>
        <w:rPr>
          <w:color w:val="282828"/>
          <w:spacing w:val="-34"/>
          <w:w w:val="110"/>
        </w:rPr>
        <w:t xml:space="preserve"> </w:t>
      </w:r>
      <w:r>
        <w:rPr>
          <w:color w:val="282828"/>
          <w:w w:val="110"/>
        </w:rPr>
        <w:t>Agreement</w:t>
      </w:r>
      <w:r>
        <w:rPr>
          <w:color w:val="282828"/>
        </w:rPr>
        <w:t xml:space="preserve"> </w:t>
      </w:r>
      <w:r>
        <w:rPr>
          <w:color w:val="282828"/>
          <w:w w:val="110"/>
        </w:rPr>
        <w:t>or</w:t>
      </w:r>
      <w:r>
        <w:rPr>
          <w:color w:val="282828"/>
          <w:spacing w:val="-34"/>
          <w:w w:val="110"/>
        </w:rPr>
        <w:t xml:space="preserve"> </w:t>
      </w:r>
      <w:r>
        <w:rPr>
          <w:color w:val="282828"/>
          <w:w w:val="110"/>
        </w:rPr>
        <w:t>the</w:t>
      </w:r>
      <w:r>
        <w:rPr>
          <w:color w:val="282828"/>
          <w:spacing w:val="-30"/>
          <w:w w:val="110"/>
        </w:rPr>
        <w:t xml:space="preserve"> </w:t>
      </w:r>
      <w:r>
        <w:rPr>
          <w:color w:val="282828"/>
          <w:w w:val="110"/>
        </w:rPr>
        <w:t>negligence</w:t>
      </w:r>
      <w:r>
        <w:rPr>
          <w:color w:val="282828"/>
          <w:spacing w:val="-24"/>
          <w:w w:val="110"/>
        </w:rPr>
        <w:t xml:space="preserve"> </w:t>
      </w:r>
      <w:r>
        <w:rPr>
          <w:color w:val="282828"/>
          <w:w w:val="110"/>
        </w:rPr>
        <w:t>or</w:t>
      </w:r>
      <w:r>
        <w:rPr>
          <w:color w:val="282828"/>
          <w:spacing w:val="-30"/>
          <w:w w:val="110"/>
        </w:rPr>
        <w:t xml:space="preserve"> </w:t>
      </w:r>
      <w:r>
        <w:rPr>
          <w:color w:val="282828"/>
          <w:w w:val="110"/>
        </w:rPr>
        <w:t>m</w:t>
      </w:r>
      <w:r>
        <w:rPr>
          <w:color w:val="282828"/>
          <w:spacing w:val="-15"/>
          <w:w w:val="110"/>
        </w:rPr>
        <w:t>i</w:t>
      </w:r>
      <w:r>
        <w:rPr>
          <w:color w:val="282828"/>
          <w:w w:val="110"/>
        </w:rPr>
        <w:t>sconduct</w:t>
      </w:r>
      <w:r>
        <w:rPr>
          <w:color w:val="282828"/>
          <w:spacing w:val="-25"/>
          <w:w w:val="110"/>
        </w:rPr>
        <w:t xml:space="preserve"> </w:t>
      </w:r>
      <w:r>
        <w:rPr>
          <w:color w:val="282828"/>
          <w:w w:val="110"/>
        </w:rPr>
        <w:t>of</w:t>
      </w:r>
      <w:r>
        <w:rPr>
          <w:color w:val="282828"/>
          <w:spacing w:val="-39"/>
          <w:w w:val="110"/>
        </w:rPr>
        <w:t xml:space="preserve"> </w:t>
      </w:r>
      <w:r>
        <w:rPr>
          <w:color w:val="282828"/>
          <w:w w:val="110"/>
        </w:rPr>
        <w:t>the</w:t>
      </w:r>
      <w:r>
        <w:rPr>
          <w:color w:val="282828"/>
          <w:spacing w:val="-29"/>
          <w:w w:val="110"/>
        </w:rPr>
        <w:t xml:space="preserve"> </w:t>
      </w:r>
      <w:r>
        <w:rPr>
          <w:color w:val="282828"/>
          <w:spacing w:val="-19"/>
          <w:w w:val="110"/>
        </w:rPr>
        <w:t>i</w:t>
      </w:r>
      <w:r>
        <w:rPr>
          <w:color w:val="282828"/>
          <w:w w:val="110"/>
        </w:rPr>
        <w:t>ndemnifying</w:t>
      </w:r>
      <w:r>
        <w:rPr>
          <w:color w:val="282828"/>
          <w:spacing w:val="-27"/>
          <w:w w:val="110"/>
        </w:rPr>
        <w:t xml:space="preserve"> </w:t>
      </w:r>
      <w:r>
        <w:rPr>
          <w:color w:val="282828"/>
          <w:w w:val="110"/>
        </w:rPr>
        <w:t>part</w:t>
      </w:r>
      <w:r>
        <w:rPr>
          <w:color w:val="282828"/>
          <w:spacing w:val="-3"/>
          <w:w w:val="110"/>
        </w:rPr>
        <w:t>y</w:t>
      </w:r>
      <w:r w:rsidR="00B72F14">
        <w:rPr>
          <w:color w:val="282828"/>
          <w:w w:val="110"/>
        </w:rPr>
        <w:t xml:space="preserve"> or i</w:t>
      </w:r>
      <w:r>
        <w:rPr>
          <w:color w:val="282828"/>
          <w:w w:val="110"/>
        </w:rPr>
        <w:t>ts</w:t>
      </w:r>
      <w:r>
        <w:rPr>
          <w:color w:val="282828"/>
          <w:spacing w:val="-35"/>
          <w:w w:val="110"/>
        </w:rPr>
        <w:t xml:space="preserve"> </w:t>
      </w:r>
      <w:r>
        <w:rPr>
          <w:color w:val="282828"/>
          <w:w w:val="110"/>
        </w:rPr>
        <w:t>agents</w:t>
      </w:r>
      <w:r>
        <w:rPr>
          <w:color w:val="282828"/>
          <w:spacing w:val="-31"/>
          <w:w w:val="110"/>
        </w:rPr>
        <w:t xml:space="preserve"> </w:t>
      </w:r>
      <w:r>
        <w:rPr>
          <w:color w:val="282828"/>
          <w:w w:val="110"/>
        </w:rPr>
        <w:t>or</w:t>
      </w:r>
      <w:r>
        <w:rPr>
          <w:color w:val="282828"/>
          <w:spacing w:val="-26"/>
          <w:w w:val="110"/>
        </w:rPr>
        <w:t xml:space="preserve"> </w:t>
      </w:r>
      <w:r>
        <w:rPr>
          <w:color w:val="282828"/>
          <w:w w:val="110"/>
        </w:rPr>
        <w:t>employee</w:t>
      </w:r>
      <w:r>
        <w:rPr>
          <w:color w:val="282828"/>
          <w:spacing w:val="26"/>
          <w:w w:val="110"/>
        </w:rPr>
        <w:t>s</w:t>
      </w:r>
      <w:r>
        <w:rPr>
          <w:color w:val="464449"/>
          <w:w w:val="110"/>
        </w:rPr>
        <w:t>.</w:t>
      </w:r>
    </w:p>
    <w:p w:rsidR="00892C3F" w:rsidRDefault="00892C3F" w:rsidP="00892C3F">
      <w:pPr>
        <w:pStyle w:val="BodyText"/>
        <w:kinsoku w:val="0"/>
        <w:overflowPunct w:val="0"/>
        <w:ind w:left="0"/>
        <w:rPr>
          <w:sz w:val="20"/>
          <w:szCs w:val="20"/>
        </w:rPr>
      </w:pPr>
    </w:p>
    <w:p w:rsidR="00892C3F" w:rsidRDefault="00892C3F" w:rsidP="00892C3F">
      <w:pPr>
        <w:pStyle w:val="BodyText"/>
        <w:numPr>
          <w:ilvl w:val="0"/>
          <w:numId w:val="2"/>
        </w:numPr>
        <w:tabs>
          <w:tab w:val="left" w:pos="870"/>
        </w:tabs>
        <w:kinsoku w:val="0"/>
        <w:overflowPunct w:val="0"/>
        <w:spacing w:before="117" w:line="289" w:lineRule="auto"/>
        <w:ind w:left="855" w:right="356" w:hanging="343"/>
        <w:rPr>
          <w:color w:val="000000"/>
        </w:rPr>
      </w:pPr>
      <w:r>
        <w:rPr>
          <w:color w:val="282828"/>
          <w:w w:val="105"/>
        </w:rPr>
        <w:t>Pursuant</w:t>
      </w:r>
      <w:r>
        <w:rPr>
          <w:color w:val="282828"/>
          <w:spacing w:val="-14"/>
          <w:w w:val="105"/>
        </w:rPr>
        <w:t xml:space="preserve"> </w:t>
      </w:r>
      <w:r>
        <w:rPr>
          <w:color w:val="282828"/>
          <w:w w:val="105"/>
        </w:rPr>
        <w:t>to</w:t>
      </w:r>
      <w:r>
        <w:rPr>
          <w:color w:val="282828"/>
          <w:spacing w:val="-23"/>
          <w:w w:val="105"/>
        </w:rPr>
        <w:t xml:space="preserve"> </w:t>
      </w:r>
      <w:r>
        <w:rPr>
          <w:color w:val="282828"/>
          <w:w w:val="105"/>
        </w:rPr>
        <w:t>the</w:t>
      </w:r>
      <w:r>
        <w:rPr>
          <w:color w:val="282828"/>
          <w:spacing w:val="-9"/>
          <w:w w:val="105"/>
        </w:rPr>
        <w:t xml:space="preserve"> </w:t>
      </w:r>
      <w:r>
        <w:rPr>
          <w:color w:val="282828"/>
          <w:spacing w:val="-1"/>
          <w:w w:val="105"/>
        </w:rPr>
        <w:t>provi</w:t>
      </w:r>
      <w:r>
        <w:rPr>
          <w:color w:val="282828"/>
          <w:spacing w:val="-2"/>
          <w:w w:val="105"/>
        </w:rPr>
        <w:t>sions</w:t>
      </w:r>
      <w:r>
        <w:rPr>
          <w:color w:val="282828"/>
          <w:spacing w:val="-10"/>
          <w:w w:val="105"/>
        </w:rPr>
        <w:t xml:space="preserve"> </w:t>
      </w:r>
      <w:r>
        <w:rPr>
          <w:color w:val="282828"/>
          <w:w w:val="105"/>
        </w:rPr>
        <w:t>of</w:t>
      </w:r>
      <w:r>
        <w:rPr>
          <w:color w:val="282828"/>
          <w:spacing w:val="-24"/>
          <w:w w:val="105"/>
        </w:rPr>
        <w:t xml:space="preserve"> </w:t>
      </w:r>
      <w:r>
        <w:rPr>
          <w:color w:val="282828"/>
          <w:w w:val="105"/>
        </w:rPr>
        <w:t>General</w:t>
      </w:r>
      <w:r>
        <w:rPr>
          <w:color w:val="282828"/>
          <w:spacing w:val="-6"/>
          <w:w w:val="105"/>
        </w:rPr>
        <w:t xml:space="preserve"> </w:t>
      </w:r>
      <w:r>
        <w:rPr>
          <w:color w:val="282828"/>
          <w:w w:val="105"/>
        </w:rPr>
        <w:t>Laws,</w:t>
      </w:r>
      <w:r>
        <w:rPr>
          <w:color w:val="282828"/>
          <w:spacing w:val="-18"/>
          <w:w w:val="105"/>
        </w:rPr>
        <w:t xml:space="preserve"> </w:t>
      </w:r>
      <w:r>
        <w:rPr>
          <w:color w:val="282828"/>
          <w:w w:val="105"/>
        </w:rPr>
        <w:t>Chapter</w:t>
      </w:r>
      <w:r>
        <w:rPr>
          <w:color w:val="282828"/>
          <w:spacing w:val="-12"/>
          <w:w w:val="105"/>
        </w:rPr>
        <w:t xml:space="preserve"> </w:t>
      </w:r>
      <w:r>
        <w:rPr>
          <w:color w:val="282828"/>
          <w:spacing w:val="-1"/>
          <w:w w:val="105"/>
        </w:rPr>
        <w:t>40,</w:t>
      </w:r>
      <w:r>
        <w:rPr>
          <w:color w:val="282828"/>
          <w:spacing w:val="-2"/>
          <w:w w:val="105"/>
        </w:rPr>
        <w:t>Secti</w:t>
      </w:r>
      <w:r>
        <w:rPr>
          <w:color w:val="282828"/>
          <w:spacing w:val="-1"/>
          <w:w w:val="105"/>
        </w:rPr>
        <w:t>on</w:t>
      </w:r>
      <w:r>
        <w:rPr>
          <w:color w:val="282828"/>
          <w:spacing w:val="-20"/>
          <w:w w:val="105"/>
        </w:rPr>
        <w:t xml:space="preserve"> </w:t>
      </w:r>
      <w:r>
        <w:rPr>
          <w:color w:val="282828"/>
          <w:w w:val="105"/>
        </w:rPr>
        <w:t>4A,</w:t>
      </w:r>
      <w:r>
        <w:rPr>
          <w:color w:val="282828"/>
          <w:spacing w:val="-15"/>
          <w:w w:val="105"/>
        </w:rPr>
        <w:t xml:space="preserve"> </w:t>
      </w:r>
      <w:r>
        <w:rPr>
          <w:color w:val="282828"/>
          <w:w w:val="105"/>
        </w:rPr>
        <w:t>both</w:t>
      </w:r>
      <w:r>
        <w:rPr>
          <w:color w:val="282828"/>
          <w:spacing w:val="-17"/>
          <w:w w:val="105"/>
        </w:rPr>
        <w:t xml:space="preserve"> </w:t>
      </w:r>
      <w:r>
        <w:rPr>
          <w:color w:val="282828"/>
          <w:spacing w:val="-2"/>
          <w:w w:val="105"/>
        </w:rPr>
        <w:t>parti</w:t>
      </w:r>
      <w:r>
        <w:rPr>
          <w:color w:val="282828"/>
          <w:spacing w:val="-3"/>
          <w:w w:val="105"/>
        </w:rPr>
        <w:t>es</w:t>
      </w:r>
      <w:r>
        <w:rPr>
          <w:color w:val="282828"/>
          <w:spacing w:val="-12"/>
          <w:w w:val="105"/>
        </w:rPr>
        <w:t xml:space="preserve"> </w:t>
      </w:r>
      <w:r>
        <w:rPr>
          <w:color w:val="282828"/>
          <w:w w:val="105"/>
        </w:rPr>
        <w:t>agree</w:t>
      </w:r>
      <w:r>
        <w:rPr>
          <w:color w:val="282828"/>
          <w:spacing w:val="22"/>
          <w:w w:val="98"/>
        </w:rPr>
        <w:t xml:space="preserve"> </w:t>
      </w:r>
      <w:r>
        <w:rPr>
          <w:color w:val="282828"/>
          <w:w w:val="105"/>
        </w:rPr>
        <w:t>that</w:t>
      </w:r>
      <w:r>
        <w:rPr>
          <w:color w:val="282828"/>
          <w:spacing w:val="-10"/>
          <w:w w:val="105"/>
        </w:rPr>
        <w:t xml:space="preserve"> </w:t>
      </w:r>
      <w:r>
        <w:rPr>
          <w:color w:val="282828"/>
          <w:w w:val="105"/>
        </w:rPr>
        <w:t>the</w:t>
      </w:r>
      <w:r>
        <w:rPr>
          <w:color w:val="282828"/>
          <w:spacing w:val="-10"/>
          <w:w w:val="105"/>
        </w:rPr>
        <w:t xml:space="preserve"> </w:t>
      </w:r>
      <w:r>
        <w:rPr>
          <w:color w:val="282828"/>
          <w:w w:val="105"/>
        </w:rPr>
        <w:t>Assessment</w:t>
      </w:r>
      <w:r>
        <w:rPr>
          <w:color w:val="282828"/>
          <w:spacing w:val="11"/>
          <w:w w:val="105"/>
        </w:rPr>
        <w:t xml:space="preserve"> </w:t>
      </w:r>
      <w:r>
        <w:rPr>
          <w:color w:val="282828"/>
          <w:w w:val="105"/>
        </w:rPr>
        <w:t>Staff</w:t>
      </w:r>
      <w:r>
        <w:rPr>
          <w:color w:val="282828"/>
          <w:spacing w:val="-13"/>
          <w:w w:val="105"/>
        </w:rPr>
        <w:t xml:space="preserve"> </w:t>
      </w:r>
      <w:r>
        <w:rPr>
          <w:color w:val="282828"/>
          <w:w w:val="105"/>
        </w:rPr>
        <w:t>will</w:t>
      </w:r>
      <w:r>
        <w:rPr>
          <w:color w:val="282828"/>
          <w:spacing w:val="4"/>
          <w:w w:val="105"/>
        </w:rPr>
        <w:t xml:space="preserve"> </w:t>
      </w:r>
      <w:r>
        <w:rPr>
          <w:color w:val="282828"/>
          <w:w w:val="105"/>
        </w:rPr>
        <w:t>remain</w:t>
      </w:r>
      <w:r>
        <w:rPr>
          <w:color w:val="464449"/>
          <w:w w:val="105"/>
        </w:rPr>
        <w:t>,</w:t>
      </w:r>
      <w:r>
        <w:rPr>
          <w:color w:val="464449"/>
          <w:spacing w:val="-41"/>
          <w:w w:val="105"/>
        </w:rPr>
        <w:t xml:space="preserve"> </w:t>
      </w:r>
      <w:r>
        <w:rPr>
          <w:color w:val="282828"/>
          <w:w w:val="105"/>
        </w:rPr>
        <w:t>and</w:t>
      </w:r>
      <w:r>
        <w:rPr>
          <w:color w:val="282828"/>
          <w:spacing w:val="-8"/>
          <w:w w:val="105"/>
        </w:rPr>
        <w:t xml:space="preserve"> </w:t>
      </w:r>
      <w:r>
        <w:rPr>
          <w:color w:val="282828"/>
          <w:w w:val="105"/>
        </w:rPr>
        <w:t>for</w:t>
      </w:r>
      <w:r>
        <w:rPr>
          <w:color w:val="282828"/>
          <w:spacing w:val="-5"/>
          <w:w w:val="105"/>
        </w:rPr>
        <w:t xml:space="preserve"> </w:t>
      </w:r>
      <w:r>
        <w:rPr>
          <w:color w:val="282828"/>
          <w:w w:val="105"/>
        </w:rPr>
        <w:t>all</w:t>
      </w:r>
      <w:r>
        <w:rPr>
          <w:color w:val="282828"/>
          <w:spacing w:val="-4"/>
          <w:w w:val="105"/>
        </w:rPr>
        <w:t xml:space="preserve"> </w:t>
      </w:r>
      <w:r>
        <w:rPr>
          <w:color w:val="282828"/>
          <w:w w:val="105"/>
        </w:rPr>
        <w:t>purposes</w:t>
      </w:r>
      <w:r>
        <w:rPr>
          <w:color w:val="282828"/>
          <w:spacing w:val="-4"/>
          <w:w w:val="105"/>
        </w:rPr>
        <w:t xml:space="preserve"> </w:t>
      </w:r>
      <w:r>
        <w:rPr>
          <w:color w:val="282828"/>
          <w:w w:val="105"/>
        </w:rPr>
        <w:t>be</w:t>
      </w:r>
      <w:r>
        <w:rPr>
          <w:color w:val="282828"/>
          <w:spacing w:val="-15"/>
          <w:w w:val="105"/>
        </w:rPr>
        <w:t xml:space="preserve"> </w:t>
      </w:r>
      <w:r>
        <w:rPr>
          <w:color w:val="282828"/>
          <w:w w:val="105"/>
        </w:rPr>
        <w:t>considered</w:t>
      </w:r>
      <w:r>
        <w:rPr>
          <w:color w:val="282828"/>
          <w:spacing w:val="-12"/>
          <w:w w:val="105"/>
        </w:rPr>
        <w:t xml:space="preserve"> </w:t>
      </w:r>
      <w:r>
        <w:rPr>
          <w:color w:val="282828"/>
          <w:w w:val="105"/>
        </w:rPr>
        <w:t>throughout</w:t>
      </w:r>
      <w:r>
        <w:rPr>
          <w:color w:val="282828"/>
          <w:spacing w:val="4"/>
          <w:w w:val="105"/>
        </w:rPr>
        <w:t xml:space="preserve"> </w:t>
      </w:r>
      <w:r>
        <w:rPr>
          <w:color w:val="282828"/>
          <w:w w:val="105"/>
        </w:rPr>
        <w:t>the</w:t>
      </w:r>
      <w:r>
        <w:rPr>
          <w:color w:val="282828"/>
          <w:spacing w:val="24"/>
          <w:w w:val="107"/>
        </w:rPr>
        <w:t xml:space="preserve"> </w:t>
      </w:r>
      <w:r>
        <w:rPr>
          <w:color w:val="282828"/>
          <w:w w:val="105"/>
        </w:rPr>
        <w:t>duration</w:t>
      </w:r>
      <w:r>
        <w:rPr>
          <w:color w:val="282828"/>
          <w:spacing w:val="1"/>
          <w:w w:val="105"/>
        </w:rPr>
        <w:t xml:space="preserve"> </w:t>
      </w:r>
      <w:r>
        <w:rPr>
          <w:color w:val="282828"/>
          <w:w w:val="105"/>
        </w:rPr>
        <w:t>of</w:t>
      </w:r>
      <w:r>
        <w:rPr>
          <w:color w:val="282828"/>
          <w:spacing w:val="-10"/>
          <w:w w:val="105"/>
        </w:rPr>
        <w:t xml:space="preserve"> </w:t>
      </w:r>
      <w:r>
        <w:rPr>
          <w:color w:val="282828"/>
          <w:spacing w:val="-1"/>
          <w:w w:val="105"/>
        </w:rPr>
        <w:t>thi</w:t>
      </w:r>
      <w:r>
        <w:rPr>
          <w:color w:val="282828"/>
          <w:spacing w:val="-2"/>
          <w:w w:val="105"/>
        </w:rPr>
        <w:t>s</w:t>
      </w:r>
      <w:r>
        <w:rPr>
          <w:color w:val="282828"/>
          <w:spacing w:val="-4"/>
          <w:w w:val="105"/>
        </w:rPr>
        <w:t xml:space="preserve"> </w:t>
      </w:r>
      <w:r>
        <w:rPr>
          <w:color w:val="282828"/>
          <w:w w:val="105"/>
        </w:rPr>
        <w:t>contract</w:t>
      </w:r>
      <w:r>
        <w:rPr>
          <w:color w:val="282828"/>
          <w:spacing w:val="-6"/>
          <w:w w:val="105"/>
        </w:rPr>
        <w:t xml:space="preserve"> </w:t>
      </w:r>
      <w:r>
        <w:rPr>
          <w:color w:val="282828"/>
          <w:w w:val="105"/>
        </w:rPr>
        <w:t>for</w:t>
      </w:r>
      <w:r>
        <w:rPr>
          <w:color w:val="282828"/>
          <w:spacing w:val="6"/>
          <w:w w:val="105"/>
        </w:rPr>
        <w:t xml:space="preserve"> </w:t>
      </w:r>
      <w:r>
        <w:rPr>
          <w:color w:val="282828"/>
          <w:w w:val="105"/>
        </w:rPr>
        <w:t>services</w:t>
      </w:r>
      <w:r>
        <w:rPr>
          <w:color w:val="282828"/>
          <w:spacing w:val="3"/>
          <w:w w:val="105"/>
        </w:rPr>
        <w:t xml:space="preserve"> </w:t>
      </w:r>
      <w:r>
        <w:rPr>
          <w:color w:val="282828"/>
          <w:w w:val="105"/>
        </w:rPr>
        <w:t>(or</w:t>
      </w:r>
      <w:r>
        <w:rPr>
          <w:color w:val="282828"/>
          <w:spacing w:val="-6"/>
          <w:w w:val="105"/>
        </w:rPr>
        <w:t xml:space="preserve"> </w:t>
      </w:r>
      <w:r>
        <w:rPr>
          <w:color w:val="282828"/>
          <w:w w:val="105"/>
        </w:rPr>
        <w:t>any</w:t>
      </w:r>
      <w:r>
        <w:rPr>
          <w:color w:val="282828"/>
          <w:spacing w:val="-3"/>
          <w:w w:val="105"/>
        </w:rPr>
        <w:t xml:space="preserve"> </w:t>
      </w:r>
      <w:r>
        <w:rPr>
          <w:color w:val="282828"/>
          <w:w w:val="105"/>
        </w:rPr>
        <w:t>extension</w:t>
      </w:r>
      <w:r>
        <w:rPr>
          <w:color w:val="282828"/>
          <w:spacing w:val="-1"/>
          <w:w w:val="105"/>
        </w:rPr>
        <w:t xml:space="preserve"> </w:t>
      </w:r>
      <w:r>
        <w:rPr>
          <w:color w:val="282828"/>
          <w:w w:val="105"/>
        </w:rPr>
        <w:t>thereof),</w:t>
      </w:r>
      <w:r>
        <w:rPr>
          <w:color w:val="282828"/>
          <w:spacing w:val="-2"/>
          <w:w w:val="105"/>
        </w:rPr>
        <w:t xml:space="preserve"> </w:t>
      </w:r>
      <w:r>
        <w:rPr>
          <w:color w:val="282828"/>
          <w:w w:val="105"/>
        </w:rPr>
        <w:t>full-ti</w:t>
      </w:r>
      <w:r>
        <w:rPr>
          <w:color w:val="282828"/>
          <w:spacing w:val="1"/>
          <w:w w:val="105"/>
        </w:rPr>
        <w:t>me</w:t>
      </w:r>
      <w:r>
        <w:rPr>
          <w:color w:val="282828"/>
          <w:spacing w:val="-3"/>
          <w:w w:val="105"/>
        </w:rPr>
        <w:t xml:space="preserve"> </w:t>
      </w:r>
      <w:r>
        <w:rPr>
          <w:color w:val="282828"/>
          <w:w w:val="105"/>
        </w:rPr>
        <w:t>regular</w:t>
      </w:r>
      <w:r>
        <w:rPr>
          <w:color w:val="282828"/>
          <w:spacing w:val="24"/>
          <w:w w:val="102"/>
        </w:rPr>
        <w:t xml:space="preserve"> </w:t>
      </w:r>
      <w:r>
        <w:rPr>
          <w:color w:val="282828"/>
          <w:spacing w:val="-1"/>
          <w:w w:val="105"/>
        </w:rPr>
        <w:t>empl</w:t>
      </w:r>
      <w:r>
        <w:rPr>
          <w:color w:val="282828"/>
          <w:spacing w:val="-2"/>
          <w:w w:val="105"/>
        </w:rPr>
        <w:t>oyees</w:t>
      </w:r>
      <w:r>
        <w:rPr>
          <w:color w:val="282828"/>
          <w:spacing w:val="2"/>
          <w:w w:val="105"/>
        </w:rPr>
        <w:t xml:space="preserve"> </w:t>
      </w:r>
      <w:r>
        <w:rPr>
          <w:color w:val="282828"/>
          <w:w w:val="105"/>
        </w:rPr>
        <w:t>of</w:t>
      </w:r>
      <w:r>
        <w:rPr>
          <w:color w:val="282828"/>
          <w:spacing w:val="-17"/>
          <w:w w:val="105"/>
        </w:rPr>
        <w:t xml:space="preserve"> </w:t>
      </w:r>
      <w:r>
        <w:rPr>
          <w:color w:val="282828"/>
          <w:w w:val="105"/>
        </w:rPr>
        <w:t>the</w:t>
      </w:r>
      <w:r>
        <w:rPr>
          <w:color w:val="282828"/>
          <w:spacing w:val="-12"/>
          <w:w w:val="105"/>
        </w:rPr>
        <w:t xml:space="preserve"> </w:t>
      </w:r>
      <w:r>
        <w:rPr>
          <w:color w:val="282828"/>
          <w:w w:val="105"/>
        </w:rPr>
        <w:t>Town</w:t>
      </w:r>
      <w:r>
        <w:rPr>
          <w:color w:val="282828"/>
          <w:spacing w:val="3"/>
          <w:w w:val="105"/>
        </w:rPr>
        <w:t xml:space="preserve"> </w:t>
      </w:r>
      <w:r>
        <w:rPr>
          <w:color w:val="282828"/>
          <w:w w:val="105"/>
        </w:rPr>
        <w:t>of</w:t>
      </w:r>
      <w:r>
        <w:rPr>
          <w:color w:val="282828"/>
          <w:spacing w:val="-17"/>
          <w:w w:val="105"/>
        </w:rPr>
        <w:t xml:space="preserve"> </w:t>
      </w:r>
      <w:r>
        <w:rPr>
          <w:color w:val="282828"/>
          <w:w w:val="105"/>
        </w:rPr>
        <w:t>Amherst</w:t>
      </w:r>
      <w:r>
        <w:rPr>
          <w:color w:val="282828"/>
          <w:spacing w:val="-25"/>
          <w:w w:val="105"/>
        </w:rPr>
        <w:t xml:space="preserve"> </w:t>
      </w:r>
      <w:r>
        <w:rPr>
          <w:color w:val="757575"/>
          <w:w w:val="105"/>
        </w:rPr>
        <w:t>.</w:t>
      </w:r>
    </w:p>
    <w:p w:rsidR="00892C3F" w:rsidRDefault="00892C3F" w:rsidP="00892C3F">
      <w:pPr>
        <w:pStyle w:val="BodyText"/>
        <w:kinsoku w:val="0"/>
        <w:overflowPunct w:val="0"/>
        <w:spacing w:before="3"/>
        <w:ind w:left="0"/>
        <w:rPr>
          <w:sz w:val="25"/>
          <w:szCs w:val="25"/>
        </w:rPr>
      </w:pPr>
    </w:p>
    <w:p w:rsidR="00892C3F" w:rsidRDefault="00892C3F" w:rsidP="00892C3F">
      <w:pPr>
        <w:pStyle w:val="BodyText"/>
        <w:numPr>
          <w:ilvl w:val="0"/>
          <w:numId w:val="2"/>
        </w:numPr>
        <w:tabs>
          <w:tab w:val="left" w:pos="855"/>
        </w:tabs>
        <w:kinsoku w:val="0"/>
        <w:overflowPunct w:val="0"/>
        <w:spacing w:line="287" w:lineRule="auto"/>
        <w:ind w:left="869" w:right="316" w:hanging="357"/>
        <w:rPr>
          <w:color w:val="000000"/>
        </w:rPr>
      </w:pPr>
      <w:r>
        <w:rPr>
          <w:color w:val="282828"/>
          <w:spacing w:val="1"/>
          <w:w w:val="105"/>
        </w:rPr>
        <w:t>This</w:t>
      </w:r>
      <w:r>
        <w:rPr>
          <w:color w:val="282828"/>
          <w:spacing w:val="-22"/>
          <w:w w:val="105"/>
        </w:rPr>
        <w:t xml:space="preserve"> </w:t>
      </w:r>
      <w:r>
        <w:rPr>
          <w:color w:val="282828"/>
          <w:w w:val="105"/>
        </w:rPr>
        <w:t>Agreement</w:t>
      </w:r>
      <w:r>
        <w:rPr>
          <w:color w:val="282828"/>
          <w:spacing w:val="-1"/>
          <w:w w:val="105"/>
        </w:rPr>
        <w:t xml:space="preserve"> </w:t>
      </w:r>
      <w:r>
        <w:rPr>
          <w:color w:val="282828"/>
          <w:w w:val="105"/>
        </w:rPr>
        <w:t>contains</w:t>
      </w:r>
      <w:r>
        <w:rPr>
          <w:color w:val="282828"/>
          <w:spacing w:val="-23"/>
          <w:w w:val="105"/>
        </w:rPr>
        <w:t xml:space="preserve"> </w:t>
      </w:r>
      <w:r>
        <w:rPr>
          <w:color w:val="282828"/>
          <w:w w:val="105"/>
        </w:rPr>
        <w:t>the</w:t>
      </w:r>
      <w:r>
        <w:rPr>
          <w:color w:val="282828"/>
          <w:spacing w:val="-9"/>
          <w:w w:val="105"/>
        </w:rPr>
        <w:t xml:space="preserve"> </w:t>
      </w:r>
      <w:r>
        <w:rPr>
          <w:color w:val="282828"/>
          <w:w w:val="105"/>
        </w:rPr>
        <w:t>entire</w:t>
      </w:r>
      <w:r>
        <w:rPr>
          <w:color w:val="282828"/>
          <w:spacing w:val="-8"/>
          <w:w w:val="105"/>
        </w:rPr>
        <w:t xml:space="preserve"> </w:t>
      </w:r>
      <w:r>
        <w:rPr>
          <w:color w:val="282828"/>
          <w:w w:val="105"/>
        </w:rPr>
        <w:t>agreement</w:t>
      </w:r>
      <w:r>
        <w:rPr>
          <w:color w:val="282828"/>
          <w:spacing w:val="3"/>
          <w:w w:val="105"/>
        </w:rPr>
        <w:t xml:space="preserve"> </w:t>
      </w:r>
      <w:r>
        <w:rPr>
          <w:color w:val="282828"/>
          <w:w w:val="105"/>
        </w:rPr>
        <w:t>of</w:t>
      </w:r>
      <w:r>
        <w:rPr>
          <w:color w:val="282828"/>
          <w:spacing w:val="-21"/>
          <w:w w:val="105"/>
        </w:rPr>
        <w:t xml:space="preserve"> </w:t>
      </w:r>
      <w:r>
        <w:rPr>
          <w:color w:val="282828"/>
          <w:w w:val="105"/>
        </w:rPr>
        <w:t>the</w:t>
      </w:r>
      <w:r>
        <w:rPr>
          <w:color w:val="282828"/>
          <w:spacing w:val="-9"/>
          <w:w w:val="105"/>
        </w:rPr>
        <w:t xml:space="preserve"> </w:t>
      </w:r>
      <w:r>
        <w:rPr>
          <w:color w:val="282828"/>
          <w:w w:val="105"/>
        </w:rPr>
        <w:t>parties</w:t>
      </w:r>
      <w:r>
        <w:rPr>
          <w:color w:val="282828"/>
          <w:spacing w:val="-13"/>
          <w:w w:val="105"/>
        </w:rPr>
        <w:t xml:space="preserve"> </w:t>
      </w:r>
      <w:r>
        <w:rPr>
          <w:color w:val="282828"/>
          <w:w w:val="105"/>
        </w:rPr>
        <w:t>and</w:t>
      </w:r>
      <w:r>
        <w:rPr>
          <w:color w:val="282828"/>
          <w:spacing w:val="-21"/>
          <w:w w:val="105"/>
        </w:rPr>
        <w:t xml:space="preserve"> </w:t>
      </w:r>
      <w:r>
        <w:rPr>
          <w:color w:val="282828"/>
          <w:w w:val="105"/>
        </w:rPr>
        <w:t>supersedes</w:t>
      </w:r>
      <w:r>
        <w:rPr>
          <w:color w:val="282828"/>
          <w:spacing w:val="-3"/>
          <w:w w:val="105"/>
        </w:rPr>
        <w:t xml:space="preserve"> </w:t>
      </w:r>
      <w:r>
        <w:rPr>
          <w:color w:val="282828"/>
          <w:w w:val="105"/>
        </w:rPr>
        <w:t>any</w:t>
      </w:r>
      <w:r>
        <w:rPr>
          <w:color w:val="282828"/>
          <w:spacing w:val="-15"/>
          <w:w w:val="105"/>
        </w:rPr>
        <w:t xml:space="preserve"> </w:t>
      </w:r>
      <w:r>
        <w:rPr>
          <w:color w:val="282828"/>
          <w:w w:val="105"/>
        </w:rPr>
        <w:t>prior</w:t>
      </w:r>
      <w:r>
        <w:rPr>
          <w:color w:val="282828"/>
          <w:spacing w:val="21"/>
          <w:w w:val="110"/>
        </w:rPr>
        <w:t xml:space="preserve"> </w:t>
      </w:r>
      <w:r>
        <w:rPr>
          <w:color w:val="282828"/>
          <w:spacing w:val="-2"/>
          <w:w w:val="105"/>
        </w:rPr>
        <w:t>agreem</w:t>
      </w:r>
      <w:r>
        <w:rPr>
          <w:color w:val="282828"/>
          <w:spacing w:val="-3"/>
          <w:w w:val="105"/>
        </w:rPr>
        <w:t>ents</w:t>
      </w:r>
      <w:r>
        <w:rPr>
          <w:color w:val="282828"/>
          <w:spacing w:val="3"/>
          <w:w w:val="105"/>
        </w:rPr>
        <w:t xml:space="preserve"> </w:t>
      </w:r>
      <w:r>
        <w:rPr>
          <w:color w:val="282828"/>
          <w:w w:val="105"/>
        </w:rPr>
        <w:t>or</w:t>
      </w:r>
      <w:r>
        <w:rPr>
          <w:color w:val="282828"/>
          <w:spacing w:val="18"/>
          <w:w w:val="105"/>
        </w:rPr>
        <w:t xml:space="preserve"> </w:t>
      </w:r>
      <w:r>
        <w:rPr>
          <w:color w:val="282828"/>
          <w:spacing w:val="-1"/>
          <w:w w:val="105"/>
        </w:rPr>
        <w:t>understanding</w:t>
      </w:r>
      <w:r>
        <w:rPr>
          <w:color w:val="282828"/>
          <w:spacing w:val="-2"/>
          <w:w w:val="105"/>
        </w:rPr>
        <w:t>s,</w:t>
      </w:r>
      <w:r>
        <w:rPr>
          <w:color w:val="282828"/>
          <w:spacing w:val="-4"/>
          <w:w w:val="105"/>
        </w:rPr>
        <w:t xml:space="preserve"> </w:t>
      </w:r>
      <w:r>
        <w:rPr>
          <w:color w:val="282828"/>
          <w:w w:val="105"/>
        </w:rPr>
        <w:t>whether</w:t>
      </w:r>
      <w:r>
        <w:rPr>
          <w:color w:val="282828"/>
          <w:spacing w:val="30"/>
          <w:w w:val="105"/>
        </w:rPr>
        <w:t xml:space="preserve"> </w:t>
      </w:r>
      <w:r>
        <w:rPr>
          <w:color w:val="282828"/>
          <w:w w:val="105"/>
        </w:rPr>
        <w:t>era!</w:t>
      </w:r>
      <w:r>
        <w:rPr>
          <w:color w:val="282828"/>
          <w:spacing w:val="-1"/>
          <w:w w:val="105"/>
        </w:rPr>
        <w:t xml:space="preserve"> </w:t>
      </w:r>
      <w:r>
        <w:rPr>
          <w:color w:val="282828"/>
          <w:w w:val="105"/>
        </w:rPr>
        <w:t>or</w:t>
      </w:r>
      <w:r>
        <w:rPr>
          <w:color w:val="282828"/>
          <w:spacing w:val="10"/>
          <w:w w:val="105"/>
        </w:rPr>
        <w:t xml:space="preserve"> </w:t>
      </w:r>
      <w:r>
        <w:rPr>
          <w:color w:val="282828"/>
          <w:spacing w:val="-8"/>
          <w:w w:val="105"/>
        </w:rPr>
        <w:t>i</w:t>
      </w:r>
      <w:r>
        <w:rPr>
          <w:color w:val="282828"/>
          <w:spacing w:val="-11"/>
          <w:w w:val="105"/>
        </w:rPr>
        <w:t>n</w:t>
      </w:r>
      <w:r>
        <w:rPr>
          <w:color w:val="282828"/>
          <w:spacing w:val="-14"/>
          <w:w w:val="105"/>
        </w:rPr>
        <w:t xml:space="preserve"> </w:t>
      </w:r>
      <w:r>
        <w:rPr>
          <w:color w:val="282828"/>
          <w:w w:val="105"/>
        </w:rPr>
        <w:t xml:space="preserve">writing, </w:t>
      </w:r>
      <w:r>
        <w:rPr>
          <w:color w:val="282828"/>
          <w:spacing w:val="1"/>
          <w:w w:val="105"/>
        </w:rPr>
        <w:t>bet</w:t>
      </w:r>
      <w:r>
        <w:rPr>
          <w:color w:val="464449"/>
          <w:w w:val="105"/>
        </w:rPr>
        <w:t>w</w:t>
      </w:r>
      <w:r>
        <w:rPr>
          <w:color w:val="282828"/>
          <w:spacing w:val="1"/>
          <w:w w:val="105"/>
        </w:rPr>
        <w:t>een</w:t>
      </w:r>
      <w:r>
        <w:rPr>
          <w:color w:val="282828"/>
          <w:spacing w:val="-5"/>
          <w:w w:val="105"/>
        </w:rPr>
        <w:t xml:space="preserve"> </w:t>
      </w:r>
      <w:r>
        <w:rPr>
          <w:color w:val="282828"/>
          <w:spacing w:val="3"/>
          <w:w w:val="105"/>
        </w:rPr>
        <w:t>them</w:t>
      </w:r>
      <w:r>
        <w:rPr>
          <w:color w:val="464449"/>
          <w:spacing w:val="3"/>
          <w:w w:val="105"/>
        </w:rPr>
        <w:t>.</w:t>
      </w:r>
      <w:r>
        <w:rPr>
          <w:color w:val="464449"/>
          <w:spacing w:val="29"/>
          <w:w w:val="105"/>
        </w:rPr>
        <w:t xml:space="preserve"> </w:t>
      </w:r>
      <w:r>
        <w:rPr>
          <w:color w:val="282828"/>
          <w:spacing w:val="2"/>
          <w:w w:val="105"/>
        </w:rPr>
        <w:t>Thi</w:t>
      </w:r>
      <w:r>
        <w:rPr>
          <w:color w:val="464449"/>
          <w:spacing w:val="2"/>
          <w:w w:val="105"/>
        </w:rPr>
        <w:t>s</w:t>
      </w:r>
      <w:r>
        <w:rPr>
          <w:color w:val="464449"/>
          <w:spacing w:val="40"/>
          <w:w w:val="85"/>
        </w:rPr>
        <w:t xml:space="preserve"> </w:t>
      </w:r>
      <w:r>
        <w:rPr>
          <w:color w:val="282828"/>
          <w:w w:val="105"/>
        </w:rPr>
        <w:t>Agreement</w:t>
      </w:r>
      <w:r>
        <w:rPr>
          <w:color w:val="282828"/>
          <w:spacing w:val="20"/>
          <w:w w:val="105"/>
        </w:rPr>
        <w:t xml:space="preserve"> </w:t>
      </w:r>
      <w:r>
        <w:rPr>
          <w:color w:val="282828"/>
          <w:w w:val="105"/>
        </w:rPr>
        <w:t>may</w:t>
      </w:r>
      <w:r>
        <w:rPr>
          <w:color w:val="282828"/>
          <w:spacing w:val="-7"/>
          <w:w w:val="105"/>
        </w:rPr>
        <w:t xml:space="preserve"> </w:t>
      </w:r>
      <w:r>
        <w:rPr>
          <w:color w:val="282828"/>
          <w:w w:val="105"/>
        </w:rPr>
        <w:t>not</w:t>
      </w:r>
      <w:r>
        <w:rPr>
          <w:color w:val="282828"/>
          <w:spacing w:val="-13"/>
          <w:w w:val="105"/>
        </w:rPr>
        <w:t xml:space="preserve"> </w:t>
      </w:r>
      <w:r>
        <w:rPr>
          <w:color w:val="282828"/>
          <w:w w:val="105"/>
        </w:rPr>
        <w:t>be</w:t>
      </w:r>
      <w:r>
        <w:rPr>
          <w:color w:val="282828"/>
          <w:spacing w:val="-11"/>
          <w:w w:val="105"/>
        </w:rPr>
        <w:t xml:space="preserve"> </w:t>
      </w:r>
      <w:r>
        <w:rPr>
          <w:color w:val="282828"/>
          <w:w w:val="105"/>
        </w:rPr>
        <w:t>changed</w:t>
      </w:r>
      <w:r>
        <w:rPr>
          <w:color w:val="282828"/>
          <w:spacing w:val="9"/>
          <w:w w:val="105"/>
        </w:rPr>
        <w:t xml:space="preserve"> </w:t>
      </w:r>
      <w:r>
        <w:rPr>
          <w:color w:val="282828"/>
          <w:w w:val="105"/>
        </w:rPr>
        <w:t>or</w:t>
      </w:r>
      <w:r>
        <w:rPr>
          <w:color w:val="282828"/>
          <w:spacing w:val="-1"/>
          <w:w w:val="105"/>
        </w:rPr>
        <w:t xml:space="preserve"> </w:t>
      </w:r>
      <w:r>
        <w:rPr>
          <w:color w:val="282828"/>
          <w:w w:val="105"/>
        </w:rPr>
        <w:t>modified</w:t>
      </w:r>
      <w:r>
        <w:rPr>
          <w:color w:val="282828"/>
          <w:spacing w:val="-7"/>
          <w:w w:val="105"/>
        </w:rPr>
        <w:t xml:space="preserve"> </w:t>
      </w:r>
      <w:r>
        <w:rPr>
          <w:color w:val="282828"/>
          <w:w w:val="105"/>
        </w:rPr>
        <w:t>e</w:t>
      </w:r>
      <w:r>
        <w:rPr>
          <w:color w:val="464449"/>
          <w:w w:val="105"/>
        </w:rPr>
        <w:t>x</w:t>
      </w:r>
      <w:r>
        <w:rPr>
          <w:color w:val="282828"/>
          <w:w w:val="105"/>
        </w:rPr>
        <w:t>cept</w:t>
      </w:r>
      <w:r>
        <w:rPr>
          <w:color w:val="282828"/>
          <w:spacing w:val="5"/>
          <w:w w:val="105"/>
        </w:rPr>
        <w:t xml:space="preserve"> </w:t>
      </w:r>
      <w:r>
        <w:rPr>
          <w:color w:val="282828"/>
          <w:w w:val="105"/>
        </w:rPr>
        <w:t>by</w:t>
      </w:r>
      <w:r>
        <w:rPr>
          <w:color w:val="282828"/>
          <w:spacing w:val="-11"/>
          <w:w w:val="105"/>
        </w:rPr>
        <w:t xml:space="preserve"> </w:t>
      </w:r>
      <w:r>
        <w:rPr>
          <w:color w:val="282828"/>
          <w:w w:val="105"/>
        </w:rPr>
        <w:t>a</w:t>
      </w:r>
      <w:r>
        <w:rPr>
          <w:color w:val="282828"/>
          <w:spacing w:val="-6"/>
          <w:w w:val="105"/>
        </w:rPr>
        <w:t xml:space="preserve"> </w:t>
      </w:r>
      <w:r>
        <w:rPr>
          <w:color w:val="282828"/>
          <w:w w:val="105"/>
        </w:rPr>
        <w:t>written</w:t>
      </w:r>
      <w:r>
        <w:rPr>
          <w:color w:val="282828"/>
          <w:spacing w:val="15"/>
          <w:w w:val="105"/>
        </w:rPr>
        <w:t xml:space="preserve"> </w:t>
      </w:r>
      <w:r>
        <w:rPr>
          <w:color w:val="282828"/>
          <w:spacing w:val="-3"/>
          <w:w w:val="105"/>
        </w:rPr>
        <w:t>instrument</w:t>
      </w:r>
      <w:r>
        <w:rPr>
          <w:color w:val="282828"/>
          <w:spacing w:val="11"/>
          <w:w w:val="105"/>
        </w:rPr>
        <w:t xml:space="preserve"> </w:t>
      </w:r>
      <w:r>
        <w:rPr>
          <w:color w:val="282828"/>
          <w:w w:val="105"/>
        </w:rPr>
        <w:t>in</w:t>
      </w:r>
      <w:r>
        <w:rPr>
          <w:color w:val="282828"/>
          <w:spacing w:val="26"/>
          <w:w w:val="114"/>
        </w:rPr>
        <w:t xml:space="preserve"> </w:t>
      </w:r>
      <w:r>
        <w:rPr>
          <w:color w:val="282828"/>
          <w:w w:val="105"/>
        </w:rPr>
        <w:t>accordance</w:t>
      </w:r>
      <w:r>
        <w:rPr>
          <w:color w:val="282828"/>
          <w:spacing w:val="1"/>
          <w:w w:val="105"/>
        </w:rPr>
        <w:t xml:space="preserve"> </w:t>
      </w:r>
      <w:r>
        <w:rPr>
          <w:color w:val="282828"/>
          <w:spacing w:val="-2"/>
          <w:w w:val="105"/>
        </w:rPr>
        <w:t>with</w:t>
      </w:r>
      <w:r>
        <w:rPr>
          <w:color w:val="282828"/>
          <w:spacing w:val="-22"/>
          <w:w w:val="105"/>
        </w:rPr>
        <w:t xml:space="preserve"> </w:t>
      </w:r>
      <w:r>
        <w:rPr>
          <w:color w:val="282828"/>
          <w:w w:val="105"/>
        </w:rPr>
        <w:t>the</w:t>
      </w:r>
      <w:r>
        <w:rPr>
          <w:color w:val="282828"/>
          <w:spacing w:val="-5"/>
          <w:w w:val="105"/>
        </w:rPr>
        <w:t xml:space="preserve"> </w:t>
      </w:r>
      <w:r>
        <w:rPr>
          <w:color w:val="282828"/>
          <w:spacing w:val="-1"/>
          <w:w w:val="105"/>
        </w:rPr>
        <w:t>provi</w:t>
      </w:r>
      <w:r>
        <w:rPr>
          <w:color w:val="282828"/>
          <w:spacing w:val="-2"/>
          <w:w w:val="105"/>
        </w:rPr>
        <w:t>sions</w:t>
      </w:r>
      <w:r>
        <w:rPr>
          <w:color w:val="282828"/>
          <w:spacing w:val="-3"/>
          <w:w w:val="105"/>
        </w:rPr>
        <w:t xml:space="preserve"> </w:t>
      </w:r>
      <w:r>
        <w:rPr>
          <w:color w:val="282828"/>
          <w:spacing w:val="1"/>
          <w:w w:val="105"/>
        </w:rPr>
        <w:t>herein</w:t>
      </w:r>
      <w:r>
        <w:rPr>
          <w:color w:val="464449"/>
          <w:w w:val="105"/>
        </w:rPr>
        <w:t>.</w:t>
      </w:r>
      <w:r>
        <w:rPr>
          <w:color w:val="464449"/>
          <w:spacing w:val="-43"/>
          <w:w w:val="105"/>
        </w:rPr>
        <w:t xml:space="preserve"> </w:t>
      </w:r>
      <w:r>
        <w:rPr>
          <w:color w:val="282828"/>
          <w:w w:val="105"/>
        </w:rPr>
        <w:t>This</w:t>
      </w:r>
      <w:r>
        <w:rPr>
          <w:color w:val="282828"/>
          <w:spacing w:val="-10"/>
          <w:w w:val="105"/>
        </w:rPr>
        <w:t xml:space="preserve"> </w:t>
      </w:r>
      <w:r>
        <w:rPr>
          <w:color w:val="282828"/>
          <w:w w:val="105"/>
        </w:rPr>
        <w:t>Agreement</w:t>
      </w:r>
      <w:r>
        <w:rPr>
          <w:color w:val="282828"/>
          <w:spacing w:val="13"/>
          <w:w w:val="105"/>
        </w:rPr>
        <w:t xml:space="preserve"> </w:t>
      </w:r>
      <w:r>
        <w:rPr>
          <w:color w:val="282828"/>
          <w:w w:val="105"/>
        </w:rPr>
        <w:t>shall be</w:t>
      </w:r>
      <w:r>
        <w:rPr>
          <w:color w:val="282828"/>
          <w:spacing w:val="-16"/>
          <w:w w:val="105"/>
        </w:rPr>
        <w:t xml:space="preserve"> </w:t>
      </w:r>
      <w:r>
        <w:rPr>
          <w:color w:val="282828"/>
          <w:spacing w:val="-3"/>
          <w:w w:val="105"/>
        </w:rPr>
        <w:t>governed</w:t>
      </w:r>
      <w:r>
        <w:rPr>
          <w:color w:val="282828"/>
          <w:spacing w:val="-2"/>
          <w:w w:val="105"/>
        </w:rPr>
        <w:t xml:space="preserve"> </w:t>
      </w:r>
      <w:r>
        <w:rPr>
          <w:color w:val="282828"/>
          <w:w w:val="105"/>
        </w:rPr>
        <w:t>by</w:t>
      </w:r>
      <w:r>
        <w:rPr>
          <w:color w:val="282828"/>
          <w:spacing w:val="-22"/>
          <w:w w:val="105"/>
        </w:rPr>
        <w:t xml:space="preserve"> </w:t>
      </w:r>
      <w:r>
        <w:rPr>
          <w:color w:val="282828"/>
          <w:w w:val="105"/>
        </w:rPr>
        <w:t>the</w:t>
      </w:r>
      <w:r>
        <w:rPr>
          <w:color w:val="282828"/>
          <w:spacing w:val="-5"/>
          <w:w w:val="105"/>
        </w:rPr>
        <w:t xml:space="preserve"> </w:t>
      </w:r>
      <w:r>
        <w:rPr>
          <w:color w:val="282828"/>
          <w:w w:val="105"/>
        </w:rPr>
        <w:t>laws</w:t>
      </w:r>
      <w:r>
        <w:rPr>
          <w:color w:val="282828"/>
          <w:spacing w:val="-24"/>
          <w:w w:val="105"/>
        </w:rPr>
        <w:t xml:space="preserve"> </w:t>
      </w:r>
      <w:r>
        <w:rPr>
          <w:color w:val="282828"/>
          <w:w w:val="105"/>
        </w:rPr>
        <w:t>of</w:t>
      </w:r>
      <w:r>
        <w:rPr>
          <w:color w:val="282828"/>
          <w:spacing w:val="21"/>
          <w:w w:val="111"/>
        </w:rPr>
        <w:t xml:space="preserve"> </w:t>
      </w:r>
      <w:r>
        <w:rPr>
          <w:color w:val="282828"/>
          <w:w w:val="105"/>
        </w:rPr>
        <w:t>the</w:t>
      </w:r>
      <w:r>
        <w:rPr>
          <w:color w:val="282828"/>
          <w:spacing w:val="-4"/>
          <w:w w:val="105"/>
        </w:rPr>
        <w:t xml:space="preserve"> </w:t>
      </w:r>
      <w:r>
        <w:rPr>
          <w:color w:val="282828"/>
          <w:spacing w:val="1"/>
          <w:w w:val="105"/>
        </w:rPr>
        <w:t>Commonweal</w:t>
      </w:r>
      <w:r>
        <w:rPr>
          <w:color w:val="282828"/>
          <w:w w:val="105"/>
        </w:rPr>
        <w:t>th of</w:t>
      </w:r>
      <w:r>
        <w:rPr>
          <w:color w:val="282828"/>
          <w:spacing w:val="-1"/>
          <w:w w:val="105"/>
        </w:rPr>
        <w:t xml:space="preserve"> </w:t>
      </w:r>
      <w:r>
        <w:rPr>
          <w:color w:val="282828"/>
          <w:w w:val="105"/>
        </w:rPr>
        <w:t>Massachusetts</w:t>
      </w:r>
      <w:r>
        <w:rPr>
          <w:color w:val="282828"/>
          <w:spacing w:val="15"/>
          <w:w w:val="105"/>
        </w:rPr>
        <w:t xml:space="preserve"> </w:t>
      </w:r>
      <w:r>
        <w:rPr>
          <w:color w:val="282828"/>
          <w:w w:val="105"/>
        </w:rPr>
        <w:t>and</w:t>
      </w:r>
      <w:r>
        <w:rPr>
          <w:color w:val="282828"/>
          <w:spacing w:val="-11"/>
          <w:w w:val="105"/>
        </w:rPr>
        <w:t xml:space="preserve"> </w:t>
      </w:r>
      <w:r>
        <w:rPr>
          <w:color w:val="282828"/>
          <w:w w:val="105"/>
        </w:rPr>
        <w:t>the</w:t>
      </w:r>
      <w:r>
        <w:rPr>
          <w:color w:val="282828"/>
          <w:spacing w:val="2"/>
          <w:w w:val="105"/>
        </w:rPr>
        <w:t xml:space="preserve"> </w:t>
      </w:r>
      <w:r>
        <w:rPr>
          <w:color w:val="282828"/>
          <w:w w:val="105"/>
        </w:rPr>
        <w:t>parties</w:t>
      </w:r>
      <w:r>
        <w:rPr>
          <w:color w:val="282828"/>
          <w:spacing w:val="-2"/>
          <w:w w:val="105"/>
        </w:rPr>
        <w:t xml:space="preserve"> </w:t>
      </w:r>
      <w:r>
        <w:rPr>
          <w:color w:val="282828"/>
          <w:w w:val="105"/>
        </w:rPr>
        <w:t>hereto</w:t>
      </w:r>
      <w:r>
        <w:rPr>
          <w:color w:val="282828"/>
          <w:spacing w:val="-13"/>
          <w:w w:val="105"/>
        </w:rPr>
        <w:t xml:space="preserve"> </w:t>
      </w:r>
      <w:r>
        <w:rPr>
          <w:color w:val="282828"/>
          <w:spacing w:val="-1"/>
          <w:w w:val="105"/>
        </w:rPr>
        <w:t>submit</w:t>
      </w:r>
      <w:r>
        <w:rPr>
          <w:color w:val="282828"/>
          <w:spacing w:val="-16"/>
          <w:w w:val="105"/>
        </w:rPr>
        <w:t xml:space="preserve"> </w:t>
      </w:r>
      <w:r>
        <w:rPr>
          <w:color w:val="282828"/>
          <w:w w:val="105"/>
        </w:rPr>
        <w:t>to</w:t>
      </w:r>
      <w:r>
        <w:rPr>
          <w:color w:val="282828"/>
          <w:spacing w:val="-6"/>
          <w:w w:val="105"/>
        </w:rPr>
        <w:t xml:space="preserve"> </w:t>
      </w:r>
      <w:r>
        <w:rPr>
          <w:color w:val="282828"/>
          <w:w w:val="105"/>
        </w:rPr>
        <w:t>the</w:t>
      </w:r>
      <w:r>
        <w:rPr>
          <w:color w:val="282828"/>
          <w:spacing w:val="-25"/>
          <w:w w:val="105"/>
        </w:rPr>
        <w:t xml:space="preserve"> </w:t>
      </w:r>
      <w:r>
        <w:rPr>
          <w:color w:val="282828"/>
          <w:w w:val="105"/>
        </w:rPr>
        <w:t>juri</w:t>
      </w:r>
      <w:r>
        <w:rPr>
          <w:color w:val="282828"/>
          <w:spacing w:val="1"/>
          <w:w w:val="105"/>
        </w:rPr>
        <w:t>sdiction</w:t>
      </w:r>
      <w:r>
        <w:rPr>
          <w:color w:val="282828"/>
          <w:spacing w:val="5"/>
          <w:w w:val="105"/>
        </w:rPr>
        <w:t xml:space="preserve"> </w:t>
      </w:r>
      <w:r>
        <w:rPr>
          <w:color w:val="282828"/>
          <w:w w:val="105"/>
        </w:rPr>
        <w:t>of</w:t>
      </w:r>
      <w:r>
        <w:rPr>
          <w:color w:val="282828"/>
          <w:spacing w:val="24"/>
          <w:w w:val="107"/>
        </w:rPr>
        <w:t xml:space="preserve"> </w:t>
      </w:r>
      <w:r>
        <w:rPr>
          <w:color w:val="282828"/>
          <w:w w:val="105"/>
        </w:rPr>
        <w:t>any of</w:t>
      </w:r>
      <w:r>
        <w:rPr>
          <w:color w:val="282828"/>
          <w:spacing w:val="-7"/>
          <w:w w:val="105"/>
        </w:rPr>
        <w:t xml:space="preserve"> </w:t>
      </w:r>
      <w:r>
        <w:rPr>
          <w:color w:val="282828"/>
          <w:spacing w:val="-26"/>
          <w:w w:val="105"/>
        </w:rPr>
        <w:t>i</w:t>
      </w:r>
      <w:r>
        <w:rPr>
          <w:color w:val="282828"/>
          <w:w w:val="105"/>
        </w:rPr>
        <w:t>ts appropriate</w:t>
      </w:r>
      <w:r>
        <w:rPr>
          <w:color w:val="282828"/>
          <w:spacing w:val="10"/>
          <w:w w:val="105"/>
        </w:rPr>
        <w:t xml:space="preserve"> </w:t>
      </w:r>
      <w:r>
        <w:rPr>
          <w:color w:val="282828"/>
          <w:w w:val="105"/>
        </w:rPr>
        <w:t>courts</w:t>
      </w:r>
      <w:r>
        <w:rPr>
          <w:color w:val="282828"/>
          <w:spacing w:val="-5"/>
          <w:w w:val="105"/>
        </w:rPr>
        <w:t xml:space="preserve"> </w:t>
      </w:r>
      <w:r>
        <w:rPr>
          <w:color w:val="282828"/>
          <w:w w:val="105"/>
        </w:rPr>
        <w:t>for</w:t>
      </w:r>
      <w:r>
        <w:rPr>
          <w:color w:val="282828"/>
          <w:spacing w:val="-4"/>
          <w:w w:val="105"/>
        </w:rPr>
        <w:t xml:space="preserve"> </w:t>
      </w:r>
      <w:r>
        <w:rPr>
          <w:color w:val="282828"/>
          <w:w w:val="105"/>
        </w:rPr>
        <w:t>the</w:t>
      </w:r>
      <w:r>
        <w:rPr>
          <w:color w:val="282828"/>
          <w:spacing w:val="4"/>
          <w:w w:val="105"/>
        </w:rPr>
        <w:t xml:space="preserve"> </w:t>
      </w:r>
      <w:r>
        <w:rPr>
          <w:color w:val="282828"/>
          <w:w w:val="105"/>
        </w:rPr>
        <w:t>adjudication</w:t>
      </w:r>
      <w:r>
        <w:rPr>
          <w:color w:val="282828"/>
          <w:spacing w:val="5"/>
          <w:w w:val="105"/>
        </w:rPr>
        <w:t xml:space="preserve"> </w:t>
      </w:r>
      <w:r>
        <w:rPr>
          <w:color w:val="282828"/>
          <w:w w:val="105"/>
        </w:rPr>
        <w:t>of disputes</w:t>
      </w:r>
      <w:r>
        <w:rPr>
          <w:color w:val="282828"/>
          <w:spacing w:val="15"/>
          <w:w w:val="105"/>
        </w:rPr>
        <w:t xml:space="preserve"> </w:t>
      </w:r>
      <w:r>
        <w:rPr>
          <w:color w:val="282828"/>
          <w:w w:val="105"/>
        </w:rPr>
        <w:t>arising</w:t>
      </w:r>
      <w:r>
        <w:rPr>
          <w:color w:val="282828"/>
          <w:spacing w:val="-13"/>
          <w:w w:val="105"/>
        </w:rPr>
        <w:t xml:space="preserve"> </w:t>
      </w:r>
      <w:r>
        <w:rPr>
          <w:color w:val="282828"/>
          <w:w w:val="105"/>
        </w:rPr>
        <w:t>out</w:t>
      </w:r>
      <w:r>
        <w:rPr>
          <w:color w:val="282828"/>
          <w:spacing w:val="-2"/>
          <w:w w:val="105"/>
        </w:rPr>
        <w:t xml:space="preserve"> </w:t>
      </w:r>
      <w:r>
        <w:rPr>
          <w:color w:val="282828"/>
          <w:w w:val="105"/>
        </w:rPr>
        <w:t>of</w:t>
      </w:r>
      <w:r>
        <w:rPr>
          <w:color w:val="282828"/>
          <w:spacing w:val="-15"/>
          <w:w w:val="105"/>
        </w:rPr>
        <w:t xml:space="preserve"> </w:t>
      </w:r>
      <w:r>
        <w:rPr>
          <w:color w:val="282828"/>
          <w:w w:val="105"/>
        </w:rPr>
        <w:t>this</w:t>
      </w:r>
      <w:r>
        <w:rPr>
          <w:color w:val="282828"/>
          <w:w w:val="106"/>
        </w:rPr>
        <w:t xml:space="preserve"> </w:t>
      </w:r>
      <w:r>
        <w:rPr>
          <w:color w:val="282828"/>
          <w:spacing w:val="-2"/>
          <w:w w:val="105"/>
        </w:rPr>
        <w:t>Ag</w:t>
      </w:r>
      <w:r>
        <w:rPr>
          <w:color w:val="282828"/>
          <w:spacing w:val="-1"/>
          <w:w w:val="105"/>
        </w:rPr>
        <w:t>reement.</w:t>
      </w:r>
      <w:r>
        <w:rPr>
          <w:color w:val="282828"/>
          <w:spacing w:val="-25"/>
          <w:w w:val="105"/>
        </w:rPr>
        <w:t xml:space="preserve"> </w:t>
      </w:r>
      <w:r>
        <w:rPr>
          <w:color w:val="282828"/>
          <w:w w:val="105"/>
        </w:rPr>
        <w:t>The</w:t>
      </w:r>
      <w:r>
        <w:rPr>
          <w:color w:val="282828"/>
          <w:spacing w:val="-7"/>
          <w:w w:val="105"/>
        </w:rPr>
        <w:t xml:space="preserve"> </w:t>
      </w:r>
      <w:r>
        <w:rPr>
          <w:color w:val="282828"/>
          <w:w w:val="105"/>
        </w:rPr>
        <w:t>provisions</w:t>
      </w:r>
      <w:r>
        <w:rPr>
          <w:color w:val="282828"/>
          <w:spacing w:val="-6"/>
          <w:w w:val="105"/>
        </w:rPr>
        <w:t xml:space="preserve"> </w:t>
      </w:r>
      <w:r>
        <w:rPr>
          <w:color w:val="282828"/>
          <w:w w:val="105"/>
        </w:rPr>
        <w:t>of</w:t>
      </w:r>
      <w:r>
        <w:rPr>
          <w:color w:val="282828"/>
          <w:spacing w:val="-21"/>
          <w:w w:val="105"/>
        </w:rPr>
        <w:t xml:space="preserve"> </w:t>
      </w:r>
      <w:r>
        <w:rPr>
          <w:color w:val="282828"/>
          <w:w w:val="105"/>
        </w:rPr>
        <w:t>those</w:t>
      </w:r>
      <w:r>
        <w:rPr>
          <w:color w:val="282828"/>
          <w:spacing w:val="6"/>
          <w:w w:val="105"/>
        </w:rPr>
        <w:t xml:space="preserve"> </w:t>
      </w:r>
      <w:r>
        <w:rPr>
          <w:color w:val="282828"/>
          <w:w w:val="105"/>
        </w:rPr>
        <w:t>laws</w:t>
      </w:r>
      <w:r>
        <w:rPr>
          <w:color w:val="282828"/>
          <w:spacing w:val="-17"/>
          <w:w w:val="105"/>
        </w:rPr>
        <w:t xml:space="preserve"> </w:t>
      </w:r>
      <w:r>
        <w:rPr>
          <w:color w:val="282828"/>
          <w:w w:val="105"/>
        </w:rPr>
        <w:t>shall</w:t>
      </w:r>
      <w:r>
        <w:rPr>
          <w:color w:val="282828"/>
          <w:spacing w:val="-7"/>
          <w:w w:val="105"/>
        </w:rPr>
        <w:t xml:space="preserve"> </w:t>
      </w:r>
      <w:r>
        <w:rPr>
          <w:color w:val="282828"/>
          <w:w w:val="105"/>
        </w:rPr>
        <w:t>not</w:t>
      </w:r>
      <w:r>
        <w:rPr>
          <w:color w:val="282828"/>
          <w:spacing w:val="-9"/>
          <w:w w:val="105"/>
        </w:rPr>
        <w:t xml:space="preserve"> </w:t>
      </w:r>
      <w:r>
        <w:rPr>
          <w:color w:val="282828"/>
          <w:w w:val="105"/>
        </w:rPr>
        <w:t>be</w:t>
      </w:r>
      <w:r>
        <w:rPr>
          <w:color w:val="282828"/>
          <w:spacing w:val="-17"/>
          <w:w w:val="105"/>
        </w:rPr>
        <w:t xml:space="preserve"> </w:t>
      </w:r>
      <w:r>
        <w:rPr>
          <w:color w:val="282828"/>
          <w:w w:val="105"/>
        </w:rPr>
        <w:t>deemed</w:t>
      </w:r>
      <w:r>
        <w:rPr>
          <w:color w:val="282828"/>
          <w:spacing w:val="-8"/>
          <w:w w:val="105"/>
        </w:rPr>
        <w:t xml:space="preserve"> </w:t>
      </w:r>
      <w:r>
        <w:rPr>
          <w:color w:val="282828"/>
          <w:w w:val="105"/>
        </w:rPr>
        <w:t>waived</w:t>
      </w:r>
      <w:r>
        <w:rPr>
          <w:color w:val="282828"/>
          <w:spacing w:val="-3"/>
          <w:w w:val="105"/>
        </w:rPr>
        <w:t xml:space="preserve"> </w:t>
      </w:r>
      <w:r>
        <w:rPr>
          <w:color w:val="282828"/>
          <w:w w:val="105"/>
        </w:rPr>
        <w:t>by</w:t>
      </w:r>
      <w:r>
        <w:rPr>
          <w:color w:val="282828"/>
          <w:spacing w:val="-16"/>
          <w:w w:val="105"/>
        </w:rPr>
        <w:t xml:space="preserve"> </w:t>
      </w:r>
      <w:r>
        <w:rPr>
          <w:color w:val="282828"/>
          <w:w w:val="105"/>
        </w:rPr>
        <w:t>any</w:t>
      </w:r>
      <w:r>
        <w:rPr>
          <w:color w:val="282828"/>
          <w:spacing w:val="-8"/>
          <w:w w:val="105"/>
        </w:rPr>
        <w:t xml:space="preserve"> </w:t>
      </w:r>
      <w:r>
        <w:rPr>
          <w:color w:val="282828"/>
          <w:spacing w:val="-1"/>
          <w:w w:val="105"/>
        </w:rPr>
        <w:t>provi</w:t>
      </w:r>
      <w:r>
        <w:rPr>
          <w:color w:val="282828"/>
          <w:spacing w:val="-2"/>
          <w:w w:val="105"/>
        </w:rPr>
        <w:t>sion</w:t>
      </w:r>
      <w:r>
        <w:rPr>
          <w:color w:val="282828"/>
          <w:spacing w:val="-13"/>
          <w:w w:val="105"/>
        </w:rPr>
        <w:t xml:space="preserve"> </w:t>
      </w:r>
      <w:r>
        <w:rPr>
          <w:color w:val="282828"/>
          <w:w w:val="105"/>
        </w:rPr>
        <w:t>of</w:t>
      </w:r>
      <w:r>
        <w:rPr>
          <w:color w:val="282828"/>
          <w:spacing w:val="33"/>
          <w:w w:val="111"/>
        </w:rPr>
        <w:t xml:space="preserve"> </w:t>
      </w:r>
      <w:r>
        <w:rPr>
          <w:color w:val="282828"/>
          <w:spacing w:val="-1"/>
          <w:w w:val="105"/>
        </w:rPr>
        <w:t>thi</w:t>
      </w:r>
      <w:r>
        <w:rPr>
          <w:color w:val="282828"/>
          <w:spacing w:val="-2"/>
          <w:w w:val="105"/>
        </w:rPr>
        <w:t>s</w:t>
      </w:r>
      <w:r>
        <w:rPr>
          <w:color w:val="282828"/>
          <w:spacing w:val="-7"/>
          <w:w w:val="105"/>
        </w:rPr>
        <w:t xml:space="preserve"> </w:t>
      </w:r>
      <w:r>
        <w:rPr>
          <w:color w:val="282828"/>
          <w:spacing w:val="-2"/>
          <w:w w:val="105"/>
        </w:rPr>
        <w:t>Ag</w:t>
      </w:r>
      <w:r>
        <w:rPr>
          <w:color w:val="282828"/>
          <w:spacing w:val="-1"/>
          <w:w w:val="105"/>
        </w:rPr>
        <w:t>reement.</w:t>
      </w:r>
    </w:p>
    <w:p w:rsidR="00892C3F" w:rsidRDefault="00892C3F" w:rsidP="00892C3F">
      <w:pPr>
        <w:pStyle w:val="BodyText"/>
        <w:kinsoku w:val="0"/>
        <w:overflowPunct w:val="0"/>
        <w:spacing w:before="1"/>
        <w:ind w:left="0"/>
        <w:rPr>
          <w:sz w:val="26"/>
          <w:szCs w:val="26"/>
        </w:rPr>
      </w:pPr>
    </w:p>
    <w:p w:rsidR="00892C3F" w:rsidRDefault="00892C3F" w:rsidP="00892C3F">
      <w:pPr>
        <w:pStyle w:val="BodyText"/>
        <w:numPr>
          <w:ilvl w:val="0"/>
          <w:numId w:val="2"/>
        </w:numPr>
        <w:tabs>
          <w:tab w:val="left" w:pos="884"/>
        </w:tabs>
        <w:kinsoku w:val="0"/>
        <w:overflowPunct w:val="0"/>
        <w:spacing w:line="294" w:lineRule="auto"/>
        <w:ind w:left="869" w:right="316" w:hanging="343"/>
        <w:rPr>
          <w:color w:val="000000"/>
        </w:rPr>
      </w:pPr>
      <w:r>
        <w:rPr>
          <w:color w:val="282828"/>
          <w:spacing w:val="-32"/>
          <w:w w:val="110"/>
        </w:rPr>
        <w:t>I</w:t>
      </w:r>
      <w:r>
        <w:rPr>
          <w:color w:val="282828"/>
          <w:w w:val="110"/>
        </w:rPr>
        <w:t>f</w:t>
      </w:r>
      <w:r>
        <w:rPr>
          <w:color w:val="282828"/>
          <w:spacing w:val="-25"/>
          <w:w w:val="110"/>
        </w:rPr>
        <w:t xml:space="preserve"> </w:t>
      </w:r>
      <w:r>
        <w:rPr>
          <w:color w:val="282828"/>
          <w:w w:val="110"/>
        </w:rPr>
        <w:t>any</w:t>
      </w:r>
      <w:r>
        <w:rPr>
          <w:color w:val="282828"/>
          <w:spacing w:val="-27"/>
          <w:w w:val="110"/>
        </w:rPr>
        <w:t xml:space="preserve"> </w:t>
      </w:r>
      <w:r>
        <w:rPr>
          <w:color w:val="282828"/>
          <w:w w:val="110"/>
        </w:rPr>
        <w:t>provis</w:t>
      </w:r>
      <w:r>
        <w:rPr>
          <w:color w:val="282828"/>
          <w:spacing w:val="-4"/>
          <w:w w:val="110"/>
        </w:rPr>
        <w:t>i</w:t>
      </w:r>
      <w:r>
        <w:rPr>
          <w:color w:val="282828"/>
          <w:w w:val="110"/>
        </w:rPr>
        <w:t>on</w:t>
      </w:r>
      <w:r>
        <w:rPr>
          <w:color w:val="282828"/>
          <w:spacing w:val="-35"/>
          <w:w w:val="110"/>
        </w:rPr>
        <w:t xml:space="preserve"> </w:t>
      </w:r>
      <w:r>
        <w:rPr>
          <w:color w:val="282828"/>
          <w:w w:val="110"/>
        </w:rPr>
        <w:t>of</w:t>
      </w:r>
      <w:r>
        <w:rPr>
          <w:color w:val="282828"/>
          <w:spacing w:val="-39"/>
          <w:w w:val="110"/>
        </w:rPr>
        <w:t xml:space="preserve"> </w:t>
      </w:r>
      <w:r>
        <w:rPr>
          <w:color w:val="282828"/>
          <w:w w:val="110"/>
        </w:rPr>
        <w:t>this</w:t>
      </w:r>
      <w:r>
        <w:rPr>
          <w:color w:val="282828"/>
          <w:spacing w:val="-29"/>
          <w:w w:val="110"/>
        </w:rPr>
        <w:t xml:space="preserve"> </w:t>
      </w:r>
      <w:r>
        <w:rPr>
          <w:color w:val="282828"/>
          <w:w w:val="110"/>
        </w:rPr>
        <w:t>Agreement</w:t>
      </w:r>
      <w:r>
        <w:rPr>
          <w:color w:val="282828"/>
          <w:spacing w:val="-17"/>
          <w:w w:val="110"/>
        </w:rPr>
        <w:t xml:space="preserve"> </w:t>
      </w:r>
      <w:r>
        <w:rPr>
          <w:color w:val="282828"/>
          <w:spacing w:val="-21"/>
          <w:w w:val="110"/>
        </w:rPr>
        <w:t>i</w:t>
      </w:r>
      <w:r>
        <w:rPr>
          <w:color w:val="282828"/>
          <w:w w:val="110"/>
        </w:rPr>
        <w:t>s</w:t>
      </w:r>
      <w:r>
        <w:rPr>
          <w:color w:val="282828"/>
          <w:spacing w:val="-32"/>
          <w:w w:val="110"/>
        </w:rPr>
        <w:t xml:space="preserve"> </w:t>
      </w:r>
      <w:r>
        <w:rPr>
          <w:color w:val="282828"/>
          <w:w w:val="110"/>
        </w:rPr>
        <w:t>declared</w:t>
      </w:r>
      <w:r>
        <w:rPr>
          <w:color w:val="282828"/>
          <w:spacing w:val="-33"/>
          <w:w w:val="110"/>
        </w:rPr>
        <w:t xml:space="preserve"> </w:t>
      </w:r>
      <w:r>
        <w:rPr>
          <w:color w:val="282828"/>
          <w:w w:val="110"/>
        </w:rPr>
        <w:t>to</w:t>
      </w:r>
      <w:r>
        <w:rPr>
          <w:color w:val="282828"/>
          <w:spacing w:val="-30"/>
          <w:w w:val="110"/>
        </w:rPr>
        <w:t xml:space="preserve"> </w:t>
      </w:r>
      <w:r>
        <w:rPr>
          <w:color w:val="282828"/>
          <w:w w:val="110"/>
        </w:rPr>
        <w:t>be</w:t>
      </w:r>
      <w:r>
        <w:rPr>
          <w:color w:val="282828"/>
          <w:spacing w:val="-32"/>
          <w:w w:val="110"/>
        </w:rPr>
        <w:t xml:space="preserve"> </w:t>
      </w:r>
      <w:proofErr w:type="spellStart"/>
      <w:r>
        <w:rPr>
          <w:color w:val="282828"/>
          <w:w w:val="110"/>
        </w:rPr>
        <w:t>illega</w:t>
      </w:r>
      <w:r>
        <w:rPr>
          <w:color w:val="282828"/>
          <w:spacing w:val="-6"/>
          <w:w w:val="110"/>
        </w:rPr>
        <w:t>l</w:t>
      </w:r>
      <w:r>
        <w:rPr>
          <w:color w:val="282828"/>
          <w:spacing w:val="9"/>
          <w:w w:val="110"/>
        </w:rPr>
        <w:t>,</w:t>
      </w:r>
      <w:r>
        <w:rPr>
          <w:color w:val="282828"/>
          <w:w w:val="110"/>
        </w:rPr>
        <w:t>unenforceabl</w:t>
      </w:r>
      <w:r>
        <w:rPr>
          <w:color w:val="282828"/>
          <w:spacing w:val="16"/>
          <w:w w:val="110"/>
        </w:rPr>
        <w:t>e</w:t>
      </w:r>
      <w:r>
        <w:rPr>
          <w:color w:val="464449"/>
          <w:spacing w:val="5"/>
          <w:w w:val="110"/>
        </w:rPr>
        <w:t>,</w:t>
      </w:r>
      <w:r>
        <w:rPr>
          <w:color w:val="282828"/>
          <w:w w:val="110"/>
        </w:rPr>
        <w:t>or</w:t>
      </w:r>
      <w:proofErr w:type="spellEnd"/>
      <w:r>
        <w:rPr>
          <w:color w:val="282828"/>
          <w:spacing w:val="-30"/>
          <w:w w:val="110"/>
        </w:rPr>
        <w:t xml:space="preserve"> </w:t>
      </w:r>
      <w:r>
        <w:rPr>
          <w:color w:val="282828"/>
          <w:w w:val="110"/>
        </w:rPr>
        <w:t>void,</w:t>
      </w:r>
      <w:r>
        <w:rPr>
          <w:color w:val="282828"/>
          <w:spacing w:val="-32"/>
          <w:w w:val="110"/>
        </w:rPr>
        <w:t xml:space="preserve"> </w:t>
      </w:r>
      <w:r>
        <w:rPr>
          <w:color w:val="282828"/>
          <w:w w:val="110"/>
        </w:rPr>
        <w:t>then</w:t>
      </w:r>
      <w:r>
        <w:rPr>
          <w:color w:val="282828"/>
          <w:w w:val="107"/>
        </w:rPr>
        <w:t xml:space="preserve"> </w:t>
      </w:r>
      <w:r>
        <w:rPr>
          <w:color w:val="282828"/>
          <w:w w:val="110"/>
        </w:rPr>
        <w:t>both</w:t>
      </w:r>
      <w:r>
        <w:rPr>
          <w:color w:val="282828"/>
          <w:spacing w:val="-36"/>
          <w:w w:val="110"/>
        </w:rPr>
        <w:t xml:space="preserve"> </w:t>
      </w:r>
      <w:r>
        <w:rPr>
          <w:color w:val="282828"/>
          <w:w w:val="110"/>
        </w:rPr>
        <w:t>parties</w:t>
      </w:r>
      <w:r>
        <w:rPr>
          <w:color w:val="282828"/>
          <w:spacing w:val="-36"/>
          <w:w w:val="110"/>
        </w:rPr>
        <w:t xml:space="preserve"> </w:t>
      </w:r>
      <w:r>
        <w:rPr>
          <w:color w:val="282828"/>
          <w:w w:val="110"/>
        </w:rPr>
        <w:t>shall</w:t>
      </w:r>
      <w:r>
        <w:rPr>
          <w:color w:val="282828"/>
          <w:spacing w:val="-32"/>
          <w:w w:val="110"/>
        </w:rPr>
        <w:t xml:space="preserve"> </w:t>
      </w:r>
      <w:r>
        <w:rPr>
          <w:color w:val="282828"/>
          <w:w w:val="110"/>
        </w:rPr>
        <w:t>be</w:t>
      </w:r>
      <w:r>
        <w:rPr>
          <w:color w:val="282828"/>
          <w:spacing w:val="-36"/>
          <w:w w:val="110"/>
        </w:rPr>
        <w:t xml:space="preserve"> </w:t>
      </w:r>
      <w:r>
        <w:rPr>
          <w:color w:val="282828"/>
          <w:w w:val="110"/>
        </w:rPr>
        <w:t>relieved</w:t>
      </w:r>
      <w:r>
        <w:rPr>
          <w:color w:val="282828"/>
          <w:spacing w:val="-29"/>
          <w:w w:val="110"/>
        </w:rPr>
        <w:t xml:space="preserve"> </w:t>
      </w:r>
      <w:r>
        <w:rPr>
          <w:color w:val="282828"/>
          <w:w w:val="110"/>
        </w:rPr>
        <w:t>of</w:t>
      </w:r>
      <w:r>
        <w:rPr>
          <w:color w:val="282828"/>
          <w:spacing w:val="-35"/>
          <w:w w:val="110"/>
        </w:rPr>
        <w:t xml:space="preserve"> </w:t>
      </w:r>
      <w:r>
        <w:rPr>
          <w:color w:val="282828"/>
          <w:w w:val="110"/>
        </w:rPr>
        <w:t>all</w:t>
      </w:r>
      <w:r>
        <w:rPr>
          <w:color w:val="282828"/>
          <w:spacing w:val="-33"/>
          <w:w w:val="110"/>
        </w:rPr>
        <w:t xml:space="preserve"> </w:t>
      </w:r>
      <w:r>
        <w:rPr>
          <w:color w:val="282828"/>
          <w:w w:val="110"/>
        </w:rPr>
        <w:t>ob</w:t>
      </w:r>
      <w:r>
        <w:rPr>
          <w:color w:val="282828"/>
          <w:spacing w:val="1"/>
          <w:w w:val="110"/>
        </w:rPr>
        <w:t>l</w:t>
      </w:r>
      <w:r>
        <w:rPr>
          <w:color w:val="282828"/>
          <w:w w:val="110"/>
        </w:rPr>
        <w:t>igations</w:t>
      </w:r>
      <w:r>
        <w:rPr>
          <w:color w:val="282828"/>
          <w:spacing w:val="-31"/>
          <w:w w:val="110"/>
        </w:rPr>
        <w:t xml:space="preserve"> </w:t>
      </w:r>
      <w:r>
        <w:rPr>
          <w:color w:val="282828"/>
          <w:w w:val="110"/>
        </w:rPr>
        <w:t>under</w:t>
      </w:r>
      <w:r>
        <w:rPr>
          <w:color w:val="282828"/>
          <w:spacing w:val="-38"/>
          <w:w w:val="110"/>
        </w:rPr>
        <w:t xml:space="preserve"> </w:t>
      </w:r>
      <w:r>
        <w:rPr>
          <w:color w:val="282828"/>
          <w:w w:val="110"/>
        </w:rPr>
        <w:t>that</w:t>
      </w:r>
      <w:r>
        <w:rPr>
          <w:color w:val="282828"/>
          <w:spacing w:val="-25"/>
          <w:w w:val="110"/>
        </w:rPr>
        <w:t xml:space="preserve"> </w:t>
      </w:r>
      <w:r>
        <w:rPr>
          <w:color w:val="282828"/>
          <w:w w:val="110"/>
        </w:rPr>
        <w:t>pr</w:t>
      </w:r>
      <w:r>
        <w:rPr>
          <w:color w:val="282828"/>
          <w:spacing w:val="-13"/>
          <w:w w:val="110"/>
        </w:rPr>
        <w:t>o</w:t>
      </w:r>
      <w:r>
        <w:rPr>
          <w:color w:val="464449"/>
          <w:spacing w:val="11"/>
          <w:w w:val="110"/>
        </w:rPr>
        <w:t>v</w:t>
      </w:r>
      <w:r>
        <w:rPr>
          <w:color w:val="282828"/>
          <w:spacing w:val="-21"/>
          <w:w w:val="110"/>
        </w:rPr>
        <w:t>i</w:t>
      </w:r>
      <w:r>
        <w:rPr>
          <w:color w:val="282828"/>
          <w:w w:val="110"/>
        </w:rPr>
        <w:t>s</w:t>
      </w:r>
      <w:r>
        <w:rPr>
          <w:color w:val="282828"/>
          <w:spacing w:val="2"/>
          <w:w w:val="110"/>
        </w:rPr>
        <w:t>i</w:t>
      </w:r>
      <w:r>
        <w:rPr>
          <w:color w:val="282828"/>
          <w:w w:val="110"/>
        </w:rPr>
        <w:t>on</w:t>
      </w:r>
      <w:r>
        <w:rPr>
          <w:color w:val="282828"/>
          <w:spacing w:val="-27"/>
          <w:w w:val="110"/>
        </w:rPr>
        <w:t xml:space="preserve"> </w:t>
      </w:r>
      <w:r>
        <w:rPr>
          <w:color w:val="282828"/>
          <w:w w:val="110"/>
        </w:rPr>
        <w:t>pr</w:t>
      </w:r>
      <w:r>
        <w:rPr>
          <w:color w:val="282828"/>
          <w:spacing w:val="-5"/>
          <w:w w:val="110"/>
        </w:rPr>
        <w:t>o</w:t>
      </w:r>
      <w:r>
        <w:rPr>
          <w:color w:val="464449"/>
          <w:w w:val="110"/>
        </w:rPr>
        <w:t>v</w:t>
      </w:r>
      <w:r>
        <w:rPr>
          <w:color w:val="464449"/>
          <w:spacing w:val="6"/>
          <w:w w:val="110"/>
        </w:rPr>
        <w:t>i</w:t>
      </w:r>
      <w:r>
        <w:rPr>
          <w:color w:val="282828"/>
          <w:w w:val="110"/>
        </w:rPr>
        <w:t>ded,</w:t>
      </w:r>
      <w:r>
        <w:rPr>
          <w:color w:val="282828"/>
          <w:spacing w:val="-31"/>
          <w:w w:val="110"/>
        </w:rPr>
        <w:t xml:space="preserve"> </w:t>
      </w:r>
      <w:r>
        <w:rPr>
          <w:color w:val="282828"/>
          <w:w w:val="110"/>
        </w:rPr>
        <w:t>howeve</w:t>
      </w:r>
      <w:r>
        <w:rPr>
          <w:color w:val="282828"/>
          <w:spacing w:val="10"/>
          <w:w w:val="110"/>
        </w:rPr>
        <w:t>r</w:t>
      </w:r>
      <w:r>
        <w:rPr>
          <w:color w:val="464449"/>
          <w:w w:val="110"/>
        </w:rPr>
        <w:t>,</w:t>
      </w:r>
      <w:r>
        <w:rPr>
          <w:color w:val="464449"/>
          <w:w w:val="157"/>
        </w:rPr>
        <w:t xml:space="preserve"> </w:t>
      </w:r>
      <w:r>
        <w:rPr>
          <w:color w:val="282828"/>
          <w:w w:val="110"/>
        </w:rPr>
        <w:t>that</w:t>
      </w:r>
      <w:r>
        <w:rPr>
          <w:color w:val="282828"/>
          <w:spacing w:val="-26"/>
          <w:w w:val="110"/>
        </w:rPr>
        <w:t xml:space="preserve"> </w:t>
      </w:r>
      <w:r>
        <w:rPr>
          <w:color w:val="282828"/>
          <w:w w:val="110"/>
        </w:rPr>
        <w:t>the</w:t>
      </w:r>
      <w:r>
        <w:rPr>
          <w:color w:val="282828"/>
          <w:spacing w:val="-22"/>
          <w:w w:val="110"/>
        </w:rPr>
        <w:t xml:space="preserve"> </w:t>
      </w:r>
      <w:r>
        <w:rPr>
          <w:color w:val="282828"/>
          <w:w w:val="110"/>
        </w:rPr>
        <w:t>remainder</w:t>
      </w:r>
      <w:r>
        <w:rPr>
          <w:color w:val="282828"/>
          <w:spacing w:val="-25"/>
          <w:w w:val="110"/>
        </w:rPr>
        <w:t xml:space="preserve"> </w:t>
      </w:r>
      <w:r>
        <w:rPr>
          <w:color w:val="282828"/>
          <w:w w:val="110"/>
        </w:rPr>
        <w:t>of</w:t>
      </w:r>
      <w:r>
        <w:rPr>
          <w:color w:val="282828"/>
          <w:spacing w:val="-33"/>
          <w:w w:val="110"/>
        </w:rPr>
        <w:t xml:space="preserve"> </w:t>
      </w:r>
      <w:r>
        <w:rPr>
          <w:color w:val="282828"/>
          <w:w w:val="110"/>
        </w:rPr>
        <w:t>the</w:t>
      </w:r>
      <w:r>
        <w:rPr>
          <w:color w:val="282828"/>
          <w:spacing w:val="-28"/>
          <w:w w:val="110"/>
        </w:rPr>
        <w:t xml:space="preserve"> </w:t>
      </w:r>
      <w:r>
        <w:rPr>
          <w:color w:val="282828"/>
          <w:w w:val="110"/>
        </w:rPr>
        <w:t>Agreement</w:t>
      </w:r>
      <w:r>
        <w:rPr>
          <w:color w:val="282828"/>
          <w:spacing w:val="-8"/>
          <w:w w:val="110"/>
        </w:rPr>
        <w:t xml:space="preserve"> </w:t>
      </w:r>
      <w:r>
        <w:rPr>
          <w:color w:val="282828"/>
          <w:w w:val="110"/>
        </w:rPr>
        <w:t>shall</w:t>
      </w:r>
      <w:r>
        <w:rPr>
          <w:color w:val="282828"/>
          <w:spacing w:val="-22"/>
          <w:w w:val="110"/>
        </w:rPr>
        <w:t xml:space="preserve"> </w:t>
      </w:r>
      <w:r>
        <w:rPr>
          <w:color w:val="282828"/>
          <w:w w:val="110"/>
        </w:rPr>
        <w:t>be</w:t>
      </w:r>
      <w:r>
        <w:rPr>
          <w:color w:val="282828"/>
          <w:spacing w:val="-35"/>
          <w:w w:val="110"/>
        </w:rPr>
        <w:t xml:space="preserve"> </w:t>
      </w:r>
      <w:r>
        <w:rPr>
          <w:color w:val="282828"/>
          <w:w w:val="110"/>
        </w:rPr>
        <w:t>enforced</w:t>
      </w:r>
      <w:r>
        <w:rPr>
          <w:color w:val="282828"/>
          <w:spacing w:val="-25"/>
          <w:w w:val="110"/>
        </w:rPr>
        <w:t xml:space="preserve"> </w:t>
      </w:r>
      <w:r>
        <w:rPr>
          <w:color w:val="282828"/>
          <w:w w:val="110"/>
        </w:rPr>
        <w:t>to</w:t>
      </w:r>
      <w:r>
        <w:rPr>
          <w:color w:val="282828"/>
          <w:spacing w:val="-34"/>
          <w:w w:val="110"/>
        </w:rPr>
        <w:t xml:space="preserve"> </w:t>
      </w:r>
      <w:r>
        <w:rPr>
          <w:color w:val="282828"/>
          <w:w w:val="110"/>
        </w:rPr>
        <w:t>the</w:t>
      </w:r>
      <w:r>
        <w:rPr>
          <w:color w:val="282828"/>
          <w:spacing w:val="-28"/>
          <w:w w:val="110"/>
        </w:rPr>
        <w:t xml:space="preserve"> </w:t>
      </w:r>
      <w:r>
        <w:rPr>
          <w:color w:val="282828"/>
          <w:w w:val="110"/>
        </w:rPr>
        <w:t>fullest</w:t>
      </w:r>
      <w:r>
        <w:rPr>
          <w:color w:val="282828"/>
          <w:spacing w:val="-13"/>
          <w:w w:val="110"/>
        </w:rPr>
        <w:t xml:space="preserve"> </w:t>
      </w:r>
      <w:r>
        <w:rPr>
          <w:color w:val="282828"/>
          <w:w w:val="110"/>
        </w:rPr>
        <w:t>e</w:t>
      </w:r>
      <w:r>
        <w:rPr>
          <w:color w:val="464449"/>
          <w:w w:val="110"/>
        </w:rPr>
        <w:t>x</w:t>
      </w:r>
      <w:r>
        <w:rPr>
          <w:color w:val="282828"/>
          <w:w w:val="110"/>
        </w:rPr>
        <w:t>tent</w:t>
      </w:r>
      <w:r>
        <w:rPr>
          <w:color w:val="282828"/>
          <w:spacing w:val="-21"/>
          <w:w w:val="110"/>
        </w:rPr>
        <w:t xml:space="preserve"> </w:t>
      </w:r>
      <w:r>
        <w:rPr>
          <w:color w:val="282828"/>
          <w:spacing w:val="-2"/>
          <w:w w:val="110"/>
        </w:rPr>
        <w:t>permitted</w:t>
      </w:r>
      <w:r>
        <w:rPr>
          <w:color w:val="282828"/>
          <w:spacing w:val="-24"/>
          <w:w w:val="110"/>
        </w:rPr>
        <w:t xml:space="preserve"> </w:t>
      </w:r>
      <w:r>
        <w:rPr>
          <w:color w:val="282828"/>
          <w:w w:val="110"/>
        </w:rPr>
        <w:t>by</w:t>
      </w:r>
      <w:r>
        <w:rPr>
          <w:color w:val="282828"/>
          <w:spacing w:val="28"/>
          <w:w w:val="102"/>
        </w:rPr>
        <w:t xml:space="preserve"> </w:t>
      </w:r>
      <w:r>
        <w:rPr>
          <w:color w:val="282828"/>
          <w:w w:val="110"/>
        </w:rPr>
        <w:t>law.</w:t>
      </w:r>
    </w:p>
    <w:p w:rsidR="00892C3F" w:rsidRDefault="00892C3F" w:rsidP="00892C3F">
      <w:pPr>
        <w:pStyle w:val="BodyText"/>
        <w:kinsoku w:val="0"/>
        <w:overflowPunct w:val="0"/>
        <w:spacing w:before="3"/>
        <w:ind w:left="0"/>
        <w:rPr>
          <w:sz w:val="24"/>
          <w:szCs w:val="24"/>
        </w:rPr>
      </w:pPr>
    </w:p>
    <w:p w:rsidR="00892C3F" w:rsidRDefault="00892C3F" w:rsidP="00892C3F">
      <w:pPr>
        <w:pStyle w:val="BodyText"/>
        <w:kinsoku w:val="0"/>
        <w:overflowPunct w:val="0"/>
        <w:ind w:left="419"/>
        <w:rPr>
          <w:color w:val="000000"/>
        </w:rPr>
      </w:pPr>
      <w:r>
        <w:rPr>
          <w:color w:val="282828"/>
          <w:spacing w:val="-10"/>
        </w:rPr>
        <w:t>I</w:t>
      </w:r>
      <w:r>
        <w:rPr>
          <w:color w:val="282828"/>
          <w:spacing w:val="-13"/>
        </w:rPr>
        <w:t>N</w:t>
      </w:r>
      <w:r>
        <w:rPr>
          <w:color w:val="282828"/>
          <w:spacing w:val="-14"/>
        </w:rPr>
        <w:t xml:space="preserve"> </w:t>
      </w:r>
      <w:r>
        <w:rPr>
          <w:color w:val="282828"/>
        </w:rPr>
        <w:t>WITNESS</w:t>
      </w:r>
      <w:r>
        <w:rPr>
          <w:color w:val="282828"/>
          <w:spacing w:val="12"/>
        </w:rPr>
        <w:t xml:space="preserve"> </w:t>
      </w:r>
      <w:proofErr w:type="spellStart"/>
      <w:r>
        <w:rPr>
          <w:color w:val="282828"/>
        </w:rPr>
        <w:t>WHEREO</w:t>
      </w:r>
      <w:r>
        <w:rPr>
          <w:color w:val="282828"/>
          <w:spacing w:val="27"/>
        </w:rPr>
        <w:t>F</w:t>
      </w:r>
      <w:r>
        <w:rPr>
          <w:color w:val="464449"/>
          <w:spacing w:val="-3"/>
        </w:rPr>
        <w:t>,</w:t>
      </w:r>
      <w:r>
        <w:rPr>
          <w:color w:val="282828"/>
        </w:rPr>
        <w:t>the</w:t>
      </w:r>
      <w:proofErr w:type="spellEnd"/>
      <w:r>
        <w:rPr>
          <w:color w:val="282828"/>
          <w:spacing w:val="7"/>
        </w:rPr>
        <w:t xml:space="preserve"> </w:t>
      </w:r>
      <w:r>
        <w:rPr>
          <w:color w:val="282828"/>
        </w:rPr>
        <w:t>parties</w:t>
      </w:r>
      <w:r>
        <w:rPr>
          <w:color w:val="282828"/>
          <w:spacing w:val="9"/>
        </w:rPr>
        <w:t xml:space="preserve"> </w:t>
      </w:r>
      <w:r>
        <w:rPr>
          <w:color w:val="282828"/>
        </w:rPr>
        <w:t>hereunto</w:t>
      </w:r>
      <w:r>
        <w:rPr>
          <w:color w:val="282828"/>
          <w:spacing w:val="6"/>
        </w:rPr>
        <w:t xml:space="preserve"> </w:t>
      </w:r>
      <w:r>
        <w:rPr>
          <w:color w:val="282828"/>
        </w:rPr>
        <w:t>set</w:t>
      </w:r>
      <w:r>
        <w:rPr>
          <w:color w:val="282828"/>
          <w:spacing w:val="-6"/>
        </w:rPr>
        <w:t xml:space="preserve"> </w:t>
      </w:r>
      <w:r>
        <w:rPr>
          <w:color w:val="282828"/>
        </w:rPr>
        <w:t>their</w:t>
      </w:r>
      <w:r>
        <w:rPr>
          <w:color w:val="282828"/>
          <w:spacing w:val="15"/>
        </w:rPr>
        <w:t xml:space="preserve"> </w:t>
      </w:r>
      <w:r>
        <w:rPr>
          <w:color w:val="282828"/>
        </w:rPr>
        <w:t>hands</w:t>
      </w:r>
      <w:r>
        <w:rPr>
          <w:color w:val="282828"/>
          <w:spacing w:val="5"/>
        </w:rPr>
        <w:t xml:space="preserve"> </w:t>
      </w:r>
      <w:r>
        <w:rPr>
          <w:color w:val="282828"/>
        </w:rPr>
        <w:t>and</w:t>
      </w:r>
      <w:r>
        <w:rPr>
          <w:color w:val="282828"/>
          <w:spacing w:val="2"/>
        </w:rPr>
        <w:t xml:space="preserve"> </w:t>
      </w:r>
      <w:r>
        <w:rPr>
          <w:color w:val="282828"/>
        </w:rPr>
        <w:t>seals</w:t>
      </w:r>
      <w:r>
        <w:rPr>
          <w:color w:val="282828"/>
          <w:spacing w:val="-14"/>
        </w:rPr>
        <w:t xml:space="preserve"> </w:t>
      </w:r>
      <w:r>
        <w:rPr>
          <w:color w:val="282828"/>
        </w:rPr>
        <w:t>this</w:t>
      </w:r>
      <w:r>
        <w:rPr>
          <w:color w:val="282828"/>
          <w:spacing w:val="7"/>
        </w:rPr>
        <w:t xml:space="preserve"> </w:t>
      </w:r>
      <w:r>
        <w:rPr>
          <w:rFonts w:ascii="Times New Roman" w:hAnsi="Times New Roman" w:cs="Times New Roman"/>
          <w:color w:val="282828"/>
        </w:rPr>
        <w:t>22</w:t>
      </w:r>
      <w:r>
        <w:rPr>
          <w:rFonts w:ascii="Times New Roman" w:hAnsi="Times New Roman" w:cs="Times New Roman"/>
          <w:color w:val="464449"/>
        </w:rPr>
        <w:t>"d</w:t>
      </w:r>
      <w:r>
        <w:rPr>
          <w:rFonts w:ascii="Times New Roman" w:hAnsi="Times New Roman" w:cs="Times New Roman"/>
          <w:color w:val="464449"/>
          <w:spacing w:val="13"/>
        </w:rPr>
        <w:t xml:space="preserve"> </w:t>
      </w:r>
      <w:r>
        <w:rPr>
          <w:color w:val="282828"/>
        </w:rPr>
        <w:t>day</w:t>
      </w:r>
      <w:r>
        <w:rPr>
          <w:color w:val="282828"/>
          <w:spacing w:val="-4"/>
        </w:rPr>
        <w:t xml:space="preserve"> </w:t>
      </w:r>
      <w:r>
        <w:rPr>
          <w:color w:val="282828"/>
        </w:rPr>
        <w:t>of</w:t>
      </w:r>
      <w:r>
        <w:rPr>
          <w:color w:val="282828"/>
          <w:spacing w:val="-5"/>
        </w:rPr>
        <w:t xml:space="preserve"> </w:t>
      </w:r>
      <w:r>
        <w:rPr>
          <w:color w:val="282828"/>
        </w:rPr>
        <w:t>October,</w:t>
      </w:r>
    </w:p>
    <w:p w:rsidR="00892C3F" w:rsidRDefault="00892C3F" w:rsidP="00892C3F">
      <w:pPr>
        <w:pStyle w:val="BodyText"/>
        <w:kinsoku w:val="0"/>
        <w:overflowPunct w:val="0"/>
        <w:spacing w:before="45"/>
        <w:ind w:left="411"/>
        <w:rPr>
          <w:rFonts w:ascii="Times New Roman" w:hAnsi="Times New Roman" w:cs="Times New Roman"/>
          <w:color w:val="000000"/>
        </w:rPr>
      </w:pPr>
      <w:r>
        <w:rPr>
          <w:rFonts w:ascii="Times New Roman" w:hAnsi="Times New Roman" w:cs="Times New Roman"/>
          <w:color w:val="282828"/>
          <w:spacing w:val="-1"/>
          <w:w w:val="110"/>
        </w:rPr>
        <w:t>201</w:t>
      </w:r>
      <w:r>
        <w:rPr>
          <w:rFonts w:ascii="Times New Roman" w:hAnsi="Times New Roman" w:cs="Times New Roman"/>
          <w:color w:val="282828"/>
          <w:spacing w:val="-2"/>
          <w:w w:val="110"/>
        </w:rPr>
        <w:t>2.</w:t>
      </w:r>
    </w:p>
    <w:p w:rsidR="00892C3F" w:rsidRDefault="00892C3F" w:rsidP="00892C3F">
      <w:pPr>
        <w:pStyle w:val="BodyText"/>
        <w:kinsoku w:val="0"/>
        <w:overflowPunct w:val="0"/>
        <w:ind w:left="0"/>
        <w:rPr>
          <w:rFonts w:ascii="Times New Roman" w:hAnsi="Times New Roman" w:cs="Times New Roman"/>
          <w:sz w:val="20"/>
          <w:szCs w:val="20"/>
        </w:rPr>
      </w:pPr>
    </w:p>
    <w:p w:rsidR="00892C3F" w:rsidRDefault="00892C3F" w:rsidP="00892C3F">
      <w:pPr>
        <w:pStyle w:val="BodyText"/>
        <w:tabs>
          <w:tab w:val="left" w:pos="6085"/>
        </w:tabs>
        <w:kinsoku w:val="0"/>
        <w:overflowPunct w:val="0"/>
        <w:spacing w:before="115"/>
        <w:ind w:left="404"/>
        <w:rPr>
          <w:color w:val="000000"/>
        </w:rPr>
      </w:pPr>
      <w:r>
        <w:rPr>
          <w:color w:val="282828"/>
          <w:w w:val="95"/>
        </w:rPr>
        <w:t>TOWN</w:t>
      </w:r>
      <w:r>
        <w:rPr>
          <w:color w:val="282828"/>
          <w:spacing w:val="-20"/>
          <w:w w:val="95"/>
        </w:rPr>
        <w:t xml:space="preserve"> </w:t>
      </w:r>
      <w:r>
        <w:rPr>
          <w:color w:val="282828"/>
          <w:w w:val="95"/>
        </w:rPr>
        <w:t>OF</w:t>
      </w:r>
      <w:r>
        <w:rPr>
          <w:color w:val="282828"/>
          <w:spacing w:val="-28"/>
          <w:w w:val="95"/>
        </w:rPr>
        <w:t xml:space="preserve"> </w:t>
      </w:r>
      <w:r>
        <w:rPr>
          <w:color w:val="282828"/>
          <w:w w:val="95"/>
        </w:rPr>
        <w:t>AMHERST</w:t>
      </w:r>
      <w:r>
        <w:rPr>
          <w:color w:val="282828"/>
          <w:w w:val="95"/>
        </w:rPr>
        <w:tab/>
        <w:t>TOWN</w:t>
      </w:r>
      <w:r>
        <w:rPr>
          <w:color w:val="282828"/>
          <w:spacing w:val="1"/>
          <w:w w:val="95"/>
        </w:rPr>
        <w:t xml:space="preserve"> </w:t>
      </w:r>
      <w:r>
        <w:rPr>
          <w:color w:val="282828"/>
          <w:w w:val="95"/>
        </w:rPr>
        <w:t>OF</w:t>
      </w:r>
      <w:r>
        <w:rPr>
          <w:color w:val="282828"/>
          <w:spacing w:val="1"/>
          <w:w w:val="95"/>
        </w:rPr>
        <w:t xml:space="preserve"> </w:t>
      </w:r>
      <w:r>
        <w:rPr>
          <w:color w:val="282828"/>
          <w:w w:val="95"/>
        </w:rPr>
        <w:t>PELHAM</w:t>
      </w:r>
    </w:p>
    <w:p w:rsidR="00892C3F" w:rsidRDefault="00892C3F" w:rsidP="00892C3F">
      <w:pPr>
        <w:pStyle w:val="BodyText"/>
        <w:kinsoku w:val="0"/>
        <w:overflowPunct w:val="0"/>
        <w:ind w:left="0"/>
        <w:rPr>
          <w:sz w:val="20"/>
          <w:szCs w:val="20"/>
        </w:rPr>
      </w:pPr>
    </w:p>
    <w:p w:rsidR="00892C3F" w:rsidRDefault="00892C3F" w:rsidP="00892C3F">
      <w:pPr>
        <w:pStyle w:val="BodyText"/>
        <w:kinsoku w:val="0"/>
        <w:overflowPunct w:val="0"/>
        <w:ind w:left="0"/>
        <w:rPr>
          <w:sz w:val="20"/>
          <w:szCs w:val="20"/>
        </w:rPr>
      </w:pPr>
    </w:p>
    <w:p w:rsidR="00892C3F" w:rsidRDefault="00892C3F" w:rsidP="00892C3F">
      <w:pPr>
        <w:pStyle w:val="BodyText"/>
        <w:kinsoku w:val="0"/>
        <w:overflowPunct w:val="0"/>
        <w:spacing w:before="11"/>
        <w:ind w:left="0"/>
        <w:rPr>
          <w:sz w:val="27"/>
          <w:szCs w:val="27"/>
        </w:rPr>
      </w:pPr>
    </w:p>
    <w:p w:rsidR="00892C3F" w:rsidRDefault="00F468FD" w:rsidP="00892C3F">
      <w:pPr>
        <w:pStyle w:val="BodyText"/>
        <w:tabs>
          <w:tab w:val="left" w:pos="6673"/>
          <w:tab w:val="left" w:pos="9200"/>
        </w:tabs>
        <w:kinsoku w:val="0"/>
        <w:overflowPunct w:val="0"/>
        <w:spacing w:before="60"/>
        <w:ind w:left="5259"/>
        <w:rPr>
          <w:rFonts w:ascii="Times New Roman" w:hAnsi="Times New Roman" w:cs="Times New Roman"/>
          <w:color w:val="000000"/>
          <w:sz w:val="31"/>
          <w:szCs w:val="31"/>
        </w:rPr>
      </w:pPr>
      <w:r>
        <w:rPr>
          <w:noProof/>
        </w:rPr>
        <mc:AlternateContent>
          <mc:Choice Requires="wpg">
            <w:drawing>
              <wp:anchor distT="0" distB="0" distL="114300" distR="114300" simplePos="0" relativeHeight="251668480" behindDoc="1" locked="0" layoutInCell="0" allowOverlap="1">
                <wp:simplePos x="0" y="0"/>
                <wp:positionH relativeFrom="page">
                  <wp:posOffset>804545</wp:posOffset>
                </wp:positionH>
                <wp:positionV relativeFrom="paragraph">
                  <wp:posOffset>-175895</wp:posOffset>
                </wp:positionV>
                <wp:extent cx="2158365" cy="777875"/>
                <wp:effectExtent l="0" t="0" r="13335" b="3175"/>
                <wp:wrapNone/>
                <wp:docPr id="6" name="Group 2" title="Signature of John P. Musante, Town Manager, Town of Amhers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8365" cy="777875"/>
                          <a:chOff x="1267" y="-277"/>
                          <a:chExt cx="3399" cy="1225"/>
                        </a:xfrm>
                      </wpg:grpSpPr>
                      <wps:wsp>
                        <wps:cNvPr id="7" name="Rectangle 3"/>
                        <wps:cNvSpPr>
                          <a:spLocks noChangeArrowheads="1"/>
                        </wps:cNvSpPr>
                        <wps:spPr bwMode="auto">
                          <a:xfrm>
                            <a:off x="1267" y="-277"/>
                            <a:ext cx="3400" cy="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4DF" w:rsidRDefault="00F474DF" w:rsidP="00892C3F">
                              <w:pPr>
                                <w:spacing w:line="1140" w:lineRule="atLeast"/>
                              </w:pPr>
                              <w:r>
                                <w:rPr>
                                  <w:rFonts w:ascii="Times New Roman" w:eastAsiaTheme="minorHAnsi" w:hAnsi="Times New Roman" w:cs="Times New Roman"/>
                                  <w:noProof/>
                                  <w:sz w:val="24"/>
                                  <w:szCs w:val="24"/>
                                </w:rPr>
                                <w:drawing>
                                  <wp:inline distT="0" distB="0" distL="0" distR="0">
                                    <wp:extent cx="2162175" cy="723900"/>
                                    <wp:effectExtent l="0" t="0" r="9525" b="0"/>
                                    <wp:docPr id="4" name="Picture 2" title="Signature of John P. Musante, Town Manager of the Town of Amhe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62175" cy="723900"/>
                                            </a:xfrm>
                                            <a:prstGeom prst="rect">
                                              <a:avLst/>
                                            </a:prstGeom>
                                            <a:noFill/>
                                            <a:ln>
                                              <a:noFill/>
                                            </a:ln>
                                          </pic:spPr>
                                        </pic:pic>
                                      </a:graphicData>
                                    </a:graphic>
                                  </wp:inline>
                                </w:drawing>
                              </w:r>
                            </w:p>
                            <w:p w:rsidR="00F474DF" w:rsidRDefault="00F474DF" w:rsidP="00892C3F"/>
                          </w:txbxContent>
                        </wps:txbx>
                        <wps:bodyPr rot="0" vert="horz" wrap="square" lIns="0" tIns="0" rIns="0" bIns="0" anchor="t" anchorCtr="0" upright="1">
                          <a:noAutofit/>
                        </wps:bodyPr>
                      </wps:wsp>
                      <wps:wsp>
                        <wps:cNvPr id="8" name="Text Box 4" descr="Signature of Amherst Town Manager John P. Musante&#10;&#10;"/>
                        <wps:cNvSpPr txBox="1">
                          <a:spLocks noChangeArrowheads="1"/>
                        </wps:cNvSpPr>
                        <wps:spPr bwMode="auto">
                          <a:xfrm>
                            <a:off x="1267" y="-277"/>
                            <a:ext cx="3399"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4DF" w:rsidRDefault="00F474DF" w:rsidP="00892C3F">
                              <w:pPr>
                                <w:pStyle w:val="BodyText"/>
                                <w:kinsoku w:val="0"/>
                                <w:overflowPunct w:val="0"/>
                                <w:ind w:left="0"/>
                                <w:rPr>
                                  <w:sz w:val="20"/>
                                  <w:szCs w:val="20"/>
                                </w:rPr>
                              </w:pPr>
                            </w:p>
                            <w:p w:rsidR="00F474DF" w:rsidRDefault="00F474DF" w:rsidP="00892C3F">
                              <w:pPr>
                                <w:pStyle w:val="BodyText"/>
                                <w:kinsoku w:val="0"/>
                                <w:overflowPunct w:val="0"/>
                                <w:ind w:left="0"/>
                                <w:rPr>
                                  <w:sz w:val="20"/>
                                  <w:szCs w:val="20"/>
                                </w:rPr>
                              </w:pPr>
                            </w:p>
                            <w:p w:rsidR="00F474DF" w:rsidRDefault="00F474DF" w:rsidP="00892C3F">
                              <w:pPr>
                                <w:pStyle w:val="BodyText"/>
                                <w:kinsoku w:val="0"/>
                                <w:overflowPunct w:val="0"/>
                                <w:ind w:left="0"/>
                                <w:rPr>
                                  <w:sz w:val="20"/>
                                  <w:szCs w:val="20"/>
                                </w:rPr>
                              </w:pPr>
                            </w:p>
                            <w:p w:rsidR="00F474DF" w:rsidRDefault="00F474DF" w:rsidP="00892C3F">
                              <w:pPr>
                                <w:pStyle w:val="BodyText"/>
                                <w:kinsoku w:val="0"/>
                                <w:overflowPunct w:val="0"/>
                                <w:spacing w:before="11"/>
                                <w:ind w:left="0"/>
                                <w:rPr>
                                  <w:sz w:val="25"/>
                                  <w:szCs w:val="25"/>
                                </w:rPr>
                              </w:pPr>
                            </w:p>
                            <w:p w:rsidR="00F474DF" w:rsidRDefault="00F474DF" w:rsidP="00892C3F">
                              <w:pPr>
                                <w:pStyle w:val="BodyText"/>
                                <w:kinsoku w:val="0"/>
                                <w:overflowPunct w:val="0"/>
                                <w:spacing w:line="237" w:lineRule="exact"/>
                                <w:ind w:left="297"/>
                                <w:rPr>
                                  <w:color w:val="000000"/>
                                </w:rPr>
                              </w:pPr>
                              <w:r>
                                <w:rPr>
                                  <w:color w:val="282828"/>
                                  <w:w w:val="105"/>
                                </w:rPr>
                                <w:t>Town</w:t>
                              </w:r>
                              <w:r>
                                <w:rPr>
                                  <w:color w:val="282828"/>
                                  <w:spacing w:val="-24"/>
                                  <w:w w:val="105"/>
                                </w:rPr>
                                <w:t xml:space="preserve"> </w:t>
                              </w:r>
                              <w:r>
                                <w:rPr>
                                  <w:color w:val="282828"/>
                                  <w:w w:val="105"/>
                                </w:rPr>
                                <w:t>Manager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alt="Title: Signature of John P. Musante, Town Manager, Town of Amherst" style="position:absolute;left:0;text-align:left;margin-left:63.35pt;margin-top:-13.85pt;width:169.95pt;height:61.25pt;z-index:-251648000;mso-position-horizontal-relative:page" coordorigin="1267,-277" coordsize="3399,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" o:allowincell="f">
                <v:rect id="Rectangle 3" o:spid="_x0000_s1027" style="position:absolute;left:1267;top:-277;width:3400;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F474DF" w:rsidRDefault="00F474DF" w:rsidP="00892C3F">
                        <w:pPr>
                          <w:spacing w:line="1140" w:lineRule="atLeast"/>
                        </w:pPr>
                        <w:r>
                          <w:rPr>
                            <w:rFonts w:ascii="Times New Roman" w:eastAsiaTheme="minorHAnsi" w:hAnsi="Times New Roman" w:cs="Times New Roman"/>
                            <w:noProof/>
                            <w:sz w:val="24"/>
                            <w:szCs w:val="24"/>
                          </w:rPr>
                          <w:drawing>
                            <wp:inline distT="0" distB="0" distL="0" distR="0">
                              <wp:extent cx="2162175" cy="723900"/>
                              <wp:effectExtent l="0" t="0" r="9525" b="0"/>
                              <wp:docPr id="4" name="Picture 2" title="Signature of John P. Musante, Town Manager of the Town of Amhe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62175" cy="723900"/>
                                      </a:xfrm>
                                      <a:prstGeom prst="rect">
                                        <a:avLst/>
                                      </a:prstGeom>
                                      <a:noFill/>
                                      <a:ln>
                                        <a:noFill/>
                                      </a:ln>
                                    </pic:spPr>
                                  </pic:pic>
                                </a:graphicData>
                              </a:graphic>
                            </wp:inline>
                          </w:drawing>
                        </w:r>
                      </w:p>
                      <w:p w:rsidR="00F474DF" w:rsidRDefault="00F474DF" w:rsidP="00892C3F"/>
                    </w:txbxContent>
                  </v:textbox>
                </v:rect>
                <v:shapetype id="_x0000_t202" coordsize="21600,21600" o:spt="202" path="m,l,21600r21600,l21600,xe">
                  <v:stroke joinstyle="miter"/>
                  <v:path gradientshapeok="t" o:connecttype="rect"/>
                </v:shapetype>
                <v:shape id="Text Box 4" o:spid="_x0000_s1028" type="#_x0000_t202" alt="Signature of Amherst Town Manager John P. Musante&#10;&#10;" style="position:absolute;left:1267;top:-277;width:3399;height:1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F474DF" w:rsidRDefault="00F474DF" w:rsidP="00892C3F">
                        <w:pPr>
                          <w:pStyle w:val="BodyText"/>
                          <w:kinsoku w:val="0"/>
                          <w:overflowPunct w:val="0"/>
                          <w:ind w:left="0"/>
                          <w:rPr>
                            <w:sz w:val="20"/>
                            <w:szCs w:val="20"/>
                          </w:rPr>
                        </w:pPr>
                      </w:p>
                      <w:p w:rsidR="00F474DF" w:rsidRDefault="00F474DF" w:rsidP="00892C3F">
                        <w:pPr>
                          <w:pStyle w:val="BodyText"/>
                          <w:kinsoku w:val="0"/>
                          <w:overflowPunct w:val="0"/>
                          <w:ind w:left="0"/>
                          <w:rPr>
                            <w:sz w:val="20"/>
                            <w:szCs w:val="20"/>
                          </w:rPr>
                        </w:pPr>
                      </w:p>
                      <w:p w:rsidR="00F474DF" w:rsidRDefault="00F474DF" w:rsidP="00892C3F">
                        <w:pPr>
                          <w:pStyle w:val="BodyText"/>
                          <w:kinsoku w:val="0"/>
                          <w:overflowPunct w:val="0"/>
                          <w:ind w:left="0"/>
                          <w:rPr>
                            <w:sz w:val="20"/>
                            <w:szCs w:val="20"/>
                          </w:rPr>
                        </w:pPr>
                      </w:p>
                      <w:p w:rsidR="00F474DF" w:rsidRDefault="00F474DF" w:rsidP="00892C3F">
                        <w:pPr>
                          <w:pStyle w:val="BodyText"/>
                          <w:kinsoku w:val="0"/>
                          <w:overflowPunct w:val="0"/>
                          <w:spacing w:before="11"/>
                          <w:ind w:left="0"/>
                          <w:rPr>
                            <w:sz w:val="25"/>
                            <w:szCs w:val="25"/>
                          </w:rPr>
                        </w:pPr>
                      </w:p>
                      <w:p w:rsidR="00F474DF" w:rsidRDefault="00F474DF" w:rsidP="00892C3F">
                        <w:pPr>
                          <w:pStyle w:val="BodyText"/>
                          <w:kinsoku w:val="0"/>
                          <w:overflowPunct w:val="0"/>
                          <w:spacing w:line="237" w:lineRule="exact"/>
                          <w:ind w:left="297"/>
                          <w:rPr>
                            <w:color w:val="000000"/>
                          </w:rPr>
                        </w:pPr>
                        <w:r>
                          <w:rPr>
                            <w:color w:val="282828"/>
                            <w:w w:val="105"/>
                          </w:rPr>
                          <w:t>Town</w:t>
                        </w:r>
                        <w:r>
                          <w:rPr>
                            <w:color w:val="282828"/>
                            <w:spacing w:val="-24"/>
                            <w:w w:val="105"/>
                          </w:rPr>
                          <w:t xml:space="preserve"> </w:t>
                        </w:r>
                        <w:r>
                          <w:rPr>
                            <w:color w:val="282828"/>
                            <w:w w:val="105"/>
                          </w:rPr>
                          <w:t>Manager</w:t>
                        </w:r>
                      </w:p>
                    </w:txbxContent>
                  </v:textbox>
                </v:shape>
                <w10:wrap anchorx="page"/>
              </v:group>
            </w:pict>
          </mc:Fallback>
        </mc:AlternateContent>
      </w:r>
      <w:r>
        <w:rPr>
          <w:noProof/>
        </w:rPr>
        <mc:AlternateContent>
          <mc:Choice Requires="wps">
            <w:drawing>
              <wp:anchor distT="0" distB="0" distL="114300" distR="114300" simplePos="0" relativeHeight="251669504" behindDoc="1" locked="0" layoutInCell="0" allowOverlap="1">
                <wp:simplePos x="0" y="0"/>
                <wp:positionH relativeFrom="page">
                  <wp:posOffset>5936615</wp:posOffset>
                </wp:positionH>
                <wp:positionV relativeFrom="paragraph">
                  <wp:posOffset>3175</wp:posOffset>
                </wp:positionV>
                <wp:extent cx="0" cy="436880"/>
                <wp:effectExtent l="0" t="0" r="19050" b="20320"/>
                <wp:wrapNone/>
                <wp:docPr id="5" name="Freeform 5" title="Signature of William Martell, Chair, Pelham Board of Selectme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436880"/>
                        </a:xfrm>
                        <a:custGeom>
                          <a:avLst/>
                          <a:gdLst>
                            <a:gd name="T0" fmla="*/ 0 w 20"/>
                            <a:gd name="T1" fmla="*/ 688 h 689"/>
                            <a:gd name="T2" fmla="*/ 0 w 20"/>
                            <a:gd name="T3" fmla="*/ 0 h 689"/>
                          </a:gdLst>
                          <a:ahLst/>
                          <a:cxnLst>
                            <a:cxn ang="0">
                              <a:pos x="T0" y="T1"/>
                            </a:cxn>
                            <a:cxn ang="0">
                              <a:pos x="T2" y="T3"/>
                            </a:cxn>
                          </a:cxnLst>
                          <a:rect l="0" t="0" r="r" b="b"/>
                          <a:pathLst>
                            <a:path w="20" h="689">
                              <a:moveTo>
                                <a:pt x="0" y="688"/>
                              </a:moveTo>
                              <a:lnTo>
                                <a:pt x="0" y="0"/>
                              </a:lnTo>
                            </a:path>
                          </a:pathLst>
                        </a:custGeom>
                        <a:noFill/>
                        <a:ln w="18149">
                          <a:solidFill>
                            <a:srgbClr val="9377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alt="Title: Signature of William Martell, Chair, Pelham Board of Selectmen" style="position:absolute;margin-left:467.45pt;margin-top:.25pt;width:0;height:34.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" o:allowincell="f" path="m,688l,e" filled="f" strokecolor="#9377c8" strokeweight=".50414mm">
                <v:path arrowok="t" o:connecttype="custom" o:connectlocs="0,436246;0,0" o:connectangles="0,0"/>
                <w10:wrap anchorx="page"/>
              </v:shape>
            </w:pict>
          </mc:Fallback>
        </mc:AlternateContent>
      </w:r>
      <w:r w:rsidR="00892C3F">
        <w:rPr>
          <w:i/>
          <w:iCs/>
          <w:color w:val="9077C3"/>
          <w:spacing w:val="-439"/>
          <w:sz w:val="19"/>
          <w:szCs w:val="19"/>
        </w:rPr>
        <w:t>w</w:t>
      </w:r>
      <w:r w:rsidR="00892C3F">
        <w:rPr>
          <w:i/>
          <w:iCs/>
          <w:color w:val="B8AACA"/>
          <w:sz w:val="19"/>
          <w:szCs w:val="19"/>
        </w:rPr>
        <w:t>·</w:t>
      </w:r>
      <w:r w:rsidR="00892C3F">
        <w:rPr>
          <w:i/>
          <w:iCs/>
          <w:color w:val="B8AACA"/>
          <w:sz w:val="19"/>
          <w:szCs w:val="19"/>
        </w:rPr>
        <w:tab/>
      </w:r>
      <w:r w:rsidR="00892C3F">
        <w:rPr>
          <w:rFonts w:ascii="Times New Roman" w:hAnsi="Times New Roman" w:cs="Times New Roman"/>
          <w:i/>
          <w:iCs/>
          <w:color w:val="464449"/>
          <w:spacing w:val="-159"/>
          <w:w w:val="45"/>
          <w:sz w:val="31"/>
          <w:szCs w:val="31"/>
        </w:rPr>
        <w:t>=</w:t>
      </w:r>
      <w:r w:rsidR="00892C3F">
        <w:rPr>
          <w:rFonts w:ascii="Times New Roman" w:hAnsi="Times New Roman" w:cs="Times New Roman"/>
          <w:i/>
          <w:iCs/>
          <w:color w:val="9077C3"/>
          <w:spacing w:val="5"/>
          <w:w w:val="45"/>
          <w:sz w:val="31"/>
          <w:szCs w:val="31"/>
        </w:rPr>
        <w:t>L</w:t>
      </w:r>
      <w:r w:rsidR="00892C3F">
        <w:rPr>
          <w:rFonts w:ascii="Times New Roman" w:hAnsi="Times New Roman" w:cs="Times New Roman"/>
          <w:i/>
          <w:iCs/>
          <w:color w:val="9077C3"/>
          <w:w w:val="45"/>
          <w:sz w:val="31"/>
          <w:szCs w:val="31"/>
        </w:rPr>
        <w:t>'</w:t>
      </w:r>
      <w:r w:rsidR="00892C3F">
        <w:rPr>
          <w:rFonts w:ascii="Times New Roman" w:hAnsi="Times New Roman" w:cs="Times New Roman"/>
          <w:i/>
          <w:iCs/>
          <w:color w:val="9077C3"/>
          <w:spacing w:val="-3"/>
          <w:w w:val="45"/>
          <w:sz w:val="31"/>
          <w:szCs w:val="31"/>
        </w:rPr>
        <w:t>-</w:t>
      </w:r>
      <w:r w:rsidR="00892C3F">
        <w:rPr>
          <w:rFonts w:ascii="Times New Roman" w:hAnsi="Times New Roman" w:cs="Times New Roman"/>
          <w:i/>
          <w:iCs/>
          <w:color w:val="9C89CC"/>
          <w:spacing w:val="-12"/>
          <w:w w:val="45"/>
          <w:sz w:val="31"/>
          <w:szCs w:val="31"/>
        </w:rPr>
        <w:t>o</w:t>
      </w:r>
      <w:r w:rsidR="00892C3F">
        <w:rPr>
          <w:rFonts w:ascii="Times New Roman" w:hAnsi="Times New Roman" w:cs="Times New Roman"/>
          <w:i/>
          <w:iCs/>
          <w:color w:val="CFBCDD"/>
          <w:spacing w:val="50"/>
          <w:w w:val="45"/>
          <w:sz w:val="31"/>
          <w:szCs w:val="31"/>
        </w:rPr>
        <w:t>-</w:t>
      </w:r>
      <w:r w:rsidR="00892C3F">
        <w:rPr>
          <w:rFonts w:ascii="Times New Roman" w:hAnsi="Times New Roman" w:cs="Times New Roman"/>
          <w:i/>
          <w:iCs/>
          <w:color w:val="464449"/>
          <w:w w:val="45"/>
          <w:sz w:val="31"/>
          <w:szCs w:val="31"/>
        </w:rPr>
        <w:t>:::....:....</w:t>
      </w:r>
      <w:r w:rsidR="00892C3F">
        <w:rPr>
          <w:rFonts w:ascii="Times New Roman" w:hAnsi="Times New Roman" w:cs="Times New Roman"/>
          <w:i/>
          <w:iCs/>
          <w:color w:val="464449"/>
          <w:spacing w:val="-39"/>
          <w:w w:val="45"/>
          <w:sz w:val="31"/>
          <w:szCs w:val="31"/>
        </w:rPr>
        <w:t>:</w:t>
      </w:r>
      <w:r w:rsidR="00892C3F">
        <w:rPr>
          <w:rFonts w:ascii="Times New Roman" w:hAnsi="Times New Roman" w:cs="Times New Roman"/>
          <w:i/>
          <w:iCs/>
          <w:color w:val="9077C3"/>
          <w:spacing w:val="-23"/>
          <w:w w:val="45"/>
          <w:sz w:val="31"/>
          <w:szCs w:val="31"/>
        </w:rPr>
        <w:t>'</w:t>
      </w:r>
      <w:r w:rsidR="00892C3F">
        <w:rPr>
          <w:rFonts w:ascii="Times New Roman" w:hAnsi="Times New Roman" w:cs="Times New Roman"/>
          <w:i/>
          <w:iCs/>
          <w:color w:val="464449"/>
          <w:spacing w:val="55"/>
          <w:w w:val="45"/>
          <w:sz w:val="31"/>
          <w:szCs w:val="31"/>
        </w:rPr>
        <w:t>;</w:t>
      </w:r>
      <w:r w:rsidR="00892C3F">
        <w:rPr>
          <w:rFonts w:ascii="Times New Roman" w:hAnsi="Times New Roman" w:cs="Times New Roman"/>
          <w:i/>
          <w:iCs/>
          <w:color w:val="9077C3"/>
          <w:w w:val="45"/>
          <w:sz w:val="31"/>
          <w:szCs w:val="31"/>
        </w:rPr>
        <w:t>:J</w:t>
      </w:r>
      <w:r w:rsidR="00892C3F">
        <w:rPr>
          <w:rFonts w:ascii="Times New Roman" w:hAnsi="Times New Roman" w:cs="Times New Roman"/>
          <w:i/>
          <w:iCs/>
          <w:color w:val="9077C3"/>
          <w:w w:val="45"/>
          <w:sz w:val="31"/>
          <w:szCs w:val="31"/>
        </w:rPr>
        <w:tab/>
      </w:r>
      <w:r w:rsidR="00892C3F">
        <w:rPr>
          <w:rFonts w:ascii="Times New Roman" w:hAnsi="Times New Roman" w:cs="Times New Roman"/>
          <w:i/>
          <w:iCs/>
          <w:color w:val="9C89CC"/>
          <w:sz w:val="31"/>
          <w:szCs w:val="31"/>
        </w:rPr>
        <w:t>[</w:t>
      </w:r>
      <w:r w:rsidR="00892C3F">
        <w:rPr>
          <w:rFonts w:ascii="Times New Roman" w:hAnsi="Times New Roman" w:cs="Times New Roman"/>
          <w:i/>
          <w:iCs/>
          <w:color w:val="9C89CC"/>
          <w:spacing w:val="53"/>
          <w:sz w:val="31"/>
          <w:szCs w:val="31"/>
        </w:rPr>
        <w:t xml:space="preserve"> </w:t>
      </w:r>
      <w:r w:rsidR="00892C3F">
        <w:rPr>
          <w:rFonts w:ascii="Times New Roman" w:hAnsi="Times New Roman" w:cs="Times New Roman"/>
          <w:color w:val="9C89CC"/>
          <w:w w:val="75"/>
          <w:sz w:val="31"/>
          <w:szCs w:val="31"/>
        </w:rPr>
        <w:t>(_</w:t>
      </w:r>
    </w:p>
    <w:p w:rsidR="00892C3F" w:rsidRDefault="00892C3F" w:rsidP="00892C3F">
      <w:pPr>
        <w:ind w:left="5760" w:firstLine="720"/>
        <w:rPr>
          <w:color w:val="282828"/>
          <w:w w:val="109"/>
        </w:rPr>
      </w:pPr>
      <w:r>
        <w:rPr>
          <w:color w:val="282828"/>
          <w:w w:val="105"/>
        </w:rPr>
        <w:t>William</w:t>
      </w:r>
      <w:r>
        <w:rPr>
          <w:color w:val="282828"/>
          <w:spacing w:val="46"/>
          <w:w w:val="105"/>
        </w:rPr>
        <w:t xml:space="preserve"> </w:t>
      </w:r>
      <w:r>
        <w:rPr>
          <w:color w:val="282828"/>
          <w:w w:val="105"/>
        </w:rPr>
        <w:t>Martell</w:t>
      </w:r>
      <w:r>
        <w:rPr>
          <w:color w:val="282828"/>
          <w:w w:val="109"/>
        </w:rPr>
        <w:t xml:space="preserve"> </w:t>
      </w:r>
    </w:p>
    <w:p w:rsidR="00CA68E8" w:rsidRPr="0098330A" w:rsidRDefault="00892C3F" w:rsidP="00892C3F">
      <w:pPr>
        <w:ind w:left="5760" w:firstLine="720"/>
        <w:rPr>
          <w:rFonts w:ascii="Times New Roman" w:hAnsi="Times New Roman" w:cs="Times New Roman"/>
          <w:sz w:val="24"/>
          <w:szCs w:val="24"/>
        </w:rPr>
      </w:pPr>
      <w:proofErr w:type="spellStart"/>
      <w:r>
        <w:rPr>
          <w:color w:val="282828"/>
          <w:spacing w:val="1"/>
        </w:rPr>
        <w:t>Chair</w:t>
      </w:r>
      <w:r>
        <w:rPr>
          <w:color w:val="464449"/>
        </w:rPr>
        <w:t>,</w:t>
      </w:r>
      <w:r>
        <w:rPr>
          <w:color w:val="282828"/>
          <w:spacing w:val="1"/>
        </w:rPr>
        <w:t>Pelham</w:t>
      </w:r>
      <w:proofErr w:type="spellEnd"/>
      <w:r>
        <w:rPr>
          <w:color w:val="282828"/>
          <w:spacing w:val="1"/>
        </w:rPr>
        <w:t xml:space="preserve"> </w:t>
      </w:r>
      <w:proofErr w:type="spellStart"/>
      <w:r>
        <w:rPr>
          <w:color w:val="282828"/>
          <w:spacing w:val="1"/>
        </w:rPr>
        <w:t>Selectboard</w:t>
      </w:r>
      <w:proofErr w:type="spellEnd"/>
    </w:p>
    <w:sectPr w:rsidR="00CA68E8" w:rsidRPr="0098330A" w:rsidSect="00B208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4DF" w:rsidRDefault="00F474DF" w:rsidP="00024C3C">
      <w:pPr>
        <w:spacing w:after="0" w:line="240" w:lineRule="auto"/>
      </w:pPr>
      <w:r>
        <w:separator/>
      </w:r>
    </w:p>
  </w:endnote>
  <w:endnote w:type="continuationSeparator" w:id="0">
    <w:p w:rsidR="00F474DF" w:rsidRDefault="00F474DF" w:rsidP="00024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7562"/>
      <w:docPartObj>
        <w:docPartGallery w:val="Page Numbers (Bottom of Page)"/>
        <w:docPartUnique/>
      </w:docPartObj>
    </w:sdtPr>
    <w:sdtEndPr/>
    <w:sdtContent>
      <w:p w:rsidR="00F474DF" w:rsidRDefault="00067D65">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7572"/>
      <w:docPartObj>
        <w:docPartGallery w:val="Page Numbers (Bottom of Page)"/>
        <w:docPartUnique/>
      </w:docPartObj>
    </w:sdtPr>
    <w:sdtEndPr/>
    <w:sdtContent>
      <w:p w:rsidR="00F474DF" w:rsidRDefault="00067D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4DF" w:rsidRDefault="00F474DF" w:rsidP="00024C3C">
      <w:pPr>
        <w:spacing w:after="0" w:line="240" w:lineRule="auto"/>
      </w:pPr>
      <w:r>
        <w:separator/>
      </w:r>
    </w:p>
  </w:footnote>
  <w:footnote w:type="continuationSeparator" w:id="0">
    <w:p w:rsidR="00F474DF" w:rsidRDefault="00F474DF" w:rsidP="00024C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2"/>
      <w:numFmt w:val="decimal"/>
      <w:lvlText w:val="%1."/>
      <w:lvlJc w:val="left"/>
      <w:pPr>
        <w:ind w:left="492" w:hanging="346"/>
      </w:pPr>
      <w:rPr>
        <w:rFonts w:ascii="Arial" w:hAnsi="Arial" w:cs="Arial"/>
        <w:b w:val="0"/>
        <w:bCs w:val="0"/>
        <w:color w:val="212121"/>
        <w:w w:val="97"/>
        <w:sz w:val="21"/>
        <w:szCs w:val="21"/>
      </w:rPr>
    </w:lvl>
    <w:lvl w:ilvl="1">
      <w:numFmt w:val="bullet"/>
      <w:lvlText w:val="•"/>
      <w:lvlJc w:val="left"/>
      <w:pPr>
        <w:ind w:left="1373" w:hanging="346"/>
      </w:pPr>
    </w:lvl>
    <w:lvl w:ilvl="2">
      <w:numFmt w:val="bullet"/>
      <w:lvlText w:val="•"/>
      <w:lvlJc w:val="left"/>
      <w:pPr>
        <w:ind w:left="2254" w:hanging="346"/>
      </w:pPr>
    </w:lvl>
    <w:lvl w:ilvl="3">
      <w:numFmt w:val="bullet"/>
      <w:lvlText w:val="•"/>
      <w:lvlJc w:val="left"/>
      <w:pPr>
        <w:ind w:left="3134" w:hanging="346"/>
      </w:pPr>
    </w:lvl>
    <w:lvl w:ilvl="4">
      <w:numFmt w:val="bullet"/>
      <w:lvlText w:val="•"/>
      <w:lvlJc w:val="left"/>
      <w:pPr>
        <w:ind w:left="4015" w:hanging="346"/>
      </w:pPr>
    </w:lvl>
    <w:lvl w:ilvl="5">
      <w:numFmt w:val="bullet"/>
      <w:lvlText w:val="•"/>
      <w:lvlJc w:val="left"/>
      <w:pPr>
        <w:ind w:left="4896" w:hanging="346"/>
      </w:pPr>
    </w:lvl>
    <w:lvl w:ilvl="6">
      <w:numFmt w:val="bullet"/>
      <w:lvlText w:val="•"/>
      <w:lvlJc w:val="left"/>
      <w:pPr>
        <w:ind w:left="5777" w:hanging="346"/>
      </w:pPr>
    </w:lvl>
    <w:lvl w:ilvl="7">
      <w:numFmt w:val="bullet"/>
      <w:lvlText w:val="•"/>
      <w:lvlJc w:val="left"/>
      <w:pPr>
        <w:ind w:left="6657" w:hanging="346"/>
      </w:pPr>
    </w:lvl>
    <w:lvl w:ilvl="8">
      <w:numFmt w:val="bullet"/>
      <w:lvlText w:val="•"/>
      <w:lvlJc w:val="left"/>
      <w:pPr>
        <w:ind w:left="7538" w:hanging="346"/>
      </w:pPr>
    </w:lvl>
  </w:abstractNum>
  <w:abstractNum w:abstractNumId="1">
    <w:nsid w:val="223D3D54"/>
    <w:multiLevelType w:val="hybridMultilevel"/>
    <w:tmpl w:val="5BE4A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1DB"/>
    <w:rsid w:val="00011BBC"/>
    <w:rsid w:val="00024C3C"/>
    <w:rsid w:val="000440B2"/>
    <w:rsid w:val="00067D65"/>
    <w:rsid w:val="000811DB"/>
    <w:rsid w:val="000963F0"/>
    <w:rsid w:val="000C009A"/>
    <w:rsid w:val="00103990"/>
    <w:rsid w:val="001135CF"/>
    <w:rsid w:val="00135C04"/>
    <w:rsid w:val="001C15B5"/>
    <w:rsid w:val="001E72A1"/>
    <w:rsid w:val="00203F53"/>
    <w:rsid w:val="002460D4"/>
    <w:rsid w:val="00254ABC"/>
    <w:rsid w:val="0031041E"/>
    <w:rsid w:val="00360BCE"/>
    <w:rsid w:val="00367070"/>
    <w:rsid w:val="003778BF"/>
    <w:rsid w:val="0039593B"/>
    <w:rsid w:val="003C1F0D"/>
    <w:rsid w:val="003C3645"/>
    <w:rsid w:val="003E6F71"/>
    <w:rsid w:val="003F09B3"/>
    <w:rsid w:val="004134DE"/>
    <w:rsid w:val="00417677"/>
    <w:rsid w:val="00443000"/>
    <w:rsid w:val="0047381E"/>
    <w:rsid w:val="004A4F41"/>
    <w:rsid w:val="004E28E0"/>
    <w:rsid w:val="004F7B67"/>
    <w:rsid w:val="005302ED"/>
    <w:rsid w:val="005B4F05"/>
    <w:rsid w:val="0069707F"/>
    <w:rsid w:val="006D3C07"/>
    <w:rsid w:val="006F0D64"/>
    <w:rsid w:val="007418D9"/>
    <w:rsid w:val="007C2D26"/>
    <w:rsid w:val="007D3F35"/>
    <w:rsid w:val="00803B9E"/>
    <w:rsid w:val="00805945"/>
    <w:rsid w:val="00852AF4"/>
    <w:rsid w:val="00873574"/>
    <w:rsid w:val="00892C3F"/>
    <w:rsid w:val="00923A1D"/>
    <w:rsid w:val="009446A8"/>
    <w:rsid w:val="0098330A"/>
    <w:rsid w:val="00993119"/>
    <w:rsid w:val="009C10C2"/>
    <w:rsid w:val="009C74E4"/>
    <w:rsid w:val="00A5578C"/>
    <w:rsid w:val="00AA4BB0"/>
    <w:rsid w:val="00B16F08"/>
    <w:rsid w:val="00B20828"/>
    <w:rsid w:val="00B24BDA"/>
    <w:rsid w:val="00B42AED"/>
    <w:rsid w:val="00B52BDF"/>
    <w:rsid w:val="00B72F14"/>
    <w:rsid w:val="00B96B36"/>
    <w:rsid w:val="00C23C5A"/>
    <w:rsid w:val="00C620E3"/>
    <w:rsid w:val="00C92551"/>
    <w:rsid w:val="00C94226"/>
    <w:rsid w:val="00CA68E8"/>
    <w:rsid w:val="00CB48C8"/>
    <w:rsid w:val="00CC2EBA"/>
    <w:rsid w:val="00D04D30"/>
    <w:rsid w:val="00D10AA9"/>
    <w:rsid w:val="00D20CF1"/>
    <w:rsid w:val="00D22B33"/>
    <w:rsid w:val="00D30719"/>
    <w:rsid w:val="00D62A13"/>
    <w:rsid w:val="00D6451E"/>
    <w:rsid w:val="00D7432F"/>
    <w:rsid w:val="00D7611C"/>
    <w:rsid w:val="00DA2177"/>
    <w:rsid w:val="00DA71B5"/>
    <w:rsid w:val="00E01B2E"/>
    <w:rsid w:val="00E055F6"/>
    <w:rsid w:val="00E25239"/>
    <w:rsid w:val="00EC06B1"/>
    <w:rsid w:val="00EF03A0"/>
    <w:rsid w:val="00EF7603"/>
    <w:rsid w:val="00F0246D"/>
    <w:rsid w:val="00F468FD"/>
    <w:rsid w:val="00F474DF"/>
    <w:rsid w:val="00F62BB0"/>
    <w:rsid w:val="00FC1902"/>
    <w:rsid w:val="00FC3C9E"/>
    <w:rsid w:val="00FC493C"/>
    <w:rsid w:val="00FC7139"/>
    <w:rsid w:val="00FD38B1"/>
    <w:rsid w:val="00FD6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892C3F"/>
    <w:pPr>
      <w:widowControl w:val="0"/>
      <w:autoSpaceDE w:val="0"/>
      <w:autoSpaceDN w:val="0"/>
      <w:adjustRightInd w:val="0"/>
      <w:spacing w:before="16" w:after="0" w:line="240" w:lineRule="auto"/>
      <w:ind w:left="2032"/>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139"/>
    <w:pPr>
      <w:ind w:left="720"/>
      <w:contextualSpacing/>
    </w:pPr>
  </w:style>
  <w:style w:type="character" w:styleId="Hyperlink">
    <w:name w:val="Hyperlink"/>
    <w:basedOn w:val="DefaultParagraphFont"/>
    <w:uiPriority w:val="99"/>
    <w:unhideWhenUsed/>
    <w:rsid w:val="00FC7139"/>
    <w:rPr>
      <w:color w:val="0000FF" w:themeColor="hyperlink"/>
      <w:u w:val="single"/>
    </w:rPr>
  </w:style>
  <w:style w:type="paragraph" w:styleId="BalloonText">
    <w:name w:val="Balloon Text"/>
    <w:basedOn w:val="Normal"/>
    <w:link w:val="BalloonTextChar"/>
    <w:uiPriority w:val="99"/>
    <w:semiHidden/>
    <w:unhideWhenUsed/>
    <w:rsid w:val="00E252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239"/>
    <w:rPr>
      <w:rFonts w:ascii="Tahoma" w:hAnsi="Tahoma" w:cs="Tahoma"/>
      <w:sz w:val="16"/>
      <w:szCs w:val="16"/>
    </w:rPr>
  </w:style>
  <w:style w:type="paragraph" w:styleId="Header">
    <w:name w:val="header"/>
    <w:basedOn w:val="Normal"/>
    <w:link w:val="HeaderChar"/>
    <w:uiPriority w:val="99"/>
    <w:semiHidden/>
    <w:unhideWhenUsed/>
    <w:rsid w:val="00024C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4C3C"/>
  </w:style>
  <w:style w:type="paragraph" w:styleId="Footer">
    <w:name w:val="footer"/>
    <w:basedOn w:val="Normal"/>
    <w:link w:val="FooterChar"/>
    <w:uiPriority w:val="99"/>
    <w:unhideWhenUsed/>
    <w:rsid w:val="00024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C3C"/>
  </w:style>
  <w:style w:type="character" w:customStyle="1" w:styleId="Heading1Char">
    <w:name w:val="Heading 1 Char"/>
    <w:basedOn w:val="DefaultParagraphFont"/>
    <w:link w:val="Heading1"/>
    <w:uiPriority w:val="1"/>
    <w:rsid w:val="00892C3F"/>
    <w:rPr>
      <w:rFonts w:ascii="Arial" w:eastAsiaTheme="minorEastAsia" w:hAnsi="Arial" w:cs="Arial"/>
      <w:b/>
      <w:bCs/>
      <w:sz w:val="24"/>
      <w:szCs w:val="24"/>
    </w:rPr>
  </w:style>
  <w:style w:type="paragraph" w:styleId="BodyText">
    <w:name w:val="Body Text"/>
    <w:basedOn w:val="Normal"/>
    <w:link w:val="BodyTextChar"/>
    <w:uiPriority w:val="1"/>
    <w:qFormat/>
    <w:rsid w:val="00892C3F"/>
    <w:pPr>
      <w:widowControl w:val="0"/>
      <w:autoSpaceDE w:val="0"/>
      <w:autoSpaceDN w:val="0"/>
      <w:adjustRightInd w:val="0"/>
      <w:spacing w:after="0" w:line="240" w:lineRule="auto"/>
      <w:ind w:left="492"/>
    </w:pPr>
    <w:rPr>
      <w:rFonts w:ascii="Arial" w:hAnsi="Arial" w:cs="Arial"/>
      <w:sz w:val="21"/>
      <w:szCs w:val="21"/>
    </w:rPr>
  </w:style>
  <w:style w:type="character" w:customStyle="1" w:styleId="BodyTextChar">
    <w:name w:val="Body Text Char"/>
    <w:basedOn w:val="DefaultParagraphFont"/>
    <w:link w:val="BodyText"/>
    <w:uiPriority w:val="1"/>
    <w:rsid w:val="00892C3F"/>
    <w:rPr>
      <w:rFonts w:ascii="Arial" w:eastAsiaTheme="minorEastAsia" w:hAnsi="Arial" w:cs="Arial"/>
      <w:sz w:val="21"/>
      <w:szCs w:val="21"/>
    </w:rPr>
  </w:style>
  <w:style w:type="character" w:styleId="FollowedHyperlink">
    <w:name w:val="FollowedHyperlink"/>
    <w:basedOn w:val="DefaultParagraphFont"/>
    <w:uiPriority w:val="99"/>
    <w:semiHidden/>
    <w:unhideWhenUsed/>
    <w:rsid w:val="00A5578C"/>
    <w:rPr>
      <w:color w:val="800080" w:themeColor="followedHyperlink"/>
      <w:u w:val="single"/>
    </w:rPr>
  </w:style>
  <w:style w:type="paragraph" w:styleId="TOCHeading">
    <w:name w:val="TOC Heading"/>
    <w:basedOn w:val="Heading1"/>
    <w:next w:val="Normal"/>
    <w:uiPriority w:val="39"/>
    <w:semiHidden/>
    <w:unhideWhenUsed/>
    <w:qFormat/>
    <w:rsid w:val="00B72F14"/>
    <w:pPr>
      <w:keepNext/>
      <w:keepLines/>
      <w:widowControl/>
      <w:autoSpaceDE/>
      <w:autoSpaceDN/>
      <w:adjustRightInd/>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B72F14"/>
    <w:pPr>
      <w:spacing w:after="100"/>
    </w:pPr>
  </w:style>
  <w:style w:type="character" w:styleId="CommentReference">
    <w:name w:val="annotation reference"/>
    <w:basedOn w:val="DefaultParagraphFont"/>
    <w:uiPriority w:val="99"/>
    <w:semiHidden/>
    <w:unhideWhenUsed/>
    <w:rsid w:val="003C1F0D"/>
    <w:rPr>
      <w:sz w:val="16"/>
      <w:szCs w:val="16"/>
    </w:rPr>
  </w:style>
  <w:style w:type="paragraph" w:styleId="CommentText">
    <w:name w:val="annotation text"/>
    <w:basedOn w:val="Normal"/>
    <w:link w:val="CommentTextChar"/>
    <w:uiPriority w:val="99"/>
    <w:semiHidden/>
    <w:unhideWhenUsed/>
    <w:rsid w:val="003C1F0D"/>
    <w:pPr>
      <w:spacing w:line="240" w:lineRule="auto"/>
    </w:pPr>
    <w:rPr>
      <w:sz w:val="20"/>
      <w:szCs w:val="20"/>
    </w:rPr>
  </w:style>
  <w:style w:type="character" w:customStyle="1" w:styleId="CommentTextChar">
    <w:name w:val="Comment Text Char"/>
    <w:basedOn w:val="DefaultParagraphFont"/>
    <w:link w:val="CommentText"/>
    <w:uiPriority w:val="99"/>
    <w:semiHidden/>
    <w:rsid w:val="003C1F0D"/>
    <w:rPr>
      <w:sz w:val="20"/>
      <w:szCs w:val="20"/>
    </w:rPr>
  </w:style>
  <w:style w:type="paragraph" w:styleId="CommentSubject">
    <w:name w:val="annotation subject"/>
    <w:basedOn w:val="CommentText"/>
    <w:next w:val="CommentText"/>
    <w:link w:val="CommentSubjectChar"/>
    <w:uiPriority w:val="99"/>
    <w:semiHidden/>
    <w:unhideWhenUsed/>
    <w:rsid w:val="003C1F0D"/>
    <w:rPr>
      <w:b/>
      <w:bCs/>
    </w:rPr>
  </w:style>
  <w:style w:type="character" w:customStyle="1" w:styleId="CommentSubjectChar">
    <w:name w:val="Comment Subject Char"/>
    <w:basedOn w:val="CommentTextChar"/>
    <w:link w:val="CommentSubject"/>
    <w:uiPriority w:val="99"/>
    <w:semiHidden/>
    <w:rsid w:val="003C1F0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892C3F"/>
    <w:pPr>
      <w:widowControl w:val="0"/>
      <w:autoSpaceDE w:val="0"/>
      <w:autoSpaceDN w:val="0"/>
      <w:adjustRightInd w:val="0"/>
      <w:spacing w:before="16" w:after="0" w:line="240" w:lineRule="auto"/>
      <w:ind w:left="2032"/>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139"/>
    <w:pPr>
      <w:ind w:left="720"/>
      <w:contextualSpacing/>
    </w:pPr>
  </w:style>
  <w:style w:type="character" w:styleId="Hyperlink">
    <w:name w:val="Hyperlink"/>
    <w:basedOn w:val="DefaultParagraphFont"/>
    <w:uiPriority w:val="99"/>
    <w:unhideWhenUsed/>
    <w:rsid w:val="00FC7139"/>
    <w:rPr>
      <w:color w:val="0000FF" w:themeColor="hyperlink"/>
      <w:u w:val="single"/>
    </w:rPr>
  </w:style>
  <w:style w:type="paragraph" w:styleId="BalloonText">
    <w:name w:val="Balloon Text"/>
    <w:basedOn w:val="Normal"/>
    <w:link w:val="BalloonTextChar"/>
    <w:uiPriority w:val="99"/>
    <w:semiHidden/>
    <w:unhideWhenUsed/>
    <w:rsid w:val="00E252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239"/>
    <w:rPr>
      <w:rFonts w:ascii="Tahoma" w:hAnsi="Tahoma" w:cs="Tahoma"/>
      <w:sz w:val="16"/>
      <w:szCs w:val="16"/>
    </w:rPr>
  </w:style>
  <w:style w:type="paragraph" w:styleId="Header">
    <w:name w:val="header"/>
    <w:basedOn w:val="Normal"/>
    <w:link w:val="HeaderChar"/>
    <w:uiPriority w:val="99"/>
    <w:semiHidden/>
    <w:unhideWhenUsed/>
    <w:rsid w:val="00024C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4C3C"/>
  </w:style>
  <w:style w:type="paragraph" w:styleId="Footer">
    <w:name w:val="footer"/>
    <w:basedOn w:val="Normal"/>
    <w:link w:val="FooterChar"/>
    <w:uiPriority w:val="99"/>
    <w:unhideWhenUsed/>
    <w:rsid w:val="00024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C3C"/>
  </w:style>
  <w:style w:type="character" w:customStyle="1" w:styleId="Heading1Char">
    <w:name w:val="Heading 1 Char"/>
    <w:basedOn w:val="DefaultParagraphFont"/>
    <w:link w:val="Heading1"/>
    <w:uiPriority w:val="1"/>
    <w:rsid w:val="00892C3F"/>
    <w:rPr>
      <w:rFonts w:ascii="Arial" w:eastAsiaTheme="minorEastAsia" w:hAnsi="Arial" w:cs="Arial"/>
      <w:b/>
      <w:bCs/>
      <w:sz w:val="24"/>
      <w:szCs w:val="24"/>
    </w:rPr>
  </w:style>
  <w:style w:type="paragraph" w:styleId="BodyText">
    <w:name w:val="Body Text"/>
    <w:basedOn w:val="Normal"/>
    <w:link w:val="BodyTextChar"/>
    <w:uiPriority w:val="1"/>
    <w:qFormat/>
    <w:rsid w:val="00892C3F"/>
    <w:pPr>
      <w:widowControl w:val="0"/>
      <w:autoSpaceDE w:val="0"/>
      <w:autoSpaceDN w:val="0"/>
      <w:adjustRightInd w:val="0"/>
      <w:spacing w:after="0" w:line="240" w:lineRule="auto"/>
      <w:ind w:left="492"/>
    </w:pPr>
    <w:rPr>
      <w:rFonts w:ascii="Arial" w:hAnsi="Arial" w:cs="Arial"/>
      <w:sz w:val="21"/>
      <w:szCs w:val="21"/>
    </w:rPr>
  </w:style>
  <w:style w:type="character" w:customStyle="1" w:styleId="BodyTextChar">
    <w:name w:val="Body Text Char"/>
    <w:basedOn w:val="DefaultParagraphFont"/>
    <w:link w:val="BodyText"/>
    <w:uiPriority w:val="1"/>
    <w:rsid w:val="00892C3F"/>
    <w:rPr>
      <w:rFonts w:ascii="Arial" w:eastAsiaTheme="minorEastAsia" w:hAnsi="Arial" w:cs="Arial"/>
      <w:sz w:val="21"/>
      <w:szCs w:val="21"/>
    </w:rPr>
  </w:style>
  <w:style w:type="character" w:styleId="FollowedHyperlink">
    <w:name w:val="FollowedHyperlink"/>
    <w:basedOn w:val="DefaultParagraphFont"/>
    <w:uiPriority w:val="99"/>
    <w:semiHidden/>
    <w:unhideWhenUsed/>
    <w:rsid w:val="00A5578C"/>
    <w:rPr>
      <w:color w:val="800080" w:themeColor="followedHyperlink"/>
      <w:u w:val="single"/>
    </w:rPr>
  </w:style>
  <w:style w:type="paragraph" w:styleId="TOCHeading">
    <w:name w:val="TOC Heading"/>
    <w:basedOn w:val="Heading1"/>
    <w:next w:val="Normal"/>
    <w:uiPriority w:val="39"/>
    <w:semiHidden/>
    <w:unhideWhenUsed/>
    <w:qFormat/>
    <w:rsid w:val="00B72F14"/>
    <w:pPr>
      <w:keepNext/>
      <w:keepLines/>
      <w:widowControl/>
      <w:autoSpaceDE/>
      <w:autoSpaceDN/>
      <w:adjustRightInd/>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B72F14"/>
    <w:pPr>
      <w:spacing w:after="100"/>
    </w:pPr>
  </w:style>
  <w:style w:type="character" w:styleId="CommentReference">
    <w:name w:val="annotation reference"/>
    <w:basedOn w:val="DefaultParagraphFont"/>
    <w:uiPriority w:val="99"/>
    <w:semiHidden/>
    <w:unhideWhenUsed/>
    <w:rsid w:val="003C1F0D"/>
    <w:rPr>
      <w:sz w:val="16"/>
      <w:szCs w:val="16"/>
    </w:rPr>
  </w:style>
  <w:style w:type="paragraph" w:styleId="CommentText">
    <w:name w:val="annotation text"/>
    <w:basedOn w:val="Normal"/>
    <w:link w:val="CommentTextChar"/>
    <w:uiPriority w:val="99"/>
    <w:semiHidden/>
    <w:unhideWhenUsed/>
    <w:rsid w:val="003C1F0D"/>
    <w:pPr>
      <w:spacing w:line="240" w:lineRule="auto"/>
    </w:pPr>
    <w:rPr>
      <w:sz w:val="20"/>
      <w:szCs w:val="20"/>
    </w:rPr>
  </w:style>
  <w:style w:type="character" w:customStyle="1" w:styleId="CommentTextChar">
    <w:name w:val="Comment Text Char"/>
    <w:basedOn w:val="DefaultParagraphFont"/>
    <w:link w:val="CommentText"/>
    <w:uiPriority w:val="99"/>
    <w:semiHidden/>
    <w:rsid w:val="003C1F0D"/>
    <w:rPr>
      <w:sz w:val="20"/>
      <w:szCs w:val="20"/>
    </w:rPr>
  </w:style>
  <w:style w:type="paragraph" w:styleId="CommentSubject">
    <w:name w:val="annotation subject"/>
    <w:basedOn w:val="CommentText"/>
    <w:next w:val="CommentText"/>
    <w:link w:val="CommentSubjectChar"/>
    <w:uiPriority w:val="99"/>
    <w:semiHidden/>
    <w:unhideWhenUsed/>
    <w:rsid w:val="003C1F0D"/>
    <w:rPr>
      <w:b/>
      <w:bCs/>
    </w:rPr>
  </w:style>
  <w:style w:type="character" w:customStyle="1" w:styleId="CommentSubjectChar">
    <w:name w:val="Comment Subject Char"/>
    <w:basedOn w:val="CommentTextChar"/>
    <w:link w:val="CommentSubject"/>
    <w:uiPriority w:val="99"/>
    <w:semiHidden/>
    <w:rsid w:val="003C1F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31110">
      <w:bodyDiv w:val="1"/>
      <w:marLeft w:val="0"/>
      <w:marRight w:val="0"/>
      <w:marTop w:val="0"/>
      <w:marBottom w:val="0"/>
      <w:divBdr>
        <w:top w:val="none" w:sz="0" w:space="0" w:color="auto"/>
        <w:left w:val="none" w:sz="0" w:space="0" w:color="auto"/>
        <w:bottom w:val="none" w:sz="0" w:space="0" w:color="auto"/>
        <w:right w:val="none" w:sz="0" w:space="0" w:color="auto"/>
      </w:divBdr>
    </w:div>
    <w:div w:id="434983333">
      <w:bodyDiv w:val="1"/>
      <w:marLeft w:val="0"/>
      <w:marRight w:val="0"/>
      <w:marTop w:val="0"/>
      <w:marBottom w:val="0"/>
      <w:divBdr>
        <w:top w:val="none" w:sz="0" w:space="0" w:color="auto"/>
        <w:left w:val="none" w:sz="0" w:space="0" w:color="auto"/>
        <w:bottom w:val="none" w:sz="0" w:space="0" w:color="auto"/>
        <w:right w:val="none" w:sz="0" w:space="0" w:color="auto"/>
      </w:divBdr>
    </w:div>
    <w:div w:id="12761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jpeg"/>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image" Target="media/image3.jpeg"/>
  <Relationship Id="rId14" Type="http://schemas.openxmlformats.org/officeDocument/2006/relationships/hyperlink" TargetMode="External" Target="http://www.townofpelham.org"/>
  <Relationship Id="rId15" Type="http://schemas.openxmlformats.org/officeDocument/2006/relationships/hyperlink" TargetMode="External" Target="http://www.townofpelham.org"/>
  <Relationship Id="rId16" Type="http://schemas.openxmlformats.org/officeDocument/2006/relationships/hyperlink" TargetMode="External" Target="http://www.amherstma.gov"/>
  <Relationship Id="rId17" Type="http://schemas.openxmlformats.org/officeDocument/2006/relationships/image" Target="media/image4.png"/>
  <Relationship Id="rId18" Type="http://schemas.openxmlformats.org/officeDocument/2006/relationships/image" Target="media/image5.png"/>
  <Relationship Id="rId19" Type="http://schemas.openxmlformats.org/officeDocument/2006/relationships/image" Target="media/image6.png"/>
  <Relationship Id="rId2" Type="http://schemas.openxmlformats.org/officeDocument/2006/relationships/numbering" Target="numbering.xml"/>
  <Relationship Id="rId20" Type="http://schemas.openxmlformats.org/officeDocument/2006/relationships/image" Target="media/image7.png"/>
  <Relationship Id="rId21" Type="http://schemas.openxmlformats.org/officeDocument/2006/relationships/hyperlink" TargetMode="External" Target="mailto:Burgessd@amherstma.gov"/>
  <Relationship Id="rId22" Type="http://schemas.openxmlformats.org/officeDocument/2006/relationships/hyperlink" TargetMode="External" Target="mailto:Pacunask@amherstma.gov"/>
  <Relationship Id="rId23" Type="http://schemas.openxmlformats.org/officeDocument/2006/relationships/hyperlink" TargetMode="External" Target="mailto:assessors@townofpelham.org"/>
  <Relationship Id="rId24" Type="http://schemas.openxmlformats.org/officeDocument/2006/relationships/hyperlink" TargetMode="External" Target="http://www.neac.com/"/>
  <Relationship Id="rId25" Type="http://schemas.openxmlformats.org/officeDocument/2006/relationships/hyperlink" TargetMode="External" Target="http://www.appgeo.com/"/>
  <Relationship Id="rId26" Type="http://schemas.openxmlformats.org/officeDocument/2006/relationships/hyperlink" TargetMode="External" Target="http://www.vgsi.com/"/>
  <Relationship Id="rId27" Type="http://schemas.openxmlformats.org/officeDocument/2006/relationships/hyperlink" TargetMode="External" Target="file:///C:/Users/tdodd/AppData/Local/Microsoft/Windows/Temporary%20Internet%20Files/Content.Outlook/RG3R2M77/www.amherstma.gov/gis"/>
  <Relationship Id="rId28" Type="http://schemas.openxmlformats.org/officeDocument/2006/relationships/hyperlink" TargetMode="External" Target="http://gis.amherstma.gov/apps/pelham/"/>
  <Relationship Id="rId29" Type="http://schemas.openxmlformats.org/officeDocument/2006/relationships/image" Target="media/image8.jpeg"/>
  <Relationship Id="rId3" Type="http://schemas.openxmlformats.org/officeDocument/2006/relationships/styles" Target="styles.xml"/>
  <Relationship Id="rId30" Type="http://schemas.openxmlformats.org/officeDocument/2006/relationships/fontTable" Target="fontTable.xml"/>
  <Relationship Id="rId31" Type="http://schemas.openxmlformats.org/officeDocument/2006/relationships/theme" Target="theme/theme1.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32C4A9-4246-42F8-B4DE-57790F16B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2523</Words>
  <Characters>14384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Town of Amherst</Company>
  <LinksUpToDate>false</LinksUpToDate>
  <CharactersWithSpaces>16874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2014-06-23T16:05:00Z</dcterms:created>
  <dc:creator>David Burgess</dc:creator>
  <lastModifiedBy>Dodd, Tim (ANF)</lastModifiedBy>
  <lastPrinted>2014-06-23T16:17:00Z</lastPrinted>
  <dcterms:modified xsi:type="dcterms:W3CDTF">2014-06-23T17:10:00Z</dcterms:modified>
  <revision>5</revision>
</coreProperties>
</file>