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B0" w:rsidRPr="00CB66FC" w:rsidRDefault="00A753B0">
      <w:pPr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The Commonwealth of Massachusetts</w:t>
      </w:r>
    </w:p>
    <w:p w:rsidR="00A753B0" w:rsidRPr="00CB66FC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Executive Office of Health and Human Services</w:t>
      </w:r>
    </w:p>
    <w:p w:rsidR="00A753B0" w:rsidRPr="00CB66FC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Department of Public Health</w:t>
      </w:r>
    </w:p>
    <w:p w:rsidR="00A753B0" w:rsidRPr="00CB66FC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Bureau of Health Professions Licensure</w:t>
      </w:r>
    </w:p>
    <w:p w:rsidR="00A753B0" w:rsidRPr="00CB66FC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 xml:space="preserve">Board of Registration of </w:t>
      </w:r>
      <w:r w:rsidR="00770BF0" w:rsidRPr="00CB66FC">
        <w:rPr>
          <w:rFonts w:ascii="Century Gothic" w:hAnsi="Century Gothic"/>
          <w:sz w:val="24"/>
          <w:szCs w:val="24"/>
        </w:rPr>
        <w:t>Respiratory Therapy</w:t>
      </w:r>
    </w:p>
    <w:p w:rsidR="00A753B0" w:rsidRPr="00CB66FC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239 Causeway Street</w:t>
      </w:r>
    </w:p>
    <w:p w:rsidR="00A753B0" w:rsidRPr="00CB66FC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Suite 500</w:t>
      </w:r>
    </w:p>
    <w:p w:rsidR="00A4458D" w:rsidRPr="00CB66FC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Boston, MA 02114</w:t>
      </w:r>
    </w:p>
    <w:p w:rsidR="00A753B0" w:rsidRPr="00CB66FC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</w:p>
    <w:p w:rsidR="00A753B0" w:rsidRPr="00CB66FC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Andrew R. Schwartz, RRT, CPFT</w:t>
      </w:r>
    </w:p>
    <w:p w:rsidR="00A753B0" w:rsidRPr="00CB66FC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204 Center Street, Unit #5</w:t>
      </w:r>
    </w:p>
    <w:p w:rsidR="00A753B0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Pembroke, MA 02359</w:t>
      </w:r>
    </w:p>
    <w:p w:rsidR="00A4458D" w:rsidRDefault="00A4458D" w:rsidP="00A753B0">
      <w:pPr>
        <w:pStyle w:val="NoSpacing"/>
        <w:rPr>
          <w:rFonts w:ascii="Century Gothic" w:hAnsi="Century Gothic"/>
          <w:sz w:val="24"/>
          <w:szCs w:val="24"/>
        </w:rPr>
      </w:pPr>
    </w:p>
    <w:p w:rsidR="00A753B0" w:rsidRPr="00CB66FC" w:rsidRDefault="005A7442" w:rsidP="00A753B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January 9</w:t>
      </w:r>
      <w:r w:rsidR="00A4458D">
        <w:rPr>
          <w:rFonts w:ascii="Century Gothic" w:hAnsi="Century Gothic"/>
          <w:sz w:val="24"/>
          <w:szCs w:val="24"/>
        </w:rPr>
        <w:t>, 2017</w:t>
      </w:r>
    </w:p>
    <w:p w:rsidR="00A753B0" w:rsidRPr="00CB66FC" w:rsidRDefault="00A753B0" w:rsidP="00A753B0">
      <w:pPr>
        <w:pStyle w:val="NoSpacing"/>
        <w:rPr>
          <w:rFonts w:ascii="Century Gothic" w:hAnsi="Century Gothic"/>
          <w:sz w:val="24"/>
          <w:szCs w:val="24"/>
        </w:rPr>
      </w:pPr>
    </w:p>
    <w:p w:rsidR="00A753B0" w:rsidRPr="00CB66FC" w:rsidRDefault="009B1D87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To Whom It May Concern:</w:t>
      </w:r>
    </w:p>
    <w:p w:rsidR="009B1D87" w:rsidRPr="00CB66FC" w:rsidRDefault="009B1D87" w:rsidP="00A753B0">
      <w:pPr>
        <w:pStyle w:val="NoSpacing"/>
        <w:rPr>
          <w:rFonts w:ascii="Century Gothic" w:hAnsi="Century Gothic"/>
          <w:sz w:val="24"/>
          <w:szCs w:val="24"/>
        </w:rPr>
      </w:pPr>
    </w:p>
    <w:p w:rsidR="009B1D87" w:rsidRPr="00CB66FC" w:rsidRDefault="009B1D87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Please accept this written testimony as a proposed change to the</w:t>
      </w:r>
      <w:r w:rsidR="00EC25EF">
        <w:rPr>
          <w:rFonts w:ascii="Century Gothic" w:hAnsi="Century Gothic"/>
          <w:sz w:val="24"/>
          <w:szCs w:val="24"/>
        </w:rPr>
        <w:t xml:space="preserve"> Massachusetts</w:t>
      </w:r>
      <w:r w:rsidRPr="00CB66FC">
        <w:rPr>
          <w:rFonts w:ascii="Century Gothic" w:hAnsi="Century Gothic"/>
          <w:sz w:val="24"/>
          <w:szCs w:val="24"/>
        </w:rPr>
        <w:t xml:space="preserve"> </w:t>
      </w:r>
      <w:r w:rsidR="00EF0C9F" w:rsidRPr="00CB66FC">
        <w:rPr>
          <w:rFonts w:ascii="Century Gothic" w:hAnsi="Century Gothic"/>
          <w:sz w:val="24"/>
          <w:szCs w:val="24"/>
        </w:rPr>
        <w:t xml:space="preserve">Board </w:t>
      </w:r>
      <w:r w:rsidR="00EC25EF">
        <w:rPr>
          <w:rFonts w:ascii="Century Gothic" w:hAnsi="Century Gothic"/>
          <w:sz w:val="24"/>
          <w:szCs w:val="24"/>
        </w:rPr>
        <w:t>of Respiratory</w:t>
      </w:r>
      <w:r w:rsidR="008077A8">
        <w:rPr>
          <w:rFonts w:ascii="Century Gothic" w:hAnsi="Century Gothic"/>
          <w:sz w:val="24"/>
          <w:szCs w:val="24"/>
        </w:rPr>
        <w:t xml:space="preserve"> Therapy</w:t>
      </w:r>
      <w:bookmarkStart w:id="0" w:name="_GoBack"/>
      <w:bookmarkEnd w:id="0"/>
      <w:r w:rsidR="00EC25EF">
        <w:rPr>
          <w:rFonts w:ascii="Century Gothic" w:hAnsi="Century Gothic"/>
          <w:sz w:val="24"/>
          <w:szCs w:val="24"/>
        </w:rPr>
        <w:t xml:space="preserve"> r</w:t>
      </w:r>
      <w:r w:rsidR="00EF0C9F" w:rsidRPr="00CB66FC">
        <w:rPr>
          <w:rFonts w:ascii="Century Gothic" w:hAnsi="Century Gothic"/>
          <w:sz w:val="24"/>
          <w:szCs w:val="24"/>
        </w:rPr>
        <w:t>egulations 261</w:t>
      </w:r>
      <w:r w:rsidR="00EC25EF">
        <w:rPr>
          <w:rFonts w:ascii="Century Gothic" w:hAnsi="Century Gothic"/>
          <w:sz w:val="24"/>
          <w:szCs w:val="24"/>
        </w:rPr>
        <w:t xml:space="preserve"> CMR </w:t>
      </w:r>
      <w:r w:rsidR="00C36DA1">
        <w:rPr>
          <w:rFonts w:ascii="Century Gothic" w:hAnsi="Century Gothic"/>
          <w:sz w:val="24"/>
          <w:szCs w:val="24"/>
        </w:rPr>
        <w:t>5.02</w:t>
      </w:r>
      <w:r w:rsidR="00EF0C9F" w:rsidRPr="00CB66FC">
        <w:rPr>
          <w:rFonts w:ascii="Century Gothic" w:hAnsi="Century Gothic"/>
          <w:sz w:val="24"/>
          <w:szCs w:val="24"/>
        </w:rPr>
        <w:t xml:space="preserve"> to increase the required number of CE</w:t>
      </w:r>
      <w:r w:rsidR="00A4458D">
        <w:rPr>
          <w:rFonts w:ascii="Century Gothic" w:hAnsi="Century Gothic"/>
          <w:sz w:val="24"/>
          <w:szCs w:val="24"/>
        </w:rPr>
        <w:t>U’s from 15 to 24 bienni</w:t>
      </w:r>
      <w:r w:rsidR="00EF0C9F" w:rsidRPr="00CB66FC">
        <w:rPr>
          <w:rFonts w:ascii="Century Gothic" w:hAnsi="Century Gothic"/>
          <w:sz w:val="24"/>
          <w:szCs w:val="24"/>
        </w:rPr>
        <w:t>ally.</w:t>
      </w:r>
    </w:p>
    <w:p w:rsidR="00EF0C9F" w:rsidRPr="00CB66FC" w:rsidRDefault="00EF0C9F" w:rsidP="00A753B0">
      <w:pPr>
        <w:pStyle w:val="NoSpacing"/>
        <w:rPr>
          <w:rFonts w:ascii="Century Gothic" w:hAnsi="Century Gothic"/>
          <w:sz w:val="24"/>
          <w:szCs w:val="24"/>
        </w:rPr>
      </w:pPr>
    </w:p>
    <w:p w:rsidR="00EF0C9F" w:rsidRPr="00CB66FC" w:rsidRDefault="00EF0C9F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/>
          <w:sz w:val="24"/>
          <w:szCs w:val="24"/>
        </w:rPr>
        <w:t>Based off of acquired data</w:t>
      </w:r>
      <w:r w:rsidR="00CB66FC" w:rsidRPr="00CB66FC">
        <w:rPr>
          <w:rFonts w:ascii="Century Gothic" w:hAnsi="Century Gothic"/>
          <w:sz w:val="24"/>
          <w:szCs w:val="24"/>
        </w:rPr>
        <w:t xml:space="preserve">, out of </w:t>
      </w:r>
      <w:r w:rsidR="00A4458D">
        <w:rPr>
          <w:rFonts w:ascii="Century Gothic" w:hAnsi="Century Gothic"/>
          <w:sz w:val="24"/>
          <w:szCs w:val="24"/>
        </w:rPr>
        <w:t>52</w:t>
      </w:r>
      <w:r w:rsidR="00CB66FC" w:rsidRPr="00CB66FC">
        <w:rPr>
          <w:rFonts w:ascii="Century Gothic" w:hAnsi="Century Gothic"/>
          <w:sz w:val="24"/>
          <w:szCs w:val="24"/>
        </w:rPr>
        <w:t xml:space="preserve"> Respiratory Care</w:t>
      </w:r>
      <w:r w:rsidRPr="00CB66FC">
        <w:rPr>
          <w:rFonts w:ascii="Century Gothic" w:hAnsi="Century Gothic"/>
          <w:sz w:val="24"/>
          <w:szCs w:val="24"/>
        </w:rPr>
        <w:t xml:space="preserve"> </w:t>
      </w:r>
      <w:r w:rsidR="00CB66FC" w:rsidRPr="00CB66FC">
        <w:rPr>
          <w:rFonts w:ascii="Century Gothic" w:hAnsi="Century Gothic"/>
          <w:sz w:val="24"/>
          <w:szCs w:val="24"/>
        </w:rPr>
        <w:t>S</w:t>
      </w:r>
      <w:r w:rsidRPr="00CB66FC">
        <w:rPr>
          <w:rFonts w:ascii="Century Gothic" w:hAnsi="Century Gothic"/>
          <w:sz w:val="24"/>
          <w:szCs w:val="24"/>
        </w:rPr>
        <w:t xml:space="preserve">ocieties in </w:t>
      </w:r>
      <w:r w:rsidR="00E73947">
        <w:rPr>
          <w:rFonts w:ascii="Century Gothic" w:hAnsi="Century Gothic"/>
          <w:sz w:val="24"/>
          <w:szCs w:val="24"/>
        </w:rPr>
        <w:t>North America</w:t>
      </w:r>
      <w:r w:rsidRPr="00CB66FC">
        <w:rPr>
          <w:rFonts w:ascii="Century Gothic" w:hAnsi="Century Gothic"/>
          <w:sz w:val="24"/>
          <w:szCs w:val="24"/>
        </w:rPr>
        <w:t>, Mas</w:t>
      </w:r>
      <w:r w:rsidR="00E73947">
        <w:rPr>
          <w:rFonts w:ascii="Century Gothic" w:hAnsi="Century Gothic"/>
          <w:sz w:val="24"/>
          <w:szCs w:val="24"/>
        </w:rPr>
        <w:t>sachusetts is among the lowest 9</w:t>
      </w:r>
      <w:r w:rsidRPr="00CB66FC">
        <w:rPr>
          <w:rFonts w:ascii="Century Gothic" w:hAnsi="Century Gothic"/>
          <w:sz w:val="24"/>
          <w:szCs w:val="24"/>
        </w:rPr>
        <w:t xml:space="preserve"> </w:t>
      </w:r>
      <w:r w:rsidR="00E73947">
        <w:rPr>
          <w:rFonts w:ascii="Century Gothic" w:hAnsi="Century Gothic"/>
          <w:sz w:val="24"/>
          <w:szCs w:val="24"/>
        </w:rPr>
        <w:t>societies</w:t>
      </w:r>
      <w:r w:rsidRPr="00CB66FC">
        <w:rPr>
          <w:rFonts w:ascii="Century Gothic" w:hAnsi="Century Gothic"/>
          <w:sz w:val="24"/>
          <w:szCs w:val="24"/>
        </w:rPr>
        <w:t xml:space="preserve"> in the nation that require 1</w:t>
      </w:r>
      <w:r w:rsidR="008046E7">
        <w:rPr>
          <w:rFonts w:ascii="Century Gothic" w:hAnsi="Century Gothic"/>
          <w:sz w:val="24"/>
          <w:szCs w:val="24"/>
        </w:rPr>
        <w:t>5</w:t>
      </w:r>
      <w:r w:rsidRPr="00CB66FC">
        <w:rPr>
          <w:rFonts w:ascii="Century Gothic" w:hAnsi="Century Gothic"/>
          <w:sz w:val="24"/>
          <w:szCs w:val="24"/>
        </w:rPr>
        <w:t xml:space="preserve"> or less CEU’s bienn</w:t>
      </w:r>
      <w:r w:rsidR="00A4458D">
        <w:rPr>
          <w:rFonts w:ascii="Century Gothic" w:hAnsi="Century Gothic"/>
          <w:sz w:val="24"/>
          <w:szCs w:val="24"/>
        </w:rPr>
        <w:t>i</w:t>
      </w:r>
      <w:r w:rsidRPr="00CB66FC">
        <w:rPr>
          <w:rFonts w:ascii="Century Gothic" w:hAnsi="Century Gothic"/>
          <w:sz w:val="24"/>
          <w:szCs w:val="24"/>
        </w:rPr>
        <w:t>ally.</w:t>
      </w:r>
      <w:r w:rsidR="00AD1CE9">
        <w:rPr>
          <w:rFonts w:ascii="Century Gothic" w:hAnsi="Century Gothic"/>
          <w:sz w:val="24"/>
          <w:szCs w:val="24"/>
        </w:rPr>
        <w:t xml:space="preserve"> (CO,</w:t>
      </w:r>
      <w:r w:rsidR="00E73947">
        <w:rPr>
          <w:rFonts w:ascii="Century Gothic" w:hAnsi="Century Gothic"/>
          <w:sz w:val="24"/>
          <w:szCs w:val="24"/>
        </w:rPr>
        <w:t xml:space="preserve"> OK,</w:t>
      </w:r>
      <w:r w:rsidR="00AD1CE9">
        <w:rPr>
          <w:rFonts w:ascii="Century Gothic" w:hAnsi="Century Gothic"/>
          <w:sz w:val="24"/>
          <w:szCs w:val="24"/>
        </w:rPr>
        <w:t xml:space="preserve"> CT, IN,</w:t>
      </w:r>
      <w:r w:rsidR="00E73947">
        <w:rPr>
          <w:rFonts w:ascii="Century Gothic" w:hAnsi="Century Gothic"/>
          <w:sz w:val="24"/>
          <w:szCs w:val="24"/>
        </w:rPr>
        <w:t xml:space="preserve"> HI</w:t>
      </w:r>
      <w:r w:rsidR="00AD1CE9">
        <w:rPr>
          <w:rFonts w:ascii="Century Gothic" w:hAnsi="Century Gothic"/>
          <w:sz w:val="24"/>
          <w:szCs w:val="24"/>
        </w:rPr>
        <w:t>,</w:t>
      </w:r>
      <w:r w:rsidR="00E73947">
        <w:rPr>
          <w:rFonts w:ascii="Century Gothic" w:hAnsi="Century Gothic"/>
          <w:sz w:val="24"/>
          <w:szCs w:val="24"/>
        </w:rPr>
        <w:t xml:space="preserve"> MA, VT, RI, OR)</w:t>
      </w:r>
      <w:r w:rsidRPr="00CB66FC">
        <w:rPr>
          <w:rFonts w:ascii="Century Gothic" w:hAnsi="Century Gothic"/>
          <w:sz w:val="24"/>
          <w:szCs w:val="24"/>
        </w:rPr>
        <w:t xml:space="preserve"> Increasing the number to 24 will bring Massachusetts in line with the top 2</w:t>
      </w:r>
      <w:r w:rsidR="00E73947">
        <w:rPr>
          <w:rFonts w:ascii="Century Gothic" w:hAnsi="Century Gothic"/>
          <w:sz w:val="24"/>
          <w:szCs w:val="24"/>
        </w:rPr>
        <w:t>1</w:t>
      </w:r>
      <w:r w:rsidRPr="00CB66FC">
        <w:rPr>
          <w:rFonts w:ascii="Century Gothic" w:hAnsi="Century Gothic"/>
          <w:sz w:val="24"/>
          <w:szCs w:val="24"/>
        </w:rPr>
        <w:t xml:space="preserve"> s</w:t>
      </w:r>
      <w:r w:rsidR="00E73947">
        <w:rPr>
          <w:rFonts w:ascii="Century Gothic" w:hAnsi="Century Gothic"/>
          <w:sz w:val="24"/>
          <w:szCs w:val="24"/>
        </w:rPr>
        <w:t>ocieties</w:t>
      </w:r>
      <w:r w:rsidRPr="00CB66FC">
        <w:rPr>
          <w:rFonts w:ascii="Century Gothic" w:hAnsi="Century Gothic"/>
          <w:sz w:val="24"/>
          <w:szCs w:val="24"/>
        </w:rPr>
        <w:t xml:space="preserve"> that require 24</w:t>
      </w:r>
      <w:r w:rsidR="00CB66FC" w:rsidRPr="00CB66FC">
        <w:rPr>
          <w:rFonts w:ascii="Century Gothic" w:hAnsi="Century Gothic"/>
          <w:sz w:val="24"/>
          <w:szCs w:val="24"/>
        </w:rPr>
        <w:t xml:space="preserve"> CEU’s</w:t>
      </w:r>
      <w:r w:rsidRPr="00CB66FC">
        <w:rPr>
          <w:rFonts w:ascii="Century Gothic" w:hAnsi="Century Gothic"/>
          <w:sz w:val="24"/>
          <w:szCs w:val="24"/>
        </w:rPr>
        <w:t xml:space="preserve"> or more.</w:t>
      </w:r>
      <w:r w:rsidR="00E73947">
        <w:rPr>
          <w:rFonts w:ascii="Century Gothic" w:hAnsi="Century Gothic"/>
          <w:sz w:val="24"/>
          <w:szCs w:val="24"/>
        </w:rPr>
        <w:t xml:space="preserve"> (AL, AR, CA, FL, GA, ID, IL, IA, KA, KY, MN, MT, MO, NH, NJ, NC, PA, SC, TN, TX, WA)</w:t>
      </w:r>
      <w:r w:rsidR="00A4458D">
        <w:rPr>
          <w:rFonts w:ascii="Century Gothic" w:hAnsi="Century Gothic"/>
          <w:sz w:val="24"/>
          <w:szCs w:val="24"/>
        </w:rPr>
        <w:t xml:space="preserve"> States not included in this comparison required between</w:t>
      </w:r>
      <w:r w:rsidR="00D85336">
        <w:rPr>
          <w:rFonts w:ascii="Century Gothic" w:hAnsi="Century Gothic"/>
          <w:sz w:val="24"/>
          <w:szCs w:val="24"/>
        </w:rPr>
        <w:t xml:space="preserve"> </w:t>
      </w:r>
      <w:r w:rsidR="00A4458D">
        <w:rPr>
          <w:rFonts w:ascii="Century Gothic" w:hAnsi="Century Gothic"/>
          <w:sz w:val="24"/>
          <w:szCs w:val="24"/>
        </w:rPr>
        <w:t>16 and 20 CEU’s respectively. Please note that some states collected their CEU’s triennially. That too was taken into consideration for these figures.</w:t>
      </w:r>
    </w:p>
    <w:p w:rsidR="00CB66FC" w:rsidRPr="00CB66FC" w:rsidRDefault="00CB66FC" w:rsidP="00A753B0">
      <w:pPr>
        <w:pStyle w:val="NoSpacing"/>
        <w:rPr>
          <w:rFonts w:ascii="Century Gothic" w:hAnsi="Century Gothic"/>
          <w:sz w:val="24"/>
          <w:szCs w:val="24"/>
        </w:rPr>
      </w:pPr>
    </w:p>
    <w:p w:rsidR="00CB66FC" w:rsidRDefault="00CB66FC" w:rsidP="00A753B0">
      <w:pPr>
        <w:pStyle w:val="NoSpacing"/>
        <w:rPr>
          <w:rFonts w:ascii="Century Gothic" w:hAnsi="Century Gothic"/>
          <w:sz w:val="24"/>
          <w:szCs w:val="24"/>
        </w:rPr>
      </w:pPr>
      <w:r w:rsidRPr="00CB66FC">
        <w:rPr>
          <w:rFonts w:ascii="Century Gothic" w:hAnsi="Century Gothic" w:cs="Arial"/>
          <w:color w:val="000000"/>
          <w:sz w:val="24"/>
          <w:szCs w:val="24"/>
          <w:shd w:val="clear" w:color="auto" w:fill="FDFDFD"/>
        </w:rPr>
        <w:t xml:space="preserve">Increasing the amount of CEU’s Respiratory Therapist </w:t>
      </w:r>
      <w:r w:rsidR="00A4458D">
        <w:rPr>
          <w:rFonts w:ascii="Century Gothic" w:hAnsi="Century Gothic" w:cs="Arial"/>
          <w:color w:val="000000"/>
          <w:sz w:val="24"/>
          <w:szCs w:val="24"/>
          <w:shd w:val="clear" w:color="auto" w:fill="FDFDFD"/>
        </w:rPr>
        <w:t>need</w:t>
      </w:r>
      <w:r w:rsidRPr="00CB66FC">
        <w:rPr>
          <w:rFonts w:ascii="Century Gothic" w:hAnsi="Century Gothic" w:cs="Arial"/>
          <w:color w:val="000000"/>
          <w:sz w:val="24"/>
          <w:szCs w:val="24"/>
          <w:shd w:val="clear" w:color="auto" w:fill="FDFDFD"/>
        </w:rPr>
        <w:t xml:space="preserve"> to achieve will promote the importance of</w:t>
      </w:r>
      <w:r w:rsidRPr="00CB66FC">
        <w:rPr>
          <w:rStyle w:val="apple-converted-space"/>
          <w:rFonts w:ascii="Century Gothic" w:hAnsi="Century Gothic" w:cs="Arial"/>
          <w:color w:val="000000"/>
          <w:sz w:val="24"/>
          <w:szCs w:val="24"/>
          <w:shd w:val="clear" w:color="auto" w:fill="FDFDFD"/>
        </w:rPr>
        <w:t> </w:t>
      </w:r>
      <w:r w:rsidRPr="00CB66FC">
        <w:rPr>
          <w:rStyle w:val="Strong"/>
          <w:rFonts w:ascii="Century Gothic" w:hAnsi="Century Gothic" w:cs="Arial"/>
          <w:color w:val="000000"/>
          <w:sz w:val="24"/>
          <w:szCs w:val="24"/>
          <w:shd w:val="clear" w:color="auto" w:fill="FDFDFD"/>
        </w:rPr>
        <w:t>"improving the delivery of health care to the public by ensuring appropriate on-going activities/programs to enhance the knowledge and, skills, and/or attitudes of respiratory therapists, so that they may continue to practice competently, safely, and effectively." </w:t>
      </w:r>
      <w:r w:rsidRPr="00CB66FC">
        <w:rPr>
          <w:rStyle w:val="Strong"/>
          <w:rFonts w:ascii="Century Gothic" w:hAnsi="Century Gothic" w:cs="Arial"/>
          <w:b w:val="0"/>
          <w:color w:val="000000"/>
          <w:sz w:val="24"/>
          <w:szCs w:val="24"/>
          <w:shd w:val="clear" w:color="auto" w:fill="FDFDFD"/>
        </w:rPr>
        <w:t>This is a direct</w:t>
      </w:r>
      <w:r w:rsidRPr="00CB66FC">
        <w:rPr>
          <w:rFonts w:ascii="Century Gothic" w:hAnsi="Century Gothic" w:cs="Arial"/>
          <w:color w:val="000000"/>
          <w:sz w:val="24"/>
          <w:szCs w:val="24"/>
          <w:shd w:val="clear" w:color="auto" w:fill="FDFDFD"/>
        </w:rPr>
        <w:t xml:space="preserve"> quote taken from the proposed revised definition of a CEU in Regulations 5.02</w:t>
      </w:r>
      <w:r w:rsidRPr="00CB66FC">
        <w:rPr>
          <w:rFonts w:ascii="Century Gothic" w:hAnsi="Century Gothic"/>
          <w:sz w:val="24"/>
          <w:szCs w:val="24"/>
        </w:rPr>
        <w:t>. Increasing the required</w:t>
      </w:r>
      <w:r>
        <w:rPr>
          <w:rFonts w:ascii="Century Gothic" w:hAnsi="Century Gothic"/>
          <w:sz w:val="24"/>
          <w:szCs w:val="24"/>
        </w:rPr>
        <w:t xml:space="preserve"> number of CEU’s will also demonstrate the states interest in advancing our profession while growing with the rest of the country.</w:t>
      </w:r>
    </w:p>
    <w:p w:rsidR="00CB66FC" w:rsidRDefault="00CB66FC" w:rsidP="00A753B0">
      <w:pPr>
        <w:pStyle w:val="NoSpacing"/>
        <w:rPr>
          <w:rFonts w:ascii="Century Gothic" w:hAnsi="Century Gothic"/>
          <w:sz w:val="24"/>
          <w:szCs w:val="24"/>
        </w:rPr>
      </w:pPr>
    </w:p>
    <w:p w:rsidR="00CB66FC" w:rsidRDefault="00CB66FC" w:rsidP="00A753B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 for your co</w:t>
      </w:r>
      <w:r w:rsidR="00A4458D">
        <w:rPr>
          <w:rFonts w:ascii="Century Gothic" w:hAnsi="Century Gothic"/>
          <w:sz w:val="24"/>
          <w:szCs w:val="24"/>
        </w:rPr>
        <w:t>nsideration.</w:t>
      </w:r>
    </w:p>
    <w:p w:rsidR="00CB66FC" w:rsidRDefault="00CB66FC" w:rsidP="00A753B0">
      <w:pPr>
        <w:pStyle w:val="NoSpacing"/>
        <w:rPr>
          <w:rFonts w:ascii="Century Gothic" w:hAnsi="Century Gothic"/>
          <w:sz w:val="24"/>
          <w:szCs w:val="24"/>
        </w:rPr>
      </w:pPr>
    </w:p>
    <w:p w:rsidR="00A4458D" w:rsidRDefault="00CB66FC" w:rsidP="00A753B0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Sincerely,</w:t>
      </w:r>
    </w:p>
    <w:p w:rsidR="00CB66FC" w:rsidRDefault="00CB66FC" w:rsidP="00A753B0">
      <w:pPr>
        <w:pStyle w:val="NoSpacing"/>
      </w:pPr>
      <w:r>
        <w:rPr>
          <w:rFonts w:ascii="Century Gothic" w:hAnsi="Century Gothic"/>
          <w:sz w:val="24"/>
          <w:szCs w:val="24"/>
        </w:rPr>
        <w:t>Andrew R. Schwartz, RRT, CPFT</w:t>
      </w:r>
    </w:p>
    <w:sectPr w:rsidR="00CB6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B0"/>
    <w:rsid w:val="005A7442"/>
    <w:rsid w:val="005C6744"/>
    <w:rsid w:val="00770BF0"/>
    <w:rsid w:val="008046E7"/>
    <w:rsid w:val="008077A8"/>
    <w:rsid w:val="009B1D87"/>
    <w:rsid w:val="00A4458D"/>
    <w:rsid w:val="00A753B0"/>
    <w:rsid w:val="00AD1CE9"/>
    <w:rsid w:val="00C36DA1"/>
    <w:rsid w:val="00CB66FC"/>
    <w:rsid w:val="00D85336"/>
    <w:rsid w:val="00DB66E8"/>
    <w:rsid w:val="00E73947"/>
    <w:rsid w:val="00EC25EF"/>
    <w:rsid w:val="00E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3B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B66FC"/>
  </w:style>
  <w:style w:type="character" w:styleId="Strong">
    <w:name w:val="Strong"/>
    <w:basedOn w:val="DefaultParagraphFont"/>
    <w:uiPriority w:val="22"/>
    <w:qFormat/>
    <w:rsid w:val="00CB66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3B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CB66FC"/>
  </w:style>
  <w:style w:type="character" w:styleId="Strong">
    <w:name w:val="Strong"/>
    <w:basedOn w:val="DefaultParagraphFont"/>
    <w:uiPriority w:val="22"/>
    <w:qFormat/>
    <w:rsid w:val="00CB6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2017-01-06T23:18:00Z</dcterms:created>
  <dc:creator>Andy Schwartz</dc:creator>
  <lastModifiedBy>andy</lastModifiedBy>
  <lastPrinted>2017-01-08T04:43:00Z</lastPrinted>
  <dcterms:modified xsi:type="dcterms:W3CDTF">2017-01-09T14:05:00Z</dcterms:modified>
  <revision>8</revision>
</coreProperties>
</file>