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C9E3" w14:textId="662F391D" w:rsidR="00327AB1" w:rsidRDefault="00BB2C50">
      <w:r>
        <w:t xml:space="preserve">Name: </w:t>
      </w:r>
      <w:r w:rsidR="008A0924">
        <w:t>Anson Vossberg</w:t>
      </w:r>
    </w:p>
    <w:p w14:paraId="4D43FC1B" w14:textId="16947350" w:rsidR="00327AB1" w:rsidRDefault="00BB2C50">
      <w:r>
        <w:t xml:space="preserve">Relationship to Residents: </w:t>
      </w:r>
      <w:r w:rsidR="008A0924">
        <w:t>Cousin</w:t>
      </w:r>
      <w:r>
        <w:t xml:space="preserve"> of two boys at Seven Hills Pediatric Center</w:t>
      </w:r>
    </w:p>
    <w:p w14:paraId="442B6E5A" w14:textId="4B0DAEA8" w:rsidR="00327AB1" w:rsidRDefault="00BB2C50">
      <w:r>
        <w:t xml:space="preserve">City/Town: </w:t>
      </w:r>
      <w:r w:rsidR="008A0924">
        <w:t>Charleston, South Carolina</w:t>
      </w:r>
    </w:p>
    <w:p w14:paraId="513544AB" w14:textId="77777777" w:rsidR="00327AB1" w:rsidRDefault="00327AB1"/>
    <w:p w14:paraId="7E845AEB" w14:textId="69518AB7" w:rsidR="00327AB1" w:rsidRDefault="00BB2C50">
      <w:r>
        <w:t>Dear Commissioner Goldstein and Members of the Public Health Council,</w:t>
      </w:r>
    </w:p>
    <w:p w14:paraId="544A93E0" w14:textId="2FA1B2B5" w:rsidR="00327AB1" w:rsidRDefault="00BB2C50">
      <w:r>
        <w:t xml:space="preserve">I am the </w:t>
      </w:r>
      <w:r w:rsidR="008A0924">
        <w:t>cousin</w:t>
      </w:r>
      <w:r>
        <w:t xml:space="preserve"> of two boys who live at Seven Hills Pediatric Center. </w:t>
      </w:r>
      <w:r w:rsidR="008A0924">
        <w:t xml:space="preserve"> When I visit them, I</w:t>
      </w:r>
      <w:r>
        <w:t xml:space="preserve"> see how important this place is for their safety, stability, and quality of life. I oppose the proposed amendments to 105 CMR 150.003(E) and 150.011(M) because they would remove residents based solely on physical age, even though many, including my nephews, are developmentally at an infant level and require pediatric trained care every hour of the day.</w:t>
      </w:r>
    </w:p>
    <w:p w14:paraId="4A276B4C" w14:textId="28B41D4D" w:rsidR="00327AB1" w:rsidRDefault="00BB2C50">
      <w:r>
        <w:t>Since the boys moved to Seven Hills, their hospitalizations have dropped significantly. The team anticipates their needs, provides gentle daily care, and maintains consistent routines that help infant level children feel secure. This care is essential to their well-being.</w:t>
      </w:r>
    </w:p>
    <w:p w14:paraId="344B152F" w14:textId="046C0E35" w:rsidR="00327AB1" w:rsidRDefault="00BB2C50">
      <w:r>
        <w:t>Adult facilities are not designed for children who cannot communicate verbally and who depend entirely on familiar caregivers. The boys also share a room at Seven Hills, which gives them comfort and emotional stability.</w:t>
      </w:r>
      <w:r w:rsidR="0008437A">
        <w:t xml:space="preserve"> </w:t>
      </w:r>
      <w:r w:rsidR="00DE3E0C">
        <w:t xml:space="preserve">I can tell from experience that the boys feed </w:t>
      </w:r>
      <w:r w:rsidR="00DE3E0C">
        <w:t>off</w:t>
      </w:r>
      <w:r w:rsidR="00DE3E0C">
        <w:t xml:space="preserve"> each other’s energy and despite being non-verbal, they share a genuine brotherly bond.</w:t>
      </w:r>
      <w:r>
        <w:t xml:space="preserve"> Under the proposed rule, one would be required to leave at age 22 while the other stays, separating brothers who rely on each other every day. This would cause serious emotional distress for them and our entire family.</w:t>
      </w:r>
      <w:r w:rsidR="00AA5F6C">
        <w:t xml:space="preserve"> </w:t>
      </w:r>
    </w:p>
    <w:p w14:paraId="0A82F88B" w14:textId="77E4D3DC" w:rsidR="00327AB1" w:rsidRDefault="00BB2C50">
      <w:r>
        <w:t>Physical age does not reduce medical or developmental needs. For children at an infant developmental level, continuity of care is vital for safety and progress. Disrupting that continuity would create unnecessary and dangerous instability.</w:t>
      </w:r>
    </w:p>
    <w:p w14:paraId="5D8590C3" w14:textId="20C95C32" w:rsidR="00327AB1" w:rsidRDefault="00BB2C50">
      <w:r>
        <w:t xml:space="preserve">I respectfully ask the Department to withdraw these amendments and preserve individualized, clinically driven decisions that recognize developmental age, protect resident safety, and </w:t>
      </w:r>
      <w:r w:rsidR="00742200">
        <w:t>support</w:t>
      </w:r>
      <w:r>
        <w:t xml:space="preserve"> family unity. Thank you for your thoughtful consideration.</w:t>
      </w:r>
    </w:p>
    <w:p w14:paraId="680F5F61" w14:textId="77777777" w:rsidR="00327AB1" w:rsidRDefault="00327AB1"/>
    <w:p w14:paraId="30CB0493" w14:textId="77777777" w:rsidR="00327AB1" w:rsidRDefault="00BB2C50">
      <w:r>
        <w:t>Sincerely,</w:t>
      </w:r>
    </w:p>
    <w:p w14:paraId="777B4A4C" w14:textId="24291809" w:rsidR="00327AB1" w:rsidRDefault="008A0924">
      <w:r>
        <w:t>Anson Vossberg</w:t>
      </w:r>
    </w:p>
    <w:sectPr w:rsidR="00327A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21818286">
    <w:abstractNumId w:val="8"/>
  </w:num>
  <w:num w:numId="2" w16cid:durableId="1724715571">
    <w:abstractNumId w:val="6"/>
  </w:num>
  <w:num w:numId="3" w16cid:durableId="840313064">
    <w:abstractNumId w:val="5"/>
  </w:num>
  <w:num w:numId="4" w16cid:durableId="155339091">
    <w:abstractNumId w:val="4"/>
  </w:num>
  <w:num w:numId="5" w16cid:durableId="338703955">
    <w:abstractNumId w:val="7"/>
  </w:num>
  <w:num w:numId="6" w16cid:durableId="63646557">
    <w:abstractNumId w:val="3"/>
  </w:num>
  <w:num w:numId="7" w16cid:durableId="1281952380">
    <w:abstractNumId w:val="2"/>
  </w:num>
  <w:num w:numId="8" w16cid:durableId="1597782780">
    <w:abstractNumId w:val="1"/>
  </w:num>
  <w:num w:numId="9" w16cid:durableId="196071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437A"/>
    <w:rsid w:val="0015074B"/>
    <w:rsid w:val="0029639D"/>
    <w:rsid w:val="00326F90"/>
    <w:rsid w:val="00327AB1"/>
    <w:rsid w:val="004264F5"/>
    <w:rsid w:val="0043095F"/>
    <w:rsid w:val="00742200"/>
    <w:rsid w:val="008A0924"/>
    <w:rsid w:val="0093713A"/>
    <w:rsid w:val="00A543B5"/>
    <w:rsid w:val="00A97683"/>
    <w:rsid w:val="00AA1D8D"/>
    <w:rsid w:val="00AA5F6C"/>
    <w:rsid w:val="00B47730"/>
    <w:rsid w:val="00BB2C50"/>
    <w:rsid w:val="00CB0664"/>
    <w:rsid w:val="00DE3E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60472"/>
  <w14:defaultImageDpi w14:val="300"/>
  <w15:docId w15:val="{B75BD8BF-4DEA-4E1C-BC9C-A82BA5B9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d9088468-0951-4aef-9cc3-0a346e475ddc}" enabled="1" method="Privileged" siteId="{aca3c8d6-aa71-4e1a-a10e-03572fc58c0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Anson Vossberg</cp:lastModifiedBy>
  <cp:revision>2</cp:revision>
  <dcterms:created xsi:type="dcterms:W3CDTF">2026-02-15T16:08:00Z</dcterms:created>
  <dcterms:modified xsi:type="dcterms:W3CDTF">2026-02-15T16:08:00Z</dcterms:modified>
  <cp:category/>
</cp:coreProperties>
</file>